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87F3C" w14:textId="77777777" w:rsidR="00CC60EB" w:rsidRPr="00205A1A" w:rsidRDefault="00A304AD" w:rsidP="00CC60EB">
      <w:pPr>
        <w:spacing w:after="0" w:line="240" w:lineRule="auto"/>
        <w:ind w:left="5812" w:firstLine="324"/>
        <w:rPr>
          <w:rFonts w:ascii="Times New Roman" w:eastAsia="Times New Roman" w:hAnsi="Times New Roman" w:cs="Times New Roman"/>
          <w:color w:val="000000" w:themeColor="text1"/>
          <w:sz w:val="24"/>
          <w:szCs w:val="24"/>
          <w:lang w:val="lt-LT"/>
        </w:rPr>
      </w:pPr>
      <w:r w:rsidRPr="00205A1A">
        <w:rPr>
          <w:rFonts w:ascii="Times New Roman" w:eastAsia="Times New Roman" w:hAnsi="Times New Roman" w:cs="Times New Roman"/>
          <w:color w:val="000000" w:themeColor="text1"/>
          <w:sz w:val="24"/>
          <w:szCs w:val="24"/>
          <w:lang w:val="lt-LT"/>
        </w:rPr>
        <w:t>Pirkimo sąlygų</w:t>
      </w:r>
      <w:r w:rsidR="00CC60EB" w:rsidRPr="00205A1A">
        <w:rPr>
          <w:rFonts w:ascii="Times New Roman" w:eastAsia="Times New Roman" w:hAnsi="Times New Roman" w:cs="Times New Roman"/>
          <w:color w:val="000000" w:themeColor="text1"/>
          <w:sz w:val="24"/>
          <w:szCs w:val="24"/>
          <w:lang w:val="lt-LT"/>
        </w:rPr>
        <w:t xml:space="preserve"> 3 </w:t>
      </w:r>
      <w:r w:rsidRPr="00205A1A">
        <w:rPr>
          <w:rFonts w:ascii="Times New Roman" w:eastAsia="Times New Roman" w:hAnsi="Times New Roman" w:cs="Times New Roman"/>
          <w:color w:val="000000" w:themeColor="text1"/>
          <w:sz w:val="24"/>
          <w:szCs w:val="24"/>
          <w:lang w:val="lt-LT"/>
        </w:rPr>
        <w:t>priedas</w:t>
      </w:r>
    </w:p>
    <w:p w14:paraId="3C45D074" w14:textId="77777777" w:rsidR="00CC60EB" w:rsidRPr="00205A1A" w:rsidRDefault="00CC60EB" w:rsidP="00CC60EB">
      <w:pPr>
        <w:spacing w:after="0" w:line="240" w:lineRule="auto"/>
        <w:ind w:left="5812" w:firstLine="324"/>
        <w:rPr>
          <w:rFonts w:ascii="Times New Roman" w:eastAsia="Times New Roman" w:hAnsi="Times New Roman" w:cs="Times New Roman"/>
          <w:color w:val="000000" w:themeColor="text1"/>
          <w:sz w:val="24"/>
          <w:szCs w:val="24"/>
          <w:lang w:val="lt-LT"/>
        </w:rPr>
      </w:pPr>
    </w:p>
    <w:p w14:paraId="5D5AB9B2" w14:textId="77777777" w:rsidR="00CC60EB" w:rsidRPr="00205A1A" w:rsidRDefault="00CC60EB" w:rsidP="00CC60EB">
      <w:pPr>
        <w:spacing w:after="0" w:line="240" w:lineRule="auto"/>
        <w:ind w:left="5812" w:firstLine="324"/>
        <w:rPr>
          <w:rFonts w:ascii="Times New Roman" w:eastAsia="Times New Roman" w:hAnsi="Times New Roman" w:cs="Times New Roman"/>
          <w:color w:val="000000" w:themeColor="text1"/>
          <w:sz w:val="24"/>
          <w:szCs w:val="24"/>
          <w:lang w:val="lt-LT"/>
        </w:rPr>
      </w:pPr>
    </w:p>
    <w:p w14:paraId="7C92CD68" w14:textId="77777777" w:rsidR="00CC60EB" w:rsidRPr="00205A1A" w:rsidRDefault="00CC60EB" w:rsidP="00CC60EB">
      <w:pPr>
        <w:spacing w:after="0" w:line="240" w:lineRule="auto"/>
        <w:jc w:val="center"/>
        <w:rPr>
          <w:rFonts w:ascii="Times New Roman" w:eastAsia="Times New Roman" w:hAnsi="Times New Roman" w:cs="Times New Roman"/>
          <w:b/>
          <w:color w:val="000000" w:themeColor="text1"/>
          <w:sz w:val="24"/>
          <w:szCs w:val="24"/>
          <w:lang w:val="lt-LT" w:eastAsia="lt-LT"/>
        </w:rPr>
      </w:pPr>
    </w:p>
    <w:p w14:paraId="26DF16A1" w14:textId="77777777" w:rsidR="00CC60EB" w:rsidRDefault="00CC60EB" w:rsidP="00CC60EB">
      <w:pPr>
        <w:spacing w:after="0" w:line="240" w:lineRule="auto"/>
        <w:jc w:val="center"/>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PREKIŲ VIEŠOJO PIRKIMO-PARDAVIMO SUTARTIES PROJEKTAS</w:t>
      </w:r>
    </w:p>
    <w:p w14:paraId="5773DE1A" w14:textId="77777777" w:rsidR="00CC60EB" w:rsidRPr="00205A1A" w:rsidRDefault="00CC60EB" w:rsidP="00CC60EB">
      <w:pPr>
        <w:tabs>
          <w:tab w:val="left" w:pos="1985"/>
        </w:tabs>
        <w:spacing w:after="0" w:line="240" w:lineRule="auto"/>
        <w:rPr>
          <w:rFonts w:ascii="Times New Roman" w:eastAsia="Times New Roman" w:hAnsi="Times New Roman" w:cs="Times New Roman"/>
          <w:b/>
          <w:color w:val="000000" w:themeColor="text1"/>
          <w:sz w:val="24"/>
          <w:szCs w:val="24"/>
          <w:lang w:val="lt-LT" w:eastAsia="lt-LT"/>
        </w:rPr>
      </w:pPr>
    </w:p>
    <w:p w14:paraId="131C6D74" w14:textId="77777777" w:rsidR="00CC60EB" w:rsidRPr="00205A1A" w:rsidRDefault="00CC60EB" w:rsidP="00CC60EB">
      <w:pPr>
        <w:tabs>
          <w:tab w:val="left" w:pos="1985"/>
        </w:tabs>
        <w:spacing w:after="0" w:line="240" w:lineRule="auto"/>
        <w:rPr>
          <w:rFonts w:ascii="Times New Roman" w:eastAsia="Times New Roman" w:hAnsi="Times New Roman" w:cs="Times New Roman"/>
          <w:b/>
          <w:color w:val="000000" w:themeColor="text1"/>
          <w:sz w:val="24"/>
          <w:szCs w:val="24"/>
          <w:lang w:val="lt-LT" w:eastAsia="lt-LT"/>
        </w:rPr>
      </w:pPr>
    </w:p>
    <w:p w14:paraId="449FC518" w14:textId="77777777" w:rsidR="003E43D8" w:rsidRPr="003E43D8" w:rsidRDefault="003E43D8" w:rsidP="003E43D8">
      <w:pPr>
        <w:spacing w:after="0" w:line="240" w:lineRule="auto"/>
        <w:jc w:val="center"/>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202</w:t>
      </w:r>
      <w:r w:rsidR="005348E0">
        <w:rPr>
          <w:rFonts w:ascii="Times New Roman" w:eastAsia="Times New Roman" w:hAnsi="Times New Roman" w:cs="Times New Roman"/>
          <w:color w:val="000000" w:themeColor="text1"/>
          <w:sz w:val="24"/>
          <w:szCs w:val="24"/>
          <w:lang w:val="lt-LT" w:eastAsia="lt-LT"/>
        </w:rPr>
        <w:t>5</w:t>
      </w:r>
      <w:r w:rsidRPr="003E43D8">
        <w:rPr>
          <w:rFonts w:ascii="Times New Roman" w:eastAsia="Times New Roman" w:hAnsi="Times New Roman" w:cs="Times New Roman"/>
          <w:color w:val="000000" w:themeColor="text1"/>
          <w:sz w:val="24"/>
          <w:szCs w:val="24"/>
          <w:lang w:val="lt-LT" w:eastAsia="lt-LT"/>
        </w:rPr>
        <w:t xml:space="preserve"> m. _____________  d. Nr. DPS –</w:t>
      </w:r>
    </w:p>
    <w:p w14:paraId="40590E46" w14:textId="77777777" w:rsidR="00CC60EB" w:rsidRPr="00205A1A" w:rsidRDefault="003E43D8" w:rsidP="003E43D8">
      <w:pPr>
        <w:spacing w:after="0" w:line="240" w:lineRule="auto"/>
        <w:jc w:val="center"/>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Vilnius</w:t>
      </w:r>
    </w:p>
    <w:p w14:paraId="33856421" w14:textId="77777777" w:rsidR="00CC60EB" w:rsidRPr="00205A1A" w:rsidRDefault="00CC60EB" w:rsidP="00CC60EB">
      <w:pPr>
        <w:spacing w:after="0" w:line="240" w:lineRule="auto"/>
        <w:jc w:val="center"/>
        <w:rPr>
          <w:rFonts w:ascii="Times New Roman" w:eastAsia="Times New Roman" w:hAnsi="Times New Roman" w:cs="Times New Roman"/>
          <w:color w:val="000000" w:themeColor="text1"/>
          <w:sz w:val="24"/>
          <w:szCs w:val="24"/>
          <w:lang w:val="lt-LT" w:eastAsia="lt-LT"/>
        </w:rPr>
      </w:pPr>
    </w:p>
    <w:p w14:paraId="1F5F1185" w14:textId="77777777" w:rsidR="00CC60EB" w:rsidRDefault="00CC60EB" w:rsidP="00CC60EB">
      <w:pPr>
        <w:spacing w:after="0" w:line="240" w:lineRule="auto"/>
        <w:jc w:val="center"/>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I. SPECIALIOJI DALIS</w:t>
      </w:r>
    </w:p>
    <w:p w14:paraId="1D2FD264" w14:textId="77777777" w:rsidR="00C422FD" w:rsidRPr="00205A1A" w:rsidRDefault="00C422FD" w:rsidP="00CC60EB">
      <w:pPr>
        <w:spacing w:after="0" w:line="240" w:lineRule="auto"/>
        <w:jc w:val="center"/>
        <w:rPr>
          <w:rFonts w:ascii="Times New Roman" w:eastAsia="Times New Roman" w:hAnsi="Times New Roman" w:cs="Times New Roman"/>
          <w:b/>
          <w:color w:val="000000" w:themeColor="text1"/>
          <w:sz w:val="24"/>
          <w:szCs w:val="24"/>
          <w:lang w:val="lt-LT" w:eastAsia="lt-LT"/>
        </w:rPr>
      </w:pPr>
    </w:p>
    <w:p w14:paraId="4EA70D36" w14:textId="77777777" w:rsidR="00C422FD" w:rsidRPr="00043393" w:rsidRDefault="00C422FD" w:rsidP="00C422FD">
      <w:pPr>
        <w:ind w:left="-284" w:right="333"/>
        <w:jc w:val="both"/>
        <w:rPr>
          <w:rFonts w:ascii="Times New Roman" w:hAnsi="Times New Roman" w:cs="Times New Roman"/>
          <w:sz w:val="24"/>
          <w:lang w:val="lt-LT"/>
        </w:rPr>
      </w:pPr>
      <w:r w:rsidRPr="00043393">
        <w:rPr>
          <w:rFonts w:ascii="Times New Roman" w:hAnsi="Times New Roman" w:cs="Times New Roman"/>
          <w:b/>
          <w:sz w:val="24"/>
          <w:lang w:val="lt-LT"/>
        </w:rPr>
        <w:t>Gynybos resursų agentūra prie Krašto apsaugos ministerijos</w:t>
      </w:r>
      <w:r w:rsidRPr="00043393">
        <w:rPr>
          <w:rFonts w:ascii="Times New Roman" w:hAnsi="Times New Roman" w:cs="Times New Roman"/>
          <w:sz w:val="24"/>
          <w:lang w:val="lt-LT"/>
        </w:rPr>
        <w:t xml:space="preserve">, atstovaujama </w:t>
      </w:r>
      <w:r w:rsidRPr="00043393">
        <w:rPr>
          <w:rFonts w:ascii="Times New Roman" w:hAnsi="Times New Roman" w:cs="Times New Roman"/>
          <w:i/>
          <w:sz w:val="24"/>
          <w:lang w:val="lt-LT"/>
        </w:rPr>
        <w:t>(padalinys, pareigos, vardas, pavardė)</w:t>
      </w:r>
      <w:r w:rsidRPr="00043393">
        <w:rPr>
          <w:rFonts w:ascii="Times New Roman" w:hAnsi="Times New Roman" w:cs="Times New Roman"/>
          <w:sz w:val="24"/>
          <w:lang w:val="lt-LT"/>
        </w:rPr>
        <w:t xml:space="preserve">, veikiančio (-ios) pagal </w:t>
      </w:r>
      <w:r w:rsidRPr="00043393">
        <w:rPr>
          <w:rFonts w:ascii="Times New Roman" w:hAnsi="Times New Roman" w:cs="Times New Roman"/>
          <w:i/>
          <w:sz w:val="24"/>
          <w:lang w:val="lt-LT"/>
        </w:rPr>
        <w:t>(dokumentas, kurio pagrindu veikia asmuo)</w:t>
      </w:r>
      <w:r w:rsidRPr="00043393">
        <w:rPr>
          <w:rFonts w:ascii="Times New Roman" w:hAnsi="Times New Roman" w:cs="Times New Roman"/>
          <w:sz w:val="24"/>
          <w:lang w:val="lt-LT"/>
        </w:rPr>
        <w:t xml:space="preserve"> (toliau – </w:t>
      </w:r>
      <w:r w:rsidRPr="00043393">
        <w:rPr>
          <w:rFonts w:ascii="Times New Roman" w:hAnsi="Times New Roman" w:cs="Times New Roman"/>
          <w:b/>
          <w:sz w:val="24"/>
          <w:lang w:val="lt-LT"/>
        </w:rPr>
        <w:t>Pirkėjas</w:t>
      </w:r>
      <w:r w:rsidRPr="00043393">
        <w:rPr>
          <w:rFonts w:ascii="Times New Roman" w:hAnsi="Times New Roman" w:cs="Times New Roman"/>
          <w:sz w:val="24"/>
          <w:lang w:val="lt-LT"/>
        </w:rPr>
        <w:t xml:space="preserve">), ir </w:t>
      </w:r>
      <w:r w:rsidRPr="00043393">
        <w:rPr>
          <w:rFonts w:ascii="Times New Roman" w:hAnsi="Times New Roman" w:cs="Times New Roman"/>
          <w:i/>
          <w:sz w:val="24"/>
          <w:lang w:val="lt-LT"/>
        </w:rPr>
        <w:t>(pardavėjas)</w:t>
      </w:r>
      <w:r w:rsidRPr="00043393">
        <w:rPr>
          <w:rFonts w:ascii="Times New Roman" w:hAnsi="Times New Roman" w:cs="Times New Roman"/>
          <w:sz w:val="24"/>
          <w:lang w:val="lt-LT"/>
        </w:rPr>
        <w:t xml:space="preserve">, atstovaujama </w:t>
      </w:r>
      <w:r w:rsidRPr="00043393">
        <w:rPr>
          <w:rFonts w:ascii="Times New Roman" w:hAnsi="Times New Roman" w:cs="Times New Roman"/>
          <w:i/>
          <w:sz w:val="24"/>
          <w:lang w:val="lt-LT"/>
        </w:rPr>
        <w:t>(pareigos, vardas, pavardė)</w:t>
      </w:r>
      <w:r w:rsidRPr="00043393">
        <w:rPr>
          <w:rFonts w:ascii="Times New Roman" w:hAnsi="Times New Roman" w:cs="Times New Roman"/>
          <w:sz w:val="24"/>
          <w:lang w:val="lt-LT"/>
        </w:rPr>
        <w:t xml:space="preserve">, veikiančio (-ios) pagal </w:t>
      </w:r>
      <w:r w:rsidRPr="00043393">
        <w:rPr>
          <w:rFonts w:ascii="Times New Roman" w:hAnsi="Times New Roman" w:cs="Times New Roman"/>
          <w:i/>
          <w:sz w:val="24"/>
          <w:lang w:val="lt-LT"/>
        </w:rPr>
        <w:t>(dokumentas, kurio pagrindu veikia asmuo)</w:t>
      </w:r>
      <w:r w:rsidRPr="00043393">
        <w:rPr>
          <w:rFonts w:ascii="Times New Roman" w:hAnsi="Times New Roman" w:cs="Times New Roman"/>
          <w:sz w:val="24"/>
          <w:lang w:val="lt-LT"/>
        </w:rPr>
        <w:t xml:space="preserve"> (toliau – </w:t>
      </w:r>
      <w:r w:rsidRPr="00043393">
        <w:rPr>
          <w:rFonts w:ascii="Times New Roman" w:hAnsi="Times New Roman" w:cs="Times New Roman"/>
          <w:b/>
          <w:sz w:val="24"/>
          <w:lang w:val="lt-LT"/>
        </w:rPr>
        <w:t>Pardavėjas</w:t>
      </w:r>
      <w:r w:rsidRPr="00043393">
        <w:rPr>
          <w:rFonts w:ascii="Times New Roman" w:hAnsi="Times New Roman" w:cs="Times New Roman"/>
          <w:sz w:val="24"/>
          <w:lang w:val="lt-LT"/>
        </w:rPr>
        <w:t xml:space="preserve">), </w:t>
      </w:r>
      <w:r w:rsidRPr="00043393">
        <w:rPr>
          <w:rFonts w:ascii="Times New Roman" w:hAnsi="Times New Roman" w:cs="Times New Roman"/>
          <w:i/>
          <w:sz w:val="24"/>
          <w:lang w:val="lt-LT"/>
        </w:rPr>
        <w:t>(jei tai tiekėjų grupė/ūkio subjektų grupė – atitinkami duomenys apie kiekvieną partnerį)</w:t>
      </w:r>
      <w:r w:rsidRPr="00043393">
        <w:rPr>
          <w:rFonts w:ascii="Times New Roman" w:hAnsi="Times New Roman" w:cs="Times New Roman"/>
          <w:sz w:val="24"/>
          <w:lang w:val="lt-LT"/>
        </w:rPr>
        <w:t xml:space="preserve"> toliau kartu šioje prekių viešojo pirkimo-pardavimo sutartyje vadinami „Šalimis“, o kiekvienas atskirai – „Šalimi“, vadovaudamosi </w:t>
      </w:r>
      <w:r w:rsidRPr="00043393">
        <w:rPr>
          <w:rFonts w:ascii="Times New Roman" w:hAnsi="Times New Roman" w:cs="Times New Roman"/>
          <w:i/>
          <w:sz w:val="24"/>
          <w:lang w:val="lt-LT"/>
        </w:rPr>
        <w:t xml:space="preserve">Lietuvos Respublikos viešųjų pirkimų įstatymu </w:t>
      </w:r>
      <w:r w:rsidRPr="00043393">
        <w:rPr>
          <w:rFonts w:ascii="Times New Roman" w:hAnsi="Times New Roman" w:cs="Times New Roman"/>
          <w:sz w:val="24"/>
          <w:lang w:val="lt-LT"/>
        </w:rPr>
        <w:t>(toliau – VPĮ) 202</w:t>
      </w:r>
      <w:r w:rsidR="00671B48">
        <w:rPr>
          <w:rFonts w:ascii="Times New Roman" w:hAnsi="Times New Roman" w:cs="Times New Roman"/>
          <w:sz w:val="24"/>
          <w:lang w:val="lt-LT"/>
        </w:rPr>
        <w:t>5</w:t>
      </w:r>
      <w:r w:rsidRPr="00043393">
        <w:rPr>
          <w:rFonts w:ascii="Times New Roman" w:hAnsi="Times New Roman" w:cs="Times New Roman"/>
          <w:sz w:val="24"/>
          <w:lang w:val="lt-LT"/>
        </w:rPr>
        <w:t xml:space="preserve"> m. _______d. Centrinėje viešųjų pirkimų informacinėje sistemoje (toliau – CVP IS) pask</w:t>
      </w:r>
      <w:r w:rsidR="005348E0">
        <w:rPr>
          <w:rFonts w:ascii="Times New Roman" w:hAnsi="Times New Roman" w:cs="Times New Roman"/>
          <w:sz w:val="24"/>
          <w:lang w:val="lt-LT"/>
        </w:rPr>
        <w:t>elbto</w:t>
      </w:r>
      <w:r w:rsidR="00826AEF">
        <w:rPr>
          <w:rFonts w:ascii="Times New Roman" w:hAnsi="Times New Roman" w:cs="Times New Roman"/>
          <w:sz w:val="24"/>
          <w:lang w:val="lt-LT"/>
        </w:rPr>
        <w:t>mis viešojo pirkimo „Variklinės</w:t>
      </w:r>
      <w:r w:rsidR="005348E0">
        <w:rPr>
          <w:rFonts w:ascii="Times New Roman" w:hAnsi="Times New Roman" w:cs="Times New Roman"/>
          <w:sz w:val="24"/>
          <w:lang w:val="lt-LT"/>
        </w:rPr>
        <w:t xml:space="preserve"> alyvos ir stabdžių skystis</w:t>
      </w:r>
      <w:r w:rsidRPr="00043393">
        <w:rPr>
          <w:rFonts w:ascii="Times New Roman" w:hAnsi="Times New Roman" w:cs="Times New Roman"/>
          <w:sz w:val="24"/>
          <w:lang w:val="lt-LT"/>
        </w:rPr>
        <w:t>“ (pirkimo Nr. _______) sąlygomis</w:t>
      </w:r>
      <w:r w:rsidRPr="00043393">
        <w:rPr>
          <w:rFonts w:ascii="Times New Roman" w:hAnsi="Times New Roman" w:cs="Times New Roman"/>
          <w:i/>
          <w:sz w:val="24"/>
          <w:lang w:val="lt-LT"/>
        </w:rPr>
        <w:t xml:space="preserve"> </w:t>
      </w:r>
      <w:r w:rsidRPr="00043393">
        <w:rPr>
          <w:rFonts w:ascii="Times New Roman" w:hAnsi="Times New Roman" w:cs="Times New Roman"/>
          <w:sz w:val="24"/>
          <w:lang w:val="lt-LT"/>
        </w:rPr>
        <w:t xml:space="preserve">ir atsižvelgdamos į tai, kad </w:t>
      </w:r>
      <w:r w:rsidRPr="00043393">
        <w:rPr>
          <w:rFonts w:ascii="Times New Roman" w:hAnsi="Times New Roman" w:cs="Times New Roman"/>
          <w:b/>
          <w:sz w:val="24"/>
          <w:lang w:val="lt-LT"/>
        </w:rPr>
        <w:t xml:space="preserve">Pirkėjui </w:t>
      </w:r>
      <w:r w:rsidRPr="00043393">
        <w:rPr>
          <w:rFonts w:ascii="Times New Roman" w:hAnsi="Times New Roman" w:cs="Times New Roman"/>
          <w:sz w:val="24"/>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B83212" w:rsidRPr="003E43D8" w14:paraId="0BAEEE23" w14:textId="77777777" w:rsidTr="002A450E">
        <w:trPr>
          <w:trHeight w:val="702"/>
        </w:trPr>
        <w:tc>
          <w:tcPr>
            <w:tcW w:w="9880" w:type="dxa"/>
            <w:tcBorders>
              <w:top w:val="single" w:sz="4" w:space="0" w:color="auto"/>
              <w:left w:val="single" w:sz="4" w:space="0" w:color="auto"/>
              <w:bottom w:val="single" w:sz="4" w:space="0" w:color="auto"/>
              <w:right w:val="single" w:sz="4" w:space="0" w:color="auto"/>
            </w:tcBorders>
          </w:tcPr>
          <w:p w14:paraId="79B2A402" w14:textId="77777777" w:rsidR="00CC60EB" w:rsidRPr="003E43D8" w:rsidRDefault="00CC60EB" w:rsidP="008D0FF1">
            <w:pPr>
              <w:spacing w:after="0" w:line="240" w:lineRule="auto"/>
              <w:rPr>
                <w:rFonts w:ascii="Times New Roman" w:eastAsia="Times New Roman" w:hAnsi="Times New Roman" w:cs="Times New Roman"/>
                <w:b/>
                <w:color w:val="000000" w:themeColor="text1"/>
                <w:sz w:val="24"/>
                <w:szCs w:val="24"/>
                <w:lang w:val="lt-LT" w:eastAsia="lt-LT"/>
              </w:rPr>
            </w:pPr>
            <w:r w:rsidRPr="003E43D8">
              <w:rPr>
                <w:rFonts w:ascii="Times New Roman" w:eastAsia="Times New Roman" w:hAnsi="Times New Roman" w:cs="Times New Roman"/>
                <w:b/>
                <w:color w:val="000000" w:themeColor="text1"/>
                <w:sz w:val="24"/>
                <w:szCs w:val="24"/>
                <w:lang w:val="lt-LT" w:eastAsia="lt-LT"/>
              </w:rPr>
              <w:t>1. Sutarties objektas</w:t>
            </w:r>
          </w:p>
          <w:p w14:paraId="554AE74C" w14:textId="77777777" w:rsidR="00CC60EB" w:rsidRPr="003E43D8" w:rsidRDefault="00CC60EB" w:rsidP="00426F30">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 xml:space="preserve">1.1. </w:t>
            </w:r>
            <w:r w:rsidRPr="003E43D8">
              <w:rPr>
                <w:rFonts w:ascii="Times New Roman" w:eastAsia="Times New Roman" w:hAnsi="Times New Roman" w:cs="Times New Roman"/>
                <w:b/>
                <w:color w:val="000000" w:themeColor="text1"/>
                <w:sz w:val="24"/>
                <w:szCs w:val="24"/>
                <w:lang w:val="lt-LT" w:eastAsia="lt-LT"/>
              </w:rPr>
              <w:t>Pardavėjas</w:t>
            </w:r>
            <w:r w:rsidRPr="003E43D8">
              <w:rPr>
                <w:rFonts w:ascii="Times New Roman" w:eastAsia="Times New Roman" w:hAnsi="Times New Roman" w:cs="Times New Roman"/>
                <w:color w:val="000000" w:themeColor="text1"/>
                <w:sz w:val="24"/>
                <w:szCs w:val="24"/>
                <w:lang w:val="lt-LT" w:eastAsia="lt-LT"/>
              </w:rPr>
              <w:t xml:space="preserve"> įsipareigoja parduoti ir pristatyti </w:t>
            </w:r>
            <w:r w:rsidR="009E62D7">
              <w:rPr>
                <w:rFonts w:ascii="Times New Roman" w:eastAsia="Times New Roman" w:hAnsi="Times New Roman" w:cs="Times New Roman"/>
                <w:b/>
                <w:color w:val="000000" w:themeColor="text1"/>
                <w:sz w:val="24"/>
                <w:szCs w:val="24"/>
                <w:lang w:val="lt-LT" w:eastAsia="lt-LT"/>
              </w:rPr>
              <w:t>Pirkėjui</w:t>
            </w:r>
            <w:r w:rsidR="00C00FC5" w:rsidRPr="003E43D8">
              <w:rPr>
                <w:rFonts w:ascii="Times New Roman" w:eastAsia="Times New Roman" w:hAnsi="Times New Roman" w:cs="Times New Roman"/>
                <w:color w:val="000000" w:themeColor="text1"/>
                <w:sz w:val="24"/>
                <w:szCs w:val="24"/>
                <w:lang w:val="lt-LT" w:eastAsia="lt-LT"/>
              </w:rPr>
              <w:t xml:space="preserve"> </w:t>
            </w:r>
            <w:r w:rsidRPr="003E43D8">
              <w:rPr>
                <w:rFonts w:ascii="Times New Roman" w:eastAsia="Times New Roman" w:hAnsi="Times New Roman" w:cs="Times New Roman"/>
                <w:color w:val="000000" w:themeColor="text1"/>
                <w:sz w:val="24"/>
                <w:szCs w:val="24"/>
                <w:lang w:val="lt-LT" w:eastAsia="lt-LT"/>
              </w:rPr>
              <w:t>(</w:t>
            </w:r>
            <w:r w:rsidRPr="003E43D8">
              <w:rPr>
                <w:rFonts w:ascii="Times New Roman" w:eastAsia="Times New Roman" w:hAnsi="Times New Roman" w:cs="Times New Roman"/>
                <w:i/>
                <w:iCs/>
                <w:color w:val="000000" w:themeColor="text1"/>
                <w:sz w:val="24"/>
                <w:szCs w:val="24"/>
                <w:lang w:val="lt-LT" w:eastAsia="lt-LT"/>
              </w:rPr>
              <w:t>nurodomos konkrečiai perkamos prekės gamintojas pagal pirkimo dalis</w:t>
            </w:r>
            <w:r w:rsidRPr="003E43D8">
              <w:rPr>
                <w:rFonts w:ascii="Times New Roman" w:eastAsia="Times New Roman" w:hAnsi="Times New Roman" w:cs="Times New Roman"/>
                <w:color w:val="000000" w:themeColor="text1"/>
                <w:sz w:val="24"/>
                <w:szCs w:val="24"/>
                <w:lang w:val="lt-LT" w:eastAsia="lt-LT"/>
              </w:rPr>
              <w:t>):</w:t>
            </w:r>
            <w:r w:rsidR="006164D0">
              <w:rPr>
                <w:rFonts w:ascii="Times New Roman" w:eastAsia="Times New Roman" w:hAnsi="Times New Roman" w:cs="Times New Roman"/>
                <w:color w:val="000000" w:themeColor="text1"/>
                <w:sz w:val="24"/>
                <w:szCs w:val="24"/>
                <w:lang w:val="lt-LT" w:eastAsia="lt-LT"/>
              </w:rPr>
              <w:t xml:space="preserve"> </w:t>
            </w:r>
            <w:r w:rsidR="000A518F">
              <w:rPr>
                <w:rFonts w:ascii="Times New Roman" w:hAnsi="Times New Roman" w:cs="Times New Roman"/>
                <w:b/>
                <w:color w:val="000000" w:themeColor="text1"/>
                <w:sz w:val="24"/>
                <w:szCs w:val="24"/>
                <w:lang w:val="lt-LT"/>
              </w:rPr>
              <w:t>variklinę alyvą</w:t>
            </w:r>
            <w:r w:rsidR="00A24927" w:rsidRPr="003E43D8">
              <w:rPr>
                <w:rFonts w:ascii="Times New Roman" w:eastAsia="Times New Roman" w:hAnsi="Times New Roman" w:cs="Times New Roman"/>
                <w:b/>
                <w:color w:val="000000" w:themeColor="text1"/>
                <w:sz w:val="24"/>
                <w:szCs w:val="24"/>
                <w:lang w:val="lt-LT" w:eastAsia="lt-LT"/>
              </w:rPr>
              <w:t xml:space="preserve"> </w:t>
            </w:r>
            <w:r w:rsidRPr="003E43D8">
              <w:rPr>
                <w:rFonts w:ascii="Times New Roman" w:eastAsia="Times New Roman" w:hAnsi="Times New Roman" w:cs="Times New Roman"/>
                <w:i/>
                <w:color w:val="000000" w:themeColor="text1"/>
                <w:sz w:val="24"/>
                <w:szCs w:val="24"/>
                <w:lang w:val="lt-LT" w:eastAsia="lt-LT"/>
              </w:rPr>
              <w:t>(</w:t>
            </w:r>
            <w:r w:rsidR="0034570A">
              <w:rPr>
                <w:rFonts w:ascii="Times New Roman" w:eastAsia="Times New Roman" w:hAnsi="Times New Roman" w:cs="Times New Roman"/>
                <w:i/>
                <w:color w:val="000000" w:themeColor="text1"/>
                <w:sz w:val="24"/>
                <w:szCs w:val="24"/>
                <w:lang w:val="lt-LT" w:eastAsia="lt-LT"/>
              </w:rPr>
              <w:t>1-6 pirkimo dalys</w:t>
            </w:r>
            <w:r w:rsidR="000A518F">
              <w:rPr>
                <w:rFonts w:ascii="Times New Roman" w:eastAsia="Times New Roman" w:hAnsi="Times New Roman" w:cs="Times New Roman"/>
                <w:i/>
                <w:color w:val="000000" w:themeColor="text1"/>
                <w:sz w:val="24"/>
                <w:szCs w:val="24"/>
                <w:lang w:val="lt-LT" w:eastAsia="lt-LT"/>
              </w:rPr>
              <w:t>)</w:t>
            </w:r>
            <w:r w:rsidR="0034570A">
              <w:rPr>
                <w:rFonts w:ascii="Times New Roman" w:eastAsia="Times New Roman" w:hAnsi="Times New Roman" w:cs="Times New Roman"/>
                <w:i/>
                <w:color w:val="000000" w:themeColor="text1"/>
                <w:sz w:val="24"/>
                <w:szCs w:val="24"/>
                <w:lang w:val="lt-LT" w:eastAsia="lt-LT"/>
              </w:rPr>
              <w:t xml:space="preserve">, </w:t>
            </w:r>
            <w:r w:rsidR="0034570A" w:rsidRPr="00826AEF">
              <w:rPr>
                <w:rFonts w:ascii="Times New Roman" w:eastAsia="Times New Roman" w:hAnsi="Times New Roman" w:cs="Times New Roman"/>
                <w:b/>
                <w:color w:val="000000" w:themeColor="text1"/>
                <w:sz w:val="24"/>
                <w:szCs w:val="24"/>
                <w:lang w:val="lt-LT" w:eastAsia="lt-LT"/>
              </w:rPr>
              <w:t>stabdžių skystį</w:t>
            </w:r>
            <w:r w:rsidR="0034570A">
              <w:rPr>
                <w:rFonts w:ascii="Times New Roman" w:eastAsia="Times New Roman" w:hAnsi="Times New Roman" w:cs="Times New Roman"/>
                <w:i/>
                <w:color w:val="000000" w:themeColor="text1"/>
                <w:sz w:val="24"/>
                <w:szCs w:val="24"/>
                <w:lang w:val="lt-LT" w:eastAsia="lt-LT"/>
              </w:rPr>
              <w:t xml:space="preserve"> (7 pirkimo dalis)</w:t>
            </w:r>
            <w:r w:rsidR="00FA251F" w:rsidRPr="003E43D8">
              <w:rPr>
                <w:rFonts w:ascii="Times New Roman" w:eastAsia="Times New Roman" w:hAnsi="Times New Roman" w:cs="Times New Roman"/>
                <w:color w:val="000000" w:themeColor="text1"/>
                <w:sz w:val="24"/>
                <w:szCs w:val="24"/>
                <w:lang w:val="lt-LT" w:eastAsia="lt-LT"/>
              </w:rPr>
              <w:t xml:space="preserve"> </w:t>
            </w:r>
            <w:r w:rsidR="00426F30" w:rsidRPr="003E43D8">
              <w:rPr>
                <w:rFonts w:ascii="Times New Roman" w:eastAsia="Times New Roman" w:hAnsi="Times New Roman" w:cs="Times New Roman"/>
                <w:color w:val="000000" w:themeColor="text1"/>
                <w:sz w:val="24"/>
                <w:szCs w:val="24"/>
                <w:lang w:val="lt-LT" w:eastAsia="lt-LT"/>
              </w:rPr>
              <w:t>(toliau – Prekės)</w:t>
            </w:r>
            <w:r w:rsidR="00426F30" w:rsidRPr="003E43D8">
              <w:rPr>
                <w:rFonts w:ascii="Times New Roman" w:eastAsia="Times New Roman" w:hAnsi="Times New Roman" w:cs="Times New Roman"/>
                <w:i/>
                <w:color w:val="000000" w:themeColor="text1"/>
                <w:sz w:val="24"/>
                <w:szCs w:val="24"/>
                <w:lang w:val="lt-LT" w:eastAsia="lt-LT"/>
              </w:rPr>
              <w:t xml:space="preserve">, </w:t>
            </w:r>
            <w:r w:rsidR="00426F30" w:rsidRPr="003E43D8">
              <w:rPr>
                <w:rFonts w:ascii="Times New Roman" w:eastAsia="Times New Roman" w:hAnsi="Times New Roman" w:cs="Times New Roman"/>
                <w:color w:val="000000" w:themeColor="text1"/>
                <w:sz w:val="24"/>
                <w:szCs w:val="24"/>
                <w:lang w:val="lt-LT" w:eastAsia="lt-LT"/>
              </w:rPr>
              <w:t>atitinkančias Sutarties 1 priede</w:t>
            </w:r>
            <w:r w:rsidR="00484C83" w:rsidRPr="003E43D8">
              <w:rPr>
                <w:rFonts w:ascii="Times New Roman" w:eastAsia="Times New Roman" w:hAnsi="Times New Roman" w:cs="Times New Roman"/>
                <w:color w:val="000000" w:themeColor="text1"/>
                <w:sz w:val="24"/>
                <w:szCs w:val="24"/>
                <w:lang w:val="lt-LT" w:eastAsia="lt-LT"/>
              </w:rPr>
              <w:t xml:space="preserve"> </w:t>
            </w:r>
            <w:r w:rsidR="003E43D8" w:rsidRPr="003E43D8">
              <w:rPr>
                <w:rFonts w:ascii="Times New Roman" w:eastAsia="Times New Roman" w:hAnsi="Times New Roman" w:cs="Times New Roman"/>
                <w:color w:val="000000" w:themeColor="text1"/>
                <w:sz w:val="24"/>
                <w:szCs w:val="24"/>
                <w:lang w:val="lt-LT" w:eastAsia="lt-LT"/>
              </w:rPr>
              <w:t>„</w:t>
            </w:r>
            <w:r w:rsidR="0082198E" w:rsidRPr="003E43D8">
              <w:rPr>
                <w:rFonts w:ascii="Times New Roman" w:eastAsia="Times New Roman" w:hAnsi="Times New Roman" w:cs="Times New Roman"/>
                <w:i/>
                <w:color w:val="000000" w:themeColor="text1"/>
                <w:sz w:val="24"/>
                <w:szCs w:val="24"/>
                <w:lang w:val="lt-LT" w:eastAsia="lt-LT"/>
              </w:rPr>
              <w:t>Techninė</w:t>
            </w:r>
            <w:r w:rsidR="0082198E" w:rsidRPr="003E43D8">
              <w:rPr>
                <w:rFonts w:ascii="Times New Roman" w:eastAsia="Times New Roman" w:hAnsi="Times New Roman" w:cs="Times New Roman"/>
                <w:color w:val="000000" w:themeColor="text1"/>
                <w:sz w:val="24"/>
                <w:szCs w:val="24"/>
                <w:lang w:val="lt-LT" w:eastAsia="lt-LT"/>
              </w:rPr>
              <w:t xml:space="preserve"> </w:t>
            </w:r>
            <w:r w:rsidR="0082198E" w:rsidRPr="003E43D8">
              <w:rPr>
                <w:rFonts w:ascii="Times New Roman" w:eastAsia="Times New Roman" w:hAnsi="Times New Roman" w:cs="Times New Roman"/>
                <w:i/>
                <w:color w:val="000000" w:themeColor="text1"/>
                <w:sz w:val="24"/>
                <w:szCs w:val="24"/>
                <w:lang w:val="lt-LT" w:eastAsia="lt-LT"/>
              </w:rPr>
              <w:t>specifikacija</w:t>
            </w:r>
            <w:r w:rsidR="0082198E" w:rsidRPr="003E43D8">
              <w:rPr>
                <w:rFonts w:ascii="Times New Roman" w:eastAsia="Times New Roman" w:hAnsi="Times New Roman" w:cs="Times New Roman"/>
                <w:color w:val="000000" w:themeColor="text1"/>
                <w:sz w:val="24"/>
                <w:szCs w:val="24"/>
                <w:lang w:val="lt-LT" w:eastAsia="lt-LT"/>
              </w:rPr>
              <w:t>“</w:t>
            </w:r>
            <w:r w:rsidRPr="003E43D8">
              <w:rPr>
                <w:rFonts w:ascii="Times New Roman" w:eastAsia="Times New Roman" w:hAnsi="Times New Roman" w:cs="Times New Roman"/>
                <w:color w:val="000000" w:themeColor="text1"/>
                <w:sz w:val="24"/>
                <w:szCs w:val="24"/>
                <w:lang w:val="lt-LT" w:eastAsia="lt-LT"/>
              </w:rPr>
              <w:t xml:space="preserve"> </w:t>
            </w:r>
            <w:r w:rsidR="00BE6504">
              <w:rPr>
                <w:rFonts w:ascii="Times New Roman" w:eastAsia="Times New Roman" w:hAnsi="Times New Roman" w:cs="Times New Roman"/>
                <w:color w:val="000000" w:themeColor="text1"/>
                <w:sz w:val="24"/>
                <w:szCs w:val="24"/>
                <w:lang w:val="lt-LT" w:eastAsia="lt-LT"/>
              </w:rPr>
              <w:t>bei</w:t>
            </w:r>
            <w:r w:rsidRPr="003E43D8">
              <w:rPr>
                <w:rFonts w:ascii="Times New Roman" w:eastAsia="Times New Roman" w:hAnsi="Times New Roman" w:cs="Times New Roman"/>
                <w:color w:val="000000" w:themeColor="text1"/>
                <w:sz w:val="24"/>
                <w:szCs w:val="24"/>
                <w:lang w:val="lt-LT" w:eastAsia="lt-LT"/>
              </w:rPr>
              <w:t xml:space="preserve"> kitus Sutartyje </w:t>
            </w:r>
            <w:r w:rsidR="00BE6504">
              <w:rPr>
                <w:rFonts w:ascii="Times New Roman" w:eastAsia="Times New Roman" w:hAnsi="Times New Roman" w:cs="Times New Roman"/>
                <w:color w:val="000000" w:themeColor="text1"/>
                <w:sz w:val="24"/>
                <w:szCs w:val="24"/>
                <w:lang w:val="lt-LT" w:eastAsia="lt-LT"/>
              </w:rPr>
              <w:t>įvardintus</w:t>
            </w:r>
            <w:r w:rsidRPr="003E43D8">
              <w:rPr>
                <w:rFonts w:ascii="Times New Roman" w:eastAsia="Times New Roman" w:hAnsi="Times New Roman" w:cs="Times New Roman"/>
                <w:color w:val="000000" w:themeColor="text1"/>
                <w:sz w:val="24"/>
                <w:szCs w:val="24"/>
                <w:lang w:val="lt-LT" w:eastAsia="lt-LT"/>
              </w:rPr>
              <w:t xml:space="preserve"> reikalavimus</w:t>
            </w:r>
            <w:r w:rsidR="0034570A">
              <w:rPr>
                <w:rFonts w:ascii="Times New Roman" w:eastAsia="Times New Roman" w:hAnsi="Times New Roman" w:cs="Times New Roman"/>
                <w:color w:val="000000" w:themeColor="text1"/>
                <w:sz w:val="24"/>
                <w:szCs w:val="24"/>
                <w:lang w:val="lt-LT" w:eastAsia="lt-LT"/>
              </w:rPr>
              <w:t xml:space="preserve"> ir atitinkančias Sutarties</w:t>
            </w:r>
            <w:r w:rsidR="00E51536">
              <w:rPr>
                <w:rFonts w:ascii="Times New Roman" w:eastAsia="Times New Roman" w:hAnsi="Times New Roman" w:cs="Times New Roman"/>
                <w:color w:val="000000" w:themeColor="text1"/>
                <w:sz w:val="24"/>
                <w:szCs w:val="24"/>
                <w:lang w:val="lt-LT" w:eastAsia="lt-LT"/>
              </w:rPr>
              <w:t xml:space="preserve"> </w:t>
            </w:r>
            <w:r w:rsidR="00D6528C">
              <w:rPr>
                <w:rFonts w:ascii="Times New Roman" w:eastAsia="Times New Roman" w:hAnsi="Times New Roman" w:cs="Times New Roman"/>
                <w:color w:val="000000" w:themeColor="text1"/>
                <w:sz w:val="24"/>
                <w:szCs w:val="24"/>
                <w:lang w:val="lt-LT" w:eastAsia="lt-LT"/>
              </w:rPr>
              <w:t>2</w:t>
            </w:r>
            <w:r w:rsidR="00E51536">
              <w:rPr>
                <w:rFonts w:ascii="Times New Roman" w:eastAsia="Times New Roman" w:hAnsi="Times New Roman" w:cs="Times New Roman"/>
                <w:color w:val="000000" w:themeColor="text1"/>
                <w:sz w:val="24"/>
                <w:szCs w:val="24"/>
                <w:lang w:val="lt-LT" w:eastAsia="lt-LT"/>
              </w:rPr>
              <w:t xml:space="preserve"> Priede „</w:t>
            </w:r>
            <w:r w:rsidR="00E51536" w:rsidRPr="009E62D7">
              <w:rPr>
                <w:rFonts w:ascii="Times New Roman" w:eastAsia="Times New Roman" w:hAnsi="Times New Roman" w:cs="Times New Roman"/>
                <w:i/>
                <w:color w:val="000000" w:themeColor="text1"/>
                <w:sz w:val="24"/>
                <w:szCs w:val="24"/>
                <w:lang w:val="lt-LT" w:eastAsia="lt-LT"/>
              </w:rPr>
              <w:t>Pasiūlymas</w:t>
            </w:r>
            <w:r w:rsidR="00E51536">
              <w:rPr>
                <w:rFonts w:ascii="Times New Roman" w:eastAsia="Times New Roman" w:hAnsi="Times New Roman" w:cs="Times New Roman"/>
                <w:color w:val="000000" w:themeColor="text1"/>
                <w:sz w:val="24"/>
                <w:szCs w:val="24"/>
                <w:lang w:val="lt-LT" w:eastAsia="lt-LT"/>
              </w:rPr>
              <w:t>“ nurodytus techninius parametrus</w:t>
            </w:r>
            <w:r w:rsidRPr="003E43D8">
              <w:rPr>
                <w:rFonts w:ascii="Times New Roman" w:eastAsia="Times New Roman" w:hAnsi="Times New Roman" w:cs="Times New Roman"/>
                <w:color w:val="000000" w:themeColor="text1"/>
                <w:sz w:val="24"/>
                <w:szCs w:val="24"/>
                <w:lang w:val="lt-LT" w:eastAsia="lt-LT"/>
              </w:rPr>
              <w:t>.</w:t>
            </w:r>
          </w:p>
          <w:p w14:paraId="35983124" w14:textId="77777777" w:rsidR="00CC60EB" w:rsidRDefault="00CC60EB" w:rsidP="00426F30">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1.2. Įsigyjamų Prekių kiekis:</w:t>
            </w:r>
          </w:p>
          <w:p w14:paraId="2AA20673" w14:textId="77777777" w:rsidR="0027207D" w:rsidRPr="003E43D8" w:rsidRDefault="0027207D" w:rsidP="00426F30">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Minimalus </w:t>
            </w:r>
            <w:r w:rsidRPr="003E43D8">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3 100 litrų, maksimalus 4</w:t>
            </w:r>
            <w:r>
              <w:rPr>
                <w:rFonts w:ascii="Times New Roman" w:hAnsi="Times New Roman" w:cs="Times New Roman"/>
                <w:color w:val="000000" w:themeColor="text1"/>
                <w:sz w:val="24"/>
                <w:szCs w:val="24"/>
                <w:lang w:val="lt-LT"/>
              </w:rPr>
              <w:t xml:space="preserve"> 000 litrų </w:t>
            </w:r>
            <w:r w:rsidRPr="0027207D">
              <w:rPr>
                <w:rFonts w:ascii="Times New Roman" w:hAnsi="Times New Roman" w:cs="Times New Roman"/>
                <w:i/>
                <w:color w:val="000000" w:themeColor="text1"/>
                <w:sz w:val="24"/>
                <w:szCs w:val="24"/>
                <w:lang w:val="lt-LT"/>
              </w:rPr>
              <w:t>(taikoma 1 pirkimo daliai);</w:t>
            </w:r>
          </w:p>
          <w:p w14:paraId="24DE317C" w14:textId="77777777" w:rsidR="00CC60EB" w:rsidRPr="003E43D8" w:rsidRDefault="005938B3" w:rsidP="00262F8E">
            <w:pPr>
              <w:spacing w:after="0" w:line="240" w:lineRule="auto"/>
              <w:jc w:val="both"/>
              <w:rPr>
                <w:rFonts w:ascii="Times New Roman" w:eastAsia="Calibri" w:hAnsi="Times New Roman" w:cs="Times New Roman"/>
                <w:i/>
                <w:color w:val="000000" w:themeColor="text1"/>
                <w:sz w:val="24"/>
                <w:szCs w:val="24"/>
                <w:lang w:val="lt-LT" w:eastAsia="lt-LT"/>
              </w:rPr>
            </w:pPr>
            <w:r w:rsidRPr="003E43D8">
              <w:rPr>
                <w:rFonts w:ascii="Times New Roman" w:hAnsi="Times New Roman" w:cs="Times New Roman"/>
                <w:color w:val="000000" w:themeColor="text1"/>
                <w:sz w:val="24"/>
                <w:szCs w:val="24"/>
                <w:lang w:val="lt-LT"/>
              </w:rPr>
              <w:t xml:space="preserve">Minimalus </w:t>
            </w:r>
            <w:r w:rsidR="009E77BD" w:rsidRPr="003E43D8">
              <w:rPr>
                <w:rFonts w:ascii="Times New Roman" w:hAnsi="Times New Roman" w:cs="Times New Roman"/>
                <w:color w:val="000000" w:themeColor="text1"/>
                <w:sz w:val="24"/>
                <w:szCs w:val="24"/>
                <w:lang w:val="lt-LT"/>
              </w:rPr>
              <w:t>–</w:t>
            </w:r>
            <w:r w:rsidR="00B547D0" w:rsidRPr="003E43D8">
              <w:rPr>
                <w:rFonts w:ascii="Times New Roman" w:hAnsi="Times New Roman" w:cs="Times New Roman"/>
                <w:color w:val="000000" w:themeColor="text1"/>
                <w:sz w:val="24"/>
                <w:szCs w:val="24"/>
                <w:lang w:val="lt-LT"/>
              </w:rPr>
              <w:t xml:space="preserve"> </w:t>
            </w:r>
            <w:r w:rsidRPr="003E43D8">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5 000</w:t>
            </w:r>
            <w:r w:rsidRPr="003E43D8">
              <w:rPr>
                <w:rFonts w:ascii="Times New Roman" w:hAnsi="Times New Roman" w:cs="Times New Roman"/>
                <w:color w:val="000000" w:themeColor="text1"/>
                <w:sz w:val="24"/>
                <w:szCs w:val="24"/>
                <w:lang w:val="lt-LT"/>
              </w:rPr>
              <w:t xml:space="preserve"> litrų, m</w:t>
            </w:r>
            <w:r w:rsidR="00B547D0" w:rsidRPr="003E43D8">
              <w:rPr>
                <w:rFonts w:ascii="Times New Roman" w:hAnsi="Times New Roman" w:cs="Times New Roman"/>
                <w:color w:val="000000" w:themeColor="text1"/>
                <w:sz w:val="24"/>
                <w:szCs w:val="24"/>
                <w:lang w:val="lt-LT"/>
              </w:rPr>
              <w:t>aksimal</w:t>
            </w:r>
            <w:r w:rsidR="00A304AD" w:rsidRPr="003E43D8">
              <w:rPr>
                <w:rFonts w:ascii="Times New Roman" w:hAnsi="Times New Roman" w:cs="Times New Roman"/>
                <w:color w:val="000000" w:themeColor="text1"/>
                <w:sz w:val="24"/>
                <w:szCs w:val="24"/>
                <w:lang w:val="lt-LT"/>
              </w:rPr>
              <w:t>us</w:t>
            </w:r>
            <w:r w:rsidR="00C35FF0" w:rsidRPr="003E43D8">
              <w:rPr>
                <w:rFonts w:ascii="Times New Roman" w:hAnsi="Times New Roman" w:cs="Times New Roman"/>
                <w:color w:val="000000" w:themeColor="text1"/>
                <w:sz w:val="24"/>
                <w:szCs w:val="24"/>
                <w:lang w:val="lt-LT"/>
              </w:rPr>
              <w:t xml:space="preserve"> </w:t>
            </w:r>
            <w:r w:rsidR="009E77BD" w:rsidRPr="003E43D8">
              <w:rPr>
                <w:rFonts w:ascii="Times New Roman" w:hAnsi="Times New Roman" w:cs="Times New Roman"/>
                <w:color w:val="000000" w:themeColor="text1"/>
                <w:sz w:val="24"/>
                <w:szCs w:val="24"/>
                <w:lang w:val="lt-LT"/>
              </w:rPr>
              <w:t>–</w:t>
            </w:r>
            <w:r w:rsidR="00A304AD" w:rsidRPr="003E43D8">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 xml:space="preserve">6 500 </w:t>
            </w:r>
            <w:r w:rsidR="00A304AD" w:rsidRPr="003E43D8">
              <w:rPr>
                <w:rFonts w:ascii="Times New Roman" w:hAnsi="Times New Roman" w:cs="Times New Roman"/>
                <w:color w:val="000000" w:themeColor="text1"/>
                <w:sz w:val="24"/>
                <w:szCs w:val="24"/>
                <w:lang w:val="lt-LT"/>
              </w:rPr>
              <w:t>litrų</w:t>
            </w:r>
            <w:r w:rsidR="00CC60EB" w:rsidRPr="003E43D8">
              <w:rPr>
                <w:rFonts w:ascii="Times New Roman" w:eastAsia="Calibri" w:hAnsi="Times New Roman" w:cs="Times New Roman"/>
                <w:i/>
                <w:color w:val="000000" w:themeColor="text1"/>
                <w:sz w:val="24"/>
                <w:szCs w:val="24"/>
                <w:lang w:val="lt-LT" w:eastAsia="lt-LT"/>
              </w:rPr>
              <w:t xml:space="preserve"> (taikoma 2 pirkimo daliai);</w:t>
            </w:r>
          </w:p>
          <w:p w14:paraId="7B1D355D" w14:textId="77777777" w:rsidR="00CC60EB" w:rsidRPr="0027207D" w:rsidRDefault="00B547D0" w:rsidP="00262F8E">
            <w:pPr>
              <w:spacing w:after="0" w:line="240" w:lineRule="auto"/>
              <w:jc w:val="both"/>
              <w:rPr>
                <w:rFonts w:ascii="Times New Roman" w:hAnsi="Times New Roman" w:cs="Times New Roman"/>
                <w:color w:val="000000" w:themeColor="text1"/>
                <w:sz w:val="24"/>
                <w:szCs w:val="24"/>
                <w:lang w:val="lt-LT"/>
              </w:rPr>
            </w:pPr>
            <w:r w:rsidRPr="003E43D8">
              <w:rPr>
                <w:rFonts w:ascii="Times New Roman" w:hAnsi="Times New Roman" w:cs="Times New Roman"/>
                <w:color w:val="000000" w:themeColor="text1"/>
                <w:sz w:val="24"/>
                <w:szCs w:val="24"/>
                <w:lang w:val="lt-LT"/>
              </w:rPr>
              <w:t>Minimalus</w:t>
            </w:r>
            <w:r w:rsidR="00C35FF0" w:rsidRPr="003E43D8">
              <w:rPr>
                <w:rFonts w:ascii="Times New Roman" w:hAnsi="Times New Roman" w:cs="Times New Roman"/>
                <w:color w:val="000000" w:themeColor="text1"/>
                <w:sz w:val="24"/>
                <w:szCs w:val="24"/>
                <w:lang w:val="lt-LT"/>
              </w:rPr>
              <w:t xml:space="preserve"> </w:t>
            </w:r>
            <w:r w:rsidR="009E77BD" w:rsidRPr="003E43D8">
              <w:rPr>
                <w:rFonts w:ascii="Times New Roman" w:hAnsi="Times New Roman" w:cs="Times New Roman"/>
                <w:color w:val="000000" w:themeColor="text1"/>
                <w:sz w:val="24"/>
                <w:szCs w:val="24"/>
                <w:lang w:val="lt-LT"/>
              </w:rPr>
              <w:t xml:space="preserve">– </w:t>
            </w:r>
            <w:r w:rsidR="00C35FF0" w:rsidRPr="003E43D8">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4 000</w:t>
            </w:r>
            <w:r w:rsidR="00C35FF0" w:rsidRPr="003E43D8">
              <w:rPr>
                <w:rFonts w:ascii="Times New Roman" w:hAnsi="Times New Roman" w:cs="Times New Roman"/>
                <w:color w:val="000000" w:themeColor="text1"/>
                <w:sz w:val="24"/>
                <w:szCs w:val="24"/>
                <w:lang w:val="lt-LT"/>
              </w:rPr>
              <w:t xml:space="preserve"> litrų, m</w:t>
            </w:r>
            <w:r w:rsidRPr="003E43D8">
              <w:rPr>
                <w:rFonts w:ascii="Times New Roman" w:hAnsi="Times New Roman" w:cs="Times New Roman"/>
                <w:color w:val="000000" w:themeColor="text1"/>
                <w:sz w:val="24"/>
                <w:szCs w:val="24"/>
                <w:lang w:val="lt-LT"/>
              </w:rPr>
              <w:t>aksi</w:t>
            </w:r>
            <w:r w:rsidR="00A304AD" w:rsidRPr="003E43D8">
              <w:rPr>
                <w:rFonts w:ascii="Times New Roman" w:hAnsi="Times New Roman" w:cs="Times New Roman"/>
                <w:color w:val="000000" w:themeColor="text1"/>
                <w:sz w:val="24"/>
                <w:szCs w:val="24"/>
                <w:lang w:val="lt-LT"/>
              </w:rPr>
              <w:t>malus</w:t>
            </w:r>
            <w:r w:rsidR="00C35FF0" w:rsidRPr="003E43D8">
              <w:rPr>
                <w:rFonts w:ascii="Times New Roman" w:hAnsi="Times New Roman" w:cs="Times New Roman"/>
                <w:color w:val="000000" w:themeColor="text1"/>
                <w:sz w:val="24"/>
                <w:szCs w:val="24"/>
                <w:lang w:val="lt-LT"/>
              </w:rPr>
              <w:t xml:space="preserve"> </w:t>
            </w:r>
            <w:r w:rsidR="009E77BD" w:rsidRPr="003E43D8">
              <w:rPr>
                <w:rFonts w:ascii="Times New Roman" w:hAnsi="Times New Roman" w:cs="Times New Roman"/>
                <w:color w:val="000000" w:themeColor="text1"/>
                <w:sz w:val="24"/>
                <w:szCs w:val="24"/>
                <w:lang w:val="lt-LT"/>
              </w:rPr>
              <w:t>–</w:t>
            </w:r>
            <w:r w:rsidR="0027207D">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5 200</w:t>
            </w:r>
            <w:r w:rsidR="0027207D">
              <w:rPr>
                <w:rFonts w:ascii="Times New Roman" w:hAnsi="Times New Roman" w:cs="Times New Roman"/>
                <w:color w:val="000000" w:themeColor="text1"/>
                <w:sz w:val="24"/>
                <w:szCs w:val="24"/>
                <w:lang w:val="lt-LT"/>
              </w:rPr>
              <w:t xml:space="preserve"> </w:t>
            </w:r>
            <w:r w:rsidR="00A304AD" w:rsidRPr="003E43D8">
              <w:rPr>
                <w:rFonts w:ascii="Times New Roman" w:hAnsi="Times New Roman" w:cs="Times New Roman"/>
                <w:color w:val="000000" w:themeColor="text1"/>
                <w:sz w:val="24"/>
                <w:szCs w:val="24"/>
                <w:lang w:val="lt-LT"/>
              </w:rPr>
              <w:t>litrų</w:t>
            </w:r>
            <w:r w:rsidRPr="003E43D8">
              <w:rPr>
                <w:rFonts w:ascii="Times New Roman" w:hAnsi="Times New Roman" w:cs="Times New Roman"/>
                <w:color w:val="000000" w:themeColor="text1"/>
                <w:sz w:val="24"/>
                <w:szCs w:val="24"/>
                <w:lang w:val="lt-LT"/>
              </w:rPr>
              <w:t xml:space="preserve"> </w:t>
            </w:r>
            <w:r w:rsidR="00CC60EB" w:rsidRPr="003E43D8">
              <w:rPr>
                <w:rFonts w:ascii="Times New Roman" w:eastAsia="Calibri" w:hAnsi="Times New Roman" w:cs="Times New Roman"/>
                <w:i/>
                <w:color w:val="000000" w:themeColor="text1"/>
                <w:sz w:val="24"/>
                <w:szCs w:val="24"/>
                <w:lang w:val="lt-LT" w:eastAsia="lt-LT"/>
              </w:rPr>
              <w:t>(taikoma 3 pirkimo daliai);</w:t>
            </w:r>
          </w:p>
          <w:p w14:paraId="2A953064" w14:textId="77777777" w:rsidR="00CC60EB" w:rsidRPr="003E43D8" w:rsidRDefault="00680EE3" w:rsidP="00262F8E">
            <w:pPr>
              <w:spacing w:after="0" w:line="240" w:lineRule="auto"/>
              <w:jc w:val="both"/>
              <w:rPr>
                <w:rFonts w:ascii="Times New Roman" w:eastAsia="Calibri" w:hAnsi="Times New Roman" w:cs="Times New Roman"/>
                <w:i/>
                <w:color w:val="000000" w:themeColor="text1"/>
                <w:sz w:val="24"/>
                <w:szCs w:val="24"/>
                <w:lang w:val="lt-LT" w:eastAsia="lt-LT"/>
              </w:rPr>
            </w:pPr>
            <w:r w:rsidRPr="003E43D8">
              <w:rPr>
                <w:rFonts w:ascii="Times New Roman" w:hAnsi="Times New Roman" w:cs="Times New Roman"/>
                <w:color w:val="000000" w:themeColor="text1"/>
                <w:sz w:val="24"/>
                <w:szCs w:val="24"/>
                <w:lang w:val="lt-LT"/>
              </w:rPr>
              <w:t>Minimalus</w:t>
            </w:r>
            <w:r w:rsidR="00C35FF0" w:rsidRPr="003E43D8">
              <w:rPr>
                <w:rFonts w:ascii="Times New Roman" w:hAnsi="Times New Roman" w:cs="Times New Roman"/>
                <w:color w:val="000000" w:themeColor="text1"/>
                <w:sz w:val="24"/>
                <w:szCs w:val="24"/>
                <w:lang w:val="lt-LT"/>
              </w:rPr>
              <w:t xml:space="preserve"> </w:t>
            </w:r>
            <w:r w:rsidR="009E77BD" w:rsidRPr="003E43D8">
              <w:rPr>
                <w:rFonts w:ascii="Times New Roman" w:hAnsi="Times New Roman" w:cs="Times New Roman"/>
                <w:color w:val="000000" w:themeColor="text1"/>
                <w:sz w:val="24"/>
                <w:szCs w:val="24"/>
                <w:lang w:val="lt-LT"/>
              </w:rPr>
              <w:t>–</w:t>
            </w:r>
            <w:r w:rsidR="00C35FF0" w:rsidRPr="003E43D8">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30 000</w:t>
            </w:r>
            <w:r w:rsidR="00C35FF0" w:rsidRPr="003E43D8">
              <w:rPr>
                <w:rFonts w:ascii="Times New Roman" w:hAnsi="Times New Roman" w:cs="Times New Roman"/>
                <w:color w:val="000000" w:themeColor="text1"/>
                <w:sz w:val="24"/>
                <w:szCs w:val="24"/>
                <w:lang w:val="lt-LT"/>
              </w:rPr>
              <w:t xml:space="preserve"> litrų, m</w:t>
            </w:r>
            <w:r w:rsidRPr="003E43D8">
              <w:rPr>
                <w:rFonts w:ascii="Times New Roman" w:hAnsi="Times New Roman" w:cs="Times New Roman"/>
                <w:color w:val="000000" w:themeColor="text1"/>
                <w:sz w:val="24"/>
                <w:szCs w:val="24"/>
                <w:lang w:val="lt-LT"/>
              </w:rPr>
              <w:t>aksima</w:t>
            </w:r>
            <w:r w:rsidR="00A304AD" w:rsidRPr="003E43D8">
              <w:rPr>
                <w:rFonts w:ascii="Times New Roman" w:hAnsi="Times New Roman" w:cs="Times New Roman"/>
                <w:color w:val="000000" w:themeColor="text1"/>
                <w:sz w:val="24"/>
                <w:szCs w:val="24"/>
                <w:lang w:val="lt-LT"/>
              </w:rPr>
              <w:t>lus</w:t>
            </w:r>
            <w:r w:rsidR="00C35FF0" w:rsidRPr="003E43D8">
              <w:rPr>
                <w:rFonts w:ascii="Times New Roman" w:hAnsi="Times New Roman" w:cs="Times New Roman"/>
                <w:color w:val="000000" w:themeColor="text1"/>
                <w:sz w:val="24"/>
                <w:szCs w:val="24"/>
                <w:lang w:val="lt-LT"/>
              </w:rPr>
              <w:t xml:space="preserve"> </w:t>
            </w:r>
            <w:r w:rsidR="009E77BD" w:rsidRPr="003E43D8">
              <w:rPr>
                <w:rFonts w:ascii="Times New Roman" w:hAnsi="Times New Roman" w:cs="Times New Roman"/>
                <w:color w:val="000000" w:themeColor="text1"/>
                <w:sz w:val="24"/>
                <w:szCs w:val="24"/>
                <w:lang w:val="lt-LT"/>
              </w:rPr>
              <w:t>–</w:t>
            </w:r>
            <w:r w:rsidR="00A304AD" w:rsidRPr="003E43D8">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 xml:space="preserve">39 000 </w:t>
            </w:r>
            <w:r w:rsidR="00A304AD" w:rsidRPr="003E43D8">
              <w:rPr>
                <w:rFonts w:ascii="Times New Roman" w:hAnsi="Times New Roman" w:cs="Times New Roman"/>
                <w:color w:val="000000" w:themeColor="text1"/>
                <w:sz w:val="24"/>
                <w:szCs w:val="24"/>
                <w:lang w:val="lt-LT"/>
              </w:rPr>
              <w:t>litrų</w:t>
            </w:r>
            <w:r w:rsidR="00CC60EB" w:rsidRPr="003E43D8">
              <w:rPr>
                <w:rFonts w:ascii="Times New Roman" w:eastAsia="Times New Roman" w:hAnsi="Times New Roman" w:cs="Times New Roman"/>
                <w:color w:val="000000" w:themeColor="text1"/>
                <w:sz w:val="24"/>
                <w:szCs w:val="24"/>
                <w:lang w:val="lt-LT" w:eastAsia="lt-LT"/>
              </w:rPr>
              <w:t xml:space="preserve"> </w:t>
            </w:r>
            <w:r w:rsidR="00CC60EB" w:rsidRPr="003E43D8">
              <w:rPr>
                <w:rFonts w:ascii="Times New Roman" w:eastAsia="Calibri" w:hAnsi="Times New Roman" w:cs="Times New Roman"/>
                <w:i/>
                <w:color w:val="000000" w:themeColor="text1"/>
                <w:sz w:val="24"/>
                <w:szCs w:val="24"/>
                <w:lang w:val="lt-LT" w:eastAsia="lt-LT"/>
              </w:rPr>
              <w:t>(taikoma 4 pirkimo daliai);</w:t>
            </w:r>
          </w:p>
          <w:p w14:paraId="386E2CB1" w14:textId="77777777" w:rsidR="00CC60EB" w:rsidRDefault="00680EE3" w:rsidP="00262F8E">
            <w:pPr>
              <w:spacing w:after="0" w:line="240" w:lineRule="auto"/>
              <w:jc w:val="both"/>
              <w:rPr>
                <w:rFonts w:ascii="Times New Roman" w:eastAsia="Calibri" w:hAnsi="Times New Roman" w:cs="Times New Roman"/>
                <w:i/>
                <w:color w:val="000000" w:themeColor="text1"/>
                <w:sz w:val="24"/>
                <w:szCs w:val="24"/>
                <w:lang w:val="lt-LT" w:eastAsia="lt-LT"/>
              </w:rPr>
            </w:pPr>
            <w:r w:rsidRPr="003E43D8">
              <w:rPr>
                <w:rFonts w:ascii="Times New Roman" w:hAnsi="Times New Roman" w:cs="Times New Roman"/>
                <w:color w:val="000000" w:themeColor="text1"/>
                <w:sz w:val="24"/>
                <w:szCs w:val="24"/>
                <w:lang w:val="lt-LT"/>
              </w:rPr>
              <w:t>Minimalus</w:t>
            </w:r>
            <w:r w:rsidR="00C35FF0" w:rsidRPr="003E43D8">
              <w:rPr>
                <w:rFonts w:ascii="Times New Roman" w:hAnsi="Times New Roman" w:cs="Times New Roman"/>
                <w:color w:val="000000" w:themeColor="text1"/>
                <w:sz w:val="24"/>
                <w:szCs w:val="24"/>
                <w:lang w:val="lt-LT"/>
              </w:rPr>
              <w:t xml:space="preserve"> </w:t>
            </w:r>
            <w:r w:rsidR="009E77BD" w:rsidRPr="003E43D8">
              <w:rPr>
                <w:rFonts w:ascii="Times New Roman" w:hAnsi="Times New Roman" w:cs="Times New Roman"/>
                <w:color w:val="000000" w:themeColor="text1"/>
                <w:sz w:val="24"/>
                <w:szCs w:val="24"/>
                <w:lang w:val="lt-LT"/>
              </w:rPr>
              <w:t>–</w:t>
            </w:r>
            <w:r w:rsidR="00C35FF0" w:rsidRPr="003E43D8">
              <w:rPr>
                <w:rFonts w:ascii="Times New Roman" w:hAnsi="Times New Roman" w:cs="Times New Roman"/>
                <w:color w:val="000000" w:themeColor="text1"/>
                <w:sz w:val="24"/>
                <w:szCs w:val="24"/>
                <w:lang w:val="lt-LT"/>
              </w:rPr>
              <w:t xml:space="preserve"> </w:t>
            </w:r>
            <w:r w:rsidR="000F4027">
              <w:rPr>
                <w:rFonts w:ascii="Times New Roman" w:hAnsi="Times New Roman" w:cs="Times New Roman"/>
                <w:color w:val="000000" w:themeColor="text1"/>
                <w:sz w:val="24"/>
                <w:szCs w:val="24"/>
                <w:lang w:val="lt-LT"/>
              </w:rPr>
              <w:t>3 000</w:t>
            </w:r>
            <w:r w:rsidR="00C35FF0" w:rsidRPr="003E43D8">
              <w:rPr>
                <w:rFonts w:ascii="Times New Roman" w:hAnsi="Times New Roman" w:cs="Times New Roman"/>
                <w:color w:val="000000" w:themeColor="text1"/>
                <w:sz w:val="24"/>
                <w:szCs w:val="24"/>
                <w:lang w:val="lt-LT"/>
              </w:rPr>
              <w:t xml:space="preserve"> litrų, m</w:t>
            </w:r>
            <w:r w:rsidRPr="003E43D8">
              <w:rPr>
                <w:rFonts w:ascii="Times New Roman" w:hAnsi="Times New Roman" w:cs="Times New Roman"/>
                <w:color w:val="000000" w:themeColor="text1"/>
                <w:sz w:val="24"/>
                <w:szCs w:val="24"/>
                <w:lang w:val="lt-LT"/>
              </w:rPr>
              <w:t>aksima</w:t>
            </w:r>
            <w:r w:rsidR="00A304AD" w:rsidRPr="003E43D8">
              <w:rPr>
                <w:rFonts w:ascii="Times New Roman" w:hAnsi="Times New Roman" w:cs="Times New Roman"/>
                <w:color w:val="000000" w:themeColor="text1"/>
                <w:sz w:val="24"/>
                <w:szCs w:val="24"/>
                <w:lang w:val="lt-LT"/>
              </w:rPr>
              <w:t>lus</w:t>
            </w:r>
            <w:r w:rsidR="00C35FF0" w:rsidRPr="003E43D8">
              <w:rPr>
                <w:rFonts w:ascii="Times New Roman" w:hAnsi="Times New Roman" w:cs="Times New Roman"/>
                <w:color w:val="000000" w:themeColor="text1"/>
                <w:sz w:val="24"/>
                <w:szCs w:val="24"/>
                <w:lang w:val="lt-LT"/>
              </w:rPr>
              <w:t xml:space="preserve"> </w:t>
            </w:r>
            <w:r w:rsidR="00A304AD" w:rsidRPr="003E43D8">
              <w:rPr>
                <w:rFonts w:ascii="Times New Roman" w:hAnsi="Times New Roman" w:cs="Times New Roman"/>
                <w:color w:val="000000" w:themeColor="text1"/>
                <w:sz w:val="24"/>
                <w:szCs w:val="24"/>
                <w:lang w:val="lt-LT"/>
              </w:rPr>
              <w:t xml:space="preserve">– </w:t>
            </w:r>
            <w:r w:rsidR="00314648">
              <w:rPr>
                <w:rFonts w:ascii="Times New Roman" w:hAnsi="Times New Roman" w:cs="Times New Roman"/>
                <w:color w:val="000000" w:themeColor="text1"/>
                <w:sz w:val="24"/>
                <w:szCs w:val="24"/>
                <w:lang w:val="lt-LT"/>
              </w:rPr>
              <w:t>3 9</w:t>
            </w:r>
            <w:r w:rsidR="000F4027">
              <w:rPr>
                <w:rFonts w:ascii="Times New Roman" w:hAnsi="Times New Roman" w:cs="Times New Roman"/>
                <w:color w:val="000000" w:themeColor="text1"/>
                <w:sz w:val="24"/>
                <w:szCs w:val="24"/>
                <w:lang w:val="lt-LT"/>
              </w:rPr>
              <w:t>00</w:t>
            </w:r>
            <w:r w:rsidR="0027207D">
              <w:rPr>
                <w:rFonts w:ascii="Times New Roman" w:hAnsi="Times New Roman" w:cs="Times New Roman"/>
                <w:color w:val="000000" w:themeColor="text1"/>
                <w:sz w:val="24"/>
                <w:szCs w:val="24"/>
                <w:lang w:val="lt-LT"/>
              </w:rPr>
              <w:t xml:space="preserve"> </w:t>
            </w:r>
            <w:r w:rsidR="00CC60EB" w:rsidRPr="003E43D8">
              <w:rPr>
                <w:rFonts w:ascii="Times New Roman" w:eastAsia="Times New Roman" w:hAnsi="Times New Roman" w:cs="Times New Roman"/>
                <w:color w:val="000000" w:themeColor="text1"/>
                <w:sz w:val="24"/>
                <w:szCs w:val="24"/>
                <w:lang w:val="lt-LT" w:eastAsia="lt-LT"/>
              </w:rPr>
              <w:t xml:space="preserve">litrų </w:t>
            </w:r>
            <w:r w:rsidR="00CC60EB" w:rsidRPr="003E43D8">
              <w:rPr>
                <w:rFonts w:ascii="Times New Roman" w:eastAsia="Calibri" w:hAnsi="Times New Roman" w:cs="Times New Roman"/>
                <w:i/>
                <w:color w:val="000000" w:themeColor="text1"/>
                <w:sz w:val="24"/>
                <w:szCs w:val="24"/>
                <w:lang w:val="lt-LT" w:eastAsia="lt-LT"/>
              </w:rPr>
              <w:t xml:space="preserve">(taikoma 5 pirkimo </w:t>
            </w:r>
            <w:r w:rsidR="000F4027">
              <w:rPr>
                <w:rFonts w:ascii="Times New Roman" w:eastAsia="Calibri" w:hAnsi="Times New Roman" w:cs="Times New Roman"/>
                <w:i/>
                <w:color w:val="000000" w:themeColor="text1"/>
                <w:sz w:val="24"/>
                <w:szCs w:val="24"/>
                <w:lang w:val="lt-LT" w:eastAsia="lt-LT"/>
              </w:rPr>
              <w:t>daliai);</w:t>
            </w:r>
          </w:p>
          <w:p w14:paraId="75B55D43" w14:textId="77777777" w:rsidR="000F4027" w:rsidRDefault="000F4027" w:rsidP="000F4027">
            <w:pPr>
              <w:spacing w:after="0" w:line="240" w:lineRule="auto"/>
              <w:jc w:val="both"/>
              <w:rPr>
                <w:rFonts w:ascii="Times New Roman" w:eastAsia="Calibri" w:hAnsi="Times New Roman" w:cs="Times New Roman"/>
                <w:i/>
                <w:color w:val="000000" w:themeColor="text1"/>
                <w:sz w:val="24"/>
                <w:szCs w:val="24"/>
                <w:lang w:val="lt-LT" w:eastAsia="lt-LT"/>
              </w:rPr>
            </w:pPr>
            <w:r w:rsidRPr="003E43D8">
              <w:rPr>
                <w:rFonts w:ascii="Times New Roman" w:hAnsi="Times New Roman" w:cs="Times New Roman"/>
                <w:color w:val="000000" w:themeColor="text1"/>
                <w:sz w:val="24"/>
                <w:szCs w:val="24"/>
                <w:lang w:val="lt-LT"/>
              </w:rPr>
              <w:t xml:space="preserve">Minimalus – </w:t>
            </w:r>
            <w:r>
              <w:rPr>
                <w:rFonts w:ascii="Times New Roman" w:hAnsi="Times New Roman" w:cs="Times New Roman"/>
                <w:color w:val="000000" w:themeColor="text1"/>
                <w:sz w:val="24"/>
                <w:szCs w:val="24"/>
                <w:lang w:val="lt-LT"/>
              </w:rPr>
              <w:t>30 000</w:t>
            </w:r>
            <w:r w:rsidRPr="003E43D8">
              <w:rPr>
                <w:rFonts w:ascii="Times New Roman" w:hAnsi="Times New Roman" w:cs="Times New Roman"/>
                <w:color w:val="000000" w:themeColor="text1"/>
                <w:sz w:val="24"/>
                <w:szCs w:val="24"/>
                <w:lang w:val="lt-LT"/>
              </w:rPr>
              <w:t xml:space="preserve"> litrų, maksimalus – </w:t>
            </w:r>
            <w:r>
              <w:rPr>
                <w:rFonts w:ascii="Times New Roman" w:hAnsi="Times New Roman" w:cs="Times New Roman"/>
                <w:color w:val="000000" w:themeColor="text1"/>
                <w:sz w:val="24"/>
                <w:szCs w:val="24"/>
                <w:lang w:val="lt-LT"/>
              </w:rPr>
              <w:t xml:space="preserve">39 000 </w:t>
            </w:r>
            <w:r w:rsidRPr="003E43D8">
              <w:rPr>
                <w:rFonts w:ascii="Times New Roman" w:eastAsia="Times New Roman" w:hAnsi="Times New Roman" w:cs="Times New Roman"/>
                <w:color w:val="000000" w:themeColor="text1"/>
                <w:sz w:val="24"/>
                <w:szCs w:val="24"/>
                <w:lang w:val="lt-LT" w:eastAsia="lt-LT"/>
              </w:rPr>
              <w:t xml:space="preserve">litrų </w:t>
            </w:r>
            <w:r>
              <w:rPr>
                <w:rFonts w:ascii="Times New Roman" w:eastAsia="Calibri" w:hAnsi="Times New Roman" w:cs="Times New Roman"/>
                <w:i/>
                <w:color w:val="000000" w:themeColor="text1"/>
                <w:sz w:val="24"/>
                <w:szCs w:val="24"/>
                <w:lang w:val="lt-LT" w:eastAsia="lt-LT"/>
              </w:rPr>
              <w:t>(taikoma 6</w:t>
            </w:r>
            <w:r w:rsidRPr="003E43D8">
              <w:rPr>
                <w:rFonts w:ascii="Times New Roman" w:eastAsia="Calibri" w:hAnsi="Times New Roman" w:cs="Times New Roman"/>
                <w:i/>
                <w:color w:val="000000" w:themeColor="text1"/>
                <w:sz w:val="24"/>
                <w:szCs w:val="24"/>
                <w:lang w:val="lt-LT" w:eastAsia="lt-LT"/>
              </w:rPr>
              <w:t xml:space="preserve"> pirkimo </w:t>
            </w:r>
            <w:r>
              <w:rPr>
                <w:rFonts w:ascii="Times New Roman" w:eastAsia="Calibri" w:hAnsi="Times New Roman" w:cs="Times New Roman"/>
                <w:i/>
                <w:color w:val="000000" w:themeColor="text1"/>
                <w:sz w:val="24"/>
                <w:szCs w:val="24"/>
                <w:lang w:val="lt-LT" w:eastAsia="lt-LT"/>
              </w:rPr>
              <w:t>daliai);</w:t>
            </w:r>
          </w:p>
          <w:p w14:paraId="49C7C0CF" w14:textId="77777777" w:rsidR="000F4027" w:rsidRPr="003E43D8" w:rsidRDefault="000F4027" w:rsidP="00262F8E">
            <w:pPr>
              <w:spacing w:after="0" w:line="240" w:lineRule="auto"/>
              <w:jc w:val="both"/>
              <w:rPr>
                <w:rFonts w:ascii="Times New Roman" w:eastAsia="Times New Roman" w:hAnsi="Times New Roman" w:cs="Times New Roman"/>
                <w:i/>
                <w:color w:val="000000" w:themeColor="text1"/>
                <w:sz w:val="24"/>
                <w:szCs w:val="24"/>
                <w:lang w:val="lt-LT" w:eastAsia="lt-LT"/>
              </w:rPr>
            </w:pPr>
            <w:r w:rsidRPr="003E43D8">
              <w:rPr>
                <w:rFonts w:ascii="Times New Roman" w:hAnsi="Times New Roman" w:cs="Times New Roman"/>
                <w:color w:val="000000" w:themeColor="text1"/>
                <w:sz w:val="24"/>
                <w:szCs w:val="24"/>
                <w:lang w:val="lt-LT"/>
              </w:rPr>
              <w:t xml:space="preserve">Minimalus – </w:t>
            </w:r>
            <w:r>
              <w:rPr>
                <w:rFonts w:ascii="Times New Roman" w:hAnsi="Times New Roman" w:cs="Times New Roman"/>
                <w:color w:val="000000" w:themeColor="text1"/>
                <w:sz w:val="24"/>
                <w:szCs w:val="24"/>
                <w:lang w:val="lt-LT"/>
              </w:rPr>
              <w:t xml:space="preserve">30 </w:t>
            </w:r>
            <w:r w:rsidRPr="003E43D8">
              <w:rPr>
                <w:rFonts w:ascii="Times New Roman" w:hAnsi="Times New Roman" w:cs="Times New Roman"/>
                <w:color w:val="000000" w:themeColor="text1"/>
                <w:sz w:val="24"/>
                <w:szCs w:val="24"/>
                <w:lang w:val="lt-LT"/>
              </w:rPr>
              <w:t xml:space="preserve">litrų, maksimalus – </w:t>
            </w:r>
            <w:r>
              <w:rPr>
                <w:rFonts w:ascii="Times New Roman" w:hAnsi="Times New Roman" w:cs="Times New Roman"/>
                <w:color w:val="000000" w:themeColor="text1"/>
                <w:sz w:val="24"/>
                <w:szCs w:val="24"/>
                <w:lang w:val="lt-LT"/>
              </w:rPr>
              <w:t xml:space="preserve">39 </w:t>
            </w:r>
            <w:r>
              <w:rPr>
                <w:rFonts w:ascii="Times New Roman" w:eastAsia="Times New Roman" w:hAnsi="Times New Roman" w:cs="Times New Roman"/>
                <w:color w:val="000000" w:themeColor="text1"/>
                <w:sz w:val="24"/>
                <w:szCs w:val="24"/>
                <w:lang w:val="lt-LT" w:eastAsia="lt-LT"/>
              </w:rPr>
              <w:t>litrai</w:t>
            </w:r>
            <w:r w:rsidRPr="003E43D8">
              <w:rPr>
                <w:rFonts w:ascii="Times New Roman" w:eastAsia="Times New Roman" w:hAnsi="Times New Roman" w:cs="Times New Roman"/>
                <w:color w:val="000000" w:themeColor="text1"/>
                <w:sz w:val="24"/>
                <w:szCs w:val="24"/>
                <w:lang w:val="lt-LT" w:eastAsia="lt-LT"/>
              </w:rPr>
              <w:t xml:space="preserve"> </w:t>
            </w:r>
            <w:r>
              <w:rPr>
                <w:rFonts w:ascii="Times New Roman" w:eastAsia="Calibri" w:hAnsi="Times New Roman" w:cs="Times New Roman"/>
                <w:i/>
                <w:color w:val="000000" w:themeColor="text1"/>
                <w:sz w:val="24"/>
                <w:szCs w:val="24"/>
                <w:lang w:val="lt-LT" w:eastAsia="lt-LT"/>
              </w:rPr>
              <w:t>(taikoma 7</w:t>
            </w:r>
            <w:r w:rsidRPr="003E43D8">
              <w:rPr>
                <w:rFonts w:ascii="Times New Roman" w:eastAsia="Calibri" w:hAnsi="Times New Roman" w:cs="Times New Roman"/>
                <w:i/>
                <w:color w:val="000000" w:themeColor="text1"/>
                <w:sz w:val="24"/>
                <w:szCs w:val="24"/>
                <w:lang w:val="lt-LT" w:eastAsia="lt-LT"/>
              </w:rPr>
              <w:t xml:space="preserve"> pirkimo </w:t>
            </w:r>
            <w:r>
              <w:rPr>
                <w:rFonts w:ascii="Times New Roman" w:eastAsia="Calibri" w:hAnsi="Times New Roman" w:cs="Times New Roman"/>
                <w:i/>
                <w:color w:val="000000" w:themeColor="text1"/>
                <w:sz w:val="24"/>
                <w:szCs w:val="24"/>
                <w:lang w:val="lt-LT" w:eastAsia="lt-LT"/>
              </w:rPr>
              <w:t xml:space="preserve">daliai). </w:t>
            </w:r>
          </w:p>
          <w:p w14:paraId="0F3CAD94" w14:textId="77777777" w:rsidR="00CC60EB" w:rsidRPr="003E43D8" w:rsidRDefault="00CC60EB" w:rsidP="00262F8E">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1.3.</w:t>
            </w:r>
            <w:r w:rsidR="00671B48">
              <w:t xml:space="preserve"> </w:t>
            </w:r>
            <w:r w:rsidR="00671B48" w:rsidRPr="005A07DF">
              <w:rPr>
                <w:rFonts w:ascii="Times New Roman" w:hAnsi="Times New Roman" w:cs="Times New Roman"/>
              </w:rPr>
              <w:t>P</w:t>
            </w:r>
            <w:r w:rsidR="00671B48" w:rsidRPr="00671B48">
              <w:rPr>
                <w:rFonts w:ascii="Times New Roman" w:eastAsia="Times New Roman" w:hAnsi="Times New Roman" w:cs="Times New Roman"/>
                <w:color w:val="000000" w:themeColor="text1"/>
                <w:sz w:val="24"/>
                <w:szCs w:val="24"/>
                <w:lang w:val="lt-LT" w:eastAsia="lt-LT"/>
              </w:rPr>
              <w:t>er visą Sutarties galiojimo laikotarpį</w:t>
            </w:r>
            <w:r w:rsidR="0092254A" w:rsidRPr="003E43D8">
              <w:rPr>
                <w:rFonts w:ascii="Times New Roman" w:eastAsia="Times New Roman" w:hAnsi="Times New Roman" w:cs="Times New Roman"/>
                <w:b/>
                <w:color w:val="000000" w:themeColor="text1"/>
                <w:sz w:val="24"/>
                <w:szCs w:val="24"/>
                <w:lang w:val="lt-LT" w:eastAsia="lt-LT"/>
              </w:rPr>
              <w:t xml:space="preserve"> Pirkėjas</w:t>
            </w:r>
            <w:r w:rsidR="0051566E" w:rsidRPr="003E43D8">
              <w:rPr>
                <w:rFonts w:ascii="Times New Roman" w:hAnsi="Times New Roman" w:cs="Times New Roman"/>
                <w:color w:val="000000" w:themeColor="text1"/>
                <w:sz w:val="24"/>
                <w:szCs w:val="24"/>
                <w:lang w:val="lt-LT"/>
              </w:rPr>
              <w:t xml:space="preserve"> </w:t>
            </w:r>
            <w:r w:rsidR="00B47252" w:rsidRPr="003E43D8">
              <w:rPr>
                <w:rFonts w:ascii="Times New Roman" w:hAnsi="Times New Roman" w:cs="Times New Roman"/>
                <w:sz w:val="24"/>
                <w:lang w:val="lt-LT"/>
              </w:rPr>
              <w:t xml:space="preserve">įsipareigoja išpirkti visą minimalų Prekių kiekį, bet neįsipareigoja </w:t>
            </w:r>
            <w:r w:rsidR="00671B48">
              <w:rPr>
                <w:rFonts w:ascii="Times New Roman" w:hAnsi="Times New Roman" w:cs="Times New Roman"/>
                <w:sz w:val="24"/>
                <w:lang w:val="lt-LT"/>
              </w:rPr>
              <w:t>iš</w:t>
            </w:r>
            <w:r w:rsidR="00B47252" w:rsidRPr="003E43D8">
              <w:rPr>
                <w:rFonts w:ascii="Times New Roman" w:hAnsi="Times New Roman" w:cs="Times New Roman"/>
                <w:sz w:val="24"/>
                <w:lang w:val="lt-LT"/>
              </w:rPr>
              <w:t>pirkti maksimalaus kiekio, numatyto Sutarties Specialiosios dalies 1.2. papunktyje.</w:t>
            </w:r>
            <w:r w:rsidR="00E51536">
              <w:t xml:space="preserve"> </w:t>
            </w:r>
            <w:r w:rsidR="00E51536" w:rsidRPr="00E51536">
              <w:rPr>
                <w:rFonts w:ascii="Times New Roman" w:hAnsi="Times New Roman" w:cs="Times New Roman"/>
                <w:sz w:val="24"/>
                <w:lang w:val="lt-LT"/>
              </w:rPr>
              <w:t>Prekės viršijančios minimalų</w:t>
            </w:r>
            <w:r w:rsidR="00314648">
              <w:rPr>
                <w:rFonts w:ascii="Times New Roman" w:hAnsi="Times New Roman" w:cs="Times New Roman"/>
                <w:sz w:val="24"/>
                <w:lang w:val="lt-LT"/>
              </w:rPr>
              <w:t xml:space="preserve"> kiekį įsigyjamos pagal poreikį, </w:t>
            </w:r>
            <w:r w:rsidR="00E51536" w:rsidRPr="00E51536">
              <w:rPr>
                <w:rFonts w:ascii="Times New Roman" w:hAnsi="Times New Roman" w:cs="Times New Roman"/>
                <w:sz w:val="24"/>
                <w:lang w:val="lt-LT"/>
              </w:rPr>
              <w:t>teikiant atskirus užsakymus Sut</w:t>
            </w:r>
            <w:r w:rsidR="00E51536">
              <w:rPr>
                <w:rFonts w:ascii="Times New Roman" w:hAnsi="Times New Roman" w:cs="Times New Roman"/>
                <w:sz w:val="24"/>
                <w:lang w:val="lt-LT"/>
              </w:rPr>
              <w:t>arties specialiosios dalies 9.11</w:t>
            </w:r>
            <w:r w:rsidR="00E51536" w:rsidRPr="00E51536">
              <w:rPr>
                <w:rFonts w:ascii="Times New Roman" w:hAnsi="Times New Roman" w:cs="Times New Roman"/>
                <w:sz w:val="24"/>
                <w:lang w:val="lt-LT"/>
              </w:rPr>
              <w:t xml:space="preserve"> punk</w:t>
            </w:r>
            <w:r w:rsidR="00E51536">
              <w:rPr>
                <w:rFonts w:ascii="Times New Roman" w:hAnsi="Times New Roman" w:cs="Times New Roman"/>
                <w:sz w:val="24"/>
                <w:lang w:val="lt-LT"/>
              </w:rPr>
              <w:t xml:space="preserve">te nurodytu </w:t>
            </w:r>
            <w:r w:rsidR="00E51536" w:rsidRPr="00C00FC5">
              <w:rPr>
                <w:rFonts w:ascii="Times New Roman" w:hAnsi="Times New Roman" w:cs="Times New Roman"/>
                <w:b/>
                <w:sz w:val="24"/>
                <w:lang w:val="lt-LT"/>
              </w:rPr>
              <w:t>Pardavėjo</w:t>
            </w:r>
            <w:r w:rsidR="00E51536">
              <w:rPr>
                <w:rFonts w:ascii="Times New Roman" w:hAnsi="Times New Roman" w:cs="Times New Roman"/>
                <w:sz w:val="24"/>
                <w:lang w:val="lt-LT"/>
              </w:rPr>
              <w:t xml:space="preserve"> el. paštu.</w:t>
            </w:r>
            <w:r w:rsidR="00E51536" w:rsidRPr="00E51536">
              <w:rPr>
                <w:rFonts w:ascii="Times New Roman" w:hAnsi="Times New Roman" w:cs="Times New Roman"/>
                <w:sz w:val="24"/>
                <w:lang w:val="lt-LT"/>
              </w:rPr>
              <w:t xml:space="preserve"> </w:t>
            </w:r>
          </w:p>
          <w:p w14:paraId="25DBBB38" w14:textId="77777777" w:rsidR="00CC60EB" w:rsidRPr="003E43D8" w:rsidRDefault="00CC60EB" w:rsidP="00426F30">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lastRenderedPageBreak/>
              <w:t xml:space="preserve">1.4. </w:t>
            </w:r>
            <w:r w:rsidRPr="003E43D8">
              <w:rPr>
                <w:rFonts w:ascii="Times New Roman" w:eastAsia="Times New Roman" w:hAnsi="Times New Roman" w:cs="Times New Roman"/>
                <w:b/>
                <w:color w:val="000000" w:themeColor="text1"/>
                <w:sz w:val="24"/>
                <w:szCs w:val="24"/>
                <w:lang w:val="lt-LT" w:eastAsia="lt-LT"/>
              </w:rPr>
              <w:t>Mokėtojas</w:t>
            </w:r>
            <w:r w:rsidRPr="003E43D8">
              <w:rPr>
                <w:rFonts w:ascii="Times New Roman" w:eastAsia="Times New Roman" w:hAnsi="Times New Roman" w:cs="Times New Roman"/>
                <w:color w:val="000000" w:themeColor="text1"/>
                <w:sz w:val="24"/>
                <w:szCs w:val="24"/>
                <w:lang w:val="lt-LT" w:eastAsia="lt-LT"/>
              </w:rPr>
              <w:t xml:space="preserve"> – Lietuvos kariuomenė</w:t>
            </w:r>
            <w:r w:rsidR="0082198E" w:rsidRPr="003E43D8">
              <w:rPr>
                <w:rFonts w:ascii="Times New Roman" w:eastAsia="Times New Roman" w:hAnsi="Times New Roman" w:cs="Times New Roman"/>
                <w:color w:val="000000" w:themeColor="text1"/>
                <w:sz w:val="24"/>
                <w:szCs w:val="24"/>
                <w:lang w:val="lt-LT" w:eastAsia="lt-LT"/>
              </w:rPr>
              <w:t>,</w:t>
            </w:r>
            <w:r w:rsidRPr="003E43D8">
              <w:rPr>
                <w:rFonts w:ascii="Times New Roman" w:eastAsia="Times New Roman" w:hAnsi="Times New Roman" w:cs="Times New Roman"/>
                <w:color w:val="000000" w:themeColor="text1"/>
                <w:sz w:val="24"/>
                <w:szCs w:val="24"/>
                <w:lang w:val="lt-LT" w:eastAsia="lt-LT"/>
              </w:rPr>
              <w:t xml:space="preserve"> </w:t>
            </w:r>
            <w:r w:rsidR="0082198E" w:rsidRPr="003E43D8">
              <w:rPr>
                <w:rFonts w:ascii="Times New Roman" w:eastAsia="Times New Roman" w:hAnsi="Times New Roman" w:cs="Times New Roman"/>
                <w:color w:val="000000" w:themeColor="text1"/>
                <w:sz w:val="24"/>
                <w:szCs w:val="24"/>
                <w:lang w:val="lt-LT" w:eastAsia="lt-LT"/>
              </w:rPr>
              <w:t>u</w:t>
            </w:r>
            <w:r w:rsidRPr="003E43D8">
              <w:rPr>
                <w:rFonts w:ascii="Times New Roman" w:eastAsia="Times New Roman" w:hAnsi="Times New Roman" w:cs="Times New Roman"/>
                <w:color w:val="000000" w:themeColor="text1"/>
                <w:sz w:val="24"/>
                <w:szCs w:val="24"/>
                <w:lang w:val="lt-LT" w:eastAsia="lt-LT"/>
              </w:rPr>
              <w:t>ž pristatytas Sutarties bei jos prieduose nurody</w:t>
            </w:r>
            <w:r w:rsidR="00262F8E" w:rsidRPr="003E43D8">
              <w:rPr>
                <w:rFonts w:ascii="Times New Roman" w:eastAsia="Times New Roman" w:hAnsi="Times New Roman" w:cs="Times New Roman"/>
                <w:color w:val="000000" w:themeColor="text1"/>
                <w:sz w:val="24"/>
                <w:szCs w:val="24"/>
                <w:lang w:val="lt-LT" w:eastAsia="lt-LT"/>
              </w:rPr>
              <w:t>tus reikalavimus atitinkančias P</w:t>
            </w:r>
            <w:r w:rsidR="00676600">
              <w:rPr>
                <w:rFonts w:ascii="Times New Roman" w:eastAsia="Times New Roman" w:hAnsi="Times New Roman" w:cs="Times New Roman"/>
                <w:color w:val="000000" w:themeColor="text1"/>
                <w:sz w:val="24"/>
                <w:szCs w:val="24"/>
                <w:lang w:val="lt-LT" w:eastAsia="lt-LT"/>
              </w:rPr>
              <w:t xml:space="preserve">rekes, </w:t>
            </w:r>
            <w:r w:rsidRPr="003E43D8">
              <w:rPr>
                <w:rFonts w:ascii="Times New Roman" w:eastAsia="Times New Roman" w:hAnsi="Times New Roman" w:cs="Times New Roman"/>
                <w:color w:val="000000" w:themeColor="text1"/>
                <w:sz w:val="24"/>
                <w:szCs w:val="24"/>
                <w:lang w:val="lt-LT" w:eastAsia="lt-LT"/>
              </w:rPr>
              <w:t xml:space="preserve">sumoka </w:t>
            </w:r>
            <w:r w:rsidRPr="003E43D8">
              <w:rPr>
                <w:rFonts w:ascii="Times New Roman" w:eastAsia="Times New Roman" w:hAnsi="Times New Roman" w:cs="Times New Roman"/>
                <w:b/>
                <w:color w:val="000000" w:themeColor="text1"/>
                <w:sz w:val="24"/>
                <w:szCs w:val="24"/>
                <w:lang w:val="lt-LT" w:eastAsia="lt-LT"/>
              </w:rPr>
              <w:t>Pardavėjui</w:t>
            </w:r>
            <w:r w:rsidRPr="003E43D8">
              <w:rPr>
                <w:rFonts w:ascii="Times New Roman" w:eastAsia="Times New Roman" w:hAnsi="Times New Roman" w:cs="Times New Roman"/>
                <w:color w:val="000000" w:themeColor="text1"/>
                <w:sz w:val="24"/>
                <w:szCs w:val="24"/>
                <w:lang w:val="lt-LT" w:eastAsia="lt-LT"/>
              </w:rPr>
              <w:t xml:space="preserve"> šioje Sutartyje nustatyta tvarka.</w:t>
            </w:r>
          </w:p>
          <w:p w14:paraId="79AA0C83" w14:textId="77777777" w:rsidR="00CC60EB" w:rsidRPr="003E43D8" w:rsidRDefault="00CC60EB" w:rsidP="0027207D">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 xml:space="preserve">1.5. </w:t>
            </w:r>
            <w:r w:rsidRPr="003E43D8">
              <w:rPr>
                <w:rFonts w:ascii="Times New Roman" w:eastAsia="Times New Roman" w:hAnsi="Times New Roman" w:cs="Times New Roman"/>
                <w:b/>
                <w:color w:val="000000" w:themeColor="text1"/>
                <w:sz w:val="24"/>
                <w:szCs w:val="24"/>
                <w:lang w:val="lt-LT" w:eastAsia="lt-LT"/>
              </w:rPr>
              <w:t>Mokėtojo</w:t>
            </w:r>
            <w:r w:rsidRPr="003E43D8">
              <w:rPr>
                <w:rFonts w:ascii="Times New Roman" w:eastAsia="Times New Roman" w:hAnsi="Times New Roman" w:cs="Times New Roman"/>
                <w:color w:val="000000" w:themeColor="text1"/>
                <w:sz w:val="24"/>
                <w:szCs w:val="24"/>
                <w:lang w:val="lt-LT" w:eastAsia="lt-LT"/>
              </w:rPr>
              <w:t xml:space="preserve"> struktūrin</w:t>
            </w:r>
            <w:r w:rsidR="0027207D">
              <w:rPr>
                <w:rFonts w:ascii="Times New Roman" w:eastAsia="Times New Roman" w:hAnsi="Times New Roman" w:cs="Times New Roman"/>
                <w:color w:val="000000" w:themeColor="text1"/>
                <w:sz w:val="24"/>
                <w:szCs w:val="24"/>
                <w:lang w:val="lt-LT" w:eastAsia="lt-LT"/>
              </w:rPr>
              <w:t>is padalinys</w:t>
            </w:r>
            <w:r w:rsidRPr="003E43D8">
              <w:rPr>
                <w:rFonts w:ascii="Times New Roman" w:eastAsia="Times New Roman" w:hAnsi="Times New Roman" w:cs="Times New Roman"/>
                <w:color w:val="000000" w:themeColor="text1"/>
                <w:sz w:val="24"/>
                <w:szCs w:val="24"/>
                <w:lang w:val="lt-LT" w:eastAsia="lt-LT"/>
              </w:rPr>
              <w:t xml:space="preserve"> (toliau – </w:t>
            </w:r>
            <w:r w:rsidR="0027207D">
              <w:rPr>
                <w:rFonts w:ascii="Times New Roman" w:eastAsia="Times New Roman" w:hAnsi="Times New Roman" w:cs="Times New Roman"/>
                <w:b/>
                <w:color w:val="000000" w:themeColor="text1"/>
                <w:sz w:val="24"/>
                <w:szCs w:val="24"/>
                <w:lang w:val="lt-LT" w:eastAsia="lt-LT"/>
              </w:rPr>
              <w:t>Gavėjas</w:t>
            </w:r>
            <w:r w:rsidRPr="003E43D8">
              <w:rPr>
                <w:rFonts w:ascii="Times New Roman" w:eastAsia="Times New Roman" w:hAnsi="Times New Roman" w:cs="Times New Roman"/>
                <w:color w:val="000000" w:themeColor="text1"/>
                <w:sz w:val="24"/>
                <w:szCs w:val="24"/>
                <w:lang w:val="lt-LT" w:eastAsia="lt-LT"/>
              </w:rPr>
              <w:t>)</w:t>
            </w:r>
            <w:r w:rsidR="003E43D8">
              <w:rPr>
                <w:rFonts w:ascii="Times New Roman" w:eastAsia="Times New Roman" w:hAnsi="Times New Roman" w:cs="Times New Roman"/>
                <w:color w:val="000000" w:themeColor="text1"/>
                <w:sz w:val="24"/>
                <w:szCs w:val="24"/>
                <w:lang w:val="lt-LT" w:eastAsia="lt-LT"/>
              </w:rPr>
              <w:t xml:space="preserve"> </w:t>
            </w:r>
            <w:r w:rsidR="003E43D8" w:rsidRPr="003E43D8">
              <w:rPr>
                <w:rFonts w:ascii="Times New Roman" w:eastAsia="Times New Roman" w:hAnsi="Times New Roman" w:cs="Times New Roman"/>
                <w:b/>
                <w:color w:val="000000" w:themeColor="text1"/>
                <w:sz w:val="24"/>
                <w:szCs w:val="24"/>
                <w:lang w:val="lt-LT" w:eastAsia="lt-LT"/>
              </w:rPr>
              <w:t>-</w:t>
            </w:r>
            <w:r w:rsidRPr="003E43D8">
              <w:rPr>
                <w:rFonts w:ascii="Times New Roman" w:eastAsia="Times New Roman" w:hAnsi="Times New Roman" w:cs="Times New Roman"/>
                <w:color w:val="000000" w:themeColor="text1"/>
                <w:sz w:val="24"/>
                <w:szCs w:val="24"/>
                <w:lang w:val="lt-LT" w:eastAsia="lt-LT"/>
              </w:rPr>
              <w:t xml:space="preserve"> įsipareigoja priimti Sutarties bei jos prieduose nurodytus reikalavimus atitinkančias </w:t>
            </w:r>
            <w:r w:rsidR="00262F8E" w:rsidRPr="003E43D8">
              <w:rPr>
                <w:rFonts w:ascii="Times New Roman" w:eastAsia="Times New Roman" w:hAnsi="Times New Roman" w:cs="Times New Roman"/>
                <w:color w:val="000000" w:themeColor="text1"/>
                <w:sz w:val="24"/>
                <w:szCs w:val="24"/>
                <w:lang w:val="lt-LT" w:eastAsia="lt-LT"/>
              </w:rPr>
              <w:t>P</w:t>
            </w:r>
            <w:r w:rsidRPr="003E43D8">
              <w:rPr>
                <w:rFonts w:ascii="Times New Roman" w:eastAsia="Times New Roman" w:hAnsi="Times New Roman" w:cs="Times New Roman"/>
                <w:color w:val="000000" w:themeColor="text1"/>
                <w:sz w:val="24"/>
                <w:szCs w:val="24"/>
                <w:lang w:val="lt-LT" w:eastAsia="lt-LT"/>
              </w:rPr>
              <w:t>rekes.</w:t>
            </w:r>
          </w:p>
        </w:tc>
      </w:tr>
      <w:tr w:rsidR="00B83212" w:rsidRPr="00205A1A" w14:paraId="7FA5B459" w14:textId="77777777" w:rsidTr="002A450E">
        <w:trPr>
          <w:trHeight w:val="699"/>
        </w:trPr>
        <w:tc>
          <w:tcPr>
            <w:tcW w:w="9880" w:type="dxa"/>
            <w:tcBorders>
              <w:top w:val="single" w:sz="4" w:space="0" w:color="auto"/>
              <w:left w:val="single" w:sz="4" w:space="0" w:color="auto"/>
              <w:bottom w:val="single" w:sz="4" w:space="0" w:color="auto"/>
              <w:right w:val="single" w:sz="4" w:space="0" w:color="auto"/>
            </w:tcBorders>
          </w:tcPr>
          <w:p w14:paraId="50F26199" w14:textId="77777777" w:rsidR="00CC60EB" w:rsidRPr="00205A1A" w:rsidRDefault="00CC60EB" w:rsidP="00CC60EB">
            <w:pPr>
              <w:spacing w:after="0" w:line="240" w:lineRule="auto"/>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2. Sutarties kaina/prekių įkainiai/kainodaros taisyklės</w:t>
            </w:r>
          </w:p>
          <w:p w14:paraId="7D96FCDA" w14:textId="77777777" w:rsidR="00CC60EB" w:rsidRPr="00205A1A" w:rsidRDefault="00CC60EB" w:rsidP="00CC60E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lt-LT"/>
              </w:rPr>
            </w:pPr>
            <w:r w:rsidRPr="00205A1A">
              <w:rPr>
                <w:rFonts w:ascii="Times New Roman" w:eastAsia="Calibri" w:hAnsi="Times New Roman" w:cs="Times New Roman"/>
                <w:color w:val="000000" w:themeColor="text1"/>
                <w:sz w:val="24"/>
                <w:szCs w:val="24"/>
              </w:rPr>
              <w:t xml:space="preserve">2.1. </w:t>
            </w:r>
            <w:r w:rsidR="007A088E">
              <w:rPr>
                <w:rFonts w:ascii="Times New Roman" w:eastAsia="Calibri" w:hAnsi="Times New Roman" w:cs="Times New Roman"/>
                <w:b/>
                <w:color w:val="000000" w:themeColor="text1"/>
                <w:sz w:val="24"/>
                <w:szCs w:val="24"/>
              </w:rPr>
              <w:t>Pradinės</w:t>
            </w:r>
            <w:r w:rsidR="0082198E" w:rsidRPr="00205A1A">
              <w:rPr>
                <w:rFonts w:ascii="Times New Roman" w:eastAsia="Calibri" w:hAnsi="Times New Roman" w:cs="Times New Roman"/>
                <w:color w:val="000000" w:themeColor="text1"/>
                <w:sz w:val="24"/>
                <w:szCs w:val="24"/>
              </w:rPr>
              <w:t xml:space="preserve"> </w:t>
            </w:r>
            <w:r w:rsidRPr="00205A1A">
              <w:rPr>
                <w:rFonts w:ascii="Times New Roman" w:eastAsia="Times New Roman" w:hAnsi="Times New Roman" w:cs="Times New Roman"/>
                <w:b/>
                <w:bCs/>
                <w:color w:val="000000" w:themeColor="text1"/>
                <w:sz w:val="24"/>
                <w:szCs w:val="24"/>
                <w:lang w:val="lt-LT" w:eastAsia="lt-LT"/>
              </w:rPr>
              <w:t xml:space="preserve">sutarties vertė yra </w:t>
            </w:r>
            <w:r w:rsidRPr="00205A1A">
              <w:rPr>
                <w:rFonts w:ascii="Times New Roman" w:eastAsia="Times New Roman" w:hAnsi="Times New Roman" w:cs="Times New Roman"/>
                <w:color w:val="000000" w:themeColor="text1"/>
                <w:sz w:val="24"/>
                <w:szCs w:val="24"/>
                <w:lang w:val="lt-LT" w:eastAsia="lt-LT"/>
              </w:rPr>
              <w:t>__________Eur (</w:t>
            </w:r>
            <w:r w:rsidR="0082198E" w:rsidRPr="00826AEF">
              <w:rPr>
                <w:rFonts w:ascii="Times New Roman" w:eastAsia="Times New Roman" w:hAnsi="Times New Roman" w:cs="Times New Roman"/>
                <w:color w:val="000000" w:themeColor="text1"/>
                <w:sz w:val="24"/>
                <w:szCs w:val="24"/>
                <w:lang w:val="lt-LT" w:eastAsia="lt-LT"/>
              </w:rPr>
              <w:t xml:space="preserve">suma </w:t>
            </w:r>
            <w:r w:rsidRPr="00826AEF">
              <w:rPr>
                <w:rFonts w:ascii="Times New Roman" w:eastAsia="Times New Roman" w:hAnsi="Times New Roman" w:cs="Times New Roman"/>
                <w:color w:val="000000" w:themeColor="text1"/>
                <w:sz w:val="24"/>
                <w:szCs w:val="24"/>
                <w:lang w:val="lt-LT" w:eastAsia="lt-LT"/>
              </w:rPr>
              <w:t>žodžiais</w:t>
            </w:r>
            <w:r w:rsidRPr="00205A1A">
              <w:rPr>
                <w:rFonts w:ascii="Times New Roman" w:eastAsia="Times New Roman" w:hAnsi="Times New Roman" w:cs="Times New Roman"/>
                <w:color w:val="000000" w:themeColor="text1"/>
                <w:sz w:val="24"/>
                <w:szCs w:val="24"/>
                <w:lang w:val="lt-LT" w:eastAsia="lt-LT"/>
              </w:rPr>
              <w:t>) be pridėt</w:t>
            </w:r>
            <w:r w:rsidR="0051566E">
              <w:rPr>
                <w:rFonts w:ascii="Times New Roman" w:eastAsia="Times New Roman" w:hAnsi="Times New Roman" w:cs="Times New Roman"/>
                <w:color w:val="000000" w:themeColor="text1"/>
                <w:sz w:val="24"/>
                <w:szCs w:val="24"/>
                <w:lang w:val="lt-LT" w:eastAsia="lt-LT"/>
              </w:rPr>
              <w:t>inės vertės mokesčio (</w:t>
            </w:r>
            <w:r w:rsidR="0051566E" w:rsidRPr="00676600">
              <w:rPr>
                <w:rFonts w:ascii="Times New Roman" w:eastAsia="Times New Roman" w:hAnsi="Times New Roman" w:cs="Times New Roman"/>
                <w:color w:val="000000" w:themeColor="text1"/>
                <w:sz w:val="24"/>
                <w:szCs w:val="24"/>
                <w:lang w:val="lt-LT" w:eastAsia="lt-LT"/>
              </w:rPr>
              <w:t xml:space="preserve">toliau – </w:t>
            </w:r>
            <w:r w:rsidRPr="00676600">
              <w:rPr>
                <w:rFonts w:ascii="Times New Roman" w:eastAsia="Times New Roman" w:hAnsi="Times New Roman" w:cs="Times New Roman"/>
                <w:color w:val="000000" w:themeColor="text1"/>
                <w:sz w:val="24"/>
                <w:szCs w:val="24"/>
                <w:lang w:val="lt-LT" w:eastAsia="lt-LT"/>
              </w:rPr>
              <w:t>PVM</w:t>
            </w:r>
            <w:r w:rsidRPr="00205A1A">
              <w:rPr>
                <w:rFonts w:ascii="Times New Roman" w:eastAsia="Times New Roman" w:hAnsi="Times New Roman" w:cs="Times New Roman"/>
                <w:color w:val="000000" w:themeColor="text1"/>
                <w:sz w:val="24"/>
                <w:szCs w:val="24"/>
                <w:lang w:val="lt-LT" w:eastAsia="lt-LT"/>
              </w:rPr>
              <w:t>) ir __________Eur (</w:t>
            </w:r>
            <w:r w:rsidRPr="00826AEF">
              <w:rPr>
                <w:rFonts w:ascii="Times New Roman" w:eastAsia="Times New Roman" w:hAnsi="Times New Roman" w:cs="Times New Roman"/>
                <w:color w:val="000000" w:themeColor="text1"/>
                <w:sz w:val="24"/>
                <w:szCs w:val="24"/>
                <w:lang w:val="lt-LT" w:eastAsia="lt-LT"/>
              </w:rPr>
              <w:t>suma žodžiais</w:t>
            </w:r>
            <w:r w:rsidRPr="00205A1A">
              <w:rPr>
                <w:rFonts w:ascii="Times New Roman" w:eastAsia="Times New Roman" w:hAnsi="Times New Roman" w:cs="Times New Roman"/>
                <w:color w:val="000000" w:themeColor="text1"/>
                <w:sz w:val="24"/>
                <w:szCs w:val="24"/>
                <w:lang w:val="lt-LT" w:eastAsia="lt-LT"/>
              </w:rPr>
              <w:t>)</w:t>
            </w:r>
            <w:r w:rsidRPr="00205A1A">
              <w:rPr>
                <w:rFonts w:ascii="Times New Roman" w:eastAsia="Times New Roman" w:hAnsi="Times New Roman" w:cs="Times New Roman"/>
                <w:i/>
                <w:color w:val="000000" w:themeColor="text1"/>
                <w:sz w:val="24"/>
                <w:szCs w:val="24"/>
                <w:shd w:val="clear" w:color="auto" w:fill="FFFFFF"/>
                <w:lang w:val="lt-LT" w:eastAsia="lt-LT"/>
              </w:rPr>
              <w:t xml:space="preserve"> </w:t>
            </w:r>
            <w:r w:rsidR="00056911">
              <w:rPr>
                <w:rFonts w:ascii="Times New Roman" w:eastAsia="Calibri" w:hAnsi="Times New Roman" w:cs="Times New Roman"/>
                <w:color w:val="000000" w:themeColor="text1"/>
                <w:sz w:val="24"/>
                <w:szCs w:val="24"/>
                <w:lang w:val="lt-LT"/>
              </w:rPr>
              <w:t>įskaitant 21 proc.</w:t>
            </w:r>
            <w:r w:rsidRPr="00205A1A">
              <w:rPr>
                <w:rFonts w:ascii="Times New Roman" w:eastAsia="Calibri" w:hAnsi="Times New Roman" w:cs="Times New Roman"/>
                <w:color w:val="000000" w:themeColor="text1"/>
                <w:sz w:val="24"/>
                <w:szCs w:val="24"/>
                <w:lang w:val="lt-LT"/>
              </w:rPr>
              <w:t xml:space="preserve"> PVM (</w:t>
            </w:r>
            <w:r w:rsidRPr="00056911">
              <w:rPr>
                <w:rFonts w:ascii="Times New Roman" w:eastAsia="Calibri" w:hAnsi="Times New Roman" w:cs="Times New Roman"/>
                <w:i/>
                <w:color w:val="000000" w:themeColor="text1"/>
                <w:sz w:val="24"/>
                <w:szCs w:val="24"/>
                <w:lang w:val="lt-LT"/>
              </w:rPr>
              <w:t>jeigu PVM netaikomas, nurodoma kokiu pagrindu</w:t>
            </w:r>
            <w:r w:rsidRPr="00205A1A">
              <w:rPr>
                <w:rFonts w:ascii="Times New Roman" w:eastAsia="Calibri" w:hAnsi="Times New Roman" w:cs="Times New Roman"/>
                <w:color w:val="000000" w:themeColor="text1"/>
                <w:sz w:val="24"/>
                <w:szCs w:val="24"/>
                <w:lang w:val="lt-LT"/>
              </w:rPr>
              <w:t xml:space="preserve">). Sudarydamas šią Sutartį, </w:t>
            </w:r>
            <w:r w:rsidRPr="00205A1A">
              <w:rPr>
                <w:rFonts w:ascii="Times New Roman" w:eastAsia="Calibri" w:hAnsi="Times New Roman" w:cs="Times New Roman"/>
                <w:b/>
                <w:bCs/>
                <w:color w:val="000000" w:themeColor="text1"/>
                <w:sz w:val="24"/>
                <w:szCs w:val="24"/>
                <w:lang w:val="lt-LT"/>
              </w:rPr>
              <w:t xml:space="preserve">Pardavėjas </w:t>
            </w:r>
            <w:r w:rsidRPr="00205A1A">
              <w:rPr>
                <w:rFonts w:ascii="Times New Roman" w:eastAsia="Calibri" w:hAnsi="Times New Roman" w:cs="Times New Roman"/>
                <w:color w:val="000000" w:themeColor="text1"/>
                <w:sz w:val="24"/>
                <w:szCs w:val="24"/>
                <w:lang w:val="lt-LT"/>
              </w:rPr>
              <w:t xml:space="preserve">įvertina visas Prekių apimtis bei prisiima riziką dėl išlaidų dydžių svyravimo. </w:t>
            </w:r>
          </w:p>
          <w:p w14:paraId="246F21F8" w14:textId="77777777" w:rsidR="00CC60EB" w:rsidRPr="00205A1A" w:rsidRDefault="00CC60EB" w:rsidP="00CC60E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lt-LT"/>
              </w:rPr>
            </w:pPr>
            <w:r w:rsidRPr="00205A1A">
              <w:rPr>
                <w:rFonts w:ascii="Times New Roman" w:eastAsia="Calibri" w:hAnsi="Times New Roman" w:cs="Times New Roman"/>
                <w:color w:val="000000" w:themeColor="text1"/>
                <w:sz w:val="24"/>
                <w:szCs w:val="24"/>
                <w:lang w:val="lt-LT"/>
              </w:rPr>
              <w:t xml:space="preserve">2.2. </w:t>
            </w:r>
            <w:r w:rsidR="00E51536">
              <w:rPr>
                <w:rFonts w:ascii="Times New Roman" w:eastAsia="Calibri" w:hAnsi="Times New Roman" w:cs="Times New Roman"/>
                <w:color w:val="000000" w:themeColor="text1"/>
                <w:sz w:val="24"/>
                <w:szCs w:val="24"/>
                <w:lang w:val="lt-LT"/>
              </w:rPr>
              <w:t>1 (</w:t>
            </w:r>
            <w:r w:rsidR="00E51536" w:rsidRPr="00826AEF">
              <w:rPr>
                <w:rFonts w:ascii="Times New Roman" w:eastAsia="Calibri" w:hAnsi="Times New Roman" w:cs="Times New Roman"/>
                <w:color w:val="000000" w:themeColor="text1"/>
                <w:sz w:val="24"/>
                <w:szCs w:val="24"/>
                <w:lang w:val="lt-LT"/>
              </w:rPr>
              <w:t>vieno</w:t>
            </w:r>
            <w:r w:rsidR="00E51536">
              <w:rPr>
                <w:rFonts w:ascii="Times New Roman" w:eastAsia="Calibri" w:hAnsi="Times New Roman" w:cs="Times New Roman"/>
                <w:color w:val="000000" w:themeColor="text1"/>
                <w:sz w:val="24"/>
                <w:szCs w:val="24"/>
                <w:lang w:val="lt-LT"/>
              </w:rPr>
              <w:t>) litro į</w:t>
            </w:r>
            <w:r w:rsidR="00D85AE1">
              <w:rPr>
                <w:rFonts w:ascii="Times New Roman" w:eastAsia="Calibri" w:hAnsi="Times New Roman" w:cs="Times New Roman"/>
                <w:color w:val="000000" w:themeColor="text1"/>
                <w:sz w:val="24"/>
                <w:szCs w:val="24"/>
                <w:lang w:val="lt-LT"/>
              </w:rPr>
              <w:t xml:space="preserve">kainis </w:t>
            </w:r>
            <w:r w:rsidR="0034570A">
              <w:rPr>
                <w:rFonts w:ascii="Times New Roman" w:eastAsia="Calibri" w:hAnsi="Times New Roman" w:cs="Times New Roman"/>
                <w:color w:val="000000" w:themeColor="text1"/>
                <w:sz w:val="24"/>
                <w:szCs w:val="24"/>
                <w:lang w:val="lt-LT"/>
              </w:rPr>
              <w:t>– (</w:t>
            </w:r>
            <w:r w:rsidR="0034570A" w:rsidRPr="00826AEF">
              <w:rPr>
                <w:rFonts w:ascii="Times New Roman" w:eastAsia="Calibri" w:hAnsi="Times New Roman" w:cs="Times New Roman"/>
                <w:color w:val="000000" w:themeColor="text1"/>
                <w:sz w:val="24"/>
                <w:szCs w:val="24"/>
                <w:lang w:val="lt-LT"/>
              </w:rPr>
              <w:t>suma žodžiais</w:t>
            </w:r>
            <w:r w:rsidR="0034570A">
              <w:rPr>
                <w:rFonts w:ascii="Times New Roman" w:eastAsia="Calibri" w:hAnsi="Times New Roman" w:cs="Times New Roman"/>
                <w:color w:val="000000" w:themeColor="text1"/>
                <w:sz w:val="24"/>
                <w:szCs w:val="24"/>
                <w:lang w:val="lt-LT"/>
              </w:rPr>
              <w:t>) be PVM</w:t>
            </w:r>
            <w:r w:rsidR="00D85AE1">
              <w:rPr>
                <w:rFonts w:ascii="Times New Roman" w:eastAsia="Calibri" w:hAnsi="Times New Roman" w:cs="Times New Roman"/>
                <w:color w:val="000000" w:themeColor="text1"/>
                <w:sz w:val="24"/>
                <w:szCs w:val="24"/>
                <w:lang w:val="lt-LT"/>
              </w:rPr>
              <w:t>.</w:t>
            </w:r>
            <w:r w:rsidR="00262F8E">
              <w:rPr>
                <w:rFonts w:ascii="Times New Roman" w:eastAsia="Calibri" w:hAnsi="Times New Roman" w:cs="Times New Roman"/>
                <w:color w:val="000000" w:themeColor="text1"/>
                <w:sz w:val="24"/>
                <w:szCs w:val="24"/>
                <w:lang w:val="lt-LT"/>
              </w:rPr>
              <w:t xml:space="preserve"> </w:t>
            </w:r>
          </w:p>
          <w:p w14:paraId="5676FACA" w14:textId="77777777" w:rsidR="00CC60EB" w:rsidRPr="00205A1A" w:rsidRDefault="00CC60EB" w:rsidP="00CC60EB">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2.3. Sutarčiai taikoma </w:t>
            </w:r>
            <w:r w:rsidRPr="001339D5">
              <w:rPr>
                <w:rFonts w:ascii="Times New Roman" w:eastAsia="Times New Roman" w:hAnsi="Times New Roman" w:cs="Times New Roman"/>
                <w:color w:val="000000" w:themeColor="text1"/>
                <w:sz w:val="24"/>
                <w:szCs w:val="24"/>
                <w:lang w:val="lt-LT" w:eastAsia="lt-LT"/>
              </w:rPr>
              <w:t>fiksuoto įkainio su</w:t>
            </w:r>
            <w:r w:rsidRPr="00205A1A">
              <w:rPr>
                <w:rFonts w:ascii="Times New Roman" w:eastAsia="Times New Roman" w:hAnsi="Times New Roman" w:cs="Times New Roman"/>
                <w:color w:val="000000" w:themeColor="text1"/>
                <w:sz w:val="24"/>
                <w:szCs w:val="24"/>
                <w:lang w:val="lt-LT" w:eastAsia="lt-LT"/>
              </w:rPr>
              <w:t xml:space="preserve"> peržiūra apskaičiavimo kainodara.</w:t>
            </w:r>
          </w:p>
          <w:p w14:paraId="2D7FED1A"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2.4. Peržiūros atvejis numatytas Sutarties bendrosios dalies 2.2. p. ir Sutarties specialiosios dalies 2.5 p.</w:t>
            </w:r>
          </w:p>
          <w:p w14:paraId="1FB7D07E"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2.5.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DC1904" w:rsidRPr="00BA50A3">
              <w:rPr>
                <w:rFonts w:ascii="Times New Roman" w:eastAsia="Times New Roman" w:hAnsi="Times New Roman" w:cs="Times New Roman"/>
                <w:b/>
                <w:i/>
                <w:iCs/>
                <w:sz w:val="24"/>
                <w:szCs w:val="24"/>
                <w:lang w:eastAsia="lt-LT"/>
              </w:rPr>
              <w:t>gamintojų parduotos pramonės produkcijos kainų</w:t>
            </w:r>
            <w:r w:rsidR="00DC1904" w:rsidRPr="00BA50A3">
              <w:rPr>
                <w:rFonts w:ascii="Times New Roman" w:eastAsia="Times New Roman" w:hAnsi="Times New Roman" w:cs="Times New Roman"/>
                <w:i/>
                <w:iCs/>
                <w:color w:val="1F497D"/>
                <w:sz w:val="24"/>
                <w:szCs w:val="24"/>
                <w:lang w:eastAsia="lt-LT"/>
              </w:rPr>
              <w:t xml:space="preserve"> </w:t>
            </w:r>
            <w:r w:rsidR="00DC1904" w:rsidRPr="00BA50A3">
              <w:rPr>
                <w:rFonts w:ascii="Times New Roman" w:eastAsia="Times New Roman" w:hAnsi="Times New Roman" w:cs="Times New Roman"/>
                <w:b/>
                <w:i/>
                <w:sz w:val="24"/>
                <w:szCs w:val="24"/>
                <w:lang w:eastAsia="lt-LT"/>
              </w:rPr>
              <w:t xml:space="preserve">pokytis </w:t>
            </w:r>
            <w:r w:rsidRPr="00205A1A">
              <w:rPr>
                <w:rFonts w:ascii="Times New Roman" w:eastAsia="Times New Roman" w:hAnsi="Times New Roman" w:cs="Times New Roman"/>
                <w:b/>
                <w:i/>
                <w:color w:val="000000" w:themeColor="text1"/>
                <w:sz w:val="24"/>
                <w:szCs w:val="24"/>
                <w:lang w:val="lt-LT" w:eastAsia="lt-LT"/>
              </w:rPr>
              <w:t>(k)</w:t>
            </w:r>
            <w:r w:rsidRPr="00205A1A">
              <w:rPr>
                <w:rFonts w:ascii="Times New Roman" w:eastAsia="Times New Roman" w:hAnsi="Times New Roman" w:cs="Times New Roman"/>
                <w:color w:val="000000" w:themeColor="text1"/>
                <w:sz w:val="24"/>
                <w:szCs w:val="24"/>
                <w:lang w:val="lt-LT" w:eastAsia="lt-LT"/>
              </w:rPr>
              <w:t xml:space="preserve">, apskaičiuotas kaip nustatyta 2.5.3. punkte, viršija 10 procentų. Atlikdamos perskaičiavimą Šalys vadovaujasi </w:t>
            </w:r>
            <w:r w:rsidR="0065441D">
              <w:rPr>
                <w:rFonts w:ascii="Times New Roman" w:eastAsia="Times New Roman" w:hAnsi="Times New Roman" w:cs="Times New Roman"/>
                <w:color w:val="000000" w:themeColor="text1"/>
                <w:sz w:val="24"/>
                <w:szCs w:val="24"/>
                <w:lang w:val="lt-LT" w:eastAsia="lt-LT"/>
              </w:rPr>
              <w:t>Valstybės duomenų agentūros</w:t>
            </w:r>
            <w:r w:rsidRPr="00205A1A">
              <w:rPr>
                <w:rFonts w:ascii="Times New Roman" w:eastAsia="Times New Roman" w:hAnsi="Times New Roman" w:cs="Times New Roman"/>
                <w:color w:val="000000" w:themeColor="text1"/>
                <w:sz w:val="24"/>
                <w:szCs w:val="24"/>
                <w:lang w:val="lt-LT" w:eastAsia="lt-LT"/>
              </w:rPr>
              <w:t xml:space="preserve"> viešai Oficialiosios statistikos portale paskelbtais Rodiklių duomenų bazės duomenimis, iš kitos Šalies nereikalaudamos pateikti oficialaus </w:t>
            </w:r>
            <w:r w:rsidR="0065441D">
              <w:rPr>
                <w:rFonts w:ascii="Times New Roman" w:eastAsia="Times New Roman" w:hAnsi="Times New Roman" w:cs="Times New Roman"/>
                <w:color w:val="000000" w:themeColor="text1"/>
                <w:sz w:val="24"/>
                <w:szCs w:val="24"/>
                <w:lang w:val="lt-LT" w:eastAsia="lt-LT"/>
              </w:rPr>
              <w:t>Valstybės duomenų agentūros</w:t>
            </w:r>
            <w:r w:rsidRPr="00205A1A">
              <w:rPr>
                <w:rFonts w:ascii="Times New Roman" w:eastAsia="Times New Roman" w:hAnsi="Times New Roman" w:cs="Times New Roman"/>
                <w:color w:val="000000" w:themeColor="text1"/>
                <w:sz w:val="24"/>
                <w:szCs w:val="24"/>
                <w:lang w:val="lt-LT" w:eastAsia="lt-LT"/>
              </w:rPr>
              <w:t xml:space="preserve"> ar kitos institucijos išduoto dokumento ar patvirtinimo.</w:t>
            </w:r>
          </w:p>
          <w:p w14:paraId="69C647A4"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2.5.1. Šalys privalo Susitarime nurodyti indekso re</w:t>
            </w:r>
            <w:bookmarkStart w:id="0" w:name="_GoBack"/>
            <w:bookmarkEnd w:id="0"/>
            <w:r w:rsidRPr="00205A1A">
              <w:rPr>
                <w:rFonts w:ascii="Times New Roman" w:eastAsia="Times New Roman" w:hAnsi="Times New Roman" w:cs="Times New Roman"/>
                <w:color w:val="000000" w:themeColor="text1"/>
                <w:sz w:val="24"/>
                <w:szCs w:val="24"/>
                <w:lang w:val="lt-LT" w:eastAsia="lt-LT"/>
              </w:rPr>
              <w:t>ikšmę laikotarpio pradžioje ir jos nustatymo datą, indekso reikšmę laikotarpio pabaigoje ir jos nustatymo datą, kainų pokytį (k), perskaičiuotus įkainius, perskaičiuotą pradinės sutarties vertę.</w:t>
            </w:r>
          </w:p>
          <w:p w14:paraId="76B73E8F"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2.5.2. Perskaičiuotieji įkainiai taikomi užsakymams, pateiktiems po to, kai Šalys sudaro susitarimą dėl įkainių perskaičiavimo.</w:t>
            </w:r>
          </w:p>
          <w:p w14:paraId="6EE7E7F0" w14:textId="77777777"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2.5.3. Nauji įkainiai apskaičiuojami pagal formulę:</w:t>
            </w:r>
          </w:p>
          <w:p w14:paraId="51B9C2EB" w14:textId="77777777" w:rsidR="00CC60EB" w:rsidRPr="00205A1A" w:rsidRDefault="00432B70" w:rsidP="00CC60EB">
            <w:pPr>
              <w:spacing w:after="0" w:line="240" w:lineRule="auto"/>
              <w:rPr>
                <w:rFonts w:ascii="Times New Roman" w:eastAsia="Times New Roman" w:hAnsi="Times New Roman" w:cs="Times New Roman"/>
                <w:i/>
                <w:color w:val="000000" w:themeColor="text1"/>
                <w:sz w:val="24"/>
                <w:szCs w:val="24"/>
                <w:lang w:val="lt-LT" w:eastAsia="lt-LT"/>
              </w:rPr>
            </w:pPr>
            <m:oMath>
              <m:sSub>
                <m:sSubPr>
                  <m:ctrlPr>
                    <w:rPr>
                      <w:rFonts w:ascii="Cambria Math" w:eastAsia="Times New Roman" w:hAnsi="Cambria Math" w:cs="Times New Roman"/>
                      <w:i/>
                      <w:color w:val="000000" w:themeColor="text1"/>
                      <w:sz w:val="24"/>
                      <w:szCs w:val="24"/>
                      <w:lang w:val="lt-LT" w:eastAsia="lt-LT"/>
                    </w:rPr>
                  </m:ctrlPr>
                </m:sSubPr>
                <m:e>
                  <m:r>
                    <w:rPr>
                      <w:rFonts w:ascii="Cambria Math" w:eastAsia="Times New Roman" w:hAnsi="Cambria Math" w:cs="Times New Roman"/>
                      <w:color w:val="000000" w:themeColor="text1"/>
                      <w:sz w:val="24"/>
                      <w:szCs w:val="24"/>
                      <w:lang w:val="lt-LT" w:eastAsia="lt-LT"/>
                    </w:rPr>
                    <m:t>a</m:t>
                  </m:r>
                </m:e>
                <m:sub>
                  <m:r>
                    <w:rPr>
                      <w:rFonts w:ascii="Cambria Math" w:eastAsia="Times New Roman" w:hAnsi="Cambria Math" w:cs="Times New Roman"/>
                      <w:color w:val="000000" w:themeColor="text1"/>
                      <w:sz w:val="24"/>
                      <w:szCs w:val="24"/>
                      <w:lang w:val="lt-LT" w:eastAsia="lt-LT"/>
                    </w:rPr>
                    <m:t>1</m:t>
                  </m:r>
                </m:sub>
              </m:sSub>
              <m:r>
                <w:rPr>
                  <w:rFonts w:ascii="Cambria Math" w:eastAsia="Times New Roman" w:hAnsi="Cambria Math" w:cs="Times New Roman"/>
                  <w:color w:val="000000" w:themeColor="text1"/>
                  <w:sz w:val="24"/>
                  <w:szCs w:val="24"/>
                  <w:lang w:val="lt-LT" w:eastAsia="lt-LT"/>
                </w:rPr>
                <m:t>=</m:t>
              </m:r>
              <m:r>
                <w:rPr>
                  <w:rFonts w:ascii="Cambria Math" w:eastAsiaTheme="minorEastAsia" w:hAnsi="Cambria Math" w:cs="Times New Roman"/>
                  <w:color w:val="000000" w:themeColor="text1"/>
                  <w:sz w:val="24"/>
                  <w:szCs w:val="24"/>
                  <w:lang w:val="lt-LT" w:eastAsia="lt-LT"/>
                </w:rPr>
                <m:t>a+</m:t>
              </m:r>
              <m:d>
                <m:dPr>
                  <m:ctrlPr>
                    <w:rPr>
                      <w:rFonts w:ascii="Cambria Math" w:eastAsiaTheme="minorEastAsia" w:hAnsi="Cambria Math" w:cs="Times New Roman"/>
                      <w:i/>
                      <w:color w:val="000000" w:themeColor="text1"/>
                      <w:sz w:val="24"/>
                      <w:szCs w:val="24"/>
                      <w:lang w:eastAsia="lt-LT"/>
                    </w:rPr>
                  </m:ctrlPr>
                </m:dPr>
                <m:e>
                  <m:f>
                    <m:fPr>
                      <m:ctrlPr>
                        <w:rPr>
                          <w:rFonts w:ascii="Cambria Math" w:eastAsiaTheme="minorEastAsia" w:hAnsi="Cambria Math" w:cs="Times New Roman"/>
                          <w:i/>
                          <w:color w:val="000000" w:themeColor="text1"/>
                          <w:sz w:val="24"/>
                          <w:szCs w:val="24"/>
                          <w:lang w:eastAsia="lt-LT"/>
                        </w:rPr>
                      </m:ctrlPr>
                    </m:fPr>
                    <m:num>
                      <m:r>
                        <w:rPr>
                          <w:rFonts w:ascii="Cambria Math" w:eastAsiaTheme="minorEastAsia" w:hAnsi="Cambria Math" w:cs="Times New Roman"/>
                          <w:color w:val="000000" w:themeColor="text1"/>
                          <w:sz w:val="24"/>
                          <w:szCs w:val="24"/>
                          <w:lang w:val="lt-LT" w:eastAsia="lt-LT"/>
                        </w:rPr>
                        <m:t>k</m:t>
                      </m:r>
                    </m:num>
                    <m:den>
                      <m:r>
                        <w:rPr>
                          <w:rFonts w:ascii="Cambria Math" w:eastAsiaTheme="minorEastAsia" w:hAnsi="Cambria Math" w:cs="Times New Roman"/>
                          <w:color w:val="000000" w:themeColor="text1"/>
                          <w:sz w:val="24"/>
                          <w:szCs w:val="24"/>
                          <w:lang w:val="lt-LT" w:eastAsia="lt-LT"/>
                        </w:rPr>
                        <m:t>100</m:t>
                      </m:r>
                    </m:den>
                  </m:f>
                  <m:r>
                    <w:rPr>
                      <w:rFonts w:ascii="Cambria Math" w:eastAsiaTheme="minorEastAsia" w:hAnsi="Cambria Math" w:cs="Times New Roman"/>
                      <w:color w:val="000000" w:themeColor="text1"/>
                      <w:sz w:val="24"/>
                      <w:szCs w:val="24"/>
                      <w:lang w:val="lt-LT" w:eastAsia="lt-LT"/>
                    </w:rPr>
                    <m:t>×a</m:t>
                  </m:r>
                </m:e>
              </m:d>
            </m:oMath>
            <w:r w:rsidR="00CC60EB" w:rsidRPr="00205A1A">
              <w:rPr>
                <w:rFonts w:ascii="Times New Roman" w:eastAsiaTheme="minorEastAsia" w:hAnsi="Times New Roman" w:cs="Times New Roman"/>
                <w:i/>
                <w:color w:val="000000" w:themeColor="text1"/>
                <w:sz w:val="24"/>
                <w:szCs w:val="24"/>
                <w:lang w:val="lt-LT" w:eastAsia="lt-LT"/>
              </w:rPr>
              <w:t xml:space="preserve">, </w:t>
            </w:r>
            <w:r w:rsidR="00CC60EB" w:rsidRPr="00205A1A">
              <w:rPr>
                <w:rFonts w:ascii="Times New Roman" w:eastAsiaTheme="minorEastAsia" w:hAnsi="Times New Roman" w:cs="Times New Roman"/>
                <w:color w:val="000000" w:themeColor="text1"/>
                <w:sz w:val="24"/>
                <w:szCs w:val="24"/>
                <w:lang w:val="lt-LT" w:eastAsia="lt-LT"/>
              </w:rPr>
              <w:t>kur</w:t>
            </w:r>
          </w:p>
          <w:p w14:paraId="5E779E64" w14:textId="77777777"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a – įkainis (Eur be PVM)) (jei jis jau buvo perskaičiuotas, tai po paskutinio perskaičiavimo);</w:t>
            </w:r>
          </w:p>
          <w:p w14:paraId="2E04472F" w14:textId="77777777"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a</w:t>
            </w:r>
            <w:r w:rsidRPr="00205A1A">
              <w:rPr>
                <w:rFonts w:ascii="Times New Roman" w:eastAsia="Times New Roman" w:hAnsi="Times New Roman" w:cs="Times New Roman"/>
                <w:color w:val="000000" w:themeColor="text1"/>
                <w:sz w:val="24"/>
                <w:szCs w:val="24"/>
                <w:vertAlign w:val="subscript"/>
                <w:lang w:val="lt-LT" w:eastAsia="lt-LT"/>
              </w:rPr>
              <w:t>1</w:t>
            </w:r>
            <w:r w:rsidRPr="00205A1A">
              <w:rPr>
                <w:rFonts w:ascii="Times New Roman" w:eastAsia="Times New Roman" w:hAnsi="Times New Roman" w:cs="Times New Roman"/>
                <w:color w:val="000000" w:themeColor="text1"/>
                <w:sz w:val="24"/>
                <w:szCs w:val="24"/>
                <w:lang w:val="lt-LT" w:eastAsia="lt-LT"/>
              </w:rPr>
              <w:t xml:space="preserve"> – perskaičiuotas (pakeistas) įkainis (Eur be PVM);</w:t>
            </w:r>
          </w:p>
          <w:p w14:paraId="752B9C47"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k – Pagal vartotojų kainų i</w:t>
            </w:r>
            <w:r w:rsidR="00262F8E">
              <w:rPr>
                <w:rFonts w:ascii="Times New Roman" w:eastAsia="Times New Roman" w:hAnsi="Times New Roman" w:cs="Times New Roman"/>
                <w:color w:val="000000" w:themeColor="text1"/>
                <w:sz w:val="24"/>
                <w:szCs w:val="24"/>
                <w:lang w:val="lt-LT" w:eastAsia="lt-LT"/>
              </w:rPr>
              <w:t>ndeksą apskaičiuotas Vartojimo p</w:t>
            </w:r>
            <w:r w:rsidR="0051566E">
              <w:rPr>
                <w:rFonts w:ascii="Times New Roman" w:eastAsia="Times New Roman" w:hAnsi="Times New Roman" w:cs="Times New Roman"/>
                <w:color w:val="000000" w:themeColor="text1"/>
                <w:sz w:val="24"/>
                <w:szCs w:val="24"/>
                <w:lang w:val="lt-LT" w:eastAsia="lt-LT"/>
              </w:rPr>
              <w:t>rekių ir paslaugų</w:t>
            </w:r>
            <w:r w:rsidRPr="00205A1A">
              <w:rPr>
                <w:rFonts w:ascii="Times New Roman" w:eastAsia="Times New Roman" w:hAnsi="Times New Roman" w:cs="Times New Roman"/>
                <w:color w:val="000000" w:themeColor="text1"/>
                <w:sz w:val="24"/>
                <w:szCs w:val="24"/>
                <w:lang w:val="lt-LT" w:eastAsia="lt-LT"/>
              </w:rPr>
              <w:t xml:space="preserve"> kainų pokytis (padidėjimas arba sumažėjimas) (%). „k“ reikšmė skaičiuojama pagal formulę: </w:t>
            </w:r>
          </w:p>
          <w:p w14:paraId="25175791"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p>
          <w:p w14:paraId="0B870E40" w14:textId="77777777" w:rsidR="00CC60EB" w:rsidRPr="00205A1A" w:rsidRDefault="00CC60EB" w:rsidP="00CC60EB">
            <w:pPr>
              <w:tabs>
                <w:tab w:val="center" w:pos="4832"/>
              </w:tabs>
              <w:spacing w:after="0" w:line="240" w:lineRule="auto"/>
              <w:rPr>
                <w:rFonts w:ascii="Times New Roman" w:eastAsiaTheme="minorEastAsia"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 </w:t>
            </w:r>
            <m:oMath>
              <m:r>
                <w:rPr>
                  <w:rFonts w:ascii="Cambria Math" w:eastAsia="Times New Roman" w:hAnsi="Cambria Math" w:cs="Times New Roman"/>
                  <w:color w:val="000000" w:themeColor="text1"/>
                  <w:sz w:val="24"/>
                  <w:szCs w:val="24"/>
                  <w:lang w:val="lt-LT" w:eastAsia="lt-LT"/>
                </w:rPr>
                <m:t>k =</m:t>
              </m:r>
              <m:f>
                <m:fPr>
                  <m:ctrlPr>
                    <w:rPr>
                      <w:rFonts w:ascii="Cambria Math" w:eastAsiaTheme="minorEastAsia" w:hAnsi="Cambria Math" w:cs="Times New Roman"/>
                      <w:i/>
                      <w:color w:val="000000" w:themeColor="text1"/>
                      <w:sz w:val="24"/>
                      <w:szCs w:val="24"/>
                      <w:lang w:val="lt-LT" w:eastAsia="lt-LT"/>
                    </w:rPr>
                  </m:ctrlPr>
                </m:fPr>
                <m:num>
                  <m:sSub>
                    <m:sSubPr>
                      <m:ctrlPr>
                        <w:rPr>
                          <w:rFonts w:ascii="Cambria Math" w:eastAsiaTheme="minorEastAsia" w:hAnsi="Cambria Math" w:cs="Times New Roman"/>
                          <w:i/>
                          <w:color w:val="000000" w:themeColor="text1"/>
                          <w:sz w:val="24"/>
                          <w:szCs w:val="24"/>
                          <w:lang w:val="lt-LT" w:eastAsia="lt-LT"/>
                        </w:rPr>
                      </m:ctrlPr>
                    </m:sSubPr>
                    <m:e>
                      <m:r>
                        <w:rPr>
                          <w:rFonts w:ascii="Cambria Math" w:eastAsiaTheme="minorEastAsia" w:hAnsi="Cambria Math" w:cs="Times New Roman"/>
                          <w:color w:val="000000" w:themeColor="text1"/>
                          <w:sz w:val="24"/>
                          <w:szCs w:val="24"/>
                          <w:lang w:val="lt-LT" w:eastAsia="lt-LT"/>
                        </w:rPr>
                        <m:t>Ind</m:t>
                      </m:r>
                    </m:e>
                    <m:sub>
                      <m:r>
                        <w:rPr>
                          <w:rFonts w:ascii="Cambria Math" w:eastAsiaTheme="minorEastAsia" w:hAnsi="Cambria Math" w:cs="Times New Roman"/>
                          <w:color w:val="000000" w:themeColor="text1"/>
                          <w:sz w:val="24"/>
                          <w:szCs w:val="24"/>
                          <w:lang w:val="lt-LT" w:eastAsia="lt-LT"/>
                        </w:rPr>
                        <m:t>naujausias</m:t>
                      </m:r>
                    </m:sub>
                  </m:sSub>
                </m:num>
                <m:den>
                  <m:sSub>
                    <m:sSubPr>
                      <m:ctrlPr>
                        <w:rPr>
                          <w:rFonts w:ascii="Cambria Math" w:eastAsiaTheme="minorEastAsia" w:hAnsi="Cambria Math" w:cs="Times New Roman"/>
                          <w:i/>
                          <w:color w:val="000000" w:themeColor="text1"/>
                          <w:sz w:val="24"/>
                          <w:szCs w:val="24"/>
                          <w:lang w:val="lt-LT" w:eastAsia="lt-LT"/>
                        </w:rPr>
                      </m:ctrlPr>
                    </m:sSubPr>
                    <m:e>
                      <m:r>
                        <w:rPr>
                          <w:rFonts w:ascii="Cambria Math" w:eastAsiaTheme="minorEastAsia" w:hAnsi="Cambria Math" w:cs="Times New Roman"/>
                          <w:color w:val="000000" w:themeColor="text1"/>
                          <w:sz w:val="24"/>
                          <w:szCs w:val="24"/>
                          <w:lang w:val="lt-LT" w:eastAsia="lt-LT"/>
                        </w:rPr>
                        <m:t>Ind</m:t>
                      </m:r>
                    </m:e>
                    <m:sub>
                      <m:r>
                        <w:rPr>
                          <w:rFonts w:ascii="Cambria Math" w:eastAsiaTheme="minorEastAsia" w:hAnsi="Cambria Math" w:cs="Times New Roman"/>
                          <w:color w:val="000000" w:themeColor="text1"/>
                          <w:sz w:val="24"/>
                          <w:szCs w:val="24"/>
                          <w:lang w:val="lt-LT" w:eastAsia="lt-LT"/>
                        </w:rPr>
                        <m:t>pradžia</m:t>
                      </m:r>
                    </m:sub>
                  </m:sSub>
                </m:den>
              </m:f>
              <m:r>
                <w:rPr>
                  <w:rFonts w:ascii="Cambria Math" w:eastAsiaTheme="minorEastAsia" w:hAnsi="Cambria Math" w:cs="Times New Roman"/>
                  <w:color w:val="000000" w:themeColor="text1"/>
                  <w:sz w:val="24"/>
                  <w:szCs w:val="24"/>
                  <w:lang w:val="lt-LT" w:eastAsia="lt-LT"/>
                </w:rPr>
                <m:t>×100-100</m:t>
              </m:r>
            </m:oMath>
            <w:r w:rsidRPr="00205A1A">
              <w:rPr>
                <w:rFonts w:ascii="Times New Roman" w:eastAsiaTheme="minorEastAsia" w:hAnsi="Times New Roman" w:cs="Times New Roman"/>
                <w:color w:val="000000" w:themeColor="text1"/>
                <w:sz w:val="24"/>
                <w:szCs w:val="24"/>
                <w:lang w:val="lt-LT" w:eastAsia="lt-LT"/>
              </w:rPr>
              <w:t>, (proc.) kur</w:t>
            </w:r>
            <w:r w:rsidRPr="00205A1A">
              <w:rPr>
                <w:rFonts w:ascii="Times New Roman" w:eastAsiaTheme="minorEastAsia" w:hAnsi="Times New Roman" w:cs="Times New Roman"/>
                <w:color w:val="000000" w:themeColor="text1"/>
                <w:sz w:val="24"/>
                <w:szCs w:val="24"/>
                <w:lang w:val="lt-LT" w:eastAsia="lt-LT"/>
              </w:rPr>
              <w:tab/>
            </w:r>
          </w:p>
          <w:p w14:paraId="573A660B"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Ind</w:t>
            </w:r>
            <w:r w:rsidRPr="00205A1A">
              <w:rPr>
                <w:rFonts w:ascii="Times New Roman" w:eastAsia="Times New Roman" w:hAnsi="Times New Roman" w:cs="Times New Roman"/>
                <w:color w:val="000000" w:themeColor="text1"/>
                <w:sz w:val="24"/>
                <w:szCs w:val="24"/>
                <w:vertAlign w:val="subscript"/>
                <w:lang w:val="lt-LT" w:eastAsia="lt-LT"/>
              </w:rPr>
              <w:t>naujausias</w:t>
            </w:r>
            <w:r w:rsidRPr="00205A1A">
              <w:rPr>
                <w:rFonts w:ascii="Times New Roman" w:eastAsia="Times New Roman" w:hAnsi="Times New Roman" w:cs="Times New Roman"/>
                <w:color w:val="000000" w:themeColor="text1"/>
                <w:sz w:val="24"/>
                <w:szCs w:val="24"/>
                <w:lang w:val="lt-LT" w:eastAsia="lt-LT"/>
              </w:rPr>
              <w:t xml:space="preserve"> – kreipimosi dėl kainos perskaičiavimo išsiuntimo kitai šaliai datą naujausias paskelbtas vartojimo prekių ir paslaugų indeksas </w:t>
            </w:r>
            <w:r w:rsidRPr="00205A1A">
              <w:rPr>
                <w:rFonts w:ascii="Times New Roman" w:eastAsia="Times New Roman" w:hAnsi="Times New Roman" w:cs="Times New Roman"/>
                <w:i/>
                <w:iCs/>
                <w:color w:val="000000" w:themeColor="text1"/>
                <w:sz w:val="24"/>
                <w:szCs w:val="24"/>
                <w:lang w:val="lt-LT" w:eastAsia="lt-LT"/>
              </w:rPr>
              <w:t>„Vartojimo prekės ir paslaugos“</w:t>
            </w:r>
            <w:r w:rsidRPr="00205A1A">
              <w:rPr>
                <w:rFonts w:ascii="Times New Roman" w:eastAsia="Times New Roman" w:hAnsi="Times New Roman" w:cs="Times New Roman"/>
                <w:color w:val="000000" w:themeColor="text1"/>
                <w:sz w:val="24"/>
                <w:szCs w:val="24"/>
                <w:lang w:val="lt-LT" w:eastAsia="lt-LT"/>
              </w:rPr>
              <w:t>;</w:t>
            </w:r>
          </w:p>
          <w:p w14:paraId="7669A80F"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Ind</w:t>
            </w:r>
            <w:r w:rsidRPr="00205A1A">
              <w:rPr>
                <w:rFonts w:ascii="Times New Roman" w:eastAsia="Times New Roman" w:hAnsi="Times New Roman" w:cs="Times New Roman"/>
                <w:color w:val="000000" w:themeColor="text1"/>
                <w:sz w:val="24"/>
                <w:szCs w:val="24"/>
                <w:vertAlign w:val="subscript"/>
                <w:lang w:val="lt-LT" w:eastAsia="lt-LT"/>
              </w:rPr>
              <w:t>pradžia</w:t>
            </w:r>
            <w:r w:rsidRPr="00205A1A">
              <w:rPr>
                <w:rFonts w:ascii="Times New Roman" w:eastAsia="Times New Roman" w:hAnsi="Times New Roman" w:cs="Times New Roman"/>
                <w:color w:val="000000" w:themeColor="text1"/>
                <w:sz w:val="24"/>
                <w:szCs w:val="24"/>
                <w:lang w:val="lt-LT" w:eastAsia="lt-LT"/>
              </w:rPr>
              <w:t xml:space="preserve"> – laikotarpio pradžios datos (mėnesio) vartojimo prekių ir paslaugų indeksas </w:t>
            </w:r>
            <w:r w:rsidRPr="00205A1A">
              <w:rPr>
                <w:rFonts w:ascii="Times New Roman" w:eastAsia="Times New Roman" w:hAnsi="Times New Roman" w:cs="Times New Roman"/>
                <w:i/>
                <w:iCs/>
                <w:color w:val="000000" w:themeColor="text1"/>
                <w:sz w:val="24"/>
                <w:szCs w:val="24"/>
                <w:lang w:val="lt-LT" w:eastAsia="lt-LT"/>
              </w:rPr>
              <w:t>„Vartojimo prekės ir paslaugos“</w:t>
            </w:r>
            <w:r w:rsidRPr="00205A1A">
              <w:rPr>
                <w:rFonts w:ascii="Times New Roman" w:eastAsia="Times New Roman" w:hAnsi="Times New Roman" w:cs="Times New Roman"/>
                <w:color w:val="000000" w:themeColor="text1"/>
                <w:sz w:val="24"/>
                <w:szCs w:val="24"/>
                <w:lang w:val="lt-LT"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E612F26"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2.5.4. Skaičiavimams indeksų reikšmės imamos </w:t>
            </w:r>
            <w:r w:rsidRPr="00205A1A">
              <w:rPr>
                <w:rFonts w:ascii="Times New Roman" w:eastAsia="Times New Roman" w:hAnsi="Times New Roman" w:cs="Times New Roman"/>
                <w:b/>
                <w:bCs/>
                <w:color w:val="000000" w:themeColor="text1"/>
                <w:sz w:val="24"/>
                <w:szCs w:val="24"/>
                <w:lang w:val="lt-LT" w:eastAsia="lt-LT"/>
              </w:rPr>
              <w:t>keturių</w:t>
            </w:r>
            <w:r w:rsidRPr="00205A1A">
              <w:rPr>
                <w:rFonts w:ascii="Times New Roman" w:eastAsia="Times New Roman" w:hAnsi="Times New Roman" w:cs="Times New Roman"/>
                <w:color w:val="000000" w:themeColor="text1"/>
                <w:sz w:val="24"/>
                <w:szCs w:val="24"/>
                <w:lang w:val="lt-LT" w:eastAsia="lt-LT"/>
              </w:rPr>
              <w:t xml:space="preserve"> skaitmenų po kablelio tikslumu. Apskaičiuotas pokytis (k) tolimesniems skaičiavimams naudojamas suapvalinus iki </w:t>
            </w:r>
            <w:r w:rsidRPr="00205A1A">
              <w:rPr>
                <w:rFonts w:ascii="Times New Roman" w:eastAsia="Times New Roman" w:hAnsi="Times New Roman" w:cs="Times New Roman"/>
                <w:b/>
                <w:bCs/>
                <w:color w:val="000000" w:themeColor="text1"/>
                <w:sz w:val="24"/>
                <w:szCs w:val="24"/>
                <w:lang w:val="lt-LT" w:eastAsia="lt-LT"/>
              </w:rPr>
              <w:t>vieno</w:t>
            </w:r>
            <w:r w:rsidRPr="00205A1A">
              <w:rPr>
                <w:rFonts w:ascii="Times New Roman" w:eastAsia="Times New Roman" w:hAnsi="Times New Roman" w:cs="Times New Roman"/>
                <w:color w:val="000000" w:themeColor="text1"/>
                <w:sz w:val="24"/>
                <w:szCs w:val="24"/>
                <w:lang w:val="lt-LT" w:eastAsia="lt-LT"/>
              </w:rPr>
              <w:t xml:space="preserve"> skaitmens po kablelio, o apskaičiuotas įkainis „a“ suapvalinamas iki </w:t>
            </w:r>
            <w:r w:rsidRPr="00205A1A">
              <w:rPr>
                <w:rFonts w:ascii="Times New Roman" w:eastAsia="Times New Roman" w:hAnsi="Times New Roman" w:cs="Times New Roman"/>
                <w:b/>
                <w:bCs/>
                <w:color w:val="000000" w:themeColor="text1"/>
                <w:sz w:val="24"/>
                <w:szCs w:val="24"/>
                <w:lang w:val="lt-LT" w:eastAsia="lt-LT"/>
              </w:rPr>
              <w:t xml:space="preserve">dviejų </w:t>
            </w:r>
            <w:r w:rsidRPr="00205A1A">
              <w:rPr>
                <w:rFonts w:ascii="Times New Roman" w:eastAsia="Times New Roman" w:hAnsi="Times New Roman" w:cs="Times New Roman"/>
                <w:color w:val="000000" w:themeColor="text1"/>
                <w:sz w:val="24"/>
                <w:szCs w:val="24"/>
                <w:lang w:val="lt-LT" w:eastAsia="lt-LT"/>
              </w:rPr>
              <w:t xml:space="preserve">skaitmenų po kablelio; </w:t>
            </w:r>
          </w:p>
          <w:p w14:paraId="015AADA2"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2.5.5. Vėlesnis kainų arba įkainių perskaičiavimas negali apimti laikotarpio, už kurį jau buvo atliktas perskaičiavimas. </w:t>
            </w:r>
          </w:p>
          <w:p w14:paraId="0EC3D7C0" w14:textId="77777777"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lastRenderedPageBreak/>
              <w:t>2.5.6. Jeigu pagal vartotojų kainų indeksą apskaičiuot</w:t>
            </w:r>
            <w:r w:rsidR="0051566E">
              <w:rPr>
                <w:rFonts w:ascii="Times New Roman" w:eastAsia="Times New Roman" w:hAnsi="Times New Roman" w:cs="Times New Roman"/>
                <w:color w:val="000000" w:themeColor="text1"/>
                <w:sz w:val="24"/>
                <w:szCs w:val="24"/>
                <w:lang w:val="lt-LT" w:eastAsia="lt-LT"/>
              </w:rPr>
              <w:t>as Vartojimo prekių ir paslaugų</w:t>
            </w:r>
            <w:r w:rsidRPr="00205A1A">
              <w:rPr>
                <w:rFonts w:ascii="Times New Roman" w:eastAsia="Times New Roman" w:hAnsi="Times New Roman" w:cs="Times New Roman"/>
                <w:color w:val="000000" w:themeColor="text1"/>
                <w:sz w:val="24"/>
                <w:szCs w:val="24"/>
                <w:lang w:val="lt-LT" w:eastAsia="lt-LT"/>
              </w:rPr>
              <w:t xml:space="preserve"> kainų pokytis (k), apskaičiuotas kaip n</w:t>
            </w:r>
            <w:r w:rsidR="0065441D">
              <w:rPr>
                <w:rFonts w:ascii="Times New Roman" w:eastAsia="Times New Roman" w:hAnsi="Times New Roman" w:cs="Times New Roman"/>
                <w:color w:val="000000" w:themeColor="text1"/>
                <w:sz w:val="24"/>
                <w:szCs w:val="24"/>
                <w:lang w:val="lt-LT" w:eastAsia="lt-LT"/>
              </w:rPr>
              <w:t>ustatyta 2.5.3 punkte, viršija 50</w:t>
            </w:r>
            <w:r w:rsidRPr="00205A1A">
              <w:rPr>
                <w:rFonts w:ascii="Times New Roman" w:eastAsia="Times New Roman" w:hAnsi="Times New Roman" w:cs="Times New Roman"/>
                <w:color w:val="000000" w:themeColor="text1"/>
                <w:sz w:val="24"/>
                <w:szCs w:val="24"/>
                <w:lang w:val="lt-LT" w:eastAsia="lt-LT"/>
              </w:rPr>
              <w:t xml:space="preserve"> procentų nuo pradinio sutarties įkain</w:t>
            </w:r>
            <w:r w:rsidR="00262F8E">
              <w:rPr>
                <w:rFonts w:ascii="Times New Roman" w:eastAsia="Times New Roman" w:hAnsi="Times New Roman" w:cs="Times New Roman"/>
                <w:color w:val="000000" w:themeColor="text1"/>
                <w:sz w:val="24"/>
                <w:szCs w:val="24"/>
                <w:lang w:val="lt-LT" w:eastAsia="lt-LT"/>
              </w:rPr>
              <w:t>io sutarties pasirašymo dieną, P</w:t>
            </w:r>
            <w:r w:rsidRPr="00205A1A">
              <w:rPr>
                <w:rFonts w:ascii="Times New Roman" w:eastAsia="Times New Roman" w:hAnsi="Times New Roman" w:cs="Times New Roman"/>
                <w:color w:val="000000" w:themeColor="text1"/>
                <w:sz w:val="24"/>
                <w:szCs w:val="24"/>
                <w:lang w:val="lt-LT" w:eastAsia="lt-LT"/>
              </w:rPr>
              <w:t xml:space="preserve">rekės įkainiai </w:t>
            </w:r>
            <w:r w:rsidR="0065441D">
              <w:rPr>
                <w:rFonts w:ascii="Times New Roman" w:eastAsia="Times New Roman" w:hAnsi="Times New Roman" w:cs="Times New Roman"/>
                <w:color w:val="000000" w:themeColor="text1"/>
                <w:sz w:val="24"/>
                <w:szCs w:val="24"/>
                <w:lang w:val="lt-LT" w:eastAsia="lt-LT"/>
              </w:rPr>
              <w:t>bus perskaičiuojami maksimaliu 50</w:t>
            </w:r>
            <w:r w:rsidRPr="00205A1A">
              <w:rPr>
                <w:rFonts w:ascii="Times New Roman" w:eastAsia="Times New Roman" w:hAnsi="Times New Roman" w:cs="Times New Roman"/>
                <w:color w:val="000000" w:themeColor="text1"/>
                <w:sz w:val="24"/>
                <w:szCs w:val="24"/>
                <w:lang w:val="lt-LT" w:eastAsia="lt-LT"/>
              </w:rPr>
              <w:t xml:space="preserve"> procentų pokyčiu.</w:t>
            </w:r>
          </w:p>
          <w:p w14:paraId="0A38A790"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411BBA">
              <w:rPr>
                <w:rFonts w:ascii="Times New Roman" w:eastAsia="Times New Roman" w:hAnsi="Times New Roman" w:cs="Times New Roman"/>
                <w:color w:val="000000" w:themeColor="text1"/>
                <w:sz w:val="24"/>
                <w:szCs w:val="24"/>
                <w:lang w:val="lt-LT" w:eastAsia="lt-LT"/>
              </w:rPr>
              <w:t>2.6. Šiai sutarčiai taikomas</w:t>
            </w:r>
            <w:r w:rsidR="00E51536">
              <w:rPr>
                <w:rFonts w:ascii="Times New Roman" w:eastAsia="Times New Roman" w:hAnsi="Times New Roman" w:cs="Times New Roman"/>
                <w:color w:val="000000" w:themeColor="text1"/>
                <w:sz w:val="24"/>
                <w:szCs w:val="24"/>
                <w:lang w:val="lt-LT" w:eastAsia="lt-LT"/>
              </w:rPr>
              <w:t xml:space="preserve"> Sutarties </w:t>
            </w:r>
            <w:r w:rsidRPr="00411BBA">
              <w:rPr>
                <w:rFonts w:ascii="Times New Roman" w:eastAsia="Times New Roman" w:hAnsi="Times New Roman" w:cs="Times New Roman"/>
                <w:color w:val="000000" w:themeColor="text1"/>
                <w:sz w:val="24"/>
                <w:szCs w:val="24"/>
                <w:lang w:val="lt-LT" w:eastAsia="lt-LT"/>
              </w:rPr>
              <w:t xml:space="preserve"> Bendrosios dalies 12.9 punkto nuostatos.</w:t>
            </w:r>
          </w:p>
          <w:p w14:paraId="3A80F0E1"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p>
        </w:tc>
      </w:tr>
      <w:tr w:rsidR="00B83212" w:rsidRPr="00205A1A" w14:paraId="61E7EFD5" w14:textId="77777777" w:rsidTr="000B34EC">
        <w:trPr>
          <w:trHeight w:val="699"/>
        </w:trPr>
        <w:tc>
          <w:tcPr>
            <w:tcW w:w="9880" w:type="dxa"/>
            <w:tcBorders>
              <w:top w:val="single" w:sz="4" w:space="0" w:color="auto"/>
              <w:left w:val="single" w:sz="4" w:space="0" w:color="auto"/>
              <w:bottom w:val="single" w:sz="4" w:space="0" w:color="auto"/>
              <w:right w:val="single" w:sz="4" w:space="0" w:color="auto"/>
            </w:tcBorders>
          </w:tcPr>
          <w:p w14:paraId="1304C34E" w14:textId="77777777" w:rsidR="00CC60EB" w:rsidRPr="00205A1A" w:rsidRDefault="00CC60EB" w:rsidP="00CC60EB">
            <w:pPr>
              <w:spacing w:after="0" w:line="240" w:lineRule="auto"/>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3. Prekių pristatymo vieta, terminas ir sąlygos</w:t>
            </w:r>
          </w:p>
          <w:p w14:paraId="38C53C50" w14:textId="77777777" w:rsidR="00CC60EB" w:rsidRPr="00205A1A" w:rsidRDefault="00CC60EB" w:rsidP="00A222AE">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3.1. </w:t>
            </w:r>
            <w:r w:rsidRPr="0051566E">
              <w:rPr>
                <w:rFonts w:ascii="Times New Roman" w:eastAsia="Times New Roman" w:hAnsi="Times New Roman" w:cs="Times New Roman"/>
                <w:b/>
                <w:color w:val="000000" w:themeColor="text1"/>
                <w:sz w:val="24"/>
                <w:szCs w:val="24"/>
                <w:lang w:val="lt-LT" w:eastAsia="lt-LT"/>
              </w:rPr>
              <w:t>Pard</w:t>
            </w:r>
            <w:r w:rsidR="00262F8E" w:rsidRPr="0051566E">
              <w:rPr>
                <w:rFonts w:ascii="Times New Roman" w:eastAsia="Times New Roman" w:hAnsi="Times New Roman" w:cs="Times New Roman"/>
                <w:b/>
                <w:color w:val="000000" w:themeColor="text1"/>
                <w:sz w:val="24"/>
                <w:szCs w:val="24"/>
                <w:lang w:val="lt-LT" w:eastAsia="lt-LT"/>
              </w:rPr>
              <w:t>avėjas</w:t>
            </w:r>
            <w:r w:rsidR="00262F8E">
              <w:rPr>
                <w:rFonts w:ascii="Times New Roman" w:eastAsia="Times New Roman" w:hAnsi="Times New Roman" w:cs="Times New Roman"/>
                <w:color w:val="000000" w:themeColor="text1"/>
                <w:sz w:val="24"/>
                <w:szCs w:val="24"/>
                <w:lang w:val="lt-LT" w:eastAsia="lt-LT"/>
              </w:rPr>
              <w:t xml:space="preserve"> </w:t>
            </w:r>
            <w:r w:rsidR="00640DDE">
              <w:rPr>
                <w:rFonts w:ascii="Times New Roman" w:eastAsia="Times New Roman" w:hAnsi="Times New Roman" w:cs="Times New Roman"/>
                <w:color w:val="000000" w:themeColor="text1"/>
                <w:sz w:val="24"/>
                <w:szCs w:val="24"/>
                <w:lang w:val="lt-LT" w:eastAsia="lt-LT"/>
              </w:rPr>
              <w:t>įsipareigoja pristatyti P</w:t>
            </w:r>
            <w:r w:rsidR="00640DDE" w:rsidRPr="00205A1A">
              <w:rPr>
                <w:rFonts w:ascii="Times New Roman" w:eastAsia="Times New Roman" w:hAnsi="Times New Roman" w:cs="Times New Roman"/>
                <w:color w:val="000000" w:themeColor="text1"/>
                <w:sz w:val="24"/>
                <w:szCs w:val="24"/>
                <w:lang w:val="lt-LT" w:eastAsia="lt-LT"/>
              </w:rPr>
              <w:t xml:space="preserve">rekes </w:t>
            </w:r>
            <w:r w:rsidR="00640DDE" w:rsidRPr="00B47252">
              <w:rPr>
                <w:rFonts w:ascii="Times New Roman" w:eastAsia="Times New Roman" w:hAnsi="Times New Roman" w:cs="Times New Roman"/>
                <w:b/>
                <w:color w:val="000000" w:themeColor="text1"/>
                <w:sz w:val="24"/>
                <w:szCs w:val="24"/>
                <w:lang w:val="lt-LT" w:eastAsia="lt-LT"/>
              </w:rPr>
              <w:t>Gavėjams</w:t>
            </w:r>
            <w:r w:rsidR="00640DDE" w:rsidRPr="00205A1A">
              <w:rPr>
                <w:rFonts w:ascii="Times New Roman" w:eastAsia="Times New Roman" w:hAnsi="Times New Roman" w:cs="Times New Roman"/>
                <w:color w:val="000000" w:themeColor="text1"/>
                <w:sz w:val="24"/>
                <w:szCs w:val="24"/>
                <w:lang w:val="lt-LT" w:eastAsia="lt-LT"/>
              </w:rPr>
              <w:t xml:space="preserve"> </w:t>
            </w:r>
            <w:r w:rsidR="00676600">
              <w:rPr>
                <w:rFonts w:ascii="Times New Roman" w:eastAsia="Times New Roman" w:hAnsi="Times New Roman" w:cs="Times New Roman"/>
                <w:color w:val="000000" w:themeColor="text1"/>
                <w:sz w:val="24"/>
                <w:szCs w:val="24"/>
                <w:lang w:val="lt-LT" w:eastAsia="lt-LT"/>
              </w:rPr>
              <w:t xml:space="preserve">(Lietuvos kariuomenės struktūriniams padaliniams) </w:t>
            </w:r>
            <w:r w:rsidR="00E31371">
              <w:rPr>
                <w:rFonts w:ascii="Times New Roman" w:eastAsia="Times New Roman" w:hAnsi="Times New Roman" w:cs="Times New Roman"/>
                <w:color w:val="000000" w:themeColor="text1"/>
                <w:sz w:val="24"/>
                <w:szCs w:val="24"/>
                <w:lang w:val="lt-LT" w:eastAsia="lt-LT"/>
              </w:rPr>
              <w:t>adresais, nurodytais Sutarties 5</w:t>
            </w:r>
            <w:r w:rsidR="00640DDE" w:rsidRPr="00205A1A">
              <w:rPr>
                <w:rFonts w:ascii="Times New Roman" w:eastAsia="Times New Roman" w:hAnsi="Times New Roman" w:cs="Times New Roman"/>
                <w:color w:val="000000" w:themeColor="text1"/>
                <w:sz w:val="24"/>
                <w:szCs w:val="24"/>
                <w:lang w:val="lt-LT" w:eastAsia="lt-LT"/>
              </w:rPr>
              <w:t xml:space="preserve"> priede, pagal Pirkėjo teikiamus užsakymus. Esant būtinybei (pvz. sutarties vykdymo laikotarpiu atsiradus naujai pristatymo vietai), pristatymo vieta yra bet kuri Lietuvos Respublikos teritorijoje esanti vietovė</w:t>
            </w:r>
            <w:r w:rsidR="00640DDE">
              <w:rPr>
                <w:rFonts w:ascii="Times New Roman" w:eastAsia="Times New Roman" w:hAnsi="Times New Roman" w:cs="Times New Roman"/>
                <w:color w:val="000000" w:themeColor="text1"/>
                <w:sz w:val="24"/>
                <w:szCs w:val="24"/>
                <w:lang w:val="lt-LT" w:eastAsia="lt-LT"/>
              </w:rPr>
              <w:t xml:space="preserve"> (</w:t>
            </w:r>
            <w:r w:rsidR="00640DDE" w:rsidRPr="00640DDE">
              <w:rPr>
                <w:rFonts w:ascii="Times New Roman" w:eastAsia="Times New Roman" w:hAnsi="Times New Roman" w:cs="Times New Roman"/>
                <w:b/>
                <w:i/>
                <w:color w:val="000000" w:themeColor="text1"/>
                <w:sz w:val="24"/>
                <w:szCs w:val="24"/>
                <w:lang w:val="lt-LT" w:eastAsia="lt-LT"/>
              </w:rPr>
              <w:t>taikoma 1-6 pirkimo dalims</w:t>
            </w:r>
            <w:r w:rsidR="00640DDE">
              <w:rPr>
                <w:rFonts w:ascii="Times New Roman" w:eastAsia="Times New Roman" w:hAnsi="Times New Roman" w:cs="Times New Roman"/>
                <w:color w:val="000000" w:themeColor="text1"/>
                <w:sz w:val="24"/>
                <w:szCs w:val="24"/>
                <w:lang w:val="lt-LT" w:eastAsia="lt-LT"/>
              </w:rPr>
              <w:t>)</w:t>
            </w:r>
            <w:r w:rsidR="00640DDE" w:rsidRPr="00826AEF">
              <w:rPr>
                <w:rFonts w:ascii="Times New Roman" w:eastAsia="Times New Roman" w:hAnsi="Times New Roman" w:cs="Times New Roman"/>
                <w:color w:val="000000" w:themeColor="text1"/>
                <w:sz w:val="24"/>
                <w:szCs w:val="24"/>
                <w:lang w:val="lt-LT" w:eastAsia="lt-LT"/>
              </w:rPr>
              <w:t>.</w:t>
            </w:r>
          </w:p>
          <w:p w14:paraId="01A78CA7" w14:textId="77777777" w:rsidR="00CC60EB" w:rsidRPr="00205A1A" w:rsidRDefault="00CC60EB" w:rsidP="00A222AE">
            <w:pPr>
              <w:spacing w:after="0" w:line="240" w:lineRule="auto"/>
              <w:jc w:val="both"/>
              <w:rPr>
                <w:rFonts w:ascii="Times New Roman" w:eastAsia="Times New Roman" w:hAnsi="Times New Roman" w:cs="Times New Roman"/>
                <w:b/>
                <w:i/>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3.1.1. </w:t>
            </w:r>
            <w:r w:rsidRPr="00205A1A">
              <w:rPr>
                <w:rFonts w:ascii="Times New Roman" w:eastAsia="Times New Roman" w:hAnsi="Times New Roman" w:cs="Times New Roman"/>
                <w:color w:val="000000" w:themeColor="text1"/>
                <w:sz w:val="24"/>
                <w:szCs w:val="24"/>
                <w:lang w:val="lt-LT"/>
              </w:rPr>
              <w:t xml:space="preserve">Prekių pristatymo terminas – </w:t>
            </w:r>
            <w:r w:rsidRPr="007600DD">
              <w:rPr>
                <w:rFonts w:ascii="Times New Roman" w:eastAsia="Times New Roman" w:hAnsi="Times New Roman" w:cs="Times New Roman"/>
                <w:b/>
                <w:color w:val="000000" w:themeColor="text1"/>
                <w:sz w:val="24"/>
                <w:szCs w:val="24"/>
                <w:lang w:val="lt-LT"/>
              </w:rPr>
              <w:t>Pirkėjo</w:t>
            </w:r>
            <w:r w:rsidR="006164D0">
              <w:rPr>
                <w:rFonts w:ascii="Times New Roman" w:eastAsia="Times New Roman" w:hAnsi="Times New Roman" w:cs="Times New Roman"/>
                <w:color w:val="000000" w:themeColor="text1"/>
                <w:sz w:val="24"/>
                <w:szCs w:val="24"/>
                <w:lang w:val="lt-LT"/>
              </w:rPr>
              <w:t xml:space="preserve"> užsakyme nurodyta P</w:t>
            </w:r>
            <w:r w:rsidRPr="00205A1A">
              <w:rPr>
                <w:rFonts w:ascii="Times New Roman" w:eastAsia="Times New Roman" w:hAnsi="Times New Roman" w:cs="Times New Roman"/>
                <w:color w:val="000000" w:themeColor="text1"/>
                <w:sz w:val="24"/>
                <w:szCs w:val="24"/>
                <w:lang w:val="lt-LT"/>
              </w:rPr>
              <w:t>rekės pristatymo diena.</w:t>
            </w:r>
          </w:p>
          <w:p w14:paraId="13CB9001" w14:textId="77777777" w:rsidR="00CC60EB" w:rsidRPr="00205A1A" w:rsidRDefault="00262F8E" w:rsidP="00A222AE">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3.1.2. P</w:t>
            </w:r>
            <w:r w:rsidR="00CC60EB" w:rsidRPr="00205A1A">
              <w:rPr>
                <w:rFonts w:ascii="Times New Roman" w:eastAsia="Times New Roman" w:hAnsi="Times New Roman" w:cs="Times New Roman"/>
                <w:color w:val="000000" w:themeColor="text1"/>
                <w:sz w:val="24"/>
                <w:szCs w:val="24"/>
                <w:lang w:val="lt-LT" w:eastAsia="lt-LT"/>
              </w:rPr>
              <w:t xml:space="preserve">rekė bus įsigyjama pagal </w:t>
            </w:r>
            <w:r w:rsidR="007600DD" w:rsidRPr="007600DD">
              <w:rPr>
                <w:rFonts w:ascii="Times New Roman" w:eastAsia="Times New Roman" w:hAnsi="Times New Roman" w:cs="Times New Roman"/>
                <w:b/>
                <w:color w:val="000000" w:themeColor="text1"/>
                <w:sz w:val="24"/>
                <w:szCs w:val="24"/>
                <w:lang w:val="lt-LT" w:eastAsia="lt-LT"/>
              </w:rPr>
              <w:t>Pirkėjo</w:t>
            </w:r>
            <w:r w:rsidR="00CC60EB" w:rsidRPr="00205A1A">
              <w:rPr>
                <w:rFonts w:ascii="Times New Roman" w:eastAsia="Times New Roman" w:hAnsi="Times New Roman" w:cs="Times New Roman"/>
                <w:color w:val="000000" w:themeColor="text1"/>
                <w:sz w:val="24"/>
                <w:szCs w:val="24"/>
                <w:lang w:val="lt-LT" w:eastAsia="lt-LT"/>
              </w:rPr>
              <w:t xml:space="preserve"> pateiktus užsaky</w:t>
            </w:r>
            <w:r>
              <w:rPr>
                <w:rFonts w:ascii="Times New Roman" w:eastAsia="Times New Roman" w:hAnsi="Times New Roman" w:cs="Times New Roman"/>
                <w:color w:val="000000" w:themeColor="text1"/>
                <w:sz w:val="24"/>
                <w:szCs w:val="24"/>
                <w:lang w:val="lt-LT" w:eastAsia="lt-LT"/>
              </w:rPr>
              <w:t>mus</w:t>
            </w:r>
            <w:r w:rsidR="005A5175">
              <w:rPr>
                <w:rFonts w:ascii="Times New Roman" w:eastAsia="Times New Roman" w:hAnsi="Times New Roman" w:cs="Times New Roman"/>
                <w:color w:val="000000" w:themeColor="text1"/>
                <w:sz w:val="24"/>
                <w:szCs w:val="24"/>
                <w:lang w:val="lt-LT" w:eastAsia="lt-LT"/>
              </w:rPr>
              <w:t xml:space="preserve"> </w:t>
            </w:r>
            <w:r w:rsidR="00671B48" w:rsidRPr="005A07DF">
              <w:rPr>
                <w:rFonts w:ascii="Times New Roman" w:eastAsia="Times New Roman" w:hAnsi="Times New Roman" w:cs="Times New Roman"/>
                <w:color w:val="000000" w:themeColor="text1"/>
                <w:sz w:val="20"/>
                <w:szCs w:val="20"/>
                <w:lang w:val="lt-LT" w:eastAsia="lt-LT"/>
              </w:rPr>
              <w:t>(</w:t>
            </w:r>
            <w:r w:rsidR="00671B48" w:rsidRPr="005A07DF">
              <w:rPr>
                <w:rFonts w:ascii="Times New Roman" w:eastAsia="Times New Roman" w:hAnsi="Times New Roman" w:cs="Times New Roman"/>
                <w:i/>
                <w:color w:val="000000" w:themeColor="text1"/>
                <w:sz w:val="20"/>
                <w:szCs w:val="20"/>
                <w:lang w:val="lt-LT" w:eastAsia="lt-LT"/>
              </w:rPr>
              <w:t>užsakymų</w:t>
            </w:r>
            <w:r w:rsidR="00F80613" w:rsidRPr="005A07DF">
              <w:rPr>
                <w:rFonts w:ascii="Times New Roman" w:eastAsia="Times New Roman" w:hAnsi="Times New Roman" w:cs="Times New Roman"/>
                <w:i/>
                <w:color w:val="000000" w:themeColor="text1"/>
                <w:sz w:val="20"/>
                <w:szCs w:val="20"/>
                <w:lang w:val="lt-LT" w:eastAsia="lt-LT"/>
              </w:rPr>
              <w:t xml:space="preserve"> preliminarus kiekis per metus –</w:t>
            </w:r>
            <w:r w:rsidR="00994990" w:rsidRPr="005A07DF">
              <w:rPr>
                <w:rFonts w:ascii="Times New Roman" w:eastAsia="Times New Roman" w:hAnsi="Times New Roman" w:cs="Times New Roman"/>
                <w:i/>
                <w:color w:val="000000" w:themeColor="text1"/>
                <w:sz w:val="20"/>
                <w:szCs w:val="20"/>
                <w:lang w:val="lt-LT" w:eastAsia="lt-LT"/>
              </w:rPr>
              <w:t>10 užsakymų</w:t>
            </w:r>
            <w:r w:rsidR="00940D5F" w:rsidRPr="005A07DF">
              <w:rPr>
                <w:rFonts w:ascii="Times New Roman" w:eastAsia="Times New Roman" w:hAnsi="Times New Roman" w:cs="Times New Roman"/>
                <w:i/>
                <w:color w:val="000000" w:themeColor="text1"/>
                <w:sz w:val="20"/>
                <w:szCs w:val="20"/>
                <w:lang w:val="lt-LT" w:eastAsia="lt-LT"/>
              </w:rPr>
              <w:t xml:space="preserve"> (</w:t>
            </w:r>
            <w:r w:rsidR="00994990" w:rsidRPr="005A07DF">
              <w:rPr>
                <w:rFonts w:ascii="Times New Roman" w:eastAsia="Times New Roman" w:hAnsi="Times New Roman" w:cs="Times New Roman"/>
                <w:i/>
                <w:color w:val="000000" w:themeColor="text1"/>
                <w:sz w:val="20"/>
                <w:szCs w:val="20"/>
                <w:lang w:val="lt-LT" w:eastAsia="lt-LT"/>
              </w:rPr>
              <w:t>1 pirkimo dalyje), 25 užsakymai (2 pirkimo dalyje), 10 užsakymų (3 pirkimo dalyje</w:t>
            </w:r>
            <w:r w:rsidR="00940D5F" w:rsidRPr="005A07DF">
              <w:rPr>
                <w:rFonts w:ascii="Times New Roman" w:eastAsia="Times New Roman" w:hAnsi="Times New Roman" w:cs="Times New Roman"/>
                <w:i/>
                <w:color w:val="000000" w:themeColor="text1"/>
                <w:sz w:val="20"/>
                <w:szCs w:val="20"/>
                <w:lang w:val="lt-LT" w:eastAsia="lt-LT"/>
              </w:rPr>
              <w:t>),</w:t>
            </w:r>
            <w:r w:rsidR="00994990" w:rsidRPr="005A07DF">
              <w:rPr>
                <w:rFonts w:ascii="Times New Roman" w:eastAsia="Times New Roman" w:hAnsi="Times New Roman" w:cs="Times New Roman"/>
                <w:i/>
                <w:color w:val="000000" w:themeColor="text1"/>
                <w:sz w:val="20"/>
                <w:szCs w:val="20"/>
                <w:lang w:val="lt-LT" w:eastAsia="lt-LT"/>
              </w:rPr>
              <w:t xml:space="preserve"> 25 užsakymai (4 pirkimo dalyje), 10 užsakymų</w:t>
            </w:r>
            <w:r w:rsidR="00940D5F" w:rsidRPr="005A07DF">
              <w:rPr>
                <w:rFonts w:ascii="Times New Roman" w:eastAsia="Times New Roman" w:hAnsi="Times New Roman" w:cs="Times New Roman"/>
                <w:i/>
                <w:color w:val="000000" w:themeColor="text1"/>
                <w:sz w:val="20"/>
                <w:szCs w:val="20"/>
                <w:lang w:val="lt-LT" w:eastAsia="lt-LT"/>
              </w:rPr>
              <w:t xml:space="preserve"> (5 pirkimo dalyje), 20 užsakymų (6 pirkimo dalyje),</w:t>
            </w:r>
            <w:r w:rsidR="00671B48" w:rsidRPr="005A07DF" w:rsidDel="00671B48">
              <w:rPr>
                <w:rFonts w:ascii="Times New Roman" w:eastAsia="Times New Roman" w:hAnsi="Times New Roman" w:cs="Times New Roman"/>
                <w:i/>
                <w:color w:val="000000" w:themeColor="text1"/>
                <w:sz w:val="20"/>
                <w:szCs w:val="20"/>
                <w:lang w:val="lt-LT" w:eastAsia="lt-LT"/>
              </w:rPr>
              <w:t xml:space="preserve"> </w:t>
            </w:r>
            <w:r w:rsidR="00994990" w:rsidRPr="005A07DF">
              <w:rPr>
                <w:rFonts w:ascii="Times New Roman" w:eastAsia="Times New Roman" w:hAnsi="Times New Roman" w:cs="Times New Roman"/>
                <w:i/>
                <w:color w:val="000000" w:themeColor="text1"/>
                <w:sz w:val="20"/>
                <w:szCs w:val="20"/>
                <w:lang w:val="lt-LT" w:eastAsia="lt-LT"/>
              </w:rPr>
              <w:t>1 užsakymas</w:t>
            </w:r>
            <w:r w:rsidR="00940D5F" w:rsidRPr="005A07DF">
              <w:rPr>
                <w:rFonts w:ascii="Times New Roman" w:eastAsia="Times New Roman" w:hAnsi="Times New Roman" w:cs="Times New Roman"/>
                <w:i/>
                <w:color w:val="000000" w:themeColor="text1"/>
                <w:sz w:val="20"/>
                <w:szCs w:val="20"/>
                <w:lang w:val="lt-LT" w:eastAsia="lt-LT"/>
              </w:rPr>
              <w:t xml:space="preserve"> (7 pirkimo dalyje)</w:t>
            </w:r>
            <w:r w:rsidR="005A5175" w:rsidRPr="005A07DF">
              <w:rPr>
                <w:rFonts w:ascii="Times New Roman" w:eastAsia="Times New Roman" w:hAnsi="Times New Roman" w:cs="Times New Roman"/>
                <w:i/>
                <w:color w:val="000000" w:themeColor="text1"/>
                <w:sz w:val="20"/>
                <w:szCs w:val="20"/>
                <w:lang w:val="lt-LT" w:eastAsia="lt-LT"/>
              </w:rPr>
              <w:t>(kiekis nurodomas konkurso dalyviams įvertinti pirkimo metu teikiamus pasiūlymus</w:t>
            </w:r>
            <w:r w:rsidR="00671B48" w:rsidRPr="005A07DF">
              <w:rPr>
                <w:rFonts w:ascii="Times New Roman" w:eastAsia="Times New Roman" w:hAnsi="Times New Roman" w:cs="Times New Roman"/>
                <w:color w:val="000000" w:themeColor="text1"/>
                <w:sz w:val="20"/>
                <w:szCs w:val="20"/>
                <w:lang w:val="lt-LT" w:eastAsia="lt-LT"/>
              </w:rPr>
              <w:t>)</w:t>
            </w:r>
            <w:r w:rsidR="00994990" w:rsidRPr="00994990">
              <w:rPr>
                <w:rFonts w:ascii="Times New Roman" w:eastAsia="Times New Roman" w:hAnsi="Times New Roman" w:cs="Times New Roman"/>
                <w:color w:val="000000" w:themeColor="text1"/>
                <w:sz w:val="24"/>
                <w:szCs w:val="24"/>
                <w:lang w:val="lt-LT" w:eastAsia="lt-LT"/>
              </w:rPr>
              <w:t>.</w:t>
            </w:r>
            <w:r w:rsidR="00940D5F">
              <w:rPr>
                <w:rFonts w:ascii="Times New Roman" w:eastAsia="Times New Roman" w:hAnsi="Times New Roman" w:cs="Times New Roman"/>
                <w:color w:val="000000" w:themeColor="text1"/>
                <w:sz w:val="24"/>
                <w:szCs w:val="24"/>
                <w:lang w:val="lt-LT" w:eastAsia="lt-LT"/>
              </w:rPr>
              <w:t xml:space="preserve"> </w:t>
            </w:r>
            <w:r>
              <w:rPr>
                <w:rFonts w:ascii="Times New Roman" w:eastAsia="Times New Roman" w:hAnsi="Times New Roman" w:cs="Times New Roman"/>
                <w:color w:val="000000" w:themeColor="text1"/>
                <w:sz w:val="24"/>
                <w:szCs w:val="24"/>
                <w:lang w:val="lt-LT" w:eastAsia="lt-LT"/>
              </w:rPr>
              <w:t>Užsakymai dėl planuojamos P</w:t>
            </w:r>
            <w:r w:rsidR="00CC60EB" w:rsidRPr="00205A1A">
              <w:rPr>
                <w:rFonts w:ascii="Times New Roman" w:eastAsia="Times New Roman" w:hAnsi="Times New Roman" w:cs="Times New Roman"/>
                <w:color w:val="000000" w:themeColor="text1"/>
                <w:sz w:val="24"/>
                <w:szCs w:val="24"/>
                <w:lang w:val="lt-LT" w:eastAsia="lt-LT"/>
              </w:rPr>
              <w:t xml:space="preserve">rekės pristatymo pateikiami raštu </w:t>
            </w:r>
            <w:r w:rsidR="005A5175">
              <w:rPr>
                <w:rFonts w:ascii="Times New Roman" w:eastAsia="Times New Roman" w:hAnsi="Times New Roman" w:cs="Times New Roman"/>
                <w:color w:val="000000" w:themeColor="text1"/>
                <w:sz w:val="24"/>
                <w:szCs w:val="24"/>
                <w:lang w:val="lt-LT" w:eastAsia="lt-LT"/>
              </w:rPr>
              <w:t xml:space="preserve">Sutarties specialiosios dalies 9.11 punkte nurodytu </w:t>
            </w:r>
            <w:r w:rsidR="00F609EA">
              <w:rPr>
                <w:rFonts w:ascii="Times New Roman" w:eastAsia="Times New Roman" w:hAnsi="Times New Roman" w:cs="Times New Roman"/>
                <w:color w:val="000000" w:themeColor="text1"/>
                <w:sz w:val="24"/>
                <w:szCs w:val="24"/>
                <w:lang w:val="lt-LT" w:eastAsia="lt-LT"/>
              </w:rPr>
              <w:t>el. paštu</w:t>
            </w:r>
            <w:r w:rsidR="00CC60EB" w:rsidRPr="00205A1A">
              <w:rPr>
                <w:rFonts w:ascii="Times New Roman" w:eastAsia="Times New Roman" w:hAnsi="Times New Roman" w:cs="Times New Roman"/>
                <w:color w:val="000000" w:themeColor="text1"/>
                <w:sz w:val="24"/>
                <w:szCs w:val="24"/>
                <w:lang w:val="lt-LT" w:eastAsia="lt-LT"/>
              </w:rPr>
              <w:t xml:space="preserve"> </w:t>
            </w:r>
            <w:r w:rsidR="005265E1">
              <w:rPr>
                <w:rFonts w:ascii="Times New Roman" w:eastAsia="Times New Roman" w:hAnsi="Times New Roman" w:cs="Times New Roman"/>
                <w:color w:val="000000" w:themeColor="text1"/>
                <w:sz w:val="24"/>
                <w:szCs w:val="24"/>
                <w:lang w:val="lt-LT" w:eastAsia="lt-LT"/>
              </w:rPr>
              <w:t>ne vėliau kaip prieš 5</w:t>
            </w:r>
            <w:r w:rsidR="00CC60EB" w:rsidRPr="00205A1A">
              <w:rPr>
                <w:rFonts w:ascii="Times New Roman" w:eastAsia="Times New Roman" w:hAnsi="Times New Roman" w:cs="Times New Roman"/>
                <w:color w:val="000000" w:themeColor="text1"/>
                <w:sz w:val="24"/>
                <w:szCs w:val="24"/>
                <w:lang w:val="lt-LT" w:eastAsia="lt-LT"/>
              </w:rPr>
              <w:t xml:space="preserve"> (</w:t>
            </w:r>
            <w:r w:rsidR="005265E1" w:rsidRPr="00676600">
              <w:rPr>
                <w:rFonts w:ascii="Times New Roman" w:eastAsia="Times New Roman" w:hAnsi="Times New Roman" w:cs="Times New Roman"/>
                <w:color w:val="000000" w:themeColor="text1"/>
                <w:sz w:val="24"/>
                <w:szCs w:val="24"/>
                <w:lang w:val="lt-LT" w:eastAsia="lt-LT"/>
              </w:rPr>
              <w:t>penkias</w:t>
            </w:r>
            <w:r w:rsidR="00CC60EB" w:rsidRPr="00205A1A">
              <w:rPr>
                <w:rFonts w:ascii="Times New Roman" w:eastAsia="Times New Roman" w:hAnsi="Times New Roman" w:cs="Times New Roman"/>
                <w:color w:val="000000" w:themeColor="text1"/>
                <w:sz w:val="24"/>
                <w:szCs w:val="24"/>
                <w:lang w:val="lt-LT" w:eastAsia="lt-LT"/>
              </w:rPr>
              <w:t xml:space="preserve">) </w:t>
            </w:r>
            <w:r w:rsidR="005265E1">
              <w:rPr>
                <w:rFonts w:ascii="Times New Roman" w:eastAsia="Times New Roman" w:hAnsi="Times New Roman" w:cs="Times New Roman"/>
                <w:color w:val="000000" w:themeColor="text1"/>
                <w:sz w:val="24"/>
                <w:szCs w:val="24"/>
                <w:lang w:val="lt-LT" w:eastAsia="lt-LT"/>
              </w:rPr>
              <w:t>darbo dienas</w:t>
            </w:r>
            <w:r>
              <w:rPr>
                <w:rFonts w:ascii="Times New Roman" w:eastAsia="Times New Roman" w:hAnsi="Times New Roman" w:cs="Times New Roman"/>
                <w:color w:val="000000" w:themeColor="text1"/>
                <w:sz w:val="24"/>
                <w:szCs w:val="24"/>
                <w:lang w:val="lt-LT" w:eastAsia="lt-LT"/>
              </w:rPr>
              <w:t xml:space="preserve"> iki užsakyme nurodyto P</w:t>
            </w:r>
            <w:r w:rsidR="00CC60EB" w:rsidRPr="00205A1A">
              <w:rPr>
                <w:rFonts w:ascii="Times New Roman" w:eastAsia="Times New Roman" w:hAnsi="Times New Roman" w:cs="Times New Roman"/>
                <w:color w:val="000000" w:themeColor="text1"/>
                <w:sz w:val="24"/>
                <w:szCs w:val="24"/>
                <w:lang w:val="lt-LT" w:eastAsia="lt-LT"/>
              </w:rPr>
              <w:t>rekės pristatymo termino, nurodant</w:t>
            </w:r>
            <w:r>
              <w:rPr>
                <w:rFonts w:ascii="Times New Roman" w:eastAsia="Times New Roman" w:hAnsi="Times New Roman" w:cs="Times New Roman"/>
                <w:color w:val="000000" w:themeColor="text1"/>
                <w:sz w:val="24"/>
                <w:szCs w:val="24"/>
                <w:lang w:val="lt-LT" w:eastAsia="lt-LT"/>
              </w:rPr>
              <w:t xml:space="preserve"> pristatomos </w:t>
            </w:r>
            <w:r w:rsidR="005265E1">
              <w:rPr>
                <w:rFonts w:ascii="Times New Roman" w:eastAsia="Times New Roman" w:hAnsi="Times New Roman" w:cs="Times New Roman"/>
                <w:color w:val="000000" w:themeColor="text1"/>
                <w:sz w:val="24"/>
                <w:szCs w:val="24"/>
                <w:lang w:val="lt-LT" w:eastAsia="lt-LT"/>
              </w:rPr>
              <w:t>Prekės</w:t>
            </w:r>
            <w:r w:rsidR="00F73F9A">
              <w:rPr>
                <w:rFonts w:ascii="Times New Roman" w:eastAsia="Times New Roman" w:hAnsi="Times New Roman" w:cs="Times New Roman"/>
                <w:color w:val="000000" w:themeColor="text1"/>
                <w:sz w:val="24"/>
                <w:szCs w:val="24"/>
                <w:lang w:val="lt-LT" w:eastAsia="lt-LT"/>
              </w:rPr>
              <w:t xml:space="preserve"> kiekį,</w:t>
            </w:r>
            <w:r w:rsidR="005265E1">
              <w:rPr>
                <w:rFonts w:ascii="Times New Roman" w:eastAsia="Times New Roman" w:hAnsi="Times New Roman" w:cs="Times New Roman"/>
                <w:color w:val="000000" w:themeColor="text1"/>
                <w:sz w:val="24"/>
                <w:szCs w:val="24"/>
                <w:lang w:val="lt-LT" w:eastAsia="lt-LT"/>
              </w:rPr>
              <w:t xml:space="preserve"> vietą, bei datą.</w:t>
            </w:r>
            <w:r w:rsidR="00CC60EB" w:rsidRPr="00205A1A">
              <w:rPr>
                <w:rFonts w:ascii="Times New Roman" w:eastAsia="Times New Roman" w:hAnsi="Times New Roman" w:cs="Times New Roman"/>
                <w:color w:val="000000" w:themeColor="text1"/>
                <w:sz w:val="24"/>
                <w:szCs w:val="24"/>
                <w:lang w:val="lt-LT" w:eastAsia="lt-LT"/>
              </w:rPr>
              <w:t xml:space="preserve"> Užsakymai pateikiami darbo dienomis iki 16.00 valandos Lietuvos Respublikos laiku. Minimalus vienka</w:t>
            </w:r>
            <w:r>
              <w:rPr>
                <w:rFonts w:ascii="Times New Roman" w:eastAsia="Times New Roman" w:hAnsi="Times New Roman" w:cs="Times New Roman"/>
                <w:color w:val="000000" w:themeColor="text1"/>
                <w:sz w:val="24"/>
                <w:szCs w:val="24"/>
                <w:lang w:val="lt-LT" w:eastAsia="lt-LT"/>
              </w:rPr>
              <w:t>rtinis užsakomos P</w:t>
            </w:r>
            <w:r w:rsidR="00205A1A" w:rsidRPr="00205A1A">
              <w:rPr>
                <w:rFonts w:ascii="Times New Roman" w:eastAsia="Times New Roman" w:hAnsi="Times New Roman" w:cs="Times New Roman"/>
                <w:color w:val="000000" w:themeColor="text1"/>
                <w:sz w:val="24"/>
                <w:szCs w:val="24"/>
                <w:lang w:val="lt-LT" w:eastAsia="lt-LT"/>
              </w:rPr>
              <w:t>rekės kiekis –</w:t>
            </w:r>
            <w:r w:rsidR="006164D0">
              <w:rPr>
                <w:rFonts w:ascii="Times New Roman" w:eastAsia="Times New Roman" w:hAnsi="Times New Roman" w:cs="Times New Roman"/>
                <w:color w:val="000000" w:themeColor="text1"/>
                <w:sz w:val="24"/>
                <w:szCs w:val="24"/>
                <w:lang w:val="lt-LT" w:eastAsia="lt-LT"/>
              </w:rPr>
              <w:t xml:space="preserve"> viena P</w:t>
            </w:r>
            <w:r w:rsidR="005265E1">
              <w:rPr>
                <w:rFonts w:ascii="Times New Roman" w:eastAsia="Times New Roman" w:hAnsi="Times New Roman" w:cs="Times New Roman"/>
                <w:color w:val="000000" w:themeColor="text1"/>
                <w:sz w:val="24"/>
                <w:szCs w:val="24"/>
                <w:lang w:val="lt-LT" w:eastAsia="lt-LT"/>
              </w:rPr>
              <w:t xml:space="preserve">rekės išfasavimo talpa </w:t>
            </w:r>
            <w:r w:rsidR="005265E1" w:rsidRPr="005265E1">
              <w:rPr>
                <w:rFonts w:ascii="Times New Roman" w:eastAsia="Times New Roman" w:hAnsi="Times New Roman" w:cs="Times New Roman"/>
                <w:color w:val="000000" w:themeColor="text1"/>
                <w:sz w:val="24"/>
                <w:szCs w:val="24"/>
                <w:lang w:val="lt-LT" w:eastAsia="lt-LT"/>
              </w:rPr>
              <w:t>(</w:t>
            </w:r>
            <w:r w:rsidR="005A5175">
              <w:rPr>
                <w:rFonts w:ascii="Times New Roman" w:eastAsia="Times New Roman" w:hAnsi="Times New Roman" w:cs="Times New Roman"/>
                <w:i/>
                <w:color w:val="000000" w:themeColor="text1"/>
                <w:sz w:val="24"/>
                <w:szCs w:val="24"/>
                <w:lang w:val="lt-LT" w:eastAsia="lt-LT"/>
              </w:rPr>
              <w:t>taikoma 1-6 pirkimo dalims)</w:t>
            </w:r>
            <w:r w:rsidR="005A5175">
              <w:rPr>
                <w:rFonts w:ascii="Times New Roman" w:eastAsia="Times New Roman" w:hAnsi="Times New Roman" w:cs="Times New Roman"/>
                <w:color w:val="000000" w:themeColor="text1"/>
                <w:sz w:val="24"/>
                <w:szCs w:val="24"/>
                <w:lang w:val="lt-LT" w:eastAsia="lt-LT"/>
              </w:rPr>
              <w:t xml:space="preserve"> / </w:t>
            </w:r>
            <w:r w:rsidR="005265E1">
              <w:rPr>
                <w:rFonts w:ascii="Times New Roman" w:eastAsia="Times New Roman" w:hAnsi="Times New Roman" w:cs="Times New Roman"/>
                <w:color w:val="000000" w:themeColor="text1"/>
                <w:sz w:val="24"/>
                <w:szCs w:val="24"/>
                <w:lang w:val="lt-LT" w:eastAsia="lt-LT"/>
              </w:rPr>
              <w:t xml:space="preserve"> minimalus vienkartinis užsak</w:t>
            </w:r>
            <w:r w:rsidR="005A5175">
              <w:rPr>
                <w:rFonts w:ascii="Times New Roman" w:eastAsia="Times New Roman" w:hAnsi="Times New Roman" w:cs="Times New Roman"/>
                <w:color w:val="000000" w:themeColor="text1"/>
                <w:sz w:val="24"/>
                <w:szCs w:val="24"/>
                <w:lang w:val="lt-LT" w:eastAsia="lt-LT"/>
              </w:rPr>
              <w:t>y</w:t>
            </w:r>
            <w:r w:rsidR="005265E1">
              <w:rPr>
                <w:rFonts w:ascii="Times New Roman" w:eastAsia="Times New Roman" w:hAnsi="Times New Roman" w:cs="Times New Roman"/>
                <w:color w:val="000000" w:themeColor="text1"/>
                <w:sz w:val="24"/>
                <w:szCs w:val="24"/>
                <w:lang w:val="lt-LT" w:eastAsia="lt-LT"/>
              </w:rPr>
              <w:t xml:space="preserve">mo kiekis </w:t>
            </w:r>
            <w:r w:rsidR="00A222AE">
              <w:rPr>
                <w:rFonts w:ascii="Times New Roman" w:eastAsia="Times New Roman" w:hAnsi="Times New Roman" w:cs="Times New Roman"/>
                <w:color w:val="000000" w:themeColor="text1"/>
                <w:sz w:val="24"/>
                <w:szCs w:val="24"/>
                <w:lang w:val="lt-LT" w:eastAsia="lt-LT"/>
              </w:rPr>
              <w:t xml:space="preserve">- </w:t>
            </w:r>
            <w:r w:rsidR="005265E1">
              <w:rPr>
                <w:rFonts w:ascii="Times New Roman" w:eastAsia="Times New Roman" w:hAnsi="Times New Roman" w:cs="Times New Roman"/>
                <w:color w:val="000000" w:themeColor="text1"/>
                <w:sz w:val="24"/>
                <w:szCs w:val="24"/>
                <w:lang w:val="lt-LT" w:eastAsia="lt-LT"/>
              </w:rPr>
              <w:t xml:space="preserve">ne mažiau </w:t>
            </w:r>
            <w:r w:rsidR="00F73F9A">
              <w:rPr>
                <w:rFonts w:ascii="Times New Roman" w:eastAsia="Times New Roman" w:hAnsi="Times New Roman" w:cs="Times New Roman"/>
                <w:color w:val="000000" w:themeColor="text1"/>
                <w:sz w:val="24"/>
                <w:szCs w:val="24"/>
                <w:lang w:val="lt-LT" w:eastAsia="lt-LT"/>
              </w:rPr>
              <w:t xml:space="preserve">kaip </w:t>
            </w:r>
            <w:r w:rsidR="005265E1">
              <w:rPr>
                <w:rFonts w:ascii="Times New Roman" w:eastAsia="Times New Roman" w:hAnsi="Times New Roman" w:cs="Times New Roman"/>
                <w:color w:val="000000" w:themeColor="text1"/>
                <w:sz w:val="24"/>
                <w:szCs w:val="24"/>
                <w:lang w:val="lt-LT" w:eastAsia="lt-LT"/>
              </w:rPr>
              <w:t xml:space="preserve">12 </w:t>
            </w:r>
            <w:r w:rsidR="005265E1" w:rsidRPr="005265E1">
              <w:rPr>
                <w:rFonts w:ascii="Times New Roman" w:eastAsia="Times New Roman" w:hAnsi="Times New Roman" w:cs="Times New Roman"/>
                <w:color w:val="000000" w:themeColor="text1"/>
                <w:sz w:val="24"/>
                <w:szCs w:val="24"/>
                <w:lang w:val="lt-LT" w:eastAsia="lt-LT"/>
              </w:rPr>
              <w:t>(</w:t>
            </w:r>
            <w:r w:rsidR="005265E1" w:rsidRPr="00A222AE">
              <w:rPr>
                <w:rFonts w:ascii="Times New Roman" w:eastAsia="Times New Roman" w:hAnsi="Times New Roman" w:cs="Times New Roman"/>
                <w:color w:val="000000" w:themeColor="text1"/>
                <w:sz w:val="24"/>
                <w:szCs w:val="24"/>
                <w:lang w:val="lt-LT" w:eastAsia="lt-LT"/>
              </w:rPr>
              <w:t>dvylika</w:t>
            </w:r>
            <w:r w:rsidR="005265E1" w:rsidRPr="005265E1">
              <w:rPr>
                <w:rFonts w:ascii="Times New Roman" w:eastAsia="Times New Roman" w:hAnsi="Times New Roman" w:cs="Times New Roman"/>
                <w:color w:val="000000" w:themeColor="text1"/>
                <w:sz w:val="24"/>
                <w:szCs w:val="24"/>
                <w:lang w:val="lt-LT" w:eastAsia="lt-LT"/>
              </w:rPr>
              <w:t>) litrų</w:t>
            </w:r>
            <w:r w:rsidR="005A5175">
              <w:rPr>
                <w:rFonts w:ascii="Times New Roman" w:eastAsia="Times New Roman" w:hAnsi="Times New Roman" w:cs="Times New Roman"/>
                <w:color w:val="000000" w:themeColor="text1"/>
                <w:sz w:val="24"/>
                <w:szCs w:val="24"/>
                <w:lang w:val="lt-LT" w:eastAsia="lt-LT"/>
              </w:rPr>
              <w:t xml:space="preserve"> (</w:t>
            </w:r>
            <w:r w:rsidR="005A5175" w:rsidRPr="005A07DF">
              <w:rPr>
                <w:rFonts w:ascii="Times New Roman" w:eastAsia="Times New Roman" w:hAnsi="Times New Roman" w:cs="Times New Roman"/>
                <w:i/>
                <w:color w:val="000000" w:themeColor="text1"/>
                <w:sz w:val="24"/>
                <w:szCs w:val="24"/>
                <w:lang w:val="lt-LT" w:eastAsia="lt-LT"/>
              </w:rPr>
              <w:t>taikoma 7 pirkimo daliai)</w:t>
            </w:r>
            <w:r w:rsidR="005A5175">
              <w:rPr>
                <w:rFonts w:ascii="Times New Roman" w:eastAsia="Times New Roman" w:hAnsi="Times New Roman" w:cs="Times New Roman"/>
                <w:color w:val="000000" w:themeColor="text1"/>
                <w:sz w:val="24"/>
                <w:szCs w:val="24"/>
                <w:lang w:val="lt-LT" w:eastAsia="lt-LT"/>
              </w:rPr>
              <w:t>.</w:t>
            </w:r>
          </w:p>
          <w:p w14:paraId="036025B9"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3.1.3. Prekė </w:t>
            </w:r>
            <w:r w:rsidRPr="00C85365">
              <w:rPr>
                <w:rFonts w:ascii="Times New Roman" w:eastAsia="Times New Roman" w:hAnsi="Times New Roman" w:cs="Times New Roman"/>
                <w:b/>
                <w:color w:val="000000" w:themeColor="text1"/>
                <w:sz w:val="24"/>
                <w:szCs w:val="24"/>
                <w:lang w:val="lt-LT" w:eastAsia="lt-LT"/>
              </w:rPr>
              <w:t>Gavėjui</w:t>
            </w:r>
            <w:r w:rsidRPr="00205A1A">
              <w:rPr>
                <w:rFonts w:ascii="Times New Roman" w:eastAsia="Times New Roman" w:hAnsi="Times New Roman" w:cs="Times New Roman"/>
                <w:color w:val="000000" w:themeColor="text1"/>
                <w:sz w:val="24"/>
                <w:szCs w:val="24"/>
                <w:lang w:val="lt-LT" w:eastAsia="lt-LT"/>
              </w:rPr>
              <w:t xml:space="preserve"> turi būti pristatoma darbo dienomis nuo 8.00 iki 16.00 val. Lietuvos Respublikos laiku</w:t>
            </w:r>
            <w:r w:rsidR="005A5175">
              <w:rPr>
                <w:rFonts w:ascii="Times New Roman" w:eastAsia="Times New Roman" w:hAnsi="Times New Roman" w:cs="Times New Roman"/>
                <w:color w:val="000000" w:themeColor="text1"/>
                <w:sz w:val="24"/>
                <w:szCs w:val="24"/>
                <w:lang w:val="lt-LT" w:eastAsia="lt-LT"/>
              </w:rPr>
              <w:t xml:space="preserve"> ne piko metu</w:t>
            </w:r>
            <w:r w:rsidRPr="00205A1A">
              <w:rPr>
                <w:rFonts w:ascii="Times New Roman" w:eastAsia="Times New Roman" w:hAnsi="Times New Roman" w:cs="Times New Roman"/>
                <w:color w:val="000000" w:themeColor="text1"/>
                <w:sz w:val="24"/>
                <w:szCs w:val="24"/>
                <w:lang w:val="lt-LT" w:eastAsia="lt-LT"/>
              </w:rPr>
              <w:t>.</w:t>
            </w:r>
          </w:p>
          <w:p w14:paraId="1A93E165" w14:textId="77777777" w:rsidR="00CC60EB"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0B34EC">
              <w:rPr>
                <w:rFonts w:ascii="Times New Roman" w:eastAsia="Times New Roman" w:hAnsi="Times New Roman" w:cs="Times New Roman"/>
                <w:color w:val="000000" w:themeColor="text1"/>
                <w:sz w:val="24"/>
                <w:szCs w:val="24"/>
                <w:lang w:val="lt-LT" w:eastAsia="lt-LT"/>
              </w:rPr>
              <w:t xml:space="preserve">3.1.4. </w:t>
            </w:r>
            <w:r w:rsidRPr="0051566E">
              <w:rPr>
                <w:rFonts w:ascii="Times New Roman" w:eastAsia="Times New Roman" w:hAnsi="Times New Roman" w:cs="Times New Roman"/>
                <w:b/>
                <w:color w:val="000000" w:themeColor="text1"/>
                <w:sz w:val="24"/>
                <w:szCs w:val="24"/>
                <w:lang w:val="lt-LT" w:eastAsia="lt-LT"/>
              </w:rPr>
              <w:t>Pardavėjas</w:t>
            </w:r>
            <w:r w:rsidRPr="000B34EC">
              <w:rPr>
                <w:rFonts w:ascii="Times New Roman" w:eastAsia="Times New Roman" w:hAnsi="Times New Roman" w:cs="Times New Roman"/>
                <w:color w:val="000000" w:themeColor="text1"/>
                <w:sz w:val="24"/>
                <w:szCs w:val="24"/>
                <w:lang w:val="lt-LT" w:eastAsia="lt-LT"/>
              </w:rPr>
              <w:t xml:space="preserve"> privalo</w:t>
            </w:r>
            <w:r w:rsidR="00262F8E">
              <w:rPr>
                <w:rFonts w:ascii="Times New Roman" w:eastAsia="Times New Roman" w:hAnsi="Times New Roman" w:cs="Times New Roman"/>
                <w:color w:val="000000" w:themeColor="text1"/>
                <w:sz w:val="24"/>
                <w:szCs w:val="24"/>
                <w:lang w:val="lt-LT" w:eastAsia="lt-LT"/>
              </w:rPr>
              <w:t xml:space="preserve"> k</w:t>
            </w:r>
            <w:r w:rsidR="00E31371">
              <w:rPr>
                <w:rFonts w:ascii="Times New Roman" w:eastAsia="Times New Roman" w:hAnsi="Times New Roman" w:cs="Times New Roman"/>
                <w:color w:val="000000" w:themeColor="text1"/>
                <w:sz w:val="24"/>
                <w:szCs w:val="24"/>
                <w:lang w:val="lt-LT" w:eastAsia="lt-LT"/>
              </w:rPr>
              <w:t xml:space="preserve">artu su teikiama Preke pateikti: </w:t>
            </w:r>
            <w:r w:rsidR="00262F8E">
              <w:rPr>
                <w:rFonts w:ascii="Times New Roman" w:eastAsia="Times New Roman" w:hAnsi="Times New Roman" w:cs="Times New Roman"/>
                <w:color w:val="000000" w:themeColor="text1"/>
                <w:sz w:val="24"/>
                <w:szCs w:val="24"/>
                <w:lang w:val="lt-LT" w:eastAsia="lt-LT"/>
              </w:rPr>
              <w:t>P</w:t>
            </w:r>
            <w:r w:rsidRPr="000B34EC">
              <w:rPr>
                <w:rFonts w:ascii="Times New Roman" w:eastAsia="Times New Roman" w:hAnsi="Times New Roman" w:cs="Times New Roman"/>
                <w:color w:val="000000" w:themeColor="text1"/>
                <w:sz w:val="24"/>
                <w:szCs w:val="24"/>
                <w:lang w:val="lt-LT" w:eastAsia="lt-LT"/>
              </w:rPr>
              <w:t>rekės</w:t>
            </w:r>
            <w:r w:rsidR="00262F8E">
              <w:rPr>
                <w:rFonts w:ascii="Times New Roman" w:eastAsia="Times New Roman" w:hAnsi="Times New Roman" w:cs="Times New Roman"/>
                <w:color w:val="000000" w:themeColor="text1"/>
                <w:sz w:val="24"/>
                <w:szCs w:val="24"/>
                <w:lang w:val="lt-LT" w:eastAsia="lt-LT"/>
              </w:rPr>
              <w:t xml:space="preserve"> gamintojo kokybės pažymėjimą (Prekės aprašymą/P</w:t>
            </w:r>
            <w:r w:rsidRPr="000B34EC">
              <w:rPr>
                <w:rFonts w:ascii="Times New Roman" w:eastAsia="Times New Roman" w:hAnsi="Times New Roman" w:cs="Times New Roman"/>
                <w:color w:val="000000" w:themeColor="text1"/>
                <w:sz w:val="24"/>
                <w:szCs w:val="24"/>
                <w:lang w:val="lt-LT" w:eastAsia="lt-LT"/>
              </w:rPr>
              <w:t>rekės kokybės sertifik</w:t>
            </w:r>
            <w:r w:rsidR="00262F8E">
              <w:rPr>
                <w:rFonts w:ascii="Times New Roman" w:eastAsia="Times New Roman" w:hAnsi="Times New Roman" w:cs="Times New Roman"/>
                <w:color w:val="000000" w:themeColor="text1"/>
                <w:sz w:val="24"/>
                <w:szCs w:val="24"/>
                <w:lang w:val="lt-LT" w:eastAsia="lt-LT"/>
              </w:rPr>
              <w:t>atą)</w:t>
            </w:r>
            <w:r w:rsidR="00C9739A">
              <w:rPr>
                <w:rFonts w:ascii="Times New Roman" w:eastAsia="Times New Roman" w:hAnsi="Times New Roman" w:cs="Times New Roman"/>
                <w:color w:val="000000" w:themeColor="text1"/>
                <w:sz w:val="24"/>
                <w:szCs w:val="24"/>
                <w:lang w:val="lt-LT" w:eastAsia="lt-LT"/>
              </w:rPr>
              <w:t xml:space="preserve"> lietuvių ir gamintojo kalbomis</w:t>
            </w:r>
            <w:r w:rsidR="00262F8E">
              <w:rPr>
                <w:rFonts w:ascii="Times New Roman" w:eastAsia="Times New Roman" w:hAnsi="Times New Roman" w:cs="Times New Roman"/>
                <w:color w:val="000000" w:themeColor="text1"/>
                <w:sz w:val="24"/>
                <w:szCs w:val="24"/>
                <w:lang w:val="lt-LT" w:eastAsia="lt-LT"/>
              </w:rPr>
              <w:t>, saugos duomenų lapus bei P</w:t>
            </w:r>
            <w:r w:rsidRPr="000B34EC">
              <w:rPr>
                <w:rFonts w:ascii="Times New Roman" w:eastAsia="Times New Roman" w:hAnsi="Times New Roman" w:cs="Times New Roman"/>
                <w:color w:val="000000" w:themeColor="text1"/>
                <w:sz w:val="24"/>
                <w:szCs w:val="24"/>
                <w:lang w:val="lt-LT" w:eastAsia="lt-LT"/>
              </w:rPr>
              <w:t>rekės ga</w:t>
            </w:r>
            <w:r w:rsidR="00F73F9A">
              <w:rPr>
                <w:rFonts w:ascii="Times New Roman" w:eastAsia="Times New Roman" w:hAnsi="Times New Roman" w:cs="Times New Roman"/>
                <w:color w:val="000000" w:themeColor="text1"/>
                <w:sz w:val="24"/>
                <w:szCs w:val="24"/>
                <w:lang w:val="lt-LT" w:eastAsia="lt-LT"/>
              </w:rPr>
              <w:t>benimo dokumentą lietuvių kalba (</w:t>
            </w:r>
            <w:r w:rsidR="00F73F9A" w:rsidRPr="00F73F9A">
              <w:rPr>
                <w:rFonts w:ascii="Times New Roman" w:eastAsia="Times New Roman" w:hAnsi="Times New Roman" w:cs="Times New Roman"/>
                <w:i/>
                <w:color w:val="000000" w:themeColor="text1"/>
                <w:sz w:val="24"/>
                <w:szCs w:val="24"/>
                <w:lang w:val="lt-LT" w:eastAsia="lt-LT"/>
              </w:rPr>
              <w:t>taikoma 1-6 pirkimo dalims</w:t>
            </w:r>
            <w:r w:rsidR="00E31371">
              <w:rPr>
                <w:rFonts w:ascii="Times New Roman" w:eastAsia="Times New Roman" w:hAnsi="Times New Roman" w:cs="Times New Roman"/>
                <w:color w:val="000000" w:themeColor="text1"/>
                <w:sz w:val="24"/>
                <w:szCs w:val="24"/>
                <w:lang w:val="lt-LT" w:eastAsia="lt-LT"/>
              </w:rPr>
              <w:t xml:space="preserve">) / </w:t>
            </w:r>
            <w:r w:rsidR="00E31371" w:rsidRPr="00F73F9A">
              <w:rPr>
                <w:rFonts w:ascii="Times New Roman" w:eastAsia="Times New Roman" w:hAnsi="Times New Roman" w:cs="Times New Roman"/>
                <w:color w:val="000000" w:themeColor="text1"/>
                <w:sz w:val="24"/>
                <w:szCs w:val="24"/>
                <w:lang w:val="lt-LT" w:eastAsia="lt-LT"/>
              </w:rPr>
              <w:t xml:space="preserve">Prekės gamintojo kokybės pažymėjimą (Prekės aprašymą/Prekės kokybės sertifikatą) lietuvių </w:t>
            </w:r>
            <w:r w:rsidR="00E31371" w:rsidRPr="00F73F9A">
              <w:rPr>
                <w:rFonts w:ascii="Times New Roman" w:eastAsia="Times New Roman" w:hAnsi="Times New Roman" w:cs="Times New Roman"/>
                <w:b/>
                <w:color w:val="000000" w:themeColor="text1"/>
                <w:sz w:val="24"/>
                <w:szCs w:val="24"/>
                <w:lang w:val="lt-LT" w:eastAsia="lt-LT"/>
              </w:rPr>
              <w:t>arba</w:t>
            </w:r>
            <w:r w:rsidR="00E31371" w:rsidRPr="00F73F9A">
              <w:rPr>
                <w:rFonts w:ascii="Times New Roman" w:eastAsia="Times New Roman" w:hAnsi="Times New Roman" w:cs="Times New Roman"/>
                <w:color w:val="000000" w:themeColor="text1"/>
                <w:sz w:val="24"/>
                <w:szCs w:val="24"/>
                <w:lang w:val="lt-LT" w:eastAsia="lt-LT"/>
              </w:rPr>
              <w:t xml:space="preserve"> gamintojo kalbomis, saugos duomenų lapus bei prekės gabenimo dokumentą lietuvių kalba (</w:t>
            </w:r>
            <w:r w:rsidR="00E31371" w:rsidRPr="00E31371">
              <w:rPr>
                <w:rFonts w:ascii="Times New Roman" w:eastAsia="Times New Roman" w:hAnsi="Times New Roman" w:cs="Times New Roman"/>
                <w:i/>
                <w:color w:val="000000" w:themeColor="text1"/>
                <w:sz w:val="24"/>
                <w:szCs w:val="24"/>
                <w:lang w:val="lt-LT" w:eastAsia="lt-LT"/>
              </w:rPr>
              <w:t>taikoma 7 pirkimo daliai</w:t>
            </w:r>
            <w:r w:rsidR="00E31371">
              <w:rPr>
                <w:rFonts w:ascii="Times New Roman" w:eastAsia="Times New Roman" w:hAnsi="Times New Roman" w:cs="Times New Roman"/>
                <w:i/>
                <w:color w:val="000000" w:themeColor="text1"/>
                <w:sz w:val="24"/>
                <w:szCs w:val="24"/>
                <w:lang w:val="lt-LT" w:eastAsia="lt-LT"/>
              </w:rPr>
              <w:t>).</w:t>
            </w:r>
          </w:p>
          <w:p w14:paraId="363A9DD8" w14:textId="77777777" w:rsidR="00CC60EB" w:rsidRDefault="00CC60EB" w:rsidP="00CC60EB">
            <w:pPr>
              <w:spacing w:after="0" w:line="240" w:lineRule="auto"/>
              <w:jc w:val="both"/>
              <w:rPr>
                <w:rFonts w:ascii="Times New Roman" w:eastAsia="Times New Roman" w:hAnsi="Times New Roman" w:cs="Times New Roman"/>
                <w:color w:val="000000" w:themeColor="text1"/>
                <w:sz w:val="24"/>
                <w:szCs w:val="24"/>
                <w:lang w:val="lt-LT"/>
              </w:rPr>
            </w:pPr>
            <w:r w:rsidRPr="00205A1A">
              <w:rPr>
                <w:rFonts w:ascii="Times New Roman" w:eastAsia="Times New Roman" w:hAnsi="Times New Roman" w:cs="Times New Roman"/>
                <w:color w:val="000000" w:themeColor="text1"/>
                <w:sz w:val="24"/>
                <w:szCs w:val="24"/>
                <w:lang w:val="lt-LT" w:eastAsia="lt-LT"/>
              </w:rPr>
              <w:t xml:space="preserve">3.2 </w:t>
            </w:r>
            <w:r w:rsidRPr="0051566E">
              <w:rPr>
                <w:rFonts w:ascii="Times New Roman" w:eastAsia="Times New Roman" w:hAnsi="Times New Roman" w:cs="Times New Roman"/>
                <w:b/>
                <w:color w:val="000000" w:themeColor="text1"/>
                <w:sz w:val="24"/>
                <w:szCs w:val="24"/>
                <w:lang w:val="lt-LT"/>
              </w:rPr>
              <w:t>Pardavėjas</w:t>
            </w:r>
            <w:r w:rsidRPr="00205A1A">
              <w:rPr>
                <w:rFonts w:ascii="Times New Roman" w:eastAsia="Times New Roman" w:hAnsi="Times New Roman" w:cs="Times New Roman"/>
                <w:color w:val="000000" w:themeColor="text1"/>
                <w:sz w:val="24"/>
                <w:szCs w:val="24"/>
                <w:lang w:val="lt-LT"/>
              </w:rPr>
              <w:t xml:space="preserve"> privalo užtikrinti, kad Sutarties sudarymo ir vykdymo metu neatsirastų aplinkybių, nurodytų Viešųjų pirkimų įstatymo 45 straipsnio 2</w:t>
            </w:r>
            <w:r w:rsidRPr="00205A1A">
              <w:rPr>
                <w:rFonts w:ascii="Times New Roman" w:eastAsia="Times New Roman" w:hAnsi="Times New Roman" w:cs="Times New Roman"/>
                <w:color w:val="000000" w:themeColor="text1"/>
                <w:sz w:val="24"/>
                <w:szCs w:val="24"/>
                <w:vertAlign w:val="superscript"/>
                <w:lang w:val="lt-LT"/>
              </w:rPr>
              <w:t>1</w:t>
            </w:r>
            <w:r w:rsidRPr="00205A1A">
              <w:rPr>
                <w:rFonts w:ascii="Times New Roman" w:eastAsia="Times New Roman" w:hAnsi="Times New Roman" w:cs="Times New Roman"/>
                <w:color w:val="000000" w:themeColor="text1"/>
                <w:sz w:val="24"/>
                <w:szCs w:val="24"/>
                <w:lang w:val="lt-LT"/>
              </w:rPr>
              <w:t xml:space="preserve"> dalyje. </w:t>
            </w:r>
            <w:r w:rsidRPr="0051566E">
              <w:rPr>
                <w:rFonts w:ascii="Times New Roman" w:eastAsia="Times New Roman" w:hAnsi="Times New Roman" w:cs="Times New Roman"/>
                <w:b/>
                <w:color w:val="000000" w:themeColor="text1"/>
                <w:sz w:val="24"/>
                <w:szCs w:val="24"/>
                <w:lang w:val="lt-LT"/>
              </w:rPr>
              <w:t>Pirkėjas</w:t>
            </w:r>
            <w:r w:rsidRPr="00205A1A">
              <w:rPr>
                <w:rFonts w:ascii="Times New Roman" w:eastAsia="Times New Roman" w:hAnsi="Times New Roman" w:cs="Times New Roman"/>
                <w:color w:val="000000" w:themeColor="text1"/>
                <w:sz w:val="24"/>
                <w:szCs w:val="24"/>
                <w:lang w:val="lt-LT"/>
              </w:rPr>
              <w:t xml:space="preserve"> turi teisę bet kuriuo metu pareikalauti </w:t>
            </w:r>
            <w:r w:rsidRPr="007600DD">
              <w:rPr>
                <w:rFonts w:ascii="Times New Roman" w:eastAsia="Times New Roman" w:hAnsi="Times New Roman" w:cs="Times New Roman"/>
                <w:b/>
                <w:color w:val="000000" w:themeColor="text1"/>
                <w:sz w:val="24"/>
                <w:szCs w:val="24"/>
                <w:lang w:val="lt-LT"/>
              </w:rPr>
              <w:t>Pardavėjo</w:t>
            </w:r>
            <w:r w:rsidRPr="00205A1A">
              <w:rPr>
                <w:rFonts w:ascii="Times New Roman" w:eastAsia="Times New Roman" w:hAnsi="Times New Roman" w:cs="Times New Roman"/>
                <w:color w:val="000000" w:themeColor="text1"/>
                <w:sz w:val="24"/>
                <w:szCs w:val="24"/>
                <w:lang w:val="lt-LT"/>
              </w:rPr>
              <w:t xml:space="preserve"> pateikti pagrindžiančius dokumentus, nurodytus Viešųjų pirkimų įstatymo 51 straipsnio 12 dalyje, kad nėra sąlygų, numatytų Viešųjų pirkimų įstatymo 45 straipsnio 2</w:t>
            </w:r>
            <w:r w:rsidRPr="00205A1A">
              <w:rPr>
                <w:rFonts w:ascii="Times New Roman" w:eastAsia="Times New Roman" w:hAnsi="Times New Roman" w:cs="Times New Roman"/>
                <w:color w:val="000000" w:themeColor="text1"/>
                <w:sz w:val="24"/>
                <w:szCs w:val="24"/>
                <w:vertAlign w:val="superscript"/>
                <w:lang w:val="lt-LT"/>
              </w:rPr>
              <w:t>1</w:t>
            </w:r>
            <w:r w:rsidRPr="00205A1A">
              <w:rPr>
                <w:rFonts w:ascii="Times New Roman" w:eastAsia="Times New Roman" w:hAnsi="Times New Roman" w:cs="Times New Roman"/>
                <w:color w:val="000000" w:themeColor="text1"/>
                <w:sz w:val="24"/>
                <w:szCs w:val="24"/>
                <w:lang w:val="lt-LT"/>
              </w:rPr>
              <w:t xml:space="preserve"> dalyje. </w:t>
            </w:r>
            <w:r w:rsidRPr="0051566E">
              <w:rPr>
                <w:rFonts w:ascii="Times New Roman" w:eastAsia="Times New Roman" w:hAnsi="Times New Roman" w:cs="Times New Roman"/>
                <w:b/>
                <w:color w:val="000000" w:themeColor="text1"/>
                <w:sz w:val="24"/>
                <w:szCs w:val="24"/>
                <w:lang w:val="lt-LT"/>
              </w:rPr>
              <w:t>Pardavėjas</w:t>
            </w:r>
            <w:r w:rsidRPr="00205A1A">
              <w:rPr>
                <w:rFonts w:ascii="Times New Roman" w:eastAsia="Times New Roman" w:hAnsi="Times New Roman" w:cs="Times New Roman"/>
                <w:color w:val="000000" w:themeColor="text1"/>
                <w:sz w:val="24"/>
                <w:szCs w:val="24"/>
                <w:lang w:val="lt-LT"/>
              </w:rPr>
              <w:t xml:space="preserve"> privalo pateikti </w:t>
            </w:r>
            <w:r w:rsidRPr="007600DD">
              <w:rPr>
                <w:rFonts w:ascii="Times New Roman" w:eastAsia="Times New Roman" w:hAnsi="Times New Roman" w:cs="Times New Roman"/>
                <w:b/>
                <w:color w:val="000000" w:themeColor="text1"/>
                <w:sz w:val="24"/>
                <w:szCs w:val="24"/>
                <w:lang w:val="lt-LT"/>
              </w:rPr>
              <w:t>Pirkėjo</w:t>
            </w:r>
            <w:r w:rsidRPr="00205A1A">
              <w:rPr>
                <w:rFonts w:ascii="Times New Roman" w:eastAsia="Times New Roman" w:hAnsi="Times New Roman" w:cs="Times New Roman"/>
                <w:color w:val="000000" w:themeColor="text1"/>
                <w:sz w:val="24"/>
                <w:szCs w:val="24"/>
                <w:lang w:val="lt-LT"/>
              </w:rPr>
              <w:t xml:space="preserve"> prašomus dokumentus ne vėliau kaip per 10</w:t>
            </w:r>
            <w:r w:rsidR="005A5175">
              <w:rPr>
                <w:rFonts w:ascii="Times New Roman" w:eastAsia="Times New Roman" w:hAnsi="Times New Roman" w:cs="Times New Roman"/>
                <w:color w:val="000000" w:themeColor="text1"/>
                <w:sz w:val="24"/>
                <w:szCs w:val="24"/>
                <w:lang w:val="lt-LT"/>
              </w:rPr>
              <w:t xml:space="preserve"> (dešimt)</w:t>
            </w:r>
            <w:r w:rsidRPr="00205A1A">
              <w:rPr>
                <w:rFonts w:ascii="Times New Roman" w:eastAsia="Times New Roman" w:hAnsi="Times New Roman" w:cs="Times New Roman"/>
                <w:color w:val="000000" w:themeColor="text1"/>
                <w:sz w:val="24"/>
                <w:szCs w:val="24"/>
                <w:lang w:val="lt-LT"/>
              </w:rPr>
              <w:t xml:space="preserve"> darbo dienų nuo prašymo gavimo dienos.</w:t>
            </w:r>
          </w:p>
          <w:p w14:paraId="01C647DE" w14:textId="77777777" w:rsidR="00596C55" w:rsidRDefault="00205A1A"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3.3. Prekė laikoma pristatyta –</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7600DD">
              <w:rPr>
                <w:rFonts w:ascii="Times New Roman" w:eastAsia="Times New Roman" w:hAnsi="Times New Roman" w:cs="Times New Roman"/>
                <w:b/>
                <w:color w:val="000000" w:themeColor="text1"/>
                <w:sz w:val="24"/>
                <w:szCs w:val="24"/>
                <w:lang w:val="lt-LT" w:eastAsia="lt-LT"/>
              </w:rPr>
              <w:t xml:space="preserve">Pardavėjui </w:t>
            </w:r>
            <w:r w:rsidR="00CC60EB" w:rsidRPr="003E43D8">
              <w:rPr>
                <w:rFonts w:ascii="Times New Roman" w:eastAsia="Times New Roman" w:hAnsi="Times New Roman" w:cs="Times New Roman"/>
                <w:color w:val="000000" w:themeColor="text1"/>
                <w:sz w:val="24"/>
                <w:szCs w:val="24"/>
                <w:lang w:val="lt-LT" w:eastAsia="lt-LT"/>
              </w:rPr>
              <w:t>ir</w:t>
            </w:r>
            <w:r w:rsidR="00CC60EB" w:rsidRPr="007600DD">
              <w:rPr>
                <w:rFonts w:ascii="Times New Roman" w:eastAsia="Times New Roman" w:hAnsi="Times New Roman" w:cs="Times New Roman"/>
                <w:b/>
                <w:color w:val="000000" w:themeColor="text1"/>
                <w:sz w:val="24"/>
                <w:szCs w:val="24"/>
                <w:lang w:val="lt-LT" w:eastAsia="lt-LT"/>
              </w:rPr>
              <w:t xml:space="preserve"> </w:t>
            </w:r>
            <w:r w:rsidR="007600DD" w:rsidRPr="007600DD">
              <w:rPr>
                <w:rFonts w:ascii="Times New Roman" w:eastAsia="Times New Roman" w:hAnsi="Times New Roman" w:cs="Times New Roman"/>
                <w:b/>
                <w:color w:val="000000" w:themeColor="text1"/>
                <w:sz w:val="24"/>
                <w:szCs w:val="24"/>
                <w:lang w:val="lt-LT" w:eastAsia="lt-LT"/>
              </w:rPr>
              <w:t>Gavėjui</w:t>
            </w:r>
            <w:r w:rsidR="00CC60EB" w:rsidRPr="00205A1A">
              <w:rPr>
                <w:rFonts w:ascii="Times New Roman" w:eastAsia="Times New Roman" w:hAnsi="Times New Roman" w:cs="Times New Roman"/>
                <w:color w:val="000000" w:themeColor="text1"/>
                <w:sz w:val="24"/>
                <w:szCs w:val="24"/>
                <w:lang w:val="lt-LT" w:eastAsia="lt-LT"/>
              </w:rPr>
              <w:t xml:space="preserve"> pasirašius prekių gabenimo dokumentą. Prekės perdavimo</w:t>
            </w:r>
            <w:r w:rsidR="007600DD">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color w:val="000000" w:themeColor="text1"/>
                <w:sz w:val="24"/>
                <w:szCs w:val="24"/>
                <w:lang w:val="lt-LT" w:eastAsia="lt-LT"/>
              </w:rPr>
              <w:t>-</w:t>
            </w:r>
            <w:r w:rsidR="007600DD">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color w:val="000000" w:themeColor="text1"/>
                <w:sz w:val="24"/>
                <w:szCs w:val="24"/>
                <w:lang w:val="lt-LT" w:eastAsia="lt-LT"/>
              </w:rPr>
              <w:t>priėmimo aktas pasirašomas nebus.</w:t>
            </w:r>
          </w:p>
          <w:p w14:paraId="2EBFCA18" w14:textId="77777777" w:rsidR="00CC60EB" w:rsidRPr="00205A1A" w:rsidRDefault="00596C55"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3.4. </w:t>
            </w:r>
            <w:r w:rsidRPr="00596C55">
              <w:rPr>
                <w:rFonts w:ascii="Times New Roman" w:eastAsia="Times New Roman" w:hAnsi="Times New Roman" w:cs="Times New Roman"/>
                <w:b/>
                <w:color w:val="000000" w:themeColor="text1"/>
                <w:sz w:val="24"/>
                <w:szCs w:val="24"/>
                <w:lang w:val="lt-LT" w:eastAsia="lt-LT"/>
              </w:rPr>
              <w:t>Pardavėjui</w:t>
            </w:r>
            <w:r w:rsidRPr="00596C55">
              <w:rPr>
                <w:rFonts w:ascii="Times New Roman" w:eastAsia="Times New Roman" w:hAnsi="Times New Roman" w:cs="Times New Roman"/>
                <w:color w:val="000000" w:themeColor="text1"/>
                <w:sz w:val="24"/>
                <w:szCs w:val="24"/>
                <w:lang w:val="lt-LT" w:eastAsia="lt-LT"/>
              </w:rPr>
              <w:t xml:space="preserve"> draudžiama (be atski</w:t>
            </w:r>
            <w:r w:rsidR="00A222AE">
              <w:rPr>
                <w:rFonts w:ascii="Times New Roman" w:eastAsia="Times New Roman" w:hAnsi="Times New Roman" w:cs="Times New Roman"/>
                <w:color w:val="000000" w:themeColor="text1"/>
                <w:sz w:val="24"/>
                <w:szCs w:val="24"/>
                <w:lang w:val="lt-LT" w:eastAsia="lt-LT"/>
              </w:rPr>
              <w:t>ro raštiško suderinimo) įvežti P</w:t>
            </w:r>
            <w:r w:rsidRPr="00596C55">
              <w:rPr>
                <w:rFonts w:ascii="Times New Roman" w:eastAsia="Times New Roman" w:hAnsi="Times New Roman" w:cs="Times New Roman"/>
                <w:color w:val="000000" w:themeColor="text1"/>
                <w:sz w:val="24"/>
                <w:szCs w:val="24"/>
                <w:lang w:val="lt-LT" w:eastAsia="lt-LT"/>
              </w:rPr>
              <w:t xml:space="preserve">rekes (prekių pakuotes) į Sutarties </w:t>
            </w:r>
            <w:r w:rsidR="00A222AE">
              <w:rPr>
                <w:rFonts w:ascii="Times New Roman" w:eastAsia="Times New Roman" w:hAnsi="Times New Roman" w:cs="Times New Roman"/>
                <w:color w:val="000000" w:themeColor="text1"/>
                <w:sz w:val="24"/>
                <w:szCs w:val="24"/>
                <w:lang w:val="lt-LT" w:eastAsia="lt-LT"/>
              </w:rPr>
              <w:t>5 priede nurodytų adresų</w:t>
            </w:r>
            <w:r w:rsidRPr="00596C55">
              <w:rPr>
                <w:rFonts w:ascii="Times New Roman" w:eastAsia="Times New Roman" w:hAnsi="Times New Roman" w:cs="Times New Roman"/>
                <w:color w:val="000000" w:themeColor="text1"/>
                <w:sz w:val="24"/>
                <w:szCs w:val="24"/>
                <w:lang w:val="lt-LT" w:eastAsia="lt-LT"/>
              </w:rPr>
              <w:t xml:space="preserve"> teritoriją, prie kurių yra pridėti elektronikos prietaisai, skirti lokacijos fiksavimui ir duomenų perdavimui.</w:t>
            </w:r>
            <w:r w:rsidR="00CC60EB" w:rsidRPr="00205A1A">
              <w:rPr>
                <w:rFonts w:ascii="Times New Roman" w:eastAsia="Times New Roman" w:hAnsi="Times New Roman" w:cs="Times New Roman"/>
                <w:color w:val="000000" w:themeColor="text1"/>
                <w:sz w:val="24"/>
                <w:szCs w:val="24"/>
                <w:lang w:val="lt-LT" w:eastAsia="lt-LT"/>
              </w:rPr>
              <w:t xml:space="preserve"> </w:t>
            </w:r>
          </w:p>
          <w:p w14:paraId="0EB8C846" w14:textId="77777777" w:rsidR="00CC60EB" w:rsidRPr="00205A1A" w:rsidRDefault="00596C55" w:rsidP="002A450E">
            <w:pPr>
              <w:spacing w:after="0" w:line="240" w:lineRule="auto"/>
              <w:jc w:val="both"/>
              <w:rPr>
                <w:rFonts w:ascii="Times New Roman" w:eastAsia="Times New Roman" w:hAnsi="Times New Roman" w:cs="Times New Roman"/>
                <w:color w:val="000000" w:themeColor="text1"/>
                <w:sz w:val="24"/>
                <w:szCs w:val="24"/>
                <w:lang w:val="lt-LT" w:eastAsia="lt-LT"/>
              </w:rPr>
            </w:pPr>
            <w:r w:rsidRPr="001339D5">
              <w:rPr>
                <w:rFonts w:ascii="Times New Roman" w:eastAsia="Times New Roman" w:hAnsi="Times New Roman" w:cs="Times New Roman"/>
                <w:color w:val="000000" w:themeColor="text1"/>
                <w:sz w:val="24"/>
                <w:szCs w:val="24"/>
                <w:lang w:val="lt-LT" w:eastAsia="lt-LT"/>
              </w:rPr>
              <w:t>3.5</w:t>
            </w:r>
            <w:r w:rsidR="00CC60EB" w:rsidRPr="001339D5">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color w:val="000000" w:themeColor="text1"/>
                <w:sz w:val="24"/>
                <w:szCs w:val="24"/>
                <w:lang w:val="lt-LT" w:eastAsia="lt-LT"/>
              </w:rPr>
              <w:t xml:space="preserve"> Sutarties vykdymo laikotarpiu </w:t>
            </w:r>
            <w:r w:rsidR="00CC60EB" w:rsidRPr="0051566E">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dėl objektyvių </w:t>
            </w:r>
            <w:r w:rsidR="00262F8E">
              <w:rPr>
                <w:rFonts w:ascii="Times New Roman" w:eastAsia="Times New Roman" w:hAnsi="Times New Roman" w:cs="Times New Roman"/>
                <w:color w:val="000000" w:themeColor="text1"/>
                <w:sz w:val="24"/>
                <w:szCs w:val="24"/>
                <w:lang w:val="lt-LT" w:eastAsia="lt-LT"/>
              </w:rPr>
              <w:t>priežasčių (sutrinka tiekiamos P</w:t>
            </w:r>
            <w:r w:rsidR="00CC60EB" w:rsidRPr="00205A1A">
              <w:rPr>
                <w:rFonts w:ascii="Times New Roman" w:eastAsia="Times New Roman" w:hAnsi="Times New Roman" w:cs="Times New Roman"/>
                <w:color w:val="000000" w:themeColor="text1"/>
                <w:sz w:val="24"/>
                <w:szCs w:val="24"/>
                <w:lang w:val="lt-LT" w:eastAsia="lt-LT"/>
              </w:rPr>
              <w:t>rekės gamyba ar pan.) neg</w:t>
            </w:r>
            <w:r w:rsidR="00262F8E">
              <w:rPr>
                <w:rFonts w:ascii="Times New Roman" w:eastAsia="Times New Roman" w:hAnsi="Times New Roman" w:cs="Times New Roman"/>
                <w:color w:val="000000" w:themeColor="text1"/>
                <w:sz w:val="24"/>
                <w:szCs w:val="24"/>
                <w:lang w:val="lt-LT" w:eastAsia="lt-LT"/>
              </w:rPr>
              <w:t>ali tiekti Sutartyje nurodytos Prekės, P</w:t>
            </w:r>
            <w:r w:rsidR="00CC60EB" w:rsidRPr="00205A1A">
              <w:rPr>
                <w:rFonts w:ascii="Times New Roman" w:eastAsia="Times New Roman" w:hAnsi="Times New Roman" w:cs="Times New Roman"/>
                <w:color w:val="000000" w:themeColor="text1"/>
                <w:sz w:val="24"/>
                <w:szCs w:val="24"/>
                <w:lang w:val="lt-LT" w:eastAsia="lt-LT"/>
              </w:rPr>
              <w:t>rekė gali būt</w:t>
            </w:r>
            <w:r w:rsidR="00262F8E">
              <w:rPr>
                <w:rFonts w:ascii="Times New Roman" w:eastAsia="Times New Roman" w:hAnsi="Times New Roman" w:cs="Times New Roman"/>
                <w:color w:val="000000" w:themeColor="text1"/>
                <w:sz w:val="24"/>
                <w:szCs w:val="24"/>
                <w:lang w:val="lt-LT" w:eastAsia="lt-LT"/>
              </w:rPr>
              <w:t>i pakeičiama į kitą analogišką Prekę, nekeičiant Prekės kainos ir P</w:t>
            </w:r>
            <w:r w:rsidR="00CC60EB" w:rsidRPr="00205A1A">
              <w:rPr>
                <w:rFonts w:ascii="Times New Roman" w:eastAsia="Times New Roman" w:hAnsi="Times New Roman" w:cs="Times New Roman"/>
                <w:color w:val="000000" w:themeColor="text1"/>
                <w:sz w:val="24"/>
                <w:szCs w:val="24"/>
                <w:lang w:val="lt-LT" w:eastAsia="lt-LT"/>
              </w:rPr>
              <w:t>rekės techninių savybių, nurodytų</w:t>
            </w:r>
            <w:r w:rsidR="00262F8E">
              <w:rPr>
                <w:rFonts w:ascii="Times New Roman" w:eastAsia="Times New Roman" w:hAnsi="Times New Roman" w:cs="Times New Roman"/>
                <w:color w:val="000000" w:themeColor="text1"/>
                <w:sz w:val="24"/>
                <w:szCs w:val="24"/>
                <w:lang w:val="lt-LT" w:eastAsia="lt-LT"/>
              </w:rPr>
              <w:t xml:space="preserve"> Sutartyje. Prekės gamintojas, Prekės pavadinimas, nekeičiant Prekės kainos ir P</w:t>
            </w:r>
            <w:r w:rsidR="00CC60EB" w:rsidRPr="00205A1A">
              <w:rPr>
                <w:rFonts w:ascii="Times New Roman" w:eastAsia="Times New Roman" w:hAnsi="Times New Roman" w:cs="Times New Roman"/>
                <w:color w:val="000000" w:themeColor="text1"/>
                <w:sz w:val="24"/>
                <w:szCs w:val="24"/>
                <w:lang w:val="lt-LT" w:eastAsia="lt-LT"/>
              </w:rPr>
              <w:t xml:space="preserve">rekės techninių savybių, nurodytų Sutartyje, gali būti pakeistas tik pasirašius Susitarimą dėl Sutarties pakeitimo, </w:t>
            </w:r>
            <w:r w:rsidR="00CC60EB" w:rsidRPr="006164D0">
              <w:rPr>
                <w:rFonts w:ascii="Times New Roman" w:eastAsia="Times New Roman" w:hAnsi="Times New Roman" w:cs="Times New Roman"/>
                <w:b/>
                <w:color w:val="000000" w:themeColor="text1"/>
                <w:sz w:val="24"/>
                <w:szCs w:val="24"/>
                <w:lang w:val="lt-LT" w:eastAsia="lt-LT"/>
              </w:rPr>
              <w:t>Pardavėjui</w:t>
            </w:r>
            <w:r w:rsidR="00CC60EB" w:rsidRPr="00205A1A">
              <w:rPr>
                <w:rFonts w:ascii="Times New Roman" w:eastAsia="Times New Roman" w:hAnsi="Times New Roman" w:cs="Times New Roman"/>
                <w:color w:val="000000" w:themeColor="text1"/>
                <w:sz w:val="24"/>
                <w:szCs w:val="24"/>
                <w:lang w:val="lt-LT" w:eastAsia="lt-LT"/>
              </w:rPr>
              <w:t xml:space="preserve"> pateikus dokumentus, įrodančius, k</w:t>
            </w:r>
            <w:r w:rsidR="00262F8E">
              <w:rPr>
                <w:rFonts w:ascii="Times New Roman" w:eastAsia="Times New Roman" w:hAnsi="Times New Roman" w:cs="Times New Roman"/>
                <w:color w:val="000000" w:themeColor="text1"/>
                <w:sz w:val="24"/>
                <w:szCs w:val="24"/>
                <w:lang w:val="lt-LT" w:eastAsia="lt-LT"/>
              </w:rPr>
              <w:t>ad P</w:t>
            </w:r>
            <w:r w:rsidR="00CC60EB" w:rsidRPr="00205A1A">
              <w:rPr>
                <w:rFonts w:ascii="Times New Roman" w:eastAsia="Times New Roman" w:hAnsi="Times New Roman" w:cs="Times New Roman"/>
                <w:color w:val="000000" w:themeColor="text1"/>
                <w:sz w:val="24"/>
                <w:szCs w:val="24"/>
                <w:lang w:val="lt-LT" w:eastAsia="lt-LT"/>
              </w:rPr>
              <w:t>rekės techninės savybė</w:t>
            </w:r>
            <w:r w:rsidR="00262F8E">
              <w:rPr>
                <w:rFonts w:ascii="Times New Roman" w:eastAsia="Times New Roman" w:hAnsi="Times New Roman" w:cs="Times New Roman"/>
                <w:color w:val="000000" w:themeColor="text1"/>
                <w:sz w:val="24"/>
                <w:szCs w:val="24"/>
                <w:lang w:val="lt-LT" w:eastAsia="lt-LT"/>
              </w:rPr>
              <w:t>s atitinka nurodytus Sutartyje P</w:t>
            </w:r>
            <w:r w:rsidR="00CC60EB" w:rsidRPr="00205A1A">
              <w:rPr>
                <w:rFonts w:ascii="Times New Roman" w:eastAsia="Times New Roman" w:hAnsi="Times New Roman" w:cs="Times New Roman"/>
                <w:color w:val="000000" w:themeColor="text1"/>
                <w:sz w:val="24"/>
                <w:szCs w:val="24"/>
                <w:lang w:val="lt-LT" w:eastAsia="lt-LT"/>
              </w:rPr>
              <w:t>rekei keliamus reikalavimus</w:t>
            </w:r>
            <w:r w:rsidR="002A450E" w:rsidRPr="00205A1A">
              <w:rPr>
                <w:rFonts w:ascii="Times New Roman" w:eastAsia="Times New Roman" w:hAnsi="Times New Roman" w:cs="Times New Roman"/>
                <w:color w:val="000000" w:themeColor="text1"/>
                <w:sz w:val="24"/>
                <w:szCs w:val="24"/>
                <w:lang w:val="lt-LT" w:eastAsia="lt-LT"/>
              </w:rPr>
              <w:t>.</w:t>
            </w:r>
          </w:p>
        </w:tc>
      </w:tr>
      <w:tr w:rsidR="00B83212" w:rsidRPr="00205A1A" w14:paraId="24361D3C" w14:textId="77777777" w:rsidTr="002A450E">
        <w:trPr>
          <w:trHeight w:val="1408"/>
        </w:trPr>
        <w:tc>
          <w:tcPr>
            <w:tcW w:w="9880" w:type="dxa"/>
            <w:tcBorders>
              <w:top w:val="single" w:sz="4" w:space="0" w:color="auto"/>
              <w:left w:val="single" w:sz="4" w:space="0" w:color="auto"/>
              <w:bottom w:val="single" w:sz="4" w:space="0" w:color="auto"/>
              <w:right w:val="single" w:sz="4" w:space="0" w:color="auto"/>
            </w:tcBorders>
            <w:hideMark/>
          </w:tcPr>
          <w:p w14:paraId="19E8A662" w14:textId="77777777"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4. Apmokėjimo tvarka</w:t>
            </w:r>
          </w:p>
          <w:p w14:paraId="0D43B594" w14:textId="77777777" w:rsidR="000E0E21" w:rsidRPr="000E0E21" w:rsidRDefault="000E0E21" w:rsidP="000E0E21">
            <w:pPr>
              <w:spacing w:after="0" w:line="240" w:lineRule="auto"/>
              <w:jc w:val="both"/>
              <w:rPr>
                <w:rFonts w:ascii="Times New Roman" w:eastAsia="Times New Roman" w:hAnsi="Times New Roman" w:cs="Times New Roman"/>
                <w:color w:val="000000" w:themeColor="text1"/>
                <w:sz w:val="24"/>
                <w:szCs w:val="24"/>
                <w:lang w:val="lt-LT" w:eastAsia="lt-LT"/>
              </w:rPr>
            </w:pPr>
            <w:r w:rsidRPr="000E0E21">
              <w:rPr>
                <w:rFonts w:ascii="Times New Roman" w:eastAsia="Times New Roman" w:hAnsi="Times New Roman" w:cs="Times New Roman"/>
                <w:color w:val="000000" w:themeColor="text1"/>
                <w:sz w:val="24"/>
                <w:szCs w:val="24"/>
                <w:lang w:val="lt-LT" w:eastAsia="lt-LT"/>
              </w:rPr>
              <w:t xml:space="preserve">4.1. </w:t>
            </w:r>
            <w:r w:rsidRPr="000E0E21">
              <w:rPr>
                <w:rFonts w:ascii="Times New Roman" w:eastAsia="Times New Roman" w:hAnsi="Times New Roman" w:cs="Times New Roman"/>
                <w:b/>
                <w:color w:val="000000" w:themeColor="text1"/>
                <w:sz w:val="24"/>
                <w:szCs w:val="24"/>
                <w:lang w:val="lt-LT" w:eastAsia="lt-LT"/>
              </w:rPr>
              <w:t>Mokėtojas</w:t>
            </w:r>
            <w:r w:rsidRPr="000E0E21">
              <w:rPr>
                <w:rFonts w:ascii="Times New Roman" w:eastAsia="Times New Roman" w:hAnsi="Times New Roman" w:cs="Times New Roman"/>
                <w:color w:val="000000" w:themeColor="text1"/>
                <w:sz w:val="24"/>
                <w:szCs w:val="24"/>
                <w:lang w:val="lt-LT" w:eastAsia="lt-LT"/>
              </w:rPr>
              <w:t xml:space="preserve"> su </w:t>
            </w:r>
            <w:r w:rsidRPr="000E0E21">
              <w:rPr>
                <w:rFonts w:ascii="Times New Roman" w:eastAsia="Times New Roman" w:hAnsi="Times New Roman" w:cs="Times New Roman"/>
                <w:b/>
                <w:color w:val="000000" w:themeColor="text1"/>
                <w:sz w:val="24"/>
                <w:szCs w:val="24"/>
                <w:lang w:val="lt-LT" w:eastAsia="lt-LT"/>
              </w:rPr>
              <w:t>Pardavėju</w:t>
            </w:r>
            <w:r w:rsidRPr="000E0E21">
              <w:rPr>
                <w:rFonts w:ascii="Times New Roman" w:eastAsia="Times New Roman" w:hAnsi="Times New Roman" w:cs="Times New Roman"/>
                <w:color w:val="000000" w:themeColor="text1"/>
                <w:sz w:val="24"/>
                <w:szCs w:val="24"/>
                <w:lang w:val="lt-LT" w:eastAsia="lt-LT"/>
              </w:rPr>
              <w:t xml:space="preserve"> atsiskaito Sutarties bendrosios dalies 4.1 punkte nustatyta tvarka. </w:t>
            </w:r>
          </w:p>
          <w:p w14:paraId="7999962D" w14:textId="77777777" w:rsidR="000E0E21" w:rsidRDefault="000E0E21" w:rsidP="000E0E21">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4.2</w:t>
            </w:r>
            <w:r w:rsidRPr="000E0E21">
              <w:rPr>
                <w:rFonts w:ascii="Times New Roman" w:eastAsia="Times New Roman" w:hAnsi="Times New Roman" w:cs="Times New Roman"/>
                <w:color w:val="000000" w:themeColor="text1"/>
                <w:sz w:val="24"/>
                <w:szCs w:val="24"/>
                <w:lang w:val="lt-LT" w:eastAsia="lt-LT"/>
              </w:rPr>
              <w:t xml:space="preserve">. Vykdant Sutartį, PVM sąskaitos faktūros turi būti teikiamos naudojantis sąskaitų administravimo bendrosios informacinės sistemos (toliau – SABIS) priemonėmis, nurodant </w:t>
            </w:r>
            <w:r w:rsidRPr="000E0E21">
              <w:rPr>
                <w:rFonts w:ascii="Times New Roman" w:eastAsia="Times New Roman" w:hAnsi="Times New Roman" w:cs="Times New Roman"/>
                <w:b/>
                <w:color w:val="000000" w:themeColor="text1"/>
                <w:sz w:val="24"/>
                <w:szCs w:val="24"/>
                <w:lang w:val="lt-LT" w:eastAsia="lt-LT"/>
              </w:rPr>
              <w:t>Pirkėją, Mokėtoją</w:t>
            </w:r>
            <w:r w:rsidRPr="000E0E21">
              <w:rPr>
                <w:rFonts w:ascii="Times New Roman" w:eastAsia="Times New Roman" w:hAnsi="Times New Roman" w:cs="Times New Roman"/>
                <w:color w:val="000000" w:themeColor="text1"/>
                <w:sz w:val="24"/>
                <w:szCs w:val="24"/>
                <w:lang w:val="lt-LT" w:eastAsia="lt-LT"/>
              </w:rPr>
              <w:t xml:space="preserve"> Sutarties numerį ir datą. Jeigu </w:t>
            </w:r>
            <w:r w:rsidRPr="000E0E21">
              <w:rPr>
                <w:rFonts w:ascii="Times New Roman" w:eastAsia="Times New Roman" w:hAnsi="Times New Roman" w:cs="Times New Roman"/>
                <w:b/>
                <w:color w:val="000000" w:themeColor="text1"/>
                <w:sz w:val="24"/>
                <w:szCs w:val="24"/>
                <w:lang w:val="lt-LT" w:eastAsia="lt-LT"/>
              </w:rPr>
              <w:t>Pardavėjas</w:t>
            </w:r>
            <w:r w:rsidRPr="000E0E21">
              <w:rPr>
                <w:rFonts w:ascii="Times New Roman" w:eastAsia="Times New Roman" w:hAnsi="Times New Roman" w:cs="Times New Roman"/>
                <w:color w:val="000000" w:themeColor="text1"/>
                <w:sz w:val="24"/>
                <w:szCs w:val="24"/>
                <w:lang w:val="lt-LT" w:eastAsia="lt-LT"/>
              </w:rPr>
              <w:t xml:space="preserve"> nepateikia sąskaitos faktūros informacinės sistemos SABIS priemonėmis, </w:t>
            </w:r>
            <w:r w:rsidRPr="000E0E21">
              <w:rPr>
                <w:rFonts w:ascii="Times New Roman" w:eastAsia="Times New Roman" w:hAnsi="Times New Roman" w:cs="Times New Roman"/>
                <w:b/>
                <w:color w:val="000000" w:themeColor="text1"/>
                <w:sz w:val="24"/>
                <w:szCs w:val="24"/>
                <w:lang w:val="lt-LT" w:eastAsia="lt-LT"/>
              </w:rPr>
              <w:t>Mokėtojas</w:t>
            </w:r>
            <w:r w:rsidRPr="000E0E21">
              <w:rPr>
                <w:rFonts w:ascii="Times New Roman" w:eastAsia="Times New Roman" w:hAnsi="Times New Roman" w:cs="Times New Roman"/>
                <w:color w:val="000000" w:themeColor="text1"/>
                <w:sz w:val="24"/>
                <w:szCs w:val="24"/>
                <w:lang w:val="lt-LT" w:eastAsia="lt-LT"/>
              </w:rPr>
              <w:t xml:space="preserve"> neatlieka mokėjimo.</w:t>
            </w:r>
          </w:p>
          <w:p w14:paraId="14232B05" w14:textId="77777777" w:rsidR="00CC60EB" w:rsidRPr="00205A1A" w:rsidRDefault="000E0E21" w:rsidP="000E0E21">
            <w:pPr>
              <w:spacing w:after="0" w:line="240" w:lineRule="auto"/>
              <w:jc w:val="both"/>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color w:val="000000" w:themeColor="text1"/>
                <w:sz w:val="24"/>
                <w:szCs w:val="24"/>
                <w:lang w:val="lt-LT"/>
              </w:rPr>
              <w:t>4.3</w:t>
            </w:r>
            <w:r w:rsidR="00CC60EB" w:rsidRPr="00205A1A">
              <w:rPr>
                <w:rFonts w:ascii="Times New Roman" w:eastAsia="Times New Roman" w:hAnsi="Times New Roman" w:cs="Times New Roman"/>
                <w:color w:val="000000" w:themeColor="text1"/>
                <w:sz w:val="24"/>
                <w:szCs w:val="24"/>
                <w:lang w:val="lt-LT"/>
              </w:rPr>
              <w:t>. Avanso mokėjimas nenumatytas.</w:t>
            </w:r>
          </w:p>
        </w:tc>
      </w:tr>
      <w:tr w:rsidR="00B83212" w:rsidRPr="00205A1A" w14:paraId="29899C14" w14:textId="77777777" w:rsidTr="002A450E">
        <w:trPr>
          <w:trHeight w:val="702"/>
        </w:trPr>
        <w:tc>
          <w:tcPr>
            <w:tcW w:w="9880" w:type="dxa"/>
            <w:tcBorders>
              <w:top w:val="single" w:sz="4" w:space="0" w:color="auto"/>
              <w:left w:val="single" w:sz="4" w:space="0" w:color="auto"/>
              <w:bottom w:val="single" w:sz="4" w:space="0" w:color="auto"/>
              <w:right w:val="single" w:sz="4" w:space="0" w:color="auto"/>
            </w:tcBorders>
            <w:shd w:val="clear" w:color="auto" w:fill="auto"/>
          </w:tcPr>
          <w:p w14:paraId="4B0C4609" w14:textId="77777777"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5. Pirkėjo teisė vienašališkai nutraukti Sutartį</w:t>
            </w:r>
            <w:r w:rsidRPr="00205A1A">
              <w:rPr>
                <w:rFonts w:ascii="Times New Roman" w:eastAsia="Times New Roman" w:hAnsi="Times New Roman" w:cs="Times New Roman"/>
                <w:color w:val="000000" w:themeColor="text1"/>
                <w:sz w:val="24"/>
                <w:szCs w:val="24"/>
                <w:lang w:val="lt-LT" w:eastAsia="lt-LT"/>
              </w:rPr>
              <w:t xml:space="preserve"> </w:t>
            </w:r>
          </w:p>
          <w:p w14:paraId="30E7ACCC" w14:textId="77777777" w:rsidR="00CC60EB" w:rsidRPr="00205A1A" w:rsidRDefault="00CC60EB" w:rsidP="00CC60EB">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5.1. </w:t>
            </w:r>
            <w:r w:rsidRPr="00205A1A">
              <w:rPr>
                <w:rFonts w:ascii="Times New Roman" w:eastAsia="Times New Roman" w:hAnsi="Times New Roman" w:cs="Times New Roman"/>
                <w:b/>
                <w:color w:val="000000" w:themeColor="text1"/>
                <w:sz w:val="24"/>
                <w:szCs w:val="24"/>
                <w:lang w:val="lt-LT" w:eastAsia="lt-LT"/>
              </w:rPr>
              <w:t>Pirkėjas</w:t>
            </w:r>
            <w:r w:rsidRPr="00205A1A">
              <w:rPr>
                <w:rFonts w:ascii="Times New Roman" w:eastAsia="Times New Roman" w:hAnsi="Times New Roman" w:cs="Times New Roman"/>
                <w:color w:val="000000" w:themeColor="text1"/>
                <w:sz w:val="24"/>
                <w:szCs w:val="24"/>
                <w:lang w:val="lt-LT" w:eastAsia="lt-LT"/>
              </w:rPr>
              <w:t xml:space="preserve"> turi teisę Sutarties </w:t>
            </w:r>
            <w:r w:rsidR="005A5175">
              <w:rPr>
                <w:rFonts w:ascii="Times New Roman" w:eastAsia="Times New Roman" w:hAnsi="Times New Roman" w:cs="Times New Roman"/>
                <w:color w:val="000000" w:themeColor="text1"/>
                <w:sz w:val="24"/>
                <w:szCs w:val="24"/>
                <w:lang w:val="lt-LT" w:eastAsia="lt-LT"/>
              </w:rPr>
              <w:t>b</w:t>
            </w:r>
            <w:r w:rsidRPr="00205A1A">
              <w:rPr>
                <w:rFonts w:ascii="Times New Roman" w:eastAsia="Times New Roman" w:hAnsi="Times New Roman" w:cs="Times New Roman"/>
                <w:color w:val="000000" w:themeColor="text1"/>
                <w:sz w:val="24"/>
                <w:szCs w:val="24"/>
                <w:lang w:val="lt-LT" w:eastAsia="lt-LT"/>
              </w:rPr>
              <w:t>endrosios dalies 9.2 punkte nustatyta tvarka Sutartį nutraukti:</w:t>
            </w:r>
          </w:p>
          <w:p w14:paraId="42DCECAB" w14:textId="77777777" w:rsidR="00CC60EB" w:rsidRPr="00205A1A" w:rsidRDefault="00CC60EB" w:rsidP="00CC60EB">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5.1.1. </w:t>
            </w:r>
            <w:r w:rsidRPr="00205A1A">
              <w:rPr>
                <w:rFonts w:ascii="Times New Roman" w:eastAsia="Times New Roman" w:hAnsi="Times New Roman" w:cs="Times New Roman"/>
                <w:b/>
                <w:color w:val="000000" w:themeColor="text1"/>
                <w:sz w:val="24"/>
                <w:szCs w:val="24"/>
                <w:lang w:val="lt-LT" w:eastAsia="lt-LT"/>
              </w:rPr>
              <w:t>Pardavėjui</w:t>
            </w:r>
            <w:r w:rsidRPr="00205A1A">
              <w:rPr>
                <w:rFonts w:ascii="Times New Roman" w:eastAsia="Times New Roman" w:hAnsi="Times New Roman" w:cs="Times New Roman"/>
                <w:color w:val="000000" w:themeColor="text1"/>
                <w:sz w:val="24"/>
                <w:szCs w:val="24"/>
                <w:lang w:val="lt-LT" w:eastAsia="lt-LT"/>
              </w:rPr>
              <w:t xml:space="preserve"> vėluojant pristatyti Prekes daugiau kaip 10 (dešimt) darbo dienų nuo Sutarties Specialiosios dalies 3.1.1 papunktyje nustatyto termino; </w:t>
            </w:r>
          </w:p>
          <w:p w14:paraId="30703ECE" w14:textId="77777777" w:rsidR="00CC60EB" w:rsidRPr="00205A1A" w:rsidRDefault="00CC60EB" w:rsidP="00CC60EB">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5.1.2. </w:t>
            </w:r>
            <w:r w:rsidRPr="00205A1A">
              <w:rPr>
                <w:rFonts w:ascii="Times New Roman" w:eastAsia="Times New Roman" w:hAnsi="Times New Roman" w:cs="Times New Roman"/>
                <w:b/>
                <w:color w:val="000000" w:themeColor="text1"/>
                <w:sz w:val="24"/>
                <w:szCs w:val="24"/>
                <w:lang w:val="lt-LT" w:eastAsia="lt-LT"/>
              </w:rPr>
              <w:t>Pardavėjas</w:t>
            </w:r>
            <w:r w:rsidRPr="00205A1A">
              <w:rPr>
                <w:rFonts w:ascii="Times New Roman" w:eastAsia="Times New Roman" w:hAnsi="Times New Roman" w:cs="Times New Roman"/>
                <w:color w:val="000000" w:themeColor="text1"/>
                <w:sz w:val="24"/>
                <w:szCs w:val="24"/>
                <w:lang w:val="lt-LT" w:eastAsia="lt-LT"/>
              </w:rPr>
              <w:t xml:space="preserve"> per nustatytą terminą </w:t>
            </w:r>
            <w:r w:rsidRPr="00205A1A">
              <w:rPr>
                <w:rFonts w:ascii="Times New Roman" w:eastAsia="Times New Roman" w:hAnsi="Times New Roman" w:cs="Times New Roman"/>
                <w:b/>
                <w:color w:val="000000" w:themeColor="text1"/>
                <w:sz w:val="24"/>
                <w:szCs w:val="24"/>
                <w:lang w:val="lt-LT" w:eastAsia="lt-LT"/>
              </w:rPr>
              <w:t>Pirkėjui</w:t>
            </w:r>
            <w:r w:rsidRPr="00205A1A">
              <w:rPr>
                <w:rFonts w:ascii="Times New Roman" w:eastAsia="Times New Roman" w:hAnsi="Times New Roman" w:cs="Times New Roman"/>
                <w:color w:val="000000" w:themeColor="text1"/>
                <w:sz w:val="24"/>
                <w:szCs w:val="24"/>
                <w:lang w:val="lt-LT" w:eastAsia="lt-LT"/>
              </w:rPr>
              <w:t xml:space="preserve"> nepateikia Sutarties specialiosios dalies 3.2 punkte nurodytų dokumentų;</w:t>
            </w:r>
          </w:p>
          <w:p w14:paraId="5D2620C7" w14:textId="77777777" w:rsidR="00CC60EB"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5.1.3. Paaiškėja, kad yra aplinkybė, atitinkanti bent vieną iš VPĮ 45 straipsnio 2</w:t>
            </w:r>
            <w:r w:rsidRPr="00205A1A">
              <w:rPr>
                <w:rFonts w:ascii="Times New Roman" w:eastAsia="Times New Roman" w:hAnsi="Times New Roman" w:cs="Times New Roman"/>
                <w:color w:val="000000" w:themeColor="text1"/>
                <w:sz w:val="24"/>
                <w:szCs w:val="24"/>
                <w:vertAlign w:val="superscript"/>
                <w:lang w:val="lt-LT" w:eastAsia="lt-LT"/>
              </w:rPr>
              <w:t>1</w:t>
            </w:r>
            <w:r w:rsidRPr="00205A1A">
              <w:rPr>
                <w:rFonts w:ascii="Times New Roman" w:eastAsia="Times New Roman" w:hAnsi="Times New Roman" w:cs="Times New Roman"/>
                <w:color w:val="000000" w:themeColor="text1"/>
                <w:sz w:val="24"/>
                <w:szCs w:val="24"/>
                <w:lang w:val="lt-LT" w:eastAsia="lt-LT"/>
              </w:rPr>
              <w:t xml:space="preserve"> dalyje išvardintų sąlygų.</w:t>
            </w:r>
          </w:p>
          <w:p w14:paraId="1AC45820" w14:textId="77777777" w:rsidR="00596C55" w:rsidRPr="00205A1A" w:rsidRDefault="00596C55"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5.1.4. </w:t>
            </w:r>
            <w:r w:rsidRPr="00596C55">
              <w:rPr>
                <w:rFonts w:ascii="Times New Roman" w:eastAsia="Times New Roman" w:hAnsi="Times New Roman" w:cs="Times New Roman"/>
                <w:b/>
                <w:color w:val="000000" w:themeColor="text1"/>
                <w:sz w:val="24"/>
                <w:szCs w:val="24"/>
                <w:lang w:val="lt-LT" w:eastAsia="lt-LT"/>
              </w:rPr>
              <w:t>Pardavėjas</w:t>
            </w:r>
            <w:r w:rsidRPr="00596C55">
              <w:rPr>
                <w:rFonts w:ascii="Times New Roman" w:eastAsia="Times New Roman" w:hAnsi="Times New Roman" w:cs="Times New Roman"/>
                <w:color w:val="000000" w:themeColor="text1"/>
                <w:sz w:val="24"/>
                <w:szCs w:val="24"/>
                <w:lang w:val="lt-LT" w:eastAsia="lt-LT"/>
              </w:rPr>
              <w:t xml:space="preserve"> nevykdo</w:t>
            </w:r>
            <w:r>
              <w:rPr>
                <w:rFonts w:ascii="Times New Roman" w:eastAsia="Times New Roman" w:hAnsi="Times New Roman" w:cs="Times New Roman"/>
                <w:color w:val="000000" w:themeColor="text1"/>
                <w:sz w:val="24"/>
                <w:szCs w:val="24"/>
                <w:lang w:val="lt-LT" w:eastAsia="lt-LT"/>
              </w:rPr>
              <w:t xml:space="preserve"> sutarties specialiosios dalies</w:t>
            </w:r>
            <w:r w:rsidRPr="00596C55">
              <w:rPr>
                <w:rFonts w:ascii="Times New Roman" w:eastAsia="Times New Roman" w:hAnsi="Times New Roman" w:cs="Times New Roman"/>
                <w:color w:val="000000" w:themeColor="text1"/>
                <w:sz w:val="24"/>
                <w:szCs w:val="24"/>
                <w:lang w:val="lt-LT" w:eastAsia="lt-LT"/>
              </w:rPr>
              <w:t xml:space="preserve"> 3.4. punkte nurodyto įsipareigojimo</w:t>
            </w:r>
            <w:r w:rsidR="00A222AE">
              <w:rPr>
                <w:rFonts w:ascii="Times New Roman" w:eastAsia="Times New Roman" w:hAnsi="Times New Roman" w:cs="Times New Roman"/>
                <w:color w:val="000000" w:themeColor="text1"/>
                <w:sz w:val="24"/>
                <w:szCs w:val="24"/>
                <w:lang w:val="lt-LT" w:eastAsia="lt-LT"/>
              </w:rPr>
              <w:t>.</w:t>
            </w:r>
          </w:p>
          <w:p w14:paraId="79757154" w14:textId="77777777"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5.2. </w:t>
            </w:r>
            <w:r w:rsidR="000B0F29" w:rsidRPr="000B0F29">
              <w:rPr>
                <w:rFonts w:ascii="Times New Roman" w:eastAsia="Times New Roman" w:hAnsi="Times New Roman" w:cs="Times New Roman"/>
                <w:color w:val="000000" w:themeColor="text1"/>
                <w:sz w:val="24"/>
                <w:szCs w:val="24"/>
                <w:lang w:val="lt-LT" w:eastAsia="lt-LT"/>
              </w:rPr>
              <w:t xml:space="preserve">Kitais Sutarties </w:t>
            </w:r>
            <w:r w:rsidR="005A5175">
              <w:rPr>
                <w:rFonts w:ascii="Times New Roman" w:eastAsia="Times New Roman" w:hAnsi="Times New Roman" w:cs="Times New Roman"/>
                <w:color w:val="000000" w:themeColor="text1"/>
                <w:sz w:val="24"/>
                <w:szCs w:val="24"/>
                <w:lang w:val="lt-LT" w:eastAsia="lt-LT"/>
              </w:rPr>
              <w:t>s</w:t>
            </w:r>
            <w:r w:rsidR="000B0F29" w:rsidRPr="000B0F29">
              <w:rPr>
                <w:rFonts w:ascii="Times New Roman" w:eastAsia="Times New Roman" w:hAnsi="Times New Roman" w:cs="Times New Roman"/>
                <w:color w:val="000000" w:themeColor="text1"/>
                <w:sz w:val="24"/>
                <w:szCs w:val="24"/>
                <w:lang w:val="lt-LT" w:eastAsia="lt-LT"/>
              </w:rPr>
              <w:t>pec</w:t>
            </w:r>
            <w:r w:rsidR="0016706F">
              <w:rPr>
                <w:rFonts w:ascii="Times New Roman" w:eastAsia="Times New Roman" w:hAnsi="Times New Roman" w:cs="Times New Roman"/>
                <w:color w:val="000000" w:themeColor="text1"/>
                <w:sz w:val="24"/>
                <w:szCs w:val="24"/>
                <w:lang w:val="lt-LT" w:eastAsia="lt-LT"/>
              </w:rPr>
              <w:t xml:space="preserve">ialiosios dalies 9.7 punkte ir </w:t>
            </w:r>
            <w:r w:rsidR="005A5175">
              <w:rPr>
                <w:rFonts w:ascii="Times New Roman" w:eastAsia="Times New Roman" w:hAnsi="Times New Roman" w:cs="Times New Roman"/>
                <w:color w:val="000000" w:themeColor="text1"/>
                <w:sz w:val="24"/>
                <w:szCs w:val="24"/>
                <w:lang w:val="lt-LT" w:eastAsia="lt-LT"/>
              </w:rPr>
              <w:t>Sutarties b</w:t>
            </w:r>
            <w:r w:rsidR="000B0F29" w:rsidRPr="000B0F29">
              <w:rPr>
                <w:rFonts w:ascii="Times New Roman" w:eastAsia="Times New Roman" w:hAnsi="Times New Roman" w:cs="Times New Roman"/>
                <w:color w:val="000000" w:themeColor="text1"/>
                <w:sz w:val="24"/>
                <w:szCs w:val="24"/>
                <w:lang w:val="lt-LT" w:eastAsia="lt-LT"/>
              </w:rPr>
              <w:t>endrosios dalies 9.2 punkte numatytais pagrindais.</w:t>
            </w:r>
          </w:p>
        </w:tc>
      </w:tr>
      <w:tr w:rsidR="00B83212" w:rsidRPr="00205A1A" w14:paraId="22963D80" w14:textId="77777777" w:rsidTr="002A450E">
        <w:trPr>
          <w:trHeight w:val="535"/>
        </w:trPr>
        <w:tc>
          <w:tcPr>
            <w:tcW w:w="9880" w:type="dxa"/>
            <w:tcBorders>
              <w:top w:val="single" w:sz="4" w:space="0" w:color="auto"/>
              <w:left w:val="single" w:sz="4" w:space="0" w:color="auto"/>
              <w:bottom w:val="single" w:sz="4" w:space="0" w:color="auto"/>
              <w:right w:val="single" w:sz="4" w:space="0" w:color="auto"/>
            </w:tcBorders>
            <w:hideMark/>
          </w:tcPr>
          <w:p w14:paraId="1F3568C9" w14:textId="77777777" w:rsidR="00CC60EB" w:rsidRPr="00205A1A" w:rsidRDefault="00CC60EB" w:rsidP="00CC60EB">
            <w:pPr>
              <w:spacing w:after="0" w:line="240" w:lineRule="auto"/>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 xml:space="preserve">6. Prekių kokybė </w:t>
            </w:r>
          </w:p>
          <w:p w14:paraId="5F019F5D" w14:textId="77777777" w:rsidR="00CC60EB" w:rsidRPr="00205A1A" w:rsidRDefault="00CC60EB" w:rsidP="00CC60EB">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6.1. Prekės privalo atitikti Sutartyje ir jos prieduose nustatytus reikalavimus.</w:t>
            </w:r>
          </w:p>
          <w:p w14:paraId="5C4BA367" w14:textId="77777777" w:rsidR="00CC60EB" w:rsidRPr="00205A1A" w:rsidRDefault="007600DD" w:rsidP="00CC60EB">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6.2</w:t>
            </w:r>
            <w:r w:rsidR="00CC60EB" w:rsidRPr="00205A1A">
              <w:rPr>
                <w:rFonts w:ascii="Times New Roman" w:eastAsia="Times New Roman" w:hAnsi="Times New Roman" w:cs="Times New Roman"/>
                <w:color w:val="000000" w:themeColor="text1"/>
                <w:sz w:val="24"/>
                <w:szCs w:val="24"/>
                <w:lang w:val="lt-LT" w:eastAsia="lt-LT"/>
              </w:rPr>
              <w:t xml:space="preserve">. Prekių kokybės reikalavimai nurodyti </w:t>
            </w:r>
            <w:r w:rsidR="00153041">
              <w:rPr>
                <w:rFonts w:ascii="Times New Roman" w:eastAsia="Times New Roman" w:hAnsi="Times New Roman" w:cs="Times New Roman"/>
                <w:color w:val="000000" w:themeColor="text1"/>
                <w:sz w:val="24"/>
                <w:szCs w:val="24"/>
                <w:lang w:val="lt-LT" w:eastAsia="lt-LT"/>
              </w:rPr>
              <w:t>Sutarties 1 priede.</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7600DD">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atsakingas už kokybiškos, atitin</w:t>
            </w:r>
            <w:r w:rsidR="00262F8E">
              <w:rPr>
                <w:rFonts w:ascii="Times New Roman" w:eastAsia="Times New Roman" w:hAnsi="Times New Roman" w:cs="Times New Roman"/>
                <w:color w:val="000000" w:themeColor="text1"/>
                <w:sz w:val="24"/>
                <w:szCs w:val="24"/>
                <w:lang w:val="lt-LT" w:eastAsia="lt-LT"/>
              </w:rPr>
              <w:t>kančios sutarties reikalavimus P</w:t>
            </w:r>
            <w:r w:rsidR="00CC60EB" w:rsidRPr="00205A1A">
              <w:rPr>
                <w:rFonts w:ascii="Times New Roman" w:eastAsia="Times New Roman" w:hAnsi="Times New Roman" w:cs="Times New Roman"/>
                <w:color w:val="000000" w:themeColor="text1"/>
                <w:sz w:val="24"/>
                <w:szCs w:val="24"/>
                <w:lang w:val="lt-LT" w:eastAsia="lt-LT"/>
              </w:rPr>
              <w:t xml:space="preserve">rekės </w:t>
            </w:r>
            <w:r w:rsidR="00153041">
              <w:rPr>
                <w:rFonts w:ascii="Times New Roman" w:eastAsia="Times New Roman" w:hAnsi="Times New Roman" w:cs="Times New Roman"/>
                <w:color w:val="000000" w:themeColor="text1"/>
                <w:sz w:val="24"/>
                <w:szCs w:val="24"/>
                <w:lang w:val="lt-LT" w:eastAsia="lt-LT"/>
              </w:rPr>
              <w:t>pristatymą</w:t>
            </w:r>
            <w:r>
              <w:rPr>
                <w:rFonts w:ascii="Times New Roman" w:eastAsia="Times New Roman" w:hAnsi="Times New Roman" w:cs="Times New Roman"/>
                <w:color w:val="000000" w:themeColor="text1"/>
                <w:sz w:val="24"/>
                <w:szCs w:val="24"/>
                <w:lang w:val="lt-LT" w:eastAsia="lt-LT"/>
              </w:rPr>
              <w:t xml:space="preserve">, </w:t>
            </w:r>
            <w:r w:rsidRPr="007600DD">
              <w:rPr>
                <w:rFonts w:ascii="Times New Roman" w:eastAsia="Times New Roman" w:hAnsi="Times New Roman" w:cs="Times New Roman"/>
                <w:color w:val="000000" w:themeColor="text1"/>
                <w:sz w:val="24"/>
                <w:szCs w:val="24"/>
                <w:lang w:val="lt-LT" w:eastAsia="lt-LT"/>
              </w:rPr>
              <w:t>taip pat (jei reikia) vykdyti ir pateikti Prekės atitiktį įrodančius objektyvius duomenis.</w:t>
            </w:r>
            <w:r w:rsidR="00CC60EB" w:rsidRPr="00205A1A">
              <w:rPr>
                <w:rFonts w:ascii="Times New Roman" w:eastAsia="Times New Roman" w:hAnsi="Times New Roman" w:cs="Times New Roman"/>
                <w:color w:val="000000" w:themeColor="text1"/>
                <w:sz w:val="24"/>
                <w:szCs w:val="24"/>
                <w:lang w:val="lt-LT" w:eastAsia="lt-LT"/>
              </w:rPr>
              <w:t xml:space="preserve"> </w:t>
            </w:r>
          </w:p>
          <w:p w14:paraId="5CC8807B" w14:textId="77777777" w:rsidR="00CC60EB" w:rsidRPr="00205A1A" w:rsidRDefault="006164D0" w:rsidP="00D17A27">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6.3</w:t>
            </w:r>
            <w:r w:rsidR="00CC60EB" w:rsidRPr="00205A1A">
              <w:rPr>
                <w:rFonts w:ascii="Times New Roman" w:eastAsia="Times New Roman" w:hAnsi="Times New Roman" w:cs="Times New Roman"/>
                <w:color w:val="000000" w:themeColor="text1"/>
                <w:sz w:val="24"/>
                <w:szCs w:val="24"/>
                <w:lang w:val="lt-LT" w:eastAsia="lt-LT"/>
              </w:rPr>
              <w:t xml:space="preserve">. Sutarties bendrosios dalies 4.2, 5.5 – </w:t>
            </w:r>
            <w:r w:rsidR="00262F8E">
              <w:rPr>
                <w:rFonts w:ascii="Times New Roman" w:eastAsia="Times New Roman" w:hAnsi="Times New Roman" w:cs="Times New Roman"/>
                <w:color w:val="000000" w:themeColor="text1"/>
                <w:sz w:val="24"/>
                <w:szCs w:val="24"/>
                <w:lang w:val="lt-LT" w:eastAsia="lt-LT"/>
              </w:rPr>
              <w:t>5.7 punktuose nustatyta tvarka P</w:t>
            </w:r>
            <w:r w:rsidR="00CC60EB" w:rsidRPr="00205A1A">
              <w:rPr>
                <w:rFonts w:ascii="Times New Roman" w:eastAsia="Times New Roman" w:hAnsi="Times New Roman" w:cs="Times New Roman"/>
                <w:color w:val="000000" w:themeColor="text1"/>
                <w:sz w:val="24"/>
                <w:szCs w:val="24"/>
                <w:lang w:val="lt-LT" w:eastAsia="lt-LT"/>
              </w:rPr>
              <w:t>rekėms gali būti atliekami laboratoriniai bandymai. L</w:t>
            </w:r>
            <w:r w:rsidR="00262F8E">
              <w:rPr>
                <w:rFonts w:ascii="Times New Roman" w:eastAsia="Times New Roman" w:hAnsi="Times New Roman" w:cs="Times New Roman"/>
                <w:color w:val="000000" w:themeColor="text1"/>
                <w:sz w:val="24"/>
                <w:szCs w:val="24"/>
                <w:lang w:val="lt-LT" w:eastAsia="lt-LT"/>
              </w:rPr>
              <w:t>aboratoriniams bandymams imamų P</w:t>
            </w:r>
            <w:r w:rsidR="00CC60EB" w:rsidRPr="00205A1A">
              <w:rPr>
                <w:rFonts w:ascii="Times New Roman" w:eastAsia="Times New Roman" w:hAnsi="Times New Roman" w:cs="Times New Roman"/>
                <w:color w:val="000000" w:themeColor="text1"/>
                <w:sz w:val="24"/>
                <w:szCs w:val="24"/>
                <w:lang w:val="lt-LT" w:eastAsia="lt-LT"/>
              </w:rPr>
              <w:t xml:space="preserve">rekių kiekis – ne </w:t>
            </w:r>
            <w:r w:rsidR="00262F8E">
              <w:rPr>
                <w:rFonts w:ascii="Times New Roman" w:eastAsia="Times New Roman" w:hAnsi="Times New Roman" w:cs="Times New Roman"/>
                <w:color w:val="000000" w:themeColor="text1"/>
                <w:sz w:val="24"/>
                <w:szCs w:val="24"/>
                <w:lang w:val="lt-LT" w:eastAsia="lt-LT"/>
              </w:rPr>
              <w:t>daugiau kaip 1 (vienas) litras Prekės iš P</w:t>
            </w:r>
            <w:r w:rsidR="00CC60EB" w:rsidRPr="00205A1A">
              <w:rPr>
                <w:rFonts w:ascii="Times New Roman" w:eastAsia="Times New Roman" w:hAnsi="Times New Roman" w:cs="Times New Roman"/>
                <w:color w:val="000000" w:themeColor="text1"/>
                <w:sz w:val="24"/>
                <w:szCs w:val="24"/>
                <w:lang w:val="lt-LT" w:eastAsia="lt-LT"/>
              </w:rPr>
              <w:t>rekių siuntos.</w:t>
            </w:r>
          </w:p>
          <w:p w14:paraId="12F5D543" w14:textId="77777777" w:rsidR="00CC60EB" w:rsidRPr="00205A1A" w:rsidRDefault="006164D0" w:rsidP="00D17A27">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6.4</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51566E">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po raštiško </w:t>
            </w:r>
            <w:r w:rsidR="007600DD" w:rsidRPr="007600DD">
              <w:rPr>
                <w:rFonts w:ascii="Times New Roman" w:eastAsia="Times New Roman" w:hAnsi="Times New Roman" w:cs="Times New Roman"/>
                <w:b/>
                <w:color w:val="000000" w:themeColor="text1"/>
                <w:sz w:val="24"/>
                <w:szCs w:val="24"/>
                <w:lang w:val="lt-LT" w:eastAsia="lt-LT"/>
              </w:rPr>
              <w:t>Pirkėjo</w:t>
            </w:r>
            <w:r w:rsidR="00CC60EB" w:rsidRPr="00205A1A">
              <w:rPr>
                <w:rFonts w:ascii="Times New Roman" w:eastAsia="Times New Roman" w:hAnsi="Times New Roman" w:cs="Times New Roman"/>
                <w:color w:val="000000" w:themeColor="text1"/>
                <w:sz w:val="24"/>
                <w:szCs w:val="24"/>
                <w:lang w:val="lt-LT" w:eastAsia="lt-LT"/>
              </w:rPr>
              <w:t xml:space="preserve"> pranešimo kar</w:t>
            </w:r>
            <w:r w:rsidR="00262F8E">
              <w:rPr>
                <w:rFonts w:ascii="Times New Roman" w:eastAsia="Times New Roman" w:hAnsi="Times New Roman" w:cs="Times New Roman"/>
                <w:color w:val="000000" w:themeColor="text1"/>
                <w:sz w:val="24"/>
                <w:szCs w:val="24"/>
                <w:lang w:val="lt-LT" w:eastAsia="lt-LT"/>
              </w:rPr>
              <w:t>tu su nešališkos laboratorijos P</w:t>
            </w:r>
            <w:r w:rsidR="00CC60EB" w:rsidRPr="00205A1A">
              <w:rPr>
                <w:rFonts w:ascii="Times New Roman" w:eastAsia="Times New Roman" w:hAnsi="Times New Roman" w:cs="Times New Roman"/>
                <w:color w:val="000000" w:themeColor="text1"/>
                <w:sz w:val="24"/>
                <w:szCs w:val="24"/>
                <w:lang w:val="lt-LT" w:eastAsia="lt-LT"/>
              </w:rPr>
              <w:t>rekės kokybės neatitikimą patvirtinančiais dokumentais per 3 (tris) darbo die</w:t>
            </w:r>
            <w:r w:rsidR="00262F8E">
              <w:rPr>
                <w:rFonts w:ascii="Times New Roman" w:eastAsia="Times New Roman" w:hAnsi="Times New Roman" w:cs="Times New Roman"/>
                <w:color w:val="000000" w:themeColor="text1"/>
                <w:sz w:val="24"/>
                <w:szCs w:val="24"/>
                <w:lang w:val="lt-LT" w:eastAsia="lt-LT"/>
              </w:rPr>
              <w:t>nas neatitinkančią reikalavimų Prekę turi pakeisti tokia pačia P</w:t>
            </w:r>
            <w:r w:rsidR="00CC60EB" w:rsidRPr="00205A1A">
              <w:rPr>
                <w:rFonts w:ascii="Times New Roman" w:eastAsia="Times New Roman" w:hAnsi="Times New Roman" w:cs="Times New Roman"/>
                <w:color w:val="000000" w:themeColor="text1"/>
                <w:sz w:val="24"/>
                <w:szCs w:val="24"/>
                <w:lang w:val="lt-LT" w:eastAsia="lt-LT"/>
              </w:rPr>
              <w:t xml:space="preserve">reke, atitinkančia Sutarties reikalavimus bei kompensuoti </w:t>
            </w:r>
            <w:r w:rsidR="002C5F4B" w:rsidRPr="002C5F4B">
              <w:rPr>
                <w:rFonts w:ascii="Times New Roman" w:eastAsia="Times New Roman" w:hAnsi="Times New Roman" w:cs="Times New Roman"/>
                <w:b/>
                <w:color w:val="000000" w:themeColor="text1"/>
                <w:sz w:val="24"/>
                <w:szCs w:val="24"/>
                <w:lang w:val="lt-LT" w:eastAsia="lt-LT"/>
              </w:rPr>
              <w:t>Pirkėjo</w:t>
            </w:r>
            <w:r w:rsidR="00CC60EB" w:rsidRPr="00205A1A">
              <w:rPr>
                <w:rFonts w:ascii="Times New Roman" w:eastAsia="Times New Roman" w:hAnsi="Times New Roman" w:cs="Times New Roman"/>
                <w:color w:val="000000" w:themeColor="text1"/>
                <w:sz w:val="24"/>
                <w:szCs w:val="24"/>
                <w:lang w:val="lt-LT" w:eastAsia="lt-LT"/>
              </w:rPr>
              <w:t xml:space="preserve"> patirtus nuostolius (jeigu tokie buvo).</w:t>
            </w:r>
          </w:p>
          <w:p w14:paraId="7C03385D" w14:textId="77777777" w:rsidR="00CC60EB" w:rsidRPr="00205A1A" w:rsidRDefault="006164D0" w:rsidP="00CC60EB">
            <w:pPr>
              <w:tabs>
                <w:tab w:val="left" w:pos="400"/>
              </w:tabs>
              <w:spacing w:after="0" w:line="240" w:lineRule="auto"/>
              <w:jc w:val="both"/>
              <w:rPr>
                <w:rFonts w:ascii="Times New Roman" w:eastAsia="Times New Roman" w:hAnsi="Times New Roman" w:cs="Times New Roman"/>
                <w:i/>
                <w:color w:val="000000" w:themeColor="text1"/>
                <w:sz w:val="24"/>
                <w:szCs w:val="24"/>
                <w:lang w:val="lt-LT" w:eastAsia="lt-LT"/>
              </w:rPr>
            </w:pPr>
            <w:r w:rsidRPr="007D24E0">
              <w:rPr>
                <w:rFonts w:ascii="Times New Roman" w:eastAsia="Times New Roman" w:hAnsi="Times New Roman" w:cs="Times New Roman"/>
                <w:color w:val="000000" w:themeColor="text1"/>
                <w:sz w:val="24"/>
                <w:szCs w:val="24"/>
                <w:lang w:val="lt-LT" w:eastAsia="lt-LT"/>
              </w:rPr>
              <w:t>6.5</w:t>
            </w:r>
            <w:r w:rsidR="00CC60EB" w:rsidRPr="007D24E0">
              <w:rPr>
                <w:rFonts w:ascii="Times New Roman" w:eastAsia="Times New Roman" w:hAnsi="Times New Roman" w:cs="Times New Roman"/>
                <w:color w:val="000000" w:themeColor="text1"/>
                <w:sz w:val="24"/>
                <w:szCs w:val="24"/>
                <w:lang w:val="lt-LT" w:eastAsia="lt-LT"/>
              </w:rPr>
              <w:t xml:space="preserve">. </w:t>
            </w:r>
            <w:r w:rsidR="00CC60EB" w:rsidRPr="007D24E0">
              <w:rPr>
                <w:rFonts w:ascii="Times New Roman" w:eastAsia="Times New Roman" w:hAnsi="Times New Roman" w:cs="Times New Roman"/>
                <w:b/>
                <w:color w:val="000000" w:themeColor="text1"/>
                <w:sz w:val="24"/>
                <w:szCs w:val="24"/>
                <w:lang w:val="lt-LT" w:eastAsia="lt-LT"/>
              </w:rPr>
              <w:t xml:space="preserve">Pardavėjas </w:t>
            </w:r>
            <w:r w:rsidR="00262F8E" w:rsidRPr="007D24E0">
              <w:rPr>
                <w:rFonts w:ascii="Times New Roman" w:eastAsia="Times New Roman" w:hAnsi="Times New Roman" w:cs="Times New Roman"/>
                <w:color w:val="000000" w:themeColor="text1"/>
                <w:sz w:val="24"/>
                <w:szCs w:val="24"/>
                <w:lang w:val="lt-LT" w:eastAsia="lt-LT"/>
              </w:rPr>
              <w:t>(tuo atveju, jeigu jis nėra P</w:t>
            </w:r>
            <w:r w:rsidR="00CC60EB" w:rsidRPr="007D24E0">
              <w:rPr>
                <w:rFonts w:ascii="Times New Roman" w:eastAsia="Times New Roman" w:hAnsi="Times New Roman" w:cs="Times New Roman"/>
                <w:color w:val="000000" w:themeColor="text1"/>
                <w:sz w:val="24"/>
                <w:szCs w:val="24"/>
                <w:lang w:val="lt-LT" w:eastAsia="lt-LT"/>
              </w:rPr>
              <w:t>rekių ga</w:t>
            </w:r>
            <w:r w:rsidR="00262F8E" w:rsidRPr="007D24E0">
              <w:rPr>
                <w:rFonts w:ascii="Times New Roman" w:eastAsia="Times New Roman" w:hAnsi="Times New Roman" w:cs="Times New Roman"/>
                <w:color w:val="000000" w:themeColor="text1"/>
                <w:sz w:val="24"/>
                <w:szCs w:val="24"/>
                <w:lang w:val="lt-LT" w:eastAsia="lt-LT"/>
              </w:rPr>
              <w:t>mintojas) turi užtikrinti, kad Prekių gamintojas, gamindamas P</w:t>
            </w:r>
            <w:r w:rsidR="00CC60EB" w:rsidRPr="007D24E0">
              <w:rPr>
                <w:rFonts w:ascii="Times New Roman" w:eastAsia="Times New Roman" w:hAnsi="Times New Roman" w:cs="Times New Roman"/>
                <w:color w:val="000000" w:themeColor="text1"/>
                <w:sz w:val="24"/>
                <w:szCs w:val="24"/>
                <w:lang w:val="lt-LT" w:eastAsia="lt-LT"/>
              </w:rPr>
              <w:t>rekę, laikysis</w:t>
            </w:r>
            <w:r w:rsidR="00CC60EB" w:rsidRPr="007D24E0">
              <w:rPr>
                <w:rFonts w:ascii="Times New Roman" w:eastAsia="Times New Roman" w:hAnsi="Times New Roman" w:cs="Times New Roman"/>
                <w:b/>
                <w:color w:val="000000" w:themeColor="text1"/>
                <w:sz w:val="24"/>
                <w:szCs w:val="24"/>
                <w:lang w:val="lt-LT" w:eastAsia="lt-LT"/>
              </w:rPr>
              <w:t xml:space="preserve"> </w:t>
            </w:r>
            <w:r w:rsidR="00262F8E" w:rsidRPr="007D24E0">
              <w:rPr>
                <w:rFonts w:ascii="Times New Roman" w:eastAsia="Times New Roman" w:hAnsi="Times New Roman" w:cs="Times New Roman"/>
                <w:color w:val="000000" w:themeColor="text1"/>
                <w:sz w:val="24"/>
                <w:szCs w:val="24"/>
                <w:lang w:val="lt-LT" w:eastAsia="lt-LT"/>
              </w:rPr>
              <w:t>Sutartyje P</w:t>
            </w:r>
            <w:r w:rsidR="00CC60EB" w:rsidRPr="007D24E0">
              <w:rPr>
                <w:rFonts w:ascii="Times New Roman" w:eastAsia="Times New Roman" w:hAnsi="Times New Roman" w:cs="Times New Roman"/>
                <w:color w:val="000000" w:themeColor="text1"/>
                <w:sz w:val="24"/>
                <w:szCs w:val="24"/>
                <w:lang w:val="lt-LT" w:eastAsia="lt-LT"/>
              </w:rPr>
              <w:t>rekėms ir jų kokybei nustatytų reikalavimų.</w:t>
            </w:r>
          </w:p>
        </w:tc>
      </w:tr>
      <w:tr w:rsidR="00B83212" w:rsidRPr="00205A1A" w14:paraId="6D782788" w14:textId="77777777" w:rsidTr="002A450E">
        <w:trPr>
          <w:trHeight w:val="559"/>
        </w:trPr>
        <w:tc>
          <w:tcPr>
            <w:tcW w:w="9880" w:type="dxa"/>
            <w:tcBorders>
              <w:top w:val="single" w:sz="4" w:space="0" w:color="auto"/>
              <w:left w:val="single" w:sz="4" w:space="0" w:color="auto"/>
              <w:bottom w:val="single" w:sz="4" w:space="0" w:color="auto"/>
              <w:right w:val="single" w:sz="4" w:space="0" w:color="auto"/>
            </w:tcBorders>
          </w:tcPr>
          <w:p w14:paraId="78C218C2" w14:textId="77777777" w:rsidR="00CC60EB" w:rsidRPr="006F57AF"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6F57AF">
              <w:rPr>
                <w:rFonts w:ascii="Times New Roman" w:eastAsia="Times New Roman" w:hAnsi="Times New Roman" w:cs="Times New Roman"/>
                <w:b/>
                <w:color w:val="000000" w:themeColor="text1"/>
                <w:sz w:val="24"/>
                <w:szCs w:val="24"/>
                <w:lang w:val="lt-LT" w:eastAsia="lt-LT"/>
              </w:rPr>
              <w:t>7. Garantiniai įsipareigojimai</w:t>
            </w:r>
          </w:p>
          <w:p w14:paraId="493CD2B2" w14:textId="77777777" w:rsidR="00CC60EB" w:rsidRPr="006F57AF" w:rsidRDefault="00CC60EB" w:rsidP="006F57AF">
            <w:pPr>
              <w:spacing w:after="0" w:line="240" w:lineRule="auto"/>
              <w:jc w:val="both"/>
              <w:rPr>
                <w:rFonts w:ascii="Times New Roman" w:eastAsia="Times New Roman" w:hAnsi="Times New Roman" w:cs="Times New Roman"/>
                <w:color w:val="000000" w:themeColor="text1"/>
                <w:sz w:val="24"/>
                <w:szCs w:val="24"/>
                <w:lang w:val="lt-LT" w:eastAsia="lt-LT"/>
              </w:rPr>
            </w:pPr>
            <w:r w:rsidRPr="006F57AF">
              <w:rPr>
                <w:rFonts w:ascii="Times New Roman" w:eastAsia="Times New Roman" w:hAnsi="Times New Roman" w:cs="Times New Roman"/>
                <w:color w:val="000000" w:themeColor="text1"/>
                <w:sz w:val="24"/>
                <w:szCs w:val="24"/>
                <w:lang w:val="lt-LT" w:eastAsia="lt-LT"/>
              </w:rPr>
              <w:t xml:space="preserve">7.1. </w:t>
            </w:r>
            <w:r w:rsidRPr="006F57AF">
              <w:rPr>
                <w:rFonts w:ascii="Times New Roman" w:eastAsia="Times New Roman" w:hAnsi="Times New Roman" w:cs="Times New Roman"/>
                <w:b/>
                <w:color w:val="000000" w:themeColor="text1"/>
                <w:sz w:val="24"/>
                <w:szCs w:val="24"/>
                <w:lang w:val="lt-LT" w:eastAsia="lt-LT"/>
              </w:rPr>
              <w:t>Pardavėjo</w:t>
            </w:r>
            <w:r w:rsidR="006164D0">
              <w:rPr>
                <w:rFonts w:ascii="Times New Roman" w:eastAsia="Times New Roman" w:hAnsi="Times New Roman" w:cs="Times New Roman"/>
                <w:color w:val="000000" w:themeColor="text1"/>
                <w:sz w:val="24"/>
                <w:szCs w:val="24"/>
                <w:lang w:val="lt-LT" w:eastAsia="lt-LT"/>
              </w:rPr>
              <w:t xml:space="preserve"> pristatytų P</w:t>
            </w:r>
            <w:r w:rsidRPr="006F57AF">
              <w:rPr>
                <w:rFonts w:ascii="Times New Roman" w:eastAsia="Times New Roman" w:hAnsi="Times New Roman" w:cs="Times New Roman"/>
                <w:color w:val="000000" w:themeColor="text1"/>
                <w:sz w:val="24"/>
                <w:szCs w:val="24"/>
                <w:lang w:val="lt-LT" w:eastAsia="lt-LT"/>
              </w:rPr>
              <w:t xml:space="preserve">rekių kokybės garantijos terminas ne trumpesnis kaip 24 (dvidešimt keturi) mėnesiai </w:t>
            </w:r>
            <w:r w:rsidR="00C00FC5">
              <w:rPr>
                <w:rFonts w:ascii="Times New Roman" w:eastAsia="Times New Roman" w:hAnsi="Times New Roman" w:cs="Times New Roman"/>
                <w:color w:val="000000" w:themeColor="text1"/>
                <w:sz w:val="24"/>
                <w:szCs w:val="24"/>
                <w:lang w:val="lt-LT" w:eastAsia="lt-LT"/>
              </w:rPr>
              <w:t xml:space="preserve">nuo pristatymo </w:t>
            </w:r>
            <w:r w:rsidR="00C00FC5" w:rsidRPr="005A07DF">
              <w:rPr>
                <w:rFonts w:ascii="Times New Roman" w:eastAsia="Times New Roman" w:hAnsi="Times New Roman" w:cs="Times New Roman"/>
                <w:b/>
                <w:color w:val="000000" w:themeColor="text1"/>
                <w:sz w:val="24"/>
                <w:szCs w:val="24"/>
                <w:lang w:val="lt-LT" w:eastAsia="lt-LT"/>
              </w:rPr>
              <w:t>Gavėjui</w:t>
            </w:r>
            <w:r w:rsidR="00C00FC5">
              <w:rPr>
                <w:rFonts w:ascii="Times New Roman" w:eastAsia="Times New Roman" w:hAnsi="Times New Roman" w:cs="Times New Roman"/>
                <w:color w:val="000000" w:themeColor="text1"/>
                <w:sz w:val="24"/>
                <w:szCs w:val="24"/>
                <w:lang w:val="lt-LT" w:eastAsia="lt-LT"/>
              </w:rPr>
              <w:t xml:space="preserve"> dienos.</w:t>
            </w:r>
          </w:p>
          <w:p w14:paraId="3D6BD932"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6F57AF">
              <w:rPr>
                <w:rFonts w:ascii="Times New Roman" w:eastAsia="Times New Roman" w:hAnsi="Times New Roman" w:cs="Times New Roman"/>
                <w:color w:val="000000" w:themeColor="text1"/>
                <w:sz w:val="24"/>
                <w:szCs w:val="24"/>
                <w:lang w:val="lt-LT" w:eastAsia="lt-LT"/>
              </w:rPr>
              <w:t xml:space="preserve">7.2. Sutarties bendrosios dalies 6.3 punkte nurodytus įsipareigojimus </w:t>
            </w:r>
            <w:r w:rsidRPr="006F57AF">
              <w:rPr>
                <w:rFonts w:ascii="Times New Roman" w:eastAsia="Times New Roman" w:hAnsi="Times New Roman" w:cs="Times New Roman"/>
                <w:b/>
                <w:color w:val="000000" w:themeColor="text1"/>
                <w:sz w:val="24"/>
                <w:szCs w:val="24"/>
                <w:lang w:val="lt-LT" w:eastAsia="lt-LT"/>
              </w:rPr>
              <w:t>Pardavėjas</w:t>
            </w:r>
            <w:r w:rsidRPr="006F57AF">
              <w:rPr>
                <w:rFonts w:ascii="Times New Roman" w:eastAsia="Times New Roman" w:hAnsi="Times New Roman" w:cs="Times New Roman"/>
                <w:color w:val="000000" w:themeColor="text1"/>
                <w:sz w:val="24"/>
                <w:szCs w:val="24"/>
                <w:lang w:val="lt-LT" w:eastAsia="lt-LT"/>
              </w:rPr>
              <w:t xml:space="preserve"> turi įvykdyti per 3 (tris) darbo dienas.</w:t>
            </w:r>
          </w:p>
        </w:tc>
      </w:tr>
      <w:tr w:rsidR="00B83212" w:rsidRPr="00205A1A" w14:paraId="29146DB8" w14:textId="77777777" w:rsidTr="002A450E">
        <w:trPr>
          <w:trHeight w:val="699"/>
        </w:trPr>
        <w:tc>
          <w:tcPr>
            <w:tcW w:w="9880" w:type="dxa"/>
            <w:tcBorders>
              <w:top w:val="single" w:sz="4" w:space="0" w:color="auto"/>
              <w:left w:val="single" w:sz="4" w:space="0" w:color="auto"/>
              <w:bottom w:val="single" w:sz="4" w:space="0" w:color="auto"/>
              <w:right w:val="single" w:sz="4" w:space="0" w:color="auto"/>
            </w:tcBorders>
            <w:hideMark/>
          </w:tcPr>
          <w:p w14:paraId="35917A7A" w14:textId="77777777" w:rsidR="00CC60EB" w:rsidRPr="00205A1A" w:rsidRDefault="00CC60EB" w:rsidP="00BE6504">
            <w:pPr>
              <w:spacing w:after="0" w:line="240" w:lineRule="auto"/>
              <w:jc w:val="both"/>
              <w:rPr>
                <w:rFonts w:ascii="Times New Roman" w:eastAsia="Times New Roman" w:hAnsi="Times New Roman" w:cs="Times New Roman"/>
                <w:b/>
                <w:i/>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 xml:space="preserve">8. Papildomas prievolių įvykdymo užtikrinimas </w:t>
            </w:r>
            <w:r w:rsidR="00BE6504" w:rsidRPr="00BE6504">
              <w:rPr>
                <w:rFonts w:ascii="Times New Roman" w:eastAsia="Times New Roman" w:hAnsi="Times New Roman" w:cs="Times New Roman"/>
                <w:b/>
                <w:color w:val="000000" w:themeColor="text1"/>
                <w:sz w:val="24"/>
                <w:szCs w:val="24"/>
                <w:lang w:val="lt-LT" w:eastAsia="lt-LT"/>
              </w:rPr>
              <w:t>nereikalaujamas.</w:t>
            </w:r>
            <w:r w:rsidRPr="00205A1A">
              <w:rPr>
                <w:rFonts w:ascii="Times New Roman" w:eastAsia="Times New Roman" w:hAnsi="Times New Roman" w:cs="Times New Roman"/>
                <w:color w:val="000000" w:themeColor="text1"/>
                <w:sz w:val="24"/>
                <w:szCs w:val="24"/>
                <w:lang w:val="lt-LT" w:eastAsia="lt-LT"/>
              </w:rPr>
              <w:t xml:space="preserve"> </w:t>
            </w:r>
          </w:p>
        </w:tc>
      </w:tr>
      <w:tr w:rsidR="00B83212" w:rsidRPr="00205A1A" w14:paraId="3F2994F2" w14:textId="77777777" w:rsidTr="004B6488">
        <w:trPr>
          <w:trHeight w:val="350"/>
        </w:trPr>
        <w:tc>
          <w:tcPr>
            <w:tcW w:w="9880" w:type="dxa"/>
            <w:tcBorders>
              <w:top w:val="single" w:sz="4" w:space="0" w:color="auto"/>
              <w:left w:val="single" w:sz="4" w:space="0" w:color="auto"/>
              <w:bottom w:val="single" w:sz="4" w:space="0" w:color="auto"/>
              <w:right w:val="single" w:sz="4" w:space="0" w:color="auto"/>
            </w:tcBorders>
          </w:tcPr>
          <w:p w14:paraId="0FC1E5B1" w14:textId="77777777"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9. Kitos sąlygos</w:t>
            </w:r>
          </w:p>
          <w:p w14:paraId="1C957378" w14:textId="77777777" w:rsidR="00CC60EB" w:rsidRPr="00D85AE1"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9.1. Sutarties bendrosios dalies 11.1 ir 11.3 papunkčiuose nurodytų Šalių iš anksto sutartų minimalių nuostolių </w:t>
            </w:r>
            <w:r w:rsidRPr="00D85AE1">
              <w:rPr>
                <w:rFonts w:ascii="Times New Roman" w:eastAsia="Times New Roman" w:hAnsi="Times New Roman" w:cs="Times New Roman"/>
                <w:color w:val="000000" w:themeColor="text1"/>
                <w:sz w:val="24"/>
                <w:szCs w:val="24"/>
                <w:lang w:val="lt-LT" w:eastAsia="lt-LT"/>
              </w:rPr>
              <w:t xml:space="preserve">dydis yra – 0,1 % dydžio nuo nepristatytų/nepakeistų Prekių ar Prekių, kurių trūkumai nebuvo ištaisyti kainos be PVM už kiekvieną uždelstą dieną. </w:t>
            </w:r>
          </w:p>
          <w:p w14:paraId="2C7B96F7" w14:textId="77777777" w:rsidR="00CC60EB" w:rsidRPr="00D85AE1" w:rsidRDefault="00CC60EB" w:rsidP="00CC60EB">
            <w:pPr>
              <w:spacing w:after="0" w:line="240" w:lineRule="auto"/>
              <w:jc w:val="both"/>
              <w:rPr>
                <w:rFonts w:ascii="Times New Roman" w:eastAsia="Times New Roman" w:hAnsi="Times New Roman" w:cs="Times New Roman"/>
                <w:i/>
                <w:color w:val="000000" w:themeColor="text1"/>
                <w:sz w:val="24"/>
                <w:szCs w:val="24"/>
                <w:lang w:val="lt-LT" w:eastAsia="lt-LT"/>
              </w:rPr>
            </w:pPr>
            <w:r w:rsidRPr="00D85AE1">
              <w:rPr>
                <w:rFonts w:ascii="Times New Roman" w:eastAsia="Times New Roman" w:hAnsi="Times New Roman" w:cs="Times New Roman"/>
                <w:color w:val="000000" w:themeColor="text1"/>
                <w:sz w:val="24"/>
                <w:szCs w:val="24"/>
                <w:lang w:val="lt-LT" w:eastAsia="lt-LT"/>
              </w:rPr>
              <w:t xml:space="preserve">9.2. Sutarties </w:t>
            </w:r>
            <w:r w:rsidR="00D304F8">
              <w:rPr>
                <w:rFonts w:ascii="Times New Roman" w:eastAsia="Times New Roman" w:hAnsi="Times New Roman" w:cs="Times New Roman"/>
                <w:color w:val="000000" w:themeColor="text1"/>
                <w:sz w:val="24"/>
                <w:szCs w:val="24"/>
                <w:lang w:val="lt-LT" w:eastAsia="lt-LT"/>
              </w:rPr>
              <w:t>b</w:t>
            </w:r>
            <w:r w:rsidRPr="00D85AE1">
              <w:rPr>
                <w:rFonts w:ascii="Times New Roman" w:eastAsia="Times New Roman" w:hAnsi="Times New Roman" w:cs="Times New Roman"/>
                <w:color w:val="000000" w:themeColor="text1"/>
                <w:sz w:val="24"/>
                <w:szCs w:val="24"/>
                <w:lang w:val="lt-LT" w:eastAsia="lt-LT"/>
              </w:rPr>
              <w:t>endrosios dalies 11.4 papunktyje nurodytų Šalių iš anksto sutartų minimalių nuostolių dydis yra ___________Eur</w:t>
            </w:r>
            <w:r w:rsidRPr="00D85AE1">
              <w:rPr>
                <w:rFonts w:ascii="Times New Roman" w:eastAsia="Times New Roman" w:hAnsi="Times New Roman" w:cs="Times New Roman"/>
                <w:i/>
                <w:color w:val="000000" w:themeColor="text1"/>
                <w:sz w:val="24"/>
                <w:szCs w:val="24"/>
                <w:lang w:val="lt-LT" w:eastAsia="lt-LT"/>
              </w:rPr>
              <w:t xml:space="preserve"> (</w:t>
            </w:r>
            <w:r w:rsidR="00D6528C" w:rsidRPr="00D85AE1">
              <w:rPr>
                <w:rFonts w:ascii="Times New Roman" w:hAnsi="Times New Roman" w:cs="Times New Roman"/>
                <w:i/>
                <w:color w:val="000000"/>
                <w:sz w:val="24"/>
                <w:szCs w:val="24"/>
              </w:rPr>
              <w:t xml:space="preserve">suma žodžiais) (7 (septyni) procentai Sutarties </w:t>
            </w:r>
            <w:r w:rsidR="00D304F8">
              <w:rPr>
                <w:rFonts w:ascii="Times New Roman" w:hAnsi="Times New Roman" w:cs="Times New Roman"/>
                <w:i/>
                <w:color w:val="000000"/>
                <w:sz w:val="24"/>
                <w:szCs w:val="24"/>
              </w:rPr>
              <w:t xml:space="preserve">bendrosios dallies </w:t>
            </w:r>
            <w:r w:rsidR="00D6528C" w:rsidRPr="00D85AE1">
              <w:rPr>
                <w:rFonts w:ascii="Times New Roman" w:hAnsi="Times New Roman" w:cs="Times New Roman"/>
                <w:i/>
                <w:color w:val="000000"/>
                <w:sz w:val="24"/>
                <w:szCs w:val="24"/>
              </w:rPr>
              <w:t xml:space="preserve">2.1 punkte nurodytos </w:t>
            </w:r>
            <w:r w:rsidR="00D304F8">
              <w:rPr>
                <w:rFonts w:ascii="Times New Roman" w:hAnsi="Times New Roman" w:cs="Times New Roman"/>
                <w:i/>
                <w:color w:val="000000"/>
                <w:sz w:val="24"/>
                <w:szCs w:val="24"/>
              </w:rPr>
              <w:t>P</w:t>
            </w:r>
            <w:r w:rsidR="00D6528C" w:rsidRPr="00D85AE1">
              <w:rPr>
                <w:rFonts w:ascii="Times New Roman" w:hAnsi="Times New Roman" w:cs="Times New Roman"/>
                <w:i/>
                <w:color w:val="000000"/>
                <w:sz w:val="24"/>
                <w:szCs w:val="24"/>
              </w:rPr>
              <w:t>radinės Sutarties vertės be PVM</w:t>
            </w:r>
            <w:r w:rsidRPr="00D85AE1">
              <w:rPr>
                <w:rFonts w:ascii="Times New Roman" w:eastAsia="Times New Roman" w:hAnsi="Times New Roman" w:cs="Times New Roman"/>
                <w:i/>
                <w:color w:val="000000" w:themeColor="text1"/>
                <w:sz w:val="24"/>
                <w:szCs w:val="24"/>
                <w:lang w:val="lt-LT" w:eastAsia="lt-LT"/>
              </w:rPr>
              <w:t>).</w:t>
            </w:r>
          </w:p>
          <w:p w14:paraId="1C5B4970" w14:textId="77777777" w:rsidR="00CC60EB" w:rsidRPr="00D85AE1" w:rsidRDefault="00CC60EB" w:rsidP="00CC60EB">
            <w:pPr>
              <w:spacing w:after="0" w:line="240" w:lineRule="auto"/>
              <w:jc w:val="both"/>
              <w:rPr>
                <w:rFonts w:ascii="Times New Roman" w:eastAsia="Times New Roman" w:hAnsi="Times New Roman" w:cs="Times New Roman"/>
                <w:i/>
                <w:color w:val="000000" w:themeColor="text1"/>
                <w:sz w:val="24"/>
                <w:szCs w:val="24"/>
                <w:lang w:val="lt-LT" w:eastAsia="lt-LT"/>
              </w:rPr>
            </w:pPr>
            <w:r w:rsidRPr="00D85AE1">
              <w:rPr>
                <w:rFonts w:ascii="Times New Roman" w:eastAsia="Times New Roman" w:hAnsi="Times New Roman" w:cs="Times New Roman"/>
                <w:color w:val="000000" w:themeColor="text1"/>
                <w:sz w:val="24"/>
                <w:szCs w:val="24"/>
                <w:lang w:val="lt-LT" w:eastAsia="lt-LT"/>
              </w:rPr>
              <w:lastRenderedPageBreak/>
              <w:t>9.3. Sutartį nutraukus S</w:t>
            </w:r>
            <w:r w:rsidR="00D304F8">
              <w:rPr>
                <w:rFonts w:ascii="Times New Roman" w:eastAsia="Times New Roman" w:hAnsi="Times New Roman" w:cs="Times New Roman"/>
                <w:color w:val="000000" w:themeColor="text1"/>
                <w:sz w:val="24"/>
                <w:szCs w:val="24"/>
                <w:lang w:val="lt-LT" w:eastAsia="lt-LT"/>
              </w:rPr>
              <w:t>utarties s</w:t>
            </w:r>
            <w:r w:rsidRPr="00D85AE1">
              <w:rPr>
                <w:rFonts w:ascii="Times New Roman" w:eastAsia="Times New Roman" w:hAnsi="Times New Roman" w:cs="Times New Roman"/>
                <w:color w:val="000000" w:themeColor="text1"/>
                <w:sz w:val="24"/>
                <w:szCs w:val="24"/>
                <w:lang w:val="lt-LT" w:eastAsia="lt-LT"/>
              </w:rPr>
              <w:t>pecialiosios dalies 5.1</w:t>
            </w:r>
            <w:r w:rsidR="00596C55" w:rsidRPr="00D85AE1">
              <w:rPr>
                <w:rFonts w:ascii="Times New Roman" w:eastAsia="Times New Roman" w:hAnsi="Times New Roman" w:cs="Times New Roman"/>
                <w:color w:val="000000" w:themeColor="text1"/>
                <w:sz w:val="24"/>
                <w:szCs w:val="24"/>
                <w:lang w:val="lt-LT" w:eastAsia="lt-LT"/>
              </w:rPr>
              <w:t>.2,</w:t>
            </w:r>
            <w:r w:rsidRPr="00D85AE1">
              <w:rPr>
                <w:rFonts w:ascii="Times New Roman" w:eastAsia="Times New Roman" w:hAnsi="Times New Roman" w:cs="Times New Roman"/>
                <w:color w:val="000000" w:themeColor="text1"/>
                <w:sz w:val="24"/>
                <w:szCs w:val="24"/>
                <w:lang w:val="lt-LT" w:eastAsia="lt-LT"/>
              </w:rPr>
              <w:t xml:space="preserve"> 5.1.3</w:t>
            </w:r>
            <w:r w:rsidR="00596C55" w:rsidRPr="00D85AE1">
              <w:rPr>
                <w:rFonts w:ascii="Times New Roman" w:eastAsia="Times New Roman" w:hAnsi="Times New Roman" w:cs="Times New Roman"/>
                <w:color w:val="000000" w:themeColor="text1"/>
                <w:sz w:val="24"/>
                <w:szCs w:val="24"/>
                <w:lang w:val="lt-LT" w:eastAsia="lt-LT"/>
              </w:rPr>
              <w:t xml:space="preserve"> ir 5.1.4</w:t>
            </w:r>
            <w:r w:rsidRPr="00D85AE1">
              <w:rPr>
                <w:rFonts w:ascii="Times New Roman" w:eastAsia="Times New Roman" w:hAnsi="Times New Roman" w:cs="Times New Roman"/>
                <w:color w:val="000000" w:themeColor="text1"/>
                <w:sz w:val="24"/>
                <w:szCs w:val="24"/>
                <w:lang w:val="lt-LT" w:eastAsia="lt-LT"/>
              </w:rPr>
              <w:t xml:space="preserve"> punktuose nurodytais atvejais Šalių iš anksto sutartų minimalių nuostolių dydis yra __________(</w:t>
            </w:r>
            <w:r w:rsidR="00D304F8">
              <w:rPr>
                <w:rFonts w:ascii="Times New Roman" w:eastAsia="Times New Roman" w:hAnsi="Times New Roman" w:cs="Times New Roman"/>
                <w:color w:val="000000" w:themeColor="text1"/>
                <w:sz w:val="24"/>
                <w:szCs w:val="24"/>
                <w:lang w:val="lt-LT" w:eastAsia="lt-LT"/>
              </w:rPr>
              <w:t xml:space="preserve">suma </w:t>
            </w:r>
            <w:r w:rsidRPr="00D85AE1">
              <w:rPr>
                <w:rFonts w:ascii="Times New Roman" w:eastAsia="Times New Roman" w:hAnsi="Times New Roman" w:cs="Times New Roman"/>
                <w:i/>
                <w:color w:val="000000" w:themeColor="text1"/>
                <w:sz w:val="24"/>
                <w:szCs w:val="24"/>
                <w:lang w:val="lt-LT" w:eastAsia="lt-LT"/>
              </w:rPr>
              <w:t>žodžiais</w:t>
            </w:r>
            <w:r w:rsidRPr="00D85AE1">
              <w:rPr>
                <w:rFonts w:ascii="Times New Roman" w:eastAsia="Times New Roman" w:hAnsi="Times New Roman" w:cs="Times New Roman"/>
                <w:color w:val="000000" w:themeColor="text1"/>
                <w:sz w:val="24"/>
                <w:szCs w:val="24"/>
                <w:lang w:val="lt-LT" w:eastAsia="lt-LT"/>
              </w:rPr>
              <w:t xml:space="preserve">) Eur </w:t>
            </w:r>
            <w:r w:rsidRPr="00D85AE1">
              <w:rPr>
                <w:rFonts w:ascii="Times New Roman" w:eastAsia="Times New Roman" w:hAnsi="Times New Roman" w:cs="Times New Roman"/>
                <w:i/>
                <w:color w:val="000000" w:themeColor="text1"/>
                <w:sz w:val="24"/>
                <w:szCs w:val="24"/>
                <w:lang w:val="lt-LT" w:eastAsia="lt-LT"/>
              </w:rPr>
              <w:t>(</w:t>
            </w:r>
            <w:r w:rsidR="00D6528C" w:rsidRPr="00D85AE1">
              <w:rPr>
                <w:rStyle w:val="SubtleEmphasis"/>
                <w:rFonts w:ascii="Times New Roman" w:hAnsi="Times New Roman" w:cs="Times New Roman"/>
                <w:sz w:val="24"/>
                <w:szCs w:val="24"/>
              </w:rPr>
              <w:t xml:space="preserve">15 (penkiolika) procentų nuo Sutarties specialiosios dalies 2.1 punkte nurodytos </w:t>
            </w:r>
            <w:r w:rsidR="00D304F8">
              <w:rPr>
                <w:rStyle w:val="SubtleEmphasis"/>
                <w:rFonts w:ascii="Times New Roman" w:hAnsi="Times New Roman" w:cs="Times New Roman"/>
                <w:sz w:val="24"/>
                <w:szCs w:val="24"/>
              </w:rPr>
              <w:t>P</w:t>
            </w:r>
            <w:r w:rsidR="00D6528C" w:rsidRPr="00D85AE1">
              <w:rPr>
                <w:rStyle w:val="SubtleEmphasis"/>
                <w:rFonts w:ascii="Times New Roman" w:hAnsi="Times New Roman" w:cs="Times New Roman"/>
                <w:sz w:val="24"/>
                <w:szCs w:val="24"/>
              </w:rPr>
              <w:t>radinės Sutarties vertės be PVM</w:t>
            </w:r>
            <w:r w:rsidRPr="00D85AE1">
              <w:rPr>
                <w:rFonts w:ascii="Times New Roman" w:eastAsia="Times New Roman" w:hAnsi="Times New Roman" w:cs="Times New Roman"/>
                <w:i/>
                <w:color w:val="000000" w:themeColor="text1"/>
                <w:sz w:val="24"/>
                <w:szCs w:val="24"/>
                <w:lang w:val="lt-LT" w:eastAsia="lt-LT"/>
              </w:rPr>
              <w:t>).</w:t>
            </w:r>
          </w:p>
          <w:p w14:paraId="751D2101" w14:textId="77777777" w:rsidR="00CC60EB"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9.4. Nenugalimos jėgos aplinkybių trukmė – 30 (trisdešimt) dienų, taikant Sutarties Bendrosios dalies 9.1.2 papunkčio sąlygas.</w:t>
            </w:r>
          </w:p>
          <w:p w14:paraId="798822F7" w14:textId="77777777" w:rsidR="00DD0586" w:rsidRPr="00DD0586" w:rsidRDefault="00DD0586" w:rsidP="00DD0586">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9.5. </w:t>
            </w:r>
            <w:r w:rsidRPr="0029635B">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C00FC5">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turi užtikrinti, kad anksčiau minėtų Kodekso nuostatų laikytųsi visi </w:t>
            </w:r>
            <w:r w:rsidRPr="00C00FC5">
              <w:rPr>
                <w:rFonts w:ascii="Times New Roman" w:eastAsia="Times New Roman" w:hAnsi="Times New Roman" w:cs="Times New Roman"/>
                <w:b/>
                <w:color w:val="000000" w:themeColor="text1"/>
                <w:sz w:val="24"/>
                <w:szCs w:val="24"/>
                <w:lang w:val="lt-LT" w:eastAsia="lt-LT"/>
              </w:rPr>
              <w:t>Pardavėjo</w:t>
            </w:r>
            <w:r w:rsidRPr="00DD0586">
              <w:rPr>
                <w:rFonts w:ascii="Times New Roman" w:eastAsia="Times New Roman" w:hAnsi="Times New Roman" w:cs="Times New Roman"/>
                <w:color w:val="000000" w:themeColor="text1"/>
                <w:sz w:val="24"/>
                <w:szCs w:val="24"/>
                <w:lang w:val="lt-LT" w:eastAsia="lt-LT"/>
              </w:rPr>
              <w:t xml:space="preserve"> pasitelkti tretieji asmenys (subtiekėjai ar kiti ūkio subjektai, kurių pajėgumais </w:t>
            </w:r>
            <w:r w:rsidRPr="00C00FC5">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remiasi). </w:t>
            </w:r>
          </w:p>
          <w:p w14:paraId="76B24474" w14:textId="77777777" w:rsidR="00DD0586" w:rsidRPr="00DD0586" w:rsidRDefault="00DD0586" w:rsidP="00DD0586">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9.6</w:t>
            </w:r>
            <w:r w:rsidRPr="00DD0586">
              <w:rPr>
                <w:rFonts w:ascii="Times New Roman" w:eastAsia="Times New Roman" w:hAnsi="Times New Roman" w:cs="Times New Roman"/>
                <w:color w:val="000000" w:themeColor="text1"/>
                <w:sz w:val="24"/>
                <w:szCs w:val="24"/>
                <w:lang w:val="lt-LT" w:eastAsia="lt-LT"/>
              </w:rPr>
              <w:t xml:space="preserve">. </w:t>
            </w:r>
            <w:r w:rsidRPr="00C00FC5">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taip pat įsipareigoja nedelsiant informuoti </w:t>
            </w:r>
            <w:r w:rsidRPr="00C00FC5">
              <w:rPr>
                <w:rFonts w:ascii="Times New Roman" w:eastAsia="Times New Roman" w:hAnsi="Times New Roman" w:cs="Times New Roman"/>
                <w:b/>
                <w:color w:val="000000" w:themeColor="text1"/>
                <w:sz w:val="24"/>
                <w:szCs w:val="24"/>
                <w:lang w:val="lt-LT" w:eastAsia="lt-LT"/>
              </w:rPr>
              <w:t>Pirkėją</w:t>
            </w:r>
            <w:r w:rsidRPr="00DD0586">
              <w:rPr>
                <w:rFonts w:ascii="Times New Roman" w:eastAsia="Times New Roman" w:hAnsi="Times New Roman" w:cs="Times New Roman"/>
                <w:color w:val="000000" w:themeColor="text1"/>
                <w:sz w:val="24"/>
                <w:szCs w:val="24"/>
                <w:lang w:val="lt-LT" w:eastAsia="lt-LT"/>
              </w:rPr>
              <w:t xml:space="preserve"> apie Sutarties galiojimo metu atsiradusias aplinkybes, susijusias su </w:t>
            </w:r>
            <w:r w:rsidRPr="00C00FC5">
              <w:rPr>
                <w:rFonts w:ascii="Times New Roman" w:eastAsia="Times New Roman" w:hAnsi="Times New Roman" w:cs="Times New Roman"/>
                <w:b/>
                <w:color w:val="000000" w:themeColor="text1"/>
                <w:sz w:val="24"/>
                <w:szCs w:val="24"/>
                <w:lang w:val="lt-LT" w:eastAsia="lt-LT"/>
              </w:rPr>
              <w:t>Pardavėjo</w:t>
            </w:r>
            <w:r w:rsidRPr="00DD0586">
              <w:rPr>
                <w:rFonts w:ascii="Times New Roman" w:eastAsia="Times New Roman" w:hAnsi="Times New Roman" w:cs="Times New Roman"/>
                <w:color w:val="000000" w:themeColor="text1"/>
                <w:sz w:val="24"/>
                <w:szCs w:val="24"/>
                <w:lang w:val="lt-LT" w:eastAsia="lt-LT"/>
              </w:rPr>
              <w:t xml:space="preserve"> elgesio neatitikimu Kodekso 49 punkto nuostatai. </w:t>
            </w:r>
          </w:p>
          <w:p w14:paraId="2FF9178B" w14:textId="77777777" w:rsidR="00DD0586" w:rsidRPr="00205A1A" w:rsidRDefault="00DD0586" w:rsidP="00DD0586">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9.7</w:t>
            </w:r>
            <w:r w:rsidRPr="00DD0586">
              <w:rPr>
                <w:rFonts w:ascii="Times New Roman" w:eastAsia="Times New Roman" w:hAnsi="Times New Roman" w:cs="Times New Roman"/>
                <w:color w:val="000000" w:themeColor="text1"/>
                <w:sz w:val="24"/>
                <w:szCs w:val="24"/>
                <w:lang w:val="lt-LT" w:eastAsia="lt-LT"/>
              </w:rPr>
              <w:t xml:space="preserve">. Jeigu </w:t>
            </w:r>
            <w:r w:rsidRPr="00C00FC5">
              <w:rPr>
                <w:rFonts w:ascii="Times New Roman" w:eastAsia="Times New Roman" w:hAnsi="Times New Roman" w:cs="Times New Roman"/>
                <w:b/>
                <w:color w:val="000000" w:themeColor="text1"/>
                <w:sz w:val="24"/>
                <w:szCs w:val="24"/>
                <w:lang w:val="lt-LT" w:eastAsia="lt-LT"/>
              </w:rPr>
              <w:t>Pirkėjas</w:t>
            </w:r>
            <w:r w:rsidRPr="00DD0586">
              <w:rPr>
                <w:rFonts w:ascii="Times New Roman" w:eastAsia="Times New Roman" w:hAnsi="Times New Roman" w:cs="Times New Roman"/>
                <w:color w:val="000000" w:themeColor="text1"/>
                <w:sz w:val="24"/>
                <w:szCs w:val="24"/>
                <w:lang w:val="lt-LT" w:eastAsia="lt-LT"/>
              </w:rPr>
              <w:t xml:space="preserve"> sužino, kad </w:t>
            </w:r>
            <w:r w:rsidRPr="00C00FC5">
              <w:rPr>
                <w:rFonts w:ascii="Times New Roman" w:eastAsia="Times New Roman" w:hAnsi="Times New Roman" w:cs="Times New Roman"/>
                <w:b/>
                <w:color w:val="000000" w:themeColor="text1"/>
                <w:sz w:val="24"/>
                <w:szCs w:val="24"/>
                <w:lang w:val="lt-LT" w:eastAsia="lt-LT"/>
              </w:rPr>
              <w:t>Pardavėjo</w:t>
            </w:r>
            <w:r w:rsidRPr="00DD0586">
              <w:rPr>
                <w:rFonts w:ascii="Times New Roman" w:eastAsia="Times New Roman" w:hAnsi="Times New Roman" w:cs="Times New Roman"/>
                <w:color w:val="000000" w:themeColor="text1"/>
                <w:sz w:val="24"/>
                <w:szCs w:val="24"/>
                <w:lang w:val="lt-LT" w:eastAsia="lt-LT"/>
              </w:rPr>
              <w:t xml:space="preserve"> elgesys neatitinka Kodekso 49 punkto nuostatų, </w:t>
            </w:r>
            <w:r w:rsidRPr="00C00FC5">
              <w:rPr>
                <w:rFonts w:ascii="Times New Roman" w:eastAsia="Times New Roman" w:hAnsi="Times New Roman" w:cs="Times New Roman"/>
                <w:b/>
                <w:color w:val="000000" w:themeColor="text1"/>
                <w:sz w:val="24"/>
                <w:szCs w:val="24"/>
                <w:lang w:val="lt-LT" w:eastAsia="lt-LT"/>
              </w:rPr>
              <w:t>Pirkėjas</w:t>
            </w:r>
            <w:r w:rsidRPr="00DD0586">
              <w:rPr>
                <w:rFonts w:ascii="Times New Roman" w:eastAsia="Times New Roman" w:hAnsi="Times New Roman" w:cs="Times New Roman"/>
                <w:color w:val="000000" w:themeColor="text1"/>
                <w:sz w:val="24"/>
                <w:szCs w:val="24"/>
                <w:lang w:val="lt-LT" w:eastAsia="lt-LT"/>
              </w:rPr>
              <w:t xml:space="preserve"> turi teisę  vienašališkai, nesikreipdamas į teismą, nutraukti Sutarties </w:t>
            </w:r>
            <w:r w:rsidR="005A5175">
              <w:rPr>
                <w:rFonts w:ascii="Times New Roman" w:eastAsia="Times New Roman" w:hAnsi="Times New Roman" w:cs="Times New Roman"/>
                <w:color w:val="000000" w:themeColor="text1"/>
                <w:sz w:val="24"/>
                <w:szCs w:val="24"/>
                <w:lang w:val="lt-LT" w:eastAsia="lt-LT"/>
              </w:rPr>
              <w:t>b</w:t>
            </w:r>
            <w:r w:rsidRPr="00DD0586">
              <w:rPr>
                <w:rFonts w:ascii="Times New Roman" w:eastAsia="Times New Roman" w:hAnsi="Times New Roman" w:cs="Times New Roman"/>
                <w:color w:val="000000" w:themeColor="text1"/>
                <w:sz w:val="24"/>
                <w:szCs w:val="24"/>
                <w:lang w:val="lt-LT" w:eastAsia="lt-LT"/>
              </w:rPr>
              <w:t>endrosiose sąlygose nustatyta tvarka.</w:t>
            </w:r>
          </w:p>
          <w:p w14:paraId="0208FDA7" w14:textId="77777777" w:rsidR="00CC60EB" w:rsidRPr="00205A1A" w:rsidRDefault="00DD0586"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9.8</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šiai Sutarčiai vykdyti pasitelks subtiekėją (-us): (</w:t>
            </w:r>
            <w:r w:rsidR="00CC60EB" w:rsidRPr="00205A1A">
              <w:rPr>
                <w:rFonts w:ascii="Times New Roman" w:eastAsia="Times New Roman" w:hAnsi="Times New Roman" w:cs="Times New Roman"/>
                <w:i/>
                <w:color w:val="000000" w:themeColor="text1"/>
                <w:sz w:val="24"/>
                <w:szCs w:val="24"/>
                <w:lang w:val="lt-LT" w:eastAsia="lt-LT"/>
              </w:rPr>
              <w:t xml:space="preserve">nurodomas subtiekėjo (-ų) pavadinimas). </w:t>
            </w:r>
            <w:r w:rsidR="00CC60EB" w:rsidRPr="00205A1A">
              <w:rPr>
                <w:rFonts w:ascii="Times New Roman" w:eastAsia="Times New Roman" w:hAnsi="Times New Roman" w:cs="Times New Roman"/>
                <w:color w:val="000000" w:themeColor="text1"/>
                <w:sz w:val="24"/>
                <w:szCs w:val="24"/>
                <w:lang w:val="lt-LT" w:eastAsia="lt-LT"/>
              </w:rPr>
              <w:t>Subtiekėjo (-jų) keitimo tvarka nurodyta Sutarties bendrosios dalies 15.9 punkte.</w:t>
            </w:r>
            <w:r w:rsidR="00CC60EB" w:rsidRPr="00205A1A">
              <w:rPr>
                <w:rFonts w:ascii="Times New Roman" w:eastAsia="Times New Roman" w:hAnsi="Times New Roman" w:cs="Times New Roman"/>
                <w:i/>
                <w:color w:val="000000" w:themeColor="text1"/>
                <w:sz w:val="24"/>
                <w:szCs w:val="24"/>
                <w:lang w:val="lt-LT" w:eastAsia="lt-LT"/>
              </w:rPr>
              <w:t xml:space="preserve"> arba įrašoma:</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šiai Sutarčiai vykdyti subtiekėjo (-ų) nepasitelks </w:t>
            </w:r>
            <w:r w:rsidR="00CC60EB" w:rsidRPr="00205A1A">
              <w:rPr>
                <w:rFonts w:ascii="Times New Roman" w:eastAsia="Times New Roman" w:hAnsi="Times New Roman" w:cs="Times New Roman"/>
                <w:i/>
                <w:color w:val="000000" w:themeColor="text1"/>
                <w:sz w:val="24"/>
                <w:szCs w:val="24"/>
                <w:lang w:val="lt-LT" w:eastAsia="lt-LT"/>
              </w:rPr>
              <w:t>(jei subtiekėjas nebus pasitelktas)</w:t>
            </w:r>
            <w:r w:rsidR="00CC60EB" w:rsidRPr="00205A1A">
              <w:rPr>
                <w:rFonts w:ascii="Times New Roman" w:eastAsia="Times New Roman" w:hAnsi="Times New Roman" w:cs="Times New Roman"/>
                <w:color w:val="000000" w:themeColor="text1"/>
                <w:sz w:val="24"/>
                <w:szCs w:val="24"/>
                <w:lang w:val="lt-LT" w:eastAsia="lt-LT"/>
              </w:rPr>
              <w:t>.</w:t>
            </w:r>
          </w:p>
          <w:p w14:paraId="2DF78E17" w14:textId="77777777" w:rsidR="00CC60EB" w:rsidRPr="00205A1A" w:rsidRDefault="00DD0586" w:rsidP="00CC60EB">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9.9</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privalo nedelsiant informuoti </w:t>
            </w:r>
            <w:r w:rsidR="00CC60EB" w:rsidRPr="00205A1A">
              <w:rPr>
                <w:rFonts w:ascii="Times New Roman" w:eastAsia="Times New Roman" w:hAnsi="Times New Roman" w:cs="Times New Roman"/>
                <w:b/>
                <w:bCs/>
                <w:color w:val="000000" w:themeColor="text1"/>
                <w:sz w:val="24"/>
                <w:szCs w:val="24"/>
                <w:lang w:val="lt-LT" w:eastAsia="lt-LT"/>
              </w:rPr>
              <w:t>Pirkėją</w:t>
            </w:r>
            <w:r w:rsidR="00CC60EB" w:rsidRPr="00205A1A">
              <w:rPr>
                <w:rFonts w:ascii="Times New Roman" w:eastAsia="Times New Roman" w:hAnsi="Times New Roman" w:cs="Times New Roman"/>
                <w:color w:val="000000" w:themeColor="text1"/>
                <w:sz w:val="24"/>
                <w:szCs w:val="24"/>
                <w:lang w:val="lt-LT" w:eastAsia="lt-LT"/>
              </w:rPr>
              <w:t xml:space="preserve"> jeigu Sutarties vykdymo metu pasikeistų </w:t>
            </w:r>
            <w:r w:rsidR="00CC60EB" w:rsidRPr="00205A1A">
              <w:rPr>
                <w:rFonts w:ascii="Times New Roman" w:eastAsia="Times New Roman" w:hAnsi="Times New Roman" w:cs="Times New Roman"/>
                <w:b/>
                <w:bCs/>
                <w:color w:val="000000" w:themeColor="text1"/>
                <w:sz w:val="24"/>
                <w:szCs w:val="24"/>
                <w:lang w:val="lt-LT" w:eastAsia="lt-LT"/>
              </w:rPr>
              <w:t>Pardavėjo</w:t>
            </w:r>
            <w:r w:rsidR="00CC60EB" w:rsidRPr="00205A1A">
              <w:rPr>
                <w:rFonts w:ascii="Times New Roman" w:eastAsia="Times New Roman" w:hAnsi="Times New Roman" w:cs="Times New Roman"/>
                <w:color w:val="000000" w:themeColor="text1"/>
                <w:sz w:val="24"/>
                <w:szCs w:val="24"/>
                <w:lang w:val="lt-LT" w:eastAsia="lt-LT"/>
              </w:rPr>
              <w:t xml:space="preserve"> teikti duomenys dėl atitikt</w:t>
            </w:r>
            <w:r w:rsidR="000E0E21">
              <w:rPr>
                <w:rFonts w:ascii="Times New Roman" w:eastAsia="Times New Roman" w:hAnsi="Times New Roman" w:cs="Times New Roman"/>
                <w:color w:val="000000" w:themeColor="text1"/>
                <w:sz w:val="24"/>
                <w:szCs w:val="24"/>
                <w:lang w:val="lt-LT" w:eastAsia="lt-LT"/>
              </w:rPr>
              <w:t>ies Pirkimo sąlygų 4 priedo „Tie</w:t>
            </w:r>
            <w:r w:rsidR="00CC60EB" w:rsidRPr="00205A1A">
              <w:rPr>
                <w:rFonts w:ascii="Times New Roman" w:eastAsia="Times New Roman" w:hAnsi="Times New Roman" w:cs="Times New Roman"/>
                <w:color w:val="000000" w:themeColor="text1"/>
                <w:sz w:val="24"/>
                <w:szCs w:val="24"/>
                <w:lang w:val="lt-LT" w:eastAsia="lt-LT"/>
              </w:rPr>
              <w:t>kėjų pašalinimo pagrindai ir reikalaujami kvalifikacijos reikalavimai“ k</w:t>
            </w:r>
            <w:r w:rsidR="002C5F4B">
              <w:rPr>
                <w:rFonts w:ascii="Times New Roman" w:eastAsia="Times New Roman" w:hAnsi="Times New Roman" w:cs="Times New Roman"/>
                <w:color w:val="000000" w:themeColor="text1"/>
                <w:sz w:val="24"/>
                <w:szCs w:val="24"/>
                <w:lang w:val="lt-LT" w:eastAsia="lt-LT"/>
              </w:rPr>
              <w:t xml:space="preserve">valifikaciniam reikalavimui Nr. </w:t>
            </w:r>
            <w:r w:rsidR="000E0E21">
              <w:rPr>
                <w:rFonts w:ascii="Times New Roman" w:eastAsia="Times New Roman" w:hAnsi="Times New Roman" w:cs="Times New Roman"/>
                <w:color w:val="000000" w:themeColor="text1"/>
                <w:sz w:val="24"/>
                <w:szCs w:val="24"/>
                <w:lang w:val="lt-LT" w:eastAsia="lt-LT"/>
              </w:rPr>
              <w:t>2 „Tie</w:t>
            </w:r>
            <w:r w:rsidR="00CC60EB" w:rsidRPr="00205A1A">
              <w:rPr>
                <w:rFonts w:ascii="Times New Roman" w:eastAsia="Times New Roman" w:hAnsi="Times New Roman" w:cs="Times New Roman"/>
                <w:color w:val="000000" w:themeColor="text1"/>
                <w:sz w:val="24"/>
                <w:szCs w:val="24"/>
                <w:lang w:val="lt-LT" w:eastAsia="lt-LT"/>
              </w:rPr>
              <w:t>kėjas nekelia grėsmės nacionaliniam saugumui“.</w:t>
            </w:r>
          </w:p>
          <w:p w14:paraId="0D12D876" w14:textId="77777777" w:rsidR="00CC60EB" w:rsidRPr="00205A1A" w:rsidRDefault="00DD0586"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9.10</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 xml:space="preserve">Pardavėjas </w:t>
            </w:r>
            <w:r w:rsidR="00CC60EB" w:rsidRPr="00205A1A">
              <w:rPr>
                <w:rFonts w:ascii="Times New Roman" w:eastAsia="Times New Roman" w:hAnsi="Times New Roman" w:cs="Times New Roman"/>
                <w:color w:val="000000" w:themeColor="text1"/>
                <w:sz w:val="24"/>
                <w:szCs w:val="24"/>
                <w:lang w:val="lt-LT" w:eastAsia="lt-LT"/>
              </w:rPr>
              <w:t xml:space="preserve">įsipareigoja vykdyti Sutarties </w:t>
            </w:r>
            <w:r w:rsidR="005A5175">
              <w:rPr>
                <w:rFonts w:ascii="Times New Roman" w:eastAsia="Times New Roman" w:hAnsi="Times New Roman" w:cs="Times New Roman"/>
                <w:color w:val="000000" w:themeColor="text1"/>
                <w:sz w:val="24"/>
                <w:szCs w:val="24"/>
                <w:lang w:val="lt-LT" w:eastAsia="lt-LT"/>
              </w:rPr>
              <w:t>b</w:t>
            </w:r>
            <w:r w:rsidR="00CC60EB" w:rsidRPr="00205A1A">
              <w:rPr>
                <w:rFonts w:ascii="Times New Roman" w:eastAsia="Times New Roman" w:hAnsi="Times New Roman" w:cs="Times New Roman"/>
                <w:color w:val="000000" w:themeColor="text1"/>
                <w:sz w:val="24"/>
                <w:szCs w:val="24"/>
                <w:lang w:val="lt-LT" w:eastAsia="lt-LT"/>
              </w:rPr>
              <w:t>endrosios dalies 8 punkte nurodytus įsipareigojimus ir pateikti pasirašytos</w:t>
            </w:r>
            <w:r w:rsidR="006164D0">
              <w:rPr>
                <w:rFonts w:ascii="Times New Roman" w:eastAsia="Times New Roman" w:hAnsi="Times New Roman" w:cs="Times New Roman"/>
                <w:color w:val="000000" w:themeColor="text1"/>
                <w:sz w:val="24"/>
                <w:szCs w:val="24"/>
                <w:lang w:val="lt-LT" w:eastAsia="lt-LT"/>
              </w:rPr>
              <w:t xml:space="preserve"> Sutarties kopiją ir perkamoms P</w:t>
            </w:r>
            <w:r w:rsidR="00CC60EB" w:rsidRPr="00205A1A">
              <w:rPr>
                <w:rFonts w:ascii="Times New Roman" w:eastAsia="Times New Roman" w:hAnsi="Times New Roman" w:cs="Times New Roman"/>
                <w:color w:val="000000" w:themeColor="text1"/>
                <w:sz w:val="24"/>
                <w:szCs w:val="24"/>
                <w:lang w:val="lt-LT" w:eastAsia="lt-LT"/>
              </w:rPr>
              <w:t xml:space="preserve">rekėms identifikuoti reikalingus duomenis pagal Sutarties </w:t>
            </w:r>
            <w:r w:rsidR="00D6528C">
              <w:rPr>
                <w:rFonts w:ascii="Times New Roman" w:eastAsia="Times New Roman" w:hAnsi="Times New Roman" w:cs="Times New Roman"/>
                <w:color w:val="000000" w:themeColor="text1"/>
                <w:sz w:val="24"/>
                <w:szCs w:val="24"/>
                <w:lang w:val="lt-LT" w:eastAsia="lt-LT"/>
              </w:rPr>
              <w:t>4</w:t>
            </w:r>
            <w:r w:rsidR="00CC60EB" w:rsidRPr="00205A1A">
              <w:rPr>
                <w:rFonts w:ascii="Times New Roman" w:eastAsia="Times New Roman" w:hAnsi="Times New Roman" w:cs="Times New Roman"/>
                <w:color w:val="000000" w:themeColor="text1"/>
                <w:sz w:val="24"/>
                <w:szCs w:val="24"/>
                <w:lang w:val="lt-LT" w:eastAsia="lt-LT"/>
              </w:rPr>
              <w:t xml:space="preserve"> priede „</w:t>
            </w:r>
            <w:r w:rsidR="00CC60EB" w:rsidRPr="00125B98">
              <w:rPr>
                <w:rFonts w:ascii="Times New Roman" w:eastAsia="Times New Roman" w:hAnsi="Times New Roman" w:cs="Times New Roman"/>
                <w:i/>
                <w:color w:val="000000" w:themeColor="text1"/>
                <w:sz w:val="24"/>
                <w:szCs w:val="24"/>
                <w:lang w:val="lt-LT" w:eastAsia="lt-LT"/>
              </w:rPr>
              <w:t>Kodifikavimui reikalingos dokumentų</w:t>
            </w:r>
            <w:r w:rsidR="00CC60EB" w:rsidRPr="00205A1A">
              <w:rPr>
                <w:rFonts w:ascii="Times New Roman" w:eastAsia="Times New Roman" w:hAnsi="Times New Roman" w:cs="Times New Roman"/>
                <w:color w:val="000000" w:themeColor="text1"/>
                <w:sz w:val="24"/>
                <w:szCs w:val="24"/>
                <w:lang w:val="lt-LT" w:eastAsia="lt-LT"/>
              </w:rPr>
              <w:t xml:space="preserve"> formos“ pateiktas formas GRA Karybos standartizacijos ir nacionalinio kodifikavimo biurui, tel. +370 5 278 5250, el. paštas: </w:t>
            </w:r>
            <w:hyperlink r:id="rId6" w:history="1">
              <w:r w:rsidR="00CC60EB" w:rsidRPr="00205A1A">
                <w:rPr>
                  <w:rFonts w:ascii="Times New Roman" w:eastAsia="Times New Roman" w:hAnsi="Times New Roman" w:cs="Times New Roman"/>
                  <w:color w:val="000000" w:themeColor="text1"/>
                  <w:sz w:val="24"/>
                  <w:szCs w:val="24"/>
                  <w:u w:val="single"/>
                  <w:lang w:val="lt-LT" w:eastAsia="lt-LT"/>
                </w:rPr>
                <w:t>ncblt@mil.lt</w:t>
              </w:r>
            </w:hyperlink>
            <w:r w:rsidR="00CC60EB" w:rsidRPr="00205A1A">
              <w:rPr>
                <w:rFonts w:ascii="Times New Roman" w:eastAsia="Times New Roman" w:hAnsi="Times New Roman" w:cs="Times New Roman"/>
                <w:color w:val="000000" w:themeColor="text1"/>
                <w:sz w:val="24"/>
                <w:szCs w:val="24"/>
                <w:u w:val="single"/>
                <w:lang w:val="lt-LT" w:eastAsia="lt-LT"/>
              </w:rPr>
              <w:t xml:space="preserve"> </w:t>
            </w:r>
            <w:r w:rsidR="00CC60EB" w:rsidRPr="00205A1A">
              <w:rPr>
                <w:rFonts w:ascii="Times New Roman" w:eastAsia="Times New Roman" w:hAnsi="Times New Roman" w:cs="Times New Roman"/>
                <w:color w:val="000000" w:themeColor="text1"/>
                <w:sz w:val="24"/>
                <w:szCs w:val="24"/>
                <w:lang w:val="lt-LT" w:eastAsia="lt-LT"/>
              </w:rPr>
              <w:t xml:space="preserve">; </w:t>
            </w:r>
          </w:p>
          <w:p w14:paraId="2706D1A7" w14:textId="77777777" w:rsidR="00CC60EB" w:rsidRPr="00205A1A" w:rsidRDefault="00DD0586"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9.11</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 xml:space="preserve">Pardavėjo </w:t>
            </w:r>
            <w:r w:rsidR="00CC60EB" w:rsidRPr="00205A1A">
              <w:rPr>
                <w:rFonts w:ascii="Times New Roman" w:eastAsia="Times New Roman" w:hAnsi="Times New Roman" w:cs="Times New Roman"/>
                <w:color w:val="000000" w:themeColor="text1"/>
                <w:sz w:val="24"/>
                <w:szCs w:val="24"/>
                <w:lang w:val="lt-LT" w:eastAsia="lt-LT"/>
              </w:rPr>
              <w:t>atstovas (-ai), atsakingas už Sutarties vykdymą bei koordinavimą, tiekiamų prekių kokybę (</w:t>
            </w:r>
            <w:r w:rsidR="00CC60EB" w:rsidRPr="00205A1A">
              <w:rPr>
                <w:rFonts w:ascii="Times New Roman" w:eastAsia="Times New Roman" w:hAnsi="Times New Roman" w:cs="Times New Roman"/>
                <w:i/>
                <w:iCs/>
                <w:color w:val="000000" w:themeColor="text1"/>
                <w:sz w:val="24"/>
                <w:szCs w:val="24"/>
                <w:lang w:val="lt-LT" w:eastAsia="lt-LT"/>
              </w:rPr>
              <w:t>vardas, pavardė, pareigos, telefono ir fakso numeriai, el. pašto adresas</w:t>
            </w:r>
            <w:r w:rsidR="00CC60EB" w:rsidRPr="00205A1A">
              <w:rPr>
                <w:rFonts w:ascii="Times New Roman" w:eastAsia="Times New Roman" w:hAnsi="Times New Roman" w:cs="Times New Roman"/>
                <w:color w:val="000000" w:themeColor="text1"/>
                <w:sz w:val="24"/>
                <w:szCs w:val="24"/>
                <w:lang w:val="lt-LT" w:eastAsia="lt-LT"/>
              </w:rPr>
              <w:t>).</w:t>
            </w:r>
          </w:p>
          <w:p w14:paraId="4BA5C2A4" w14:textId="77777777" w:rsidR="00CC60EB" w:rsidRPr="00205A1A" w:rsidRDefault="00DD0586"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9.12</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 xml:space="preserve">Pirkėjo </w:t>
            </w:r>
            <w:r w:rsidR="00CC60EB" w:rsidRPr="00205A1A">
              <w:rPr>
                <w:rFonts w:ascii="Times New Roman" w:eastAsia="Times New Roman" w:hAnsi="Times New Roman" w:cs="Times New Roman"/>
                <w:color w:val="000000" w:themeColor="text1"/>
                <w:sz w:val="24"/>
                <w:szCs w:val="24"/>
                <w:lang w:val="lt-LT" w:eastAsia="lt-LT"/>
              </w:rPr>
              <w:t>atstovas (-ai), atsakingas už Sutarties vykdymą</w:t>
            </w:r>
            <w:r w:rsidR="00E31371">
              <w:rPr>
                <w:rFonts w:ascii="Times New Roman" w:eastAsia="Times New Roman" w:hAnsi="Times New Roman" w:cs="Times New Roman"/>
                <w:color w:val="000000" w:themeColor="text1"/>
                <w:sz w:val="24"/>
                <w:szCs w:val="24"/>
                <w:lang w:val="lt-LT" w:eastAsia="lt-LT"/>
              </w:rPr>
              <w:t xml:space="preserve"> ir pakeitimų paskelbimą</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i/>
                <w:iCs/>
                <w:color w:val="000000" w:themeColor="text1"/>
                <w:sz w:val="24"/>
                <w:szCs w:val="24"/>
                <w:lang w:val="lt-LT" w:eastAsia="lt-LT"/>
              </w:rPr>
              <w:t>vardas, pavardė, pareigos, telefono ir fakso numeriai, el. pašto adresas</w:t>
            </w:r>
            <w:r w:rsidR="00CC60EB" w:rsidRPr="00205A1A">
              <w:rPr>
                <w:rFonts w:ascii="Times New Roman" w:eastAsia="Times New Roman" w:hAnsi="Times New Roman" w:cs="Times New Roman"/>
                <w:color w:val="000000" w:themeColor="text1"/>
                <w:sz w:val="24"/>
                <w:szCs w:val="24"/>
                <w:lang w:val="lt-LT" w:eastAsia="lt-LT"/>
              </w:rPr>
              <w:t>);</w:t>
            </w:r>
          </w:p>
          <w:p w14:paraId="3128F8A7" w14:textId="77777777" w:rsidR="00CC60EB" w:rsidRPr="00205A1A" w:rsidRDefault="00DD0586"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9.13</w:t>
            </w:r>
            <w:r w:rsidR="00CC60EB" w:rsidRPr="00205A1A">
              <w:rPr>
                <w:rFonts w:ascii="Times New Roman" w:eastAsia="Times New Roman" w:hAnsi="Times New Roman" w:cs="Times New Roman"/>
                <w:color w:val="000000" w:themeColor="text1"/>
                <w:sz w:val="24"/>
                <w:szCs w:val="24"/>
                <w:lang w:val="lt-LT" w:eastAsia="lt-LT"/>
              </w:rPr>
              <w:t>. Asmuo, atsakingas už Sutarties paskelbimą:</w:t>
            </w:r>
          </w:p>
          <w:p w14:paraId="0BD7E7CD" w14:textId="77777777" w:rsidR="00CC60EB" w:rsidRPr="00205A1A" w:rsidRDefault="00DD0586"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9.14</w:t>
            </w:r>
            <w:r w:rsidR="00CC60EB" w:rsidRPr="00205A1A">
              <w:rPr>
                <w:rFonts w:ascii="Times New Roman" w:eastAsia="Times New Roman" w:hAnsi="Times New Roman" w:cs="Times New Roman"/>
                <w:color w:val="000000" w:themeColor="text1"/>
                <w:sz w:val="24"/>
                <w:szCs w:val="24"/>
                <w:lang w:val="lt-LT" w:eastAsia="lt-LT"/>
              </w:rPr>
              <w:t>. Sutarties priedai:</w:t>
            </w:r>
          </w:p>
          <w:p w14:paraId="74E461BC" w14:textId="77777777" w:rsidR="00CC60EB" w:rsidRDefault="00DD0586"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9.14</w:t>
            </w:r>
            <w:r w:rsidR="00CC60EB" w:rsidRPr="00205A1A">
              <w:rPr>
                <w:rFonts w:ascii="Times New Roman" w:eastAsia="Times New Roman" w:hAnsi="Times New Roman" w:cs="Times New Roman"/>
                <w:color w:val="000000" w:themeColor="text1"/>
                <w:sz w:val="24"/>
                <w:szCs w:val="24"/>
                <w:lang w:val="lt-LT" w:eastAsia="lt-LT"/>
              </w:rPr>
              <w:t xml:space="preserve">.1. 1 priedas </w:t>
            </w:r>
            <w:r w:rsidR="0082198E">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color w:val="000000" w:themeColor="text1"/>
                <w:sz w:val="24"/>
                <w:szCs w:val="24"/>
                <w:lang w:val="lt-LT" w:eastAsia="lt-LT"/>
              </w:rPr>
              <w:t>Techninė specifikacija</w:t>
            </w:r>
            <w:r w:rsidR="0082198E">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i/>
                <w:color w:val="000000" w:themeColor="text1"/>
                <w:sz w:val="24"/>
                <w:szCs w:val="24"/>
                <w:lang w:val="lt-LT" w:eastAsia="lt-LT"/>
              </w:rPr>
              <w:t>bus pridedama sudarant Sutartį</w:t>
            </w:r>
            <w:r w:rsidR="00CC60EB" w:rsidRPr="00205A1A">
              <w:rPr>
                <w:rFonts w:ascii="Times New Roman" w:eastAsia="Times New Roman" w:hAnsi="Times New Roman" w:cs="Times New Roman"/>
                <w:color w:val="000000" w:themeColor="text1"/>
                <w:sz w:val="24"/>
                <w:szCs w:val="24"/>
                <w:lang w:val="lt-LT" w:eastAsia="lt-LT"/>
              </w:rPr>
              <w:t>);</w:t>
            </w:r>
          </w:p>
          <w:p w14:paraId="78866753" w14:textId="77777777" w:rsidR="0029635B" w:rsidRPr="00205A1A" w:rsidRDefault="0029635B"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9.14.2. 2 priedas „Pasiūlymas“ </w:t>
            </w:r>
            <w:r w:rsidRPr="00205A1A">
              <w:rPr>
                <w:rFonts w:ascii="Times New Roman" w:eastAsia="Times New Roman" w:hAnsi="Times New Roman" w:cs="Times New Roman"/>
                <w:color w:val="000000" w:themeColor="text1"/>
                <w:sz w:val="24"/>
                <w:szCs w:val="24"/>
                <w:lang w:val="lt-LT" w:eastAsia="lt-LT"/>
              </w:rPr>
              <w:t>(</w:t>
            </w:r>
            <w:r w:rsidRPr="00205A1A">
              <w:rPr>
                <w:rFonts w:ascii="Times New Roman" w:eastAsia="Times New Roman" w:hAnsi="Times New Roman" w:cs="Times New Roman"/>
                <w:i/>
                <w:color w:val="000000" w:themeColor="text1"/>
                <w:sz w:val="24"/>
                <w:szCs w:val="24"/>
                <w:lang w:val="lt-LT" w:eastAsia="lt-LT"/>
              </w:rPr>
              <w:t>bus pridedama sudarant Sutartį</w:t>
            </w:r>
            <w:r w:rsidRPr="00205A1A">
              <w:rPr>
                <w:rFonts w:ascii="Times New Roman" w:eastAsia="Times New Roman" w:hAnsi="Times New Roman" w:cs="Times New Roman"/>
                <w:color w:val="000000" w:themeColor="text1"/>
                <w:sz w:val="24"/>
                <w:szCs w:val="24"/>
                <w:lang w:val="lt-LT" w:eastAsia="lt-LT"/>
              </w:rPr>
              <w:t>);</w:t>
            </w:r>
          </w:p>
          <w:p w14:paraId="5736C912" w14:textId="77777777"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9.14.</w:t>
            </w:r>
            <w:r w:rsidR="0029635B">
              <w:rPr>
                <w:rFonts w:ascii="Times New Roman" w:eastAsia="Times New Roman" w:hAnsi="Times New Roman" w:cs="Times New Roman"/>
                <w:color w:val="000000" w:themeColor="text1"/>
                <w:sz w:val="24"/>
                <w:szCs w:val="24"/>
                <w:lang w:val="lt-LT" w:eastAsia="lt-LT"/>
              </w:rPr>
              <w:t>3</w:t>
            </w:r>
            <w:r w:rsidRPr="00205A1A">
              <w:rPr>
                <w:rFonts w:ascii="Times New Roman" w:eastAsia="Times New Roman" w:hAnsi="Times New Roman" w:cs="Times New Roman"/>
                <w:color w:val="000000" w:themeColor="text1"/>
                <w:sz w:val="24"/>
                <w:szCs w:val="24"/>
                <w:lang w:val="lt-LT" w:eastAsia="lt-LT"/>
              </w:rPr>
              <w:t xml:space="preserve">. </w:t>
            </w:r>
            <w:r w:rsidR="0029635B">
              <w:rPr>
                <w:rFonts w:ascii="Times New Roman" w:eastAsia="Times New Roman" w:hAnsi="Times New Roman" w:cs="Times New Roman"/>
                <w:color w:val="000000" w:themeColor="text1"/>
                <w:sz w:val="24"/>
                <w:szCs w:val="24"/>
                <w:lang w:val="lt-LT" w:eastAsia="lt-LT"/>
              </w:rPr>
              <w:t>3</w:t>
            </w:r>
            <w:r w:rsidRPr="00205A1A">
              <w:rPr>
                <w:rFonts w:ascii="Times New Roman" w:eastAsia="Times New Roman" w:hAnsi="Times New Roman" w:cs="Times New Roman"/>
                <w:color w:val="000000" w:themeColor="text1"/>
                <w:sz w:val="24"/>
                <w:szCs w:val="24"/>
                <w:lang w:val="lt-LT" w:eastAsia="lt-LT"/>
              </w:rPr>
              <w:t xml:space="preserve"> priedas „Prekės tiekimo užsakymas Nr. </w:t>
            </w:r>
            <w:r w:rsidRPr="00205A1A">
              <w:rPr>
                <w:rFonts w:ascii="Times New Roman" w:eastAsia="Times New Roman" w:hAnsi="Times New Roman" w:cs="Times New Roman"/>
                <w:i/>
                <w:color w:val="000000" w:themeColor="text1"/>
                <w:sz w:val="24"/>
                <w:szCs w:val="24"/>
                <w:lang w:val="lt-LT" w:eastAsia="lt-LT"/>
              </w:rPr>
              <w:t>(Forma)</w:t>
            </w:r>
            <w:r w:rsidRPr="00205A1A">
              <w:rPr>
                <w:rFonts w:ascii="Times New Roman" w:eastAsia="Times New Roman" w:hAnsi="Times New Roman" w:cs="Times New Roman"/>
                <w:color w:val="000000" w:themeColor="text1"/>
                <w:sz w:val="24"/>
                <w:szCs w:val="24"/>
                <w:lang w:val="lt-LT" w:eastAsia="lt-LT"/>
              </w:rPr>
              <w:t>“</w:t>
            </w:r>
            <w:r w:rsidRPr="00205A1A">
              <w:rPr>
                <w:rFonts w:ascii="Times New Roman" w:eastAsia="Times New Roman" w:hAnsi="Times New Roman" w:cs="Times New Roman"/>
                <w:i/>
                <w:color w:val="000000" w:themeColor="text1"/>
                <w:sz w:val="24"/>
                <w:szCs w:val="24"/>
                <w:lang w:val="lt-LT" w:eastAsia="lt-LT"/>
              </w:rPr>
              <w:t xml:space="preserve"> (bus pridedama sudarant Sutartį);</w:t>
            </w:r>
          </w:p>
          <w:p w14:paraId="6BCCA35C" w14:textId="77777777" w:rsidR="00CC60EB" w:rsidRDefault="00DD0586" w:rsidP="00CC60EB">
            <w:pPr>
              <w:spacing w:after="0" w:line="240" w:lineRule="auto"/>
              <w:jc w:val="both"/>
              <w:rPr>
                <w:rFonts w:ascii="Times New Roman" w:eastAsia="Calibri" w:hAnsi="Times New Roman" w:cs="Times New Roman"/>
                <w:i/>
                <w:color w:val="000000" w:themeColor="text1"/>
                <w:sz w:val="24"/>
                <w:szCs w:val="24"/>
                <w:lang w:val="lt-LT" w:eastAsia="lt-LT"/>
              </w:rPr>
            </w:pPr>
            <w:r>
              <w:rPr>
                <w:rFonts w:ascii="Times New Roman" w:eastAsia="Calibri" w:hAnsi="Times New Roman" w:cs="Times New Roman"/>
                <w:color w:val="000000" w:themeColor="text1"/>
                <w:sz w:val="24"/>
                <w:szCs w:val="24"/>
                <w:lang w:val="lt-LT" w:eastAsia="lt-LT"/>
              </w:rPr>
              <w:t>9.14</w:t>
            </w:r>
            <w:r w:rsidR="00CC60EB" w:rsidRPr="00205A1A">
              <w:rPr>
                <w:rFonts w:ascii="Times New Roman" w:eastAsia="Calibri" w:hAnsi="Times New Roman" w:cs="Times New Roman"/>
                <w:color w:val="000000" w:themeColor="text1"/>
                <w:sz w:val="24"/>
                <w:szCs w:val="24"/>
                <w:lang w:val="lt-LT" w:eastAsia="lt-LT"/>
              </w:rPr>
              <w:t>.</w:t>
            </w:r>
            <w:r w:rsidR="0029635B">
              <w:rPr>
                <w:rFonts w:ascii="Times New Roman" w:eastAsia="Calibri" w:hAnsi="Times New Roman" w:cs="Times New Roman"/>
                <w:color w:val="000000" w:themeColor="text1"/>
                <w:sz w:val="24"/>
                <w:szCs w:val="24"/>
                <w:lang w:val="lt-LT" w:eastAsia="lt-LT"/>
              </w:rPr>
              <w:t>4</w:t>
            </w:r>
            <w:r w:rsidR="00CC60EB" w:rsidRPr="00205A1A">
              <w:rPr>
                <w:rFonts w:ascii="Times New Roman" w:eastAsia="Calibri" w:hAnsi="Times New Roman" w:cs="Times New Roman"/>
                <w:color w:val="000000" w:themeColor="text1"/>
                <w:sz w:val="24"/>
                <w:szCs w:val="24"/>
                <w:lang w:val="lt-LT" w:eastAsia="lt-LT"/>
              </w:rPr>
              <w:t xml:space="preserve">. </w:t>
            </w:r>
            <w:r w:rsidR="0029635B">
              <w:rPr>
                <w:rFonts w:ascii="Times New Roman" w:eastAsia="Calibri" w:hAnsi="Times New Roman" w:cs="Times New Roman"/>
                <w:color w:val="000000" w:themeColor="text1"/>
                <w:sz w:val="24"/>
                <w:szCs w:val="24"/>
                <w:lang w:val="lt-LT" w:eastAsia="lt-LT"/>
              </w:rPr>
              <w:t>4</w:t>
            </w:r>
            <w:r w:rsidR="00CC60EB" w:rsidRPr="00205A1A">
              <w:rPr>
                <w:rFonts w:ascii="Times New Roman" w:eastAsia="Calibri" w:hAnsi="Times New Roman" w:cs="Times New Roman"/>
                <w:color w:val="000000" w:themeColor="text1"/>
                <w:sz w:val="24"/>
                <w:szCs w:val="24"/>
                <w:lang w:val="lt-LT" w:eastAsia="lt-LT"/>
              </w:rPr>
              <w:t xml:space="preserve"> priedas „Kodifikavimui reikalingos dokumentų formos“</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Calibri" w:hAnsi="Times New Roman" w:cs="Times New Roman"/>
                <w:i/>
                <w:color w:val="000000" w:themeColor="text1"/>
                <w:sz w:val="24"/>
                <w:szCs w:val="24"/>
                <w:lang w:val="lt-LT" w:eastAsia="lt-LT"/>
              </w:rPr>
              <w:t>(</w:t>
            </w:r>
            <w:r w:rsidR="00B31F3C">
              <w:rPr>
                <w:rFonts w:ascii="Times New Roman" w:eastAsia="Calibri" w:hAnsi="Times New Roman" w:cs="Times New Roman"/>
                <w:i/>
                <w:color w:val="000000" w:themeColor="text1"/>
                <w:sz w:val="24"/>
                <w:szCs w:val="24"/>
                <w:lang w:val="lt-LT" w:eastAsia="lt-LT"/>
              </w:rPr>
              <w:t>bus pridedama sudarant Sutartį);</w:t>
            </w:r>
          </w:p>
          <w:p w14:paraId="24A3E8E0" w14:textId="77777777" w:rsidR="00B31F3C" w:rsidRPr="00B31F3C" w:rsidRDefault="00B31F3C"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B31F3C">
              <w:rPr>
                <w:rFonts w:ascii="Times New Roman" w:eastAsia="Calibri" w:hAnsi="Times New Roman" w:cs="Times New Roman"/>
                <w:color w:val="000000" w:themeColor="text1"/>
                <w:sz w:val="24"/>
                <w:szCs w:val="24"/>
                <w:lang w:val="lt-LT" w:eastAsia="lt-LT"/>
              </w:rPr>
              <w:t>9.14.5. 5 priedas „Gavėjų adresai“</w:t>
            </w:r>
            <w:r>
              <w:rPr>
                <w:rFonts w:ascii="Times New Roman" w:eastAsia="Calibri" w:hAnsi="Times New Roman" w:cs="Times New Roman"/>
                <w:color w:val="000000" w:themeColor="text1"/>
                <w:sz w:val="24"/>
                <w:szCs w:val="24"/>
                <w:lang w:val="lt-LT" w:eastAsia="lt-LT"/>
              </w:rPr>
              <w:t xml:space="preserve"> </w:t>
            </w:r>
            <w:r w:rsidRPr="00205A1A">
              <w:rPr>
                <w:rFonts w:ascii="Times New Roman" w:eastAsia="Calibri" w:hAnsi="Times New Roman" w:cs="Times New Roman"/>
                <w:i/>
                <w:color w:val="000000" w:themeColor="text1"/>
                <w:sz w:val="24"/>
                <w:szCs w:val="24"/>
                <w:lang w:val="lt-LT" w:eastAsia="lt-LT"/>
              </w:rPr>
              <w:t>(</w:t>
            </w:r>
            <w:r>
              <w:rPr>
                <w:rFonts w:ascii="Times New Roman" w:eastAsia="Calibri" w:hAnsi="Times New Roman" w:cs="Times New Roman"/>
                <w:i/>
                <w:color w:val="000000" w:themeColor="text1"/>
                <w:sz w:val="24"/>
                <w:szCs w:val="24"/>
                <w:lang w:val="lt-LT" w:eastAsia="lt-LT"/>
              </w:rPr>
              <w:t>bus pridedama sudarant Sutartį).</w:t>
            </w:r>
          </w:p>
        </w:tc>
      </w:tr>
      <w:tr w:rsidR="00B83212" w:rsidRPr="00205A1A" w14:paraId="2D06DE87" w14:textId="77777777" w:rsidTr="002A450E">
        <w:trPr>
          <w:trHeight w:val="1337"/>
        </w:trPr>
        <w:tc>
          <w:tcPr>
            <w:tcW w:w="9880" w:type="dxa"/>
            <w:tcBorders>
              <w:top w:val="single" w:sz="4" w:space="0" w:color="auto"/>
              <w:left w:val="single" w:sz="4" w:space="0" w:color="auto"/>
              <w:bottom w:val="single" w:sz="4" w:space="0" w:color="auto"/>
              <w:right w:val="single" w:sz="4" w:space="0" w:color="auto"/>
            </w:tcBorders>
          </w:tcPr>
          <w:p w14:paraId="3943CAE7" w14:textId="77777777"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 xml:space="preserve">10. Sutarties galiojimas </w:t>
            </w:r>
          </w:p>
          <w:p w14:paraId="78CBC23A" w14:textId="77777777" w:rsidR="00CC60EB" w:rsidRPr="00205A1A" w:rsidRDefault="006164D0" w:rsidP="00CC60EB">
            <w:pPr>
              <w:spacing w:after="0" w:line="240" w:lineRule="auto"/>
              <w:jc w:val="both"/>
              <w:rPr>
                <w:rFonts w:ascii="Times New Roman" w:eastAsia="Times New Roman" w:hAnsi="Times New Roman" w:cs="Times New Roman"/>
                <w:bCs/>
                <w:color w:val="000000" w:themeColor="text1"/>
                <w:sz w:val="24"/>
                <w:szCs w:val="24"/>
                <w:lang w:val="lt-LT" w:eastAsia="lt-LT"/>
              </w:rPr>
            </w:pPr>
            <w:r>
              <w:rPr>
                <w:rFonts w:ascii="Times New Roman" w:eastAsia="Times New Roman" w:hAnsi="Times New Roman" w:cs="Times New Roman"/>
                <w:bCs/>
                <w:color w:val="000000" w:themeColor="text1"/>
                <w:sz w:val="24"/>
                <w:szCs w:val="24"/>
                <w:lang w:val="lt-LT" w:eastAsia="lt-LT"/>
              </w:rPr>
              <w:t>10</w:t>
            </w:r>
            <w:r w:rsidR="00CC60EB" w:rsidRPr="00205A1A">
              <w:rPr>
                <w:rFonts w:ascii="Times New Roman" w:eastAsia="Times New Roman" w:hAnsi="Times New Roman" w:cs="Times New Roman"/>
                <w:bCs/>
                <w:color w:val="000000" w:themeColor="text1"/>
                <w:sz w:val="24"/>
                <w:szCs w:val="24"/>
                <w:lang w:val="lt-LT" w:eastAsia="lt-LT"/>
              </w:rPr>
              <w:t xml:space="preserve">.1. Sutartis galioja 36 (trisdešimt šešis) mėnesius nuo Sutarties </w:t>
            </w:r>
            <w:r w:rsidR="00D304F8">
              <w:rPr>
                <w:rFonts w:ascii="Times New Roman" w:eastAsia="Times New Roman" w:hAnsi="Times New Roman" w:cs="Times New Roman"/>
                <w:bCs/>
                <w:color w:val="000000" w:themeColor="text1"/>
                <w:sz w:val="24"/>
                <w:szCs w:val="24"/>
                <w:lang w:val="lt-LT" w:eastAsia="lt-LT"/>
              </w:rPr>
              <w:t>b</w:t>
            </w:r>
            <w:r w:rsidR="00CC60EB" w:rsidRPr="00205A1A">
              <w:rPr>
                <w:rFonts w:ascii="Times New Roman" w:eastAsia="Times New Roman" w:hAnsi="Times New Roman" w:cs="Times New Roman"/>
                <w:bCs/>
                <w:color w:val="000000" w:themeColor="text1"/>
                <w:sz w:val="24"/>
                <w:szCs w:val="24"/>
                <w:lang w:val="lt-LT" w:eastAsia="lt-LT"/>
              </w:rPr>
              <w:t>endrosios dalies 12.1 papunktyje nustatytos dienos, o finansinių ir garantinių įsipareigojimų atžvilgiu – iki visiško sutartinių įsipareigojimų įvykdymo.</w:t>
            </w:r>
          </w:p>
          <w:p w14:paraId="3BE721C2" w14:textId="77777777" w:rsidR="00CC60EB" w:rsidRPr="00205A1A" w:rsidRDefault="006164D0" w:rsidP="00CC60EB">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10</w:t>
            </w:r>
            <w:r w:rsidR="00CC60EB" w:rsidRPr="00205A1A">
              <w:rPr>
                <w:rFonts w:ascii="Times New Roman" w:eastAsia="Times New Roman" w:hAnsi="Times New Roman" w:cs="Times New Roman"/>
                <w:color w:val="000000" w:themeColor="text1"/>
                <w:sz w:val="24"/>
                <w:szCs w:val="24"/>
                <w:lang w:val="lt-LT" w:eastAsia="lt-LT"/>
              </w:rPr>
              <w:t>.2. Sutarties pratęsimas nenumatomas.</w:t>
            </w:r>
          </w:p>
        </w:tc>
      </w:tr>
      <w:tr w:rsidR="00B83212" w:rsidRPr="00205A1A" w14:paraId="0F978C75" w14:textId="77777777" w:rsidTr="002A450E">
        <w:trPr>
          <w:trHeight w:val="274"/>
        </w:trPr>
        <w:tc>
          <w:tcPr>
            <w:tcW w:w="9880" w:type="dxa"/>
            <w:tcBorders>
              <w:top w:val="single" w:sz="4" w:space="0" w:color="auto"/>
              <w:left w:val="single" w:sz="4" w:space="0" w:color="auto"/>
              <w:bottom w:val="single" w:sz="4" w:space="0" w:color="auto"/>
              <w:right w:val="single" w:sz="4" w:space="0" w:color="auto"/>
            </w:tcBorders>
          </w:tcPr>
          <w:p w14:paraId="7B93ACB8" w14:textId="77777777" w:rsidR="00CC60EB" w:rsidRPr="00205A1A" w:rsidRDefault="006164D0" w:rsidP="00CC60EB">
            <w:pPr>
              <w:spacing w:after="0" w:line="240" w:lineRule="auto"/>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b/>
                <w:color w:val="000000" w:themeColor="text1"/>
                <w:sz w:val="24"/>
                <w:szCs w:val="24"/>
                <w:lang w:val="lt-LT" w:eastAsia="lt-LT"/>
              </w:rPr>
              <w:t>11</w:t>
            </w:r>
            <w:r w:rsidR="00CC60EB" w:rsidRPr="00205A1A">
              <w:rPr>
                <w:rFonts w:ascii="Times New Roman" w:eastAsia="Times New Roman" w:hAnsi="Times New Roman" w:cs="Times New Roman"/>
                <w:b/>
                <w:color w:val="000000" w:themeColor="text1"/>
                <w:sz w:val="24"/>
                <w:szCs w:val="24"/>
                <w:lang w:val="lt-LT" w:eastAsia="lt-LT"/>
              </w:rPr>
              <w:t>. Pirkėjo rekvizitai</w:t>
            </w:r>
          </w:p>
          <w:p w14:paraId="6B55FA37" w14:textId="77777777" w:rsidR="00C422FD" w:rsidRPr="00BE6504" w:rsidRDefault="00C422FD" w:rsidP="00C422FD">
            <w:pPr>
              <w:spacing w:after="0" w:line="240" w:lineRule="auto"/>
              <w:jc w:val="both"/>
              <w:rPr>
                <w:rFonts w:ascii="Times New Roman" w:eastAsia="Calibri" w:hAnsi="Times New Roman" w:cs="Times New Roman"/>
                <w:b/>
                <w:bCs/>
                <w:color w:val="000000" w:themeColor="text1"/>
                <w:sz w:val="24"/>
                <w:szCs w:val="24"/>
                <w:lang w:val="lt-LT"/>
              </w:rPr>
            </w:pPr>
            <w:r w:rsidRPr="00BE6504">
              <w:rPr>
                <w:rFonts w:ascii="Times New Roman" w:eastAsia="Calibri" w:hAnsi="Times New Roman" w:cs="Times New Roman"/>
                <w:b/>
                <w:bCs/>
                <w:color w:val="000000" w:themeColor="text1"/>
                <w:sz w:val="24"/>
                <w:szCs w:val="24"/>
                <w:lang w:val="lt-LT"/>
              </w:rPr>
              <w:t>Gynybos resursų agentūra prie KAM</w:t>
            </w:r>
          </w:p>
          <w:p w14:paraId="5C6CF50F" w14:textId="77777777"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Kodas – 304740061</w:t>
            </w:r>
          </w:p>
          <w:p w14:paraId="5B021BA3" w14:textId="77777777"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PVM mokėtojo kodas – LT100011457012</w:t>
            </w:r>
          </w:p>
          <w:p w14:paraId="7AEB1839" w14:textId="77777777"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Giedraičių g. 41-101, LT-09303 Vilnius, Lietuva</w:t>
            </w:r>
          </w:p>
          <w:p w14:paraId="280D4502" w14:textId="77777777"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Lietuvos Respublikos finansų ministerija</w:t>
            </w:r>
          </w:p>
          <w:p w14:paraId="201D32C6" w14:textId="77777777"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A. s. LT214040063610000943</w:t>
            </w:r>
          </w:p>
          <w:p w14:paraId="1B318FA1" w14:textId="77777777"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Finansų įstaigos kodas 40400</w:t>
            </w:r>
          </w:p>
          <w:p w14:paraId="575FC1B8" w14:textId="77777777" w:rsidR="00CC60EB" w:rsidRPr="00205A1A" w:rsidRDefault="00C422FD" w:rsidP="00C422FD">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Calibri" w:hAnsi="Times New Roman" w:cs="Times New Roman"/>
                <w:bCs/>
                <w:color w:val="000000" w:themeColor="text1"/>
                <w:sz w:val="24"/>
                <w:szCs w:val="24"/>
                <w:lang w:val="lt-LT"/>
              </w:rPr>
              <w:t>SWIFT BIC kodas: MFRLLT22</w:t>
            </w:r>
          </w:p>
        </w:tc>
      </w:tr>
      <w:tr w:rsidR="00B83212" w:rsidRPr="00205A1A" w14:paraId="0934283C" w14:textId="77777777" w:rsidTr="002A450E">
        <w:trPr>
          <w:trHeight w:val="406"/>
        </w:trPr>
        <w:tc>
          <w:tcPr>
            <w:tcW w:w="9880" w:type="dxa"/>
            <w:tcBorders>
              <w:top w:val="single" w:sz="4" w:space="0" w:color="auto"/>
              <w:left w:val="single" w:sz="4" w:space="0" w:color="auto"/>
              <w:bottom w:val="single" w:sz="4" w:space="0" w:color="auto"/>
              <w:right w:val="single" w:sz="4" w:space="0" w:color="auto"/>
            </w:tcBorders>
          </w:tcPr>
          <w:p w14:paraId="43F42B76" w14:textId="77777777" w:rsidR="00CC60EB" w:rsidRPr="00205A1A" w:rsidRDefault="0051566E" w:rsidP="00CC60EB">
            <w:pPr>
              <w:spacing w:after="0" w:line="240" w:lineRule="auto"/>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b/>
                <w:color w:val="000000" w:themeColor="text1"/>
                <w:sz w:val="24"/>
                <w:szCs w:val="24"/>
                <w:lang w:val="lt-LT" w:eastAsia="lt-LT"/>
              </w:rPr>
              <w:t>1</w:t>
            </w:r>
            <w:r w:rsidR="006164D0">
              <w:rPr>
                <w:rFonts w:ascii="Times New Roman" w:eastAsia="Times New Roman" w:hAnsi="Times New Roman" w:cs="Times New Roman"/>
                <w:b/>
                <w:color w:val="000000" w:themeColor="text1"/>
                <w:sz w:val="24"/>
                <w:szCs w:val="24"/>
                <w:lang w:val="lt-LT" w:eastAsia="lt-LT"/>
              </w:rPr>
              <w:t>2</w:t>
            </w:r>
            <w:r w:rsidR="002C5F4B">
              <w:rPr>
                <w:rFonts w:ascii="Times New Roman" w:eastAsia="Times New Roman" w:hAnsi="Times New Roman" w:cs="Times New Roman"/>
                <w:b/>
                <w:color w:val="000000" w:themeColor="text1"/>
                <w:sz w:val="24"/>
                <w:szCs w:val="24"/>
                <w:lang w:val="lt-LT" w:eastAsia="lt-LT"/>
              </w:rPr>
              <w:t>.</w:t>
            </w:r>
            <w:r w:rsidR="00CC60EB" w:rsidRPr="00205A1A">
              <w:rPr>
                <w:rFonts w:ascii="Times New Roman" w:eastAsia="Times New Roman" w:hAnsi="Times New Roman" w:cs="Times New Roman"/>
                <w:b/>
                <w:color w:val="000000" w:themeColor="text1"/>
                <w:sz w:val="24"/>
                <w:szCs w:val="24"/>
                <w:lang w:val="lt-LT" w:eastAsia="lt-LT"/>
              </w:rPr>
              <w:t xml:space="preserve"> Pardavėjo rekvizitai</w:t>
            </w:r>
          </w:p>
        </w:tc>
      </w:tr>
      <w:tr w:rsidR="00B83212" w:rsidRPr="00205A1A" w14:paraId="2D97D21F" w14:textId="77777777" w:rsidTr="002A450E">
        <w:trPr>
          <w:trHeight w:val="712"/>
        </w:trPr>
        <w:tc>
          <w:tcPr>
            <w:tcW w:w="9880" w:type="dxa"/>
            <w:tcBorders>
              <w:top w:val="single" w:sz="4" w:space="0" w:color="auto"/>
              <w:left w:val="single" w:sz="4" w:space="0" w:color="auto"/>
              <w:bottom w:val="single" w:sz="4" w:space="0" w:color="auto"/>
              <w:right w:val="single" w:sz="4" w:space="0" w:color="auto"/>
            </w:tcBorders>
          </w:tcPr>
          <w:p w14:paraId="30F83B86" w14:textId="77777777" w:rsidR="00CC60EB" w:rsidRPr="00205A1A" w:rsidRDefault="006164D0" w:rsidP="00CC60EB">
            <w:pPr>
              <w:spacing w:after="0" w:line="240" w:lineRule="auto"/>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b/>
                <w:color w:val="000000" w:themeColor="text1"/>
                <w:sz w:val="24"/>
                <w:szCs w:val="24"/>
                <w:lang w:val="lt-LT" w:eastAsia="lt-LT"/>
              </w:rPr>
              <w:t>13</w:t>
            </w:r>
            <w:r w:rsidR="00CC60EB" w:rsidRPr="00205A1A">
              <w:rPr>
                <w:rFonts w:ascii="Times New Roman" w:eastAsia="Times New Roman" w:hAnsi="Times New Roman" w:cs="Times New Roman"/>
                <w:b/>
                <w:color w:val="000000" w:themeColor="text1"/>
                <w:sz w:val="24"/>
                <w:szCs w:val="24"/>
                <w:lang w:val="lt-LT" w:eastAsia="lt-LT"/>
              </w:rPr>
              <w:t>. Mokėtojo rekvizitai</w:t>
            </w:r>
          </w:p>
          <w:p w14:paraId="3E104039" w14:textId="77777777" w:rsidR="00C422FD" w:rsidRPr="00C422FD" w:rsidRDefault="00C422FD" w:rsidP="00C422FD">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b/>
                <w:color w:val="000000" w:themeColor="text1"/>
                <w:sz w:val="24"/>
                <w:szCs w:val="24"/>
                <w:lang w:val="lt-LT" w:eastAsia="lt-LT"/>
              </w:rPr>
              <w:t>Lietuvos kariuomenė</w:t>
            </w:r>
          </w:p>
          <w:p w14:paraId="107C9B8F" w14:textId="77777777"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Kodas: 188732677</w:t>
            </w:r>
          </w:p>
          <w:p w14:paraId="1768700E" w14:textId="77777777"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 xml:space="preserve">Adresas: Šv. Ignoto g. 8, </w:t>
            </w:r>
            <w:r w:rsidR="00D6528C">
              <w:rPr>
                <w:rFonts w:ascii="Times New Roman" w:eastAsia="Times New Roman" w:hAnsi="Times New Roman" w:cs="Times New Roman"/>
                <w:color w:val="000000" w:themeColor="text1"/>
                <w:sz w:val="24"/>
                <w:szCs w:val="24"/>
                <w:lang w:val="lt-LT" w:eastAsia="lt-LT"/>
              </w:rPr>
              <w:t>LT-</w:t>
            </w:r>
            <w:r w:rsidRPr="00C422FD">
              <w:rPr>
                <w:rFonts w:ascii="Times New Roman" w:eastAsia="Times New Roman" w:hAnsi="Times New Roman" w:cs="Times New Roman"/>
                <w:color w:val="000000" w:themeColor="text1"/>
                <w:sz w:val="24"/>
                <w:szCs w:val="24"/>
                <w:lang w:val="lt-LT" w:eastAsia="lt-LT"/>
              </w:rPr>
              <w:t>01144 Vilnius</w:t>
            </w:r>
          </w:p>
          <w:p w14:paraId="1C9F77EB" w14:textId="77777777"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Lietuvos Respublikos finansų ministerija</w:t>
            </w:r>
          </w:p>
          <w:p w14:paraId="2CC83A01" w14:textId="77777777"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A. s. LT62 40400 63610 001175</w:t>
            </w:r>
          </w:p>
          <w:p w14:paraId="186604B8" w14:textId="77777777"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Banko kodas: 40 400</w:t>
            </w:r>
          </w:p>
          <w:p w14:paraId="1CCFBDD8" w14:textId="77777777"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 MFRLLT22XXX</w:t>
            </w:r>
          </w:p>
          <w:p w14:paraId="68B2C761" w14:textId="77777777" w:rsidR="00CC60EB" w:rsidRPr="00205A1A" w:rsidRDefault="00C422FD" w:rsidP="00C422FD">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Lukiškių g. 2, 01512 Vilnius</w:t>
            </w:r>
          </w:p>
        </w:tc>
      </w:tr>
    </w:tbl>
    <w:p w14:paraId="3464A8BC"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14A9F3FD"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5701F385"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00E82184" w14:textId="77777777" w:rsidR="00DD4A2D" w:rsidRPr="00205A1A" w:rsidRDefault="00DD4A2D" w:rsidP="00E0144C">
      <w:pPr>
        <w:spacing w:after="0" w:line="256" w:lineRule="auto"/>
        <w:rPr>
          <w:rFonts w:ascii="Times New Roman" w:eastAsia="Times New Roman" w:hAnsi="Times New Roman" w:cs="Times New Roman"/>
          <w:b/>
          <w:color w:val="000000" w:themeColor="text1"/>
          <w:sz w:val="24"/>
          <w:szCs w:val="24"/>
          <w:lang w:val="en-GB"/>
        </w:rPr>
      </w:pPr>
    </w:p>
    <w:p w14:paraId="645A8384" w14:textId="77777777" w:rsidR="00E0144C" w:rsidRPr="00205A1A" w:rsidRDefault="00E0144C" w:rsidP="00E0144C">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14:paraId="7F74527D" w14:textId="77777777" w:rsidR="00E0144C" w:rsidRPr="00205A1A" w:rsidRDefault="00E0144C" w:rsidP="00E0144C">
      <w:pPr>
        <w:spacing w:after="0" w:line="256" w:lineRule="auto"/>
        <w:rPr>
          <w:rFonts w:ascii="Times New Roman" w:eastAsia="Calibri" w:hAnsi="Times New Roman" w:cs="Times New Roman"/>
          <w:bCs/>
          <w:color w:val="000000" w:themeColor="text1"/>
          <w:sz w:val="24"/>
          <w:szCs w:val="24"/>
          <w:lang w:val="en-GB"/>
        </w:rPr>
      </w:pPr>
      <w:r w:rsidRPr="00205A1A">
        <w:rPr>
          <w:rFonts w:ascii="Times New Roman" w:eastAsia="Calibri" w:hAnsi="Times New Roman" w:cs="Times New Roman"/>
          <w:bCs/>
          <w:color w:val="000000" w:themeColor="text1"/>
          <w:sz w:val="24"/>
          <w:szCs w:val="24"/>
          <w:lang w:val="en-GB"/>
        </w:rPr>
        <w:t>Gynybos resursų agentūra prie KAM</w:t>
      </w:r>
    </w:p>
    <w:p w14:paraId="2C8D9486" w14:textId="77777777" w:rsidR="00E0144C" w:rsidRPr="00205A1A" w:rsidRDefault="00E0144C" w:rsidP="00E0144C">
      <w:pPr>
        <w:spacing w:after="0" w:line="256" w:lineRule="auto"/>
        <w:rPr>
          <w:rFonts w:ascii="Times New Roman" w:eastAsia="Calibri" w:hAnsi="Times New Roman" w:cs="Times New Roman"/>
          <w:bCs/>
          <w:color w:val="000000" w:themeColor="text1"/>
          <w:sz w:val="24"/>
          <w:szCs w:val="24"/>
          <w:lang w:val="en-GB"/>
        </w:rPr>
      </w:pPr>
    </w:p>
    <w:p w14:paraId="4E87B01F" w14:textId="77777777" w:rsidR="00E0144C" w:rsidRPr="00205A1A" w:rsidRDefault="00E0144C" w:rsidP="00E0144C">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Direktorius</w:t>
      </w:r>
    </w:p>
    <w:p w14:paraId="467C6E20" w14:textId="77777777" w:rsidR="00E0144C" w:rsidRPr="00205A1A" w:rsidRDefault="00E0144C" w:rsidP="00E0144C">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p>
    <w:p w14:paraId="2E99ABCD" w14:textId="77777777" w:rsidR="00E0144C" w:rsidRPr="00205A1A" w:rsidRDefault="00E0144C" w:rsidP="00E0144C">
      <w:pPr>
        <w:spacing w:after="0" w:line="240" w:lineRule="auto"/>
        <w:rPr>
          <w:rFonts w:ascii="Times New Roman" w:eastAsia="Times New Roman" w:hAnsi="Times New Roman" w:cs="Times New Roman"/>
          <w:b/>
          <w:sz w:val="24"/>
          <w:szCs w:val="24"/>
          <w:lang w:val="lt-LT" w:eastAsia="lt-LT"/>
        </w:rPr>
      </w:pPr>
      <w:r w:rsidRPr="00205A1A">
        <w:rPr>
          <w:rFonts w:ascii="Times New Roman" w:eastAsia="Arial" w:hAnsi="Times New Roman" w:cs="Times New Roman"/>
          <w:color w:val="000000" w:themeColor="text1"/>
          <w:sz w:val="24"/>
          <w:szCs w:val="24"/>
          <w:lang w:val="en-GB" w:eastAsia="ar-SA"/>
        </w:rPr>
        <w:t>Sigitas Dzekunskas</w:t>
      </w:r>
    </w:p>
    <w:p w14:paraId="586099B5"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0CF5A47A"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46B38921"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70A0824A"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58B33FC7" w14:textId="77777777"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14:paraId="6FA28889" w14:textId="77777777" w:rsidR="007E589C" w:rsidRDefault="007E589C" w:rsidP="000E0E21">
      <w:pPr>
        <w:jc w:val="center"/>
        <w:rPr>
          <w:rFonts w:ascii="Times New Roman" w:hAnsi="Times New Roman" w:cs="Times New Roman"/>
          <w:b/>
          <w:sz w:val="24"/>
          <w:szCs w:val="24"/>
        </w:rPr>
      </w:pPr>
    </w:p>
    <w:p w14:paraId="495CE867" w14:textId="77777777" w:rsidR="007E589C" w:rsidRDefault="007E589C" w:rsidP="000E0E21">
      <w:pPr>
        <w:jc w:val="center"/>
        <w:rPr>
          <w:rFonts w:ascii="Times New Roman" w:hAnsi="Times New Roman" w:cs="Times New Roman"/>
          <w:b/>
          <w:sz w:val="24"/>
          <w:szCs w:val="24"/>
        </w:rPr>
      </w:pPr>
    </w:p>
    <w:p w14:paraId="0C4CA258" w14:textId="77777777" w:rsidR="007E589C" w:rsidRDefault="007E589C" w:rsidP="000E0E21">
      <w:pPr>
        <w:jc w:val="center"/>
        <w:rPr>
          <w:rFonts w:ascii="Times New Roman" w:hAnsi="Times New Roman" w:cs="Times New Roman"/>
          <w:b/>
          <w:sz w:val="24"/>
          <w:szCs w:val="24"/>
        </w:rPr>
      </w:pPr>
    </w:p>
    <w:p w14:paraId="72FCC529" w14:textId="77777777" w:rsidR="007E589C" w:rsidRDefault="007E589C" w:rsidP="000E0E21">
      <w:pPr>
        <w:jc w:val="center"/>
        <w:rPr>
          <w:rFonts w:ascii="Times New Roman" w:hAnsi="Times New Roman" w:cs="Times New Roman"/>
          <w:b/>
          <w:sz w:val="24"/>
          <w:szCs w:val="24"/>
        </w:rPr>
      </w:pPr>
    </w:p>
    <w:p w14:paraId="6624A2C3" w14:textId="77777777" w:rsidR="000E0E21" w:rsidRPr="000E0E21" w:rsidRDefault="000E0E21" w:rsidP="000E0E21">
      <w:pPr>
        <w:jc w:val="center"/>
        <w:rPr>
          <w:rFonts w:ascii="Times New Roman" w:hAnsi="Times New Roman" w:cs="Times New Roman"/>
          <w:sz w:val="24"/>
          <w:szCs w:val="24"/>
        </w:rPr>
      </w:pPr>
      <w:r w:rsidRPr="000E0E21">
        <w:rPr>
          <w:rFonts w:ascii="Times New Roman" w:hAnsi="Times New Roman" w:cs="Times New Roman"/>
          <w:b/>
          <w:sz w:val="24"/>
          <w:szCs w:val="24"/>
        </w:rPr>
        <w:lastRenderedPageBreak/>
        <w:t>PREKIŲ PIRKIMO-PARDAVIMO SUTARTIS</w:t>
      </w:r>
    </w:p>
    <w:p w14:paraId="26851032" w14:textId="77777777" w:rsidR="000E0E21" w:rsidRPr="000E0E21" w:rsidRDefault="000E0E21" w:rsidP="000E0E21">
      <w:pPr>
        <w:jc w:val="center"/>
        <w:rPr>
          <w:rFonts w:ascii="Times New Roman" w:hAnsi="Times New Roman" w:cs="Times New Roman"/>
          <w:b/>
          <w:sz w:val="24"/>
          <w:szCs w:val="24"/>
        </w:rPr>
      </w:pPr>
      <w:r w:rsidRPr="000E0E21">
        <w:rPr>
          <w:rFonts w:ascii="Times New Roman" w:hAnsi="Times New Roman" w:cs="Times New Roman"/>
          <w:b/>
          <w:sz w:val="24"/>
          <w:szCs w:val="24"/>
        </w:rPr>
        <w:t>II. BENDROJI DALIS</w:t>
      </w:r>
    </w:p>
    <w:p w14:paraId="59CB2395" w14:textId="77777777" w:rsidR="000E0E21" w:rsidRPr="000E0E21" w:rsidRDefault="000E0E21" w:rsidP="000E0E21">
      <w:pPr>
        <w:jc w:val="center"/>
        <w:rPr>
          <w:rFonts w:ascii="Times New Roman" w:hAnsi="Times New Roman" w:cs="Times New Roman"/>
          <w:b/>
          <w:sz w:val="24"/>
          <w:szCs w:val="24"/>
        </w:rPr>
      </w:pPr>
    </w:p>
    <w:p w14:paraId="6120E7AA" w14:textId="77777777" w:rsidR="000E0E21" w:rsidRPr="000E0E21" w:rsidRDefault="000E0E21" w:rsidP="000E0E21">
      <w:pPr>
        <w:rPr>
          <w:rFonts w:ascii="Times New Roman" w:hAnsi="Times New Roman" w:cs="Times New Roman"/>
          <w:sz w:val="24"/>
          <w:szCs w:val="24"/>
        </w:rPr>
      </w:pPr>
    </w:p>
    <w:p w14:paraId="46644B1C"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Sąvokos</w:t>
      </w:r>
    </w:p>
    <w:p w14:paraId="10A24FA9"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1.1. Šioje Sutartyje naudojamos pagrindinės sąvokos:</w:t>
      </w:r>
    </w:p>
    <w:p w14:paraId="3DD6BBBE" w14:textId="77777777" w:rsidR="000E0E21" w:rsidRPr="000E0E21" w:rsidRDefault="000E0E21" w:rsidP="000E0E21">
      <w:pPr>
        <w:tabs>
          <w:tab w:val="left" w:pos="-360"/>
          <w:tab w:val="left" w:pos="-180"/>
          <w:tab w:val="left" w:pos="0"/>
          <w:tab w:val="left" w:pos="720"/>
        </w:tabs>
        <w:contextualSpacing/>
        <w:jc w:val="both"/>
        <w:rPr>
          <w:rFonts w:ascii="Times New Roman" w:hAnsi="Times New Roman" w:cs="Times New Roman"/>
          <w:sz w:val="24"/>
          <w:szCs w:val="24"/>
        </w:rPr>
      </w:pPr>
      <w:r w:rsidRPr="000E0E21">
        <w:rPr>
          <w:rFonts w:ascii="Times New Roman" w:hAnsi="Times New Roman" w:cs="Times New Roman"/>
          <w:sz w:val="24"/>
          <w:szCs w:val="24"/>
        </w:rPr>
        <w:t>1.1.1. Sutartis – šios prekių viešojo pirkimo</w:t>
      </w:r>
      <w:r w:rsidRPr="000E0E21">
        <w:rPr>
          <w:rFonts w:ascii="Times New Roman" w:hAnsi="Times New Roman" w:cs="Times New Roman"/>
          <w:b/>
          <w:sz w:val="24"/>
          <w:szCs w:val="24"/>
        </w:rPr>
        <w:t>–</w:t>
      </w:r>
      <w:r w:rsidRPr="000E0E21">
        <w:rPr>
          <w:rFonts w:ascii="Times New Roman" w:hAnsi="Times New Roman" w:cs="Times New Roman"/>
          <w:sz w:val="24"/>
          <w:szCs w:val="24"/>
        </w:rPr>
        <w:t>pardavimo sutarties bendroji ir specialioji dalys, prekių viešojo pirkimo</w:t>
      </w:r>
      <w:r w:rsidRPr="000E0E21">
        <w:rPr>
          <w:rFonts w:ascii="Times New Roman" w:hAnsi="Times New Roman" w:cs="Times New Roman"/>
          <w:b/>
          <w:sz w:val="24"/>
          <w:szCs w:val="24"/>
        </w:rPr>
        <w:t>–</w:t>
      </w:r>
      <w:r w:rsidRPr="000E0E21">
        <w:rPr>
          <w:rFonts w:ascii="Times New Roman" w:hAnsi="Times New Roman" w:cs="Times New Roman"/>
          <w:sz w:val="24"/>
          <w:szCs w:val="24"/>
        </w:rPr>
        <w:t xml:space="preserve">pardavimo sutarties priedai. </w:t>
      </w:r>
    </w:p>
    <w:p w14:paraId="71ED4E73" w14:textId="77777777" w:rsidR="000E0E21" w:rsidRPr="000E0E21" w:rsidRDefault="000E0E21" w:rsidP="000E0E21">
      <w:pPr>
        <w:tabs>
          <w:tab w:val="left" w:pos="-180"/>
          <w:tab w:val="left" w:pos="0"/>
          <w:tab w:val="left" w:pos="54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1.1.2. Sutarties Šalys - </w:t>
      </w:r>
      <w:r w:rsidRPr="000E0E21">
        <w:rPr>
          <w:rFonts w:ascii="Times New Roman" w:hAnsi="Times New Roman" w:cs="Times New Roman"/>
          <w:b/>
          <w:sz w:val="24"/>
          <w:szCs w:val="24"/>
        </w:rPr>
        <w:t>Pirkėjas</w:t>
      </w:r>
      <w:r w:rsidRPr="000E0E21">
        <w:rPr>
          <w:rFonts w:ascii="Times New Roman" w:hAnsi="Times New Roman" w:cs="Times New Roman"/>
          <w:sz w:val="24"/>
          <w:szCs w:val="24"/>
        </w:rPr>
        <w:t xml:space="preserve"> ir </w:t>
      </w:r>
      <w:r w:rsidRPr="000E0E21">
        <w:rPr>
          <w:rFonts w:ascii="Times New Roman" w:hAnsi="Times New Roman" w:cs="Times New Roman"/>
          <w:b/>
          <w:sz w:val="24"/>
          <w:szCs w:val="24"/>
        </w:rPr>
        <w:t>Pardavėjas</w:t>
      </w:r>
      <w:r w:rsidRPr="000E0E21">
        <w:rPr>
          <w:rFonts w:ascii="Times New Roman" w:hAnsi="Times New Roman" w:cs="Times New Roman"/>
          <w:sz w:val="24"/>
          <w:szCs w:val="24"/>
        </w:rPr>
        <w:t>.</w:t>
      </w:r>
    </w:p>
    <w:p w14:paraId="37E7773B" w14:textId="77777777"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1.1.3. </w:t>
      </w:r>
      <w:r w:rsidRPr="000E0E21">
        <w:rPr>
          <w:rFonts w:ascii="Times New Roman" w:hAnsi="Times New Roman" w:cs="Times New Roman"/>
          <w:b/>
          <w:sz w:val="24"/>
          <w:szCs w:val="24"/>
        </w:rPr>
        <w:t>Mokėtojas</w:t>
      </w:r>
      <w:r w:rsidRPr="000E0E21">
        <w:rPr>
          <w:rFonts w:ascii="Times New Roman" w:hAnsi="Times New Roman" w:cs="Times New Roman"/>
          <w:sz w:val="24"/>
          <w:szCs w:val="24"/>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5D5EA2D" w14:textId="77777777"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1.1.4.</w:t>
      </w:r>
      <w:r w:rsidRPr="000E0E21">
        <w:rPr>
          <w:rFonts w:ascii="Times New Roman" w:hAnsi="Times New Roman" w:cs="Times New Roman"/>
          <w:b/>
          <w:sz w:val="24"/>
          <w:szCs w:val="24"/>
        </w:rPr>
        <w:t xml:space="preserve"> Gavėjas</w:t>
      </w:r>
      <w:r w:rsidRPr="000E0E21">
        <w:rPr>
          <w:rFonts w:ascii="Times New Roman" w:hAnsi="Times New Roman" w:cs="Times New Roman"/>
          <w:sz w:val="24"/>
          <w:szCs w:val="24"/>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A858EB9" w14:textId="77777777"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1.1.5. Trečiasis asmuo – tai bet kuris fizinis ar juridinis asmuo (taip pat valstybė, valstybės institucijos, savivaldybė, savivaldybės institucijos), išskyrus Mokėtoją ar Gavėją, kuris nėra šios Sutarties šalis.</w:t>
      </w:r>
    </w:p>
    <w:p w14:paraId="30C128E6" w14:textId="77777777"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1.1.6. Licencijos </w:t>
      </w:r>
      <w:r w:rsidRPr="000E0E21">
        <w:rPr>
          <w:rFonts w:ascii="Times New Roman" w:hAnsi="Times New Roman" w:cs="Times New Roman"/>
          <w:b/>
          <w:sz w:val="24"/>
          <w:szCs w:val="24"/>
        </w:rPr>
        <w:t xml:space="preserve">- </w:t>
      </w:r>
      <w:r w:rsidRPr="000E0E21">
        <w:rPr>
          <w:rFonts w:ascii="Times New Roman" w:hAnsi="Times New Roman" w:cs="Times New Roman"/>
          <w:spacing w:val="-3"/>
          <w:sz w:val="24"/>
          <w:szCs w:val="24"/>
        </w:rPr>
        <w:t>visos reikalingos licencijos ir/arba leidimai būtini Sutarties vykdymui.</w:t>
      </w:r>
    </w:p>
    <w:p w14:paraId="7D4AC349" w14:textId="77777777" w:rsidR="000E0E21" w:rsidRPr="000E0E21" w:rsidRDefault="000E0E21" w:rsidP="000E0E21">
      <w:pPr>
        <w:tabs>
          <w:tab w:val="num" w:pos="2880"/>
        </w:tabs>
        <w:contextualSpacing/>
        <w:jc w:val="both"/>
        <w:rPr>
          <w:rFonts w:ascii="Times New Roman" w:hAnsi="Times New Roman" w:cs="Times New Roman"/>
          <w:b/>
          <w:sz w:val="24"/>
          <w:szCs w:val="24"/>
        </w:rPr>
      </w:pPr>
      <w:r w:rsidRPr="000E0E21">
        <w:rPr>
          <w:rFonts w:ascii="Times New Roman" w:hAnsi="Times New Roman" w:cs="Times New Roman"/>
          <w:sz w:val="24"/>
          <w:szCs w:val="24"/>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832CF84" w14:textId="77777777"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1.1.8. Šalių iš anksto sutarti minimalūs nuostoliai – tai Sutarties nustatyta arba Sutartyje nustatyta tvarka apskaičiuota ir neginčijama pinigų suma, kurią </w:t>
      </w:r>
      <w:r w:rsidRPr="000E0E21">
        <w:rPr>
          <w:rFonts w:ascii="Times New Roman" w:hAnsi="Times New Roman" w:cs="Times New Roman"/>
          <w:b/>
          <w:sz w:val="24"/>
          <w:szCs w:val="24"/>
        </w:rPr>
        <w:t>Pardavėjas</w:t>
      </w:r>
      <w:r w:rsidRPr="000E0E21">
        <w:rPr>
          <w:rFonts w:ascii="Times New Roman" w:hAnsi="Times New Roman" w:cs="Times New Roman"/>
          <w:sz w:val="24"/>
          <w:szCs w:val="24"/>
        </w:rPr>
        <w:t xml:space="preserve"> įsipareigoja sumokėti </w:t>
      </w:r>
      <w:r w:rsidRPr="000E0E21">
        <w:rPr>
          <w:rFonts w:ascii="Times New Roman" w:hAnsi="Times New Roman" w:cs="Times New Roman"/>
          <w:b/>
          <w:sz w:val="24"/>
          <w:szCs w:val="24"/>
        </w:rPr>
        <w:t>Pirkėjui</w:t>
      </w:r>
      <w:r w:rsidRPr="000E0E21">
        <w:rPr>
          <w:rFonts w:ascii="Times New Roman" w:hAnsi="Times New Roman" w:cs="Times New Roman"/>
          <w:sz w:val="24"/>
          <w:szCs w:val="24"/>
        </w:rPr>
        <w:t>, jeigu sutartiniai įsipareigojimai</w:t>
      </w:r>
      <w:r w:rsidRPr="000E0E21" w:rsidDel="00432306">
        <w:rPr>
          <w:rFonts w:ascii="Times New Roman" w:hAnsi="Times New Roman" w:cs="Times New Roman"/>
          <w:sz w:val="24"/>
          <w:szCs w:val="24"/>
        </w:rPr>
        <w:t xml:space="preserve"> </w:t>
      </w:r>
      <w:r w:rsidRPr="000E0E21">
        <w:rPr>
          <w:rFonts w:ascii="Times New Roman" w:hAnsi="Times New Roman" w:cs="Times New Roman"/>
          <w:sz w:val="24"/>
          <w:szCs w:val="24"/>
        </w:rPr>
        <w:t>neįvykdyti arba netinkamai įvykdyti.</w:t>
      </w:r>
    </w:p>
    <w:p w14:paraId="104FC882" w14:textId="77777777"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1.1.9. Kainodaros taisyklės – sutartyje nustatyta kaina/įkainiai ar sutarties kainos/įkainių apskaičiavimo bei kainos/įkainių koregavimo taisyklės.</w:t>
      </w:r>
    </w:p>
    <w:p w14:paraId="5FCBD6A0" w14:textId="77777777"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1.1.10. Prekių siunta – tai vienu metu pristatomų prekių kiekis.</w:t>
      </w:r>
    </w:p>
    <w:p w14:paraId="29F5A932" w14:textId="77777777"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1.1.11. Prekių partija – tai prekės, turinčios tas pačias savybes, pagamintos pagal tą pačią technologiją, tomis pačiomis sąlygomis, iš žaliavų ar medžiagų gautų iš to paties žaliavų ar medžiagų gamintojo/ pardavėjo.</w:t>
      </w:r>
    </w:p>
    <w:p w14:paraId="50689A50" w14:textId="77777777" w:rsidR="000E0E21" w:rsidRPr="000E0E21" w:rsidRDefault="000E0E21" w:rsidP="000E0E21">
      <w:pPr>
        <w:tabs>
          <w:tab w:val="left" w:pos="540"/>
          <w:tab w:val="num" w:pos="2880"/>
        </w:tabs>
        <w:contextualSpacing/>
        <w:jc w:val="both"/>
        <w:rPr>
          <w:rFonts w:ascii="Times New Roman" w:hAnsi="Times New Roman" w:cs="Times New Roman"/>
          <w:bCs/>
          <w:iCs/>
          <w:sz w:val="24"/>
          <w:szCs w:val="24"/>
        </w:rPr>
      </w:pPr>
      <w:r w:rsidRPr="000E0E21">
        <w:rPr>
          <w:rFonts w:ascii="Times New Roman" w:hAnsi="Times New Roman" w:cs="Times New Roman"/>
          <w:sz w:val="24"/>
          <w:szCs w:val="24"/>
        </w:rPr>
        <w:t>1.1.12. M</w:t>
      </w:r>
      <w:r w:rsidRPr="000E0E21">
        <w:rPr>
          <w:rFonts w:ascii="Times New Roman" w:hAnsi="Times New Roman" w:cs="Times New Roman"/>
          <w:bCs/>
          <w:sz w:val="24"/>
          <w:szCs w:val="24"/>
        </w:rPr>
        <w:t xml:space="preserve">edžiagų partija – </w:t>
      </w:r>
      <w:r w:rsidRPr="000E0E21">
        <w:rPr>
          <w:rFonts w:ascii="Times New Roman" w:hAnsi="Times New Roman" w:cs="Times New Roman"/>
          <w:bCs/>
          <w:iCs/>
          <w:sz w:val="24"/>
          <w:szCs w:val="24"/>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7F4BCE9" w14:textId="77777777" w:rsidR="000E0E21" w:rsidRPr="000E0E21" w:rsidRDefault="000E0E21" w:rsidP="000E0E21">
      <w:pPr>
        <w:tabs>
          <w:tab w:val="left" w:pos="540"/>
          <w:tab w:val="num" w:pos="2880"/>
        </w:tabs>
        <w:contextualSpacing/>
        <w:jc w:val="both"/>
        <w:rPr>
          <w:rFonts w:ascii="Times New Roman" w:hAnsi="Times New Roman" w:cs="Times New Roman"/>
          <w:bCs/>
          <w:iCs/>
          <w:sz w:val="24"/>
          <w:szCs w:val="24"/>
        </w:rPr>
      </w:pPr>
      <w:r w:rsidRPr="000E0E21">
        <w:rPr>
          <w:rFonts w:ascii="Times New Roman" w:hAnsi="Times New Roman" w:cs="Times New Roman"/>
          <w:bCs/>
          <w:iCs/>
          <w:sz w:val="24"/>
          <w:szCs w:val="24"/>
        </w:rPr>
        <w:t xml:space="preserve">1.2. </w:t>
      </w:r>
      <w:r w:rsidRPr="000E0E21">
        <w:rPr>
          <w:rFonts w:ascii="Times New Roman" w:hAnsi="Times New Roman" w:cs="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002C48" w14:textId="77777777" w:rsidR="000E0E21" w:rsidRPr="000E0E21" w:rsidRDefault="000E0E21" w:rsidP="000E0E21">
      <w:pPr>
        <w:tabs>
          <w:tab w:val="num" w:pos="540"/>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bCs/>
          <w:iCs/>
          <w:sz w:val="24"/>
          <w:szCs w:val="24"/>
        </w:rPr>
        <w:t xml:space="preserve">1.3. </w:t>
      </w:r>
      <w:r w:rsidRPr="000E0E21">
        <w:rPr>
          <w:rFonts w:ascii="Times New Roman" w:hAnsi="Times New Roman" w:cs="Times New Roman"/>
          <w:sz w:val="24"/>
          <w:szCs w:val="24"/>
        </w:rPr>
        <w:t>Sutarties dalių ir straipsnių pavadinimai yra naudojami tik nuorodų patogumui, ir aiškinant Sutartį gali būti naudojami tik kaip papildoma priemonė.</w:t>
      </w:r>
    </w:p>
    <w:p w14:paraId="18AFA6BE" w14:textId="77777777" w:rsidR="000E0E21" w:rsidRPr="000E0E21" w:rsidRDefault="000E0E21" w:rsidP="000E0E21">
      <w:pPr>
        <w:tabs>
          <w:tab w:val="left" w:pos="36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1.4. Jeigu Sutartyje nenustatyta kitaip, Sutarties trukmė ir kiti terminai yra skaičiuojami kalendorinėmis dienomis. </w:t>
      </w:r>
    </w:p>
    <w:p w14:paraId="259C7FAC" w14:textId="77777777" w:rsidR="000E0E21" w:rsidRPr="000E0E21" w:rsidRDefault="000E0E21" w:rsidP="000E0E21">
      <w:pPr>
        <w:tabs>
          <w:tab w:val="num" w:pos="540"/>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7FDAA93F" w14:textId="77777777" w:rsidR="000E0E21" w:rsidRPr="000E0E21" w:rsidRDefault="000E0E21" w:rsidP="000E0E21">
      <w:pPr>
        <w:tabs>
          <w:tab w:val="num" w:pos="540"/>
          <w:tab w:val="num" w:pos="792"/>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1.6. Sutartyje, kur reikalauja kontekstas, žodžiai pateikti vienaskaitoje, gali turėti daugiskaitos prasmę ir atvirkščiai.</w:t>
      </w:r>
    </w:p>
    <w:p w14:paraId="029BC5D5" w14:textId="77777777" w:rsidR="000E0E21" w:rsidRPr="000E0E21" w:rsidRDefault="000E0E21" w:rsidP="000E0E21">
      <w:pPr>
        <w:tabs>
          <w:tab w:val="num" w:pos="540"/>
          <w:tab w:val="num" w:pos="792"/>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1.7. Tais atvejais, kai tam tikra prasmė yra skirtinga tarp nurodytosios žodžiais ir nurodytosios skaičiais, vadovaujamasi žodine prasme.</w:t>
      </w:r>
    </w:p>
    <w:p w14:paraId="2D013E3E" w14:textId="77777777" w:rsidR="000E0E21" w:rsidRPr="000E0E21" w:rsidRDefault="000E0E21" w:rsidP="000E0E21">
      <w:pPr>
        <w:contextualSpacing/>
        <w:jc w:val="both"/>
        <w:rPr>
          <w:rFonts w:ascii="Times New Roman" w:eastAsia="Calibri" w:hAnsi="Times New Roman" w:cs="Times New Roman"/>
          <w:sz w:val="24"/>
          <w:szCs w:val="24"/>
        </w:rPr>
      </w:pPr>
    </w:p>
    <w:p w14:paraId="23BD9D67"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2. Sutarties kaina/prekių įkainiai/kainodaros taisyklės</w:t>
      </w:r>
    </w:p>
    <w:p w14:paraId="3C4C50D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 Sutarties kaina/įkainiai - pinigų suma, kuri Sutartyje nustatyta tvarka ir terminais sumokama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yra atsakingas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už tinkamą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prievolės sumokėti Sutartyje nurodytą kainą įvykdymą. </w:t>
      </w:r>
    </w:p>
    <w:p w14:paraId="56C5E21B"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2.2. Sutarties kaina/įkainiai yra pastovūs ir nekeičiami visą Sutarties galiojimo laikotarpį, išskyrus atvejus, kai po Sutarties pasirašymo keičiasi prekėms taikomo PVM/akcizų tarifas</w:t>
      </w:r>
      <w:r w:rsidRPr="000E0E21">
        <w:rPr>
          <w:rFonts w:ascii="Times New Roman" w:eastAsia="Calibri" w:hAnsi="Times New Roman" w:cs="Times New Roman"/>
          <w:i/>
          <w:sz w:val="24"/>
          <w:szCs w:val="24"/>
        </w:rPr>
        <w:t>.</w:t>
      </w:r>
      <w:r w:rsidRPr="000E0E21">
        <w:rPr>
          <w:rFonts w:ascii="Times New Roman" w:eastAsia="Calibri"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008000C7"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49AA7309"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 Sutarties kainą/prekių įkainius privalo įskaičiuoti visas su prekių tiekimu susijusias išlaidas ir mokesčius, įskaitant, bet neapsiribojant:</w:t>
      </w:r>
    </w:p>
    <w:p w14:paraId="2B0C0893"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2.4.1. logistikos (transportavimo) išlaidas;</w:t>
      </w:r>
    </w:p>
    <w:p w14:paraId="07B1A85A"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2.4.2. pakavimo, pakrovimo, tranzito, iškrovimo, išpakavimo, tikrinimo, draudimo ir kitas su prekių tiekimu susijusias išlaidas;</w:t>
      </w:r>
    </w:p>
    <w:p w14:paraId="459439F8"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2.4.3. visas su dokumentų, kurių reikalauja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rengimu ir pateikimu susijusias išlaidas;</w:t>
      </w:r>
    </w:p>
    <w:p w14:paraId="6280BE8D"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2.4.4. pristatytų prekių surinkimo vietoje ir/arba paleidimo, ir/arba priežiūros išlaidas;</w:t>
      </w:r>
    </w:p>
    <w:p w14:paraId="001B10CD"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2.4.5. aprūpinimo įrankiais, reikalingais pristatytų prekių surinkimui ir/arba priežiūrai, išlaidas;</w:t>
      </w:r>
    </w:p>
    <w:p w14:paraId="29603954"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2.4.6. naudojimo ir priežiūros instrukcijų, numatytų Techninėje specifikacijoje, pateikimo išlaidas;</w:t>
      </w:r>
    </w:p>
    <w:p w14:paraId="6B840F7A"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2.4.7. prekių garantinio remonto išlaidas;</w:t>
      </w:r>
    </w:p>
    <w:p w14:paraId="445299E1"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2.4.8. visas su darbinių pavyzdžių pagaminimu ir pateikimu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susijusias išlaidas;</w:t>
      </w:r>
    </w:p>
    <w:p w14:paraId="2FE62F92" w14:textId="77777777"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2.4.9. visas su medžiaginių pavyzdžių (pagrindinių ir priedų), kurios naudojamos produkto gamyboje, pagaminimu ir pateikimu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susijusias išlaidas.</w:t>
      </w:r>
    </w:p>
    <w:p w14:paraId="2CBBBDEB"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2.5. Užsienio valiutų kursų svyravimo, gamintojų kainų keitimo rizika tenka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w:t>
      </w:r>
    </w:p>
    <w:p w14:paraId="3971BDF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2.6. Su Sutarties specialiojoje dalyje nurodytu Subtiekėju (-ais)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gali sudaryti trišalę tiesioginio atsiskaitymo sutartį, kuria Šalių ir Subtiekėjo sutarta apimtimi ir sąlygomis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14:paraId="5B9134D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2.7. Subtiekėjas, norėdamas, kad pagal sutartį būtų atsiskaityta tiesiogiai su juo raštu praneša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kad pageidauja sudaryti tiesioginio atsiskaitymo sutartį. Kartu su prašymu sudaryti tiesioginio atsiskaitymo sutartį Subtiekėjas turi pateikti:</w:t>
      </w:r>
    </w:p>
    <w:p w14:paraId="6CA44DC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2.7.1. Pagrindines tiesioginio atsiskaitymo sutarties sąlygas nurodytas Sutarties bendrosios dalies 2.8 punkte. </w:t>
      </w:r>
    </w:p>
    <w:p w14:paraId="7649B8CA"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2.7.2.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patvirtinimą, kad jis sutinka Subtiekėjo siūlomomis sąlygomis sudaryti tiesioginio atsiskaitymo sutartį. </w:t>
      </w:r>
    </w:p>
    <w:p w14:paraId="05431F6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2.7.3. Dokumentus įrodančius, kad nėra Viešųjų pirkimų įstatymo 46 straipsnio 1 dalyje nurodytų pagrindų.</w:t>
      </w:r>
    </w:p>
    <w:p w14:paraId="7B17D22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E0E21">
        <w:rPr>
          <w:rFonts w:ascii="Times New Roman" w:eastAsia="Calibri" w:hAnsi="Times New Roman" w:cs="Times New Roman"/>
          <w:b/>
          <w:sz w:val="24"/>
          <w:szCs w:val="24"/>
        </w:rPr>
        <w:t>Pardavėju</w:t>
      </w:r>
      <w:r w:rsidRPr="000E0E21">
        <w:rPr>
          <w:rFonts w:ascii="Times New Roman" w:eastAsia="Calibri" w:hAnsi="Times New Roman" w:cs="Times New Roman"/>
          <w:sz w:val="24"/>
          <w:szCs w:val="24"/>
        </w:rPr>
        <w:t xml:space="preserve"> ir pateikus šio suderinimo rašytinius įrodymus, Šalių ir Subtiekėjo pareiga informuoti apie rekvizitų pasikeitimus, mokėjimų vykdymo tvarka įvykus ginčui tarp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ir Subtiekėjo, papildomas prievolių, užtikrinimas. </w:t>
      </w:r>
    </w:p>
    <w:p w14:paraId="5BE552E4"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07A9EE71"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2.10. Tiesioginis atsiskaitymas su Subtiekėju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jo prisiimtų įsipareigojimų pagal sudarytą Pirkimo sutartį. Sutartyje numatytos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teisės, pareigos ir kiti įsipareigojimai nesusiję su reikalavimo teise sumokėti Sutarties kainą perleidimu Subtiekėjui negali būti perduoti.</w:t>
      </w:r>
    </w:p>
    <w:p w14:paraId="1D2D10F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2.11.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turi teisę reikšti Subtiekėjui visus atsikirtimus, kuriuos jis turėjo teisę reikšti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iki reikalavimo teisės perdavimo.</w:t>
      </w:r>
    </w:p>
    <w:p w14:paraId="64F071C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2.12. Kilus ginčui tarp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ir Subtiekėjo dėl tiesioginio atsiskaitymo sutartyje numatytų atsiskaitymų ar jų tvarkos, visos mokėjimo prievolės vykdomos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Jei Subtiekėjo reikalavimas (sąskaita ar kitas dokumentas) yra nesuderintas su </w:t>
      </w:r>
      <w:r w:rsidRPr="000E0E21">
        <w:rPr>
          <w:rFonts w:ascii="Times New Roman" w:eastAsia="Calibri" w:hAnsi="Times New Roman" w:cs="Times New Roman"/>
          <w:b/>
          <w:sz w:val="24"/>
          <w:szCs w:val="24"/>
        </w:rPr>
        <w:t>Pardavėju</w:t>
      </w:r>
      <w:r w:rsidRPr="000E0E21">
        <w:rPr>
          <w:rFonts w:ascii="Times New Roman" w:eastAsia="Calibri" w:hAnsi="Times New Roman" w:cs="Times New Roman"/>
          <w:sz w:val="24"/>
          <w:szCs w:val="24"/>
        </w:rPr>
        <w:t xml:space="preserve">, bus laikoma, kad tarp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ir Subtiekėjo yra kilęs ginčas. </w:t>
      </w:r>
    </w:p>
    <w:p w14:paraId="7749B2E9"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2.13. </w:t>
      </w:r>
      <w:r w:rsidRPr="000E0E21">
        <w:rPr>
          <w:rFonts w:ascii="Times New Roman" w:eastAsia="Calibri" w:hAnsi="Times New Roman" w:cs="Times New Roman"/>
          <w:iCs/>
          <w:sz w:val="24"/>
          <w:szCs w:val="24"/>
        </w:rPr>
        <w:t>Visi Pirkimo sutarties mokėjimų dokumentai yra teikiami naudojantis SABIS</w:t>
      </w:r>
      <w:r w:rsidRPr="000E0E21" w:rsidDel="004A7BC7">
        <w:rPr>
          <w:rFonts w:ascii="Times New Roman" w:eastAsia="Calibri" w:hAnsi="Times New Roman" w:cs="Times New Roman"/>
          <w:iCs/>
          <w:sz w:val="24"/>
          <w:szCs w:val="24"/>
        </w:rPr>
        <w:t xml:space="preserve"> </w:t>
      </w:r>
      <w:r w:rsidRPr="000E0E21">
        <w:rPr>
          <w:rFonts w:ascii="Times New Roman" w:eastAsia="Calibri" w:hAnsi="Times New Roman" w:cs="Times New Roman"/>
          <w:iCs/>
          <w:sz w:val="24"/>
          <w:szCs w:val="24"/>
        </w:rPr>
        <w:t xml:space="preserve">priemonėmis. Pasikeitus teisės aktų nuostatoms dėl mokėjimo dokumentų pateikimo naudojantis informacine sistema SABIS, atitinkamai taikomas tuo metu galiojantis teisinis reguliavimas. </w:t>
      </w:r>
    </w:p>
    <w:p w14:paraId="616189C1"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3.</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Prekių tiekimo terminai ir sąlygos</w:t>
      </w:r>
    </w:p>
    <w:p w14:paraId="75EEADB7"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3.1. Prekės pristatomos Sutarties specialiojoje dalyje (arba Sutarties</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priede (-uose)) numatytais terminais ir tvarka.</w:t>
      </w:r>
    </w:p>
    <w:p w14:paraId="608B484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3.2. Prekes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pristato savo rizika be papildomo apmokėjimo. </w:t>
      </w:r>
      <w:r w:rsidRPr="000E0E21">
        <w:rPr>
          <w:rFonts w:ascii="Times New Roman" w:eastAsia="Calibri" w:hAnsi="Times New Roman" w:cs="Times New Roman"/>
          <w:b/>
          <w:sz w:val="24"/>
          <w:szCs w:val="24"/>
        </w:rPr>
        <w:t xml:space="preserve">Mokėtojas </w:t>
      </w:r>
      <w:r w:rsidRPr="000E0E21">
        <w:rPr>
          <w:rFonts w:ascii="Times New Roman" w:eastAsia="Calibri" w:hAnsi="Times New Roman" w:cs="Times New Roman"/>
          <w:sz w:val="24"/>
          <w:szCs w:val="24"/>
        </w:rPr>
        <w:t xml:space="preserve">nuosavybės teisę į prekes įgyja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w:t>
      </w:r>
      <w:r w:rsidRPr="000E0E21">
        <w:rPr>
          <w:rFonts w:ascii="Times New Roman" w:eastAsia="Calibri" w:hAnsi="Times New Roman" w:cs="Times New Roman"/>
          <w:b/>
          <w:sz w:val="24"/>
          <w:szCs w:val="24"/>
        </w:rPr>
        <w:t>Mokėtojui</w:t>
      </w:r>
      <w:r w:rsidRPr="000E0E21">
        <w:rPr>
          <w:rFonts w:ascii="Times New Roman" w:eastAsia="Calibri" w:hAnsi="Times New Roman" w:cs="Times New Roman"/>
          <w:sz w:val="24"/>
          <w:szCs w:val="24"/>
        </w:rPr>
        <w:t xml:space="preserve"> (Sutartyje numatytais atvejais – </w:t>
      </w:r>
      <w:r w:rsidRPr="000E0E21">
        <w:rPr>
          <w:rFonts w:ascii="Times New Roman" w:eastAsia="Calibri" w:hAnsi="Times New Roman" w:cs="Times New Roman"/>
          <w:b/>
          <w:sz w:val="24"/>
          <w:szCs w:val="24"/>
        </w:rPr>
        <w:t>Gavėjui</w:t>
      </w:r>
      <w:r w:rsidRPr="000E0E21">
        <w:rPr>
          <w:rFonts w:ascii="Times New Roman" w:eastAsia="Calibri"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0E0E21">
        <w:rPr>
          <w:rFonts w:ascii="Times New Roman" w:eastAsia="Calibri" w:hAnsi="Times New Roman" w:cs="Times New Roman"/>
          <w:b/>
          <w:sz w:val="24"/>
          <w:szCs w:val="24"/>
        </w:rPr>
        <w:t>Mokėtojas</w:t>
      </w:r>
      <w:r w:rsidRPr="000E0E21">
        <w:rPr>
          <w:rFonts w:ascii="Times New Roman" w:eastAsia="Calibri" w:hAnsi="Times New Roman" w:cs="Times New Roman"/>
          <w:sz w:val="24"/>
          <w:szCs w:val="24"/>
        </w:rPr>
        <w:t xml:space="preserve"> pasirašydamas dokumentą, patvirtinantį prekių perdavimą-priėmimą, patvirtina prekių kiekio ir komplektacijos atitiktį Sutarties ir jos priedų reikalavimams, o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A61B7D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3.3. Už prekes, pateiktas viršijant Sutartyje/paraiškose/užsakymuose nurodytus kiekius,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neapmokama.</w:t>
      </w:r>
    </w:p>
    <w:p w14:paraId="71D7B030"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3.4.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pristačius mažesnę prekių siuntą negu nurodyta Sutartyje/paraiškose/užsakymuose, yra laikoma, kad prekės nebuvo pristatytos.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savo lėšomis prekes turi atsiimti ir, jeigu dėl to yra praleidžiamas pristatymo terminas, Pardavėjui taikomos Sutarties bendrosios dalies 11.1 punkte numatytos sankcijos. </w:t>
      </w:r>
    </w:p>
    <w:p w14:paraId="7A8F1AE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3.5.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po Sutarties įsigaliojimo Sutarties specialioje dalyje nurodytais terminais:</w:t>
      </w:r>
    </w:p>
    <w:p w14:paraId="5F07ADF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3.5.1. parengti, pagaminti, suderinti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ir patvirtinti perkamų prekių darbinius pavyzdžius (2 egz., vienas -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antras –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kurie atitiktų Sutartyje ir jos priede (-uose) nustatytus reikalavimus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44A9B06D"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3.5.2. suderinti su </w:t>
      </w:r>
      <w:r w:rsidRPr="000E0E21">
        <w:rPr>
          <w:rFonts w:ascii="Times New Roman" w:eastAsia="Calibri" w:hAnsi="Times New Roman" w:cs="Times New Roman"/>
          <w:b/>
          <w:sz w:val="24"/>
          <w:szCs w:val="24"/>
        </w:rPr>
        <w:t xml:space="preserve">Pirkėju </w:t>
      </w:r>
      <w:r w:rsidRPr="000E0E21">
        <w:rPr>
          <w:rFonts w:ascii="Times New Roman" w:eastAsia="Calibri" w:hAnsi="Times New Roman" w:cs="Times New Roman"/>
          <w:sz w:val="24"/>
          <w:szCs w:val="24"/>
        </w:rPr>
        <w:t>ir pateikti teiktiną prekių kokybės užtikrinimo planą, parengtą pagal Teiktino kokybės užtikrinimo plano rengimo rekomendacijas arba</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 xml:space="preserve">Sutarties specialioje dalyje nurodytus standartus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3CE21B51" w14:textId="77777777" w:rsidR="000E0E21" w:rsidRPr="000E0E21" w:rsidRDefault="000E0E21" w:rsidP="000E0E21">
      <w:pPr>
        <w:contextualSpacing/>
        <w:jc w:val="both"/>
        <w:rPr>
          <w:rFonts w:ascii="Times New Roman" w:eastAsia="Calibri" w:hAnsi="Times New Roman" w:cs="Times New Roman"/>
          <w:i/>
          <w:sz w:val="24"/>
          <w:szCs w:val="24"/>
        </w:rPr>
      </w:pPr>
      <w:r w:rsidRPr="000E0E21">
        <w:rPr>
          <w:rFonts w:ascii="Times New Roman" w:eastAsia="Calibri" w:hAnsi="Times New Roman" w:cs="Times New Roman"/>
          <w:sz w:val="24"/>
          <w:szCs w:val="24"/>
        </w:rPr>
        <w:t xml:space="preserve">3.5.3. suderinti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prekės naudojimo (priežiūros) instrukciją, kuri pateikiama kartu su kiekviena preke (</w:t>
      </w:r>
      <w:r w:rsidRPr="000E0E21">
        <w:rPr>
          <w:rFonts w:ascii="Times New Roman" w:eastAsia="Calibri" w:hAnsi="Times New Roman" w:cs="Times New Roman"/>
          <w:i/>
          <w:sz w:val="24"/>
          <w:szCs w:val="24"/>
        </w:rPr>
        <w:t>jei spec. dalyje nurodyta, kad ši sąlyga taikoma).</w:t>
      </w:r>
    </w:p>
    <w:p w14:paraId="493EC479"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3.6. Jeigu Sutarties galiojimo metu prekės gamintojas pakeičia/atnaujina šia Sutartimi perkamos prekės, modelį/pavadinimą, kuris yra nurodytas Sutartyje,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suderinęs su </w:t>
      </w:r>
      <w:r w:rsidRPr="000E0E21">
        <w:rPr>
          <w:rFonts w:ascii="Times New Roman" w:eastAsia="Calibri" w:hAnsi="Times New Roman" w:cs="Times New Roman"/>
          <w:b/>
          <w:bCs/>
          <w:sz w:val="24"/>
          <w:szCs w:val="24"/>
        </w:rPr>
        <w:t>Pirkėju</w:t>
      </w:r>
      <w:r w:rsidRPr="000E0E21">
        <w:rPr>
          <w:rFonts w:ascii="Times New Roman" w:eastAsia="Calibri" w:hAnsi="Times New Roman" w:cs="Times New Roman"/>
          <w:sz w:val="24"/>
          <w:szCs w:val="24"/>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8042BD4" w14:textId="77777777" w:rsidR="000E0E21" w:rsidRPr="000E0E21" w:rsidRDefault="000E0E21" w:rsidP="000E0E21">
      <w:pPr>
        <w:tabs>
          <w:tab w:val="left" w:pos="1134"/>
        </w:tabs>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3.7. </w:t>
      </w:r>
      <w:r w:rsidRPr="000E0E21">
        <w:rPr>
          <w:rFonts w:ascii="Times New Roman" w:eastAsia="Calibri" w:hAnsi="Times New Roman" w:cs="Times New Roman"/>
          <w:color w:val="000000"/>
          <w:sz w:val="24"/>
          <w:szCs w:val="24"/>
        </w:rPr>
        <w:t xml:space="preserve">Sutarties vykdymo metu </w:t>
      </w:r>
      <w:r w:rsidRPr="000E0E21">
        <w:rPr>
          <w:rFonts w:ascii="Times New Roman" w:eastAsia="Calibri" w:hAnsi="Times New Roman" w:cs="Times New Roman"/>
          <w:sz w:val="24"/>
          <w:szCs w:val="24"/>
        </w:rPr>
        <w:t xml:space="preserve">Sutartyje nurodytas prekės gamintojas gali būti keičiamas kitu gamintoju tik dėl objektyvių aplinkybių, kurių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nebuvo galima numatyti paraiškos/pasiūlymo pateikimo momentu.  Sutartyje nurodyto gamintojo keitimas kitu galimas tik iš anksto raštu suderinus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ir pasirašius susitarimą dėl gamintojo pakeitimo.  Prašymas dėl Sutartyje nustatyto gamintojo keitimo kitu,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pateikiamas raštu, nurodant tokio keitimo priežastis, kartu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3121DA3" w14:textId="77777777" w:rsidR="000E0E21" w:rsidRPr="000E0E21" w:rsidRDefault="000E0E21" w:rsidP="000E0E21">
      <w:pPr>
        <w:tabs>
          <w:tab w:val="left" w:pos="1134"/>
        </w:tabs>
        <w:contextualSpacing/>
        <w:jc w:val="both"/>
        <w:rPr>
          <w:rFonts w:ascii="Times New Roman" w:hAnsi="Times New Roman" w:cs="Times New Roman"/>
          <w:sz w:val="24"/>
          <w:szCs w:val="24"/>
        </w:rPr>
      </w:pPr>
      <w:r w:rsidRPr="000E0E21">
        <w:rPr>
          <w:rFonts w:ascii="Times New Roman" w:eastAsia="Calibri" w:hAnsi="Times New Roman" w:cs="Times New Roman"/>
          <w:sz w:val="24"/>
          <w:szCs w:val="24"/>
        </w:rPr>
        <w:t xml:space="preserve">3.8. </w:t>
      </w:r>
      <w:r w:rsidRPr="005A07DF">
        <w:rPr>
          <w:rFonts w:ascii="Times New Roman" w:hAnsi="Times New Roman" w:cs="Times New Roman"/>
          <w:b/>
          <w:sz w:val="24"/>
          <w:szCs w:val="24"/>
        </w:rPr>
        <w:t>Pardavėjas</w:t>
      </w:r>
      <w:r w:rsidRPr="000E0E21">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A07DF">
        <w:rPr>
          <w:rFonts w:ascii="Times New Roman" w:hAnsi="Times New Roman" w:cs="Times New Roman"/>
          <w:b/>
          <w:sz w:val="24"/>
          <w:szCs w:val="24"/>
        </w:rPr>
        <w:t>Pardavėjas</w:t>
      </w:r>
      <w:r w:rsidRPr="000E0E21">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A07DF">
        <w:rPr>
          <w:rFonts w:ascii="Times New Roman" w:hAnsi="Times New Roman" w:cs="Times New Roman"/>
          <w:b/>
          <w:sz w:val="24"/>
          <w:szCs w:val="24"/>
        </w:rPr>
        <w:t>Pardavėjo</w:t>
      </w:r>
      <w:r w:rsidRPr="000E0E21">
        <w:rPr>
          <w:rFonts w:ascii="Times New Roman" w:hAnsi="Times New Roman" w:cs="Times New Roman"/>
          <w:sz w:val="24"/>
          <w:szCs w:val="24"/>
        </w:rPr>
        <w:t xml:space="preserve"> atstovai, patekdami į karinę teritoriją, privalo pateikti asmens tapatybę ir pilietybę patvirtinančius dokumentus.</w:t>
      </w:r>
    </w:p>
    <w:p w14:paraId="0907C3D8" w14:textId="77777777" w:rsidR="000E0E21" w:rsidRPr="000E0E21" w:rsidRDefault="000E0E21" w:rsidP="000E0E21">
      <w:pPr>
        <w:tabs>
          <w:tab w:val="left" w:pos="1134"/>
        </w:tabs>
        <w:contextualSpacing/>
        <w:jc w:val="both"/>
        <w:rPr>
          <w:rFonts w:ascii="Times New Roman" w:eastAsia="Calibri" w:hAnsi="Times New Roman" w:cs="Times New Roman"/>
          <w:sz w:val="24"/>
          <w:szCs w:val="24"/>
        </w:rPr>
      </w:pPr>
    </w:p>
    <w:p w14:paraId="09F0EFD7" w14:textId="77777777" w:rsidR="000E0E21" w:rsidRPr="000E0E21" w:rsidRDefault="000E0E21" w:rsidP="000E0E21">
      <w:pPr>
        <w:contextualSpacing/>
        <w:jc w:val="both"/>
        <w:rPr>
          <w:rFonts w:ascii="Times New Roman" w:eastAsia="Calibri" w:hAnsi="Times New Roman" w:cs="Times New Roman"/>
          <w:sz w:val="24"/>
          <w:szCs w:val="24"/>
        </w:rPr>
      </w:pPr>
    </w:p>
    <w:p w14:paraId="7B2DD1AF"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4. Mokėjimo terminai ir sąlygos</w:t>
      </w:r>
    </w:p>
    <w:p w14:paraId="27D22AD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4.1.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sumokama, kai sutarties objektas atitinkantis Sutartyje ir jos priede (-uose) nustatytus reikalavimus perduodamas </w:t>
      </w:r>
      <w:r w:rsidRPr="000E0E21">
        <w:rPr>
          <w:rFonts w:ascii="Times New Roman" w:eastAsia="Calibri" w:hAnsi="Times New Roman" w:cs="Times New Roman"/>
          <w:b/>
          <w:sz w:val="24"/>
          <w:szCs w:val="24"/>
        </w:rPr>
        <w:t>Mokėtojui ar Gavėjui,</w:t>
      </w:r>
      <w:r w:rsidRPr="000E0E21">
        <w:rPr>
          <w:rFonts w:ascii="Times New Roman" w:eastAsia="Calibri"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ir sąskaitos faktūros gavimo dienos. Sąskaita faktūra turi būti pateikiama Mokėtojui Viešųjų pirkimų įstatymo 22 straipsnio 3 dalyje</w:t>
      </w:r>
      <w:r w:rsidRPr="000E0E21">
        <w:rPr>
          <w:rFonts w:ascii="Times New Roman" w:eastAsia="Calibri" w:hAnsi="Times New Roman" w:cs="Times New Roman"/>
          <w:bCs/>
          <w:sz w:val="24"/>
          <w:szCs w:val="24"/>
        </w:rPr>
        <w:t>/Viešųjų pirkimų, atliekamų gynybos ir saugumo srityje, įstatymo 12 straipsnio 10 dalyje</w:t>
      </w:r>
      <w:r w:rsidRPr="000E0E21">
        <w:rPr>
          <w:rFonts w:ascii="Times New Roman" w:eastAsia="Calibri" w:hAnsi="Times New Roman" w:cs="Times New Roman"/>
          <w:sz w:val="24"/>
          <w:szCs w:val="24"/>
        </w:rPr>
        <w:t xml:space="preserve"> numatytomis elektroninėmis priemonėmis. Vėluojant atsiskaityti šiame punkte numatytu terminu,</w:t>
      </w:r>
      <w:r w:rsidRPr="000E0E21">
        <w:rPr>
          <w:rFonts w:ascii="Times New Roman" w:eastAsia="Calibri" w:hAnsi="Times New Roman" w:cs="Times New Roman"/>
          <w:b/>
          <w:bCs/>
          <w:sz w:val="24"/>
          <w:szCs w:val="24"/>
        </w:rPr>
        <w:t xml:space="preserve"> Pardavėjui </w:t>
      </w:r>
      <w:r w:rsidRPr="000E0E21">
        <w:rPr>
          <w:rFonts w:ascii="Times New Roman" w:eastAsia="Calibri"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44C1AB0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4.2.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pristačius prekes, </w:t>
      </w:r>
      <w:r w:rsidRPr="000E0E21">
        <w:rPr>
          <w:rFonts w:ascii="Times New Roman" w:eastAsia="Calibri" w:hAnsi="Times New Roman" w:cs="Times New Roman"/>
          <w:b/>
          <w:sz w:val="24"/>
          <w:szCs w:val="24"/>
        </w:rPr>
        <w:t xml:space="preserve">Pirkėjas </w:t>
      </w:r>
      <w:r w:rsidRPr="000E0E21">
        <w:rPr>
          <w:rFonts w:ascii="Times New Roman" w:eastAsia="Calibri" w:hAnsi="Times New Roman" w:cs="Times New Roman"/>
          <w:sz w:val="24"/>
          <w:szCs w:val="24"/>
        </w:rPr>
        <w:t xml:space="preserve">per 3 (tris) dienas turi teisę nuspręsti, ar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pristatytoms prekėms (nustatytai prekių partijai ar/ir siuntai) bus atliekami laboratoriniai bandymai tam, </w:t>
      </w:r>
      <w:r w:rsidRPr="000E0E21">
        <w:rPr>
          <w:rFonts w:ascii="Times New Roman" w:eastAsia="Calibri" w:hAnsi="Times New Roman" w:cs="Times New Roman"/>
          <w:noProof/>
          <w:sz w:val="24"/>
          <w:szCs w:val="24"/>
        </w:rPr>
        <w:t xml:space="preserve">kad būtų įsitikinta, jog prekės atitinka Sutartyje ir jos </w:t>
      </w:r>
      <w:r w:rsidRPr="000E0E21">
        <w:rPr>
          <w:rFonts w:ascii="Times New Roman" w:eastAsia="Calibri" w:hAnsi="Times New Roman" w:cs="Times New Roman"/>
          <w:sz w:val="24"/>
          <w:szCs w:val="24"/>
        </w:rPr>
        <w:t xml:space="preserve">priede (-uose) </w:t>
      </w:r>
      <w:r w:rsidRPr="000E0E21">
        <w:rPr>
          <w:rFonts w:ascii="Times New Roman" w:eastAsia="Calibri" w:hAnsi="Times New Roman" w:cs="Times New Roman"/>
          <w:noProof/>
          <w:sz w:val="24"/>
          <w:szCs w:val="24"/>
        </w:rPr>
        <w:t>nustatytus reikalavimus.</w:t>
      </w:r>
      <w:r w:rsidRPr="000E0E21">
        <w:rPr>
          <w:rFonts w:ascii="Times New Roman" w:eastAsia="Calibri" w:hAnsi="Times New Roman" w:cs="Times New Roman"/>
          <w:sz w:val="24"/>
          <w:szCs w:val="24"/>
        </w:rPr>
        <w:t xml:space="preserve"> Jeigu </w:t>
      </w:r>
      <w:r w:rsidRPr="000E0E21">
        <w:rPr>
          <w:rFonts w:ascii="Times New Roman" w:eastAsia="Calibri" w:hAnsi="Times New Roman" w:cs="Times New Roman"/>
          <w:b/>
          <w:sz w:val="24"/>
          <w:szCs w:val="24"/>
        </w:rPr>
        <w:t xml:space="preserve">Pirkėjas </w:t>
      </w:r>
      <w:r w:rsidRPr="000E0E21">
        <w:rPr>
          <w:rFonts w:ascii="Times New Roman" w:eastAsia="Calibri"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0E0E21">
        <w:rPr>
          <w:rFonts w:ascii="Times New Roman" w:eastAsia="Calibri" w:hAnsi="Times New Roman" w:cs="Times New Roman"/>
          <w:b/>
          <w:sz w:val="24"/>
          <w:szCs w:val="24"/>
        </w:rPr>
        <w:t>Mokėtojas</w:t>
      </w:r>
      <w:r w:rsidRPr="000E0E21">
        <w:rPr>
          <w:rFonts w:ascii="Times New Roman" w:eastAsia="Calibri" w:hAnsi="Times New Roman" w:cs="Times New Roman"/>
          <w:sz w:val="24"/>
          <w:szCs w:val="24"/>
        </w:rPr>
        <w:t xml:space="preserve"> sumoka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per 30 (trisdešimt) dienų nuo sąskaitos faktūros gavimo dienos. Jeigu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E0E21">
        <w:rPr>
          <w:rFonts w:ascii="Times New Roman" w:eastAsia="Calibri" w:hAnsi="Times New Roman" w:cs="Times New Roman"/>
          <w:i/>
          <w:sz w:val="24"/>
          <w:szCs w:val="24"/>
        </w:rPr>
        <w:t xml:space="preserve"> (jei spec. dalyje nurodyta, kad sąlyga dėl avanso taikoma)</w:t>
      </w:r>
      <w:r w:rsidRPr="000E0E21">
        <w:rPr>
          <w:rFonts w:ascii="Times New Roman" w:eastAsia="Calibri" w:hAnsi="Times New Roman" w:cs="Times New Roman"/>
          <w:sz w:val="24"/>
          <w:szCs w:val="24"/>
        </w:rPr>
        <w:t>.</w:t>
      </w:r>
    </w:p>
    <w:p w14:paraId="54CC201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4.3. Jeigu už prekes bus mokamas Sutarties specialiojoje dalyje nurodyto dydžio avansas,</w:t>
      </w:r>
      <w:r w:rsidRPr="000E0E21">
        <w:rPr>
          <w:rFonts w:ascii="Times New Roman" w:eastAsia="Calibri" w:hAnsi="Times New Roman" w:cs="Times New Roman"/>
          <w:b/>
          <w:sz w:val="24"/>
          <w:szCs w:val="24"/>
        </w:rPr>
        <w:t xml:space="preserve"> Pardavėjas</w:t>
      </w:r>
      <w:r w:rsidRPr="000E0E21">
        <w:rPr>
          <w:rFonts w:ascii="Times New Roman" w:eastAsia="Calibri" w:hAnsi="Times New Roman" w:cs="Times New Roman"/>
          <w:sz w:val="24"/>
          <w:szCs w:val="24"/>
        </w:rPr>
        <w:t xml:space="preserve"> įsipareigoja per 5 (penkias) darbo dienas nuo pranešimo gavimo dienos pateikti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Jeigu avanso apmokėjimas bus užtikrintas laidavimu,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taip pat turi pateikti patvirtinimą iš draudimo bendrovės (apmokėjimą įrodantį</w:t>
      </w:r>
      <w:r w:rsidRPr="000E0E21">
        <w:rPr>
          <w:rFonts w:ascii="Times New Roman" w:eastAsia="Calibri" w:hAnsi="Times New Roman" w:cs="Times New Roman"/>
          <w:color w:val="000000"/>
          <w:sz w:val="24"/>
          <w:szCs w:val="24"/>
        </w:rPr>
        <w:t xml:space="preserve"> dokumentą ar pan.), kad laidavimo raštas yra galiojantis</w:t>
      </w:r>
      <w:r w:rsidRPr="000E0E21">
        <w:rPr>
          <w:rFonts w:ascii="Times New Roman" w:eastAsia="Calibri" w:hAnsi="Times New Roman" w:cs="Times New Roman"/>
          <w:i/>
          <w:color w:val="000000"/>
          <w:sz w:val="24"/>
          <w:szCs w:val="24"/>
        </w:rPr>
        <w:t xml:space="preserve"> </w:t>
      </w:r>
      <w:r w:rsidRPr="000E0E21">
        <w:rPr>
          <w:rFonts w:ascii="Times New Roman" w:eastAsia="Calibri" w:hAnsi="Times New Roman" w:cs="Times New Roman"/>
          <w:i/>
          <w:sz w:val="24"/>
          <w:szCs w:val="24"/>
        </w:rPr>
        <w:t>(jei spec. dalyje nurodyta, kad sąlyga dėl avanso taikoma)</w:t>
      </w:r>
      <w:r w:rsidRPr="000E0E21">
        <w:rPr>
          <w:rFonts w:ascii="Times New Roman" w:eastAsia="Calibri" w:hAnsi="Times New Roman" w:cs="Times New Roman"/>
          <w:i/>
          <w:color w:val="000000"/>
          <w:sz w:val="24"/>
          <w:szCs w:val="24"/>
        </w:rPr>
        <w:t>.</w:t>
      </w:r>
    </w:p>
    <w:p w14:paraId="35F7CA54" w14:textId="77777777"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E0E21">
        <w:rPr>
          <w:rFonts w:ascii="Times New Roman" w:hAnsi="Times New Roman" w:cs="Times New Roman"/>
          <w:b/>
          <w:sz w:val="24"/>
          <w:szCs w:val="24"/>
        </w:rPr>
        <w:t xml:space="preserve">Pardavėjo </w:t>
      </w:r>
      <w:r w:rsidRPr="000E0E21">
        <w:rPr>
          <w:rFonts w:ascii="Times New Roman" w:hAnsi="Times New Roman" w:cs="Times New Roman"/>
          <w:sz w:val="24"/>
          <w:szCs w:val="24"/>
        </w:rPr>
        <w:t xml:space="preserve">kaltės, iš </w:t>
      </w:r>
      <w:r w:rsidRPr="000E0E21">
        <w:rPr>
          <w:rFonts w:ascii="Times New Roman" w:hAnsi="Times New Roman" w:cs="Times New Roman"/>
          <w:b/>
          <w:sz w:val="24"/>
          <w:szCs w:val="24"/>
        </w:rPr>
        <w:t xml:space="preserve">Pirkėjo </w:t>
      </w:r>
      <w:r w:rsidRPr="000E0E21">
        <w:rPr>
          <w:rFonts w:ascii="Times New Roman" w:hAnsi="Times New Roman" w:cs="Times New Roman"/>
          <w:sz w:val="24"/>
          <w:szCs w:val="24"/>
        </w:rPr>
        <w:t xml:space="preserve">gavimo, sumokėti </w:t>
      </w:r>
      <w:r w:rsidRPr="000E0E21">
        <w:rPr>
          <w:rFonts w:ascii="Times New Roman" w:hAnsi="Times New Roman" w:cs="Times New Roman"/>
          <w:b/>
          <w:sz w:val="24"/>
          <w:szCs w:val="24"/>
        </w:rPr>
        <w:t xml:space="preserve">Mokėtojui </w:t>
      </w:r>
      <w:r w:rsidRPr="000E0E21">
        <w:rPr>
          <w:rFonts w:ascii="Times New Roman" w:hAnsi="Times New Roman" w:cs="Times New Roman"/>
          <w:sz w:val="24"/>
          <w:szCs w:val="24"/>
        </w:rPr>
        <w:t xml:space="preserve">sumą, neviršijančią laidavimo/garantijos sumos, pinigus pervedant į </w:t>
      </w:r>
      <w:r w:rsidRPr="000E0E21">
        <w:rPr>
          <w:rFonts w:ascii="Times New Roman" w:hAnsi="Times New Roman" w:cs="Times New Roman"/>
          <w:b/>
          <w:sz w:val="24"/>
          <w:szCs w:val="24"/>
        </w:rPr>
        <w:t>Mokėtojo</w:t>
      </w:r>
      <w:r w:rsidRPr="000E0E21">
        <w:rPr>
          <w:rFonts w:ascii="Times New Roman" w:hAnsi="Times New Roman" w:cs="Times New Roman"/>
          <w:sz w:val="24"/>
          <w:szCs w:val="24"/>
        </w:rPr>
        <w:t xml:space="preserve"> sąskaitą. </w:t>
      </w:r>
    </w:p>
    <w:p w14:paraId="7E19C64A" w14:textId="77777777"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0E0E21">
        <w:rPr>
          <w:rFonts w:ascii="Times New Roman" w:hAnsi="Times New Roman" w:cs="Times New Roman"/>
          <w:b/>
          <w:sz w:val="24"/>
          <w:szCs w:val="24"/>
        </w:rPr>
        <w:t>Pirkėją ar Mokėtoją</w:t>
      </w:r>
      <w:r w:rsidRPr="000E0E21">
        <w:rPr>
          <w:rFonts w:ascii="Times New Roman" w:hAnsi="Times New Roman" w:cs="Times New Roman"/>
          <w:sz w:val="24"/>
          <w:szCs w:val="24"/>
        </w:rPr>
        <w:t xml:space="preserve"> įrodyti garantiją ar laidavimo raštą išdavusiai įmonei, kad su </w:t>
      </w:r>
      <w:r w:rsidRPr="000E0E21">
        <w:rPr>
          <w:rFonts w:ascii="Times New Roman" w:hAnsi="Times New Roman" w:cs="Times New Roman"/>
          <w:b/>
          <w:sz w:val="24"/>
          <w:szCs w:val="24"/>
        </w:rPr>
        <w:t xml:space="preserve">Pardavėju </w:t>
      </w:r>
      <w:r w:rsidRPr="000E0E21">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DD8F38D"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avansinio apmokėjimo banko garantijos arba draudimo bendrovės laidavimo rašto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nepateikė ir bus atsiskaitoma pagal Sutarties bendrosios dalies 4.1 punktą.</w:t>
      </w:r>
    </w:p>
    <w:p w14:paraId="47044D00"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4.7. Avansas sumokamas per 10 (dešimt) dienų nuo avansinio apmokėjimo banko garantijos ar draudimo bendrovės laidavimo rašto ir avansinio mokėjimo sąskaitos gavimo dienos.</w:t>
      </w:r>
    </w:p>
    <w:p w14:paraId="0B0ADE9B"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4.8. Šalys turi teisę sudaryti papildomus susitarimus dėl avansinio apmokėjimo banko garantijoje arba draudimo bendrovės laidavimo rašte numatytos sumos sumažinimo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tinkamai įvykdžius dalį įsipareigojimų.</w:t>
      </w:r>
    </w:p>
    <w:p w14:paraId="3B0A9F79" w14:textId="77777777" w:rsidR="000E0E21" w:rsidRPr="000E0E21" w:rsidRDefault="000E0E21" w:rsidP="000E0E21">
      <w:pPr>
        <w:contextualSpacing/>
        <w:jc w:val="both"/>
        <w:rPr>
          <w:rFonts w:ascii="Times New Roman" w:eastAsia="Calibri" w:hAnsi="Times New Roman" w:cs="Times New Roman"/>
          <w:sz w:val="24"/>
          <w:szCs w:val="24"/>
        </w:rPr>
      </w:pPr>
    </w:p>
    <w:p w14:paraId="2194C385"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5. Prekių kokybė</w:t>
      </w:r>
    </w:p>
    <w:p w14:paraId="631D81A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5.1. Prekės turi atitikti Sutartyje ir jos priede (-uose) nurodytus reikalavimus. </w:t>
      </w:r>
    </w:p>
    <w:p w14:paraId="7E030627"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5.2.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valstybėje, kad būtų vykdoma Valstybinio kokybės užtikrinimo priežiūra sutarties vykdymo laikotarpiu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 xml:space="preserve"> Jeigu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nėra gamintojas, šis reikalavimas įtraukiamas į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sutartį su jam prekes gaminsiančiu tiekėju, apie tai informuojant </w:t>
      </w:r>
      <w:r w:rsidRPr="000E0E21">
        <w:rPr>
          <w:rFonts w:ascii="Times New Roman" w:eastAsia="Calibri" w:hAnsi="Times New Roman" w:cs="Times New Roman"/>
          <w:b/>
          <w:sz w:val="24"/>
          <w:szCs w:val="24"/>
        </w:rPr>
        <w:t>Pirkėją</w:t>
      </w:r>
      <w:r w:rsidRPr="000E0E21">
        <w:rPr>
          <w:rFonts w:ascii="Times New Roman" w:eastAsia="Calibri" w:hAnsi="Times New Roman" w:cs="Times New Roman"/>
          <w:sz w:val="24"/>
          <w:szCs w:val="24"/>
        </w:rPr>
        <w:t xml:space="preserve"> ir pateikiant atitinkamus dokumentus (</w:t>
      </w:r>
      <w:r w:rsidRPr="000E0E21">
        <w:rPr>
          <w:rFonts w:ascii="Times New Roman" w:eastAsia="Calibri" w:hAnsi="Times New Roman" w:cs="Times New Roman"/>
          <w:i/>
          <w:sz w:val="24"/>
          <w:szCs w:val="24"/>
        </w:rPr>
        <w:t>jei spec. dalyje nurodyta, kad ši sąlyga taikoma).</w:t>
      </w:r>
    </w:p>
    <w:p w14:paraId="5510125C"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5.3. Prekių priėmimo metu nustačius jų neatitikimą Sutartyje ir jos priede (-uose) nustatytiems reikalavimams, nedelsiant kviečiami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atstovai, kuriems dalyvaujant surašomas aktas, prekės nepriimamos, o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taikoma sutartinė atsakomybė, jeigu prekių pristatymo terminas jau pasibaigęs.</w:t>
      </w:r>
    </w:p>
    <w:p w14:paraId="649D2790"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C03BED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5.5.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vadovaujantis Sutarties bendrosios dalies 4.2 punktu, nusprendus prekėms atlikti laboratorinius bandymus, iš pasirinktos prekių partijos (siuntos), dalyvaujant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atstovui, pasirenkamas Sutarties specialioje dalyje nurodytas prekių kiekis, kurių atitikimas reikalavimams, nustatytiems Sutartyje ir jos priede (-uose) bus tikrinamas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36BD1DCA"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5.6. Jeigu laboratorinių bandymų metu patikrinus prekių atitikimą reikalavimams, nustatytiems Sutartyje ir jos priede (-uose), nustatoma, kad prekės jų neatitinka, jos nepriimamos, likusios prekės (partija ir/ar siunta) grąžinamos </w:t>
      </w:r>
      <w:r w:rsidRPr="000E0E21">
        <w:rPr>
          <w:rFonts w:ascii="Times New Roman" w:eastAsia="Calibri" w:hAnsi="Times New Roman" w:cs="Times New Roman"/>
          <w:b/>
          <w:sz w:val="24"/>
          <w:szCs w:val="24"/>
        </w:rPr>
        <w:t>Pardavėju</w:t>
      </w:r>
      <w:r w:rsidRPr="000E0E21">
        <w:rPr>
          <w:rFonts w:ascii="Times New Roman" w:eastAsia="Calibri" w:hAnsi="Times New Roman" w:cs="Times New Roman"/>
          <w:sz w:val="24"/>
          <w:szCs w:val="24"/>
        </w:rPr>
        <w:t xml:space="preserve">i. Už prekes neapmokama bei laikoma, kad prekės nebuvo pristatytos, o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turi apmokėti laboratorinių bandymų išlaidas bei sumokėti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i 10% dydžio nuo išbrokuotos partijos kainos be PVM Šalių iš anksto sutartus minimalius nuostolius, kurie skirti atlyginti</w:t>
      </w:r>
      <w:r w:rsidRPr="000E0E21">
        <w:rPr>
          <w:rFonts w:ascii="Times New Roman" w:eastAsia="Calibri" w:hAnsi="Times New Roman" w:cs="Times New Roman"/>
          <w:b/>
          <w:sz w:val="24"/>
          <w:szCs w:val="24"/>
        </w:rPr>
        <w:t xml:space="preserve"> Pirkėjo</w:t>
      </w:r>
      <w:r w:rsidRPr="000E0E21">
        <w:rPr>
          <w:rFonts w:ascii="Times New Roman" w:eastAsia="Calibri" w:hAnsi="Times New Roman" w:cs="Times New Roman"/>
          <w:sz w:val="24"/>
          <w:szCs w:val="24"/>
        </w:rPr>
        <w:t xml:space="preserve"> patirtas administracines išlaidas, organizuojant prekių laboratorinių bandymų procedūras. Tokiu atveju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
    <w:p w14:paraId="102CA694"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5.7. Jeigu laboratorinių bandymų metu patikrinus prekių atitikimą reikalavimams, nustatytiems Sutartyje ir jos priede (-uose), nustatoma, kad prekės juos atitinka,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apmoka laboratorinių bandymų išlaidas, o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turi laboratoriniams bandymams panaudotas prekes pakeisti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naujomis prekėmis be papildomo apmokėjimo.</w:t>
      </w:r>
    </w:p>
    <w:p w14:paraId="1BFF273A" w14:textId="77777777" w:rsidR="000E0E21" w:rsidRPr="000E0E21" w:rsidRDefault="000E0E21" w:rsidP="000E0E21">
      <w:pPr>
        <w:contextualSpacing/>
        <w:jc w:val="both"/>
        <w:rPr>
          <w:rFonts w:ascii="Times New Roman" w:eastAsia="Calibri" w:hAnsi="Times New Roman" w:cs="Times New Roman"/>
          <w:b/>
          <w:sz w:val="24"/>
          <w:szCs w:val="24"/>
        </w:rPr>
      </w:pPr>
    </w:p>
    <w:p w14:paraId="26909D09"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6. Prekės kokybės garantija</w:t>
      </w:r>
    </w:p>
    <w:p w14:paraId="14E52841"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6.1. Prekėms suteikiamas Sutarties specialiojoje dalyje (arba Sutarties priede) nurodytas kokybės garantijos/tinkamumo naudoti terminas.</w:t>
      </w:r>
    </w:p>
    <w:p w14:paraId="3646121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6.2. Kokybės garantijos/tinkamumo naudoti termino metu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3931CDD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6.3.</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Kokybės garantijos termino metu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patirtus nuostolius (jeigu tokie buvo)/Tinkamumo naudoti termino metu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patirtus nuostolius (jeigu tokie buvo). </w:t>
      </w:r>
    </w:p>
    <w:p w14:paraId="46B2426A"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6.4. Apie kokybės garantijos termino metu pastebėtus prekių trūkumus </w:t>
      </w:r>
      <w:r w:rsidRPr="000E0E21">
        <w:rPr>
          <w:rFonts w:ascii="Times New Roman" w:eastAsia="Calibri" w:hAnsi="Times New Roman" w:cs="Times New Roman"/>
          <w:b/>
          <w:sz w:val="24"/>
          <w:szCs w:val="24"/>
        </w:rPr>
        <w:t>Mokėtojas</w:t>
      </w:r>
      <w:r w:rsidRPr="000E0E21">
        <w:rPr>
          <w:rFonts w:ascii="Times New Roman" w:eastAsia="Calibri" w:hAnsi="Times New Roman" w:cs="Times New Roman"/>
          <w:sz w:val="24"/>
          <w:szCs w:val="24"/>
        </w:rPr>
        <w:t xml:space="preserve"> arba </w:t>
      </w:r>
      <w:r w:rsidRPr="000E0E21">
        <w:rPr>
          <w:rFonts w:ascii="Times New Roman" w:eastAsia="Calibri" w:hAnsi="Times New Roman" w:cs="Times New Roman"/>
          <w:b/>
          <w:sz w:val="24"/>
          <w:szCs w:val="24"/>
        </w:rPr>
        <w:t>Gavėjas</w:t>
      </w:r>
      <w:r w:rsidRPr="000E0E21">
        <w:rPr>
          <w:rFonts w:ascii="Times New Roman" w:eastAsia="Calibri" w:hAnsi="Times New Roman" w:cs="Times New Roman"/>
          <w:sz w:val="24"/>
          <w:szCs w:val="24"/>
        </w:rPr>
        <w:t xml:space="preserve"> informuoja </w:t>
      </w:r>
      <w:r w:rsidRPr="000E0E21">
        <w:rPr>
          <w:rFonts w:ascii="Times New Roman" w:eastAsia="Calibri" w:hAnsi="Times New Roman" w:cs="Times New Roman"/>
          <w:b/>
          <w:sz w:val="24"/>
          <w:szCs w:val="24"/>
        </w:rPr>
        <w:t>Pirkėją</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remdamasis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ar </w:t>
      </w:r>
      <w:r w:rsidRPr="000E0E21">
        <w:rPr>
          <w:rFonts w:ascii="Times New Roman" w:eastAsia="Calibri" w:hAnsi="Times New Roman" w:cs="Times New Roman"/>
          <w:b/>
          <w:sz w:val="24"/>
          <w:szCs w:val="24"/>
        </w:rPr>
        <w:t>Gavėjo</w:t>
      </w:r>
      <w:r w:rsidRPr="000E0E21">
        <w:rPr>
          <w:rFonts w:ascii="Times New Roman" w:eastAsia="Calibri" w:hAnsi="Times New Roman" w:cs="Times New Roman"/>
          <w:sz w:val="24"/>
          <w:szCs w:val="24"/>
        </w:rPr>
        <w:t xml:space="preserve"> pateikta informacija turi teisę raštu (paštu, el. paštu ar kt.) pareikšti pretenziją dėl prekių kokybės. Pretenziją galima pateikti viso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kokybės garantijos termino galiojimo metu.</w:t>
      </w:r>
    </w:p>
    <w:p w14:paraId="3FAAB4C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6.5.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color w:val="000000"/>
          <w:sz w:val="24"/>
          <w:szCs w:val="24"/>
        </w:rPr>
        <w:t>Nustatytų reikalavimų neatitinkančių</w:t>
      </w:r>
      <w:r w:rsidRPr="000E0E21">
        <w:rPr>
          <w:rFonts w:ascii="Times New Roman" w:eastAsia="Calibri" w:hAnsi="Times New Roman" w:cs="Times New Roman"/>
          <w:sz w:val="24"/>
          <w:szCs w:val="24"/>
        </w:rPr>
        <w:t xml:space="preserve"> prekių pakeitimas kokybiškomis vykdomas pagal Sutarties bendrosios dalies 6.3 punkto nuostatas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12E5E8B9"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191DBE0D"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6.7. Prekių, kuriomis </w:t>
      </w:r>
      <w:r w:rsidRPr="000E0E21">
        <w:rPr>
          <w:rFonts w:ascii="Times New Roman" w:eastAsia="Calibri" w:hAnsi="Times New Roman" w:cs="Times New Roman"/>
          <w:b/>
          <w:sz w:val="24"/>
          <w:szCs w:val="24"/>
        </w:rPr>
        <w:t>Mokėtojas ar Gavėjas</w:t>
      </w:r>
      <w:r w:rsidRPr="000E0E21">
        <w:rPr>
          <w:rFonts w:ascii="Times New Roman" w:eastAsia="Calibri" w:hAnsi="Times New Roman" w:cs="Times New Roman"/>
          <w:sz w:val="24"/>
          <w:szCs w:val="24"/>
        </w:rPr>
        <w:t xml:space="preserve"> negalėjo naudotis trūkumų šalinimo metu, kokybės garantijos terminas pratęsiamas laikotarpiu, kuris yra lygus prekės trūkumų šalinimo laikotarpiui.</w:t>
      </w:r>
    </w:p>
    <w:p w14:paraId="2510BF1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6.8. Sutarties specialiojoje dalyje (arba Sutarties priede) nurodyta kokybės garantija netaikoma, jeigu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įrodys, kad prekių trūkumai atsirado dėl neteisingo ar netinkamo elgesio su prekėmis arba trečiųjų asmenų veiklos, arba nenugalimos jėgos.</w:t>
      </w:r>
    </w:p>
    <w:p w14:paraId="0E7F519D" w14:textId="77777777" w:rsidR="000E0E21" w:rsidRPr="000E0E21" w:rsidRDefault="000E0E21" w:rsidP="000E0E21">
      <w:pPr>
        <w:contextualSpacing/>
        <w:jc w:val="both"/>
        <w:rPr>
          <w:rFonts w:ascii="Times New Roman" w:eastAsia="Calibri" w:hAnsi="Times New Roman" w:cs="Times New Roman"/>
          <w:sz w:val="24"/>
          <w:szCs w:val="24"/>
        </w:rPr>
      </w:pPr>
    </w:p>
    <w:p w14:paraId="456AA45D"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 xml:space="preserve">7. Nenugalimos jėgos </w:t>
      </w:r>
      <w:r w:rsidRPr="000E0E21">
        <w:rPr>
          <w:rFonts w:ascii="Times New Roman" w:eastAsia="Calibri" w:hAnsi="Times New Roman" w:cs="Times New Roman"/>
          <w:b/>
          <w:i/>
          <w:sz w:val="24"/>
          <w:szCs w:val="24"/>
        </w:rPr>
        <w:t>(force majeure)</w:t>
      </w:r>
      <w:r w:rsidRPr="000E0E21">
        <w:rPr>
          <w:rFonts w:ascii="Times New Roman" w:eastAsia="Calibri" w:hAnsi="Times New Roman" w:cs="Times New Roman"/>
          <w:b/>
          <w:sz w:val="24"/>
          <w:szCs w:val="24"/>
        </w:rPr>
        <w:t xml:space="preserve"> aplinkybės.</w:t>
      </w:r>
    </w:p>
    <w:p w14:paraId="273063B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E0E21">
        <w:rPr>
          <w:rFonts w:ascii="Times New Roman" w:eastAsia="Calibri" w:hAnsi="Times New Roman" w:cs="Times New Roman"/>
          <w:i/>
          <w:iCs/>
          <w:sz w:val="24"/>
          <w:szCs w:val="24"/>
        </w:rPr>
        <w:t>(force majeure)</w:t>
      </w:r>
      <w:r w:rsidRPr="000E0E21">
        <w:rPr>
          <w:rFonts w:ascii="Times New Roman" w:eastAsia="Calibri"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0E0E21">
          <w:rPr>
            <w:rFonts w:ascii="Times New Roman" w:eastAsia="Calibri" w:hAnsi="Times New Roman" w:cs="Times New Roman"/>
            <w:sz w:val="24"/>
            <w:szCs w:val="24"/>
          </w:rPr>
          <w:t>1996 m</w:t>
        </w:r>
      </w:smartTag>
      <w:r w:rsidRPr="000E0E21">
        <w:rPr>
          <w:rFonts w:ascii="Times New Roman" w:eastAsia="Calibri" w:hAnsi="Times New Roman" w:cs="Times New Roman"/>
          <w:sz w:val="24"/>
          <w:szCs w:val="24"/>
        </w:rPr>
        <w:t xml:space="preserve">. liepos 15 d. nutarimu Nr. 840. Nustatydamos nenugalimos jėgos aplinkybes Šalys </w:t>
      </w:r>
      <w:r w:rsidRPr="000E0E21">
        <w:rPr>
          <w:rFonts w:ascii="Times New Roman" w:eastAsia="Calibri" w:hAnsi="Times New Roman" w:cs="Times New Roman"/>
          <w:sz w:val="24"/>
          <w:szCs w:val="24"/>
        </w:rPr>
        <w:lastRenderedPageBreak/>
        <w:t xml:space="preserve">vadovaujasi Lietuvos Respublikos Vyriausybės 1997 kovo 13 d. nutarimu Nr. 222 „Dėl nenugalimos jėgos </w:t>
      </w:r>
      <w:r w:rsidRPr="000E0E21">
        <w:rPr>
          <w:rFonts w:ascii="Times New Roman" w:eastAsia="Calibri" w:hAnsi="Times New Roman" w:cs="Times New Roman"/>
          <w:i/>
          <w:iCs/>
          <w:sz w:val="24"/>
          <w:szCs w:val="24"/>
        </w:rPr>
        <w:t>(force majeure)</w:t>
      </w:r>
      <w:r w:rsidRPr="000E0E21">
        <w:rPr>
          <w:rFonts w:ascii="Times New Roman" w:eastAsia="Calibri"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6D6A5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94B0A5" w14:textId="77777777" w:rsidR="000E0E21" w:rsidRPr="000E0E21" w:rsidRDefault="000E0E21" w:rsidP="000E0E21">
      <w:pPr>
        <w:contextualSpacing/>
        <w:jc w:val="both"/>
        <w:rPr>
          <w:rFonts w:ascii="Times New Roman" w:eastAsia="Calibri" w:hAnsi="Times New Roman" w:cs="Times New Roman"/>
          <w:sz w:val="24"/>
          <w:szCs w:val="24"/>
        </w:rPr>
      </w:pPr>
    </w:p>
    <w:p w14:paraId="19497027" w14:textId="77777777" w:rsidR="000E0E21" w:rsidRPr="000E0E21" w:rsidRDefault="000E0E21" w:rsidP="000E0E21">
      <w:pPr>
        <w:contextualSpacing/>
        <w:jc w:val="both"/>
        <w:rPr>
          <w:rFonts w:ascii="Times New Roman" w:hAnsi="Times New Roman" w:cs="Times New Roman"/>
          <w:b/>
          <w:sz w:val="24"/>
          <w:szCs w:val="24"/>
        </w:rPr>
      </w:pPr>
      <w:r w:rsidRPr="000E0E21">
        <w:rPr>
          <w:rFonts w:ascii="Times New Roman" w:hAnsi="Times New Roman" w:cs="Times New Roman"/>
          <w:b/>
          <w:sz w:val="24"/>
          <w:szCs w:val="24"/>
        </w:rPr>
        <w:t xml:space="preserve">8. Kodifikavimas </w:t>
      </w:r>
    </w:p>
    <w:p w14:paraId="3160433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8.1. Per 5 (penkias) dienas po Sutarties įsigaliojimo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xml:space="preserve"> privalo pateikti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xml:space="preserve"> turi pateikti užpildytas ir pasirašytas formas elektroniniu pavidalu arba popierines jų kopijas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14:paraId="54FF4D8D" w14:textId="77777777" w:rsidR="000E0E21" w:rsidRPr="000E0E21" w:rsidRDefault="000E0E21" w:rsidP="000E0E21">
      <w:pPr>
        <w:contextualSpacing/>
        <w:jc w:val="both"/>
        <w:rPr>
          <w:rFonts w:ascii="Times New Roman" w:hAnsi="Times New Roman" w:cs="Times New Roman"/>
          <w:iCs/>
          <w:sz w:val="24"/>
          <w:szCs w:val="24"/>
        </w:rPr>
      </w:pPr>
      <w:r w:rsidRPr="000E0E21">
        <w:rPr>
          <w:rFonts w:ascii="Times New Roman" w:hAnsi="Times New Roman" w:cs="Times New Roman"/>
          <w:iCs/>
          <w:sz w:val="24"/>
          <w:szCs w:val="24"/>
        </w:rPr>
        <w:t xml:space="preserve">8.2. </w:t>
      </w:r>
      <w:r w:rsidRPr="000E0E21">
        <w:rPr>
          <w:rFonts w:ascii="Times New Roman" w:hAnsi="Times New Roman" w:cs="Times New Roman"/>
          <w:b/>
          <w:bCs/>
          <w:sz w:val="24"/>
          <w:szCs w:val="24"/>
        </w:rPr>
        <w:t>Pirkėjui</w:t>
      </w:r>
      <w:r w:rsidRPr="000E0E21">
        <w:rPr>
          <w:rFonts w:ascii="Times New Roman" w:hAnsi="Times New Roman" w:cs="Times New Roman"/>
          <w:sz w:val="24"/>
          <w:szCs w:val="24"/>
        </w:rPr>
        <w:t xml:space="preserve"> pareikalavus, </w:t>
      </w:r>
      <w:r w:rsidRPr="000E0E21">
        <w:rPr>
          <w:rFonts w:ascii="Times New Roman" w:hAnsi="Times New Roman" w:cs="Times New Roman"/>
          <w:b/>
          <w:bCs/>
          <w:sz w:val="24"/>
          <w:szCs w:val="24"/>
        </w:rPr>
        <w:t>Pardavėjas</w:t>
      </w:r>
      <w:r w:rsidRPr="000E0E21">
        <w:rPr>
          <w:rFonts w:ascii="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614EF961" w14:textId="77777777" w:rsidR="000E0E21" w:rsidRPr="000E0E21" w:rsidRDefault="000E0E21" w:rsidP="000E0E21">
      <w:pPr>
        <w:contextualSpacing/>
        <w:jc w:val="both"/>
        <w:rPr>
          <w:rFonts w:ascii="Times New Roman" w:eastAsia="Calibri" w:hAnsi="Times New Roman" w:cs="Times New Roman"/>
          <w:sz w:val="24"/>
          <w:szCs w:val="24"/>
        </w:rPr>
      </w:pPr>
    </w:p>
    <w:p w14:paraId="2DC1F24E"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9. Sutarties nutraukimas</w:t>
      </w:r>
    </w:p>
    <w:p w14:paraId="04795BAD"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9.1. Ši Sutartis gali būti nutraukta:</w:t>
      </w:r>
    </w:p>
    <w:p w14:paraId="3EBEBE4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9.1.1. raštišku </w:t>
      </w:r>
      <w:r w:rsidRPr="000E0E21">
        <w:rPr>
          <w:rFonts w:ascii="Times New Roman" w:eastAsia="Calibri" w:hAnsi="Times New Roman" w:cs="Times New Roman"/>
          <w:bCs/>
          <w:sz w:val="24"/>
          <w:szCs w:val="24"/>
        </w:rPr>
        <w:t>Šalių</w:t>
      </w:r>
      <w:r w:rsidRPr="000E0E21">
        <w:rPr>
          <w:rFonts w:ascii="Times New Roman" w:eastAsia="Calibri" w:hAnsi="Times New Roman" w:cs="Times New Roman"/>
          <w:sz w:val="24"/>
          <w:szCs w:val="24"/>
        </w:rPr>
        <w:t xml:space="preserve"> susitarimu; </w:t>
      </w:r>
    </w:p>
    <w:p w14:paraId="3697BAF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E0E21">
        <w:rPr>
          <w:rFonts w:ascii="Times New Roman" w:eastAsia="Calibri" w:hAnsi="Times New Roman" w:cs="Times New Roman"/>
          <w:color w:val="FF0000"/>
          <w:sz w:val="24"/>
          <w:szCs w:val="24"/>
        </w:rPr>
        <w:t xml:space="preserve"> </w:t>
      </w:r>
      <w:r w:rsidRPr="000E0E21">
        <w:rPr>
          <w:rFonts w:ascii="Times New Roman" w:eastAsia="Calibri" w:hAnsi="Times New Roman" w:cs="Times New Roman"/>
          <w:sz w:val="24"/>
          <w:szCs w:val="24"/>
        </w:rPr>
        <w:t>kiekviena Sutarties šalis gali vienašališkai nutraukti Sutartį, pranešant apie tai kitai Sutarties šaliai raštu ne vėliau kaip prieš 7 (septynias) dienas.</w:t>
      </w:r>
    </w:p>
    <w:p w14:paraId="75EC362C" w14:textId="77777777" w:rsidR="000E0E21" w:rsidRPr="000E0E21" w:rsidRDefault="000E0E21" w:rsidP="000E0E21">
      <w:pPr>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sz w:val="24"/>
          <w:szCs w:val="24"/>
        </w:rPr>
        <w:t xml:space="preserve">9.2. </w:t>
      </w:r>
      <w:r w:rsidRPr="000E0E21">
        <w:rPr>
          <w:rFonts w:ascii="Times New Roman" w:eastAsia="Calibri" w:hAnsi="Times New Roman" w:cs="Times New Roman"/>
          <w:b/>
          <w:bCs/>
          <w:sz w:val="24"/>
          <w:szCs w:val="24"/>
        </w:rPr>
        <w:t xml:space="preserve">Pirkėjas, </w:t>
      </w:r>
      <w:r w:rsidRPr="000E0E21">
        <w:rPr>
          <w:rFonts w:ascii="Times New Roman" w:eastAsia="Calibri" w:hAnsi="Times New Roman" w:cs="Times New Roman"/>
          <w:bCs/>
          <w:sz w:val="24"/>
          <w:szCs w:val="24"/>
        </w:rPr>
        <w:t>ne vėliau kaip</w:t>
      </w:r>
      <w:r w:rsidRPr="000E0E21">
        <w:rPr>
          <w:rFonts w:ascii="Times New Roman" w:eastAsia="Calibri" w:hAnsi="Times New Roman" w:cs="Times New Roman"/>
          <w:b/>
          <w:bCs/>
          <w:sz w:val="24"/>
          <w:szCs w:val="24"/>
        </w:rPr>
        <w:t xml:space="preserve"> </w:t>
      </w:r>
      <w:r w:rsidRPr="000E0E21">
        <w:rPr>
          <w:rFonts w:ascii="Times New Roman" w:eastAsia="Calibri" w:hAnsi="Times New Roman" w:cs="Times New Roman"/>
          <w:sz w:val="24"/>
          <w:szCs w:val="24"/>
        </w:rPr>
        <w:t>prieš 7 (septynias) dienas (</w:t>
      </w:r>
      <w:r w:rsidRPr="000E0E21">
        <w:rPr>
          <w:rFonts w:ascii="Times New Roman" w:eastAsia="Calibri" w:hAnsi="Times New Roman" w:cs="Times New Roman"/>
          <w:i/>
          <w:sz w:val="24"/>
          <w:szCs w:val="24"/>
        </w:rPr>
        <w:t>jei spec. dalyje nenurodytas kitas terminas</w:t>
      </w:r>
      <w:r w:rsidRPr="000E0E21">
        <w:rPr>
          <w:rFonts w:ascii="Times New Roman" w:eastAsia="Calibri" w:hAnsi="Times New Roman" w:cs="Times New Roman"/>
          <w:sz w:val="24"/>
          <w:szCs w:val="24"/>
        </w:rPr>
        <w:t xml:space="preserve">) raštu informavęs </w:t>
      </w:r>
      <w:r w:rsidRPr="000E0E21">
        <w:rPr>
          <w:rFonts w:ascii="Times New Roman" w:eastAsia="Calibri" w:hAnsi="Times New Roman" w:cs="Times New Roman"/>
          <w:b/>
          <w:bCs/>
          <w:sz w:val="24"/>
          <w:szCs w:val="24"/>
        </w:rPr>
        <w:t xml:space="preserve">Pardavėją </w:t>
      </w:r>
      <w:r w:rsidRPr="000E0E21">
        <w:rPr>
          <w:rFonts w:ascii="Times New Roman" w:eastAsia="Calibri" w:hAnsi="Times New Roman" w:cs="Times New Roman"/>
          <w:bCs/>
          <w:sz w:val="24"/>
          <w:szCs w:val="24"/>
        </w:rPr>
        <w:t>turi teisę</w:t>
      </w:r>
      <w:r w:rsidRPr="000E0E21">
        <w:rPr>
          <w:rFonts w:ascii="Times New Roman" w:eastAsia="Calibri" w:hAnsi="Times New Roman" w:cs="Times New Roman"/>
          <w:sz w:val="24"/>
          <w:szCs w:val="24"/>
        </w:rPr>
        <w:t xml:space="preserve"> vienašališkai nutraukti Sutartį </w:t>
      </w:r>
      <w:r w:rsidRPr="000E0E21">
        <w:rPr>
          <w:rFonts w:ascii="Times New Roman" w:eastAsia="Calibri" w:hAnsi="Times New Roman" w:cs="Times New Roman"/>
          <w:color w:val="000000"/>
          <w:sz w:val="24"/>
          <w:szCs w:val="24"/>
        </w:rPr>
        <w:t>dėl esminio Sutarties pažeidimo. Esminiu Sutarties pažeidimu laikoma, jeigu:</w:t>
      </w:r>
    </w:p>
    <w:p w14:paraId="01E728C7"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9.2.1.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vėluoja pristatyti </w:t>
      </w:r>
      <w:r w:rsidRPr="000E0E21">
        <w:rPr>
          <w:rFonts w:ascii="Times New Roman" w:eastAsia="Calibri" w:hAnsi="Times New Roman" w:cs="Times New Roman"/>
          <w:iCs/>
          <w:sz w:val="24"/>
          <w:szCs w:val="24"/>
        </w:rPr>
        <w:t>prekes</w:t>
      </w:r>
      <w:r w:rsidRPr="000E0E21">
        <w:rPr>
          <w:rFonts w:ascii="Times New Roman" w:eastAsia="Calibri" w:hAnsi="Times New Roman" w:cs="Times New Roman"/>
          <w:sz w:val="24"/>
          <w:szCs w:val="24"/>
        </w:rPr>
        <w:t xml:space="preserve"> Sutarties specialioje dalyje nurodytu terminu; </w:t>
      </w:r>
    </w:p>
    <w:p w14:paraId="1C14184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9.2.2.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nevykdo (ar informuoja, kad negalės vykdyti) sutartinio įsipareigojimo tiekti prekes;</w:t>
      </w:r>
    </w:p>
    <w:p w14:paraId="49F37E2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9.2.3.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didina prekių kainas/įkainius, išskyrus Sutarties bendrosios dalies 2.2 punkte numatytą atvejį;</w:t>
      </w:r>
    </w:p>
    <w:p w14:paraId="1D3ACD3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9.2.4.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nevykdo arba netinkamai vykdo Sutarties bendrosios dalies 6 punkte numatytus garantinius įsipareigojimus;</w:t>
      </w:r>
    </w:p>
    <w:p w14:paraId="73E0BD21"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9.2.5.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nevykdo Sutarties bendrosios dalies 12.4 punkte numatyto įsipareigojimo (</w:t>
      </w:r>
      <w:r w:rsidRPr="000E0E21">
        <w:rPr>
          <w:rFonts w:ascii="Times New Roman" w:eastAsia="Calibri" w:hAnsi="Times New Roman" w:cs="Times New Roman"/>
          <w:i/>
          <w:sz w:val="24"/>
          <w:szCs w:val="24"/>
        </w:rPr>
        <w:t>jeigu sutarties vykdymas bus užtikrintas laidavimu arba banko garantija</w:t>
      </w:r>
      <w:r w:rsidRPr="000E0E21">
        <w:rPr>
          <w:rFonts w:ascii="Times New Roman" w:eastAsia="Calibri" w:hAnsi="Times New Roman" w:cs="Times New Roman"/>
          <w:sz w:val="24"/>
          <w:szCs w:val="24"/>
        </w:rPr>
        <w:t>);</w:t>
      </w:r>
    </w:p>
    <w:p w14:paraId="0FC493A0"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9.2.6.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pateiktos prekės ar jų kokybė neatitinka Sutartyje ir jos priede (-uose) nustatytų reikalavimų;</w:t>
      </w:r>
    </w:p>
    <w:p w14:paraId="036025B0"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9.2.7.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nustatytu laiku nepateikia avansinio apmokėjimo banko garantijos, kuri galiotų ne mažiau kaip nurodyta Sutarties bendrosios dalies 4.3 punkte (</w:t>
      </w:r>
      <w:r w:rsidRPr="000E0E21">
        <w:rPr>
          <w:rFonts w:ascii="Times New Roman" w:eastAsia="Calibri" w:hAnsi="Times New Roman" w:cs="Times New Roman"/>
          <w:i/>
          <w:sz w:val="24"/>
          <w:szCs w:val="24"/>
        </w:rPr>
        <w:t>jeigu pagal sutarties sąlygas numatytas avanso mokėjimas</w:t>
      </w:r>
      <w:r w:rsidRPr="000E0E21">
        <w:rPr>
          <w:rFonts w:ascii="Times New Roman" w:eastAsia="Calibri" w:hAnsi="Times New Roman" w:cs="Times New Roman"/>
          <w:sz w:val="24"/>
          <w:szCs w:val="24"/>
        </w:rPr>
        <w:t>);</w:t>
      </w:r>
    </w:p>
    <w:p w14:paraId="1A928C22" w14:textId="77777777" w:rsidR="000E0E21" w:rsidRPr="000E0E21" w:rsidRDefault="000E0E21" w:rsidP="000E0E21">
      <w:pPr>
        <w:autoSpaceDE w:val="0"/>
        <w:autoSpaceDN w:val="0"/>
        <w:adjustRightInd w:val="0"/>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color w:val="000000"/>
          <w:sz w:val="24"/>
          <w:szCs w:val="24"/>
        </w:rPr>
        <w:t xml:space="preserve">9.2.8. Sutarties galiojimo laikotarpiu </w:t>
      </w:r>
      <w:r w:rsidRPr="000E0E21">
        <w:rPr>
          <w:rFonts w:ascii="Times New Roman" w:eastAsia="Calibri" w:hAnsi="Times New Roman" w:cs="Times New Roman"/>
          <w:b/>
          <w:color w:val="000000"/>
          <w:sz w:val="24"/>
          <w:szCs w:val="24"/>
        </w:rPr>
        <w:t xml:space="preserve">Pardavėjas </w:t>
      </w:r>
      <w:r w:rsidRPr="000E0E21">
        <w:rPr>
          <w:rFonts w:ascii="Times New Roman" w:eastAsia="Calibri" w:hAnsi="Times New Roman" w:cs="Times New Roman"/>
          <w:color w:val="000000"/>
          <w:sz w:val="24"/>
          <w:szCs w:val="24"/>
        </w:rPr>
        <w:t>yra įtraukiamas į Nepatikimų tiekėjų ar Melagingą informaciją pateikusių tiekėjų sąrašus;</w:t>
      </w:r>
    </w:p>
    <w:p w14:paraId="0316BADD" w14:textId="77777777" w:rsidR="000E0E21" w:rsidRPr="000E0E21" w:rsidRDefault="000E0E21" w:rsidP="000E0E21">
      <w:pPr>
        <w:autoSpaceDE w:val="0"/>
        <w:autoSpaceDN w:val="0"/>
        <w:adjustRightInd w:val="0"/>
        <w:contextualSpacing/>
        <w:jc w:val="both"/>
        <w:rPr>
          <w:rFonts w:ascii="Times New Roman" w:eastAsia="Calibri" w:hAnsi="Times New Roman" w:cs="Times New Roman"/>
          <w:sz w:val="24"/>
          <w:szCs w:val="24"/>
        </w:rPr>
      </w:pPr>
      <w:r w:rsidRPr="000E0E21">
        <w:rPr>
          <w:rFonts w:ascii="Times New Roman" w:eastAsia="Calibri" w:hAnsi="Times New Roman" w:cs="Times New Roman"/>
          <w:color w:val="000000"/>
          <w:sz w:val="24"/>
          <w:szCs w:val="24"/>
        </w:rPr>
        <w:t xml:space="preserve">9.2.9. Sutarties vykdymo metu paaiškėja, kad </w:t>
      </w:r>
      <w:r w:rsidRPr="000E0E21">
        <w:rPr>
          <w:rFonts w:ascii="Times New Roman" w:eastAsia="Calibri" w:hAnsi="Times New Roman" w:cs="Times New Roman"/>
          <w:b/>
          <w:color w:val="000000"/>
          <w:sz w:val="24"/>
          <w:szCs w:val="24"/>
        </w:rPr>
        <w:t>Pardavėjas</w:t>
      </w:r>
      <w:r w:rsidRPr="000E0E21">
        <w:rPr>
          <w:rFonts w:ascii="Times New Roman" w:eastAsia="Calibri" w:hAnsi="Times New Roman" w:cs="Times New Roman"/>
          <w:color w:val="000000"/>
          <w:sz w:val="24"/>
          <w:szCs w:val="24"/>
        </w:rPr>
        <w:t xml:space="preserve"> ar jo teikiamos prekės ar paslaugos</w:t>
      </w:r>
      <w:r w:rsidRPr="000E0E21">
        <w:rPr>
          <w:rFonts w:ascii="Times New Roman" w:eastAsia="Calibri" w:hAnsi="Times New Roman" w:cs="Times New Roman"/>
          <w:b/>
          <w:color w:val="000000"/>
          <w:sz w:val="24"/>
          <w:szCs w:val="24"/>
        </w:rPr>
        <w:t xml:space="preserve"> </w:t>
      </w:r>
      <w:r w:rsidRPr="000E0E21">
        <w:rPr>
          <w:rFonts w:ascii="Times New Roman" w:eastAsia="Calibri" w:hAnsi="Times New Roman" w:cs="Times New Roman"/>
          <w:color w:val="000000"/>
          <w:sz w:val="24"/>
          <w:szCs w:val="24"/>
        </w:rPr>
        <w:t xml:space="preserve">nėra patikimos ir kelia pavojų nacionaliniam </w:t>
      </w:r>
      <w:r w:rsidRPr="000E0E21">
        <w:rPr>
          <w:rFonts w:ascii="Times New Roman" w:eastAsia="Calibri" w:hAnsi="Times New Roman" w:cs="Times New Roman"/>
          <w:sz w:val="24"/>
          <w:szCs w:val="24"/>
        </w:rPr>
        <w:t>saugumui;</w:t>
      </w:r>
    </w:p>
    <w:p w14:paraId="1A0B60D7"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418EE68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222FCD40" w14:textId="77777777" w:rsidR="000E0E21" w:rsidRPr="000E0E21" w:rsidRDefault="000E0E21" w:rsidP="000E0E21">
      <w:pPr>
        <w:autoSpaceDE w:val="0"/>
        <w:autoSpaceDN w:val="0"/>
        <w:adjustRightInd w:val="0"/>
        <w:contextualSpacing/>
        <w:jc w:val="both"/>
        <w:rPr>
          <w:rFonts w:ascii="Times New Roman" w:eastAsia="Calibri" w:hAnsi="Times New Roman" w:cs="Times New Roman"/>
          <w:color w:val="000000"/>
          <w:sz w:val="24"/>
          <w:szCs w:val="24"/>
          <w:highlight w:val="yellow"/>
        </w:rPr>
      </w:pPr>
      <w:r w:rsidRPr="000E0E21">
        <w:rPr>
          <w:rFonts w:ascii="Times New Roman" w:eastAsia="Calibri" w:hAnsi="Times New Roman" w:cs="Times New Roman"/>
          <w:sz w:val="24"/>
          <w:szCs w:val="24"/>
        </w:rPr>
        <w:t xml:space="preserve">9.3. </w:t>
      </w:r>
      <w:r w:rsidRPr="000E0E21">
        <w:rPr>
          <w:rFonts w:ascii="Times New Roman" w:eastAsia="Calibri" w:hAnsi="Times New Roman" w:cs="Times New Roman"/>
          <w:b/>
          <w:bCs/>
          <w:sz w:val="24"/>
          <w:szCs w:val="24"/>
        </w:rPr>
        <w:t xml:space="preserve">Pirkėjas, </w:t>
      </w:r>
      <w:r w:rsidRPr="000E0E21">
        <w:rPr>
          <w:rFonts w:ascii="Times New Roman" w:eastAsia="Calibri" w:hAnsi="Times New Roman" w:cs="Times New Roman"/>
          <w:bCs/>
          <w:sz w:val="24"/>
          <w:szCs w:val="24"/>
        </w:rPr>
        <w:t>ne vėliau kaip</w:t>
      </w:r>
      <w:r w:rsidRPr="000E0E21">
        <w:rPr>
          <w:rFonts w:ascii="Times New Roman" w:eastAsia="Calibri" w:hAnsi="Times New Roman" w:cs="Times New Roman"/>
          <w:b/>
          <w:bCs/>
          <w:sz w:val="24"/>
          <w:szCs w:val="24"/>
        </w:rPr>
        <w:t xml:space="preserve"> </w:t>
      </w:r>
      <w:r w:rsidRPr="000E0E21">
        <w:rPr>
          <w:rFonts w:ascii="Times New Roman" w:eastAsia="Calibri" w:hAnsi="Times New Roman" w:cs="Times New Roman"/>
          <w:sz w:val="24"/>
          <w:szCs w:val="24"/>
        </w:rPr>
        <w:t>prieš 10 (dešimt) dienų (</w:t>
      </w:r>
      <w:r w:rsidRPr="000E0E21">
        <w:rPr>
          <w:rFonts w:ascii="Times New Roman" w:eastAsia="Calibri" w:hAnsi="Times New Roman" w:cs="Times New Roman"/>
          <w:i/>
          <w:color w:val="000000"/>
          <w:sz w:val="24"/>
          <w:szCs w:val="24"/>
        </w:rPr>
        <w:t>jei  spec. dalyje nenurodytas kitas terminas</w:t>
      </w:r>
      <w:r w:rsidRPr="000E0E21">
        <w:rPr>
          <w:rFonts w:ascii="Times New Roman" w:eastAsia="Calibri" w:hAnsi="Times New Roman" w:cs="Times New Roman"/>
          <w:color w:val="000000"/>
          <w:sz w:val="24"/>
          <w:szCs w:val="24"/>
        </w:rPr>
        <w:t xml:space="preserve">) raštu informavęs </w:t>
      </w:r>
      <w:r w:rsidRPr="000E0E21">
        <w:rPr>
          <w:rFonts w:ascii="Times New Roman" w:eastAsia="Calibri" w:hAnsi="Times New Roman" w:cs="Times New Roman"/>
          <w:b/>
          <w:bCs/>
          <w:color w:val="000000"/>
          <w:sz w:val="24"/>
          <w:szCs w:val="24"/>
        </w:rPr>
        <w:t xml:space="preserve">Pardavėją </w:t>
      </w:r>
      <w:r w:rsidRPr="000E0E21">
        <w:rPr>
          <w:rFonts w:ascii="Times New Roman" w:eastAsia="Calibri" w:hAnsi="Times New Roman" w:cs="Times New Roman"/>
          <w:bCs/>
          <w:color w:val="000000"/>
          <w:sz w:val="24"/>
          <w:szCs w:val="24"/>
        </w:rPr>
        <w:t>turi teisę</w:t>
      </w:r>
      <w:r w:rsidRPr="000E0E21">
        <w:rPr>
          <w:rFonts w:ascii="Times New Roman" w:eastAsia="Calibri" w:hAnsi="Times New Roman" w:cs="Times New Roman"/>
          <w:color w:val="000000"/>
          <w:sz w:val="24"/>
          <w:szCs w:val="24"/>
        </w:rPr>
        <w:t xml:space="preserve"> vienašališkai nutraukti Sutartį, jeigu</w:t>
      </w:r>
      <w:r w:rsidRPr="000E0E21">
        <w:rPr>
          <w:rFonts w:ascii="Times New Roman" w:eastAsia="Calibri" w:hAnsi="Times New Roman" w:cs="Times New Roman"/>
          <w:b/>
          <w:color w:val="000000"/>
          <w:sz w:val="24"/>
          <w:szCs w:val="24"/>
        </w:rPr>
        <w:t xml:space="preserve"> Pardavėjas </w:t>
      </w:r>
      <w:r w:rsidRPr="000E0E21">
        <w:rPr>
          <w:rFonts w:ascii="Times New Roman" w:eastAsia="Calibri" w:hAnsi="Times New Roman" w:cs="Times New Roman"/>
          <w:color w:val="000000"/>
          <w:sz w:val="24"/>
          <w:szCs w:val="24"/>
        </w:rPr>
        <w:t>yra</w:t>
      </w:r>
      <w:r w:rsidRPr="000E0E21">
        <w:rPr>
          <w:rFonts w:ascii="Times New Roman" w:eastAsia="Calibri" w:hAnsi="Times New Roman" w:cs="Times New Roman"/>
          <w:b/>
          <w:color w:val="000000"/>
          <w:sz w:val="24"/>
          <w:szCs w:val="24"/>
        </w:rPr>
        <w:t xml:space="preserve"> </w:t>
      </w:r>
      <w:r w:rsidRPr="000E0E21">
        <w:rPr>
          <w:rFonts w:ascii="Times New Roman" w:eastAsia="Calibri"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1EE1C6CD" w14:textId="77777777" w:rsidR="000E0E21" w:rsidRPr="000E0E21" w:rsidRDefault="000E0E21" w:rsidP="000E0E21">
      <w:pPr>
        <w:contextualSpacing/>
        <w:jc w:val="both"/>
        <w:rPr>
          <w:rFonts w:ascii="Times New Roman" w:eastAsia="Calibri" w:hAnsi="Times New Roman" w:cs="Times New Roman"/>
          <w:i/>
          <w:sz w:val="24"/>
          <w:szCs w:val="24"/>
        </w:rPr>
      </w:pPr>
      <w:r w:rsidRPr="000E0E21">
        <w:rPr>
          <w:rFonts w:ascii="Times New Roman" w:eastAsia="Calibri" w:hAnsi="Times New Roman" w:cs="Times New Roman"/>
          <w:color w:val="000000"/>
          <w:sz w:val="24"/>
          <w:szCs w:val="24"/>
        </w:rPr>
        <w:t xml:space="preserve">9.4. Nutraukus sutartį, </w:t>
      </w:r>
      <w:r w:rsidRPr="000E0E21">
        <w:rPr>
          <w:rFonts w:ascii="Times New Roman" w:eastAsia="Calibri" w:hAnsi="Times New Roman" w:cs="Times New Roman"/>
          <w:b/>
          <w:color w:val="000000"/>
          <w:sz w:val="24"/>
          <w:szCs w:val="24"/>
        </w:rPr>
        <w:t>Pardavėjas</w:t>
      </w:r>
      <w:r w:rsidRPr="000E0E21">
        <w:rPr>
          <w:rFonts w:ascii="Times New Roman" w:eastAsia="Calibri" w:hAnsi="Times New Roman" w:cs="Times New Roman"/>
          <w:color w:val="000000"/>
          <w:sz w:val="24"/>
          <w:szCs w:val="24"/>
        </w:rPr>
        <w:t xml:space="preserve"> per 10 (dešimt) dienų nuo Sutarties nutraukimo dienos turi grąžinti </w:t>
      </w:r>
      <w:r w:rsidRPr="000E0E21">
        <w:rPr>
          <w:rFonts w:ascii="Times New Roman" w:eastAsia="Calibri" w:hAnsi="Times New Roman" w:cs="Times New Roman"/>
          <w:b/>
          <w:color w:val="000000"/>
          <w:sz w:val="24"/>
          <w:szCs w:val="24"/>
        </w:rPr>
        <w:t xml:space="preserve">Mokėtojui </w:t>
      </w:r>
      <w:r w:rsidRPr="000E0E21">
        <w:rPr>
          <w:rFonts w:ascii="Times New Roman" w:eastAsia="Calibri" w:hAnsi="Times New Roman" w:cs="Times New Roman"/>
          <w:color w:val="000000"/>
          <w:sz w:val="24"/>
          <w:szCs w:val="24"/>
        </w:rPr>
        <w:t>jo sumokėtą avansą (jei toks buvo sumokėtas</w:t>
      </w:r>
      <w:r w:rsidRPr="000E0E21">
        <w:rPr>
          <w:rFonts w:ascii="Times New Roman" w:eastAsia="Calibri" w:hAnsi="Times New Roman" w:cs="Times New Roman"/>
          <w:sz w:val="24"/>
          <w:szCs w:val="24"/>
        </w:rPr>
        <w:t xml:space="preserve">) už prekes, kurios nebuvo pristatytos. </w:t>
      </w:r>
    </w:p>
    <w:p w14:paraId="569462F0" w14:textId="77777777" w:rsidR="000E0E21" w:rsidRPr="000E0E21" w:rsidRDefault="000E0E21" w:rsidP="000E0E21">
      <w:pPr>
        <w:contextualSpacing/>
        <w:jc w:val="both"/>
        <w:rPr>
          <w:rFonts w:ascii="Times New Roman" w:eastAsia="Calibri" w:hAnsi="Times New Roman" w:cs="Times New Roman"/>
          <w:sz w:val="24"/>
          <w:szCs w:val="24"/>
        </w:rPr>
      </w:pPr>
    </w:p>
    <w:p w14:paraId="15A4816F" w14:textId="77777777" w:rsidR="000E0E21" w:rsidRPr="000E0E21" w:rsidRDefault="000E0E21" w:rsidP="000E0E21">
      <w:pPr>
        <w:contextualSpacing/>
        <w:rPr>
          <w:rFonts w:ascii="Times New Roman" w:eastAsia="Calibri" w:hAnsi="Times New Roman" w:cs="Times New Roman"/>
          <w:b/>
          <w:sz w:val="24"/>
          <w:szCs w:val="24"/>
        </w:rPr>
      </w:pPr>
      <w:r w:rsidRPr="000E0E21">
        <w:rPr>
          <w:rFonts w:ascii="Times New Roman" w:eastAsia="Calibri" w:hAnsi="Times New Roman" w:cs="Times New Roman"/>
          <w:b/>
          <w:sz w:val="24"/>
          <w:szCs w:val="24"/>
        </w:rPr>
        <w:t>10. Ginčų sprendimo tvarka</w:t>
      </w:r>
    </w:p>
    <w:p w14:paraId="6306368B" w14:textId="77777777" w:rsidR="000E0E21" w:rsidRPr="000E0E21" w:rsidRDefault="000E0E21" w:rsidP="000E0E21">
      <w:pPr>
        <w:contextualSpacing/>
        <w:rPr>
          <w:rFonts w:ascii="Times New Roman" w:eastAsia="Calibri" w:hAnsi="Times New Roman" w:cs="Times New Roman"/>
          <w:sz w:val="24"/>
          <w:szCs w:val="24"/>
        </w:rPr>
      </w:pPr>
      <w:r w:rsidRPr="000E0E21">
        <w:rPr>
          <w:rFonts w:ascii="Times New Roman" w:eastAsia="Calibri" w:hAnsi="Times New Roman" w:cs="Times New Roman"/>
          <w:sz w:val="24"/>
          <w:szCs w:val="24"/>
        </w:rPr>
        <w:t>10.1. Sutartis sudaryta ir turi būti aiškinama pagal Lietuvos Respublikos teisę.</w:t>
      </w:r>
    </w:p>
    <w:p w14:paraId="00676DA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buveinės vietą.</w:t>
      </w:r>
    </w:p>
    <w:p w14:paraId="1AE7775E" w14:textId="77777777" w:rsidR="000E0E21" w:rsidRPr="000E0E21" w:rsidRDefault="000E0E21" w:rsidP="000E0E21">
      <w:pPr>
        <w:contextualSpacing/>
        <w:jc w:val="both"/>
        <w:rPr>
          <w:rFonts w:ascii="Times New Roman" w:eastAsia="Calibri" w:hAnsi="Times New Roman" w:cs="Times New Roman"/>
          <w:sz w:val="24"/>
          <w:szCs w:val="24"/>
        </w:rPr>
      </w:pPr>
    </w:p>
    <w:p w14:paraId="3CDB0BBF"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11. Atsakomybė</w:t>
      </w:r>
    </w:p>
    <w:p w14:paraId="3A5E61E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11.1. Pavėlavęs pristatyti prekes per Sutarties specialiojoje dalyje nurodytą terminą,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nuo 0,05 iki 0,2 % dydžio (konkretus dydis nurodomas Sutarties specialiojoje dalyje) nuo nepristatytų prekių kainos be PVM už kiekvieną uždelstą dieną/valandą (</w:t>
      </w:r>
      <w:r w:rsidRPr="000E0E21">
        <w:rPr>
          <w:rFonts w:ascii="Times New Roman" w:eastAsia="Calibri" w:hAnsi="Times New Roman" w:cs="Times New Roman"/>
          <w:i/>
          <w:sz w:val="24"/>
          <w:szCs w:val="24"/>
        </w:rPr>
        <w:t>taikoma priklausomai nuo to, kaip įsipareigojimo terminas (dienomis ar valandomis) yra skaičiuojamas Sutarties specialiojoje dalyje</w:t>
      </w:r>
      <w:r w:rsidRPr="000E0E21">
        <w:rPr>
          <w:rFonts w:ascii="Times New Roman" w:eastAsia="Calibri" w:hAnsi="Times New Roman" w:cs="Times New Roman"/>
          <w:sz w:val="24"/>
          <w:szCs w:val="24"/>
        </w:rPr>
        <w:t xml:space="preserve">) Šalių iš anksto sutartus minimalius nuostolius, kurių sumokėjimas neatleidžia </w:t>
      </w:r>
      <w:r w:rsidRPr="000E0E21">
        <w:rPr>
          <w:rFonts w:ascii="Times New Roman" w:eastAsia="Calibri" w:hAnsi="Times New Roman" w:cs="Times New Roman"/>
          <w:b/>
          <w:bCs/>
          <w:sz w:val="24"/>
          <w:szCs w:val="24"/>
        </w:rPr>
        <w:t>Pardavėjo</w:t>
      </w:r>
      <w:r w:rsidRPr="000E0E21">
        <w:rPr>
          <w:rFonts w:ascii="Times New Roman" w:eastAsia="Calibri" w:hAnsi="Times New Roman" w:cs="Times New Roman"/>
          <w:sz w:val="24"/>
          <w:szCs w:val="24"/>
        </w:rPr>
        <w:t xml:space="preserve"> nuo pareigos atlyginti visus </w:t>
      </w:r>
      <w:r w:rsidRPr="000E0E21">
        <w:rPr>
          <w:rFonts w:ascii="Times New Roman" w:eastAsia="Calibri" w:hAnsi="Times New Roman" w:cs="Times New Roman"/>
          <w:b/>
          <w:bCs/>
          <w:sz w:val="24"/>
          <w:szCs w:val="24"/>
        </w:rPr>
        <w:t>Mokėtojo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patirtus nuostolius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arba netinkamai vykdant Sutartį. Šalių iš anksto sutartus minimalius nuostolius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sumokėti ne vėliau kaip per sąskaitoje faktūroje ar pareikalavime nurodytą terminą.</w:t>
      </w:r>
    </w:p>
    <w:p w14:paraId="51DE8148"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11.2</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nuo 0,05 iki 0,2 % dydžio (konkretus dydis nurodomas Sutarties specialiojoje dalyje) nuo prekių, kurioms yra nesuteiktos pakaitinės prekės, kainos/įkainių</w:t>
      </w:r>
      <w:r w:rsidRPr="000E0E21">
        <w:rPr>
          <w:rFonts w:ascii="Times New Roman" w:eastAsia="Calibri" w:hAnsi="Times New Roman" w:cs="Times New Roman"/>
          <w:color w:val="FF0000"/>
          <w:sz w:val="24"/>
          <w:szCs w:val="24"/>
        </w:rPr>
        <w:t xml:space="preserve"> </w:t>
      </w:r>
      <w:r w:rsidRPr="000E0E21">
        <w:rPr>
          <w:rFonts w:ascii="Times New Roman" w:eastAsia="Calibri" w:hAnsi="Times New Roman" w:cs="Times New Roman"/>
          <w:sz w:val="24"/>
          <w:szCs w:val="24"/>
        </w:rPr>
        <w:t>be PVM už kiekvieną uždelstą dieną/valandą</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Šalių iš anksto sutartus minimalius nuostolius,</w:t>
      </w:r>
      <w:r w:rsidRPr="000E0E21">
        <w:rPr>
          <w:rFonts w:ascii="Times New Roman" w:eastAsia="Calibri" w:hAnsi="Times New Roman" w:cs="Times New Roman"/>
          <w:bCs/>
          <w:sz w:val="24"/>
          <w:szCs w:val="24"/>
        </w:rPr>
        <w:t xml:space="preserve"> kurių sumokėjimas neatleidžia </w:t>
      </w:r>
      <w:r w:rsidRPr="000E0E21">
        <w:rPr>
          <w:rFonts w:ascii="Times New Roman" w:eastAsia="Calibri" w:hAnsi="Times New Roman" w:cs="Times New Roman"/>
          <w:b/>
          <w:bCs/>
          <w:sz w:val="24"/>
          <w:szCs w:val="24"/>
        </w:rPr>
        <w:t xml:space="preserve">Pardavėjo </w:t>
      </w:r>
      <w:r w:rsidRPr="000E0E21">
        <w:rPr>
          <w:rFonts w:ascii="Times New Roman" w:eastAsia="Calibri" w:hAnsi="Times New Roman" w:cs="Times New Roman"/>
          <w:bCs/>
          <w:sz w:val="24"/>
          <w:szCs w:val="24"/>
        </w:rPr>
        <w:t xml:space="preserve">nuo pareigos atlyginti visus </w:t>
      </w:r>
      <w:r w:rsidRPr="000E0E21">
        <w:rPr>
          <w:rFonts w:ascii="Times New Roman" w:eastAsia="Calibri" w:hAnsi="Times New Roman" w:cs="Times New Roman"/>
          <w:b/>
          <w:bCs/>
          <w:sz w:val="24"/>
          <w:szCs w:val="24"/>
        </w:rPr>
        <w:t>Mokėtojo</w:t>
      </w:r>
      <w:r w:rsidRPr="000E0E21">
        <w:rPr>
          <w:rFonts w:ascii="Times New Roman" w:eastAsia="Calibri" w:hAnsi="Times New Roman" w:cs="Times New Roman"/>
          <w:bCs/>
          <w:sz w:val="24"/>
          <w:szCs w:val="24"/>
        </w:rPr>
        <w:t xml:space="preserve"> patirtus nuostolius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arba netinkamai vykdant savo įsipareigojimus, susijusius su prekių garantija/tinkamumo naudoti terminu.</w:t>
      </w:r>
    </w:p>
    <w:p w14:paraId="601280F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Pirkėjui nuo 0,05 iki 0,2 % dydžio (konkretus dydis nurodomas Sutarties specialiojoje dalyje) nuo prekių, </w:t>
      </w:r>
      <w:r w:rsidRPr="000E0E21">
        <w:rPr>
          <w:rFonts w:ascii="Times New Roman" w:eastAsia="Calibri" w:hAnsi="Times New Roman" w:cs="Times New Roman"/>
          <w:sz w:val="24"/>
          <w:szCs w:val="24"/>
        </w:rPr>
        <w:lastRenderedPageBreak/>
        <w:t>kurių trūkumai nepašalinti, ar prekių, kurios yra nepakeistos, kainos</w:t>
      </w:r>
      <w:r w:rsidRPr="000E0E21">
        <w:rPr>
          <w:rFonts w:ascii="Times New Roman" w:eastAsia="Calibri" w:hAnsi="Times New Roman" w:cs="Times New Roman"/>
          <w:color w:val="FF0000"/>
          <w:sz w:val="24"/>
          <w:szCs w:val="24"/>
        </w:rPr>
        <w:t xml:space="preserve"> </w:t>
      </w:r>
      <w:r w:rsidRPr="000E0E21">
        <w:rPr>
          <w:rFonts w:ascii="Times New Roman" w:eastAsia="Calibri" w:hAnsi="Times New Roman" w:cs="Times New Roman"/>
          <w:sz w:val="24"/>
          <w:szCs w:val="24"/>
        </w:rPr>
        <w:t>be PVM už kiekvieną uždelstą dieną/valandą</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Šalių iš anksto sutartus minimalius nuostolius,</w:t>
      </w:r>
      <w:r w:rsidRPr="000E0E21">
        <w:rPr>
          <w:rFonts w:ascii="Times New Roman" w:eastAsia="Calibri" w:hAnsi="Times New Roman" w:cs="Times New Roman"/>
          <w:bCs/>
          <w:sz w:val="24"/>
          <w:szCs w:val="24"/>
        </w:rPr>
        <w:t xml:space="preserve"> kurių sumokėjimas neatleidžia </w:t>
      </w:r>
      <w:r w:rsidRPr="000E0E21">
        <w:rPr>
          <w:rFonts w:ascii="Times New Roman" w:eastAsia="Calibri" w:hAnsi="Times New Roman" w:cs="Times New Roman"/>
          <w:b/>
          <w:bCs/>
          <w:sz w:val="24"/>
          <w:szCs w:val="24"/>
        </w:rPr>
        <w:t xml:space="preserve">Pardavėjo </w:t>
      </w:r>
      <w:r w:rsidRPr="000E0E21">
        <w:rPr>
          <w:rFonts w:ascii="Times New Roman" w:eastAsia="Calibri" w:hAnsi="Times New Roman" w:cs="Times New Roman"/>
          <w:bCs/>
          <w:sz w:val="24"/>
          <w:szCs w:val="24"/>
        </w:rPr>
        <w:t xml:space="preserve">nuo pareigos atlyginti visus </w:t>
      </w:r>
      <w:r w:rsidRPr="000E0E21">
        <w:rPr>
          <w:rFonts w:ascii="Times New Roman" w:eastAsia="Calibri" w:hAnsi="Times New Roman" w:cs="Times New Roman"/>
          <w:b/>
          <w:bCs/>
          <w:sz w:val="24"/>
          <w:szCs w:val="24"/>
        </w:rPr>
        <w:t xml:space="preserve">Mokėtojo </w:t>
      </w:r>
      <w:r w:rsidRPr="000E0E21">
        <w:rPr>
          <w:rFonts w:ascii="Times New Roman" w:eastAsia="Calibri" w:hAnsi="Times New Roman" w:cs="Times New Roman"/>
          <w:bCs/>
          <w:sz w:val="24"/>
          <w:szCs w:val="24"/>
        </w:rPr>
        <w:t>patirtus nuostolius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arba netinkamai vykdant savo įsipareigojimus, susijusius su prekių garantija/tinkamumo naudoti terminu.</w:t>
      </w:r>
    </w:p>
    <w:p w14:paraId="40EB884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11.4. Nutraukus Sutartį dėl Sutarties bendrojoje dalyje 9.2.1, 9.2.2, 9.2.3, 9.2.5, 9.2.6, 9.2.7, 9.3 punktuose ar kitų Sutarties specialiojoje dalyje</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išvardintų priežasčių,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 14 (keturiolika) dienų (skaičiuojant nuo Sutarties nutraukimo dienos) turi sumokėti</w:t>
      </w:r>
      <w:r w:rsidRPr="000E0E21">
        <w:rPr>
          <w:rFonts w:ascii="Times New Roman" w:eastAsia="Calibri" w:hAnsi="Times New Roman" w:cs="Times New Roman"/>
          <w:b/>
          <w:bCs/>
          <w:sz w:val="24"/>
          <w:szCs w:val="24"/>
        </w:rPr>
        <w:t xml:space="preserve"> Pirkėjui</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ne mažiau kaip</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5</w:t>
      </w:r>
      <w:r w:rsidRPr="000E0E21">
        <w:rPr>
          <w:rFonts w:ascii="Times New Roman" w:eastAsia="Calibri" w:hAnsi="Times New Roman" w:cs="Times New Roman"/>
          <w:b/>
          <w:sz w:val="24"/>
          <w:szCs w:val="24"/>
        </w:rPr>
        <w:t>-</w:t>
      </w:r>
      <w:r w:rsidRPr="000E0E21">
        <w:rPr>
          <w:rFonts w:ascii="Times New Roman" w:eastAsia="Calibri"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0E0E21">
        <w:rPr>
          <w:rFonts w:ascii="Times New Roman" w:eastAsia="Calibri" w:hAnsi="Times New Roman" w:cs="Times New Roman"/>
          <w:bCs/>
          <w:sz w:val="24"/>
          <w:szCs w:val="24"/>
        </w:rPr>
        <w:t xml:space="preserve">Šalių </w:t>
      </w:r>
      <w:r w:rsidRPr="000E0E21">
        <w:rPr>
          <w:rFonts w:ascii="Times New Roman" w:eastAsia="Calibri"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pareigos atlyginti visus </w:t>
      </w:r>
      <w:r w:rsidRPr="000E0E21">
        <w:rPr>
          <w:rFonts w:ascii="Times New Roman" w:eastAsia="Calibri" w:hAnsi="Times New Roman" w:cs="Times New Roman"/>
          <w:b/>
          <w:bCs/>
          <w:sz w:val="24"/>
          <w:szCs w:val="24"/>
        </w:rPr>
        <w:t>Mokėtojo</w:t>
      </w:r>
      <w:r w:rsidRPr="000E0E21">
        <w:rPr>
          <w:rFonts w:ascii="Times New Roman" w:eastAsia="Calibri" w:hAnsi="Times New Roman" w:cs="Times New Roman"/>
          <w:sz w:val="24"/>
          <w:szCs w:val="24"/>
        </w:rPr>
        <w:t xml:space="preserve"> patirtus nuostolius,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 netinkamai vykdant sutartį. Šalių iš anksto sutartus minimalius nuostolius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sumokėti ne vėliau kaip per sąskaitoje faktūroje ar pareikalavime nurodytą terminą.</w:t>
      </w:r>
    </w:p>
    <w:p w14:paraId="26D91817"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sz w:val="24"/>
          <w:szCs w:val="24"/>
        </w:rPr>
        <w:t xml:space="preserve">11.5. Nutraukus Sutartį dėl Sutarties bendrojoje dalyje 9.2.4 punkte nurodytos priežasties,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 7 (septynias) dienas (skaičiuojant nuo Sutarties nutraukimo dienos) turi sumokėti</w:t>
      </w:r>
      <w:r w:rsidRPr="000E0E21">
        <w:rPr>
          <w:rFonts w:ascii="Times New Roman" w:eastAsia="Calibri" w:hAnsi="Times New Roman" w:cs="Times New Roman"/>
          <w:b/>
          <w:bCs/>
          <w:sz w:val="24"/>
          <w:szCs w:val="24"/>
        </w:rPr>
        <w:t xml:space="preserve"> Mokėtojui</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prekių su trūkumais įsigijimo kainos be PVM dydžio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bCs/>
          <w:sz w:val="24"/>
          <w:szCs w:val="24"/>
        </w:rPr>
        <w:t xml:space="preserve">Šalių </w:t>
      </w:r>
      <w:r w:rsidRPr="000E0E21">
        <w:rPr>
          <w:rFonts w:ascii="Times New Roman" w:eastAsia="Calibri"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pareigos atlyginti visus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patirtus nuostolius,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 netinkamai vykdant Sutartį. </w:t>
      </w:r>
    </w:p>
    <w:p w14:paraId="717DF894"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11.6. Kiti sutartinės atsakomybės taikymo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atvejai nurodyti Sutarties specialiojoje dalyje.</w:t>
      </w:r>
    </w:p>
    <w:p w14:paraId="08B637E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už pavėluotą atsiskaitymą.</w:t>
      </w:r>
    </w:p>
    <w:p w14:paraId="518AA527" w14:textId="77777777" w:rsidR="000E0E21" w:rsidRPr="000E0E21" w:rsidRDefault="000E0E21" w:rsidP="000E0E21">
      <w:pPr>
        <w:contextualSpacing/>
        <w:jc w:val="both"/>
        <w:rPr>
          <w:rFonts w:ascii="Times New Roman" w:eastAsia="Calibri" w:hAnsi="Times New Roman" w:cs="Times New Roman"/>
          <w:sz w:val="24"/>
          <w:szCs w:val="24"/>
        </w:rPr>
      </w:pPr>
    </w:p>
    <w:p w14:paraId="4EEEB105"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12. Sutarties galiojimas</w:t>
      </w:r>
    </w:p>
    <w:p w14:paraId="3609DD37"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12.1. Sutartis įsigalioja abiem Šalims ją pasirašius ir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pateikus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Sutarties įvykdymo užtikrinimo banko garantiją ar draudimo bendrovės laidavimo raštą </w:t>
      </w:r>
      <w:r w:rsidRPr="000E0E21">
        <w:rPr>
          <w:rFonts w:ascii="Times New Roman" w:eastAsia="Calibri" w:hAnsi="Times New Roman" w:cs="Times New Roman"/>
          <w:i/>
          <w:sz w:val="24"/>
          <w:szCs w:val="24"/>
        </w:rPr>
        <w:t>(Sutarties įsigaliojimo kai pateikiamas užtikrinimas sąlyga taikoma, jeigu Sutarties spec. dalyje nurodyta, kad Sutarties vykdymas bus užtikrintas laidavimu arba banko garantija)</w:t>
      </w:r>
      <w:r w:rsidRPr="000E0E21">
        <w:rPr>
          <w:rFonts w:ascii="Times New Roman" w:eastAsia="Calibri"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sumokėti Sutarties bendrosios dalies 11.4 punkte nurodytą sumą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nutraukus Sutartį dėl bent vienos iš 9.2.1 -9.2.7, 9.3 punktuose ar kitų Sutarties specialiojoje dalyje</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3785D00"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0E0E21">
        <w:rPr>
          <w:rFonts w:ascii="Times New Roman" w:eastAsia="Calibri" w:hAnsi="Times New Roman" w:cs="Times New Roman"/>
          <w:b/>
          <w:sz w:val="24"/>
          <w:szCs w:val="24"/>
        </w:rPr>
        <w:t xml:space="preserve">Pardavėjo </w:t>
      </w:r>
      <w:r w:rsidRPr="000E0E21">
        <w:rPr>
          <w:rFonts w:ascii="Times New Roman" w:eastAsia="Calibri" w:hAnsi="Times New Roman" w:cs="Times New Roman"/>
          <w:sz w:val="24"/>
          <w:szCs w:val="24"/>
        </w:rPr>
        <w:t xml:space="preserve">kaltei, įvykdyti prievolę ir sumokėti įsipareigotą sumą, pinigus pervedant į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sąskaitą.</w:t>
      </w:r>
    </w:p>
    <w:p w14:paraId="2B94908F"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sz w:val="24"/>
          <w:szCs w:val="24"/>
        </w:rPr>
        <w:t>12.3.</w:t>
      </w:r>
      <w:r w:rsidRPr="000E0E21">
        <w:rPr>
          <w:rFonts w:ascii="Times New Roman" w:eastAsia="Calibri" w:hAnsi="Times New Roman" w:cs="Times New Roman"/>
          <w:b/>
          <w:sz w:val="24"/>
          <w:szCs w:val="24"/>
        </w:rPr>
        <w:t xml:space="preserve"> Pardavėjas</w:t>
      </w:r>
      <w:r w:rsidRPr="000E0E21">
        <w:rPr>
          <w:rFonts w:ascii="Times New Roman" w:eastAsia="Calibri" w:hAnsi="Times New Roman" w:cs="Times New Roman"/>
          <w:sz w:val="24"/>
          <w:szCs w:val="24"/>
        </w:rPr>
        <w:t xml:space="preserve"> ne vėliau kaip</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per 7 (septynias) darbo dienas po Sutarties pasirašymo pateikia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w:t>
      </w:r>
      <w:r w:rsidRPr="000E0E21">
        <w:rPr>
          <w:rFonts w:ascii="Times New Roman" w:eastAsia="Calibri" w:hAnsi="Times New Roman" w:cs="Times New Roman"/>
          <w:sz w:val="24"/>
          <w:szCs w:val="24"/>
        </w:rPr>
        <w:lastRenderedPageBreak/>
        <w:t xml:space="preserve">dalyje nurodytas prekių tiekimo terminas ar Sutarties galiojimo terminas.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taip pat turi pateikti patvirtinimą iš draudimo bendrovės </w:t>
      </w:r>
      <w:r w:rsidRPr="000E0E21">
        <w:rPr>
          <w:rFonts w:ascii="Times New Roman" w:eastAsia="Calibri" w:hAnsi="Times New Roman" w:cs="Times New Roman"/>
          <w:color w:val="000000"/>
          <w:sz w:val="24"/>
          <w:szCs w:val="24"/>
        </w:rPr>
        <w:t>(apmokėjimą įrodantį dokumentą ar pan.)</w:t>
      </w:r>
      <w:r w:rsidRPr="000E0E21">
        <w:rPr>
          <w:rFonts w:ascii="Times New Roman" w:eastAsia="Calibri" w:hAnsi="Times New Roman" w:cs="Times New Roman"/>
          <w:sz w:val="24"/>
          <w:szCs w:val="24"/>
        </w:rPr>
        <w:t>, kad laidavimo raštas yra galiojantis</w:t>
      </w:r>
      <w:r w:rsidRPr="000E0E21">
        <w:rPr>
          <w:rFonts w:ascii="Times New Roman" w:eastAsia="Calibri" w:hAnsi="Times New Roman" w:cs="Times New Roman"/>
          <w:i/>
          <w:sz w:val="24"/>
          <w:szCs w:val="24"/>
        </w:rPr>
        <w:t>.</w:t>
      </w:r>
      <w:r w:rsidRPr="000E0E21">
        <w:rPr>
          <w:rFonts w:ascii="Times New Roman" w:eastAsia="Calibri" w:hAnsi="Times New Roman" w:cs="Times New Roman"/>
          <w:sz w:val="24"/>
          <w:szCs w:val="24"/>
        </w:rPr>
        <w:t xml:space="preserve"> Sutarties įvykdymo užtikrinimo banko garantijoje arba draudimo bendrovės laidavimo rašte nurodytos sumos sumokėjimas neturi būti siejamas su visišku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patirtų nuostolių atlyginimu ir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pareigos juos atlyginti pilnai. </w:t>
      </w:r>
    </w:p>
    <w:p w14:paraId="7D7A8354"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 10 (dešimt) dienų pateikia naują Sutarties vykdymo užtikrinimą, tokiomis pačiomis sąlygomis kaip ir ankstesnysis. Jei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 xml:space="preserve">nepateikia naujo Sutarties įvykdymo užtikrinimo,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turi teisę nutraukti Sutartį, Sutarties bendrosios dalies 9.2.5 punkte nustatyta tvarka.</w:t>
      </w:r>
    </w:p>
    <w:p w14:paraId="600D355C"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12.5. Sutarties įvykdymo užtikrinimas grąžinamas per 10 (dešimt) dienų nuo šio užtikrinimo galiojimo termino pabaigos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pateikus raštišką prašymą.</w:t>
      </w:r>
    </w:p>
    <w:p w14:paraId="75C4F06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F475B10" w14:textId="77777777" w:rsidR="000E0E21" w:rsidRPr="000E0E21" w:rsidRDefault="000E0E21" w:rsidP="000E0E21">
      <w:pPr>
        <w:tabs>
          <w:tab w:val="left" w:pos="-360"/>
          <w:tab w:val="left" w:pos="0"/>
          <w:tab w:val="left" w:pos="1701"/>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F7D3EC5"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12.8. Sutartis gali būti pratęsta Sutarties specialiojoje dalyje nustatytomis sąlygomis.</w:t>
      </w:r>
    </w:p>
    <w:p w14:paraId="52DDC9C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12.9. Esant poreikiui,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0E0E21">
        <w:rPr>
          <w:rFonts w:ascii="Times New Roman" w:eastAsia="Calibri" w:hAnsi="Times New Roman" w:cs="Times New Roman"/>
          <w:b/>
          <w:sz w:val="24"/>
          <w:szCs w:val="24"/>
        </w:rPr>
        <w:t xml:space="preserve"> Pardavėjas</w:t>
      </w:r>
      <w:r w:rsidRPr="000E0E21">
        <w:rPr>
          <w:rFonts w:ascii="Times New Roman" w:eastAsia="Calibri" w:hAnsi="Times New Roman" w:cs="Times New Roman"/>
          <w:sz w:val="24"/>
          <w:szCs w:val="24"/>
        </w:rPr>
        <w:t xml:space="preserve"> gali tiekti tik ne didesnėmis nei užsakymo dieną </w:t>
      </w:r>
      <w:r w:rsidRPr="000E0E21">
        <w:rPr>
          <w:rFonts w:ascii="Times New Roman" w:eastAsia="Calibri" w:hAnsi="Times New Roman" w:cs="Times New Roman"/>
          <w:b/>
          <w:sz w:val="24"/>
          <w:szCs w:val="24"/>
        </w:rPr>
        <w:t xml:space="preserve">Pardavėjo </w:t>
      </w:r>
      <w:r w:rsidRPr="000E0E21">
        <w:rPr>
          <w:rFonts w:ascii="Times New Roman" w:eastAsia="Calibri" w:hAnsi="Times New Roman" w:cs="Times New Roman"/>
          <w:sz w:val="24"/>
          <w:szCs w:val="24"/>
        </w:rPr>
        <w:t xml:space="preserve">prekybos vietoje, kataloge ar interneto svetainėje nurodytomis galiojančiomis šių prekių kainomis arba, jei tokios kainos neskelbiamos,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sudaro papildomą rašytinį susitarimą, kurio sąlygos privalo būti analogiškos Sutarties sąlygoms, atitinkamai jas pritaikant prie naujai perkamų prekių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 xml:space="preserve">. </w:t>
      </w:r>
    </w:p>
    <w:p w14:paraId="2191E82D"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7584D1DF" w14:textId="77777777" w:rsidR="000E0E21" w:rsidRPr="000E0E21" w:rsidRDefault="000E0E21" w:rsidP="000E0E21">
      <w:pPr>
        <w:contextualSpacing/>
        <w:jc w:val="both"/>
        <w:rPr>
          <w:rFonts w:ascii="Times New Roman" w:eastAsia="Calibri" w:hAnsi="Times New Roman" w:cs="Times New Roman"/>
          <w:b/>
          <w:sz w:val="24"/>
          <w:szCs w:val="24"/>
        </w:rPr>
      </w:pPr>
    </w:p>
    <w:p w14:paraId="03745BD1" w14:textId="77777777" w:rsidR="000E0E21" w:rsidRPr="000E0E21" w:rsidRDefault="000E0E21" w:rsidP="000E0E21">
      <w:pPr>
        <w:ind w:right="125"/>
        <w:contextualSpacing/>
        <w:jc w:val="both"/>
        <w:rPr>
          <w:rFonts w:ascii="Times New Roman" w:hAnsi="Times New Roman" w:cs="Times New Roman"/>
          <w:b/>
          <w:bCs/>
          <w:sz w:val="24"/>
          <w:szCs w:val="24"/>
        </w:rPr>
      </w:pPr>
      <w:r w:rsidRPr="000E0E21">
        <w:rPr>
          <w:rFonts w:ascii="Times New Roman" w:hAnsi="Times New Roman" w:cs="Times New Roman"/>
          <w:b/>
          <w:bCs/>
          <w:sz w:val="24"/>
          <w:szCs w:val="24"/>
        </w:rPr>
        <w:t>13. Susirašinėjimas</w:t>
      </w:r>
    </w:p>
    <w:p w14:paraId="21F30186" w14:textId="77777777" w:rsidR="000E0E21" w:rsidRPr="000E0E21" w:rsidRDefault="000E0E21" w:rsidP="000E0E21">
      <w:pPr>
        <w:ind w:right="125"/>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13.1. </w:t>
      </w:r>
      <w:r w:rsidRPr="000E0E21">
        <w:rPr>
          <w:rFonts w:ascii="Times New Roman" w:hAnsi="Times New Roman" w:cs="Times New Roman"/>
          <w:b/>
          <w:sz w:val="24"/>
          <w:szCs w:val="24"/>
        </w:rPr>
        <w:t>Pirkėjo</w:t>
      </w:r>
      <w:r w:rsidRPr="000E0E21">
        <w:rPr>
          <w:rFonts w:ascii="Times New Roman" w:hAnsi="Times New Roman" w:cs="Times New Roman"/>
          <w:sz w:val="24"/>
          <w:szCs w:val="24"/>
        </w:rPr>
        <w:t xml:space="preserve"> ir </w:t>
      </w:r>
      <w:r w:rsidRPr="000E0E21">
        <w:rPr>
          <w:rFonts w:ascii="Times New Roman" w:hAnsi="Times New Roman" w:cs="Times New Roman"/>
          <w:b/>
          <w:sz w:val="24"/>
          <w:szCs w:val="24"/>
        </w:rPr>
        <w:t>Pardavėjo</w:t>
      </w:r>
      <w:r w:rsidRPr="000E0E21">
        <w:rPr>
          <w:rFonts w:ascii="Times New Roman" w:hAnsi="Times New Roman" w:cs="Times New Roman"/>
          <w:sz w:val="24"/>
          <w:szCs w:val="24"/>
        </w:rPr>
        <w:t xml:space="preserve"> vienas kitam siunčiami pranešimai lietuvių/anglų (</w:t>
      </w:r>
      <w:r w:rsidRPr="000E0E21">
        <w:rPr>
          <w:rFonts w:ascii="Times New Roman" w:hAnsi="Times New Roman" w:cs="Times New Roman"/>
          <w:i/>
          <w:sz w:val="24"/>
          <w:szCs w:val="24"/>
        </w:rPr>
        <w:t>taikoma, jeigu sutartis sudaroma anglų kalba</w:t>
      </w:r>
      <w:r w:rsidRPr="000E0E21">
        <w:rPr>
          <w:rFonts w:ascii="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rsidRPr="000E0E21">
        <w:rPr>
          <w:rFonts w:ascii="Times New Roman" w:hAnsi="Times New Roman" w:cs="Times New Roman"/>
          <w:sz w:val="24"/>
          <w:szCs w:val="24"/>
        </w:rPr>
        <w:lastRenderedPageBreak/>
        <w:t>gavimo terminas, siuntėjas pranešime turėtų nurodyti reikalavimą patvirtinti raštiško pranešimo gavimą.</w:t>
      </w:r>
    </w:p>
    <w:p w14:paraId="028E25A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248604D" w14:textId="77777777" w:rsidR="000E0E21" w:rsidRPr="000E0E21" w:rsidRDefault="000E0E21" w:rsidP="000E0E21">
      <w:pPr>
        <w:contextualSpacing/>
        <w:jc w:val="both"/>
        <w:rPr>
          <w:rFonts w:ascii="Times New Roman" w:eastAsia="Calibri" w:hAnsi="Times New Roman" w:cs="Times New Roman"/>
          <w:b/>
          <w:sz w:val="24"/>
          <w:szCs w:val="24"/>
        </w:rPr>
      </w:pPr>
    </w:p>
    <w:p w14:paraId="4DA32684" w14:textId="77777777" w:rsidR="000E0E21" w:rsidRPr="000E0E21" w:rsidRDefault="000E0E21" w:rsidP="000E0E21">
      <w:pPr>
        <w:contextualSpacing/>
        <w:jc w:val="both"/>
        <w:rPr>
          <w:rFonts w:ascii="Times New Roman" w:eastAsia="Calibri" w:hAnsi="Times New Roman" w:cs="Times New Roman"/>
          <w:b/>
          <w:bCs/>
          <w:sz w:val="24"/>
          <w:szCs w:val="24"/>
        </w:rPr>
      </w:pPr>
      <w:r w:rsidRPr="000E0E21">
        <w:rPr>
          <w:rFonts w:ascii="Times New Roman" w:eastAsia="Calibri" w:hAnsi="Times New Roman" w:cs="Times New Roman"/>
          <w:b/>
          <w:sz w:val="24"/>
          <w:szCs w:val="24"/>
        </w:rPr>
        <w:t xml:space="preserve">14. </w:t>
      </w:r>
      <w:r w:rsidRPr="000E0E21">
        <w:rPr>
          <w:rFonts w:ascii="Times New Roman" w:eastAsia="Calibri" w:hAnsi="Times New Roman" w:cs="Times New Roman"/>
          <w:b/>
          <w:bCs/>
          <w:sz w:val="24"/>
          <w:szCs w:val="24"/>
        </w:rPr>
        <w:t>Informacijos konfidencialumas ir asmens duomenys</w:t>
      </w:r>
    </w:p>
    <w:p w14:paraId="07097DC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122C183D"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40AA8BD1"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bCs/>
          <w:sz w:val="24"/>
          <w:szCs w:val="24"/>
        </w:rPr>
        <w:t>14.3.</w:t>
      </w:r>
      <w:r w:rsidRPr="000E0E21">
        <w:rPr>
          <w:rFonts w:ascii="Times New Roman" w:eastAsia="Calibri" w:hAnsi="Times New Roman" w:cs="Times New Roman"/>
          <w:b/>
          <w:bCs/>
          <w:sz w:val="24"/>
          <w:szCs w:val="24"/>
        </w:rPr>
        <w:t xml:space="preserve"> Pardavėjas</w:t>
      </w:r>
      <w:r w:rsidRPr="000E0E21">
        <w:rPr>
          <w:rFonts w:ascii="Times New Roman" w:eastAsia="Calibri" w:hAnsi="Times New Roman" w:cs="Times New Roman"/>
          <w:sz w:val="24"/>
          <w:szCs w:val="24"/>
        </w:rPr>
        <w:t xml:space="preserve"> įsipareigoja be </w:t>
      </w:r>
      <w:r w:rsidRPr="000E0E21">
        <w:rPr>
          <w:rFonts w:ascii="Times New Roman" w:eastAsia="Calibri" w:hAnsi="Times New Roman" w:cs="Times New Roman"/>
          <w:b/>
          <w:bCs/>
          <w:sz w:val="24"/>
          <w:szCs w:val="24"/>
        </w:rPr>
        <w:t>Pirkėjo</w:t>
      </w:r>
      <w:r w:rsidRPr="000E0E21">
        <w:rPr>
          <w:rFonts w:ascii="Times New Roman" w:eastAsia="Calibri" w:hAnsi="Times New Roman" w:cs="Times New Roman"/>
          <w:sz w:val="24"/>
          <w:szCs w:val="24"/>
        </w:rPr>
        <w:t xml:space="preserve"> išankstinio rašytinio sutikimo nenaudoti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69C2987B"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14.4. Sutartyje ir jos prieduose nurodyti asmens duomenys (vardai, pavardės, pareigos, el. paštas, ar telefono numeris) gali būti naudojami tik nustatant Šalių,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ar </w:t>
      </w:r>
      <w:r w:rsidRPr="000E0E21">
        <w:rPr>
          <w:rFonts w:ascii="Times New Roman" w:eastAsia="Calibri" w:hAnsi="Times New Roman" w:cs="Times New Roman"/>
          <w:b/>
          <w:sz w:val="24"/>
          <w:szCs w:val="24"/>
        </w:rPr>
        <w:t>Gavėjo</w:t>
      </w:r>
      <w:r w:rsidRPr="000E0E21">
        <w:rPr>
          <w:rFonts w:ascii="Times New Roman" w:eastAsia="Calibri"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960926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38DE6772"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14.6. Sutartyje ir jos prieduose nurodyti asmens duomenys be atskiro kitos Šalies sutikimo negali būti perduoti tretiesiems asmenims, išskyrus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įvardintus subtiekėjus, </w:t>
      </w:r>
      <w:r w:rsidRPr="000E0E21">
        <w:rPr>
          <w:rFonts w:ascii="Times New Roman" w:eastAsia="Calibri" w:hAnsi="Times New Roman" w:cs="Times New Roman"/>
          <w:b/>
          <w:sz w:val="24"/>
          <w:szCs w:val="24"/>
        </w:rPr>
        <w:t>Mokėtoją</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Gavėją</w:t>
      </w:r>
      <w:r w:rsidRPr="000E0E21">
        <w:rPr>
          <w:rFonts w:ascii="Times New Roman" w:eastAsia="Calibri"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7333FF4"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294EAE"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FBC374A"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2A1CFB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14.10. Šalys neatlygina viena kitos patirtų išlaidų ir nuostolių dėl asmens duomenų tvarkymo įsipareigojimų pagal šią Sutartį vykdymo.</w:t>
      </w:r>
    </w:p>
    <w:p w14:paraId="54A9DA3F"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14.11. Pažeidęs Sutarties bendrosios dalies 14.3 punkte numatytą įsipareigojimą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privalo</w:t>
      </w:r>
      <w:r w:rsidRPr="000E0E21">
        <w:rPr>
          <w:rFonts w:ascii="Times New Roman" w:eastAsia="Calibri" w:hAnsi="Times New Roman" w:cs="Times New Roman"/>
          <w:b/>
          <w:sz w:val="24"/>
          <w:szCs w:val="24"/>
        </w:rPr>
        <w:t xml:space="preserve"> Pirkėjui </w:t>
      </w:r>
      <w:r w:rsidRPr="000E0E21">
        <w:rPr>
          <w:rFonts w:ascii="Times New Roman" w:eastAsia="Calibri"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13268306" w14:textId="77777777" w:rsidR="000E0E21" w:rsidRPr="000E0E21" w:rsidRDefault="000E0E21" w:rsidP="000E0E21">
      <w:pPr>
        <w:contextualSpacing/>
        <w:jc w:val="both"/>
        <w:rPr>
          <w:rFonts w:ascii="Times New Roman" w:eastAsia="Calibri" w:hAnsi="Times New Roman" w:cs="Times New Roman"/>
          <w:b/>
          <w:sz w:val="24"/>
          <w:szCs w:val="24"/>
        </w:rPr>
      </w:pPr>
    </w:p>
    <w:p w14:paraId="477D3261" w14:textId="77777777"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15. Baigiamosios nuostatos</w:t>
      </w:r>
    </w:p>
    <w:p w14:paraId="29028BBB"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15.1. Sutartis sudaryta lietuvių/anglų, lietuvių ir anglų kalba dviem/keturiais egzemplioriais (po vieną/du kiekvienai Šaliai) (</w:t>
      </w:r>
      <w:r w:rsidRPr="000E0E21">
        <w:rPr>
          <w:rFonts w:ascii="Times New Roman" w:eastAsia="Calibri" w:hAnsi="Times New Roman" w:cs="Times New Roman"/>
          <w:i/>
          <w:sz w:val="24"/>
          <w:szCs w:val="24"/>
        </w:rPr>
        <w:t>taikoma priklausomai nuo to</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i/>
          <w:sz w:val="24"/>
          <w:szCs w:val="24"/>
        </w:rPr>
        <w:t>kokiomis kalbomis bus sudaroma sutartis</w:t>
      </w:r>
      <w:r w:rsidRPr="000E0E21">
        <w:rPr>
          <w:rFonts w:ascii="Times New Roman" w:eastAsia="Calibri"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0E0E21">
        <w:rPr>
          <w:rFonts w:ascii="Times New Roman" w:eastAsia="Calibri" w:hAnsi="Times New Roman" w:cs="Times New Roman"/>
          <w:i/>
          <w:sz w:val="24"/>
          <w:szCs w:val="24"/>
        </w:rPr>
        <w:t xml:space="preserve">lietuvių ir anglų kalba </w:t>
      </w:r>
      <w:r w:rsidRPr="000E0E21">
        <w:rPr>
          <w:rFonts w:ascii="Times New Roman" w:eastAsia="Calibri" w:hAnsi="Times New Roman" w:cs="Times New Roman"/>
          <w:sz w:val="24"/>
          <w:szCs w:val="24"/>
        </w:rPr>
        <w:t>).</w:t>
      </w:r>
    </w:p>
    <w:p w14:paraId="61B74C4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15.2. Šią Sutartį sudaro Sutarties bendroji ir specialioji dalys bei Sutarties priedas (-ai). Visi šios Sutarties priedai yra neatskiriama Sutarties dalis. </w:t>
      </w:r>
    </w:p>
    <w:p w14:paraId="4FF5A38B"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15.3. Nė viena iš Šalių neturi teisės perduoti trečiajam asmeniui teisių ir įsipareigojimų pagal šią Sutartį be išankstinio raštiško kitos Šalies sutikimo.</w:t>
      </w:r>
    </w:p>
    <w:p w14:paraId="1D8FF958"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15.4. Pažeidęs šios sutarties dalies 15.3 punkte nurodytą įpareigojimą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5 proc. maksimalios Sutarties/pasiūlymo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kainos be PVM dydžio šalių iš anksto sutartų minimalių nuostolių sumą, jeigu Sutarties specialiojoje dalyje nenustatyta kitaip.</w:t>
      </w:r>
    </w:p>
    <w:p w14:paraId="375D6363"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15.5.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garantuoja, kad turi visas Sutarties įvykdymui reikalingas licencijas.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14BA8C35" w14:textId="77777777" w:rsidR="000E0E21" w:rsidRPr="000E0E21" w:rsidRDefault="000E0E21" w:rsidP="000E0E21">
      <w:pPr>
        <w:tabs>
          <w:tab w:val="left" w:pos="-360"/>
          <w:tab w:val="left" w:pos="0"/>
          <w:tab w:val="left" w:pos="1701"/>
        </w:tabs>
        <w:contextualSpacing/>
        <w:jc w:val="both"/>
        <w:rPr>
          <w:rFonts w:ascii="Times New Roman" w:hAnsi="Times New Roman" w:cs="Times New Roman"/>
          <w:sz w:val="24"/>
          <w:szCs w:val="24"/>
          <w:highlight w:val="yellow"/>
        </w:rPr>
      </w:pPr>
      <w:r w:rsidRPr="000E0E21">
        <w:rPr>
          <w:rFonts w:ascii="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A18C6B" w14:textId="77777777" w:rsidR="000E0E21" w:rsidRPr="000E0E21" w:rsidRDefault="000E0E21" w:rsidP="000E0E21">
      <w:pPr>
        <w:contextualSpacing/>
        <w:jc w:val="both"/>
        <w:rPr>
          <w:rFonts w:ascii="Times New Roman" w:eastAsia="Calibri" w:hAnsi="Times New Roman" w:cs="Times New Roman"/>
          <w:bCs/>
          <w:color w:val="000000"/>
          <w:sz w:val="24"/>
          <w:szCs w:val="24"/>
        </w:rPr>
      </w:pPr>
      <w:r w:rsidRPr="000E0E21">
        <w:rPr>
          <w:rFonts w:ascii="Times New Roman" w:eastAsia="Calibri" w:hAnsi="Times New Roman" w:cs="Times New Roman"/>
          <w:color w:val="000000"/>
          <w:sz w:val="24"/>
          <w:szCs w:val="24"/>
        </w:rPr>
        <w:t xml:space="preserve">15.7. </w:t>
      </w:r>
      <w:r w:rsidRPr="000E0E21">
        <w:rPr>
          <w:rFonts w:ascii="Times New Roman" w:eastAsia="Calibri" w:hAnsi="Times New Roman" w:cs="Times New Roman"/>
          <w:bCs/>
          <w:color w:val="000000"/>
          <w:sz w:val="24"/>
          <w:szCs w:val="24"/>
        </w:rPr>
        <w:t>Sutarties vykdymas gali būti aiškinamas Šalių raštišku sutarimu nekeičiant Sutarties sąlygų.</w:t>
      </w:r>
    </w:p>
    <w:p w14:paraId="7794C36D" w14:textId="77777777" w:rsidR="000E0E21" w:rsidRPr="000E0E21" w:rsidRDefault="000E0E21" w:rsidP="000E0E21">
      <w:pPr>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bCs/>
          <w:color w:val="000000"/>
          <w:sz w:val="24"/>
          <w:szCs w:val="24"/>
        </w:rPr>
        <w:t xml:space="preserve">15.8. </w:t>
      </w:r>
      <w:r w:rsidRPr="000E0E21">
        <w:rPr>
          <w:rFonts w:ascii="Times New Roman" w:eastAsia="Calibri" w:hAnsi="Times New Roman" w:cs="Times New Roman"/>
          <w:color w:val="000000"/>
          <w:sz w:val="24"/>
          <w:szCs w:val="24"/>
        </w:rPr>
        <w:t>Subtiekėjo (-ų)/subteikėjo pavadinimas, jo (-ų) vykdomų sutartinių įsipareigojimų dalis yra nurodyti Sutarties specialiojoje dalyje.</w:t>
      </w:r>
    </w:p>
    <w:p w14:paraId="211A35A5" w14:textId="77777777" w:rsidR="000E0E21" w:rsidRPr="000E0E21" w:rsidRDefault="000E0E21" w:rsidP="000E0E21">
      <w:pPr>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color w:val="000000"/>
          <w:sz w:val="24"/>
          <w:szCs w:val="24"/>
        </w:rPr>
        <w:t xml:space="preserve">15.9. Sutarties vykdymo metu </w:t>
      </w:r>
      <w:r w:rsidRPr="000E0E21">
        <w:rPr>
          <w:rFonts w:ascii="Times New Roman" w:eastAsia="Calibri" w:hAnsi="Times New Roman" w:cs="Times New Roman"/>
          <w:sz w:val="24"/>
          <w:szCs w:val="24"/>
        </w:rPr>
        <w:t xml:space="preserve">Sutartyje nurodytas (-i) subtiekėjas (-ai)/subteikėjas (-ai) gali būti keičiamas (-i) kitu (-ais) subtiekėju (-ais)/subteikėju (-ais) dėl objektyvių aplinkybių, kurių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nebuvo galima numatyti paraiškos/pasiūlymo pateikimo momentu. Sutartyje nustatyto subtiekėjo (-ų)/ subteikėjo (-ų) keitimas kitu galimas tik iš anksto raštu suderinus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Prašymas dėl Sutartyje nustatyto subtiekėjo (ų)/ subteikėjo (-ų) keitimo kitu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 xml:space="preserve">dėl subtiekėjo pasikeitimo neprarado pirkimo dokumentuose nustatytos minimalios kvalifikacijos. </w:t>
      </w:r>
      <w:r w:rsidRPr="000E0E21">
        <w:rPr>
          <w:rFonts w:ascii="Times New Roman" w:eastAsia="Calibri" w:hAnsi="Times New Roman" w:cs="Times New Roman"/>
          <w:color w:val="000000"/>
          <w:sz w:val="24"/>
          <w:szCs w:val="24"/>
        </w:rPr>
        <w:t>Sutartyje nustatyto subtiekėjo (-ų)/subteikėjo (-ų) pakeitimas kitu subtiekėju (-ais)/ subteikėju (-ais) įforminamas rašytiniu Sutarties pakeitimu (</w:t>
      </w:r>
      <w:r w:rsidRPr="000E0E21">
        <w:rPr>
          <w:rFonts w:ascii="Times New Roman" w:eastAsia="Calibri" w:hAnsi="Times New Roman" w:cs="Times New Roman"/>
          <w:i/>
          <w:color w:val="000000"/>
          <w:sz w:val="24"/>
          <w:szCs w:val="24"/>
        </w:rPr>
        <w:t>taikoma, jei Pardavėjas juos numato pasitelkti</w:t>
      </w:r>
      <w:r w:rsidRPr="000E0E21">
        <w:rPr>
          <w:rFonts w:ascii="Times New Roman" w:eastAsia="Calibri" w:hAnsi="Times New Roman" w:cs="Times New Roman"/>
          <w:color w:val="000000"/>
          <w:sz w:val="24"/>
          <w:szCs w:val="24"/>
        </w:rPr>
        <w:t>).</w:t>
      </w:r>
    </w:p>
    <w:p w14:paraId="0588B6F6"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15.10.</w:t>
      </w:r>
      <w:r w:rsidRPr="000E0E21">
        <w:rPr>
          <w:rFonts w:ascii="Times New Roman" w:eastAsia="Calibri" w:hAnsi="Times New Roman" w:cs="Times New Roman"/>
          <w:b/>
          <w:sz w:val="24"/>
          <w:szCs w:val="24"/>
        </w:rPr>
        <w:t xml:space="preserve"> Pardavėjo </w:t>
      </w:r>
      <w:r w:rsidRPr="000E0E21">
        <w:rPr>
          <w:rFonts w:ascii="Times New Roman" w:eastAsia="Calibri" w:hAnsi="Times New Roman" w:cs="Times New Roman"/>
          <w:sz w:val="24"/>
          <w:szCs w:val="24"/>
        </w:rPr>
        <w:t>paskirtas asmuo/asmenys, kurie atstovauja</w:t>
      </w:r>
      <w:r w:rsidRPr="000E0E21">
        <w:rPr>
          <w:rFonts w:ascii="Times New Roman" w:eastAsia="Calibri" w:hAnsi="Times New Roman" w:cs="Times New Roman"/>
          <w:b/>
          <w:sz w:val="24"/>
          <w:szCs w:val="24"/>
        </w:rPr>
        <w:t xml:space="preserve"> Pardavėjui</w:t>
      </w:r>
      <w:r w:rsidRPr="000E0E21">
        <w:rPr>
          <w:rFonts w:ascii="Times New Roman" w:eastAsia="Calibri" w:hAnsi="Times New Roman" w:cs="Times New Roman"/>
          <w:sz w:val="24"/>
          <w:szCs w:val="24"/>
        </w:rPr>
        <w:t>,</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priiminėja ir tvirtina</w:t>
      </w:r>
      <w:r w:rsidRPr="000E0E21">
        <w:rPr>
          <w:rFonts w:ascii="Times New Roman" w:eastAsia="Calibri" w:hAnsi="Times New Roman" w:cs="Times New Roman"/>
          <w:b/>
          <w:sz w:val="24"/>
          <w:szCs w:val="24"/>
        </w:rPr>
        <w:t xml:space="preserve"> Pirkėjo </w:t>
      </w:r>
      <w:r w:rsidRPr="000E0E21">
        <w:rPr>
          <w:rFonts w:ascii="Times New Roman" w:eastAsia="Calibri" w:hAnsi="Times New Roman" w:cs="Times New Roman"/>
          <w:sz w:val="24"/>
          <w:szCs w:val="24"/>
        </w:rPr>
        <w:t xml:space="preserve">teikiamus prekių užsakymus, tiekiamų prekių sąmatą, dalyvauja susitikimuose su </w:t>
      </w:r>
      <w:r w:rsidRPr="000E0E21">
        <w:rPr>
          <w:rFonts w:ascii="Times New Roman" w:eastAsia="Calibri" w:hAnsi="Times New Roman" w:cs="Times New Roman"/>
          <w:b/>
          <w:sz w:val="24"/>
          <w:szCs w:val="24"/>
        </w:rPr>
        <w:t xml:space="preserve">Pirkėju </w:t>
      </w:r>
      <w:r w:rsidRPr="000E0E21">
        <w:rPr>
          <w:rFonts w:ascii="Times New Roman" w:eastAsia="Calibri" w:hAnsi="Times New Roman" w:cs="Times New Roman"/>
          <w:sz w:val="24"/>
          <w:szCs w:val="24"/>
        </w:rPr>
        <w:t xml:space="preserve">ir atlieka kitus veiksmus, būtinus tinkamam šios Sutarties vykdymui yra nurodyti Sutarties specialiojoje dalyje. </w:t>
      </w:r>
    </w:p>
    <w:p w14:paraId="68DFC1CC" w14:textId="77777777"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15.11. </w:t>
      </w:r>
      <w:r w:rsidRPr="000E0E21">
        <w:rPr>
          <w:rFonts w:ascii="Times New Roman" w:eastAsia="Calibri" w:hAnsi="Times New Roman" w:cs="Times New Roman"/>
          <w:b/>
          <w:sz w:val="24"/>
          <w:szCs w:val="24"/>
        </w:rPr>
        <w:t xml:space="preserve">Pirkėjo </w:t>
      </w:r>
      <w:r w:rsidRPr="000E0E21">
        <w:rPr>
          <w:rFonts w:ascii="Times New Roman" w:eastAsia="Calibri" w:hAnsi="Times New Roman" w:cs="Times New Roman"/>
          <w:sz w:val="24"/>
          <w:szCs w:val="24"/>
        </w:rPr>
        <w:t>paskirti asmuo/asmenys, kurie atstovauja</w:t>
      </w:r>
      <w:r w:rsidRPr="000E0E21">
        <w:rPr>
          <w:rFonts w:ascii="Times New Roman" w:eastAsia="Calibri" w:hAnsi="Times New Roman" w:cs="Times New Roman"/>
          <w:b/>
          <w:sz w:val="24"/>
          <w:szCs w:val="24"/>
        </w:rPr>
        <w:t xml:space="preserve"> Pirkėjui, </w:t>
      </w:r>
      <w:r w:rsidRPr="000E0E21">
        <w:rPr>
          <w:rFonts w:ascii="Times New Roman" w:eastAsia="Calibri" w:hAnsi="Times New Roman" w:cs="Times New Roman"/>
          <w:sz w:val="24"/>
          <w:szCs w:val="24"/>
        </w:rPr>
        <w:t>teikia</w:t>
      </w:r>
      <w:r w:rsidRPr="000E0E21">
        <w:rPr>
          <w:rFonts w:ascii="Times New Roman" w:eastAsia="Calibri" w:hAnsi="Times New Roman" w:cs="Times New Roman"/>
          <w:b/>
          <w:sz w:val="24"/>
          <w:szCs w:val="24"/>
        </w:rPr>
        <w:t xml:space="preserve"> Pardavėjui </w:t>
      </w:r>
      <w:r w:rsidRPr="000E0E21">
        <w:rPr>
          <w:rFonts w:ascii="Times New Roman" w:eastAsia="Calibri" w:hAnsi="Times New Roman" w:cs="Times New Roman"/>
          <w:sz w:val="24"/>
          <w:szCs w:val="24"/>
        </w:rPr>
        <w:t>prekių užsakymus, prekių sąmatą, dalyvauja susitikimuose su</w:t>
      </w:r>
      <w:r w:rsidRPr="000E0E21">
        <w:rPr>
          <w:rFonts w:ascii="Times New Roman" w:eastAsia="Calibri" w:hAnsi="Times New Roman" w:cs="Times New Roman"/>
          <w:b/>
          <w:sz w:val="24"/>
          <w:szCs w:val="24"/>
        </w:rPr>
        <w:t xml:space="preserve"> Pardavėju </w:t>
      </w:r>
      <w:r w:rsidRPr="000E0E21">
        <w:rPr>
          <w:rFonts w:ascii="Times New Roman" w:eastAsia="Calibri" w:hAnsi="Times New Roman" w:cs="Times New Roman"/>
          <w:sz w:val="24"/>
          <w:szCs w:val="24"/>
        </w:rPr>
        <w:t xml:space="preserve">ir atlieka kitus veiksmus, būtinus tinkamam šios Sutarties vykdymui, yra nurodyti Sutarties specialiojoje dalyje. </w:t>
      </w:r>
    </w:p>
    <w:p w14:paraId="6B1AA56B" w14:textId="77777777" w:rsidR="000E0E21" w:rsidRPr="000E0E21" w:rsidRDefault="000E0E21" w:rsidP="000E0E21">
      <w:pPr>
        <w:jc w:val="both"/>
        <w:rPr>
          <w:rFonts w:ascii="Times New Roman" w:hAnsi="Times New Roman" w:cs="Times New Roman"/>
          <w:sz w:val="24"/>
          <w:szCs w:val="24"/>
        </w:rPr>
      </w:pPr>
    </w:p>
    <w:p w14:paraId="7848F2CD" w14:textId="77777777" w:rsidR="000E0E21" w:rsidRPr="000E0E21" w:rsidRDefault="000E0E21" w:rsidP="000E0E21">
      <w:pPr>
        <w:jc w:val="both"/>
        <w:rPr>
          <w:rFonts w:ascii="Times New Roman" w:hAnsi="Times New Roman" w:cs="Times New Roman"/>
          <w:sz w:val="24"/>
          <w:szCs w:val="24"/>
        </w:rPr>
      </w:pPr>
    </w:p>
    <w:p w14:paraId="2197A945" w14:textId="77777777" w:rsidR="000E0E21" w:rsidRPr="000E0E21" w:rsidRDefault="000E0E21" w:rsidP="000E0E21">
      <w:pPr>
        <w:pStyle w:val="BodyText1"/>
        <w:ind w:firstLine="0"/>
        <w:rPr>
          <w:rFonts w:ascii="Times New Roman" w:hAnsi="Times New Roman"/>
          <w:sz w:val="24"/>
          <w:szCs w:val="24"/>
        </w:rPr>
      </w:pPr>
      <w:r w:rsidRPr="000E0E21">
        <w:rPr>
          <w:rFonts w:ascii="Times New Roman" w:hAnsi="Times New Roman"/>
          <w:sz w:val="24"/>
          <w:szCs w:val="24"/>
        </w:rPr>
        <w:t xml:space="preserve"> </w:t>
      </w:r>
    </w:p>
    <w:tbl>
      <w:tblPr>
        <w:tblW w:w="5214" w:type="pct"/>
        <w:tblLook w:val="04A0" w:firstRow="1" w:lastRow="0" w:firstColumn="1" w:lastColumn="0" w:noHBand="0" w:noVBand="1"/>
      </w:tblPr>
      <w:tblGrid>
        <w:gridCol w:w="4081"/>
        <w:gridCol w:w="2710"/>
        <w:gridCol w:w="3608"/>
      </w:tblGrid>
      <w:tr w:rsidR="000E0E21" w:rsidRPr="000E0E21" w14:paraId="1C32E758" w14:textId="77777777" w:rsidTr="00743665">
        <w:tc>
          <w:tcPr>
            <w:tcW w:w="1962" w:type="pct"/>
            <w:shd w:val="clear" w:color="auto" w:fill="auto"/>
          </w:tcPr>
          <w:p w14:paraId="52458D37" w14:textId="77777777"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r w:rsidRPr="000E0E21">
              <w:rPr>
                <w:rFonts w:ascii="Times New Roman" w:eastAsia="Arial Unicode MS" w:hAnsi="Times New Roman" w:cs="Times New Roman"/>
                <w:b/>
                <w:color w:val="000000"/>
                <w:sz w:val="24"/>
                <w:szCs w:val="24"/>
                <w:lang w:bidi="lt-LT"/>
              </w:rPr>
              <w:t>PIRKĖJAS</w:t>
            </w:r>
          </w:p>
          <w:p w14:paraId="514745F4" w14:textId="77777777" w:rsidR="000E0E21" w:rsidRPr="000E0E21" w:rsidRDefault="000E0E21" w:rsidP="00743665">
            <w:pPr>
              <w:widowControl w:val="0"/>
              <w:suppressAutoHyphens/>
              <w:rPr>
                <w:rFonts w:ascii="Times New Roman" w:eastAsia="Arial Unicode MS" w:hAnsi="Times New Roman" w:cs="Times New Roman"/>
                <w:b/>
                <w:color w:val="000000"/>
                <w:sz w:val="24"/>
                <w:szCs w:val="24"/>
                <w:lang w:bidi="lt-LT"/>
              </w:rPr>
            </w:pPr>
          </w:p>
          <w:p w14:paraId="36538CB7" w14:textId="77777777" w:rsidR="000E0E21" w:rsidRPr="000E0E21" w:rsidRDefault="000E0E21" w:rsidP="00743665">
            <w:pPr>
              <w:widowControl w:val="0"/>
              <w:suppressAutoHyphens/>
              <w:rPr>
                <w:rFonts w:ascii="Times New Roman" w:eastAsia="Arial Unicode MS" w:hAnsi="Times New Roman" w:cs="Times New Roman"/>
                <w:b/>
                <w:color w:val="000000"/>
                <w:sz w:val="24"/>
                <w:szCs w:val="24"/>
                <w:lang w:bidi="lt-LT"/>
              </w:rPr>
            </w:pPr>
            <w:r w:rsidRPr="000E0E21">
              <w:rPr>
                <w:rFonts w:ascii="Times New Roman" w:eastAsia="Arial Unicode MS" w:hAnsi="Times New Roman" w:cs="Times New Roman"/>
                <w:b/>
                <w:color w:val="000000"/>
                <w:sz w:val="24"/>
                <w:szCs w:val="24"/>
                <w:lang w:bidi="lt-LT"/>
              </w:rPr>
              <w:t>Gynybos resursų agentūra</w:t>
            </w:r>
          </w:p>
          <w:p w14:paraId="3E4A119C" w14:textId="77777777" w:rsidR="000E0E21" w:rsidRPr="000E0E21" w:rsidRDefault="000E0E21" w:rsidP="00743665">
            <w:pPr>
              <w:widowControl w:val="0"/>
              <w:suppressAutoHyphens/>
              <w:rPr>
                <w:rFonts w:ascii="Times New Roman" w:eastAsia="Arial" w:hAnsi="Times New Roman" w:cs="Times New Roman"/>
                <w:b/>
                <w:color w:val="000000"/>
                <w:sz w:val="24"/>
                <w:szCs w:val="24"/>
                <w:lang w:eastAsia="ar-SA" w:bidi="lt-LT"/>
              </w:rPr>
            </w:pPr>
            <w:r w:rsidRPr="000E0E21">
              <w:rPr>
                <w:rFonts w:ascii="Times New Roman" w:eastAsia="Arial" w:hAnsi="Times New Roman" w:cs="Times New Roman"/>
                <w:b/>
                <w:color w:val="000000"/>
                <w:sz w:val="24"/>
                <w:szCs w:val="24"/>
                <w:lang w:eastAsia="ar-SA" w:bidi="lt-LT"/>
              </w:rPr>
              <w:t>prie Krašto apsaugos ministerijos</w:t>
            </w:r>
          </w:p>
          <w:p w14:paraId="3A92724D" w14:textId="77777777" w:rsidR="000E0E21" w:rsidRPr="000E0E21" w:rsidRDefault="000E0E21" w:rsidP="00743665">
            <w:pPr>
              <w:spacing w:line="256" w:lineRule="auto"/>
              <w:rPr>
                <w:rFonts w:ascii="Times New Roman" w:eastAsia="Calibri" w:hAnsi="Times New Roman" w:cs="Times New Roman"/>
                <w:bCs/>
                <w:color w:val="000000"/>
                <w:sz w:val="24"/>
                <w:szCs w:val="24"/>
                <w:lang w:val="en-GB"/>
              </w:rPr>
            </w:pPr>
          </w:p>
          <w:p w14:paraId="1F37CBA4" w14:textId="77777777" w:rsidR="000E0E21" w:rsidRPr="000E0E21" w:rsidRDefault="000E0E21" w:rsidP="00743665">
            <w:pPr>
              <w:spacing w:line="256" w:lineRule="auto"/>
              <w:rPr>
                <w:rFonts w:ascii="Times New Roman" w:hAnsi="Times New Roman" w:cs="Times New Roman"/>
                <w:color w:val="000000"/>
                <w:sz w:val="24"/>
                <w:szCs w:val="24"/>
                <w:lang w:val="en-GB"/>
              </w:rPr>
            </w:pPr>
            <w:r w:rsidRPr="000E0E21">
              <w:rPr>
                <w:rFonts w:ascii="Times New Roman" w:hAnsi="Times New Roman" w:cs="Times New Roman"/>
                <w:color w:val="000000"/>
                <w:sz w:val="24"/>
                <w:szCs w:val="24"/>
                <w:lang w:val="en-GB"/>
              </w:rPr>
              <w:t xml:space="preserve">Direktorius                                                                                                                                                                                         ___________________  </w:t>
            </w:r>
          </w:p>
          <w:p w14:paraId="3A8C19FC" w14:textId="77777777" w:rsidR="000E0E21" w:rsidRPr="000E0E21" w:rsidRDefault="000E0E21" w:rsidP="00743665">
            <w:pPr>
              <w:rPr>
                <w:rFonts w:ascii="Times New Roman" w:hAnsi="Times New Roman" w:cs="Times New Roman"/>
                <w:b/>
                <w:sz w:val="24"/>
                <w:szCs w:val="24"/>
              </w:rPr>
            </w:pPr>
            <w:r w:rsidRPr="000E0E21">
              <w:rPr>
                <w:rFonts w:ascii="Times New Roman" w:eastAsia="Arial" w:hAnsi="Times New Roman" w:cs="Times New Roman"/>
                <w:color w:val="000000"/>
                <w:sz w:val="24"/>
                <w:szCs w:val="24"/>
                <w:lang w:val="en-GB" w:eastAsia="ar-SA"/>
              </w:rPr>
              <w:t xml:space="preserve">                                                                                          </w:t>
            </w:r>
          </w:p>
        </w:tc>
        <w:tc>
          <w:tcPr>
            <w:tcW w:w="1303" w:type="pct"/>
            <w:shd w:val="clear" w:color="auto" w:fill="auto"/>
          </w:tcPr>
          <w:p w14:paraId="2BCDB65C" w14:textId="77777777" w:rsidR="000E0E21" w:rsidRPr="000E0E21" w:rsidRDefault="000E0E21" w:rsidP="00743665">
            <w:pPr>
              <w:widowControl w:val="0"/>
              <w:suppressAutoHyphens/>
              <w:ind w:right="870"/>
              <w:jc w:val="both"/>
              <w:rPr>
                <w:rFonts w:ascii="Times New Roman" w:eastAsia="Arial Unicode MS" w:hAnsi="Times New Roman" w:cs="Times New Roman"/>
                <w:b/>
                <w:color w:val="000000"/>
                <w:sz w:val="24"/>
                <w:szCs w:val="24"/>
                <w:lang w:bidi="lt-LT"/>
              </w:rPr>
            </w:pPr>
          </w:p>
        </w:tc>
        <w:tc>
          <w:tcPr>
            <w:tcW w:w="1735" w:type="pct"/>
            <w:shd w:val="clear" w:color="auto" w:fill="auto"/>
          </w:tcPr>
          <w:p w14:paraId="0DD9AAC9" w14:textId="77777777"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r w:rsidRPr="000E0E21">
              <w:rPr>
                <w:rFonts w:ascii="Times New Roman" w:eastAsia="Arial Unicode MS" w:hAnsi="Times New Roman" w:cs="Times New Roman"/>
                <w:b/>
                <w:color w:val="000000"/>
                <w:sz w:val="24"/>
                <w:szCs w:val="24"/>
                <w:lang w:bidi="lt-LT"/>
              </w:rPr>
              <w:t>PARDAVĖJAS</w:t>
            </w:r>
          </w:p>
          <w:p w14:paraId="72799FCF" w14:textId="77777777"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p>
          <w:p w14:paraId="3EF4AA48" w14:textId="77777777"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p>
          <w:p w14:paraId="4B355D27" w14:textId="77777777"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p>
          <w:p w14:paraId="59438891" w14:textId="77777777" w:rsidR="000E0E21" w:rsidRPr="000E0E21" w:rsidRDefault="000E0E21" w:rsidP="00743665">
            <w:pPr>
              <w:widowControl w:val="0"/>
              <w:suppressAutoHyphens/>
              <w:ind w:left="-513" w:firstLine="513"/>
              <w:jc w:val="both"/>
              <w:rPr>
                <w:rFonts w:ascii="Times New Roman" w:eastAsia="Arial" w:hAnsi="Times New Roman" w:cs="Times New Roman"/>
                <w:color w:val="000000"/>
                <w:sz w:val="24"/>
                <w:szCs w:val="24"/>
                <w:lang w:eastAsia="ar-SA" w:bidi="lt-LT"/>
              </w:rPr>
            </w:pPr>
          </w:p>
          <w:p w14:paraId="0EDB15FE" w14:textId="77777777" w:rsidR="000E0E21" w:rsidRPr="000E0E21" w:rsidRDefault="000E0E21" w:rsidP="00743665">
            <w:pPr>
              <w:widowControl w:val="0"/>
              <w:suppressAutoHyphens/>
              <w:jc w:val="both"/>
              <w:rPr>
                <w:rFonts w:ascii="Times New Roman" w:eastAsia="Arial" w:hAnsi="Times New Roman" w:cs="Times New Roman"/>
                <w:color w:val="000000"/>
                <w:sz w:val="24"/>
                <w:szCs w:val="24"/>
                <w:lang w:eastAsia="ar-SA" w:bidi="lt-LT"/>
              </w:rPr>
            </w:pPr>
            <w:r w:rsidRPr="000E0E21">
              <w:rPr>
                <w:rFonts w:ascii="Times New Roman" w:eastAsia="Arial" w:hAnsi="Times New Roman" w:cs="Times New Roman"/>
                <w:color w:val="000000"/>
                <w:sz w:val="24"/>
                <w:szCs w:val="24"/>
                <w:lang w:eastAsia="ar-SA" w:bidi="lt-LT"/>
              </w:rPr>
              <w:t>______________________</w:t>
            </w:r>
          </w:p>
          <w:p w14:paraId="05E779A8" w14:textId="77777777" w:rsidR="000E0E21" w:rsidRPr="000E0E21" w:rsidRDefault="000E0E21" w:rsidP="00743665">
            <w:pPr>
              <w:widowControl w:val="0"/>
              <w:suppressAutoHyphens/>
              <w:jc w:val="both"/>
              <w:rPr>
                <w:rFonts w:ascii="Times New Roman" w:eastAsia="Arial Unicode MS" w:hAnsi="Times New Roman" w:cs="Times New Roman"/>
                <w:color w:val="000000"/>
                <w:sz w:val="24"/>
                <w:szCs w:val="24"/>
                <w:lang w:bidi="lt-LT"/>
              </w:rPr>
            </w:pPr>
          </w:p>
        </w:tc>
      </w:tr>
    </w:tbl>
    <w:p w14:paraId="67E1CF1E" w14:textId="77777777" w:rsidR="000E0E21" w:rsidRPr="000E0E21" w:rsidRDefault="000E0E21" w:rsidP="000E0E21">
      <w:pPr>
        <w:pStyle w:val="BodyText4"/>
        <w:ind w:firstLine="0"/>
        <w:rPr>
          <w:rFonts w:ascii="Times New Roman" w:hAnsi="Times New Roman"/>
          <w:sz w:val="24"/>
          <w:szCs w:val="24"/>
          <w:lang w:val="lt-LT"/>
        </w:rPr>
      </w:pPr>
    </w:p>
    <w:p w14:paraId="5CD39BEC" w14:textId="77777777" w:rsidR="000E0E21" w:rsidRPr="000E0E21" w:rsidRDefault="000E0E21" w:rsidP="006164D0">
      <w:pPr>
        <w:spacing w:after="0" w:line="240" w:lineRule="auto"/>
        <w:rPr>
          <w:rFonts w:ascii="Times New Roman" w:eastAsia="Times New Roman" w:hAnsi="Times New Roman" w:cs="Times New Roman"/>
          <w:b/>
          <w:sz w:val="24"/>
          <w:szCs w:val="24"/>
          <w:lang w:val="lt-LT" w:eastAsia="lt-LT"/>
        </w:rPr>
      </w:pPr>
    </w:p>
    <w:sectPr w:rsidR="000E0E21" w:rsidRPr="000E0E2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7919DC"/>
    <w:multiLevelType w:val="hybridMultilevel"/>
    <w:tmpl w:val="FB78B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9"/>
  </w:num>
  <w:num w:numId="2">
    <w:abstractNumId w:val="6"/>
  </w:num>
  <w:num w:numId="3">
    <w:abstractNumId w:val="15"/>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5"/>
  </w:num>
  <w:num w:numId="9">
    <w:abstractNumId w:val="14"/>
  </w:num>
  <w:num w:numId="10">
    <w:abstractNumId w:val="8"/>
  </w:num>
  <w:num w:numId="11">
    <w:abstractNumId w:val="3"/>
  </w:num>
  <w:num w:numId="12">
    <w:abstractNumId w:val="1"/>
  </w:num>
  <w:num w:numId="13">
    <w:abstractNumId w:val="4"/>
  </w:num>
  <w:num w:numId="14">
    <w:abstractNumId w:val="12"/>
  </w:num>
  <w:num w:numId="15">
    <w:abstractNumId w:val="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B"/>
    <w:rsid w:val="00043393"/>
    <w:rsid w:val="00051F8F"/>
    <w:rsid w:val="00056911"/>
    <w:rsid w:val="00097897"/>
    <w:rsid w:val="000A518F"/>
    <w:rsid w:val="000B0F29"/>
    <w:rsid w:val="000B34EC"/>
    <w:rsid w:val="000E0E21"/>
    <w:rsid w:val="000F4027"/>
    <w:rsid w:val="00125B98"/>
    <w:rsid w:val="001339D5"/>
    <w:rsid w:val="00153041"/>
    <w:rsid w:val="0016706F"/>
    <w:rsid w:val="00194C53"/>
    <w:rsid w:val="001D117B"/>
    <w:rsid w:val="001F7615"/>
    <w:rsid w:val="0020441D"/>
    <w:rsid w:val="00205A1A"/>
    <w:rsid w:val="0024098F"/>
    <w:rsid w:val="00262F8E"/>
    <w:rsid w:val="0027207D"/>
    <w:rsid w:val="0029635B"/>
    <w:rsid w:val="002A450E"/>
    <w:rsid w:val="002C5F4B"/>
    <w:rsid w:val="00314648"/>
    <w:rsid w:val="00320089"/>
    <w:rsid w:val="0034570A"/>
    <w:rsid w:val="003627AF"/>
    <w:rsid w:val="0036575A"/>
    <w:rsid w:val="003B2D1C"/>
    <w:rsid w:val="003E43D8"/>
    <w:rsid w:val="00411BBA"/>
    <w:rsid w:val="00426F30"/>
    <w:rsid w:val="00432B70"/>
    <w:rsid w:val="00434151"/>
    <w:rsid w:val="00484C83"/>
    <w:rsid w:val="004B6488"/>
    <w:rsid w:val="004F68B7"/>
    <w:rsid w:val="0051566E"/>
    <w:rsid w:val="005265E1"/>
    <w:rsid w:val="005348E0"/>
    <w:rsid w:val="00534EE3"/>
    <w:rsid w:val="005938B3"/>
    <w:rsid w:val="00596C55"/>
    <w:rsid w:val="005A07DF"/>
    <w:rsid w:val="005A5175"/>
    <w:rsid w:val="005C577F"/>
    <w:rsid w:val="006164D0"/>
    <w:rsid w:val="00633BDB"/>
    <w:rsid w:val="00640DDE"/>
    <w:rsid w:val="0065441D"/>
    <w:rsid w:val="00671B48"/>
    <w:rsid w:val="00676600"/>
    <w:rsid w:val="00680EE3"/>
    <w:rsid w:val="006E6450"/>
    <w:rsid w:val="006F57AF"/>
    <w:rsid w:val="007600DD"/>
    <w:rsid w:val="007A088E"/>
    <w:rsid w:val="007D24E0"/>
    <w:rsid w:val="007E589C"/>
    <w:rsid w:val="0082198E"/>
    <w:rsid w:val="00826AEF"/>
    <w:rsid w:val="00871B3E"/>
    <w:rsid w:val="00883CAE"/>
    <w:rsid w:val="008A7B3F"/>
    <w:rsid w:val="008C6AD5"/>
    <w:rsid w:val="008D0FF1"/>
    <w:rsid w:val="0092254A"/>
    <w:rsid w:val="00940D5F"/>
    <w:rsid w:val="00994990"/>
    <w:rsid w:val="00995392"/>
    <w:rsid w:val="009A7CC7"/>
    <w:rsid w:val="009D68B1"/>
    <w:rsid w:val="009E62D7"/>
    <w:rsid w:val="009E77BD"/>
    <w:rsid w:val="00A05887"/>
    <w:rsid w:val="00A222AE"/>
    <w:rsid w:val="00A22BCC"/>
    <w:rsid w:val="00A24927"/>
    <w:rsid w:val="00A304AD"/>
    <w:rsid w:val="00A55B9D"/>
    <w:rsid w:val="00A918D8"/>
    <w:rsid w:val="00AC03E5"/>
    <w:rsid w:val="00B31F3C"/>
    <w:rsid w:val="00B47252"/>
    <w:rsid w:val="00B547D0"/>
    <w:rsid w:val="00B83212"/>
    <w:rsid w:val="00BE6504"/>
    <w:rsid w:val="00C00FC5"/>
    <w:rsid w:val="00C35FF0"/>
    <w:rsid w:val="00C422FD"/>
    <w:rsid w:val="00C56052"/>
    <w:rsid w:val="00C85365"/>
    <w:rsid w:val="00C9256F"/>
    <w:rsid w:val="00C9739A"/>
    <w:rsid w:val="00CC60EB"/>
    <w:rsid w:val="00CE4466"/>
    <w:rsid w:val="00D17A27"/>
    <w:rsid w:val="00D304F8"/>
    <w:rsid w:val="00D6528C"/>
    <w:rsid w:val="00D85AE1"/>
    <w:rsid w:val="00DC1904"/>
    <w:rsid w:val="00DD0586"/>
    <w:rsid w:val="00DD4A2D"/>
    <w:rsid w:val="00E0144C"/>
    <w:rsid w:val="00E31371"/>
    <w:rsid w:val="00E51536"/>
    <w:rsid w:val="00E824A2"/>
    <w:rsid w:val="00E95C36"/>
    <w:rsid w:val="00E97CE1"/>
    <w:rsid w:val="00F024EB"/>
    <w:rsid w:val="00F161B0"/>
    <w:rsid w:val="00F5066F"/>
    <w:rsid w:val="00F609EA"/>
    <w:rsid w:val="00F73F9A"/>
    <w:rsid w:val="00F80613"/>
    <w:rsid w:val="00FA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03734B"/>
  <w15:chartTrackingRefBased/>
  <w15:docId w15:val="{A602A86E-F410-4C69-B505-1B65288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C60EB"/>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60EB"/>
    <w:rPr>
      <w:rFonts w:ascii="Times New Roman" w:eastAsia="Times New Roman" w:hAnsi="Times New Roman" w:cs="Times New Roman"/>
      <w:b/>
      <w:sz w:val="24"/>
      <w:szCs w:val="20"/>
      <w:lang w:val="lt-LT"/>
    </w:rPr>
  </w:style>
  <w:style w:type="numbering" w:customStyle="1" w:styleId="NoList1">
    <w:name w:val="No List1"/>
    <w:next w:val="NoList"/>
    <w:uiPriority w:val="99"/>
    <w:semiHidden/>
    <w:unhideWhenUsed/>
    <w:rsid w:val="00CC60EB"/>
  </w:style>
  <w:style w:type="paragraph" w:styleId="BodyTextIndent2">
    <w:name w:val="Body Text Indent 2"/>
    <w:basedOn w:val="Normal"/>
    <w:link w:val="BodyTextIndent2Char"/>
    <w:rsid w:val="00CC60EB"/>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C60EB"/>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CC60EB"/>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C60EB"/>
    <w:rPr>
      <w:rFonts w:ascii="Times New Roman" w:eastAsia="Times New Roman" w:hAnsi="Times New Roman" w:cs="Times New Roman"/>
      <w:sz w:val="24"/>
      <w:szCs w:val="24"/>
      <w:lang w:val="lt-LT" w:eastAsia="lt-LT"/>
    </w:rPr>
  </w:style>
  <w:style w:type="character" w:styleId="PageNumber">
    <w:name w:val="page number"/>
    <w:basedOn w:val="DefaultParagraphFont"/>
    <w:rsid w:val="00CC60EB"/>
  </w:style>
  <w:style w:type="paragraph" w:styleId="BodyText">
    <w:name w:val="Body Text"/>
    <w:basedOn w:val="Normal"/>
    <w:link w:val="BodyTextChar"/>
    <w:rsid w:val="00CC60EB"/>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CC60EB"/>
    <w:rPr>
      <w:rFonts w:ascii="Times New Roman" w:eastAsia="Times New Roman" w:hAnsi="Times New Roman" w:cs="Times New Roman"/>
      <w:sz w:val="24"/>
      <w:szCs w:val="24"/>
      <w:lang w:val="lt-LT" w:eastAsia="lt-LT"/>
    </w:rPr>
  </w:style>
  <w:style w:type="table" w:styleId="TableGrid">
    <w:name w:val="Table Grid"/>
    <w:basedOn w:val="TableNormal"/>
    <w:rsid w:val="00CC60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60EB"/>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C60EB"/>
    <w:rPr>
      <w:color w:val="0000FF"/>
      <w:u w:val="single"/>
    </w:rPr>
  </w:style>
  <w:style w:type="character" w:customStyle="1" w:styleId="Vilmaraslanaite">
    <w:name w:val="Vilma.raslanaite"/>
    <w:semiHidden/>
    <w:rsid w:val="00CC60EB"/>
    <w:rPr>
      <w:rFonts w:ascii="Arial" w:hAnsi="Arial" w:cs="Arial"/>
      <w:b w:val="0"/>
      <w:bCs w:val="0"/>
      <w:i w:val="0"/>
      <w:iCs w:val="0"/>
      <w:strike w:val="0"/>
      <w:color w:val="0000FF"/>
      <w:sz w:val="20"/>
      <w:szCs w:val="20"/>
      <w:u w:val="none"/>
    </w:rPr>
  </w:style>
  <w:style w:type="paragraph" w:styleId="Footer">
    <w:name w:val="footer"/>
    <w:basedOn w:val="Normal"/>
    <w:link w:val="FooterChar"/>
    <w:rsid w:val="00CC60EB"/>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CC60EB"/>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CC60EB"/>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CC60EB"/>
    <w:rPr>
      <w:rFonts w:ascii="Tahoma" w:eastAsia="Times New Roman" w:hAnsi="Tahoma" w:cs="Tahoma"/>
      <w:sz w:val="16"/>
      <w:szCs w:val="16"/>
      <w:lang w:val="lt-LT" w:eastAsia="lt-LT"/>
    </w:rPr>
  </w:style>
  <w:style w:type="paragraph" w:customStyle="1" w:styleId="tajtip">
    <w:name w:val="tajtip"/>
    <w:basedOn w:val="Normal"/>
    <w:rsid w:val="00CC60E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C60EB"/>
    <w:rPr>
      <w:sz w:val="16"/>
      <w:szCs w:val="16"/>
    </w:rPr>
  </w:style>
  <w:style w:type="paragraph" w:styleId="CommentText">
    <w:name w:val="annotation text"/>
    <w:basedOn w:val="Normal"/>
    <w:link w:val="CommentTextChar"/>
    <w:rsid w:val="00CC60EB"/>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CC60E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C60EB"/>
    <w:rPr>
      <w:b/>
      <w:bCs/>
    </w:rPr>
  </w:style>
  <w:style w:type="character" w:customStyle="1" w:styleId="CommentSubjectChar">
    <w:name w:val="Comment Subject Char"/>
    <w:basedOn w:val="CommentTextChar"/>
    <w:link w:val="CommentSubject"/>
    <w:rsid w:val="00CC60EB"/>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CC60EB"/>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CC60EB"/>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CC60EB"/>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CC60E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ext2">
    <w:name w:val="Body Text2"/>
    <w:rsid w:val="00CC60EB"/>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
    <w:name w:val="Body Text3"/>
    <w:rsid w:val="00CC60EB"/>
    <w:pPr>
      <w:suppressAutoHyphens/>
      <w:spacing w:after="0" w:line="240" w:lineRule="auto"/>
      <w:ind w:firstLine="312"/>
      <w:jc w:val="both"/>
    </w:pPr>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CC60EB"/>
    <w:rPr>
      <w:color w:val="808080"/>
    </w:rPr>
  </w:style>
  <w:style w:type="paragraph" w:customStyle="1" w:styleId="BodyText4">
    <w:name w:val="Body Text4"/>
    <w:rsid w:val="000E0E21"/>
    <w:pPr>
      <w:suppressAutoHyphens/>
      <w:spacing w:after="0" w:line="240" w:lineRule="auto"/>
      <w:ind w:firstLine="312"/>
      <w:jc w:val="both"/>
    </w:pPr>
    <w:rPr>
      <w:rFonts w:ascii="TimesLT" w:eastAsia="Arial" w:hAnsi="TimesLT" w:cs="Times New Roman"/>
      <w:sz w:val="20"/>
      <w:szCs w:val="20"/>
      <w:lang w:val="en-GB" w:eastAsia="ar-SA"/>
    </w:rPr>
  </w:style>
  <w:style w:type="character" w:styleId="SubtleEmphasis">
    <w:name w:val="Subtle Emphasis"/>
    <w:basedOn w:val="DefaultParagraphFont"/>
    <w:uiPriority w:val="19"/>
    <w:qFormat/>
    <w:rsid w:val="0016706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BA1C-1EB2-4094-A8E9-E3C43BE5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20</Pages>
  <Words>9855</Words>
  <Characters>56174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2024-10-17T08:29:00Z</dcterms:created>
  <dcterms:modified xsi:type="dcterms:W3CDTF">2025-01-20T12:00:00Z</dcterms:modified>
</cp:coreProperties>
</file>