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8BE56" w14:textId="77777777" w:rsidR="00B767F3" w:rsidRPr="004D4B7E" w:rsidRDefault="00DD7479">
      <w:pPr>
        <w:widowControl w:val="0"/>
        <w:pBdr>
          <w:top w:val="nil"/>
          <w:left w:val="nil"/>
          <w:bottom w:val="nil"/>
          <w:right w:val="nil"/>
          <w:between w:val="nil"/>
        </w:pBdr>
        <w:tabs>
          <w:tab w:val="left" w:pos="567"/>
          <w:tab w:val="left" w:pos="851"/>
        </w:tabs>
        <w:jc w:val="center"/>
        <w:rPr>
          <w:rFonts w:ascii="Cambria" w:hAnsi="Cambria"/>
          <w:b/>
          <w:caps/>
          <w:sz w:val="20"/>
        </w:rPr>
      </w:pPr>
      <w:r w:rsidRPr="004D4B7E">
        <w:rPr>
          <w:rFonts w:ascii="Cambria" w:hAnsi="Cambria"/>
          <w:b/>
          <w:caps/>
          <w:sz w:val="20"/>
        </w:rPr>
        <w:t xml:space="preserve">Prekių pirkimo-pardavimo sutarties </w:t>
      </w:r>
      <w:r w:rsidRPr="004D4B7E">
        <w:rPr>
          <w:rFonts w:ascii="Cambria" w:hAnsi="Cambria"/>
          <w:b/>
          <w:bCs/>
          <w:caps/>
          <w:sz w:val="20"/>
        </w:rPr>
        <w:t>Specialiosios</w:t>
      </w:r>
      <w:r w:rsidRPr="004D4B7E">
        <w:rPr>
          <w:rFonts w:ascii="Cambria" w:hAnsi="Cambria"/>
          <w:b/>
          <w:caps/>
          <w:sz w:val="20"/>
        </w:rPr>
        <w:t xml:space="preserve"> sąlygos</w:t>
      </w:r>
    </w:p>
    <w:p w14:paraId="0B9F2BB7" w14:textId="77777777" w:rsidR="00B767F3" w:rsidRPr="004D4B7E" w:rsidRDefault="00B767F3">
      <w:pPr>
        <w:widowControl w:val="0"/>
        <w:pBdr>
          <w:top w:val="nil"/>
          <w:left w:val="nil"/>
          <w:bottom w:val="nil"/>
          <w:right w:val="nil"/>
          <w:between w:val="nil"/>
        </w:pBdr>
        <w:tabs>
          <w:tab w:val="left" w:pos="567"/>
          <w:tab w:val="left" w:pos="851"/>
        </w:tabs>
        <w:rPr>
          <w:rFonts w:ascii="Cambria" w:hAnsi="Cambria"/>
          <w:caps/>
          <w:sz w:val="20"/>
        </w:rPr>
      </w:pPr>
    </w:p>
    <w:p w14:paraId="745CBC8E" w14:textId="77777777" w:rsidR="00B767F3" w:rsidRPr="004D4B7E" w:rsidRDefault="00B767F3">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647"/>
      </w:tblGrid>
      <w:tr w:rsidR="003470BD" w:rsidRPr="004D4B7E" w14:paraId="079717A4" w14:textId="77777777" w:rsidTr="00A81B0F">
        <w:tc>
          <w:tcPr>
            <w:tcW w:w="2448" w:type="dxa"/>
          </w:tcPr>
          <w:p w14:paraId="24BA92D1" w14:textId="77777777" w:rsidR="003470BD" w:rsidRPr="004D4B7E" w:rsidRDefault="003470BD" w:rsidP="003470BD">
            <w:pPr>
              <w:jc w:val="both"/>
              <w:rPr>
                <w:rFonts w:ascii="Cambria" w:hAnsi="Cambria"/>
                <w:b/>
                <w:bCs/>
                <w:kern w:val="2"/>
                <w:sz w:val="20"/>
              </w:rPr>
            </w:pPr>
            <w:r w:rsidRPr="004D4B7E">
              <w:rPr>
                <w:rFonts w:ascii="Cambria" w:hAnsi="Cambria"/>
                <w:b/>
                <w:bCs/>
                <w:kern w:val="2"/>
                <w:sz w:val="20"/>
              </w:rPr>
              <w:t>Sutarties pavadinimas</w:t>
            </w:r>
          </w:p>
        </w:tc>
        <w:tc>
          <w:tcPr>
            <w:tcW w:w="7186" w:type="dxa"/>
            <w:gridSpan w:val="3"/>
          </w:tcPr>
          <w:p w14:paraId="249F1FE3" w14:textId="5B99A256" w:rsidR="003470BD" w:rsidRPr="004D4B7E" w:rsidRDefault="00070E9A" w:rsidP="003470BD">
            <w:pPr>
              <w:jc w:val="both"/>
              <w:rPr>
                <w:rFonts w:ascii="Cambria" w:hAnsi="Cambria"/>
                <w:kern w:val="2"/>
                <w:sz w:val="20"/>
              </w:rPr>
            </w:pPr>
            <w:r w:rsidRPr="00070E9A">
              <w:rPr>
                <w:rFonts w:ascii="Cambria" w:hAnsi="Cambria"/>
                <w:kern w:val="2"/>
                <w:sz w:val="20"/>
              </w:rPr>
              <w:t>Elektriniai sėdimi neįgaliojo vežimėliai pacientų transportavimui</w:t>
            </w:r>
          </w:p>
        </w:tc>
      </w:tr>
      <w:tr w:rsidR="003470BD" w:rsidRPr="004D4B7E" w14:paraId="56375B6F" w14:textId="77777777" w:rsidTr="00A81B0F">
        <w:tc>
          <w:tcPr>
            <w:tcW w:w="2448" w:type="dxa"/>
          </w:tcPr>
          <w:p w14:paraId="4A72AFB1" w14:textId="77777777" w:rsidR="003470BD" w:rsidRPr="004D4B7E" w:rsidRDefault="003470BD" w:rsidP="003470BD">
            <w:pPr>
              <w:jc w:val="both"/>
              <w:rPr>
                <w:rFonts w:ascii="Cambria" w:hAnsi="Cambria"/>
                <w:b/>
                <w:bCs/>
                <w:kern w:val="2"/>
                <w:sz w:val="20"/>
              </w:rPr>
            </w:pPr>
            <w:r w:rsidRPr="004D4B7E">
              <w:rPr>
                <w:rFonts w:ascii="Cambria" w:hAnsi="Cambria"/>
                <w:b/>
                <w:bCs/>
                <w:kern w:val="2"/>
                <w:sz w:val="20"/>
              </w:rPr>
              <w:t>Sutarties data</w:t>
            </w:r>
          </w:p>
        </w:tc>
        <w:tc>
          <w:tcPr>
            <w:tcW w:w="2177" w:type="dxa"/>
          </w:tcPr>
          <w:p w14:paraId="2CCAED39" w14:textId="77777777" w:rsidR="003470BD" w:rsidRPr="004D4B7E" w:rsidRDefault="003470BD" w:rsidP="003470BD">
            <w:pPr>
              <w:jc w:val="both"/>
              <w:rPr>
                <w:rFonts w:ascii="Cambria" w:hAnsi="Cambria"/>
                <w:kern w:val="2"/>
                <w:sz w:val="20"/>
              </w:rPr>
            </w:pPr>
          </w:p>
        </w:tc>
        <w:tc>
          <w:tcPr>
            <w:tcW w:w="2362" w:type="dxa"/>
          </w:tcPr>
          <w:p w14:paraId="7FFB67F7" w14:textId="77777777" w:rsidR="003470BD" w:rsidRPr="004D4B7E" w:rsidRDefault="003470BD" w:rsidP="003470BD">
            <w:pPr>
              <w:jc w:val="both"/>
              <w:rPr>
                <w:rFonts w:ascii="Cambria" w:hAnsi="Cambria"/>
                <w:b/>
                <w:bCs/>
                <w:kern w:val="2"/>
                <w:sz w:val="20"/>
              </w:rPr>
            </w:pPr>
            <w:r w:rsidRPr="004D4B7E">
              <w:rPr>
                <w:rFonts w:ascii="Cambria" w:hAnsi="Cambria"/>
                <w:b/>
                <w:bCs/>
                <w:kern w:val="2"/>
                <w:sz w:val="20"/>
              </w:rPr>
              <w:t>Sutarties numeris</w:t>
            </w:r>
          </w:p>
        </w:tc>
        <w:tc>
          <w:tcPr>
            <w:tcW w:w="2647" w:type="dxa"/>
          </w:tcPr>
          <w:p w14:paraId="6AD05AC6" w14:textId="77777777" w:rsidR="003470BD" w:rsidRPr="004D4B7E" w:rsidRDefault="003470BD" w:rsidP="003470BD">
            <w:pPr>
              <w:jc w:val="both"/>
              <w:rPr>
                <w:rFonts w:ascii="Cambria" w:hAnsi="Cambria"/>
                <w:kern w:val="2"/>
                <w:sz w:val="20"/>
              </w:rPr>
            </w:pPr>
          </w:p>
        </w:tc>
      </w:tr>
    </w:tbl>
    <w:p w14:paraId="24BB94C2" w14:textId="77777777" w:rsidR="00B767F3" w:rsidRPr="004D4B7E" w:rsidRDefault="00B767F3">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141"/>
        <w:gridCol w:w="3685"/>
      </w:tblGrid>
      <w:tr w:rsidR="00B767F3" w:rsidRPr="004D4B7E" w14:paraId="6C5DC4DA" w14:textId="77777777" w:rsidTr="00A81B0F">
        <w:tc>
          <w:tcPr>
            <w:tcW w:w="9634" w:type="dxa"/>
            <w:gridSpan w:val="3"/>
          </w:tcPr>
          <w:p w14:paraId="4B468B60" w14:textId="77777777" w:rsidR="00B767F3" w:rsidRPr="004D4B7E" w:rsidRDefault="00DD7479">
            <w:pPr>
              <w:jc w:val="center"/>
              <w:rPr>
                <w:rFonts w:ascii="Cambria" w:hAnsi="Cambria"/>
                <w:b/>
                <w:bCs/>
                <w:kern w:val="2"/>
                <w:sz w:val="20"/>
              </w:rPr>
            </w:pPr>
            <w:r w:rsidRPr="004D4B7E">
              <w:rPr>
                <w:rFonts w:ascii="Cambria" w:hAnsi="Cambria"/>
                <w:b/>
                <w:bCs/>
                <w:kern w:val="2"/>
                <w:sz w:val="20"/>
              </w:rPr>
              <w:t>1. SUTARTIES ŠALYS</w:t>
            </w:r>
          </w:p>
        </w:tc>
      </w:tr>
      <w:tr w:rsidR="003470BD" w:rsidRPr="004D4B7E" w14:paraId="3344BE00" w14:textId="77777777" w:rsidTr="00A81B0F">
        <w:tc>
          <w:tcPr>
            <w:tcW w:w="2808" w:type="dxa"/>
            <w:vMerge w:val="restart"/>
          </w:tcPr>
          <w:p w14:paraId="6455DD5F" w14:textId="77777777" w:rsidR="003470BD" w:rsidRPr="004D4B7E" w:rsidRDefault="003470BD" w:rsidP="003470BD">
            <w:pPr>
              <w:jc w:val="center"/>
              <w:rPr>
                <w:rFonts w:ascii="Cambria" w:hAnsi="Cambria"/>
                <w:b/>
                <w:bCs/>
                <w:kern w:val="2"/>
                <w:sz w:val="20"/>
              </w:rPr>
            </w:pPr>
          </w:p>
          <w:p w14:paraId="4D1A8138" w14:textId="77777777" w:rsidR="003470BD" w:rsidRPr="004D4B7E" w:rsidRDefault="003470BD" w:rsidP="003470BD">
            <w:pPr>
              <w:jc w:val="center"/>
              <w:rPr>
                <w:rFonts w:ascii="Cambria" w:hAnsi="Cambria"/>
                <w:b/>
                <w:bCs/>
                <w:kern w:val="2"/>
                <w:sz w:val="20"/>
              </w:rPr>
            </w:pPr>
          </w:p>
          <w:p w14:paraId="0CDC16EA" w14:textId="77777777" w:rsidR="003470BD" w:rsidRPr="004D4B7E" w:rsidRDefault="003470BD" w:rsidP="003470BD">
            <w:pPr>
              <w:jc w:val="center"/>
              <w:rPr>
                <w:rFonts w:ascii="Cambria" w:hAnsi="Cambria"/>
                <w:b/>
                <w:bCs/>
                <w:kern w:val="2"/>
                <w:sz w:val="20"/>
              </w:rPr>
            </w:pPr>
          </w:p>
          <w:p w14:paraId="7267D31D" w14:textId="77777777" w:rsidR="003470BD" w:rsidRPr="004D4B7E" w:rsidRDefault="003470BD" w:rsidP="003470BD">
            <w:pPr>
              <w:rPr>
                <w:rFonts w:ascii="Cambria" w:hAnsi="Cambria"/>
                <w:b/>
                <w:bCs/>
                <w:kern w:val="2"/>
                <w:sz w:val="20"/>
              </w:rPr>
            </w:pPr>
          </w:p>
          <w:p w14:paraId="141B0403" w14:textId="77777777" w:rsidR="003470BD" w:rsidRPr="004D4B7E" w:rsidRDefault="003470BD" w:rsidP="003470BD">
            <w:pPr>
              <w:rPr>
                <w:rFonts w:ascii="Cambria" w:hAnsi="Cambria"/>
                <w:b/>
                <w:bCs/>
                <w:kern w:val="2"/>
                <w:sz w:val="20"/>
              </w:rPr>
            </w:pPr>
            <w:r w:rsidRPr="004D4B7E">
              <w:rPr>
                <w:rFonts w:ascii="Cambria" w:hAnsi="Cambria"/>
                <w:b/>
                <w:bCs/>
                <w:kern w:val="2"/>
                <w:sz w:val="20"/>
              </w:rPr>
              <w:t>1.1. Pirkėjas</w:t>
            </w:r>
          </w:p>
        </w:tc>
        <w:tc>
          <w:tcPr>
            <w:tcW w:w="3141" w:type="dxa"/>
          </w:tcPr>
          <w:p w14:paraId="6B759FF5" w14:textId="77777777" w:rsidR="003470BD" w:rsidRPr="004D4B7E" w:rsidRDefault="003470BD" w:rsidP="003470BD">
            <w:pPr>
              <w:rPr>
                <w:rFonts w:ascii="Cambria" w:hAnsi="Cambria"/>
                <w:kern w:val="2"/>
                <w:sz w:val="20"/>
              </w:rPr>
            </w:pPr>
            <w:r w:rsidRPr="004D4B7E">
              <w:rPr>
                <w:rFonts w:ascii="Cambria" w:hAnsi="Cambria"/>
                <w:kern w:val="2"/>
                <w:sz w:val="20"/>
              </w:rPr>
              <w:t>1.1.1. Pavadinimas</w:t>
            </w:r>
          </w:p>
        </w:tc>
        <w:tc>
          <w:tcPr>
            <w:tcW w:w="3685" w:type="dxa"/>
          </w:tcPr>
          <w:p w14:paraId="1A86750A" w14:textId="01B18010" w:rsidR="003470BD" w:rsidRPr="00C74EE4" w:rsidRDefault="003470BD" w:rsidP="003470BD">
            <w:pPr>
              <w:jc w:val="both"/>
              <w:rPr>
                <w:rFonts w:ascii="Cambria" w:hAnsi="Cambria"/>
                <w:kern w:val="2"/>
                <w:sz w:val="20"/>
              </w:rPr>
            </w:pPr>
            <w:r w:rsidRPr="00C74EE4">
              <w:rPr>
                <w:rFonts w:ascii="Cambria" w:hAnsi="Cambria"/>
                <w:sz w:val="20"/>
              </w:rPr>
              <w:t>Lietuvos sveikatos mokslų universiteto ligoninė Kauno klinikos</w:t>
            </w:r>
          </w:p>
        </w:tc>
      </w:tr>
      <w:tr w:rsidR="003470BD" w:rsidRPr="004D4B7E" w14:paraId="3C548A23" w14:textId="77777777" w:rsidTr="00A81B0F">
        <w:tc>
          <w:tcPr>
            <w:tcW w:w="2808" w:type="dxa"/>
            <w:vMerge/>
          </w:tcPr>
          <w:p w14:paraId="6F39D6C5" w14:textId="77777777" w:rsidR="003470BD" w:rsidRPr="004D4B7E" w:rsidRDefault="003470BD" w:rsidP="003470BD">
            <w:pPr>
              <w:rPr>
                <w:rFonts w:ascii="Cambria" w:hAnsi="Cambria"/>
                <w:kern w:val="2"/>
                <w:sz w:val="20"/>
              </w:rPr>
            </w:pPr>
          </w:p>
        </w:tc>
        <w:tc>
          <w:tcPr>
            <w:tcW w:w="3141" w:type="dxa"/>
          </w:tcPr>
          <w:p w14:paraId="18F13C6E" w14:textId="77777777" w:rsidR="003470BD" w:rsidRPr="004D4B7E" w:rsidRDefault="003470BD" w:rsidP="003470BD">
            <w:pPr>
              <w:rPr>
                <w:rFonts w:ascii="Cambria" w:hAnsi="Cambria"/>
                <w:kern w:val="2"/>
                <w:sz w:val="20"/>
              </w:rPr>
            </w:pPr>
            <w:r w:rsidRPr="004D4B7E">
              <w:rPr>
                <w:rFonts w:ascii="Cambria" w:hAnsi="Cambria"/>
                <w:kern w:val="2"/>
                <w:sz w:val="20"/>
              </w:rPr>
              <w:t>1.1.2. Juridinio asmens kodas</w:t>
            </w:r>
          </w:p>
        </w:tc>
        <w:tc>
          <w:tcPr>
            <w:tcW w:w="3685" w:type="dxa"/>
          </w:tcPr>
          <w:p w14:paraId="79A7FAFC" w14:textId="118A9AA4" w:rsidR="003470BD" w:rsidRPr="004D4B7E" w:rsidRDefault="003470BD" w:rsidP="003470BD">
            <w:pPr>
              <w:jc w:val="both"/>
              <w:rPr>
                <w:rFonts w:ascii="Cambria" w:hAnsi="Cambria"/>
                <w:kern w:val="2"/>
                <w:sz w:val="20"/>
              </w:rPr>
            </w:pPr>
            <w:r w:rsidRPr="0088592B">
              <w:rPr>
                <w:rFonts w:ascii="Cambria" w:hAnsi="Cambria"/>
                <w:sz w:val="20"/>
              </w:rPr>
              <w:t>135163499</w:t>
            </w:r>
          </w:p>
        </w:tc>
      </w:tr>
      <w:tr w:rsidR="003470BD" w:rsidRPr="004D4B7E" w14:paraId="7E406A40" w14:textId="77777777" w:rsidTr="00A81B0F">
        <w:tc>
          <w:tcPr>
            <w:tcW w:w="2808" w:type="dxa"/>
            <w:vMerge/>
          </w:tcPr>
          <w:p w14:paraId="12442C78" w14:textId="77777777" w:rsidR="003470BD" w:rsidRPr="004D4B7E" w:rsidRDefault="003470BD" w:rsidP="003470BD">
            <w:pPr>
              <w:rPr>
                <w:rFonts w:ascii="Cambria" w:hAnsi="Cambria"/>
                <w:kern w:val="2"/>
                <w:sz w:val="20"/>
              </w:rPr>
            </w:pPr>
          </w:p>
        </w:tc>
        <w:tc>
          <w:tcPr>
            <w:tcW w:w="3141" w:type="dxa"/>
          </w:tcPr>
          <w:p w14:paraId="5C6AC392" w14:textId="77777777" w:rsidR="003470BD" w:rsidRPr="004D4B7E" w:rsidRDefault="003470BD" w:rsidP="003470BD">
            <w:pPr>
              <w:rPr>
                <w:rFonts w:ascii="Cambria" w:hAnsi="Cambria"/>
                <w:kern w:val="2"/>
                <w:sz w:val="20"/>
              </w:rPr>
            </w:pPr>
            <w:r w:rsidRPr="004D4B7E">
              <w:rPr>
                <w:rFonts w:ascii="Cambria" w:hAnsi="Cambria"/>
                <w:kern w:val="2"/>
                <w:sz w:val="20"/>
              </w:rPr>
              <w:t>1.1.3. Adresas</w:t>
            </w:r>
          </w:p>
        </w:tc>
        <w:tc>
          <w:tcPr>
            <w:tcW w:w="3685" w:type="dxa"/>
          </w:tcPr>
          <w:p w14:paraId="06DD98ED" w14:textId="0D5B3B3C" w:rsidR="003470BD" w:rsidRPr="004D4B7E" w:rsidRDefault="003470BD" w:rsidP="003470BD">
            <w:pPr>
              <w:jc w:val="both"/>
              <w:rPr>
                <w:rFonts w:ascii="Cambria" w:hAnsi="Cambria"/>
                <w:kern w:val="2"/>
                <w:sz w:val="20"/>
              </w:rPr>
            </w:pPr>
            <w:r w:rsidRPr="0088592B">
              <w:rPr>
                <w:rFonts w:ascii="Cambria" w:hAnsi="Cambria"/>
                <w:sz w:val="20"/>
              </w:rPr>
              <w:t>Eivenių g. 2, LT-50161 Kaunas</w:t>
            </w:r>
          </w:p>
        </w:tc>
      </w:tr>
      <w:tr w:rsidR="003470BD" w:rsidRPr="004D4B7E" w14:paraId="3B5E3967" w14:textId="77777777" w:rsidTr="00A81B0F">
        <w:tc>
          <w:tcPr>
            <w:tcW w:w="2808" w:type="dxa"/>
            <w:vMerge/>
          </w:tcPr>
          <w:p w14:paraId="08391543" w14:textId="77777777" w:rsidR="003470BD" w:rsidRPr="004D4B7E" w:rsidRDefault="003470BD" w:rsidP="003470BD">
            <w:pPr>
              <w:rPr>
                <w:rFonts w:ascii="Cambria" w:hAnsi="Cambria"/>
                <w:kern w:val="2"/>
                <w:sz w:val="20"/>
              </w:rPr>
            </w:pPr>
          </w:p>
        </w:tc>
        <w:tc>
          <w:tcPr>
            <w:tcW w:w="3141" w:type="dxa"/>
          </w:tcPr>
          <w:p w14:paraId="10F15022" w14:textId="77777777" w:rsidR="003470BD" w:rsidRPr="004D4B7E" w:rsidRDefault="003470BD" w:rsidP="003470BD">
            <w:pPr>
              <w:rPr>
                <w:rFonts w:ascii="Cambria" w:hAnsi="Cambria"/>
                <w:kern w:val="2"/>
                <w:sz w:val="20"/>
              </w:rPr>
            </w:pPr>
            <w:r w:rsidRPr="004D4B7E">
              <w:rPr>
                <w:rFonts w:ascii="Cambria" w:hAnsi="Cambria"/>
                <w:kern w:val="2"/>
                <w:sz w:val="20"/>
              </w:rPr>
              <w:t>1.1.4. PVM mokėtojo kodas</w:t>
            </w:r>
          </w:p>
        </w:tc>
        <w:tc>
          <w:tcPr>
            <w:tcW w:w="3685" w:type="dxa"/>
          </w:tcPr>
          <w:p w14:paraId="149BE2F3" w14:textId="7FFC1302" w:rsidR="003470BD" w:rsidRPr="004D4B7E" w:rsidRDefault="003470BD" w:rsidP="003470BD">
            <w:pPr>
              <w:jc w:val="both"/>
              <w:rPr>
                <w:rFonts w:ascii="Cambria" w:hAnsi="Cambria"/>
                <w:kern w:val="2"/>
                <w:sz w:val="20"/>
              </w:rPr>
            </w:pPr>
            <w:r w:rsidRPr="0088592B">
              <w:rPr>
                <w:rFonts w:ascii="Cambria" w:hAnsi="Cambria"/>
                <w:sz w:val="20"/>
              </w:rPr>
              <w:t>LT351634917</w:t>
            </w:r>
          </w:p>
        </w:tc>
      </w:tr>
      <w:tr w:rsidR="003470BD" w:rsidRPr="004D4B7E" w14:paraId="0320FC63" w14:textId="77777777" w:rsidTr="00A81B0F">
        <w:tc>
          <w:tcPr>
            <w:tcW w:w="2808" w:type="dxa"/>
            <w:vMerge/>
          </w:tcPr>
          <w:p w14:paraId="28CCF5F1" w14:textId="77777777" w:rsidR="003470BD" w:rsidRPr="004D4B7E" w:rsidRDefault="003470BD" w:rsidP="003470BD">
            <w:pPr>
              <w:rPr>
                <w:rFonts w:ascii="Cambria" w:hAnsi="Cambria"/>
                <w:kern w:val="2"/>
                <w:sz w:val="20"/>
              </w:rPr>
            </w:pPr>
          </w:p>
        </w:tc>
        <w:tc>
          <w:tcPr>
            <w:tcW w:w="3141" w:type="dxa"/>
          </w:tcPr>
          <w:p w14:paraId="5A03EA01" w14:textId="77777777" w:rsidR="003470BD" w:rsidRPr="004D4B7E" w:rsidRDefault="003470BD" w:rsidP="003470BD">
            <w:pPr>
              <w:rPr>
                <w:rFonts w:ascii="Cambria" w:hAnsi="Cambria"/>
                <w:kern w:val="2"/>
                <w:sz w:val="20"/>
              </w:rPr>
            </w:pPr>
            <w:r w:rsidRPr="004D4B7E">
              <w:rPr>
                <w:rFonts w:ascii="Cambria" w:hAnsi="Cambria"/>
                <w:kern w:val="2"/>
                <w:sz w:val="20"/>
              </w:rPr>
              <w:t>1.1.5. Atsiskaitomoji sąskaita</w:t>
            </w:r>
          </w:p>
        </w:tc>
        <w:tc>
          <w:tcPr>
            <w:tcW w:w="3685" w:type="dxa"/>
          </w:tcPr>
          <w:p w14:paraId="6334FED4" w14:textId="047225FF" w:rsidR="003470BD" w:rsidRPr="004D4B7E" w:rsidRDefault="003470BD" w:rsidP="003470BD">
            <w:pPr>
              <w:jc w:val="both"/>
              <w:rPr>
                <w:rFonts w:ascii="Cambria" w:hAnsi="Cambria"/>
                <w:kern w:val="2"/>
                <w:sz w:val="20"/>
              </w:rPr>
            </w:pPr>
            <w:r w:rsidRPr="0088592B">
              <w:rPr>
                <w:rFonts w:ascii="Cambria" w:hAnsi="Cambria"/>
                <w:color w:val="212121"/>
                <w:sz w:val="20"/>
                <w:shd w:val="clear" w:color="auto" w:fill="FFFFFF"/>
              </w:rPr>
              <w:t>LT21 7300 0100 0222 6410</w:t>
            </w:r>
          </w:p>
        </w:tc>
      </w:tr>
      <w:tr w:rsidR="003470BD" w:rsidRPr="004D4B7E" w14:paraId="1FDDE4A8" w14:textId="77777777" w:rsidTr="00A81B0F">
        <w:tc>
          <w:tcPr>
            <w:tcW w:w="2808" w:type="dxa"/>
            <w:vMerge/>
          </w:tcPr>
          <w:p w14:paraId="237F0EA0" w14:textId="77777777" w:rsidR="003470BD" w:rsidRPr="004D4B7E" w:rsidRDefault="003470BD" w:rsidP="003470BD">
            <w:pPr>
              <w:rPr>
                <w:rFonts w:ascii="Cambria" w:hAnsi="Cambria"/>
                <w:kern w:val="2"/>
                <w:sz w:val="20"/>
              </w:rPr>
            </w:pPr>
          </w:p>
        </w:tc>
        <w:tc>
          <w:tcPr>
            <w:tcW w:w="3141" w:type="dxa"/>
          </w:tcPr>
          <w:p w14:paraId="5C60CD7E" w14:textId="77777777" w:rsidR="003470BD" w:rsidRPr="004D4B7E" w:rsidRDefault="003470BD" w:rsidP="003470BD">
            <w:pPr>
              <w:rPr>
                <w:rFonts w:ascii="Cambria" w:hAnsi="Cambria"/>
                <w:kern w:val="2"/>
                <w:sz w:val="20"/>
              </w:rPr>
            </w:pPr>
            <w:r w:rsidRPr="004D4B7E">
              <w:rPr>
                <w:rFonts w:ascii="Cambria" w:hAnsi="Cambria"/>
                <w:kern w:val="2"/>
                <w:sz w:val="20"/>
              </w:rPr>
              <w:t>1.1.6. Bankas, banko kodas</w:t>
            </w:r>
          </w:p>
        </w:tc>
        <w:tc>
          <w:tcPr>
            <w:tcW w:w="3685" w:type="dxa"/>
          </w:tcPr>
          <w:p w14:paraId="08B8428E" w14:textId="2A285B44" w:rsidR="003470BD" w:rsidRPr="004D4B7E" w:rsidRDefault="003470BD" w:rsidP="003470BD">
            <w:pPr>
              <w:jc w:val="both"/>
              <w:rPr>
                <w:rFonts w:ascii="Cambria" w:hAnsi="Cambria"/>
                <w:kern w:val="2"/>
                <w:sz w:val="20"/>
              </w:rPr>
            </w:pPr>
            <w:r w:rsidRPr="0088592B">
              <w:rPr>
                <w:rFonts w:ascii="Cambria" w:hAnsi="Cambria"/>
                <w:sz w:val="20"/>
              </w:rPr>
              <w:t xml:space="preserve">AB Swedbank, </w:t>
            </w:r>
            <w:r w:rsidRPr="0088592B">
              <w:rPr>
                <w:rFonts w:ascii="Cambria" w:hAnsi="Cambria"/>
                <w:kern w:val="2"/>
                <w:sz w:val="20"/>
              </w:rPr>
              <w:t>73000</w:t>
            </w:r>
          </w:p>
        </w:tc>
      </w:tr>
      <w:tr w:rsidR="003470BD" w:rsidRPr="004D4B7E" w14:paraId="708A92F3" w14:textId="77777777" w:rsidTr="00A81B0F">
        <w:tc>
          <w:tcPr>
            <w:tcW w:w="2808" w:type="dxa"/>
            <w:vMerge/>
          </w:tcPr>
          <w:p w14:paraId="1E99B4CF" w14:textId="77777777" w:rsidR="003470BD" w:rsidRPr="004D4B7E" w:rsidRDefault="003470BD" w:rsidP="003470BD">
            <w:pPr>
              <w:rPr>
                <w:rFonts w:ascii="Cambria" w:hAnsi="Cambria"/>
                <w:kern w:val="2"/>
                <w:sz w:val="20"/>
              </w:rPr>
            </w:pPr>
          </w:p>
        </w:tc>
        <w:tc>
          <w:tcPr>
            <w:tcW w:w="3141" w:type="dxa"/>
          </w:tcPr>
          <w:p w14:paraId="09BA3062" w14:textId="77777777" w:rsidR="003470BD" w:rsidRPr="004D4B7E" w:rsidRDefault="003470BD" w:rsidP="003470BD">
            <w:pPr>
              <w:rPr>
                <w:rFonts w:ascii="Cambria" w:hAnsi="Cambria"/>
                <w:kern w:val="2"/>
                <w:sz w:val="20"/>
              </w:rPr>
            </w:pPr>
            <w:r w:rsidRPr="004D4B7E">
              <w:rPr>
                <w:rFonts w:ascii="Cambria" w:hAnsi="Cambria"/>
                <w:kern w:val="2"/>
                <w:sz w:val="20"/>
              </w:rPr>
              <w:t>1.1.7. Telefonas</w:t>
            </w:r>
          </w:p>
        </w:tc>
        <w:tc>
          <w:tcPr>
            <w:tcW w:w="3685" w:type="dxa"/>
          </w:tcPr>
          <w:p w14:paraId="46DEE882" w14:textId="6941F8F2" w:rsidR="003470BD" w:rsidRPr="004D4B7E" w:rsidRDefault="003470BD" w:rsidP="003470BD">
            <w:pPr>
              <w:jc w:val="both"/>
              <w:rPr>
                <w:rFonts w:ascii="Cambria" w:hAnsi="Cambria"/>
                <w:kern w:val="2"/>
                <w:sz w:val="20"/>
              </w:rPr>
            </w:pPr>
            <w:r w:rsidRPr="00185BB3">
              <w:rPr>
                <w:rFonts w:ascii="Cambria" w:hAnsi="Cambria"/>
                <w:sz w:val="20"/>
              </w:rPr>
              <w:t>+370 37326</w:t>
            </w:r>
            <w:r>
              <w:rPr>
                <w:rFonts w:ascii="Cambria" w:hAnsi="Cambria"/>
                <w:sz w:val="20"/>
              </w:rPr>
              <w:t>768</w:t>
            </w:r>
          </w:p>
        </w:tc>
      </w:tr>
      <w:tr w:rsidR="003470BD" w:rsidRPr="004D4B7E" w14:paraId="78C537A6" w14:textId="77777777" w:rsidTr="00A81B0F">
        <w:tc>
          <w:tcPr>
            <w:tcW w:w="2808" w:type="dxa"/>
            <w:vMerge/>
          </w:tcPr>
          <w:p w14:paraId="0F34584F" w14:textId="77777777" w:rsidR="003470BD" w:rsidRPr="004D4B7E" w:rsidRDefault="003470BD" w:rsidP="003470BD">
            <w:pPr>
              <w:rPr>
                <w:rFonts w:ascii="Cambria" w:hAnsi="Cambria"/>
                <w:kern w:val="2"/>
                <w:sz w:val="20"/>
              </w:rPr>
            </w:pPr>
          </w:p>
        </w:tc>
        <w:tc>
          <w:tcPr>
            <w:tcW w:w="3141" w:type="dxa"/>
          </w:tcPr>
          <w:p w14:paraId="662C950E" w14:textId="77777777" w:rsidR="003470BD" w:rsidRPr="004D4B7E" w:rsidRDefault="003470BD" w:rsidP="003470BD">
            <w:pPr>
              <w:rPr>
                <w:rFonts w:ascii="Cambria" w:hAnsi="Cambria"/>
                <w:kern w:val="2"/>
                <w:sz w:val="20"/>
              </w:rPr>
            </w:pPr>
            <w:r w:rsidRPr="004D4B7E">
              <w:rPr>
                <w:rFonts w:ascii="Cambria" w:hAnsi="Cambria"/>
                <w:kern w:val="2"/>
                <w:sz w:val="20"/>
              </w:rPr>
              <w:t>1.1.8. El. paštas</w:t>
            </w:r>
          </w:p>
        </w:tc>
        <w:tc>
          <w:tcPr>
            <w:tcW w:w="3685" w:type="dxa"/>
          </w:tcPr>
          <w:p w14:paraId="575F296E" w14:textId="22F8536D" w:rsidR="003470BD" w:rsidRPr="004D4B7E" w:rsidRDefault="003470BD" w:rsidP="003470BD">
            <w:pPr>
              <w:jc w:val="both"/>
              <w:rPr>
                <w:rFonts w:ascii="Cambria" w:hAnsi="Cambria"/>
                <w:kern w:val="2"/>
                <w:sz w:val="20"/>
              </w:rPr>
            </w:pPr>
            <w:r w:rsidRPr="0088592B">
              <w:rPr>
                <w:rFonts w:ascii="Cambria" w:hAnsi="Cambria"/>
                <w:sz w:val="20"/>
              </w:rPr>
              <w:t>rastine@kaunoklinikos.lt</w:t>
            </w:r>
          </w:p>
        </w:tc>
      </w:tr>
      <w:tr w:rsidR="003470BD" w:rsidRPr="004D4B7E" w14:paraId="75BE758F" w14:textId="77777777" w:rsidTr="00A81B0F">
        <w:tc>
          <w:tcPr>
            <w:tcW w:w="2808" w:type="dxa"/>
            <w:vMerge/>
          </w:tcPr>
          <w:p w14:paraId="40F4E194" w14:textId="77777777" w:rsidR="003470BD" w:rsidRPr="004D4B7E" w:rsidRDefault="003470BD" w:rsidP="003470BD">
            <w:pPr>
              <w:rPr>
                <w:rFonts w:ascii="Cambria" w:hAnsi="Cambria"/>
                <w:kern w:val="2"/>
                <w:sz w:val="20"/>
              </w:rPr>
            </w:pPr>
          </w:p>
        </w:tc>
        <w:tc>
          <w:tcPr>
            <w:tcW w:w="3141" w:type="dxa"/>
          </w:tcPr>
          <w:p w14:paraId="0D7EB16D" w14:textId="77777777" w:rsidR="003470BD" w:rsidRPr="004D4B7E" w:rsidRDefault="003470BD" w:rsidP="003470BD">
            <w:pPr>
              <w:rPr>
                <w:rFonts w:ascii="Cambria" w:hAnsi="Cambria"/>
                <w:kern w:val="2"/>
                <w:sz w:val="20"/>
              </w:rPr>
            </w:pPr>
            <w:r w:rsidRPr="004D4B7E">
              <w:rPr>
                <w:rFonts w:ascii="Cambria" w:hAnsi="Cambria"/>
                <w:kern w:val="2"/>
                <w:sz w:val="20"/>
              </w:rPr>
              <w:t>1.1.9. Šalies atstovas</w:t>
            </w:r>
          </w:p>
        </w:tc>
        <w:tc>
          <w:tcPr>
            <w:tcW w:w="3685" w:type="dxa"/>
          </w:tcPr>
          <w:p w14:paraId="2BA54B93" w14:textId="77777777" w:rsidR="003470BD" w:rsidRDefault="003470BD" w:rsidP="003470BD">
            <w:pPr>
              <w:jc w:val="both"/>
              <w:rPr>
                <w:rFonts w:ascii="Cambria" w:hAnsi="Cambria"/>
                <w:sz w:val="20"/>
              </w:rPr>
            </w:pPr>
            <w:r w:rsidRPr="0088592B">
              <w:rPr>
                <w:rFonts w:ascii="Cambria" w:hAnsi="Cambria"/>
                <w:sz w:val="20"/>
              </w:rPr>
              <w:t xml:space="preserve">Generalinis direktorius </w:t>
            </w:r>
          </w:p>
          <w:p w14:paraId="50696116" w14:textId="7F510B1C" w:rsidR="003470BD" w:rsidRPr="004D4B7E" w:rsidRDefault="003470BD" w:rsidP="003470BD">
            <w:pPr>
              <w:jc w:val="both"/>
              <w:rPr>
                <w:rFonts w:ascii="Cambria" w:hAnsi="Cambria"/>
                <w:kern w:val="2"/>
                <w:sz w:val="20"/>
              </w:rPr>
            </w:pPr>
            <w:r w:rsidRPr="0088592B">
              <w:rPr>
                <w:rFonts w:ascii="Cambria" w:hAnsi="Cambria"/>
                <w:sz w:val="20"/>
              </w:rPr>
              <w:t>prof. habil. dr. Renaldas Jurkevičius</w:t>
            </w:r>
          </w:p>
        </w:tc>
      </w:tr>
      <w:tr w:rsidR="003470BD" w:rsidRPr="004D4B7E" w14:paraId="10B903FF" w14:textId="77777777" w:rsidTr="00A81B0F">
        <w:tc>
          <w:tcPr>
            <w:tcW w:w="2808" w:type="dxa"/>
            <w:vMerge/>
          </w:tcPr>
          <w:p w14:paraId="26B0F6B9" w14:textId="77777777" w:rsidR="003470BD" w:rsidRPr="004D4B7E" w:rsidRDefault="003470BD" w:rsidP="003470BD">
            <w:pPr>
              <w:rPr>
                <w:rFonts w:ascii="Cambria" w:hAnsi="Cambria"/>
                <w:kern w:val="2"/>
                <w:sz w:val="20"/>
              </w:rPr>
            </w:pPr>
          </w:p>
        </w:tc>
        <w:tc>
          <w:tcPr>
            <w:tcW w:w="3141" w:type="dxa"/>
          </w:tcPr>
          <w:p w14:paraId="6DF5CFC7" w14:textId="77777777" w:rsidR="003470BD" w:rsidRPr="004D4B7E" w:rsidRDefault="003470BD" w:rsidP="003470BD">
            <w:pPr>
              <w:rPr>
                <w:rFonts w:ascii="Cambria" w:hAnsi="Cambria"/>
                <w:kern w:val="2"/>
                <w:sz w:val="20"/>
              </w:rPr>
            </w:pPr>
            <w:r w:rsidRPr="004D4B7E">
              <w:rPr>
                <w:rFonts w:ascii="Cambria" w:hAnsi="Cambria"/>
                <w:kern w:val="2"/>
                <w:sz w:val="20"/>
              </w:rPr>
              <w:t>1.1.10. Atstovavimo pagrindas</w:t>
            </w:r>
          </w:p>
        </w:tc>
        <w:tc>
          <w:tcPr>
            <w:tcW w:w="3685" w:type="dxa"/>
          </w:tcPr>
          <w:p w14:paraId="0A30E475" w14:textId="632420AA" w:rsidR="003470BD" w:rsidRPr="004D4B7E" w:rsidRDefault="003470BD" w:rsidP="003470BD">
            <w:pPr>
              <w:jc w:val="both"/>
              <w:rPr>
                <w:rFonts w:ascii="Cambria" w:hAnsi="Cambria"/>
                <w:kern w:val="2"/>
                <w:sz w:val="20"/>
              </w:rPr>
            </w:pPr>
            <w:r>
              <w:rPr>
                <w:rFonts w:ascii="Cambria" w:hAnsi="Cambria"/>
                <w:kern w:val="2"/>
                <w:sz w:val="20"/>
              </w:rPr>
              <w:t>Įstatų pagrindas</w:t>
            </w:r>
          </w:p>
        </w:tc>
      </w:tr>
      <w:tr w:rsidR="00B767F3" w:rsidRPr="004D4B7E" w14:paraId="297540DE" w14:textId="77777777" w:rsidTr="00A81B0F">
        <w:tc>
          <w:tcPr>
            <w:tcW w:w="2808" w:type="dxa"/>
            <w:vMerge w:val="restart"/>
          </w:tcPr>
          <w:p w14:paraId="24DAF68D" w14:textId="77777777" w:rsidR="00B767F3" w:rsidRPr="004D4B7E" w:rsidRDefault="00B767F3">
            <w:pPr>
              <w:rPr>
                <w:rFonts w:ascii="Cambria" w:hAnsi="Cambria"/>
                <w:b/>
                <w:bCs/>
                <w:kern w:val="2"/>
                <w:sz w:val="20"/>
              </w:rPr>
            </w:pPr>
          </w:p>
          <w:p w14:paraId="1D31BC94" w14:textId="77777777" w:rsidR="00B767F3" w:rsidRPr="004D4B7E" w:rsidRDefault="00DD7479">
            <w:pPr>
              <w:rPr>
                <w:rFonts w:ascii="Cambria" w:hAnsi="Cambria"/>
                <w:b/>
                <w:bCs/>
                <w:kern w:val="2"/>
                <w:sz w:val="20"/>
              </w:rPr>
            </w:pPr>
            <w:r w:rsidRPr="004D4B7E">
              <w:rPr>
                <w:rFonts w:ascii="Cambria" w:hAnsi="Cambria"/>
                <w:b/>
                <w:bCs/>
                <w:kern w:val="2"/>
                <w:sz w:val="20"/>
              </w:rPr>
              <w:t>1.2. Tiekėjas</w:t>
            </w:r>
          </w:p>
          <w:p w14:paraId="181C4359" w14:textId="77777777" w:rsidR="00B767F3" w:rsidRPr="004D4B7E" w:rsidRDefault="00DD7479">
            <w:pPr>
              <w:rPr>
                <w:rFonts w:ascii="Cambria" w:hAnsi="Cambria"/>
                <w:color w:val="0070C0"/>
                <w:kern w:val="2"/>
                <w:sz w:val="20"/>
              </w:rPr>
            </w:pPr>
            <w:r w:rsidRPr="004D4B7E">
              <w:rPr>
                <w:rFonts w:ascii="Cambria" w:hAnsi="Cambria"/>
                <w:color w:val="0070C0"/>
                <w:kern w:val="2"/>
                <w:sz w:val="20"/>
              </w:rPr>
              <w:t>(jei Tiekėjas yra fizinis asmuo, skiltys atitinkamai pakoreguojamos.</w:t>
            </w:r>
          </w:p>
          <w:p w14:paraId="511CF9A0" w14:textId="4CD3BBFF" w:rsidR="00B767F3" w:rsidRPr="003470BD" w:rsidRDefault="00DD7479">
            <w:pPr>
              <w:rPr>
                <w:rFonts w:ascii="Cambria" w:hAnsi="Cambria"/>
                <w:color w:val="0070C0"/>
                <w:kern w:val="2"/>
                <w:sz w:val="20"/>
              </w:rPr>
            </w:pPr>
            <w:r w:rsidRPr="004D4B7E">
              <w:rPr>
                <w:rFonts w:ascii="Cambria" w:hAnsi="Cambria"/>
                <w:color w:val="0070C0"/>
                <w:kern w:val="2"/>
                <w:sz w:val="20"/>
              </w:rPr>
              <w:t>Jei Tiekėjas yra tiekėjų grupė, skiltys pildomos įterpiant kiekvieno grupės nario informaciją)</w:t>
            </w:r>
          </w:p>
        </w:tc>
        <w:tc>
          <w:tcPr>
            <w:tcW w:w="3141" w:type="dxa"/>
          </w:tcPr>
          <w:p w14:paraId="5FA15E2B" w14:textId="77777777" w:rsidR="00B767F3" w:rsidRPr="004D4B7E" w:rsidRDefault="00DD7479">
            <w:pPr>
              <w:rPr>
                <w:rFonts w:ascii="Cambria" w:hAnsi="Cambria"/>
                <w:kern w:val="2"/>
                <w:sz w:val="20"/>
              </w:rPr>
            </w:pPr>
            <w:r w:rsidRPr="004D4B7E">
              <w:rPr>
                <w:rFonts w:ascii="Cambria" w:hAnsi="Cambria"/>
                <w:kern w:val="2"/>
                <w:sz w:val="20"/>
              </w:rPr>
              <w:t>1.2.1. Pavadinimas</w:t>
            </w:r>
          </w:p>
        </w:tc>
        <w:tc>
          <w:tcPr>
            <w:tcW w:w="3685" w:type="dxa"/>
          </w:tcPr>
          <w:p w14:paraId="4CA678CD" w14:textId="77777777" w:rsidR="00B767F3" w:rsidRPr="004D4B7E" w:rsidRDefault="00B767F3">
            <w:pPr>
              <w:jc w:val="center"/>
              <w:rPr>
                <w:rFonts w:ascii="Cambria" w:hAnsi="Cambria"/>
                <w:kern w:val="2"/>
                <w:sz w:val="20"/>
              </w:rPr>
            </w:pPr>
          </w:p>
        </w:tc>
      </w:tr>
      <w:tr w:rsidR="00B767F3" w:rsidRPr="004D4B7E" w14:paraId="5A1F4414" w14:textId="77777777" w:rsidTr="00A81B0F">
        <w:tc>
          <w:tcPr>
            <w:tcW w:w="2808" w:type="dxa"/>
            <w:vMerge/>
          </w:tcPr>
          <w:p w14:paraId="124649CF" w14:textId="77777777" w:rsidR="00B767F3" w:rsidRPr="004D4B7E" w:rsidRDefault="00B767F3">
            <w:pPr>
              <w:rPr>
                <w:rFonts w:ascii="Cambria" w:hAnsi="Cambria"/>
                <w:b/>
                <w:bCs/>
                <w:kern w:val="2"/>
                <w:sz w:val="20"/>
              </w:rPr>
            </w:pPr>
          </w:p>
        </w:tc>
        <w:tc>
          <w:tcPr>
            <w:tcW w:w="3141" w:type="dxa"/>
          </w:tcPr>
          <w:p w14:paraId="2D8A56C7" w14:textId="77777777" w:rsidR="00B767F3" w:rsidRPr="004D4B7E" w:rsidRDefault="00DD7479">
            <w:pPr>
              <w:rPr>
                <w:rFonts w:ascii="Cambria" w:hAnsi="Cambria"/>
                <w:kern w:val="2"/>
                <w:sz w:val="20"/>
              </w:rPr>
            </w:pPr>
            <w:r w:rsidRPr="004D4B7E">
              <w:rPr>
                <w:rFonts w:ascii="Cambria" w:hAnsi="Cambria"/>
                <w:kern w:val="2"/>
                <w:sz w:val="20"/>
              </w:rPr>
              <w:t>1.2.2. Juridinio asmens kodas</w:t>
            </w:r>
          </w:p>
        </w:tc>
        <w:tc>
          <w:tcPr>
            <w:tcW w:w="3685" w:type="dxa"/>
          </w:tcPr>
          <w:p w14:paraId="2F2FDC32" w14:textId="77777777" w:rsidR="00B767F3" w:rsidRPr="004D4B7E" w:rsidRDefault="00B767F3">
            <w:pPr>
              <w:jc w:val="center"/>
              <w:rPr>
                <w:rFonts w:ascii="Cambria" w:hAnsi="Cambria"/>
                <w:kern w:val="2"/>
                <w:sz w:val="20"/>
              </w:rPr>
            </w:pPr>
          </w:p>
        </w:tc>
      </w:tr>
      <w:tr w:rsidR="00B767F3" w:rsidRPr="004D4B7E" w14:paraId="677DD19F" w14:textId="77777777" w:rsidTr="00A81B0F">
        <w:tc>
          <w:tcPr>
            <w:tcW w:w="2808" w:type="dxa"/>
            <w:vMerge/>
          </w:tcPr>
          <w:p w14:paraId="7C838BE7" w14:textId="77777777" w:rsidR="00B767F3" w:rsidRPr="004D4B7E" w:rsidRDefault="00B767F3">
            <w:pPr>
              <w:rPr>
                <w:rFonts w:ascii="Cambria" w:hAnsi="Cambria"/>
                <w:b/>
                <w:bCs/>
                <w:kern w:val="2"/>
                <w:sz w:val="20"/>
              </w:rPr>
            </w:pPr>
          </w:p>
        </w:tc>
        <w:tc>
          <w:tcPr>
            <w:tcW w:w="3141" w:type="dxa"/>
          </w:tcPr>
          <w:p w14:paraId="5D9B188C" w14:textId="77777777" w:rsidR="00B767F3" w:rsidRPr="004D4B7E" w:rsidRDefault="00DD7479">
            <w:pPr>
              <w:rPr>
                <w:rFonts w:ascii="Cambria" w:hAnsi="Cambria"/>
                <w:kern w:val="2"/>
                <w:sz w:val="20"/>
              </w:rPr>
            </w:pPr>
            <w:r w:rsidRPr="004D4B7E">
              <w:rPr>
                <w:rFonts w:ascii="Cambria" w:hAnsi="Cambria"/>
                <w:kern w:val="2"/>
                <w:sz w:val="20"/>
              </w:rPr>
              <w:t>1.2.3. Adresas</w:t>
            </w:r>
          </w:p>
        </w:tc>
        <w:tc>
          <w:tcPr>
            <w:tcW w:w="3685" w:type="dxa"/>
          </w:tcPr>
          <w:p w14:paraId="2209A7F9" w14:textId="77777777" w:rsidR="00B767F3" w:rsidRPr="004D4B7E" w:rsidRDefault="00B767F3">
            <w:pPr>
              <w:jc w:val="center"/>
              <w:rPr>
                <w:rFonts w:ascii="Cambria" w:hAnsi="Cambria"/>
                <w:kern w:val="2"/>
                <w:sz w:val="20"/>
              </w:rPr>
            </w:pPr>
          </w:p>
        </w:tc>
      </w:tr>
      <w:tr w:rsidR="00B767F3" w:rsidRPr="004D4B7E" w14:paraId="6997CCAA" w14:textId="77777777" w:rsidTr="00A81B0F">
        <w:tc>
          <w:tcPr>
            <w:tcW w:w="2808" w:type="dxa"/>
            <w:vMerge/>
          </w:tcPr>
          <w:p w14:paraId="60DFBC9E" w14:textId="77777777" w:rsidR="00B767F3" w:rsidRPr="004D4B7E" w:rsidRDefault="00B767F3">
            <w:pPr>
              <w:rPr>
                <w:rFonts w:ascii="Cambria" w:hAnsi="Cambria"/>
                <w:b/>
                <w:bCs/>
                <w:kern w:val="2"/>
                <w:sz w:val="20"/>
              </w:rPr>
            </w:pPr>
          </w:p>
        </w:tc>
        <w:tc>
          <w:tcPr>
            <w:tcW w:w="3141" w:type="dxa"/>
          </w:tcPr>
          <w:p w14:paraId="0253DCE8" w14:textId="77777777" w:rsidR="00B767F3" w:rsidRPr="004D4B7E" w:rsidRDefault="00DD7479">
            <w:pPr>
              <w:rPr>
                <w:rFonts w:ascii="Cambria" w:hAnsi="Cambria"/>
                <w:kern w:val="2"/>
                <w:sz w:val="20"/>
              </w:rPr>
            </w:pPr>
            <w:r w:rsidRPr="004D4B7E">
              <w:rPr>
                <w:rFonts w:ascii="Cambria" w:hAnsi="Cambria"/>
                <w:kern w:val="2"/>
                <w:sz w:val="20"/>
              </w:rPr>
              <w:t>1.2.4. PVM mokėtojo kodas</w:t>
            </w:r>
          </w:p>
        </w:tc>
        <w:tc>
          <w:tcPr>
            <w:tcW w:w="3685" w:type="dxa"/>
          </w:tcPr>
          <w:p w14:paraId="664E6C26" w14:textId="77777777" w:rsidR="00B767F3" w:rsidRPr="004D4B7E" w:rsidRDefault="00B767F3">
            <w:pPr>
              <w:jc w:val="center"/>
              <w:rPr>
                <w:rFonts w:ascii="Cambria" w:hAnsi="Cambria"/>
                <w:kern w:val="2"/>
                <w:sz w:val="20"/>
              </w:rPr>
            </w:pPr>
          </w:p>
        </w:tc>
      </w:tr>
      <w:tr w:rsidR="00B767F3" w:rsidRPr="004D4B7E" w14:paraId="56511B3F" w14:textId="77777777" w:rsidTr="00A81B0F">
        <w:tc>
          <w:tcPr>
            <w:tcW w:w="2808" w:type="dxa"/>
            <w:vMerge/>
          </w:tcPr>
          <w:p w14:paraId="7F9384F3" w14:textId="77777777" w:rsidR="00B767F3" w:rsidRPr="004D4B7E" w:rsidRDefault="00B767F3">
            <w:pPr>
              <w:rPr>
                <w:rFonts w:ascii="Cambria" w:hAnsi="Cambria"/>
                <w:b/>
                <w:bCs/>
                <w:kern w:val="2"/>
                <w:sz w:val="20"/>
              </w:rPr>
            </w:pPr>
          </w:p>
        </w:tc>
        <w:tc>
          <w:tcPr>
            <w:tcW w:w="3141" w:type="dxa"/>
          </w:tcPr>
          <w:p w14:paraId="59604D65" w14:textId="77777777" w:rsidR="00B767F3" w:rsidRPr="004D4B7E" w:rsidRDefault="00DD7479">
            <w:pPr>
              <w:rPr>
                <w:rFonts w:ascii="Cambria" w:hAnsi="Cambria"/>
                <w:kern w:val="2"/>
                <w:sz w:val="20"/>
              </w:rPr>
            </w:pPr>
            <w:r w:rsidRPr="004D4B7E">
              <w:rPr>
                <w:rFonts w:ascii="Cambria" w:hAnsi="Cambria"/>
                <w:kern w:val="2"/>
                <w:sz w:val="20"/>
              </w:rPr>
              <w:t>1.2.5. Atsiskaitomoji sąskaita</w:t>
            </w:r>
          </w:p>
        </w:tc>
        <w:tc>
          <w:tcPr>
            <w:tcW w:w="3685" w:type="dxa"/>
          </w:tcPr>
          <w:p w14:paraId="5E8603EA" w14:textId="77777777" w:rsidR="00B767F3" w:rsidRPr="004D4B7E" w:rsidRDefault="00B767F3">
            <w:pPr>
              <w:jc w:val="center"/>
              <w:rPr>
                <w:rFonts w:ascii="Cambria" w:hAnsi="Cambria"/>
                <w:kern w:val="2"/>
                <w:sz w:val="20"/>
              </w:rPr>
            </w:pPr>
          </w:p>
        </w:tc>
      </w:tr>
      <w:tr w:rsidR="00B767F3" w:rsidRPr="004D4B7E" w14:paraId="76D25D72" w14:textId="77777777" w:rsidTr="00A81B0F">
        <w:tc>
          <w:tcPr>
            <w:tcW w:w="2808" w:type="dxa"/>
            <w:vMerge/>
          </w:tcPr>
          <w:p w14:paraId="008F27AB" w14:textId="77777777" w:rsidR="00B767F3" w:rsidRPr="004D4B7E" w:rsidRDefault="00B767F3">
            <w:pPr>
              <w:rPr>
                <w:rFonts w:ascii="Cambria" w:hAnsi="Cambria"/>
                <w:b/>
                <w:bCs/>
                <w:kern w:val="2"/>
                <w:sz w:val="20"/>
              </w:rPr>
            </w:pPr>
          </w:p>
        </w:tc>
        <w:tc>
          <w:tcPr>
            <w:tcW w:w="3141" w:type="dxa"/>
          </w:tcPr>
          <w:p w14:paraId="0EF16E31" w14:textId="77777777" w:rsidR="00B767F3" w:rsidRPr="004D4B7E" w:rsidRDefault="00DD7479">
            <w:pPr>
              <w:rPr>
                <w:rFonts w:ascii="Cambria" w:hAnsi="Cambria"/>
                <w:kern w:val="2"/>
                <w:sz w:val="20"/>
              </w:rPr>
            </w:pPr>
            <w:r w:rsidRPr="004D4B7E">
              <w:rPr>
                <w:rFonts w:ascii="Cambria" w:hAnsi="Cambria"/>
                <w:kern w:val="2"/>
                <w:sz w:val="20"/>
              </w:rPr>
              <w:t>1.2.6. Bankas, banko kodas</w:t>
            </w:r>
          </w:p>
        </w:tc>
        <w:tc>
          <w:tcPr>
            <w:tcW w:w="3685" w:type="dxa"/>
          </w:tcPr>
          <w:p w14:paraId="5F1D0193" w14:textId="77777777" w:rsidR="00B767F3" w:rsidRPr="004D4B7E" w:rsidRDefault="00B767F3">
            <w:pPr>
              <w:jc w:val="center"/>
              <w:rPr>
                <w:rFonts w:ascii="Cambria" w:hAnsi="Cambria"/>
                <w:kern w:val="2"/>
                <w:sz w:val="20"/>
              </w:rPr>
            </w:pPr>
          </w:p>
        </w:tc>
      </w:tr>
      <w:tr w:rsidR="00B767F3" w:rsidRPr="004D4B7E" w14:paraId="76CF2E45" w14:textId="77777777" w:rsidTr="00A81B0F">
        <w:tc>
          <w:tcPr>
            <w:tcW w:w="2808" w:type="dxa"/>
            <w:vMerge/>
          </w:tcPr>
          <w:p w14:paraId="7F57DC4A" w14:textId="77777777" w:rsidR="00B767F3" w:rsidRPr="004D4B7E" w:rsidRDefault="00B767F3">
            <w:pPr>
              <w:rPr>
                <w:rFonts w:ascii="Cambria" w:hAnsi="Cambria"/>
                <w:b/>
                <w:bCs/>
                <w:kern w:val="2"/>
                <w:sz w:val="20"/>
              </w:rPr>
            </w:pPr>
          </w:p>
        </w:tc>
        <w:tc>
          <w:tcPr>
            <w:tcW w:w="3141" w:type="dxa"/>
          </w:tcPr>
          <w:p w14:paraId="68AB0914" w14:textId="77777777" w:rsidR="00B767F3" w:rsidRPr="004D4B7E" w:rsidRDefault="00DD7479">
            <w:pPr>
              <w:rPr>
                <w:rFonts w:ascii="Cambria" w:hAnsi="Cambria"/>
                <w:kern w:val="2"/>
                <w:sz w:val="20"/>
              </w:rPr>
            </w:pPr>
            <w:r w:rsidRPr="004D4B7E">
              <w:rPr>
                <w:rFonts w:ascii="Cambria" w:hAnsi="Cambria"/>
                <w:kern w:val="2"/>
                <w:sz w:val="20"/>
              </w:rPr>
              <w:t>1.2.7. Telefonas</w:t>
            </w:r>
          </w:p>
        </w:tc>
        <w:tc>
          <w:tcPr>
            <w:tcW w:w="3685" w:type="dxa"/>
          </w:tcPr>
          <w:p w14:paraId="04882A66" w14:textId="77777777" w:rsidR="00B767F3" w:rsidRPr="004D4B7E" w:rsidRDefault="00B767F3">
            <w:pPr>
              <w:jc w:val="center"/>
              <w:rPr>
                <w:rFonts w:ascii="Cambria" w:hAnsi="Cambria"/>
                <w:kern w:val="2"/>
                <w:sz w:val="20"/>
              </w:rPr>
            </w:pPr>
          </w:p>
        </w:tc>
      </w:tr>
      <w:tr w:rsidR="00B767F3" w:rsidRPr="004D4B7E" w14:paraId="269EEE8D" w14:textId="77777777" w:rsidTr="00A81B0F">
        <w:tc>
          <w:tcPr>
            <w:tcW w:w="2808" w:type="dxa"/>
            <w:vMerge/>
          </w:tcPr>
          <w:p w14:paraId="052EF525" w14:textId="77777777" w:rsidR="00B767F3" w:rsidRPr="004D4B7E" w:rsidRDefault="00B767F3">
            <w:pPr>
              <w:rPr>
                <w:rFonts w:ascii="Cambria" w:hAnsi="Cambria"/>
                <w:b/>
                <w:bCs/>
                <w:kern w:val="2"/>
                <w:sz w:val="20"/>
              </w:rPr>
            </w:pPr>
          </w:p>
        </w:tc>
        <w:tc>
          <w:tcPr>
            <w:tcW w:w="3141" w:type="dxa"/>
          </w:tcPr>
          <w:p w14:paraId="757F4B74" w14:textId="77777777" w:rsidR="00B767F3" w:rsidRPr="004D4B7E" w:rsidRDefault="00DD7479">
            <w:pPr>
              <w:rPr>
                <w:rFonts w:ascii="Cambria" w:hAnsi="Cambria"/>
                <w:kern w:val="2"/>
                <w:sz w:val="20"/>
              </w:rPr>
            </w:pPr>
            <w:r w:rsidRPr="004D4B7E">
              <w:rPr>
                <w:rFonts w:ascii="Cambria" w:hAnsi="Cambria"/>
                <w:kern w:val="2"/>
                <w:sz w:val="20"/>
              </w:rPr>
              <w:t>1.2.8. El. paštas</w:t>
            </w:r>
          </w:p>
        </w:tc>
        <w:tc>
          <w:tcPr>
            <w:tcW w:w="3685" w:type="dxa"/>
          </w:tcPr>
          <w:p w14:paraId="2F7E9821" w14:textId="77777777" w:rsidR="00B767F3" w:rsidRPr="004D4B7E" w:rsidRDefault="00B767F3">
            <w:pPr>
              <w:jc w:val="center"/>
              <w:rPr>
                <w:rFonts w:ascii="Cambria" w:hAnsi="Cambria"/>
                <w:kern w:val="2"/>
                <w:sz w:val="20"/>
              </w:rPr>
            </w:pPr>
          </w:p>
        </w:tc>
      </w:tr>
      <w:tr w:rsidR="00B767F3" w:rsidRPr="004D4B7E" w14:paraId="0CC1CDFC" w14:textId="77777777" w:rsidTr="00A81B0F">
        <w:tc>
          <w:tcPr>
            <w:tcW w:w="2808" w:type="dxa"/>
            <w:vMerge/>
          </w:tcPr>
          <w:p w14:paraId="3A32526B" w14:textId="77777777" w:rsidR="00B767F3" w:rsidRPr="004D4B7E" w:rsidRDefault="00B767F3">
            <w:pPr>
              <w:rPr>
                <w:rFonts w:ascii="Cambria" w:hAnsi="Cambria"/>
                <w:b/>
                <w:bCs/>
                <w:kern w:val="2"/>
                <w:sz w:val="20"/>
              </w:rPr>
            </w:pPr>
          </w:p>
        </w:tc>
        <w:tc>
          <w:tcPr>
            <w:tcW w:w="3141" w:type="dxa"/>
          </w:tcPr>
          <w:p w14:paraId="37909961" w14:textId="77777777" w:rsidR="00B767F3" w:rsidRPr="004D4B7E" w:rsidRDefault="00DD7479">
            <w:pPr>
              <w:rPr>
                <w:rFonts w:ascii="Cambria" w:hAnsi="Cambria"/>
                <w:kern w:val="2"/>
                <w:sz w:val="20"/>
              </w:rPr>
            </w:pPr>
            <w:r w:rsidRPr="004D4B7E">
              <w:rPr>
                <w:rFonts w:ascii="Cambria" w:hAnsi="Cambria"/>
                <w:kern w:val="2"/>
                <w:sz w:val="20"/>
              </w:rPr>
              <w:t>1.2.9. Šalies atstovas</w:t>
            </w:r>
          </w:p>
        </w:tc>
        <w:tc>
          <w:tcPr>
            <w:tcW w:w="3685" w:type="dxa"/>
          </w:tcPr>
          <w:p w14:paraId="4158F528" w14:textId="77777777" w:rsidR="00B767F3" w:rsidRPr="004D4B7E" w:rsidRDefault="00B767F3">
            <w:pPr>
              <w:jc w:val="center"/>
              <w:rPr>
                <w:rFonts w:ascii="Cambria" w:hAnsi="Cambria"/>
                <w:kern w:val="2"/>
                <w:sz w:val="20"/>
              </w:rPr>
            </w:pPr>
          </w:p>
        </w:tc>
      </w:tr>
      <w:tr w:rsidR="00B767F3" w:rsidRPr="004D4B7E" w14:paraId="5CEC3529" w14:textId="77777777" w:rsidTr="00A81B0F">
        <w:tc>
          <w:tcPr>
            <w:tcW w:w="2808" w:type="dxa"/>
            <w:vMerge/>
          </w:tcPr>
          <w:p w14:paraId="0207F6D8" w14:textId="77777777" w:rsidR="00B767F3" w:rsidRPr="004D4B7E" w:rsidRDefault="00B767F3">
            <w:pPr>
              <w:rPr>
                <w:rFonts w:ascii="Cambria" w:hAnsi="Cambria"/>
                <w:b/>
                <w:bCs/>
                <w:kern w:val="2"/>
                <w:sz w:val="20"/>
              </w:rPr>
            </w:pPr>
          </w:p>
        </w:tc>
        <w:tc>
          <w:tcPr>
            <w:tcW w:w="3141" w:type="dxa"/>
          </w:tcPr>
          <w:p w14:paraId="06957C16" w14:textId="77777777" w:rsidR="00B767F3" w:rsidRPr="004D4B7E" w:rsidRDefault="00DD7479">
            <w:pPr>
              <w:rPr>
                <w:rFonts w:ascii="Cambria" w:hAnsi="Cambria"/>
                <w:kern w:val="2"/>
                <w:sz w:val="20"/>
              </w:rPr>
            </w:pPr>
            <w:r w:rsidRPr="004D4B7E">
              <w:rPr>
                <w:rFonts w:ascii="Cambria" w:hAnsi="Cambria"/>
                <w:kern w:val="2"/>
                <w:sz w:val="20"/>
              </w:rPr>
              <w:t>1.2.10. Atstovavimo pagrindas</w:t>
            </w:r>
          </w:p>
        </w:tc>
        <w:tc>
          <w:tcPr>
            <w:tcW w:w="3685" w:type="dxa"/>
          </w:tcPr>
          <w:p w14:paraId="2FC613A4" w14:textId="77777777" w:rsidR="00B767F3" w:rsidRPr="004D4B7E" w:rsidRDefault="00B767F3">
            <w:pPr>
              <w:jc w:val="center"/>
              <w:rPr>
                <w:rFonts w:ascii="Cambria" w:hAnsi="Cambria"/>
                <w:kern w:val="2"/>
                <w:sz w:val="20"/>
              </w:rPr>
            </w:pPr>
          </w:p>
        </w:tc>
      </w:tr>
    </w:tbl>
    <w:p w14:paraId="6CC0587F" w14:textId="77777777" w:rsidR="00B767F3" w:rsidRPr="004D4B7E" w:rsidRDefault="00B767F3">
      <w:pPr>
        <w:jc w:val="both"/>
        <w:rPr>
          <w:rFonts w:ascii="Cambria" w:hAnsi="Cambria"/>
          <w:sz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847"/>
      </w:tblGrid>
      <w:tr w:rsidR="00B767F3" w:rsidRPr="004D4B7E" w14:paraId="3EFEA890" w14:textId="77777777" w:rsidTr="00A81B0F">
        <w:trPr>
          <w:trHeight w:val="300"/>
        </w:trPr>
        <w:tc>
          <w:tcPr>
            <w:tcW w:w="9634" w:type="dxa"/>
            <w:gridSpan w:val="4"/>
          </w:tcPr>
          <w:p w14:paraId="2A0FE631" w14:textId="77777777" w:rsidR="00B767F3" w:rsidRPr="004D4B7E" w:rsidRDefault="00DD7479">
            <w:pPr>
              <w:jc w:val="center"/>
              <w:rPr>
                <w:rFonts w:ascii="Cambria" w:hAnsi="Cambria"/>
                <w:b/>
                <w:bCs/>
                <w:kern w:val="2"/>
                <w:sz w:val="20"/>
              </w:rPr>
            </w:pPr>
            <w:r w:rsidRPr="004D4B7E">
              <w:rPr>
                <w:rFonts w:ascii="Cambria" w:hAnsi="Cambria"/>
                <w:b/>
                <w:bCs/>
                <w:kern w:val="2"/>
                <w:sz w:val="20"/>
              </w:rPr>
              <w:t>2. ATSAKINGI ASMENYS</w:t>
            </w:r>
          </w:p>
        </w:tc>
      </w:tr>
      <w:tr w:rsidR="00B767F3" w:rsidRPr="004D4B7E" w14:paraId="433A9B5A"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A957015" w14:textId="77777777" w:rsidR="00B767F3" w:rsidRPr="004D4B7E" w:rsidRDefault="00DD7479">
            <w:pPr>
              <w:rPr>
                <w:rFonts w:ascii="Cambria" w:hAnsi="Cambria"/>
                <w:b/>
                <w:bCs/>
                <w:kern w:val="2"/>
                <w:sz w:val="20"/>
              </w:rPr>
            </w:pPr>
            <w:r w:rsidRPr="004D4B7E">
              <w:rPr>
                <w:rFonts w:ascii="Cambria" w:hAnsi="Cambria"/>
                <w:b/>
                <w:bCs/>
                <w:kern w:val="2"/>
                <w:sz w:val="20"/>
              </w:rPr>
              <w:t>2.1. Pirkėjo kontaktiniai asmenys, atsakingi už Sutarties vykdymą, Prekių priėmimą, Sąskaitų per informacinę sistemą SABIS priėmimą</w:t>
            </w:r>
          </w:p>
        </w:tc>
        <w:tc>
          <w:tcPr>
            <w:tcW w:w="6927"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Pr="004D4B7E" w:rsidRDefault="00DD7479">
            <w:pPr>
              <w:rPr>
                <w:rFonts w:ascii="Cambria" w:hAnsi="Cambria"/>
                <w:color w:val="4472C4"/>
                <w:kern w:val="2"/>
                <w:sz w:val="20"/>
              </w:rPr>
            </w:pPr>
            <w:r w:rsidRPr="004D4B7E">
              <w:rPr>
                <w:rFonts w:ascii="Cambria" w:hAnsi="Cambria"/>
                <w:color w:val="4472C4"/>
                <w:kern w:val="2"/>
                <w:sz w:val="20"/>
              </w:rPr>
              <w:t>(nurodyti padalinį / skyrių, pareigas, vardą, pavardę, tel., el. paštą)</w:t>
            </w:r>
          </w:p>
        </w:tc>
      </w:tr>
      <w:tr w:rsidR="00B767F3" w:rsidRPr="004D4B7E" w14:paraId="79A5CFAF"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A66A1F0" w14:textId="77777777" w:rsidR="00B767F3" w:rsidRPr="004D4B7E" w:rsidRDefault="00DD7479">
            <w:pPr>
              <w:rPr>
                <w:rFonts w:ascii="Cambria" w:hAnsi="Cambria"/>
                <w:b/>
                <w:bCs/>
                <w:kern w:val="2"/>
                <w:sz w:val="20"/>
              </w:rPr>
            </w:pPr>
            <w:r w:rsidRPr="004D4B7E">
              <w:rPr>
                <w:rFonts w:ascii="Cambria" w:hAnsi="Cambria"/>
                <w:b/>
                <w:bCs/>
                <w:kern w:val="2"/>
                <w:sz w:val="20"/>
              </w:rPr>
              <w:t>2.2. Tiekėjo kontaktiniai asmenys, atsakingi už Sutarties vykdymą</w:t>
            </w:r>
          </w:p>
        </w:tc>
        <w:tc>
          <w:tcPr>
            <w:tcW w:w="6927"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4D4B7E" w:rsidRDefault="00DD7479">
            <w:pPr>
              <w:rPr>
                <w:rFonts w:ascii="Cambria" w:hAnsi="Cambria"/>
                <w:color w:val="4472C4"/>
                <w:kern w:val="2"/>
                <w:sz w:val="20"/>
              </w:rPr>
            </w:pPr>
            <w:r w:rsidRPr="004D4B7E">
              <w:rPr>
                <w:rFonts w:ascii="Cambria" w:hAnsi="Cambria"/>
                <w:color w:val="4472C4"/>
                <w:kern w:val="2"/>
                <w:sz w:val="20"/>
              </w:rPr>
              <w:t>(nurodyti padalinį / skyrių, pareigas, vardą, pavardę, tel., el. paštą)</w:t>
            </w:r>
          </w:p>
        </w:tc>
      </w:tr>
      <w:tr w:rsidR="00B767F3" w:rsidRPr="004D4B7E" w14:paraId="2A3330D6" w14:textId="77777777" w:rsidTr="00A81B0F">
        <w:trPr>
          <w:trHeight w:val="300"/>
        </w:trPr>
        <w:tc>
          <w:tcPr>
            <w:tcW w:w="9634" w:type="dxa"/>
            <w:gridSpan w:val="4"/>
          </w:tcPr>
          <w:p w14:paraId="691D758A" w14:textId="77777777" w:rsidR="00B767F3" w:rsidRPr="004D4B7E" w:rsidRDefault="00DD7479">
            <w:pPr>
              <w:jc w:val="center"/>
              <w:rPr>
                <w:rFonts w:ascii="Cambria" w:hAnsi="Cambria"/>
                <w:b/>
                <w:bCs/>
                <w:kern w:val="2"/>
                <w:sz w:val="20"/>
              </w:rPr>
            </w:pPr>
            <w:r w:rsidRPr="004D4B7E">
              <w:rPr>
                <w:rFonts w:ascii="Cambria" w:hAnsi="Cambria"/>
                <w:b/>
                <w:bCs/>
                <w:kern w:val="2"/>
                <w:sz w:val="20"/>
              </w:rPr>
              <w:t>3. SUTARTIES DALYKAS</w:t>
            </w:r>
          </w:p>
        </w:tc>
      </w:tr>
      <w:tr w:rsidR="003470BD" w:rsidRPr="004D4B7E" w14:paraId="567A614A"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8E54555"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3.1. Sutarties dalykas </w:t>
            </w:r>
          </w:p>
        </w:tc>
        <w:tc>
          <w:tcPr>
            <w:tcW w:w="6927" w:type="dxa"/>
            <w:gridSpan w:val="2"/>
            <w:tcBorders>
              <w:top w:val="single" w:sz="4" w:space="0" w:color="auto"/>
              <w:left w:val="single" w:sz="4" w:space="0" w:color="auto"/>
              <w:bottom w:val="single" w:sz="4" w:space="0" w:color="auto"/>
              <w:right w:val="single" w:sz="4" w:space="0" w:color="auto"/>
            </w:tcBorders>
          </w:tcPr>
          <w:p w14:paraId="327A3176" w14:textId="45851E48" w:rsidR="002B712A" w:rsidRDefault="003470BD" w:rsidP="002B712A">
            <w:pPr>
              <w:jc w:val="both"/>
              <w:rPr>
                <w:rFonts w:ascii="Cambria" w:hAnsi="Cambria"/>
                <w:color w:val="000000" w:themeColor="text1"/>
                <w:sz w:val="20"/>
              </w:rPr>
            </w:pPr>
            <w:r w:rsidRPr="00321EFD">
              <w:rPr>
                <w:rFonts w:ascii="Cambria" w:hAnsi="Cambria"/>
                <w:kern w:val="2"/>
                <w:sz w:val="20"/>
              </w:rPr>
              <w:t xml:space="preserve">Tiekėjas įsipareigoja Sutartyje numatytomis sąlygomis perduoti Pirkėjui </w:t>
            </w:r>
            <w:r w:rsidR="00E47577" w:rsidRPr="00E47577">
              <w:rPr>
                <w:rFonts w:ascii="Cambria" w:hAnsi="Cambria"/>
                <w:b/>
                <w:bCs/>
                <w:kern w:val="2"/>
                <w:sz w:val="20"/>
              </w:rPr>
              <w:t>e</w:t>
            </w:r>
            <w:r w:rsidR="00E47577" w:rsidRPr="00E47577">
              <w:rPr>
                <w:rFonts w:ascii="Cambria" w:hAnsi="Cambria"/>
                <w:b/>
                <w:bCs/>
                <w:kern w:val="2"/>
                <w:sz w:val="20"/>
              </w:rPr>
              <w:t>lektrini</w:t>
            </w:r>
            <w:r w:rsidR="00E47577">
              <w:rPr>
                <w:rFonts w:ascii="Cambria" w:hAnsi="Cambria"/>
                <w:b/>
                <w:bCs/>
                <w:kern w:val="2"/>
                <w:sz w:val="20"/>
              </w:rPr>
              <w:t>us</w:t>
            </w:r>
            <w:r w:rsidR="00E47577" w:rsidRPr="00E47577">
              <w:rPr>
                <w:rFonts w:ascii="Cambria" w:hAnsi="Cambria"/>
                <w:b/>
                <w:bCs/>
                <w:kern w:val="2"/>
                <w:sz w:val="20"/>
              </w:rPr>
              <w:t xml:space="preserve"> sėdim</w:t>
            </w:r>
            <w:r w:rsidR="00E47577">
              <w:rPr>
                <w:rFonts w:ascii="Cambria" w:hAnsi="Cambria"/>
                <w:b/>
                <w:bCs/>
                <w:kern w:val="2"/>
                <w:sz w:val="20"/>
              </w:rPr>
              <w:t xml:space="preserve">us </w:t>
            </w:r>
            <w:r w:rsidR="00E47577" w:rsidRPr="00E47577">
              <w:rPr>
                <w:rFonts w:ascii="Cambria" w:hAnsi="Cambria"/>
                <w:b/>
                <w:bCs/>
                <w:kern w:val="2"/>
                <w:sz w:val="20"/>
              </w:rPr>
              <w:t>neįgaliojo vežimėl</w:t>
            </w:r>
            <w:r w:rsidR="00E47577">
              <w:rPr>
                <w:rFonts w:ascii="Cambria" w:hAnsi="Cambria"/>
                <w:b/>
                <w:bCs/>
                <w:kern w:val="2"/>
                <w:sz w:val="20"/>
              </w:rPr>
              <w:t>ius</w:t>
            </w:r>
            <w:r w:rsidR="00E47577" w:rsidRPr="00E47577">
              <w:rPr>
                <w:rFonts w:ascii="Cambria" w:hAnsi="Cambria"/>
                <w:b/>
                <w:bCs/>
                <w:kern w:val="2"/>
                <w:sz w:val="20"/>
              </w:rPr>
              <w:t xml:space="preserve"> pacientų transportavimui</w:t>
            </w:r>
            <w:r w:rsidR="002D609E" w:rsidRPr="002D609E">
              <w:rPr>
                <w:rFonts w:ascii="Cambria" w:hAnsi="Cambria"/>
                <w:b/>
                <w:kern w:val="2"/>
                <w:sz w:val="20"/>
              </w:rPr>
              <w:t xml:space="preserve"> </w:t>
            </w:r>
            <w:r w:rsidRPr="00321EFD">
              <w:rPr>
                <w:rFonts w:ascii="Cambria" w:hAnsi="Cambria"/>
                <w:color w:val="000000"/>
                <w:kern w:val="2"/>
                <w:sz w:val="20"/>
              </w:rPr>
              <w:t>(toliau – Prekės)</w:t>
            </w:r>
            <w:r w:rsidRPr="00321EFD">
              <w:rPr>
                <w:rFonts w:ascii="Cambria" w:hAnsi="Cambria"/>
                <w:kern w:val="2"/>
                <w:sz w:val="20"/>
              </w:rPr>
              <w:t xml:space="preserve">, </w:t>
            </w:r>
            <w:r w:rsidRPr="00321EFD">
              <w:rPr>
                <w:rFonts w:ascii="Cambria" w:hAnsi="Cambria"/>
                <w:color w:val="000000" w:themeColor="text1"/>
                <w:sz w:val="20"/>
              </w:rPr>
              <w:t xml:space="preserve">įskaitant su jomis susijusias paslaugas, t. y. pristatymą, iškrovimą, </w:t>
            </w:r>
            <w:r w:rsidR="00267817" w:rsidRPr="00267817">
              <w:rPr>
                <w:rFonts w:ascii="Cambria" w:hAnsi="Cambria"/>
                <w:color w:val="000000" w:themeColor="text1"/>
                <w:sz w:val="20"/>
              </w:rPr>
              <w:t>pervežim</w:t>
            </w:r>
            <w:r w:rsidR="00267817">
              <w:rPr>
                <w:rFonts w:ascii="Cambria" w:hAnsi="Cambria"/>
                <w:color w:val="000000" w:themeColor="text1"/>
                <w:sz w:val="20"/>
              </w:rPr>
              <w:t>ą</w:t>
            </w:r>
            <w:r w:rsidR="00267817" w:rsidRPr="00267817">
              <w:rPr>
                <w:rFonts w:ascii="Cambria" w:hAnsi="Cambria"/>
                <w:color w:val="000000" w:themeColor="text1"/>
                <w:sz w:val="20"/>
              </w:rPr>
              <w:t xml:space="preserve"> į instaliavimo vietą, instaliavim</w:t>
            </w:r>
            <w:r w:rsidR="00267817">
              <w:rPr>
                <w:rFonts w:ascii="Cambria" w:hAnsi="Cambria"/>
                <w:color w:val="000000" w:themeColor="text1"/>
                <w:sz w:val="20"/>
              </w:rPr>
              <w:t>ą</w:t>
            </w:r>
            <w:r w:rsidR="00267817" w:rsidRPr="00267817">
              <w:rPr>
                <w:rFonts w:ascii="Cambria" w:hAnsi="Cambria"/>
                <w:color w:val="000000" w:themeColor="text1"/>
                <w:sz w:val="20"/>
              </w:rPr>
              <w:t>/sumontavim</w:t>
            </w:r>
            <w:r w:rsidR="00267817">
              <w:rPr>
                <w:rFonts w:ascii="Cambria" w:hAnsi="Cambria"/>
                <w:color w:val="000000" w:themeColor="text1"/>
                <w:sz w:val="20"/>
              </w:rPr>
              <w:t>ą</w:t>
            </w:r>
            <w:r w:rsidR="00267817" w:rsidRPr="00267817">
              <w:rPr>
                <w:rFonts w:ascii="Cambria" w:hAnsi="Cambria"/>
                <w:color w:val="000000" w:themeColor="text1"/>
                <w:sz w:val="20"/>
              </w:rPr>
              <w:t>, po instaliavimo/sumontavimo likusių įpakavimo medžiagų išvežim</w:t>
            </w:r>
            <w:r w:rsidR="00267817">
              <w:rPr>
                <w:rFonts w:ascii="Cambria" w:hAnsi="Cambria"/>
                <w:color w:val="000000" w:themeColor="text1"/>
                <w:sz w:val="20"/>
              </w:rPr>
              <w:t>ą</w:t>
            </w:r>
            <w:r w:rsidR="00267817" w:rsidRPr="00267817">
              <w:rPr>
                <w:rFonts w:ascii="Cambria" w:hAnsi="Cambria"/>
                <w:color w:val="000000" w:themeColor="text1"/>
                <w:sz w:val="20"/>
              </w:rPr>
              <w:t xml:space="preserve"> (utilizavim</w:t>
            </w:r>
            <w:r w:rsidR="000F5C71">
              <w:rPr>
                <w:rFonts w:ascii="Cambria" w:hAnsi="Cambria"/>
                <w:color w:val="000000" w:themeColor="text1"/>
                <w:sz w:val="20"/>
              </w:rPr>
              <w:t>ą</w:t>
            </w:r>
            <w:r w:rsidR="00267817" w:rsidRPr="00267817">
              <w:rPr>
                <w:rFonts w:ascii="Cambria" w:hAnsi="Cambria"/>
                <w:color w:val="000000" w:themeColor="text1"/>
                <w:sz w:val="20"/>
              </w:rPr>
              <w:t>)</w:t>
            </w:r>
            <w:r w:rsidR="00267817">
              <w:rPr>
                <w:rFonts w:ascii="Cambria" w:hAnsi="Cambria"/>
                <w:color w:val="000000" w:themeColor="text1"/>
                <w:sz w:val="20"/>
              </w:rPr>
              <w:t>,</w:t>
            </w:r>
            <w:r w:rsidR="00267817" w:rsidRPr="00267817">
              <w:rPr>
                <w:rFonts w:ascii="Cambria" w:hAnsi="Cambria"/>
                <w:color w:val="000000" w:themeColor="text1"/>
                <w:sz w:val="20"/>
              </w:rPr>
              <w:t xml:space="preserve"> </w:t>
            </w:r>
            <w:r w:rsidRPr="00321EFD">
              <w:rPr>
                <w:rFonts w:ascii="Cambria" w:hAnsi="Cambria"/>
                <w:color w:val="000000" w:themeColor="text1"/>
                <w:sz w:val="20"/>
              </w:rPr>
              <w:t>Pirkėjo specialistų apmokymą naudotis Prekėmis</w:t>
            </w:r>
            <w:r w:rsidR="00D71821">
              <w:rPr>
                <w:rFonts w:ascii="Cambria" w:hAnsi="Cambria"/>
                <w:color w:val="000000" w:themeColor="text1"/>
                <w:sz w:val="20"/>
              </w:rPr>
              <w:t xml:space="preserve"> ir </w:t>
            </w:r>
            <w:r w:rsidR="00D71821" w:rsidRPr="00D71821">
              <w:rPr>
                <w:rFonts w:ascii="Cambria" w:hAnsi="Cambria"/>
                <w:color w:val="000000" w:themeColor="text1"/>
                <w:sz w:val="20"/>
              </w:rPr>
              <w:t xml:space="preserve">Pirkėjo techninio personalo apmokymą atlikti įrangos </w:t>
            </w:r>
            <w:proofErr w:type="spellStart"/>
            <w:r w:rsidR="00D71821" w:rsidRPr="00D71821">
              <w:rPr>
                <w:rFonts w:ascii="Cambria" w:hAnsi="Cambria"/>
                <w:color w:val="000000" w:themeColor="text1"/>
                <w:sz w:val="20"/>
              </w:rPr>
              <w:t>pogarantinę</w:t>
            </w:r>
            <w:proofErr w:type="spellEnd"/>
            <w:r w:rsidR="00D71821" w:rsidRPr="00D71821">
              <w:rPr>
                <w:rFonts w:ascii="Cambria" w:hAnsi="Cambria"/>
                <w:color w:val="000000" w:themeColor="text1"/>
                <w:sz w:val="20"/>
              </w:rPr>
              <w:t xml:space="preserve"> techninę priežiūrą</w:t>
            </w:r>
            <w:r w:rsidR="002B712A">
              <w:rPr>
                <w:rFonts w:ascii="Cambria" w:hAnsi="Cambria"/>
                <w:color w:val="000000" w:themeColor="text1"/>
                <w:sz w:val="20"/>
              </w:rPr>
              <w:t xml:space="preserve">. </w:t>
            </w:r>
          </w:p>
          <w:p w14:paraId="74009C55" w14:textId="0A3F1E4D" w:rsidR="003470BD" w:rsidRPr="004D4B7E" w:rsidRDefault="003470BD" w:rsidP="002B712A">
            <w:pPr>
              <w:jc w:val="both"/>
              <w:rPr>
                <w:rFonts w:ascii="Cambria" w:hAnsi="Cambria"/>
                <w:color w:val="000000"/>
                <w:kern w:val="2"/>
                <w:sz w:val="20"/>
              </w:rPr>
            </w:pPr>
            <w:r w:rsidRPr="00321EFD">
              <w:rPr>
                <w:rFonts w:ascii="Cambria" w:hAnsi="Cambria"/>
                <w:color w:val="000000"/>
                <w:kern w:val="2"/>
                <w:sz w:val="20"/>
              </w:rPr>
              <w:t>Išsamus Prekių aprašymas ir kiti reikalavimai tiekiamoms Prekėms nustatyti Sutarties priede Nr. 1 „Techninė specifikacija“ (toliau – Techninė specifikacija) ir Sutarties priede Nr. 2 „Prekių žiniaraštis“.</w:t>
            </w:r>
          </w:p>
        </w:tc>
      </w:tr>
      <w:tr w:rsidR="003470BD" w:rsidRPr="004D4B7E" w14:paraId="583E85D0"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FF329D4" w14:textId="77777777" w:rsidR="003470BD" w:rsidRPr="004D4B7E" w:rsidRDefault="003470BD" w:rsidP="003470BD">
            <w:pPr>
              <w:rPr>
                <w:rFonts w:ascii="Cambria" w:hAnsi="Cambria"/>
                <w:b/>
                <w:bCs/>
                <w:kern w:val="2"/>
                <w:sz w:val="20"/>
              </w:rPr>
            </w:pPr>
            <w:r w:rsidRPr="004D4B7E">
              <w:rPr>
                <w:rFonts w:ascii="Cambria" w:hAnsi="Cambria"/>
                <w:b/>
                <w:bCs/>
                <w:kern w:val="2"/>
                <w:sz w:val="20"/>
              </w:rPr>
              <w:t>3.2. Pirkimo pavadinimas ir numeris</w:t>
            </w:r>
          </w:p>
        </w:tc>
        <w:tc>
          <w:tcPr>
            <w:tcW w:w="6927" w:type="dxa"/>
            <w:gridSpan w:val="2"/>
            <w:tcBorders>
              <w:top w:val="single" w:sz="4" w:space="0" w:color="auto"/>
              <w:left w:val="single" w:sz="4" w:space="0" w:color="auto"/>
              <w:bottom w:val="single" w:sz="4" w:space="0" w:color="auto"/>
              <w:right w:val="single" w:sz="4" w:space="0" w:color="auto"/>
            </w:tcBorders>
          </w:tcPr>
          <w:p w14:paraId="1E986A9B" w14:textId="6B496904" w:rsidR="003470BD" w:rsidRPr="004D4B7E" w:rsidRDefault="003470BD" w:rsidP="003470BD">
            <w:pPr>
              <w:jc w:val="both"/>
              <w:rPr>
                <w:rFonts w:ascii="Cambria" w:hAnsi="Cambria"/>
                <w:kern w:val="2"/>
                <w:sz w:val="20"/>
              </w:rPr>
            </w:pPr>
            <w:r w:rsidRPr="00321EFD">
              <w:rPr>
                <w:rFonts w:ascii="Cambria" w:hAnsi="Cambria"/>
                <w:kern w:val="2"/>
                <w:sz w:val="20"/>
              </w:rPr>
              <w:t xml:space="preserve">Atviras </w:t>
            </w:r>
            <w:r w:rsidRPr="004521D8">
              <w:rPr>
                <w:rFonts w:ascii="Cambria" w:hAnsi="Cambria"/>
                <w:kern w:val="2"/>
                <w:sz w:val="20"/>
              </w:rPr>
              <w:t>konkursas</w:t>
            </w:r>
            <w:r w:rsidR="00C74EE4">
              <w:rPr>
                <w:rFonts w:ascii="Cambria" w:hAnsi="Cambria"/>
                <w:kern w:val="2"/>
                <w:sz w:val="20"/>
              </w:rPr>
              <w:t xml:space="preserve"> (supaprastintas pirkimas)</w:t>
            </w:r>
            <w:r w:rsidRPr="004521D8">
              <w:rPr>
                <w:rFonts w:ascii="Cambria" w:hAnsi="Cambria"/>
                <w:kern w:val="2"/>
                <w:sz w:val="20"/>
              </w:rPr>
              <w:t xml:space="preserve"> </w:t>
            </w:r>
            <w:r w:rsidRPr="00373735">
              <w:rPr>
                <w:rFonts w:ascii="Cambria" w:hAnsi="Cambria"/>
                <w:kern w:val="2"/>
                <w:sz w:val="20"/>
              </w:rPr>
              <w:t>„</w:t>
            </w:r>
            <w:r w:rsidR="000F5C71" w:rsidRPr="000F5C71">
              <w:rPr>
                <w:rFonts w:ascii="Cambria" w:hAnsi="Cambria"/>
                <w:kern w:val="2"/>
                <w:sz w:val="20"/>
              </w:rPr>
              <w:t>Elektriniai sėdimi neįgaliojo vežimėliai pacientų transportavimui</w:t>
            </w:r>
            <w:r w:rsidRPr="00373735">
              <w:rPr>
                <w:rFonts w:ascii="Cambria" w:hAnsi="Cambria"/>
                <w:kern w:val="2"/>
                <w:sz w:val="20"/>
              </w:rPr>
              <w:t>“</w:t>
            </w:r>
            <w:r w:rsidRPr="004521D8">
              <w:rPr>
                <w:rFonts w:ascii="Cambria" w:hAnsi="Cambria"/>
                <w:kern w:val="2"/>
                <w:sz w:val="20"/>
              </w:rPr>
              <w:t xml:space="preserve"> Nr.</w:t>
            </w:r>
            <w:r w:rsidRPr="00321EFD">
              <w:rPr>
                <w:rFonts w:ascii="Cambria" w:hAnsi="Cambria"/>
                <w:kern w:val="2"/>
                <w:sz w:val="20"/>
              </w:rPr>
              <w:t xml:space="preserve"> </w:t>
            </w:r>
          </w:p>
        </w:tc>
      </w:tr>
      <w:tr w:rsidR="003470BD" w:rsidRPr="004D4B7E" w14:paraId="44A63690"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1A05DAB"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3.3. Informacija apie Europos Sąjungos lėšomis </w:t>
            </w:r>
            <w:r w:rsidRPr="004D4B7E">
              <w:rPr>
                <w:rFonts w:ascii="Cambria" w:hAnsi="Cambria"/>
                <w:b/>
                <w:bCs/>
                <w:kern w:val="2"/>
                <w:sz w:val="20"/>
              </w:rPr>
              <w:lastRenderedPageBreak/>
              <w:t>finansuojamą projektą arba kitą projektą</w:t>
            </w:r>
          </w:p>
        </w:tc>
        <w:tc>
          <w:tcPr>
            <w:tcW w:w="6927" w:type="dxa"/>
            <w:gridSpan w:val="2"/>
            <w:tcBorders>
              <w:top w:val="single" w:sz="4" w:space="0" w:color="auto"/>
              <w:left w:val="single" w:sz="4" w:space="0" w:color="auto"/>
              <w:bottom w:val="single" w:sz="4" w:space="0" w:color="auto"/>
              <w:right w:val="single" w:sz="4" w:space="0" w:color="auto"/>
            </w:tcBorders>
          </w:tcPr>
          <w:p w14:paraId="3036528C" w14:textId="77777777" w:rsidR="003470BD" w:rsidRPr="004D4B7E" w:rsidRDefault="003470BD" w:rsidP="003470BD">
            <w:pPr>
              <w:rPr>
                <w:rFonts w:ascii="Cambria" w:hAnsi="Cambria"/>
                <w:kern w:val="2"/>
                <w:sz w:val="20"/>
              </w:rPr>
            </w:pPr>
            <w:r w:rsidRPr="004D4B7E">
              <w:rPr>
                <w:rFonts w:ascii="Cambria" w:hAnsi="Cambria"/>
                <w:kern w:val="2"/>
                <w:sz w:val="20"/>
              </w:rPr>
              <w:lastRenderedPageBreak/>
              <w:t>Netaikoma</w:t>
            </w:r>
          </w:p>
          <w:p w14:paraId="4FF35239" w14:textId="1BF96C97" w:rsidR="003470BD" w:rsidRPr="004D4B7E" w:rsidRDefault="003470BD" w:rsidP="003470BD">
            <w:pPr>
              <w:rPr>
                <w:rFonts w:ascii="Cambria" w:hAnsi="Cambria"/>
                <w:kern w:val="2"/>
                <w:sz w:val="20"/>
              </w:rPr>
            </w:pPr>
          </w:p>
        </w:tc>
      </w:tr>
      <w:tr w:rsidR="003470BD" w:rsidRPr="004D4B7E" w14:paraId="7A8EB718" w14:textId="77777777" w:rsidTr="00A81B0F">
        <w:trPr>
          <w:trHeight w:val="300"/>
        </w:trPr>
        <w:tc>
          <w:tcPr>
            <w:tcW w:w="9634" w:type="dxa"/>
            <w:gridSpan w:val="4"/>
          </w:tcPr>
          <w:p w14:paraId="378814B2"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4. PREKIŲ PRISTATYMO TERMINAI IR PREKIŲ PERDAVIMO - PRIĖMIMO TVARKA</w:t>
            </w:r>
          </w:p>
        </w:tc>
      </w:tr>
      <w:tr w:rsidR="003470BD" w:rsidRPr="004D4B7E" w14:paraId="3322A23C"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0130A08" w14:textId="77777777" w:rsidR="003470BD" w:rsidRPr="004D4B7E" w:rsidRDefault="003470BD" w:rsidP="003470BD">
            <w:pPr>
              <w:rPr>
                <w:rFonts w:ascii="Cambria" w:hAnsi="Cambria"/>
                <w:b/>
                <w:bCs/>
                <w:kern w:val="2"/>
                <w:sz w:val="20"/>
              </w:rPr>
            </w:pPr>
            <w:r w:rsidRPr="004D4B7E">
              <w:rPr>
                <w:rFonts w:ascii="Cambria" w:hAnsi="Cambria"/>
                <w:b/>
                <w:bCs/>
                <w:kern w:val="2"/>
                <w:sz w:val="20"/>
              </w:rPr>
              <w:t>4.1. Prekių pristatymo terminas, kai Prekės pristatomos vienu kartu</w:t>
            </w:r>
          </w:p>
          <w:p w14:paraId="0574A78E" w14:textId="77777777" w:rsidR="003470BD" w:rsidRPr="004D4B7E" w:rsidRDefault="003470BD" w:rsidP="003470BD">
            <w:pPr>
              <w:rPr>
                <w:rFonts w:ascii="Cambria" w:hAnsi="Cambria"/>
                <w:b/>
                <w:bCs/>
                <w:kern w:val="2"/>
                <w:sz w:val="20"/>
              </w:rPr>
            </w:pPr>
          </w:p>
          <w:p w14:paraId="674CB379" w14:textId="77777777" w:rsidR="003470BD" w:rsidRPr="004D4B7E" w:rsidRDefault="003470BD" w:rsidP="003470BD">
            <w:pPr>
              <w:rPr>
                <w:rFonts w:ascii="Cambria" w:hAnsi="Cambria"/>
                <w:b/>
                <w:bCs/>
                <w:kern w:val="2"/>
                <w:sz w:val="20"/>
              </w:rPr>
            </w:pPr>
          </w:p>
          <w:p w14:paraId="048E0E57" w14:textId="77777777" w:rsidR="003470BD" w:rsidRPr="004D4B7E" w:rsidRDefault="003470BD" w:rsidP="003470BD">
            <w:pPr>
              <w:rPr>
                <w:rFonts w:ascii="Cambria" w:hAnsi="Cambria"/>
                <w:b/>
                <w:bCs/>
                <w:kern w:val="2"/>
                <w:sz w:val="20"/>
              </w:rPr>
            </w:pPr>
          </w:p>
          <w:p w14:paraId="58C8C9DD" w14:textId="77777777" w:rsidR="003470BD" w:rsidRPr="004D4B7E" w:rsidRDefault="003470BD" w:rsidP="003470BD">
            <w:pPr>
              <w:rPr>
                <w:rFonts w:ascii="Cambria" w:hAnsi="Cambria"/>
                <w:b/>
                <w:bCs/>
                <w:kern w:val="2"/>
                <w:sz w:val="20"/>
              </w:rPr>
            </w:pPr>
          </w:p>
          <w:p w14:paraId="57A63A12" w14:textId="193FC2E1" w:rsidR="003470BD" w:rsidRPr="004D4B7E" w:rsidRDefault="003470BD" w:rsidP="003470BD">
            <w:pPr>
              <w:rPr>
                <w:rFonts w:ascii="Cambria" w:hAnsi="Cambria"/>
                <w:b/>
                <w:bCs/>
                <w:kern w:val="2"/>
                <w:sz w:val="20"/>
              </w:rPr>
            </w:pPr>
          </w:p>
        </w:tc>
        <w:tc>
          <w:tcPr>
            <w:tcW w:w="6927" w:type="dxa"/>
            <w:gridSpan w:val="2"/>
            <w:tcBorders>
              <w:top w:val="single" w:sz="4" w:space="0" w:color="auto"/>
              <w:left w:val="single" w:sz="4" w:space="0" w:color="auto"/>
              <w:bottom w:val="single" w:sz="4" w:space="0" w:color="auto"/>
              <w:right w:val="single" w:sz="4" w:space="0" w:color="auto"/>
            </w:tcBorders>
          </w:tcPr>
          <w:p w14:paraId="30C95B98" w14:textId="41267896" w:rsidR="003470BD" w:rsidRPr="00321EFD" w:rsidRDefault="003470BD" w:rsidP="003470BD">
            <w:pPr>
              <w:spacing w:after="120"/>
              <w:jc w:val="both"/>
              <w:textAlignment w:val="baseline"/>
              <w:rPr>
                <w:rFonts w:ascii="Cambria" w:hAnsi="Cambria"/>
                <w:sz w:val="20"/>
              </w:rPr>
            </w:pPr>
            <w:r w:rsidRPr="00321EFD">
              <w:rPr>
                <w:rFonts w:ascii="Cambria" w:hAnsi="Cambria"/>
                <w:kern w:val="2"/>
                <w:sz w:val="20"/>
              </w:rPr>
              <w:t xml:space="preserve">Tiekėjas pagal atskirą užsakymą įsipareigoja pristatyti Prekes (visą Prekių kiekį) </w:t>
            </w:r>
            <w:r w:rsidRPr="00321EFD">
              <w:rPr>
                <w:rFonts w:ascii="Cambria" w:hAnsi="Cambria"/>
                <w:b/>
                <w:bCs/>
                <w:kern w:val="2"/>
                <w:sz w:val="20"/>
              </w:rPr>
              <w:t xml:space="preserve">ne vėliau kaip </w:t>
            </w:r>
            <w:r w:rsidRPr="00C03241">
              <w:rPr>
                <w:rFonts w:ascii="Cambria" w:hAnsi="Cambria"/>
                <w:b/>
                <w:bCs/>
                <w:kern w:val="2"/>
                <w:sz w:val="20"/>
              </w:rPr>
              <w:t xml:space="preserve">per </w:t>
            </w:r>
            <w:r w:rsidR="00C03241" w:rsidRPr="00C03241">
              <w:rPr>
                <w:rFonts w:ascii="Cambria" w:hAnsi="Cambria"/>
                <w:b/>
                <w:bCs/>
                <w:kern w:val="2"/>
                <w:sz w:val="20"/>
              </w:rPr>
              <w:t>8</w:t>
            </w:r>
            <w:r w:rsidRPr="00C03241">
              <w:rPr>
                <w:rFonts w:ascii="Cambria" w:hAnsi="Cambria"/>
                <w:b/>
                <w:bCs/>
                <w:kern w:val="2"/>
                <w:sz w:val="20"/>
              </w:rPr>
              <w:t xml:space="preserve"> (</w:t>
            </w:r>
            <w:r w:rsidR="00C03241" w:rsidRPr="00C03241">
              <w:rPr>
                <w:rFonts w:ascii="Cambria" w:hAnsi="Cambria"/>
                <w:b/>
                <w:bCs/>
                <w:kern w:val="2"/>
                <w:sz w:val="20"/>
              </w:rPr>
              <w:t>aštuonias</w:t>
            </w:r>
            <w:r w:rsidRPr="00C03241">
              <w:rPr>
                <w:rFonts w:ascii="Cambria" w:hAnsi="Cambria"/>
                <w:b/>
                <w:bCs/>
                <w:kern w:val="2"/>
                <w:sz w:val="20"/>
              </w:rPr>
              <w:t>) savai</w:t>
            </w:r>
            <w:r w:rsidR="00C03241" w:rsidRPr="00C03241">
              <w:rPr>
                <w:rFonts w:ascii="Cambria" w:hAnsi="Cambria"/>
                <w:b/>
                <w:bCs/>
                <w:kern w:val="2"/>
                <w:sz w:val="20"/>
              </w:rPr>
              <w:t>tes</w:t>
            </w:r>
            <w:r w:rsidRPr="00321EFD">
              <w:rPr>
                <w:rFonts w:ascii="Cambria" w:hAnsi="Cambria"/>
                <w:kern w:val="2"/>
                <w:sz w:val="20"/>
              </w:rPr>
              <w:t xml:space="preserve"> nuo užsakymo pateikimo dienos šiuo adresu: </w:t>
            </w:r>
            <w:r w:rsidRPr="00321EFD">
              <w:rPr>
                <w:rFonts w:ascii="Cambria" w:hAnsi="Cambria"/>
                <w:iCs/>
                <w:sz w:val="20"/>
              </w:rPr>
              <w:t>Lietuvos sveikatos mokslų universiteto ligoninė Kauno klinikos</w:t>
            </w:r>
            <w:r w:rsidRPr="00321EFD">
              <w:rPr>
                <w:rFonts w:ascii="Cambria" w:hAnsi="Cambria"/>
                <w:sz w:val="20"/>
                <w:shd w:val="clear" w:color="auto" w:fill="FFFFFF"/>
              </w:rPr>
              <w:t>,</w:t>
            </w:r>
            <w:r w:rsidRPr="00321EFD">
              <w:rPr>
                <w:rFonts w:ascii="Cambria" w:hAnsi="Cambria"/>
                <w:iCs/>
                <w:sz w:val="20"/>
              </w:rPr>
              <w:t xml:space="preserve"> Eivenių g. 2, Kaunas.</w:t>
            </w:r>
            <w:r w:rsidRPr="00321EFD">
              <w:rPr>
                <w:rFonts w:ascii="Cambria" w:hAnsi="Cambria"/>
                <w:sz w:val="20"/>
              </w:rPr>
              <w:t xml:space="preserve"> </w:t>
            </w:r>
          </w:p>
          <w:p w14:paraId="692B09C4" w14:textId="75871BFB" w:rsidR="003470BD" w:rsidRPr="004D4B7E" w:rsidRDefault="003470BD" w:rsidP="003470BD">
            <w:pPr>
              <w:jc w:val="both"/>
              <w:textAlignment w:val="baseline"/>
              <w:rPr>
                <w:rFonts w:ascii="Cambria" w:hAnsi="Cambria"/>
                <w:sz w:val="20"/>
              </w:rPr>
            </w:pPr>
            <w:r w:rsidRPr="00321EFD">
              <w:rPr>
                <w:rFonts w:ascii="Cambria" w:hAnsi="Cambria"/>
                <w:sz w:val="20"/>
              </w:rPr>
              <w:t xml:space="preserve">Kitas su Prekėmis susijusias paslaugas (Sutarties specialiųjų sąlygų 3.1 punktas), t. y. </w:t>
            </w:r>
            <w:r w:rsidR="00E0646F" w:rsidRPr="00E0646F">
              <w:rPr>
                <w:rFonts w:ascii="Cambria" w:hAnsi="Cambria"/>
                <w:sz w:val="20"/>
              </w:rPr>
              <w:t xml:space="preserve">instaliavimą/sumontavimą, po instaliavimo/sumontavimo likusių įpakavimo medžiagų išvežimą (utilizavimą), Pirkėjo specialistų apmokymą naudotis Prekėmis ir Pirkėjo techninio personalo apmokymą atlikti įrangos </w:t>
            </w:r>
            <w:proofErr w:type="spellStart"/>
            <w:r w:rsidR="00E0646F" w:rsidRPr="00E0646F">
              <w:rPr>
                <w:rFonts w:ascii="Cambria" w:hAnsi="Cambria"/>
                <w:sz w:val="20"/>
              </w:rPr>
              <w:t>pogarantinę</w:t>
            </w:r>
            <w:proofErr w:type="spellEnd"/>
            <w:r w:rsidR="00E0646F" w:rsidRPr="00E0646F">
              <w:rPr>
                <w:rFonts w:ascii="Cambria" w:hAnsi="Cambria"/>
                <w:sz w:val="20"/>
              </w:rPr>
              <w:t xml:space="preserve"> techninę priežiūrą</w:t>
            </w:r>
            <w:r w:rsidR="00E0646F">
              <w:rPr>
                <w:rFonts w:ascii="Cambria" w:hAnsi="Cambria"/>
                <w:sz w:val="20"/>
              </w:rPr>
              <w:t xml:space="preserve"> </w:t>
            </w:r>
            <w:r w:rsidR="00617C60" w:rsidRPr="00527376">
              <w:rPr>
                <w:rFonts w:ascii="Cambria" w:hAnsi="Cambria"/>
                <w:sz w:val="20"/>
              </w:rPr>
              <w:t xml:space="preserve">atlikti </w:t>
            </w:r>
            <w:r w:rsidR="00617C60" w:rsidRPr="00527376">
              <w:rPr>
                <w:rFonts w:ascii="Cambria" w:hAnsi="Cambria"/>
                <w:b/>
                <w:sz w:val="20"/>
              </w:rPr>
              <w:t>ne vėliau kaip per 2 (dvi) savaites</w:t>
            </w:r>
            <w:r w:rsidR="00617C60" w:rsidRPr="00527376">
              <w:rPr>
                <w:rFonts w:ascii="Cambria" w:hAnsi="Cambria"/>
                <w:sz w:val="20"/>
              </w:rPr>
              <w:t xml:space="preserve"> </w:t>
            </w:r>
            <w:r w:rsidR="00617C60">
              <w:rPr>
                <w:rFonts w:ascii="Cambria" w:hAnsi="Cambria"/>
                <w:sz w:val="20"/>
              </w:rPr>
              <w:t>nuo P</w:t>
            </w:r>
            <w:r w:rsidR="00617C60" w:rsidRPr="00527376">
              <w:rPr>
                <w:rFonts w:ascii="Cambria" w:hAnsi="Cambria"/>
                <w:sz w:val="20"/>
              </w:rPr>
              <w:t>rekių pristatymo dienos.</w:t>
            </w:r>
          </w:p>
        </w:tc>
      </w:tr>
      <w:tr w:rsidR="003470BD" w:rsidRPr="004D4B7E" w14:paraId="561BFE7C"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E3831AC" w14:textId="77777777" w:rsidR="003470BD" w:rsidRPr="004D4B7E" w:rsidRDefault="003470BD" w:rsidP="003470BD">
            <w:pPr>
              <w:rPr>
                <w:rFonts w:ascii="Cambria" w:hAnsi="Cambria"/>
                <w:b/>
                <w:bCs/>
                <w:kern w:val="2"/>
                <w:sz w:val="20"/>
              </w:rPr>
            </w:pPr>
            <w:r w:rsidRPr="004D4B7E">
              <w:rPr>
                <w:rFonts w:ascii="Cambria" w:hAnsi="Cambria"/>
                <w:b/>
                <w:bCs/>
                <w:kern w:val="2"/>
                <w:sz w:val="20"/>
              </w:rPr>
              <w:t>4.2. Prekių (ar jų dalies) pristatymo termino pratęsimas</w:t>
            </w:r>
          </w:p>
        </w:tc>
        <w:tc>
          <w:tcPr>
            <w:tcW w:w="6927" w:type="dxa"/>
            <w:gridSpan w:val="2"/>
            <w:tcBorders>
              <w:top w:val="single" w:sz="4" w:space="0" w:color="auto"/>
              <w:left w:val="single" w:sz="4" w:space="0" w:color="auto"/>
              <w:bottom w:val="single" w:sz="4" w:space="0" w:color="auto"/>
              <w:right w:val="single" w:sz="4" w:space="0" w:color="auto"/>
            </w:tcBorders>
          </w:tcPr>
          <w:p w14:paraId="3CD65C51"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13A5AE4A" w14:textId="54BD45AB" w:rsidR="003470BD" w:rsidRPr="004D4B7E" w:rsidRDefault="003470BD" w:rsidP="003470BD">
            <w:pPr>
              <w:rPr>
                <w:rFonts w:ascii="Cambria" w:hAnsi="Cambria"/>
                <w:kern w:val="2"/>
                <w:sz w:val="20"/>
              </w:rPr>
            </w:pPr>
          </w:p>
        </w:tc>
      </w:tr>
      <w:tr w:rsidR="003470BD" w:rsidRPr="004D4B7E" w14:paraId="23D0B5E1"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AFEBE55" w14:textId="77777777" w:rsidR="003470BD" w:rsidRPr="004D4B7E" w:rsidRDefault="003470BD" w:rsidP="003470BD">
            <w:pPr>
              <w:rPr>
                <w:rFonts w:ascii="Cambria" w:hAnsi="Cambria"/>
                <w:b/>
                <w:bCs/>
                <w:kern w:val="2"/>
                <w:sz w:val="20"/>
              </w:rPr>
            </w:pPr>
            <w:r w:rsidRPr="004D4B7E">
              <w:rPr>
                <w:rFonts w:ascii="Cambria" w:hAnsi="Cambria"/>
                <w:b/>
                <w:bCs/>
                <w:kern w:val="2"/>
                <w:sz w:val="20"/>
              </w:rPr>
              <w:t>4.3. Užsakymų teikimo tvarka</w:t>
            </w:r>
          </w:p>
        </w:tc>
        <w:tc>
          <w:tcPr>
            <w:tcW w:w="6927" w:type="dxa"/>
            <w:gridSpan w:val="2"/>
            <w:tcBorders>
              <w:top w:val="single" w:sz="4" w:space="0" w:color="auto"/>
              <w:left w:val="single" w:sz="4" w:space="0" w:color="auto"/>
              <w:bottom w:val="single" w:sz="4" w:space="0" w:color="auto"/>
              <w:right w:val="single" w:sz="4" w:space="0" w:color="auto"/>
            </w:tcBorders>
          </w:tcPr>
          <w:p w14:paraId="4F9F0D5E" w14:textId="05C71CAF" w:rsidR="003470BD" w:rsidRPr="004D4B7E" w:rsidRDefault="003470BD" w:rsidP="003E0258">
            <w:pPr>
              <w:jc w:val="both"/>
              <w:rPr>
                <w:rFonts w:ascii="Cambria" w:hAnsi="Cambria"/>
                <w:kern w:val="2"/>
                <w:sz w:val="20"/>
              </w:rPr>
            </w:pPr>
            <w:r w:rsidRPr="00321EFD">
              <w:rPr>
                <w:rFonts w:ascii="Cambria" w:hAnsi="Cambria"/>
                <w:kern w:val="2"/>
                <w:sz w:val="20"/>
              </w:rPr>
              <w:t>Užsakymai teikiami Tiekėjo nurodytu elektroniniu paštu ir laikomi gautais po 24 (dvidešimt keturių valandų) nuo užsakymo pateikimo.</w:t>
            </w:r>
          </w:p>
        </w:tc>
      </w:tr>
      <w:tr w:rsidR="003470BD" w:rsidRPr="004D4B7E" w14:paraId="5806B101"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8DE2D57" w14:textId="77777777" w:rsidR="003470BD" w:rsidRPr="004D4B7E" w:rsidRDefault="003470BD" w:rsidP="003470BD">
            <w:pPr>
              <w:rPr>
                <w:rFonts w:ascii="Cambria" w:hAnsi="Cambria"/>
                <w:b/>
                <w:bCs/>
                <w:kern w:val="2"/>
                <w:sz w:val="20"/>
              </w:rPr>
            </w:pPr>
            <w:r w:rsidRPr="004D4B7E">
              <w:rPr>
                <w:rFonts w:ascii="Cambria" w:hAnsi="Cambria"/>
                <w:b/>
                <w:bCs/>
                <w:kern w:val="2"/>
                <w:sz w:val="20"/>
              </w:rPr>
              <w:t>4.4. Dėl minimalios užsakymo vertės / apimties</w:t>
            </w:r>
          </w:p>
        </w:tc>
        <w:tc>
          <w:tcPr>
            <w:tcW w:w="6927" w:type="dxa"/>
            <w:gridSpan w:val="2"/>
            <w:tcBorders>
              <w:top w:val="single" w:sz="4" w:space="0" w:color="auto"/>
              <w:left w:val="single" w:sz="4" w:space="0" w:color="auto"/>
              <w:bottom w:val="single" w:sz="4" w:space="0" w:color="auto"/>
              <w:right w:val="single" w:sz="4" w:space="0" w:color="auto"/>
            </w:tcBorders>
          </w:tcPr>
          <w:p w14:paraId="1E7E29B7"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28A4DEDE" w14:textId="42A411DB" w:rsidR="003470BD" w:rsidRPr="004D4B7E" w:rsidRDefault="003470BD" w:rsidP="003470BD">
            <w:pPr>
              <w:rPr>
                <w:rFonts w:ascii="Cambria" w:hAnsi="Cambria"/>
                <w:kern w:val="2"/>
                <w:sz w:val="20"/>
              </w:rPr>
            </w:pPr>
          </w:p>
        </w:tc>
      </w:tr>
      <w:tr w:rsidR="003470BD" w:rsidRPr="004D4B7E" w14:paraId="30B555A8"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3C162B6"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4.5. Kartu su Prekėmis pateikiami dokumentai </w:t>
            </w:r>
          </w:p>
        </w:tc>
        <w:tc>
          <w:tcPr>
            <w:tcW w:w="6927" w:type="dxa"/>
            <w:gridSpan w:val="2"/>
            <w:tcBorders>
              <w:top w:val="single" w:sz="4" w:space="0" w:color="auto"/>
              <w:left w:val="single" w:sz="4" w:space="0" w:color="auto"/>
              <w:bottom w:val="single" w:sz="4" w:space="0" w:color="auto"/>
              <w:right w:val="single" w:sz="4" w:space="0" w:color="auto"/>
            </w:tcBorders>
          </w:tcPr>
          <w:p w14:paraId="723039E3" w14:textId="2DFAB1F1" w:rsidR="003470BD" w:rsidRDefault="003470BD" w:rsidP="003470BD">
            <w:pPr>
              <w:spacing w:after="120"/>
              <w:jc w:val="both"/>
              <w:rPr>
                <w:rFonts w:ascii="Cambria" w:hAnsi="Cambria"/>
                <w:kern w:val="2"/>
                <w:sz w:val="20"/>
              </w:rPr>
            </w:pPr>
            <w:r w:rsidRPr="00321EFD">
              <w:rPr>
                <w:rFonts w:ascii="Cambria" w:hAnsi="Cambria"/>
                <w:kern w:val="2"/>
                <w:sz w:val="20"/>
              </w:rPr>
              <w:t xml:space="preserve">Kartu su Prekėmis pateikiami šie dokumentai: (i) </w:t>
            </w:r>
            <w:r w:rsidRPr="00321EFD">
              <w:rPr>
                <w:rFonts w:ascii="Cambria" w:hAnsi="Cambria"/>
                <w:sz w:val="20"/>
              </w:rPr>
              <w:t xml:space="preserve">Naudojimo instrukcija lietuvių </w:t>
            </w:r>
            <w:r w:rsidR="003E0258" w:rsidRPr="003E0258">
              <w:rPr>
                <w:rFonts w:ascii="Cambria" w:hAnsi="Cambria"/>
                <w:sz w:val="20"/>
              </w:rPr>
              <w:t>ir anglų kalbomis</w:t>
            </w:r>
            <w:r w:rsidR="006B7AB6">
              <w:rPr>
                <w:rFonts w:ascii="Cambria" w:hAnsi="Cambria"/>
                <w:sz w:val="20"/>
              </w:rPr>
              <w:t xml:space="preserve"> </w:t>
            </w:r>
            <w:r w:rsidRPr="00321EFD">
              <w:rPr>
                <w:rFonts w:ascii="Cambria" w:hAnsi="Cambria"/>
                <w:kern w:val="2"/>
                <w:sz w:val="20"/>
              </w:rPr>
              <w:t xml:space="preserve">(Techninės specifikacijos </w:t>
            </w:r>
            <w:r w:rsidR="00C15CA4">
              <w:rPr>
                <w:rFonts w:ascii="Cambria" w:hAnsi="Cambria"/>
                <w:kern w:val="2"/>
                <w:sz w:val="20"/>
              </w:rPr>
              <w:t>22</w:t>
            </w:r>
            <w:r w:rsidR="009A3D04">
              <w:rPr>
                <w:rFonts w:ascii="Cambria" w:hAnsi="Cambria"/>
                <w:kern w:val="2"/>
                <w:sz w:val="20"/>
              </w:rPr>
              <w:t>.1</w:t>
            </w:r>
            <w:r w:rsidRPr="00321EFD">
              <w:rPr>
                <w:rFonts w:ascii="Cambria" w:hAnsi="Cambria"/>
                <w:kern w:val="2"/>
                <w:sz w:val="20"/>
              </w:rPr>
              <w:t xml:space="preserve"> p.); (i</w:t>
            </w:r>
            <w:r w:rsidR="00D11929">
              <w:rPr>
                <w:rFonts w:ascii="Cambria" w:hAnsi="Cambria"/>
                <w:kern w:val="2"/>
                <w:sz w:val="20"/>
              </w:rPr>
              <w:t>i</w:t>
            </w:r>
            <w:r w:rsidRPr="00321EFD">
              <w:rPr>
                <w:rFonts w:ascii="Cambria" w:hAnsi="Cambria"/>
                <w:kern w:val="2"/>
                <w:sz w:val="20"/>
              </w:rPr>
              <w:t>)</w:t>
            </w:r>
            <w:r w:rsidR="009A3D04">
              <w:rPr>
                <w:rFonts w:ascii="Cambria" w:hAnsi="Cambria"/>
                <w:kern w:val="2"/>
                <w:sz w:val="20"/>
              </w:rPr>
              <w:t xml:space="preserve"> </w:t>
            </w:r>
            <w:r w:rsidR="009A3D04" w:rsidRPr="009A3D04">
              <w:rPr>
                <w:rFonts w:ascii="Cambria" w:eastAsia="Calibri" w:hAnsi="Cambria"/>
                <w:sz w:val="20"/>
              </w:rPr>
              <w:t>Serviso dokumentacija lietuvių arba anglų kalba</w:t>
            </w:r>
            <w:r w:rsidR="009A3D04">
              <w:rPr>
                <w:rFonts w:ascii="Cambria" w:eastAsia="Calibri" w:hAnsi="Cambria"/>
                <w:sz w:val="20"/>
              </w:rPr>
              <w:t xml:space="preserve"> </w:t>
            </w:r>
            <w:r w:rsidR="009A3D04" w:rsidRPr="009A3D04">
              <w:rPr>
                <w:rFonts w:ascii="Cambria" w:eastAsia="Calibri" w:hAnsi="Cambria"/>
                <w:sz w:val="20"/>
              </w:rPr>
              <w:t>(Techninės specifikacijos 22.</w:t>
            </w:r>
            <w:r w:rsidR="009A3D04">
              <w:rPr>
                <w:rFonts w:ascii="Cambria" w:eastAsia="Calibri" w:hAnsi="Cambria"/>
                <w:sz w:val="20"/>
              </w:rPr>
              <w:t>2</w:t>
            </w:r>
            <w:r w:rsidR="009A3D04" w:rsidRPr="009A3D04">
              <w:rPr>
                <w:rFonts w:ascii="Cambria" w:eastAsia="Calibri" w:hAnsi="Cambria"/>
                <w:sz w:val="20"/>
              </w:rPr>
              <w:t xml:space="preserve"> p.)</w:t>
            </w:r>
            <w:r w:rsidR="009A3D04">
              <w:rPr>
                <w:rFonts w:ascii="Cambria" w:eastAsia="Calibri" w:hAnsi="Cambria"/>
                <w:sz w:val="20"/>
              </w:rPr>
              <w:t>; (iii)</w:t>
            </w:r>
            <w:r w:rsidRPr="009A3D04">
              <w:rPr>
                <w:rFonts w:ascii="Cambria" w:hAnsi="Cambria"/>
                <w:kern w:val="2"/>
                <w:sz w:val="20"/>
              </w:rPr>
              <w:t xml:space="preserve"> Prekių perdavimo-priėmimo aktas.</w:t>
            </w:r>
            <w:r w:rsidRPr="00321EFD">
              <w:rPr>
                <w:rFonts w:ascii="Cambria" w:hAnsi="Cambria"/>
                <w:kern w:val="2"/>
                <w:sz w:val="20"/>
              </w:rPr>
              <w:t xml:space="preserve"> </w:t>
            </w:r>
          </w:p>
          <w:p w14:paraId="73FFA04B" w14:textId="5C0CCD63" w:rsidR="003470BD" w:rsidRPr="004D4B7E" w:rsidRDefault="003470BD" w:rsidP="00373735">
            <w:pPr>
              <w:jc w:val="both"/>
              <w:rPr>
                <w:rFonts w:ascii="Cambria" w:hAnsi="Cambria"/>
                <w:kern w:val="2"/>
                <w:sz w:val="20"/>
              </w:rPr>
            </w:pPr>
            <w:r w:rsidRPr="004D4B7E">
              <w:rPr>
                <w:rFonts w:ascii="Cambria" w:hAnsi="Cambria"/>
                <w:kern w:val="2"/>
                <w:sz w:val="20"/>
              </w:rPr>
              <w:t>Tiekėjui nepateikus nurodytų dokumentų, laikoma, kad Prekės neatitinka Sutartyje nustatytų reikalavimų.</w:t>
            </w:r>
          </w:p>
        </w:tc>
      </w:tr>
      <w:tr w:rsidR="003470BD" w:rsidRPr="004D4B7E" w14:paraId="256DAE69" w14:textId="77777777" w:rsidTr="00A81B0F">
        <w:trPr>
          <w:trHeight w:val="300"/>
        </w:trPr>
        <w:tc>
          <w:tcPr>
            <w:tcW w:w="9634" w:type="dxa"/>
            <w:gridSpan w:val="4"/>
          </w:tcPr>
          <w:p w14:paraId="37A3E3FA"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5. SUTARTIES KAINA IR ATSISKAITYMO TVARKA</w:t>
            </w:r>
          </w:p>
        </w:tc>
      </w:tr>
      <w:tr w:rsidR="003470BD" w:rsidRPr="004D4B7E" w14:paraId="79E7586B"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BC8BBA5" w14:textId="77777777" w:rsidR="003470BD" w:rsidRPr="004D4B7E" w:rsidRDefault="003470BD" w:rsidP="003470BD">
            <w:pPr>
              <w:rPr>
                <w:rFonts w:ascii="Cambria" w:hAnsi="Cambria"/>
                <w:b/>
                <w:bCs/>
                <w:kern w:val="2"/>
                <w:sz w:val="20"/>
              </w:rPr>
            </w:pPr>
            <w:r w:rsidRPr="004D4B7E">
              <w:rPr>
                <w:rFonts w:ascii="Cambria" w:hAnsi="Cambria"/>
                <w:b/>
                <w:bCs/>
                <w:kern w:val="2"/>
                <w:sz w:val="20"/>
              </w:rPr>
              <w:t>5.1. Sutarčiai taikomas kainos apskaičiavimo būdas</w:t>
            </w:r>
          </w:p>
        </w:tc>
        <w:tc>
          <w:tcPr>
            <w:tcW w:w="6927" w:type="dxa"/>
            <w:gridSpan w:val="2"/>
            <w:tcBorders>
              <w:top w:val="single" w:sz="4" w:space="0" w:color="auto"/>
              <w:left w:val="single" w:sz="4" w:space="0" w:color="auto"/>
              <w:bottom w:val="single" w:sz="4" w:space="0" w:color="auto"/>
              <w:right w:val="single" w:sz="4" w:space="0" w:color="auto"/>
            </w:tcBorders>
          </w:tcPr>
          <w:p w14:paraId="422DCB52" w14:textId="77777777" w:rsidR="003470BD" w:rsidRPr="004D4B7E" w:rsidRDefault="003470BD" w:rsidP="003470BD">
            <w:pPr>
              <w:rPr>
                <w:rFonts w:ascii="Cambria" w:hAnsi="Cambria"/>
                <w:kern w:val="2"/>
                <w:sz w:val="20"/>
              </w:rPr>
            </w:pPr>
            <w:r w:rsidRPr="004D4B7E">
              <w:rPr>
                <w:rFonts w:ascii="Cambria" w:hAnsi="Cambria"/>
                <w:kern w:val="2"/>
                <w:sz w:val="20"/>
              </w:rPr>
              <w:t>Fiksuotos kainos kainodara</w:t>
            </w:r>
          </w:p>
          <w:p w14:paraId="5898D319" w14:textId="7D993ADC" w:rsidR="003470BD" w:rsidRPr="004D4B7E" w:rsidRDefault="003470BD" w:rsidP="003470BD">
            <w:pPr>
              <w:rPr>
                <w:rFonts w:ascii="Cambria" w:hAnsi="Cambria"/>
                <w:color w:val="4472C4"/>
                <w:kern w:val="2"/>
                <w:sz w:val="20"/>
              </w:rPr>
            </w:pPr>
          </w:p>
        </w:tc>
      </w:tr>
      <w:tr w:rsidR="003470BD" w:rsidRPr="004D4B7E" w14:paraId="109F3FAF"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38081E"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5.2. Pradinės Sutarties vertė ir Sutarties kaina, kai taikoma </w:t>
            </w:r>
            <w:r w:rsidRPr="004D4B7E">
              <w:rPr>
                <w:rFonts w:ascii="Cambria" w:hAnsi="Cambria"/>
                <w:b/>
                <w:bCs/>
                <w:kern w:val="2"/>
                <w:sz w:val="20"/>
                <w:u w:val="single"/>
              </w:rPr>
              <w:t>fiksuotos kainos</w:t>
            </w:r>
            <w:r w:rsidRPr="004D4B7E">
              <w:rPr>
                <w:rFonts w:ascii="Cambria" w:hAnsi="Cambria"/>
                <w:b/>
                <w:bCs/>
                <w:kern w:val="2"/>
                <w:sz w:val="20"/>
              </w:rPr>
              <w:t xml:space="preserve"> kainodara</w:t>
            </w:r>
          </w:p>
          <w:p w14:paraId="6F9C3B7D" w14:textId="77777777" w:rsidR="003470BD" w:rsidRPr="004D4B7E" w:rsidRDefault="003470BD" w:rsidP="003470BD">
            <w:pPr>
              <w:rPr>
                <w:rFonts w:ascii="Cambria" w:hAnsi="Cambria"/>
                <w:b/>
                <w:bCs/>
                <w:kern w:val="2"/>
                <w:sz w:val="20"/>
              </w:rPr>
            </w:pPr>
          </w:p>
          <w:p w14:paraId="57A32D62" w14:textId="77777777" w:rsidR="003470BD" w:rsidRPr="004D4B7E" w:rsidRDefault="003470BD" w:rsidP="003470BD">
            <w:pPr>
              <w:rPr>
                <w:rFonts w:ascii="Cambria" w:hAnsi="Cambria"/>
                <w:b/>
                <w:bCs/>
                <w:kern w:val="2"/>
                <w:sz w:val="20"/>
              </w:rPr>
            </w:pPr>
          </w:p>
          <w:p w14:paraId="2A10F5EC" w14:textId="77777777" w:rsidR="003470BD" w:rsidRPr="004D4B7E" w:rsidRDefault="003470BD" w:rsidP="003470BD">
            <w:pPr>
              <w:rPr>
                <w:rFonts w:ascii="Cambria" w:hAnsi="Cambria"/>
                <w:b/>
                <w:bCs/>
                <w:kern w:val="2"/>
                <w:sz w:val="20"/>
              </w:rPr>
            </w:pPr>
          </w:p>
          <w:p w14:paraId="7B16502A" w14:textId="77777777" w:rsidR="003470BD" w:rsidRPr="004D4B7E" w:rsidRDefault="003470BD" w:rsidP="003470BD">
            <w:pPr>
              <w:jc w:val="both"/>
              <w:rPr>
                <w:rFonts w:ascii="Cambria" w:hAnsi="Cambria"/>
                <w:b/>
                <w:bCs/>
                <w:kern w:val="2"/>
                <w:sz w:val="20"/>
              </w:rPr>
            </w:pPr>
          </w:p>
        </w:tc>
        <w:tc>
          <w:tcPr>
            <w:tcW w:w="6927" w:type="dxa"/>
            <w:gridSpan w:val="2"/>
            <w:tcBorders>
              <w:top w:val="single" w:sz="4" w:space="0" w:color="auto"/>
              <w:left w:val="single" w:sz="4" w:space="0" w:color="auto"/>
              <w:bottom w:val="single" w:sz="4" w:space="0" w:color="auto"/>
              <w:right w:val="single" w:sz="4" w:space="0" w:color="auto"/>
            </w:tcBorders>
          </w:tcPr>
          <w:p w14:paraId="220E6487" w14:textId="77777777" w:rsidR="003470BD" w:rsidRPr="004D4B7E" w:rsidRDefault="003470BD" w:rsidP="00FC4BD1">
            <w:pPr>
              <w:jc w:val="both"/>
              <w:rPr>
                <w:rFonts w:ascii="Cambria" w:hAnsi="Cambria"/>
                <w:kern w:val="2"/>
                <w:sz w:val="20"/>
              </w:rPr>
            </w:pPr>
            <w:r w:rsidRPr="004D4B7E">
              <w:rPr>
                <w:rFonts w:ascii="Cambria" w:hAnsi="Cambria"/>
                <w:kern w:val="2"/>
                <w:sz w:val="20"/>
              </w:rPr>
              <w:t xml:space="preserve">Pradinės Sutarties vertė yra </w:t>
            </w:r>
            <w:r w:rsidRPr="00373735">
              <w:rPr>
                <w:rFonts w:ascii="Cambria" w:hAnsi="Cambria"/>
                <w:b/>
                <w:color w:val="4472C4"/>
                <w:kern w:val="2"/>
                <w:sz w:val="20"/>
              </w:rPr>
              <w:t>(nurodyti sumą skaičiais)</w:t>
            </w:r>
            <w:r w:rsidRPr="004D4B7E">
              <w:rPr>
                <w:rFonts w:ascii="Cambria" w:hAnsi="Cambria"/>
                <w:kern w:val="2"/>
                <w:sz w:val="20"/>
              </w:rPr>
              <w:t xml:space="preserve"> </w:t>
            </w:r>
            <w:r w:rsidRPr="00373735">
              <w:rPr>
                <w:rFonts w:ascii="Cambria" w:hAnsi="Cambria"/>
                <w:b/>
                <w:kern w:val="2"/>
                <w:sz w:val="20"/>
              </w:rPr>
              <w:t>Eur</w:t>
            </w:r>
            <w:r w:rsidRPr="004D4B7E">
              <w:rPr>
                <w:rFonts w:ascii="Cambria" w:hAnsi="Cambria"/>
                <w:kern w:val="2"/>
                <w:sz w:val="20"/>
              </w:rPr>
              <w:t xml:space="preserve">, </w:t>
            </w:r>
            <w:r w:rsidRPr="004D4B7E">
              <w:rPr>
                <w:rFonts w:ascii="Cambria" w:hAnsi="Cambria"/>
                <w:color w:val="4472C4"/>
                <w:kern w:val="2"/>
                <w:sz w:val="20"/>
              </w:rPr>
              <w:t>(nurodyti sumą žodžiais)</w:t>
            </w:r>
            <w:r w:rsidRPr="004D4B7E">
              <w:rPr>
                <w:rFonts w:ascii="Cambria" w:hAnsi="Cambria"/>
                <w:kern w:val="2"/>
                <w:sz w:val="20"/>
              </w:rPr>
              <w:t xml:space="preserve"> be pridėtinės vertės mokesčio (toliau – PVM). </w:t>
            </w:r>
          </w:p>
          <w:p w14:paraId="1D335FE5" w14:textId="77777777" w:rsidR="003470BD" w:rsidRPr="004D4B7E" w:rsidRDefault="003470BD" w:rsidP="00FC4BD1">
            <w:pPr>
              <w:jc w:val="both"/>
              <w:rPr>
                <w:rFonts w:ascii="Cambria" w:hAnsi="Cambria"/>
                <w:kern w:val="2"/>
                <w:sz w:val="20"/>
              </w:rPr>
            </w:pPr>
            <w:r w:rsidRPr="004D4B7E">
              <w:rPr>
                <w:rFonts w:ascii="Cambria" w:hAnsi="Cambria"/>
                <w:kern w:val="2"/>
                <w:sz w:val="20"/>
              </w:rPr>
              <w:t xml:space="preserve">PVM sudaro </w:t>
            </w:r>
            <w:r w:rsidRPr="004D4B7E">
              <w:rPr>
                <w:rFonts w:ascii="Cambria" w:hAnsi="Cambria"/>
                <w:color w:val="4472C4"/>
                <w:kern w:val="2"/>
                <w:sz w:val="20"/>
              </w:rPr>
              <w:t>(</w:t>
            </w:r>
            <w:r w:rsidRPr="00373735">
              <w:rPr>
                <w:rFonts w:ascii="Cambria" w:hAnsi="Cambria"/>
                <w:b/>
                <w:color w:val="4472C4"/>
                <w:kern w:val="2"/>
                <w:sz w:val="20"/>
              </w:rPr>
              <w:t>nurodyti sumą skaičiais)</w:t>
            </w:r>
            <w:r w:rsidRPr="00373735">
              <w:rPr>
                <w:rFonts w:ascii="Cambria" w:hAnsi="Cambria"/>
                <w:b/>
                <w:kern w:val="2"/>
                <w:sz w:val="20"/>
              </w:rPr>
              <w:t xml:space="preserve"> Eur</w:t>
            </w:r>
            <w:r w:rsidRPr="004D4B7E">
              <w:rPr>
                <w:rFonts w:ascii="Cambria" w:hAnsi="Cambria"/>
                <w:kern w:val="2"/>
                <w:sz w:val="20"/>
              </w:rPr>
              <w:t xml:space="preserve">, </w:t>
            </w:r>
            <w:r w:rsidRPr="004D4B7E">
              <w:rPr>
                <w:rFonts w:ascii="Cambria" w:hAnsi="Cambria"/>
                <w:color w:val="4472C4"/>
                <w:kern w:val="2"/>
                <w:sz w:val="20"/>
              </w:rPr>
              <w:t>(nurodyti sumą žodžiais)</w:t>
            </w:r>
            <w:r w:rsidRPr="004D4B7E">
              <w:rPr>
                <w:rFonts w:ascii="Cambria" w:hAnsi="Cambria"/>
                <w:kern w:val="2"/>
                <w:sz w:val="20"/>
              </w:rPr>
              <w:t>.</w:t>
            </w:r>
          </w:p>
          <w:p w14:paraId="56F2874B" w14:textId="495EF0A6" w:rsidR="003470BD" w:rsidRPr="004D4B7E" w:rsidRDefault="003470BD" w:rsidP="00FC4BD1">
            <w:pPr>
              <w:jc w:val="both"/>
              <w:rPr>
                <w:rFonts w:ascii="Cambria" w:hAnsi="Cambria"/>
                <w:kern w:val="2"/>
                <w:sz w:val="20"/>
              </w:rPr>
            </w:pPr>
            <w:r w:rsidRPr="004D4B7E">
              <w:rPr>
                <w:rFonts w:ascii="Cambria" w:hAnsi="Cambria"/>
                <w:kern w:val="2"/>
                <w:sz w:val="20"/>
              </w:rPr>
              <w:t>Sutarties kaina yra</w:t>
            </w:r>
            <w:r w:rsidRPr="00373735">
              <w:rPr>
                <w:rFonts w:ascii="Cambria" w:hAnsi="Cambria"/>
                <w:b/>
                <w:kern w:val="2"/>
                <w:sz w:val="20"/>
              </w:rPr>
              <w:t xml:space="preserve"> </w:t>
            </w:r>
            <w:r w:rsidRPr="00373735">
              <w:rPr>
                <w:rFonts w:ascii="Cambria" w:hAnsi="Cambria"/>
                <w:b/>
                <w:color w:val="4472C4"/>
                <w:kern w:val="2"/>
                <w:sz w:val="20"/>
              </w:rPr>
              <w:t>(nurodyti sumą skaičiais)</w:t>
            </w:r>
            <w:r w:rsidRPr="00373735">
              <w:rPr>
                <w:rFonts w:ascii="Cambria" w:hAnsi="Cambria"/>
                <w:b/>
                <w:kern w:val="2"/>
                <w:sz w:val="20"/>
              </w:rPr>
              <w:t xml:space="preserve"> Eur</w:t>
            </w:r>
            <w:r w:rsidRPr="004D4B7E">
              <w:rPr>
                <w:rFonts w:ascii="Cambria" w:hAnsi="Cambria"/>
                <w:kern w:val="2"/>
                <w:sz w:val="20"/>
              </w:rPr>
              <w:t xml:space="preserve">, </w:t>
            </w:r>
            <w:r w:rsidRPr="004D4B7E">
              <w:rPr>
                <w:rFonts w:ascii="Cambria" w:hAnsi="Cambria"/>
                <w:color w:val="4472C4"/>
                <w:kern w:val="2"/>
                <w:sz w:val="20"/>
              </w:rPr>
              <w:t>(nurodyti sumą žodžiais)</w:t>
            </w:r>
            <w:r w:rsidRPr="004D4B7E">
              <w:rPr>
                <w:rFonts w:ascii="Cambria" w:hAnsi="Cambria"/>
                <w:kern w:val="2"/>
                <w:sz w:val="20"/>
              </w:rPr>
              <w:t xml:space="preserve"> su PVM.</w:t>
            </w:r>
          </w:p>
          <w:p w14:paraId="313D1D71" w14:textId="77777777" w:rsidR="003470BD" w:rsidRPr="004D4B7E" w:rsidRDefault="003470BD" w:rsidP="00FC4BD1">
            <w:pPr>
              <w:jc w:val="both"/>
              <w:rPr>
                <w:rFonts w:ascii="Cambria" w:hAnsi="Cambria"/>
                <w:color w:val="FF0000"/>
                <w:kern w:val="2"/>
                <w:sz w:val="20"/>
              </w:rPr>
            </w:pPr>
            <w:r w:rsidRPr="004D4B7E">
              <w:rPr>
                <w:rFonts w:ascii="Cambria" w:hAnsi="Cambria"/>
                <w:kern w:val="2"/>
                <w:sz w:val="20"/>
              </w:rPr>
              <w:t>Šioje Sutartyje P</w:t>
            </w:r>
            <w:r w:rsidRPr="004D4B7E">
              <w:rPr>
                <w:rFonts w:ascii="Cambria" w:hAnsi="Cambria"/>
                <w:color w:val="000000"/>
                <w:kern w:val="2"/>
                <w:sz w:val="20"/>
              </w:rPr>
              <w:t>radinės Sutarties vertė yra lygi Tiekėjo pasiūlymo kainai be PVM, nurodytai už visą pirkimo dokumentuose ir Sutartyje nurodytą Prekių kiekį ir (ar) apimtį.</w:t>
            </w:r>
          </w:p>
        </w:tc>
      </w:tr>
      <w:tr w:rsidR="003470BD" w:rsidRPr="004D4B7E" w14:paraId="4E598B63"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9D5AFF9"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5.3. Sutarties kainos / įkainių perskaičiavimas taikant </w:t>
            </w:r>
            <w:r w:rsidRPr="004D4B7E">
              <w:rPr>
                <w:rFonts w:ascii="Cambria" w:hAnsi="Cambria"/>
                <w:b/>
                <w:bCs/>
                <w:kern w:val="2"/>
                <w:sz w:val="20"/>
                <w:u w:val="single"/>
              </w:rPr>
              <w:t>peržiūros</w:t>
            </w:r>
            <w:r w:rsidRPr="004D4B7E">
              <w:rPr>
                <w:rFonts w:ascii="Cambria" w:hAnsi="Cambria"/>
                <w:b/>
                <w:bCs/>
                <w:kern w:val="2"/>
                <w:sz w:val="20"/>
              </w:rPr>
              <w:t xml:space="preserve"> taisykles</w:t>
            </w:r>
          </w:p>
          <w:p w14:paraId="65CC9715" w14:textId="77777777" w:rsidR="003470BD" w:rsidRPr="004D4B7E" w:rsidRDefault="003470BD" w:rsidP="003470BD">
            <w:pPr>
              <w:rPr>
                <w:rFonts w:ascii="Cambria" w:hAnsi="Cambria"/>
                <w:b/>
                <w:bCs/>
                <w:kern w:val="2"/>
                <w:sz w:val="20"/>
              </w:rPr>
            </w:pPr>
          </w:p>
          <w:p w14:paraId="74CCE03C" w14:textId="77777777" w:rsidR="003470BD" w:rsidRPr="004D4B7E" w:rsidRDefault="003470BD" w:rsidP="003470BD">
            <w:pPr>
              <w:rPr>
                <w:rFonts w:ascii="Cambria" w:hAnsi="Cambria"/>
                <w:kern w:val="2"/>
                <w:sz w:val="20"/>
              </w:rPr>
            </w:pPr>
          </w:p>
        </w:tc>
        <w:tc>
          <w:tcPr>
            <w:tcW w:w="6927" w:type="dxa"/>
            <w:gridSpan w:val="2"/>
            <w:tcBorders>
              <w:top w:val="single" w:sz="4" w:space="0" w:color="auto"/>
              <w:left w:val="single" w:sz="4" w:space="0" w:color="auto"/>
              <w:bottom w:val="single" w:sz="4" w:space="0" w:color="auto"/>
              <w:right w:val="single" w:sz="4" w:space="0" w:color="auto"/>
            </w:tcBorders>
          </w:tcPr>
          <w:p w14:paraId="5230C29F" w14:textId="77777777" w:rsidR="003470BD" w:rsidRPr="00321EFD" w:rsidRDefault="003470BD" w:rsidP="003470BD">
            <w:pPr>
              <w:jc w:val="both"/>
              <w:rPr>
                <w:rFonts w:ascii="Cambria" w:hAnsi="Cambria"/>
                <w:kern w:val="2"/>
                <w:sz w:val="20"/>
              </w:rPr>
            </w:pPr>
            <w:r w:rsidRPr="00321EFD">
              <w:rPr>
                <w:rFonts w:ascii="Cambria" w:hAnsi="Cambria"/>
                <w:kern w:val="2"/>
                <w:sz w:val="20"/>
              </w:rPr>
              <w:t>Sutarties kaina bus perskaičiuojama:</w:t>
            </w:r>
          </w:p>
          <w:p w14:paraId="33A72B20" w14:textId="77777777" w:rsidR="003470BD" w:rsidRPr="00321EFD" w:rsidRDefault="003470BD" w:rsidP="003470BD">
            <w:pPr>
              <w:jc w:val="both"/>
              <w:rPr>
                <w:rFonts w:ascii="Cambria" w:hAnsi="Cambria"/>
                <w:kern w:val="2"/>
                <w:sz w:val="20"/>
              </w:rPr>
            </w:pPr>
            <w:r w:rsidRPr="00321EFD">
              <w:rPr>
                <w:rFonts w:ascii="Cambria" w:hAnsi="Cambria"/>
                <w:kern w:val="2"/>
                <w:sz w:val="20"/>
              </w:rPr>
              <w:t>5.3.1. dėl PVM tarifo pasikeitimo;</w:t>
            </w:r>
          </w:p>
          <w:p w14:paraId="2F2E2A8A" w14:textId="77777777" w:rsidR="003470BD" w:rsidRPr="00321EFD" w:rsidRDefault="003470BD" w:rsidP="003470BD">
            <w:pPr>
              <w:jc w:val="both"/>
              <w:rPr>
                <w:rFonts w:ascii="Cambria" w:hAnsi="Cambria"/>
                <w:kern w:val="2"/>
                <w:sz w:val="20"/>
              </w:rPr>
            </w:pPr>
            <w:r w:rsidRPr="00321EFD">
              <w:rPr>
                <w:rFonts w:ascii="Cambria" w:hAnsi="Cambria"/>
                <w:kern w:val="2"/>
                <w:sz w:val="20"/>
              </w:rPr>
              <w:t>5.3.2. netaikoma;</w:t>
            </w:r>
          </w:p>
          <w:p w14:paraId="1922C7A7" w14:textId="77777777" w:rsidR="003470BD" w:rsidRPr="00321EFD" w:rsidRDefault="003470BD" w:rsidP="003470BD">
            <w:pPr>
              <w:jc w:val="both"/>
              <w:rPr>
                <w:rFonts w:ascii="Cambria" w:hAnsi="Cambria"/>
                <w:kern w:val="2"/>
                <w:sz w:val="20"/>
              </w:rPr>
            </w:pPr>
            <w:r w:rsidRPr="00321EFD">
              <w:rPr>
                <w:rFonts w:ascii="Cambria" w:hAnsi="Cambria"/>
                <w:kern w:val="2"/>
                <w:sz w:val="20"/>
              </w:rPr>
              <w:t>5.3.3. netaikoma;</w:t>
            </w:r>
          </w:p>
          <w:p w14:paraId="7CE73E9A" w14:textId="66520B23" w:rsidR="003470BD" w:rsidRPr="004D4B7E" w:rsidRDefault="003470BD" w:rsidP="003470BD">
            <w:pPr>
              <w:rPr>
                <w:rFonts w:ascii="Cambria" w:hAnsi="Cambria"/>
                <w:color w:val="FF0000"/>
                <w:kern w:val="2"/>
                <w:sz w:val="20"/>
              </w:rPr>
            </w:pPr>
            <w:r w:rsidRPr="00321EFD">
              <w:rPr>
                <w:rFonts w:ascii="Cambria" w:hAnsi="Cambria"/>
                <w:kern w:val="2"/>
                <w:sz w:val="20"/>
              </w:rPr>
              <w:t>5.3.4. netaikoma.</w:t>
            </w:r>
          </w:p>
        </w:tc>
      </w:tr>
      <w:tr w:rsidR="003470BD" w:rsidRPr="004D4B7E" w14:paraId="5FAF5543"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452F1A" w14:textId="77777777" w:rsidR="003470BD" w:rsidRPr="004D4B7E" w:rsidRDefault="003470BD" w:rsidP="003470BD">
            <w:pPr>
              <w:rPr>
                <w:rFonts w:ascii="Cambria" w:hAnsi="Cambria"/>
                <w:b/>
                <w:bCs/>
                <w:kern w:val="2"/>
                <w:sz w:val="20"/>
              </w:rPr>
            </w:pPr>
            <w:r w:rsidRPr="004D4B7E">
              <w:rPr>
                <w:rFonts w:ascii="Cambria" w:hAnsi="Cambria"/>
                <w:b/>
                <w:bCs/>
                <w:kern w:val="2"/>
                <w:sz w:val="20"/>
              </w:rPr>
              <w:t>5.3.1. Sutarties kainos / įkainių peržiūra dėl PVM tarifo pasikeitimo</w:t>
            </w:r>
          </w:p>
        </w:tc>
        <w:tc>
          <w:tcPr>
            <w:tcW w:w="6927" w:type="dxa"/>
            <w:gridSpan w:val="2"/>
            <w:tcBorders>
              <w:top w:val="single" w:sz="4" w:space="0" w:color="auto"/>
              <w:left w:val="single" w:sz="4" w:space="0" w:color="auto"/>
              <w:bottom w:val="single" w:sz="4" w:space="0" w:color="auto"/>
              <w:right w:val="single" w:sz="4" w:space="0" w:color="auto"/>
            </w:tcBorders>
          </w:tcPr>
          <w:p w14:paraId="652CE5FD" w14:textId="77777777" w:rsidR="003470BD" w:rsidRPr="004D4B7E" w:rsidRDefault="003470BD" w:rsidP="00B20913">
            <w:pPr>
              <w:jc w:val="both"/>
              <w:rPr>
                <w:rFonts w:ascii="Cambria" w:hAnsi="Cambria"/>
                <w:kern w:val="2"/>
                <w:sz w:val="20"/>
              </w:rPr>
            </w:pPr>
            <w:r w:rsidRPr="004D4B7E">
              <w:rPr>
                <w:rFonts w:ascii="Cambria" w:hAnsi="Cambria"/>
                <w:kern w:val="2"/>
                <w:sz w:val="20"/>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671885F5" w:rsidR="003470BD" w:rsidRPr="004D4B7E" w:rsidRDefault="003470BD" w:rsidP="00B20913">
            <w:pPr>
              <w:jc w:val="both"/>
              <w:rPr>
                <w:rFonts w:ascii="Cambria" w:hAnsi="Cambria"/>
                <w:kern w:val="2"/>
                <w:sz w:val="20"/>
              </w:rPr>
            </w:pPr>
            <w:r w:rsidRPr="00321EFD">
              <w:rPr>
                <w:rFonts w:ascii="Cambria" w:hAnsi="Cambria"/>
                <w:kern w:val="2"/>
                <w:sz w:val="20"/>
              </w:rPr>
              <w:t>Perskaičiavimas įforminamas Susitarimu ne vėliau kaip per 10 (dešimt) darbo dienų nuo PVM mokėjimą reglamentuojančių teisės aktų pasikeitimo, kuris tampa neatskiriama Sutarties dalimi. Perskaičiuota (-</w:t>
            </w:r>
            <w:proofErr w:type="spellStart"/>
            <w:r w:rsidRPr="00321EFD">
              <w:rPr>
                <w:rFonts w:ascii="Cambria" w:hAnsi="Cambria"/>
                <w:kern w:val="2"/>
                <w:sz w:val="20"/>
              </w:rPr>
              <w:t>as</w:t>
            </w:r>
            <w:proofErr w:type="spellEnd"/>
            <w:r w:rsidRPr="00321EFD">
              <w:rPr>
                <w:rFonts w:ascii="Cambria" w:hAnsi="Cambria"/>
                <w:kern w:val="2"/>
                <w:sz w:val="20"/>
              </w:rPr>
              <w:t>) Sutarties kaina/įkainis taikoma (-</w:t>
            </w:r>
            <w:proofErr w:type="spellStart"/>
            <w:r w:rsidRPr="00321EFD">
              <w:rPr>
                <w:rFonts w:ascii="Cambria" w:hAnsi="Cambria"/>
                <w:kern w:val="2"/>
                <w:sz w:val="20"/>
              </w:rPr>
              <w:t>as</w:t>
            </w:r>
            <w:proofErr w:type="spellEnd"/>
            <w:r w:rsidRPr="00321EFD">
              <w:rPr>
                <w:rFonts w:ascii="Cambria" w:hAnsi="Cambria"/>
                <w:kern w:val="2"/>
                <w:sz w:val="20"/>
              </w:rPr>
              <w:t xml:space="preserve">) už tą Prekių dalį, kurios bus tiekiamos nuo Šalių </w:t>
            </w:r>
            <w:r w:rsidRPr="00321EFD">
              <w:rPr>
                <w:rFonts w:ascii="Cambria" w:hAnsi="Cambria"/>
                <w:sz w:val="20"/>
              </w:rPr>
              <w:t>Susitarime nurodytos d</w:t>
            </w:r>
            <w:r w:rsidR="00761236">
              <w:rPr>
                <w:rFonts w:ascii="Cambria" w:hAnsi="Cambria"/>
                <w:sz w:val="20"/>
              </w:rPr>
              <w:t>ienos</w:t>
            </w:r>
            <w:r w:rsidRPr="00321EFD">
              <w:rPr>
                <w:rFonts w:ascii="Cambria" w:hAnsi="Cambria"/>
                <w:sz w:val="20"/>
              </w:rPr>
              <w:t>.</w:t>
            </w:r>
          </w:p>
        </w:tc>
      </w:tr>
      <w:tr w:rsidR="003470BD" w:rsidRPr="004D4B7E" w14:paraId="4560B71B"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66D8BC" w14:textId="77777777" w:rsidR="003470BD" w:rsidRPr="004D4B7E" w:rsidRDefault="003470BD" w:rsidP="003470BD">
            <w:pPr>
              <w:rPr>
                <w:rFonts w:ascii="Cambria" w:hAnsi="Cambria"/>
                <w:kern w:val="2"/>
                <w:sz w:val="20"/>
              </w:rPr>
            </w:pPr>
            <w:r w:rsidRPr="004D4B7E">
              <w:rPr>
                <w:rFonts w:ascii="Cambria" w:hAnsi="Cambria"/>
                <w:b/>
                <w:bCs/>
                <w:kern w:val="2"/>
                <w:sz w:val="20"/>
              </w:rPr>
              <w:t>5.3.2.</w:t>
            </w:r>
            <w:r w:rsidRPr="004D4B7E">
              <w:rPr>
                <w:rFonts w:ascii="Cambria" w:hAnsi="Cambria"/>
                <w:kern w:val="2"/>
                <w:sz w:val="20"/>
              </w:rPr>
              <w:t> </w:t>
            </w:r>
            <w:r w:rsidRPr="004D4B7E">
              <w:rPr>
                <w:rFonts w:ascii="Cambria" w:hAnsi="Cambria"/>
                <w:b/>
                <w:bCs/>
                <w:kern w:val="2"/>
                <w:sz w:val="20"/>
              </w:rPr>
              <w:t xml:space="preserve">Sutarties kainos / įkainių peržiūra dėl kitų </w:t>
            </w:r>
            <w:r w:rsidRPr="004D4B7E">
              <w:rPr>
                <w:rFonts w:ascii="Cambria" w:hAnsi="Cambria"/>
                <w:b/>
                <w:bCs/>
                <w:kern w:val="2"/>
                <w:sz w:val="20"/>
              </w:rPr>
              <w:lastRenderedPageBreak/>
              <w:t>mokesčių, lemiančių Prekių kainos / įkainių pokytį, pasikeitimo</w:t>
            </w:r>
          </w:p>
        </w:tc>
        <w:tc>
          <w:tcPr>
            <w:tcW w:w="6927" w:type="dxa"/>
            <w:gridSpan w:val="2"/>
            <w:tcBorders>
              <w:top w:val="single" w:sz="4" w:space="0" w:color="auto"/>
              <w:left w:val="single" w:sz="4" w:space="0" w:color="auto"/>
              <w:bottom w:val="single" w:sz="4" w:space="0" w:color="auto"/>
              <w:right w:val="single" w:sz="4" w:space="0" w:color="auto"/>
            </w:tcBorders>
          </w:tcPr>
          <w:p w14:paraId="32A5D278" w14:textId="77777777" w:rsidR="00195A1F" w:rsidRPr="004D4B7E" w:rsidRDefault="00195A1F" w:rsidP="00195A1F">
            <w:pPr>
              <w:rPr>
                <w:rFonts w:ascii="Cambria" w:hAnsi="Cambria"/>
                <w:kern w:val="2"/>
                <w:sz w:val="20"/>
              </w:rPr>
            </w:pPr>
            <w:r w:rsidRPr="004D4B7E">
              <w:rPr>
                <w:rFonts w:ascii="Cambria" w:hAnsi="Cambria"/>
                <w:kern w:val="2"/>
                <w:sz w:val="20"/>
              </w:rPr>
              <w:lastRenderedPageBreak/>
              <w:t>Netaikoma</w:t>
            </w:r>
          </w:p>
          <w:p w14:paraId="4C7F2950" w14:textId="32D7FEEB" w:rsidR="003470BD" w:rsidRPr="004D4B7E" w:rsidRDefault="003470BD" w:rsidP="003470BD">
            <w:pPr>
              <w:rPr>
                <w:rFonts w:ascii="Cambria" w:hAnsi="Cambria"/>
                <w:sz w:val="20"/>
              </w:rPr>
            </w:pPr>
          </w:p>
        </w:tc>
      </w:tr>
      <w:tr w:rsidR="003470BD" w:rsidRPr="004D4B7E" w14:paraId="6C0C5CB3"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42E5223" w14:textId="4186F37E" w:rsidR="003470BD" w:rsidRPr="004D4B7E" w:rsidRDefault="003470BD" w:rsidP="003470BD">
            <w:pPr>
              <w:rPr>
                <w:rFonts w:ascii="Cambria" w:hAnsi="Cambria"/>
                <w:b/>
                <w:bCs/>
                <w:kern w:val="2"/>
                <w:sz w:val="20"/>
              </w:rPr>
            </w:pPr>
            <w:r w:rsidRPr="004D4B7E">
              <w:rPr>
                <w:rFonts w:ascii="Cambria" w:hAnsi="Cambria"/>
                <w:b/>
                <w:bCs/>
                <w:kern w:val="2"/>
                <w:sz w:val="20"/>
              </w:rPr>
              <w:t>5.3.3. Sutarties kainos / įkainių peržiūra dėl kainų lygio pokyčio</w:t>
            </w:r>
          </w:p>
        </w:tc>
        <w:tc>
          <w:tcPr>
            <w:tcW w:w="6927" w:type="dxa"/>
            <w:gridSpan w:val="2"/>
            <w:tcBorders>
              <w:top w:val="single" w:sz="4" w:space="0" w:color="auto"/>
              <w:left w:val="single" w:sz="4" w:space="0" w:color="auto"/>
              <w:bottom w:val="single" w:sz="4" w:space="0" w:color="auto"/>
              <w:right w:val="single" w:sz="4" w:space="0" w:color="auto"/>
            </w:tcBorders>
          </w:tcPr>
          <w:p w14:paraId="2011CFAD"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6658D3D9" w14:textId="77777777" w:rsidR="003470BD" w:rsidRPr="004D4B7E" w:rsidRDefault="003470BD" w:rsidP="003470BD">
            <w:pPr>
              <w:rPr>
                <w:rFonts w:ascii="Cambria" w:hAnsi="Cambria"/>
                <w:kern w:val="2"/>
                <w:sz w:val="20"/>
              </w:rPr>
            </w:pPr>
          </w:p>
          <w:p w14:paraId="3E0BF6EB" w14:textId="235B3AF7" w:rsidR="003470BD" w:rsidRPr="004D4B7E" w:rsidRDefault="003470BD" w:rsidP="003470BD">
            <w:pPr>
              <w:rPr>
                <w:rFonts w:ascii="Cambria" w:hAnsi="Cambria"/>
                <w:color w:val="4472C4"/>
                <w:kern w:val="2"/>
                <w:sz w:val="20"/>
              </w:rPr>
            </w:pPr>
          </w:p>
        </w:tc>
      </w:tr>
      <w:tr w:rsidR="003470BD" w:rsidRPr="004D4B7E" w14:paraId="312BC1F5"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4D3C3C" w14:textId="77777777" w:rsidR="003470BD" w:rsidRPr="004D4B7E" w:rsidRDefault="003470BD" w:rsidP="003470BD">
            <w:pPr>
              <w:rPr>
                <w:rFonts w:ascii="Cambria" w:hAnsi="Cambria"/>
                <w:b/>
                <w:bCs/>
                <w:kern w:val="2"/>
                <w:sz w:val="20"/>
              </w:rPr>
            </w:pPr>
            <w:r w:rsidRPr="004D4B7E">
              <w:rPr>
                <w:rFonts w:ascii="Cambria" w:hAnsi="Cambria"/>
                <w:b/>
                <w:bCs/>
                <w:kern w:val="2"/>
                <w:sz w:val="20"/>
              </w:rPr>
              <w:t>5.3.4. Sutarties kainos / įkainių peržiūra dėl kainų lygio pokyčio pagal Prekių grupių kainų pokyčius</w:t>
            </w:r>
          </w:p>
        </w:tc>
        <w:tc>
          <w:tcPr>
            <w:tcW w:w="6927" w:type="dxa"/>
            <w:gridSpan w:val="2"/>
            <w:tcBorders>
              <w:top w:val="single" w:sz="4" w:space="0" w:color="auto"/>
              <w:left w:val="single" w:sz="4" w:space="0" w:color="auto"/>
              <w:bottom w:val="single" w:sz="4" w:space="0" w:color="auto"/>
              <w:right w:val="single" w:sz="4" w:space="0" w:color="auto"/>
            </w:tcBorders>
          </w:tcPr>
          <w:p w14:paraId="7B0C915A"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449C09AB" w14:textId="71380336" w:rsidR="003470BD" w:rsidRPr="004D4B7E" w:rsidRDefault="003470BD" w:rsidP="003470BD">
            <w:pPr>
              <w:rPr>
                <w:rFonts w:ascii="Cambria" w:hAnsi="Cambria"/>
                <w:kern w:val="2"/>
                <w:sz w:val="20"/>
              </w:rPr>
            </w:pPr>
          </w:p>
        </w:tc>
      </w:tr>
      <w:tr w:rsidR="003470BD" w:rsidRPr="004D4B7E" w14:paraId="75CD94C5"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6BCAFDD"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5.4. Sutarties kainos / įkainių apskaičiavimas taikant </w:t>
            </w:r>
            <w:r w:rsidRPr="004D4B7E">
              <w:rPr>
                <w:rFonts w:ascii="Cambria" w:hAnsi="Cambria"/>
                <w:b/>
                <w:bCs/>
                <w:kern w:val="2"/>
                <w:sz w:val="20"/>
                <w:u w:val="single"/>
              </w:rPr>
              <w:t>kiekio (apimties)</w:t>
            </w:r>
            <w:r w:rsidRPr="004D4B7E">
              <w:rPr>
                <w:rFonts w:ascii="Cambria" w:hAnsi="Cambria"/>
                <w:b/>
                <w:bCs/>
                <w:kern w:val="2"/>
                <w:sz w:val="20"/>
              </w:rPr>
              <w:t xml:space="preserve"> keitimo taisykles</w:t>
            </w:r>
          </w:p>
        </w:tc>
        <w:tc>
          <w:tcPr>
            <w:tcW w:w="6927" w:type="dxa"/>
            <w:gridSpan w:val="2"/>
            <w:tcBorders>
              <w:top w:val="single" w:sz="4" w:space="0" w:color="auto"/>
              <w:left w:val="single" w:sz="4" w:space="0" w:color="auto"/>
              <w:bottom w:val="single" w:sz="4" w:space="0" w:color="auto"/>
              <w:right w:val="single" w:sz="4" w:space="0" w:color="auto"/>
            </w:tcBorders>
          </w:tcPr>
          <w:p w14:paraId="3FB3A5A6"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081DAEF5" w14:textId="0CE011AD" w:rsidR="003470BD" w:rsidRPr="004D4B7E" w:rsidRDefault="003470BD" w:rsidP="003470BD">
            <w:pPr>
              <w:rPr>
                <w:rFonts w:ascii="Cambria" w:hAnsi="Cambria"/>
                <w:kern w:val="2"/>
                <w:sz w:val="20"/>
              </w:rPr>
            </w:pPr>
          </w:p>
        </w:tc>
      </w:tr>
      <w:tr w:rsidR="003470BD" w:rsidRPr="004D4B7E" w14:paraId="267E808E"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D13C8F" w14:textId="77777777" w:rsidR="003470BD" w:rsidRPr="004D4B7E" w:rsidRDefault="003470BD" w:rsidP="003470BD">
            <w:pPr>
              <w:rPr>
                <w:rFonts w:ascii="Cambria" w:hAnsi="Cambria"/>
                <w:b/>
                <w:bCs/>
                <w:kern w:val="2"/>
                <w:sz w:val="20"/>
              </w:rPr>
            </w:pPr>
            <w:r w:rsidRPr="004D4B7E">
              <w:rPr>
                <w:rFonts w:ascii="Cambria" w:hAnsi="Cambria"/>
                <w:b/>
                <w:bCs/>
                <w:kern w:val="2"/>
                <w:sz w:val="20"/>
              </w:rPr>
              <w:t>5.5. Atsiskaitymo su Tiekėju terminas ir tvarka</w:t>
            </w:r>
          </w:p>
        </w:tc>
        <w:tc>
          <w:tcPr>
            <w:tcW w:w="6927" w:type="dxa"/>
            <w:gridSpan w:val="2"/>
            <w:tcBorders>
              <w:top w:val="single" w:sz="4" w:space="0" w:color="auto"/>
              <w:left w:val="single" w:sz="4" w:space="0" w:color="auto"/>
              <w:bottom w:val="single" w:sz="4" w:space="0" w:color="auto"/>
              <w:right w:val="single" w:sz="4" w:space="0" w:color="auto"/>
            </w:tcBorders>
          </w:tcPr>
          <w:p w14:paraId="333A9C4C" w14:textId="77777777" w:rsidR="00761236" w:rsidRPr="00321EFD" w:rsidRDefault="00761236" w:rsidP="00761236">
            <w:pPr>
              <w:jc w:val="both"/>
              <w:rPr>
                <w:rFonts w:ascii="Cambria" w:hAnsi="Cambria"/>
                <w:color w:val="000000"/>
                <w:sz w:val="20"/>
                <w:shd w:val="clear" w:color="auto" w:fill="FFFFFF"/>
              </w:rPr>
            </w:pPr>
            <w:r w:rsidRPr="00321EFD">
              <w:rPr>
                <w:rFonts w:ascii="Cambria" w:hAnsi="Cambria"/>
                <w:kern w:val="2"/>
                <w:sz w:val="20"/>
              </w:rPr>
              <w:t xml:space="preserve">Pirkėjas atsiskaito su Tiekėju ne vėliau kaip per </w:t>
            </w:r>
            <w:r w:rsidRPr="00321EFD">
              <w:rPr>
                <w:rFonts w:ascii="Cambria" w:hAnsi="Cambria"/>
                <w:sz w:val="20"/>
              </w:rPr>
              <w:t xml:space="preserve">30 (trisdešimt) kalendorinių dienų </w:t>
            </w:r>
            <w:r w:rsidRPr="00321EFD">
              <w:rPr>
                <w:rFonts w:ascii="Cambria" w:hAnsi="Cambria"/>
                <w:iCs/>
                <w:color w:val="000000"/>
                <w:sz w:val="20"/>
                <w:shd w:val="clear" w:color="auto" w:fill="FFFFFF"/>
              </w:rPr>
              <w:t>po Prekių pristatymo bei „Naujo ilgalaikio turto – medicininės aparatūros naudojimo pradžios nustatymo akto“ pasirašymo, Pirkėjui gavus Sąskaitą</w:t>
            </w:r>
            <w:r w:rsidRPr="00321EFD">
              <w:rPr>
                <w:rFonts w:ascii="Cambria" w:hAnsi="Cambria"/>
                <w:color w:val="000000"/>
                <w:sz w:val="20"/>
                <w:shd w:val="clear" w:color="auto" w:fill="FFFFFF"/>
              </w:rPr>
              <w:t>.</w:t>
            </w:r>
          </w:p>
          <w:p w14:paraId="6A8AD896" w14:textId="77777777" w:rsidR="00761236" w:rsidRPr="00321EFD" w:rsidRDefault="00761236" w:rsidP="00761236">
            <w:pPr>
              <w:jc w:val="both"/>
              <w:rPr>
                <w:rFonts w:ascii="Cambria" w:hAnsi="Cambria"/>
                <w:kern w:val="2"/>
                <w:sz w:val="20"/>
              </w:rPr>
            </w:pPr>
          </w:p>
          <w:p w14:paraId="04C22127" w14:textId="58FC2539" w:rsidR="003470BD" w:rsidRPr="00761236" w:rsidRDefault="00761236" w:rsidP="00B20913">
            <w:pPr>
              <w:jc w:val="both"/>
              <w:rPr>
                <w:rFonts w:ascii="Cambria" w:hAnsi="Cambria"/>
                <w:kern w:val="2"/>
                <w:sz w:val="20"/>
              </w:rPr>
            </w:pPr>
            <w:r w:rsidRPr="00321EFD">
              <w:rPr>
                <w:rFonts w:ascii="Cambria" w:hAnsi="Cambria"/>
                <w:color w:val="000000"/>
                <w:kern w:val="2"/>
                <w:sz w:val="20"/>
                <w:shd w:val="clear" w:color="auto" w:fill="FFFFFF"/>
              </w:rPr>
              <w:t>Apmokėjimo sąlygos</w:t>
            </w:r>
            <w:r w:rsidRPr="00321EFD">
              <w:rPr>
                <w:rFonts w:ascii="Cambria" w:hAnsi="Cambria"/>
                <w:color w:val="4472C4"/>
                <w:kern w:val="2"/>
                <w:sz w:val="20"/>
                <w:shd w:val="clear" w:color="auto" w:fill="FFFFFF"/>
              </w:rPr>
              <w:t>:</w:t>
            </w:r>
            <w:r w:rsidRPr="00321EFD">
              <w:rPr>
                <w:rFonts w:ascii="Cambria" w:hAnsi="Cambria"/>
                <w:color w:val="000000"/>
                <w:kern w:val="2"/>
                <w:sz w:val="20"/>
                <w:shd w:val="clear" w:color="auto" w:fill="FFFFFF"/>
              </w:rPr>
              <w:t xml:space="preserve"> </w:t>
            </w:r>
            <w:r w:rsidRPr="00321EFD">
              <w:rPr>
                <w:rFonts w:ascii="Cambria" w:hAnsi="Cambria"/>
                <w:kern w:val="2"/>
                <w:sz w:val="20"/>
                <w:shd w:val="clear" w:color="auto" w:fill="FFFFFF"/>
              </w:rPr>
              <w:t>įvykdžius visus sutartinius įsipareigojimus, sumokama visa Sutarties kaina.</w:t>
            </w:r>
          </w:p>
        </w:tc>
      </w:tr>
      <w:tr w:rsidR="003470BD" w:rsidRPr="004D4B7E" w14:paraId="235F5A3F"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E168194" w14:textId="77777777" w:rsidR="003470BD" w:rsidRPr="004D4B7E" w:rsidRDefault="003470BD" w:rsidP="003470BD">
            <w:pPr>
              <w:rPr>
                <w:rFonts w:ascii="Cambria" w:hAnsi="Cambria"/>
                <w:b/>
                <w:bCs/>
                <w:kern w:val="2"/>
                <w:sz w:val="20"/>
              </w:rPr>
            </w:pPr>
            <w:r w:rsidRPr="004D4B7E">
              <w:rPr>
                <w:rFonts w:ascii="Cambria" w:hAnsi="Cambria"/>
                <w:b/>
                <w:bCs/>
                <w:kern w:val="2"/>
                <w:sz w:val="20"/>
              </w:rPr>
              <w:t>5.6. Avansas</w:t>
            </w:r>
          </w:p>
        </w:tc>
        <w:tc>
          <w:tcPr>
            <w:tcW w:w="6927" w:type="dxa"/>
            <w:gridSpan w:val="2"/>
            <w:tcBorders>
              <w:top w:val="single" w:sz="4" w:space="0" w:color="auto"/>
              <w:left w:val="single" w:sz="4" w:space="0" w:color="auto"/>
              <w:bottom w:val="single" w:sz="4" w:space="0" w:color="auto"/>
              <w:right w:val="single" w:sz="4" w:space="0" w:color="auto"/>
            </w:tcBorders>
          </w:tcPr>
          <w:p w14:paraId="4A2C5FAD" w14:textId="40AFBA85" w:rsidR="003470BD" w:rsidRPr="00761236" w:rsidRDefault="003470BD" w:rsidP="00761236">
            <w:pPr>
              <w:rPr>
                <w:rFonts w:ascii="Cambria" w:hAnsi="Cambria"/>
                <w:kern w:val="2"/>
                <w:sz w:val="20"/>
              </w:rPr>
            </w:pPr>
            <w:r w:rsidRPr="004D4B7E">
              <w:rPr>
                <w:rFonts w:ascii="Cambria" w:hAnsi="Cambria"/>
                <w:kern w:val="2"/>
                <w:sz w:val="20"/>
              </w:rPr>
              <w:t>Netaikoma</w:t>
            </w:r>
          </w:p>
        </w:tc>
      </w:tr>
      <w:tr w:rsidR="003470BD" w:rsidRPr="004D4B7E" w14:paraId="0986FD70"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C15FA08" w14:textId="77777777" w:rsidR="003470BD" w:rsidRPr="004D4B7E" w:rsidRDefault="003470BD" w:rsidP="003470BD">
            <w:pPr>
              <w:rPr>
                <w:rFonts w:ascii="Cambria" w:hAnsi="Cambria"/>
                <w:b/>
                <w:bCs/>
                <w:kern w:val="2"/>
                <w:sz w:val="20"/>
              </w:rPr>
            </w:pPr>
            <w:r w:rsidRPr="004D4B7E">
              <w:rPr>
                <w:rFonts w:ascii="Cambria" w:hAnsi="Cambria"/>
                <w:b/>
                <w:bCs/>
                <w:kern w:val="2"/>
                <w:sz w:val="20"/>
              </w:rPr>
              <w:t>5.7. Avanso užtikrinimas</w:t>
            </w:r>
          </w:p>
        </w:tc>
        <w:tc>
          <w:tcPr>
            <w:tcW w:w="6927" w:type="dxa"/>
            <w:gridSpan w:val="2"/>
            <w:tcBorders>
              <w:top w:val="single" w:sz="4" w:space="0" w:color="auto"/>
              <w:left w:val="single" w:sz="4" w:space="0" w:color="auto"/>
              <w:bottom w:val="single" w:sz="4" w:space="0" w:color="auto"/>
              <w:right w:val="single" w:sz="4" w:space="0" w:color="auto"/>
            </w:tcBorders>
          </w:tcPr>
          <w:p w14:paraId="7D06D0D9" w14:textId="2118D525" w:rsidR="003470BD" w:rsidRPr="004D4B7E" w:rsidRDefault="003470BD" w:rsidP="003470BD">
            <w:pPr>
              <w:rPr>
                <w:rFonts w:ascii="Cambria" w:hAnsi="Cambria"/>
                <w:kern w:val="2"/>
                <w:sz w:val="20"/>
              </w:rPr>
            </w:pPr>
            <w:r w:rsidRPr="004D4B7E">
              <w:rPr>
                <w:rFonts w:ascii="Cambria" w:hAnsi="Cambria"/>
                <w:kern w:val="2"/>
                <w:sz w:val="20"/>
              </w:rPr>
              <w:t>Netaikoma</w:t>
            </w:r>
            <w:r w:rsidRPr="004D4B7E">
              <w:rPr>
                <w:rFonts w:ascii="Cambria" w:hAnsi="Cambria"/>
                <w:color w:val="000000"/>
                <w:kern w:val="2"/>
                <w:sz w:val="20"/>
                <w:shd w:val="clear" w:color="auto" w:fill="FFFFFF"/>
              </w:rPr>
              <w:t xml:space="preserve"> </w:t>
            </w:r>
          </w:p>
        </w:tc>
      </w:tr>
      <w:tr w:rsidR="003470BD" w:rsidRPr="004D4B7E" w14:paraId="397E6A62" w14:textId="77777777" w:rsidTr="00A81B0F">
        <w:trPr>
          <w:trHeight w:val="300"/>
        </w:trPr>
        <w:tc>
          <w:tcPr>
            <w:tcW w:w="9634" w:type="dxa"/>
            <w:gridSpan w:val="4"/>
          </w:tcPr>
          <w:p w14:paraId="1AB554AE"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6. PREKIŲ KOKYBĖ IR GARANTINIAI ĮSIPAREIGOJIMAI</w:t>
            </w:r>
          </w:p>
        </w:tc>
      </w:tr>
      <w:tr w:rsidR="003470BD" w:rsidRPr="004D4B7E" w14:paraId="193F6F52"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C3FCE8" w14:textId="77777777" w:rsidR="003470BD" w:rsidRPr="004D4B7E" w:rsidRDefault="003470BD" w:rsidP="003470BD">
            <w:pPr>
              <w:rPr>
                <w:rFonts w:ascii="Cambria" w:hAnsi="Cambria"/>
                <w:b/>
                <w:bCs/>
                <w:kern w:val="2"/>
                <w:sz w:val="20"/>
              </w:rPr>
            </w:pPr>
            <w:r w:rsidRPr="004D4B7E">
              <w:rPr>
                <w:rFonts w:ascii="Cambria" w:hAnsi="Cambria"/>
                <w:b/>
                <w:bCs/>
                <w:kern w:val="2"/>
                <w:sz w:val="20"/>
              </w:rPr>
              <w:t>6.1. Garantinis terminas</w:t>
            </w:r>
          </w:p>
        </w:tc>
        <w:tc>
          <w:tcPr>
            <w:tcW w:w="6927" w:type="dxa"/>
            <w:gridSpan w:val="2"/>
            <w:tcBorders>
              <w:top w:val="single" w:sz="4" w:space="0" w:color="auto"/>
              <w:left w:val="single" w:sz="4" w:space="0" w:color="auto"/>
              <w:bottom w:val="single" w:sz="4" w:space="0" w:color="auto"/>
              <w:right w:val="single" w:sz="4" w:space="0" w:color="auto"/>
            </w:tcBorders>
          </w:tcPr>
          <w:p w14:paraId="3C00D2A0" w14:textId="3834CBE9" w:rsidR="00761236" w:rsidRPr="00C74EE4" w:rsidRDefault="003470BD" w:rsidP="00761236">
            <w:pPr>
              <w:jc w:val="both"/>
              <w:rPr>
                <w:rFonts w:ascii="Cambria" w:hAnsi="Cambria"/>
                <w:kern w:val="2"/>
                <w:sz w:val="20"/>
              </w:rPr>
            </w:pPr>
            <w:r w:rsidRPr="00C74EE4">
              <w:rPr>
                <w:rFonts w:ascii="Cambria" w:hAnsi="Cambria"/>
                <w:kern w:val="2"/>
                <w:sz w:val="20"/>
              </w:rPr>
              <w:t xml:space="preserve">Prekėms nustatomas Techninėje specifikacijoje nustatytas </w:t>
            </w:r>
            <w:r w:rsidRPr="00C74EE4">
              <w:rPr>
                <w:rFonts w:ascii="Cambria" w:hAnsi="Cambria"/>
                <w:sz w:val="20"/>
              </w:rPr>
              <w:t xml:space="preserve"> </w:t>
            </w:r>
            <w:r w:rsidRPr="00C74EE4">
              <w:rPr>
                <w:rFonts w:ascii="Cambria" w:hAnsi="Cambria"/>
                <w:kern w:val="2"/>
                <w:sz w:val="20"/>
              </w:rPr>
              <w:t xml:space="preserve">garantinis terminas, kuris yra </w:t>
            </w:r>
            <w:r w:rsidR="00373735" w:rsidRPr="00C74EE4">
              <w:rPr>
                <w:rFonts w:ascii="Cambria" w:hAnsi="Cambria"/>
                <w:kern w:val="2"/>
                <w:sz w:val="20"/>
              </w:rPr>
              <w:t xml:space="preserve">(žr. sutarties priedo Nr. 1 „Techninė specifikacija“ </w:t>
            </w:r>
            <w:r w:rsidR="003F1F9C">
              <w:rPr>
                <w:rFonts w:ascii="Cambria" w:hAnsi="Cambria"/>
                <w:kern w:val="2"/>
                <w:sz w:val="20"/>
              </w:rPr>
              <w:t>17</w:t>
            </w:r>
            <w:r w:rsidR="00373735" w:rsidRPr="00C74EE4">
              <w:rPr>
                <w:rFonts w:ascii="Cambria" w:hAnsi="Cambria"/>
                <w:kern w:val="2"/>
                <w:sz w:val="20"/>
              </w:rPr>
              <w:t xml:space="preserve"> p.).</w:t>
            </w:r>
          </w:p>
          <w:p w14:paraId="5290D4C5" w14:textId="5D4942AF" w:rsidR="003470BD" w:rsidRPr="00C74EE4" w:rsidRDefault="003470BD" w:rsidP="00761236">
            <w:pPr>
              <w:jc w:val="both"/>
              <w:rPr>
                <w:rFonts w:ascii="Cambria" w:hAnsi="Cambria"/>
                <w:kern w:val="2"/>
                <w:sz w:val="20"/>
              </w:rPr>
            </w:pPr>
            <w:r w:rsidRPr="00C74EE4">
              <w:rPr>
                <w:rFonts w:ascii="Cambria" w:hAnsi="Cambria"/>
                <w:kern w:val="2"/>
                <w:sz w:val="20"/>
              </w:rPr>
              <w:t xml:space="preserve">Garantinis terminas, skaičiuojamas nuo Prekių perdavimo–priėmimo akto ar Sąskaitos (kai Prekių perdavimo–priėmimo aktas nėra pasirašomas) </w:t>
            </w:r>
            <w:r w:rsidR="009A0536" w:rsidRPr="00C74EE4">
              <w:rPr>
                <w:rFonts w:ascii="Cambria" w:hAnsi="Cambria"/>
                <w:kern w:val="2"/>
                <w:sz w:val="20"/>
              </w:rPr>
              <w:t xml:space="preserve">bei </w:t>
            </w:r>
            <w:r w:rsidR="009A0536" w:rsidRPr="00C74EE4">
              <w:rPr>
                <w:rFonts w:ascii="Cambria" w:hAnsi="Cambria"/>
                <w:bCs/>
                <w:sz w:val="20"/>
              </w:rPr>
              <w:t>Naujo ilgalaikio turto – medicininės aparatūros naudojimo pradžios nustatymo akto“ pasirašymo dienos.</w:t>
            </w:r>
          </w:p>
        </w:tc>
      </w:tr>
      <w:tr w:rsidR="003470BD" w:rsidRPr="004D4B7E" w14:paraId="7C487E9B"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9E69E4" w14:textId="77777777" w:rsidR="003470BD" w:rsidRPr="004D4B7E" w:rsidRDefault="003470BD" w:rsidP="003470BD">
            <w:pPr>
              <w:rPr>
                <w:rFonts w:ascii="Cambria" w:hAnsi="Cambria"/>
                <w:b/>
                <w:bCs/>
                <w:kern w:val="2"/>
                <w:sz w:val="20"/>
              </w:rPr>
            </w:pPr>
            <w:r w:rsidRPr="004D4B7E">
              <w:rPr>
                <w:rFonts w:ascii="Cambria" w:hAnsi="Cambria"/>
                <w:b/>
                <w:bCs/>
                <w:kern w:val="2"/>
                <w:sz w:val="20"/>
              </w:rPr>
              <w:t>6.2. Garantinė priežiūra</w:t>
            </w:r>
          </w:p>
        </w:tc>
        <w:tc>
          <w:tcPr>
            <w:tcW w:w="6927" w:type="dxa"/>
            <w:gridSpan w:val="2"/>
            <w:tcBorders>
              <w:top w:val="single" w:sz="4" w:space="0" w:color="auto"/>
              <w:left w:val="single" w:sz="4" w:space="0" w:color="auto"/>
              <w:bottom w:val="single" w:sz="4" w:space="0" w:color="auto"/>
              <w:right w:val="single" w:sz="4" w:space="0" w:color="auto"/>
            </w:tcBorders>
          </w:tcPr>
          <w:p w14:paraId="19A8D037" w14:textId="1584DA08" w:rsidR="008E4772" w:rsidRPr="00373735" w:rsidRDefault="003470BD" w:rsidP="00761236">
            <w:pPr>
              <w:jc w:val="both"/>
              <w:rPr>
                <w:rFonts w:ascii="Cambria" w:hAnsi="Cambria"/>
                <w:sz w:val="20"/>
              </w:rPr>
            </w:pPr>
            <w:r w:rsidRPr="00373735">
              <w:rPr>
                <w:rFonts w:ascii="Cambria" w:hAnsi="Cambria"/>
                <w:sz w:val="20"/>
              </w:rPr>
              <w:t xml:space="preserve">Garantinio termino laikotarpiu nustačius Prekių trūkumų, Tiekėjas turi </w:t>
            </w:r>
            <w:r w:rsidR="00761236" w:rsidRPr="00373735">
              <w:rPr>
                <w:rFonts w:ascii="Cambria" w:hAnsi="Cambria"/>
                <w:bCs/>
                <w:sz w:val="20"/>
              </w:rPr>
              <w:t>ne vėliau kaip</w:t>
            </w:r>
            <w:r w:rsidR="00761236" w:rsidRPr="00373735">
              <w:rPr>
                <w:rFonts w:ascii="Cambria" w:hAnsi="Cambria"/>
                <w:sz w:val="20"/>
              </w:rPr>
              <w:t xml:space="preserve"> per</w:t>
            </w:r>
            <w:r w:rsidR="00761236" w:rsidRPr="00373735">
              <w:rPr>
                <w:rFonts w:ascii="Cambria" w:hAnsi="Cambria"/>
                <w:kern w:val="2"/>
                <w:sz w:val="20"/>
              </w:rPr>
              <w:t xml:space="preserve"> </w:t>
            </w:r>
            <w:r w:rsidR="00761236" w:rsidRPr="00373735">
              <w:rPr>
                <w:rFonts w:ascii="Cambria" w:hAnsi="Cambria"/>
                <w:sz w:val="20"/>
                <w:shd w:val="clear" w:color="auto" w:fill="FFFFFF" w:themeFill="background1"/>
                <w:lang w:eastAsia="lt-LT"/>
              </w:rPr>
              <w:t>15 (penkiolika)</w:t>
            </w:r>
            <w:r w:rsidR="00761236" w:rsidRPr="00373735">
              <w:rPr>
                <w:rFonts w:ascii="Cambria" w:hAnsi="Cambria"/>
                <w:sz w:val="20"/>
                <w:lang w:eastAsia="lt-LT"/>
              </w:rPr>
              <w:t xml:space="preserve"> darbo dienų</w:t>
            </w:r>
            <w:r w:rsidRPr="00373735">
              <w:rPr>
                <w:rFonts w:ascii="Cambria" w:hAnsi="Cambria"/>
                <w:sz w:val="20"/>
              </w:rPr>
              <w:t xml:space="preserve"> nuo rašytinės pretenzijos gavimo dienos pašalinti Prekių trūkumus.</w:t>
            </w:r>
          </w:p>
        </w:tc>
      </w:tr>
      <w:tr w:rsidR="003470BD" w:rsidRPr="004D4B7E" w14:paraId="459ADC55"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2DFC18" w14:textId="77777777" w:rsidR="003470BD" w:rsidRPr="004D4B7E" w:rsidRDefault="003470BD" w:rsidP="003470BD">
            <w:pPr>
              <w:rPr>
                <w:rFonts w:ascii="Cambria" w:hAnsi="Cambria"/>
                <w:b/>
                <w:bCs/>
                <w:kern w:val="2"/>
                <w:sz w:val="20"/>
              </w:rPr>
            </w:pPr>
            <w:r w:rsidRPr="004D4B7E">
              <w:rPr>
                <w:rFonts w:ascii="Cambria" w:hAnsi="Cambria"/>
                <w:b/>
                <w:bCs/>
                <w:kern w:val="2"/>
                <w:sz w:val="20"/>
              </w:rPr>
              <w:t>6.3. Kokybinių kriterijų įgyvendinimo ir tikrinimo tvarka</w:t>
            </w:r>
          </w:p>
        </w:tc>
        <w:tc>
          <w:tcPr>
            <w:tcW w:w="6927" w:type="dxa"/>
            <w:gridSpan w:val="2"/>
            <w:tcBorders>
              <w:top w:val="single" w:sz="4" w:space="0" w:color="auto"/>
              <w:left w:val="single" w:sz="4" w:space="0" w:color="auto"/>
              <w:bottom w:val="single" w:sz="4" w:space="0" w:color="auto"/>
              <w:right w:val="single" w:sz="4" w:space="0" w:color="auto"/>
            </w:tcBorders>
          </w:tcPr>
          <w:p w14:paraId="732CDAE4" w14:textId="78479A1C" w:rsidR="00761236" w:rsidRPr="004D4B7E" w:rsidRDefault="003470BD" w:rsidP="00761236">
            <w:pPr>
              <w:rPr>
                <w:rFonts w:ascii="Cambria" w:hAnsi="Cambria"/>
                <w:kern w:val="2"/>
                <w:sz w:val="20"/>
              </w:rPr>
            </w:pPr>
            <w:r w:rsidRPr="004D4B7E">
              <w:rPr>
                <w:rFonts w:ascii="Cambria" w:hAnsi="Cambria"/>
                <w:kern w:val="2"/>
                <w:sz w:val="20"/>
              </w:rPr>
              <w:t>Netaikoma</w:t>
            </w:r>
          </w:p>
          <w:p w14:paraId="4D580A95" w14:textId="416EAA76" w:rsidR="003470BD" w:rsidRPr="004D4B7E" w:rsidRDefault="003470BD" w:rsidP="003470BD">
            <w:pPr>
              <w:rPr>
                <w:rFonts w:ascii="Cambria" w:hAnsi="Cambria"/>
                <w:kern w:val="2"/>
                <w:sz w:val="20"/>
              </w:rPr>
            </w:pPr>
          </w:p>
        </w:tc>
      </w:tr>
      <w:tr w:rsidR="003470BD" w:rsidRPr="004D4B7E" w14:paraId="5D562E8D" w14:textId="77777777" w:rsidTr="00A81B0F">
        <w:trPr>
          <w:trHeight w:val="300"/>
        </w:trPr>
        <w:tc>
          <w:tcPr>
            <w:tcW w:w="9634" w:type="dxa"/>
            <w:gridSpan w:val="4"/>
          </w:tcPr>
          <w:p w14:paraId="6103796D"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7. SUTARTIES VYKDYMUI PASITELKIAMI SUBTIEKĖJAI</w:t>
            </w:r>
          </w:p>
        </w:tc>
      </w:tr>
      <w:tr w:rsidR="003470BD" w:rsidRPr="004D4B7E" w14:paraId="3110BF25"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44BCE6" w14:textId="77777777" w:rsidR="003470BD" w:rsidRPr="004D4B7E" w:rsidRDefault="003470BD" w:rsidP="003470BD">
            <w:pPr>
              <w:rPr>
                <w:rFonts w:ascii="Cambria" w:hAnsi="Cambria"/>
                <w:b/>
                <w:bCs/>
                <w:kern w:val="2"/>
                <w:sz w:val="20"/>
              </w:rPr>
            </w:pPr>
            <w:r w:rsidRPr="004D4B7E">
              <w:rPr>
                <w:rFonts w:ascii="Cambria" w:hAnsi="Cambria"/>
                <w:b/>
                <w:bCs/>
                <w:kern w:val="2"/>
                <w:sz w:val="20"/>
              </w:rPr>
              <w:t>Sutarties vykdymui pasitelkiami subtiekėjai ir (ar) specialistai</w:t>
            </w:r>
          </w:p>
        </w:tc>
        <w:tc>
          <w:tcPr>
            <w:tcW w:w="6927" w:type="dxa"/>
            <w:gridSpan w:val="2"/>
            <w:tcBorders>
              <w:top w:val="single" w:sz="4" w:space="0" w:color="auto"/>
              <w:left w:val="single" w:sz="4" w:space="0" w:color="auto"/>
              <w:bottom w:val="single" w:sz="4" w:space="0" w:color="auto"/>
              <w:right w:val="single" w:sz="4" w:space="0" w:color="auto"/>
            </w:tcBorders>
          </w:tcPr>
          <w:p w14:paraId="3E0FB00D" w14:textId="77777777" w:rsidR="003470BD" w:rsidRPr="004D4B7E" w:rsidRDefault="003470BD" w:rsidP="003470BD">
            <w:pPr>
              <w:rPr>
                <w:rFonts w:ascii="Cambria" w:hAnsi="Cambria"/>
                <w:kern w:val="2"/>
                <w:sz w:val="20"/>
              </w:rPr>
            </w:pPr>
            <w:r w:rsidRPr="004D4B7E">
              <w:rPr>
                <w:rFonts w:ascii="Cambria" w:hAnsi="Cambria"/>
                <w:kern w:val="2"/>
                <w:sz w:val="20"/>
              </w:rPr>
              <w:t>Sutarties vykdymui subtiekėjai ir (ar) specialistai nepasitelkiami.</w:t>
            </w:r>
          </w:p>
          <w:p w14:paraId="7AE1BD28" w14:textId="77777777" w:rsidR="003470BD" w:rsidRPr="004D4B7E" w:rsidRDefault="003470BD" w:rsidP="003470BD">
            <w:pPr>
              <w:rPr>
                <w:rFonts w:ascii="Cambria" w:hAnsi="Cambria"/>
                <w:kern w:val="2"/>
                <w:sz w:val="20"/>
              </w:rPr>
            </w:pPr>
          </w:p>
          <w:p w14:paraId="4122B0F3" w14:textId="77777777" w:rsidR="003470BD" w:rsidRPr="004D4B7E" w:rsidRDefault="003470BD" w:rsidP="003470BD">
            <w:pPr>
              <w:rPr>
                <w:rFonts w:ascii="Cambria" w:hAnsi="Cambria"/>
                <w:color w:val="FF0000"/>
                <w:kern w:val="2"/>
                <w:sz w:val="20"/>
              </w:rPr>
            </w:pPr>
            <w:r w:rsidRPr="004D4B7E">
              <w:rPr>
                <w:rFonts w:ascii="Cambria" w:hAnsi="Cambria"/>
                <w:color w:val="FF0000"/>
                <w:kern w:val="2"/>
                <w:sz w:val="20"/>
              </w:rPr>
              <w:t>arba</w:t>
            </w:r>
          </w:p>
          <w:p w14:paraId="6AEB3936" w14:textId="77777777" w:rsidR="003470BD" w:rsidRPr="004D4B7E" w:rsidRDefault="003470BD" w:rsidP="003470BD">
            <w:pPr>
              <w:rPr>
                <w:rFonts w:ascii="Cambria" w:hAnsi="Cambria"/>
                <w:kern w:val="2"/>
                <w:sz w:val="20"/>
              </w:rPr>
            </w:pPr>
          </w:p>
          <w:p w14:paraId="5CFEABC6" w14:textId="77777777" w:rsidR="003470BD" w:rsidRPr="004D4B7E" w:rsidRDefault="003470BD" w:rsidP="00760952">
            <w:pPr>
              <w:jc w:val="both"/>
              <w:rPr>
                <w:rFonts w:ascii="Cambria" w:hAnsi="Cambria"/>
                <w:b/>
                <w:bCs/>
                <w:kern w:val="2"/>
                <w:sz w:val="20"/>
              </w:rPr>
            </w:pPr>
            <w:r w:rsidRPr="004D4B7E">
              <w:rPr>
                <w:rFonts w:ascii="Cambria" w:hAnsi="Cambria"/>
                <w:kern w:val="2"/>
                <w:sz w:val="20"/>
              </w:rPr>
              <w:t xml:space="preserve">Sutarties vykdymui pasitelkiami subtiekėjai ir (ar) specialistai yra nurodyti Sutarties priede Nr. </w:t>
            </w:r>
            <w:r w:rsidRPr="004D4B7E">
              <w:rPr>
                <w:rFonts w:ascii="Cambria" w:hAnsi="Cambria"/>
                <w:kern w:val="2"/>
                <w:sz w:val="20"/>
                <w:highlight w:val="yellow"/>
              </w:rPr>
              <w:t>[...]</w:t>
            </w:r>
            <w:r w:rsidRPr="004D4B7E">
              <w:rPr>
                <w:rFonts w:ascii="Cambria" w:hAnsi="Cambria"/>
                <w:kern w:val="2"/>
                <w:sz w:val="20"/>
              </w:rPr>
              <w:t xml:space="preserve"> „Sutarties vykdymui pasitelkiami subtiekėjai ir (ar) specialistai“.</w:t>
            </w:r>
          </w:p>
        </w:tc>
      </w:tr>
      <w:tr w:rsidR="003470BD" w:rsidRPr="004D4B7E" w14:paraId="0E57F611" w14:textId="77777777" w:rsidTr="00A81B0F">
        <w:trPr>
          <w:trHeight w:val="300"/>
        </w:trPr>
        <w:tc>
          <w:tcPr>
            <w:tcW w:w="9634" w:type="dxa"/>
            <w:gridSpan w:val="4"/>
          </w:tcPr>
          <w:p w14:paraId="6A81BDB7"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8. PRIEVOLIŲ PAGAL SUTARTĮ ĮVYKDYMO UŽTIKRINIMAS</w:t>
            </w:r>
          </w:p>
        </w:tc>
      </w:tr>
      <w:tr w:rsidR="003470BD" w:rsidRPr="004D4B7E" w14:paraId="5F1C889E"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F87A2D2" w14:textId="77777777" w:rsidR="003470BD" w:rsidRPr="004D4B7E" w:rsidRDefault="003470BD" w:rsidP="003470BD">
            <w:pPr>
              <w:rPr>
                <w:rFonts w:ascii="Cambria" w:hAnsi="Cambria"/>
                <w:b/>
                <w:bCs/>
                <w:kern w:val="2"/>
                <w:sz w:val="20"/>
              </w:rPr>
            </w:pPr>
            <w:r w:rsidRPr="004D4B7E">
              <w:rPr>
                <w:rFonts w:ascii="Cambria" w:hAnsi="Cambria"/>
                <w:b/>
                <w:bCs/>
                <w:kern w:val="2"/>
                <w:sz w:val="20"/>
              </w:rPr>
              <w:t>8.1. Prievolių pagal Sutartį įvykdymo užtikrinimas</w:t>
            </w:r>
          </w:p>
        </w:tc>
        <w:tc>
          <w:tcPr>
            <w:tcW w:w="6927" w:type="dxa"/>
            <w:gridSpan w:val="2"/>
            <w:tcBorders>
              <w:top w:val="single" w:sz="4" w:space="0" w:color="auto"/>
              <w:left w:val="single" w:sz="4" w:space="0" w:color="auto"/>
              <w:bottom w:val="single" w:sz="4" w:space="0" w:color="auto"/>
              <w:right w:val="single" w:sz="4" w:space="0" w:color="auto"/>
            </w:tcBorders>
          </w:tcPr>
          <w:p w14:paraId="544E68EF" w14:textId="5F6E085B" w:rsidR="003470BD" w:rsidRPr="004D4B7E" w:rsidRDefault="003470BD" w:rsidP="00761236">
            <w:pPr>
              <w:jc w:val="both"/>
              <w:rPr>
                <w:rFonts w:ascii="Cambria" w:hAnsi="Cambria"/>
                <w:kern w:val="2"/>
                <w:sz w:val="20"/>
              </w:rPr>
            </w:pPr>
            <w:r w:rsidRPr="004D4B7E">
              <w:rPr>
                <w:rFonts w:ascii="Cambria" w:hAnsi="Cambria"/>
                <w:kern w:val="2"/>
                <w:sz w:val="20"/>
              </w:rPr>
              <w:t>Prievolių pagal Sutartį įvykdymas užtikrinamas</w:t>
            </w:r>
            <w:r w:rsidR="00761236">
              <w:rPr>
                <w:rFonts w:ascii="Cambria" w:hAnsi="Cambria"/>
                <w:kern w:val="2"/>
                <w:sz w:val="20"/>
              </w:rPr>
              <w:t xml:space="preserve"> n</w:t>
            </w:r>
            <w:r w:rsidRPr="004D4B7E">
              <w:rPr>
                <w:rFonts w:ascii="Cambria" w:hAnsi="Cambria"/>
                <w:kern w:val="2"/>
                <w:sz w:val="20"/>
              </w:rPr>
              <w:t>etesybomis (delspinigiais, bauda)</w:t>
            </w:r>
          </w:p>
        </w:tc>
      </w:tr>
      <w:tr w:rsidR="003470BD" w:rsidRPr="004D4B7E" w14:paraId="57070615"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B1EF89" w14:textId="77777777" w:rsidR="003470BD" w:rsidRPr="004D4B7E" w:rsidRDefault="003470BD" w:rsidP="003470BD">
            <w:pPr>
              <w:rPr>
                <w:rFonts w:ascii="Cambria" w:hAnsi="Cambria"/>
                <w:b/>
                <w:bCs/>
                <w:kern w:val="2"/>
                <w:sz w:val="20"/>
              </w:rPr>
            </w:pPr>
            <w:r w:rsidRPr="004D4B7E">
              <w:rPr>
                <w:rFonts w:ascii="Cambria" w:hAnsi="Cambria"/>
                <w:b/>
                <w:bCs/>
                <w:kern w:val="2"/>
                <w:sz w:val="20"/>
              </w:rPr>
              <w:t>8.2. Sutarties įvykdymo užtikrinimo galiojimo terminas</w:t>
            </w:r>
          </w:p>
        </w:tc>
        <w:tc>
          <w:tcPr>
            <w:tcW w:w="6927" w:type="dxa"/>
            <w:gridSpan w:val="2"/>
            <w:tcBorders>
              <w:top w:val="single" w:sz="4" w:space="0" w:color="auto"/>
              <w:left w:val="single" w:sz="4" w:space="0" w:color="auto"/>
              <w:bottom w:val="single" w:sz="4" w:space="0" w:color="auto"/>
              <w:right w:val="single" w:sz="4" w:space="0" w:color="auto"/>
            </w:tcBorders>
          </w:tcPr>
          <w:p w14:paraId="193F4851"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4720F941" w14:textId="1B437D67" w:rsidR="003470BD" w:rsidRPr="004D4B7E" w:rsidRDefault="003470BD" w:rsidP="003470BD">
            <w:pPr>
              <w:rPr>
                <w:rFonts w:ascii="Cambria" w:hAnsi="Cambria"/>
                <w:kern w:val="2"/>
                <w:sz w:val="20"/>
              </w:rPr>
            </w:pPr>
          </w:p>
        </w:tc>
      </w:tr>
      <w:tr w:rsidR="003470BD" w:rsidRPr="004D4B7E" w14:paraId="0C2A7468"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3813ACE"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8.3. Sutarties įvykdymo užtikrinimo pateikimas </w:t>
            </w:r>
          </w:p>
        </w:tc>
        <w:tc>
          <w:tcPr>
            <w:tcW w:w="6927" w:type="dxa"/>
            <w:gridSpan w:val="2"/>
            <w:tcBorders>
              <w:top w:val="single" w:sz="4" w:space="0" w:color="auto"/>
              <w:left w:val="single" w:sz="4" w:space="0" w:color="auto"/>
              <w:bottom w:val="single" w:sz="4" w:space="0" w:color="auto"/>
              <w:right w:val="single" w:sz="4" w:space="0" w:color="auto"/>
            </w:tcBorders>
          </w:tcPr>
          <w:p w14:paraId="4FB9CF3F"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7001B284" w14:textId="072E92F1" w:rsidR="003470BD" w:rsidRPr="004D4B7E" w:rsidRDefault="003470BD" w:rsidP="003470BD">
            <w:pPr>
              <w:rPr>
                <w:rFonts w:ascii="Cambria" w:hAnsi="Cambria"/>
                <w:kern w:val="2"/>
                <w:sz w:val="20"/>
              </w:rPr>
            </w:pPr>
          </w:p>
        </w:tc>
      </w:tr>
      <w:tr w:rsidR="003470BD" w:rsidRPr="004D4B7E" w14:paraId="198AFEE0" w14:textId="77777777" w:rsidTr="00A81B0F">
        <w:trPr>
          <w:trHeight w:val="300"/>
        </w:trPr>
        <w:tc>
          <w:tcPr>
            <w:tcW w:w="9634" w:type="dxa"/>
            <w:gridSpan w:val="4"/>
          </w:tcPr>
          <w:p w14:paraId="53C07666"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9. ŠALIŲ ATSAKOMYBĖ</w:t>
            </w:r>
            <w:r w:rsidRPr="004D4B7E">
              <w:rPr>
                <w:rFonts w:ascii="Cambria" w:hAnsi="Cambria"/>
                <w:b/>
                <w:bCs/>
                <w:kern w:val="2"/>
                <w:sz w:val="20"/>
              </w:rPr>
              <w:tab/>
            </w:r>
          </w:p>
        </w:tc>
      </w:tr>
      <w:tr w:rsidR="003470BD" w:rsidRPr="004D4B7E" w14:paraId="0C76AE45"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60865C" w14:textId="77777777" w:rsidR="003470BD" w:rsidRPr="004D4B7E" w:rsidRDefault="003470BD" w:rsidP="003470BD">
            <w:pPr>
              <w:rPr>
                <w:rFonts w:ascii="Cambria" w:hAnsi="Cambria"/>
                <w:b/>
                <w:bCs/>
                <w:kern w:val="2"/>
                <w:sz w:val="20"/>
              </w:rPr>
            </w:pPr>
            <w:r w:rsidRPr="004D4B7E">
              <w:rPr>
                <w:rFonts w:ascii="Cambria" w:hAnsi="Cambria"/>
                <w:b/>
                <w:bCs/>
                <w:kern w:val="2"/>
                <w:sz w:val="20"/>
              </w:rPr>
              <w:t>9.1. Pirkėjui taikomos netesybos už mokėjimų pagal Sutartį vėlavimą</w:t>
            </w:r>
          </w:p>
        </w:tc>
        <w:tc>
          <w:tcPr>
            <w:tcW w:w="6927" w:type="dxa"/>
            <w:gridSpan w:val="2"/>
            <w:tcBorders>
              <w:top w:val="single" w:sz="4" w:space="0" w:color="auto"/>
              <w:left w:val="single" w:sz="4" w:space="0" w:color="auto"/>
              <w:bottom w:val="single" w:sz="4" w:space="0" w:color="auto"/>
              <w:right w:val="single" w:sz="4" w:space="0" w:color="auto"/>
            </w:tcBorders>
          </w:tcPr>
          <w:p w14:paraId="12E8EA71" w14:textId="715FA7E0" w:rsidR="003470BD" w:rsidRPr="00761236" w:rsidRDefault="003470BD" w:rsidP="00761236">
            <w:pPr>
              <w:jc w:val="both"/>
              <w:rPr>
                <w:rFonts w:ascii="Cambria" w:hAnsi="Cambria"/>
                <w:color w:val="FF0000"/>
                <w:kern w:val="2"/>
                <w:sz w:val="20"/>
              </w:rPr>
            </w:pPr>
            <w:r w:rsidRPr="004D4B7E">
              <w:rPr>
                <w:rFonts w:ascii="Cambria" w:hAnsi="Cambria"/>
                <w:color w:val="000000"/>
                <w:kern w:val="2"/>
                <w:sz w:val="20"/>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761236" w:rsidRPr="00321EFD">
              <w:rPr>
                <w:rFonts w:ascii="Cambria" w:hAnsi="Cambria"/>
                <w:kern w:val="2"/>
                <w:sz w:val="20"/>
              </w:rPr>
              <w:lastRenderedPageBreak/>
              <w:t xml:space="preserve">0,06 (šešios šimtosios) </w:t>
            </w:r>
            <w:r w:rsidRPr="00F81B10">
              <w:rPr>
                <w:rFonts w:ascii="Cambria" w:hAnsi="Cambria"/>
                <w:kern w:val="2"/>
                <w:sz w:val="20"/>
              </w:rPr>
              <w:t>procento dydžio delspinigius nuo neapmokėtos sumos be PVM už kiekvieną vėlavimo dieną. </w:t>
            </w:r>
          </w:p>
        </w:tc>
      </w:tr>
      <w:tr w:rsidR="003470BD" w:rsidRPr="004D4B7E" w14:paraId="66B563D2"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0084FE7" w14:textId="77777777" w:rsidR="003470BD" w:rsidRPr="004D4B7E" w:rsidRDefault="003470BD" w:rsidP="003470BD">
            <w:pPr>
              <w:rPr>
                <w:rFonts w:ascii="Cambria" w:hAnsi="Cambria"/>
                <w:b/>
                <w:bCs/>
                <w:kern w:val="2"/>
                <w:sz w:val="20"/>
              </w:rPr>
            </w:pPr>
            <w:r w:rsidRPr="004D4B7E">
              <w:rPr>
                <w:rFonts w:ascii="Cambria" w:hAnsi="Cambria"/>
                <w:b/>
                <w:bCs/>
                <w:kern w:val="2"/>
                <w:sz w:val="20"/>
              </w:rPr>
              <w:lastRenderedPageBreak/>
              <w:t>9.2. Tiekėjui taikomos netesybos</w:t>
            </w:r>
          </w:p>
        </w:tc>
        <w:tc>
          <w:tcPr>
            <w:tcW w:w="6927" w:type="dxa"/>
            <w:gridSpan w:val="2"/>
            <w:tcBorders>
              <w:top w:val="single" w:sz="4" w:space="0" w:color="auto"/>
              <w:left w:val="single" w:sz="4" w:space="0" w:color="auto"/>
              <w:bottom w:val="single" w:sz="4" w:space="0" w:color="auto"/>
              <w:right w:val="single" w:sz="4" w:space="0" w:color="auto"/>
            </w:tcBorders>
          </w:tcPr>
          <w:p w14:paraId="19EE2BA9" w14:textId="4DC9CC0B" w:rsidR="003470BD" w:rsidRPr="00F81B10" w:rsidRDefault="003470BD" w:rsidP="00195A1F">
            <w:pPr>
              <w:jc w:val="both"/>
              <w:rPr>
                <w:rFonts w:ascii="Cambria" w:hAnsi="Cambria"/>
                <w:kern w:val="2"/>
                <w:sz w:val="20"/>
              </w:rPr>
            </w:pPr>
            <w:r w:rsidRPr="004D4B7E">
              <w:rPr>
                <w:rFonts w:ascii="Cambria" w:hAnsi="Cambria"/>
                <w:color w:val="000000"/>
                <w:kern w:val="2"/>
                <w:sz w:val="20"/>
              </w:rPr>
              <w:t>9.2.1. Jeigu Tiekėjas vėluoja vykdyti užsakymą, tiekti Prekes ar ištaisyti jų trūkumus</w:t>
            </w:r>
            <w:r w:rsidRPr="004D4B7E">
              <w:rPr>
                <w:rFonts w:ascii="Cambria" w:hAnsi="Cambria"/>
                <w:color w:val="000000"/>
                <w:sz w:val="20"/>
              </w:rPr>
              <w:t xml:space="preserve"> </w:t>
            </w:r>
            <w:r w:rsidRPr="004D4B7E">
              <w:rPr>
                <w:rFonts w:ascii="Cambria" w:hAnsi="Cambria"/>
                <w:color w:val="000000"/>
                <w:kern w:val="2"/>
                <w:sz w:val="20"/>
              </w:rPr>
              <w:t xml:space="preserve">arba nevykdo kitų sutartinių įsipareigojimų, Pirkėjas nuo kitos nei nustatytas terminas dienos </w:t>
            </w:r>
            <w:r w:rsidRPr="00F81B10">
              <w:rPr>
                <w:rFonts w:ascii="Cambria" w:hAnsi="Cambria"/>
                <w:kern w:val="2"/>
                <w:sz w:val="20"/>
              </w:rPr>
              <w:t>Tiekėjui skaičiuoja 0,0</w:t>
            </w:r>
            <w:r w:rsidR="00F81B10" w:rsidRPr="00F81B10">
              <w:rPr>
                <w:rFonts w:ascii="Cambria" w:hAnsi="Cambria"/>
                <w:kern w:val="2"/>
                <w:sz w:val="20"/>
              </w:rPr>
              <w:t>6</w:t>
            </w:r>
            <w:r w:rsidRPr="00F81B10">
              <w:rPr>
                <w:rFonts w:ascii="Cambria" w:hAnsi="Cambria"/>
                <w:kern w:val="2"/>
                <w:sz w:val="20"/>
              </w:rPr>
              <w:t> </w:t>
            </w:r>
            <w:r w:rsidR="00F81B10" w:rsidRPr="00F81B10">
              <w:rPr>
                <w:rFonts w:ascii="Cambria" w:hAnsi="Cambria"/>
                <w:kern w:val="2"/>
                <w:sz w:val="20"/>
              </w:rPr>
              <w:t>(šešios</w:t>
            </w:r>
            <w:r w:rsidRPr="00F81B10">
              <w:rPr>
                <w:rFonts w:ascii="Cambria" w:hAnsi="Cambria"/>
                <w:kern w:val="2"/>
                <w:sz w:val="20"/>
              </w:rPr>
              <w:t xml:space="preserve"> šimtosios) procento  dydžio delspinigius už kiekvieną uždelstą dieną nuo laiku neperduotų Prekių ar Prekių, turinčių trūkumų, kainos be PVM. </w:t>
            </w:r>
          </w:p>
          <w:p w14:paraId="610DA498" w14:textId="3F25A599" w:rsidR="003470BD" w:rsidRPr="00F81B10" w:rsidRDefault="003470BD" w:rsidP="00195A1F">
            <w:pPr>
              <w:jc w:val="both"/>
              <w:rPr>
                <w:rFonts w:ascii="Cambria" w:hAnsi="Cambria"/>
                <w:kern w:val="2"/>
                <w:sz w:val="20"/>
              </w:rPr>
            </w:pPr>
            <w:r w:rsidRPr="00F81B10">
              <w:rPr>
                <w:rFonts w:ascii="Cambria" w:hAnsi="Cambria"/>
                <w:sz w:val="20"/>
                <w:lang w:val="lt"/>
              </w:rPr>
              <w:t>9.2.2. Jeigu Tiekėjas vėluoja grąžinti dėl Tiekėjui mokėtinos sumos sumažinimo susidariusią permoką pagal Bendrųjų sąlygų 7.4.1.2 punktą, Pirkėjas nuo kitos nei nustatytas terminas dienos Tiekėjui skaičiuoja 0,0</w:t>
            </w:r>
            <w:r w:rsidR="00F81B10" w:rsidRPr="00F81B10">
              <w:rPr>
                <w:rFonts w:ascii="Cambria" w:hAnsi="Cambria"/>
                <w:sz w:val="20"/>
                <w:lang w:val="lt"/>
              </w:rPr>
              <w:t>6</w:t>
            </w:r>
            <w:r w:rsidRPr="00F81B10">
              <w:rPr>
                <w:rFonts w:ascii="Cambria" w:hAnsi="Cambria"/>
                <w:sz w:val="20"/>
                <w:lang w:val="lt"/>
              </w:rPr>
              <w:t xml:space="preserve"> (</w:t>
            </w:r>
            <w:r w:rsidR="00F81B10" w:rsidRPr="00F81B10">
              <w:rPr>
                <w:rFonts w:ascii="Cambria" w:hAnsi="Cambria"/>
                <w:sz w:val="20"/>
                <w:lang w:val="lt"/>
              </w:rPr>
              <w:t>šešios</w:t>
            </w:r>
            <w:r w:rsidRPr="00F81B10">
              <w:rPr>
                <w:rFonts w:ascii="Cambria" w:hAnsi="Cambria"/>
                <w:sz w:val="20"/>
                <w:lang w:val="lt"/>
              </w:rPr>
              <w:t xml:space="preserve"> šimtosios) procento dydžio delspinigius už kiekvieną uždelstą dieną nuo laiku negrąžintos permokos, kainos be PVM.</w:t>
            </w:r>
          </w:p>
          <w:p w14:paraId="63704FE1" w14:textId="462ED8FA" w:rsidR="003470BD" w:rsidRPr="004D4B7E" w:rsidRDefault="003470BD" w:rsidP="00195A1F">
            <w:pPr>
              <w:jc w:val="both"/>
              <w:rPr>
                <w:rFonts w:ascii="Cambria" w:hAnsi="Cambria"/>
                <w:b/>
                <w:kern w:val="2"/>
                <w:sz w:val="20"/>
              </w:rPr>
            </w:pPr>
            <w:r w:rsidRPr="00F81B10">
              <w:rPr>
                <w:rFonts w:ascii="Cambria" w:hAnsi="Cambria"/>
                <w:kern w:val="2"/>
                <w:sz w:val="20"/>
              </w:rPr>
              <w:t xml:space="preserve">9.2.3. Tiekėjas privalo sumokėti Pirkėjui netesybas per </w:t>
            </w:r>
            <w:r w:rsidR="00F81B10" w:rsidRPr="00F81B10">
              <w:rPr>
                <w:rFonts w:ascii="Cambria" w:hAnsi="Cambria"/>
                <w:kern w:val="2"/>
                <w:sz w:val="20"/>
              </w:rPr>
              <w:t xml:space="preserve">30 (trisdešimt) </w:t>
            </w:r>
            <w:r w:rsidRPr="00F81B10">
              <w:rPr>
                <w:rFonts w:ascii="Cambria" w:hAnsi="Cambria"/>
                <w:kern w:val="2"/>
                <w:sz w:val="20"/>
              </w:rPr>
              <w:t xml:space="preserve">dienų nuo Pirkėjo pareikalavimo, jeigu netesybų </w:t>
            </w:r>
            <w:r w:rsidRPr="004D4B7E">
              <w:rPr>
                <w:rFonts w:ascii="Cambria" w:hAnsi="Cambria"/>
                <w:color w:val="000000"/>
                <w:kern w:val="2"/>
                <w:sz w:val="20"/>
              </w:rPr>
              <w:t xml:space="preserve">suma nėra </w:t>
            </w:r>
            <w:r w:rsidRPr="004D4B7E">
              <w:rPr>
                <w:rFonts w:ascii="Cambria" w:hAnsi="Cambria"/>
                <w:sz w:val="20"/>
              </w:rPr>
              <w:t>išskaitoma iš Tiekėjui mokėtinos sumos.</w:t>
            </w:r>
            <w:r w:rsidRPr="004D4B7E">
              <w:rPr>
                <w:rFonts w:ascii="Cambria" w:hAnsi="Cambria"/>
                <w:color w:val="000000"/>
                <w:kern w:val="2"/>
                <w:sz w:val="20"/>
              </w:rPr>
              <w:t xml:space="preserve"> </w:t>
            </w:r>
          </w:p>
        </w:tc>
      </w:tr>
      <w:tr w:rsidR="003470BD" w:rsidRPr="004D4B7E" w14:paraId="6CD13A4C"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C35D82"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9.3. Tiekėjui / Pirkėjui taikoma bauda nutraukus Sutartį dėl esminio Sutarties pažeidimo </w:t>
            </w:r>
            <w:r w:rsidRPr="004D4B7E">
              <w:rPr>
                <w:rFonts w:ascii="Cambria" w:hAnsi="Cambria"/>
                <w:b/>
                <w:kern w:val="2"/>
                <w:sz w:val="20"/>
              </w:rPr>
              <w:t>ar nepagrįstai nutraukus Sutarties vykdymą ne Sutartyje nustatyta tvarka</w:t>
            </w:r>
          </w:p>
        </w:tc>
        <w:tc>
          <w:tcPr>
            <w:tcW w:w="6927" w:type="dxa"/>
            <w:gridSpan w:val="2"/>
            <w:tcBorders>
              <w:top w:val="single" w:sz="4" w:space="0" w:color="auto"/>
              <w:left w:val="single" w:sz="4" w:space="0" w:color="auto"/>
              <w:bottom w:val="single" w:sz="4" w:space="0" w:color="auto"/>
              <w:right w:val="single" w:sz="4" w:space="0" w:color="auto"/>
            </w:tcBorders>
          </w:tcPr>
          <w:p w14:paraId="7CE7257B" w14:textId="11B94808" w:rsidR="003470BD" w:rsidRPr="004D4B7E" w:rsidRDefault="003470BD" w:rsidP="00195A1F">
            <w:pPr>
              <w:jc w:val="both"/>
              <w:rPr>
                <w:rFonts w:ascii="Cambria" w:hAnsi="Cambria"/>
                <w:kern w:val="2"/>
                <w:sz w:val="20"/>
              </w:rPr>
            </w:pPr>
            <w:r w:rsidRPr="004D4B7E">
              <w:rPr>
                <w:rFonts w:ascii="Cambria" w:hAnsi="Cambria"/>
                <w:kern w:val="2"/>
                <w:sz w:val="20"/>
              </w:rPr>
              <w:t xml:space="preserve">9.3.1. Nutraukus Sutartį dėl esminio Sutarties pažeidimo, nustatyto Sutarties Specialiosiose sąlygose, mokama </w:t>
            </w:r>
            <w:r w:rsidR="00646630">
              <w:rPr>
                <w:rFonts w:ascii="Cambria" w:hAnsi="Cambria"/>
                <w:kern w:val="2"/>
                <w:sz w:val="20"/>
              </w:rPr>
              <w:t>2</w:t>
            </w:r>
            <w:r w:rsidR="00F81B10" w:rsidRPr="00321EFD">
              <w:rPr>
                <w:rFonts w:ascii="Cambria" w:hAnsi="Cambria"/>
                <w:kern w:val="2"/>
                <w:sz w:val="20"/>
              </w:rPr>
              <w:t>0 (</w:t>
            </w:r>
            <w:r w:rsidR="00646630">
              <w:rPr>
                <w:rFonts w:ascii="Cambria" w:hAnsi="Cambria"/>
                <w:kern w:val="2"/>
                <w:sz w:val="20"/>
              </w:rPr>
              <w:t>dvi</w:t>
            </w:r>
            <w:r w:rsidR="00EA4614">
              <w:rPr>
                <w:rFonts w:ascii="Cambria" w:hAnsi="Cambria"/>
                <w:kern w:val="2"/>
                <w:sz w:val="20"/>
              </w:rPr>
              <w:t>dešimt</w:t>
            </w:r>
            <w:r w:rsidR="00F81B10" w:rsidRPr="00321EFD">
              <w:rPr>
                <w:rFonts w:ascii="Cambria" w:hAnsi="Cambria"/>
                <w:kern w:val="2"/>
                <w:sz w:val="20"/>
              </w:rPr>
              <w:t xml:space="preserve">) </w:t>
            </w:r>
            <w:r w:rsidRPr="004D4B7E">
              <w:rPr>
                <w:rFonts w:ascii="Cambria" w:hAnsi="Cambria"/>
                <w:kern w:val="2"/>
                <w:sz w:val="20"/>
              </w:rPr>
              <w:t xml:space="preserve">procentų dydžio bauda nuo Pradinės Sutarties vertės be PVM, nurodytos Specialiųjų sąlygų 5.2 punkte. </w:t>
            </w:r>
          </w:p>
          <w:p w14:paraId="7C28C5E8" w14:textId="0A267E28" w:rsidR="003470BD" w:rsidRPr="004D4B7E" w:rsidRDefault="003470BD" w:rsidP="00195A1F">
            <w:pPr>
              <w:jc w:val="both"/>
              <w:rPr>
                <w:rFonts w:ascii="Cambria" w:hAnsi="Cambria"/>
                <w:sz w:val="20"/>
              </w:rPr>
            </w:pPr>
            <w:r w:rsidRPr="004D4B7E">
              <w:rPr>
                <w:rFonts w:ascii="Cambria" w:hAnsi="Cambria"/>
                <w:kern w:val="2"/>
                <w:sz w:val="20"/>
              </w:rPr>
              <w:t>9.3.2. </w:t>
            </w:r>
            <w:r w:rsidRPr="004D4B7E">
              <w:rPr>
                <w:rFonts w:ascii="Cambria" w:hAnsi="Cambria"/>
                <w:sz w:val="20"/>
              </w:rPr>
              <w:t xml:space="preserve">Nepagrįstai nutraukus Sutarties vykdymą ne Sutartyje nustatyta tvarka, mokama </w:t>
            </w:r>
            <w:r w:rsidR="00646630">
              <w:rPr>
                <w:rFonts w:ascii="Cambria" w:hAnsi="Cambria"/>
                <w:sz w:val="20"/>
              </w:rPr>
              <w:t>2</w:t>
            </w:r>
            <w:r w:rsidR="00F81B10" w:rsidRPr="00321EFD">
              <w:rPr>
                <w:rFonts w:ascii="Cambria" w:hAnsi="Cambria"/>
                <w:kern w:val="2"/>
                <w:sz w:val="20"/>
              </w:rPr>
              <w:t>0 (</w:t>
            </w:r>
            <w:r w:rsidR="00646630">
              <w:rPr>
                <w:rFonts w:ascii="Cambria" w:hAnsi="Cambria"/>
                <w:kern w:val="2"/>
                <w:sz w:val="20"/>
              </w:rPr>
              <w:t>dvi</w:t>
            </w:r>
            <w:r w:rsidR="00F81B10" w:rsidRPr="00321EFD">
              <w:rPr>
                <w:rFonts w:ascii="Cambria" w:hAnsi="Cambria"/>
                <w:kern w:val="2"/>
                <w:sz w:val="20"/>
              </w:rPr>
              <w:t xml:space="preserve">dešimt) </w:t>
            </w:r>
            <w:r w:rsidRPr="004D4B7E">
              <w:rPr>
                <w:rFonts w:ascii="Cambria" w:hAnsi="Cambria"/>
                <w:kern w:val="2"/>
                <w:sz w:val="20"/>
              </w:rPr>
              <w:t>procentų dydžio bauda nuo Pradinės Sutarties vertės, nurodytos Specialiųjų sąlygų 5.2 punkte.</w:t>
            </w:r>
          </w:p>
          <w:p w14:paraId="48292084" w14:textId="6A2ED7CE" w:rsidR="003470BD" w:rsidRPr="004D4B7E" w:rsidRDefault="003470BD" w:rsidP="00195A1F">
            <w:pPr>
              <w:jc w:val="both"/>
              <w:rPr>
                <w:rFonts w:ascii="Cambria" w:hAnsi="Cambria"/>
                <w:kern w:val="2"/>
                <w:sz w:val="20"/>
              </w:rPr>
            </w:pPr>
          </w:p>
        </w:tc>
      </w:tr>
      <w:tr w:rsidR="003470BD" w:rsidRPr="004D4B7E" w14:paraId="539B299E"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B6675A"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927" w:type="dxa"/>
            <w:gridSpan w:val="2"/>
            <w:tcBorders>
              <w:top w:val="single" w:sz="4" w:space="0" w:color="auto"/>
              <w:left w:val="single" w:sz="4" w:space="0" w:color="auto"/>
              <w:bottom w:val="single" w:sz="4" w:space="0" w:color="auto"/>
              <w:right w:val="single" w:sz="4" w:space="0" w:color="auto"/>
            </w:tcBorders>
          </w:tcPr>
          <w:p w14:paraId="3DA7B758" w14:textId="77777777" w:rsidR="003470BD" w:rsidRPr="004D4B7E" w:rsidRDefault="003470BD" w:rsidP="003470BD">
            <w:pPr>
              <w:rPr>
                <w:rFonts w:ascii="Cambria" w:hAnsi="Cambria"/>
                <w:color w:val="000000"/>
                <w:kern w:val="2"/>
                <w:sz w:val="20"/>
              </w:rPr>
            </w:pPr>
            <w:r w:rsidRPr="004D4B7E">
              <w:rPr>
                <w:rFonts w:ascii="Cambria" w:hAnsi="Cambria"/>
                <w:color w:val="000000"/>
                <w:kern w:val="2"/>
                <w:sz w:val="20"/>
              </w:rPr>
              <w:t>Netaikoma</w:t>
            </w:r>
          </w:p>
          <w:p w14:paraId="01953191" w14:textId="77777777" w:rsidR="003470BD" w:rsidRPr="004D4B7E" w:rsidRDefault="003470BD" w:rsidP="00F81B10">
            <w:pPr>
              <w:rPr>
                <w:rFonts w:ascii="Cambria" w:hAnsi="Cambria"/>
                <w:kern w:val="2"/>
                <w:sz w:val="20"/>
              </w:rPr>
            </w:pPr>
          </w:p>
        </w:tc>
      </w:tr>
      <w:tr w:rsidR="003470BD" w:rsidRPr="004D4B7E" w14:paraId="3086B7F9"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298771B" w14:textId="77777777" w:rsidR="003470BD" w:rsidRPr="004D4B7E" w:rsidRDefault="003470BD" w:rsidP="003470BD">
            <w:pPr>
              <w:rPr>
                <w:rFonts w:ascii="Cambria" w:hAnsi="Cambria"/>
                <w:b/>
                <w:bCs/>
                <w:kern w:val="2"/>
                <w:sz w:val="20"/>
              </w:rPr>
            </w:pPr>
            <w:r w:rsidRPr="004D4B7E">
              <w:rPr>
                <w:rFonts w:ascii="Cambria" w:hAnsi="Cambria"/>
                <w:b/>
                <w:bCs/>
                <w:kern w:val="2"/>
                <w:sz w:val="20"/>
              </w:rPr>
              <w:t>9.5. Tiekėjui taikomos baudos dėl aplinkosauginių ir (arba) socialinių kriterijų nesilaikymo</w:t>
            </w:r>
          </w:p>
        </w:tc>
        <w:tc>
          <w:tcPr>
            <w:tcW w:w="6927" w:type="dxa"/>
            <w:gridSpan w:val="2"/>
            <w:tcBorders>
              <w:top w:val="single" w:sz="4" w:space="0" w:color="auto"/>
              <w:left w:val="single" w:sz="4" w:space="0" w:color="auto"/>
              <w:bottom w:val="single" w:sz="4" w:space="0" w:color="auto"/>
              <w:right w:val="single" w:sz="4" w:space="0" w:color="auto"/>
            </w:tcBorders>
          </w:tcPr>
          <w:p w14:paraId="01405480" w14:textId="77777777" w:rsidR="00F81B10" w:rsidRPr="00321EFD" w:rsidRDefault="00F81B10" w:rsidP="00F81B10">
            <w:pPr>
              <w:jc w:val="both"/>
              <w:rPr>
                <w:rFonts w:ascii="Cambria" w:hAnsi="Cambria"/>
                <w:kern w:val="2"/>
                <w:sz w:val="20"/>
              </w:rPr>
            </w:pPr>
            <w:r w:rsidRPr="00321EFD">
              <w:rPr>
                <w:rFonts w:ascii="Cambria" w:hAnsi="Cambria"/>
                <w:kern w:val="2"/>
                <w:sz w:val="20"/>
              </w:rPr>
              <w:t>Pažeidus 13.1 punkto reikalavimus Tiekėjui bus taikoma 50 (penkiasdešimt) eurų dydžio bauda.</w:t>
            </w:r>
          </w:p>
          <w:p w14:paraId="69B3C483" w14:textId="5898C3A3" w:rsidR="003470BD" w:rsidRPr="004D4B7E" w:rsidRDefault="003470BD" w:rsidP="003470BD">
            <w:pPr>
              <w:rPr>
                <w:rFonts w:ascii="Cambria" w:hAnsi="Cambria"/>
                <w:color w:val="4472C4"/>
                <w:kern w:val="2"/>
                <w:sz w:val="20"/>
              </w:rPr>
            </w:pPr>
          </w:p>
        </w:tc>
      </w:tr>
      <w:tr w:rsidR="003470BD" w:rsidRPr="004D4B7E" w14:paraId="3F603DB5"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4C91E4" w14:textId="77777777" w:rsidR="003470BD" w:rsidRPr="004D4B7E" w:rsidRDefault="003470BD" w:rsidP="003470BD">
            <w:pPr>
              <w:rPr>
                <w:rFonts w:ascii="Cambria" w:hAnsi="Cambria"/>
                <w:b/>
                <w:bCs/>
                <w:kern w:val="2"/>
                <w:sz w:val="20"/>
              </w:rPr>
            </w:pPr>
            <w:r w:rsidRPr="004D4B7E">
              <w:rPr>
                <w:rFonts w:ascii="Cambria" w:hAnsi="Cambria"/>
                <w:b/>
                <w:bCs/>
                <w:kern w:val="2"/>
                <w:sz w:val="20"/>
              </w:rPr>
              <w:t>9.6. Tiekėjui / Pirkėjui taikoma bauda dėl konfidencialumo reikalavimų nesilaikymo</w:t>
            </w:r>
          </w:p>
        </w:tc>
        <w:tc>
          <w:tcPr>
            <w:tcW w:w="6927" w:type="dxa"/>
            <w:gridSpan w:val="2"/>
            <w:tcBorders>
              <w:top w:val="single" w:sz="4" w:space="0" w:color="auto"/>
              <w:left w:val="single" w:sz="4" w:space="0" w:color="auto"/>
              <w:bottom w:val="single" w:sz="4" w:space="0" w:color="auto"/>
              <w:right w:val="single" w:sz="4" w:space="0" w:color="auto"/>
            </w:tcBorders>
          </w:tcPr>
          <w:p w14:paraId="0385A7C8"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271A84AA" w14:textId="7796232F" w:rsidR="003470BD" w:rsidRPr="004D4B7E" w:rsidRDefault="003470BD" w:rsidP="003470BD">
            <w:pPr>
              <w:rPr>
                <w:rFonts w:ascii="Cambria" w:hAnsi="Cambria"/>
                <w:color w:val="4472C4"/>
                <w:kern w:val="2"/>
                <w:sz w:val="20"/>
              </w:rPr>
            </w:pPr>
          </w:p>
        </w:tc>
      </w:tr>
      <w:tr w:rsidR="003470BD" w:rsidRPr="004D4B7E" w14:paraId="614E4634"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C1B53"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9.7. Tiekėjui taikomos netesybos dėl pirkimo dokumentuose nustatytų Kokybinių kriterijų </w:t>
            </w:r>
            <w:proofErr w:type="spellStart"/>
            <w:r w:rsidRPr="004D4B7E">
              <w:rPr>
                <w:rFonts w:ascii="Cambria" w:hAnsi="Cambria"/>
                <w:b/>
                <w:bCs/>
                <w:kern w:val="2"/>
                <w:sz w:val="20"/>
              </w:rPr>
              <w:t>nepasiekimo</w:t>
            </w:r>
            <w:proofErr w:type="spellEnd"/>
            <w:r w:rsidRPr="004D4B7E">
              <w:rPr>
                <w:rFonts w:ascii="Cambria" w:hAnsi="Cambria"/>
                <w:b/>
                <w:bCs/>
                <w:kern w:val="2"/>
                <w:sz w:val="20"/>
              </w:rPr>
              <w:t xml:space="preserve"> Sutarties vykdymo metu</w:t>
            </w:r>
          </w:p>
        </w:tc>
        <w:tc>
          <w:tcPr>
            <w:tcW w:w="6927" w:type="dxa"/>
            <w:gridSpan w:val="2"/>
            <w:tcBorders>
              <w:top w:val="single" w:sz="4" w:space="0" w:color="auto"/>
              <w:left w:val="single" w:sz="4" w:space="0" w:color="auto"/>
              <w:bottom w:val="single" w:sz="4" w:space="0" w:color="auto"/>
              <w:right w:val="single" w:sz="4" w:space="0" w:color="auto"/>
            </w:tcBorders>
          </w:tcPr>
          <w:p w14:paraId="39211F70" w14:textId="4BE902D1" w:rsidR="00F81B10" w:rsidRPr="004D4B7E" w:rsidRDefault="003470BD" w:rsidP="00F81B10">
            <w:pPr>
              <w:rPr>
                <w:rFonts w:ascii="Cambria" w:hAnsi="Cambria"/>
                <w:color w:val="4472C4"/>
                <w:kern w:val="2"/>
                <w:sz w:val="20"/>
              </w:rPr>
            </w:pPr>
            <w:r w:rsidRPr="004D4B7E">
              <w:rPr>
                <w:rFonts w:ascii="Cambria" w:hAnsi="Cambria"/>
                <w:kern w:val="2"/>
                <w:sz w:val="20"/>
              </w:rPr>
              <w:t xml:space="preserve">Netaikoma </w:t>
            </w:r>
          </w:p>
          <w:p w14:paraId="5C591A2E" w14:textId="55D0B7DC" w:rsidR="003470BD" w:rsidRPr="004D4B7E" w:rsidRDefault="003470BD" w:rsidP="003470BD">
            <w:pPr>
              <w:rPr>
                <w:rFonts w:ascii="Cambria" w:hAnsi="Cambria"/>
                <w:color w:val="4472C4"/>
                <w:kern w:val="2"/>
                <w:sz w:val="20"/>
              </w:rPr>
            </w:pPr>
          </w:p>
        </w:tc>
      </w:tr>
      <w:tr w:rsidR="003470BD" w:rsidRPr="004D4B7E" w14:paraId="11D432F4"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2E81D86" w14:textId="77777777" w:rsidR="003470BD" w:rsidRPr="004D4B7E" w:rsidRDefault="003470BD" w:rsidP="003470BD">
            <w:pPr>
              <w:rPr>
                <w:rFonts w:ascii="Cambria" w:hAnsi="Cambria"/>
                <w:b/>
                <w:bCs/>
                <w:kern w:val="2"/>
                <w:sz w:val="20"/>
              </w:rPr>
            </w:pPr>
            <w:r w:rsidRPr="004D4B7E">
              <w:rPr>
                <w:rFonts w:ascii="Cambria" w:hAnsi="Cambria"/>
                <w:b/>
                <w:bCs/>
                <w:kern w:val="2"/>
                <w:sz w:val="20"/>
              </w:rPr>
              <w:t>9.8. Tiekėjui taikomos netesybos dėl Sutarties įvykdymo užtikrinimo nepratęsimo</w:t>
            </w:r>
          </w:p>
        </w:tc>
        <w:tc>
          <w:tcPr>
            <w:tcW w:w="6927" w:type="dxa"/>
            <w:gridSpan w:val="2"/>
            <w:tcBorders>
              <w:top w:val="single" w:sz="4" w:space="0" w:color="auto"/>
              <w:left w:val="single" w:sz="4" w:space="0" w:color="auto"/>
              <w:bottom w:val="single" w:sz="4" w:space="0" w:color="auto"/>
              <w:right w:val="single" w:sz="4" w:space="0" w:color="auto"/>
            </w:tcBorders>
          </w:tcPr>
          <w:p w14:paraId="6DC14EFB"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29DCAC8C" w14:textId="451DF2CD" w:rsidR="003470BD" w:rsidRPr="004D4B7E" w:rsidRDefault="003470BD" w:rsidP="003470BD">
            <w:pPr>
              <w:rPr>
                <w:rFonts w:ascii="Cambria" w:hAnsi="Cambria"/>
                <w:color w:val="4472C4"/>
                <w:kern w:val="2"/>
                <w:sz w:val="20"/>
              </w:rPr>
            </w:pPr>
          </w:p>
        </w:tc>
      </w:tr>
      <w:tr w:rsidR="003470BD" w:rsidRPr="004D4B7E" w14:paraId="57850F0C"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B3880B"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9.9. Tiekėjui taikoma bauda dėl Pirkėjo simbolių, pavadinimo ir ženklo reklamoje ar rinkodaroje naudojimo reikalavimų nesilaikymo bei draudimo naudotis </w:t>
            </w:r>
            <w:r w:rsidRPr="004D4B7E">
              <w:rPr>
                <w:rFonts w:ascii="Cambria" w:hAnsi="Cambria"/>
                <w:b/>
                <w:bCs/>
                <w:kern w:val="2"/>
                <w:sz w:val="20"/>
              </w:rPr>
              <w:lastRenderedPageBreak/>
              <w:t>Pirkėjo sukurtais intelektiniais veiklos rezultatais nesilaikymo</w:t>
            </w:r>
          </w:p>
        </w:tc>
        <w:tc>
          <w:tcPr>
            <w:tcW w:w="6927" w:type="dxa"/>
            <w:gridSpan w:val="2"/>
            <w:tcBorders>
              <w:top w:val="single" w:sz="4" w:space="0" w:color="auto"/>
              <w:left w:val="single" w:sz="4" w:space="0" w:color="auto"/>
              <w:bottom w:val="single" w:sz="4" w:space="0" w:color="auto"/>
              <w:right w:val="single" w:sz="4" w:space="0" w:color="auto"/>
            </w:tcBorders>
          </w:tcPr>
          <w:p w14:paraId="4676D9D3" w14:textId="77777777" w:rsidR="003470BD" w:rsidRPr="004D4B7E" w:rsidRDefault="003470BD" w:rsidP="003470BD">
            <w:pPr>
              <w:spacing w:line="259" w:lineRule="auto"/>
              <w:rPr>
                <w:rFonts w:ascii="Cambria" w:hAnsi="Cambria"/>
                <w:kern w:val="2"/>
                <w:sz w:val="20"/>
              </w:rPr>
            </w:pPr>
            <w:r w:rsidRPr="004D4B7E">
              <w:rPr>
                <w:rFonts w:ascii="Cambria" w:hAnsi="Cambria"/>
                <w:kern w:val="2"/>
                <w:sz w:val="20"/>
              </w:rPr>
              <w:lastRenderedPageBreak/>
              <w:t>Netaikoma</w:t>
            </w:r>
          </w:p>
          <w:p w14:paraId="3BD32F43" w14:textId="77777777" w:rsidR="003470BD" w:rsidRPr="004D4B7E" w:rsidRDefault="003470BD" w:rsidP="003470BD">
            <w:pPr>
              <w:spacing w:line="259" w:lineRule="auto"/>
              <w:rPr>
                <w:rFonts w:ascii="Cambria" w:hAnsi="Cambria"/>
                <w:kern w:val="2"/>
                <w:sz w:val="20"/>
              </w:rPr>
            </w:pPr>
          </w:p>
          <w:p w14:paraId="2FC8EB7E" w14:textId="77777777" w:rsidR="003470BD" w:rsidRPr="004D4B7E" w:rsidRDefault="003470BD" w:rsidP="003470BD">
            <w:pPr>
              <w:rPr>
                <w:rFonts w:ascii="Cambria" w:hAnsi="Cambria"/>
                <w:sz w:val="20"/>
              </w:rPr>
            </w:pPr>
          </w:p>
          <w:p w14:paraId="49FF058F" w14:textId="77777777" w:rsidR="003470BD" w:rsidRPr="004D4B7E" w:rsidRDefault="003470BD" w:rsidP="003470BD">
            <w:pPr>
              <w:rPr>
                <w:rFonts w:ascii="Cambria" w:hAnsi="Cambria"/>
                <w:color w:val="4472C4"/>
                <w:kern w:val="2"/>
                <w:sz w:val="20"/>
              </w:rPr>
            </w:pPr>
          </w:p>
        </w:tc>
      </w:tr>
      <w:tr w:rsidR="003470BD" w:rsidRPr="004D4B7E" w14:paraId="40E1CD30"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69F1FDE" w14:textId="77777777" w:rsidR="003470BD" w:rsidRPr="004D4B7E" w:rsidRDefault="003470BD" w:rsidP="003470BD">
            <w:pPr>
              <w:rPr>
                <w:rFonts w:ascii="Cambria" w:hAnsi="Cambria"/>
                <w:b/>
                <w:bCs/>
                <w:kern w:val="2"/>
                <w:sz w:val="20"/>
              </w:rPr>
            </w:pPr>
            <w:r w:rsidRPr="004D4B7E">
              <w:rPr>
                <w:rFonts w:ascii="Cambria" w:hAnsi="Cambria"/>
                <w:b/>
                <w:bCs/>
                <w:kern w:val="2"/>
                <w:sz w:val="20"/>
              </w:rPr>
              <w:t>9.10. Kitos netesybos</w:t>
            </w:r>
          </w:p>
        </w:tc>
        <w:tc>
          <w:tcPr>
            <w:tcW w:w="6927" w:type="dxa"/>
            <w:gridSpan w:val="2"/>
            <w:tcBorders>
              <w:top w:val="single" w:sz="4" w:space="0" w:color="auto"/>
              <w:left w:val="single" w:sz="4" w:space="0" w:color="auto"/>
              <w:bottom w:val="single" w:sz="4" w:space="0" w:color="auto"/>
              <w:right w:val="single" w:sz="4" w:space="0" w:color="auto"/>
            </w:tcBorders>
          </w:tcPr>
          <w:p w14:paraId="41965FB0" w14:textId="110121EC" w:rsidR="003470BD" w:rsidRPr="00F81B10" w:rsidRDefault="00F81B10" w:rsidP="00F81B10">
            <w:pPr>
              <w:spacing w:line="259" w:lineRule="auto"/>
              <w:rPr>
                <w:rFonts w:ascii="Cambria" w:hAnsi="Cambria"/>
                <w:kern w:val="2"/>
                <w:sz w:val="20"/>
              </w:rPr>
            </w:pPr>
            <w:r w:rsidRPr="004D4B7E">
              <w:rPr>
                <w:rFonts w:ascii="Cambria" w:hAnsi="Cambria"/>
                <w:kern w:val="2"/>
                <w:sz w:val="20"/>
              </w:rPr>
              <w:t>Netaikoma</w:t>
            </w:r>
          </w:p>
        </w:tc>
      </w:tr>
      <w:tr w:rsidR="003470BD" w:rsidRPr="004D4B7E" w14:paraId="0126462E" w14:textId="77777777" w:rsidTr="00A81B0F">
        <w:trPr>
          <w:trHeight w:val="300"/>
        </w:trPr>
        <w:tc>
          <w:tcPr>
            <w:tcW w:w="9634" w:type="dxa"/>
            <w:gridSpan w:val="4"/>
          </w:tcPr>
          <w:p w14:paraId="318973A5" w14:textId="77777777" w:rsidR="003470BD" w:rsidRPr="004D4B7E" w:rsidRDefault="003470BD" w:rsidP="003470BD">
            <w:pPr>
              <w:jc w:val="center"/>
              <w:rPr>
                <w:rFonts w:ascii="Cambria" w:hAnsi="Cambria"/>
                <w:b/>
                <w:bCs/>
                <w:kern w:val="2"/>
                <w:sz w:val="20"/>
              </w:rPr>
            </w:pPr>
            <w:r w:rsidRPr="004D4B7E">
              <w:rPr>
                <w:rFonts w:ascii="Cambria" w:hAnsi="Cambria"/>
                <w:b/>
                <w:kern w:val="2"/>
                <w:sz w:val="20"/>
              </w:rPr>
              <w:t>10. ESMINĖS SUTARTIES SĄLYGOS</w:t>
            </w:r>
          </w:p>
        </w:tc>
      </w:tr>
      <w:tr w:rsidR="00373735" w:rsidRPr="004D4B7E" w14:paraId="4D59E15A" w14:textId="77777777" w:rsidTr="00A81B0F">
        <w:trPr>
          <w:trHeight w:val="300"/>
        </w:trPr>
        <w:tc>
          <w:tcPr>
            <w:tcW w:w="2707" w:type="dxa"/>
            <w:gridSpan w:val="2"/>
          </w:tcPr>
          <w:p w14:paraId="345EFFE5" w14:textId="77777777" w:rsidR="00373735" w:rsidRPr="004D4B7E" w:rsidRDefault="00373735" w:rsidP="00373735">
            <w:pPr>
              <w:rPr>
                <w:rFonts w:ascii="Cambria" w:hAnsi="Cambria"/>
                <w:b/>
                <w:bCs/>
                <w:kern w:val="2"/>
                <w:sz w:val="20"/>
              </w:rPr>
            </w:pPr>
            <w:r w:rsidRPr="004D4B7E">
              <w:rPr>
                <w:rFonts w:ascii="Cambria" w:hAnsi="Cambria"/>
                <w:b/>
                <w:bCs/>
                <w:sz w:val="20"/>
              </w:rPr>
              <w:t>10.1. Esminės Sutarties sąlygos</w:t>
            </w:r>
          </w:p>
        </w:tc>
        <w:tc>
          <w:tcPr>
            <w:tcW w:w="6927" w:type="dxa"/>
            <w:gridSpan w:val="2"/>
          </w:tcPr>
          <w:p w14:paraId="3657475F" w14:textId="508C5BAC" w:rsidR="00373735" w:rsidRPr="004D4B7E" w:rsidRDefault="00373735" w:rsidP="00373735">
            <w:pPr>
              <w:rPr>
                <w:rFonts w:ascii="Cambria" w:hAnsi="Cambria"/>
                <w:b/>
                <w:bCs/>
                <w:color w:val="4472C4"/>
                <w:kern w:val="2"/>
                <w:sz w:val="20"/>
              </w:rPr>
            </w:pPr>
            <w:r w:rsidRPr="005029ED">
              <w:rPr>
                <w:rFonts w:ascii="Cambria" w:hAnsi="Cambria"/>
                <w:kern w:val="2"/>
                <w:sz w:val="20"/>
              </w:rPr>
              <w:t>Netaikoma</w:t>
            </w:r>
          </w:p>
        </w:tc>
      </w:tr>
      <w:tr w:rsidR="00373735" w:rsidRPr="004D4B7E" w14:paraId="0F5458CF" w14:textId="77777777" w:rsidTr="00A81B0F">
        <w:trPr>
          <w:trHeight w:val="300"/>
        </w:trPr>
        <w:tc>
          <w:tcPr>
            <w:tcW w:w="2700" w:type="dxa"/>
          </w:tcPr>
          <w:p w14:paraId="0C270B5F" w14:textId="77777777" w:rsidR="00373735" w:rsidRPr="004D4B7E" w:rsidRDefault="00373735" w:rsidP="00373735">
            <w:pPr>
              <w:rPr>
                <w:rFonts w:ascii="Cambria" w:hAnsi="Cambria"/>
                <w:b/>
                <w:bCs/>
                <w:kern w:val="2"/>
                <w:sz w:val="20"/>
              </w:rPr>
            </w:pPr>
            <w:r w:rsidRPr="004D4B7E">
              <w:rPr>
                <w:rFonts w:ascii="Cambria" w:hAnsi="Cambria"/>
                <w:b/>
                <w:bCs/>
                <w:kern w:val="2"/>
                <w:sz w:val="20"/>
              </w:rPr>
              <w:t>10.2. Dideli arba nuolatiniai esminės Sutarties sąlygos vykdymo trūkumai</w:t>
            </w:r>
          </w:p>
        </w:tc>
        <w:tc>
          <w:tcPr>
            <w:tcW w:w="6934" w:type="dxa"/>
            <w:gridSpan w:val="3"/>
          </w:tcPr>
          <w:p w14:paraId="27FF7C68" w14:textId="757A9DE0" w:rsidR="00373735" w:rsidRPr="004D4B7E" w:rsidRDefault="00373735" w:rsidP="00373735">
            <w:pPr>
              <w:jc w:val="both"/>
              <w:rPr>
                <w:rFonts w:ascii="Cambria" w:hAnsi="Cambria"/>
                <w:kern w:val="2"/>
                <w:sz w:val="20"/>
              </w:rPr>
            </w:pPr>
            <w:r w:rsidRPr="005029ED">
              <w:rPr>
                <w:rFonts w:ascii="Cambria" w:hAnsi="Cambria"/>
                <w:kern w:val="2"/>
                <w:sz w:val="20"/>
              </w:rPr>
              <w:t>Netaikoma</w:t>
            </w:r>
          </w:p>
        </w:tc>
      </w:tr>
      <w:tr w:rsidR="003470BD" w:rsidRPr="004D4B7E" w14:paraId="70836C3F" w14:textId="77777777" w:rsidTr="00A81B0F">
        <w:trPr>
          <w:trHeight w:val="300"/>
        </w:trPr>
        <w:tc>
          <w:tcPr>
            <w:tcW w:w="9634" w:type="dxa"/>
            <w:gridSpan w:val="4"/>
          </w:tcPr>
          <w:p w14:paraId="31DFC488"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11. SUTARTIES GALIOJIMAS IR KEITIMAS</w:t>
            </w:r>
          </w:p>
        </w:tc>
      </w:tr>
      <w:tr w:rsidR="003470BD" w:rsidRPr="004D4B7E" w14:paraId="1E6FEC14"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CDC9ABA" w14:textId="77777777" w:rsidR="003470BD" w:rsidRPr="004D4B7E" w:rsidRDefault="003470BD" w:rsidP="003470BD">
            <w:pPr>
              <w:rPr>
                <w:rFonts w:ascii="Cambria" w:hAnsi="Cambria"/>
                <w:b/>
                <w:bCs/>
                <w:kern w:val="2"/>
                <w:sz w:val="20"/>
              </w:rPr>
            </w:pPr>
            <w:r w:rsidRPr="004D4B7E">
              <w:rPr>
                <w:rFonts w:ascii="Cambria" w:hAnsi="Cambria"/>
                <w:b/>
                <w:bCs/>
                <w:kern w:val="2"/>
                <w:sz w:val="20"/>
              </w:rPr>
              <w:t>11.1. Sutarties sudarymas ir įsigaliojimas</w:t>
            </w:r>
          </w:p>
        </w:tc>
        <w:tc>
          <w:tcPr>
            <w:tcW w:w="6927" w:type="dxa"/>
            <w:gridSpan w:val="2"/>
            <w:tcBorders>
              <w:top w:val="single" w:sz="4" w:space="0" w:color="auto"/>
              <w:left w:val="single" w:sz="4" w:space="0" w:color="auto"/>
              <w:bottom w:val="single" w:sz="4" w:space="0" w:color="auto"/>
              <w:right w:val="single" w:sz="4" w:space="0" w:color="auto"/>
            </w:tcBorders>
          </w:tcPr>
          <w:p w14:paraId="4D72CC5E" w14:textId="77777777" w:rsidR="003470BD" w:rsidRPr="004D4B7E" w:rsidRDefault="003470BD" w:rsidP="00F81B10">
            <w:pPr>
              <w:jc w:val="both"/>
              <w:rPr>
                <w:rFonts w:ascii="Cambria" w:hAnsi="Cambria"/>
                <w:kern w:val="2"/>
                <w:sz w:val="20"/>
              </w:rPr>
            </w:pPr>
            <w:r w:rsidRPr="004D4B7E">
              <w:rPr>
                <w:rFonts w:ascii="Cambria" w:hAnsi="Cambria"/>
                <w:kern w:val="2"/>
                <w:sz w:val="20"/>
              </w:rPr>
              <w:t>Ši Sutartis laikoma sudaryta ir įsigalioja nuo Sutarties pasirašymo dienos (antrosios Šalies pasirašymo dieną).</w:t>
            </w:r>
          </w:p>
          <w:p w14:paraId="0DC01EF2" w14:textId="2D543D5A" w:rsidR="003470BD" w:rsidRPr="004D4B7E" w:rsidRDefault="003470BD" w:rsidP="00F81B10">
            <w:pPr>
              <w:jc w:val="both"/>
              <w:rPr>
                <w:rFonts w:ascii="Cambria" w:hAnsi="Cambria"/>
                <w:color w:val="4472C4"/>
                <w:kern w:val="2"/>
                <w:sz w:val="20"/>
              </w:rPr>
            </w:pPr>
            <w:r w:rsidRPr="004D4B7E">
              <w:rPr>
                <w:rFonts w:ascii="Cambria" w:hAnsi="Cambria"/>
                <w:color w:val="000000"/>
                <w:kern w:val="2"/>
                <w:sz w:val="20"/>
              </w:rPr>
              <w:t xml:space="preserve">Sutartis galioja iki visiško prievolių įvykdymo (kol bus išnaudota Pradinės Sutarties vertė, bet jos terminas negali būti ilgesnis kaip </w:t>
            </w:r>
            <w:r w:rsidR="00F81B10" w:rsidRPr="00321EFD">
              <w:rPr>
                <w:rFonts w:ascii="Cambria" w:hAnsi="Cambria"/>
                <w:kern w:val="2"/>
                <w:sz w:val="20"/>
              </w:rPr>
              <w:t>12 (dvylika) mėnesių</w:t>
            </w:r>
            <w:r w:rsidR="00F81B10">
              <w:rPr>
                <w:rFonts w:ascii="Cambria" w:hAnsi="Cambria"/>
                <w:kern w:val="2"/>
                <w:sz w:val="20"/>
              </w:rPr>
              <w:t>.</w:t>
            </w:r>
          </w:p>
        </w:tc>
      </w:tr>
      <w:tr w:rsidR="003470BD" w:rsidRPr="004D4B7E" w14:paraId="6568EF21" w14:textId="77777777" w:rsidTr="00A81B0F">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C07DA7" w14:textId="77777777" w:rsidR="003470BD" w:rsidRPr="004D4B7E" w:rsidRDefault="003470BD" w:rsidP="003470BD">
            <w:pPr>
              <w:rPr>
                <w:rFonts w:ascii="Cambria" w:hAnsi="Cambria"/>
                <w:b/>
                <w:bCs/>
                <w:kern w:val="2"/>
                <w:sz w:val="20"/>
              </w:rPr>
            </w:pPr>
            <w:r w:rsidRPr="004D4B7E">
              <w:rPr>
                <w:rFonts w:ascii="Cambria" w:hAnsi="Cambria"/>
                <w:b/>
                <w:bCs/>
                <w:kern w:val="2"/>
                <w:sz w:val="20"/>
              </w:rPr>
              <w:t>11.2. Sutarties galiojimo termino pratęsimas</w:t>
            </w:r>
          </w:p>
        </w:tc>
        <w:tc>
          <w:tcPr>
            <w:tcW w:w="6927" w:type="dxa"/>
            <w:gridSpan w:val="2"/>
            <w:tcBorders>
              <w:top w:val="single" w:sz="4" w:space="0" w:color="auto"/>
              <w:left w:val="single" w:sz="4" w:space="0" w:color="auto"/>
              <w:bottom w:val="single" w:sz="4" w:space="0" w:color="auto"/>
              <w:right w:val="single" w:sz="4" w:space="0" w:color="auto"/>
            </w:tcBorders>
          </w:tcPr>
          <w:p w14:paraId="61A146F5"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5BFF1F84" w14:textId="13C26B62" w:rsidR="003470BD" w:rsidRPr="004D4B7E" w:rsidRDefault="003470BD" w:rsidP="003470BD">
            <w:pPr>
              <w:rPr>
                <w:rFonts w:ascii="Cambria" w:hAnsi="Cambria"/>
                <w:kern w:val="2"/>
                <w:sz w:val="20"/>
              </w:rPr>
            </w:pPr>
          </w:p>
        </w:tc>
      </w:tr>
      <w:tr w:rsidR="003470BD" w:rsidRPr="004D4B7E" w14:paraId="0284242D" w14:textId="77777777" w:rsidTr="00A81B0F">
        <w:trPr>
          <w:trHeight w:val="300"/>
        </w:trPr>
        <w:tc>
          <w:tcPr>
            <w:tcW w:w="9634" w:type="dxa"/>
            <w:gridSpan w:val="4"/>
          </w:tcPr>
          <w:p w14:paraId="05AABF93"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12. SUTARTIES NUTRAUKIMAS</w:t>
            </w:r>
          </w:p>
        </w:tc>
      </w:tr>
      <w:tr w:rsidR="003470BD" w:rsidRPr="004D4B7E" w14:paraId="02CDEAC4" w14:textId="77777777" w:rsidTr="00A81B0F">
        <w:trPr>
          <w:trHeight w:val="300"/>
        </w:trPr>
        <w:tc>
          <w:tcPr>
            <w:tcW w:w="2700" w:type="dxa"/>
          </w:tcPr>
          <w:p w14:paraId="226C878D" w14:textId="77777777" w:rsidR="003470BD" w:rsidRPr="004D4B7E" w:rsidRDefault="003470BD" w:rsidP="003470BD">
            <w:pPr>
              <w:rPr>
                <w:rFonts w:ascii="Cambria" w:hAnsi="Cambria"/>
                <w:b/>
                <w:bCs/>
                <w:kern w:val="2"/>
                <w:sz w:val="20"/>
              </w:rPr>
            </w:pPr>
            <w:r w:rsidRPr="004D4B7E">
              <w:rPr>
                <w:rFonts w:ascii="Cambria" w:hAnsi="Cambria"/>
                <w:b/>
                <w:bCs/>
                <w:kern w:val="2"/>
                <w:sz w:val="20"/>
              </w:rPr>
              <w:t>12.1. Sutarties nutraukimo pagrindai</w:t>
            </w:r>
          </w:p>
        </w:tc>
        <w:tc>
          <w:tcPr>
            <w:tcW w:w="6934" w:type="dxa"/>
            <w:gridSpan w:val="3"/>
          </w:tcPr>
          <w:p w14:paraId="6FAE0A4C" w14:textId="65EC8FDA" w:rsidR="003470BD" w:rsidRPr="00F81B10" w:rsidRDefault="003470BD" w:rsidP="00F81B10">
            <w:pPr>
              <w:jc w:val="both"/>
              <w:rPr>
                <w:rFonts w:ascii="Cambria" w:hAnsi="Cambria"/>
                <w:kern w:val="2"/>
                <w:sz w:val="20"/>
              </w:rPr>
            </w:pPr>
            <w:r w:rsidRPr="004D4B7E">
              <w:rPr>
                <w:rFonts w:ascii="Cambria" w:hAnsi="Cambria"/>
                <w:kern w:val="2"/>
                <w:sz w:val="20"/>
              </w:rPr>
              <w:t>Sutartis gali būti nutraukiama rašytiniu Šalių susitarimu arba vienašališkai, Bendrosiose sąlygose nustatyta tvarka.</w:t>
            </w:r>
          </w:p>
        </w:tc>
      </w:tr>
      <w:tr w:rsidR="00B1016E" w:rsidRPr="004D4B7E" w14:paraId="69CB11D9" w14:textId="77777777" w:rsidTr="00A81B0F">
        <w:trPr>
          <w:trHeight w:val="300"/>
        </w:trPr>
        <w:tc>
          <w:tcPr>
            <w:tcW w:w="2700" w:type="dxa"/>
          </w:tcPr>
          <w:p w14:paraId="30B41D12" w14:textId="77777777" w:rsidR="00B1016E" w:rsidRPr="004D4B7E" w:rsidRDefault="00B1016E" w:rsidP="00B1016E">
            <w:pPr>
              <w:rPr>
                <w:rFonts w:ascii="Cambria" w:hAnsi="Cambria"/>
                <w:b/>
                <w:bCs/>
                <w:kern w:val="2"/>
                <w:sz w:val="20"/>
              </w:rPr>
            </w:pPr>
            <w:r w:rsidRPr="004D4B7E">
              <w:rPr>
                <w:rFonts w:ascii="Cambria" w:hAnsi="Cambria"/>
                <w:b/>
                <w:bCs/>
                <w:kern w:val="2"/>
                <w:sz w:val="20"/>
              </w:rPr>
              <w:t>12.2. Esminiai Sutarties pažeidimai</w:t>
            </w:r>
          </w:p>
          <w:p w14:paraId="08CC1A68" w14:textId="77777777" w:rsidR="00B1016E" w:rsidRPr="004D4B7E" w:rsidRDefault="00B1016E" w:rsidP="00B1016E">
            <w:pPr>
              <w:rPr>
                <w:rFonts w:ascii="Cambria" w:hAnsi="Cambria"/>
                <w:b/>
                <w:bCs/>
                <w:kern w:val="2"/>
                <w:sz w:val="20"/>
              </w:rPr>
            </w:pPr>
          </w:p>
        </w:tc>
        <w:tc>
          <w:tcPr>
            <w:tcW w:w="6934" w:type="dxa"/>
            <w:gridSpan w:val="3"/>
          </w:tcPr>
          <w:p w14:paraId="1F6D0524" w14:textId="77777777" w:rsidR="00B1016E" w:rsidRPr="00B1016E" w:rsidRDefault="00B1016E" w:rsidP="0016516E">
            <w:pPr>
              <w:jc w:val="both"/>
              <w:rPr>
                <w:rFonts w:ascii="Cambria" w:hAnsi="Cambria"/>
                <w:kern w:val="2"/>
                <w:sz w:val="20"/>
              </w:rPr>
            </w:pPr>
            <w:r w:rsidRPr="00B1016E">
              <w:rPr>
                <w:rFonts w:ascii="Cambria" w:hAnsi="Cambria"/>
                <w:kern w:val="2"/>
                <w:sz w:val="20"/>
              </w:rPr>
              <w:t>12.2.1. jeigu Tiekėjas nevykdo prisiimtų įsipareigojimų už Sutartyje nustatytą Sutarties kainą / įkainius;</w:t>
            </w:r>
          </w:p>
          <w:p w14:paraId="346AF0E6" w14:textId="77777777" w:rsidR="00B1016E" w:rsidRPr="00B1016E" w:rsidRDefault="00B1016E" w:rsidP="00B1016E">
            <w:pPr>
              <w:jc w:val="both"/>
              <w:rPr>
                <w:rFonts w:ascii="Cambria" w:eastAsia="Arial" w:hAnsi="Cambria"/>
                <w:kern w:val="2"/>
                <w:sz w:val="20"/>
              </w:rPr>
            </w:pPr>
            <w:r w:rsidRPr="00B1016E">
              <w:rPr>
                <w:rFonts w:ascii="Cambria" w:eastAsia="Arial" w:hAnsi="Cambria"/>
                <w:kern w:val="2"/>
                <w:sz w:val="20"/>
              </w:rPr>
              <w:t xml:space="preserve">12.2.2. jeigu Tiekėjas nesilaiko Sutartyje nustatytų Prekių tiekimo terminų 2 (du) kartus iš eilės arba vėluoja pristatyti Prekes daugiau nei </w:t>
            </w:r>
            <w:r w:rsidRPr="00B1016E">
              <w:rPr>
                <w:rFonts w:ascii="Cambria" w:eastAsia="Arial" w:hAnsi="Cambria"/>
                <w:kern w:val="2"/>
                <w:sz w:val="20"/>
                <w:lang w:val="lt"/>
              </w:rPr>
              <w:t>60 (šešiasdešimt) kalendorinių dienų</w:t>
            </w:r>
            <w:r w:rsidRPr="00B1016E">
              <w:rPr>
                <w:rFonts w:ascii="Cambria" w:eastAsia="Arial" w:hAnsi="Cambria"/>
                <w:kern w:val="2"/>
                <w:sz w:val="20"/>
              </w:rPr>
              <w:t xml:space="preserve"> Sutartyje nustatytas Prekių pristatymo terminas;</w:t>
            </w:r>
          </w:p>
          <w:p w14:paraId="05A87196" w14:textId="77777777" w:rsidR="00B1016E" w:rsidRPr="00B1016E" w:rsidRDefault="00B1016E" w:rsidP="00B1016E">
            <w:pPr>
              <w:tabs>
                <w:tab w:val="left" w:pos="567"/>
                <w:tab w:val="left" w:pos="851"/>
                <w:tab w:val="left" w:pos="992"/>
                <w:tab w:val="left" w:pos="1134"/>
              </w:tabs>
              <w:jc w:val="both"/>
              <w:rPr>
                <w:rFonts w:ascii="Cambria" w:eastAsia="Arial" w:hAnsi="Cambria"/>
                <w:kern w:val="2"/>
                <w:sz w:val="20"/>
              </w:rPr>
            </w:pPr>
            <w:r w:rsidRPr="00B1016E">
              <w:rPr>
                <w:rFonts w:ascii="Cambria" w:eastAsia="Arial" w:hAnsi="Cambria"/>
                <w:kern w:val="2"/>
                <w:sz w:val="20"/>
              </w:rPr>
              <w:t>12.2.3. jeigu Tiekėjas pažeidžia Prekių pristatymo terminus ir priskaičiuotų netesybų už vėlavimą suma viršija 20 (dvidešimt) proc. Pradinės sutarties vertės;</w:t>
            </w:r>
          </w:p>
          <w:p w14:paraId="2A1A4CA7" w14:textId="77777777" w:rsidR="00B1016E" w:rsidRPr="00B1016E" w:rsidRDefault="00B1016E" w:rsidP="00B1016E">
            <w:pPr>
              <w:tabs>
                <w:tab w:val="left" w:pos="567"/>
                <w:tab w:val="left" w:pos="851"/>
                <w:tab w:val="left" w:pos="992"/>
                <w:tab w:val="left" w:pos="1134"/>
              </w:tabs>
              <w:jc w:val="both"/>
              <w:rPr>
                <w:rFonts w:ascii="Cambria" w:eastAsia="Arial" w:hAnsi="Cambria"/>
                <w:kern w:val="2"/>
                <w:sz w:val="20"/>
              </w:rPr>
            </w:pPr>
            <w:r w:rsidRPr="00B1016E">
              <w:rPr>
                <w:rFonts w:ascii="Cambria" w:eastAsia="Arial" w:hAnsi="Cambria"/>
                <w:kern w:val="2"/>
                <w:sz w:val="20"/>
              </w:rPr>
              <w:t>12.2.4. Tiekėjas pažeidžia Prekių pristatymo terminus ir dėl Prekių pristatymo vėlavimo Prekės tampa nebereikalingos;</w:t>
            </w:r>
          </w:p>
          <w:p w14:paraId="4DFB6F3F" w14:textId="77777777" w:rsidR="00B1016E" w:rsidRPr="00B1016E" w:rsidRDefault="00B1016E" w:rsidP="00B1016E">
            <w:pPr>
              <w:tabs>
                <w:tab w:val="left" w:pos="567"/>
                <w:tab w:val="left" w:pos="851"/>
                <w:tab w:val="left" w:pos="992"/>
                <w:tab w:val="left" w:pos="1134"/>
              </w:tabs>
              <w:jc w:val="both"/>
              <w:rPr>
                <w:rFonts w:ascii="Cambria" w:eastAsia="Arial" w:hAnsi="Cambria"/>
                <w:kern w:val="2"/>
                <w:sz w:val="20"/>
              </w:rPr>
            </w:pPr>
            <w:r w:rsidRPr="00B1016E">
              <w:rPr>
                <w:rFonts w:ascii="Cambria" w:eastAsia="Arial" w:hAnsi="Cambria"/>
                <w:kern w:val="2"/>
                <w:sz w:val="20"/>
              </w:rPr>
              <w:t>12.2.5. Tiekėjas daugiau kaip 2 (du) kartus pristato Prekes, kurios neatitinka Sutartyje ir (ar) Įstatymuose nustatytų reikalavimų Prekėms;</w:t>
            </w:r>
          </w:p>
          <w:p w14:paraId="41E78FCA" w14:textId="77777777" w:rsidR="00B1016E" w:rsidRPr="00B1016E" w:rsidRDefault="00B1016E" w:rsidP="00B1016E">
            <w:pPr>
              <w:tabs>
                <w:tab w:val="left" w:pos="567"/>
                <w:tab w:val="left" w:pos="851"/>
                <w:tab w:val="left" w:pos="992"/>
                <w:tab w:val="left" w:pos="1134"/>
              </w:tabs>
              <w:jc w:val="both"/>
              <w:rPr>
                <w:rFonts w:ascii="Cambria" w:eastAsia="Arial" w:hAnsi="Cambria"/>
                <w:kern w:val="2"/>
                <w:sz w:val="20"/>
              </w:rPr>
            </w:pPr>
            <w:r w:rsidRPr="00B1016E">
              <w:rPr>
                <w:rFonts w:ascii="Cambria" w:eastAsia="Arial" w:hAnsi="Cambria"/>
                <w:kern w:val="2"/>
                <w:sz w:val="20"/>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03DDA9E3" w14:textId="6B84124B" w:rsidR="00B1016E" w:rsidRPr="00B1016E" w:rsidRDefault="00B1016E" w:rsidP="00B1016E">
            <w:pPr>
              <w:tabs>
                <w:tab w:val="left" w:pos="567"/>
                <w:tab w:val="left" w:pos="851"/>
                <w:tab w:val="left" w:pos="992"/>
                <w:tab w:val="left" w:pos="1134"/>
              </w:tabs>
              <w:spacing w:line="257" w:lineRule="auto"/>
              <w:jc w:val="both"/>
              <w:rPr>
                <w:rFonts w:ascii="Cambria" w:eastAsia="Arial" w:hAnsi="Cambria"/>
                <w:kern w:val="2"/>
                <w:sz w:val="20"/>
              </w:rPr>
            </w:pPr>
            <w:r w:rsidRPr="00B1016E">
              <w:rPr>
                <w:rFonts w:ascii="Cambria" w:eastAsia="Arial" w:hAnsi="Cambria"/>
                <w:kern w:val="2"/>
                <w:sz w:val="20"/>
              </w:rPr>
              <w:t>12.2.7. Tiekėjas pažeidžia šios Sutarties nuostatas, reglamentuojančias konkurenciją, intelektinės nuosavybės ar konfidencialios informacijos valdymą;</w:t>
            </w:r>
          </w:p>
        </w:tc>
      </w:tr>
      <w:tr w:rsidR="003470BD" w:rsidRPr="004D4B7E" w14:paraId="66C5FB47" w14:textId="77777777" w:rsidTr="00A81B0F">
        <w:trPr>
          <w:trHeight w:val="300"/>
        </w:trPr>
        <w:tc>
          <w:tcPr>
            <w:tcW w:w="9634" w:type="dxa"/>
            <w:gridSpan w:val="4"/>
          </w:tcPr>
          <w:p w14:paraId="2E78AE5D" w14:textId="40DC7524" w:rsidR="003470BD" w:rsidRPr="004D4B7E" w:rsidRDefault="003470BD" w:rsidP="00FC4BD1">
            <w:pPr>
              <w:jc w:val="center"/>
              <w:rPr>
                <w:rFonts w:ascii="Cambria" w:hAnsi="Cambria"/>
                <w:kern w:val="2"/>
                <w:sz w:val="20"/>
              </w:rPr>
            </w:pPr>
            <w:r w:rsidRPr="004D4B7E">
              <w:rPr>
                <w:rFonts w:ascii="Cambria" w:hAnsi="Cambria"/>
                <w:b/>
                <w:bCs/>
                <w:kern w:val="2"/>
                <w:sz w:val="20"/>
              </w:rPr>
              <w:t xml:space="preserve">13. APLINKOSAUGINIAI IR SOCIALINIAI KRITERIJAI </w:t>
            </w:r>
          </w:p>
        </w:tc>
      </w:tr>
      <w:tr w:rsidR="003470BD" w:rsidRPr="004D4B7E" w14:paraId="2A940830" w14:textId="77777777" w:rsidTr="00A81B0F">
        <w:trPr>
          <w:trHeight w:val="300"/>
        </w:trPr>
        <w:tc>
          <w:tcPr>
            <w:tcW w:w="2700" w:type="dxa"/>
          </w:tcPr>
          <w:p w14:paraId="5445B64C" w14:textId="77777777" w:rsidR="003470BD" w:rsidRPr="004D4B7E" w:rsidRDefault="003470BD" w:rsidP="003470BD">
            <w:pPr>
              <w:rPr>
                <w:rFonts w:ascii="Cambria" w:hAnsi="Cambria"/>
                <w:b/>
                <w:bCs/>
                <w:kern w:val="2"/>
                <w:sz w:val="20"/>
              </w:rPr>
            </w:pPr>
            <w:r w:rsidRPr="004D4B7E">
              <w:rPr>
                <w:rFonts w:ascii="Cambria" w:hAnsi="Cambria"/>
                <w:b/>
                <w:bCs/>
                <w:kern w:val="2"/>
                <w:sz w:val="20"/>
              </w:rPr>
              <w:t>13.1. Aplinkosauginių kriterijų nustatymo teisinis pagrindas</w:t>
            </w:r>
          </w:p>
        </w:tc>
        <w:tc>
          <w:tcPr>
            <w:tcW w:w="6934" w:type="dxa"/>
            <w:gridSpan w:val="3"/>
          </w:tcPr>
          <w:p w14:paraId="426B73CB" w14:textId="26AFDE00" w:rsidR="00195A1F" w:rsidRDefault="003470BD" w:rsidP="00F81B10">
            <w:pPr>
              <w:jc w:val="both"/>
              <w:rPr>
                <w:rFonts w:ascii="Cambria" w:hAnsi="Cambria"/>
                <w:kern w:val="2"/>
                <w:sz w:val="20"/>
                <w:shd w:val="clear" w:color="auto" w:fill="FFFFFF"/>
              </w:rPr>
            </w:pPr>
            <w:r w:rsidRPr="004D4B7E">
              <w:rPr>
                <w:rFonts w:ascii="Cambria" w:hAnsi="Cambria"/>
                <w:color w:val="000000"/>
                <w:kern w:val="2"/>
                <w:sz w:val="20"/>
                <w:shd w:val="clear" w:color="auto" w:fill="FFFFFF"/>
              </w:rPr>
              <w:t xml:space="preserve">Aplinkosauginiai kriterijai Prekėms nustatomi vadovaujantis </w:t>
            </w:r>
            <w:r w:rsidRPr="004D4B7E">
              <w:rPr>
                <w:rFonts w:ascii="Cambria" w:hAnsi="Cambria"/>
                <w:color w:val="000000"/>
                <w:kern w:val="2"/>
                <w:sz w:val="20"/>
              </w:rPr>
              <w:t>Aplinkos apsaugos kriterijų taikymo, vykdant žaliuosius pirkimus, tvarkos aprašo, patvirtinto Lietuvos Respublikos aplinkos ministro 2011 m. birželio 28 d. įsakymu Nr. D1-508</w:t>
            </w:r>
            <w:r w:rsidRPr="004D4B7E">
              <w:rPr>
                <w:rFonts w:ascii="Cambria" w:hAnsi="Cambria"/>
                <w:color w:val="000000"/>
                <w:kern w:val="2"/>
                <w:sz w:val="20"/>
                <w:shd w:val="clear" w:color="auto" w:fill="FFFFFF"/>
              </w:rPr>
              <w:t xml:space="preserve"> „Dėl Aplinkos apsaugos kriterijų taikymo, vykdant žaliuosius pirkimus, tvarkos aprašo patvirtinimo“ (toliau – Tvarkos aprašas) </w:t>
            </w:r>
            <w:r w:rsidR="00F81B10" w:rsidRPr="00321EFD">
              <w:rPr>
                <w:rFonts w:ascii="Cambria" w:hAnsi="Cambria"/>
                <w:color w:val="333333"/>
                <w:sz w:val="20"/>
                <w:shd w:val="clear" w:color="auto" w:fill="FFFFFF"/>
              </w:rPr>
              <w:t>4.4.4 </w:t>
            </w:r>
            <w:r w:rsidR="00F81B10" w:rsidRPr="00321EFD">
              <w:rPr>
                <w:rFonts w:ascii="Cambria" w:hAnsi="Cambria"/>
                <w:color w:val="000000"/>
                <w:kern w:val="2"/>
                <w:sz w:val="20"/>
                <w:shd w:val="clear" w:color="auto" w:fill="FFFFFF"/>
              </w:rPr>
              <w:t xml:space="preserve">papunkčiu </w:t>
            </w:r>
            <w:r w:rsidR="00F81B10" w:rsidRPr="00321EFD">
              <w:rPr>
                <w:rFonts w:ascii="Cambria" w:hAnsi="Cambria"/>
                <w:kern w:val="2"/>
                <w:sz w:val="20"/>
                <w:shd w:val="clear" w:color="auto" w:fill="FFFFFF"/>
              </w:rPr>
              <w:t>(savarankiškai nustatomi aplinkos apsaugos kriterijai)</w:t>
            </w:r>
            <w:r w:rsidR="006576ED">
              <w:rPr>
                <w:rFonts w:ascii="Cambria" w:hAnsi="Cambria"/>
                <w:kern w:val="2"/>
                <w:sz w:val="20"/>
                <w:shd w:val="clear" w:color="auto" w:fill="FFFFFF"/>
              </w:rPr>
              <w:t>.</w:t>
            </w:r>
          </w:p>
          <w:p w14:paraId="004A55DD" w14:textId="34D2D61D" w:rsidR="003470BD" w:rsidRPr="006576ED" w:rsidRDefault="00F81B10" w:rsidP="00F81B10">
            <w:pPr>
              <w:jc w:val="both"/>
              <w:rPr>
                <w:rFonts w:ascii="Cambria" w:hAnsi="Cambria"/>
                <w:color w:val="000000"/>
                <w:kern w:val="2"/>
                <w:sz w:val="20"/>
                <w:shd w:val="clear" w:color="auto" w:fill="FFFFFF"/>
              </w:rPr>
            </w:pPr>
            <w:r w:rsidRPr="00321EFD">
              <w:rPr>
                <w:rFonts w:ascii="Cambria" w:hAnsi="Cambria"/>
                <w:kern w:val="2"/>
                <w:sz w:val="20"/>
                <w:shd w:val="clear" w:color="auto" w:fill="FFFFFF"/>
              </w:rPr>
              <w:t xml:space="preserve">Tiekėjas privalo Prekes atvežti Pirkėjui ne kelių eismo piko valandomis, pirmadieniais − penktadieniais nuo </w:t>
            </w:r>
            <w:r w:rsidR="009A0319">
              <w:rPr>
                <w:rFonts w:ascii="Cambria" w:hAnsi="Cambria"/>
                <w:kern w:val="2"/>
                <w:sz w:val="20"/>
                <w:shd w:val="clear" w:color="auto" w:fill="FFFFFF"/>
              </w:rPr>
              <w:t>10</w:t>
            </w:r>
            <w:r w:rsidRPr="00321EFD">
              <w:rPr>
                <w:rFonts w:ascii="Cambria" w:hAnsi="Cambria"/>
                <w:kern w:val="2"/>
                <w:sz w:val="20"/>
                <w:shd w:val="clear" w:color="auto" w:fill="FFFFFF"/>
              </w:rPr>
              <w:t>:00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Pr>
                <w:rFonts w:ascii="Cambria" w:hAnsi="Cambria"/>
                <w:kern w:val="2"/>
                <w:sz w:val="20"/>
                <w:shd w:val="clear" w:color="auto" w:fill="FFFFFF"/>
              </w:rPr>
              <w:t>)</w:t>
            </w:r>
            <w:r w:rsidRPr="00321EFD">
              <w:rPr>
                <w:rFonts w:ascii="Cambria" w:hAnsi="Cambria"/>
                <w:color w:val="000000"/>
                <w:kern w:val="2"/>
                <w:sz w:val="20"/>
                <w:shd w:val="clear" w:color="auto" w:fill="FFFFFF"/>
              </w:rPr>
              <w:t>.</w:t>
            </w:r>
          </w:p>
          <w:p w14:paraId="4B6631DF" w14:textId="06760C43" w:rsidR="003470BD" w:rsidRPr="0017788A" w:rsidRDefault="003470BD" w:rsidP="00195A1F">
            <w:pPr>
              <w:jc w:val="both"/>
              <w:rPr>
                <w:rFonts w:ascii="Cambria" w:hAnsi="Cambria"/>
                <w:color w:val="000000"/>
                <w:kern w:val="2"/>
                <w:sz w:val="20"/>
                <w:shd w:val="clear" w:color="auto" w:fill="FFFFFF"/>
              </w:rPr>
            </w:pPr>
            <w:r w:rsidRPr="004D4B7E">
              <w:rPr>
                <w:rFonts w:ascii="Cambria" w:hAnsi="Cambria"/>
                <w:color w:val="000000"/>
                <w:kern w:val="2"/>
                <w:sz w:val="20"/>
                <w:shd w:val="clear" w:color="auto" w:fill="FFFFFF"/>
              </w:rPr>
              <w:t>Nustačius, kad Tiekėjas šiame papunktyje nustatyto kriterijaus (-jų) nesilaiko, Tiekėjui taikoma Specialiųjų sąlygų 9.5 punkte nurodyto dydžio bauda.</w:t>
            </w:r>
          </w:p>
        </w:tc>
      </w:tr>
      <w:tr w:rsidR="003470BD" w:rsidRPr="004D4B7E" w14:paraId="032072CC" w14:textId="77777777" w:rsidTr="00A81B0F">
        <w:trPr>
          <w:trHeight w:val="300"/>
        </w:trPr>
        <w:tc>
          <w:tcPr>
            <w:tcW w:w="2700" w:type="dxa"/>
          </w:tcPr>
          <w:p w14:paraId="0C0ADA8E" w14:textId="77777777" w:rsidR="003470BD" w:rsidRPr="004D4B7E" w:rsidRDefault="003470BD" w:rsidP="003470BD">
            <w:pPr>
              <w:rPr>
                <w:rFonts w:ascii="Cambria" w:hAnsi="Cambria"/>
                <w:b/>
                <w:bCs/>
                <w:kern w:val="2"/>
                <w:sz w:val="20"/>
              </w:rPr>
            </w:pPr>
            <w:r w:rsidRPr="004D4B7E">
              <w:rPr>
                <w:rFonts w:ascii="Cambria" w:hAnsi="Cambria"/>
                <w:b/>
                <w:bCs/>
                <w:kern w:val="2"/>
                <w:sz w:val="20"/>
              </w:rPr>
              <w:lastRenderedPageBreak/>
              <w:t>13.2.  Su perkamomis Prekėmis susiję socialiniai kriterijai</w:t>
            </w:r>
          </w:p>
        </w:tc>
        <w:tc>
          <w:tcPr>
            <w:tcW w:w="6934" w:type="dxa"/>
            <w:gridSpan w:val="3"/>
          </w:tcPr>
          <w:p w14:paraId="176F2725" w14:textId="77777777" w:rsidR="003470BD" w:rsidRPr="004D4B7E" w:rsidRDefault="003470BD" w:rsidP="003470BD">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p w14:paraId="7834229A" w14:textId="71BD2465" w:rsidR="003470BD" w:rsidRPr="004D4B7E" w:rsidRDefault="003470BD" w:rsidP="003470BD">
            <w:pPr>
              <w:rPr>
                <w:rFonts w:ascii="Cambria" w:hAnsi="Cambria"/>
                <w:color w:val="0070C0"/>
                <w:kern w:val="2"/>
                <w:sz w:val="20"/>
              </w:rPr>
            </w:pPr>
          </w:p>
        </w:tc>
      </w:tr>
      <w:tr w:rsidR="003470BD" w:rsidRPr="004D4B7E" w14:paraId="07F0FFD0" w14:textId="77777777" w:rsidTr="00A81B0F">
        <w:trPr>
          <w:trHeight w:val="300"/>
        </w:trPr>
        <w:tc>
          <w:tcPr>
            <w:tcW w:w="9634" w:type="dxa"/>
            <w:gridSpan w:val="4"/>
          </w:tcPr>
          <w:p w14:paraId="0EE0B189"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 xml:space="preserve">14. BENDRŲJŲ SĄLYGŲ PAKEITIMAI IR PAPILDYMAI </w:t>
            </w:r>
          </w:p>
          <w:p w14:paraId="5D079BCD" w14:textId="77777777" w:rsidR="003470BD" w:rsidRPr="004D4B7E" w:rsidRDefault="003470BD" w:rsidP="003470BD">
            <w:pPr>
              <w:jc w:val="center"/>
              <w:rPr>
                <w:rFonts w:ascii="Cambria" w:hAnsi="Cambria"/>
                <w:kern w:val="2"/>
                <w:sz w:val="20"/>
              </w:rPr>
            </w:pPr>
            <w:r w:rsidRPr="004D4B7E">
              <w:rPr>
                <w:rFonts w:ascii="Cambria" w:hAnsi="Cambria"/>
                <w:kern w:val="2"/>
                <w:sz w:val="20"/>
              </w:rPr>
              <w:t xml:space="preserve">(jeigu būtina dėl konkretaus Sutarties dalyko specifikos) </w:t>
            </w:r>
          </w:p>
        </w:tc>
      </w:tr>
      <w:tr w:rsidR="001B1B21" w:rsidRPr="004D4B7E" w14:paraId="6259D831" w14:textId="77777777" w:rsidTr="00A81B0F">
        <w:trPr>
          <w:trHeight w:val="300"/>
        </w:trPr>
        <w:tc>
          <w:tcPr>
            <w:tcW w:w="2700" w:type="dxa"/>
          </w:tcPr>
          <w:p w14:paraId="43927719" w14:textId="77777777" w:rsidR="001B1B21" w:rsidRPr="004D4B7E" w:rsidRDefault="001B1B21" w:rsidP="001B1B21">
            <w:pPr>
              <w:rPr>
                <w:rFonts w:ascii="Cambria" w:hAnsi="Cambria"/>
                <w:b/>
                <w:bCs/>
                <w:kern w:val="2"/>
                <w:sz w:val="20"/>
              </w:rPr>
            </w:pPr>
            <w:r w:rsidRPr="004D4B7E">
              <w:rPr>
                <w:rFonts w:ascii="Cambria" w:hAnsi="Cambria"/>
                <w:b/>
                <w:bCs/>
                <w:kern w:val="2"/>
                <w:sz w:val="20"/>
              </w:rPr>
              <w:t xml:space="preserve">14.1. </w:t>
            </w:r>
          </w:p>
        </w:tc>
        <w:tc>
          <w:tcPr>
            <w:tcW w:w="6934" w:type="dxa"/>
            <w:gridSpan w:val="3"/>
          </w:tcPr>
          <w:p w14:paraId="612BA4B0" w14:textId="35C1A16A" w:rsidR="001B1B21" w:rsidRPr="001B1B21" w:rsidRDefault="001B1B21" w:rsidP="001B1B21">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tc>
      </w:tr>
      <w:tr w:rsidR="001B1B21" w:rsidRPr="004D4B7E" w14:paraId="6B254F73" w14:textId="77777777" w:rsidTr="00A81B0F">
        <w:trPr>
          <w:trHeight w:val="300"/>
        </w:trPr>
        <w:tc>
          <w:tcPr>
            <w:tcW w:w="2700" w:type="dxa"/>
          </w:tcPr>
          <w:p w14:paraId="2BC7AAFD" w14:textId="77777777" w:rsidR="001B1B21" w:rsidRPr="004D4B7E" w:rsidRDefault="001B1B21" w:rsidP="001B1B21">
            <w:pPr>
              <w:rPr>
                <w:rFonts w:ascii="Cambria" w:hAnsi="Cambria"/>
                <w:b/>
                <w:bCs/>
                <w:kern w:val="2"/>
                <w:sz w:val="20"/>
              </w:rPr>
            </w:pPr>
            <w:r w:rsidRPr="004D4B7E">
              <w:rPr>
                <w:rFonts w:ascii="Cambria" w:hAnsi="Cambria"/>
                <w:b/>
                <w:bCs/>
                <w:kern w:val="2"/>
                <w:sz w:val="20"/>
              </w:rPr>
              <w:t>14.2.</w:t>
            </w:r>
          </w:p>
        </w:tc>
        <w:tc>
          <w:tcPr>
            <w:tcW w:w="6934" w:type="dxa"/>
            <w:gridSpan w:val="3"/>
          </w:tcPr>
          <w:p w14:paraId="242644AC" w14:textId="605A20D8" w:rsidR="001B1B21" w:rsidRPr="001B1B21" w:rsidRDefault="001B1B21" w:rsidP="001B1B21">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tc>
      </w:tr>
      <w:tr w:rsidR="001B1B21" w:rsidRPr="004D4B7E" w14:paraId="5A0B465D" w14:textId="77777777" w:rsidTr="00A81B0F">
        <w:trPr>
          <w:trHeight w:val="300"/>
        </w:trPr>
        <w:tc>
          <w:tcPr>
            <w:tcW w:w="2700" w:type="dxa"/>
          </w:tcPr>
          <w:p w14:paraId="1165EE3C" w14:textId="77777777" w:rsidR="001B1B21" w:rsidRPr="004D4B7E" w:rsidRDefault="001B1B21" w:rsidP="001B1B21">
            <w:pPr>
              <w:rPr>
                <w:rFonts w:ascii="Cambria" w:hAnsi="Cambria"/>
                <w:b/>
                <w:bCs/>
                <w:kern w:val="2"/>
                <w:sz w:val="20"/>
              </w:rPr>
            </w:pPr>
            <w:r w:rsidRPr="004D4B7E">
              <w:rPr>
                <w:rFonts w:ascii="Cambria" w:hAnsi="Cambria"/>
                <w:b/>
                <w:bCs/>
                <w:kern w:val="2"/>
                <w:sz w:val="20"/>
              </w:rPr>
              <w:t>14.3.</w:t>
            </w:r>
          </w:p>
        </w:tc>
        <w:tc>
          <w:tcPr>
            <w:tcW w:w="6934" w:type="dxa"/>
            <w:gridSpan w:val="3"/>
          </w:tcPr>
          <w:p w14:paraId="25D43BEA" w14:textId="7CAAE74A" w:rsidR="001B1B21" w:rsidRPr="001B1B21" w:rsidRDefault="001B1B21" w:rsidP="001B1B21">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tc>
      </w:tr>
      <w:tr w:rsidR="001B1B21" w:rsidRPr="004D4B7E" w14:paraId="79071BC9" w14:textId="77777777" w:rsidTr="00A81B0F">
        <w:trPr>
          <w:trHeight w:val="300"/>
        </w:trPr>
        <w:tc>
          <w:tcPr>
            <w:tcW w:w="2700" w:type="dxa"/>
          </w:tcPr>
          <w:p w14:paraId="7D974D20" w14:textId="77777777" w:rsidR="001B1B21" w:rsidRPr="004D4B7E" w:rsidRDefault="001B1B21" w:rsidP="001B1B21">
            <w:pPr>
              <w:rPr>
                <w:rFonts w:ascii="Cambria" w:hAnsi="Cambria"/>
                <w:b/>
                <w:bCs/>
                <w:kern w:val="2"/>
                <w:sz w:val="20"/>
              </w:rPr>
            </w:pPr>
            <w:r w:rsidRPr="004D4B7E">
              <w:rPr>
                <w:rFonts w:ascii="Cambria" w:hAnsi="Cambria"/>
                <w:b/>
                <w:bCs/>
                <w:kern w:val="2"/>
                <w:sz w:val="20"/>
              </w:rPr>
              <w:t>14.4.</w:t>
            </w:r>
          </w:p>
        </w:tc>
        <w:tc>
          <w:tcPr>
            <w:tcW w:w="6934" w:type="dxa"/>
            <w:gridSpan w:val="3"/>
          </w:tcPr>
          <w:p w14:paraId="56F11031" w14:textId="43780682" w:rsidR="001B1B21" w:rsidRPr="001B1B21" w:rsidRDefault="001B1B21" w:rsidP="001B1B21">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tc>
      </w:tr>
      <w:tr w:rsidR="003470BD" w:rsidRPr="004D4B7E" w14:paraId="35D09A71" w14:textId="77777777" w:rsidTr="00A81B0F">
        <w:trPr>
          <w:trHeight w:val="300"/>
        </w:trPr>
        <w:tc>
          <w:tcPr>
            <w:tcW w:w="2700" w:type="dxa"/>
          </w:tcPr>
          <w:p w14:paraId="20C1F51E" w14:textId="77777777" w:rsidR="003470BD" w:rsidRPr="004D4B7E" w:rsidRDefault="003470BD" w:rsidP="003470BD">
            <w:pPr>
              <w:rPr>
                <w:rFonts w:ascii="Cambria" w:hAnsi="Cambria"/>
                <w:b/>
                <w:bCs/>
                <w:kern w:val="2"/>
                <w:sz w:val="20"/>
              </w:rPr>
            </w:pPr>
            <w:r w:rsidRPr="004D4B7E">
              <w:rPr>
                <w:rFonts w:ascii="Cambria" w:hAnsi="Cambria"/>
                <w:b/>
                <w:bCs/>
                <w:kern w:val="2"/>
                <w:sz w:val="20"/>
              </w:rPr>
              <w:t>14.5.</w:t>
            </w:r>
          </w:p>
        </w:tc>
        <w:tc>
          <w:tcPr>
            <w:tcW w:w="6934" w:type="dxa"/>
            <w:gridSpan w:val="3"/>
          </w:tcPr>
          <w:p w14:paraId="4BE5468E" w14:textId="77777777" w:rsidR="003470BD" w:rsidRPr="004D4B7E" w:rsidRDefault="003470BD" w:rsidP="00B20913">
            <w:pPr>
              <w:jc w:val="both"/>
              <w:rPr>
                <w:rFonts w:ascii="Cambria" w:hAnsi="Cambria"/>
                <w:kern w:val="2"/>
                <w:sz w:val="20"/>
              </w:rPr>
            </w:pPr>
            <w:r w:rsidRPr="004D4B7E">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3470BD" w:rsidRPr="004D4B7E" w14:paraId="063A7063" w14:textId="77777777" w:rsidTr="00A81B0F">
        <w:trPr>
          <w:trHeight w:val="300"/>
        </w:trPr>
        <w:tc>
          <w:tcPr>
            <w:tcW w:w="9634" w:type="dxa"/>
            <w:gridSpan w:val="4"/>
          </w:tcPr>
          <w:p w14:paraId="1EC1A743"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15. SUTARTIES PRIEDAI</w:t>
            </w:r>
          </w:p>
        </w:tc>
      </w:tr>
      <w:tr w:rsidR="001B1B21" w:rsidRPr="004D4B7E" w14:paraId="1493342A" w14:textId="77777777" w:rsidTr="00A81B0F">
        <w:trPr>
          <w:trHeight w:val="300"/>
        </w:trPr>
        <w:tc>
          <w:tcPr>
            <w:tcW w:w="2700" w:type="dxa"/>
          </w:tcPr>
          <w:p w14:paraId="0AF63E8A" w14:textId="77777777" w:rsidR="001B1B21" w:rsidRPr="004D4B7E" w:rsidRDefault="001B1B21" w:rsidP="001B1B21">
            <w:pPr>
              <w:rPr>
                <w:rFonts w:ascii="Cambria" w:hAnsi="Cambria"/>
                <w:b/>
                <w:bCs/>
                <w:kern w:val="2"/>
                <w:sz w:val="20"/>
              </w:rPr>
            </w:pPr>
            <w:r w:rsidRPr="004D4B7E">
              <w:rPr>
                <w:rFonts w:ascii="Cambria" w:hAnsi="Cambria"/>
                <w:b/>
                <w:bCs/>
                <w:kern w:val="2"/>
                <w:sz w:val="20"/>
              </w:rPr>
              <w:t>15.1. Priedas Nr. 1</w:t>
            </w:r>
          </w:p>
        </w:tc>
        <w:tc>
          <w:tcPr>
            <w:tcW w:w="6934" w:type="dxa"/>
            <w:gridSpan w:val="3"/>
          </w:tcPr>
          <w:p w14:paraId="23C9ECEE" w14:textId="37B39E4C" w:rsidR="001B1B21" w:rsidRPr="004D4B7E" w:rsidRDefault="001B1B21" w:rsidP="001B1B21">
            <w:pPr>
              <w:rPr>
                <w:rFonts w:ascii="Cambria" w:hAnsi="Cambria"/>
                <w:b/>
                <w:bCs/>
                <w:kern w:val="2"/>
                <w:sz w:val="20"/>
              </w:rPr>
            </w:pPr>
            <w:r w:rsidRPr="00321EFD">
              <w:rPr>
                <w:rFonts w:ascii="Cambria" w:hAnsi="Cambria"/>
                <w:bCs/>
                <w:kern w:val="2"/>
                <w:sz w:val="20"/>
              </w:rPr>
              <w:t>Techninė specifikacija;</w:t>
            </w:r>
          </w:p>
        </w:tc>
      </w:tr>
      <w:tr w:rsidR="001B1B21" w:rsidRPr="004D4B7E" w14:paraId="4C75E455" w14:textId="77777777" w:rsidTr="00A81B0F">
        <w:trPr>
          <w:trHeight w:val="300"/>
        </w:trPr>
        <w:tc>
          <w:tcPr>
            <w:tcW w:w="2700" w:type="dxa"/>
          </w:tcPr>
          <w:p w14:paraId="6E44F098" w14:textId="77777777" w:rsidR="001B1B21" w:rsidRPr="004D4B7E" w:rsidRDefault="001B1B21" w:rsidP="001B1B21">
            <w:pPr>
              <w:rPr>
                <w:rFonts w:ascii="Cambria" w:hAnsi="Cambria"/>
                <w:b/>
                <w:bCs/>
                <w:kern w:val="2"/>
                <w:sz w:val="20"/>
              </w:rPr>
            </w:pPr>
            <w:r w:rsidRPr="004D4B7E">
              <w:rPr>
                <w:rFonts w:ascii="Cambria" w:hAnsi="Cambria"/>
                <w:b/>
                <w:bCs/>
                <w:kern w:val="2"/>
                <w:sz w:val="20"/>
              </w:rPr>
              <w:t>15.2. Priedas Nr. 2</w:t>
            </w:r>
          </w:p>
        </w:tc>
        <w:tc>
          <w:tcPr>
            <w:tcW w:w="6934" w:type="dxa"/>
            <w:gridSpan w:val="3"/>
          </w:tcPr>
          <w:p w14:paraId="65CEE00B" w14:textId="00CCA699" w:rsidR="001B1B21" w:rsidRPr="004D4B7E" w:rsidRDefault="001B1B21" w:rsidP="001B1B21">
            <w:pPr>
              <w:rPr>
                <w:rFonts w:ascii="Cambria" w:hAnsi="Cambria"/>
                <w:b/>
                <w:bCs/>
                <w:kern w:val="2"/>
                <w:sz w:val="20"/>
              </w:rPr>
            </w:pPr>
            <w:r w:rsidRPr="00321EFD">
              <w:rPr>
                <w:rFonts w:ascii="Cambria" w:hAnsi="Cambria"/>
                <w:bCs/>
                <w:kern w:val="2"/>
                <w:sz w:val="20"/>
              </w:rPr>
              <w:t>Prekių žiniaraštis;</w:t>
            </w:r>
          </w:p>
        </w:tc>
      </w:tr>
      <w:tr w:rsidR="001B1B21" w:rsidRPr="004D4B7E" w14:paraId="369E96F2" w14:textId="77777777" w:rsidTr="00A81B0F">
        <w:trPr>
          <w:trHeight w:val="300"/>
        </w:trPr>
        <w:tc>
          <w:tcPr>
            <w:tcW w:w="2700" w:type="dxa"/>
          </w:tcPr>
          <w:p w14:paraId="61C55EA7" w14:textId="77777777" w:rsidR="001B1B21" w:rsidRPr="004D4B7E" w:rsidRDefault="001B1B21" w:rsidP="001B1B21">
            <w:pPr>
              <w:rPr>
                <w:rFonts w:ascii="Cambria" w:hAnsi="Cambria"/>
                <w:b/>
                <w:bCs/>
                <w:kern w:val="2"/>
                <w:sz w:val="20"/>
              </w:rPr>
            </w:pPr>
            <w:r w:rsidRPr="004D4B7E">
              <w:rPr>
                <w:rFonts w:ascii="Cambria" w:hAnsi="Cambria"/>
                <w:b/>
                <w:bCs/>
                <w:kern w:val="2"/>
                <w:sz w:val="20"/>
              </w:rPr>
              <w:t>15.3. Priedas Nr. 3</w:t>
            </w:r>
          </w:p>
        </w:tc>
        <w:tc>
          <w:tcPr>
            <w:tcW w:w="6934" w:type="dxa"/>
            <w:gridSpan w:val="3"/>
          </w:tcPr>
          <w:p w14:paraId="6BCD1B56" w14:textId="461FFF04" w:rsidR="001B1B21" w:rsidRPr="004D4B7E" w:rsidRDefault="001B1B21" w:rsidP="001B1B21">
            <w:pPr>
              <w:rPr>
                <w:rFonts w:ascii="Cambria" w:hAnsi="Cambria"/>
                <w:b/>
                <w:bCs/>
                <w:kern w:val="2"/>
                <w:sz w:val="20"/>
              </w:rPr>
            </w:pPr>
            <w:r w:rsidRPr="00321EFD">
              <w:rPr>
                <w:rFonts w:ascii="Cambria" w:hAnsi="Cambria"/>
                <w:bCs/>
                <w:kern w:val="2"/>
                <w:sz w:val="20"/>
              </w:rPr>
              <w:t xml:space="preserve">Pirkimo sąlygos </w:t>
            </w:r>
            <w:r w:rsidRPr="00321EFD">
              <w:rPr>
                <w:rFonts w:ascii="Cambria" w:hAnsi="Cambria"/>
                <w:sz w:val="20"/>
              </w:rPr>
              <w:t>(</w:t>
            </w:r>
            <w:r w:rsidRPr="00321EFD">
              <w:rPr>
                <w:rFonts w:ascii="Cambria" w:hAnsi="Cambria"/>
                <w:sz w:val="20"/>
                <w:lang w:eastAsia="lt-LT"/>
              </w:rPr>
              <w:t>išskyrus dokumentus, kurie pridedami kaip atskiri priedai, nurodyti aukščiau</w:t>
            </w:r>
            <w:r w:rsidRPr="00321EFD">
              <w:rPr>
                <w:rFonts w:ascii="Cambria" w:hAnsi="Cambria"/>
                <w:sz w:val="20"/>
              </w:rPr>
              <w:t>) (atskirai nepridedamos);</w:t>
            </w:r>
          </w:p>
        </w:tc>
      </w:tr>
      <w:tr w:rsidR="001B1B21" w:rsidRPr="004D4B7E" w14:paraId="143ECD90" w14:textId="77777777" w:rsidTr="00A81B0F">
        <w:trPr>
          <w:trHeight w:val="300"/>
        </w:trPr>
        <w:tc>
          <w:tcPr>
            <w:tcW w:w="2700" w:type="dxa"/>
          </w:tcPr>
          <w:p w14:paraId="7D11A08C" w14:textId="77777777" w:rsidR="001B1B21" w:rsidRPr="004D4B7E" w:rsidRDefault="001B1B21" w:rsidP="001B1B21">
            <w:pPr>
              <w:rPr>
                <w:rFonts w:ascii="Cambria" w:hAnsi="Cambria"/>
                <w:b/>
                <w:bCs/>
                <w:kern w:val="2"/>
                <w:sz w:val="20"/>
              </w:rPr>
            </w:pPr>
            <w:r w:rsidRPr="004D4B7E">
              <w:rPr>
                <w:rFonts w:ascii="Cambria" w:hAnsi="Cambria"/>
                <w:b/>
                <w:bCs/>
                <w:kern w:val="2"/>
                <w:sz w:val="20"/>
              </w:rPr>
              <w:t>15.4. Priedas Nr. 4</w:t>
            </w:r>
          </w:p>
        </w:tc>
        <w:tc>
          <w:tcPr>
            <w:tcW w:w="6934" w:type="dxa"/>
            <w:gridSpan w:val="3"/>
          </w:tcPr>
          <w:p w14:paraId="28490483" w14:textId="54872893" w:rsidR="001B1B21" w:rsidRPr="004D4B7E" w:rsidRDefault="001B1B21" w:rsidP="001B1B21">
            <w:pPr>
              <w:rPr>
                <w:rFonts w:ascii="Cambria" w:hAnsi="Cambria"/>
                <w:b/>
                <w:bCs/>
                <w:kern w:val="2"/>
                <w:sz w:val="20"/>
              </w:rPr>
            </w:pPr>
            <w:r w:rsidRPr="00321EFD">
              <w:rPr>
                <w:rFonts w:ascii="Cambria" w:hAnsi="Cambria"/>
                <w:bCs/>
                <w:kern w:val="2"/>
                <w:sz w:val="20"/>
              </w:rPr>
              <w:t>Tiekėjo pasiūlymas (atskirai nepridedamas);</w:t>
            </w:r>
          </w:p>
        </w:tc>
      </w:tr>
      <w:tr w:rsidR="001B1B21" w:rsidRPr="004D4B7E" w14:paraId="13623D1A" w14:textId="77777777" w:rsidTr="00A81B0F">
        <w:trPr>
          <w:trHeight w:val="300"/>
        </w:trPr>
        <w:tc>
          <w:tcPr>
            <w:tcW w:w="2700" w:type="dxa"/>
          </w:tcPr>
          <w:p w14:paraId="4860DB16" w14:textId="77777777" w:rsidR="001B1B21" w:rsidRPr="004D4B7E" w:rsidRDefault="001B1B21" w:rsidP="001B1B21">
            <w:pPr>
              <w:rPr>
                <w:rFonts w:ascii="Cambria" w:hAnsi="Cambria"/>
                <w:b/>
                <w:bCs/>
                <w:kern w:val="2"/>
                <w:sz w:val="20"/>
              </w:rPr>
            </w:pPr>
            <w:r w:rsidRPr="004D4B7E">
              <w:rPr>
                <w:rFonts w:ascii="Cambria" w:hAnsi="Cambria"/>
                <w:b/>
                <w:bCs/>
                <w:kern w:val="2"/>
                <w:sz w:val="20"/>
              </w:rPr>
              <w:t>15.5. Priedas Nr. 5</w:t>
            </w:r>
          </w:p>
        </w:tc>
        <w:tc>
          <w:tcPr>
            <w:tcW w:w="6934" w:type="dxa"/>
            <w:gridSpan w:val="3"/>
          </w:tcPr>
          <w:p w14:paraId="46C1C9A9" w14:textId="602C78D3" w:rsidR="001B1B21" w:rsidRPr="004D4B7E" w:rsidRDefault="001B1B21" w:rsidP="001B1B21">
            <w:pPr>
              <w:rPr>
                <w:rFonts w:ascii="Cambria" w:hAnsi="Cambria"/>
                <w:b/>
                <w:bCs/>
                <w:kern w:val="2"/>
                <w:sz w:val="20"/>
              </w:rPr>
            </w:pPr>
            <w:r w:rsidRPr="00321EFD">
              <w:rPr>
                <w:rFonts w:ascii="Cambria" w:hAnsi="Cambria"/>
                <w:bCs/>
                <w:kern w:val="2"/>
                <w:sz w:val="20"/>
              </w:rPr>
              <w:t xml:space="preserve">Kiti dokumentai (jei tokių yra). </w:t>
            </w:r>
          </w:p>
        </w:tc>
      </w:tr>
      <w:tr w:rsidR="003470BD" w:rsidRPr="004D4B7E" w14:paraId="29AA4422" w14:textId="77777777" w:rsidTr="00A81B0F">
        <w:tc>
          <w:tcPr>
            <w:tcW w:w="9634" w:type="dxa"/>
            <w:gridSpan w:val="4"/>
          </w:tcPr>
          <w:p w14:paraId="3ACEC6B8"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16. ŠALIŲ ATSTOVŲ PARAŠAI</w:t>
            </w:r>
          </w:p>
        </w:tc>
      </w:tr>
      <w:tr w:rsidR="003470BD" w:rsidRPr="004D4B7E" w14:paraId="4EDC6BFC" w14:textId="77777777" w:rsidTr="00A81B0F">
        <w:tc>
          <w:tcPr>
            <w:tcW w:w="4787" w:type="dxa"/>
            <w:gridSpan w:val="3"/>
            <w:tcBorders>
              <w:top w:val="single" w:sz="4" w:space="0" w:color="auto"/>
              <w:left w:val="single" w:sz="4" w:space="0" w:color="auto"/>
              <w:bottom w:val="single" w:sz="4" w:space="0" w:color="auto"/>
              <w:right w:val="single" w:sz="4" w:space="0" w:color="auto"/>
            </w:tcBorders>
          </w:tcPr>
          <w:p w14:paraId="0404842D"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PIRKĖJAS</w:t>
            </w:r>
          </w:p>
        </w:tc>
        <w:tc>
          <w:tcPr>
            <w:tcW w:w="4847" w:type="dxa"/>
            <w:tcBorders>
              <w:top w:val="single" w:sz="4" w:space="0" w:color="auto"/>
              <w:left w:val="single" w:sz="4" w:space="0" w:color="auto"/>
              <w:bottom w:val="single" w:sz="4" w:space="0" w:color="auto"/>
              <w:right w:val="single" w:sz="4" w:space="0" w:color="auto"/>
            </w:tcBorders>
          </w:tcPr>
          <w:p w14:paraId="3C4F7230"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TIEKĖJAS</w:t>
            </w:r>
          </w:p>
        </w:tc>
      </w:tr>
      <w:tr w:rsidR="003470BD" w:rsidRPr="004D4B7E" w14:paraId="00A924EC" w14:textId="77777777" w:rsidTr="00A81B0F">
        <w:tc>
          <w:tcPr>
            <w:tcW w:w="4787" w:type="dxa"/>
            <w:gridSpan w:val="3"/>
            <w:tcBorders>
              <w:top w:val="single" w:sz="4" w:space="0" w:color="auto"/>
              <w:left w:val="single" w:sz="4" w:space="0" w:color="auto"/>
              <w:bottom w:val="single" w:sz="4" w:space="0" w:color="auto"/>
              <w:right w:val="single" w:sz="4" w:space="0" w:color="auto"/>
            </w:tcBorders>
          </w:tcPr>
          <w:p w14:paraId="51C6295E" w14:textId="77777777" w:rsidR="00373735" w:rsidRDefault="00373735" w:rsidP="00373735">
            <w:pPr>
              <w:jc w:val="center"/>
              <w:rPr>
                <w:rFonts w:ascii="Cambria" w:hAnsi="Cambria"/>
                <w:sz w:val="20"/>
              </w:rPr>
            </w:pPr>
            <w:r w:rsidRPr="0088592B">
              <w:rPr>
                <w:rFonts w:ascii="Cambria" w:hAnsi="Cambria"/>
                <w:sz w:val="20"/>
              </w:rPr>
              <w:t>Generalinis direktorius</w:t>
            </w:r>
          </w:p>
          <w:p w14:paraId="79278680" w14:textId="3A2DDB95" w:rsidR="003470BD" w:rsidRPr="004D4B7E" w:rsidRDefault="00373735" w:rsidP="00373735">
            <w:pPr>
              <w:jc w:val="center"/>
              <w:rPr>
                <w:rFonts w:ascii="Cambria" w:hAnsi="Cambria"/>
                <w:color w:val="4472C4"/>
                <w:kern w:val="2"/>
                <w:sz w:val="20"/>
              </w:rPr>
            </w:pPr>
            <w:r w:rsidRPr="0088592B">
              <w:rPr>
                <w:rFonts w:ascii="Cambria" w:hAnsi="Cambria"/>
                <w:sz w:val="20"/>
              </w:rPr>
              <w:t>prof. habil. dr. Renaldas Jurkevičius</w:t>
            </w:r>
          </w:p>
        </w:tc>
        <w:tc>
          <w:tcPr>
            <w:tcW w:w="4847" w:type="dxa"/>
            <w:tcBorders>
              <w:top w:val="single" w:sz="4" w:space="0" w:color="auto"/>
              <w:left w:val="single" w:sz="4" w:space="0" w:color="auto"/>
              <w:bottom w:val="single" w:sz="4" w:space="0" w:color="auto"/>
              <w:right w:val="single" w:sz="4" w:space="0" w:color="auto"/>
            </w:tcBorders>
          </w:tcPr>
          <w:p w14:paraId="7C5FC22D" w14:textId="77777777" w:rsidR="003470BD" w:rsidRPr="004D4B7E" w:rsidRDefault="003470BD" w:rsidP="003470BD">
            <w:pPr>
              <w:jc w:val="center"/>
              <w:rPr>
                <w:rFonts w:ascii="Cambria" w:hAnsi="Cambria"/>
                <w:b/>
                <w:bCs/>
                <w:kern w:val="2"/>
                <w:sz w:val="20"/>
              </w:rPr>
            </w:pPr>
            <w:r w:rsidRPr="004D4B7E">
              <w:rPr>
                <w:rFonts w:ascii="Cambria" w:hAnsi="Cambria"/>
                <w:color w:val="4472C4"/>
                <w:kern w:val="2"/>
                <w:sz w:val="20"/>
              </w:rPr>
              <w:t>(nurodomos atstovo pareigos, vardas, pavardė)</w:t>
            </w:r>
          </w:p>
        </w:tc>
      </w:tr>
      <w:tr w:rsidR="003470BD" w:rsidRPr="004D4B7E" w14:paraId="2190A91A" w14:textId="77777777" w:rsidTr="00A81B0F">
        <w:tc>
          <w:tcPr>
            <w:tcW w:w="4787" w:type="dxa"/>
            <w:gridSpan w:val="3"/>
            <w:tcBorders>
              <w:top w:val="single" w:sz="4" w:space="0" w:color="auto"/>
              <w:left w:val="single" w:sz="4" w:space="0" w:color="auto"/>
              <w:bottom w:val="single" w:sz="4" w:space="0" w:color="auto"/>
              <w:right w:val="single" w:sz="4" w:space="0" w:color="auto"/>
            </w:tcBorders>
          </w:tcPr>
          <w:p w14:paraId="73FA2CDA" w14:textId="77777777" w:rsidR="003470BD" w:rsidRPr="004D4B7E" w:rsidRDefault="003470BD" w:rsidP="003470BD">
            <w:pPr>
              <w:jc w:val="center"/>
              <w:rPr>
                <w:rFonts w:ascii="Cambria" w:hAnsi="Cambria"/>
                <w:b/>
                <w:bCs/>
                <w:color w:val="4472C4"/>
                <w:kern w:val="2"/>
                <w:sz w:val="20"/>
              </w:rPr>
            </w:pPr>
          </w:p>
          <w:p w14:paraId="5F978D19" w14:textId="77777777" w:rsidR="003470BD" w:rsidRPr="00373735" w:rsidRDefault="003470BD" w:rsidP="003470BD">
            <w:pPr>
              <w:jc w:val="center"/>
              <w:rPr>
                <w:rFonts w:ascii="Cambria" w:hAnsi="Cambria"/>
                <w:b/>
                <w:bCs/>
                <w:kern w:val="2"/>
                <w:sz w:val="20"/>
              </w:rPr>
            </w:pPr>
            <w:r w:rsidRPr="00373735">
              <w:rPr>
                <w:rFonts w:ascii="Cambria" w:hAnsi="Cambria"/>
                <w:b/>
                <w:bCs/>
                <w:kern w:val="2"/>
                <w:sz w:val="20"/>
              </w:rPr>
              <w:t>(parašas)</w:t>
            </w:r>
          </w:p>
          <w:p w14:paraId="0CC6C66D" w14:textId="77777777" w:rsidR="003470BD" w:rsidRPr="004D4B7E" w:rsidRDefault="003470BD" w:rsidP="001B1B21">
            <w:pPr>
              <w:rPr>
                <w:rFonts w:ascii="Cambria" w:hAnsi="Cambria"/>
                <w:b/>
                <w:bCs/>
                <w:color w:val="4472C4"/>
                <w:kern w:val="2"/>
                <w:sz w:val="20"/>
              </w:rPr>
            </w:pPr>
          </w:p>
        </w:tc>
        <w:tc>
          <w:tcPr>
            <w:tcW w:w="4847" w:type="dxa"/>
            <w:tcBorders>
              <w:top w:val="single" w:sz="4" w:space="0" w:color="auto"/>
              <w:left w:val="single" w:sz="4" w:space="0" w:color="auto"/>
              <w:bottom w:val="single" w:sz="4" w:space="0" w:color="auto"/>
              <w:right w:val="single" w:sz="4" w:space="0" w:color="auto"/>
            </w:tcBorders>
          </w:tcPr>
          <w:p w14:paraId="40B6EC95" w14:textId="77777777" w:rsidR="003470BD" w:rsidRPr="004D4B7E" w:rsidRDefault="003470BD" w:rsidP="003470BD">
            <w:pPr>
              <w:jc w:val="center"/>
              <w:rPr>
                <w:rFonts w:ascii="Cambria" w:hAnsi="Cambria"/>
                <w:b/>
                <w:bCs/>
                <w:color w:val="4472C4"/>
                <w:kern w:val="2"/>
                <w:sz w:val="20"/>
              </w:rPr>
            </w:pPr>
          </w:p>
          <w:p w14:paraId="449EF7AE" w14:textId="77777777" w:rsidR="003470BD" w:rsidRPr="004D4B7E" w:rsidRDefault="003470BD" w:rsidP="003470BD">
            <w:pPr>
              <w:jc w:val="center"/>
              <w:rPr>
                <w:rFonts w:ascii="Cambria" w:hAnsi="Cambria"/>
                <w:b/>
                <w:bCs/>
                <w:color w:val="4472C4"/>
                <w:kern w:val="2"/>
                <w:sz w:val="20"/>
              </w:rPr>
            </w:pPr>
            <w:r w:rsidRPr="004D4B7E">
              <w:rPr>
                <w:rFonts w:ascii="Cambria" w:hAnsi="Cambria"/>
                <w:b/>
                <w:bCs/>
                <w:color w:val="4472C4"/>
                <w:kern w:val="2"/>
                <w:sz w:val="20"/>
              </w:rPr>
              <w:t>(parašas)</w:t>
            </w:r>
          </w:p>
        </w:tc>
      </w:tr>
    </w:tbl>
    <w:p w14:paraId="45B40A95" w14:textId="77777777" w:rsidR="00B767F3" w:rsidRPr="004D4B7E" w:rsidRDefault="00B767F3">
      <w:pPr>
        <w:widowControl w:val="0"/>
        <w:pBdr>
          <w:top w:val="nil"/>
          <w:left w:val="nil"/>
          <w:bottom w:val="nil"/>
          <w:right w:val="nil"/>
          <w:between w:val="nil"/>
        </w:pBdr>
        <w:tabs>
          <w:tab w:val="left" w:pos="567"/>
          <w:tab w:val="left" w:pos="851"/>
        </w:tabs>
        <w:jc w:val="center"/>
        <w:rPr>
          <w:rFonts w:ascii="Cambria" w:hAnsi="Cambria"/>
          <w:b/>
          <w:bCs/>
          <w:caps/>
          <w:kern w:val="2"/>
          <w:sz w:val="20"/>
        </w:rPr>
      </w:pPr>
    </w:p>
    <w:p w14:paraId="2706E28D" w14:textId="77777777" w:rsidR="00B767F3" w:rsidRPr="004D4B7E" w:rsidRDefault="00DD7479">
      <w:pPr>
        <w:jc w:val="center"/>
        <w:rPr>
          <w:rFonts w:ascii="Cambria" w:hAnsi="Cambria"/>
          <w:sz w:val="20"/>
        </w:rPr>
      </w:pPr>
      <w:r w:rsidRPr="004D4B7E">
        <w:rPr>
          <w:rFonts w:ascii="Cambria" w:hAnsi="Cambria"/>
          <w:color w:val="000000"/>
          <w:sz w:val="20"/>
        </w:rPr>
        <w:t>_______________</w:t>
      </w:r>
    </w:p>
    <w:p w14:paraId="2D9445B5" w14:textId="77777777" w:rsidR="00195A1F" w:rsidRDefault="00195A1F">
      <w:pPr>
        <w:rPr>
          <w:rFonts w:ascii="Cambria" w:hAnsi="Cambria"/>
          <w:sz w:val="20"/>
        </w:rPr>
      </w:pPr>
      <w:r>
        <w:rPr>
          <w:rFonts w:ascii="Cambria" w:hAnsi="Cambria"/>
          <w:sz w:val="20"/>
        </w:rPr>
        <w:br w:type="page"/>
      </w:r>
    </w:p>
    <w:p w14:paraId="56F7B23F" w14:textId="77777777" w:rsidR="009E1383" w:rsidRPr="00151560" w:rsidRDefault="009E1383" w:rsidP="009E1383">
      <w:pPr>
        <w:jc w:val="right"/>
        <w:rPr>
          <w:rFonts w:ascii="Cambria" w:hAnsi="Cambria"/>
          <w:sz w:val="20"/>
        </w:rPr>
      </w:pPr>
      <w:r w:rsidRPr="00151560">
        <w:rPr>
          <w:rFonts w:ascii="Cambria" w:hAnsi="Cambria"/>
          <w:sz w:val="20"/>
        </w:rPr>
        <w:lastRenderedPageBreak/>
        <w:t>Sutarties priedas Nr. 1</w:t>
      </w:r>
    </w:p>
    <w:p w14:paraId="777E00DC" w14:textId="77777777" w:rsidR="009E1383" w:rsidRPr="00151560" w:rsidRDefault="009E1383" w:rsidP="009E1383">
      <w:pPr>
        <w:jc w:val="right"/>
        <w:rPr>
          <w:rFonts w:ascii="Cambria" w:hAnsi="Cambria"/>
          <w:sz w:val="20"/>
        </w:rPr>
      </w:pPr>
    </w:p>
    <w:p w14:paraId="37F4004B" w14:textId="77777777" w:rsidR="009E1383" w:rsidRPr="00151560" w:rsidRDefault="009E1383" w:rsidP="009E1383">
      <w:pPr>
        <w:jc w:val="center"/>
        <w:rPr>
          <w:rFonts w:ascii="Cambria" w:hAnsi="Cambria"/>
          <w:sz w:val="20"/>
        </w:rPr>
      </w:pPr>
      <w:r w:rsidRPr="00151560">
        <w:rPr>
          <w:rFonts w:ascii="Cambria" w:hAnsi="Cambria"/>
          <w:bCs/>
          <w:kern w:val="2"/>
          <w:sz w:val="20"/>
        </w:rPr>
        <w:t>TECHNINĖ SPECIFIKACIJA</w:t>
      </w:r>
    </w:p>
    <w:p w14:paraId="26BC0734" w14:textId="77777777" w:rsidR="009E1383" w:rsidRPr="00151560" w:rsidRDefault="009E1383" w:rsidP="009E1383">
      <w:pPr>
        <w:jc w:val="right"/>
        <w:rPr>
          <w:rFonts w:ascii="Cambria" w:hAnsi="Cambria"/>
          <w:sz w:val="20"/>
        </w:rPr>
      </w:pPr>
    </w:p>
    <w:p w14:paraId="166D1415" w14:textId="77777777" w:rsidR="009E1383" w:rsidRPr="00151560" w:rsidRDefault="009E1383" w:rsidP="009E1383">
      <w:pPr>
        <w:jc w:val="right"/>
        <w:rPr>
          <w:rFonts w:ascii="Cambria" w:hAnsi="Cambria"/>
          <w:sz w:val="20"/>
        </w:rPr>
      </w:pPr>
    </w:p>
    <w:p w14:paraId="71A83A53" w14:textId="77777777" w:rsidR="009E1383" w:rsidRPr="00151560" w:rsidRDefault="009E1383" w:rsidP="009E1383">
      <w:pPr>
        <w:jc w:val="right"/>
        <w:rPr>
          <w:rFonts w:ascii="Cambria" w:hAnsi="Cambria"/>
          <w:sz w:val="20"/>
        </w:rPr>
      </w:pPr>
    </w:p>
    <w:p w14:paraId="5DD2740B" w14:textId="77777777" w:rsidR="009E1383" w:rsidRPr="00151560" w:rsidRDefault="009E1383" w:rsidP="009E1383">
      <w:pPr>
        <w:jc w:val="center"/>
        <w:rPr>
          <w:rFonts w:ascii="Cambria" w:hAnsi="Cambria"/>
          <w:sz w:val="20"/>
        </w:rPr>
      </w:pPr>
      <w:r w:rsidRPr="00151560">
        <w:rPr>
          <w:rFonts w:ascii="Cambria" w:hAnsi="Cambria"/>
          <w:sz w:val="20"/>
        </w:rPr>
        <w:t>______________________________</w:t>
      </w:r>
    </w:p>
    <w:p w14:paraId="6DBAA76E" w14:textId="77777777" w:rsidR="009E1383" w:rsidRPr="00151560" w:rsidRDefault="009E1383" w:rsidP="009E1383">
      <w:pPr>
        <w:jc w:val="right"/>
        <w:rPr>
          <w:rFonts w:ascii="Cambria" w:hAnsi="Cambria"/>
          <w:sz w:val="20"/>
        </w:rPr>
      </w:pPr>
    </w:p>
    <w:p w14:paraId="3265DCAE" w14:textId="77777777" w:rsidR="009E1383" w:rsidRDefault="009E1383" w:rsidP="001B1B21">
      <w:pPr>
        <w:jc w:val="right"/>
        <w:rPr>
          <w:rFonts w:ascii="Cambria" w:hAnsi="Cambria"/>
          <w:sz w:val="20"/>
        </w:rPr>
      </w:pPr>
    </w:p>
    <w:p w14:paraId="08CFCA71" w14:textId="77777777" w:rsidR="009E1383" w:rsidRDefault="009E1383" w:rsidP="001B1B21">
      <w:pPr>
        <w:jc w:val="right"/>
        <w:rPr>
          <w:rFonts w:ascii="Cambria" w:hAnsi="Cambria"/>
          <w:sz w:val="20"/>
        </w:rPr>
      </w:pPr>
    </w:p>
    <w:p w14:paraId="2CB61435" w14:textId="77777777" w:rsidR="009E1383" w:rsidRDefault="009E1383" w:rsidP="001B1B21">
      <w:pPr>
        <w:jc w:val="right"/>
        <w:rPr>
          <w:rFonts w:ascii="Cambria" w:hAnsi="Cambria"/>
          <w:sz w:val="20"/>
        </w:rPr>
      </w:pPr>
    </w:p>
    <w:p w14:paraId="603208CC" w14:textId="77777777" w:rsidR="009E1383" w:rsidRDefault="009E1383" w:rsidP="001B1B21">
      <w:pPr>
        <w:jc w:val="right"/>
        <w:rPr>
          <w:rFonts w:ascii="Cambria" w:hAnsi="Cambria"/>
          <w:sz w:val="20"/>
        </w:rPr>
      </w:pPr>
    </w:p>
    <w:p w14:paraId="7A886840" w14:textId="77777777" w:rsidR="009E1383" w:rsidRDefault="009E1383" w:rsidP="001B1B21">
      <w:pPr>
        <w:jc w:val="right"/>
        <w:rPr>
          <w:rFonts w:ascii="Cambria" w:hAnsi="Cambria"/>
          <w:sz w:val="20"/>
        </w:rPr>
      </w:pPr>
    </w:p>
    <w:p w14:paraId="5E145FE6" w14:textId="77777777" w:rsidR="009E1383" w:rsidRDefault="009E1383" w:rsidP="001B1B21">
      <w:pPr>
        <w:jc w:val="right"/>
        <w:rPr>
          <w:rFonts w:ascii="Cambria" w:hAnsi="Cambria"/>
          <w:sz w:val="20"/>
        </w:rPr>
      </w:pPr>
    </w:p>
    <w:p w14:paraId="4EAFF61C" w14:textId="77777777" w:rsidR="009E1383" w:rsidRDefault="009E1383" w:rsidP="001B1B21">
      <w:pPr>
        <w:jc w:val="right"/>
        <w:rPr>
          <w:rFonts w:ascii="Cambria" w:hAnsi="Cambria"/>
          <w:sz w:val="20"/>
        </w:rPr>
      </w:pPr>
    </w:p>
    <w:p w14:paraId="4F817E2A" w14:textId="77777777" w:rsidR="009E1383" w:rsidRDefault="009E1383" w:rsidP="001B1B21">
      <w:pPr>
        <w:jc w:val="right"/>
        <w:rPr>
          <w:rFonts w:ascii="Cambria" w:hAnsi="Cambria"/>
          <w:sz w:val="20"/>
        </w:rPr>
      </w:pPr>
    </w:p>
    <w:p w14:paraId="35D203F9" w14:textId="77777777" w:rsidR="009E1383" w:rsidRDefault="009E1383" w:rsidP="001B1B21">
      <w:pPr>
        <w:jc w:val="right"/>
        <w:rPr>
          <w:rFonts w:ascii="Cambria" w:hAnsi="Cambria"/>
          <w:sz w:val="20"/>
        </w:rPr>
      </w:pPr>
    </w:p>
    <w:p w14:paraId="54EF44D1" w14:textId="77777777" w:rsidR="009E1383" w:rsidRDefault="009E1383" w:rsidP="001B1B21">
      <w:pPr>
        <w:jc w:val="right"/>
        <w:rPr>
          <w:rFonts w:ascii="Cambria" w:hAnsi="Cambria"/>
          <w:sz w:val="20"/>
        </w:rPr>
      </w:pPr>
    </w:p>
    <w:p w14:paraId="7A2FEC33" w14:textId="77777777" w:rsidR="009E1383" w:rsidRDefault="009E1383" w:rsidP="001B1B21">
      <w:pPr>
        <w:jc w:val="right"/>
        <w:rPr>
          <w:rFonts w:ascii="Cambria" w:hAnsi="Cambria"/>
          <w:sz w:val="20"/>
        </w:rPr>
      </w:pPr>
    </w:p>
    <w:p w14:paraId="1B855E69" w14:textId="77777777" w:rsidR="009E1383" w:rsidRDefault="009E1383" w:rsidP="001B1B21">
      <w:pPr>
        <w:jc w:val="right"/>
        <w:rPr>
          <w:rFonts w:ascii="Cambria" w:hAnsi="Cambria"/>
          <w:sz w:val="20"/>
        </w:rPr>
      </w:pPr>
    </w:p>
    <w:p w14:paraId="66839B9D" w14:textId="77777777" w:rsidR="009E1383" w:rsidRDefault="009E1383" w:rsidP="001B1B21">
      <w:pPr>
        <w:jc w:val="right"/>
        <w:rPr>
          <w:rFonts w:ascii="Cambria" w:hAnsi="Cambria"/>
          <w:sz w:val="20"/>
        </w:rPr>
      </w:pPr>
    </w:p>
    <w:p w14:paraId="61F5BC16" w14:textId="77777777" w:rsidR="009E1383" w:rsidRDefault="009E1383" w:rsidP="001B1B21">
      <w:pPr>
        <w:jc w:val="right"/>
        <w:rPr>
          <w:rFonts w:ascii="Cambria" w:hAnsi="Cambria"/>
          <w:sz w:val="20"/>
        </w:rPr>
      </w:pPr>
    </w:p>
    <w:p w14:paraId="2B3D80F8" w14:textId="77777777" w:rsidR="009E1383" w:rsidRDefault="009E1383" w:rsidP="001B1B21">
      <w:pPr>
        <w:jc w:val="right"/>
        <w:rPr>
          <w:rFonts w:ascii="Cambria" w:hAnsi="Cambria"/>
          <w:sz w:val="20"/>
        </w:rPr>
      </w:pPr>
    </w:p>
    <w:p w14:paraId="71896FED" w14:textId="77777777" w:rsidR="009E1383" w:rsidRDefault="009E1383" w:rsidP="001B1B21">
      <w:pPr>
        <w:jc w:val="right"/>
        <w:rPr>
          <w:rFonts w:ascii="Cambria" w:hAnsi="Cambria"/>
          <w:sz w:val="20"/>
        </w:rPr>
      </w:pPr>
    </w:p>
    <w:p w14:paraId="4097BC07" w14:textId="77777777" w:rsidR="009E1383" w:rsidRDefault="009E1383" w:rsidP="001B1B21">
      <w:pPr>
        <w:jc w:val="right"/>
        <w:rPr>
          <w:rFonts w:ascii="Cambria" w:hAnsi="Cambria"/>
          <w:sz w:val="20"/>
        </w:rPr>
      </w:pPr>
    </w:p>
    <w:p w14:paraId="181525CC" w14:textId="77777777" w:rsidR="009E1383" w:rsidRDefault="009E1383" w:rsidP="001B1B21">
      <w:pPr>
        <w:jc w:val="right"/>
        <w:rPr>
          <w:rFonts w:ascii="Cambria" w:hAnsi="Cambria"/>
          <w:sz w:val="20"/>
        </w:rPr>
      </w:pPr>
    </w:p>
    <w:p w14:paraId="7E57C0FF" w14:textId="77777777" w:rsidR="009E1383" w:rsidRDefault="009E1383" w:rsidP="001B1B21">
      <w:pPr>
        <w:jc w:val="right"/>
        <w:rPr>
          <w:rFonts w:ascii="Cambria" w:hAnsi="Cambria"/>
          <w:sz w:val="20"/>
        </w:rPr>
      </w:pPr>
    </w:p>
    <w:p w14:paraId="0793F831" w14:textId="77777777" w:rsidR="009E1383" w:rsidRDefault="009E1383" w:rsidP="001B1B21">
      <w:pPr>
        <w:jc w:val="right"/>
        <w:rPr>
          <w:rFonts w:ascii="Cambria" w:hAnsi="Cambria"/>
          <w:sz w:val="20"/>
        </w:rPr>
      </w:pPr>
    </w:p>
    <w:p w14:paraId="52A52586" w14:textId="77777777" w:rsidR="009E1383" w:rsidRDefault="009E1383" w:rsidP="001B1B21">
      <w:pPr>
        <w:jc w:val="right"/>
        <w:rPr>
          <w:rFonts w:ascii="Cambria" w:hAnsi="Cambria"/>
          <w:sz w:val="20"/>
        </w:rPr>
      </w:pPr>
    </w:p>
    <w:p w14:paraId="249D6896" w14:textId="77777777" w:rsidR="009E1383" w:rsidRDefault="009E1383" w:rsidP="001B1B21">
      <w:pPr>
        <w:jc w:val="right"/>
        <w:rPr>
          <w:rFonts w:ascii="Cambria" w:hAnsi="Cambria"/>
          <w:sz w:val="20"/>
        </w:rPr>
      </w:pPr>
    </w:p>
    <w:p w14:paraId="45C21357" w14:textId="77777777" w:rsidR="009E1383" w:rsidRDefault="009E1383" w:rsidP="001B1B21">
      <w:pPr>
        <w:jc w:val="right"/>
        <w:rPr>
          <w:rFonts w:ascii="Cambria" w:hAnsi="Cambria"/>
          <w:sz w:val="20"/>
        </w:rPr>
      </w:pPr>
    </w:p>
    <w:p w14:paraId="416CCA12" w14:textId="77777777" w:rsidR="009E1383" w:rsidRDefault="009E1383" w:rsidP="001B1B21">
      <w:pPr>
        <w:jc w:val="right"/>
        <w:rPr>
          <w:rFonts w:ascii="Cambria" w:hAnsi="Cambria"/>
          <w:sz w:val="20"/>
        </w:rPr>
      </w:pPr>
    </w:p>
    <w:p w14:paraId="0590E9BD" w14:textId="77777777" w:rsidR="009E1383" w:rsidRDefault="009E1383" w:rsidP="001B1B21">
      <w:pPr>
        <w:jc w:val="right"/>
        <w:rPr>
          <w:rFonts w:ascii="Cambria" w:hAnsi="Cambria"/>
          <w:sz w:val="20"/>
        </w:rPr>
      </w:pPr>
    </w:p>
    <w:p w14:paraId="236398EE" w14:textId="77777777" w:rsidR="009E1383" w:rsidRDefault="009E1383" w:rsidP="001B1B21">
      <w:pPr>
        <w:jc w:val="right"/>
        <w:rPr>
          <w:rFonts w:ascii="Cambria" w:hAnsi="Cambria"/>
          <w:sz w:val="20"/>
        </w:rPr>
      </w:pPr>
    </w:p>
    <w:p w14:paraId="3EEEAED0" w14:textId="77777777" w:rsidR="009E1383" w:rsidRDefault="009E1383" w:rsidP="001B1B21">
      <w:pPr>
        <w:jc w:val="right"/>
        <w:rPr>
          <w:rFonts w:ascii="Cambria" w:hAnsi="Cambria"/>
          <w:sz w:val="20"/>
        </w:rPr>
      </w:pPr>
    </w:p>
    <w:p w14:paraId="65B53EEC" w14:textId="77777777" w:rsidR="009E1383" w:rsidRDefault="009E1383" w:rsidP="001B1B21">
      <w:pPr>
        <w:jc w:val="right"/>
        <w:rPr>
          <w:rFonts w:ascii="Cambria" w:hAnsi="Cambria"/>
          <w:sz w:val="20"/>
        </w:rPr>
      </w:pPr>
    </w:p>
    <w:p w14:paraId="753BCA02" w14:textId="77777777" w:rsidR="009E1383" w:rsidRDefault="009E1383" w:rsidP="001B1B21">
      <w:pPr>
        <w:jc w:val="right"/>
        <w:rPr>
          <w:rFonts w:ascii="Cambria" w:hAnsi="Cambria"/>
          <w:sz w:val="20"/>
        </w:rPr>
      </w:pPr>
    </w:p>
    <w:p w14:paraId="11C1AC9C" w14:textId="77777777" w:rsidR="009E1383" w:rsidRDefault="009E1383" w:rsidP="001B1B21">
      <w:pPr>
        <w:jc w:val="right"/>
        <w:rPr>
          <w:rFonts w:ascii="Cambria" w:hAnsi="Cambria"/>
          <w:sz w:val="20"/>
        </w:rPr>
      </w:pPr>
    </w:p>
    <w:p w14:paraId="4E079624" w14:textId="77777777" w:rsidR="009E1383" w:rsidRDefault="009E1383" w:rsidP="001B1B21">
      <w:pPr>
        <w:jc w:val="right"/>
        <w:rPr>
          <w:rFonts w:ascii="Cambria" w:hAnsi="Cambria"/>
          <w:sz w:val="20"/>
        </w:rPr>
      </w:pPr>
    </w:p>
    <w:p w14:paraId="1417C922" w14:textId="77777777" w:rsidR="009E1383" w:rsidRDefault="009E1383" w:rsidP="001B1B21">
      <w:pPr>
        <w:jc w:val="right"/>
        <w:rPr>
          <w:rFonts w:ascii="Cambria" w:hAnsi="Cambria"/>
          <w:sz w:val="20"/>
        </w:rPr>
      </w:pPr>
    </w:p>
    <w:p w14:paraId="6F8BDFF6" w14:textId="77777777" w:rsidR="009E1383" w:rsidRDefault="009E1383" w:rsidP="001B1B21">
      <w:pPr>
        <w:jc w:val="right"/>
        <w:rPr>
          <w:rFonts w:ascii="Cambria" w:hAnsi="Cambria"/>
          <w:sz w:val="20"/>
        </w:rPr>
      </w:pPr>
    </w:p>
    <w:p w14:paraId="641BCC90" w14:textId="77777777" w:rsidR="009E1383" w:rsidRDefault="009E1383" w:rsidP="001B1B21">
      <w:pPr>
        <w:jc w:val="right"/>
        <w:rPr>
          <w:rFonts w:ascii="Cambria" w:hAnsi="Cambria"/>
          <w:sz w:val="20"/>
        </w:rPr>
      </w:pPr>
    </w:p>
    <w:p w14:paraId="1983953E" w14:textId="77777777" w:rsidR="009E1383" w:rsidRDefault="009E1383" w:rsidP="001B1B21">
      <w:pPr>
        <w:jc w:val="right"/>
        <w:rPr>
          <w:rFonts w:ascii="Cambria" w:hAnsi="Cambria"/>
          <w:sz w:val="20"/>
        </w:rPr>
      </w:pPr>
    </w:p>
    <w:p w14:paraId="680138B3" w14:textId="77777777" w:rsidR="009E1383" w:rsidRDefault="009E1383" w:rsidP="001B1B21">
      <w:pPr>
        <w:jc w:val="right"/>
        <w:rPr>
          <w:rFonts w:ascii="Cambria" w:hAnsi="Cambria"/>
          <w:sz w:val="20"/>
        </w:rPr>
      </w:pPr>
    </w:p>
    <w:p w14:paraId="11E90851" w14:textId="77777777" w:rsidR="009E1383" w:rsidRDefault="009E1383" w:rsidP="001B1B21">
      <w:pPr>
        <w:jc w:val="right"/>
        <w:rPr>
          <w:rFonts w:ascii="Cambria" w:hAnsi="Cambria"/>
          <w:sz w:val="20"/>
        </w:rPr>
      </w:pPr>
    </w:p>
    <w:p w14:paraId="33F0C45F" w14:textId="77777777" w:rsidR="009E1383" w:rsidRDefault="009E1383" w:rsidP="001B1B21">
      <w:pPr>
        <w:jc w:val="right"/>
        <w:rPr>
          <w:rFonts w:ascii="Cambria" w:hAnsi="Cambria"/>
          <w:sz w:val="20"/>
        </w:rPr>
      </w:pPr>
    </w:p>
    <w:p w14:paraId="36AA4C26" w14:textId="77777777" w:rsidR="009E1383" w:rsidRDefault="009E1383" w:rsidP="001B1B21">
      <w:pPr>
        <w:jc w:val="right"/>
        <w:rPr>
          <w:rFonts w:ascii="Cambria" w:hAnsi="Cambria"/>
          <w:sz w:val="20"/>
        </w:rPr>
      </w:pPr>
    </w:p>
    <w:p w14:paraId="3E382D44" w14:textId="77777777" w:rsidR="009E1383" w:rsidRDefault="009E1383" w:rsidP="001B1B21">
      <w:pPr>
        <w:jc w:val="right"/>
        <w:rPr>
          <w:rFonts w:ascii="Cambria" w:hAnsi="Cambria"/>
          <w:sz w:val="20"/>
        </w:rPr>
      </w:pPr>
    </w:p>
    <w:p w14:paraId="0C2D4CEB" w14:textId="77777777" w:rsidR="009E1383" w:rsidRDefault="009E1383" w:rsidP="001B1B21">
      <w:pPr>
        <w:jc w:val="right"/>
        <w:rPr>
          <w:rFonts w:ascii="Cambria" w:hAnsi="Cambria"/>
          <w:sz w:val="20"/>
        </w:rPr>
      </w:pPr>
    </w:p>
    <w:p w14:paraId="40EC843A" w14:textId="77777777" w:rsidR="009E1383" w:rsidRDefault="009E1383" w:rsidP="001B1B21">
      <w:pPr>
        <w:jc w:val="right"/>
        <w:rPr>
          <w:rFonts w:ascii="Cambria" w:hAnsi="Cambria"/>
          <w:sz w:val="20"/>
        </w:rPr>
      </w:pPr>
    </w:p>
    <w:p w14:paraId="4C996908" w14:textId="77777777" w:rsidR="009E1383" w:rsidRDefault="009E1383" w:rsidP="001B1B21">
      <w:pPr>
        <w:jc w:val="right"/>
        <w:rPr>
          <w:rFonts w:ascii="Cambria" w:hAnsi="Cambria"/>
          <w:sz w:val="20"/>
        </w:rPr>
      </w:pPr>
    </w:p>
    <w:p w14:paraId="345F2815" w14:textId="77777777" w:rsidR="009E1383" w:rsidRDefault="009E1383" w:rsidP="001B1B21">
      <w:pPr>
        <w:jc w:val="right"/>
        <w:rPr>
          <w:rFonts w:ascii="Cambria" w:hAnsi="Cambria"/>
          <w:sz w:val="20"/>
        </w:rPr>
      </w:pPr>
    </w:p>
    <w:p w14:paraId="41916EBE" w14:textId="77777777" w:rsidR="009E1383" w:rsidRDefault="009E1383" w:rsidP="001B1B21">
      <w:pPr>
        <w:jc w:val="right"/>
        <w:rPr>
          <w:rFonts w:ascii="Cambria" w:hAnsi="Cambria"/>
          <w:sz w:val="20"/>
        </w:rPr>
      </w:pPr>
    </w:p>
    <w:p w14:paraId="035242F2" w14:textId="77777777" w:rsidR="009E1383" w:rsidRDefault="009E1383" w:rsidP="001B1B21">
      <w:pPr>
        <w:jc w:val="right"/>
        <w:rPr>
          <w:rFonts w:ascii="Cambria" w:hAnsi="Cambria"/>
          <w:sz w:val="20"/>
        </w:rPr>
      </w:pPr>
    </w:p>
    <w:p w14:paraId="05DF022D" w14:textId="77777777" w:rsidR="009E1383" w:rsidRDefault="009E1383" w:rsidP="001B1B21">
      <w:pPr>
        <w:jc w:val="right"/>
        <w:rPr>
          <w:rFonts w:ascii="Cambria" w:hAnsi="Cambria"/>
          <w:sz w:val="20"/>
        </w:rPr>
      </w:pPr>
    </w:p>
    <w:p w14:paraId="57633E08" w14:textId="77777777" w:rsidR="009E1383" w:rsidRDefault="009E1383" w:rsidP="001B1B21">
      <w:pPr>
        <w:jc w:val="right"/>
        <w:rPr>
          <w:rFonts w:ascii="Cambria" w:hAnsi="Cambria"/>
          <w:sz w:val="20"/>
        </w:rPr>
      </w:pPr>
    </w:p>
    <w:p w14:paraId="2696129D" w14:textId="77777777" w:rsidR="009E1383" w:rsidRDefault="009E1383" w:rsidP="001B1B21">
      <w:pPr>
        <w:jc w:val="right"/>
        <w:rPr>
          <w:rFonts w:ascii="Cambria" w:hAnsi="Cambria"/>
          <w:sz w:val="20"/>
        </w:rPr>
      </w:pPr>
    </w:p>
    <w:p w14:paraId="7FBB1068" w14:textId="2F460E03" w:rsidR="001B1B21" w:rsidRPr="00321EFD" w:rsidRDefault="001B1B21" w:rsidP="001B1B21">
      <w:pPr>
        <w:jc w:val="right"/>
        <w:rPr>
          <w:rFonts w:ascii="Cambria" w:hAnsi="Cambria"/>
          <w:sz w:val="20"/>
        </w:rPr>
      </w:pPr>
      <w:r w:rsidRPr="00321EFD">
        <w:rPr>
          <w:rFonts w:ascii="Cambria" w:hAnsi="Cambria"/>
          <w:sz w:val="20"/>
        </w:rPr>
        <w:lastRenderedPageBreak/>
        <w:t>Sutarties priedas Nr. 2</w:t>
      </w:r>
    </w:p>
    <w:p w14:paraId="46716A2E" w14:textId="77777777" w:rsidR="001B1B21" w:rsidRPr="00321EFD" w:rsidRDefault="001B1B21" w:rsidP="001B1B21">
      <w:pPr>
        <w:jc w:val="center"/>
        <w:rPr>
          <w:rFonts w:ascii="Cambria" w:hAnsi="Cambria"/>
          <w:sz w:val="20"/>
        </w:rPr>
      </w:pPr>
    </w:p>
    <w:p w14:paraId="08033F0E" w14:textId="6B4A4677" w:rsidR="001B1B21" w:rsidRDefault="001B1B21" w:rsidP="001B1B21">
      <w:pPr>
        <w:jc w:val="center"/>
        <w:rPr>
          <w:rFonts w:ascii="Cambria" w:hAnsi="Cambria"/>
          <w:sz w:val="20"/>
        </w:rPr>
      </w:pPr>
      <w:r w:rsidRPr="00321EFD">
        <w:rPr>
          <w:rFonts w:ascii="Cambria" w:hAnsi="Cambria"/>
          <w:sz w:val="20"/>
        </w:rPr>
        <w:t>PREKIŲ ŽINIARAŠTIS</w:t>
      </w:r>
    </w:p>
    <w:p w14:paraId="1B7E2A56" w14:textId="522AD652" w:rsidR="00556174" w:rsidRDefault="00556174" w:rsidP="001B1B21">
      <w:pPr>
        <w:jc w:val="center"/>
        <w:rPr>
          <w:rFonts w:ascii="Cambria" w:hAnsi="Cambria"/>
          <w:sz w:val="20"/>
        </w:rPr>
      </w:pPr>
    </w:p>
    <w:tbl>
      <w:tblPr>
        <w:tblW w:w="11058" w:type="dxa"/>
        <w:tblInd w:w="-998" w:type="dxa"/>
        <w:tblLook w:val="04A0" w:firstRow="1" w:lastRow="0" w:firstColumn="1" w:lastColumn="0" w:noHBand="0" w:noVBand="1"/>
      </w:tblPr>
      <w:tblGrid>
        <w:gridCol w:w="567"/>
        <w:gridCol w:w="3261"/>
        <w:gridCol w:w="2164"/>
        <w:gridCol w:w="780"/>
        <w:gridCol w:w="833"/>
        <w:gridCol w:w="1043"/>
        <w:gridCol w:w="1134"/>
        <w:gridCol w:w="1276"/>
      </w:tblGrid>
      <w:tr w:rsidR="00556174" w:rsidRPr="00556174" w14:paraId="5ADEC9A3" w14:textId="77777777" w:rsidTr="005350B7">
        <w:trPr>
          <w:trHeight w:val="895"/>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0A7CC7" w14:textId="77777777" w:rsidR="00556174" w:rsidRPr="00595039" w:rsidRDefault="00556174" w:rsidP="00556174">
            <w:pPr>
              <w:jc w:val="center"/>
              <w:rPr>
                <w:rFonts w:ascii="Cambria" w:hAnsi="Cambria" w:cs="Calibri"/>
                <w:bCs/>
                <w:sz w:val="20"/>
                <w:lang w:eastAsia="lt-LT"/>
              </w:rPr>
            </w:pPr>
            <w:r w:rsidRPr="00595039">
              <w:rPr>
                <w:rFonts w:ascii="Cambria" w:hAnsi="Cambria" w:cs="Calibri"/>
                <w:bCs/>
                <w:sz w:val="20"/>
                <w:lang w:eastAsia="lt-LT"/>
              </w:rPr>
              <w:t>Eil.</w:t>
            </w:r>
          </w:p>
          <w:p w14:paraId="526A6451" w14:textId="10AF883E" w:rsidR="00556174" w:rsidRPr="00595039" w:rsidRDefault="00556174" w:rsidP="00556174">
            <w:pPr>
              <w:jc w:val="center"/>
              <w:rPr>
                <w:rFonts w:ascii="Cambria" w:hAnsi="Cambria" w:cs="Calibri"/>
                <w:bCs/>
                <w:sz w:val="20"/>
                <w:lang w:eastAsia="lt-LT"/>
              </w:rPr>
            </w:pPr>
            <w:r w:rsidRPr="00595039">
              <w:rPr>
                <w:rFonts w:ascii="Cambria" w:hAnsi="Cambria" w:cs="Calibri"/>
                <w:bCs/>
                <w:sz w:val="20"/>
                <w:lang w:eastAsia="lt-LT"/>
              </w:rPr>
              <w:t>Nr.</w:t>
            </w:r>
          </w:p>
        </w:tc>
        <w:tc>
          <w:tcPr>
            <w:tcW w:w="3261" w:type="dxa"/>
            <w:tcBorders>
              <w:top w:val="single" w:sz="4" w:space="0" w:color="auto"/>
              <w:left w:val="nil"/>
              <w:bottom w:val="single" w:sz="4" w:space="0" w:color="auto"/>
              <w:right w:val="single" w:sz="4" w:space="0" w:color="auto"/>
            </w:tcBorders>
            <w:shd w:val="clear" w:color="000000" w:fill="FFFFFF"/>
            <w:vAlign w:val="center"/>
            <w:hideMark/>
          </w:tcPr>
          <w:p w14:paraId="56974EA4" w14:textId="77777777" w:rsidR="00556174" w:rsidRPr="00595039" w:rsidRDefault="00556174" w:rsidP="00556174">
            <w:pPr>
              <w:jc w:val="center"/>
              <w:rPr>
                <w:rFonts w:ascii="Cambria" w:hAnsi="Cambria" w:cs="Calibri"/>
                <w:bCs/>
                <w:sz w:val="20"/>
                <w:lang w:eastAsia="lt-LT"/>
              </w:rPr>
            </w:pPr>
            <w:r w:rsidRPr="00595039">
              <w:rPr>
                <w:rFonts w:ascii="Cambria" w:hAnsi="Cambria" w:cs="Calibri"/>
                <w:bCs/>
                <w:sz w:val="20"/>
                <w:lang w:eastAsia="lt-LT"/>
              </w:rPr>
              <w:t>Pavadinimas</w:t>
            </w:r>
          </w:p>
        </w:tc>
        <w:tc>
          <w:tcPr>
            <w:tcW w:w="2164" w:type="dxa"/>
            <w:tcBorders>
              <w:top w:val="single" w:sz="4" w:space="0" w:color="auto"/>
              <w:left w:val="nil"/>
              <w:bottom w:val="single" w:sz="4" w:space="0" w:color="auto"/>
              <w:right w:val="single" w:sz="4" w:space="0" w:color="auto"/>
            </w:tcBorders>
            <w:shd w:val="clear" w:color="000000" w:fill="FFFFFF"/>
            <w:vAlign w:val="center"/>
            <w:hideMark/>
          </w:tcPr>
          <w:p w14:paraId="05B0D3E8" w14:textId="77777777" w:rsidR="00556174" w:rsidRPr="00595039" w:rsidRDefault="00556174" w:rsidP="00556174">
            <w:pPr>
              <w:jc w:val="center"/>
              <w:rPr>
                <w:rFonts w:ascii="Cambria" w:hAnsi="Cambria" w:cs="Calibri"/>
                <w:bCs/>
                <w:sz w:val="20"/>
                <w:lang w:eastAsia="lt-LT"/>
              </w:rPr>
            </w:pPr>
            <w:r w:rsidRPr="00595039">
              <w:rPr>
                <w:rFonts w:ascii="Cambria" w:hAnsi="Cambria" w:cs="Calibri"/>
                <w:bCs/>
                <w:sz w:val="20"/>
                <w:lang w:eastAsia="lt-LT"/>
              </w:rPr>
              <w:t>Modelis/katalogo numeris, gamintojo pavadinimas</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6BBE1517" w14:textId="77777777" w:rsidR="00556174" w:rsidRPr="00595039" w:rsidRDefault="00556174" w:rsidP="00556174">
            <w:pPr>
              <w:jc w:val="center"/>
              <w:rPr>
                <w:rFonts w:ascii="Cambria" w:hAnsi="Cambria" w:cs="Calibri"/>
                <w:bCs/>
                <w:color w:val="000000"/>
                <w:sz w:val="20"/>
                <w:lang w:eastAsia="lt-LT"/>
              </w:rPr>
            </w:pPr>
            <w:r w:rsidRPr="00595039">
              <w:rPr>
                <w:rFonts w:ascii="Cambria" w:hAnsi="Cambria" w:cs="Calibri"/>
                <w:bCs/>
                <w:color w:val="000000"/>
                <w:sz w:val="20"/>
                <w:lang w:eastAsia="lt-LT"/>
              </w:rPr>
              <w:t>Mato vnt.</w:t>
            </w:r>
          </w:p>
        </w:tc>
        <w:tc>
          <w:tcPr>
            <w:tcW w:w="833" w:type="dxa"/>
            <w:tcBorders>
              <w:top w:val="single" w:sz="4" w:space="0" w:color="auto"/>
              <w:left w:val="nil"/>
              <w:bottom w:val="single" w:sz="4" w:space="0" w:color="auto"/>
              <w:right w:val="single" w:sz="4" w:space="0" w:color="auto"/>
            </w:tcBorders>
            <w:shd w:val="clear" w:color="auto" w:fill="auto"/>
            <w:vAlign w:val="center"/>
            <w:hideMark/>
          </w:tcPr>
          <w:p w14:paraId="763BFAD4" w14:textId="77777777" w:rsidR="00556174" w:rsidRPr="00595039" w:rsidRDefault="00556174" w:rsidP="00556174">
            <w:pPr>
              <w:jc w:val="center"/>
              <w:rPr>
                <w:rFonts w:ascii="Cambria" w:hAnsi="Cambria" w:cs="Calibri"/>
                <w:bCs/>
                <w:sz w:val="20"/>
                <w:lang w:eastAsia="lt-LT"/>
              </w:rPr>
            </w:pPr>
            <w:r w:rsidRPr="00595039">
              <w:rPr>
                <w:rFonts w:ascii="Cambria" w:hAnsi="Cambria" w:cs="Calibri"/>
                <w:bCs/>
                <w:sz w:val="20"/>
                <w:lang w:eastAsia="lt-LT"/>
              </w:rPr>
              <w:t>Kiekis</w:t>
            </w:r>
          </w:p>
        </w:tc>
        <w:tc>
          <w:tcPr>
            <w:tcW w:w="1043" w:type="dxa"/>
            <w:tcBorders>
              <w:top w:val="single" w:sz="4" w:space="0" w:color="auto"/>
              <w:left w:val="nil"/>
              <w:bottom w:val="single" w:sz="4" w:space="0" w:color="auto"/>
              <w:right w:val="single" w:sz="4" w:space="0" w:color="auto"/>
            </w:tcBorders>
            <w:shd w:val="clear" w:color="auto" w:fill="auto"/>
            <w:vAlign w:val="center"/>
            <w:hideMark/>
          </w:tcPr>
          <w:p w14:paraId="7612915F" w14:textId="77777777" w:rsidR="00556174" w:rsidRPr="00595039" w:rsidRDefault="00556174" w:rsidP="00556174">
            <w:pPr>
              <w:jc w:val="center"/>
              <w:rPr>
                <w:rFonts w:ascii="Cambria" w:hAnsi="Cambria" w:cs="Calibri"/>
                <w:bCs/>
                <w:sz w:val="20"/>
                <w:lang w:eastAsia="lt-LT"/>
              </w:rPr>
            </w:pPr>
            <w:r w:rsidRPr="00595039">
              <w:rPr>
                <w:rFonts w:ascii="Cambria" w:hAnsi="Cambria" w:cs="Calibri"/>
                <w:bCs/>
                <w:sz w:val="20"/>
                <w:lang w:eastAsia="lt-LT"/>
              </w:rPr>
              <w:t>Vieneto kaina Eur</w:t>
            </w:r>
            <w:r w:rsidRPr="00595039">
              <w:rPr>
                <w:rFonts w:ascii="Cambria" w:hAnsi="Cambria" w:cs="Calibri"/>
                <w:bCs/>
                <w:sz w:val="20"/>
                <w:lang w:eastAsia="lt-LT"/>
              </w:rPr>
              <w:br/>
              <w:t>(be PVM)</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15FDB2E" w14:textId="77777777" w:rsidR="00556174" w:rsidRPr="00595039" w:rsidRDefault="00556174" w:rsidP="00556174">
            <w:pPr>
              <w:jc w:val="center"/>
              <w:rPr>
                <w:rFonts w:ascii="Cambria" w:hAnsi="Cambria" w:cs="Calibri"/>
                <w:bCs/>
                <w:sz w:val="20"/>
                <w:lang w:eastAsia="lt-LT"/>
              </w:rPr>
            </w:pPr>
            <w:r w:rsidRPr="00595039">
              <w:rPr>
                <w:rFonts w:ascii="Cambria" w:hAnsi="Cambria" w:cs="Calibri"/>
                <w:bCs/>
                <w:sz w:val="20"/>
                <w:lang w:eastAsia="lt-LT"/>
              </w:rPr>
              <w:t xml:space="preserve">Kaina viso    Eur </w:t>
            </w:r>
            <w:r w:rsidRPr="00595039">
              <w:rPr>
                <w:rFonts w:ascii="Cambria" w:hAnsi="Cambria" w:cs="Calibri"/>
                <w:bCs/>
                <w:sz w:val="20"/>
                <w:lang w:eastAsia="lt-LT"/>
              </w:rPr>
              <w:br/>
              <w:t>(be PVM)</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5683C52" w14:textId="77777777" w:rsidR="00556174" w:rsidRPr="00595039" w:rsidRDefault="00556174" w:rsidP="00556174">
            <w:pPr>
              <w:jc w:val="center"/>
              <w:rPr>
                <w:rFonts w:ascii="Cambria" w:hAnsi="Cambria" w:cs="Calibri"/>
                <w:bCs/>
                <w:sz w:val="20"/>
                <w:lang w:eastAsia="lt-LT"/>
              </w:rPr>
            </w:pPr>
            <w:r w:rsidRPr="00595039">
              <w:rPr>
                <w:rFonts w:ascii="Cambria" w:hAnsi="Cambria" w:cs="Calibri"/>
                <w:bCs/>
                <w:sz w:val="20"/>
                <w:lang w:eastAsia="lt-LT"/>
              </w:rPr>
              <w:t xml:space="preserve">Kaina viso    Eur </w:t>
            </w:r>
            <w:r w:rsidRPr="00595039">
              <w:rPr>
                <w:rFonts w:ascii="Cambria" w:hAnsi="Cambria" w:cs="Calibri"/>
                <w:bCs/>
                <w:sz w:val="20"/>
                <w:lang w:eastAsia="lt-LT"/>
              </w:rPr>
              <w:br/>
              <w:t>(su PVM)</w:t>
            </w:r>
          </w:p>
        </w:tc>
      </w:tr>
      <w:tr w:rsidR="00556174" w:rsidRPr="00556174" w14:paraId="449DF942" w14:textId="77777777" w:rsidTr="004C5133">
        <w:trPr>
          <w:trHeight w:val="465"/>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FEA66BB" w14:textId="77777777" w:rsidR="00556174" w:rsidRPr="00556174" w:rsidRDefault="00556174" w:rsidP="00556174">
            <w:pPr>
              <w:jc w:val="center"/>
              <w:rPr>
                <w:rFonts w:ascii="Cambria" w:hAnsi="Cambria" w:cs="Calibri"/>
                <w:color w:val="000000"/>
                <w:sz w:val="20"/>
                <w:lang w:eastAsia="lt-LT"/>
              </w:rPr>
            </w:pPr>
            <w:r w:rsidRPr="00556174">
              <w:rPr>
                <w:rFonts w:ascii="Cambria" w:hAnsi="Cambria" w:cs="Calibri"/>
                <w:color w:val="000000"/>
                <w:sz w:val="20"/>
                <w:lang w:eastAsia="lt-LT"/>
              </w:rPr>
              <w:t>1</w:t>
            </w:r>
          </w:p>
        </w:tc>
        <w:tc>
          <w:tcPr>
            <w:tcW w:w="3261" w:type="dxa"/>
            <w:tcBorders>
              <w:top w:val="nil"/>
              <w:left w:val="nil"/>
              <w:bottom w:val="single" w:sz="4" w:space="0" w:color="auto"/>
              <w:right w:val="single" w:sz="4" w:space="0" w:color="auto"/>
            </w:tcBorders>
            <w:shd w:val="clear" w:color="auto" w:fill="auto"/>
            <w:noWrap/>
            <w:vAlign w:val="center"/>
            <w:hideMark/>
          </w:tcPr>
          <w:p w14:paraId="4E73D8B8" w14:textId="70B3ED08" w:rsidR="00556174" w:rsidRPr="00556174" w:rsidRDefault="007E7678" w:rsidP="00556174">
            <w:pPr>
              <w:rPr>
                <w:rFonts w:ascii="Cambria" w:hAnsi="Cambria" w:cs="Calibri"/>
                <w:color w:val="000000"/>
                <w:sz w:val="20"/>
                <w:lang w:eastAsia="lt-LT"/>
              </w:rPr>
            </w:pPr>
            <w:r w:rsidRPr="007E7678">
              <w:rPr>
                <w:rFonts w:ascii="Cambria" w:hAnsi="Cambria" w:cs="Calibri"/>
                <w:color w:val="000000"/>
                <w:sz w:val="20"/>
                <w:lang w:eastAsia="lt-LT"/>
              </w:rPr>
              <w:t>Elektriniai sėdimi neįgaliojo vežimėliai pacientų transportavimui</w:t>
            </w:r>
          </w:p>
        </w:tc>
        <w:tc>
          <w:tcPr>
            <w:tcW w:w="2164" w:type="dxa"/>
            <w:tcBorders>
              <w:top w:val="nil"/>
              <w:left w:val="nil"/>
              <w:bottom w:val="single" w:sz="4" w:space="0" w:color="auto"/>
              <w:right w:val="single" w:sz="4" w:space="0" w:color="auto"/>
            </w:tcBorders>
            <w:shd w:val="clear" w:color="auto" w:fill="auto"/>
            <w:vAlign w:val="center"/>
            <w:hideMark/>
          </w:tcPr>
          <w:p w14:paraId="4D4DDAF1" w14:textId="77777777" w:rsidR="00556174" w:rsidRPr="00556174" w:rsidRDefault="00556174" w:rsidP="00556174">
            <w:pPr>
              <w:jc w:val="center"/>
              <w:rPr>
                <w:rFonts w:ascii="Cambria" w:hAnsi="Cambria" w:cs="Calibri"/>
                <w:color w:val="000000"/>
                <w:sz w:val="20"/>
                <w:lang w:eastAsia="lt-LT"/>
              </w:rPr>
            </w:pPr>
            <w:r w:rsidRPr="00556174">
              <w:rPr>
                <w:rFonts w:ascii="Cambria" w:hAnsi="Cambria" w:cs="Calibri"/>
                <w:color w:val="000000"/>
                <w:sz w:val="20"/>
                <w:lang w:eastAsia="lt-LT"/>
              </w:rPr>
              <w:t> </w:t>
            </w:r>
          </w:p>
        </w:tc>
        <w:tc>
          <w:tcPr>
            <w:tcW w:w="780" w:type="dxa"/>
            <w:tcBorders>
              <w:top w:val="nil"/>
              <w:left w:val="nil"/>
              <w:bottom w:val="single" w:sz="4" w:space="0" w:color="auto"/>
              <w:right w:val="single" w:sz="4" w:space="0" w:color="auto"/>
            </w:tcBorders>
            <w:shd w:val="clear" w:color="auto" w:fill="auto"/>
            <w:vAlign w:val="center"/>
            <w:hideMark/>
          </w:tcPr>
          <w:p w14:paraId="3ED5300F" w14:textId="77777777" w:rsidR="00556174" w:rsidRPr="00556174" w:rsidRDefault="00556174" w:rsidP="00556174">
            <w:pPr>
              <w:jc w:val="center"/>
              <w:rPr>
                <w:rFonts w:ascii="Cambria" w:hAnsi="Cambria" w:cs="Calibri"/>
                <w:color w:val="000000"/>
                <w:sz w:val="20"/>
                <w:lang w:eastAsia="lt-LT"/>
              </w:rPr>
            </w:pPr>
            <w:r w:rsidRPr="00556174">
              <w:rPr>
                <w:rFonts w:ascii="Cambria" w:hAnsi="Cambria" w:cs="Calibri"/>
                <w:color w:val="000000"/>
                <w:sz w:val="20"/>
                <w:lang w:eastAsia="lt-LT"/>
              </w:rPr>
              <w:t>vnt.</w:t>
            </w:r>
          </w:p>
        </w:tc>
        <w:tc>
          <w:tcPr>
            <w:tcW w:w="833" w:type="dxa"/>
            <w:tcBorders>
              <w:top w:val="nil"/>
              <w:left w:val="nil"/>
              <w:bottom w:val="single" w:sz="4" w:space="0" w:color="auto"/>
              <w:right w:val="single" w:sz="4" w:space="0" w:color="auto"/>
            </w:tcBorders>
            <w:shd w:val="clear" w:color="auto" w:fill="auto"/>
            <w:vAlign w:val="center"/>
            <w:hideMark/>
          </w:tcPr>
          <w:p w14:paraId="13A1877E" w14:textId="583FE811" w:rsidR="00556174" w:rsidRPr="00556174" w:rsidRDefault="00F52505" w:rsidP="00556174">
            <w:pPr>
              <w:jc w:val="center"/>
              <w:rPr>
                <w:rFonts w:ascii="Cambria" w:hAnsi="Cambria" w:cs="Calibri"/>
                <w:color w:val="000000"/>
                <w:sz w:val="20"/>
                <w:lang w:eastAsia="lt-LT"/>
              </w:rPr>
            </w:pPr>
            <w:r>
              <w:rPr>
                <w:rFonts w:ascii="Cambria" w:hAnsi="Cambria" w:cs="Calibri"/>
                <w:color w:val="000000"/>
                <w:sz w:val="20"/>
                <w:lang w:eastAsia="lt-LT"/>
              </w:rPr>
              <w:t>2</w:t>
            </w:r>
          </w:p>
        </w:tc>
        <w:tc>
          <w:tcPr>
            <w:tcW w:w="1043" w:type="dxa"/>
            <w:tcBorders>
              <w:top w:val="nil"/>
              <w:left w:val="nil"/>
              <w:bottom w:val="single" w:sz="4" w:space="0" w:color="auto"/>
              <w:right w:val="single" w:sz="4" w:space="0" w:color="auto"/>
            </w:tcBorders>
            <w:shd w:val="clear" w:color="auto" w:fill="auto"/>
            <w:vAlign w:val="center"/>
            <w:hideMark/>
          </w:tcPr>
          <w:p w14:paraId="36D7B0A9" w14:textId="77777777" w:rsidR="00556174" w:rsidRPr="00556174" w:rsidRDefault="00556174" w:rsidP="00556174">
            <w:pPr>
              <w:jc w:val="center"/>
              <w:rPr>
                <w:rFonts w:ascii="Cambria" w:hAnsi="Cambria" w:cs="Calibri"/>
                <w:color w:val="000000"/>
                <w:sz w:val="20"/>
                <w:lang w:eastAsia="lt-LT"/>
              </w:rPr>
            </w:pPr>
            <w:r w:rsidRPr="00556174">
              <w:rPr>
                <w:rFonts w:ascii="Cambria" w:hAnsi="Cambria" w:cs="Calibri"/>
                <w:color w:val="000000"/>
                <w:sz w:val="20"/>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14:paraId="0BA10C9A" w14:textId="77777777" w:rsidR="00556174" w:rsidRPr="00556174" w:rsidRDefault="00556174" w:rsidP="00556174">
            <w:pPr>
              <w:jc w:val="center"/>
              <w:rPr>
                <w:rFonts w:ascii="Cambria" w:hAnsi="Cambria" w:cs="Calibri"/>
                <w:color w:val="000000"/>
                <w:sz w:val="20"/>
                <w:lang w:eastAsia="lt-LT"/>
              </w:rPr>
            </w:pPr>
            <w:r w:rsidRPr="00556174">
              <w:rPr>
                <w:rFonts w:ascii="Cambria" w:hAnsi="Cambria" w:cs="Calibri"/>
                <w:color w:val="000000"/>
                <w:sz w:val="20"/>
                <w:lang w:eastAsia="lt-LT"/>
              </w:rPr>
              <w:t> </w:t>
            </w:r>
          </w:p>
        </w:tc>
        <w:tc>
          <w:tcPr>
            <w:tcW w:w="1276" w:type="dxa"/>
            <w:tcBorders>
              <w:top w:val="nil"/>
              <w:left w:val="nil"/>
              <w:bottom w:val="single" w:sz="4" w:space="0" w:color="auto"/>
              <w:right w:val="single" w:sz="4" w:space="0" w:color="auto"/>
            </w:tcBorders>
            <w:shd w:val="clear" w:color="auto" w:fill="auto"/>
            <w:vAlign w:val="center"/>
            <w:hideMark/>
          </w:tcPr>
          <w:p w14:paraId="3C6D352E" w14:textId="77777777" w:rsidR="00556174" w:rsidRPr="00556174" w:rsidRDefault="00556174" w:rsidP="00556174">
            <w:pPr>
              <w:jc w:val="center"/>
              <w:rPr>
                <w:rFonts w:ascii="Cambria" w:hAnsi="Cambria" w:cs="Calibri"/>
                <w:color w:val="000000"/>
                <w:sz w:val="20"/>
                <w:lang w:eastAsia="lt-LT"/>
              </w:rPr>
            </w:pPr>
            <w:r w:rsidRPr="00556174">
              <w:rPr>
                <w:rFonts w:ascii="Cambria" w:hAnsi="Cambria" w:cs="Calibri"/>
                <w:color w:val="000000"/>
                <w:sz w:val="20"/>
                <w:lang w:eastAsia="lt-LT"/>
              </w:rPr>
              <w:t> </w:t>
            </w:r>
          </w:p>
        </w:tc>
      </w:tr>
      <w:tr w:rsidR="00556174" w:rsidRPr="00556174" w14:paraId="45161066" w14:textId="77777777" w:rsidTr="004C5133">
        <w:trPr>
          <w:trHeight w:val="214"/>
        </w:trPr>
        <w:tc>
          <w:tcPr>
            <w:tcW w:w="9782"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B7020C1" w14:textId="51DE1E2A" w:rsidR="00556174" w:rsidRPr="00595039" w:rsidRDefault="00556174" w:rsidP="00556174">
            <w:pPr>
              <w:jc w:val="right"/>
              <w:rPr>
                <w:rFonts w:ascii="Cambria" w:hAnsi="Cambria" w:cs="Calibri"/>
                <w:bCs/>
                <w:color w:val="000000"/>
                <w:sz w:val="20"/>
                <w:lang w:eastAsia="lt-LT"/>
              </w:rPr>
            </w:pPr>
            <w:r w:rsidRPr="00595039">
              <w:rPr>
                <w:rFonts w:ascii="Cambria" w:hAnsi="Cambria" w:cs="Calibri"/>
                <w:bCs/>
                <w:color w:val="000000"/>
                <w:sz w:val="20"/>
                <w:lang w:eastAsia="lt-LT"/>
              </w:rPr>
              <w:t>Pradinės sutarties vertė EUR (be PVM):</w:t>
            </w:r>
          </w:p>
        </w:tc>
        <w:tc>
          <w:tcPr>
            <w:tcW w:w="1276" w:type="dxa"/>
            <w:tcBorders>
              <w:top w:val="nil"/>
              <w:left w:val="nil"/>
              <w:bottom w:val="single" w:sz="4" w:space="0" w:color="auto"/>
              <w:right w:val="single" w:sz="4" w:space="0" w:color="auto"/>
            </w:tcBorders>
            <w:shd w:val="clear" w:color="auto" w:fill="auto"/>
            <w:noWrap/>
            <w:vAlign w:val="bottom"/>
            <w:hideMark/>
          </w:tcPr>
          <w:p w14:paraId="17A58CC5" w14:textId="77777777" w:rsidR="00556174" w:rsidRPr="00556174" w:rsidRDefault="00556174" w:rsidP="00556174">
            <w:pPr>
              <w:jc w:val="center"/>
              <w:rPr>
                <w:rFonts w:ascii="Cambria" w:hAnsi="Cambria" w:cs="Calibri"/>
                <w:b/>
                <w:bCs/>
                <w:color w:val="000000"/>
                <w:sz w:val="20"/>
                <w:lang w:eastAsia="lt-LT"/>
              </w:rPr>
            </w:pPr>
            <w:r w:rsidRPr="00556174">
              <w:rPr>
                <w:rFonts w:ascii="Cambria" w:hAnsi="Cambria" w:cs="Calibri"/>
                <w:b/>
                <w:bCs/>
                <w:color w:val="000000"/>
                <w:sz w:val="20"/>
                <w:lang w:eastAsia="lt-LT"/>
              </w:rPr>
              <w:t> </w:t>
            </w:r>
          </w:p>
        </w:tc>
      </w:tr>
      <w:tr w:rsidR="00556174" w:rsidRPr="00556174" w14:paraId="7FA1D051" w14:textId="77777777" w:rsidTr="004C5133">
        <w:trPr>
          <w:trHeight w:val="214"/>
        </w:trPr>
        <w:tc>
          <w:tcPr>
            <w:tcW w:w="9782"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A7FE0AF" w14:textId="6F61C07E" w:rsidR="00556174" w:rsidRPr="00595039" w:rsidRDefault="00556174" w:rsidP="00556174">
            <w:pPr>
              <w:jc w:val="right"/>
              <w:rPr>
                <w:rFonts w:ascii="Cambria" w:hAnsi="Cambria" w:cs="Calibri"/>
                <w:bCs/>
                <w:color w:val="000000"/>
                <w:sz w:val="20"/>
                <w:lang w:eastAsia="lt-LT"/>
              </w:rPr>
            </w:pPr>
            <w:r w:rsidRPr="00595039">
              <w:rPr>
                <w:rFonts w:ascii="Cambria" w:hAnsi="Cambria" w:cs="Calibri"/>
                <w:bCs/>
                <w:color w:val="000000"/>
                <w:sz w:val="20"/>
                <w:lang w:eastAsia="lt-LT"/>
              </w:rPr>
              <w:t>PVM suma:</w:t>
            </w:r>
          </w:p>
        </w:tc>
        <w:tc>
          <w:tcPr>
            <w:tcW w:w="1276" w:type="dxa"/>
            <w:tcBorders>
              <w:top w:val="nil"/>
              <w:left w:val="nil"/>
              <w:bottom w:val="single" w:sz="4" w:space="0" w:color="auto"/>
              <w:right w:val="single" w:sz="4" w:space="0" w:color="auto"/>
            </w:tcBorders>
            <w:shd w:val="clear" w:color="auto" w:fill="auto"/>
            <w:noWrap/>
            <w:vAlign w:val="bottom"/>
            <w:hideMark/>
          </w:tcPr>
          <w:p w14:paraId="16DB8C4B" w14:textId="77777777" w:rsidR="00556174" w:rsidRPr="00556174" w:rsidRDefault="00556174" w:rsidP="00556174">
            <w:pPr>
              <w:jc w:val="center"/>
              <w:rPr>
                <w:rFonts w:ascii="Cambria" w:hAnsi="Cambria" w:cs="Calibri"/>
                <w:b/>
                <w:bCs/>
                <w:color w:val="000000"/>
                <w:sz w:val="20"/>
                <w:lang w:eastAsia="lt-LT"/>
              </w:rPr>
            </w:pPr>
            <w:r w:rsidRPr="00556174">
              <w:rPr>
                <w:rFonts w:ascii="Cambria" w:hAnsi="Cambria" w:cs="Calibri"/>
                <w:b/>
                <w:bCs/>
                <w:color w:val="000000"/>
                <w:sz w:val="20"/>
                <w:lang w:eastAsia="lt-LT"/>
              </w:rPr>
              <w:t> </w:t>
            </w:r>
          </w:p>
        </w:tc>
      </w:tr>
      <w:tr w:rsidR="00556174" w:rsidRPr="00556174" w14:paraId="43168CC3" w14:textId="77777777" w:rsidTr="004C5133">
        <w:trPr>
          <w:trHeight w:val="214"/>
        </w:trPr>
        <w:tc>
          <w:tcPr>
            <w:tcW w:w="9782"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DC1A0AB" w14:textId="0BB8F318" w:rsidR="00556174" w:rsidRPr="00595039" w:rsidRDefault="00556174" w:rsidP="00556174">
            <w:pPr>
              <w:jc w:val="right"/>
              <w:rPr>
                <w:rFonts w:ascii="Cambria" w:hAnsi="Cambria" w:cs="Calibri"/>
                <w:bCs/>
                <w:color w:val="000000"/>
                <w:sz w:val="20"/>
                <w:lang w:eastAsia="lt-LT"/>
              </w:rPr>
            </w:pPr>
            <w:r w:rsidRPr="00595039">
              <w:rPr>
                <w:rFonts w:ascii="Cambria" w:hAnsi="Cambria" w:cs="Calibri"/>
                <w:bCs/>
                <w:color w:val="000000"/>
                <w:sz w:val="20"/>
                <w:lang w:eastAsia="lt-LT"/>
              </w:rPr>
              <w:t>Pradinės sutarties vertė EUR (su PVM):</w:t>
            </w:r>
          </w:p>
        </w:tc>
        <w:tc>
          <w:tcPr>
            <w:tcW w:w="1276" w:type="dxa"/>
            <w:tcBorders>
              <w:top w:val="nil"/>
              <w:left w:val="nil"/>
              <w:bottom w:val="single" w:sz="4" w:space="0" w:color="auto"/>
              <w:right w:val="single" w:sz="4" w:space="0" w:color="auto"/>
            </w:tcBorders>
            <w:shd w:val="clear" w:color="auto" w:fill="auto"/>
            <w:noWrap/>
            <w:vAlign w:val="bottom"/>
            <w:hideMark/>
          </w:tcPr>
          <w:p w14:paraId="083DBA08" w14:textId="77777777" w:rsidR="00556174" w:rsidRPr="00556174" w:rsidRDefault="00556174" w:rsidP="00556174">
            <w:pPr>
              <w:jc w:val="center"/>
              <w:rPr>
                <w:rFonts w:ascii="Cambria" w:hAnsi="Cambria" w:cs="Calibri"/>
                <w:b/>
                <w:bCs/>
                <w:color w:val="000000"/>
                <w:sz w:val="20"/>
                <w:lang w:eastAsia="lt-LT"/>
              </w:rPr>
            </w:pPr>
            <w:r w:rsidRPr="00556174">
              <w:rPr>
                <w:rFonts w:ascii="Cambria" w:hAnsi="Cambria" w:cs="Calibri"/>
                <w:b/>
                <w:bCs/>
                <w:color w:val="000000"/>
                <w:sz w:val="20"/>
                <w:lang w:eastAsia="lt-LT"/>
              </w:rPr>
              <w:t> </w:t>
            </w:r>
          </w:p>
        </w:tc>
      </w:tr>
    </w:tbl>
    <w:p w14:paraId="506CE0A7" w14:textId="77777777" w:rsidR="00556174" w:rsidRPr="00321EFD" w:rsidRDefault="00556174" w:rsidP="001B1B21">
      <w:pPr>
        <w:jc w:val="center"/>
        <w:rPr>
          <w:rFonts w:ascii="Cambria" w:hAnsi="Cambria"/>
          <w:sz w:val="20"/>
        </w:rPr>
      </w:pPr>
    </w:p>
    <w:p w14:paraId="57F6837A" w14:textId="16CAAC73" w:rsidR="00B767F3" w:rsidRPr="004D4B7E" w:rsidRDefault="00B20913" w:rsidP="00B20913">
      <w:pPr>
        <w:jc w:val="center"/>
        <w:rPr>
          <w:rFonts w:ascii="Cambria" w:hAnsi="Cambria"/>
          <w:sz w:val="20"/>
        </w:rPr>
      </w:pPr>
      <w:r>
        <w:rPr>
          <w:rFonts w:ascii="Cambria" w:hAnsi="Cambria"/>
          <w:sz w:val="20"/>
        </w:rPr>
        <w:t>_______________________</w:t>
      </w:r>
    </w:p>
    <w:sectPr w:rsidR="00B767F3" w:rsidRPr="004D4B7E">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EDAD6" w14:textId="77777777" w:rsidR="005E7A84" w:rsidRDefault="005E7A84">
      <w:r>
        <w:separator/>
      </w:r>
    </w:p>
  </w:endnote>
  <w:endnote w:type="continuationSeparator" w:id="0">
    <w:p w14:paraId="09F45EEA" w14:textId="77777777" w:rsidR="005E7A84" w:rsidRDefault="005E7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62F8B" w14:textId="77777777" w:rsidR="005E7A84" w:rsidRDefault="005E7A84">
      <w:r>
        <w:separator/>
      </w:r>
    </w:p>
  </w:footnote>
  <w:footnote w:type="continuationSeparator" w:id="0">
    <w:p w14:paraId="2736B80D" w14:textId="77777777" w:rsidR="005E7A84" w:rsidRDefault="005E7A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1296"/>
  <w:hyphenationZone w:val="396"/>
  <w:doNotHyphenateCaps/>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073F"/>
    <w:rsid w:val="0006541D"/>
    <w:rsid w:val="00070E9A"/>
    <w:rsid w:val="000813F8"/>
    <w:rsid w:val="000A4B04"/>
    <w:rsid w:val="000F5C71"/>
    <w:rsid w:val="0016516E"/>
    <w:rsid w:val="00165AB6"/>
    <w:rsid w:val="00174BD0"/>
    <w:rsid w:val="0017788A"/>
    <w:rsid w:val="00195A1F"/>
    <w:rsid w:val="001B1B21"/>
    <w:rsid w:val="001B2EB7"/>
    <w:rsid w:val="001E5297"/>
    <w:rsid w:val="001F1A1C"/>
    <w:rsid w:val="001F458B"/>
    <w:rsid w:val="00201517"/>
    <w:rsid w:val="00202E5E"/>
    <w:rsid w:val="00267817"/>
    <w:rsid w:val="002B712A"/>
    <w:rsid w:val="002D609E"/>
    <w:rsid w:val="002E388D"/>
    <w:rsid w:val="002F0B5F"/>
    <w:rsid w:val="002F538F"/>
    <w:rsid w:val="0033593C"/>
    <w:rsid w:val="00343D7F"/>
    <w:rsid w:val="003470BD"/>
    <w:rsid w:val="00373735"/>
    <w:rsid w:val="00383493"/>
    <w:rsid w:val="003B0FCB"/>
    <w:rsid w:val="003B2818"/>
    <w:rsid w:val="003E0258"/>
    <w:rsid w:val="003E5D1D"/>
    <w:rsid w:val="003F192B"/>
    <w:rsid w:val="003F1F9C"/>
    <w:rsid w:val="004907C1"/>
    <w:rsid w:val="004C5133"/>
    <w:rsid w:val="004D4B7E"/>
    <w:rsid w:val="005350B7"/>
    <w:rsid w:val="00541169"/>
    <w:rsid w:val="00556174"/>
    <w:rsid w:val="005828DD"/>
    <w:rsid w:val="00587E3C"/>
    <w:rsid w:val="00595039"/>
    <w:rsid w:val="005E7A84"/>
    <w:rsid w:val="005F2B4D"/>
    <w:rsid w:val="006025BC"/>
    <w:rsid w:val="00617C60"/>
    <w:rsid w:val="00646630"/>
    <w:rsid w:val="006576ED"/>
    <w:rsid w:val="00663377"/>
    <w:rsid w:val="00670B97"/>
    <w:rsid w:val="006B7AB6"/>
    <w:rsid w:val="007176BF"/>
    <w:rsid w:val="00760952"/>
    <w:rsid w:val="00761236"/>
    <w:rsid w:val="007919E1"/>
    <w:rsid w:val="007E7678"/>
    <w:rsid w:val="007E7705"/>
    <w:rsid w:val="007F1803"/>
    <w:rsid w:val="00820711"/>
    <w:rsid w:val="008E4772"/>
    <w:rsid w:val="008E4AFB"/>
    <w:rsid w:val="0090602C"/>
    <w:rsid w:val="00961971"/>
    <w:rsid w:val="00966341"/>
    <w:rsid w:val="009A0319"/>
    <w:rsid w:val="009A0536"/>
    <w:rsid w:val="009A3D04"/>
    <w:rsid w:val="009E1383"/>
    <w:rsid w:val="00A14512"/>
    <w:rsid w:val="00A81B0F"/>
    <w:rsid w:val="00B1016E"/>
    <w:rsid w:val="00B20913"/>
    <w:rsid w:val="00B214EF"/>
    <w:rsid w:val="00B767F3"/>
    <w:rsid w:val="00BD717B"/>
    <w:rsid w:val="00C03241"/>
    <w:rsid w:val="00C04E89"/>
    <w:rsid w:val="00C15CA4"/>
    <w:rsid w:val="00C74EE4"/>
    <w:rsid w:val="00D11929"/>
    <w:rsid w:val="00D2207C"/>
    <w:rsid w:val="00D24BF7"/>
    <w:rsid w:val="00D71821"/>
    <w:rsid w:val="00DA703E"/>
    <w:rsid w:val="00DD470C"/>
    <w:rsid w:val="00DD7479"/>
    <w:rsid w:val="00E0646F"/>
    <w:rsid w:val="00E21B1C"/>
    <w:rsid w:val="00E47577"/>
    <w:rsid w:val="00E47C4D"/>
    <w:rsid w:val="00EA4614"/>
    <w:rsid w:val="00EE554B"/>
    <w:rsid w:val="00EF3B62"/>
    <w:rsid w:val="00F02B08"/>
    <w:rsid w:val="00F14E52"/>
    <w:rsid w:val="00F338CE"/>
    <w:rsid w:val="00F52505"/>
    <w:rsid w:val="00F552D6"/>
    <w:rsid w:val="00F81B10"/>
    <w:rsid w:val="00FC4B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sid w:val="00F81B10"/>
    <w:rPr>
      <w:sz w:val="20"/>
    </w:rPr>
  </w:style>
  <w:style w:type="character" w:customStyle="1" w:styleId="CommentTextChar">
    <w:name w:val="Comment Text Char"/>
    <w:basedOn w:val="DefaultParagraphFont"/>
    <w:link w:val="CommentText"/>
    <w:rsid w:val="00F81B10"/>
    <w:rPr>
      <w:sz w:val="20"/>
    </w:rPr>
  </w:style>
  <w:style w:type="paragraph" w:customStyle="1" w:styleId="xmsonormal">
    <w:name w:val="x_msonormal"/>
    <w:basedOn w:val="Normal"/>
    <w:rsid w:val="00F81B10"/>
    <w:pPr>
      <w:spacing w:before="100" w:beforeAutospacing="1" w:after="100" w:afterAutospacing="1"/>
    </w:pPr>
    <w:rPr>
      <w:szCs w:val="24"/>
      <w:lang w:eastAsia="lt-LT"/>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qFormat/>
    <w:locked/>
    <w:rsid w:val="000A4B04"/>
    <w:rPr>
      <w:rFonts w:ascii="Calibri" w:eastAsia="Calibri" w:hAnsi="Calibri" w:cs="Calibri"/>
      <w:sz w:val="22"/>
      <w:szCs w:val="22"/>
      <w:lang w:val="en-US"/>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uiPriority w:val="34"/>
    <w:qFormat/>
    <w:rsid w:val="000A4B04"/>
    <w:pPr>
      <w:spacing w:after="200" w:line="276" w:lineRule="auto"/>
      <w:ind w:left="720"/>
      <w:contextualSpacing/>
    </w:pPr>
    <w:rPr>
      <w:rFonts w:ascii="Calibri" w:eastAsia="Calibri" w:hAnsi="Calibri"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064463">
      <w:bodyDiv w:val="1"/>
      <w:marLeft w:val="0"/>
      <w:marRight w:val="0"/>
      <w:marTop w:val="0"/>
      <w:marBottom w:val="0"/>
      <w:divBdr>
        <w:top w:val="none" w:sz="0" w:space="0" w:color="auto"/>
        <w:left w:val="none" w:sz="0" w:space="0" w:color="auto"/>
        <w:bottom w:val="none" w:sz="0" w:space="0" w:color="auto"/>
        <w:right w:val="none" w:sz="0" w:space="0" w:color="auto"/>
      </w:divBdr>
    </w:div>
    <w:div w:id="533349784">
      <w:bodyDiv w:val="1"/>
      <w:marLeft w:val="0"/>
      <w:marRight w:val="0"/>
      <w:marTop w:val="0"/>
      <w:marBottom w:val="0"/>
      <w:divBdr>
        <w:top w:val="none" w:sz="0" w:space="0" w:color="auto"/>
        <w:left w:val="none" w:sz="0" w:space="0" w:color="auto"/>
        <w:bottom w:val="none" w:sz="0" w:space="0" w:color="auto"/>
        <w:right w:val="none" w:sz="0" w:space="0" w:color="auto"/>
      </w:divBdr>
    </w:div>
    <w:div w:id="915242614">
      <w:bodyDiv w:val="1"/>
      <w:marLeft w:val="0"/>
      <w:marRight w:val="0"/>
      <w:marTop w:val="0"/>
      <w:marBottom w:val="0"/>
      <w:divBdr>
        <w:top w:val="none" w:sz="0" w:space="0" w:color="auto"/>
        <w:left w:val="none" w:sz="0" w:space="0" w:color="auto"/>
        <w:bottom w:val="none" w:sz="0" w:space="0" w:color="auto"/>
        <w:right w:val="none" w:sz="0" w:space="0" w:color="auto"/>
      </w:divBdr>
    </w:div>
    <w:div w:id="141986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29E11CA-F2B3-452C-ADAE-8B2E6E3B4B4C}">
  <ds:schemaRefs>
    <ds:schemaRef ds:uri="http://schemas.openxmlformats.org/package/2006/metadata/core-properties"/>
    <ds:schemaRef ds:uri="http://purl.org/dc/terms/"/>
    <ds:schemaRef ds:uri="http://schemas.microsoft.com/office/infopath/2007/PartnerControls"/>
    <ds:schemaRef ds:uri="9f7bfde5-fec1-41b1-af96-d0ead4fdf1a4"/>
    <ds:schemaRef ds:uri="http://schemas.microsoft.com/office/2006/documentManagement/types"/>
    <ds:schemaRef ds:uri="http://schemas.microsoft.com/office/2006/metadata/properties"/>
    <ds:schemaRef ds:uri="http://purl.org/dc/elements/1.1/"/>
    <ds:schemaRef ds:uri="e58d86aa-8fe5-4539-8203-03c44674af5d"/>
    <ds:schemaRef ds:uri="http://www.w3.org/XML/1998/namespace"/>
    <ds:schemaRef ds:uri="http://purl.org/dc/dcmitype/"/>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9864</Words>
  <Characters>5623</Characters>
  <Application>Microsoft Office Word</Application>
  <DocSecurity>0</DocSecurity>
  <Lines>46</Lines>
  <Paragraphs>30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15457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2026-04-22T08:04:00Z</dcterms:created>
  <dcterms:modified xsi:type="dcterms:W3CDTF">2026-09-14T12:02:00Z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