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2A0189" w14:textId="77777777" w:rsidR="00C651D8" w:rsidRPr="00C651D8" w:rsidRDefault="00C651D8" w:rsidP="00C651D8">
      <w:pPr>
        <w:autoSpaceDN/>
        <w:jc w:val="center"/>
        <w:rPr>
          <w:rFonts w:ascii="Times New Roman" w:hAnsi="Times New Roman"/>
          <w:sz w:val="24"/>
          <w:szCs w:val="24"/>
        </w:rPr>
      </w:pPr>
      <w:r w:rsidRPr="00C651D8">
        <w:rPr>
          <w:rFonts w:ascii="Times New Roman" w:hAnsi="Times New Roman"/>
          <w:noProof/>
          <w:sz w:val="24"/>
          <w:szCs w:val="24"/>
          <w:lang w:val="en-US"/>
        </w:rPr>
        <w:drawing>
          <wp:inline distT="0" distB="0" distL="0" distR="0" wp14:anchorId="66321A87" wp14:editId="2B3098B7">
            <wp:extent cx="552450" cy="561975"/>
            <wp:effectExtent l="19050" t="0" r="0" b="0"/>
            <wp:docPr id="1" name="Picture 1" descr="Paveikslėlis, kuriame yra eskizas, piešimas, iliustracija, simboli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veikslėlis, kuriame yra eskizas, piešimas, iliustracija, simbolis&#10;&#10;Automatiškai sugeneruotas aprašymas"/>
                    <pic:cNvPicPr>
                      <a:picLocks noChangeAspect="1" noChangeArrowheads="1"/>
                    </pic:cNvPicPr>
                  </pic:nvPicPr>
                  <pic:blipFill>
                    <a:blip r:embed="rId8" cstate="print"/>
                    <a:srcRect/>
                    <a:stretch>
                      <a:fillRect/>
                    </a:stretch>
                  </pic:blipFill>
                  <pic:spPr bwMode="auto">
                    <a:xfrm>
                      <a:off x="0" y="0"/>
                      <a:ext cx="552450" cy="561975"/>
                    </a:xfrm>
                    <a:prstGeom prst="rect">
                      <a:avLst/>
                    </a:prstGeom>
                    <a:noFill/>
                    <a:ln w="9525">
                      <a:noFill/>
                      <a:miter lim="800000"/>
                      <a:headEnd/>
                      <a:tailEnd/>
                    </a:ln>
                  </pic:spPr>
                </pic:pic>
              </a:graphicData>
            </a:graphic>
          </wp:inline>
        </w:drawing>
      </w:r>
    </w:p>
    <w:p w14:paraId="7D899E50" w14:textId="77777777" w:rsidR="00C651D8" w:rsidRPr="00C651D8" w:rsidRDefault="00C651D8" w:rsidP="00C651D8">
      <w:pPr>
        <w:autoSpaceDN/>
        <w:jc w:val="center"/>
        <w:rPr>
          <w:rFonts w:ascii="Times New Roman" w:hAnsi="Times New Roman"/>
          <w:sz w:val="24"/>
          <w:szCs w:val="24"/>
        </w:rPr>
      </w:pPr>
    </w:p>
    <w:p w14:paraId="1F9D3DF1" w14:textId="77777777" w:rsidR="007F1034" w:rsidRPr="00BC63BE" w:rsidRDefault="007F1034" w:rsidP="007F1034">
      <w:pPr>
        <w:jc w:val="center"/>
        <w:rPr>
          <w:rFonts w:ascii="Times New Roman" w:hAnsi="Times New Roman"/>
          <w:b/>
        </w:rPr>
      </w:pPr>
      <w:r w:rsidRPr="00BC63BE">
        <w:rPr>
          <w:rFonts w:ascii="Times New Roman" w:hAnsi="Times New Roman"/>
          <w:b/>
        </w:rPr>
        <w:t xml:space="preserve">ŽUVININKYSTĖS TARNYBA </w:t>
      </w:r>
    </w:p>
    <w:p w14:paraId="6E5DF814" w14:textId="77777777" w:rsidR="007F1034" w:rsidRPr="00BC63BE" w:rsidRDefault="007F1034" w:rsidP="007F1034">
      <w:pPr>
        <w:jc w:val="center"/>
        <w:rPr>
          <w:rFonts w:ascii="Times New Roman" w:hAnsi="Times New Roman"/>
        </w:rPr>
      </w:pPr>
      <w:r w:rsidRPr="00BC63BE">
        <w:rPr>
          <w:rFonts w:ascii="Times New Roman" w:hAnsi="Times New Roman"/>
          <w:b/>
        </w:rPr>
        <w:t>PRIE LIETUVOS RESPUBLIKOS ŽEMĖS ŪKIO MINISTERIJOS</w:t>
      </w:r>
      <w:r w:rsidRPr="00BC63BE">
        <w:rPr>
          <w:rFonts w:ascii="Times New Roman" w:hAnsi="Times New Roman"/>
        </w:rPr>
        <w:br/>
      </w:r>
    </w:p>
    <w:p w14:paraId="260301F7" w14:textId="37C5DF46" w:rsidR="007F1034" w:rsidRPr="00BC63BE" w:rsidRDefault="002D0B49" w:rsidP="007F1034">
      <w:pPr>
        <w:ind w:left="7229" w:hanging="141"/>
        <w:rPr>
          <w:rFonts w:ascii="Times New Roman" w:hAnsi="Times New Roman"/>
        </w:rPr>
      </w:pPr>
      <w:r>
        <w:rPr>
          <w:rFonts w:ascii="Times New Roman" w:hAnsi="Times New Roman"/>
        </w:rPr>
        <w:t xml:space="preserve">  </w:t>
      </w:r>
      <w:r w:rsidR="007F1034" w:rsidRPr="00BC63BE">
        <w:rPr>
          <w:rFonts w:ascii="Times New Roman" w:hAnsi="Times New Roman"/>
        </w:rPr>
        <w:t xml:space="preserve"> TVIRTINU</w:t>
      </w:r>
    </w:p>
    <w:p w14:paraId="38A06067" w14:textId="79400556" w:rsidR="007124EF" w:rsidRDefault="00966516" w:rsidP="00966516">
      <w:pPr>
        <w:ind w:left="7230" w:hanging="142"/>
        <w:rPr>
          <w:rFonts w:ascii="Times New Roman" w:hAnsi="Times New Roman"/>
        </w:rPr>
      </w:pPr>
      <w:r w:rsidRPr="00BC63BE">
        <w:rPr>
          <w:rFonts w:ascii="Times New Roman" w:hAnsi="Times New Roman"/>
        </w:rPr>
        <w:t xml:space="preserve"> </w:t>
      </w:r>
      <w:r w:rsidR="002D0B49">
        <w:rPr>
          <w:rFonts w:ascii="Times New Roman" w:hAnsi="Times New Roman"/>
        </w:rPr>
        <w:t xml:space="preserve">  </w:t>
      </w:r>
      <w:r w:rsidR="007124EF">
        <w:rPr>
          <w:rFonts w:ascii="Times New Roman" w:hAnsi="Times New Roman"/>
        </w:rPr>
        <w:t>Žuvivaisos</w:t>
      </w:r>
      <w:r w:rsidRPr="00BC63BE">
        <w:rPr>
          <w:rFonts w:ascii="Times New Roman" w:hAnsi="Times New Roman"/>
        </w:rPr>
        <w:t xml:space="preserve"> </w:t>
      </w:r>
      <w:r w:rsidR="007124EF">
        <w:rPr>
          <w:rFonts w:ascii="Times New Roman" w:hAnsi="Times New Roman"/>
        </w:rPr>
        <w:t>d</w:t>
      </w:r>
      <w:r w:rsidR="006C3A20">
        <w:rPr>
          <w:rFonts w:ascii="Times New Roman" w:hAnsi="Times New Roman"/>
        </w:rPr>
        <w:t>epartamento</w:t>
      </w:r>
    </w:p>
    <w:p w14:paraId="302CDB79" w14:textId="7C4E1553" w:rsidR="007F1034" w:rsidRPr="00BC63BE" w:rsidRDefault="002D0B49" w:rsidP="00966516">
      <w:pPr>
        <w:ind w:left="7230" w:hanging="142"/>
        <w:rPr>
          <w:rFonts w:ascii="Times New Roman" w:hAnsi="Times New Roman"/>
        </w:rPr>
      </w:pPr>
      <w:r>
        <w:rPr>
          <w:rFonts w:ascii="Times New Roman" w:hAnsi="Times New Roman"/>
        </w:rPr>
        <w:t xml:space="preserve">  </w:t>
      </w:r>
      <w:r w:rsidR="007124EF">
        <w:rPr>
          <w:rFonts w:ascii="Times New Roman" w:hAnsi="Times New Roman"/>
        </w:rPr>
        <w:t xml:space="preserve"> </w:t>
      </w:r>
      <w:r>
        <w:rPr>
          <w:rFonts w:ascii="Times New Roman" w:hAnsi="Times New Roman"/>
        </w:rPr>
        <w:t>d</w:t>
      </w:r>
      <w:r w:rsidR="007124EF">
        <w:rPr>
          <w:rFonts w:ascii="Times New Roman" w:hAnsi="Times New Roman"/>
        </w:rPr>
        <w:t xml:space="preserve">irektorius, </w:t>
      </w:r>
      <w:r w:rsidR="006975AD">
        <w:rPr>
          <w:rFonts w:ascii="Times New Roman" w:hAnsi="Times New Roman"/>
        </w:rPr>
        <w:t xml:space="preserve">laikinai </w:t>
      </w:r>
      <w:r w:rsidR="007124EF">
        <w:rPr>
          <w:rFonts w:ascii="Times New Roman" w:hAnsi="Times New Roman"/>
        </w:rPr>
        <w:t>atliekantis</w:t>
      </w:r>
      <w:r w:rsidR="00BF5A80">
        <w:rPr>
          <w:rFonts w:ascii="Times New Roman" w:hAnsi="Times New Roman"/>
        </w:rPr>
        <w:t xml:space="preserve"> Žuvininkystės tarnybos</w:t>
      </w:r>
      <w:r w:rsidR="007124EF">
        <w:rPr>
          <w:rFonts w:ascii="Times New Roman" w:hAnsi="Times New Roman"/>
        </w:rPr>
        <w:t xml:space="preserve"> direkt</w:t>
      </w:r>
      <w:r>
        <w:rPr>
          <w:rFonts w:ascii="Times New Roman" w:hAnsi="Times New Roman"/>
        </w:rPr>
        <w:t>oriaus funkcijas</w:t>
      </w:r>
      <w:r w:rsidR="006C3A20">
        <w:rPr>
          <w:rFonts w:ascii="Times New Roman" w:hAnsi="Times New Roman"/>
        </w:rPr>
        <w:t xml:space="preserve"> </w:t>
      </w:r>
      <w:r w:rsidR="00B36A76" w:rsidRPr="00BC63BE">
        <w:rPr>
          <w:rFonts w:ascii="Times New Roman" w:hAnsi="Times New Roman"/>
        </w:rPr>
        <w:t xml:space="preserve"> </w:t>
      </w:r>
    </w:p>
    <w:p w14:paraId="43EC86C0" w14:textId="1B8697DF" w:rsidR="007F1034" w:rsidRPr="00BC63BE" w:rsidRDefault="007F1034" w:rsidP="007F1034">
      <w:pPr>
        <w:ind w:left="7230" w:hanging="142"/>
        <w:rPr>
          <w:rFonts w:ascii="Times New Roman" w:hAnsi="Times New Roman"/>
        </w:rPr>
      </w:pPr>
    </w:p>
    <w:p w14:paraId="145FCCF4" w14:textId="44D0CCFF" w:rsidR="007F1034" w:rsidRPr="00BC63BE" w:rsidRDefault="007F1034" w:rsidP="007F1034">
      <w:pPr>
        <w:spacing w:line="360" w:lineRule="auto"/>
        <w:ind w:left="7229" w:hanging="141"/>
        <w:rPr>
          <w:rFonts w:ascii="Times New Roman" w:hAnsi="Times New Roman"/>
        </w:rPr>
      </w:pPr>
      <w:r w:rsidRPr="00BC63BE">
        <w:rPr>
          <w:rFonts w:ascii="Times New Roman" w:hAnsi="Times New Roman"/>
        </w:rPr>
        <w:t xml:space="preserve"> </w:t>
      </w:r>
      <w:r w:rsidR="002D0B49">
        <w:rPr>
          <w:rFonts w:ascii="Times New Roman" w:hAnsi="Times New Roman"/>
        </w:rPr>
        <w:t xml:space="preserve">  </w:t>
      </w:r>
      <w:r w:rsidR="00492734">
        <w:rPr>
          <w:rFonts w:ascii="Times New Roman" w:hAnsi="Times New Roman"/>
        </w:rPr>
        <w:t>J</w:t>
      </w:r>
      <w:r w:rsidR="006C3A20">
        <w:rPr>
          <w:rFonts w:ascii="Times New Roman" w:hAnsi="Times New Roman"/>
        </w:rPr>
        <w:t>ustas</w:t>
      </w:r>
      <w:r w:rsidR="00492734">
        <w:rPr>
          <w:rFonts w:ascii="Times New Roman" w:hAnsi="Times New Roman"/>
        </w:rPr>
        <w:t xml:space="preserve"> Poviliūnas</w:t>
      </w:r>
    </w:p>
    <w:p w14:paraId="4C639EF2" w14:textId="77777777" w:rsidR="00C651D8" w:rsidRPr="00BC63BE" w:rsidRDefault="00C651D8" w:rsidP="00C651D8">
      <w:pPr>
        <w:autoSpaceDN/>
        <w:jc w:val="both"/>
        <w:rPr>
          <w:rFonts w:ascii="Times New Roman" w:hAnsi="Times New Roman"/>
          <w:lang w:val="nb-NO"/>
        </w:rPr>
      </w:pPr>
    </w:p>
    <w:p w14:paraId="2ACB21A2" w14:textId="77777777" w:rsidR="00C651D8" w:rsidRPr="00BC63BE" w:rsidRDefault="00C651D8" w:rsidP="007F1034">
      <w:pPr>
        <w:autoSpaceDN/>
        <w:rPr>
          <w:rFonts w:ascii="Times New Roman" w:hAnsi="Times New Roman"/>
          <w:b/>
        </w:rPr>
      </w:pPr>
    </w:p>
    <w:p w14:paraId="4DD602F1" w14:textId="77777777" w:rsidR="00C651D8" w:rsidRPr="00BC63BE" w:rsidRDefault="00C651D8" w:rsidP="00C651D8">
      <w:pPr>
        <w:autoSpaceDN/>
        <w:jc w:val="center"/>
        <w:rPr>
          <w:rFonts w:ascii="Times New Roman" w:hAnsi="Times New Roman"/>
          <w:b/>
        </w:rPr>
      </w:pPr>
    </w:p>
    <w:p w14:paraId="263BAF25" w14:textId="38428E74" w:rsidR="00C651D8" w:rsidRPr="00BC63BE" w:rsidRDefault="00C651D8" w:rsidP="00ED5348">
      <w:pPr>
        <w:jc w:val="center"/>
        <w:rPr>
          <w:rFonts w:ascii="Times New Roman" w:hAnsi="Times New Roman"/>
          <w:b/>
          <w:bCs/>
        </w:rPr>
      </w:pPr>
      <w:r w:rsidRPr="00BC63BE">
        <w:rPr>
          <w:rFonts w:ascii="Times New Roman" w:hAnsi="Times New Roman"/>
          <w:b/>
        </w:rPr>
        <w:t>TARPTAUTINĖS VERTĖS PIRKIMO „</w:t>
      </w:r>
      <w:r w:rsidR="00702437">
        <w:rPr>
          <w:rFonts w:ascii="Times New Roman" w:hAnsi="Times New Roman"/>
          <w:b/>
          <w:caps/>
        </w:rPr>
        <w:t>LAIVŲ STEBĖJIMO SISTEMOS PRIEŽIŪRA IR TOBULINIMAS</w:t>
      </w:r>
      <w:r w:rsidRPr="00BC63BE">
        <w:rPr>
          <w:rFonts w:ascii="Times New Roman" w:hAnsi="Times New Roman"/>
          <w:b/>
          <w:noProof/>
        </w:rPr>
        <w:t>“</w:t>
      </w:r>
      <w:r w:rsidR="00A32B67" w:rsidRPr="00BC63BE">
        <w:rPr>
          <w:rFonts w:ascii="Times New Roman" w:hAnsi="Times New Roman"/>
          <w:b/>
          <w:noProof/>
        </w:rPr>
        <w:t>, VYKDOMO</w:t>
      </w:r>
    </w:p>
    <w:p w14:paraId="5ABADEE1" w14:textId="76F0C6ED" w:rsidR="00C651D8" w:rsidRPr="00BC63BE" w:rsidRDefault="00C651D8" w:rsidP="00C651D8">
      <w:pPr>
        <w:autoSpaceDN/>
        <w:jc w:val="center"/>
        <w:rPr>
          <w:rFonts w:ascii="Times New Roman" w:hAnsi="Times New Roman"/>
          <w:b/>
        </w:rPr>
      </w:pPr>
      <w:r w:rsidRPr="00BC63BE">
        <w:rPr>
          <w:rFonts w:ascii="Times New Roman" w:hAnsi="Times New Roman"/>
          <w:b/>
        </w:rPr>
        <w:t>ATVIRO KONKURSO BŪDU</w:t>
      </w:r>
      <w:r w:rsidR="00A32B67" w:rsidRPr="00BC63BE">
        <w:rPr>
          <w:rFonts w:ascii="Times New Roman" w:hAnsi="Times New Roman"/>
          <w:b/>
        </w:rPr>
        <w:t>,</w:t>
      </w:r>
      <w:r w:rsidRPr="00BC63BE">
        <w:rPr>
          <w:rFonts w:ascii="Times New Roman" w:hAnsi="Times New Roman"/>
          <w:b/>
        </w:rPr>
        <w:t xml:space="preserve"> SĄLYGOS</w:t>
      </w:r>
    </w:p>
    <w:p w14:paraId="4E053FAB" w14:textId="77777777" w:rsidR="00C651D8" w:rsidRPr="00BC63BE" w:rsidRDefault="00C651D8" w:rsidP="00C651D8">
      <w:pPr>
        <w:autoSpaceDN/>
        <w:jc w:val="center"/>
        <w:rPr>
          <w:rFonts w:ascii="Times New Roman" w:hAnsi="Times New Roman"/>
          <w:b/>
          <w:strike/>
        </w:rPr>
      </w:pPr>
    </w:p>
    <w:p w14:paraId="3A686C79" w14:textId="77777777" w:rsidR="00C651D8" w:rsidRPr="00BC63BE" w:rsidRDefault="00C651D8" w:rsidP="00C651D8">
      <w:pPr>
        <w:autoSpaceDN/>
        <w:jc w:val="center"/>
        <w:rPr>
          <w:rFonts w:ascii="Times New Roman" w:hAnsi="Times New Roman"/>
          <w:b/>
          <w:strike/>
        </w:rPr>
      </w:pPr>
    </w:p>
    <w:p w14:paraId="544E1660" w14:textId="77777777" w:rsidR="00C651D8" w:rsidRPr="00BC63BE" w:rsidRDefault="00C651D8" w:rsidP="00C651D8">
      <w:pPr>
        <w:autoSpaceDN/>
        <w:jc w:val="both"/>
        <w:rPr>
          <w:rFonts w:ascii="Times New Roman" w:hAnsi="Times New Roman"/>
          <w:b/>
          <w:bCs/>
          <w:i/>
          <w:iCs/>
          <w:lang w:val="en-GB"/>
        </w:rPr>
      </w:pPr>
    </w:p>
    <w:p w14:paraId="52BD52EA" w14:textId="77777777" w:rsidR="00C651D8" w:rsidRPr="00BC63BE" w:rsidRDefault="00C651D8" w:rsidP="00C651D8">
      <w:pPr>
        <w:autoSpaceDN/>
        <w:rPr>
          <w:rFonts w:ascii="Times New Roman" w:hAnsi="Times New Roman"/>
          <w:b/>
          <w:bCs/>
          <w:lang w:val="en-GB"/>
        </w:rPr>
      </w:pPr>
    </w:p>
    <w:p w14:paraId="4422C661" w14:textId="77777777" w:rsidR="00C651D8" w:rsidRPr="00BC63BE" w:rsidRDefault="00C651D8" w:rsidP="00C651D8">
      <w:pPr>
        <w:autoSpaceDN/>
        <w:rPr>
          <w:rFonts w:cs="Calibri"/>
          <w:lang w:val="en-US" w:eastAsia="en-GB"/>
        </w:rPr>
      </w:pPr>
    </w:p>
    <w:p w14:paraId="05215C3F" w14:textId="5EF28B96" w:rsidR="00C651D8" w:rsidRPr="00BC63BE" w:rsidRDefault="00C651D8" w:rsidP="00C651D8">
      <w:pPr>
        <w:autoSpaceDN/>
        <w:jc w:val="center"/>
        <w:rPr>
          <w:rFonts w:ascii="Times New Roman" w:hAnsi="Times New Roman"/>
          <w:b/>
        </w:rPr>
      </w:pPr>
      <w:r w:rsidRPr="00BC63BE">
        <w:rPr>
          <w:rFonts w:ascii="Times New Roman" w:hAnsi="Times New Roman"/>
          <w:b/>
        </w:rPr>
        <w:t>202</w:t>
      </w:r>
      <w:r w:rsidR="00702437">
        <w:rPr>
          <w:rFonts w:ascii="Times New Roman" w:hAnsi="Times New Roman"/>
          <w:b/>
        </w:rPr>
        <w:t>6</w:t>
      </w:r>
      <w:r w:rsidRPr="00BC63BE">
        <w:rPr>
          <w:rFonts w:ascii="Times New Roman" w:hAnsi="Times New Roman"/>
          <w:b/>
        </w:rPr>
        <w:t xml:space="preserve"> m. </w:t>
      </w:r>
      <w:r w:rsidR="00702437">
        <w:rPr>
          <w:rFonts w:ascii="Times New Roman" w:hAnsi="Times New Roman"/>
          <w:b/>
        </w:rPr>
        <w:t>rugsėjo</w:t>
      </w:r>
      <w:r w:rsidRPr="00BC63BE">
        <w:rPr>
          <w:rFonts w:ascii="Times New Roman" w:hAnsi="Times New Roman"/>
          <w:b/>
        </w:rPr>
        <w:t xml:space="preserve">      d. Nr. SĄ-     </w:t>
      </w:r>
    </w:p>
    <w:p w14:paraId="6BDC8AAA"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06C09B4A"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26121F5B"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2049A5C0"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4468795C"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7704AA9E"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09125455"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1F39E7C5"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0B7D2E76"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5C6C19B1"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3A227750"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57481400"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55164DA9" w14:textId="77777777" w:rsidR="00A32B67" w:rsidRPr="00BC63BE" w:rsidRDefault="00A32B67" w:rsidP="00C651D8">
      <w:pPr>
        <w:tabs>
          <w:tab w:val="left" w:pos="-3960"/>
          <w:tab w:val="left" w:pos="-3780"/>
        </w:tabs>
        <w:autoSpaceDN/>
        <w:ind w:firstLine="4962"/>
        <w:rPr>
          <w:rFonts w:ascii="Times New Roman" w:eastAsia="Times New Roman" w:hAnsi="Times New Roman"/>
          <w:b/>
          <w:color w:val="000000"/>
          <w:lang w:val="en-GB"/>
        </w:rPr>
      </w:pPr>
    </w:p>
    <w:p w14:paraId="7EA34C3E" w14:textId="77777777" w:rsidR="00A32B67" w:rsidRPr="00BC63BE" w:rsidRDefault="00A32B67" w:rsidP="00C651D8">
      <w:pPr>
        <w:tabs>
          <w:tab w:val="left" w:pos="-3960"/>
          <w:tab w:val="left" w:pos="-3780"/>
        </w:tabs>
        <w:autoSpaceDN/>
        <w:ind w:firstLine="4962"/>
        <w:rPr>
          <w:rFonts w:ascii="Times New Roman" w:eastAsia="Times New Roman" w:hAnsi="Times New Roman"/>
          <w:b/>
          <w:color w:val="000000"/>
          <w:lang w:val="en-GB"/>
        </w:rPr>
      </w:pPr>
    </w:p>
    <w:p w14:paraId="033418F9"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00AEBB30"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4A4FD2CB"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7356829D"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58DDBC11"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4D84BBE8"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7829840D"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6BBBDF94"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217D3085"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5ABB2C9D" w14:textId="77777777" w:rsidR="00C651D8" w:rsidRDefault="00C651D8" w:rsidP="00C651D8">
      <w:pPr>
        <w:tabs>
          <w:tab w:val="left" w:pos="-3960"/>
          <w:tab w:val="left" w:pos="-3780"/>
        </w:tabs>
        <w:autoSpaceDN/>
        <w:ind w:firstLine="4962"/>
        <w:rPr>
          <w:rFonts w:ascii="Times New Roman" w:eastAsia="Times New Roman" w:hAnsi="Times New Roman"/>
          <w:b/>
          <w:color w:val="000000"/>
          <w:lang w:val="en-GB"/>
        </w:rPr>
      </w:pPr>
    </w:p>
    <w:p w14:paraId="7538B37D" w14:textId="77777777" w:rsidR="00845B77" w:rsidRDefault="00845B77" w:rsidP="00C651D8">
      <w:pPr>
        <w:tabs>
          <w:tab w:val="left" w:pos="-3960"/>
          <w:tab w:val="left" w:pos="-3780"/>
        </w:tabs>
        <w:autoSpaceDN/>
        <w:ind w:firstLine="4962"/>
        <w:rPr>
          <w:rFonts w:ascii="Times New Roman" w:eastAsia="Times New Roman" w:hAnsi="Times New Roman"/>
          <w:b/>
          <w:color w:val="000000"/>
          <w:lang w:val="en-GB"/>
        </w:rPr>
      </w:pPr>
    </w:p>
    <w:p w14:paraId="0BDDA481" w14:textId="77777777" w:rsidR="00A32B67" w:rsidRDefault="00A32B67" w:rsidP="00C651D8">
      <w:pPr>
        <w:tabs>
          <w:tab w:val="left" w:pos="-3960"/>
          <w:tab w:val="left" w:pos="-3780"/>
        </w:tabs>
        <w:autoSpaceDN/>
        <w:ind w:firstLine="4962"/>
        <w:rPr>
          <w:rFonts w:ascii="Times New Roman" w:eastAsia="Times New Roman" w:hAnsi="Times New Roman"/>
          <w:b/>
          <w:color w:val="000000"/>
          <w:lang w:val="en-GB"/>
        </w:rPr>
      </w:pPr>
    </w:p>
    <w:p w14:paraId="048278BE" w14:textId="77777777" w:rsidR="00A32B67" w:rsidRDefault="00A32B67" w:rsidP="00C651D8">
      <w:pPr>
        <w:tabs>
          <w:tab w:val="left" w:pos="-3960"/>
          <w:tab w:val="left" w:pos="-3780"/>
        </w:tabs>
        <w:autoSpaceDN/>
        <w:ind w:firstLine="4962"/>
        <w:rPr>
          <w:rFonts w:ascii="Times New Roman" w:eastAsia="Times New Roman" w:hAnsi="Times New Roman"/>
          <w:b/>
          <w:color w:val="000000"/>
          <w:lang w:val="en-GB"/>
        </w:rPr>
      </w:pPr>
    </w:p>
    <w:p w14:paraId="1C35E883" w14:textId="77777777" w:rsidR="00845B77" w:rsidRDefault="00845B77" w:rsidP="00C651D8">
      <w:pPr>
        <w:tabs>
          <w:tab w:val="left" w:pos="-3960"/>
          <w:tab w:val="left" w:pos="-3780"/>
        </w:tabs>
        <w:autoSpaceDN/>
        <w:ind w:firstLine="4962"/>
        <w:rPr>
          <w:rFonts w:ascii="Times New Roman" w:eastAsia="Times New Roman" w:hAnsi="Times New Roman"/>
          <w:b/>
          <w:color w:val="000000"/>
          <w:lang w:val="en-GB"/>
        </w:rPr>
      </w:pPr>
    </w:p>
    <w:p w14:paraId="4E46787E" w14:textId="77777777" w:rsidR="00845B77" w:rsidRDefault="00845B77" w:rsidP="00C651D8">
      <w:pPr>
        <w:tabs>
          <w:tab w:val="left" w:pos="-3960"/>
          <w:tab w:val="left" w:pos="-3780"/>
        </w:tabs>
        <w:autoSpaceDN/>
        <w:ind w:firstLine="4962"/>
        <w:rPr>
          <w:rFonts w:ascii="Times New Roman" w:eastAsia="Times New Roman" w:hAnsi="Times New Roman"/>
          <w:b/>
          <w:color w:val="000000"/>
          <w:lang w:val="en-GB"/>
        </w:rPr>
      </w:pPr>
    </w:p>
    <w:p w14:paraId="2FB85B71" w14:textId="77777777" w:rsidR="00845B77" w:rsidRDefault="00845B77" w:rsidP="00C651D8">
      <w:pPr>
        <w:tabs>
          <w:tab w:val="left" w:pos="-3960"/>
          <w:tab w:val="left" w:pos="-3780"/>
        </w:tabs>
        <w:autoSpaceDN/>
        <w:ind w:firstLine="4962"/>
        <w:rPr>
          <w:rFonts w:ascii="Times New Roman" w:eastAsia="Times New Roman" w:hAnsi="Times New Roman"/>
          <w:b/>
          <w:color w:val="000000"/>
          <w:lang w:val="en-GB"/>
        </w:rPr>
      </w:pPr>
    </w:p>
    <w:p w14:paraId="4B5E3545" w14:textId="77777777" w:rsidR="00066F0F" w:rsidRPr="00C651D8" w:rsidRDefault="00066F0F" w:rsidP="00C651D8">
      <w:pPr>
        <w:tabs>
          <w:tab w:val="left" w:pos="-3960"/>
          <w:tab w:val="left" w:pos="-3780"/>
        </w:tabs>
        <w:autoSpaceDN/>
        <w:ind w:firstLine="4962"/>
        <w:rPr>
          <w:rFonts w:ascii="Times New Roman" w:eastAsia="Times New Roman" w:hAnsi="Times New Roman"/>
          <w:b/>
          <w:color w:val="000000"/>
          <w:lang w:val="en-GB"/>
        </w:rPr>
      </w:pPr>
    </w:p>
    <w:p w14:paraId="59AB7C1E" w14:textId="77777777" w:rsidR="00C651D8" w:rsidRPr="00C651D8" w:rsidRDefault="00C651D8" w:rsidP="00C651D8">
      <w:pPr>
        <w:tabs>
          <w:tab w:val="left" w:pos="-3960"/>
          <w:tab w:val="left" w:pos="-3780"/>
        </w:tabs>
        <w:autoSpaceDN/>
        <w:ind w:firstLine="4962"/>
        <w:rPr>
          <w:rFonts w:ascii="Times New Roman" w:eastAsia="Times New Roman" w:hAnsi="Times New Roman"/>
          <w:b/>
          <w:color w:val="000000"/>
          <w:lang w:val="en-GB"/>
        </w:rPr>
      </w:pPr>
    </w:p>
    <w:p w14:paraId="22C5791F" w14:textId="77777777" w:rsidR="00C651D8" w:rsidRPr="00C651D8" w:rsidRDefault="00C651D8" w:rsidP="00C651D8">
      <w:pPr>
        <w:tabs>
          <w:tab w:val="left" w:pos="-3960"/>
          <w:tab w:val="left" w:pos="-3780"/>
        </w:tabs>
        <w:autoSpaceDN/>
        <w:ind w:firstLine="4962"/>
        <w:rPr>
          <w:rFonts w:ascii="Times New Roman" w:eastAsia="Times New Roman" w:hAnsi="Times New Roman"/>
          <w:b/>
          <w:color w:val="000000"/>
          <w:lang w:val="en-GB"/>
        </w:rPr>
      </w:pPr>
    </w:p>
    <w:p w14:paraId="2726014B" w14:textId="77777777" w:rsidR="0021607F" w:rsidRDefault="0021607F" w:rsidP="0021607F">
      <w:pPr>
        <w:rPr>
          <w:rFonts w:ascii="Times New Roman" w:hAnsi="Times New Roman"/>
          <w:b/>
          <w:color w:val="000000" w:themeColor="text1"/>
          <w:sz w:val="21"/>
          <w:szCs w:val="21"/>
        </w:rPr>
      </w:pPr>
      <w:bookmarkStart w:id="0" w:name="_Toc60525482"/>
      <w:bookmarkStart w:id="1" w:name="_Toc47844928"/>
    </w:p>
    <w:p w14:paraId="6BD2388D" w14:textId="77777777" w:rsidR="00BC63BE" w:rsidRDefault="00BC63BE" w:rsidP="0021607F">
      <w:pPr>
        <w:rPr>
          <w:rFonts w:ascii="Times New Roman" w:hAnsi="Times New Roman"/>
          <w:b/>
          <w:color w:val="000000" w:themeColor="text1"/>
          <w:sz w:val="21"/>
          <w:szCs w:val="21"/>
        </w:rPr>
      </w:pPr>
    </w:p>
    <w:p w14:paraId="26377151" w14:textId="77777777" w:rsidR="00BC63BE" w:rsidRPr="003247C5" w:rsidRDefault="00BC63BE" w:rsidP="0021607F">
      <w:pPr>
        <w:rPr>
          <w:rFonts w:ascii="Times New Roman" w:hAnsi="Times New Roman"/>
          <w:b/>
          <w:color w:val="000000" w:themeColor="text1"/>
          <w:sz w:val="21"/>
          <w:szCs w:val="21"/>
        </w:rPr>
      </w:pPr>
    </w:p>
    <w:p w14:paraId="780C5211" w14:textId="77777777" w:rsidR="0021607F" w:rsidRPr="003247C5" w:rsidRDefault="0021607F" w:rsidP="0021607F">
      <w:pPr>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TURINYS</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9492"/>
      </w:tblGrid>
      <w:tr w:rsidR="0021607F" w:rsidRPr="003247C5" w14:paraId="45E873F9"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0BB53C62"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I.</w:t>
            </w:r>
          </w:p>
        </w:tc>
        <w:tc>
          <w:tcPr>
            <w:tcW w:w="9492" w:type="dxa"/>
            <w:tcBorders>
              <w:top w:val="single" w:sz="4" w:space="0" w:color="auto"/>
              <w:left w:val="single" w:sz="4" w:space="0" w:color="auto"/>
              <w:bottom w:val="single" w:sz="4" w:space="0" w:color="auto"/>
              <w:right w:val="single" w:sz="4" w:space="0" w:color="auto"/>
            </w:tcBorders>
            <w:hideMark/>
          </w:tcPr>
          <w:p w14:paraId="42DA25C9"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BENDROSIOS NUOSTATOS</w:t>
            </w:r>
          </w:p>
        </w:tc>
      </w:tr>
      <w:tr w:rsidR="0021607F" w:rsidRPr="003247C5" w14:paraId="13FD7847"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01B5FD24"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II.</w:t>
            </w:r>
          </w:p>
        </w:tc>
        <w:tc>
          <w:tcPr>
            <w:tcW w:w="9492" w:type="dxa"/>
            <w:tcBorders>
              <w:top w:val="single" w:sz="4" w:space="0" w:color="auto"/>
              <w:left w:val="single" w:sz="4" w:space="0" w:color="auto"/>
              <w:bottom w:val="single" w:sz="4" w:space="0" w:color="auto"/>
              <w:right w:val="single" w:sz="4" w:space="0" w:color="auto"/>
            </w:tcBorders>
            <w:hideMark/>
          </w:tcPr>
          <w:p w14:paraId="3DBCEDD9"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PIRKIMO OBJEKTAS</w:t>
            </w:r>
          </w:p>
        </w:tc>
      </w:tr>
      <w:tr w:rsidR="0021607F" w:rsidRPr="003247C5" w14:paraId="4B367004"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7DFBE91F"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III.</w:t>
            </w:r>
          </w:p>
        </w:tc>
        <w:tc>
          <w:tcPr>
            <w:tcW w:w="9492" w:type="dxa"/>
            <w:tcBorders>
              <w:top w:val="single" w:sz="4" w:space="0" w:color="auto"/>
              <w:left w:val="single" w:sz="4" w:space="0" w:color="auto"/>
              <w:bottom w:val="single" w:sz="4" w:space="0" w:color="auto"/>
              <w:right w:val="single" w:sz="4" w:space="0" w:color="auto"/>
            </w:tcBorders>
            <w:hideMark/>
          </w:tcPr>
          <w:p w14:paraId="442B4658"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TERMINAI</w:t>
            </w:r>
          </w:p>
        </w:tc>
      </w:tr>
      <w:tr w:rsidR="0021607F" w:rsidRPr="003247C5" w14:paraId="7873B58E"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02741F53"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IV.</w:t>
            </w:r>
          </w:p>
        </w:tc>
        <w:tc>
          <w:tcPr>
            <w:tcW w:w="9492" w:type="dxa"/>
            <w:tcBorders>
              <w:top w:val="single" w:sz="4" w:space="0" w:color="auto"/>
              <w:left w:val="single" w:sz="4" w:space="0" w:color="auto"/>
              <w:bottom w:val="single" w:sz="4" w:space="0" w:color="auto"/>
              <w:right w:val="single" w:sz="4" w:space="0" w:color="auto"/>
            </w:tcBorders>
            <w:hideMark/>
          </w:tcPr>
          <w:p w14:paraId="3BE26CC6"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PIRKIMO BŪDAS IR PROCEDŪRA</w:t>
            </w:r>
          </w:p>
        </w:tc>
      </w:tr>
      <w:tr w:rsidR="0021607F" w:rsidRPr="003247C5" w14:paraId="36109793"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0A090053"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V.</w:t>
            </w:r>
          </w:p>
        </w:tc>
        <w:tc>
          <w:tcPr>
            <w:tcW w:w="9492" w:type="dxa"/>
            <w:tcBorders>
              <w:top w:val="single" w:sz="4" w:space="0" w:color="auto"/>
              <w:left w:val="single" w:sz="4" w:space="0" w:color="auto"/>
              <w:bottom w:val="single" w:sz="4" w:space="0" w:color="auto"/>
              <w:right w:val="single" w:sz="4" w:space="0" w:color="auto"/>
            </w:tcBorders>
            <w:hideMark/>
          </w:tcPr>
          <w:p w14:paraId="165E2DD2" w14:textId="77777777" w:rsidR="0021607F" w:rsidRPr="003247C5" w:rsidRDefault="0021607F" w:rsidP="00493FED">
            <w:pPr>
              <w:spacing w:line="256" w:lineRule="auto"/>
              <w:rPr>
                <w:rFonts w:ascii="Times New Roman" w:hAnsi="Times New Roman"/>
                <w:b/>
                <w:caps/>
                <w:color w:val="000000" w:themeColor="text1"/>
                <w:sz w:val="21"/>
                <w:szCs w:val="21"/>
              </w:rPr>
            </w:pPr>
            <w:r w:rsidRPr="003247C5">
              <w:rPr>
                <w:rFonts w:ascii="Times New Roman" w:hAnsi="Times New Roman"/>
                <w:b/>
                <w:caps/>
                <w:color w:val="000000" w:themeColor="text1"/>
                <w:sz w:val="21"/>
                <w:szCs w:val="21"/>
              </w:rPr>
              <w:t>Europos bendrasis viešųjų pirkimų dokumentas</w:t>
            </w:r>
          </w:p>
        </w:tc>
      </w:tr>
      <w:tr w:rsidR="0021607F" w:rsidRPr="003247C5" w14:paraId="25979653"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3593A46A"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VI.</w:t>
            </w:r>
          </w:p>
        </w:tc>
        <w:tc>
          <w:tcPr>
            <w:tcW w:w="9492" w:type="dxa"/>
            <w:tcBorders>
              <w:top w:val="single" w:sz="4" w:space="0" w:color="auto"/>
              <w:left w:val="single" w:sz="4" w:space="0" w:color="auto"/>
              <w:bottom w:val="single" w:sz="4" w:space="0" w:color="auto"/>
              <w:right w:val="single" w:sz="4" w:space="0" w:color="auto"/>
            </w:tcBorders>
            <w:hideMark/>
          </w:tcPr>
          <w:p w14:paraId="7C175151"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RĖMIMASIS KITŲ ŪKIO SUBJEKTŲ PAJĖGUMAIS</w:t>
            </w:r>
          </w:p>
        </w:tc>
      </w:tr>
      <w:tr w:rsidR="0021607F" w:rsidRPr="003247C5" w14:paraId="24C2100C"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436EB868"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VII.</w:t>
            </w:r>
          </w:p>
        </w:tc>
        <w:tc>
          <w:tcPr>
            <w:tcW w:w="9492" w:type="dxa"/>
            <w:tcBorders>
              <w:top w:val="single" w:sz="4" w:space="0" w:color="auto"/>
              <w:left w:val="single" w:sz="4" w:space="0" w:color="auto"/>
              <w:bottom w:val="single" w:sz="4" w:space="0" w:color="auto"/>
              <w:right w:val="single" w:sz="4" w:space="0" w:color="auto"/>
            </w:tcBorders>
            <w:hideMark/>
          </w:tcPr>
          <w:p w14:paraId="09A547D9" w14:textId="77777777" w:rsidR="0021607F" w:rsidRPr="003247C5" w:rsidRDefault="00000000" w:rsidP="00493FED">
            <w:pPr>
              <w:spacing w:line="256" w:lineRule="auto"/>
              <w:rPr>
                <w:rFonts w:ascii="Times New Roman" w:hAnsi="Times New Roman"/>
                <w:b/>
                <w:color w:val="000000" w:themeColor="text1"/>
                <w:sz w:val="21"/>
                <w:szCs w:val="21"/>
              </w:rPr>
            </w:pPr>
            <w:hyperlink r:id="rId9" w:anchor="_Toc60525484" w:history="1">
              <w:r w:rsidR="0021607F" w:rsidRPr="003247C5">
                <w:rPr>
                  <w:rStyle w:val="Hipersaitas"/>
                  <w:rFonts w:ascii="Times New Roman" w:hAnsi="Times New Roman"/>
                  <w:b/>
                  <w:color w:val="000000" w:themeColor="text1"/>
                  <w:sz w:val="21"/>
                  <w:szCs w:val="21"/>
                  <w:u w:val="none"/>
                </w:rPr>
                <w:t>TIEKĖJŲ PAŠALINIMO PAGRINDAI</w:t>
              </w:r>
            </w:hyperlink>
          </w:p>
        </w:tc>
      </w:tr>
      <w:tr w:rsidR="0021607F" w:rsidRPr="003247C5" w14:paraId="3F57469D"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43EE6963"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VIII.</w:t>
            </w:r>
          </w:p>
        </w:tc>
        <w:tc>
          <w:tcPr>
            <w:tcW w:w="9492" w:type="dxa"/>
            <w:tcBorders>
              <w:top w:val="single" w:sz="4" w:space="0" w:color="auto"/>
              <w:left w:val="single" w:sz="4" w:space="0" w:color="auto"/>
              <w:bottom w:val="single" w:sz="4" w:space="0" w:color="auto"/>
              <w:right w:val="single" w:sz="4" w:space="0" w:color="auto"/>
            </w:tcBorders>
            <w:hideMark/>
          </w:tcPr>
          <w:p w14:paraId="2C4DCA51"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aps/>
                <w:color w:val="000000" w:themeColor="text1"/>
                <w:sz w:val="21"/>
                <w:szCs w:val="21"/>
              </w:rPr>
              <w:t>TIEKĖJŲ KVALIFIKACIJOS, kokybės vadybos sistemos ir aplinkos apsaugos vadybos sistemos reikalavimai</w:t>
            </w:r>
          </w:p>
        </w:tc>
      </w:tr>
      <w:tr w:rsidR="0021607F" w:rsidRPr="003247C5" w14:paraId="4D482538"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123CCFED"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IX.</w:t>
            </w:r>
          </w:p>
        </w:tc>
        <w:tc>
          <w:tcPr>
            <w:tcW w:w="9492" w:type="dxa"/>
            <w:tcBorders>
              <w:top w:val="single" w:sz="4" w:space="0" w:color="auto"/>
              <w:left w:val="single" w:sz="4" w:space="0" w:color="auto"/>
              <w:bottom w:val="single" w:sz="4" w:space="0" w:color="auto"/>
              <w:right w:val="single" w:sz="4" w:space="0" w:color="auto"/>
            </w:tcBorders>
            <w:hideMark/>
          </w:tcPr>
          <w:p w14:paraId="4201773D"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TIEKĖJŲ GRUPĖS DALYVAVIMAS PIRKIMO PROCEDŪROSE</w:t>
            </w:r>
          </w:p>
        </w:tc>
      </w:tr>
      <w:tr w:rsidR="0021607F" w:rsidRPr="003247C5" w14:paraId="596BA312"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63C8A8D0"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w:t>
            </w:r>
          </w:p>
        </w:tc>
        <w:tc>
          <w:tcPr>
            <w:tcW w:w="9492" w:type="dxa"/>
            <w:tcBorders>
              <w:top w:val="single" w:sz="4" w:space="0" w:color="auto"/>
              <w:left w:val="single" w:sz="4" w:space="0" w:color="auto"/>
              <w:bottom w:val="single" w:sz="4" w:space="0" w:color="auto"/>
              <w:right w:val="single" w:sz="4" w:space="0" w:color="auto"/>
            </w:tcBorders>
            <w:hideMark/>
          </w:tcPr>
          <w:p w14:paraId="24011ABE"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PASIŪLYMŲ RENGIMAS, PATEIKIMAS, KEITIMAS</w:t>
            </w:r>
          </w:p>
        </w:tc>
      </w:tr>
      <w:tr w:rsidR="0021607F" w:rsidRPr="003247C5" w14:paraId="15CA7079"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115BBE49"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XI.</w:t>
            </w:r>
          </w:p>
        </w:tc>
        <w:tc>
          <w:tcPr>
            <w:tcW w:w="9492" w:type="dxa"/>
            <w:tcBorders>
              <w:top w:val="single" w:sz="4" w:space="0" w:color="auto"/>
              <w:left w:val="single" w:sz="4" w:space="0" w:color="auto"/>
              <w:bottom w:val="single" w:sz="4" w:space="0" w:color="auto"/>
              <w:right w:val="single" w:sz="4" w:space="0" w:color="auto"/>
            </w:tcBorders>
            <w:hideMark/>
          </w:tcPr>
          <w:p w14:paraId="079FBAB5"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PASIŪLYMŲ ŠIFRAVIMAS</w:t>
            </w:r>
          </w:p>
        </w:tc>
      </w:tr>
      <w:tr w:rsidR="0021607F" w:rsidRPr="003247C5" w14:paraId="048F4C2C"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124986B6"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XII.</w:t>
            </w:r>
          </w:p>
        </w:tc>
        <w:tc>
          <w:tcPr>
            <w:tcW w:w="9492" w:type="dxa"/>
            <w:tcBorders>
              <w:top w:val="single" w:sz="4" w:space="0" w:color="auto"/>
              <w:left w:val="single" w:sz="4" w:space="0" w:color="auto"/>
              <w:bottom w:val="single" w:sz="4" w:space="0" w:color="auto"/>
              <w:right w:val="single" w:sz="4" w:space="0" w:color="auto"/>
            </w:tcBorders>
            <w:hideMark/>
          </w:tcPr>
          <w:p w14:paraId="29C1A2CD"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PASIŪLYMŲ GALIOJIMO UŽTIKRINIMAS</w:t>
            </w:r>
          </w:p>
        </w:tc>
      </w:tr>
      <w:tr w:rsidR="0021607F" w:rsidRPr="003247C5" w14:paraId="78A6722C"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0869E238"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XIII.</w:t>
            </w:r>
          </w:p>
        </w:tc>
        <w:tc>
          <w:tcPr>
            <w:tcW w:w="9492" w:type="dxa"/>
            <w:tcBorders>
              <w:top w:val="single" w:sz="4" w:space="0" w:color="auto"/>
              <w:left w:val="single" w:sz="4" w:space="0" w:color="auto"/>
              <w:bottom w:val="single" w:sz="4" w:space="0" w:color="auto"/>
              <w:right w:val="single" w:sz="4" w:space="0" w:color="auto"/>
            </w:tcBorders>
            <w:hideMark/>
          </w:tcPr>
          <w:p w14:paraId="61183497"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PIRKIMO DOKUMENTŲ PAAIŠKINIMAS IR PATIKSLINIMAS</w:t>
            </w:r>
          </w:p>
        </w:tc>
      </w:tr>
      <w:tr w:rsidR="0021607F" w:rsidRPr="003247C5" w14:paraId="69A55989"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247702B7"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XIV.</w:t>
            </w:r>
          </w:p>
        </w:tc>
        <w:tc>
          <w:tcPr>
            <w:tcW w:w="9492" w:type="dxa"/>
            <w:tcBorders>
              <w:top w:val="single" w:sz="4" w:space="0" w:color="auto"/>
              <w:left w:val="single" w:sz="4" w:space="0" w:color="auto"/>
              <w:bottom w:val="single" w:sz="4" w:space="0" w:color="auto"/>
              <w:right w:val="single" w:sz="4" w:space="0" w:color="auto"/>
            </w:tcBorders>
            <w:hideMark/>
          </w:tcPr>
          <w:p w14:paraId="04AFDC5C" w14:textId="77777777" w:rsidR="0021607F" w:rsidRPr="003247C5" w:rsidRDefault="0021607F" w:rsidP="00493FED">
            <w:pPr>
              <w:pStyle w:val="Antrat1"/>
              <w:spacing w:line="256" w:lineRule="auto"/>
              <w:jc w:val="left"/>
              <w:rPr>
                <w:rFonts w:ascii="Times New Roman" w:hAnsi="Times New Roman"/>
                <w:color w:val="000000" w:themeColor="text1"/>
                <w:sz w:val="21"/>
                <w:szCs w:val="21"/>
              </w:rPr>
            </w:pPr>
            <w:r w:rsidRPr="003247C5">
              <w:rPr>
                <w:rFonts w:ascii="Times New Roman" w:hAnsi="Times New Roman"/>
                <w:caps/>
                <w:color w:val="000000" w:themeColor="text1"/>
                <w:sz w:val="21"/>
                <w:szCs w:val="21"/>
              </w:rPr>
              <w:t>SUSIPAŽINIMO SU CVP IS priemonėmis gautais PASIŪLYMAIS PROCEDŪROS</w:t>
            </w:r>
          </w:p>
        </w:tc>
      </w:tr>
      <w:tr w:rsidR="0021607F" w:rsidRPr="003247C5" w14:paraId="39D1BE87"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0768CBBE"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XV.</w:t>
            </w:r>
          </w:p>
        </w:tc>
        <w:tc>
          <w:tcPr>
            <w:tcW w:w="9492" w:type="dxa"/>
            <w:tcBorders>
              <w:top w:val="single" w:sz="4" w:space="0" w:color="auto"/>
              <w:left w:val="single" w:sz="4" w:space="0" w:color="auto"/>
              <w:bottom w:val="single" w:sz="4" w:space="0" w:color="auto"/>
              <w:right w:val="single" w:sz="4" w:space="0" w:color="auto"/>
            </w:tcBorders>
            <w:hideMark/>
          </w:tcPr>
          <w:p w14:paraId="5A5CEBDF"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PASIŪLYMŲ VERTINIMO KRITERIJAI</w:t>
            </w:r>
          </w:p>
        </w:tc>
      </w:tr>
      <w:tr w:rsidR="0021607F" w:rsidRPr="003247C5" w14:paraId="1A15470C"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3E8705D4"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XVI.</w:t>
            </w:r>
          </w:p>
        </w:tc>
        <w:tc>
          <w:tcPr>
            <w:tcW w:w="9492" w:type="dxa"/>
            <w:tcBorders>
              <w:top w:val="single" w:sz="4" w:space="0" w:color="auto"/>
              <w:left w:val="single" w:sz="4" w:space="0" w:color="auto"/>
              <w:bottom w:val="single" w:sz="4" w:space="0" w:color="auto"/>
              <w:right w:val="single" w:sz="4" w:space="0" w:color="auto"/>
            </w:tcBorders>
            <w:hideMark/>
          </w:tcPr>
          <w:p w14:paraId="5CF7661D"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pacing w:val="-8"/>
                <w:sz w:val="21"/>
                <w:szCs w:val="21"/>
              </w:rPr>
              <w:t xml:space="preserve">PASIŪLYMŲ </w:t>
            </w:r>
            <w:r w:rsidRPr="003247C5">
              <w:rPr>
                <w:rFonts w:ascii="Times New Roman" w:hAnsi="Times New Roman"/>
                <w:b/>
                <w:color w:val="000000" w:themeColor="text1"/>
                <w:sz w:val="21"/>
                <w:szCs w:val="21"/>
              </w:rPr>
              <w:t>NAGRINĖJIMAS IR VERTINIMAS</w:t>
            </w:r>
          </w:p>
        </w:tc>
      </w:tr>
      <w:tr w:rsidR="0021607F" w:rsidRPr="003247C5" w14:paraId="278A5F86"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3D53490A"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XVII.</w:t>
            </w:r>
          </w:p>
        </w:tc>
        <w:tc>
          <w:tcPr>
            <w:tcW w:w="9492" w:type="dxa"/>
            <w:tcBorders>
              <w:top w:val="single" w:sz="4" w:space="0" w:color="auto"/>
              <w:left w:val="single" w:sz="4" w:space="0" w:color="auto"/>
              <w:bottom w:val="single" w:sz="4" w:space="0" w:color="auto"/>
              <w:right w:val="single" w:sz="4" w:space="0" w:color="auto"/>
            </w:tcBorders>
            <w:hideMark/>
          </w:tcPr>
          <w:p w14:paraId="3F25C885" w14:textId="77777777" w:rsidR="0021607F" w:rsidRPr="003247C5" w:rsidRDefault="0021607F" w:rsidP="00493FED">
            <w:pPr>
              <w:spacing w:line="256" w:lineRule="auto"/>
              <w:rPr>
                <w:rFonts w:ascii="Times New Roman" w:hAnsi="Times New Roman"/>
                <w:b/>
                <w:color w:val="000000" w:themeColor="text1"/>
                <w:spacing w:val="-8"/>
                <w:sz w:val="21"/>
                <w:szCs w:val="21"/>
              </w:rPr>
            </w:pPr>
            <w:r w:rsidRPr="003247C5">
              <w:rPr>
                <w:rFonts w:ascii="Times New Roman" w:hAnsi="Times New Roman"/>
                <w:b/>
                <w:color w:val="000000" w:themeColor="text1"/>
                <w:sz w:val="21"/>
                <w:szCs w:val="21"/>
              </w:rPr>
              <w:t>PASIŪLYMO ATMETIMO PAGRINDAI</w:t>
            </w:r>
          </w:p>
        </w:tc>
      </w:tr>
      <w:tr w:rsidR="0021607F" w:rsidRPr="003247C5" w14:paraId="384B1F5F"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027F5CEB"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XVIII.</w:t>
            </w:r>
          </w:p>
        </w:tc>
        <w:tc>
          <w:tcPr>
            <w:tcW w:w="9492" w:type="dxa"/>
            <w:tcBorders>
              <w:top w:val="single" w:sz="4" w:space="0" w:color="auto"/>
              <w:left w:val="single" w:sz="4" w:space="0" w:color="auto"/>
              <w:bottom w:val="single" w:sz="4" w:space="0" w:color="auto"/>
              <w:right w:val="single" w:sz="4" w:space="0" w:color="auto"/>
            </w:tcBorders>
            <w:hideMark/>
          </w:tcPr>
          <w:p w14:paraId="6B1C508D"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SPRENDIMAS DĖL PASIŪLYMŲ EILĖS, LAIMĖJUSIO PASIŪLYMO IR PIRKIMO SUTARTIES SUDARYMO</w:t>
            </w:r>
          </w:p>
        </w:tc>
      </w:tr>
      <w:tr w:rsidR="0021607F" w:rsidRPr="003247C5" w14:paraId="18F94030"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34FF4A84"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XIX.</w:t>
            </w:r>
          </w:p>
        </w:tc>
        <w:tc>
          <w:tcPr>
            <w:tcW w:w="9492" w:type="dxa"/>
            <w:tcBorders>
              <w:top w:val="single" w:sz="4" w:space="0" w:color="auto"/>
              <w:left w:val="single" w:sz="4" w:space="0" w:color="auto"/>
              <w:bottom w:val="single" w:sz="4" w:space="0" w:color="auto"/>
              <w:right w:val="single" w:sz="4" w:space="0" w:color="auto"/>
            </w:tcBorders>
            <w:hideMark/>
          </w:tcPr>
          <w:p w14:paraId="40DA7CF9"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GINČŲ NAGRINĖJIMO TVARKA</w:t>
            </w:r>
          </w:p>
        </w:tc>
      </w:tr>
      <w:tr w:rsidR="0021607F" w:rsidRPr="003247C5" w14:paraId="097405DA"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2D204236"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XX.</w:t>
            </w:r>
          </w:p>
        </w:tc>
        <w:tc>
          <w:tcPr>
            <w:tcW w:w="9492" w:type="dxa"/>
            <w:tcBorders>
              <w:top w:val="single" w:sz="4" w:space="0" w:color="auto"/>
              <w:left w:val="single" w:sz="4" w:space="0" w:color="auto"/>
              <w:bottom w:val="single" w:sz="4" w:space="0" w:color="auto"/>
              <w:right w:val="single" w:sz="4" w:space="0" w:color="auto"/>
            </w:tcBorders>
            <w:hideMark/>
          </w:tcPr>
          <w:p w14:paraId="4998E41D"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PIRKIMO SUTARTIES SUDARYMO SĄLYGOS</w:t>
            </w:r>
          </w:p>
        </w:tc>
      </w:tr>
      <w:tr w:rsidR="0021607F" w:rsidRPr="003247C5" w14:paraId="54762A0E"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43114374"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XXI.</w:t>
            </w:r>
          </w:p>
        </w:tc>
        <w:tc>
          <w:tcPr>
            <w:tcW w:w="9492" w:type="dxa"/>
            <w:tcBorders>
              <w:top w:val="single" w:sz="4" w:space="0" w:color="auto"/>
              <w:left w:val="single" w:sz="4" w:space="0" w:color="auto"/>
              <w:bottom w:val="single" w:sz="4" w:space="0" w:color="auto"/>
              <w:right w:val="single" w:sz="4" w:space="0" w:color="auto"/>
            </w:tcBorders>
            <w:hideMark/>
          </w:tcPr>
          <w:p w14:paraId="08558905"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PRIEDAI:</w:t>
            </w:r>
          </w:p>
        </w:tc>
      </w:tr>
    </w:tbl>
    <w:p w14:paraId="54383F7D" w14:textId="77777777" w:rsidR="0021607F" w:rsidRPr="003247C5" w:rsidRDefault="0021607F" w:rsidP="0021607F">
      <w:pPr>
        <w:jc w:val="both"/>
        <w:rPr>
          <w:rFonts w:ascii="Times New Roman" w:hAnsi="Times New Roman"/>
          <w:bCs/>
          <w:color w:val="000000" w:themeColor="text1"/>
          <w:sz w:val="21"/>
          <w:szCs w:val="21"/>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3"/>
        <w:gridCol w:w="7390"/>
      </w:tblGrid>
      <w:tr w:rsidR="0021607F" w:rsidRPr="003247C5" w14:paraId="70FE98D1" w14:textId="77777777" w:rsidTr="00493FED">
        <w:tc>
          <w:tcPr>
            <w:tcW w:w="2953" w:type="dxa"/>
            <w:tcBorders>
              <w:top w:val="single" w:sz="4" w:space="0" w:color="auto"/>
              <w:left w:val="single" w:sz="4" w:space="0" w:color="auto"/>
              <w:bottom w:val="single" w:sz="4" w:space="0" w:color="auto"/>
              <w:right w:val="single" w:sz="4" w:space="0" w:color="auto"/>
            </w:tcBorders>
            <w:hideMark/>
          </w:tcPr>
          <w:p w14:paraId="0CE8878A" w14:textId="77777777" w:rsidR="0021607F" w:rsidRPr="003247C5" w:rsidRDefault="0021607F" w:rsidP="00493FED">
            <w:pPr>
              <w:spacing w:line="256" w:lineRule="auto"/>
              <w:jc w:val="both"/>
              <w:rPr>
                <w:rFonts w:ascii="Times New Roman" w:hAnsi="Times New Roman"/>
                <w:color w:val="000000" w:themeColor="text1"/>
                <w:sz w:val="21"/>
                <w:szCs w:val="21"/>
              </w:rPr>
            </w:pPr>
            <w:r w:rsidRPr="003247C5">
              <w:rPr>
                <w:rFonts w:ascii="Times New Roman" w:hAnsi="Times New Roman"/>
                <w:bCs/>
                <w:color w:val="000000" w:themeColor="text1"/>
                <w:sz w:val="21"/>
                <w:szCs w:val="21"/>
              </w:rPr>
              <w:t xml:space="preserve">Konkurso sąlygų 1 priedas: </w:t>
            </w:r>
          </w:p>
        </w:tc>
        <w:tc>
          <w:tcPr>
            <w:tcW w:w="7390" w:type="dxa"/>
            <w:tcBorders>
              <w:top w:val="single" w:sz="4" w:space="0" w:color="auto"/>
              <w:left w:val="single" w:sz="4" w:space="0" w:color="auto"/>
              <w:bottom w:val="single" w:sz="4" w:space="0" w:color="auto"/>
              <w:right w:val="single" w:sz="4" w:space="0" w:color="auto"/>
            </w:tcBorders>
            <w:hideMark/>
          </w:tcPr>
          <w:p w14:paraId="4FA4668A" w14:textId="77777777" w:rsidR="0021607F" w:rsidRPr="003247C5" w:rsidRDefault="0021607F" w:rsidP="00493FED">
            <w:pPr>
              <w:spacing w:line="256"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Pasiūlymo forma</w:t>
            </w:r>
          </w:p>
        </w:tc>
      </w:tr>
      <w:tr w:rsidR="00D24CD3" w:rsidRPr="003247C5" w14:paraId="43A54A9B" w14:textId="77777777" w:rsidTr="00493FED">
        <w:tc>
          <w:tcPr>
            <w:tcW w:w="2953" w:type="dxa"/>
            <w:tcBorders>
              <w:top w:val="single" w:sz="4" w:space="0" w:color="auto"/>
              <w:left w:val="single" w:sz="4" w:space="0" w:color="auto"/>
              <w:bottom w:val="single" w:sz="4" w:space="0" w:color="auto"/>
              <w:right w:val="single" w:sz="4" w:space="0" w:color="auto"/>
            </w:tcBorders>
          </w:tcPr>
          <w:p w14:paraId="56648054" w14:textId="6A5DF4FB" w:rsidR="00D24CD3" w:rsidRPr="003247C5" w:rsidRDefault="004A24EF" w:rsidP="00493FED">
            <w:pPr>
              <w:spacing w:line="256" w:lineRule="auto"/>
              <w:jc w:val="both"/>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 xml:space="preserve">Konkurso sąlygų </w:t>
            </w:r>
            <w:r>
              <w:rPr>
                <w:rFonts w:ascii="Times New Roman" w:hAnsi="Times New Roman"/>
                <w:bCs/>
                <w:color w:val="000000" w:themeColor="text1"/>
                <w:sz w:val="21"/>
                <w:szCs w:val="21"/>
              </w:rPr>
              <w:t>2</w:t>
            </w:r>
            <w:r w:rsidRPr="003247C5">
              <w:rPr>
                <w:rFonts w:ascii="Times New Roman" w:hAnsi="Times New Roman"/>
                <w:bCs/>
                <w:color w:val="000000" w:themeColor="text1"/>
                <w:sz w:val="21"/>
                <w:szCs w:val="21"/>
              </w:rPr>
              <w:t xml:space="preserve"> priedas:</w:t>
            </w:r>
          </w:p>
        </w:tc>
        <w:tc>
          <w:tcPr>
            <w:tcW w:w="7390" w:type="dxa"/>
            <w:tcBorders>
              <w:top w:val="single" w:sz="4" w:space="0" w:color="auto"/>
              <w:left w:val="single" w:sz="4" w:space="0" w:color="auto"/>
              <w:bottom w:val="single" w:sz="4" w:space="0" w:color="auto"/>
              <w:right w:val="single" w:sz="4" w:space="0" w:color="auto"/>
            </w:tcBorders>
          </w:tcPr>
          <w:p w14:paraId="689BFF7D" w14:textId="607D3DDB" w:rsidR="00D24CD3" w:rsidRPr="003247C5" w:rsidRDefault="004A24EF" w:rsidP="00493FED">
            <w:pPr>
              <w:spacing w:line="256" w:lineRule="auto"/>
              <w:jc w:val="both"/>
              <w:rPr>
                <w:rFonts w:ascii="Times New Roman" w:hAnsi="Times New Roman"/>
                <w:color w:val="000000" w:themeColor="text1"/>
                <w:sz w:val="21"/>
                <w:szCs w:val="21"/>
              </w:rPr>
            </w:pPr>
            <w:r>
              <w:rPr>
                <w:rFonts w:ascii="Times New Roman" w:hAnsi="Times New Roman"/>
                <w:color w:val="000000" w:themeColor="text1"/>
                <w:sz w:val="21"/>
                <w:szCs w:val="21"/>
              </w:rPr>
              <w:t>Techninė specifikacija</w:t>
            </w:r>
          </w:p>
        </w:tc>
      </w:tr>
      <w:tr w:rsidR="0021607F" w:rsidRPr="003247C5" w14:paraId="35DF993F" w14:textId="77777777" w:rsidTr="00493FED">
        <w:tc>
          <w:tcPr>
            <w:tcW w:w="2953" w:type="dxa"/>
            <w:tcBorders>
              <w:top w:val="single" w:sz="4" w:space="0" w:color="auto"/>
              <w:left w:val="single" w:sz="4" w:space="0" w:color="auto"/>
              <w:bottom w:val="single" w:sz="4" w:space="0" w:color="auto"/>
              <w:right w:val="single" w:sz="4" w:space="0" w:color="auto"/>
            </w:tcBorders>
            <w:hideMark/>
          </w:tcPr>
          <w:p w14:paraId="72397E36" w14:textId="1833F70C" w:rsidR="0021607F" w:rsidRPr="0004241C" w:rsidRDefault="0021607F" w:rsidP="00493FED">
            <w:pPr>
              <w:spacing w:line="256" w:lineRule="auto"/>
              <w:rPr>
                <w:rFonts w:ascii="Times New Roman" w:hAnsi="Times New Roman"/>
                <w:color w:val="000000" w:themeColor="text1"/>
                <w:sz w:val="21"/>
                <w:szCs w:val="21"/>
              </w:rPr>
            </w:pPr>
            <w:r w:rsidRPr="0004241C">
              <w:rPr>
                <w:rFonts w:ascii="Times New Roman" w:hAnsi="Times New Roman"/>
                <w:bCs/>
                <w:color w:val="000000" w:themeColor="text1"/>
                <w:sz w:val="21"/>
                <w:szCs w:val="21"/>
              </w:rPr>
              <w:t xml:space="preserve">Konkurso sąlygų </w:t>
            </w:r>
            <w:r w:rsidR="004A24EF">
              <w:rPr>
                <w:rFonts w:ascii="Times New Roman" w:hAnsi="Times New Roman"/>
                <w:bCs/>
                <w:color w:val="000000" w:themeColor="text1"/>
                <w:sz w:val="21"/>
                <w:szCs w:val="21"/>
              </w:rPr>
              <w:t>3</w:t>
            </w:r>
            <w:r w:rsidRPr="0004241C">
              <w:rPr>
                <w:rFonts w:ascii="Times New Roman" w:hAnsi="Times New Roman"/>
                <w:bCs/>
                <w:color w:val="000000" w:themeColor="text1"/>
                <w:sz w:val="21"/>
                <w:szCs w:val="21"/>
              </w:rPr>
              <w:t xml:space="preserve"> priedas: </w:t>
            </w:r>
          </w:p>
        </w:tc>
        <w:tc>
          <w:tcPr>
            <w:tcW w:w="7390" w:type="dxa"/>
            <w:tcBorders>
              <w:top w:val="single" w:sz="4" w:space="0" w:color="auto"/>
              <w:left w:val="single" w:sz="4" w:space="0" w:color="auto"/>
              <w:bottom w:val="single" w:sz="4" w:space="0" w:color="auto"/>
              <w:right w:val="single" w:sz="4" w:space="0" w:color="auto"/>
            </w:tcBorders>
            <w:hideMark/>
          </w:tcPr>
          <w:p w14:paraId="22ABDA3A" w14:textId="39D3ADF7" w:rsidR="0021607F" w:rsidRPr="0004241C" w:rsidRDefault="00A93EB0" w:rsidP="00493FED">
            <w:pPr>
              <w:spacing w:line="256" w:lineRule="auto"/>
              <w:jc w:val="both"/>
              <w:rPr>
                <w:rFonts w:ascii="Times New Roman" w:hAnsi="Times New Roman"/>
                <w:color w:val="000000" w:themeColor="text1"/>
                <w:sz w:val="21"/>
                <w:szCs w:val="21"/>
              </w:rPr>
            </w:pPr>
            <w:r w:rsidRPr="0004241C">
              <w:rPr>
                <w:rFonts w:ascii="Times New Roman" w:hAnsi="Times New Roman"/>
                <w:color w:val="000000" w:themeColor="text1"/>
                <w:sz w:val="21"/>
                <w:szCs w:val="21"/>
              </w:rPr>
              <w:t>Pirkimo sutarties projektas</w:t>
            </w:r>
          </w:p>
        </w:tc>
      </w:tr>
    </w:tbl>
    <w:p w14:paraId="2E6DC311" w14:textId="77777777" w:rsidR="0021607F" w:rsidRPr="003247C5" w:rsidRDefault="0021607F" w:rsidP="0021607F">
      <w:pPr>
        <w:ind w:firstLine="601"/>
        <w:jc w:val="center"/>
        <w:rPr>
          <w:rFonts w:ascii="Times New Roman" w:hAnsi="Times New Roman"/>
          <w:b/>
          <w:color w:val="000000" w:themeColor="text1"/>
          <w:sz w:val="21"/>
          <w:szCs w:val="21"/>
        </w:rPr>
      </w:pPr>
    </w:p>
    <w:p w14:paraId="43E1220A" w14:textId="77777777" w:rsidR="0021607F" w:rsidRPr="003247C5" w:rsidRDefault="0021607F" w:rsidP="0021607F">
      <w:pPr>
        <w:ind w:firstLine="601"/>
        <w:jc w:val="center"/>
        <w:rPr>
          <w:rFonts w:ascii="Times New Roman" w:hAnsi="Times New Roman"/>
          <w:b/>
          <w:color w:val="000000" w:themeColor="text1"/>
          <w:sz w:val="21"/>
          <w:szCs w:val="21"/>
        </w:rPr>
      </w:pPr>
    </w:p>
    <w:p w14:paraId="2EE3C2AF" w14:textId="77777777" w:rsidR="0021607F" w:rsidRPr="003247C5" w:rsidRDefault="0021607F" w:rsidP="0021607F">
      <w:pPr>
        <w:ind w:firstLine="601"/>
        <w:jc w:val="center"/>
        <w:rPr>
          <w:rFonts w:ascii="Times New Roman" w:hAnsi="Times New Roman"/>
          <w:b/>
          <w:color w:val="000000" w:themeColor="text1"/>
          <w:sz w:val="21"/>
          <w:szCs w:val="21"/>
        </w:rPr>
      </w:pPr>
    </w:p>
    <w:p w14:paraId="72B0805F" w14:textId="77777777" w:rsidR="0021607F" w:rsidRPr="003247C5" w:rsidRDefault="0021607F" w:rsidP="0021607F">
      <w:pPr>
        <w:ind w:firstLine="601"/>
        <w:jc w:val="center"/>
        <w:rPr>
          <w:rFonts w:ascii="Times New Roman" w:hAnsi="Times New Roman"/>
          <w:b/>
          <w:color w:val="000000" w:themeColor="text1"/>
          <w:sz w:val="21"/>
          <w:szCs w:val="21"/>
        </w:rPr>
      </w:pPr>
    </w:p>
    <w:p w14:paraId="7839C3AE" w14:textId="77777777" w:rsidR="0021607F" w:rsidRPr="003247C5" w:rsidRDefault="0021607F" w:rsidP="0021607F">
      <w:pPr>
        <w:ind w:firstLine="601"/>
        <w:jc w:val="center"/>
        <w:rPr>
          <w:rFonts w:ascii="Times New Roman" w:hAnsi="Times New Roman"/>
          <w:b/>
          <w:color w:val="000000" w:themeColor="text1"/>
          <w:sz w:val="21"/>
          <w:szCs w:val="21"/>
        </w:rPr>
      </w:pPr>
    </w:p>
    <w:p w14:paraId="5B14DE20" w14:textId="77777777" w:rsidR="0021607F" w:rsidRPr="003247C5" w:rsidRDefault="0021607F" w:rsidP="0021607F">
      <w:pPr>
        <w:ind w:firstLine="601"/>
        <w:jc w:val="center"/>
        <w:rPr>
          <w:rFonts w:ascii="Times New Roman" w:hAnsi="Times New Roman"/>
          <w:b/>
          <w:color w:val="000000" w:themeColor="text1"/>
          <w:sz w:val="21"/>
          <w:szCs w:val="21"/>
        </w:rPr>
      </w:pPr>
    </w:p>
    <w:p w14:paraId="4A9A4B77" w14:textId="77777777" w:rsidR="0021607F" w:rsidRPr="003247C5" w:rsidRDefault="0021607F" w:rsidP="0021607F">
      <w:pPr>
        <w:ind w:firstLine="601"/>
        <w:jc w:val="center"/>
        <w:rPr>
          <w:rFonts w:ascii="Times New Roman" w:hAnsi="Times New Roman"/>
          <w:b/>
          <w:color w:val="000000" w:themeColor="text1"/>
          <w:sz w:val="21"/>
          <w:szCs w:val="21"/>
        </w:rPr>
      </w:pPr>
    </w:p>
    <w:p w14:paraId="1C4DE5E8" w14:textId="77777777" w:rsidR="0021607F" w:rsidRPr="003247C5" w:rsidRDefault="0021607F" w:rsidP="0021607F">
      <w:pPr>
        <w:ind w:firstLine="601"/>
        <w:jc w:val="center"/>
        <w:rPr>
          <w:rFonts w:ascii="Times New Roman" w:hAnsi="Times New Roman"/>
          <w:b/>
          <w:color w:val="000000" w:themeColor="text1"/>
          <w:sz w:val="21"/>
          <w:szCs w:val="21"/>
        </w:rPr>
      </w:pPr>
    </w:p>
    <w:p w14:paraId="7379A84E" w14:textId="77777777" w:rsidR="0021607F" w:rsidRPr="003247C5" w:rsidRDefault="0021607F" w:rsidP="0021607F">
      <w:pPr>
        <w:ind w:firstLine="601"/>
        <w:jc w:val="center"/>
        <w:rPr>
          <w:rFonts w:ascii="Times New Roman" w:hAnsi="Times New Roman"/>
          <w:b/>
          <w:color w:val="000000" w:themeColor="text1"/>
          <w:sz w:val="21"/>
          <w:szCs w:val="21"/>
        </w:rPr>
      </w:pPr>
    </w:p>
    <w:p w14:paraId="1D3AACED" w14:textId="77777777" w:rsidR="0021607F" w:rsidRPr="003247C5" w:rsidRDefault="0021607F" w:rsidP="0021607F">
      <w:pPr>
        <w:ind w:firstLine="601"/>
        <w:jc w:val="center"/>
        <w:rPr>
          <w:rFonts w:ascii="Times New Roman" w:hAnsi="Times New Roman"/>
          <w:b/>
          <w:color w:val="000000" w:themeColor="text1"/>
          <w:sz w:val="21"/>
          <w:szCs w:val="21"/>
        </w:rPr>
      </w:pPr>
    </w:p>
    <w:p w14:paraId="6F08CBD9" w14:textId="77777777" w:rsidR="0021607F" w:rsidRPr="003247C5" w:rsidRDefault="0021607F" w:rsidP="0021607F">
      <w:pPr>
        <w:spacing w:after="160"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br w:type="page"/>
      </w:r>
    </w:p>
    <w:p w14:paraId="3F81362C" w14:textId="77777777" w:rsidR="0021607F" w:rsidRPr="003247C5" w:rsidRDefault="0021607F" w:rsidP="0021607F">
      <w:pPr>
        <w:ind w:firstLine="601"/>
        <w:jc w:val="center"/>
        <w:rPr>
          <w:rFonts w:ascii="Times New Roman" w:hAnsi="Times New Roman"/>
          <w:b/>
          <w:color w:val="000000" w:themeColor="text1"/>
          <w:sz w:val="21"/>
          <w:szCs w:val="21"/>
        </w:rPr>
      </w:pPr>
    </w:p>
    <w:p w14:paraId="5B081704" w14:textId="77777777" w:rsidR="0021607F" w:rsidRPr="003247C5" w:rsidRDefault="0021607F" w:rsidP="0021607F">
      <w:pPr>
        <w:ind w:firstLine="601"/>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I. BENDROSIOS NUOSTATOS</w:t>
      </w:r>
      <w:bookmarkEnd w:id="0"/>
      <w:bookmarkEnd w:id="1"/>
      <w:r w:rsidRPr="003247C5">
        <w:rPr>
          <w:rFonts w:ascii="Times New Roman" w:hAnsi="Times New Roman"/>
          <w:b/>
          <w:color w:val="000000" w:themeColor="text1"/>
          <w:sz w:val="21"/>
          <w:szCs w:val="21"/>
        </w:rPr>
        <w:t xml:space="preserve"> </w:t>
      </w:r>
    </w:p>
    <w:p w14:paraId="17557D87" w14:textId="25D6117D" w:rsidR="00445D90" w:rsidRPr="00C328DF" w:rsidRDefault="0021607F" w:rsidP="00445D90">
      <w:pPr>
        <w:autoSpaceDE w:val="0"/>
        <w:adjustRightInd w:val="0"/>
        <w:jc w:val="both"/>
        <w:rPr>
          <w:rFonts w:ascii="Times New Roman" w:hAnsi="Times New Roman"/>
          <w:color w:val="000000"/>
          <w:sz w:val="21"/>
          <w:szCs w:val="21"/>
        </w:rPr>
      </w:pPr>
      <w:bookmarkStart w:id="2" w:name="_Toc60525483"/>
      <w:bookmarkStart w:id="3" w:name="_Toc47844929"/>
      <w:r w:rsidRPr="003247C5">
        <w:rPr>
          <w:rFonts w:ascii="Times New Roman" w:hAnsi="Times New Roman"/>
          <w:color w:val="000000" w:themeColor="text1"/>
          <w:sz w:val="21"/>
          <w:szCs w:val="21"/>
        </w:rPr>
        <w:t>1.1. </w:t>
      </w:r>
      <w:bookmarkStart w:id="4" w:name="_Hlk69800585"/>
      <w:r w:rsidR="00445D90" w:rsidRPr="00445D90">
        <w:rPr>
          <w:rFonts w:ascii="Times New Roman" w:hAnsi="Times New Roman"/>
          <w:color w:val="000000"/>
        </w:rPr>
        <w:t>. </w:t>
      </w:r>
      <w:bookmarkStart w:id="5" w:name="_Hlk132637610"/>
      <w:r w:rsidR="00445D90" w:rsidRPr="00445D90">
        <w:rPr>
          <w:rFonts w:ascii="Times New Roman" w:hAnsi="Times New Roman"/>
        </w:rPr>
        <w:t>Žuvininkystės tarnyba prie Lietuvos Respublikos žemės ūkio ministerijos</w:t>
      </w:r>
      <w:r w:rsidR="00445D90" w:rsidRPr="00445D90">
        <w:rPr>
          <w:rFonts w:ascii="Times New Roman" w:hAnsi="Times New Roman"/>
          <w:color w:val="000000"/>
        </w:rPr>
        <w:t xml:space="preserve"> </w:t>
      </w:r>
      <w:bookmarkEnd w:id="5"/>
      <w:r w:rsidR="00445D90" w:rsidRPr="00445D90">
        <w:rPr>
          <w:rFonts w:ascii="Times New Roman" w:hAnsi="Times New Roman"/>
          <w:color w:val="000000"/>
        </w:rPr>
        <w:t xml:space="preserve">(kodas 188752740), J. Janonio g. 24, LT-92251 Klaipėda, tel. (8-700) 14903 (toliau – </w:t>
      </w:r>
      <w:r w:rsidR="00445D90" w:rsidRPr="00445D90">
        <w:rPr>
          <w:rFonts w:ascii="Times New Roman" w:hAnsi="Times New Roman"/>
          <w:b/>
          <w:color w:val="000000"/>
        </w:rPr>
        <w:t>perkančioji organizacija</w:t>
      </w:r>
      <w:r w:rsidR="00445D90" w:rsidRPr="00445D90">
        <w:rPr>
          <w:rFonts w:ascii="Times New Roman" w:hAnsi="Times New Roman"/>
          <w:color w:val="000000"/>
        </w:rPr>
        <w:t xml:space="preserve">) vykdo viešąjį </w:t>
      </w:r>
      <w:r w:rsidR="00445D90" w:rsidRPr="00C328DF">
        <w:rPr>
          <w:rFonts w:ascii="Times New Roman" w:hAnsi="Times New Roman"/>
          <w:color w:val="000000"/>
          <w:sz w:val="21"/>
          <w:szCs w:val="21"/>
        </w:rPr>
        <w:t xml:space="preserve">pirkimą </w:t>
      </w:r>
      <w:r w:rsidR="00445D90" w:rsidRPr="00C328DF">
        <w:rPr>
          <w:rFonts w:ascii="Times New Roman" w:hAnsi="Times New Roman"/>
          <w:b/>
          <w:bCs/>
          <w:sz w:val="21"/>
          <w:szCs w:val="21"/>
        </w:rPr>
        <w:t>„</w:t>
      </w:r>
      <w:bookmarkStart w:id="6" w:name="_Hlk240878317"/>
      <w:sdt>
        <w:sdtPr>
          <w:rPr>
            <w:rFonts w:ascii="Times New Roman" w:hAnsi="Times New Roman"/>
            <w:b/>
            <w:i/>
            <w:iCs/>
            <w:lang w:eastAsia="lt-LT"/>
          </w:rPr>
          <w:alias w:val="Pavadinimas"/>
          <w:tag w:val="Pavadinimas"/>
          <w:id w:val="1692104321"/>
          <w:placeholder>
            <w:docPart w:val="FA9AF8A0616A48438F87AC95500B4297"/>
          </w:placeholder>
          <w:text w:multiLine="1"/>
        </w:sdtPr>
        <w:sdtContent>
          <w:r w:rsidR="008F12E7">
            <w:rPr>
              <w:rFonts w:ascii="Times New Roman" w:hAnsi="Times New Roman"/>
              <w:b/>
              <w:i/>
              <w:iCs/>
              <w:lang w:eastAsia="lt-LT"/>
            </w:rPr>
            <w:t>Laivų stebėjimo sistemos priežiūra ir tobulinimas</w:t>
          </w:r>
        </w:sdtContent>
      </w:sdt>
      <w:bookmarkEnd w:id="6"/>
      <w:r w:rsidR="00445D90" w:rsidRPr="00C328DF">
        <w:rPr>
          <w:rFonts w:ascii="Times New Roman" w:hAnsi="Times New Roman"/>
          <w:b/>
          <w:bCs/>
          <w:sz w:val="21"/>
          <w:szCs w:val="21"/>
        </w:rPr>
        <w:t xml:space="preserve">“ </w:t>
      </w:r>
      <w:r w:rsidR="00445D90" w:rsidRPr="00C328DF">
        <w:rPr>
          <w:rFonts w:ascii="Times New Roman" w:hAnsi="Times New Roman"/>
          <w:sz w:val="21"/>
          <w:szCs w:val="21"/>
        </w:rPr>
        <w:t>(</w:t>
      </w:r>
      <w:r w:rsidR="00445D90" w:rsidRPr="00C328DF">
        <w:rPr>
          <w:rFonts w:ascii="Times New Roman" w:hAnsi="Times New Roman"/>
          <w:color w:val="000000"/>
          <w:sz w:val="21"/>
          <w:szCs w:val="21"/>
        </w:rPr>
        <w:t xml:space="preserve">toliau – </w:t>
      </w:r>
      <w:r w:rsidR="00445D90" w:rsidRPr="00C328DF">
        <w:rPr>
          <w:rFonts w:ascii="Times New Roman" w:hAnsi="Times New Roman"/>
          <w:b/>
          <w:color w:val="000000"/>
          <w:sz w:val="21"/>
          <w:szCs w:val="21"/>
        </w:rPr>
        <w:t xml:space="preserve">pirkimas). </w:t>
      </w:r>
    </w:p>
    <w:bookmarkEnd w:id="4"/>
    <w:p w14:paraId="15397631" w14:textId="3C5BB937" w:rsidR="0021607F" w:rsidRPr="003247C5" w:rsidRDefault="0021607F" w:rsidP="00A32FD5">
      <w:pPr>
        <w:autoSpaceDE w:val="0"/>
        <w:adjustRightInd w:val="0"/>
        <w:jc w:val="both"/>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val="x-none" w:eastAsia="x-none"/>
        </w:rPr>
        <w:t xml:space="preserve">1.2. </w:t>
      </w:r>
      <w:r w:rsidRPr="003247C5">
        <w:rPr>
          <w:rFonts w:ascii="Times New Roman" w:hAnsi="Times New Roman"/>
          <w:color w:val="000000" w:themeColor="text1"/>
          <w:sz w:val="21"/>
          <w:szCs w:val="21"/>
        </w:rPr>
        <w:t>Šiose konkurso sąlygose vartojamos sąvokos:</w:t>
      </w:r>
    </w:p>
    <w:p w14:paraId="5877E262" w14:textId="77777777" w:rsidR="0021607F" w:rsidRPr="003247C5" w:rsidRDefault="0021607F" w:rsidP="0021607F">
      <w:pPr>
        <w:ind w:firstLine="567"/>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eastAsia="x-none"/>
        </w:rPr>
        <w:t xml:space="preserve">1.2.1. </w:t>
      </w:r>
      <w:proofErr w:type="spellStart"/>
      <w:r w:rsidRPr="003247C5">
        <w:rPr>
          <w:rFonts w:ascii="Times New Roman" w:hAnsi="Times New Roman"/>
          <w:b/>
          <w:color w:val="000000" w:themeColor="text1"/>
          <w:sz w:val="21"/>
          <w:szCs w:val="21"/>
          <w:lang w:eastAsia="lt-LT"/>
        </w:rPr>
        <w:t>Kvazisubtiekėjas</w:t>
      </w:r>
      <w:proofErr w:type="spellEnd"/>
      <w:r w:rsidRPr="003247C5">
        <w:rPr>
          <w:rFonts w:ascii="Times New Roman" w:hAnsi="Times New Roman"/>
          <w:b/>
          <w:color w:val="000000" w:themeColor="text1"/>
          <w:sz w:val="21"/>
          <w:szCs w:val="21"/>
          <w:lang w:eastAsia="lt-LT"/>
        </w:rPr>
        <w:t xml:space="preserve"> </w:t>
      </w:r>
      <w:r w:rsidRPr="003247C5">
        <w:rPr>
          <w:rFonts w:ascii="Times New Roman" w:hAnsi="Times New Roman"/>
          <w:color w:val="000000" w:themeColor="text1"/>
          <w:sz w:val="21"/>
          <w:szCs w:val="21"/>
          <w:lang w:eastAsia="lt-LT"/>
        </w:rPr>
        <w:t>– specialistas, kurio kvalifikacija tiekėjas remiasi, ir kuris paraiškos ar pasiūlymo teikimo metu dar nėra tiekėjo, ūkio subjekto, kurio pajėgumais tiekėjas remiasi, darbuotojas, tačiau jį ketinama įdarbinti, jei pasiūlymas bus pripažintas laimėjusiu;</w:t>
      </w:r>
    </w:p>
    <w:p w14:paraId="0A34A65E" w14:textId="77777777" w:rsidR="0021607F" w:rsidRPr="003247C5" w:rsidRDefault="0021607F" w:rsidP="0021607F">
      <w:pPr>
        <w:ind w:firstLine="567"/>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eastAsia="x-none"/>
        </w:rPr>
        <w:t xml:space="preserve">1.2.2. </w:t>
      </w:r>
      <w:r w:rsidRPr="003247C5">
        <w:rPr>
          <w:rFonts w:ascii="Times New Roman" w:hAnsi="Times New Roman"/>
          <w:b/>
          <w:color w:val="000000" w:themeColor="text1"/>
          <w:sz w:val="21"/>
          <w:szCs w:val="21"/>
          <w:lang w:eastAsia="lt-LT"/>
        </w:rPr>
        <w:t xml:space="preserve">Subtiekėjas, kurio pajėgumais tiekėjas nesiremia (toliau – subtiekėjas) </w:t>
      </w:r>
      <w:r w:rsidRPr="003247C5">
        <w:rPr>
          <w:rFonts w:ascii="Times New Roman" w:hAnsi="Times New Roman"/>
          <w:color w:val="000000" w:themeColor="text1"/>
          <w:sz w:val="21"/>
          <w:szCs w:val="21"/>
          <w:lang w:eastAsia="lt-LT"/>
        </w:rPr>
        <w:t>– tiekėjo pirkimo sutarties vykdymui pasitelkiamas trečiasis asmuo, kurio kvalifikacija tiekėjas nesiremia, kad atitiktų kvalifikacijos reikalavimus;</w:t>
      </w:r>
    </w:p>
    <w:p w14:paraId="20DF12AE" w14:textId="77777777" w:rsidR="0021607F" w:rsidRPr="003247C5" w:rsidRDefault="0021607F" w:rsidP="0021607F">
      <w:pPr>
        <w:ind w:firstLine="567"/>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eastAsia="x-none"/>
        </w:rPr>
        <w:t xml:space="preserve">1.2.3. </w:t>
      </w:r>
      <w:r w:rsidRPr="003247C5">
        <w:rPr>
          <w:rFonts w:ascii="Times New Roman" w:hAnsi="Times New Roman"/>
          <w:b/>
          <w:color w:val="000000" w:themeColor="text1"/>
          <w:sz w:val="21"/>
          <w:szCs w:val="21"/>
          <w:lang w:eastAsia="lt-LT"/>
        </w:rPr>
        <w:t xml:space="preserve">Ūkio subjektas, kurio pajėgumais remiamasi, – </w:t>
      </w:r>
      <w:r w:rsidRPr="003247C5">
        <w:rPr>
          <w:rFonts w:ascii="Times New Roman" w:hAnsi="Times New Roman"/>
          <w:color w:val="000000" w:themeColor="text1"/>
          <w:sz w:val="21"/>
          <w:szCs w:val="21"/>
          <w:lang w:eastAsia="lt-LT"/>
        </w:rPr>
        <w:t>tiekėjo pirkimo sutarties vykdymui pasitelkiamas trečiasis asmuo, kurio kvalifikacija tiekėjas remiasi, kad atitiktų kvalifikacijos reikalavimus;</w:t>
      </w:r>
    </w:p>
    <w:p w14:paraId="28DC6F56" w14:textId="77777777" w:rsidR="0021607F" w:rsidRPr="003247C5" w:rsidRDefault="0021607F" w:rsidP="0021607F">
      <w:pPr>
        <w:ind w:firstLine="567"/>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rPr>
        <w:t xml:space="preserve">Kitos šių konkurso sąlygų sąvokos atitinka </w:t>
      </w:r>
      <w:r w:rsidRPr="003247C5">
        <w:rPr>
          <w:rFonts w:ascii="Times New Roman" w:hAnsi="Times New Roman"/>
          <w:color w:val="000000" w:themeColor="text1"/>
          <w:sz w:val="21"/>
          <w:szCs w:val="21"/>
          <w:lang w:val="x-none" w:eastAsia="x-none"/>
        </w:rPr>
        <w:t xml:space="preserve">Lietuvos Respublikos viešųjų pirkimų įstatyme (toliau – </w:t>
      </w:r>
      <w:r w:rsidRPr="003247C5">
        <w:rPr>
          <w:rFonts w:ascii="Times New Roman" w:hAnsi="Times New Roman"/>
          <w:color w:val="000000" w:themeColor="text1"/>
          <w:sz w:val="21"/>
          <w:szCs w:val="21"/>
          <w:lang w:eastAsia="x-none"/>
        </w:rPr>
        <w:t>VPĮ</w:t>
      </w:r>
      <w:r w:rsidRPr="003247C5">
        <w:rPr>
          <w:rFonts w:ascii="Times New Roman" w:hAnsi="Times New Roman"/>
          <w:color w:val="000000" w:themeColor="text1"/>
          <w:sz w:val="21"/>
          <w:szCs w:val="21"/>
          <w:lang w:val="x-none" w:eastAsia="x-none"/>
        </w:rPr>
        <w:t xml:space="preserve">) </w:t>
      </w:r>
      <w:r w:rsidRPr="003247C5">
        <w:rPr>
          <w:rFonts w:ascii="Times New Roman" w:hAnsi="Times New Roman"/>
          <w:color w:val="000000" w:themeColor="text1"/>
          <w:sz w:val="21"/>
          <w:szCs w:val="21"/>
        </w:rPr>
        <w:t>apibrėžtas sąvokas.</w:t>
      </w:r>
    </w:p>
    <w:p w14:paraId="2BA7ECB7" w14:textId="77777777" w:rsidR="0021607F" w:rsidRPr="003247C5" w:rsidRDefault="0021607F" w:rsidP="0021607F">
      <w:pPr>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val="x-none" w:eastAsia="x-none"/>
        </w:rPr>
        <w:t xml:space="preserve">1.3. Pirkimas vykdomas vadovaujantis </w:t>
      </w:r>
      <w:r w:rsidRPr="003247C5">
        <w:rPr>
          <w:rFonts w:ascii="Times New Roman" w:hAnsi="Times New Roman"/>
          <w:color w:val="000000" w:themeColor="text1"/>
          <w:sz w:val="21"/>
          <w:szCs w:val="21"/>
          <w:lang w:eastAsia="x-none"/>
        </w:rPr>
        <w:t>VPĮ</w:t>
      </w:r>
      <w:r w:rsidRPr="003247C5">
        <w:rPr>
          <w:rFonts w:ascii="Times New Roman" w:hAnsi="Times New Roman"/>
          <w:color w:val="000000" w:themeColor="text1"/>
          <w:sz w:val="21"/>
          <w:szCs w:val="21"/>
          <w:lang w:val="x-none" w:eastAsia="x-none"/>
        </w:rPr>
        <w:t xml:space="preserve">, Lietuvos Respublikos civiliniu kodeksu (toliau vadinama – Civiliniu kodeksu), kitais viešuosius pirkimus reglamentuojančiais teisės aktais ir šiomis </w:t>
      </w:r>
      <w:r w:rsidRPr="003247C5">
        <w:rPr>
          <w:rFonts w:ascii="Times New Roman" w:hAnsi="Times New Roman"/>
          <w:color w:val="000000" w:themeColor="text1"/>
          <w:sz w:val="21"/>
          <w:szCs w:val="21"/>
          <w:lang w:eastAsia="x-none"/>
        </w:rPr>
        <w:t xml:space="preserve">konkurso </w:t>
      </w:r>
      <w:r w:rsidRPr="003247C5">
        <w:rPr>
          <w:rFonts w:ascii="Times New Roman" w:hAnsi="Times New Roman"/>
          <w:color w:val="000000" w:themeColor="text1"/>
          <w:sz w:val="21"/>
          <w:szCs w:val="21"/>
          <w:lang w:val="x-none" w:eastAsia="x-none"/>
        </w:rPr>
        <w:t xml:space="preserve">sąlygomis. </w:t>
      </w:r>
    </w:p>
    <w:p w14:paraId="64310457" w14:textId="77777777" w:rsidR="0021607F" w:rsidRPr="003247C5" w:rsidRDefault="0021607F" w:rsidP="0021607F">
      <w:pPr>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val="x-none" w:eastAsia="x-none"/>
        </w:rPr>
        <w:t xml:space="preserve">1.4. Išankstinis informacinis skelbimas apie pirkimą nebuvo paskelbtas </w:t>
      </w:r>
      <w:r w:rsidRPr="003247C5">
        <w:rPr>
          <w:rFonts w:ascii="Times New Roman" w:hAnsi="Times New Roman"/>
          <w:color w:val="000000" w:themeColor="text1"/>
          <w:sz w:val="21"/>
          <w:szCs w:val="21"/>
          <w:lang w:eastAsia="x-none"/>
        </w:rPr>
        <w:t>VPĮ</w:t>
      </w:r>
      <w:r w:rsidRPr="003247C5">
        <w:rPr>
          <w:rFonts w:ascii="Times New Roman" w:hAnsi="Times New Roman"/>
          <w:color w:val="000000" w:themeColor="text1"/>
          <w:sz w:val="21"/>
          <w:szCs w:val="21"/>
          <w:lang w:val="x-none" w:eastAsia="x-none"/>
        </w:rPr>
        <w:t xml:space="preserve"> nustatyta tvarka.</w:t>
      </w:r>
    </w:p>
    <w:p w14:paraId="478071F8" w14:textId="77777777" w:rsidR="0021607F" w:rsidRPr="003247C5" w:rsidRDefault="0021607F" w:rsidP="0021607F">
      <w:pPr>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val="x-none" w:eastAsia="x-none"/>
        </w:rPr>
        <w:t>1.5. Pirkimas atliekamas laikantis lygiateisiškumo, nediskriminavimo, skaidrumo, abipusio pripažinimo, proporcingumo principų ir konfidencialumo bei nešališkumo reikalavimų.</w:t>
      </w:r>
    </w:p>
    <w:p w14:paraId="25A1144E" w14:textId="77777777" w:rsidR="0021607F" w:rsidRPr="003247C5" w:rsidRDefault="0021607F" w:rsidP="0021607F">
      <w:pPr>
        <w:jc w:val="both"/>
        <w:outlineLvl w:val="1"/>
        <w:rPr>
          <w:rFonts w:ascii="Times New Roman" w:hAnsi="Times New Roman"/>
          <w:color w:val="000000" w:themeColor="text1"/>
          <w:sz w:val="21"/>
          <w:szCs w:val="21"/>
          <w:lang w:eastAsia="x-none"/>
        </w:rPr>
      </w:pPr>
      <w:r w:rsidRPr="003247C5">
        <w:rPr>
          <w:rFonts w:ascii="Times New Roman" w:hAnsi="Times New Roman"/>
          <w:color w:val="000000" w:themeColor="text1"/>
          <w:sz w:val="21"/>
          <w:szCs w:val="21"/>
          <w:lang w:val="x-none" w:eastAsia="x-none"/>
        </w:rPr>
        <w:t>1.6. Perkančioji organizacija nėra PVM mokėtoja.</w:t>
      </w:r>
    </w:p>
    <w:p w14:paraId="2F94CCAD" w14:textId="49FAC09A" w:rsidR="0021607F" w:rsidRPr="003247C5" w:rsidRDefault="0021607F" w:rsidP="0021607F">
      <w:pPr>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val="x-none" w:eastAsia="x-none"/>
        </w:rPr>
        <w:t xml:space="preserve">1.7. </w:t>
      </w:r>
      <w:r w:rsidRPr="003247C5">
        <w:rPr>
          <w:rFonts w:ascii="Times New Roman" w:hAnsi="Times New Roman"/>
          <w:color w:val="000000" w:themeColor="text1"/>
          <w:sz w:val="21"/>
          <w:szCs w:val="21"/>
          <w:lang w:eastAsia="x-none"/>
        </w:rPr>
        <w:t>Perkančiosios organizacijos veiklą reguliuoja</w:t>
      </w:r>
      <w:r w:rsidR="00274535" w:rsidRPr="00274535">
        <w:rPr>
          <w:rFonts w:ascii="Times New Roman" w:hAnsi="Times New Roman"/>
        </w:rPr>
        <w:t xml:space="preserve"> </w:t>
      </w:r>
      <w:r w:rsidR="00274535" w:rsidRPr="00445D90">
        <w:rPr>
          <w:rFonts w:ascii="Times New Roman" w:hAnsi="Times New Roman"/>
        </w:rPr>
        <w:t>Žuvininkystės tarnyb</w:t>
      </w:r>
      <w:r w:rsidR="00274535">
        <w:rPr>
          <w:rFonts w:ascii="Times New Roman" w:hAnsi="Times New Roman"/>
        </w:rPr>
        <w:t>os</w:t>
      </w:r>
      <w:r w:rsidR="00274535" w:rsidRPr="00445D90">
        <w:rPr>
          <w:rFonts w:ascii="Times New Roman" w:hAnsi="Times New Roman"/>
        </w:rPr>
        <w:t xml:space="preserve"> prie Lietuvos Respublikos žemės ūkio ministerijos</w:t>
      </w:r>
      <w:r w:rsidR="00274535">
        <w:rPr>
          <w:rFonts w:ascii="Times New Roman" w:hAnsi="Times New Roman"/>
          <w:color w:val="000000" w:themeColor="text1"/>
          <w:sz w:val="21"/>
          <w:szCs w:val="21"/>
          <w:lang w:eastAsia="x-none"/>
        </w:rPr>
        <w:t xml:space="preserve"> </w:t>
      </w:r>
      <w:r w:rsidRPr="003247C5">
        <w:rPr>
          <w:rFonts w:ascii="Times New Roman" w:hAnsi="Times New Roman"/>
          <w:color w:val="000000" w:themeColor="text1"/>
          <w:sz w:val="21"/>
          <w:szCs w:val="21"/>
          <w:lang w:eastAsia="x-none"/>
        </w:rPr>
        <w:t>nuostatai</w:t>
      </w:r>
      <w:r w:rsidR="00D73F3D">
        <w:rPr>
          <w:rFonts w:ascii="Times New Roman" w:hAnsi="Times New Roman"/>
          <w:color w:val="000000" w:themeColor="text1"/>
          <w:sz w:val="21"/>
          <w:szCs w:val="21"/>
          <w:lang w:eastAsia="x-none"/>
        </w:rPr>
        <w:t xml:space="preserve"> </w:t>
      </w:r>
      <w:r w:rsidR="00D73F3D" w:rsidRPr="00D73F3D">
        <w:rPr>
          <w:rFonts w:ascii="Times New Roman" w:hAnsi="Times New Roman"/>
          <w:color w:val="000000" w:themeColor="text1"/>
          <w:sz w:val="21"/>
          <w:szCs w:val="21"/>
          <w:u w:val="single"/>
          <w:lang w:eastAsia="x-none"/>
        </w:rPr>
        <w:t>https://zuv.lt/wp-content/uploads/2021/05/ZT-nuostatai-20190509.pdf</w:t>
      </w:r>
      <w:r w:rsidRPr="003247C5">
        <w:rPr>
          <w:rFonts w:ascii="Times New Roman" w:hAnsi="Times New Roman"/>
          <w:color w:val="000000" w:themeColor="text1"/>
          <w:sz w:val="21"/>
          <w:szCs w:val="21"/>
          <w:lang w:eastAsia="x-none"/>
        </w:rPr>
        <w:t>.</w:t>
      </w:r>
    </w:p>
    <w:p w14:paraId="7A7CE89A"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1.8. Visos pirkimo sąlygos nustatytos </w:t>
      </w:r>
      <w:r w:rsidRPr="003247C5">
        <w:rPr>
          <w:rFonts w:ascii="Times New Roman" w:hAnsi="Times New Roman"/>
          <w:b/>
          <w:color w:val="000000" w:themeColor="text1"/>
          <w:sz w:val="21"/>
          <w:szCs w:val="21"/>
        </w:rPr>
        <w:t>pirkimo dokumentuose, kuriuos sudaro:</w:t>
      </w:r>
    </w:p>
    <w:p w14:paraId="24F46165"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1.8.1. skelbimas apie pirkimą;</w:t>
      </w:r>
    </w:p>
    <w:p w14:paraId="4E492680"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1.8.2. konkurso sąlygos (kartu su priedais);</w:t>
      </w:r>
    </w:p>
    <w:p w14:paraId="6756C8ED"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1.8.3. kita CVP IS priemonėmis pateikta informacija.</w:t>
      </w:r>
    </w:p>
    <w:p w14:paraId="0767106E" w14:textId="77777777" w:rsidR="0021607F" w:rsidRPr="003247C5" w:rsidRDefault="0021607F" w:rsidP="0021607F">
      <w:pPr>
        <w:pStyle w:val="Antrat2"/>
        <w:rPr>
          <w:rFonts w:ascii="Times New Roman" w:hAnsi="Times New Roman"/>
          <w:color w:val="000000" w:themeColor="text1"/>
          <w:sz w:val="21"/>
          <w:szCs w:val="21"/>
        </w:rPr>
      </w:pPr>
      <w:r w:rsidRPr="003247C5">
        <w:rPr>
          <w:rFonts w:ascii="Times New Roman" w:hAnsi="Times New Roman"/>
          <w:color w:val="000000" w:themeColor="text1"/>
          <w:sz w:val="21"/>
          <w:szCs w:val="21"/>
        </w:rPr>
        <w:t>1.</w:t>
      </w:r>
      <w:r w:rsidRPr="003247C5">
        <w:rPr>
          <w:rFonts w:ascii="Times New Roman" w:hAnsi="Times New Roman"/>
          <w:color w:val="000000" w:themeColor="text1"/>
          <w:sz w:val="21"/>
          <w:szCs w:val="21"/>
          <w:lang w:val="lt-LT"/>
        </w:rPr>
        <w:t>9</w:t>
      </w:r>
      <w:r w:rsidRPr="003247C5">
        <w:rPr>
          <w:rFonts w:ascii="Times New Roman" w:hAnsi="Times New Roman"/>
          <w:color w:val="000000" w:themeColor="text1"/>
          <w:sz w:val="21"/>
          <w:szCs w:val="21"/>
        </w:rPr>
        <w:t>. Bet kokia informacija, konkurso sąlygų paaiškinimai, pranešimai ar kitas perkančiosios organizacijos ir tiekėjo susirašinėjimas yra vykdomas</w:t>
      </w:r>
      <w:r w:rsidRPr="003247C5">
        <w:rPr>
          <w:rFonts w:ascii="Times New Roman" w:hAnsi="Times New Roman"/>
          <w:color w:val="000000" w:themeColor="text1"/>
          <w:sz w:val="21"/>
          <w:szCs w:val="21"/>
          <w:lang w:val="lt-LT"/>
        </w:rPr>
        <w:t xml:space="preserve"> </w:t>
      </w:r>
      <w:r w:rsidRPr="003247C5">
        <w:rPr>
          <w:rFonts w:ascii="Times New Roman" w:hAnsi="Times New Roman"/>
          <w:color w:val="000000" w:themeColor="text1"/>
          <w:sz w:val="21"/>
          <w:szCs w:val="21"/>
        </w:rPr>
        <w:t>tik CVP IS susirašinėjimo priemonėmis, išskyrus:</w:t>
      </w:r>
    </w:p>
    <w:p w14:paraId="17EE07C2" w14:textId="77777777" w:rsidR="0021607F" w:rsidRPr="003247C5" w:rsidRDefault="0021607F" w:rsidP="0021607F">
      <w:pPr>
        <w:ind w:firstLine="567"/>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eastAsia="x-none"/>
        </w:rPr>
        <w:t xml:space="preserve">1.9.1. </w:t>
      </w:r>
      <w:r w:rsidRPr="003247C5">
        <w:rPr>
          <w:rFonts w:ascii="Times New Roman" w:hAnsi="Times New Roman"/>
          <w:color w:val="000000" w:themeColor="text1"/>
          <w:sz w:val="21"/>
          <w:szCs w:val="21"/>
          <w:lang w:val="x-none" w:eastAsia="x-none"/>
        </w:rPr>
        <w:t xml:space="preserve">tiekėjų </w:t>
      </w:r>
      <w:r w:rsidRPr="003247C5">
        <w:rPr>
          <w:rFonts w:ascii="Times New Roman" w:hAnsi="Times New Roman"/>
          <w:color w:val="000000" w:themeColor="text1"/>
          <w:sz w:val="21"/>
          <w:szCs w:val="21"/>
          <w:lang w:eastAsia="x-none"/>
        </w:rPr>
        <w:t>p</w:t>
      </w:r>
      <w:proofErr w:type="spellStart"/>
      <w:r w:rsidRPr="003247C5">
        <w:rPr>
          <w:rFonts w:ascii="Times New Roman" w:hAnsi="Times New Roman"/>
          <w:color w:val="000000" w:themeColor="text1"/>
          <w:sz w:val="21"/>
          <w:szCs w:val="21"/>
          <w:lang w:val="x-none" w:eastAsia="x-none"/>
        </w:rPr>
        <w:t>asiūlymų</w:t>
      </w:r>
      <w:proofErr w:type="spellEnd"/>
      <w:r w:rsidRPr="003247C5">
        <w:rPr>
          <w:rFonts w:ascii="Times New Roman" w:hAnsi="Times New Roman"/>
          <w:color w:val="000000" w:themeColor="text1"/>
          <w:sz w:val="21"/>
          <w:szCs w:val="21"/>
          <w:lang w:val="x-none" w:eastAsia="x-none"/>
        </w:rPr>
        <w:t xml:space="preserve"> pateikimą, jeigu </w:t>
      </w:r>
      <w:r w:rsidRPr="003247C5">
        <w:rPr>
          <w:rFonts w:ascii="Times New Roman" w:hAnsi="Times New Roman"/>
          <w:color w:val="000000" w:themeColor="text1"/>
          <w:sz w:val="21"/>
          <w:szCs w:val="21"/>
          <w:lang w:eastAsia="x-none"/>
        </w:rPr>
        <w:t>šiose konkurso sąlygose</w:t>
      </w:r>
      <w:r w:rsidRPr="003247C5">
        <w:rPr>
          <w:rFonts w:ascii="Times New Roman" w:hAnsi="Times New Roman"/>
          <w:color w:val="000000" w:themeColor="text1"/>
          <w:sz w:val="21"/>
          <w:szCs w:val="21"/>
          <w:lang w:val="x-none" w:eastAsia="x-none"/>
        </w:rPr>
        <w:t xml:space="preserve"> nurodytos kitos priemonės </w:t>
      </w:r>
      <w:r w:rsidRPr="003247C5">
        <w:rPr>
          <w:rFonts w:ascii="Times New Roman" w:hAnsi="Times New Roman"/>
          <w:color w:val="000000" w:themeColor="text1"/>
          <w:sz w:val="21"/>
          <w:szCs w:val="21"/>
          <w:lang w:eastAsia="x-none"/>
        </w:rPr>
        <w:t>p</w:t>
      </w:r>
      <w:proofErr w:type="spellStart"/>
      <w:r w:rsidRPr="003247C5">
        <w:rPr>
          <w:rFonts w:ascii="Times New Roman" w:hAnsi="Times New Roman"/>
          <w:color w:val="000000" w:themeColor="text1"/>
          <w:sz w:val="21"/>
          <w:szCs w:val="21"/>
          <w:lang w:val="x-none" w:eastAsia="x-none"/>
        </w:rPr>
        <w:t>asiūlymams</w:t>
      </w:r>
      <w:proofErr w:type="spellEnd"/>
      <w:r w:rsidRPr="003247C5">
        <w:rPr>
          <w:rFonts w:ascii="Times New Roman" w:hAnsi="Times New Roman"/>
          <w:color w:val="000000" w:themeColor="text1"/>
          <w:sz w:val="21"/>
          <w:szCs w:val="21"/>
          <w:lang w:val="x-none" w:eastAsia="x-none"/>
        </w:rPr>
        <w:t xml:space="preserve"> pateikti;</w:t>
      </w:r>
    </w:p>
    <w:p w14:paraId="21AC4F02" w14:textId="77777777" w:rsidR="0021607F" w:rsidRPr="003247C5" w:rsidRDefault="0021607F" w:rsidP="0021607F">
      <w:pPr>
        <w:ind w:firstLine="567"/>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eastAsia="x-none"/>
        </w:rPr>
        <w:t xml:space="preserve">1.9.2. </w:t>
      </w:r>
      <w:r w:rsidRPr="003247C5">
        <w:rPr>
          <w:rFonts w:ascii="Times New Roman" w:hAnsi="Times New Roman"/>
          <w:color w:val="000000" w:themeColor="text1"/>
          <w:sz w:val="21"/>
          <w:szCs w:val="21"/>
          <w:lang w:val="x-none" w:eastAsia="x-none"/>
        </w:rPr>
        <w:t xml:space="preserve">bendravimą pasirašant </w:t>
      </w:r>
      <w:r w:rsidRPr="003247C5">
        <w:rPr>
          <w:rFonts w:ascii="Times New Roman" w:hAnsi="Times New Roman"/>
          <w:color w:val="000000" w:themeColor="text1"/>
          <w:sz w:val="21"/>
          <w:szCs w:val="21"/>
          <w:lang w:eastAsia="x-none"/>
        </w:rPr>
        <w:t>Pirkimo s</w:t>
      </w:r>
      <w:proofErr w:type="spellStart"/>
      <w:r w:rsidRPr="003247C5">
        <w:rPr>
          <w:rFonts w:ascii="Times New Roman" w:hAnsi="Times New Roman"/>
          <w:color w:val="000000" w:themeColor="text1"/>
          <w:sz w:val="21"/>
          <w:szCs w:val="21"/>
          <w:lang w:val="x-none" w:eastAsia="x-none"/>
        </w:rPr>
        <w:t>utartį</w:t>
      </w:r>
      <w:proofErr w:type="spellEnd"/>
      <w:r w:rsidRPr="003247C5">
        <w:rPr>
          <w:rFonts w:ascii="Times New Roman" w:hAnsi="Times New Roman"/>
          <w:color w:val="000000" w:themeColor="text1"/>
          <w:sz w:val="21"/>
          <w:szCs w:val="21"/>
          <w:lang w:val="x-none" w:eastAsia="x-none"/>
        </w:rPr>
        <w:t xml:space="preserve"> ir keičiantis informacija dėl </w:t>
      </w:r>
      <w:r w:rsidRPr="003247C5">
        <w:rPr>
          <w:rFonts w:ascii="Times New Roman" w:hAnsi="Times New Roman"/>
          <w:color w:val="000000" w:themeColor="text1"/>
          <w:sz w:val="21"/>
          <w:szCs w:val="21"/>
          <w:lang w:eastAsia="x-none"/>
        </w:rPr>
        <w:t xml:space="preserve">Pirkimo </w:t>
      </w:r>
      <w:r w:rsidRPr="003247C5">
        <w:rPr>
          <w:rFonts w:ascii="Times New Roman" w:hAnsi="Times New Roman"/>
          <w:color w:val="000000" w:themeColor="text1"/>
          <w:sz w:val="21"/>
          <w:szCs w:val="21"/>
          <w:lang w:val="x-none" w:eastAsia="x-none"/>
        </w:rPr>
        <w:t xml:space="preserve">sutarties pasirašymo, jeigu </w:t>
      </w:r>
      <w:r w:rsidRPr="003247C5">
        <w:rPr>
          <w:rFonts w:ascii="Times New Roman" w:hAnsi="Times New Roman"/>
          <w:color w:val="000000" w:themeColor="text1"/>
          <w:sz w:val="21"/>
          <w:szCs w:val="21"/>
          <w:lang w:eastAsia="x-none"/>
        </w:rPr>
        <w:t>perkančioji organizacija,</w:t>
      </w:r>
      <w:r w:rsidRPr="003247C5">
        <w:rPr>
          <w:rFonts w:ascii="Times New Roman" w:hAnsi="Times New Roman"/>
          <w:color w:val="000000" w:themeColor="text1"/>
          <w:sz w:val="21"/>
          <w:szCs w:val="21"/>
          <w:lang w:val="x-none" w:eastAsia="x-none"/>
        </w:rPr>
        <w:t xml:space="preserve"> siųsdama kvietimą pasirašyti </w:t>
      </w:r>
      <w:r w:rsidRPr="003247C5">
        <w:rPr>
          <w:rFonts w:ascii="Times New Roman" w:hAnsi="Times New Roman"/>
          <w:color w:val="000000" w:themeColor="text1"/>
          <w:sz w:val="21"/>
          <w:szCs w:val="21"/>
          <w:lang w:eastAsia="x-none"/>
        </w:rPr>
        <w:t xml:space="preserve">Pirkimo </w:t>
      </w:r>
      <w:r w:rsidRPr="003247C5">
        <w:rPr>
          <w:rFonts w:ascii="Times New Roman" w:hAnsi="Times New Roman"/>
          <w:color w:val="000000" w:themeColor="text1"/>
          <w:sz w:val="21"/>
          <w:szCs w:val="21"/>
          <w:lang w:val="x-none" w:eastAsia="x-none"/>
        </w:rPr>
        <w:t>sutartį, nurodo kitas bendravimo priemones;</w:t>
      </w:r>
    </w:p>
    <w:p w14:paraId="6A5FB5AC" w14:textId="28EAB029" w:rsidR="0021607F" w:rsidRPr="003247C5" w:rsidRDefault="0021607F" w:rsidP="0021607F">
      <w:pPr>
        <w:ind w:firstLine="567"/>
        <w:jc w:val="both"/>
        <w:outlineLvl w:val="1"/>
        <w:rPr>
          <w:rFonts w:ascii="Times New Roman" w:hAnsi="Times New Roman"/>
          <w:color w:val="000000" w:themeColor="text1"/>
          <w:sz w:val="21"/>
          <w:szCs w:val="21"/>
          <w:lang w:eastAsia="x-none"/>
        </w:rPr>
      </w:pPr>
      <w:r w:rsidRPr="003247C5">
        <w:rPr>
          <w:rFonts w:ascii="Times New Roman" w:hAnsi="Times New Roman"/>
          <w:color w:val="000000" w:themeColor="text1"/>
          <w:sz w:val="21"/>
          <w:szCs w:val="21"/>
          <w:lang w:eastAsia="x-none"/>
        </w:rPr>
        <w:t xml:space="preserve">1.9.3. </w:t>
      </w:r>
      <w:r w:rsidRPr="003247C5">
        <w:rPr>
          <w:rFonts w:ascii="Times New Roman" w:hAnsi="Times New Roman"/>
          <w:color w:val="000000" w:themeColor="text1"/>
          <w:sz w:val="21"/>
          <w:szCs w:val="21"/>
          <w:lang w:val="x-none" w:eastAsia="x-none"/>
        </w:rPr>
        <w:t>pretenzijų pateikimą (pretenzijos teikiamos elektroninėmis priemonėmis).</w:t>
      </w:r>
    </w:p>
    <w:p w14:paraId="74C97F4B" w14:textId="77777777" w:rsidR="0021607F" w:rsidRPr="003247C5" w:rsidRDefault="0021607F" w:rsidP="0021607F">
      <w:pPr>
        <w:ind w:firstLine="567"/>
        <w:jc w:val="both"/>
        <w:outlineLvl w:val="1"/>
        <w:rPr>
          <w:rFonts w:ascii="Times New Roman" w:hAnsi="Times New Roman"/>
          <w:color w:val="000000" w:themeColor="text1"/>
          <w:sz w:val="21"/>
          <w:szCs w:val="21"/>
          <w:lang w:eastAsia="x-none"/>
        </w:rPr>
      </w:pPr>
      <w:r w:rsidRPr="003247C5">
        <w:rPr>
          <w:rFonts w:ascii="Times New Roman" w:hAnsi="Times New Roman"/>
          <w:color w:val="000000" w:themeColor="text1"/>
          <w:sz w:val="21"/>
          <w:szCs w:val="21"/>
          <w:lang w:val="x-none" w:eastAsia="x-none"/>
        </w:rPr>
        <w:t>Šiame punkte nustatytų reikalavimų</w:t>
      </w:r>
      <w:r w:rsidRPr="003247C5">
        <w:rPr>
          <w:rFonts w:ascii="Times New Roman" w:hAnsi="Times New Roman"/>
          <w:color w:val="000000" w:themeColor="text1"/>
          <w:sz w:val="21"/>
          <w:szCs w:val="21"/>
          <w:lang w:eastAsia="x-none"/>
        </w:rPr>
        <w:t xml:space="preserve"> taip pat</w:t>
      </w:r>
      <w:r w:rsidRPr="003247C5">
        <w:rPr>
          <w:rFonts w:ascii="Times New Roman" w:hAnsi="Times New Roman"/>
          <w:color w:val="000000" w:themeColor="text1"/>
          <w:sz w:val="21"/>
          <w:szCs w:val="21"/>
          <w:lang w:val="x-none" w:eastAsia="x-none"/>
        </w:rPr>
        <w:t xml:space="preserve"> gali būti nesilaikoma </w:t>
      </w:r>
      <w:r w:rsidRPr="003247C5">
        <w:rPr>
          <w:rFonts w:ascii="Times New Roman" w:hAnsi="Times New Roman"/>
          <w:color w:val="000000" w:themeColor="text1"/>
          <w:sz w:val="21"/>
          <w:szCs w:val="21"/>
          <w:lang w:eastAsia="x-none"/>
        </w:rPr>
        <w:t>kitais</w:t>
      </w:r>
      <w:r w:rsidRPr="003247C5">
        <w:rPr>
          <w:rFonts w:ascii="Times New Roman" w:hAnsi="Times New Roman"/>
          <w:color w:val="000000" w:themeColor="text1"/>
          <w:sz w:val="21"/>
          <w:szCs w:val="21"/>
          <w:lang w:val="x-none" w:eastAsia="x-none"/>
        </w:rPr>
        <w:t xml:space="preserve"> išimtin</w:t>
      </w:r>
      <w:r w:rsidRPr="003247C5">
        <w:rPr>
          <w:rFonts w:ascii="Times New Roman" w:hAnsi="Times New Roman"/>
          <w:color w:val="000000" w:themeColor="text1"/>
          <w:sz w:val="21"/>
          <w:szCs w:val="21"/>
          <w:lang w:eastAsia="x-none"/>
        </w:rPr>
        <w:t>i</w:t>
      </w:r>
      <w:proofErr w:type="spellStart"/>
      <w:r w:rsidRPr="003247C5">
        <w:rPr>
          <w:rFonts w:ascii="Times New Roman" w:hAnsi="Times New Roman"/>
          <w:color w:val="000000" w:themeColor="text1"/>
          <w:sz w:val="21"/>
          <w:szCs w:val="21"/>
          <w:lang w:val="x-none" w:eastAsia="x-none"/>
        </w:rPr>
        <w:t>ais</w:t>
      </w:r>
      <w:proofErr w:type="spellEnd"/>
      <w:r w:rsidRPr="003247C5">
        <w:rPr>
          <w:rFonts w:ascii="Times New Roman" w:hAnsi="Times New Roman"/>
          <w:color w:val="000000" w:themeColor="text1"/>
          <w:sz w:val="21"/>
          <w:szCs w:val="21"/>
          <w:lang w:val="x-none" w:eastAsia="x-none"/>
        </w:rPr>
        <w:t xml:space="preserve"> </w:t>
      </w:r>
      <w:r w:rsidRPr="003247C5">
        <w:rPr>
          <w:rFonts w:ascii="Times New Roman" w:hAnsi="Times New Roman"/>
          <w:color w:val="000000" w:themeColor="text1"/>
          <w:sz w:val="21"/>
          <w:szCs w:val="21"/>
          <w:lang w:eastAsia="x-none"/>
        </w:rPr>
        <w:t>VPĮ</w:t>
      </w:r>
      <w:r w:rsidRPr="003247C5">
        <w:rPr>
          <w:rFonts w:ascii="Times New Roman" w:hAnsi="Times New Roman"/>
          <w:color w:val="000000" w:themeColor="text1"/>
          <w:sz w:val="21"/>
          <w:szCs w:val="21"/>
          <w:lang w:val="x-none" w:eastAsia="x-none"/>
        </w:rPr>
        <w:t xml:space="preserve"> nurodytais atvejais</w:t>
      </w:r>
      <w:r w:rsidRPr="003247C5">
        <w:rPr>
          <w:rFonts w:ascii="Times New Roman" w:hAnsi="Times New Roman"/>
          <w:color w:val="000000" w:themeColor="text1"/>
          <w:sz w:val="21"/>
          <w:szCs w:val="21"/>
          <w:lang w:eastAsia="x-none"/>
        </w:rPr>
        <w:t xml:space="preserve">. </w:t>
      </w:r>
    </w:p>
    <w:p w14:paraId="71254B17" w14:textId="77777777" w:rsidR="0021607F" w:rsidRPr="003247C5" w:rsidRDefault="0021607F" w:rsidP="0021607F">
      <w:pPr>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eastAsia="x-none"/>
        </w:rPr>
        <w:t xml:space="preserve">1.10. </w:t>
      </w:r>
      <w:r w:rsidRPr="003247C5">
        <w:rPr>
          <w:rFonts w:ascii="Times New Roman" w:hAnsi="Times New Roman"/>
          <w:color w:val="000000" w:themeColor="text1"/>
          <w:sz w:val="21"/>
          <w:szCs w:val="21"/>
          <w:lang w:val="x-none" w:eastAsia="x-none"/>
        </w:rPr>
        <w:t>Tiesioginį ryšį su tiekėjais įgalioti palaikyti:</w:t>
      </w:r>
    </w:p>
    <w:p w14:paraId="3EBEB275" w14:textId="76224FA0" w:rsidR="0021607F" w:rsidRPr="003B25FD" w:rsidRDefault="0021607F" w:rsidP="003B25FD">
      <w:pPr>
        <w:ind w:firstLine="567"/>
        <w:jc w:val="both"/>
        <w:rPr>
          <w:rFonts w:ascii="Times New Roman" w:hAnsi="Times New Roman"/>
          <w:iCs/>
          <w:szCs w:val="24"/>
          <w:u w:val="single"/>
        </w:rPr>
      </w:pPr>
      <w:r w:rsidRPr="00312289">
        <w:rPr>
          <w:rFonts w:ascii="Times New Roman" w:hAnsi="Times New Roman"/>
          <w:color w:val="000000" w:themeColor="text1"/>
          <w:sz w:val="21"/>
          <w:szCs w:val="21"/>
        </w:rPr>
        <w:t xml:space="preserve">1.10.1. </w:t>
      </w:r>
      <w:r w:rsidRPr="00312289">
        <w:rPr>
          <w:rFonts w:ascii="Times New Roman" w:hAnsi="Times New Roman"/>
          <w:b/>
          <w:color w:val="000000" w:themeColor="text1"/>
          <w:sz w:val="21"/>
          <w:szCs w:val="21"/>
        </w:rPr>
        <w:t>Dėl pirkimo objekto:</w:t>
      </w:r>
      <w:r w:rsidRPr="00312289">
        <w:rPr>
          <w:rFonts w:ascii="Times New Roman" w:hAnsi="Times New Roman"/>
          <w:color w:val="000000" w:themeColor="text1"/>
          <w:sz w:val="21"/>
          <w:szCs w:val="21"/>
        </w:rPr>
        <w:t xml:space="preserve"> </w:t>
      </w:r>
      <w:r w:rsidR="000663D8" w:rsidRPr="0092703B">
        <w:rPr>
          <w:rFonts w:ascii="Times New Roman" w:hAnsi="Times New Roman"/>
        </w:rPr>
        <w:t xml:space="preserve">Žuvininkystės kontrolės departamento Žvejybos stebėsenos ir kontrolės skyriaus </w:t>
      </w:r>
      <w:r w:rsidR="0057033C">
        <w:rPr>
          <w:rFonts w:ascii="Times New Roman" w:hAnsi="Times New Roman"/>
        </w:rPr>
        <w:t>specialistė</w:t>
      </w:r>
      <w:r w:rsidR="000663D8" w:rsidRPr="0092703B">
        <w:rPr>
          <w:rFonts w:ascii="Times New Roman" w:hAnsi="Times New Roman"/>
        </w:rPr>
        <w:t xml:space="preserve"> Kristina </w:t>
      </w:r>
      <w:proofErr w:type="spellStart"/>
      <w:r w:rsidR="000663D8" w:rsidRPr="0092703B">
        <w:rPr>
          <w:rFonts w:ascii="Times New Roman" w:hAnsi="Times New Roman"/>
        </w:rPr>
        <w:t>Romaitė</w:t>
      </w:r>
      <w:proofErr w:type="spellEnd"/>
      <w:r w:rsidR="000663D8" w:rsidRPr="0092703B">
        <w:rPr>
          <w:rFonts w:ascii="Times New Roman" w:hAnsi="Times New Roman"/>
        </w:rPr>
        <w:t xml:space="preserve">, tel. +370 700 14934, el. p. </w:t>
      </w:r>
      <w:hyperlink r:id="rId10" w:history="1">
        <w:r w:rsidR="000663D8" w:rsidRPr="0092703B">
          <w:rPr>
            <w:rStyle w:val="Hipersaitas"/>
            <w:rFonts w:ascii="Times New Roman" w:hAnsi="Times New Roman"/>
          </w:rPr>
          <w:t>kristina.romaite@zuv.lt</w:t>
        </w:r>
      </w:hyperlink>
      <w:r w:rsidR="000663D8" w:rsidRPr="0092703B">
        <w:rPr>
          <w:rFonts w:ascii="Times New Roman" w:hAnsi="Times New Roman"/>
          <w:u w:val="single"/>
        </w:rPr>
        <w:t>;</w:t>
      </w:r>
    </w:p>
    <w:p w14:paraId="3C9C9E12" w14:textId="7A00588D" w:rsidR="00FA353F" w:rsidRPr="00066D5B" w:rsidRDefault="0021607F" w:rsidP="00FA353F">
      <w:pPr>
        <w:ind w:firstLine="567"/>
        <w:jc w:val="both"/>
        <w:rPr>
          <w:rFonts w:ascii="Times New Roman" w:hAnsi="Times New Roman"/>
          <w:i/>
          <w:sz w:val="21"/>
          <w:szCs w:val="21"/>
          <w:lang w:val="en-US"/>
        </w:rPr>
      </w:pPr>
      <w:r w:rsidRPr="00066D5B">
        <w:rPr>
          <w:rFonts w:ascii="Times New Roman" w:hAnsi="Times New Roman"/>
          <w:color w:val="000000" w:themeColor="text1"/>
          <w:sz w:val="21"/>
          <w:szCs w:val="21"/>
        </w:rPr>
        <w:t xml:space="preserve">1.10.2. </w:t>
      </w:r>
      <w:r w:rsidRPr="00066D5B">
        <w:rPr>
          <w:rFonts w:ascii="Times New Roman" w:hAnsi="Times New Roman"/>
          <w:b/>
          <w:color w:val="000000" w:themeColor="text1"/>
          <w:sz w:val="21"/>
          <w:szCs w:val="21"/>
        </w:rPr>
        <w:t>Dėl pirkimo procedūrų:</w:t>
      </w:r>
      <w:r w:rsidRPr="00066D5B">
        <w:rPr>
          <w:rFonts w:ascii="Times New Roman" w:hAnsi="Times New Roman"/>
          <w:color w:val="000000" w:themeColor="text1"/>
          <w:sz w:val="21"/>
          <w:szCs w:val="21"/>
        </w:rPr>
        <w:t xml:space="preserve"> </w:t>
      </w:r>
      <w:r w:rsidR="00FA353F" w:rsidRPr="00066D5B">
        <w:rPr>
          <w:rFonts w:ascii="Times New Roman" w:hAnsi="Times New Roman"/>
          <w:sz w:val="21"/>
          <w:szCs w:val="21"/>
        </w:rPr>
        <w:t xml:space="preserve">Bendrųjų reikalų skyriaus </w:t>
      </w:r>
      <w:r w:rsidR="00E07B89">
        <w:rPr>
          <w:rFonts w:ascii="Times New Roman" w:hAnsi="Times New Roman"/>
          <w:sz w:val="21"/>
          <w:szCs w:val="21"/>
        </w:rPr>
        <w:t>vedėja</w:t>
      </w:r>
      <w:r w:rsidR="00FA353F" w:rsidRPr="00066D5B">
        <w:rPr>
          <w:rFonts w:ascii="Times New Roman" w:hAnsi="Times New Roman"/>
          <w:sz w:val="21"/>
          <w:szCs w:val="21"/>
        </w:rPr>
        <w:t xml:space="preserve"> </w:t>
      </w:r>
      <w:r w:rsidR="00E07B89">
        <w:rPr>
          <w:rFonts w:ascii="Times New Roman" w:hAnsi="Times New Roman"/>
          <w:sz w:val="21"/>
          <w:szCs w:val="21"/>
        </w:rPr>
        <w:t>Ilona Dumšienė</w:t>
      </w:r>
      <w:r w:rsidR="00FA353F" w:rsidRPr="00066D5B">
        <w:rPr>
          <w:rFonts w:ascii="Times New Roman" w:hAnsi="Times New Roman"/>
          <w:sz w:val="21"/>
          <w:szCs w:val="21"/>
        </w:rPr>
        <w:t>, tel. +370 700149</w:t>
      </w:r>
      <w:r w:rsidR="00E07B89">
        <w:rPr>
          <w:rFonts w:ascii="Times New Roman" w:hAnsi="Times New Roman"/>
          <w:sz w:val="21"/>
          <w:szCs w:val="21"/>
        </w:rPr>
        <w:t>42</w:t>
      </w:r>
      <w:r w:rsidR="00FA353F" w:rsidRPr="00066D5B">
        <w:rPr>
          <w:rFonts w:ascii="Times New Roman" w:hAnsi="Times New Roman"/>
          <w:sz w:val="21"/>
          <w:szCs w:val="21"/>
        </w:rPr>
        <w:t xml:space="preserve">, el. p.: </w:t>
      </w:r>
      <w:hyperlink r:id="rId11" w:history="1">
        <w:r w:rsidR="008F12E7" w:rsidRPr="00746BE3">
          <w:rPr>
            <w:rStyle w:val="Hipersaitas"/>
            <w:rFonts w:ascii="Times New Roman" w:hAnsi="Times New Roman"/>
            <w:sz w:val="21"/>
            <w:szCs w:val="21"/>
          </w:rPr>
          <w:t>ilona.dumsiene</w:t>
        </w:r>
        <w:r w:rsidR="008F12E7" w:rsidRPr="00746BE3">
          <w:rPr>
            <w:rStyle w:val="Hipersaitas"/>
            <w:rFonts w:ascii="Times New Roman" w:hAnsi="Times New Roman"/>
            <w:sz w:val="21"/>
            <w:szCs w:val="21"/>
            <w:lang w:val="en-US"/>
          </w:rPr>
          <w:t>@zuv.lt</w:t>
        </w:r>
      </w:hyperlink>
      <w:r w:rsidR="003B25FD">
        <w:rPr>
          <w:rStyle w:val="Hipersaitas"/>
          <w:rFonts w:ascii="Times New Roman" w:hAnsi="Times New Roman"/>
          <w:color w:val="auto"/>
          <w:sz w:val="21"/>
          <w:szCs w:val="21"/>
          <w:lang w:val="en-US"/>
        </w:rPr>
        <w:t>.</w:t>
      </w:r>
      <w:r w:rsidR="00FA353F" w:rsidRPr="003B25FD">
        <w:rPr>
          <w:rFonts w:ascii="Times New Roman" w:hAnsi="Times New Roman"/>
          <w:i/>
          <w:sz w:val="21"/>
          <w:szCs w:val="21"/>
          <w:lang w:val="en-US"/>
        </w:rPr>
        <w:t xml:space="preserve"> </w:t>
      </w:r>
    </w:p>
    <w:p w14:paraId="52A55FB6" w14:textId="010BCBF8" w:rsidR="0021607F" w:rsidRPr="003247C5" w:rsidRDefault="0021607F" w:rsidP="00FA353F">
      <w:pPr>
        <w:ind w:firstLine="567"/>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x-none"/>
        </w:rPr>
        <w:t xml:space="preserve">1.11. </w:t>
      </w:r>
      <w:r w:rsidRPr="003247C5">
        <w:rPr>
          <w:rFonts w:ascii="Times New Roman" w:hAnsi="Times New Roman"/>
          <w:color w:val="000000" w:themeColor="text1"/>
          <w:sz w:val="21"/>
          <w:szCs w:val="21"/>
          <w:lang w:eastAsia="lt-LT"/>
        </w:rPr>
        <w:t>Pateikdamas savo pasiūlymą, tiekėjas sutinka su visais Pirkimo dokumentų reikalavimais ir sąlygomis, įskaitant sutarties projekte numatytas sąlygas, ir atsisako taikyti bet kokias kitas, Pirkimo dokumentuose ar sutartyje nenumatytas, sąlygas.</w:t>
      </w:r>
      <w:bookmarkStart w:id="7" w:name="_Ref488665422"/>
      <w:r w:rsidRPr="003247C5">
        <w:rPr>
          <w:rFonts w:ascii="Times New Roman" w:hAnsi="Times New Roman"/>
          <w:color w:val="000000" w:themeColor="text1"/>
          <w:sz w:val="21"/>
          <w:szCs w:val="21"/>
          <w:lang w:eastAsia="lt-LT"/>
        </w:rPr>
        <w:t xml:space="preserve"> </w:t>
      </w:r>
    </w:p>
    <w:p w14:paraId="2D5597B8" w14:textId="77777777" w:rsidR="0021607F" w:rsidRPr="003247C5" w:rsidRDefault="0021607F" w:rsidP="0021607F">
      <w:pPr>
        <w:jc w:val="both"/>
        <w:outlineLvl w:val="1"/>
        <w:rPr>
          <w:rFonts w:ascii="Times New Roman" w:hAnsi="Times New Roman"/>
          <w:color w:val="000000" w:themeColor="text1"/>
          <w:sz w:val="21"/>
          <w:szCs w:val="21"/>
          <w:lang w:eastAsia="x-none"/>
        </w:rPr>
      </w:pPr>
      <w:r w:rsidRPr="003247C5">
        <w:rPr>
          <w:rFonts w:ascii="Times New Roman" w:hAnsi="Times New Roman"/>
          <w:color w:val="000000" w:themeColor="text1"/>
          <w:sz w:val="21"/>
          <w:szCs w:val="21"/>
          <w:lang w:eastAsia="lt-LT"/>
        </w:rPr>
        <w:t>1.12. Perkančioji organizacija laikys, kad visi tiekėjai, teikiantys pasiūlymus, yra susipažinę su teisės aktais, reglamentuojančiais</w:t>
      </w:r>
      <w:r w:rsidRPr="003247C5">
        <w:rPr>
          <w:rFonts w:ascii="Times New Roman" w:hAnsi="Times New Roman"/>
          <w:color w:val="000000" w:themeColor="text1"/>
          <w:sz w:val="21"/>
          <w:szCs w:val="21"/>
          <w:lang w:eastAsia="x-none"/>
        </w:rPr>
        <w:t xml:space="preserve"> Pirkimo procedūras, Pirkimo sutarčių sudarymą ir vykdymą, ir kitais teisės aktais, kurių nuostatos gali turėti įtakos bet kokiems tarp perkančiosios organizacijos ir tiekėjų susiklostantiems santykiams, kylantiems iš (ar) susijusiems su šiuo pirkimu. Su visais teisės aktais galima susipažinti internetinėje duomenų bazėje </w:t>
      </w:r>
      <w:bookmarkEnd w:id="7"/>
      <w:r w:rsidRPr="003247C5">
        <w:rPr>
          <w:rFonts w:ascii="Times New Roman" w:hAnsi="Times New Roman"/>
          <w:sz w:val="21"/>
          <w:szCs w:val="21"/>
        </w:rPr>
        <w:fldChar w:fldCharType="begin"/>
      </w:r>
      <w:r w:rsidRPr="003247C5">
        <w:rPr>
          <w:rFonts w:ascii="Times New Roman" w:hAnsi="Times New Roman"/>
          <w:sz w:val="21"/>
          <w:szCs w:val="21"/>
        </w:rPr>
        <w:instrText xml:space="preserve"> HYPERLINK "https://www.e-tar.lt/portal/lt/index" </w:instrText>
      </w:r>
      <w:r w:rsidRPr="003247C5">
        <w:rPr>
          <w:rFonts w:ascii="Times New Roman" w:hAnsi="Times New Roman"/>
          <w:sz w:val="21"/>
          <w:szCs w:val="21"/>
        </w:rPr>
      </w:r>
      <w:r w:rsidRPr="003247C5">
        <w:rPr>
          <w:rFonts w:ascii="Times New Roman" w:hAnsi="Times New Roman"/>
          <w:sz w:val="21"/>
          <w:szCs w:val="21"/>
        </w:rPr>
        <w:fldChar w:fldCharType="separate"/>
      </w:r>
      <w:r w:rsidRPr="003247C5">
        <w:rPr>
          <w:rStyle w:val="Hipersaitas"/>
          <w:rFonts w:ascii="Times New Roman" w:hAnsi="Times New Roman"/>
          <w:color w:val="000000" w:themeColor="text1"/>
          <w:sz w:val="21"/>
          <w:szCs w:val="21"/>
        </w:rPr>
        <w:t>https://www.e-tar.lt/portal/lt/index</w:t>
      </w:r>
      <w:r w:rsidRPr="003247C5">
        <w:rPr>
          <w:rFonts w:ascii="Times New Roman" w:hAnsi="Times New Roman"/>
          <w:sz w:val="21"/>
          <w:szCs w:val="21"/>
        </w:rPr>
        <w:fldChar w:fldCharType="end"/>
      </w:r>
      <w:r w:rsidRPr="003247C5">
        <w:rPr>
          <w:rFonts w:ascii="Times New Roman" w:hAnsi="Times New Roman"/>
          <w:color w:val="000000" w:themeColor="text1"/>
          <w:sz w:val="21"/>
          <w:szCs w:val="21"/>
          <w:lang w:eastAsia="x-none"/>
        </w:rPr>
        <w:t>.</w:t>
      </w:r>
    </w:p>
    <w:p w14:paraId="47AA3613" w14:textId="77777777" w:rsidR="0021607F" w:rsidRPr="003247C5" w:rsidRDefault="0021607F" w:rsidP="0021607F">
      <w:pPr>
        <w:pStyle w:val="Pagrindinistekstas"/>
        <w:spacing w:after="0"/>
        <w:jc w:val="both"/>
        <w:rPr>
          <w:rFonts w:ascii="Times New Roman" w:hAnsi="Times New Roman"/>
          <w:sz w:val="21"/>
          <w:szCs w:val="21"/>
        </w:rPr>
      </w:pPr>
      <w:r w:rsidRPr="003247C5">
        <w:rPr>
          <w:rFonts w:ascii="Times New Roman" w:hAnsi="Times New Roman"/>
          <w:color w:val="000000" w:themeColor="text1"/>
          <w:sz w:val="21"/>
          <w:szCs w:val="21"/>
          <w:lang w:eastAsia="x-none"/>
        </w:rPr>
        <w:t>1.13. Pateikdamas pasiūlymą dalyvis patvirtina, kad jo pasiūlyme pateikta informacija yra teisinga ir apima viską, ko reikia norint tinkamai įvykdyti Pirkimo sutartį. Sutarties vykdymo metu nebus priimtas joks reikalavimas pakeisti pasiūlymo sumą arba sąlygas, grindžiamas klaidomis ar praleidimais,</w:t>
      </w:r>
      <w:r w:rsidRPr="003247C5">
        <w:rPr>
          <w:rFonts w:ascii="Times New Roman" w:hAnsi="Times New Roman"/>
          <w:color w:val="000000" w:themeColor="text1"/>
          <w:sz w:val="21"/>
          <w:szCs w:val="21"/>
          <w:lang w:val="lt-LT" w:eastAsia="x-none"/>
        </w:rPr>
        <w:t xml:space="preserve"> </w:t>
      </w:r>
      <w:bookmarkStart w:id="8" w:name="_Hlk100825066"/>
      <w:r w:rsidRPr="003247C5">
        <w:rPr>
          <w:rFonts w:ascii="Times New Roman" w:hAnsi="Times New Roman"/>
          <w:sz w:val="21"/>
          <w:szCs w:val="21"/>
          <w:lang w:val="lt-LT"/>
        </w:rPr>
        <w:t>išskyrus sutartyje ir Civiliniame kodekse numatytus atvejus (</w:t>
      </w:r>
      <w:r w:rsidRPr="003247C5">
        <w:rPr>
          <w:rFonts w:ascii="Times New Roman" w:hAnsi="Times New Roman"/>
          <w:color w:val="000000"/>
          <w:sz w:val="21"/>
          <w:szCs w:val="21"/>
        </w:rPr>
        <w:t>CK 6.685 straipsnis).</w:t>
      </w:r>
      <w:bookmarkEnd w:id="8"/>
      <w:r w:rsidRPr="003247C5">
        <w:rPr>
          <w:rFonts w:ascii="Times New Roman" w:hAnsi="Times New Roman"/>
          <w:color w:val="000000" w:themeColor="text1"/>
          <w:sz w:val="21"/>
          <w:szCs w:val="21"/>
        </w:rPr>
        <w:t>Tiekėjai padengia visas išlaidas, susijusias su pasiūlymų parengimu ir pateikimu. Perkančioji organizacija nėra atsakinga už</w:t>
      </w:r>
      <w:r w:rsidRPr="003247C5">
        <w:rPr>
          <w:rFonts w:ascii="Times New Roman" w:hAnsi="Times New Roman"/>
          <w:color w:val="000000" w:themeColor="text1"/>
          <w:sz w:val="21"/>
          <w:szCs w:val="21"/>
          <w:lang w:eastAsia="x-none"/>
        </w:rPr>
        <w:t xml:space="preserve"> šias išlaidas, neatsižvelgiant į pirkimo eigą ir rezultatus.</w:t>
      </w:r>
    </w:p>
    <w:p w14:paraId="67E954A3" w14:textId="77777777" w:rsidR="0021607F" w:rsidRPr="003247C5" w:rsidRDefault="0021607F" w:rsidP="0021607F">
      <w:pPr>
        <w:jc w:val="both"/>
        <w:outlineLvl w:val="1"/>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1.14. Perkančioji organizacija neatsako už nenumatytus atvejus, dėl kurių pasiūlymai nebuvo gauti ar buvo gauti pavėluotai. Sutrikus CVP IS veikimui, tiekėjai turi imtis veiksmų, numatytų Rekomendacijose dėl veiksmų, kurių turėtų imtis pirkimo vykdytojai ir tiekėjai, sutrikus CVP IS veikimui, patvirtintose  VPT direktoriaus 2018-03-15 įsakymu Nr. 1S-31.</w:t>
      </w:r>
    </w:p>
    <w:p w14:paraId="7D60D3F8" w14:textId="77777777" w:rsidR="0021607F" w:rsidRPr="003247C5" w:rsidRDefault="0021607F" w:rsidP="0021607F">
      <w:pPr>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val="x-none" w:eastAsia="x-none"/>
        </w:rPr>
        <w:t>1.</w:t>
      </w:r>
      <w:r w:rsidRPr="003247C5">
        <w:rPr>
          <w:rFonts w:ascii="Times New Roman" w:hAnsi="Times New Roman"/>
          <w:color w:val="000000" w:themeColor="text1"/>
          <w:sz w:val="21"/>
          <w:szCs w:val="21"/>
          <w:lang w:eastAsia="x-none"/>
        </w:rPr>
        <w:t>15</w:t>
      </w:r>
      <w:r w:rsidRPr="003247C5">
        <w:rPr>
          <w:rFonts w:ascii="Times New Roman" w:hAnsi="Times New Roman"/>
          <w:color w:val="000000" w:themeColor="text1"/>
          <w:sz w:val="21"/>
          <w:szCs w:val="21"/>
          <w:lang w:val="x-none" w:eastAsia="x-none"/>
        </w:rPr>
        <w:t xml:space="preserve">. </w:t>
      </w:r>
      <w:r w:rsidRPr="003247C5">
        <w:rPr>
          <w:rFonts w:ascii="Times New Roman" w:hAnsi="Times New Roman"/>
          <w:color w:val="000000" w:themeColor="text1"/>
          <w:sz w:val="21"/>
          <w:szCs w:val="21"/>
          <w:lang w:eastAsia="x-none"/>
        </w:rPr>
        <w:t>Jei pirkimo dokumentuose pateikiamos nuorodos į teisės aktus, turi būti taikomos aktualios teisės aktų redakcijos, jei nenurodyta kitaip.</w:t>
      </w:r>
    </w:p>
    <w:p w14:paraId="06B0BA5F" w14:textId="77777777" w:rsidR="0021607F" w:rsidRPr="003247C5" w:rsidRDefault="0021607F" w:rsidP="0021607F">
      <w:pPr>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val="x-none" w:eastAsia="x-none"/>
        </w:rPr>
        <w:t>1.1</w:t>
      </w:r>
      <w:r w:rsidRPr="003247C5">
        <w:rPr>
          <w:rFonts w:ascii="Times New Roman" w:hAnsi="Times New Roman"/>
          <w:color w:val="000000" w:themeColor="text1"/>
          <w:sz w:val="21"/>
          <w:szCs w:val="21"/>
          <w:lang w:eastAsia="x-none"/>
        </w:rPr>
        <w:t>6</w:t>
      </w:r>
      <w:r w:rsidRPr="003247C5">
        <w:rPr>
          <w:rFonts w:ascii="Times New Roman" w:hAnsi="Times New Roman"/>
          <w:color w:val="000000" w:themeColor="text1"/>
          <w:sz w:val="21"/>
          <w:szCs w:val="21"/>
          <w:lang w:val="x-none" w:eastAsia="x-none"/>
        </w:rPr>
        <w:t xml:space="preserve">. Jeigu yra prieštaravimų, neatitikimų tarp </w:t>
      </w:r>
      <w:r w:rsidRPr="003247C5">
        <w:rPr>
          <w:rFonts w:ascii="Times New Roman" w:hAnsi="Times New Roman"/>
          <w:color w:val="000000" w:themeColor="text1"/>
          <w:sz w:val="21"/>
          <w:szCs w:val="21"/>
          <w:lang w:eastAsia="x-none"/>
        </w:rPr>
        <w:t>konkurso</w:t>
      </w:r>
      <w:r w:rsidRPr="003247C5">
        <w:rPr>
          <w:rFonts w:ascii="Times New Roman" w:hAnsi="Times New Roman"/>
          <w:color w:val="000000" w:themeColor="text1"/>
          <w:sz w:val="21"/>
          <w:szCs w:val="21"/>
          <w:lang w:val="x-none" w:eastAsia="x-none"/>
        </w:rPr>
        <w:t xml:space="preserve"> sąlygų ir jų priedų, teisinga laikoma informacija, nurodyta </w:t>
      </w:r>
      <w:r w:rsidRPr="003247C5">
        <w:rPr>
          <w:rFonts w:ascii="Times New Roman" w:hAnsi="Times New Roman"/>
          <w:color w:val="000000" w:themeColor="text1"/>
          <w:sz w:val="21"/>
          <w:szCs w:val="21"/>
          <w:lang w:eastAsia="x-none"/>
        </w:rPr>
        <w:t>konkurso</w:t>
      </w:r>
      <w:r w:rsidRPr="003247C5">
        <w:rPr>
          <w:rFonts w:ascii="Times New Roman" w:hAnsi="Times New Roman"/>
          <w:color w:val="000000" w:themeColor="text1"/>
          <w:sz w:val="21"/>
          <w:szCs w:val="21"/>
          <w:lang w:val="x-none" w:eastAsia="x-none"/>
        </w:rPr>
        <w:t xml:space="preserve"> sąlygose.</w:t>
      </w:r>
      <w:r w:rsidRPr="003247C5">
        <w:rPr>
          <w:rFonts w:ascii="Times New Roman" w:hAnsi="Times New Roman"/>
          <w:color w:val="000000" w:themeColor="text1"/>
          <w:sz w:val="21"/>
          <w:szCs w:val="21"/>
          <w:lang w:eastAsia="x-none"/>
        </w:rPr>
        <w:t xml:space="preserve"> </w:t>
      </w:r>
      <w:r w:rsidRPr="003247C5">
        <w:rPr>
          <w:rFonts w:ascii="Times New Roman" w:hAnsi="Times New Roman"/>
          <w:color w:val="000000" w:themeColor="text1"/>
          <w:sz w:val="21"/>
          <w:szCs w:val="21"/>
          <w:lang w:val="x-none" w:eastAsia="x-none"/>
        </w:rPr>
        <w:t>Tuo atveju, kai skelbime apie pirkimą pateikta informacija neatitinka informacijos, pateiktos kituose pirkimo dokumentuose, teisinga laikoma informacija, nurodyta skelbime apie pirkimą.</w:t>
      </w:r>
    </w:p>
    <w:p w14:paraId="44EA89EE" w14:textId="77777777" w:rsidR="0021607F" w:rsidRPr="003247C5" w:rsidRDefault="0021607F" w:rsidP="0021607F">
      <w:pPr>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eastAsia="x-none"/>
        </w:rPr>
        <w:t xml:space="preserve">1.17. </w:t>
      </w:r>
      <w:r w:rsidRPr="003247C5">
        <w:rPr>
          <w:rFonts w:ascii="Times New Roman" w:hAnsi="Times New Roman"/>
          <w:color w:val="000000" w:themeColor="text1"/>
          <w:sz w:val="21"/>
          <w:szCs w:val="21"/>
          <w:lang w:val="x-none" w:eastAsia="x-none"/>
        </w:rPr>
        <w:t>Jeigu perkančioji organizacija patikslina pirkimo dokumentus, naujesni pakeitimai turi pirmenybę prieš senesnius pakeitimus. Tiekėjai turi vadovautis naujausia paskelbta pirkimo dokumentų versija.</w:t>
      </w:r>
    </w:p>
    <w:p w14:paraId="29D73DEE" w14:textId="0B275C91" w:rsidR="0021607F" w:rsidRPr="003247C5" w:rsidRDefault="0021607F" w:rsidP="0021607F">
      <w:pPr>
        <w:jc w:val="both"/>
        <w:outlineLvl w:val="1"/>
        <w:rPr>
          <w:rFonts w:ascii="Times New Roman" w:hAnsi="Times New Roman"/>
          <w:color w:val="000000" w:themeColor="text1"/>
          <w:sz w:val="21"/>
          <w:szCs w:val="21"/>
          <w:lang w:eastAsia="x-none"/>
        </w:rPr>
      </w:pPr>
      <w:r w:rsidRPr="003247C5">
        <w:rPr>
          <w:rFonts w:ascii="Times New Roman" w:hAnsi="Times New Roman"/>
          <w:color w:val="000000" w:themeColor="text1"/>
          <w:sz w:val="21"/>
          <w:szCs w:val="21"/>
          <w:lang w:eastAsia="x-none"/>
        </w:rPr>
        <w:t>1.1</w:t>
      </w:r>
      <w:r w:rsidR="00040F86">
        <w:rPr>
          <w:rFonts w:ascii="Times New Roman" w:hAnsi="Times New Roman"/>
          <w:color w:val="000000" w:themeColor="text1"/>
          <w:sz w:val="21"/>
          <w:szCs w:val="21"/>
          <w:lang w:eastAsia="x-none"/>
        </w:rPr>
        <w:t>8</w:t>
      </w:r>
      <w:r w:rsidRPr="003247C5">
        <w:rPr>
          <w:rFonts w:ascii="Times New Roman" w:hAnsi="Times New Roman"/>
          <w:color w:val="000000" w:themeColor="text1"/>
          <w:sz w:val="21"/>
          <w:szCs w:val="21"/>
          <w:lang w:eastAsia="x-none"/>
        </w:rPr>
        <w:t>. Perkančioji organizacija nerezervuoja teisės dalyvauti pirkime.</w:t>
      </w:r>
    </w:p>
    <w:p w14:paraId="7A74446D" w14:textId="7B923705" w:rsidR="006E1CCE" w:rsidRPr="003247C5" w:rsidRDefault="006E1CCE" w:rsidP="006E1CCE">
      <w:pPr>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eastAsia="x-none"/>
        </w:rPr>
        <w:lastRenderedPageBreak/>
        <w:t>1.</w:t>
      </w:r>
      <w:r w:rsidR="00040F86">
        <w:rPr>
          <w:rFonts w:ascii="Times New Roman" w:hAnsi="Times New Roman"/>
          <w:color w:val="000000" w:themeColor="text1"/>
          <w:sz w:val="21"/>
          <w:szCs w:val="21"/>
          <w:lang w:eastAsia="x-none"/>
        </w:rPr>
        <w:t>19</w:t>
      </w:r>
      <w:r w:rsidRPr="003247C5">
        <w:rPr>
          <w:rFonts w:ascii="Times New Roman" w:hAnsi="Times New Roman"/>
          <w:color w:val="000000" w:themeColor="text1"/>
          <w:sz w:val="21"/>
          <w:szCs w:val="21"/>
          <w:lang w:eastAsia="x-none"/>
        </w:rPr>
        <w:t xml:space="preserve">. </w:t>
      </w:r>
      <w:r w:rsidRPr="003247C5">
        <w:rPr>
          <w:rFonts w:ascii="Times New Roman" w:hAnsi="Times New Roman"/>
          <w:color w:val="000000" w:themeColor="text1"/>
          <w:sz w:val="21"/>
          <w:szCs w:val="21"/>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Perkančioji organizacija privalo nutraukti pradėtas pirkimo procedūras, jeigu buvo pažeisti VPĮ 17 straipsnio 1 dalyje nustatyti principai ir atitinkamos padėties negalima ištaisyti.</w:t>
      </w:r>
    </w:p>
    <w:p w14:paraId="416FA31C" w14:textId="77777777" w:rsidR="0021607F" w:rsidRPr="003247C5" w:rsidRDefault="0021607F" w:rsidP="0021607F">
      <w:pPr>
        <w:ind w:firstLine="567"/>
        <w:jc w:val="both"/>
        <w:outlineLvl w:val="1"/>
        <w:rPr>
          <w:rFonts w:ascii="Times New Roman" w:hAnsi="Times New Roman"/>
          <w:color w:val="000000" w:themeColor="text1"/>
          <w:sz w:val="21"/>
          <w:szCs w:val="21"/>
          <w:lang w:eastAsia="lt-LT"/>
        </w:rPr>
      </w:pPr>
    </w:p>
    <w:p w14:paraId="72D1463B" w14:textId="77777777" w:rsidR="0021607F" w:rsidRPr="003247C5" w:rsidRDefault="0021607F" w:rsidP="0021607F">
      <w:pPr>
        <w:ind w:firstLine="601"/>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II. PIRKIMO OBJEKTAS</w:t>
      </w:r>
      <w:bookmarkEnd w:id="2"/>
      <w:bookmarkEnd w:id="3"/>
      <w:r w:rsidRPr="003247C5">
        <w:rPr>
          <w:rFonts w:ascii="Times New Roman" w:hAnsi="Times New Roman"/>
          <w:b/>
          <w:color w:val="000000" w:themeColor="text1"/>
          <w:sz w:val="21"/>
          <w:szCs w:val="21"/>
        </w:rPr>
        <w:t xml:space="preserve"> </w:t>
      </w:r>
    </w:p>
    <w:p w14:paraId="61803633" w14:textId="4A873428" w:rsidR="0021607F" w:rsidRPr="00A44C89" w:rsidRDefault="0021607F" w:rsidP="0000004F">
      <w:pPr>
        <w:autoSpaceDN/>
        <w:jc w:val="both"/>
        <w:rPr>
          <w:rFonts w:ascii="Times New Roman" w:hAnsi="Times New Roman"/>
          <w:sz w:val="21"/>
          <w:szCs w:val="21"/>
        </w:rPr>
      </w:pPr>
      <w:r w:rsidRPr="0000004F">
        <w:rPr>
          <w:rFonts w:ascii="Times New Roman" w:hAnsi="Times New Roman"/>
          <w:sz w:val="21"/>
          <w:szCs w:val="21"/>
        </w:rPr>
        <w:t xml:space="preserve">2.1. </w:t>
      </w:r>
      <w:r w:rsidRPr="00A44C89">
        <w:rPr>
          <w:rFonts w:ascii="Times New Roman" w:hAnsi="Times New Roman"/>
          <w:b/>
          <w:sz w:val="21"/>
          <w:szCs w:val="21"/>
        </w:rPr>
        <w:t>Pirkimo objektas</w:t>
      </w:r>
      <w:r w:rsidRPr="00A44C89">
        <w:rPr>
          <w:rFonts w:ascii="Times New Roman" w:hAnsi="Times New Roman"/>
          <w:sz w:val="21"/>
          <w:szCs w:val="21"/>
        </w:rPr>
        <w:t xml:space="preserve"> –</w:t>
      </w:r>
      <w:r w:rsidRPr="00A44C89">
        <w:rPr>
          <w:rFonts w:ascii="Times New Roman" w:eastAsiaTheme="minorHAnsi" w:hAnsi="Times New Roman"/>
          <w:sz w:val="21"/>
          <w:szCs w:val="21"/>
        </w:rPr>
        <w:t xml:space="preserve"> </w:t>
      </w:r>
      <w:sdt>
        <w:sdtPr>
          <w:rPr>
            <w:rFonts w:ascii="Times New Roman" w:hAnsi="Times New Roman"/>
            <w:b/>
            <w:i/>
            <w:iCs/>
            <w:lang w:eastAsia="lt-LT"/>
          </w:rPr>
          <w:alias w:val="Pavadinimas"/>
          <w:tag w:val="Pavadinimas"/>
          <w:id w:val="323093947"/>
          <w:placeholder>
            <w:docPart w:val="1BA2A967AC184FA089C3F8BE39657FE1"/>
          </w:placeholder>
          <w:text w:multiLine="1"/>
        </w:sdtPr>
        <w:sdtContent>
          <w:r w:rsidR="00225DA0">
            <w:rPr>
              <w:rFonts w:ascii="Times New Roman" w:hAnsi="Times New Roman"/>
              <w:b/>
              <w:i/>
              <w:iCs/>
              <w:lang w:eastAsia="lt-LT"/>
            </w:rPr>
            <w:t>laivų stebėjimo sistemos priežiūra ir tobulinimas</w:t>
          </w:r>
        </w:sdtContent>
      </w:sdt>
      <w:r w:rsidR="00225DA0" w:rsidRPr="00A44C89">
        <w:rPr>
          <w:rFonts w:ascii="Times New Roman" w:hAnsi="Times New Roman"/>
          <w:sz w:val="21"/>
          <w:szCs w:val="21"/>
        </w:rPr>
        <w:t xml:space="preserve"> </w:t>
      </w:r>
      <w:r w:rsidRPr="00A44C89">
        <w:rPr>
          <w:rFonts w:ascii="Times New Roman" w:hAnsi="Times New Roman"/>
          <w:sz w:val="21"/>
          <w:szCs w:val="21"/>
        </w:rPr>
        <w:t xml:space="preserve">(toliau – </w:t>
      </w:r>
      <w:r w:rsidRPr="00A44C89">
        <w:rPr>
          <w:rFonts w:ascii="Times New Roman" w:hAnsi="Times New Roman"/>
          <w:b/>
          <w:sz w:val="21"/>
          <w:szCs w:val="21"/>
        </w:rPr>
        <w:t>p</w:t>
      </w:r>
      <w:r w:rsidR="00FD4026" w:rsidRPr="00A44C89">
        <w:rPr>
          <w:rFonts w:ascii="Times New Roman" w:hAnsi="Times New Roman"/>
          <w:b/>
          <w:sz w:val="21"/>
          <w:szCs w:val="21"/>
        </w:rPr>
        <w:t>aslaugo</w:t>
      </w:r>
      <w:r w:rsidRPr="00A44C89">
        <w:rPr>
          <w:rFonts w:ascii="Times New Roman" w:hAnsi="Times New Roman"/>
          <w:b/>
          <w:sz w:val="21"/>
          <w:szCs w:val="21"/>
        </w:rPr>
        <w:t>s</w:t>
      </w:r>
      <w:r w:rsidRPr="00A44C89">
        <w:rPr>
          <w:rFonts w:ascii="Times New Roman" w:hAnsi="Times New Roman"/>
          <w:sz w:val="21"/>
          <w:szCs w:val="21"/>
        </w:rPr>
        <w:t xml:space="preserve">). </w:t>
      </w:r>
      <w:r w:rsidR="007D6B46" w:rsidRPr="00A44C89">
        <w:rPr>
          <w:rFonts w:ascii="Times New Roman" w:hAnsi="Times New Roman"/>
          <w:sz w:val="21"/>
          <w:szCs w:val="21"/>
        </w:rPr>
        <w:t xml:space="preserve">Pirkimo objekto apibūdinimas, Paslaugų teikimo sąlygos, reikalaujamas rezultatas, Paslaugų teikimo vieta ir trukmė nurodyta Konkurso sąlygų </w:t>
      </w:r>
      <w:r w:rsidR="00472BFA">
        <w:rPr>
          <w:rFonts w:ascii="Times New Roman" w:hAnsi="Times New Roman"/>
          <w:sz w:val="21"/>
          <w:szCs w:val="21"/>
        </w:rPr>
        <w:t>2</w:t>
      </w:r>
      <w:r w:rsidR="007D6B46" w:rsidRPr="00A44C89">
        <w:rPr>
          <w:rFonts w:ascii="Times New Roman" w:hAnsi="Times New Roman"/>
          <w:sz w:val="21"/>
          <w:szCs w:val="21"/>
        </w:rPr>
        <w:t xml:space="preserve"> priede pateikt</w:t>
      </w:r>
      <w:r w:rsidR="0051494E">
        <w:rPr>
          <w:rFonts w:ascii="Times New Roman" w:hAnsi="Times New Roman"/>
          <w:sz w:val="21"/>
          <w:szCs w:val="21"/>
        </w:rPr>
        <w:t>am</w:t>
      </w:r>
      <w:r w:rsidR="007D6B46" w:rsidRPr="00A44C89">
        <w:rPr>
          <w:rFonts w:ascii="Times New Roman" w:hAnsi="Times New Roman"/>
          <w:sz w:val="21"/>
          <w:szCs w:val="21"/>
        </w:rPr>
        <w:t xml:space="preserve">e </w:t>
      </w:r>
      <w:r w:rsidR="00E932CD">
        <w:rPr>
          <w:rFonts w:ascii="Times New Roman" w:hAnsi="Times New Roman"/>
          <w:b/>
          <w:i/>
          <w:sz w:val="21"/>
          <w:szCs w:val="21"/>
        </w:rPr>
        <w:t>Tec</w:t>
      </w:r>
      <w:r w:rsidR="0067020A">
        <w:rPr>
          <w:rFonts w:ascii="Times New Roman" w:hAnsi="Times New Roman"/>
          <w:b/>
          <w:i/>
          <w:sz w:val="21"/>
          <w:szCs w:val="21"/>
        </w:rPr>
        <w:t>hninėje specifikacijoje</w:t>
      </w:r>
      <w:r w:rsidR="007D6B46" w:rsidRPr="00A44C89">
        <w:rPr>
          <w:rFonts w:ascii="Times New Roman" w:hAnsi="Times New Roman"/>
          <w:i/>
          <w:sz w:val="21"/>
          <w:szCs w:val="21"/>
        </w:rPr>
        <w:t xml:space="preserve"> </w:t>
      </w:r>
      <w:r w:rsidR="007D6B46" w:rsidRPr="00A44C89">
        <w:rPr>
          <w:rFonts w:ascii="Times New Roman" w:hAnsi="Times New Roman"/>
          <w:iCs/>
          <w:sz w:val="21"/>
          <w:szCs w:val="21"/>
        </w:rPr>
        <w:t xml:space="preserve">(toliau – </w:t>
      </w:r>
      <w:r w:rsidR="0067020A">
        <w:rPr>
          <w:rFonts w:ascii="Times New Roman" w:hAnsi="Times New Roman"/>
          <w:iCs/>
          <w:sz w:val="21"/>
          <w:szCs w:val="21"/>
        </w:rPr>
        <w:t>techninė specifikacija</w:t>
      </w:r>
      <w:r w:rsidR="007D6B46" w:rsidRPr="00A44C89">
        <w:rPr>
          <w:rFonts w:ascii="Times New Roman" w:hAnsi="Times New Roman"/>
          <w:iCs/>
          <w:sz w:val="21"/>
          <w:szCs w:val="21"/>
        </w:rPr>
        <w:t>).</w:t>
      </w:r>
      <w:r w:rsidR="007D6B46" w:rsidRPr="00A44C89">
        <w:rPr>
          <w:rFonts w:ascii="Times New Roman" w:hAnsi="Times New Roman"/>
          <w:sz w:val="21"/>
          <w:szCs w:val="21"/>
        </w:rPr>
        <w:t xml:space="preserve"> </w:t>
      </w:r>
    </w:p>
    <w:p w14:paraId="496978B6" w14:textId="77777777" w:rsidR="009022E5" w:rsidRPr="009022E5" w:rsidRDefault="006E1CCE" w:rsidP="007B4F37">
      <w:pPr>
        <w:autoSpaceDN/>
        <w:jc w:val="both"/>
        <w:rPr>
          <w:rFonts w:ascii="Times New Roman" w:eastAsia="Times New Roman" w:hAnsi="Times New Roman"/>
          <w:sz w:val="21"/>
          <w:szCs w:val="21"/>
          <w:lang w:eastAsia="lt-LT"/>
        </w:rPr>
      </w:pPr>
      <w:r w:rsidRPr="009022E5">
        <w:rPr>
          <w:rFonts w:ascii="Times New Roman" w:hAnsi="Times New Roman"/>
          <w:sz w:val="21"/>
          <w:szCs w:val="21"/>
        </w:rPr>
        <w:t xml:space="preserve">2.2. </w:t>
      </w:r>
      <w:bookmarkStart w:id="9" w:name="_Toc70437930"/>
      <w:bookmarkStart w:id="10" w:name="_Toc74128661"/>
      <w:bookmarkStart w:id="11" w:name="_Toc74360013"/>
      <w:bookmarkStart w:id="12" w:name="_Toc74365763"/>
      <w:bookmarkStart w:id="13" w:name="_Toc87684983"/>
      <w:bookmarkStart w:id="14" w:name="_Toc90281744"/>
      <w:bookmarkStart w:id="15" w:name="_Toc107220486"/>
      <w:bookmarkStart w:id="16" w:name="_Toc127759907"/>
      <w:bookmarkStart w:id="17" w:name="_Toc167788111"/>
      <w:r w:rsidR="009022E5" w:rsidRPr="009022E5">
        <w:rPr>
          <w:rFonts w:ascii="Times New Roman" w:eastAsia="Times New Roman" w:hAnsi="Times New Roman"/>
          <w:sz w:val="21"/>
          <w:szCs w:val="21"/>
          <w:lang w:eastAsia="lt-LT"/>
        </w:rPr>
        <w:t xml:space="preserve">Pirkimas neskaidomas į atskiras pirkimo dalis, nes perkamos paslaugos yra technologiškai ir funkciškai tarpusavyje susijusios bei teikiamos tai pačiai </w:t>
      </w:r>
      <w:proofErr w:type="spellStart"/>
      <w:r w:rsidR="009022E5" w:rsidRPr="009022E5">
        <w:rPr>
          <w:rFonts w:ascii="Times New Roman" w:eastAsia="Times New Roman" w:hAnsi="Times New Roman"/>
          <w:sz w:val="21"/>
          <w:szCs w:val="21"/>
          <w:lang w:eastAsia="lt-LT"/>
        </w:rPr>
        <w:t>vTrack</w:t>
      </w:r>
      <w:proofErr w:type="spellEnd"/>
      <w:r w:rsidR="009022E5" w:rsidRPr="009022E5">
        <w:rPr>
          <w:rFonts w:ascii="Times New Roman" w:eastAsia="Times New Roman" w:hAnsi="Times New Roman"/>
          <w:sz w:val="21"/>
          <w:szCs w:val="21"/>
          <w:lang w:eastAsia="lt-LT"/>
        </w:rPr>
        <w:t xml:space="preserve"> programinei įrangai. Pirkimo objekto skaidymas galėtų apsunkinti tinkamą paslaugų koordinavimą, atsakomybės už sistemos veikimą nustatymą ir suderinamumo užtikrinimą</w:t>
      </w:r>
    </w:p>
    <w:p w14:paraId="2412B1E1" w14:textId="3CC0529F" w:rsidR="0021607F" w:rsidRPr="0051494E" w:rsidRDefault="0021607F" w:rsidP="0051494E">
      <w:pPr>
        <w:autoSpaceDN/>
        <w:jc w:val="both"/>
        <w:rPr>
          <w:rFonts w:ascii="Times New Roman" w:hAnsi="Times New Roman"/>
          <w:sz w:val="21"/>
          <w:szCs w:val="21"/>
        </w:rPr>
      </w:pPr>
      <w:r w:rsidRPr="00472BFA">
        <w:rPr>
          <w:rFonts w:ascii="Times New Roman" w:hAnsi="Times New Roman"/>
          <w:color w:val="000000" w:themeColor="text1"/>
          <w:sz w:val="21"/>
          <w:szCs w:val="21"/>
        </w:rPr>
        <w:t>2.</w:t>
      </w:r>
      <w:r w:rsidR="001A436C">
        <w:rPr>
          <w:rFonts w:ascii="Times New Roman" w:hAnsi="Times New Roman"/>
          <w:color w:val="000000" w:themeColor="text1"/>
          <w:sz w:val="21"/>
          <w:szCs w:val="21"/>
        </w:rPr>
        <w:t>3</w:t>
      </w:r>
      <w:r w:rsidRPr="00472BFA">
        <w:rPr>
          <w:rFonts w:ascii="Times New Roman" w:hAnsi="Times New Roman"/>
          <w:color w:val="000000" w:themeColor="text1"/>
          <w:sz w:val="21"/>
          <w:szCs w:val="21"/>
        </w:rPr>
        <w:t xml:space="preserve">. </w:t>
      </w:r>
      <w:r w:rsidR="00472BFA" w:rsidRPr="00472BFA">
        <w:rPr>
          <w:rFonts w:ascii="Times New Roman" w:hAnsi="Times New Roman"/>
          <w:sz w:val="21"/>
          <w:szCs w:val="21"/>
        </w:rPr>
        <w:t>Alternatyvių pasiūlymų (pasiūlymų, kuriuose siūlomos kitokios, negu yra nustatyta pirkimo dokumentuose savybės arba kitokios pirkimo dokumentų sąlygos) pateikti neleidžiama.</w:t>
      </w:r>
    </w:p>
    <w:p w14:paraId="7C3EBC1B" w14:textId="77777777" w:rsidR="0021607F" w:rsidRPr="003247C5" w:rsidRDefault="0021607F" w:rsidP="0021607F">
      <w:pPr>
        <w:tabs>
          <w:tab w:val="num" w:pos="900"/>
        </w:tabs>
        <w:jc w:val="both"/>
        <w:rPr>
          <w:rFonts w:ascii="Times New Roman" w:hAnsi="Times New Roman"/>
          <w:color w:val="000000" w:themeColor="text1"/>
          <w:sz w:val="21"/>
          <w:szCs w:val="21"/>
        </w:rPr>
      </w:pPr>
    </w:p>
    <w:p w14:paraId="0DC360EE" w14:textId="77777777" w:rsidR="0021607F" w:rsidRPr="003247C5" w:rsidRDefault="0021607F" w:rsidP="0021607F">
      <w:pPr>
        <w:pStyle w:val="Style5"/>
        <w:numPr>
          <w:ilvl w:val="0"/>
          <w:numId w:val="0"/>
        </w:numPr>
        <w:tabs>
          <w:tab w:val="left" w:pos="1296"/>
        </w:tabs>
        <w:overflowPunct/>
        <w:autoSpaceDE/>
        <w:adjustRightInd/>
        <w:spacing w:line="240" w:lineRule="auto"/>
        <w:rPr>
          <w:rFonts w:ascii="Times New Roman" w:hAnsi="Times New Roman"/>
          <w:color w:val="000000" w:themeColor="text1"/>
          <w:sz w:val="21"/>
          <w:szCs w:val="21"/>
          <w:lang w:val="lt-LT"/>
        </w:rPr>
      </w:pPr>
      <w:r w:rsidRPr="003247C5">
        <w:rPr>
          <w:rFonts w:ascii="Times New Roman" w:hAnsi="Times New Roman"/>
          <w:color w:val="000000" w:themeColor="text1"/>
          <w:sz w:val="21"/>
          <w:szCs w:val="21"/>
        </w:rPr>
        <w:t>III. T</w:t>
      </w:r>
      <w:bookmarkEnd w:id="9"/>
      <w:bookmarkEnd w:id="10"/>
      <w:bookmarkEnd w:id="11"/>
      <w:bookmarkEnd w:id="12"/>
      <w:bookmarkEnd w:id="13"/>
      <w:bookmarkEnd w:id="14"/>
      <w:bookmarkEnd w:id="15"/>
      <w:r w:rsidRPr="003247C5">
        <w:rPr>
          <w:rFonts w:ascii="Times New Roman" w:hAnsi="Times New Roman"/>
          <w:color w:val="000000" w:themeColor="text1"/>
          <w:sz w:val="21"/>
          <w:szCs w:val="21"/>
        </w:rPr>
        <w:t>ERMINAI</w:t>
      </w:r>
      <w:bookmarkEnd w:id="16"/>
      <w:bookmarkEnd w:id="17"/>
    </w:p>
    <w:p w14:paraId="1B6A4D86" w14:textId="77777777" w:rsidR="0021607F" w:rsidRPr="003247C5" w:rsidRDefault="0021607F" w:rsidP="0021607F">
      <w:pPr>
        <w:jc w:val="both"/>
        <w:rPr>
          <w:rFonts w:ascii="Times New Roman" w:eastAsia="Times New Roman" w:hAnsi="Times New Roman"/>
          <w:color w:val="000000" w:themeColor="text1"/>
          <w:sz w:val="21"/>
          <w:szCs w:val="21"/>
        </w:rPr>
      </w:pPr>
      <w:r w:rsidRPr="003247C5">
        <w:rPr>
          <w:rFonts w:ascii="Times New Roman" w:hAnsi="Times New Roman"/>
          <w:color w:val="000000" w:themeColor="text1"/>
          <w:sz w:val="21"/>
          <w:szCs w:val="21"/>
        </w:rPr>
        <w:t xml:space="preserve">3.1. </w:t>
      </w:r>
      <w:bookmarkStart w:id="18" w:name="_Ref488156134"/>
      <w:r w:rsidRPr="003247C5">
        <w:rPr>
          <w:rFonts w:ascii="Times New Roman" w:hAnsi="Times New Roman"/>
          <w:color w:val="000000" w:themeColor="text1"/>
          <w:sz w:val="21"/>
          <w:szCs w:val="21"/>
        </w:rPr>
        <w:t>Perkančioji organizacija nustato tokius terminus:</w:t>
      </w:r>
      <w:bookmarkEnd w:id="18"/>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1985"/>
        <w:gridCol w:w="2948"/>
        <w:gridCol w:w="2113"/>
        <w:gridCol w:w="2446"/>
      </w:tblGrid>
      <w:tr w:rsidR="0021607F" w:rsidRPr="003247C5" w14:paraId="4780D219" w14:textId="77777777" w:rsidTr="00493FED">
        <w:tc>
          <w:tcPr>
            <w:tcW w:w="822" w:type="dxa"/>
            <w:tcBorders>
              <w:top w:val="single" w:sz="4" w:space="0" w:color="auto"/>
              <w:left w:val="single" w:sz="4" w:space="0" w:color="auto"/>
              <w:bottom w:val="single" w:sz="4" w:space="0" w:color="auto"/>
              <w:right w:val="single" w:sz="4" w:space="0" w:color="auto"/>
            </w:tcBorders>
            <w:shd w:val="clear" w:color="auto" w:fill="D9D9D9"/>
            <w:vAlign w:val="center"/>
          </w:tcPr>
          <w:p w14:paraId="582CD6F5" w14:textId="77777777" w:rsidR="0021607F" w:rsidRPr="003247C5" w:rsidRDefault="0021607F" w:rsidP="00493FED">
            <w:pPr>
              <w:spacing w:line="252" w:lineRule="auto"/>
              <w:jc w:val="center"/>
              <w:rPr>
                <w:rFonts w:ascii="Times New Roman" w:hAnsi="Times New Roman"/>
                <w:color w:val="000000" w:themeColor="text1"/>
                <w:sz w:val="21"/>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D9D9D9"/>
            <w:vAlign w:val="center"/>
          </w:tcPr>
          <w:p w14:paraId="4B3F6792" w14:textId="77777777" w:rsidR="0021607F" w:rsidRPr="003247C5" w:rsidRDefault="0021607F" w:rsidP="00493FED">
            <w:pPr>
              <w:spacing w:line="252" w:lineRule="auto"/>
              <w:jc w:val="both"/>
              <w:rPr>
                <w:rFonts w:ascii="Times New Roman" w:hAnsi="Times New Roman"/>
                <w:color w:val="000000" w:themeColor="text1"/>
                <w:sz w:val="21"/>
                <w:szCs w:val="21"/>
              </w:rPr>
            </w:pPr>
          </w:p>
        </w:tc>
        <w:tc>
          <w:tcPr>
            <w:tcW w:w="294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A751B76" w14:textId="77777777" w:rsidR="0021607F" w:rsidRPr="003247C5" w:rsidRDefault="0021607F" w:rsidP="00493FED">
            <w:pPr>
              <w:spacing w:line="252" w:lineRule="auto"/>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TAIKOMA /  NETAIKOMA</w:t>
            </w:r>
          </w:p>
          <w:p w14:paraId="59AB6C63" w14:textId="77777777" w:rsidR="0021607F" w:rsidRPr="003247C5" w:rsidRDefault="0021607F" w:rsidP="00493FED">
            <w:pPr>
              <w:spacing w:line="252" w:lineRule="auto"/>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ŠIAM PIRKIMUI</w:t>
            </w:r>
          </w:p>
        </w:tc>
        <w:tc>
          <w:tcPr>
            <w:tcW w:w="211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069E8BC" w14:textId="77777777" w:rsidR="0021607F" w:rsidRPr="003247C5" w:rsidRDefault="0021607F" w:rsidP="00493FED">
            <w:pPr>
              <w:spacing w:line="252" w:lineRule="auto"/>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DATA / DIENŲ SKAIČIUS, LAIKAS*</w:t>
            </w:r>
          </w:p>
        </w:tc>
        <w:tc>
          <w:tcPr>
            <w:tcW w:w="244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A1234D0" w14:textId="77777777" w:rsidR="0021607F" w:rsidRPr="003247C5" w:rsidRDefault="0021607F" w:rsidP="00493FED">
            <w:pPr>
              <w:spacing w:line="252" w:lineRule="auto"/>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PASTABOS</w:t>
            </w:r>
          </w:p>
        </w:tc>
      </w:tr>
      <w:tr w:rsidR="0021607F" w:rsidRPr="003247C5" w14:paraId="355B1345"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3408EE50"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5AB35BF"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Cs/>
                <w:color w:val="000000" w:themeColor="text1"/>
                <w:sz w:val="21"/>
                <w:szCs w:val="21"/>
              </w:rPr>
              <w:t>Prašymo paaiškinti Pirkimo dokumentus pateikimo perkančiajai organizacijai terminas.</w:t>
            </w:r>
          </w:p>
        </w:tc>
        <w:tc>
          <w:tcPr>
            <w:tcW w:w="2948" w:type="dxa"/>
            <w:tcBorders>
              <w:top w:val="single" w:sz="4" w:space="0" w:color="auto"/>
              <w:left w:val="single" w:sz="4" w:space="0" w:color="auto"/>
              <w:bottom w:val="single" w:sz="4" w:space="0" w:color="auto"/>
              <w:right w:val="single" w:sz="4" w:space="0" w:color="auto"/>
            </w:tcBorders>
            <w:vAlign w:val="center"/>
            <w:hideMark/>
          </w:tcPr>
          <w:p w14:paraId="2439D38E"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5975A907"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
                <w:color w:val="000000" w:themeColor="text1"/>
                <w:sz w:val="21"/>
                <w:szCs w:val="21"/>
              </w:rPr>
              <w:t>7 (septynios) dienos</w:t>
            </w:r>
            <w:r w:rsidRPr="003247C5">
              <w:rPr>
                <w:rFonts w:ascii="Times New Roman" w:hAnsi="Times New Roman"/>
                <w:color w:val="000000" w:themeColor="text1"/>
                <w:sz w:val="21"/>
                <w:szCs w:val="21"/>
              </w:rPr>
              <w:t xml:space="preserve"> iki pasiūlymų pateikimo termino pabaigos.</w:t>
            </w:r>
          </w:p>
        </w:tc>
        <w:tc>
          <w:tcPr>
            <w:tcW w:w="2446" w:type="dxa"/>
            <w:tcBorders>
              <w:top w:val="single" w:sz="4" w:space="0" w:color="auto"/>
              <w:left w:val="single" w:sz="4" w:space="0" w:color="auto"/>
              <w:bottom w:val="single" w:sz="4" w:space="0" w:color="auto"/>
              <w:right w:val="single" w:sz="4" w:space="0" w:color="auto"/>
            </w:tcBorders>
            <w:vAlign w:val="center"/>
            <w:hideMark/>
          </w:tcPr>
          <w:p w14:paraId="11E26576"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Prašymas paaiškinti Pirkimo dokumentus turi būti pateiktas CVP IS susirašinėjimo priemonėmis.</w:t>
            </w:r>
          </w:p>
        </w:tc>
      </w:tr>
      <w:tr w:rsidR="0021607F" w:rsidRPr="003247C5" w14:paraId="5183A81E"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01FF08C6"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0004B14"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Cs/>
                <w:color w:val="000000" w:themeColor="text1"/>
                <w:sz w:val="21"/>
                <w:szCs w:val="21"/>
              </w:rPr>
              <w:t>Terminas, iki kurio perkančioji organizacija turi išsiųsti Pirkimo dokumentų paaiškinimus ir patikslinimus</w:t>
            </w:r>
          </w:p>
        </w:tc>
        <w:tc>
          <w:tcPr>
            <w:tcW w:w="2948" w:type="dxa"/>
            <w:tcBorders>
              <w:top w:val="single" w:sz="4" w:space="0" w:color="auto"/>
              <w:left w:val="single" w:sz="4" w:space="0" w:color="auto"/>
              <w:bottom w:val="single" w:sz="4" w:space="0" w:color="auto"/>
              <w:right w:val="single" w:sz="4" w:space="0" w:color="auto"/>
            </w:tcBorders>
            <w:vAlign w:val="center"/>
            <w:hideMark/>
          </w:tcPr>
          <w:p w14:paraId="164D0C1F"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24D6C12D"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
                <w:color w:val="000000" w:themeColor="text1"/>
                <w:sz w:val="21"/>
                <w:szCs w:val="21"/>
              </w:rPr>
              <w:t>6 (šešios) dienos</w:t>
            </w:r>
            <w:r w:rsidRPr="003247C5">
              <w:rPr>
                <w:rFonts w:ascii="Times New Roman" w:hAnsi="Times New Roman"/>
                <w:color w:val="000000" w:themeColor="text1"/>
                <w:sz w:val="21"/>
                <w:szCs w:val="21"/>
              </w:rPr>
              <w:t xml:space="preserve"> iki pasiūlymų pateikimo termino pabaigos</w:t>
            </w:r>
          </w:p>
        </w:tc>
        <w:tc>
          <w:tcPr>
            <w:tcW w:w="2446" w:type="dxa"/>
            <w:tcBorders>
              <w:top w:val="single" w:sz="4" w:space="0" w:color="auto"/>
              <w:left w:val="single" w:sz="4" w:space="0" w:color="auto"/>
              <w:bottom w:val="single" w:sz="4" w:space="0" w:color="auto"/>
              <w:right w:val="single" w:sz="4" w:space="0" w:color="auto"/>
            </w:tcBorders>
            <w:vAlign w:val="center"/>
            <w:hideMark/>
          </w:tcPr>
          <w:p w14:paraId="5DBDB2DD"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Visi Pirkimo sąlygų paaiškinimai ir/ar patikslinimai Pirkimo dalyviams išsiunčiami CVP IS susirašinėjimo priemonėmis ir paskelbiami CVP IS. </w:t>
            </w:r>
          </w:p>
        </w:tc>
      </w:tr>
      <w:tr w:rsidR="0021607F" w:rsidRPr="003247C5" w14:paraId="4686C999"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42D56CF3"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3.1.3.</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0C18F41" w14:textId="77777777" w:rsidR="0021607F" w:rsidRPr="003247C5" w:rsidRDefault="0021607F" w:rsidP="00493FED">
            <w:pPr>
              <w:spacing w:line="252" w:lineRule="auto"/>
              <w:jc w:val="both"/>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Pirkimo dokumentų aiškinamojo susitikimo ir apsilankymo vietoje terminas</w:t>
            </w:r>
          </w:p>
        </w:tc>
        <w:tc>
          <w:tcPr>
            <w:tcW w:w="2948" w:type="dxa"/>
            <w:tcBorders>
              <w:top w:val="single" w:sz="4" w:space="0" w:color="auto"/>
              <w:left w:val="single" w:sz="4" w:space="0" w:color="auto"/>
              <w:bottom w:val="single" w:sz="4" w:space="0" w:color="auto"/>
              <w:right w:val="single" w:sz="4" w:space="0" w:color="auto"/>
            </w:tcBorders>
            <w:vAlign w:val="center"/>
            <w:hideMark/>
          </w:tcPr>
          <w:p w14:paraId="6CA17672"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Žr. 13.7 p.</w:t>
            </w:r>
          </w:p>
        </w:tc>
        <w:tc>
          <w:tcPr>
            <w:tcW w:w="2113" w:type="dxa"/>
            <w:tcBorders>
              <w:top w:val="single" w:sz="4" w:space="0" w:color="auto"/>
              <w:left w:val="single" w:sz="4" w:space="0" w:color="auto"/>
              <w:bottom w:val="single" w:sz="4" w:space="0" w:color="auto"/>
              <w:right w:val="single" w:sz="4" w:space="0" w:color="auto"/>
            </w:tcBorders>
            <w:vAlign w:val="center"/>
            <w:hideMark/>
          </w:tcPr>
          <w:p w14:paraId="0949D859"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w:t>
            </w:r>
          </w:p>
        </w:tc>
        <w:tc>
          <w:tcPr>
            <w:tcW w:w="2446" w:type="dxa"/>
            <w:tcBorders>
              <w:top w:val="single" w:sz="4" w:space="0" w:color="auto"/>
              <w:left w:val="single" w:sz="4" w:space="0" w:color="auto"/>
              <w:bottom w:val="single" w:sz="4" w:space="0" w:color="auto"/>
              <w:right w:val="single" w:sz="4" w:space="0" w:color="auto"/>
            </w:tcBorders>
            <w:vAlign w:val="center"/>
            <w:hideMark/>
          </w:tcPr>
          <w:p w14:paraId="70FD7538"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w:t>
            </w:r>
          </w:p>
        </w:tc>
      </w:tr>
      <w:tr w:rsidR="0021607F" w:rsidRPr="003247C5" w14:paraId="36CDBF32"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3BF0CDEC"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3.1.4.</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0189A52"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Cs/>
                <w:color w:val="000000" w:themeColor="text1"/>
                <w:sz w:val="21"/>
                <w:szCs w:val="21"/>
              </w:rPr>
              <w:t>Pasiūlymų pateikimo terminas</w:t>
            </w:r>
          </w:p>
        </w:tc>
        <w:tc>
          <w:tcPr>
            <w:tcW w:w="2948" w:type="dxa"/>
            <w:tcBorders>
              <w:top w:val="single" w:sz="4" w:space="0" w:color="auto"/>
              <w:left w:val="single" w:sz="4" w:space="0" w:color="auto"/>
              <w:bottom w:val="single" w:sz="4" w:space="0" w:color="auto"/>
              <w:right w:val="single" w:sz="4" w:space="0" w:color="auto"/>
            </w:tcBorders>
            <w:vAlign w:val="center"/>
            <w:hideMark/>
          </w:tcPr>
          <w:p w14:paraId="6AE50F7B"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708FDDC3" w14:textId="77777777" w:rsidR="0021607F" w:rsidRPr="003247C5" w:rsidRDefault="0021607F" w:rsidP="00493FED">
            <w:pPr>
              <w:spacing w:line="252" w:lineRule="auto"/>
              <w:jc w:val="both"/>
              <w:rPr>
                <w:rFonts w:ascii="Times New Roman" w:hAnsi="Times New Roman"/>
                <w:b/>
                <w:color w:val="000000" w:themeColor="text1"/>
                <w:sz w:val="21"/>
                <w:szCs w:val="21"/>
              </w:rPr>
            </w:pPr>
            <w:r w:rsidRPr="003247C5">
              <w:rPr>
                <w:rFonts w:ascii="Times New Roman" w:hAnsi="Times New Roman"/>
                <w:color w:val="000000" w:themeColor="text1"/>
                <w:sz w:val="21"/>
                <w:szCs w:val="21"/>
              </w:rPr>
              <w:t>iki skelbime apie pirkimą nustatyto termino</w:t>
            </w:r>
          </w:p>
        </w:tc>
        <w:tc>
          <w:tcPr>
            <w:tcW w:w="2446" w:type="dxa"/>
            <w:tcBorders>
              <w:top w:val="single" w:sz="4" w:space="0" w:color="auto"/>
              <w:left w:val="single" w:sz="4" w:space="0" w:color="auto"/>
              <w:bottom w:val="single" w:sz="4" w:space="0" w:color="auto"/>
              <w:right w:val="single" w:sz="4" w:space="0" w:color="auto"/>
            </w:tcBorders>
            <w:vAlign w:val="center"/>
            <w:hideMark/>
          </w:tcPr>
          <w:p w14:paraId="5A3B7A40"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Perkančioji organizacija turi teisę pratęsti pasiūlymų pateikimo terminą, apie tai paskelbdamas CVP IS bei Pirkimo dalyviams išsiųsdamas pranešimą CVP IS susirašinėjimo priemonėmis.</w:t>
            </w:r>
          </w:p>
        </w:tc>
      </w:tr>
      <w:tr w:rsidR="0021607F" w:rsidRPr="003247C5" w14:paraId="6329BD75"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0E2CA1C1"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3.1.5.</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146329E"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Susipažinimo su pasiūlymų posėdis </w:t>
            </w:r>
          </w:p>
        </w:tc>
        <w:tc>
          <w:tcPr>
            <w:tcW w:w="2948" w:type="dxa"/>
            <w:tcBorders>
              <w:top w:val="single" w:sz="4" w:space="0" w:color="auto"/>
              <w:left w:val="single" w:sz="4" w:space="0" w:color="auto"/>
              <w:bottom w:val="single" w:sz="4" w:space="0" w:color="auto"/>
              <w:right w:val="single" w:sz="4" w:space="0" w:color="auto"/>
            </w:tcBorders>
            <w:vAlign w:val="center"/>
            <w:hideMark/>
          </w:tcPr>
          <w:p w14:paraId="5D10B881"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65831649" w14:textId="77777777" w:rsidR="0021607F" w:rsidRPr="003247C5" w:rsidRDefault="0021607F" w:rsidP="00493FED">
            <w:pPr>
              <w:spacing w:line="252" w:lineRule="auto"/>
              <w:jc w:val="both"/>
              <w:rPr>
                <w:rFonts w:ascii="Times New Roman" w:hAnsi="Times New Roman"/>
                <w:b/>
                <w:color w:val="000000" w:themeColor="text1"/>
                <w:sz w:val="21"/>
                <w:szCs w:val="21"/>
              </w:rPr>
            </w:pPr>
            <w:r w:rsidRPr="003247C5">
              <w:rPr>
                <w:rFonts w:ascii="Times New Roman" w:hAnsi="Times New Roman"/>
                <w:color w:val="000000" w:themeColor="text1"/>
                <w:sz w:val="21"/>
                <w:szCs w:val="21"/>
              </w:rPr>
              <w:t>Skelbime apie pirkimą nustatytas terminas</w:t>
            </w:r>
          </w:p>
        </w:tc>
        <w:tc>
          <w:tcPr>
            <w:tcW w:w="2446" w:type="dxa"/>
            <w:tcBorders>
              <w:top w:val="single" w:sz="4" w:space="0" w:color="auto"/>
              <w:left w:val="single" w:sz="4" w:space="0" w:color="auto"/>
              <w:bottom w:val="single" w:sz="4" w:space="0" w:color="auto"/>
              <w:right w:val="single" w:sz="4" w:space="0" w:color="auto"/>
            </w:tcBorders>
            <w:vAlign w:val="center"/>
            <w:hideMark/>
          </w:tcPr>
          <w:p w14:paraId="70FADE29"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Perkančioji organizacija, pratęsusi pasiūlymų pateikimo terminą, tokiam pat terminui nukelia ir susipažinimo su pasiūlymais posėdžio dieną bei apie tai paskelbia CVP IS ir Pirkimo dalyviams išsiunčia pranešimą CVP IS susirašinėjimo priemonėmis.</w:t>
            </w:r>
          </w:p>
        </w:tc>
      </w:tr>
      <w:tr w:rsidR="0021607F" w:rsidRPr="003247C5" w14:paraId="078ED490"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5356275E"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lastRenderedPageBreak/>
              <w:t>3.1.6.</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B311046"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Užšifruoto pasiūlymo slaptažodžio pateikimo perkančiajai organizacijai terminas</w:t>
            </w:r>
          </w:p>
        </w:tc>
        <w:tc>
          <w:tcPr>
            <w:tcW w:w="2948" w:type="dxa"/>
            <w:tcBorders>
              <w:top w:val="single" w:sz="4" w:space="0" w:color="auto"/>
              <w:left w:val="single" w:sz="4" w:space="0" w:color="auto"/>
              <w:bottom w:val="single" w:sz="4" w:space="0" w:color="auto"/>
              <w:right w:val="single" w:sz="4" w:space="0" w:color="auto"/>
            </w:tcBorders>
            <w:vAlign w:val="center"/>
            <w:hideMark/>
          </w:tcPr>
          <w:p w14:paraId="144A2014"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7ABD6026" w14:textId="77777777" w:rsidR="0021607F" w:rsidRPr="003247C5" w:rsidRDefault="0021607F" w:rsidP="00493FED">
            <w:pPr>
              <w:spacing w:line="252" w:lineRule="auto"/>
              <w:jc w:val="both"/>
              <w:rPr>
                <w:rFonts w:ascii="Times New Roman" w:hAnsi="Times New Roman"/>
                <w:b/>
                <w:color w:val="000000" w:themeColor="text1"/>
                <w:sz w:val="21"/>
                <w:szCs w:val="21"/>
              </w:rPr>
            </w:pPr>
            <w:r w:rsidRPr="003247C5">
              <w:rPr>
                <w:rFonts w:ascii="Times New Roman" w:hAnsi="Times New Roman"/>
                <w:color w:val="000000" w:themeColor="text1"/>
                <w:sz w:val="21"/>
                <w:szCs w:val="21"/>
              </w:rPr>
              <w:t>Žr. 11.1. p.</w:t>
            </w:r>
          </w:p>
        </w:tc>
        <w:tc>
          <w:tcPr>
            <w:tcW w:w="2446" w:type="dxa"/>
            <w:tcBorders>
              <w:top w:val="single" w:sz="4" w:space="0" w:color="auto"/>
              <w:left w:val="single" w:sz="4" w:space="0" w:color="auto"/>
              <w:bottom w:val="single" w:sz="4" w:space="0" w:color="auto"/>
              <w:right w:val="single" w:sz="4" w:space="0" w:color="auto"/>
            </w:tcBorders>
            <w:vAlign w:val="center"/>
            <w:hideMark/>
          </w:tcPr>
          <w:p w14:paraId="4E1E9D8C"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Perkančioji organizacija, pratęsusi pasiūlymų pateikimo terminą, tokiam pat terminui nukelia ir užšifruoto pasiūlymo slaptažodžio pateikimo perkančiajai organizacijai dieną ir laiką bei apie tai paskelbia CVP IS ir Pirkimo dalyviams išsiunčia pranešimą CVP IS susirašinėjimo priemonėmis.</w:t>
            </w:r>
          </w:p>
        </w:tc>
      </w:tr>
      <w:tr w:rsidR="0021607F" w:rsidRPr="003247C5" w14:paraId="27038BE2"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0D7D3D7B"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3.1.7.</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8AC4EC2"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Cs/>
                <w:color w:val="000000" w:themeColor="text1"/>
                <w:sz w:val="21"/>
                <w:szCs w:val="21"/>
              </w:rPr>
              <w:t>Pasiūlymo galiojimo terminas</w:t>
            </w:r>
          </w:p>
        </w:tc>
        <w:tc>
          <w:tcPr>
            <w:tcW w:w="2948" w:type="dxa"/>
            <w:tcBorders>
              <w:top w:val="single" w:sz="4" w:space="0" w:color="auto"/>
              <w:left w:val="single" w:sz="4" w:space="0" w:color="auto"/>
              <w:bottom w:val="single" w:sz="4" w:space="0" w:color="auto"/>
              <w:right w:val="single" w:sz="4" w:space="0" w:color="auto"/>
            </w:tcBorders>
            <w:vAlign w:val="center"/>
            <w:hideMark/>
          </w:tcPr>
          <w:p w14:paraId="25562F5C"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7663AFD0" w14:textId="77777777" w:rsidR="0021607F" w:rsidRPr="003247C5" w:rsidRDefault="0021607F" w:rsidP="00493FED">
            <w:pPr>
              <w:spacing w:line="252" w:lineRule="auto"/>
              <w:rPr>
                <w:rFonts w:ascii="Times New Roman" w:hAnsi="Times New Roman"/>
                <w:b/>
                <w:color w:val="000000" w:themeColor="text1"/>
                <w:sz w:val="21"/>
                <w:szCs w:val="21"/>
              </w:rPr>
            </w:pPr>
            <w:r w:rsidRPr="003247C5">
              <w:rPr>
                <w:rStyle w:val="apple-converted-space"/>
                <w:rFonts w:ascii="Times New Roman" w:hAnsi="Times New Roman"/>
                <w:color w:val="000000" w:themeColor="text1"/>
                <w:sz w:val="21"/>
                <w:szCs w:val="21"/>
              </w:rPr>
              <w:t>Iki skelbime apie pirkimą nustatyto termino</w:t>
            </w:r>
          </w:p>
        </w:tc>
        <w:tc>
          <w:tcPr>
            <w:tcW w:w="2446" w:type="dxa"/>
            <w:tcBorders>
              <w:top w:val="single" w:sz="4" w:space="0" w:color="auto"/>
              <w:left w:val="single" w:sz="4" w:space="0" w:color="auto"/>
              <w:bottom w:val="single" w:sz="4" w:space="0" w:color="auto"/>
              <w:right w:val="single" w:sz="4" w:space="0" w:color="auto"/>
            </w:tcBorders>
            <w:vAlign w:val="center"/>
            <w:hideMark/>
          </w:tcPr>
          <w:p w14:paraId="695CC522" w14:textId="7AF69929" w:rsidR="006E1CCE" w:rsidRPr="003247C5" w:rsidRDefault="00491B2D" w:rsidP="00491B2D">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p>
        </w:tc>
      </w:tr>
      <w:tr w:rsidR="0021607F" w:rsidRPr="003247C5" w14:paraId="4F9EBA19"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4E1A3178"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DE8B6A9"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Cs/>
                <w:color w:val="000000" w:themeColor="text1"/>
                <w:sz w:val="21"/>
                <w:szCs w:val="21"/>
              </w:rPr>
              <w:t>Terminas, per kurį perkančioji organizacija turi patvirtinti to raštu paprašiusiam dalyviui, kad jo siūlomas pasiūlymo galiojimo užtikrinimas yra tinkamas perkančiajai organizacijai</w:t>
            </w:r>
          </w:p>
        </w:tc>
        <w:tc>
          <w:tcPr>
            <w:tcW w:w="2948" w:type="dxa"/>
            <w:tcBorders>
              <w:top w:val="single" w:sz="4" w:space="0" w:color="auto"/>
              <w:left w:val="single" w:sz="4" w:space="0" w:color="auto"/>
              <w:bottom w:val="single" w:sz="4" w:space="0" w:color="auto"/>
              <w:right w:val="single" w:sz="4" w:space="0" w:color="auto"/>
            </w:tcBorders>
            <w:vAlign w:val="center"/>
            <w:hideMark/>
          </w:tcPr>
          <w:p w14:paraId="43B46B14"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Netaikoma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7B7CB780"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
                <w:color w:val="000000" w:themeColor="text1"/>
                <w:sz w:val="21"/>
                <w:szCs w:val="21"/>
              </w:rPr>
              <w:t>Ne ilgiau kaip 3 (trys) darbo dienos</w:t>
            </w:r>
            <w:r w:rsidRPr="003247C5">
              <w:rPr>
                <w:rFonts w:ascii="Times New Roman" w:hAnsi="Times New Roman"/>
                <w:color w:val="000000" w:themeColor="text1"/>
                <w:sz w:val="21"/>
                <w:szCs w:val="21"/>
              </w:rPr>
              <w:t xml:space="preserve"> nuo prašymo gavimo dienos.</w:t>
            </w:r>
          </w:p>
        </w:tc>
        <w:tc>
          <w:tcPr>
            <w:tcW w:w="2446" w:type="dxa"/>
            <w:tcBorders>
              <w:top w:val="single" w:sz="4" w:space="0" w:color="auto"/>
              <w:left w:val="single" w:sz="4" w:space="0" w:color="auto"/>
              <w:bottom w:val="single" w:sz="4" w:space="0" w:color="auto"/>
              <w:right w:val="single" w:sz="4" w:space="0" w:color="auto"/>
            </w:tcBorders>
            <w:vAlign w:val="center"/>
            <w:hideMark/>
          </w:tcPr>
          <w:p w14:paraId="7A98B683"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Pasiūlymo galiojimo užtikrinimo tinkamumo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tc>
      </w:tr>
      <w:tr w:rsidR="0021607F" w:rsidRPr="003247C5" w14:paraId="14DCEA51"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17562A53"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FA27270" w14:textId="77777777" w:rsidR="0021607F" w:rsidRPr="003247C5" w:rsidRDefault="0021607F" w:rsidP="00493FED">
            <w:pPr>
              <w:spacing w:line="252" w:lineRule="auto"/>
              <w:jc w:val="both"/>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Terminas, per kurį perkančioji organizacija privalo informuoti dalyvius apie EBVPD patikrinimo rezultatus</w:t>
            </w:r>
          </w:p>
        </w:tc>
        <w:tc>
          <w:tcPr>
            <w:tcW w:w="2948" w:type="dxa"/>
            <w:tcBorders>
              <w:top w:val="single" w:sz="4" w:space="0" w:color="auto"/>
              <w:left w:val="single" w:sz="4" w:space="0" w:color="auto"/>
              <w:bottom w:val="single" w:sz="4" w:space="0" w:color="auto"/>
              <w:right w:val="single" w:sz="4" w:space="0" w:color="auto"/>
            </w:tcBorders>
            <w:vAlign w:val="center"/>
            <w:hideMark/>
          </w:tcPr>
          <w:p w14:paraId="760D2D0B"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7285F096"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
                <w:bCs/>
                <w:color w:val="000000" w:themeColor="text1"/>
                <w:sz w:val="21"/>
                <w:szCs w:val="21"/>
              </w:rPr>
              <w:t>Ne vėliau kaip per 3 (tris) darbo dienas</w:t>
            </w:r>
            <w:r w:rsidRPr="003247C5">
              <w:rPr>
                <w:rFonts w:ascii="Times New Roman" w:hAnsi="Times New Roman"/>
                <w:bCs/>
                <w:color w:val="000000" w:themeColor="text1"/>
                <w:sz w:val="21"/>
                <w:szCs w:val="21"/>
              </w:rPr>
              <w:t xml:space="preserve"> nuo sprendimo priėmimo dienos.</w:t>
            </w:r>
          </w:p>
        </w:tc>
        <w:tc>
          <w:tcPr>
            <w:tcW w:w="2446" w:type="dxa"/>
            <w:tcBorders>
              <w:top w:val="single" w:sz="4" w:space="0" w:color="auto"/>
              <w:left w:val="single" w:sz="4" w:space="0" w:color="auto"/>
              <w:bottom w:val="single" w:sz="4" w:space="0" w:color="auto"/>
              <w:right w:val="single" w:sz="4" w:space="0" w:color="auto"/>
            </w:tcBorders>
            <w:vAlign w:val="center"/>
            <w:hideMark/>
          </w:tcPr>
          <w:p w14:paraId="176B926C"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w:t>
            </w:r>
          </w:p>
        </w:tc>
      </w:tr>
      <w:tr w:rsidR="0021607F" w:rsidRPr="003247C5" w14:paraId="58FC5147"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7A15D7ED"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3.1.10.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3098946" w14:textId="77777777" w:rsidR="0021607F" w:rsidRPr="003247C5" w:rsidRDefault="0021607F" w:rsidP="00493FED">
            <w:pPr>
              <w:spacing w:line="252" w:lineRule="auto"/>
              <w:jc w:val="both"/>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Terminas, per kurį perkančioji organizacija privalo informuoti kiekvieną dalyvį apie priimtą sprendimą sudaryti sutartį</w:t>
            </w:r>
          </w:p>
        </w:tc>
        <w:tc>
          <w:tcPr>
            <w:tcW w:w="2948" w:type="dxa"/>
            <w:tcBorders>
              <w:top w:val="single" w:sz="4" w:space="0" w:color="auto"/>
              <w:left w:val="single" w:sz="4" w:space="0" w:color="auto"/>
              <w:bottom w:val="single" w:sz="4" w:space="0" w:color="auto"/>
              <w:right w:val="single" w:sz="4" w:space="0" w:color="auto"/>
            </w:tcBorders>
            <w:vAlign w:val="center"/>
            <w:hideMark/>
          </w:tcPr>
          <w:p w14:paraId="0FE404BF"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3996BD59" w14:textId="33A59D0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
                <w:color w:val="000000" w:themeColor="text1"/>
                <w:sz w:val="21"/>
                <w:szCs w:val="21"/>
              </w:rPr>
              <w:t xml:space="preserve">Ne vėliau kaip per </w:t>
            </w:r>
            <w:r w:rsidR="00462006" w:rsidRPr="003247C5">
              <w:rPr>
                <w:rFonts w:ascii="Times New Roman" w:hAnsi="Times New Roman"/>
                <w:b/>
                <w:color w:val="000000" w:themeColor="text1"/>
                <w:sz w:val="21"/>
                <w:szCs w:val="21"/>
              </w:rPr>
              <w:t>3</w:t>
            </w:r>
            <w:r w:rsidRPr="003247C5">
              <w:rPr>
                <w:rFonts w:ascii="Times New Roman" w:hAnsi="Times New Roman"/>
                <w:b/>
                <w:color w:val="000000" w:themeColor="text1"/>
                <w:sz w:val="21"/>
                <w:szCs w:val="21"/>
              </w:rPr>
              <w:t xml:space="preserve"> (</w:t>
            </w:r>
            <w:r w:rsidR="00462006" w:rsidRPr="003247C5">
              <w:rPr>
                <w:rFonts w:ascii="Times New Roman" w:hAnsi="Times New Roman"/>
                <w:b/>
                <w:color w:val="000000" w:themeColor="text1"/>
                <w:sz w:val="21"/>
                <w:szCs w:val="21"/>
              </w:rPr>
              <w:t>tris</w:t>
            </w:r>
            <w:r w:rsidRPr="003247C5">
              <w:rPr>
                <w:rFonts w:ascii="Times New Roman" w:hAnsi="Times New Roman"/>
                <w:b/>
                <w:color w:val="000000" w:themeColor="text1"/>
                <w:sz w:val="21"/>
                <w:szCs w:val="21"/>
              </w:rPr>
              <w:t>) darbo dienas</w:t>
            </w:r>
            <w:r w:rsidRPr="003247C5">
              <w:rPr>
                <w:rFonts w:ascii="Times New Roman" w:hAnsi="Times New Roman"/>
                <w:color w:val="000000" w:themeColor="text1"/>
                <w:sz w:val="21"/>
                <w:szCs w:val="21"/>
              </w:rPr>
              <w:t xml:space="preserve"> nuo sprendimo priėmimo.</w:t>
            </w:r>
          </w:p>
        </w:tc>
        <w:tc>
          <w:tcPr>
            <w:tcW w:w="2446" w:type="dxa"/>
            <w:tcBorders>
              <w:top w:val="single" w:sz="4" w:space="0" w:color="auto"/>
              <w:left w:val="single" w:sz="4" w:space="0" w:color="auto"/>
              <w:bottom w:val="single" w:sz="4" w:space="0" w:color="auto"/>
              <w:right w:val="single" w:sz="4" w:space="0" w:color="auto"/>
            </w:tcBorders>
            <w:vAlign w:val="center"/>
            <w:hideMark/>
          </w:tcPr>
          <w:p w14:paraId="66EACE61"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w:t>
            </w:r>
          </w:p>
        </w:tc>
      </w:tr>
      <w:tr w:rsidR="0021607F" w:rsidRPr="003247C5" w14:paraId="2D674D17"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62C6FC2A"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3.1.11.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6C4BC44" w14:textId="77777777" w:rsidR="0021607F" w:rsidRPr="003247C5" w:rsidRDefault="0021607F" w:rsidP="00493FED">
            <w:pPr>
              <w:spacing w:line="252" w:lineRule="auto"/>
              <w:jc w:val="both"/>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 xml:space="preserve">Terminas, per kurį perkančioji </w:t>
            </w:r>
            <w:r w:rsidRPr="003247C5">
              <w:rPr>
                <w:rFonts w:ascii="Times New Roman" w:hAnsi="Times New Roman"/>
                <w:bCs/>
                <w:color w:val="000000" w:themeColor="text1"/>
                <w:sz w:val="21"/>
                <w:szCs w:val="21"/>
              </w:rPr>
              <w:lastRenderedPageBreak/>
              <w:t>organizacija, dalyviui raštu paprašius, privalo jam nurodyti VPĮ 58 str. 2 d. nustatytą informaciją</w:t>
            </w:r>
          </w:p>
        </w:tc>
        <w:tc>
          <w:tcPr>
            <w:tcW w:w="2948" w:type="dxa"/>
            <w:tcBorders>
              <w:top w:val="single" w:sz="4" w:space="0" w:color="auto"/>
              <w:left w:val="single" w:sz="4" w:space="0" w:color="auto"/>
              <w:bottom w:val="single" w:sz="4" w:space="0" w:color="auto"/>
              <w:right w:val="single" w:sz="4" w:space="0" w:color="auto"/>
            </w:tcBorders>
            <w:vAlign w:val="center"/>
            <w:hideMark/>
          </w:tcPr>
          <w:p w14:paraId="44772A7C"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lastRenderedPageBreak/>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2AA5B037"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
                <w:color w:val="000000" w:themeColor="text1"/>
                <w:sz w:val="21"/>
                <w:szCs w:val="21"/>
              </w:rPr>
              <w:t>Ne vėliau kaip per 15 (penkiolika) dienų</w:t>
            </w:r>
            <w:r w:rsidRPr="003247C5">
              <w:rPr>
                <w:rFonts w:ascii="Times New Roman" w:hAnsi="Times New Roman"/>
                <w:color w:val="000000" w:themeColor="text1"/>
                <w:sz w:val="21"/>
                <w:szCs w:val="21"/>
              </w:rPr>
              <w:t xml:space="preserve"> </w:t>
            </w:r>
            <w:r w:rsidRPr="003247C5">
              <w:rPr>
                <w:rFonts w:ascii="Times New Roman" w:hAnsi="Times New Roman"/>
                <w:color w:val="000000" w:themeColor="text1"/>
                <w:sz w:val="21"/>
                <w:szCs w:val="21"/>
              </w:rPr>
              <w:lastRenderedPageBreak/>
              <w:t>nuo prašymo gavimo dienos.</w:t>
            </w:r>
          </w:p>
        </w:tc>
        <w:tc>
          <w:tcPr>
            <w:tcW w:w="2446" w:type="dxa"/>
            <w:tcBorders>
              <w:top w:val="single" w:sz="4" w:space="0" w:color="auto"/>
              <w:left w:val="single" w:sz="4" w:space="0" w:color="auto"/>
              <w:bottom w:val="single" w:sz="4" w:space="0" w:color="auto"/>
              <w:right w:val="single" w:sz="4" w:space="0" w:color="auto"/>
            </w:tcBorders>
            <w:vAlign w:val="center"/>
            <w:hideMark/>
          </w:tcPr>
          <w:p w14:paraId="3165E74D"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lastRenderedPageBreak/>
              <w:t xml:space="preserve">Prašymas turi būti pateiktas CVP IS </w:t>
            </w:r>
            <w:r w:rsidRPr="003247C5">
              <w:rPr>
                <w:rFonts w:ascii="Times New Roman" w:hAnsi="Times New Roman"/>
                <w:color w:val="000000" w:themeColor="text1"/>
                <w:sz w:val="21"/>
                <w:szCs w:val="21"/>
              </w:rPr>
              <w:lastRenderedPageBreak/>
              <w:t>susirašinėjimo priemonėmis.</w:t>
            </w:r>
          </w:p>
        </w:tc>
      </w:tr>
      <w:tr w:rsidR="0021607F" w:rsidRPr="003247C5" w14:paraId="34BE177D"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6F053635"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lastRenderedPageBreak/>
              <w:t>3.1.12.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5FD7AB4" w14:textId="77777777" w:rsidR="0021607F" w:rsidRPr="003247C5" w:rsidRDefault="0021607F" w:rsidP="00493FED">
            <w:pPr>
              <w:spacing w:line="252" w:lineRule="auto"/>
              <w:jc w:val="both"/>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Terminas, per kurį perkančioji organizacija grąžina pasiūlymo galiojimą užtikrinantį dokumentą jį pateikusiam dalyviui</w:t>
            </w:r>
          </w:p>
        </w:tc>
        <w:tc>
          <w:tcPr>
            <w:tcW w:w="2948" w:type="dxa"/>
            <w:tcBorders>
              <w:top w:val="single" w:sz="4" w:space="0" w:color="auto"/>
              <w:left w:val="single" w:sz="4" w:space="0" w:color="auto"/>
              <w:bottom w:val="single" w:sz="4" w:space="0" w:color="auto"/>
              <w:right w:val="single" w:sz="4" w:space="0" w:color="auto"/>
            </w:tcBorders>
            <w:vAlign w:val="center"/>
            <w:hideMark/>
          </w:tcPr>
          <w:p w14:paraId="58591126"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Netaikoma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6BF3BCC3"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Cs/>
                <w:color w:val="000000" w:themeColor="text1"/>
                <w:sz w:val="21"/>
                <w:szCs w:val="21"/>
              </w:rPr>
              <w:t>-</w:t>
            </w:r>
          </w:p>
        </w:tc>
        <w:tc>
          <w:tcPr>
            <w:tcW w:w="2446" w:type="dxa"/>
            <w:tcBorders>
              <w:top w:val="single" w:sz="4" w:space="0" w:color="auto"/>
              <w:left w:val="single" w:sz="4" w:space="0" w:color="auto"/>
              <w:bottom w:val="single" w:sz="4" w:space="0" w:color="auto"/>
              <w:right w:val="single" w:sz="4" w:space="0" w:color="auto"/>
            </w:tcBorders>
            <w:vAlign w:val="center"/>
            <w:hideMark/>
          </w:tcPr>
          <w:p w14:paraId="009D7C81"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w:t>
            </w:r>
          </w:p>
        </w:tc>
      </w:tr>
      <w:tr w:rsidR="0021607F" w:rsidRPr="003247C5" w14:paraId="17E7D6AD"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7B97D9D8"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3.1.13.</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B8D2B18" w14:textId="77777777" w:rsidR="0021607F" w:rsidRPr="003247C5" w:rsidRDefault="0021607F" w:rsidP="00493FED">
            <w:pPr>
              <w:spacing w:line="252" w:lineRule="auto"/>
              <w:jc w:val="both"/>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Atidėjimo terminas, per kurį negali būti sudaroma sutartis</w:t>
            </w:r>
          </w:p>
        </w:tc>
        <w:tc>
          <w:tcPr>
            <w:tcW w:w="2948" w:type="dxa"/>
            <w:tcBorders>
              <w:top w:val="single" w:sz="4" w:space="0" w:color="auto"/>
              <w:left w:val="single" w:sz="4" w:space="0" w:color="auto"/>
              <w:bottom w:val="single" w:sz="4" w:space="0" w:color="auto"/>
              <w:right w:val="single" w:sz="4" w:space="0" w:color="auto"/>
            </w:tcBorders>
            <w:vAlign w:val="center"/>
            <w:hideMark/>
          </w:tcPr>
          <w:p w14:paraId="41BAFE14"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3DB20E3F"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
                <w:color w:val="000000" w:themeColor="text1"/>
                <w:sz w:val="21"/>
                <w:szCs w:val="21"/>
              </w:rPr>
              <w:t>10 (dešimt) dienų</w:t>
            </w:r>
            <w:r w:rsidRPr="003247C5">
              <w:rPr>
                <w:rFonts w:ascii="Times New Roman" w:hAnsi="Times New Roman"/>
                <w:color w:val="000000" w:themeColor="text1"/>
                <w:sz w:val="21"/>
                <w:szCs w:val="21"/>
              </w:rPr>
              <w:t xml:space="preserve"> nuo pranešimo apie sprendimą nustatyti laimėjusį pasiūlymą išsiuntimo iš perkančiosios organizacijos dalyviams dienos (jeigu šis pranešimas nebuvo siunčiamas elektroninėmis priemonėmis, – </w:t>
            </w:r>
            <w:r w:rsidRPr="003247C5">
              <w:rPr>
                <w:rFonts w:ascii="Times New Roman" w:hAnsi="Times New Roman"/>
                <w:b/>
                <w:color w:val="000000" w:themeColor="text1"/>
                <w:sz w:val="21"/>
                <w:szCs w:val="21"/>
              </w:rPr>
              <w:t>15 (penkiolika) dienų</w:t>
            </w:r>
            <w:r w:rsidRPr="003247C5">
              <w:rPr>
                <w:rFonts w:ascii="Times New Roman" w:hAnsi="Times New Roman"/>
                <w:color w:val="000000" w:themeColor="text1"/>
                <w:sz w:val="21"/>
                <w:szCs w:val="21"/>
              </w:rPr>
              <w:t>).</w:t>
            </w:r>
          </w:p>
        </w:tc>
        <w:tc>
          <w:tcPr>
            <w:tcW w:w="2446" w:type="dxa"/>
            <w:tcBorders>
              <w:top w:val="single" w:sz="4" w:space="0" w:color="auto"/>
              <w:left w:val="single" w:sz="4" w:space="0" w:color="auto"/>
              <w:bottom w:val="single" w:sz="4" w:space="0" w:color="auto"/>
              <w:right w:val="single" w:sz="4" w:space="0" w:color="auto"/>
            </w:tcBorders>
            <w:vAlign w:val="center"/>
            <w:hideMark/>
          </w:tcPr>
          <w:p w14:paraId="72D95D93"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Atidėjimo terminas gali būti netaikomas, kai vienintelis suinteresuotas dalyvis yra tas, su kuriuo sudaroma sutartis.</w:t>
            </w:r>
          </w:p>
        </w:tc>
      </w:tr>
      <w:tr w:rsidR="0021607F" w:rsidRPr="003247C5" w14:paraId="310C23F8" w14:textId="77777777" w:rsidTr="00493FED">
        <w:trPr>
          <w:trHeight w:val="1697"/>
        </w:trPr>
        <w:tc>
          <w:tcPr>
            <w:tcW w:w="822" w:type="dxa"/>
            <w:tcBorders>
              <w:top w:val="single" w:sz="4" w:space="0" w:color="auto"/>
              <w:left w:val="single" w:sz="4" w:space="0" w:color="auto"/>
              <w:bottom w:val="single" w:sz="4" w:space="0" w:color="auto"/>
              <w:right w:val="single" w:sz="4" w:space="0" w:color="auto"/>
            </w:tcBorders>
            <w:vAlign w:val="center"/>
            <w:hideMark/>
          </w:tcPr>
          <w:p w14:paraId="34237182"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3.1.14.</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EC646B7" w14:textId="77777777" w:rsidR="0021607F" w:rsidRPr="003247C5" w:rsidRDefault="0021607F" w:rsidP="00493FED">
            <w:pPr>
              <w:spacing w:line="252" w:lineRule="auto"/>
              <w:jc w:val="both"/>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Pretenzijos perkančiajai organizacijai pateikimo terminas</w:t>
            </w:r>
          </w:p>
        </w:tc>
        <w:tc>
          <w:tcPr>
            <w:tcW w:w="2948" w:type="dxa"/>
            <w:tcBorders>
              <w:top w:val="single" w:sz="4" w:space="0" w:color="auto"/>
              <w:left w:val="single" w:sz="4" w:space="0" w:color="auto"/>
              <w:bottom w:val="single" w:sz="4" w:space="0" w:color="auto"/>
              <w:right w:val="single" w:sz="4" w:space="0" w:color="auto"/>
            </w:tcBorders>
            <w:vAlign w:val="center"/>
            <w:hideMark/>
          </w:tcPr>
          <w:p w14:paraId="2793C70E"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6B481F21"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
                <w:color w:val="000000" w:themeColor="text1"/>
                <w:sz w:val="21"/>
                <w:szCs w:val="21"/>
              </w:rPr>
              <w:t>Per 10 (dešimt) dienų</w:t>
            </w:r>
            <w:r w:rsidRPr="003247C5">
              <w:rPr>
                <w:rFonts w:ascii="Times New Roman" w:hAnsi="Times New Roman"/>
                <w:color w:val="000000" w:themeColor="text1"/>
                <w:sz w:val="21"/>
                <w:szCs w:val="21"/>
              </w:rPr>
              <w:t xml:space="preserve"> nuo perkančiosios organizacijos pranešimo raštu apie jo priimtą sprendimą išsiuntimo tiekėjams dienos (jeigu šis pranešimas nebuvo siunčiamas elektroninėmis priemonėmis, – </w:t>
            </w:r>
            <w:r w:rsidRPr="003247C5">
              <w:rPr>
                <w:rFonts w:ascii="Times New Roman" w:hAnsi="Times New Roman"/>
                <w:b/>
                <w:color w:val="000000" w:themeColor="text1"/>
                <w:sz w:val="21"/>
                <w:szCs w:val="21"/>
              </w:rPr>
              <w:t>per 15 (penkiolika) dienų</w:t>
            </w:r>
            <w:r w:rsidRPr="003247C5">
              <w:rPr>
                <w:rFonts w:ascii="Times New Roman" w:hAnsi="Times New Roman"/>
                <w:color w:val="000000" w:themeColor="text1"/>
                <w:sz w:val="21"/>
                <w:szCs w:val="21"/>
              </w:rPr>
              <w:t>), ar nuo paskelbimo apie perkančiosios organizacijos priimtą sprendimą dienos, jeigu VPĮ nėra reikalavimo raštu informuoti tiekėjus apie perkančiosios organizacijos priimtus sprendimus.</w:t>
            </w:r>
          </w:p>
        </w:tc>
        <w:tc>
          <w:tcPr>
            <w:tcW w:w="2446" w:type="dxa"/>
            <w:tcBorders>
              <w:top w:val="single" w:sz="4" w:space="0" w:color="auto"/>
              <w:left w:val="single" w:sz="4" w:space="0" w:color="auto"/>
              <w:bottom w:val="single" w:sz="4" w:space="0" w:color="auto"/>
              <w:right w:val="single" w:sz="4" w:space="0" w:color="auto"/>
            </w:tcBorders>
            <w:vAlign w:val="center"/>
            <w:hideMark/>
          </w:tcPr>
          <w:p w14:paraId="48DF13EC"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 </w:t>
            </w:r>
          </w:p>
        </w:tc>
      </w:tr>
      <w:tr w:rsidR="0021607F" w:rsidRPr="003247C5" w14:paraId="0E46AEEE"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39CCB5C3"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3.1.15.</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D65DD6B" w14:textId="77777777" w:rsidR="0021607F" w:rsidRPr="003247C5" w:rsidRDefault="0021607F" w:rsidP="00493FED">
            <w:pPr>
              <w:spacing w:line="252" w:lineRule="auto"/>
              <w:jc w:val="both"/>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Terminas, per kurį perkančioji organizacija privalo išnagrinėti tiekėjo pretenziją, priimti motyvuotą sprendimą ir apie sprendimą pranešti tiekėjui</w:t>
            </w:r>
          </w:p>
        </w:tc>
        <w:tc>
          <w:tcPr>
            <w:tcW w:w="2948" w:type="dxa"/>
            <w:tcBorders>
              <w:top w:val="single" w:sz="4" w:space="0" w:color="auto"/>
              <w:left w:val="single" w:sz="4" w:space="0" w:color="auto"/>
              <w:bottom w:val="single" w:sz="4" w:space="0" w:color="auto"/>
              <w:right w:val="single" w:sz="4" w:space="0" w:color="auto"/>
            </w:tcBorders>
            <w:vAlign w:val="center"/>
            <w:hideMark/>
          </w:tcPr>
          <w:p w14:paraId="47EC3B12"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Taikoma</w:t>
            </w:r>
          </w:p>
        </w:tc>
        <w:tc>
          <w:tcPr>
            <w:tcW w:w="2113" w:type="dxa"/>
            <w:tcBorders>
              <w:top w:val="single" w:sz="4" w:space="0" w:color="auto"/>
              <w:left w:val="single" w:sz="4" w:space="0" w:color="auto"/>
              <w:bottom w:val="single" w:sz="4" w:space="0" w:color="auto"/>
              <w:right w:val="single" w:sz="4" w:space="0" w:color="auto"/>
            </w:tcBorders>
            <w:vAlign w:val="center"/>
          </w:tcPr>
          <w:p w14:paraId="4CA2FC47" w14:textId="77777777" w:rsidR="0021607F" w:rsidRPr="003247C5" w:rsidRDefault="0021607F" w:rsidP="00493FED">
            <w:pPr>
              <w:spacing w:line="252" w:lineRule="auto"/>
              <w:jc w:val="both"/>
              <w:rPr>
                <w:rFonts w:ascii="Times New Roman" w:hAnsi="Times New Roman"/>
                <w:b/>
                <w:color w:val="000000" w:themeColor="text1"/>
                <w:sz w:val="21"/>
                <w:szCs w:val="21"/>
              </w:rPr>
            </w:pPr>
            <w:r w:rsidRPr="003247C5">
              <w:rPr>
                <w:rFonts w:ascii="Times New Roman" w:hAnsi="Times New Roman"/>
                <w:b/>
                <w:color w:val="000000" w:themeColor="text1"/>
                <w:sz w:val="21"/>
                <w:szCs w:val="21"/>
              </w:rPr>
              <w:t>Ne vėliau kaip per 6 (šešias) darbo dienas</w:t>
            </w:r>
            <w:r w:rsidRPr="003247C5">
              <w:rPr>
                <w:rFonts w:ascii="Times New Roman" w:hAnsi="Times New Roman"/>
                <w:color w:val="000000" w:themeColor="text1"/>
                <w:sz w:val="21"/>
                <w:szCs w:val="21"/>
              </w:rPr>
              <w:t xml:space="preserve"> nuo pretenzijos gavimo dienos.</w:t>
            </w:r>
          </w:p>
          <w:p w14:paraId="23B5085C" w14:textId="77777777" w:rsidR="0021607F" w:rsidRPr="003247C5" w:rsidRDefault="0021607F" w:rsidP="00493FED">
            <w:pPr>
              <w:spacing w:line="252" w:lineRule="auto"/>
              <w:jc w:val="both"/>
              <w:rPr>
                <w:rFonts w:ascii="Times New Roman" w:hAnsi="Times New Roman"/>
                <w:color w:val="000000" w:themeColor="text1"/>
                <w:sz w:val="21"/>
                <w:szCs w:val="21"/>
              </w:rPr>
            </w:pPr>
          </w:p>
        </w:tc>
        <w:tc>
          <w:tcPr>
            <w:tcW w:w="2446" w:type="dxa"/>
            <w:tcBorders>
              <w:top w:val="single" w:sz="4" w:space="0" w:color="auto"/>
              <w:left w:val="single" w:sz="4" w:space="0" w:color="auto"/>
              <w:bottom w:val="single" w:sz="4" w:space="0" w:color="auto"/>
              <w:right w:val="single" w:sz="4" w:space="0" w:color="auto"/>
            </w:tcBorders>
            <w:vAlign w:val="center"/>
            <w:hideMark/>
          </w:tcPr>
          <w:p w14:paraId="730E7FB8" w14:textId="599AD9B6" w:rsidR="0021607F" w:rsidRPr="003247C5" w:rsidRDefault="00491B2D" w:rsidP="00491B2D">
            <w:pPr>
              <w:tabs>
                <w:tab w:val="left" w:pos="1134"/>
              </w:tabs>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 xml:space="preserve">Perkančioji organizacija, gavusi pretenziją, sudaro pirkimo sutartį </w:t>
            </w:r>
            <w:r w:rsidRPr="003247C5">
              <w:rPr>
                <w:rFonts w:ascii="Times New Roman" w:hAnsi="Times New Roman"/>
                <w:color w:val="000000" w:themeColor="text1"/>
                <w:sz w:val="21"/>
                <w:szCs w:val="21"/>
              </w:rPr>
              <w:t xml:space="preserve">ne anksčiau kaip po 10 dienų nuo rašytinio pranešimo apie jos priimtą sprendimą išsiuntimo pretenziją pateikusiam tiekėjui, suinteresuotiems kandidatams ir suinteresuotiems dalyviams dienos, o jeigu šis pranešimas nebuvo </w:t>
            </w:r>
            <w:r w:rsidRPr="003247C5">
              <w:rPr>
                <w:rFonts w:ascii="Times New Roman" w:hAnsi="Times New Roman"/>
                <w:color w:val="000000" w:themeColor="text1"/>
                <w:sz w:val="21"/>
                <w:szCs w:val="21"/>
              </w:rPr>
              <w:lastRenderedPageBreak/>
              <w:t>siunčiamas elektroninėmis priemonėmis, – ne anksčiau kaip po 15 dienų.</w:t>
            </w:r>
          </w:p>
        </w:tc>
      </w:tr>
      <w:tr w:rsidR="0021607F" w:rsidRPr="003247C5" w14:paraId="383F2B19"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48B1A851"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lastRenderedPageBreak/>
              <w:t>3.1.16.</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2930CAE" w14:textId="479CC502" w:rsidR="0021607F" w:rsidRPr="003247C5" w:rsidRDefault="0021607F" w:rsidP="00493FED">
            <w:pPr>
              <w:spacing w:line="252" w:lineRule="auto"/>
              <w:jc w:val="both"/>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 xml:space="preserve">Ieškinio teismui (išskyrus </w:t>
            </w:r>
            <w:r w:rsidR="00193FA9" w:rsidRPr="003247C5">
              <w:rPr>
                <w:rFonts w:ascii="Times New Roman" w:hAnsi="Times New Roman"/>
                <w:bCs/>
                <w:color w:val="000000" w:themeColor="text1"/>
                <w:sz w:val="21"/>
                <w:szCs w:val="21"/>
              </w:rPr>
              <w:t>VPĮ 102 str. 3 ir 4 d. nustatytus atvejus</w:t>
            </w:r>
            <w:r w:rsidRPr="003247C5">
              <w:rPr>
                <w:rFonts w:ascii="Times New Roman" w:hAnsi="Times New Roman"/>
                <w:bCs/>
                <w:color w:val="000000" w:themeColor="text1"/>
                <w:sz w:val="21"/>
                <w:szCs w:val="21"/>
              </w:rPr>
              <w:t>) pateikimo terminas.</w:t>
            </w:r>
          </w:p>
        </w:tc>
        <w:tc>
          <w:tcPr>
            <w:tcW w:w="2948" w:type="dxa"/>
            <w:tcBorders>
              <w:top w:val="single" w:sz="4" w:space="0" w:color="auto"/>
              <w:left w:val="single" w:sz="4" w:space="0" w:color="auto"/>
              <w:bottom w:val="single" w:sz="4" w:space="0" w:color="auto"/>
              <w:right w:val="single" w:sz="4" w:space="0" w:color="auto"/>
            </w:tcBorders>
            <w:vAlign w:val="center"/>
            <w:hideMark/>
          </w:tcPr>
          <w:p w14:paraId="3E5A6692"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2D1DD671" w14:textId="36C1675C" w:rsidR="0021607F" w:rsidRPr="003247C5" w:rsidRDefault="00193FA9" w:rsidP="00493FED">
            <w:pPr>
              <w:spacing w:line="252" w:lineRule="auto"/>
              <w:jc w:val="both"/>
              <w:rPr>
                <w:rFonts w:ascii="Times New Roman" w:hAnsi="Times New Roman"/>
                <w:color w:val="000000" w:themeColor="text1"/>
                <w:sz w:val="21"/>
                <w:szCs w:val="21"/>
              </w:rPr>
            </w:pPr>
            <w:r w:rsidRPr="003247C5">
              <w:rPr>
                <w:rFonts w:ascii="Times New Roman" w:hAnsi="Times New Roman"/>
                <w:sz w:val="21"/>
                <w:szCs w:val="21"/>
              </w:rPr>
              <w:t>Per 10 dienų nuo perkančiosios organizacijos pranešimo raštu apie jos priimtą sprendimą išsiuntimo tiekėjams dienos, o jeigu šis pranešimas nebuvo siunčiamas elektroninėmis priemonėmis, – per 15 dienų nuo pranešimo išsiuntimo tiekėjams dienos.</w:t>
            </w:r>
          </w:p>
        </w:tc>
        <w:tc>
          <w:tcPr>
            <w:tcW w:w="2446" w:type="dxa"/>
            <w:tcBorders>
              <w:top w:val="single" w:sz="4" w:space="0" w:color="auto"/>
              <w:left w:val="single" w:sz="4" w:space="0" w:color="auto"/>
              <w:bottom w:val="single" w:sz="4" w:space="0" w:color="auto"/>
              <w:right w:val="single" w:sz="4" w:space="0" w:color="auto"/>
            </w:tcBorders>
            <w:vAlign w:val="center"/>
            <w:hideMark/>
          </w:tcPr>
          <w:p w14:paraId="6CB87A00"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Jeigu perkančioji organizacija per nustatytą terminą, nurodytą pirkimo sąlygų 3.1.15 p., neišnagrinėja jam pateiktos pretenzijos, tiekėjas turi teisę pateikti prašymą ar pareikšti ieškinį teismui </w:t>
            </w:r>
            <w:r w:rsidRPr="003247C5">
              <w:rPr>
                <w:rFonts w:ascii="Times New Roman" w:hAnsi="Times New Roman"/>
                <w:b/>
                <w:color w:val="000000" w:themeColor="text1"/>
                <w:sz w:val="21"/>
                <w:szCs w:val="21"/>
              </w:rPr>
              <w:t xml:space="preserve">per 15 (penkiolika) dienų </w:t>
            </w:r>
            <w:r w:rsidRPr="003247C5">
              <w:rPr>
                <w:rFonts w:ascii="Times New Roman" w:hAnsi="Times New Roman"/>
                <w:color w:val="000000" w:themeColor="text1"/>
                <w:sz w:val="21"/>
                <w:szCs w:val="21"/>
              </w:rPr>
              <w:t>nuo tos dienos, kurią perkančioji organizacija turėjo raštu pranešti apie priimtą sprendimą pretenziją pateikusiam tiekėjui ir suinteresuotiems dalyviams.</w:t>
            </w:r>
          </w:p>
          <w:p w14:paraId="7C2D40BE"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Perkančioji organizacija, gavusi tiekėjo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 1) motyvuotą teismo nutartį, kuria atsisakoma priimti ieškinį; </w:t>
            </w:r>
          </w:p>
          <w:p w14:paraId="6F19A4D8"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2) motyvuotą teismo nutartį dėl tiekėjo prašymo taikyti laikinąsias apsaugos priemones atmetimo, kai šis prašymas teisme buvo gautas iki ieškinio pareiškimo; </w:t>
            </w:r>
          </w:p>
          <w:p w14:paraId="45D5DAFE"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3) teismo rezoliuciją priimti ieškinį netaikant laikinųjų apsaugos priemonių.</w:t>
            </w:r>
          </w:p>
        </w:tc>
      </w:tr>
    </w:tbl>
    <w:p w14:paraId="6A653C57" w14:textId="77777777" w:rsidR="0021607F" w:rsidRPr="003247C5" w:rsidRDefault="0021607F" w:rsidP="0021607F">
      <w:pPr>
        <w:tabs>
          <w:tab w:val="left" w:pos="851"/>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Laikas nurodytas perkančiosios organizacijos šalies laiku.</w:t>
      </w:r>
    </w:p>
    <w:p w14:paraId="48C8C2C7" w14:textId="77777777" w:rsidR="0021607F" w:rsidRPr="003247C5" w:rsidRDefault="0021607F" w:rsidP="0021607F">
      <w:pPr>
        <w:pStyle w:val="Style5"/>
        <w:numPr>
          <w:ilvl w:val="0"/>
          <w:numId w:val="0"/>
        </w:numPr>
        <w:tabs>
          <w:tab w:val="left" w:pos="1296"/>
        </w:tabs>
        <w:overflowPunct/>
        <w:autoSpaceDE/>
        <w:adjustRightInd/>
        <w:spacing w:line="240" w:lineRule="auto"/>
        <w:outlineLvl w:val="9"/>
        <w:rPr>
          <w:rFonts w:ascii="Times New Roman" w:hAnsi="Times New Roman"/>
          <w:color w:val="000000" w:themeColor="text1"/>
          <w:sz w:val="21"/>
          <w:szCs w:val="21"/>
          <w:lang w:val="lt-LT"/>
        </w:rPr>
      </w:pPr>
    </w:p>
    <w:p w14:paraId="58E518B8" w14:textId="77777777" w:rsidR="0021607F" w:rsidRPr="003247C5" w:rsidRDefault="0021607F" w:rsidP="0021607F">
      <w:pPr>
        <w:pStyle w:val="Style5"/>
        <w:numPr>
          <w:ilvl w:val="0"/>
          <w:numId w:val="0"/>
        </w:numPr>
        <w:tabs>
          <w:tab w:val="left" w:pos="1296"/>
        </w:tabs>
        <w:overflowPunct/>
        <w:autoSpaceDE/>
        <w:adjustRightInd/>
        <w:spacing w:line="240" w:lineRule="auto"/>
        <w:outlineLvl w:val="9"/>
        <w:rPr>
          <w:rFonts w:ascii="Times New Roman" w:hAnsi="Times New Roman"/>
          <w:color w:val="000000" w:themeColor="text1"/>
          <w:sz w:val="21"/>
          <w:szCs w:val="21"/>
          <w:lang w:val="lt-LT"/>
        </w:rPr>
      </w:pPr>
      <w:r w:rsidRPr="003247C5">
        <w:rPr>
          <w:rFonts w:ascii="Times New Roman" w:hAnsi="Times New Roman"/>
          <w:color w:val="000000" w:themeColor="text1"/>
          <w:sz w:val="21"/>
          <w:szCs w:val="21"/>
          <w:lang w:val="lt-LT"/>
        </w:rPr>
        <w:t xml:space="preserve">IV. </w:t>
      </w:r>
      <w:bookmarkStart w:id="19" w:name="_Toc488916291"/>
      <w:r w:rsidRPr="003247C5">
        <w:rPr>
          <w:rFonts w:ascii="Times New Roman" w:hAnsi="Times New Roman"/>
          <w:color w:val="000000" w:themeColor="text1"/>
          <w:sz w:val="21"/>
          <w:szCs w:val="21"/>
        </w:rPr>
        <w:t>PIRKIMO BŪDAS IR PROCEDŪRA</w:t>
      </w:r>
      <w:bookmarkEnd w:id="19"/>
    </w:p>
    <w:p w14:paraId="67F22F2C"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4.1. Pirkimas vykdomas atviro konkurso būdu (tarptautinės vertės pirkimas), kuriame pasiūlymą gali pateikti kiekvienas suinteresuotas tiekėjas. Dalyvių skaičius atvirame konkurse neribojamas. Perkančiosios organizacijos ir dalyvių </w:t>
      </w:r>
      <w:r w:rsidRPr="003247C5">
        <w:rPr>
          <w:rFonts w:ascii="Times New Roman" w:hAnsi="Times New Roman"/>
          <w:b/>
          <w:color w:val="000000" w:themeColor="text1"/>
          <w:sz w:val="21"/>
          <w:szCs w:val="21"/>
        </w:rPr>
        <w:t>derybos nebus vykdomos</w:t>
      </w:r>
      <w:r w:rsidRPr="003247C5">
        <w:rPr>
          <w:rFonts w:ascii="Times New Roman" w:hAnsi="Times New Roman"/>
          <w:color w:val="000000" w:themeColor="text1"/>
          <w:sz w:val="21"/>
          <w:szCs w:val="21"/>
        </w:rPr>
        <w:t>.</w:t>
      </w:r>
    </w:p>
    <w:p w14:paraId="51088D24" w14:textId="77777777" w:rsidR="0021607F" w:rsidRPr="003247C5" w:rsidRDefault="0021607F" w:rsidP="0021607F">
      <w:pPr>
        <w:jc w:val="both"/>
        <w:outlineLvl w:val="2"/>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4.2. </w:t>
      </w:r>
      <w:r w:rsidRPr="003247C5">
        <w:rPr>
          <w:rFonts w:ascii="Times New Roman" w:hAnsi="Times New Roman"/>
          <w:b/>
          <w:color w:val="000000" w:themeColor="text1"/>
          <w:sz w:val="21"/>
          <w:szCs w:val="21"/>
        </w:rPr>
        <w:t>DĖMESIO</w:t>
      </w:r>
      <w:r w:rsidRPr="003247C5">
        <w:rPr>
          <w:rFonts w:ascii="Times New Roman" w:hAnsi="Times New Roman"/>
          <w:color w:val="000000" w:themeColor="text1"/>
          <w:sz w:val="21"/>
          <w:szCs w:val="21"/>
        </w:rPr>
        <w:t xml:space="preserve">: </w:t>
      </w:r>
      <w:r w:rsidRPr="003247C5">
        <w:rPr>
          <w:rFonts w:ascii="Times New Roman" w:hAnsi="Times New Roman"/>
          <w:bCs/>
          <w:color w:val="000000" w:themeColor="text1"/>
          <w:sz w:val="21"/>
          <w:szCs w:val="21"/>
        </w:rPr>
        <w:t xml:space="preserve">Perkančioji organizacija gali nevertinti viso dalyvio pasiūlymo, jeigu patikrinusi jo dalį nustato, kad, vadovaujantis </w:t>
      </w:r>
      <w:r w:rsidRPr="003247C5">
        <w:rPr>
          <w:rFonts w:ascii="Times New Roman" w:hAnsi="Times New Roman"/>
          <w:color w:val="000000" w:themeColor="text1"/>
          <w:sz w:val="21"/>
          <w:szCs w:val="21"/>
        </w:rPr>
        <w:t xml:space="preserve">VPĮ </w:t>
      </w:r>
      <w:r w:rsidRPr="003247C5">
        <w:rPr>
          <w:rFonts w:ascii="Times New Roman" w:hAnsi="Times New Roman"/>
          <w:bCs/>
          <w:color w:val="000000" w:themeColor="text1"/>
          <w:sz w:val="21"/>
          <w:szCs w:val="21"/>
        </w:rPr>
        <w:t xml:space="preserve">bei šių pirkimo sąlygų reikalavimais, pasiūlymas turi būti atmestas. </w:t>
      </w:r>
    </w:p>
    <w:p w14:paraId="501B75F8" w14:textId="77777777" w:rsidR="0021607F" w:rsidRPr="003247C5" w:rsidRDefault="0021607F" w:rsidP="0021607F">
      <w:pPr>
        <w:pStyle w:val="Turinys1"/>
        <w:rPr>
          <w:rFonts w:ascii="Times New Roman" w:hAnsi="Times New Roman"/>
          <w:color w:val="000000" w:themeColor="text1"/>
        </w:rPr>
      </w:pPr>
    </w:p>
    <w:p w14:paraId="48898768" w14:textId="77777777" w:rsidR="0021607F" w:rsidRPr="003247C5" w:rsidRDefault="0021607F" w:rsidP="0021607F">
      <w:pPr>
        <w:pStyle w:val="Turinys1"/>
        <w:rPr>
          <w:rFonts w:ascii="Times New Roman" w:hAnsi="Times New Roman"/>
          <w:color w:val="000000" w:themeColor="text1"/>
        </w:rPr>
      </w:pPr>
      <w:r w:rsidRPr="003247C5">
        <w:rPr>
          <w:rFonts w:ascii="Times New Roman" w:hAnsi="Times New Roman"/>
          <w:color w:val="000000" w:themeColor="text1"/>
        </w:rPr>
        <w:t>V. Europos bendrasis viešųjų pirkimų dokumentas</w:t>
      </w:r>
    </w:p>
    <w:p w14:paraId="5F1C723A" w14:textId="77777777" w:rsidR="0021607F" w:rsidRPr="003247C5" w:rsidRDefault="0021607F" w:rsidP="0021607F">
      <w:pPr>
        <w:pStyle w:val="Sraopastraipa"/>
        <w:widowControl/>
        <w:autoSpaceDE/>
        <w:adjustRightInd/>
        <w:spacing w:line="20" w:lineRule="atLeast"/>
        <w:ind w:left="0" w:firstLine="0"/>
        <w:jc w:val="both"/>
        <w:rPr>
          <w:rFonts w:ascii="Times New Roman" w:eastAsiaTheme="minorHAnsi" w:hAnsi="Times New Roman"/>
          <w:bCs/>
          <w:iCs/>
          <w:color w:val="000000" w:themeColor="text1"/>
          <w:sz w:val="21"/>
          <w:szCs w:val="21"/>
        </w:rPr>
      </w:pPr>
      <w:r w:rsidRPr="003247C5">
        <w:rPr>
          <w:rFonts w:ascii="Times New Roman" w:eastAsia="Calibri" w:hAnsi="Times New Roman"/>
          <w:color w:val="000000" w:themeColor="text1"/>
          <w:sz w:val="21"/>
          <w:szCs w:val="21"/>
          <w:lang w:val="lt-LT"/>
        </w:rPr>
        <w:t xml:space="preserve">5.1. </w:t>
      </w:r>
      <w:r w:rsidRPr="003247C5">
        <w:rPr>
          <w:rFonts w:ascii="Times New Roman" w:hAnsi="Times New Roman"/>
          <w:color w:val="000000" w:themeColor="text1"/>
          <w:sz w:val="21"/>
          <w:szCs w:val="21"/>
        </w:rPr>
        <w:t>Tiekėjas, teikdamas pasiūlymą, turi pateikti EBVPD</w:t>
      </w:r>
      <w:r w:rsidRPr="003247C5">
        <w:rPr>
          <w:rFonts w:ascii="Times New Roman" w:hAnsi="Times New Roman"/>
          <w:color w:val="000000" w:themeColor="text1"/>
          <w:sz w:val="21"/>
          <w:szCs w:val="21"/>
          <w:lang w:val="lt-LT"/>
        </w:rPr>
        <w:t xml:space="preserve"> (Europos bendrąjį viešųjų pirkimų dokumentą) </w:t>
      </w:r>
      <w:r w:rsidRPr="003247C5">
        <w:rPr>
          <w:rFonts w:ascii="Times New Roman" w:hAnsi="Times New Roman"/>
          <w:color w:val="000000" w:themeColor="text1"/>
          <w:sz w:val="21"/>
          <w:szCs w:val="21"/>
        </w:rPr>
        <w:t xml:space="preserve">– aktualią deklaraciją, pakeičiančią kompetentingų institucijų išduodamus dokumentus ir preliminariai patvirtinančią, kad </w:t>
      </w:r>
      <w:r w:rsidRPr="003247C5">
        <w:rPr>
          <w:rFonts w:ascii="Times New Roman" w:hAnsi="Times New Roman"/>
          <w:b/>
          <w:bCs/>
          <w:color w:val="000000" w:themeColor="text1"/>
          <w:sz w:val="21"/>
          <w:szCs w:val="21"/>
        </w:rPr>
        <w:t xml:space="preserve">tiekėjas </w:t>
      </w:r>
      <w:r w:rsidRPr="003247C5">
        <w:rPr>
          <w:rFonts w:ascii="Times New Roman" w:hAnsi="Times New Roman"/>
          <w:b/>
          <w:bCs/>
          <w:color w:val="000000" w:themeColor="text1"/>
          <w:sz w:val="21"/>
          <w:szCs w:val="21"/>
        </w:rPr>
        <w:lastRenderedPageBreak/>
        <w:t>ir ūkio subjektai, kurių pajėgumais jis remiasi pagal VPĮ 49 straipsnį,</w:t>
      </w:r>
      <w:r w:rsidRPr="003247C5">
        <w:rPr>
          <w:rFonts w:ascii="Times New Roman" w:hAnsi="Times New Roman"/>
          <w:color w:val="000000" w:themeColor="text1"/>
          <w:sz w:val="21"/>
          <w:szCs w:val="21"/>
        </w:rPr>
        <w:t xml:space="preserve"> atitinka pirkimo dokumentuose pagal VPĮ įstatymo 46, 47, 48 straipsnius nustatytus reikalavimus dėl pašalinimo pagrindų nebuvimo, kvalifikacijos reikalavimus ir, jei taikoma, reikalavimus dėl kokybės vadybos sistemos ir (arba) aplinkos apsaugos vadybos sistemos standartų laikymosi (toliau visi kartu – reikalavimai). </w:t>
      </w:r>
      <w:r w:rsidRPr="003247C5">
        <w:rPr>
          <w:rFonts w:ascii="Times New Roman" w:hAnsi="Times New Roman"/>
          <w:b/>
          <w:color w:val="000000" w:themeColor="text1"/>
          <w:sz w:val="21"/>
          <w:szCs w:val="21"/>
          <w:lang w:val="lt-LT"/>
        </w:rPr>
        <w:t>K</w:t>
      </w:r>
      <w:r w:rsidRPr="003247C5">
        <w:rPr>
          <w:rFonts w:ascii="Times New Roman" w:eastAsia="Calibri" w:hAnsi="Times New Roman"/>
          <w:b/>
          <w:color w:val="000000" w:themeColor="text1"/>
          <w:sz w:val="21"/>
          <w:szCs w:val="21"/>
          <w:lang w:val="lt-LT"/>
        </w:rPr>
        <w:t>artu su</w:t>
      </w:r>
      <w:r w:rsidRPr="003247C5">
        <w:rPr>
          <w:rFonts w:ascii="Times New Roman" w:eastAsia="Calibri" w:hAnsi="Times New Roman"/>
          <w:color w:val="000000" w:themeColor="text1"/>
          <w:sz w:val="21"/>
          <w:szCs w:val="21"/>
          <w:lang w:val="lt-LT"/>
        </w:rPr>
        <w:t xml:space="preserve"> </w:t>
      </w:r>
      <w:r w:rsidRPr="003247C5">
        <w:rPr>
          <w:rFonts w:ascii="Times New Roman" w:eastAsia="Calibri" w:hAnsi="Times New Roman"/>
          <w:b/>
          <w:color w:val="000000" w:themeColor="text1"/>
          <w:sz w:val="21"/>
          <w:szCs w:val="21"/>
          <w:lang w:val="lt-LT"/>
        </w:rPr>
        <w:t xml:space="preserve">pasiūlymu </w:t>
      </w:r>
      <w:r w:rsidRPr="003247C5">
        <w:rPr>
          <w:rFonts w:ascii="Times New Roman" w:eastAsia="Calibri" w:hAnsi="Times New Roman"/>
          <w:color w:val="000000" w:themeColor="text1"/>
          <w:sz w:val="21"/>
          <w:szCs w:val="21"/>
          <w:lang w:val="lt-LT"/>
        </w:rPr>
        <w:t xml:space="preserve">užpildytą atskirą EBVPD </w:t>
      </w:r>
      <w:r w:rsidRPr="003247C5">
        <w:rPr>
          <w:rFonts w:ascii="Times New Roman" w:eastAsia="Calibri" w:hAnsi="Times New Roman"/>
          <w:b/>
          <w:color w:val="000000" w:themeColor="text1"/>
          <w:sz w:val="21"/>
          <w:szCs w:val="21"/>
          <w:lang w:val="lt-LT"/>
        </w:rPr>
        <w:t>turi pateikti</w:t>
      </w:r>
      <w:r w:rsidRPr="003247C5">
        <w:rPr>
          <w:rFonts w:ascii="Times New Roman" w:eastAsia="Calibri" w:hAnsi="Times New Roman"/>
          <w:color w:val="000000" w:themeColor="text1"/>
          <w:sz w:val="21"/>
          <w:szCs w:val="21"/>
          <w:lang w:val="lt-LT"/>
        </w:rPr>
        <w:t>:</w:t>
      </w:r>
    </w:p>
    <w:p w14:paraId="615705EB" w14:textId="77777777" w:rsidR="0021607F" w:rsidRPr="003247C5" w:rsidRDefault="0021607F" w:rsidP="0021607F">
      <w:pPr>
        <w:tabs>
          <w:tab w:val="left" w:pos="1230"/>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5.1.1. Pasiūlymą pateikęs tiekėjas; </w:t>
      </w:r>
    </w:p>
    <w:p w14:paraId="628AE2F5"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5.1.2. Kiekvienas tiekėjų grupės partneris atskirai savo EBVPD, jei pasiūlymą pateikia tiekėjų grupė;</w:t>
      </w:r>
    </w:p>
    <w:p w14:paraId="0531C200" w14:textId="77777777" w:rsidR="0021607F" w:rsidRPr="003247C5" w:rsidRDefault="0021607F" w:rsidP="0021607F">
      <w:pPr>
        <w:tabs>
          <w:tab w:val="left" w:pos="1276"/>
          <w:tab w:val="left" w:pos="1985"/>
        </w:tabs>
        <w:ind w:firstLine="567"/>
        <w:jc w:val="both"/>
        <w:rPr>
          <w:rFonts w:ascii="Times New Roman" w:hAnsi="Times New Roman"/>
          <w:strike/>
          <w:color w:val="000000" w:themeColor="text1"/>
          <w:sz w:val="21"/>
          <w:szCs w:val="21"/>
        </w:rPr>
      </w:pPr>
      <w:r w:rsidRPr="003247C5">
        <w:rPr>
          <w:rFonts w:ascii="Times New Roman" w:hAnsi="Times New Roman"/>
          <w:color w:val="000000" w:themeColor="text1"/>
          <w:sz w:val="21"/>
          <w:szCs w:val="21"/>
        </w:rPr>
        <w:t xml:space="preserve">5.1.3.Kiekvienas ūkio subjektas, kurio </w:t>
      </w:r>
      <w:r w:rsidRPr="003247C5">
        <w:rPr>
          <w:rFonts w:ascii="Times New Roman" w:hAnsi="Times New Roman"/>
          <w:b/>
          <w:color w:val="000000" w:themeColor="text1"/>
          <w:sz w:val="21"/>
          <w:szCs w:val="21"/>
        </w:rPr>
        <w:t>pajėgumais bus remiamasi,</w:t>
      </w:r>
      <w:r w:rsidRPr="003247C5">
        <w:rPr>
          <w:rFonts w:ascii="Times New Roman" w:hAnsi="Times New Roman"/>
          <w:color w:val="000000" w:themeColor="text1"/>
          <w:sz w:val="21"/>
          <w:szCs w:val="21"/>
        </w:rPr>
        <w:t xml:space="preserve"> įrodinėjant kvalifikacijos atitiktį nustatytiems reikalavimams </w:t>
      </w:r>
      <w:r w:rsidRPr="003247C5">
        <w:rPr>
          <w:rFonts w:ascii="Times New Roman" w:eastAsiaTheme="minorHAnsi" w:hAnsi="Times New Roman"/>
          <w:bCs/>
          <w:iCs/>
          <w:color w:val="000000" w:themeColor="text1"/>
          <w:sz w:val="21"/>
          <w:szCs w:val="21"/>
        </w:rPr>
        <w:t>pagal VPĮ 49 straipsnį</w:t>
      </w:r>
      <w:r w:rsidRPr="003247C5">
        <w:rPr>
          <w:rFonts w:ascii="Times New Roman" w:hAnsi="Times New Roman"/>
          <w:color w:val="000000" w:themeColor="text1"/>
          <w:sz w:val="21"/>
          <w:szCs w:val="21"/>
        </w:rPr>
        <w:t>.</w:t>
      </w:r>
    </w:p>
    <w:p w14:paraId="60EC2A2D"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Perkančioji organizacija netikrina </w:t>
      </w:r>
      <w:proofErr w:type="spellStart"/>
      <w:r w:rsidRPr="003247C5">
        <w:rPr>
          <w:rFonts w:ascii="Times New Roman" w:hAnsi="Times New Roman"/>
          <w:color w:val="000000" w:themeColor="text1"/>
          <w:sz w:val="21"/>
          <w:szCs w:val="21"/>
        </w:rPr>
        <w:t>kvazisubtiekėjų</w:t>
      </w:r>
      <w:proofErr w:type="spellEnd"/>
      <w:r w:rsidRPr="003247C5">
        <w:rPr>
          <w:rFonts w:ascii="Times New Roman" w:hAnsi="Times New Roman"/>
          <w:color w:val="000000" w:themeColor="text1"/>
          <w:sz w:val="21"/>
          <w:szCs w:val="21"/>
        </w:rPr>
        <w:t xml:space="preserve"> pašalinimo pagrindų. Taip pat nereikalauja teikti EBVPD. </w:t>
      </w:r>
    </w:p>
    <w:p w14:paraId="5F1AF8AE"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Tais atvejais, kai tiekėjas naudojasi (naudosis) </w:t>
      </w:r>
      <w:r w:rsidRPr="003247C5">
        <w:rPr>
          <w:rFonts w:ascii="Times New Roman" w:hAnsi="Times New Roman"/>
          <w:b/>
          <w:bCs/>
          <w:color w:val="000000" w:themeColor="text1"/>
          <w:sz w:val="21"/>
          <w:szCs w:val="21"/>
        </w:rPr>
        <w:t>trečiųjų asmenų, kurie</w:t>
      </w:r>
      <w:r w:rsidRPr="003247C5">
        <w:rPr>
          <w:rFonts w:ascii="Times New Roman" w:hAnsi="Times New Roman"/>
          <w:color w:val="000000" w:themeColor="text1"/>
          <w:sz w:val="21"/>
          <w:szCs w:val="21"/>
        </w:rPr>
        <w:t xml:space="preserve"> tiesiogiai aktyviai, savo veiksmais neprisidės prie perkančiosios organizacijos poreikio įsigyti pirkimo objektą tenkinimo (tiesiogiai neteiks dalies paslaugų, nevykdys dalies darbų, tiesiogiai neprisidės prie prekių tiekimo, neprisiims solidarios atsakomybės už sutarties vykdymą ar kitaip </w:t>
      </w:r>
      <w:r w:rsidRPr="003247C5">
        <w:rPr>
          <w:rFonts w:ascii="Times New Roman" w:hAnsi="Times New Roman"/>
          <w:b/>
          <w:bCs/>
          <w:color w:val="000000" w:themeColor="text1"/>
          <w:sz w:val="21"/>
          <w:szCs w:val="21"/>
        </w:rPr>
        <w:t>tiesiogiai nedalyvaus vykdant pirkimo sutartį</w:t>
      </w:r>
      <w:r w:rsidRPr="003247C5">
        <w:rPr>
          <w:rFonts w:ascii="Times New Roman" w:hAnsi="Times New Roman"/>
          <w:color w:val="000000" w:themeColor="text1"/>
          <w:sz w:val="21"/>
          <w:szCs w:val="21"/>
        </w:rPr>
        <w:t>), priemonėmis (</w:t>
      </w:r>
      <w:r w:rsidRPr="003247C5">
        <w:rPr>
          <w:rFonts w:ascii="Times New Roman" w:hAnsi="Times New Roman"/>
          <w:i/>
          <w:iCs/>
          <w:color w:val="000000" w:themeColor="text1"/>
          <w:sz w:val="21"/>
          <w:szCs w:val="21"/>
        </w:rPr>
        <w:t>pavyzdžiui, tik išnuomos patalpas, išnuomos įrangą ar pan.</w:t>
      </w:r>
      <w:r w:rsidRPr="003247C5">
        <w:rPr>
          <w:rFonts w:ascii="Times New Roman" w:hAnsi="Times New Roman"/>
          <w:color w:val="000000" w:themeColor="text1"/>
          <w:sz w:val="21"/>
          <w:szCs w:val="21"/>
        </w:rPr>
        <w:t xml:space="preserve">), </w:t>
      </w:r>
      <w:r w:rsidRPr="003247C5">
        <w:rPr>
          <w:rFonts w:ascii="Times New Roman" w:hAnsi="Times New Roman"/>
          <w:b/>
          <w:bCs/>
          <w:color w:val="000000" w:themeColor="text1"/>
          <w:sz w:val="21"/>
          <w:szCs w:val="21"/>
        </w:rPr>
        <w:t>tiekėjas</w:t>
      </w:r>
      <w:r w:rsidRPr="003247C5">
        <w:rPr>
          <w:rFonts w:ascii="Times New Roman" w:hAnsi="Times New Roman"/>
          <w:color w:val="000000" w:themeColor="text1"/>
          <w:sz w:val="21"/>
          <w:szCs w:val="21"/>
        </w:rPr>
        <w:t xml:space="preserve">, neprivalo teikti jų  EBVPD ir pašalinimo pagrindų nebuvimą įrodančių dokumentų, tačiau, </w:t>
      </w:r>
      <w:r w:rsidRPr="003247C5">
        <w:rPr>
          <w:rFonts w:ascii="Times New Roman" w:hAnsi="Times New Roman"/>
          <w:b/>
          <w:bCs/>
          <w:color w:val="000000" w:themeColor="text1"/>
          <w:sz w:val="21"/>
          <w:szCs w:val="21"/>
        </w:rPr>
        <w:t>teikdamas pasiūlymą, turi pareigą įrodyti, kad atitinkamomis konkrečiomis trečiojo asmens priemonėmis jis galės naudotis sutarties vykdymo laikotarpiu</w:t>
      </w:r>
      <w:r w:rsidRPr="003247C5">
        <w:rPr>
          <w:rFonts w:ascii="Times New Roman" w:hAnsi="Times New Roman"/>
          <w:color w:val="000000" w:themeColor="text1"/>
          <w:sz w:val="21"/>
          <w:szCs w:val="21"/>
        </w:rPr>
        <w:t xml:space="preserve">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28C3207A" w14:textId="77777777" w:rsidR="0021607F" w:rsidRPr="003247C5" w:rsidRDefault="0021607F" w:rsidP="0021607F">
      <w:pPr>
        <w:tabs>
          <w:tab w:val="left" w:pos="1276"/>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5.2. Kartu su pasiūlymu EBVPD privalo pateikti </w:t>
      </w:r>
      <w:r w:rsidRPr="003247C5">
        <w:rPr>
          <w:rFonts w:ascii="Times New Roman" w:hAnsi="Times New Roman"/>
          <w:b/>
          <w:color w:val="000000" w:themeColor="text1"/>
          <w:sz w:val="21"/>
          <w:szCs w:val="21"/>
        </w:rPr>
        <w:t xml:space="preserve">visi </w:t>
      </w:r>
      <w:r w:rsidRPr="003247C5">
        <w:rPr>
          <w:rFonts w:ascii="Times New Roman" w:hAnsi="Times New Roman"/>
          <w:color w:val="000000" w:themeColor="text1"/>
          <w:sz w:val="21"/>
          <w:szCs w:val="21"/>
        </w:rPr>
        <w:t xml:space="preserve">Pirkime dalyvaujantys tiekėjai, tačiau pasiūlymus teikiantys tiekėjai kartu su pasiūlymu tiekėjo pašalinimo pagrindų nebuvimą ir kvalifikacijos atitiktį (toliau – </w:t>
      </w:r>
      <w:r w:rsidRPr="003247C5">
        <w:rPr>
          <w:rFonts w:ascii="Times New Roman" w:hAnsi="Times New Roman"/>
          <w:b/>
          <w:color w:val="000000" w:themeColor="text1"/>
          <w:sz w:val="21"/>
          <w:szCs w:val="21"/>
        </w:rPr>
        <w:t>EBVPD deklaruoti duomenys</w:t>
      </w:r>
      <w:r w:rsidRPr="003247C5">
        <w:rPr>
          <w:rFonts w:ascii="Times New Roman" w:hAnsi="Times New Roman"/>
          <w:color w:val="000000" w:themeColor="text1"/>
          <w:sz w:val="21"/>
          <w:szCs w:val="21"/>
        </w:rPr>
        <w:t xml:space="preserve">) patvirtinančių </w:t>
      </w:r>
      <w:r w:rsidRPr="003247C5">
        <w:rPr>
          <w:rFonts w:ascii="Times New Roman" w:hAnsi="Times New Roman"/>
          <w:b/>
          <w:color w:val="000000" w:themeColor="text1"/>
          <w:sz w:val="21"/>
          <w:szCs w:val="21"/>
        </w:rPr>
        <w:t>dokumentų teikti neprivalo</w:t>
      </w:r>
      <w:r w:rsidRPr="003247C5">
        <w:rPr>
          <w:rFonts w:ascii="Times New Roman" w:hAnsi="Times New Roman"/>
          <w:color w:val="000000" w:themeColor="text1"/>
          <w:sz w:val="21"/>
          <w:szCs w:val="21"/>
        </w:rPr>
        <w:t>.</w:t>
      </w:r>
    </w:p>
    <w:p w14:paraId="60C1A60F" w14:textId="77777777" w:rsidR="0021607F" w:rsidRPr="003247C5" w:rsidRDefault="0021607F" w:rsidP="0021607F">
      <w:pPr>
        <w:tabs>
          <w:tab w:val="left" w:pos="1276"/>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5.3. Aktualius dokumentus, patvirtinančius pašalinimo pagrindų nebuvimą ir atitiktį perkančiosios organizacijos nustatytiems kvalifikacijos bei, jeigu taikoma, kokybės vadybos sistemos bei (arba) aplinkos apsaugos vadybos sistemos standartų reikalavimams, privalės pateikti tik tas dalyvis, kurio </w:t>
      </w:r>
      <w:r w:rsidRPr="003247C5">
        <w:rPr>
          <w:rFonts w:ascii="Times New Roman" w:hAnsi="Times New Roman"/>
          <w:b/>
          <w:color w:val="000000" w:themeColor="text1"/>
          <w:sz w:val="21"/>
          <w:szCs w:val="21"/>
        </w:rPr>
        <w:t xml:space="preserve">ekonominis naudingumas </w:t>
      </w:r>
      <w:r w:rsidRPr="003247C5">
        <w:rPr>
          <w:rFonts w:ascii="Times New Roman" w:hAnsi="Times New Roman"/>
          <w:color w:val="000000" w:themeColor="text1"/>
          <w:sz w:val="21"/>
          <w:szCs w:val="21"/>
        </w:rPr>
        <w:t xml:space="preserve">prieš sudarant pasiūlymų eilę, bus didžiausias, t. y. </w:t>
      </w:r>
      <w:r w:rsidRPr="003247C5">
        <w:rPr>
          <w:rFonts w:ascii="Times New Roman" w:hAnsi="Times New Roman"/>
          <w:b/>
          <w:color w:val="000000" w:themeColor="text1"/>
          <w:sz w:val="21"/>
          <w:szCs w:val="21"/>
        </w:rPr>
        <w:t>tik preliminarus laimėtojas</w:t>
      </w:r>
      <w:r w:rsidRPr="003247C5">
        <w:rPr>
          <w:rFonts w:ascii="Times New Roman" w:hAnsi="Times New Roman"/>
          <w:color w:val="000000" w:themeColor="text1"/>
          <w:sz w:val="21"/>
          <w:szCs w:val="21"/>
        </w:rPr>
        <w:t>, tačiau perkančioji organizacija turi teisę bet kuriuo pirkimo procedūros metu paprašyti šiuos dokumentus (visus ar dalį jų) pateikti ir kitų tiekėjų, jeigu tai būtina siekiant užtikrinti tinkamą Pirkimo procedūrų atlikimą.</w:t>
      </w:r>
    </w:p>
    <w:p w14:paraId="000C8111" w14:textId="77777777" w:rsidR="0021607F" w:rsidRPr="003247C5" w:rsidRDefault="0021607F" w:rsidP="0021607F">
      <w:pPr>
        <w:tabs>
          <w:tab w:val="left" w:pos="1276"/>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5.4. EBVPD forma pateikiama </w:t>
      </w:r>
      <w:hyperlink r:id="rId12" w:history="1">
        <w:r w:rsidRPr="003247C5">
          <w:rPr>
            <w:rStyle w:val="Hipersaitas"/>
            <w:rFonts w:ascii="Times New Roman" w:hAnsi="Times New Roman"/>
            <w:color w:val="000000" w:themeColor="text1"/>
            <w:sz w:val="21"/>
            <w:szCs w:val="21"/>
          </w:rPr>
          <w:t>https://ebvpd.eviesiejipirkimai.lt/espd-web/</w:t>
        </w:r>
      </w:hyperlink>
      <w:r w:rsidRPr="003247C5">
        <w:rPr>
          <w:rFonts w:ascii="Times New Roman" w:hAnsi="Times New Roman"/>
          <w:color w:val="000000" w:themeColor="text1"/>
          <w:sz w:val="21"/>
          <w:szCs w:val="21"/>
        </w:rPr>
        <w:t xml:space="preserve">. EBVPD pildymo rekomendacijos pateikiamos adresu: </w:t>
      </w:r>
      <w:hyperlink r:id="rId13" w:history="1">
        <w:r w:rsidRPr="003247C5">
          <w:rPr>
            <w:rStyle w:val="Hipersaitas"/>
            <w:rFonts w:ascii="Times New Roman" w:hAnsi="Times New Roman"/>
            <w:color w:val="000000" w:themeColor="text1"/>
            <w:sz w:val="21"/>
            <w:szCs w:val="21"/>
          </w:rPr>
          <w:t>http://vpt.lrv.lt/lt/naujienos/ebvpd-pildymo-rekomendacijos</w:t>
        </w:r>
      </w:hyperlink>
      <w:r w:rsidRPr="003247C5">
        <w:rPr>
          <w:rFonts w:ascii="Times New Roman" w:hAnsi="Times New Roman"/>
          <w:color w:val="000000" w:themeColor="text1"/>
          <w:sz w:val="21"/>
          <w:szCs w:val="21"/>
        </w:rPr>
        <w:t>.</w:t>
      </w:r>
    </w:p>
    <w:p w14:paraId="7AC02710" w14:textId="77777777" w:rsidR="0021607F" w:rsidRPr="003247C5" w:rsidRDefault="0021607F" w:rsidP="0021607F">
      <w:pPr>
        <w:ind w:firstLine="567"/>
        <w:rPr>
          <w:rFonts w:ascii="Times New Roman" w:hAnsi="Times New Roman"/>
          <w:color w:val="000000" w:themeColor="text1"/>
          <w:sz w:val="21"/>
          <w:szCs w:val="21"/>
        </w:rPr>
      </w:pPr>
    </w:p>
    <w:p w14:paraId="38A7925E" w14:textId="77777777" w:rsidR="0021607F" w:rsidRPr="003247C5" w:rsidRDefault="0021607F" w:rsidP="0021607F">
      <w:pPr>
        <w:ind w:firstLine="567"/>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VI. RĖMIMASIS KITŲ ŪKIO SUBJEKTŲ PAJĖGUMAIS</w:t>
      </w:r>
    </w:p>
    <w:p w14:paraId="0361305E" w14:textId="77777777" w:rsidR="00193FA9" w:rsidRPr="003247C5" w:rsidRDefault="00193FA9" w:rsidP="00193FA9">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6.1. Tiekėjas gali remtis kitų ūkio subjektų pajėgumais, kad atitiktų pirkimo dokumentuose nustatytą reikalavimą turėti specialų leidimą arba būti tam tikrų organizacijų nariu pagal VPĮ 47 straipsnio 2 dalies nuostatas, nustatytus finansinio ir ekonominio pajėgumo reikalavimus pagal VPĮ 47 straipsnio 3 dalies nuostatas ar techninio ir profesinio pajėgumo reikalavimus pagal VPĮ 47 straipsnio 6 dalies nuostatas, neatsižvelgiant į ryšio su tais ūkio subjektais teisinį pobūdį. </w:t>
      </w:r>
    </w:p>
    <w:p w14:paraId="42893667" w14:textId="77777777" w:rsidR="00193FA9" w:rsidRPr="003247C5" w:rsidRDefault="00193FA9" w:rsidP="00193FA9">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6.2. Jeigu reikalaujama išsilavinimo, ar profesinės kvalifikacijos kaip nustatyta  VPĮ 51 str. 7 d. 7 p., </w:t>
      </w:r>
      <w:r w:rsidRPr="003247C5">
        <w:rPr>
          <w:rFonts w:ascii="Times New Roman" w:hAnsi="Times New Roman"/>
          <w:bCs/>
          <w:color w:val="000000" w:themeColor="text1"/>
          <w:sz w:val="21"/>
          <w:szCs w:val="21"/>
        </w:rPr>
        <w:t>ar profesinės patirties,</w:t>
      </w:r>
      <w:r w:rsidRPr="003247C5">
        <w:rPr>
          <w:rFonts w:ascii="Times New Roman" w:hAnsi="Times New Roman"/>
          <w:b/>
          <w:color w:val="000000" w:themeColor="text1"/>
          <w:sz w:val="21"/>
          <w:szCs w:val="21"/>
        </w:rPr>
        <w:t xml:space="preserve">  tiekėjas gali remtis kitų ūkio subjektų pajėgumais tik tuo atveju, jeigu tie subjektai patys suteiks paslaugas, atliks darbus, kuriems reikia jų turimų pajėgumų</w:t>
      </w:r>
      <w:r w:rsidRPr="003247C5">
        <w:rPr>
          <w:rFonts w:ascii="Times New Roman" w:hAnsi="Times New Roman"/>
          <w:color w:val="000000" w:themeColor="text1"/>
          <w:sz w:val="21"/>
          <w:szCs w:val="21"/>
        </w:rPr>
        <w:t xml:space="preserve">. Ši nuostata taikoma nepažeidžiant 6.6 punkte nustatyto reikalavimo. </w:t>
      </w:r>
    </w:p>
    <w:p w14:paraId="20BD8652" w14:textId="77777777" w:rsidR="0021607F" w:rsidRPr="003247C5" w:rsidRDefault="0021607F" w:rsidP="0021607F">
      <w:pPr>
        <w:pBdr>
          <w:top w:val="single" w:sz="4" w:space="1" w:color="auto"/>
          <w:left w:val="single" w:sz="4" w:space="4" w:color="auto"/>
          <w:bottom w:val="single" w:sz="4" w:space="1" w:color="auto"/>
          <w:right w:val="single" w:sz="4" w:space="4" w:color="auto"/>
        </w:pBdr>
        <w:jc w:val="both"/>
        <w:rPr>
          <w:rFonts w:ascii="Times New Roman" w:hAnsi="Times New Roman"/>
          <w:bCs/>
          <w:color w:val="000000" w:themeColor="text1"/>
          <w:sz w:val="21"/>
          <w:szCs w:val="21"/>
        </w:rPr>
      </w:pPr>
      <w:r w:rsidRPr="003247C5">
        <w:rPr>
          <w:rFonts w:ascii="Times New Roman" w:hAnsi="Times New Roman"/>
          <w:color w:val="000000" w:themeColor="text1"/>
          <w:sz w:val="21"/>
          <w:szCs w:val="21"/>
        </w:rPr>
        <w:t xml:space="preserve">6.3. Tiekėjas gali remtis tik tokiais ūkio subjektų pajėgumais, kuriais jis realiai galės disponuoti pirkimo sutarties vykdymo metu. </w:t>
      </w:r>
      <w:r w:rsidRPr="003247C5">
        <w:rPr>
          <w:rFonts w:ascii="Times New Roman" w:hAnsi="Times New Roman"/>
          <w:bCs/>
          <w:color w:val="000000" w:themeColor="text1"/>
          <w:sz w:val="21"/>
          <w:szCs w:val="21"/>
        </w:rPr>
        <w:t xml:space="preserve">Tiekėjas </w:t>
      </w:r>
      <w:r w:rsidRPr="003247C5">
        <w:rPr>
          <w:rFonts w:ascii="Times New Roman" w:hAnsi="Times New Roman"/>
          <w:b/>
          <w:bCs/>
          <w:color w:val="000000" w:themeColor="text1"/>
          <w:sz w:val="21"/>
          <w:szCs w:val="21"/>
        </w:rPr>
        <w:t xml:space="preserve">privalo </w:t>
      </w:r>
      <w:r w:rsidRPr="003247C5">
        <w:rPr>
          <w:rFonts w:ascii="Times New Roman" w:hAnsi="Times New Roman"/>
          <w:bCs/>
          <w:color w:val="000000" w:themeColor="text1"/>
          <w:sz w:val="21"/>
          <w:szCs w:val="21"/>
        </w:rPr>
        <w:t>perkančiajai organizacijai</w:t>
      </w:r>
      <w:r w:rsidRPr="003247C5">
        <w:rPr>
          <w:rFonts w:ascii="Times New Roman" w:hAnsi="Times New Roman"/>
          <w:b/>
          <w:bCs/>
          <w:color w:val="000000" w:themeColor="text1"/>
          <w:sz w:val="21"/>
          <w:szCs w:val="21"/>
        </w:rPr>
        <w:t xml:space="preserve"> </w:t>
      </w:r>
      <w:r w:rsidRPr="003247C5">
        <w:rPr>
          <w:rFonts w:ascii="Times New Roman" w:hAnsi="Times New Roman"/>
          <w:b/>
          <w:bCs/>
          <w:color w:val="000000" w:themeColor="text1"/>
          <w:sz w:val="21"/>
          <w:szCs w:val="21"/>
          <w:u w:val="single"/>
        </w:rPr>
        <w:t>pasiūlyme</w:t>
      </w:r>
      <w:r w:rsidRPr="003247C5">
        <w:rPr>
          <w:rFonts w:ascii="Times New Roman" w:hAnsi="Times New Roman"/>
          <w:b/>
          <w:bCs/>
          <w:color w:val="000000" w:themeColor="text1"/>
          <w:sz w:val="21"/>
          <w:szCs w:val="21"/>
        </w:rPr>
        <w:t xml:space="preserve"> įrodyti, </w:t>
      </w:r>
      <w:r w:rsidRPr="003247C5">
        <w:rPr>
          <w:rFonts w:ascii="Times New Roman" w:hAnsi="Times New Roman"/>
          <w:bCs/>
          <w:color w:val="000000" w:themeColor="text1"/>
          <w:sz w:val="21"/>
          <w:szCs w:val="21"/>
        </w:rPr>
        <w:t xml:space="preserve">kad </w:t>
      </w:r>
      <w:r w:rsidRPr="003247C5">
        <w:rPr>
          <w:rFonts w:ascii="Times New Roman" w:hAnsi="Times New Roman"/>
          <w:color w:val="000000" w:themeColor="text1"/>
          <w:sz w:val="21"/>
          <w:szCs w:val="21"/>
        </w:rPr>
        <w:t xml:space="preserve">vykdant pirkimo sutartį ūkio subjektų, </w:t>
      </w:r>
      <w:r w:rsidRPr="003247C5">
        <w:rPr>
          <w:rFonts w:ascii="Times New Roman" w:hAnsi="Times New Roman"/>
          <w:b/>
          <w:color w:val="000000" w:themeColor="text1"/>
          <w:sz w:val="21"/>
          <w:szCs w:val="21"/>
        </w:rPr>
        <w:t>kurių pajėgumais jis remiasi, ištekliai jam bus prieinami</w:t>
      </w:r>
      <w:r w:rsidRPr="003247C5">
        <w:rPr>
          <w:rFonts w:ascii="Times New Roman" w:hAnsi="Times New Roman"/>
          <w:b/>
          <w:bCs/>
          <w:color w:val="000000" w:themeColor="text1"/>
          <w:sz w:val="21"/>
          <w:szCs w:val="21"/>
        </w:rPr>
        <w:t>.</w:t>
      </w:r>
      <w:r w:rsidRPr="003247C5">
        <w:rPr>
          <w:rFonts w:ascii="Times New Roman" w:hAnsi="Times New Roman"/>
          <w:bCs/>
          <w:color w:val="000000" w:themeColor="text1"/>
          <w:sz w:val="21"/>
          <w:szCs w:val="21"/>
        </w:rPr>
        <w:t xml:space="preserve"> </w:t>
      </w:r>
      <w:r w:rsidRPr="003247C5">
        <w:rPr>
          <w:rFonts w:ascii="Times New Roman" w:hAnsi="Times New Roman"/>
          <w:color w:val="000000" w:themeColor="text1"/>
          <w:sz w:val="21"/>
          <w:szCs w:val="21"/>
        </w:rPr>
        <w:t xml:space="preserve">Tam tiekėjas </w:t>
      </w:r>
      <w:r w:rsidRPr="003247C5">
        <w:rPr>
          <w:rFonts w:ascii="Times New Roman" w:hAnsi="Times New Roman"/>
          <w:b/>
          <w:color w:val="000000" w:themeColor="text1"/>
          <w:sz w:val="21"/>
          <w:szCs w:val="21"/>
        </w:rPr>
        <w:t>turi pateikti</w:t>
      </w:r>
      <w:r w:rsidRPr="003247C5">
        <w:rPr>
          <w:rFonts w:ascii="Times New Roman" w:hAnsi="Times New Roman"/>
          <w:color w:val="000000" w:themeColor="text1"/>
          <w:sz w:val="21"/>
          <w:szCs w:val="21"/>
        </w:rPr>
        <w:t xml:space="preserve"> šių ūkio subjektų sutikimus ar bet kokius kitus įrodymus, kurie patvirtintų, kad tiekėjui kitų ūkio subjektų ištekliai bus prieinami </w:t>
      </w:r>
      <w:r w:rsidRPr="003247C5">
        <w:rPr>
          <w:rFonts w:ascii="Times New Roman" w:hAnsi="Times New Roman"/>
          <w:b/>
          <w:color w:val="000000" w:themeColor="text1"/>
          <w:sz w:val="21"/>
          <w:szCs w:val="21"/>
        </w:rPr>
        <w:t>per visą sutartinių įsipareigojimų vykdymo laikotarpį</w:t>
      </w:r>
      <w:r w:rsidRPr="003247C5">
        <w:rPr>
          <w:rFonts w:ascii="Times New Roman" w:hAnsi="Times New Roman"/>
          <w:color w:val="000000" w:themeColor="text1"/>
          <w:sz w:val="21"/>
          <w:szCs w:val="21"/>
        </w:rPr>
        <w:t xml:space="preserve">. Tiekėjas </w:t>
      </w:r>
      <w:r w:rsidRPr="003247C5">
        <w:rPr>
          <w:rFonts w:ascii="Times New Roman" w:hAnsi="Times New Roman"/>
          <w:b/>
          <w:color w:val="000000" w:themeColor="text1"/>
          <w:sz w:val="21"/>
          <w:szCs w:val="21"/>
        </w:rPr>
        <w:t>negali perimti ir disponuoti</w:t>
      </w:r>
      <w:r w:rsidRPr="003247C5">
        <w:rPr>
          <w:rFonts w:ascii="Times New Roman" w:hAnsi="Times New Roman"/>
          <w:color w:val="000000" w:themeColor="text1"/>
          <w:sz w:val="21"/>
          <w:szCs w:val="21"/>
        </w:rPr>
        <w:t xml:space="preserve"> tais kito ūkio subjekto veiklos rodikliais ir (ar) patirtimi, kurie pagal savo pobūdį </w:t>
      </w:r>
      <w:r w:rsidRPr="003247C5">
        <w:rPr>
          <w:rFonts w:ascii="Times New Roman" w:hAnsi="Times New Roman"/>
          <w:b/>
          <w:color w:val="000000" w:themeColor="text1"/>
          <w:sz w:val="21"/>
          <w:szCs w:val="21"/>
        </w:rPr>
        <w:t>yra neatsiejamai susiję su jų turėtoju ir kurių neįmanoma faktiškai perduoti kitiems asmenims naudoti</w:t>
      </w:r>
      <w:r w:rsidRPr="003247C5">
        <w:rPr>
          <w:rFonts w:ascii="Times New Roman" w:hAnsi="Times New Roman"/>
          <w:color w:val="000000" w:themeColor="text1"/>
          <w:sz w:val="21"/>
          <w:szCs w:val="21"/>
        </w:rPr>
        <w:t>.</w:t>
      </w:r>
    </w:p>
    <w:p w14:paraId="21D6C8B7"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6.4. Perkančioji organizacija patikrina, ar ūkio subjektai, kurių pajėgumais ketina remtis tiekėjas, tenkina jiems keliamus kvalifikacijos reikalavimus ir ar nėra tokio ūkio subjekto pašalinimo pagrindų. Jeigu ūkio subjektas netenkina jam keliamų kvalifikacijos reikalavimų arba jo padėtis atitinka bent vieną Perkančiosios organizacijos nustatytą pašalinimo pagrindą, Perkančioji organizacija turi pareikalauti per jos nustatytą terminą pakeisti jį reikalavimus atitinkančiu ūkio subjektu.</w:t>
      </w:r>
    </w:p>
    <w:p w14:paraId="47DECE8D" w14:textId="0549B7F3"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6.5. Kai tiekėjas remiasi kitų ūkio subjektų pajėgumais, atsižvelgdamas į Pirkimo dokumentuose nustatytus </w:t>
      </w:r>
      <w:r w:rsidRPr="003247C5">
        <w:rPr>
          <w:rFonts w:ascii="Times New Roman" w:hAnsi="Times New Roman"/>
          <w:b/>
          <w:color w:val="000000" w:themeColor="text1"/>
          <w:sz w:val="21"/>
          <w:szCs w:val="21"/>
        </w:rPr>
        <w:t>ekonominio ir finansinio pajėgumo</w:t>
      </w:r>
      <w:r w:rsidRPr="003247C5">
        <w:rPr>
          <w:rFonts w:ascii="Times New Roman" w:hAnsi="Times New Roman"/>
          <w:color w:val="000000" w:themeColor="text1"/>
          <w:sz w:val="21"/>
          <w:szCs w:val="21"/>
        </w:rPr>
        <w:t xml:space="preserve"> reikalavimus, perkančioji organizacija reikalauja, kad tiekėjas ir ūkio subjektai, kurių pajėgumais remiamasi, prisiimtų </w:t>
      </w:r>
      <w:r w:rsidRPr="003247C5">
        <w:rPr>
          <w:rFonts w:ascii="Times New Roman" w:hAnsi="Times New Roman"/>
          <w:b/>
          <w:bCs/>
          <w:color w:val="000000" w:themeColor="text1"/>
          <w:sz w:val="21"/>
          <w:szCs w:val="21"/>
        </w:rPr>
        <w:t>solidarią</w:t>
      </w:r>
      <w:r w:rsidRPr="003247C5">
        <w:rPr>
          <w:rFonts w:ascii="Times New Roman" w:hAnsi="Times New Roman"/>
          <w:color w:val="000000" w:themeColor="text1"/>
          <w:sz w:val="21"/>
          <w:szCs w:val="21"/>
        </w:rPr>
        <w:t xml:space="preserve"> atsakomybę už Pirkimo sutarties įvykdymą. Jei remiamasi ūkio subjekto pajėgumais, siekiant atitikti Pirkimo dokumentuose nustatytus ekonominio ir finansinio pajėgumo reikalavimus, </w:t>
      </w:r>
      <w:r w:rsidRPr="003247C5">
        <w:rPr>
          <w:rFonts w:ascii="Times New Roman" w:hAnsi="Times New Roman"/>
          <w:b/>
          <w:color w:val="000000" w:themeColor="text1"/>
          <w:sz w:val="21"/>
          <w:szCs w:val="21"/>
        </w:rPr>
        <w:t>su pasiūlymu turi būti pateikta šio ūkio subjekto pasirašyta neatšaukiama laidavimo sutartis</w:t>
      </w:r>
      <w:r w:rsidRPr="003247C5">
        <w:rPr>
          <w:rFonts w:ascii="Times New Roman" w:hAnsi="Times New Roman"/>
          <w:color w:val="000000" w:themeColor="text1"/>
          <w:sz w:val="21"/>
          <w:szCs w:val="21"/>
        </w:rPr>
        <w:t xml:space="preserve">, patvirtinanti, kad ūkio subjektas, kurio pajėgumais remiamasi, įsipareigoja </w:t>
      </w:r>
      <w:r w:rsidRPr="003247C5">
        <w:rPr>
          <w:rFonts w:ascii="Times New Roman" w:hAnsi="Times New Roman"/>
          <w:b/>
          <w:color w:val="000000" w:themeColor="text1"/>
          <w:sz w:val="21"/>
          <w:szCs w:val="21"/>
        </w:rPr>
        <w:t>solidariai</w:t>
      </w:r>
      <w:r w:rsidRPr="003247C5">
        <w:rPr>
          <w:rFonts w:ascii="Times New Roman" w:hAnsi="Times New Roman"/>
          <w:color w:val="000000" w:themeColor="text1"/>
          <w:sz w:val="21"/>
          <w:szCs w:val="21"/>
        </w:rPr>
        <w:t xml:space="preserve"> atsakyti už tiekėjo įsipareigojimų pagal Pirkimo sutartį vykdymą ir atlyginti bet kokią žalą, kuri kiltų dėl tiekėjo netinkamo įsipareigojimų vykdymo ar nevykdymo. </w:t>
      </w:r>
    </w:p>
    <w:p w14:paraId="78229920" w14:textId="3BD67112" w:rsidR="00491B2D" w:rsidRPr="003247C5" w:rsidRDefault="00491B2D" w:rsidP="00491B2D">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6.6. Perkančioji organizacija nereikalauja, kad esmines užduotis atliktų pats pasiūlymą pateikęs dalyvis, o jeigu pasiūlymą pateikė tiekėjų grupė, – tos grupės partneris.</w:t>
      </w:r>
    </w:p>
    <w:p w14:paraId="49A6C84B" w14:textId="6A443A4D" w:rsidR="0021607F" w:rsidRPr="003247C5" w:rsidRDefault="0021607F" w:rsidP="0021607F">
      <w:pPr>
        <w:jc w:val="both"/>
        <w:rPr>
          <w:rFonts w:ascii="Times New Roman" w:hAnsi="Times New Roman"/>
          <w:bCs/>
          <w:color w:val="000000" w:themeColor="text1"/>
          <w:sz w:val="21"/>
          <w:szCs w:val="21"/>
        </w:rPr>
      </w:pPr>
      <w:r w:rsidRPr="003247C5">
        <w:rPr>
          <w:rFonts w:ascii="Times New Roman" w:hAnsi="Times New Roman"/>
          <w:color w:val="000000" w:themeColor="text1"/>
          <w:sz w:val="21"/>
          <w:szCs w:val="21"/>
        </w:rPr>
        <w:t>6.</w:t>
      </w:r>
      <w:r w:rsidR="00491B2D" w:rsidRPr="003247C5">
        <w:rPr>
          <w:rFonts w:ascii="Times New Roman" w:hAnsi="Times New Roman"/>
          <w:color w:val="000000" w:themeColor="text1"/>
          <w:sz w:val="21"/>
          <w:szCs w:val="21"/>
        </w:rPr>
        <w:t>7</w:t>
      </w:r>
      <w:r w:rsidRPr="003247C5">
        <w:rPr>
          <w:rFonts w:ascii="Times New Roman" w:hAnsi="Times New Roman"/>
          <w:color w:val="000000" w:themeColor="text1"/>
          <w:sz w:val="21"/>
          <w:szCs w:val="21"/>
        </w:rPr>
        <w:t xml:space="preserve">. </w:t>
      </w:r>
      <w:r w:rsidR="00491B2D" w:rsidRPr="003247C5">
        <w:rPr>
          <w:rFonts w:ascii="Times New Roman" w:hAnsi="Times New Roman"/>
          <w:color w:val="000000" w:themeColor="text1"/>
          <w:sz w:val="21"/>
          <w:szCs w:val="21"/>
        </w:rPr>
        <w:t xml:space="preserve">Tiekėjas savo pasiūlyme privalo nurodyti kokiai sutarties daliai ir kokius ūkio subjektus, kurių pajėgumais remiasi, subtiekėjus, subteikėjus, subrangovus, </w:t>
      </w:r>
      <w:r w:rsidR="00491B2D" w:rsidRPr="003247C5">
        <w:rPr>
          <w:rFonts w:ascii="Times New Roman" w:hAnsi="Times New Roman"/>
          <w:b/>
          <w:bCs/>
          <w:color w:val="000000" w:themeColor="text1"/>
          <w:sz w:val="21"/>
          <w:szCs w:val="21"/>
        </w:rPr>
        <w:t>jeigu jie yra žinomi</w:t>
      </w:r>
      <w:r w:rsidR="00491B2D" w:rsidRPr="003247C5">
        <w:rPr>
          <w:rFonts w:ascii="Times New Roman" w:hAnsi="Times New Roman"/>
          <w:color w:val="000000" w:themeColor="text1"/>
          <w:sz w:val="21"/>
          <w:szCs w:val="21"/>
        </w:rPr>
        <w:t xml:space="preserve">, tiekėjas ketina pasitelkti. </w:t>
      </w:r>
      <w:r w:rsidR="00491B2D" w:rsidRPr="003247C5">
        <w:rPr>
          <w:rFonts w:ascii="Times New Roman" w:hAnsi="Times New Roman"/>
          <w:bCs/>
          <w:color w:val="000000" w:themeColor="text1"/>
          <w:sz w:val="21"/>
          <w:szCs w:val="21"/>
        </w:rPr>
        <w:t xml:space="preserve">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w:t>
      </w:r>
      <w:r w:rsidR="00491B2D" w:rsidRPr="003247C5">
        <w:rPr>
          <w:rFonts w:ascii="Times New Roman" w:hAnsi="Times New Roman"/>
          <w:bCs/>
          <w:color w:val="000000" w:themeColor="text1"/>
          <w:sz w:val="21"/>
          <w:szCs w:val="21"/>
        </w:rPr>
        <w:lastRenderedPageBreak/>
        <w:t>išskyrus tuos atvejus, kai turima pagrįstų įrodymų, kad toks ūkio subjektų elgesys turėtų būti kvalifikuojamas kaip draudžiamas susitarimas.</w:t>
      </w:r>
    </w:p>
    <w:p w14:paraId="1E5ED39E" w14:textId="038DCB59"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6.</w:t>
      </w:r>
      <w:r w:rsidR="00491B2D" w:rsidRPr="003247C5">
        <w:rPr>
          <w:rFonts w:ascii="Times New Roman" w:hAnsi="Times New Roman"/>
          <w:color w:val="000000" w:themeColor="text1"/>
          <w:sz w:val="21"/>
          <w:szCs w:val="21"/>
        </w:rPr>
        <w:t>8</w:t>
      </w:r>
      <w:r w:rsidRPr="003247C5">
        <w:rPr>
          <w:rFonts w:ascii="Times New Roman" w:hAnsi="Times New Roman"/>
          <w:color w:val="000000" w:themeColor="text1"/>
          <w:sz w:val="21"/>
          <w:szCs w:val="21"/>
        </w:rPr>
        <w:t>. Pirkimą laimėjęs tiekėjas</w:t>
      </w:r>
      <w:r w:rsidRPr="003247C5">
        <w:rPr>
          <w:rFonts w:ascii="Times New Roman" w:hAnsi="Times New Roman"/>
          <w:color w:val="000000" w:themeColor="text1"/>
          <w:spacing w:val="-41"/>
          <w:sz w:val="21"/>
          <w:szCs w:val="21"/>
        </w:rPr>
        <w:t xml:space="preserve">  </w:t>
      </w:r>
      <w:r w:rsidRPr="003247C5">
        <w:rPr>
          <w:rStyle w:val="Antrat4Diagrama"/>
          <w:rFonts w:ascii="Times New Roman" w:hAnsi="Times New Roman"/>
          <w:b w:val="0"/>
          <w:color w:val="000000" w:themeColor="text1"/>
          <w:sz w:val="21"/>
          <w:szCs w:val="21"/>
        </w:rPr>
        <w:t xml:space="preserve">yra </w:t>
      </w:r>
      <w:r w:rsidRPr="003247C5">
        <w:rPr>
          <w:rFonts w:ascii="Times New Roman" w:hAnsi="Times New Roman"/>
          <w:color w:val="000000" w:themeColor="text1"/>
          <w:sz w:val="21"/>
          <w:szCs w:val="21"/>
        </w:rPr>
        <w:t>atsakingas</w:t>
      </w:r>
      <w:r w:rsidRPr="003247C5">
        <w:rPr>
          <w:rFonts w:ascii="Times New Roman" w:hAnsi="Times New Roman"/>
          <w:color w:val="000000" w:themeColor="text1"/>
          <w:spacing w:val="-40"/>
          <w:sz w:val="21"/>
          <w:szCs w:val="21"/>
        </w:rPr>
        <w:t xml:space="preserve"> </w:t>
      </w:r>
      <w:r w:rsidRPr="003247C5">
        <w:rPr>
          <w:rFonts w:ascii="Times New Roman" w:hAnsi="Times New Roman"/>
          <w:color w:val="000000" w:themeColor="text1"/>
          <w:sz w:val="21"/>
          <w:szCs w:val="21"/>
        </w:rPr>
        <w:t>už</w:t>
      </w:r>
      <w:r w:rsidRPr="003247C5">
        <w:rPr>
          <w:rFonts w:ascii="Times New Roman" w:hAnsi="Times New Roman"/>
          <w:color w:val="000000" w:themeColor="text1"/>
          <w:spacing w:val="-40"/>
          <w:sz w:val="21"/>
          <w:szCs w:val="21"/>
        </w:rPr>
        <w:t xml:space="preserve"> </w:t>
      </w:r>
      <w:r w:rsidRPr="003247C5">
        <w:rPr>
          <w:rFonts w:ascii="Times New Roman" w:hAnsi="Times New Roman"/>
          <w:color w:val="000000" w:themeColor="text1"/>
          <w:sz w:val="21"/>
          <w:szCs w:val="21"/>
        </w:rPr>
        <w:t>visą</w:t>
      </w:r>
      <w:r w:rsidRPr="003247C5">
        <w:rPr>
          <w:rFonts w:ascii="Times New Roman" w:hAnsi="Times New Roman"/>
          <w:color w:val="000000" w:themeColor="text1"/>
          <w:spacing w:val="-40"/>
          <w:sz w:val="21"/>
          <w:szCs w:val="21"/>
        </w:rPr>
        <w:t xml:space="preserve"> </w:t>
      </w:r>
      <w:r w:rsidRPr="003247C5">
        <w:rPr>
          <w:rFonts w:ascii="Times New Roman" w:hAnsi="Times New Roman"/>
          <w:color w:val="000000" w:themeColor="text1"/>
          <w:sz w:val="21"/>
          <w:szCs w:val="21"/>
        </w:rPr>
        <w:t>sutarties</w:t>
      </w:r>
      <w:r w:rsidRPr="003247C5">
        <w:rPr>
          <w:rFonts w:ascii="Times New Roman" w:hAnsi="Times New Roman"/>
          <w:color w:val="000000" w:themeColor="text1"/>
          <w:spacing w:val="-39"/>
          <w:sz w:val="21"/>
          <w:szCs w:val="21"/>
        </w:rPr>
        <w:t xml:space="preserve"> </w:t>
      </w:r>
      <w:r w:rsidRPr="003247C5">
        <w:rPr>
          <w:rFonts w:ascii="Times New Roman" w:hAnsi="Times New Roman"/>
          <w:color w:val="000000" w:themeColor="text1"/>
          <w:sz w:val="21"/>
          <w:szCs w:val="21"/>
        </w:rPr>
        <w:t>įgyvendinimą,</w:t>
      </w:r>
      <w:r w:rsidRPr="003247C5">
        <w:rPr>
          <w:rFonts w:ascii="Times New Roman" w:hAnsi="Times New Roman"/>
          <w:color w:val="000000" w:themeColor="text1"/>
          <w:spacing w:val="-40"/>
          <w:sz w:val="21"/>
          <w:szCs w:val="21"/>
        </w:rPr>
        <w:t xml:space="preserve"> </w:t>
      </w:r>
      <w:r w:rsidRPr="003247C5">
        <w:rPr>
          <w:rFonts w:ascii="Times New Roman" w:hAnsi="Times New Roman"/>
          <w:color w:val="000000" w:themeColor="text1"/>
          <w:sz w:val="21"/>
          <w:szCs w:val="21"/>
        </w:rPr>
        <w:t>įskaitant</w:t>
      </w:r>
      <w:r w:rsidRPr="003247C5">
        <w:rPr>
          <w:rFonts w:ascii="Times New Roman" w:hAnsi="Times New Roman"/>
          <w:color w:val="000000" w:themeColor="text1"/>
          <w:spacing w:val="-39"/>
          <w:sz w:val="21"/>
          <w:szCs w:val="21"/>
        </w:rPr>
        <w:t xml:space="preserve"> </w:t>
      </w:r>
      <w:r w:rsidRPr="003247C5">
        <w:rPr>
          <w:rFonts w:ascii="Times New Roman" w:hAnsi="Times New Roman"/>
          <w:color w:val="000000" w:themeColor="text1"/>
          <w:sz w:val="21"/>
          <w:szCs w:val="21"/>
        </w:rPr>
        <w:t>subtiekėjams, subteikėjams, subrangovams</w:t>
      </w:r>
      <w:r w:rsidRPr="003247C5">
        <w:rPr>
          <w:rFonts w:ascii="Times New Roman" w:hAnsi="Times New Roman"/>
          <w:color w:val="000000" w:themeColor="text1"/>
          <w:spacing w:val="-39"/>
          <w:sz w:val="21"/>
          <w:szCs w:val="21"/>
        </w:rPr>
        <w:t xml:space="preserve"> </w:t>
      </w:r>
      <w:r w:rsidRPr="003247C5">
        <w:rPr>
          <w:rStyle w:val="Antrat7Diagrama"/>
          <w:rFonts w:ascii="Times New Roman" w:hAnsi="Times New Roman"/>
          <w:sz w:val="21"/>
          <w:szCs w:val="21"/>
        </w:rPr>
        <w:t>ir (ar) kitiems ūkio subjektams, kurių pajėgumais tiekėjas remiasi, perduodamos vykdyti</w:t>
      </w:r>
      <w:r w:rsidRPr="003247C5">
        <w:rPr>
          <w:rFonts w:ascii="Times New Roman" w:hAnsi="Times New Roman"/>
          <w:color w:val="000000" w:themeColor="text1"/>
          <w:sz w:val="21"/>
          <w:szCs w:val="21"/>
        </w:rPr>
        <w:t xml:space="preserve"> Sutarties</w:t>
      </w:r>
      <w:r w:rsidRPr="003247C5">
        <w:rPr>
          <w:rFonts w:ascii="Times New Roman" w:hAnsi="Times New Roman"/>
          <w:color w:val="000000" w:themeColor="text1"/>
          <w:spacing w:val="-14"/>
          <w:sz w:val="21"/>
          <w:szCs w:val="21"/>
        </w:rPr>
        <w:t xml:space="preserve"> </w:t>
      </w:r>
      <w:r w:rsidRPr="003247C5">
        <w:rPr>
          <w:rFonts w:ascii="Times New Roman" w:hAnsi="Times New Roman"/>
          <w:color w:val="000000" w:themeColor="text1"/>
          <w:sz w:val="21"/>
          <w:szCs w:val="21"/>
        </w:rPr>
        <w:t>dalies</w:t>
      </w:r>
      <w:r w:rsidRPr="003247C5">
        <w:rPr>
          <w:rFonts w:ascii="Times New Roman" w:hAnsi="Times New Roman"/>
          <w:color w:val="000000" w:themeColor="text1"/>
          <w:spacing w:val="-14"/>
          <w:sz w:val="21"/>
          <w:szCs w:val="21"/>
        </w:rPr>
        <w:t xml:space="preserve"> </w:t>
      </w:r>
      <w:r w:rsidRPr="003247C5">
        <w:rPr>
          <w:rFonts w:ascii="Times New Roman" w:hAnsi="Times New Roman"/>
          <w:color w:val="000000" w:themeColor="text1"/>
          <w:sz w:val="21"/>
          <w:szCs w:val="21"/>
        </w:rPr>
        <w:t>kokybę</w:t>
      </w:r>
      <w:r w:rsidRPr="003247C5">
        <w:rPr>
          <w:rFonts w:ascii="Times New Roman" w:hAnsi="Times New Roman"/>
          <w:color w:val="000000" w:themeColor="text1"/>
          <w:spacing w:val="-14"/>
          <w:sz w:val="21"/>
          <w:szCs w:val="21"/>
        </w:rPr>
        <w:t xml:space="preserve"> </w:t>
      </w:r>
      <w:r w:rsidRPr="003247C5">
        <w:rPr>
          <w:rFonts w:ascii="Times New Roman" w:hAnsi="Times New Roman"/>
          <w:color w:val="000000" w:themeColor="text1"/>
          <w:sz w:val="21"/>
          <w:szCs w:val="21"/>
        </w:rPr>
        <w:t>ir</w:t>
      </w:r>
      <w:r w:rsidRPr="003247C5">
        <w:rPr>
          <w:rFonts w:ascii="Times New Roman" w:hAnsi="Times New Roman"/>
          <w:color w:val="000000" w:themeColor="text1"/>
          <w:spacing w:val="-13"/>
          <w:sz w:val="21"/>
          <w:szCs w:val="21"/>
        </w:rPr>
        <w:t xml:space="preserve"> </w:t>
      </w:r>
      <w:r w:rsidRPr="003247C5">
        <w:rPr>
          <w:rFonts w:ascii="Times New Roman" w:hAnsi="Times New Roman"/>
          <w:color w:val="000000" w:themeColor="text1"/>
          <w:sz w:val="21"/>
          <w:szCs w:val="21"/>
        </w:rPr>
        <w:t>padarytą</w:t>
      </w:r>
      <w:r w:rsidRPr="003247C5">
        <w:rPr>
          <w:rFonts w:ascii="Times New Roman" w:hAnsi="Times New Roman"/>
          <w:color w:val="000000" w:themeColor="text1"/>
          <w:spacing w:val="-15"/>
          <w:sz w:val="21"/>
          <w:szCs w:val="21"/>
        </w:rPr>
        <w:t xml:space="preserve"> </w:t>
      </w:r>
      <w:r w:rsidRPr="003247C5">
        <w:rPr>
          <w:rFonts w:ascii="Times New Roman" w:hAnsi="Times New Roman"/>
          <w:color w:val="000000" w:themeColor="text1"/>
          <w:sz w:val="21"/>
          <w:szCs w:val="21"/>
        </w:rPr>
        <w:t>žalą.</w:t>
      </w:r>
    </w:p>
    <w:p w14:paraId="36E91D3B" w14:textId="2746EFE0"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6.</w:t>
      </w:r>
      <w:r w:rsidR="00491B2D" w:rsidRPr="003247C5">
        <w:rPr>
          <w:rFonts w:ascii="Times New Roman" w:hAnsi="Times New Roman"/>
          <w:color w:val="000000" w:themeColor="text1"/>
          <w:sz w:val="21"/>
          <w:szCs w:val="21"/>
        </w:rPr>
        <w:t>9.</w:t>
      </w:r>
      <w:r w:rsidRPr="003247C5">
        <w:rPr>
          <w:rFonts w:ascii="Times New Roman" w:hAnsi="Times New Roman"/>
          <w:color w:val="000000" w:themeColor="text1"/>
          <w:sz w:val="21"/>
          <w:szCs w:val="21"/>
        </w:rPr>
        <w:t xml:space="preserve"> Tiekėjas sutarties vykdymui kaip specialistą gali pasitelkti fizinį asmenį:</w:t>
      </w:r>
    </w:p>
    <w:p w14:paraId="28132931" w14:textId="63F5E14A"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6.</w:t>
      </w:r>
      <w:r w:rsidR="00491B2D" w:rsidRPr="003247C5">
        <w:rPr>
          <w:rFonts w:ascii="Times New Roman" w:hAnsi="Times New Roman"/>
          <w:color w:val="000000" w:themeColor="text1"/>
          <w:sz w:val="21"/>
          <w:szCs w:val="21"/>
        </w:rPr>
        <w:t>9</w:t>
      </w:r>
      <w:r w:rsidRPr="003247C5">
        <w:rPr>
          <w:rFonts w:ascii="Times New Roman" w:hAnsi="Times New Roman"/>
          <w:color w:val="000000" w:themeColor="text1"/>
          <w:sz w:val="21"/>
          <w:szCs w:val="21"/>
        </w:rPr>
        <w:t xml:space="preserve">.1. Jeigu tiekėjas ketina sutarties vykdymui pasitelkti specialistą – fizinį asmenį, tačiau pirkimo laimėjimo ir sutarties sudarymo atveju </w:t>
      </w:r>
      <w:r w:rsidRPr="003247C5">
        <w:rPr>
          <w:rFonts w:ascii="Times New Roman" w:hAnsi="Times New Roman"/>
          <w:b/>
          <w:color w:val="000000" w:themeColor="text1"/>
          <w:sz w:val="21"/>
          <w:szCs w:val="21"/>
        </w:rPr>
        <w:t>neketina jo įdarbinti</w:t>
      </w:r>
      <w:r w:rsidRPr="003247C5">
        <w:rPr>
          <w:rFonts w:ascii="Times New Roman" w:hAnsi="Times New Roman"/>
          <w:color w:val="000000" w:themeColor="text1"/>
          <w:sz w:val="21"/>
          <w:szCs w:val="21"/>
        </w:rPr>
        <w:t xml:space="preserve">, tokiu atveju specialistas (fizinis asmuo) pasiūlyme turi būti nurodomas kaip tiekėjo ūkio subjektas, kurio pajėgumu remiamasi. Šiuo atveju yra taikomi konkurso sąlygų skyriuose „VII. Tiekėjų pašalinimo pagrindai“ ir „VIII. Tiekėjų kvalifikacijos, kokybės vadybos sistemos ir aplinkos apsaugos vadybos sistemos reikalavimai” nustatyti reikalavimai kitiems ūkio subjektams, kurių pajėgumais remiamasi. </w:t>
      </w:r>
    </w:p>
    <w:p w14:paraId="021FFE98" w14:textId="666B386C" w:rsidR="0021607F" w:rsidRPr="003247C5" w:rsidRDefault="0021607F" w:rsidP="0021607F">
      <w:pPr>
        <w:ind w:firstLine="567"/>
        <w:jc w:val="both"/>
        <w:rPr>
          <w:rFonts w:ascii="Times New Roman" w:hAnsi="Times New Roman"/>
          <w:b/>
          <w:color w:val="000000" w:themeColor="text1"/>
          <w:sz w:val="21"/>
          <w:szCs w:val="21"/>
        </w:rPr>
      </w:pPr>
      <w:r w:rsidRPr="003247C5">
        <w:rPr>
          <w:rFonts w:ascii="Times New Roman" w:hAnsi="Times New Roman"/>
          <w:color w:val="000000" w:themeColor="text1"/>
          <w:sz w:val="21"/>
          <w:szCs w:val="21"/>
        </w:rPr>
        <w:t>6.</w:t>
      </w:r>
      <w:r w:rsidR="00491B2D" w:rsidRPr="003247C5">
        <w:rPr>
          <w:rFonts w:ascii="Times New Roman" w:hAnsi="Times New Roman"/>
          <w:color w:val="000000" w:themeColor="text1"/>
          <w:sz w:val="21"/>
          <w:szCs w:val="21"/>
        </w:rPr>
        <w:t>9</w:t>
      </w:r>
      <w:r w:rsidRPr="003247C5">
        <w:rPr>
          <w:rFonts w:ascii="Times New Roman" w:hAnsi="Times New Roman"/>
          <w:color w:val="000000" w:themeColor="text1"/>
          <w:sz w:val="21"/>
          <w:szCs w:val="21"/>
        </w:rPr>
        <w:t xml:space="preserve">.2. Jeigu tiekėjas ketina sutarties vykdymui pasitelkti specialistą – fizinį asmenį, kurį pirkimo laimėjimo ir Sutarties sudarymo atveju </w:t>
      </w:r>
      <w:r w:rsidRPr="003247C5">
        <w:rPr>
          <w:rFonts w:ascii="Times New Roman" w:hAnsi="Times New Roman"/>
          <w:b/>
          <w:color w:val="000000" w:themeColor="text1"/>
          <w:sz w:val="21"/>
          <w:szCs w:val="21"/>
        </w:rPr>
        <w:t>ketina įdarbinti (</w:t>
      </w:r>
      <w:proofErr w:type="spellStart"/>
      <w:r w:rsidRPr="003247C5">
        <w:rPr>
          <w:rFonts w:ascii="Times New Roman" w:hAnsi="Times New Roman"/>
          <w:b/>
          <w:color w:val="000000" w:themeColor="text1"/>
          <w:sz w:val="21"/>
          <w:szCs w:val="21"/>
        </w:rPr>
        <w:t>kvazisubtiekėjas</w:t>
      </w:r>
      <w:proofErr w:type="spellEnd"/>
      <w:r w:rsidRPr="003247C5">
        <w:rPr>
          <w:rFonts w:ascii="Times New Roman" w:hAnsi="Times New Roman"/>
          <w:b/>
          <w:color w:val="000000" w:themeColor="text1"/>
          <w:sz w:val="21"/>
          <w:szCs w:val="21"/>
        </w:rPr>
        <w:t>)</w:t>
      </w:r>
      <w:r w:rsidRPr="003247C5">
        <w:rPr>
          <w:rFonts w:ascii="Times New Roman" w:hAnsi="Times New Roman"/>
          <w:color w:val="000000" w:themeColor="text1"/>
          <w:sz w:val="21"/>
          <w:szCs w:val="21"/>
        </w:rPr>
        <w:t xml:space="preserve">, jis turi būti </w:t>
      </w:r>
      <w:r w:rsidRPr="003247C5">
        <w:rPr>
          <w:rFonts w:ascii="Times New Roman" w:hAnsi="Times New Roman"/>
          <w:b/>
          <w:color w:val="000000" w:themeColor="text1"/>
          <w:sz w:val="21"/>
          <w:szCs w:val="21"/>
        </w:rPr>
        <w:t>nurodytas pasiūlyme</w:t>
      </w:r>
      <w:r w:rsidRPr="003247C5">
        <w:rPr>
          <w:rFonts w:ascii="Times New Roman" w:hAnsi="Times New Roman"/>
          <w:color w:val="000000" w:themeColor="text1"/>
          <w:sz w:val="21"/>
          <w:szCs w:val="21"/>
        </w:rPr>
        <w:t xml:space="preserve"> kaip tiekėjo siūlomas specialistas ir tiekėjas </w:t>
      </w:r>
      <w:r w:rsidRPr="003247C5">
        <w:rPr>
          <w:rFonts w:ascii="Times New Roman" w:hAnsi="Times New Roman"/>
          <w:b/>
          <w:color w:val="000000" w:themeColor="text1"/>
          <w:sz w:val="21"/>
          <w:szCs w:val="21"/>
        </w:rPr>
        <w:t>iki pateikiant pasiūlymą</w:t>
      </w:r>
      <w:r w:rsidRPr="003247C5">
        <w:rPr>
          <w:rFonts w:ascii="Times New Roman" w:hAnsi="Times New Roman"/>
          <w:color w:val="000000" w:themeColor="text1"/>
          <w:sz w:val="21"/>
          <w:szCs w:val="21"/>
        </w:rPr>
        <w:t xml:space="preserve"> turėtų sudaryti su ketinamu sutarties vykdymo metu pasitelkti specialistu susitarimą arba ketinimų protokolą, arba kitą dokumentą, kuris pagrįstų, kad toks </w:t>
      </w:r>
      <w:r w:rsidRPr="003247C5">
        <w:rPr>
          <w:rFonts w:ascii="Times New Roman" w:hAnsi="Times New Roman"/>
          <w:b/>
          <w:color w:val="000000" w:themeColor="text1"/>
          <w:sz w:val="21"/>
          <w:szCs w:val="21"/>
        </w:rPr>
        <w:t>ketinimas buvo iki tiekėjui pateikiant pasiūlymą</w:t>
      </w:r>
      <w:r w:rsidRPr="003247C5">
        <w:rPr>
          <w:rFonts w:ascii="Times New Roman" w:hAnsi="Times New Roman"/>
          <w:color w:val="000000" w:themeColor="text1"/>
          <w:sz w:val="21"/>
          <w:szCs w:val="21"/>
        </w:rPr>
        <w:t xml:space="preserve"> ir, kad Pirkimo laimėjimo ir Sutarties sudarymo atveju specialistas bus įdarbintas. </w:t>
      </w:r>
      <w:r w:rsidRPr="003247C5">
        <w:rPr>
          <w:rFonts w:ascii="Times New Roman" w:hAnsi="Times New Roman"/>
          <w:b/>
          <w:color w:val="000000" w:themeColor="text1"/>
          <w:sz w:val="21"/>
          <w:szCs w:val="21"/>
        </w:rPr>
        <w:t>Šiuos dokumentus tiekėjas pateikia kartu su pasiūlymu.</w:t>
      </w:r>
      <w:r w:rsidRPr="003247C5">
        <w:rPr>
          <w:rFonts w:ascii="Times New Roman" w:hAnsi="Times New Roman"/>
          <w:color w:val="000000" w:themeColor="text1"/>
          <w:sz w:val="21"/>
          <w:szCs w:val="21"/>
        </w:rPr>
        <w:t xml:space="preserve"> Šiuo atveju yra taikomi konkurso sąlygų skyriuje „VIII. Tiekėjų kvalifikacijos, kokybės vadybos sistemos ir aplinkos apsaugos vadybos sistemos reikalavimai” nustatyti </w:t>
      </w:r>
      <w:r w:rsidRPr="003247C5">
        <w:rPr>
          <w:rFonts w:ascii="Times New Roman" w:hAnsi="Times New Roman"/>
          <w:b/>
          <w:color w:val="000000" w:themeColor="text1"/>
          <w:sz w:val="21"/>
          <w:szCs w:val="21"/>
        </w:rPr>
        <w:t>reikalavimai atitinkamų specialistų kvalifikacijai.</w:t>
      </w:r>
    </w:p>
    <w:p w14:paraId="2076ACC4" w14:textId="77777777" w:rsidR="0021607F" w:rsidRPr="003247C5" w:rsidRDefault="0021607F" w:rsidP="0021607F">
      <w:pPr>
        <w:ind w:firstLine="567"/>
        <w:jc w:val="both"/>
        <w:rPr>
          <w:rFonts w:ascii="Times New Roman" w:hAnsi="Times New Roman"/>
          <w:color w:val="000000" w:themeColor="text1"/>
          <w:sz w:val="21"/>
          <w:szCs w:val="21"/>
        </w:rPr>
      </w:pPr>
    </w:p>
    <w:p w14:paraId="03CEA0BE" w14:textId="77777777" w:rsidR="0021607F" w:rsidRPr="003247C5" w:rsidRDefault="0021607F" w:rsidP="0021607F">
      <w:pPr>
        <w:pStyle w:val="Turinys1"/>
        <w:rPr>
          <w:rFonts w:ascii="Times New Roman" w:hAnsi="Times New Roman"/>
          <w:color w:val="000000" w:themeColor="text1"/>
        </w:rPr>
      </w:pPr>
      <w:r w:rsidRPr="00BB05F3">
        <w:rPr>
          <w:rStyle w:val="Hipersaitas"/>
          <w:rFonts w:ascii="Times New Roman" w:hAnsi="Times New Roman"/>
          <w:caps w:val="0"/>
          <w:color w:val="000000" w:themeColor="text1"/>
        </w:rPr>
        <w:t xml:space="preserve">VII. </w:t>
      </w:r>
      <w:hyperlink r:id="rId14" w:anchor="_Toc60525484" w:history="1">
        <w:r w:rsidRPr="00BB05F3">
          <w:rPr>
            <w:rStyle w:val="Hipersaitas"/>
            <w:rFonts w:ascii="Times New Roman" w:hAnsi="Times New Roman"/>
            <w:color w:val="000000" w:themeColor="text1"/>
          </w:rPr>
          <w:t>TIEKĖJŲ PAŠALINIMO PAGRINDai</w:t>
        </w:r>
      </w:hyperlink>
    </w:p>
    <w:p w14:paraId="28F952B8" w14:textId="77777777" w:rsidR="0021607F" w:rsidRDefault="0021607F" w:rsidP="0021607F">
      <w:pPr>
        <w:tabs>
          <w:tab w:val="left" w:pos="1276"/>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7.1. Tiekėjai, dalyvaujantys pirkime, turi įrodyti, kad nėra Tiekėjų pašalinimo pagrindų,  nurodytų  1 lentelėje:</w:t>
      </w:r>
    </w:p>
    <w:p w14:paraId="44BE1D33" w14:textId="77777777" w:rsidR="007B6646" w:rsidRPr="003247C5" w:rsidRDefault="007B6646" w:rsidP="007B6646">
      <w:pPr>
        <w:tabs>
          <w:tab w:val="left" w:pos="1276"/>
        </w:tabs>
        <w:jc w:val="both"/>
        <w:rPr>
          <w:rFonts w:ascii="Times New Roman" w:hAnsi="Times New Roman"/>
          <w:color w:val="000000" w:themeColor="text1"/>
          <w:sz w:val="21"/>
          <w:szCs w:val="21"/>
        </w:rPr>
      </w:pPr>
    </w:p>
    <w:p w14:paraId="4C72FCCD" w14:textId="77777777" w:rsidR="007B6646" w:rsidRPr="003247C5" w:rsidRDefault="007B6646" w:rsidP="007B6646">
      <w:pPr>
        <w:pStyle w:val="Sraopastraipa"/>
        <w:numPr>
          <w:ilvl w:val="0"/>
          <w:numId w:val="7"/>
        </w:numPr>
        <w:rPr>
          <w:rFonts w:ascii="Times New Roman" w:hAnsi="Times New Roman"/>
          <w:b/>
          <w:color w:val="000000" w:themeColor="text1"/>
          <w:sz w:val="21"/>
          <w:szCs w:val="21"/>
        </w:rPr>
      </w:pPr>
      <w:r w:rsidRPr="003247C5">
        <w:rPr>
          <w:rFonts w:ascii="Times New Roman" w:hAnsi="Times New Roman"/>
          <w:b/>
          <w:color w:val="000000" w:themeColor="text1"/>
          <w:sz w:val="21"/>
          <w:szCs w:val="21"/>
        </w:rPr>
        <w:t xml:space="preserve">lentelė: Tiekėjų pašalinimo pagrindai: </w:t>
      </w: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072"/>
        <w:gridCol w:w="4397"/>
      </w:tblGrid>
      <w:tr w:rsidR="007B6646" w:rsidRPr="003247C5" w14:paraId="165D856A" w14:textId="77777777" w:rsidTr="000C39B8">
        <w:trPr>
          <w:cantSplit/>
          <w:trHeight w:val="423"/>
          <w:tblHeader/>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259250D" w14:textId="77777777" w:rsidR="007B6646" w:rsidRPr="003247C5" w:rsidRDefault="007B6646" w:rsidP="000C39B8">
            <w:pPr>
              <w:spacing w:line="252"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 xml:space="preserve">Ei. Nr. </w:t>
            </w:r>
          </w:p>
        </w:tc>
        <w:tc>
          <w:tcPr>
            <w:tcW w:w="507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0EF6918" w14:textId="77777777" w:rsidR="007B6646" w:rsidRPr="003247C5" w:rsidRDefault="007B6646" w:rsidP="000C39B8">
            <w:pPr>
              <w:spacing w:line="252" w:lineRule="auto"/>
              <w:ind w:left="283"/>
              <w:rPr>
                <w:rFonts w:ascii="Times New Roman" w:hAnsi="Times New Roman"/>
                <w:b/>
                <w:color w:val="000000" w:themeColor="text1"/>
                <w:sz w:val="21"/>
                <w:szCs w:val="21"/>
              </w:rPr>
            </w:pPr>
            <w:r w:rsidRPr="003247C5">
              <w:rPr>
                <w:rFonts w:ascii="Times New Roman" w:hAnsi="Times New Roman"/>
                <w:b/>
                <w:color w:val="000000" w:themeColor="text1"/>
                <w:sz w:val="21"/>
                <w:szCs w:val="21"/>
              </w:rPr>
              <w:t>Pašalinimo pagrindai</w:t>
            </w:r>
          </w:p>
        </w:tc>
        <w:tc>
          <w:tcPr>
            <w:tcW w:w="439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B9FA3D8" w14:textId="77777777" w:rsidR="007B6646" w:rsidRPr="003247C5" w:rsidRDefault="007B6646" w:rsidP="000C39B8">
            <w:pPr>
              <w:spacing w:line="252" w:lineRule="auto"/>
              <w:ind w:left="140"/>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Atitiktį reikalavimui įrodantys dokumentai</w:t>
            </w:r>
          </w:p>
        </w:tc>
      </w:tr>
      <w:tr w:rsidR="007B6646" w:rsidRPr="003247C5" w14:paraId="684EECC9" w14:textId="77777777" w:rsidTr="000C39B8">
        <w:tc>
          <w:tcPr>
            <w:tcW w:w="851" w:type="dxa"/>
            <w:tcBorders>
              <w:top w:val="single" w:sz="4" w:space="0" w:color="auto"/>
              <w:left w:val="single" w:sz="4" w:space="0" w:color="auto"/>
              <w:bottom w:val="single" w:sz="4" w:space="0" w:color="auto"/>
              <w:right w:val="single" w:sz="4" w:space="0" w:color="auto"/>
            </w:tcBorders>
            <w:hideMark/>
          </w:tcPr>
          <w:p w14:paraId="1CD3F539" w14:textId="77777777" w:rsidR="007B6646" w:rsidRPr="003247C5" w:rsidRDefault="007B6646" w:rsidP="000C39B8">
            <w:pPr>
              <w:spacing w:line="252" w:lineRule="auto"/>
              <w:rPr>
                <w:rFonts w:ascii="Times New Roman" w:hAnsi="Times New Roman"/>
                <w:color w:val="000000" w:themeColor="text1"/>
                <w:sz w:val="21"/>
                <w:szCs w:val="21"/>
              </w:rPr>
            </w:pPr>
            <w:r w:rsidRPr="003247C5">
              <w:rPr>
                <w:rFonts w:ascii="Times New Roman" w:hAnsi="Times New Roman"/>
                <w:color w:val="000000" w:themeColor="text1"/>
                <w:sz w:val="21"/>
                <w:szCs w:val="21"/>
              </w:rPr>
              <w:t>7.1.1.</w:t>
            </w:r>
          </w:p>
        </w:tc>
        <w:tc>
          <w:tcPr>
            <w:tcW w:w="5072" w:type="dxa"/>
            <w:tcBorders>
              <w:top w:val="single" w:sz="4" w:space="0" w:color="auto"/>
              <w:left w:val="single" w:sz="4" w:space="0" w:color="auto"/>
              <w:bottom w:val="single" w:sz="4" w:space="0" w:color="auto"/>
              <w:right w:val="single" w:sz="4" w:space="0" w:color="auto"/>
            </w:tcBorders>
          </w:tcPr>
          <w:p w14:paraId="0A734AA7"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Tiekėjas, kiekvienas tiekėjų grupės partneris, ar kitas ūkio subjektas, kurio pajėgumais remiamasi,  arba jų atsakingas asmuo, nurodytas VPĮ 46 straipsnio 2 dalies 2 punkte,  nuteistas už šią nusikalstamą veiką:</w:t>
            </w:r>
          </w:p>
          <w:p w14:paraId="04038BF7" w14:textId="77777777" w:rsidR="007B6646" w:rsidRPr="003247C5" w:rsidRDefault="007B6646" w:rsidP="000C39B8">
            <w:pPr>
              <w:spacing w:line="252" w:lineRule="auto"/>
              <w:ind w:left="283"/>
              <w:jc w:val="both"/>
              <w:rPr>
                <w:rFonts w:ascii="Times New Roman" w:hAnsi="Times New Roman"/>
                <w:i/>
                <w:iCs/>
                <w:color w:val="000000" w:themeColor="text1"/>
                <w:sz w:val="21"/>
                <w:szCs w:val="21"/>
              </w:rPr>
            </w:pPr>
          </w:p>
          <w:p w14:paraId="171D250D"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 dalyvavimą nusikalstamame susivienijime, jo organizavimą ar vadovavimą jam; </w:t>
            </w:r>
          </w:p>
          <w:p w14:paraId="54231E8A"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2) kyšininkavimą, prekybą poveikiu, papirkimą;</w:t>
            </w:r>
          </w:p>
          <w:p w14:paraId="62578486"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283F433"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4) nusikalstamą bankrotą;</w:t>
            </w:r>
          </w:p>
          <w:p w14:paraId="2B3C3B78"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5) teroristinį ir su teroristine veikla susijusį nusikaltimą;</w:t>
            </w:r>
          </w:p>
          <w:p w14:paraId="40C2367F"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6) nusikalstamu būdu gauto turto legalizavimą;</w:t>
            </w:r>
          </w:p>
          <w:p w14:paraId="75B1800C"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7) prekybą žmonėmis, vaiko pirkimą arba pardavimą;</w:t>
            </w:r>
          </w:p>
          <w:p w14:paraId="358A4B5D"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8) kitos valstybės tiekėjo atliktą nusikaltimą, apibrėžtą Direktyvos 2014/24/ES 57 straipsnio 1 dalyje išvardytus Europos Sąjungos teisės aktus įgyvendinančiuose kitų valstybių teisės aktuose.</w:t>
            </w:r>
          </w:p>
          <w:p w14:paraId="157A0422" w14:textId="77777777" w:rsidR="007B6646" w:rsidRPr="003247C5" w:rsidRDefault="007B6646" w:rsidP="000C39B8">
            <w:pPr>
              <w:spacing w:line="252" w:lineRule="auto"/>
              <w:ind w:left="283"/>
              <w:jc w:val="both"/>
              <w:rPr>
                <w:rFonts w:ascii="Times New Roman" w:hAnsi="Times New Roman"/>
                <w:color w:val="000000" w:themeColor="text1"/>
                <w:sz w:val="21"/>
                <w:szCs w:val="21"/>
              </w:rPr>
            </w:pPr>
          </w:p>
          <w:p w14:paraId="04FD3B8F"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Laikoma, kad </w:t>
            </w:r>
            <w:r w:rsidRPr="003247C5">
              <w:rPr>
                <w:rFonts w:ascii="Times New Roman" w:hAnsi="Times New Roman"/>
                <w:b/>
                <w:bCs/>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arba jo atsakingas asmuo nuteistas už šiame punkte nurodytą nusikalstamą veiką, kai dėl:</w:t>
            </w:r>
          </w:p>
          <w:p w14:paraId="01E2A110"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 </w:t>
            </w:r>
            <w:r w:rsidRPr="003247C5">
              <w:rPr>
                <w:rFonts w:ascii="Times New Roman" w:hAnsi="Times New Roman"/>
                <w:b/>
                <w:bCs/>
                <w:color w:val="000000" w:themeColor="text1"/>
                <w:sz w:val="21"/>
                <w:szCs w:val="21"/>
              </w:rPr>
              <w:t>tiekėjo, kiekvieno tiekėjų grupės partnerio ar kito ūkio subjekto, kurio pajėgumais remiamasi</w:t>
            </w:r>
            <w:r w:rsidRPr="003247C5">
              <w:rPr>
                <w:rFonts w:ascii="Times New Roman" w:hAnsi="Times New Roman"/>
                <w:color w:val="000000" w:themeColor="text1"/>
                <w:sz w:val="21"/>
                <w:szCs w:val="21"/>
              </w:rPr>
              <w:t xml:space="preserve">, kuris yra fizinis asmuo, per pastaruosius 5 metus buvo </w:t>
            </w:r>
            <w:r w:rsidRPr="003247C5">
              <w:rPr>
                <w:rFonts w:ascii="Times New Roman" w:hAnsi="Times New Roman"/>
                <w:color w:val="000000" w:themeColor="text1"/>
                <w:sz w:val="21"/>
                <w:szCs w:val="21"/>
              </w:rPr>
              <w:lastRenderedPageBreak/>
              <w:t xml:space="preserve">priimtas ir įsiteisėjęs apkaltinamasis teismo nuosprendis ir šis asmuo turi neišnykusį ar nepanaikintą teistumą; </w:t>
            </w:r>
          </w:p>
          <w:p w14:paraId="6E499A8F"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2) </w:t>
            </w:r>
            <w:r w:rsidRPr="003247C5">
              <w:rPr>
                <w:rFonts w:ascii="Times New Roman" w:hAnsi="Times New Roman"/>
                <w:b/>
                <w:bCs/>
                <w:color w:val="000000" w:themeColor="text1"/>
                <w:sz w:val="21"/>
                <w:szCs w:val="21"/>
              </w:rPr>
              <w:t>tiekėjo, kiekvieno tiekėjų grupės partnerio ar kito ūkio subjekto, kurio pajėgumais remiamasi</w:t>
            </w:r>
            <w:r w:rsidRPr="003247C5">
              <w:rPr>
                <w:rFonts w:ascii="Times New Roman" w:hAnsi="Times New Roman"/>
                <w:color w:val="000000" w:themeColor="text1"/>
                <w:sz w:val="21"/>
                <w:szCs w:val="21"/>
              </w:rPr>
              <w:t xml:space="preserve">, kuris yra juridinis asmuo, kita organizacija ar jos padalinys, </w:t>
            </w:r>
            <w:r w:rsidRPr="003247C5">
              <w:rPr>
                <w:rFonts w:ascii="Times New Roman" w:hAnsi="Times New Roman"/>
                <w:b/>
                <w:bCs/>
                <w:color w:val="000000" w:themeColor="text1"/>
                <w:sz w:val="21"/>
                <w:szCs w:val="21"/>
              </w:rPr>
              <w:t>vadovo, kito valdymo ar priežiūros organo nario ar kito asmens*</w:t>
            </w:r>
            <w:r w:rsidRPr="003247C5">
              <w:rPr>
                <w:rFonts w:ascii="Times New Roman" w:hAnsi="Times New Roman"/>
                <w:color w:val="000000" w:themeColor="text1"/>
                <w:sz w:val="21"/>
                <w:szCs w:val="21"/>
              </w:rPr>
              <w:t xml:space="preserve">, turinčio (turinčių) teisę atstovauti </w:t>
            </w:r>
            <w:r w:rsidRPr="003247C5">
              <w:rPr>
                <w:rFonts w:ascii="Times New Roman" w:hAnsi="Times New Roman"/>
                <w:b/>
                <w:bCs/>
                <w:color w:val="000000" w:themeColor="text1"/>
                <w:sz w:val="21"/>
                <w:szCs w:val="21"/>
              </w:rPr>
              <w:t>tiekėjui, kiekvienam tiekėjų grupės partneriui ar kitam ūkio subjektui, kurio pajėgumais remiamasi</w:t>
            </w:r>
            <w:r w:rsidRPr="003247C5">
              <w:rPr>
                <w:rFonts w:ascii="Times New Roman" w:hAnsi="Times New Roman"/>
                <w:color w:val="000000" w:themeColor="text1"/>
                <w:sz w:val="21"/>
                <w:szCs w:val="21"/>
              </w:rPr>
              <w:t xml:space="preserve">,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18BB3F30"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3) </w:t>
            </w:r>
            <w:r w:rsidRPr="003247C5">
              <w:rPr>
                <w:rFonts w:ascii="Times New Roman" w:hAnsi="Times New Roman"/>
                <w:b/>
                <w:bCs/>
                <w:color w:val="000000" w:themeColor="text1"/>
                <w:sz w:val="21"/>
                <w:szCs w:val="21"/>
              </w:rPr>
              <w:t xml:space="preserve">tiekėjo, </w:t>
            </w:r>
            <w:r w:rsidRPr="007214C3">
              <w:rPr>
                <w:rFonts w:ascii="Times New Roman" w:hAnsi="Times New Roman"/>
                <w:b/>
                <w:bCs/>
                <w:color w:val="000000" w:themeColor="text1"/>
                <w:sz w:val="21"/>
                <w:szCs w:val="21"/>
              </w:rPr>
              <w:t>kiekvieno tiekėjų grupės partnerio ar kito ūkio subjekto, kurio pajėgumais remiamasi</w:t>
            </w:r>
            <w:r w:rsidRPr="007214C3">
              <w:rPr>
                <w:rFonts w:ascii="Times New Roman" w:hAnsi="Times New Roman"/>
                <w:color w:val="000000" w:themeColor="text1"/>
                <w:sz w:val="21"/>
                <w:szCs w:val="21"/>
              </w:rPr>
              <w:t xml:space="preserve">, kuris yra juridinis asmuo, kita organizacija ar jos padalinys, per pastaruosius 5 metus buvo priimtas ir įsiteisėjęs apkaltinamasis teismo nuosprendis arba VPĮ 46 straipsnio 3 dalies atveju – galutinis administracinis sprendimas, jeigu toks sprendimas </w:t>
            </w:r>
            <w:r w:rsidRPr="003247C5">
              <w:rPr>
                <w:rFonts w:ascii="Times New Roman" w:hAnsi="Times New Roman"/>
                <w:color w:val="000000" w:themeColor="text1"/>
                <w:sz w:val="21"/>
                <w:szCs w:val="21"/>
              </w:rPr>
              <w:t>priimamas pagal tiekėjo šalies teisės aktų reikalavimus.</w:t>
            </w:r>
          </w:p>
          <w:p w14:paraId="6273D9BF" w14:textId="77777777" w:rsidR="007B6646" w:rsidRPr="003247C5" w:rsidRDefault="007B6646" w:rsidP="000C39B8">
            <w:pPr>
              <w:spacing w:line="252" w:lineRule="auto"/>
              <w:ind w:left="283"/>
              <w:jc w:val="both"/>
              <w:rPr>
                <w:rFonts w:ascii="Times New Roman" w:hAnsi="Times New Roman"/>
                <w:color w:val="000000" w:themeColor="text1"/>
                <w:sz w:val="21"/>
                <w:szCs w:val="21"/>
              </w:rPr>
            </w:pPr>
          </w:p>
          <w:p w14:paraId="11754EE7" w14:textId="77777777" w:rsidR="007B6646" w:rsidRPr="003247C5" w:rsidRDefault="007B6646" w:rsidP="000C39B8">
            <w:pPr>
              <w:spacing w:line="252" w:lineRule="auto"/>
              <w:jc w:val="both"/>
              <w:rPr>
                <w:rFonts w:ascii="Times New Roman" w:hAnsi="Times New Roman"/>
                <w:b/>
                <w:bCs/>
                <w:color w:val="000000" w:themeColor="text1"/>
                <w:sz w:val="21"/>
                <w:szCs w:val="21"/>
              </w:rPr>
            </w:pPr>
            <w:r w:rsidRPr="003247C5">
              <w:rPr>
                <w:rFonts w:ascii="Times New Roman" w:hAnsi="Times New Roman"/>
                <w:b/>
                <w:bCs/>
                <w:color w:val="000000" w:themeColor="text1"/>
                <w:sz w:val="21"/>
                <w:szCs w:val="21"/>
              </w:rPr>
              <w:t>PASTABA</w:t>
            </w:r>
            <w:r w:rsidRPr="003247C5">
              <w:rPr>
                <w:rFonts w:ascii="Times New Roman" w:hAnsi="Times New Roman"/>
                <w:b/>
                <w:bCs/>
                <w:color w:val="000000" w:themeColor="text1"/>
                <w:sz w:val="21"/>
                <w:szCs w:val="21"/>
                <w:vertAlign w:val="superscript"/>
              </w:rPr>
              <w:t>*</w:t>
            </w:r>
            <w:r w:rsidRPr="003247C5">
              <w:rPr>
                <w:rFonts w:ascii="Times New Roman" w:hAnsi="Times New Roman"/>
                <w:b/>
                <w:bCs/>
                <w:color w:val="000000" w:themeColor="text1"/>
                <w:sz w:val="21"/>
                <w:szCs w:val="21"/>
              </w:rPr>
              <w:t>:</w:t>
            </w:r>
          </w:p>
          <w:p w14:paraId="5C60B794" w14:textId="77777777" w:rsidR="007B6646" w:rsidRPr="003247C5" w:rsidRDefault="007B6646" w:rsidP="000C39B8">
            <w:pPr>
              <w:spacing w:line="252" w:lineRule="auto"/>
              <w:jc w:val="both"/>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 xml:space="preserve">Reikalavimas taikomas </w:t>
            </w:r>
            <w:r w:rsidRPr="003247C5">
              <w:rPr>
                <w:rFonts w:ascii="Times New Roman" w:hAnsi="Times New Roman"/>
                <w:b/>
                <w:bCs/>
                <w:color w:val="000000" w:themeColor="text1"/>
                <w:sz w:val="21"/>
                <w:szCs w:val="21"/>
              </w:rPr>
              <w:t>visiems</w:t>
            </w:r>
            <w:r w:rsidRPr="003247C5">
              <w:rPr>
                <w:rFonts w:ascii="Times New Roman" w:hAnsi="Times New Roman"/>
                <w:bCs/>
                <w:color w:val="000000" w:themeColor="text1"/>
                <w:sz w:val="21"/>
                <w:szCs w:val="21"/>
              </w:rPr>
              <w:t xml:space="preserve"> nurodytiems asmenims, o ne pasirinktinai: ir vadovui, ir </w:t>
            </w:r>
            <w:r w:rsidRPr="003247C5">
              <w:rPr>
                <w:rFonts w:ascii="Times New Roman" w:hAnsi="Times New Roman"/>
                <w:color w:val="000000" w:themeColor="text1"/>
                <w:sz w:val="21"/>
                <w:szCs w:val="21"/>
              </w:rPr>
              <w:t>asmeniui (asmenims), turinčiam (turintiems) teisę surašyti ir pasirašyti tiekėjo apskaitos dokumentus</w:t>
            </w:r>
            <w:r w:rsidRPr="003247C5">
              <w:rPr>
                <w:rFonts w:ascii="Times New Roman" w:hAnsi="Times New Roman"/>
                <w:bCs/>
                <w:color w:val="000000" w:themeColor="text1"/>
                <w:sz w:val="21"/>
                <w:szCs w:val="21"/>
              </w:rPr>
              <w:t xml:space="preserve">, </w:t>
            </w:r>
            <w:r w:rsidRPr="003247C5">
              <w:rPr>
                <w:rFonts w:ascii="Times New Roman" w:hAnsi="Times New Roman"/>
                <w:b/>
                <w:bCs/>
                <w:color w:val="000000" w:themeColor="text1"/>
                <w:sz w:val="21"/>
                <w:szCs w:val="21"/>
                <w:u w:val="single"/>
              </w:rPr>
              <w:t>ir kitam valdymo ar priežiūros organo nariui</w:t>
            </w:r>
            <w:r w:rsidRPr="003247C5">
              <w:rPr>
                <w:rFonts w:ascii="Times New Roman" w:hAnsi="Times New Roman"/>
                <w:bCs/>
                <w:color w:val="000000" w:themeColor="text1"/>
                <w:sz w:val="21"/>
                <w:szCs w:val="21"/>
              </w:rPr>
              <w:t xml:space="preserve"> (Lietuvos Respublikos akcinių bendrovių įstatymo 19 str. 2 d. nustatyta, kad bendrovėje gali būti sudaromas kolegialus priežiūros organas – stebėtojų taryba ir kolegialus valdymo organas – valdyba. Akcinėje bendrovėje turi būti sudaromas bent vienas kolegialus organas – stebėtojų taryba arba valdyba)</w:t>
            </w:r>
            <w:r w:rsidRPr="003247C5">
              <w:rPr>
                <w:rFonts w:ascii="Times New Roman" w:hAnsi="Times New Roman"/>
                <w:b/>
                <w:bCs/>
                <w:color w:val="000000" w:themeColor="text1"/>
                <w:sz w:val="21"/>
                <w:szCs w:val="21"/>
              </w:rPr>
              <w:t xml:space="preserve"> ir kitiems nustatytiems šiame punkte</w:t>
            </w:r>
            <w:r w:rsidRPr="003247C5">
              <w:rPr>
                <w:rFonts w:ascii="Times New Roman" w:hAnsi="Times New Roman"/>
                <w:bCs/>
                <w:color w:val="000000" w:themeColor="text1"/>
                <w:sz w:val="21"/>
                <w:szCs w:val="21"/>
              </w:rPr>
              <w:t>.</w:t>
            </w:r>
          </w:p>
        </w:tc>
        <w:tc>
          <w:tcPr>
            <w:tcW w:w="4397" w:type="dxa"/>
            <w:tcBorders>
              <w:top w:val="single" w:sz="4" w:space="0" w:color="auto"/>
              <w:left w:val="single" w:sz="4" w:space="0" w:color="auto"/>
              <w:bottom w:val="single" w:sz="4" w:space="0" w:color="auto"/>
              <w:right w:val="single" w:sz="4" w:space="0" w:color="auto"/>
            </w:tcBorders>
          </w:tcPr>
          <w:p w14:paraId="056F836F" w14:textId="77777777" w:rsidR="007B6646" w:rsidRPr="003247C5" w:rsidRDefault="007B6646" w:rsidP="000C39B8">
            <w:pPr>
              <w:spacing w:line="252" w:lineRule="auto"/>
              <w:jc w:val="both"/>
              <w:rPr>
                <w:rFonts w:ascii="Times New Roman" w:hAnsi="Times New Roman"/>
                <w:color w:val="000000" w:themeColor="text1"/>
                <w:sz w:val="21"/>
                <w:szCs w:val="21"/>
                <w:u w:val="single"/>
              </w:rPr>
            </w:pPr>
            <w:r w:rsidRPr="003247C5">
              <w:rPr>
                <w:rFonts w:ascii="Times New Roman" w:hAnsi="Times New Roman"/>
                <w:color w:val="000000" w:themeColor="text1"/>
                <w:sz w:val="21"/>
                <w:szCs w:val="21"/>
                <w:u w:val="single"/>
              </w:rPr>
              <w:lastRenderedPageBreak/>
              <w:t xml:space="preserve">1) Iš Lietuvoje įsteigtų subjektų reikalaujama: </w:t>
            </w:r>
          </w:p>
          <w:p w14:paraId="2211E48F"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 išrašo iš teismo sprendimo arba </w:t>
            </w:r>
          </w:p>
          <w:p w14:paraId="237A145F"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Informatikos ir ryšių departamento prie Vidaus reikalų ministerijos pažymos, arba</w:t>
            </w:r>
          </w:p>
          <w:p w14:paraId="1D6C52DC"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valstybės įmonės Registrų centro Lietuvos Respublikos Vyriausybės nustatyta tvarka išduoto dokumento, patvirtinančio jungtinius kompetentingų institucijų tvarkomus duomenis.</w:t>
            </w:r>
          </w:p>
          <w:p w14:paraId="5FB38D4C" w14:textId="77777777" w:rsidR="007B6646" w:rsidRPr="003247C5" w:rsidRDefault="007B6646" w:rsidP="000C39B8">
            <w:pPr>
              <w:spacing w:line="252" w:lineRule="auto"/>
              <w:jc w:val="both"/>
              <w:rPr>
                <w:rFonts w:ascii="Times New Roman" w:hAnsi="Times New Roman"/>
                <w:color w:val="000000" w:themeColor="text1"/>
                <w:sz w:val="21"/>
                <w:szCs w:val="21"/>
              </w:rPr>
            </w:pPr>
          </w:p>
          <w:p w14:paraId="0640927A" w14:textId="77777777" w:rsidR="007B6646" w:rsidRPr="003247C5" w:rsidRDefault="007B6646" w:rsidP="000C39B8">
            <w:pPr>
              <w:spacing w:line="252" w:lineRule="auto"/>
              <w:jc w:val="both"/>
              <w:rPr>
                <w:rFonts w:ascii="Times New Roman" w:hAnsi="Times New Roman"/>
                <w:color w:val="000000" w:themeColor="text1"/>
                <w:sz w:val="21"/>
                <w:szCs w:val="21"/>
                <w:u w:val="single"/>
              </w:rPr>
            </w:pPr>
            <w:r w:rsidRPr="003247C5">
              <w:rPr>
                <w:rFonts w:ascii="Times New Roman" w:hAnsi="Times New Roman"/>
                <w:color w:val="000000" w:themeColor="text1"/>
                <w:sz w:val="21"/>
                <w:szCs w:val="21"/>
              </w:rPr>
              <w:t>Iš ne Lietuvoje įsteigtų subjektų reikalaujama atitinkamos užsienio šalies institucijos dokumento.</w:t>
            </w:r>
          </w:p>
          <w:p w14:paraId="763FFB14" w14:textId="77777777" w:rsidR="007B6646" w:rsidRPr="003247C5" w:rsidRDefault="007B6646" w:rsidP="000C39B8">
            <w:pPr>
              <w:spacing w:line="252" w:lineRule="auto"/>
              <w:jc w:val="both"/>
              <w:rPr>
                <w:rFonts w:ascii="Times New Roman" w:hAnsi="Times New Roman"/>
                <w:color w:val="000000" w:themeColor="text1"/>
                <w:sz w:val="21"/>
                <w:szCs w:val="21"/>
              </w:rPr>
            </w:pPr>
          </w:p>
          <w:p w14:paraId="0F902747" w14:textId="77777777" w:rsidR="007B6646" w:rsidRPr="003247C5" w:rsidRDefault="007B6646" w:rsidP="000C39B8">
            <w:pPr>
              <w:spacing w:line="252" w:lineRule="auto"/>
              <w:jc w:val="both"/>
              <w:rPr>
                <w:rFonts w:ascii="Times New Roman" w:hAnsi="Times New Roman"/>
                <w:b/>
                <w:i/>
                <w:iCs/>
                <w:color w:val="000000" w:themeColor="text1"/>
                <w:sz w:val="21"/>
                <w:szCs w:val="21"/>
              </w:rPr>
            </w:pPr>
            <w:r w:rsidRPr="003247C5">
              <w:rPr>
                <w:rFonts w:ascii="Times New Roman" w:hAnsi="Times New Roman"/>
                <w:color w:val="000000" w:themeColor="text1"/>
                <w:sz w:val="21"/>
                <w:szCs w:val="21"/>
              </w:rPr>
              <w:t xml:space="preserve">Tiekėjo teikiamas dokumentas turi būti išduotas </w:t>
            </w:r>
            <w:r w:rsidRPr="003247C5">
              <w:rPr>
                <w:rFonts w:ascii="Times New Roman" w:hAnsi="Times New Roman"/>
                <w:b/>
                <w:color w:val="000000" w:themeColor="text1"/>
                <w:sz w:val="21"/>
                <w:szCs w:val="21"/>
              </w:rPr>
              <w:t xml:space="preserve">ne anksčiau kaip </w:t>
            </w:r>
            <w:r w:rsidRPr="003247C5">
              <w:rPr>
                <w:rFonts w:ascii="Times New Roman" w:hAnsi="Times New Roman"/>
                <w:sz w:val="21"/>
                <w:szCs w:val="21"/>
              </w:rPr>
              <w:t xml:space="preserve">180 dienų iki tos dienos, kai tiekėjas perkančiosios organizacijos prašymu turės pateikti pašalinimo pagrindų nebuvimą patvirtinančius dokumentus. </w:t>
            </w:r>
            <w:r w:rsidRPr="003247C5">
              <w:rPr>
                <w:rFonts w:ascii="Times New Roman" w:hAnsi="Times New Roman"/>
                <w:i/>
                <w:iCs/>
                <w:sz w:val="21"/>
                <w:szCs w:val="21"/>
              </w:rPr>
              <w:t>Pavyzdys: Jeigu perkančioji organizacija 2022-10-10 kreipėsi į tiekėją prašydama iki 2022-10-14 pateikti įrodančius dokumentus, jis turi būti išduotas ne anksčiau kaip 180 dienų, jas skaičiuojant atgal nuo 2022-10- 14.</w:t>
            </w:r>
          </w:p>
          <w:p w14:paraId="283F8FC2" w14:textId="77777777" w:rsidR="007B6646" w:rsidRPr="003247C5" w:rsidRDefault="007B6646" w:rsidP="000C39B8">
            <w:pPr>
              <w:spacing w:line="252" w:lineRule="auto"/>
              <w:jc w:val="both"/>
              <w:rPr>
                <w:rFonts w:ascii="Times New Roman" w:hAnsi="Times New Roman"/>
                <w:b/>
                <w:color w:val="000000" w:themeColor="text1"/>
                <w:sz w:val="21"/>
                <w:szCs w:val="21"/>
              </w:rPr>
            </w:pPr>
          </w:p>
          <w:p w14:paraId="297ACB76" w14:textId="77777777" w:rsidR="007B6646" w:rsidRPr="003247C5" w:rsidRDefault="007B6646" w:rsidP="000C39B8">
            <w:pPr>
              <w:pStyle w:val="Betarp"/>
              <w:spacing w:line="252" w:lineRule="auto"/>
              <w:jc w:val="both"/>
              <w:rPr>
                <w:rFonts w:ascii="Times New Roman" w:hAnsi="Times New Roman"/>
                <w:bCs/>
                <w:sz w:val="21"/>
                <w:szCs w:val="21"/>
              </w:rPr>
            </w:pPr>
            <w:r w:rsidRPr="003247C5">
              <w:rPr>
                <w:rFonts w:ascii="Times New Roman" w:hAnsi="Times New Roman"/>
                <w:bCs/>
                <w:sz w:val="21"/>
                <w:szCs w:val="21"/>
              </w:rPr>
              <w:t xml:space="preserve">Jei dokumentas išduotas anksčiau, tačiau </w:t>
            </w:r>
            <w:r w:rsidRPr="003247C5">
              <w:rPr>
                <w:rFonts w:ascii="Times New Roman" w:hAnsi="Times New Roman"/>
                <w:b/>
                <w:sz w:val="21"/>
                <w:szCs w:val="21"/>
              </w:rPr>
              <w:t>jame nurodytas galiojimo terminas ilgesnis</w:t>
            </w:r>
            <w:r w:rsidRPr="003247C5">
              <w:rPr>
                <w:rFonts w:ascii="Times New Roman" w:hAnsi="Times New Roman"/>
                <w:bCs/>
                <w:sz w:val="21"/>
                <w:szCs w:val="21"/>
              </w:rPr>
              <w:t xml:space="preserve"> nei pašalinimo pagrindų nebuvimą patvirtinančių dokumentų pagal EBVPD galutinis pateikimo terminas, toks dokumentas jo galiojimo laikotarpiu yra priimtinas.</w:t>
            </w:r>
          </w:p>
          <w:p w14:paraId="66DC3A5E" w14:textId="77777777" w:rsidR="007B6646" w:rsidRPr="003247C5" w:rsidRDefault="007B6646" w:rsidP="000C39B8">
            <w:pPr>
              <w:pStyle w:val="Betarp"/>
              <w:spacing w:line="252" w:lineRule="auto"/>
              <w:jc w:val="both"/>
              <w:rPr>
                <w:rFonts w:ascii="Times New Roman" w:hAnsi="Times New Roman"/>
                <w:bCs/>
                <w:sz w:val="21"/>
                <w:szCs w:val="21"/>
              </w:rPr>
            </w:pPr>
          </w:p>
          <w:p w14:paraId="29B81373" w14:textId="77777777" w:rsidR="007B6646" w:rsidRPr="003247C5" w:rsidRDefault="007B6646" w:rsidP="000C39B8">
            <w:pPr>
              <w:spacing w:line="254"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2) Deklaracija dėl tiekėjo atsakingų asmenų (pildoma pagal 4 priedą). </w:t>
            </w:r>
          </w:p>
          <w:p w14:paraId="15CEDA74" w14:textId="77777777" w:rsidR="007B6646" w:rsidRPr="003247C5" w:rsidRDefault="007B6646" w:rsidP="000C39B8">
            <w:pPr>
              <w:spacing w:line="254" w:lineRule="auto"/>
              <w:jc w:val="both"/>
              <w:rPr>
                <w:rFonts w:ascii="Times New Roman" w:eastAsia="Times New Roman" w:hAnsi="Times New Roman"/>
                <w:color w:val="000000" w:themeColor="text1"/>
                <w:sz w:val="21"/>
                <w:szCs w:val="21"/>
              </w:rPr>
            </w:pPr>
            <w:r w:rsidRPr="003247C5">
              <w:rPr>
                <w:rFonts w:ascii="Times New Roman" w:hAnsi="Times New Roman"/>
                <w:i/>
                <w:color w:val="000000" w:themeColor="text1"/>
                <w:sz w:val="21"/>
                <w:szCs w:val="21"/>
              </w:rPr>
              <w:t>Pastaba:</w:t>
            </w:r>
            <w:r w:rsidRPr="003247C5">
              <w:rPr>
                <w:rFonts w:ascii="Times New Roman" w:hAnsi="Times New Roman"/>
                <w:color w:val="000000" w:themeColor="text1"/>
                <w:sz w:val="21"/>
                <w:szCs w:val="21"/>
              </w:rPr>
              <w:t xml:space="preserve"> jei deklaracijoje nurodomi atsakingi asmenys, pateikiami dokumentai, patvirtinantys deklaracijoje nurodytų atsakingų asmenų </w:t>
            </w:r>
            <w:r w:rsidRPr="003247C5">
              <w:rPr>
                <w:rFonts w:ascii="Times New Roman" w:hAnsi="Times New Roman"/>
                <w:color w:val="000000" w:themeColor="text1"/>
                <w:sz w:val="21"/>
                <w:szCs w:val="21"/>
              </w:rPr>
              <w:lastRenderedPageBreak/>
              <w:t>pašalinimo pagrindų nebuvimą, kaip nurodyta 7.1.1. punkte.</w:t>
            </w:r>
          </w:p>
          <w:p w14:paraId="3B9F460B" w14:textId="77777777" w:rsidR="007B6646" w:rsidRPr="003247C5" w:rsidRDefault="007B6646" w:rsidP="000C39B8">
            <w:pPr>
              <w:pStyle w:val="Betarp"/>
              <w:spacing w:line="252" w:lineRule="auto"/>
              <w:jc w:val="both"/>
              <w:rPr>
                <w:rFonts w:ascii="Times New Roman" w:hAnsi="Times New Roman"/>
                <w:color w:val="000000" w:themeColor="text1"/>
                <w:sz w:val="21"/>
                <w:szCs w:val="21"/>
              </w:rPr>
            </w:pPr>
          </w:p>
        </w:tc>
      </w:tr>
      <w:tr w:rsidR="007B6646" w:rsidRPr="003247C5" w14:paraId="4191380E" w14:textId="77777777" w:rsidTr="000C39B8">
        <w:tc>
          <w:tcPr>
            <w:tcW w:w="851" w:type="dxa"/>
            <w:tcBorders>
              <w:top w:val="single" w:sz="4" w:space="0" w:color="auto"/>
              <w:left w:val="single" w:sz="4" w:space="0" w:color="auto"/>
              <w:bottom w:val="single" w:sz="4" w:space="0" w:color="auto"/>
              <w:right w:val="single" w:sz="4" w:space="0" w:color="auto"/>
            </w:tcBorders>
            <w:hideMark/>
          </w:tcPr>
          <w:p w14:paraId="36DEBE3A" w14:textId="77777777" w:rsidR="007B6646" w:rsidRPr="003247C5" w:rsidRDefault="007B6646" w:rsidP="000C39B8">
            <w:pPr>
              <w:spacing w:line="252" w:lineRule="auto"/>
              <w:rPr>
                <w:rFonts w:ascii="Times New Roman" w:hAnsi="Times New Roman"/>
                <w:color w:val="000000" w:themeColor="text1"/>
                <w:sz w:val="21"/>
                <w:szCs w:val="21"/>
              </w:rPr>
            </w:pPr>
            <w:r w:rsidRPr="003247C5">
              <w:rPr>
                <w:rFonts w:ascii="Times New Roman" w:hAnsi="Times New Roman"/>
                <w:color w:val="000000" w:themeColor="text1"/>
                <w:sz w:val="21"/>
                <w:szCs w:val="21"/>
              </w:rPr>
              <w:lastRenderedPageBreak/>
              <w:t>7.1.2.</w:t>
            </w:r>
          </w:p>
        </w:tc>
        <w:tc>
          <w:tcPr>
            <w:tcW w:w="5072" w:type="dxa"/>
            <w:tcBorders>
              <w:top w:val="single" w:sz="4" w:space="0" w:color="auto"/>
              <w:left w:val="single" w:sz="4" w:space="0" w:color="auto"/>
              <w:bottom w:val="single" w:sz="4" w:space="0" w:color="auto"/>
              <w:right w:val="single" w:sz="4" w:space="0" w:color="auto"/>
            </w:tcBorders>
          </w:tcPr>
          <w:p w14:paraId="1A347D6E" w14:textId="77777777" w:rsidR="007B6646" w:rsidRPr="003247C5" w:rsidRDefault="007B6646" w:rsidP="000C39B8">
            <w:pPr>
              <w:spacing w:line="256" w:lineRule="auto"/>
              <w:jc w:val="both"/>
              <w:rPr>
                <w:rFonts w:ascii="Times New Roman" w:hAnsi="Times New Roman"/>
                <w:color w:val="000000" w:themeColor="text1"/>
                <w:sz w:val="21"/>
                <w:szCs w:val="21"/>
              </w:rPr>
            </w:pPr>
            <w:r w:rsidRPr="003247C5">
              <w:rPr>
                <w:rFonts w:ascii="Times New Roman" w:hAnsi="Times New Roman"/>
                <w:b/>
                <w:bCs/>
                <w:color w:val="000000" w:themeColor="text1"/>
                <w:sz w:val="21"/>
                <w:szCs w:val="21"/>
              </w:rPr>
              <w:t>Tiekėjas</w:t>
            </w:r>
            <w:r w:rsidRPr="003247C5">
              <w:rPr>
                <w:rFonts w:ascii="Times New Roman" w:hAnsi="Times New Roman"/>
                <w:b/>
                <w:color w:val="000000" w:themeColor="text1"/>
                <w:sz w:val="21"/>
                <w:szCs w:val="21"/>
              </w:rPr>
              <w:t>, kiekvienas tiekėjų grupės partneris ar kitas ūkio subjektas, kurio pajėgumais remiamasi</w:t>
            </w:r>
            <w:r w:rsidRPr="003247C5">
              <w:rPr>
                <w:rFonts w:ascii="Times New Roman" w:hAnsi="Times New Roman"/>
                <w:color w:val="000000" w:themeColor="text1"/>
                <w:sz w:val="21"/>
                <w:szCs w:val="21"/>
              </w:rPr>
              <w:t xml:space="preserve">, yra nuteistas už įsipareigojimų, susijusių su mokesčių, įskaitant socialinio draudimo įmokas, mokėjimu, nevykdymą pagal šalies, kurioje registruotas </w:t>
            </w:r>
            <w:r w:rsidRPr="003247C5">
              <w:rPr>
                <w:rFonts w:ascii="Times New Roman" w:hAnsi="Times New Roman"/>
                <w:b/>
                <w:bCs/>
                <w:color w:val="000000" w:themeColor="text1"/>
                <w:sz w:val="21"/>
                <w:szCs w:val="21"/>
              </w:rPr>
              <w:t>tiekėjas</w:t>
            </w:r>
            <w:r w:rsidRPr="003247C5">
              <w:rPr>
                <w:rFonts w:ascii="Times New Roman" w:hAnsi="Times New Roman"/>
                <w:color w:val="000000" w:themeColor="text1"/>
                <w:sz w:val="21"/>
                <w:szCs w:val="21"/>
              </w:rPr>
              <w:t>,</w:t>
            </w:r>
            <w:r w:rsidRPr="003247C5">
              <w:rPr>
                <w:rFonts w:ascii="Times New Roman" w:hAnsi="Times New Roman"/>
                <w:b/>
                <w:color w:val="000000" w:themeColor="text1"/>
                <w:sz w:val="21"/>
                <w:szCs w:val="21"/>
              </w:rPr>
              <w:t xml:space="preserve"> kiekvienas tiekėjų grupės partneris ar kitas ūkio subjektas, kurio pajėgumais remiamasi</w:t>
            </w:r>
            <w:r w:rsidRPr="003247C5">
              <w:rPr>
                <w:rFonts w:ascii="Times New Roman" w:hAnsi="Times New Roman"/>
                <w:color w:val="000000" w:themeColor="text1"/>
                <w:sz w:val="21"/>
                <w:szCs w:val="21"/>
              </w:rPr>
              <w:t>,  ar šalies, kurioje yra perkančioji organizacija, reikalavimus, kaip tai apibrėžta VPĮ 46 straipsnio 2 dalies 1 ir 3 punktuose, arba perkančioji organizacija turi kitų įrodymų apie šių įsipareigojimų nevykdymą.</w:t>
            </w:r>
          </w:p>
          <w:p w14:paraId="6ABCADF0" w14:textId="77777777" w:rsidR="007B6646" w:rsidRPr="003247C5" w:rsidRDefault="007B6646" w:rsidP="000C39B8">
            <w:pPr>
              <w:spacing w:line="256" w:lineRule="auto"/>
              <w:jc w:val="both"/>
              <w:rPr>
                <w:rFonts w:ascii="Times New Roman" w:hAnsi="Times New Roman"/>
                <w:color w:val="000000" w:themeColor="text1"/>
                <w:sz w:val="21"/>
                <w:szCs w:val="21"/>
              </w:rPr>
            </w:pPr>
          </w:p>
          <w:p w14:paraId="6369CD3E" w14:textId="77777777" w:rsidR="007B6646" w:rsidRPr="003247C5" w:rsidRDefault="007B6646" w:rsidP="000C39B8">
            <w:pPr>
              <w:spacing w:line="256"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Laikoma, kad </w:t>
            </w:r>
            <w:r w:rsidRPr="003247C5">
              <w:rPr>
                <w:rFonts w:ascii="Times New Roman" w:hAnsi="Times New Roman"/>
                <w:b/>
                <w:bCs/>
                <w:color w:val="000000" w:themeColor="text1"/>
                <w:sz w:val="21"/>
                <w:szCs w:val="21"/>
              </w:rPr>
              <w:t>tiekėjas</w:t>
            </w:r>
            <w:r w:rsidRPr="003247C5">
              <w:rPr>
                <w:rFonts w:ascii="Times New Roman" w:hAnsi="Times New Roman"/>
                <w:b/>
                <w:color w:val="000000" w:themeColor="text1"/>
                <w:sz w:val="21"/>
                <w:szCs w:val="21"/>
              </w:rPr>
              <w:t>, kiekvienas tiekėjų grupės partneris ar kitas ūkio subjektas, kurio pajėgumais remiamasi</w:t>
            </w:r>
            <w:r w:rsidRPr="003247C5">
              <w:rPr>
                <w:rFonts w:ascii="Times New Roman" w:hAnsi="Times New Roman"/>
                <w:color w:val="000000" w:themeColor="text1"/>
                <w:sz w:val="21"/>
                <w:szCs w:val="21"/>
              </w:rPr>
              <w:t xml:space="preserve">, arba jo atsakingas asmuo nuteistas už aukščiau nurodytą nusikalstamą veiką, kai dėl: </w:t>
            </w:r>
          </w:p>
          <w:p w14:paraId="6CF3A36E" w14:textId="77777777" w:rsidR="007B6646" w:rsidRPr="003247C5" w:rsidRDefault="007B6646" w:rsidP="000C39B8">
            <w:pPr>
              <w:spacing w:line="256"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 </w:t>
            </w:r>
            <w:r w:rsidRPr="003247C5">
              <w:rPr>
                <w:rFonts w:ascii="Times New Roman" w:hAnsi="Times New Roman"/>
                <w:b/>
                <w:bCs/>
                <w:color w:val="000000" w:themeColor="text1"/>
                <w:sz w:val="21"/>
                <w:szCs w:val="21"/>
              </w:rPr>
              <w:t>tiekėjo</w:t>
            </w:r>
            <w:r w:rsidRPr="003247C5">
              <w:rPr>
                <w:rFonts w:ascii="Times New Roman" w:hAnsi="Times New Roman"/>
                <w:color w:val="000000" w:themeColor="text1"/>
                <w:sz w:val="21"/>
                <w:szCs w:val="21"/>
              </w:rPr>
              <w:t xml:space="preserve">, </w:t>
            </w:r>
            <w:r w:rsidRPr="003247C5">
              <w:rPr>
                <w:rFonts w:ascii="Times New Roman" w:hAnsi="Times New Roman"/>
                <w:b/>
                <w:color w:val="000000" w:themeColor="text1"/>
                <w:sz w:val="21"/>
                <w:szCs w:val="21"/>
              </w:rPr>
              <w:t>kiekvieno tiekėjų grupės partnerio ar kito ūkio subjekto, kurio pajėgumais remiamasi</w:t>
            </w:r>
            <w:r w:rsidRPr="003247C5">
              <w:rPr>
                <w:rFonts w:ascii="Times New Roman" w:hAnsi="Times New Roman"/>
                <w:color w:val="000000" w:themeColor="text1"/>
                <w:sz w:val="21"/>
                <w:szCs w:val="21"/>
              </w:rPr>
              <w:t xml:space="preserve">, kuris yra fizinis asmuo, per pastaruosius 5 metus buvo priimtas ir įsiteisėjęs apkaltinamasis teismo nuosprendis ir šis asmuo turi neišnykusį ar nepanaikintą teistumą; </w:t>
            </w:r>
          </w:p>
          <w:p w14:paraId="59D19FFB" w14:textId="77777777" w:rsidR="007B6646" w:rsidRPr="003247C5" w:rsidRDefault="007B6646" w:rsidP="000C39B8">
            <w:pPr>
              <w:spacing w:line="256"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lastRenderedPageBreak/>
              <w:t xml:space="preserve">2) tiekėjo, </w:t>
            </w:r>
            <w:r w:rsidRPr="003247C5">
              <w:rPr>
                <w:rFonts w:ascii="Times New Roman" w:hAnsi="Times New Roman"/>
                <w:b/>
                <w:color w:val="000000" w:themeColor="text1"/>
                <w:sz w:val="21"/>
                <w:szCs w:val="21"/>
              </w:rPr>
              <w:t>kiekvieno tiekėjų grupės partnerio ar kito ūkio subjekto, kurio pajėgumais remiamasi</w:t>
            </w:r>
            <w:r w:rsidRPr="003247C5">
              <w:rPr>
                <w:rFonts w:ascii="Times New Roman" w:hAnsi="Times New Roman"/>
                <w:color w:val="000000" w:themeColor="text1"/>
                <w:sz w:val="21"/>
                <w:szCs w:val="21"/>
              </w:rPr>
              <w:t>, kuris yra juridinis asmuo, kita organizacija ar jos padalinys, per pastaruosius 5 metus buvo priimtas ir įsiteisėjęs apkaltinamasis teismo nuosprendis arba šio straipsnio 3 dalies atveju – galutinis administracinis sprendimas, jeigu toks sprendimas priimamas pagal tiekėjo šalies teisės aktų reikalavimus.</w:t>
            </w:r>
          </w:p>
          <w:p w14:paraId="59F3451C" w14:textId="77777777" w:rsidR="007B6646" w:rsidRPr="003247C5" w:rsidRDefault="007B6646" w:rsidP="000C39B8">
            <w:pPr>
              <w:spacing w:line="252" w:lineRule="auto"/>
              <w:jc w:val="both"/>
              <w:rPr>
                <w:rFonts w:ascii="Times New Roman" w:hAnsi="Times New Roman"/>
                <w:color w:val="000000" w:themeColor="text1"/>
                <w:sz w:val="21"/>
                <w:szCs w:val="21"/>
              </w:rPr>
            </w:pPr>
          </w:p>
          <w:p w14:paraId="64AF36B6"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Ši nuostata netaikoma, jeigu:</w:t>
            </w:r>
          </w:p>
          <w:p w14:paraId="30D2C167"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 </w:t>
            </w:r>
            <w:r w:rsidRPr="003247C5">
              <w:rPr>
                <w:rFonts w:ascii="Times New Roman" w:hAnsi="Times New Roman"/>
                <w:b/>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xml:space="preserve">, yra įsipareigojęs sumokėti mokesčius, įskaitant socialinio draudimo įmokas ir dėl to laikomas jau įvykdžiusiu šioje dalyje nurodytus įsipareigojimus; </w:t>
            </w:r>
          </w:p>
          <w:p w14:paraId="20526BBB"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2) įsiskolinimo suma neviršija 50 Eur; </w:t>
            </w:r>
          </w:p>
          <w:p w14:paraId="14FB9A36"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3) </w:t>
            </w:r>
            <w:r w:rsidRPr="003247C5">
              <w:rPr>
                <w:rFonts w:ascii="Times New Roman" w:hAnsi="Times New Roman"/>
                <w:b/>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xml:space="preserve">,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šio punkto 1 papunkčio nuostatas. </w:t>
            </w:r>
            <w:r w:rsidRPr="003247C5">
              <w:rPr>
                <w:rFonts w:ascii="Times New Roman" w:hAnsi="Times New Roman"/>
                <w:b/>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1357C2B7" w14:textId="77777777" w:rsidR="007B6646" w:rsidRPr="003247C5" w:rsidRDefault="007B6646" w:rsidP="000C39B8">
            <w:pPr>
              <w:spacing w:line="252" w:lineRule="auto"/>
              <w:ind w:left="283"/>
              <w:jc w:val="both"/>
              <w:rPr>
                <w:rFonts w:ascii="Times New Roman" w:hAnsi="Times New Roman"/>
                <w:color w:val="000000" w:themeColor="text1"/>
                <w:sz w:val="21"/>
                <w:szCs w:val="21"/>
              </w:rPr>
            </w:pPr>
          </w:p>
        </w:tc>
        <w:tc>
          <w:tcPr>
            <w:tcW w:w="4397" w:type="dxa"/>
            <w:tcBorders>
              <w:top w:val="single" w:sz="4" w:space="0" w:color="auto"/>
              <w:left w:val="single" w:sz="4" w:space="0" w:color="auto"/>
              <w:bottom w:val="single" w:sz="4" w:space="0" w:color="auto"/>
              <w:right w:val="single" w:sz="4" w:space="0" w:color="auto"/>
            </w:tcBorders>
          </w:tcPr>
          <w:p w14:paraId="28D5A9B1"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lastRenderedPageBreak/>
              <w:t xml:space="preserve">1) Dėl įsipareigojimų, susijusių su </w:t>
            </w:r>
            <w:r w:rsidRPr="003247C5">
              <w:rPr>
                <w:rFonts w:ascii="Times New Roman" w:hAnsi="Times New Roman"/>
                <w:b/>
                <w:bCs/>
                <w:color w:val="000000" w:themeColor="text1"/>
                <w:sz w:val="21"/>
                <w:szCs w:val="21"/>
              </w:rPr>
              <w:t xml:space="preserve">mokesčių mokėjimu, </w:t>
            </w:r>
            <w:r w:rsidRPr="003247C5">
              <w:rPr>
                <w:rFonts w:ascii="Times New Roman" w:hAnsi="Times New Roman"/>
                <w:color w:val="000000" w:themeColor="text1"/>
                <w:sz w:val="21"/>
                <w:szCs w:val="21"/>
              </w:rPr>
              <w:t xml:space="preserve">įvykdymo iš Lietuvoje įsteigtų subjektų prašoma: </w:t>
            </w:r>
          </w:p>
          <w:p w14:paraId="27DBC285" w14:textId="77777777" w:rsidR="007B6646" w:rsidRPr="003247C5" w:rsidRDefault="007B6646" w:rsidP="000C39B8">
            <w:pPr>
              <w:spacing w:line="252" w:lineRule="auto"/>
              <w:jc w:val="both"/>
              <w:rPr>
                <w:rFonts w:ascii="Times New Roman" w:hAnsi="Times New Roman"/>
                <w:color w:val="000000" w:themeColor="text1"/>
                <w:sz w:val="21"/>
                <w:szCs w:val="21"/>
              </w:rPr>
            </w:pPr>
          </w:p>
          <w:p w14:paraId="34C22C47"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išrašo iš teismo sprendimo (jei toks yra) arba</w:t>
            </w:r>
          </w:p>
          <w:p w14:paraId="18296FF8"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 Valstybinės mokesčių inspekcijos prie Lietuvos Respublikos finansų ministerijos išduoto dokumento arba </w:t>
            </w:r>
          </w:p>
          <w:p w14:paraId="08B93E36"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 valstybės įmonės Registrų centro Lietuvos Respublikos Vyriausybės nustatyta tvarka išduoto dokumento, patvirtinančio jungtinius kompetentingų institucijų tvarkomus duomenis. </w:t>
            </w:r>
          </w:p>
          <w:p w14:paraId="45944B2C" w14:textId="77777777" w:rsidR="007B6646" w:rsidRPr="003247C5" w:rsidRDefault="007B6646" w:rsidP="000C39B8">
            <w:pPr>
              <w:spacing w:line="252" w:lineRule="auto"/>
              <w:jc w:val="both"/>
              <w:rPr>
                <w:rFonts w:ascii="Times New Roman" w:hAnsi="Times New Roman"/>
                <w:color w:val="000000" w:themeColor="text1"/>
                <w:sz w:val="21"/>
                <w:szCs w:val="21"/>
              </w:rPr>
            </w:pPr>
          </w:p>
          <w:p w14:paraId="6514C19B"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Iš ne Lietuvoje įsteigto subjekto reikalaujama atitinkamos užsienio šalies institucijos dokumento.</w:t>
            </w:r>
          </w:p>
          <w:p w14:paraId="6854435A" w14:textId="77777777" w:rsidR="007B6646" w:rsidRPr="003247C5" w:rsidRDefault="007B6646" w:rsidP="000C39B8">
            <w:pPr>
              <w:spacing w:line="252" w:lineRule="auto"/>
              <w:jc w:val="both"/>
              <w:rPr>
                <w:rFonts w:ascii="Times New Roman" w:hAnsi="Times New Roman"/>
                <w:color w:val="000000" w:themeColor="text1"/>
                <w:sz w:val="21"/>
                <w:szCs w:val="21"/>
              </w:rPr>
            </w:pPr>
          </w:p>
          <w:p w14:paraId="03A8D10E" w14:textId="77777777" w:rsidR="007B6646" w:rsidRPr="003247C5" w:rsidRDefault="007B6646" w:rsidP="000C39B8">
            <w:pPr>
              <w:spacing w:line="252" w:lineRule="auto"/>
              <w:jc w:val="both"/>
              <w:rPr>
                <w:rFonts w:ascii="Times New Roman" w:hAnsi="Times New Roman"/>
                <w:b/>
                <w:color w:val="000000" w:themeColor="text1"/>
                <w:sz w:val="21"/>
                <w:szCs w:val="21"/>
              </w:rPr>
            </w:pPr>
            <w:r w:rsidRPr="003247C5">
              <w:rPr>
                <w:rFonts w:ascii="Times New Roman" w:hAnsi="Times New Roman"/>
                <w:color w:val="000000" w:themeColor="text1"/>
                <w:sz w:val="21"/>
                <w:szCs w:val="21"/>
              </w:rPr>
              <w:t xml:space="preserve">Tiekėjo teikiamas dokumentas turi būti išduotas </w:t>
            </w:r>
            <w:r w:rsidRPr="003247C5">
              <w:rPr>
                <w:rFonts w:ascii="Times New Roman" w:hAnsi="Times New Roman"/>
                <w:b/>
                <w:color w:val="000000" w:themeColor="text1"/>
                <w:sz w:val="21"/>
                <w:szCs w:val="21"/>
              </w:rPr>
              <w:t>ne anksčiau kaip prieš 120 dienų, skaičiuojant nuo dokumentų pagal EBVPD pateikimo dienos</w:t>
            </w:r>
            <w:r w:rsidRPr="003247C5">
              <w:rPr>
                <w:rFonts w:ascii="Times New Roman" w:hAnsi="Times New Roman"/>
                <w:color w:val="000000" w:themeColor="text1"/>
                <w:sz w:val="21"/>
                <w:szCs w:val="21"/>
              </w:rPr>
              <w:t xml:space="preserve">, kurią nurodys perkančioji organizacija, o </w:t>
            </w:r>
            <w:r w:rsidRPr="003247C5">
              <w:rPr>
                <w:rFonts w:ascii="Times New Roman" w:hAnsi="Times New Roman"/>
                <w:color w:val="000000" w:themeColor="text1"/>
                <w:sz w:val="21"/>
                <w:szCs w:val="21"/>
              </w:rPr>
              <w:lastRenderedPageBreak/>
              <w:t>jeigu tiekėjas kartu su pasiūlymu pateiks ir EBVPD deklaruotų duomenų atitiktį patvirtinančius dokumentus</w:t>
            </w:r>
            <w:r w:rsidRPr="003247C5">
              <w:rPr>
                <w:rFonts w:ascii="Times New Roman" w:hAnsi="Times New Roman"/>
                <w:b/>
                <w:color w:val="000000" w:themeColor="text1"/>
                <w:sz w:val="21"/>
                <w:szCs w:val="21"/>
              </w:rPr>
              <w:t xml:space="preserve"> – skaičiuojant nuo Komisijos posėdžio, kuriame bus vertinami EBVPD deklaruotų duomenų atitiktį patvirtinantys dokumentai, dienos.</w:t>
            </w:r>
          </w:p>
          <w:p w14:paraId="7E68B523" w14:textId="77777777" w:rsidR="007B6646" w:rsidRPr="003247C5" w:rsidRDefault="007B6646" w:rsidP="000C39B8">
            <w:pPr>
              <w:spacing w:line="252" w:lineRule="auto"/>
              <w:jc w:val="both"/>
              <w:rPr>
                <w:rFonts w:ascii="Times New Roman" w:hAnsi="Times New Roman"/>
                <w:b/>
                <w:color w:val="000000" w:themeColor="text1"/>
                <w:sz w:val="21"/>
                <w:szCs w:val="21"/>
              </w:rPr>
            </w:pPr>
          </w:p>
          <w:p w14:paraId="11FA029E"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bCs/>
                <w:sz w:val="21"/>
                <w:szCs w:val="21"/>
              </w:rPr>
              <w:t>Jei dokumentas išduotas anksčiau, tačiau jame nurodytas galiojimo terminas ilgesnis nei pašalinimo pagrindų nebuvimą patvirtinančių dokumentų pagal EBVPD galutinis pateikimo terminas, toks dokumentas jo galiojimo laikotarpiu yra priimtinas.</w:t>
            </w:r>
          </w:p>
          <w:p w14:paraId="3F432776" w14:textId="77777777" w:rsidR="007B6646" w:rsidRPr="003247C5" w:rsidRDefault="007B6646" w:rsidP="000C39B8">
            <w:pPr>
              <w:spacing w:line="252" w:lineRule="auto"/>
              <w:ind w:left="720"/>
              <w:jc w:val="both"/>
              <w:rPr>
                <w:rFonts w:ascii="Times New Roman" w:hAnsi="Times New Roman"/>
                <w:color w:val="000000" w:themeColor="text1"/>
                <w:sz w:val="21"/>
                <w:szCs w:val="21"/>
              </w:rPr>
            </w:pPr>
          </w:p>
          <w:p w14:paraId="0E4DBF53"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2) Dėl įsipareigojimų, susijusių su socialinio draudimo įmokų mokėjimu, įvykdymo iš Lietuvoje įsteigtų subjektų prašoma:</w:t>
            </w:r>
          </w:p>
          <w:p w14:paraId="57B18461" w14:textId="77777777" w:rsidR="007B6646" w:rsidRPr="003247C5" w:rsidRDefault="007B6646" w:rsidP="000C39B8">
            <w:pPr>
              <w:spacing w:line="252" w:lineRule="auto"/>
              <w:jc w:val="both"/>
              <w:rPr>
                <w:rFonts w:ascii="Times New Roman" w:hAnsi="Times New Roman"/>
                <w:color w:val="000000" w:themeColor="text1"/>
                <w:sz w:val="21"/>
                <w:szCs w:val="21"/>
              </w:rPr>
            </w:pPr>
          </w:p>
          <w:p w14:paraId="5030640A"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2.1) Jeigu </w:t>
            </w:r>
            <w:r w:rsidRPr="003247C5">
              <w:rPr>
                <w:rFonts w:ascii="Times New Roman" w:hAnsi="Times New Roman"/>
                <w:b/>
                <w:color w:val="000000" w:themeColor="text1"/>
                <w:sz w:val="21"/>
                <w:szCs w:val="21"/>
              </w:rPr>
              <w:t xml:space="preserve">tiekėjas </w:t>
            </w:r>
            <w:r w:rsidRPr="003247C5">
              <w:rPr>
                <w:rFonts w:ascii="Times New Roman" w:hAnsi="Times New Roman"/>
                <w:color w:val="000000" w:themeColor="text1"/>
                <w:sz w:val="21"/>
                <w:szCs w:val="21"/>
              </w:rPr>
              <w:t xml:space="preserve">yra juridinis asmuo, </w:t>
            </w:r>
            <w:r w:rsidRPr="003247C5">
              <w:rPr>
                <w:rFonts w:ascii="Times New Roman" w:hAnsi="Times New Roman"/>
                <w:b/>
                <w:bCs/>
                <w:color w:val="000000" w:themeColor="text1"/>
                <w:sz w:val="21"/>
                <w:szCs w:val="21"/>
              </w:rPr>
              <w:t>registruotas Lietuvos Respublikoje</w:t>
            </w:r>
            <w:r w:rsidRPr="003247C5">
              <w:rPr>
                <w:rFonts w:ascii="Times New Roman" w:hAnsi="Times New Roman"/>
                <w:color w:val="000000" w:themeColor="text1"/>
                <w:sz w:val="21"/>
                <w:szCs w:val="21"/>
              </w:rPr>
              <w:t>, iš jo nereikalaujama pateikti jokių šį reikalavimą įrodančių dokumentų. Perkančioji organizacija savarankiškai patikrina duomenis nacionalinėje duomenų bazėje, adresu (</w:t>
            </w:r>
            <w:hyperlink r:id="rId15" w:history="1">
              <w:r w:rsidRPr="003247C5">
                <w:rPr>
                  <w:rStyle w:val="Hipersaitas"/>
                  <w:rFonts w:ascii="Times New Roman" w:hAnsi="Times New Roman"/>
                  <w:color w:val="000000" w:themeColor="text1"/>
                  <w:sz w:val="21"/>
                  <w:szCs w:val="21"/>
                </w:rPr>
                <w:t>http://draudejai.sodra.lt/draudeju_viesi_duomenys/</w:t>
              </w:r>
            </w:hyperlink>
            <w:r w:rsidRPr="003247C5">
              <w:rPr>
                <w:rFonts w:ascii="Times New Roman" w:hAnsi="Times New Roman"/>
                <w:color w:val="000000" w:themeColor="text1"/>
                <w:sz w:val="21"/>
                <w:szCs w:val="21"/>
              </w:rPr>
              <w:t xml:space="preserve">). </w:t>
            </w:r>
          </w:p>
          <w:p w14:paraId="6B7AB590" w14:textId="77777777" w:rsidR="007B6646" w:rsidRPr="003247C5" w:rsidRDefault="007B6646" w:rsidP="000C39B8">
            <w:pPr>
              <w:pStyle w:val="Sraopastraipa"/>
              <w:tabs>
                <w:tab w:val="left" w:pos="330"/>
              </w:tabs>
              <w:spacing w:line="252" w:lineRule="auto"/>
              <w:ind w:left="0" w:firstLine="0"/>
              <w:jc w:val="both"/>
              <w:rPr>
                <w:rFonts w:ascii="Times New Roman" w:hAnsi="Times New Roman"/>
                <w:color w:val="000000" w:themeColor="text1"/>
                <w:sz w:val="21"/>
                <w:szCs w:val="21"/>
                <w:lang w:val="lt-LT"/>
              </w:rPr>
            </w:pPr>
            <w:r w:rsidRPr="003247C5">
              <w:rPr>
                <w:rFonts w:ascii="Times New Roman" w:hAnsi="Times New Roman"/>
                <w:color w:val="000000" w:themeColor="text1"/>
                <w:sz w:val="21"/>
                <w:szCs w:val="21"/>
              </w:rPr>
              <w:t>Perkančioji organizacija tikrin</w:t>
            </w:r>
            <w:r w:rsidRPr="003247C5">
              <w:rPr>
                <w:rFonts w:ascii="Times New Roman" w:hAnsi="Times New Roman"/>
                <w:color w:val="000000" w:themeColor="text1"/>
                <w:sz w:val="21"/>
                <w:szCs w:val="21"/>
                <w:lang w:val="lt-LT"/>
              </w:rPr>
              <w:t>a</w:t>
            </w:r>
            <w:r w:rsidRPr="003247C5">
              <w:rPr>
                <w:rFonts w:ascii="Times New Roman" w:hAnsi="Times New Roman"/>
                <w:color w:val="000000" w:themeColor="text1"/>
                <w:sz w:val="21"/>
                <w:szCs w:val="21"/>
              </w:rPr>
              <w:t xml:space="preserve"> </w:t>
            </w:r>
            <w:r w:rsidRPr="003247C5">
              <w:rPr>
                <w:rFonts w:ascii="Times New Roman" w:eastAsia="Times New Roman" w:hAnsi="Times New Roman"/>
                <w:b/>
                <w:color w:val="000000" w:themeColor="text1"/>
                <w:sz w:val="21"/>
                <w:szCs w:val="21"/>
              </w:rPr>
              <w:t>paskutin</w:t>
            </w:r>
            <w:r w:rsidRPr="003247C5">
              <w:rPr>
                <w:rFonts w:ascii="Times New Roman" w:eastAsia="Times New Roman" w:hAnsi="Times New Roman"/>
                <w:b/>
                <w:color w:val="000000" w:themeColor="text1"/>
                <w:sz w:val="21"/>
                <w:szCs w:val="21"/>
                <w:lang w:val="lt-LT"/>
              </w:rPr>
              <w:t>ės</w:t>
            </w:r>
            <w:r w:rsidRPr="003247C5">
              <w:rPr>
                <w:rFonts w:ascii="Times New Roman" w:eastAsia="Times New Roman" w:hAnsi="Times New Roman"/>
                <w:b/>
                <w:color w:val="000000" w:themeColor="text1"/>
                <w:sz w:val="21"/>
                <w:szCs w:val="21"/>
              </w:rPr>
              <w:t xml:space="preserve"> dokumentų pagal EBVPD pateikimo dien</w:t>
            </w:r>
            <w:r w:rsidRPr="003247C5">
              <w:rPr>
                <w:rFonts w:ascii="Times New Roman" w:eastAsia="Times New Roman" w:hAnsi="Times New Roman"/>
                <w:b/>
                <w:color w:val="000000" w:themeColor="text1"/>
                <w:sz w:val="21"/>
                <w:szCs w:val="21"/>
                <w:lang w:val="lt-LT"/>
              </w:rPr>
              <w:t>os</w:t>
            </w:r>
            <w:r w:rsidRPr="003247C5">
              <w:rPr>
                <w:rFonts w:ascii="Times New Roman" w:eastAsia="Times New Roman" w:hAnsi="Times New Roman"/>
                <w:color w:val="000000" w:themeColor="text1"/>
                <w:sz w:val="21"/>
                <w:szCs w:val="21"/>
              </w:rPr>
              <w:t xml:space="preserve">, kurią </w:t>
            </w:r>
            <w:r w:rsidRPr="003247C5">
              <w:rPr>
                <w:rFonts w:ascii="Times New Roman" w:eastAsia="Times New Roman" w:hAnsi="Times New Roman"/>
                <w:color w:val="000000" w:themeColor="text1"/>
                <w:sz w:val="21"/>
                <w:szCs w:val="21"/>
                <w:lang w:val="lt-LT"/>
              </w:rPr>
              <w:t xml:space="preserve">nurodys perkančioji organizacija, duomenis, o jeigu tiekėjas kartu su pasiūlymu </w:t>
            </w:r>
            <w:r w:rsidRPr="003247C5">
              <w:rPr>
                <w:rFonts w:ascii="Times New Roman" w:hAnsi="Times New Roman"/>
                <w:color w:val="000000" w:themeColor="text1"/>
                <w:sz w:val="21"/>
                <w:szCs w:val="21"/>
                <w:lang w:val="lt-LT"/>
              </w:rPr>
              <w:t>pateiks</w:t>
            </w:r>
            <w:r w:rsidRPr="003247C5">
              <w:rPr>
                <w:rFonts w:ascii="Times New Roman" w:eastAsia="Times New Roman" w:hAnsi="Times New Roman"/>
                <w:color w:val="000000" w:themeColor="text1"/>
                <w:sz w:val="21"/>
                <w:szCs w:val="21"/>
                <w:lang w:val="lt-LT"/>
              </w:rPr>
              <w:t xml:space="preserve"> ir </w:t>
            </w:r>
            <w:r w:rsidRPr="003247C5">
              <w:rPr>
                <w:rFonts w:ascii="Times New Roman" w:eastAsia="Times New Roman" w:hAnsi="Times New Roman"/>
                <w:color w:val="000000" w:themeColor="text1"/>
                <w:sz w:val="21"/>
                <w:szCs w:val="21"/>
              </w:rPr>
              <w:t>EBVPD</w:t>
            </w:r>
            <w:r w:rsidRPr="003247C5">
              <w:rPr>
                <w:rFonts w:ascii="Times New Roman" w:hAnsi="Times New Roman"/>
                <w:color w:val="000000" w:themeColor="text1"/>
                <w:sz w:val="21"/>
                <w:szCs w:val="21"/>
              </w:rPr>
              <w:t xml:space="preserve"> deklaruotų duomenų atitiktį patvirtinančius dokumentus</w:t>
            </w:r>
            <w:r w:rsidRPr="003247C5">
              <w:rPr>
                <w:rFonts w:ascii="Times New Roman" w:hAnsi="Times New Roman"/>
                <w:color w:val="000000" w:themeColor="text1"/>
                <w:sz w:val="21"/>
                <w:szCs w:val="21"/>
                <w:lang w:val="lt-LT"/>
              </w:rPr>
              <w:t xml:space="preserve"> – </w:t>
            </w:r>
            <w:r w:rsidRPr="003247C5">
              <w:rPr>
                <w:rFonts w:ascii="Times New Roman" w:hAnsi="Times New Roman"/>
                <w:b/>
                <w:color w:val="000000" w:themeColor="text1"/>
                <w:sz w:val="21"/>
                <w:szCs w:val="21"/>
                <w:lang w:val="lt-LT"/>
              </w:rPr>
              <w:t>Komisijos posėdžio, kuriame bus vertinami EBVPD deklaruotų duomenų atitiktį patvirtinantys dokumentai, dienos duomenis</w:t>
            </w:r>
            <w:r w:rsidRPr="003247C5">
              <w:rPr>
                <w:rFonts w:ascii="Times New Roman" w:hAnsi="Times New Roman"/>
                <w:color w:val="000000" w:themeColor="text1"/>
                <w:sz w:val="21"/>
                <w:szCs w:val="21"/>
                <w:lang w:val="lt-LT"/>
              </w:rPr>
              <w:t>.</w:t>
            </w:r>
          </w:p>
          <w:p w14:paraId="5D943EA9" w14:textId="77777777" w:rsidR="007B6646" w:rsidRPr="003247C5" w:rsidRDefault="007B6646" w:rsidP="000C39B8">
            <w:pPr>
              <w:spacing w:line="252" w:lineRule="auto"/>
              <w:jc w:val="both"/>
              <w:rPr>
                <w:rFonts w:ascii="Times New Roman" w:hAnsi="Times New Roman"/>
                <w:color w:val="000000" w:themeColor="text1"/>
                <w:sz w:val="21"/>
                <w:szCs w:val="21"/>
              </w:rPr>
            </w:pPr>
          </w:p>
          <w:p w14:paraId="1B34C239" w14:textId="77777777" w:rsidR="007B6646" w:rsidRPr="003247C5" w:rsidRDefault="007B6646" w:rsidP="000C39B8">
            <w:pPr>
              <w:spacing w:line="252" w:lineRule="auto"/>
              <w:jc w:val="both"/>
              <w:rPr>
                <w:rFonts w:ascii="Times New Roman" w:hAnsi="Times New Roman"/>
                <w:i/>
                <w:iCs/>
                <w:sz w:val="21"/>
                <w:szCs w:val="21"/>
              </w:rPr>
            </w:pPr>
            <w:r w:rsidRPr="003247C5">
              <w:rPr>
                <w:rFonts w:ascii="Times New Roman" w:hAnsi="Times New Roman"/>
                <w:color w:val="000000" w:themeColor="text1"/>
                <w:sz w:val="21"/>
                <w:szCs w:val="21"/>
              </w:rPr>
              <w:t xml:space="preserve">Jeigu dėl </w:t>
            </w:r>
            <w:r w:rsidRPr="003247C5">
              <w:rPr>
                <w:rFonts w:ascii="Times New Roman" w:hAnsi="Times New Roman"/>
                <w:sz w:val="21"/>
                <w:szCs w:val="21"/>
              </w:rPr>
              <w:t>Valstybinio socialinio draudimo fondo valdybos (toliau – „Sodra“)</w:t>
            </w:r>
            <w:r w:rsidRPr="003247C5">
              <w:rPr>
                <w:rFonts w:ascii="Times New Roman" w:hAnsi="Times New Roman"/>
                <w:color w:val="000000" w:themeColor="text1"/>
                <w:sz w:val="21"/>
                <w:szCs w:val="21"/>
              </w:rPr>
              <w:t xml:space="preserve"> informacinės sistemos techninių trikdžių perkančioji organizacija neturės galimybės patikrinti neatlygintinai prieinamų duomenų apie </w:t>
            </w:r>
            <w:r w:rsidRPr="003247C5">
              <w:rPr>
                <w:rFonts w:ascii="Times New Roman" w:hAnsi="Times New Roman"/>
                <w:b/>
                <w:color w:val="000000" w:themeColor="text1"/>
                <w:sz w:val="21"/>
                <w:szCs w:val="21"/>
              </w:rPr>
              <w:t xml:space="preserve">tiekėją </w:t>
            </w:r>
            <w:r w:rsidRPr="003247C5">
              <w:rPr>
                <w:rFonts w:ascii="Times New Roman" w:hAnsi="Times New Roman"/>
                <w:color w:val="000000" w:themeColor="text1"/>
                <w:sz w:val="21"/>
                <w:szCs w:val="21"/>
              </w:rPr>
              <w:t xml:space="preserve">(juridinį asmenį), ji turės teisę prašyti </w:t>
            </w:r>
            <w:r w:rsidRPr="003247C5">
              <w:rPr>
                <w:rFonts w:ascii="Times New Roman" w:hAnsi="Times New Roman"/>
                <w:b/>
                <w:color w:val="000000" w:themeColor="text1"/>
                <w:sz w:val="21"/>
                <w:szCs w:val="21"/>
              </w:rPr>
              <w:t xml:space="preserve">tiekėjo </w:t>
            </w:r>
            <w:r w:rsidRPr="003247C5">
              <w:rPr>
                <w:rFonts w:ascii="Times New Roman" w:hAnsi="Times New Roman"/>
                <w:color w:val="000000" w:themeColor="text1"/>
                <w:sz w:val="21"/>
                <w:szCs w:val="21"/>
              </w:rPr>
              <w:t xml:space="preserve">(juridinio asmens) pateikti išrašą iš teismo sprendimo (jei toks yra) arba „Sodros“ nustatyta tvarka išduotą dokumentą, patvirtinantį atitiktį šiam reikalavimui. </w:t>
            </w:r>
            <w:r w:rsidRPr="003247C5">
              <w:rPr>
                <w:rFonts w:ascii="Times New Roman" w:hAnsi="Times New Roman"/>
                <w:sz w:val="21"/>
                <w:szCs w:val="21"/>
              </w:rPr>
              <w:t xml:space="preserve">Tiekėjas taip pat gali pateikti valstybės įmonės Registrų centro Lietuvos Respublikos Vyriausybės nustatyta tvarka išduotą dokumentą, patvirtinantį jungtinius kompetentingų institucijų tvarkomus duomenis (teikiami duomenys, aktualūs </w:t>
            </w:r>
            <w:r w:rsidRPr="003247C5">
              <w:rPr>
                <w:rFonts w:ascii="Times New Roman" w:eastAsia="Times New Roman" w:hAnsi="Times New Roman"/>
                <w:b/>
                <w:color w:val="000000" w:themeColor="text1"/>
                <w:sz w:val="21"/>
                <w:szCs w:val="21"/>
              </w:rPr>
              <w:t>paskutin</w:t>
            </w:r>
            <w:r w:rsidRPr="003247C5">
              <w:rPr>
                <w:rFonts w:ascii="Times New Roman" w:hAnsi="Times New Roman"/>
                <w:b/>
                <w:color w:val="000000" w:themeColor="text1"/>
                <w:sz w:val="21"/>
                <w:szCs w:val="21"/>
              </w:rPr>
              <w:t xml:space="preserve">ę </w:t>
            </w:r>
            <w:r w:rsidRPr="003247C5">
              <w:rPr>
                <w:rFonts w:ascii="Times New Roman" w:eastAsia="Times New Roman" w:hAnsi="Times New Roman"/>
                <w:b/>
                <w:color w:val="000000" w:themeColor="text1"/>
                <w:sz w:val="21"/>
                <w:szCs w:val="21"/>
              </w:rPr>
              <w:t>dokumentų pagal EBVPD pateikimo dien</w:t>
            </w:r>
            <w:r w:rsidRPr="003247C5">
              <w:rPr>
                <w:rFonts w:ascii="Times New Roman" w:hAnsi="Times New Roman"/>
                <w:b/>
                <w:color w:val="000000" w:themeColor="text1"/>
                <w:sz w:val="21"/>
                <w:szCs w:val="21"/>
              </w:rPr>
              <w:t>ą</w:t>
            </w:r>
            <w:r w:rsidRPr="003247C5">
              <w:rPr>
                <w:rFonts w:ascii="Times New Roman" w:eastAsia="Times New Roman" w:hAnsi="Times New Roman"/>
                <w:color w:val="000000" w:themeColor="text1"/>
                <w:sz w:val="21"/>
                <w:szCs w:val="21"/>
              </w:rPr>
              <w:t xml:space="preserve">, kurią nurodys perkančioji organizacija, o jeigu tiekėjas kartu su pasiūlymu </w:t>
            </w:r>
            <w:r w:rsidRPr="003247C5">
              <w:rPr>
                <w:rFonts w:ascii="Times New Roman" w:hAnsi="Times New Roman"/>
                <w:color w:val="000000" w:themeColor="text1"/>
                <w:sz w:val="21"/>
                <w:szCs w:val="21"/>
              </w:rPr>
              <w:t>pateiks</w:t>
            </w:r>
            <w:r w:rsidRPr="003247C5">
              <w:rPr>
                <w:rFonts w:ascii="Times New Roman" w:eastAsia="Times New Roman" w:hAnsi="Times New Roman"/>
                <w:color w:val="000000" w:themeColor="text1"/>
                <w:sz w:val="21"/>
                <w:szCs w:val="21"/>
              </w:rPr>
              <w:t xml:space="preserve"> ir EBVPD</w:t>
            </w:r>
            <w:r w:rsidRPr="003247C5">
              <w:rPr>
                <w:rFonts w:ascii="Times New Roman" w:hAnsi="Times New Roman"/>
                <w:color w:val="000000" w:themeColor="text1"/>
                <w:sz w:val="21"/>
                <w:szCs w:val="21"/>
              </w:rPr>
              <w:t xml:space="preserve"> deklaruotų duomenų atitiktį patvirtinančius dokumentus – </w:t>
            </w:r>
            <w:r w:rsidRPr="003247C5">
              <w:rPr>
                <w:rFonts w:ascii="Times New Roman" w:hAnsi="Times New Roman"/>
                <w:b/>
                <w:color w:val="000000" w:themeColor="text1"/>
                <w:sz w:val="21"/>
                <w:szCs w:val="21"/>
              </w:rPr>
              <w:t>Komisijos posėdžio, kuriame bus vertinami EBVPD deklaruotų duomenų atitiktį patvirtinantys dokumentai, dieną)</w:t>
            </w:r>
            <w:r w:rsidRPr="003247C5">
              <w:rPr>
                <w:rFonts w:ascii="Times New Roman" w:hAnsi="Times New Roman"/>
                <w:sz w:val="21"/>
                <w:szCs w:val="21"/>
              </w:rPr>
              <w:t xml:space="preserve"> .</w:t>
            </w:r>
          </w:p>
          <w:p w14:paraId="520BBC9A" w14:textId="77777777" w:rsidR="007B6646" w:rsidRPr="003247C5" w:rsidRDefault="007B6646" w:rsidP="000C39B8">
            <w:pPr>
              <w:spacing w:line="252" w:lineRule="auto"/>
              <w:jc w:val="both"/>
              <w:rPr>
                <w:rFonts w:ascii="Times New Roman" w:hAnsi="Times New Roman"/>
                <w:color w:val="000000" w:themeColor="text1"/>
                <w:sz w:val="21"/>
                <w:szCs w:val="21"/>
              </w:rPr>
            </w:pPr>
          </w:p>
          <w:p w14:paraId="274F4D1E"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lastRenderedPageBreak/>
              <w:t xml:space="preserve">2.2) Jeigu </w:t>
            </w:r>
            <w:r w:rsidRPr="003247C5">
              <w:rPr>
                <w:rFonts w:ascii="Times New Roman" w:hAnsi="Times New Roman"/>
                <w:b/>
                <w:color w:val="000000" w:themeColor="text1"/>
                <w:sz w:val="21"/>
                <w:szCs w:val="21"/>
              </w:rPr>
              <w:t xml:space="preserve">tiekėjas </w:t>
            </w:r>
            <w:r w:rsidRPr="003247C5">
              <w:rPr>
                <w:rFonts w:ascii="Times New Roman" w:hAnsi="Times New Roman"/>
                <w:color w:val="000000" w:themeColor="text1"/>
                <w:sz w:val="21"/>
                <w:szCs w:val="21"/>
              </w:rPr>
              <w:t>yra fizinis asmuo, registruotas Lietuvos Respublikoje, jis pateikia išrašą iš teismo sprendimo (jei toks yra) arba „Sodros“ išduotą dokumentą, arba valstybės įmonės Registrų centro Lietuvos Respublikos Vyriausybės nustatyta tvarka išduotą dokumentą, patvirtinantį jungtinius kompetentingų institucijų tvarkomus duomenis.</w:t>
            </w:r>
          </w:p>
          <w:p w14:paraId="284E4454"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 </w:t>
            </w:r>
          </w:p>
          <w:p w14:paraId="5DA0087B" w14:textId="77777777" w:rsidR="007B6646" w:rsidRPr="003247C5" w:rsidRDefault="007B6646" w:rsidP="000C39B8">
            <w:pPr>
              <w:pStyle w:val="Betarp"/>
              <w:spacing w:line="252" w:lineRule="auto"/>
              <w:jc w:val="both"/>
              <w:rPr>
                <w:rFonts w:ascii="Times New Roman" w:hAnsi="Times New Roman"/>
                <w:sz w:val="21"/>
                <w:szCs w:val="21"/>
              </w:rPr>
            </w:pPr>
            <w:r w:rsidRPr="003247C5">
              <w:rPr>
                <w:rFonts w:ascii="Times New Roman" w:hAnsi="Times New Roman"/>
                <w:sz w:val="21"/>
                <w:szCs w:val="21"/>
              </w:rPr>
              <w:t>Iš ne Lietuvoje įsteigtų subjektų reikalaujama atitinkamos užsienio šalies kompetentingos institucijos dokumento.</w:t>
            </w:r>
          </w:p>
          <w:p w14:paraId="5F7238D7" w14:textId="77777777" w:rsidR="007B6646" w:rsidRPr="003247C5" w:rsidRDefault="007B6646" w:rsidP="000C39B8">
            <w:pPr>
              <w:spacing w:line="252" w:lineRule="auto"/>
              <w:jc w:val="both"/>
              <w:rPr>
                <w:rFonts w:ascii="Times New Roman" w:hAnsi="Times New Roman"/>
                <w:color w:val="000000" w:themeColor="text1"/>
                <w:sz w:val="21"/>
                <w:szCs w:val="21"/>
              </w:rPr>
            </w:pPr>
          </w:p>
          <w:p w14:paraId="3BFB67FF" w14:textId="77777777" w:rsidR="007B6646" w:rsidRPr="003247C5" w:rsidRDefault="007B6646" w:rsidP="000C39B8">
            <w:pPr>
              <w:spacing w:line="252" w:lineRule="auto"/>
              <w:jc w:val="both"/>
              <w:rPr>
                <w:rFonts w:ascii="Times New Roman" w:hAnsi="Times New Roman"/>
                <w:b/>
                <w:color w:val="000000" w:themeColor="text1"/>
                <w:sz w:val="21"/>
                <w:szCs w:val="21"/>
              </w:rPr>
            </w:pPr>
            <w:r w:rsidRPr="003247C5">
              <w:rPr>
                <w:rFonts w:ascii="Times New Roman" w:hAnsi="Times New Roman"/>
                <w:color w:val="000000" w:themeColor="text1"/>
                <w:sz w:val="21"/>
                <w:szCs w:val="21"/>
              </w:rPr>
              <w:t xml:space="preserve">Tiekėjo teikiamas dokumentas turi būti išduotas </w:t>
            </w:r>
            <w:r w:rsidRPr="003247C5">
              <w:rPr>
                <w:rFonts w:ascii="Times New Roman" w:hAnsi="Times New Roman"/>
                <w:b/>
                <w:color w:val="000000" w:themeColor="text1"/>
                <w:sz w:val="21"/>
                <w:szCs w:val="21"/>
              </w:rPr>
              <w:t>ne anksčiau kaip prieš 120 dienų, skaičiuojant nuo dokumentų pagal EBVPD pateikimo dienos</w:t>
            </w:r>
            <w:r w:rsidRPr="003247C5">
              <w:rPr>
                <w:rFonts w:ascii="Times New Roman" w:hAnsi="Times New Roman"/>
                <w:color w:val="000000" w:themeColor="text1"/>
                <w:sz w:val="21"/>
                <w:szCs w:val="21"/>
              </w:rPr>
              <w:t>, kurią nurodys perkančioji organizacija, o jeigu tiekėjas kartu su pasiūlymu pateiks ir EBVPD deklaruotų duomenų atitiktį patvirtinančius dokumentus</w:t>
            </w:r>
            <w:r w:rsidRPr="003247C5">
              <w:rPr>
                <w:rFonts w:ascii="Times New Roman" w:hAnsi="Times New Roman"/>
                <w:b/>
                <w:color w:val="000000" w:themeColor="text1"/>
                <w:sz w:val="21"/>
                <w:szCs w:val="21"/>
              </w:rPr>
              <w:t xml:space="preserve"> – skaičiuojant nuo Komisijos posėdžio, kuriame bus vertinami EBVPD deklaruotų duomenų atitiktį patvirtinantys dokumentai, dienos.</w:t>
            </w:r>
          </w:p>
          <w:p w14:paraId="36D17DF3" w14:textId="77777777" w:rsidR="007B6646" w:rsidRPr="003247C5" w:rsidRDefault="007B6646" w:rsidP="000C39B8">
            <w:pPr>
              <w:spacing w:line="252" w:lineRule="auto"/>
              <w:jc w:val="both"/>
              <w:rPr>
                <w:rFonts w:ascii="Times New Roman" w:hAnsi="Times New Roman"/>
                <w:b/>
                <w:color w:val="000000" w:themeColor="text1"/>
                <w:sz w:val="21"/>
                <w:szCs w:val="21"/>
              </w:rPr>
            </w:pPr>
          </w:p>
          <w:p w14:paraId="1DD9A4BA" w14:textId="77777777" w:rsidR="007B6646" w:rsidRPr="003247C5" w:rsidRDefault="007B6646" w:rsidP="000C39B8">
            <w:pPr>
              <w:spacing w:line="252" w:lineRule="auto"/>
              <w:jc w:val="both"/>
              <w:rPr>
                <w:rFonts w:ascii="Times New Roman" w:hAnsi="Times New Roman"/>
                <w:b/>
                <w:color w:val="000000" w:themeColor="text1"/>
                <w:sz w:val="21"/>
                <w:szCs w:val="21"/>
              </w:rPr>
            </w:pPr>
            <w:r w:rsidRPr="003247C5">
              <w:rPr>
                <w:rFonts w:ascii="Times New Roman" w:hAnsi="Times New Roman"/>
                <w:bCs/>
                <w:sz w:val="21"/>
                <w:szCs w:val="21"/>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7B6646" w:rsidRPr="003247C5" w14:paraId="7F5BFB8D" w14:textId="77777777" w:rsidTr="000C39B8">
        <w:tc>
          <w:tcPr>
            <w:tcW w:w="851" w:type="dxa"/>
            <w:tcBorders>
              <w:top w:val="single" w:sz="4" w:space="0" w:color="auto"/>
              <w:left w:val="single" w:sz="4" w:space="0" w:color="auto"/>
              <w:bottom w:val="single" w:sz="4" w:space="0" w:color="auto"/>
              <w:right w:val="single" w:sz="4" w:space="0" w:color="auto"/>
            </w:tcBorders>
            <w:hideMark/>
          </w:tcPr>
          <w:p w14:paraId="7B204BAC" w14:textId="77777777" w:rsidR="007B6646" w:rsidRPr="003247C5" w:rsidRDefault="007B6646" w:rsidP="000C39B8">
            <w:pPr>
              <w:spacing w:line="252" w:lineRule="auto"/>
              <w:rPr>
                <w:rFonts w:ascii="Times New Roman" w:hAnsi="Times New Roman"/>
                <w:color w:val="000000" w:themeColor="text1"/>
                <w:sz w:val="21"/>
                <w:szCs w:val="21"/>
              </w:rPr>
            </w:pPr>
            <w:r w:rsidRPr="003247C5">
              <w:rPr>
                <w:rFonts w:ascii="Times New Roman" w:hAnsi="Times New Roman"/>
                <w:color w:val="000000" w:themeColor="text1"/>
                <w:sz w:val="21"/>
                <w:szCs w:val="21"/>
              </w:rPr>
              <w:lastRenderedPageBreak/>
              <w:t>7.1.3.</w:t>
            </w:r>
          </w:p>
        </w:tc>
        <w:tc>
          <w:tcPr>
            <w:tcW w:w="5072" w:type="dxa"/>
            <w:tcBorders>
              <w:top w:val="single" w:sz="4" w:space="0" w:color="auto"/>
              <w:left w:val="single" w:sz="4" w:space="0" w:color="auto"/>
              <w:bottom w:val="single" w:sz="4" w:space="0" w:color="auto"/>
              <w:right w:val="single" w:sz="4" w:space="0" w:color="auto"/>
            </w:tcBorders>
          </w:tcPr>
          <w:p w14:paraId="2103F67A"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b/>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su kitais tiekėjais yra sudaręs susitarimų, kuriais siekiama iškreipti konkurenciją atliekamame pirkime, ir perkančioji organizacija dėl to turi įtikinamų duomenų.</w:t>
            </w:r>
          </w:p>
          <w:p w14:paraId="30137CDD" w14:textId="77777777" w:rsidR="007B6646" w:rsidRPr="003247C5" w:rsidRDefault="007B6646" w:rsidP="000C39B8">
            <w:pPr>
              <w:spacing w:line="252" w:lineRule="auto"/>
              <w:jc w:val="both"/>
              <w:rPr>
                <w:rFonts w:ascii="Times New Roman" w:hAnsi="Times New Roman"/>
                <w:color w:val="000000" w:themeColor="text1"/>
                <w:sz w:val="21"/>
                <w:szCs w:val="21"/>
              </w:rPr>
            </w:pPr>
          </w:p>
          <w:p w14:paraId="76A9FC41"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Perkančioji organizacija pašalina </w:t>
            </w:r>
            <w:r w:rsidRPr="003247C5">
              <w:rPr>
                <w:rFonts w:ascii="Times New Roman" w:hAnsi="Times New Roman"/>
                <w:b/>
                <w:bCs/>
                <w:color w:val="000000" w:themeColor="text1"/>
                <w:sz w:val="21"/>
                <w:szCs w:val="21"/>
              </w:rPr>
              <w:t>tiekėją, kiekvieną tiekėjų grupės partnerį ar kitą ūkio subjektą, kurio pajėgumais remiamasi</w:t>
            </w:r>
            <w:r w:rsidRPr="003247C5">
              <w:rPr>
                <w:rFonts w:ascii="Times New Roman" w:hAnsi="Times New Roman"/>
                <w:color w:val="000000" w:themeColor="text1"/>
                <w:sz w:val="21"/>
                <w:szCs w:val="21"/>
              </w:rPr>
              <w:t xml:space="preserve">, iš pirkimo procedūros pagal šį punktą ir tuo atveju, kai ji turi įtikinamų duomenų, kad </w:t>
            </w:r>
            <w:r w:rsidRPr="003247C5">
              <w:rPr>
                <w:rFonts w:ascii="Times New Roman" w:hAnsi="Times New Roman"/>
                <w:b/>
                <w:bCs/>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yra įsteigtas arba dalyvauja pirkime vietoj kito asmens, siekiant išvengti šio pašalinimo pagrindo taikymo.</w:t>
            </w:r>
          </w:p>
        </w:tc>
        <w:tc>
          <w:tcPr>
            <w:tcW w:w="4397" w:type="dxa"/>
            <w:tcBorders>
              <w:top w:val="single" w:sz="4" w:space="0" w:color="auto"/>
              <w:left w:val="single" w:sz="4" w:space="0" w:color="auto"/>
              <w:bottom w:val="single" w:sz="4" w:space="0" w:color="auto"/>
              <w:right w:val="single" w:sz="4" w:space="0" w:color="auto"/>
            </w:tcBorders>
            <w:hideMark/>
          </w:tcPr>
          <w:p w14:paraId="723F3EE0" w14:textId="77777777" w:rsidR="007B6646" w:rsidRPr="003247C5" w:rsidRDefault="007B6646" w:rsidP="000C39B8">
            <w:pPr>
              <w:spacing w:line="252" w:lineRule="auto"/>
              <w:jc w:val="both"/>
              <w:rPr>
                <w:rFonts w:ascii="Times New Roman" w:hAnsi="Times New Roman"/>
                <w:color w:val="000000"/>
                <w:sz w:val="21"/>
                <w:szCs w:val="21"/>
              </w:rPr>
            </w:pPr>
            <w:r w:rsidRPr="003247C5">
              <w:rPr>
                <w:rFonts w:ascii="Times New Roman" w:hAnsi="Times New Roman"/>
                <w:color w:val="000000"/>
                <w:sz w:val="21"/>
                <w:szCs w:val="21"/>
              </w:rPr>
              <w:t>Iš Lietuvoje įsteigtų subjektų įrodančių dokumentų nereikalaujama. Užtenka pateikto EBVPD.</w:t>
            </w:r>
          </w:p>
        </w:tc>
      </w:tr>
      <w:tr w:rsidR="007B6646" w:rsidRPr="003247C5" w14:paraId="1D93F636" w14:textId="77777777" w:rsidTr="000C39B8">
        <w:tc>
          <w:tcPr>
            <w:tcW w:w="851" w:type="dxa"/>
            <w:tcBorders>
              <w:top w:val="single" w:sz="4" w:space="0" w:color="auto"/>
              <w:left w:val="single" w:sz="4" w:space="0" w:color="auto"/>
              <w:bottom w:val="single" w:sz="4" w:space="0" w:color="auto"/>
              <w:right w:val="single" w:sz="4" w:space="0" w:color="auto"/>
            </w:tcBorders>
            <w:hideMark/>
          </w:tcPr>
          <w:p w14:paraId="06CE4AE2" w14:textId="77777777" w:rsidR="007B6646" w:rsidRPr="003247C5" w:rsidRDefault="007B6646" w:rsidP="000C39B8">
            <w:pPr>
              <w:spacing w:line="252" w:lineRule="auto"/>
              <w:rPr>
                <w:rFonts w:ascii="Times New Roman" w:hAnsi="Times New Roman"/>
                <w:color w:val="000000" w:themeColor="text1"/>
                <w:sz w:val="21"/>
                <w:szCs w:val="21"/>
              </w:rPr>
            </w:pPr>
            <w:r w:rsidRPr="003247C5">
              <w:rPr>
                <w:rFonts w:ascii="Times New Roman" w:hAnsi="Times New Roman"/>
                <w:color w:val="000000" w:themeColor="text1"/>
                <w:sz w:val="21"/>
                <w:szCs w:val="21"/>
              </w:rPr>
              <w:t>7.1.4.</w:t>
            </w:r>
          </w:p>
        </w:tc>
        <w:tc>
          <w:tcPr>
            <w:tcW w:w="5072" w:type="dxa"/>
            <w:tcBorders>
              <w:top w:val="single" w:sz="4" w:space="0" w:color="auto"/>
              <w:left w:val="single" w:sz="4" w:space="0" w:color="auto"/>
              <w:bottom w:val="single" w:sz="4" w:space="0" w:color="auto"/>
              <w:right w:val="single" w:sz="4" w:space="0" w:color="auto"/>
            </w:tcBorders>
          </w:tcPr>
          <w:p w14:paraId="331B80EA"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b/>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Komisijos ar perkančiosios organizacijos sprendimus ir šių sprendimų pakeitimas prieštarautų Viešųjų pirkimų įstatymo nuostatoms.</w:t>
            </w:r>
          </w:p>
          <w:p w14:paraId="412D6F6B" w14:textId="77777777" w:rsidR="007B6646" w:rsidRPr="003247C5" w:rsidRDefault="007B6646" w:rsidP="000C39B8">
            <w:pPr>
              <w:spacing w:line="252" w:lineRule="auto"/>
              <w:jc w:val="both"/>
              <w:rPr>
                <w:rFonts w:ascii="Times New Roman" w:hAnsi="Times New Roman"/>
                <w:color w:val="000000" w:themeColor="text1"/>
                <w:sz w:val="21"/>
                <w:szCs w:val="21"/>
              </w:rPr>
            </w:pPr>
          </w:p>
          <w:p w14:paraId="0718309E"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Perkančioji organizacija pašalina </w:t>
            </w:r>
            <w:r w:rsidRPr="003247C5">
              <w:rPr>
                <w:rFonts w:ascii="Times New Roman" w:hAnsi="Times New Roman"/>
                <w:b/>
                <w:bCs/>
                <w:color w:val="000000" w:themeColor="text1"/>
                <w:sz w:val="21"/>
                <w:szCs w:val="21"/>
              </w:rPr>
              <w:t>tiekėją, kiekvieną tiekėjų grupės partnerį ar kitą ūkio subjektą, kurio pajėgumais remiamasi</w:t>
            </w:r>
            <w:r w:rsidRPr="003247C5">
              <w:rPr>
                <w:rFonts w:ascii="Times New Roman" w:hAnsi="Times New Roman"/>
                <w:color w:val="000000" w:themeColor="text1"/>
                <w:sz w:val="21"/>
                <w:szCs w:val="21"/>
              </w:rPr>
              <w:t xml:space="preserve">, iš pirkimo procedūros pagal šį punktą ir tuo atveju, kai ji turi įtikinamų duomenų, kad </w:t>
            </w:r>
            <w:r w:rsidRPr="003247C5">
              <w:rPr>
                <w:rFonts w:ascii="Times New Roman" w:hAnsi="Times New Roman"/>
                <w:b/>
                <w:bCs/>
                <w:color w:val="000000" w:themeColor="text1"/>
                <w:sz w:val="21"/>
                <w:szCs w:val="21"/>
              </w:rPr>
              <w:t xml:space="preserve">tiekėjas, kiekvienas tiekėjų grupės partneris ar kitas </w:t>
            </w:r>
            <w:r w:rsidRPr="003247C5">
              <w:rPr>
                <w:rFonts w:ascii="Times New Roman" w:hAnsi="Times New Roman"/>
                <w:b/>
                <w:bCs/>
                <w:color w:val="000000" w:themeColor="text1"/>
                <w:sz w:val="21"/>
                <w:szCs w:val="21"/>
              </w:rPr>
              <w:lastRenderedPageBreak/>
              <w:t>ūkio subjektas, kurio pajėgumais remiamasi</w:t>
            </w:r>
            <w:r w:rsidRPr="003247C5">
              <w:rPr>
                <w:rFonts w:ascii="Times New Roman" w:hAnsi="Times New Roman"/>
                <w:color w:val="000000" w:themeColor="text1"/>
                <w:sz w:val="21"/>
                <w:szCs w:val="21"/>
              </w:rPr>
              <w:t>, yra įsteigtas arba dalyvauja pirkime vietoj kito asmens, siekiant išvengti šio pašalinimo pagrindo taikymo.</w:t>
            </w:r>
          </w:p>
        </w:tc>
        <w:tc>
          <w:tcPr>
            <w:tcW w:w="4397" w:type="dxa"/>
            <w:tcBorders>
              <w:top w:val="single" w:sz="4" w:space="0" w:color="auto"/>
              <w:left w:val="single" w:sz="4" w:space="0" w:color="auto"/>
              <w:bottom w:val="single" w:sz="4" w:space="0" w:color="auto"/>
              <w:right w:val="single" w:sz="4" w:space="0" w:color="auto"/>
            </w:tcBorders>
            <w:hideMark/>
          </w:tcPr>
          <w:p w14:paraId="460DE195" w14:textId="77777777" w:rsidR="007B6646" w:rsidRPr="003247C5" w:rsidRDefault="007B6646" w:rsidP="000C39B8">
            <w:pPr>
              <w:spacing w:line="252" w:lineRule="auto"/>
              <w:jc w:val="both"/>
              <w:rPr>
                <w:rFonts w:ascii="Times New Roman" w:hAnsi="Times New Roman"/>
                <w:color w:val="000000"/>
                <w:sz w:val="21"/>
                <w:szCs w:val="21"/>
              </w:rPr>
            </w:pPr>
            <w:r w:rsidRPr="003247C5">
              <w:rPr>
                <w:rFonts w:ascii="Times New Roman" w:hAnsi="Times New Roman"/>
                <w:color w:val="000000"/>
                <w:sz w:val="21"/>
                <w:szCs w:val="21"/>
              </w:rPr>
              <w:lastRenderedPageBreak/>
              <w:t>Iš Lietuvoje įsteigtų subjektų įrodančių dokumentų nereikalaujama. Užtenka pateikto EBVPD.</w:t>
            </w:r>
          </w:p>
        </w:tc>
      </w:tr>
      <w:tr w:rsidR="007B6646" w:rsidRPr="003247C5" w14:paraId="1BC44E4B" w14:textId="77777777" w:rsidTr="000C39B8">
        <w:tc>
          <w:tcPr>
            <w:tcW w:w="851" w:type="dxa"/>
            <w:tcBorders>
              <w:top w:val="single" w:sz="4" w:space="0" w:color="auto"/>
              <w:left w:val="single" w:sz="4" w:space="0" w:color="auto"/>
              <w:bottom w:val="single" w:sz="4" w:space="0" w:color="auto"/>
              <w:right w:val="single" w:sz="4" w:space="0" w:color="auto"/>
            </w:tcBorders>
            <w:hideMark/>
          </w:tcPr>
          <w:p w14:paraId="50592A5E" w14:textId="77777777" w:rsidR="007B6646" w:rsidRPr="003247C5" w:rsidRDefault="007B6646" w:rsidP="000C39B8">
            <w:pPr>
              <w:spacing w:line="252" w:lineRule="auto"/>
              <w:rPr>
                <w:rFonts w:ascii="Times New Roman" w:hAnsi="Times New Roman"/>
                <w:b/>
                <w:color w:val="000000" w:themeColor="text1"/>
                <w:sz w:val="21"/>
                <w:szCs w:val="21"/>
              </w:rPr>
            </w:pPr>
            <w:r w:rsidRPr="003247C5">
              <w:rPr>
                <w:rFonts w:ascii="Times New Roman" w:hAnsi="Times New Roman"/>
                <w:color w:val="000000" w:themeColor="text1"/>
                <w:sz w:val="21"/>
                <w:szCs w:val="21"/>
              </w:rPr>
              <w:t>7.1.5.</w:t>
            </w:r>
          </w:p>
        </w:tc>
        <w:tc>
          <w:tcPr>
            <w:tcW w:w="5072" w:type="dxa"/>
            <w:tcBorders>
              <w:top w:val="single" w:sz="4" w:space="0" w:color="auto"/>
              <w:left w:val="single" w:sz="4" w:space="0" w:color="auto"/>
              <w:bottom w:val="single" w:sz="4" w:space="0" w:color="auto"/>
              <w:right w:val="single" w:sz="4" w:space="0" w:color="auto"/>
            </w:tcBorders>
          </w:tcPr>
          <w:p w14:paraId="07BB2D32"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Pažeista konkurencija, kaip nustatyta Viešųjų pirkimų įstatymo 27 straipsnio 3 ir 4 dalyse, ir atitinkamos padėties negalima ištaisyti.</w:t>
            </w:r>
          </w:p>
          <w:p w14:paraId="32C190DC" w14:textId="77777777" w:rsidR="007B6646" w:rsidRPr="003247C5" w:rsidRDefault="007B6646" w:rsidP="000C39B8">
            <w:pPr>
              <w:spacing w:line="252" w:lineRule="auto"/>
              <w:jc w:val="both"/>
              <w:rPr>
                <w:rFonts w:ascii="Times New Roman" w:hAnsi="Times New Roman"/>
                <w:color w:val="000000" w:themeColor="text1"/>
                <w:sz w:val="21"/>
                <w:szCs w:val="21"/>
              </w:rPr>
            </w:pPr>
          </w:p>
          <w:p w14:paraId="46DF1C84"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Perkančioji organizacija pašalina </w:t>
            </w:r>
            <w:r w:rsidRPr="003247C5">
              <w:rPr>
                <w:rFonts w:ascii="Times New Roman" w:hAnsi="Times New Roman"/>
                <w:b/>
                <w:bCs/>
                <w:color w:val="000000" w:themeColor="text1"/>
                <w:sz w:val="21"/>
                <w:szCs w:val="21"/>
              </w:rPr>
              <w:t>tiekėją, kiekvieną tiekėjų grupės partnerį ar kitą ūkio subjektą, kurio pajėgumais remiamasi</w:t>
            </w:r>
            <w:r w:rsidRPr="003247C5">
              <w:rPr>
                <w:rFonts w:ascii="Times New Roman" w:hAnsi="Times New Roman"/>
                <w:color w:val="000000" w:themeColor="text1"/>
                <w:sz w:val="21"/>
                <w:szCs w:val="21"/>
              </w:rPr>
              <w:t xml:space="preserve">, iš pirkimo procedūros pagal šį punktą ir tuo atveju, kai ji turi įtikinamų duomenų, kad </w:t>
            </w:r>
            <w:r w:rsidRPr="003247C5">
              <w:rPr>
                <w:rFonts w:ascii="Times New Roman" w:hAnsi="Times New Roman"/>
                <w:b/>
                <w:bCs/>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yra įsteigtas arba dalyvauja pirkime vietoj kito asmens, siekiant išvengti šio pašalinimo pagrindo taikymo.</w:t>
            </w:r>
          </w:p>
        </w:tc>
        <w:tc>
          <w:tcPr>
            <w:tcW w:w="4397" w:type="dxa"/>
            <w:tcBorders>
              <w:top w:val="single" w:sz="4" w:space="0" w:color="auto"/>
              <w:left w:val="single" w:sz="4" w:space="0" w:color="auto"/>
              <w:bottom w:val="single" w:sz="4" w:space="0" w:color="auto"/>
              <w:right w:val="single" w:sz="4" w:space="0" w:color="auto"/>
            </w:tcBorders>
          </w:tcPr>
          <w:p w14:paraId="7855D090" w14:textId="77777777" w:rsidR="007B6646" w:rsidRPr="003247C5" w:rsidRDefault="007B6646" w:rsidP="000C39B8">
            <w:pPr>
              <w:spacing w:line="252" w:lineRule="auto"/>
              <w:jc w:val="both"/>
              <w:rPr>
                <w:rFonts w:ascii="Times New Roman" w:hAnsi="Times New Roman"/>
                <w:color w:val="000000"/>
                <w:sz w:val="21"/>
                <w:szCs w:val="21"/>
              </w:rPr>
            </w:pPr>
            <w:r w:rsidRPr="003247C5">
              <w:rPr>
                <w:rFonts w:ascii="Times New Roman" w:hAnsi="Times New Roman"/>
                <w:color w:val="000000"/>
                <w:sz w:val="21"/>
                <w:szCs w:val="21"/>
              </w:rPr>
              <w:t>Iš Lietuvoje įsteigtų subjektų įrodančių dokumentų nereikalaujama. Užtenka pateikto EBVPD.</w:t>
            </w:r>
          </w:p>
          <w:p w14:paraId="0F2F11A3" w14:textId="77777777" w:rsidR="007B6646" w:rsidRPr="003247C5" w:rsidRDefault="007B6646" w:rsidP="000C39B8">
            <w:pPr>
              <w:spacing w:line="252" w:lineRule="auto"/>
              <w:jc w:val="both"/>
              <w:rPr>
                <w:rFonts w:ascii="Times New Roman" w:hAnsi="Times New Roman"/>
                <w:color w:val="000000" w:themeColor="text1"/>
                <w:sz w:val="21"/>
                <w:szCs w:val="21"/>
              </w:rPr>
            </w:pPr>
          </w:p>
        </w:tc>
      </w:tr>
      <w:tr w:rsidR="007B6646" w:rsidRPr="003247C5" w14:paraId="3DDEE90F" w14:textId="77777777" w:rsidTr="000C39B8">
        <w:tc>
          <w:tcPr>
            <w:tcW w:w="851" w:type="dxa"/>
            <w:tcBorders>
              <w:top w:val="single" w:sz="4" w:space="0" w:color="auto"/>
              <w:left w:val="single" w:sz="4" w:space="0" w:color="auto"/>
              <w:bottom w:val="single" w:sz="4" w:space="0" w:color="auto"/>
              <w:right w:val="single" w:sz="4" w:space="0" w:color="auto"/>
            </w:tcBorders>
            <w:hideMark/>
          </w:tcPr>
          <w:p w14:paraId="54FC4FF0" w14:textId="77777777" w:rsidR="007B6646" w:rsidRPr="003247C5" w:rsidRDefault="007B6646" w:rsidP="000C39B8">
            <w:pPr>
              <w:spacing w:line="252" w:lineRule="auto"/>
              <w:rPr>
                <w:rFonts w:ascii="Times New Roman" w:hAnsi="Times New Roman"/>
                <w:b/>
                <w:color w:val="000000" w:themeColor="text1"/>
                <w:sz w:val="21"/>
                <w:szCs w:val="21"/>
              </w:rPr>
            </w:pPr>
            <w:r w:rsidRPr="003247C5">
              <w:rPr>
                <w:rFonts w:ascii="Times New Roman" w:hAnsi="Times New Roman"/>
                <w:color w:val="000000" w:themeColor="text1"/>
                <w:sz w:val="21"/>
                <w:szCs w:val="21"/>
              </w:rPr>
              <w:t>7.1.6.</w:t>
            </w:r>
          </w:p>
        </w:tc>
        <w:tc>
          <w:tcPr>
            <w:tcW w:w="5072" w:type="dxa"/>
            <w:tcBorders>
              <w:top w:val="single" w:sz="4" w:space="0" w:color="auto"/>
              <w:left w:val="single" w:sz="4" w:space="0" w:color="auto"/>
              <w:bottom w:val="single" w:sz="4" w:space="0" w:color="auto"/>
              <w:right w:val="single" w:sz="4" w:space="0" w:color="auto"/>
            </w:tcBorders>
          </w:tcPr>
          <w:p w14:paraId="6E9388F8" w14:textId="77777777" w:rsidR="007B6646" w:rsidRPr="003247C5" w:rsidRDefault="007B6646" w:rsidP="000C39B8">
            <w:pPr>
              <w:spacing w:line="252" w:lineRule="auto"/>
              <w:jc w:val="both"/>
              <w:rPr>
                <w:rFonts w:ascii="Times New Roman" w:hAnsi="Times New Roman"/>
                <w:b/>
                <w:bCs/>
                <w:color w:val="000000" w:themeColor="text1"/>
                <w:sz w:val="21"/>
                <w:szCs w:val="21"/>
              </w:rPr>
            </w:pPr>
            <w:r w:rsidRPr="003247C5">
              <w:rPr>
                <w:rFonts w:ascii="Times New Roman" w:hAnsi="Times New Roman"/>
                <w:b/>
                <w:bCs/>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pirkimo procedūrų metu nuslėpė informaciją ar pateikė melagingą informaciją apie atitiktį Viešųjų pirkimų įstatymo 46 ir 47 straipsniuose nustatytiems reikalavimams, ir perkančioji organizacija gali tai įrodyti bet kokiomis teisėtomis priemonėmis arba  </w:t>
            </w:r>
          </w:p>
          <w:p w14:paraId="2CFA89AE"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b/>
                <w:bCs/>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xml:space="preserve">, dėl pateiktos melagingos informacijos negali pateikti patvirtinančių dokumentų, reikalaujamų pagal VPĮ 50 straipsnį. </w:t>
            </w:r>
          </w:p>
          <w:p w14:paraId="2280AE28"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Šiuo pagrindu tiekėjas taip pat pašalinamas iš pirkimo procedūros, kai ankstesnių procedūrų,</w:t>
            </w:r>
            <w:r w:rsidRPr="003247C5">
              <w:rPr>
                <w:rFonts w:ascii="Times New Roman" w:hAnsi="Times New Roman"/>
                <w:b/>
                <w:bCs/>
                <w:color w:val="000000" w:themeColor="text1"/>
                <w:sz w:val="21"/>
                <w:szCs w:val="21"/>
              </w:rPr>
              <w:t xml:space="preserve"> </w:t>
            </w:r>
            <w:r w:rsidRPr="003247C5">
              <w:rPr>
                <w:rFonts w:ascii="Times New Roman" w:hAnsi="Times New Roman"/>
                <w:color w:val="000000" w:themeColor="text1"/>
                <w:sz w:val="21"/>
                <w:szCs w:val="21"/>
              </w:rPr>
              <w:t xml:space="preserve">atliktų Viešųjų pirkimų įstatymo,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Viešųjų pirkimų įstatymo 50 straipsnį, dėl ko per pastaruosius vienus metus buvo pašalintas iš pirkimo ar koncesijos suteikimo procedūrų.  </w:t>
            </w:r>
          </w:p>
          <w:p w14:paraId="3DA5F51F" w14:textId="77777777" w:rsidR="007B6646" w:rsidRPr="003247C5" w:rsidRDefault="007B6646" w:rsidP="000C39B8">
            <w:pPr>
              <w:spacing w:line="252" w:lineRule="auto"/>
              <w:jc w:val="both"/>
              <w:rPr>
                <w:rFonts w:ascii="Times New Roman" w:hAnsi="Times New Roman"/>
                <w:color w:val="000000" w:themeColor="text1"/>
                <w:sz w:val="21"/>
                <w:szCs w:val="21"/>
              </w:rPr>
            </w:pPr>
          </w:p>
          <w:p w14:paraId="22B96FC5"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Šiuo pagrindu </w:t>
            </w:r>
            <w:r w:rsidRPr="003247C5">
              <w:rPr>
                <w:rFonts w:ascii="Times New Roman" w:hAnsi="Times New Roman"/>
                <w:b/>
                <w:bCs/>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397" w:type="dxa"/>
            <w:tcBorders>
              <w:top w:val="single" w:sz="4" w:space="0" w:color="auto"/>
              <w:left w:val="single" w:sz="4" w:space="0" w:color="auto"/>
              <w:bottom w:val="single" w:sz="4" w:space="0" w:color="auto"/>
              <w:right w:val="single" w:sz="4" w:space="0" w:color="auto"/>
            </w:tcBorders>
          </w:tcPr>
          <w:p w14:paraId="3F019350" w14:textId="77777777" w:rsidR="007B6646" w:rsidRPr="003247C5" w:rsidRDefault="007B6646" w:rsidP="000C39B8">
            <w:pPr>
              <w:spacing w:line="252" w:lineRule="auto"/>
              <w:jc w:val="both"/>
              <w:rPr>
                <w:rFonts w:ascii="Times New Roman" w:hAnsi="Times New Roman"/>
                <w:color w:val="000000"/>
                <w:sz w:val="21"/>
                <w:szCs w:val="21"/>
              </w:rPr>
            </w:pPr>
            <w:r w:rsidRPr="003247C5">
              <w:rPr>
                <w:rFonts w:ascii="Times New Roman" w:hAnsi="Times New Roman"/>
                <w:color w:val="000000"/>
                <w:sz w:val="21"/>
                <w:szCs w:val="21"/>
              </w:rPr>
              <w:t>Iš Lietuvoje įsteigtų subjektų įrodančių dokumentų nereikalaujama. Užtenka pateikto EBVPD.</w:t>
            </w:r>
          </w:p>
          <w:p w14:paraId="3A7D2720" w14:textId="77777777" w:rsidR="007B6646" w:rsidRPr="003247C5" w:rsidRDefault="007B6646" w:rsidP="000C39B8">
            <w:pPr>
              <w:tabs>
                <w:tab w:val="left" w:pos="567"/>
                <w:tab w:val="left" w:pos="1276"/>
              </w:tabs>
              <w:spacing w:line="252" w:lineRule="auto"/>
              <w:ind w:right="-1"/>
              <w:jc w:val="both"/>
              <w:rPr>
                <w:rStyle w:val="Hipersaitas"/>
                <w:rFonts w:ascii="Times New Roman" w:hAnsi="Times New Roman"/>
                <w:color w:val="000000" w:themeColor="text1"/>
                <w:sz w:val="21"/>
                <w:szCs w:val="21"/>
              </w:rPr>
            </w:pPr>
          </w:p>
          <w:p w14:paraId="6E52BFE7" w14:textId="77777777" w:rsidR="007B6646" w:rsidRPr="003247C5" w:rsidRDefault="007B6646" w:rsidP="000C39B8">
            <w:pPr>
              <w:tabs>
                <w:tab w:val="left" w:pos="567"/>
                <w:tab w:val="left" w:pos="1276"/>
              </w:tabs>
              <w:spacing w:line="252" w:lineRule="auto"/>
              <w:ind w:right="-1"/>
              <w:jc w:val="both"/>
              <w:rPr>
                <w:rFonts w:ascii="Times New Roman" w:hAnsi="Times New Roman"/>
                <w:b/>
                <w:bCs/>
                <w:sz w:val="21"/>
                <w:szCs w:val="21"/>
              </w:rPr>
            </w:pPr>
            <w:r w:rsidRPr="003247C5">
              <w:rPr>
                <w:rFonts w:ascii="Times New Roman" w:hAnsi="Times New Roman"/>
                <w:b/>
                <w:bCs/>
                <w:sz w:val="21"/>
                <w:szCs w:val="21"/>
              </w:rPr>
              <w:t>Priimant sprendimus dėl tiekėjo pašalinimo iš pirkimo procedūros šiame punkte nurodytu pašalinimo pagrindu, be kita ko, gali būti atsižvelgiama į pagal VPĮ 52 straipsnį skelbiamą informaciją:</w:t>
            </w:r>
          </w:p>
          <w:p w14:paraId="7798F37B" w14:textId="77777777" w:rsidR="007B6646" w:rsidRPr="003247C5" w:rsidRDefault="00000000" w:rsidP="000C39B8">
            <w:pPr>
              <w:spacing w:line="252" w:lineRule="auto"/>
              <w:jc w:val="both"/>
              <w:rPr>
                <w:rStyle w:val="Hipersaitas"/>
                <w:rFonts w:ascii="Times New Roman" w:hAnsi="Times New Roman"/>
                <w:sz w:val="21"/>
                <w:szCs w:val="21"/>
              </w:rPr>
            </w:pPr>
            <w:hyperlink r:id="rId16" w:history="1">
              <w:r w:rsidR="007B6646" w:rsidRPr="003247C5">
                <w:rPr>
                  <w:rStyle w:val="Hipersaitas"/>
                  <w:rFonts w:ascii="Times New Roman" w:hAnsi="Times New Roman"/>
                  <w:sz w:val="21"/>
                  <w:szCs w:val="21"/>
                </w:rPr>
                <w:t>https://vpt.lrv.lt/melaginga-informacija-pateikusiu-tiekeju-sarasas-3</w:t>
              </w:r>
            </w:hyperlink>
          </w:p>
          <w:p w14:paraId="41C1AB8C"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(tikrinami </w:t>
            </w:r>
            <w:r w:rsidRPr="003247C5">
              <w:rPr>
                <w:rFonts w:ascii="Times New Roman" w:hAnsi="Times New Roman"/>
                <w:b/>
                <w:color w:val="000000" w:themeColor="text1"/>
                <w:sz w:val="21"/>
                <w:szCs w:val="21"/>
              </w:rPr>
              <w:t>dokumentų pagal EBVPD pateikimo dienos</w:t>
            </w:r>
            <w:r w:rsidRPr="003247C5">
              <w:rPr>
                <w:rFonts w:ascii="Times New Roman" w:hAnsi="Times New Roman"/>
                <w:color w:val="000000" w:themeColor="text1"/>
                <w:sz w:val="21"/>
                <w:szCs w:val="21"/>
              </w:rPr>
              <w:t>, kurią nurodys perkančioji organizacija, duomenys, o jeigu tiekėjas kartu su pasiūlymu pateiks ir EBVPD deklaruotų duomenų atitiktį patvirtinančius dokumentus</w:t>
            </w:r>
            <w:r w:rsidRPr="003247C5">
              <w:rPr>
                <w:rFonts w:ascii="Times New Roman" w:hAnsi="Times New Roman"/>
                <w:b/>
                <w:color w:val="000000" w:themeColor="text1"/>
                <w:sz w:val="21"/>
                <w:szCs w:val="21"/>
              </w:rPr>
              <w:t xml:space="preserve"> –Komisijos posėdžio, kuriame bus vertinami EBVPD deklaruotų duomenų atitiktį patvirtinantys dokumentai, dienos duomenys).</w:t>
            </w:r>
          </w:p>
        </w:tc>
      </w:tr>
      <w:tr w:rsidR="007B6646" w:rsidRPr="003247C5" w14:paraId="4DABE901" w14:textId="77777777" w:rsidTr="000C39B8">
        <w:tc>
          <w:tcPr>
            <w:tcW w:w="851" w:type="dxa"/>
            <w:tcBorders>
              <w:top w:val="single" w:sz="4" w:space="0" w:color="auto"/>
              <w:left w:val="single" w:sz="4" w:space="0" w:color="auto"/>
              <w:bottom w:val="single" w:sz="4" w:space="0" w:color="auto"/>
              <w:right w:val="single" w:sz="4" w:space="0" w:color="auto"/>
            </w:tcBorders>
            <w:hideMark/>
          </w:tcPr>
          <w:p w14:paraId="2B9FBE11" w14:textId="77777777" w:rsidR="007B6646" w:rsidRPr="003247C5" w:rsidRDefault="007B6646" w:rsidP="000C39B8">
            <w:pPr>
              <w:spacing w:line="252" w:lineRule="auto"/>
              <w:rPr>
                <w:rFonts w:ascii="Times New Roman" w:hAnsi="Times New Roman"/>
                <w:color w:val="000000" w:themeColor="text1"/>
                <w:sz w:val="21"/>
                <w:szCs w:val="21"/>
              </w:rPr>
            </w:pPr>
            <w:r w:rsidRPr="003247C5">
              <w:rPr>
                <w:rFonts w:ascii="Times New Roman" w:hAnsi="Times New Roman"/>
                <w:color w:val="000000" w:themeColor="text1"/>
                <w:sz w:val="21"/>
                <w:szCs w:val="21"/>
              </w:rPr>
              <w:t>7.1.7</w:t>
            </w:r>
          </w:p>
        </w:tc>
        <w:tc>
          <w:tcPr>
            <w:tcW w:w="5072" w:type="dxa"/>
            <w:tcBorders>
              <w:top w:val="single" w:sz="4" w:space="0" w:color="auto"/>
              <w:left w:val="single" w:sz="4" w:space="0" w:color="auto"/>
              <w:bottom w:val="single" w:sz="4" w:space="0" w:color="auto"/>
              <w:right w:val="single" w:sz="4" w:space="0" w:color="auto"/>
            </w:tcBorders>
          </w:tcPr>
          <w:p w14:paraId="2A4B4EF2"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b/>
                <w:color w:val="000000" w:themeColor="text1"/>
                <w:sz w:val="21"/>
                <w:szCs w:val="21"/>
              </w:rPr>
              <w:t>Tiekėjas, kiekvienas tiekėjų grupės partneris ar kitas ūkio subjektas, kurių pajėgumais remiamasi</w:t>
            </w:r>
            <w:r w:rsidRPr="003247C5">
              <w:rPr>
                <w:rFonts w:ascii="Times New Roman" w:hAnsi="Times New Roman"/>
                <w:color w:val="000000" w:themeColor="text1"/>
                <w:sz w:val="21"/>
                <w:szCs w:val="21"/>
              </w:rPr>
              <w:t xml:space="preserve">,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w:t>
            </w:r>
            <w:r w:rsidRPr="003247C5">
              <w:rPr>
                <w:rFonts w:ascii="Times New Roman" w:hAnsi="Times New Roman"/>
                <w:color w:val="000000" w:themeColor="text1"/>
                <w:sz w:val="21"/>
                <w:szCs w:val="21"/>
              </w:rPr>
              <w:lastRenderedPageBreak/>
              <w:t>kvalifikacijos vertinimo, laimėtojo nustatymo, ir perkančioji organizacija gali tai įrodyti bet kokiomis teisėtomis priemonėmis.</w:t>
            </w:r>
          </w:p>
        </w:tc>
        <w:tc>
          <w:tcPr>
            <w:tcW w:w="4397" w:type="dxa"/>
            <w:tcBorders>
              <w:top w:val="single" w:sz="4" w:space="0" w:color="auto"/>
              <w:left w:val="single" w:sz="4" w:space="0" w:color="auto"/>
              <w:bottom w:val="single" w:sz="4" w:space="0" w:color="auto"/>
              <w:right w:val="single" w:sz="4" w:space="0" w:color="auto"/>
            </w:tcBorders>
          </w:tcPr>
          <w:p w14:paraId="2620594E" w14:textId="77777777" w:rsidR="007B6646" w:rsidRPr="003247C5" w:rsidRDefault="007B6646" w:rsidP="000C39B8">
            <w:pPr>
              <w:spacing w:line="252" w:lineRule="auto"/>
              <w:jc w:val="both"/>
              <w:rPr>
                <w:rFonts w:ascii="Times New Roman" w:hAnsi="Times New Roman"/>
                <w:color w:val="000000"/>
                <w:sz w:val="21"/>
                <w:szCs w:val="21"/>
              </w:rPr>
            </w:pPr>
            <w:r w:rsidRPr="003247C5">
              <w:rPr>
                <w:rFonts w:ascii="Times New Roman" w:hAnsi="Times New Roman"/>
                <w:color w:val="000000"/>
                <w:sz w:val="21"/>
                <w:szCs w:val="21"/>
              </w:rPr>
              <w:lastRenderedPageBreak/>
              <w:t>Iš Lietuvoje įsteigtų subjektų įrodančių dokumentų nereikalaujama. Užtenka pateikto EBVPD.</w:t>
            </w:r>
          </w:p>
          <w:p w14:paraId="420ED270" w14:textId="77777777" w:rsidR="007B6646" w:rsidRPr="003247C5" w:rsidRDefault="007B6646" w:rsidP="000C39B8">
            <w:pPr>
              <w:spacing w:line="252" w:lineRule="auto"/>
              <w:jc w:val="both"/>
              <w:rPr>
                <w:rFonts w:ascii="Times New Roman" w:hAnsi="Times New Roman"/>
                <w:color w:val="000000" w:themeColor="text1"/>
                <w:sz w:val="21"/>
                <w:szCs w:val="21"/>
              </w:rPr>
            </w:pPr>
          </w:p>
        </w:tc>
      </w:tr>
      <w:tr w:rsidR="007B6646" w:rsidRPr="003247C5" w14:paraId="59B5B8A1" w14:textId="77777777" w:rsidTr="000C39B8">
        <w:tc>
          <w:tcPr>
            <w:tcW w:w="851" w:type="dxa"/>
            <w:tcBorders>
              <w:top w:val="single" w:sz="4" w:space="0" w:color="auto"/>
              <w:left w:val="single" w:sz="4" w:space="0" w:color="auto"/>
              <w:bottom w:val="single" w:sz="4" w:space="0" w:color="auto"/>
              <w:right w:val="single" w:sz="4" w:space="0" w:color="auto"/>
            </w:tcBorders>
            <w:hideMark/>
          </w:tcPr>
          <w:p w14:paraId="5716AECB" w14:textId="77777777" w:rsidR="007B6646" w:rsidRPr="003247C5" w:rsidRDefault="007B6646" w:rsidP="000C39B8">
            <w:pPr>
              <w:spacing w:line="252" w:lineRule="auto"/>
              <w:rPr>
                <w:rFonts w:ascii="Times New Roman" w:hAnsi="Times New Roman"/>
                <w:color w:val="000000" w:themeColor="text1"/>
                <w:sz w:val="21"/>
                <w:szCs w:val="21"/>
              </w:rPr>
            </w:pPr>
            <w:r w:rsidRPr="003247C5">
              <w:rPr>
                <w:rFonts w:ascii="Times New Roman" w:hAnsi="Times New Roman"/>
                <w:color w:val="000000" w:themeColor="text1"/>
                <w:sz w:val="21"/>
                <w:szCs w:val="21"/>
              </w:rPr>
              <w:t>7.1.8</w:t>
            </w:r>
          </w:p>
        </w:tc>
        <w:tc>
          <w:tcPr>
            <w:tcW w:w="5072" w:type="dxa"/>
            <w:tcBorders>
              <w:top w:val="single" w:sz="4" w:space="0" w:color="auto"/>
              <w:left w:val="single" w:sz="4" w:space="0" w:color="auto"/>
              <w:bottom w:val="single" w:sz="4" w:space="0" w:color="auto"/>
              <w:right w:val="single" w:sz="4" w:space="0" w:color="auto"/>
            </w:tcBorders>
          </w:tcPr>
          <w:p w14:paraId="1C3C7D03"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b/>
                <w:bCs/>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xml:space="preserve">, yra neįvykdęs pirkimo sutarties, </w:t>
            </w:r>
            <w:r w:rsidRPr="003247C5">
              <w:rPr>
                <w:rFonts w:ascii="Times New Roman" w:hAnsi="Times New Roman"/>
                <w:b/>
                <w:bCs/>
                <w:color w:val="000000" w:themeColor="text1"/>
                <w:sz w:val="21"/>
                <w:szCs w:val="21"/>
              </w:rPr>
              <w:t>sudarytos</w:t>
            </w:r>
            <w:r w:rsidRPr="003247C5">
              <w:rPr>
                <w:rFonts w:ascii="Times New Roman" w:hAnsi="Times New Roman"/>
                <w:color w:val="000000" w:themeColor="text1"/>
                <w:sz w:val="21"/>
                <w:szCs w:val="21"/>
              </w:rPr>
              <w:t xml:space="preserve"> </w:t>
            </w:r>
            <w:r w:rsidRPr="003247C5">
              <w:rPr>
                <w:rFonts w:ascii="Times New Roman" w:hAnsi="Times New Roman"/>
                <w:b/>
                <w:bCs/>
                <w:color w:val="000000" w:themeColor="text1"/>
                <w:sz w:val="21"/>
                <w:szCs w:val="21"/>
              </w:rPr>
              <w:t xml:space="preserve">vadovaujantis Viešųjų pirkimų įstatymu, Viešųjų pirkimų, atliekamų gynybos ir saugumo srityje, įstatymu ar Pirkimų, atliekamų vandentvarkos, energetikos, transporto ar pašto paslaugų srities perkančiųjų subjektų, įstatymu, </w:t>
            </w:r>
            <w:r w:rsidRPr="003247C5">
              <w:rPr>
                <w:rFonts w:ascii="Times New Roman" w:hAnsi="Times New Roman"/>
                <w:color w:val="000000" w:themeColor="text1"/>
                <w:sz w:val="21"/>
                <w:szCs w:val="21"/>
              </w:rPr>
              <w:t xml:space="preserve">ar koncesijos sutarties arba yra netinkamai ją įvykdęs ir tai buvo esminis sutarties pažeidimas, kaip nustatyta Civilinio kodekso 6.217 straipsnyje  (toliau – esminis pirkimo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w:t>
            </w:r>
            <w:r w:rsidRPr="003247C5">
              <w:rPr>
                <w:rFonts w:ascii="Times New Roman" w:hAnsi="Times New Roman"/>
                <w:b/>
                <w:bCs/>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xml:space="preserve">, sutartyje nustatytą esminę  sutarties sąlygą vykdė su dideliais arba nuolatiniais trūkumais, </w:t>
            </w:r>
            <w:r w:rsidRPr="003247C5">
              <w:rPr>
                <w:rFonts w:ascii="Times New Roman" w:hAnsi="Times New Roman"/>
                <w:b/>
                <w:bCs/>
                <w:color w:val="000000" w:themeColor="text1"/>
                <w:sz w:val="21"/>
                <w:szCs w:val="21"/>
              </w:rPr>
              <w:t>ar per pastaruosius 3 metus buvo priimtas perkančiosios organizacijos sprendimas, kad tiekėjas sutartyje nustatytą esminę sutarties sąlygą vykdė su dideliais arba nuolatiniais trūkumais ir dėl to buvo pritaikyta sutartyje nustatyta sankcija</w:t>
            </w:r>
            <w:r w:rsidRPr="003247C5">
              <w:rPr>
                <w:rFonts w:ascii="Times New Roman" w:hAnsi="Times New Roman"/>
                <w:color w:val="000000" w:themeColor="text1"/>
                <w:sz w:val="21"/>
                <w:szCs w:val="21"/>
              </w:rPr>
              <w:t xml:space="preserve">. </w:t>
            </w:r>
          </w:p>
          <w:p w14:paraId="579498B5"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Šiuo pagrindu </w:t>
            </w:r>
            <w:r w:rsidRPr="003247C5">
              <w:rPr>
                <w:rFonts w:ascii="Times New Roman" w:hAnsi="Times New Roman"/>
                <w:b/>
                <w:bCs/>
                <w:color w:val="000000" w:themeColor="text1"/>
                <w:sz w:val="21"/>
                <w:szCs w:val="21"/>
              </w:rPr>
              <w:t>tiekėjas, kiekvienas tiekėjų grupės partneris, subtiekėjas, subteikėjas, subrangovas ar kitas ūkio subjektas, kurio pajėgumais remiamasi</w:t>
            </w:r>
            <w:r w:rsidRPr="003247C5">
              <w:rPr>
                <w:rFonts w:ascii="Times New Roman" w:hAnsi="Times New Roman"/>
                <w:color w:val="000000" w:themeColor="text1"/>
                <w:sz w:val="21"/>
                <w:szCs w:val="21"/>
              </w:rPr>
              <w:t xml:space="preserve">, taip pat pašalinamas iš pirkimo procedūros, kai, vadovaujantis kitų valstybių teisės aktais, per pastaruosius 3 metus nustatyta, kad jis, vykdydamas ankstesnę pirkimo sutartį, ankstesnę pirkimo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 </w:t>
            </w:r>
          </w:p>
        </w:tc>
        <w:tc>
          <w:tcPr>
            <w:tcW w:w="4397" w:type="dxa"/>
            <w:tcBorders>
              <w:top w:val="single" w:sz="4" w:space="0" w:color="auto"/>
              <w:left w:val="single" w:sz="4" w:space="0" w:color="auto"/>
              <w:bottom w:val="single" w:sz="4" w:space="0" w:color="auto"/>
              <w:right w:val="single" w:sz="4" w:space="0" w:color="auto"/>
            </w:tcBorders>
          </w:tcPr>
          <w:p w14:paraId="7AB32F91" w14:textId="77777777" w:rsidR="007B6646" w:rsidRPr="003247C5" w:rsidRDefault="007B6646" w:rsidP="000C39B8">
            <w:pPr>
              <w:spacing w:line="252" w:lineRule="auto"/>
              <w:jc w:val="both"/>
              <w:rPr>
                <w:rFonts w:ascii="Times New Roman" w:hAnsi="Times New Roman"/>
                <w:color w:val="000000"/>
                <w:sz w:val="21"/>
                <w:szCs w:val="21"/>
              </w:rPr>
            </w:pPr>
            <w:r w:rsidRPr="003247C5">
              <w:rPr>
                <w:rFonts w:ascii="Times New Roman" w:hAnsi="Times New Roman"/>
                <w:color w:val="000000"/>
                <w:sz w:val="21"/>
                <w:szCs w:val="21"/>
              </w:rPr>
              <w:t>Iš Lietuvoje įsteigtų subjektų įrodančių dokumentų nereikalaujama. Užtenka pateikto EBVPD.</w:t>
            </w:r>
          </w:p>
          <w:p w14:paraId="4734C962" w14:textId="77777777" w:rsidR="007B6646" w:rsidRPr="003247C5" w:rsidRDefault="007B6646" w:rsidP="000C39B8">
            <w:pPr>
              <w:spacing w:line="252" w:lineRule="auto"/>
              <w:jc w:val="both"/>
              <w:rPr>
                <w:rFonts w:ascii="Times New Roman" w:hAnsi="Times New Roman"/>
                <w:color w:val="000000"/>
                <w:sz w:val="21"/>
                <w:szCs w:val="21"/>
              </w:rPr>
            </w:pPr>
          </w:p>
          <w:p w14:paraId="4F1E8A3E" w14:textId="77777777" w:rsidR="007B6646" w:rsidRPr="003247C5" w:rsidRDefault="007B6646" w:rsidP="000C39B8">
            <w:pPr>
              <w:tabs>
                <w:tab w:val="left" w:pos="567"/>
                <w:tab w:val="left" w:pos="1276"/>
              </w:tabs>
              <w:spacing w:line="252" w:lineRule="auto"/>
              <w:ind w:right="-1"/>
              <w:jc w:val="both"/>
              <w:rPr>
                <w:rFonts w:ascii="Times New Roman" w:hAnsi="Times New Roman"/>
                <w:b/>
                <w:bCs/>
                <w:sz w:val="21"/>
                <w:szCs w:val="21"/>
              </w:rPr>
            </w:pPr>
            <w:r w:rsidRPr="003247C5">
              <w:rPr>
                <w:rFonts w:ascii="Times New Roman" w:hAnsi="Times New Roman"/>
                <w:b/>
                <w:bCs/>
                <w:sz w:val="21"/>
                <w:szCs w:val="21"/>
              </w:rPr>
              <w:t>Priimant sprendimus dėl tiekėjo pašalinimo iš pirkimo procedūros šiame punkte nurodytu pašalinimo pagrindu, gali būti atsižvelgiama į pagal VPĮ 91 straipsnį skelbiamą informaciją:</w:t>
            </w:r>
          </w:p>
          <w:p w14:paraId="61AA5DF7" w14:textId="77777777" w:rsidR="007B6646" w:rsidRPr="003247C5" w:rsidRDefault="007B6646" w:rsidP="000C39B8">
            <w:pPr>
              <w:tabs>
                <w:tab w:val="left" w:pos="567"/>
                <w:tab w:val="left" w:pos="1276"/>
              </w:tabs>
              <w:spacing w:line="252" w:lineRule="auto"/>
              <w:ind w:right="-1"/>
              <w:jc w:val="both"/>
              <w:rPr>
                <w:rFonts w:ascii="Times New Roman" w:hAnsi="Times New Roman"/>
                <w:sz w:val="21"/>
                <w:szCs w:val="21"/>
              </w:rPr>
            </w:pPr>
          </w:p>
          <w:p w14:paraId="5FE3A6B8" w14:textId="77777777" w:rsidR="007B6646" w:rsidRPr="003247C5" w:rsidRDefault="00000000" w:rsidP="000C39B8">
            <w:pPr>
              <w:tabs>
                <w:tab w:val="left" w:pos="567"/>
                <w:tab w:val="left" w:pos="1276"/>
              </w:tabs>
              <w:spacing w:line="252" w:lineRule="auto"/>
              <w:ind w:right="-1"/>
              <w:jc w:val="both"/>
              <w:rPr>
                <w:rFonts w:ascii="Times New Roman" w:hAnsi="Times New Roman"/>
                <w:sz w:val="21"/>
                <w:szCs w:val="21"/>
              </w:rPr>
            </w:pPr>
            <w:hyperlink r:id="rId17" w:history="1">
              <w:r w:rsidR="007B6646" w:rsidRPr="003247C5">
                <w:rPr>
                  <w:rStyle w:val="Hipersaitas"/>
                  <w:rFonts w:ascii="Times New Roman" w:hAnsi="Times New Roman"/>
                  <w:sz w:val="21"/>
                  <w:szCs w:val="21"/>
                </w:rPr>
                <w:t>https://vpt.lrv.lt/lt/pasalinimo-pagrindai-1/nepatikimi-tiekejai-1</w:t>
              </w:r>
            </w:hyperlink>
          </w:p>
          <w:p w14:paraId="3B7FC074" w14:textId="77777777" w:rsidR="007B6646" w:rsidRPr="003247C5" w:rsidRDefault="007B6646" w:rsidP="000C39B8">
            <w:pPr>
              <w:tabs>
                <w:tab w:val="left" w:pos="567"/>
                <w:tab w:val="left" w:pos="1276"/>
              </w:tabs>
              <w:spacing w:line="252" w:lineRule="auto"/>
              <w:ind w:right="-1"/>
              <w:jc w:val="both"/>
              <w:rPr>
                <w:rFonts w:ascii="Times New Roman" w:hAnsi="Times New Roman"/>
                <w:sz w:val="21"/>
                <w:szCs w:val="21"/>
              </w:rPr>
            </w:pPr>
          </w:p>
          <w:p w14:paraId="2F06F34A" w14:textId="77777777" w:rsidR="007B6646" w:rsidRPr="003247C5" w:rsidRDefault="00000000" w:rsidP="000C39B8">
            <w:pPr>
              <w:tabs>
                <w:tab w:val="left" w:pos="567"/>
                <w:tab w:val="left" w:pos="1276"/>
              </w:tabs>
              <w:spacing w:line="252" w:lineRule="auto"/>
              <w:ind w:right="-1"/>
              <w:jc w:val="both"/>
              <w:rPr>
                <w:rFonts w:ascii="Times New Roman" w:hAnsi="Times New Roman"/>
                <w:sz w:val="21"/>
                <w:szCs w:val="21"/>
              </w:rPr>
            </w:pPr>
            <w:hyperlink r:id="rId18" w:history="1">
              <w:r w:rsidR="007B6646" w:rsidRPr="003247C5">
                <w:rPr>
                  <w:rStyle w:val="Hipersaitas"/>
                  <w:rFonts w:ascii="Times New Roman" w:hAnsi="Times New Roman"/>
                  <w:sz w:val="21"/>
                  <w:szCs w:val="21"/>
                </w:rPr>
                <w:t>https://vpt.lrv.lt/lt/pasalinimo-pagrindai-1/nepatikimu-koncesininku-sarasas-1/nepatikimu-koncesininku-sarasas</w:t>
              </w:r>
            </w:hyperlink>
          </w:p>
          <w:p w14:paraId="38B02CDC"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(tikrinami </w:t>
            </w:r>
            <w:r w:rsidRPr="003247C5">
              <w:rPr>
                <w:rFonts w:ascii="Times New Roman" w:hAnsi="Times New Roman"/>
                <w:b/>
                <w:color w:val="000000" w:themeColor="text1"/>
                <w:sz w:val="21"/>
                <w:szCs w:val="21"/>
              </w:rPr>
              <w:t>dokumentų pagal EBVPD pateikimo dienos</w:t>
            </w:r>
            <w:r w:rsidRPr="003247C5">
              <w:rPr>
                <w:rFonts w:ascii="Times New Roman" w:hAnsi="Times New Roman"/>
                <w:color w:val="000000" w:themeColor="text1"/>
                <w:sz w:val="21"/>
                <w:szCs w:val="21"/>
              </w:rPr>
              <w:t>, kurią nurodys perkančioji organizacija, duomenys, o jeigu tiekėjas kartu su pasiūlymu pateiks ir EBVPD deklaruotų duomenų atitiktį patvirtinančius dokumentus</w:t>
            </w:r>
            <w:r w:rsidRPr="003247C5">
              <w:rPr>
                <w:rFonts w:ascii="Times New Roman" w:hAnsi="Times New Roman"/>
                <w:b/>
                <w:color w:val="000000" w:themeColor="text1"/>
                <w:sz w:val="21"/>
                <w:szCs w:val="21"/>
              </w:rPr>
              <w:t xml:space="preserve"> –Komisijos posėdžio, kuriame bus vertinami EBVPD deklaruotų duomenų atitiktį patvirtinantys dokumentai, dienos duomenys).</w:t>
            </w:r>
          </w:p>
        </w:tc>
      </w:tr>
      <w:tr w:rsidR="007B6646" w:rsidRPr="003247C5" w14:paraId="11C5A8BB" w14:textId="77777777" w:rsidTr="000C39B8">
        <w:tc>
          <w:tcPr>
            <w:tcW w:w="851" w:type="dxa"/>
            <w:tcBorders>
              <w:top w:val="single" w:sz="4" w:space="0" w:color="auto"/>
              <w:left w:val="single" w:sz="4" w:space="0" w:color="auto"/>
              <w:bottom w:val="single" w:sz="4" w:space="0" w:color="auto"/>
              <w:right w:val="single" w:sz="4" w:space="0" w:color="auto"/>
            </w:tcBorders>
            <w:hideMark/>
          </w:tcPr>
          <w:p w14:paraId="2B78E7FC" w14:textId="77777777" w:rsidR="007B6646" w:rsidRPr="003247C5" w:rsidRDefault="007B6646" w:rsidP="000C39B8">
            <w:pPr>
              <w:spacing w:line="252" w:lineRule="auto"/>
              <w:rPr>
                <w:rFonts w:ascii="Times New Roman" w:hAnsi="Times New Roman"/>
                <w:b/>
                <w:color w:val="000000" w:themeColor="text1"/>
                <w:sz w:val="21"/>
                <w:szCs w:val="21"/>
              </w:rPr>
            </w:pPr>
            <w:r w:rsidRPr="003247C5">
              <w:rPr>
                <w:rFonts w:ascii="Times New Roman" w:hAnsi="Times New Roman"/>
                <w:color w:val="000000" w:themeColor="text1"/>
                <w:sz w:val="21"/>
                <w:szCs w:val="21"/>
              </w:rPr>
              <w:t>7.1.9</w:t>
            </w:r>
          </w:p>
        </w:tc>
        <w:tc>
          <w:tcPr>
            <w:tcW w:w="5072" w:type="dxa"/>
            <w:tcBorders>
              <w:top w:val="single" w:sz="4" w:space="0" w:color="auto"/>
              <w:left w:val="single" w:sz="4" w:space="0" w:color="auto"/>
              <w:bottom w:val="single" w:sz="4" w:space="0" w:color="auto"/>
              <w:right w:val="single" w:sz="4" w:space="0" w:color="auto"/>
            </w:tcBorders>
          </w:tcPr>
          <w:p w14:paraId="58686CD0"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b/>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yra padaręs rimtą profesinį pažeidimą, dėl kurio perkančioji abejoja tiekėjo sąžiningumu</w:t>
            </w:r>
            <w:r w:rsidRPr="003247C5">
              <w:rPr>
                <w:rFonts w:ascii="Times New Roman" w:hAnsi="Times New Roman"/>
                <w:bCs/>
                <w:color w:val="000000" w:themeColor="text1"/>
                <w:sz w:val="21"/>
                <w:szCs w:val="21"/>
              </w:rPr>
              <w:t xml:space="preserve">, </w:t>
            </w:r>
            <w:r w:rsidRPr="003247C5">
              <w:rPr>
                <w:rFonts w:ascii="Times New Roman" w:hAnsi="Times New Roman"/>
                <w:color w:val="000000" w:themeColor="text1"/>
                <w:sz w:val="21"/>
                <w:szCs w:val="21"/>
              </w:rPr>
              <w:t xml:space="preserve">kai jis: </w:t>
            </w:r>
          </w:p>
          <w:p w14:paraId="39233F3B" w14:textId="77777777" w:rsidR="007B6646" w:rsidRPr="003247C5" w:rsidRDefault="007B6646" w:rsidP="000C39B8">
            <w:pPr>
              <w:spacing w:line="252" w:lineRule="auto"/>
              <w:jc w:val="both"/>
              <w:rPr>
                <w:rFonts w:ascii="Times New Roman" w:hAnsi="Times New Roman"/>
                <w:color w:val="000000" w:themeColor="text1"/>
                <w:sz w:val="21"/>
                <w:szCs w:val="21"/>
              </w:rPr>
            </w:pPr>
          </w:p>
          <w:p w14:paraId="183D81D8" w14:textId="77777777" w:rsidR="007B6646" w:rsidRPr="003247C5" w:rsidRDefault="007B6646" w:rsidP="000C39B8">
            <w:pPr>
              <w:spacing w:line="252" w:lineRule="auto"/>
              <w:jc w:val="both"/>
              <w:rPr>
                <w:rFonts w:ascii="Times New Roman" w:hAnsi="Times New Roman"/>
                <w:bCs/>
                <w:sz w:val="21"/>
                <w:szCs w:val="21"/>
              </w:rPr>
            </w:pPr>
            <w:r w:rsidRPr="003247C5">
              <w:rPr>
                <w:rFonts w:ascii="Times New Roman" w:hAnsi="Times New Roman"/>
                <w:bCs/>
                <w:sz w:val="21"/>
                <w:szCs w:val="21"/>
              </w:rPr>
              <w:t>a) yra padaręs finansinės atskaitomybės ir audito teisės aktų pažeidimą ir nuo jo padarymo dienos praėjo mažiau kaip vieni metai;</w:t>
            </w:r>
          </w:p>
          <w:p w14:paraId="0AAAF2EB" w14:textId="77777777" w:rsidR="007B6646" w:rsidRPr="003247C5" w:rsidRDefault="007B6646" w:rsidP="000C39B8">
            <w:pPr>
              <w:spacing w:line="252" w:lineRule="auto"/>
              <w:jc w:val="both"/>
              <w:rPr>
                <w:rFonts w:ascii="Times New Roman" w:hAnsi="Times New Roman"/>
                <w:bCs/>
                <w:sz w:val="21"/>
                <w:szCs w:val="21"/>
              </w:rPr>
            </w:pPr>
          </w:p>
          <w:p w14:paraId="5B35E4BB" w14:textId="77777777" w:rsidR="007B6646" w:rsidRPr="003247C5" w:rsidRDefault="007B6646" w:rsidP="000C39B8">
            <w:pPr>
              <w:spacing w:line="252" w:lineRule="auto"/>
              <w:jc w:val="both"/>
              <w:rPr>
                <w:rFonts w:ascii="Times New Roman" w:hAnsi="Times New Roman"/>
                <w:bCs/>
                <w:sz w:val="21"/>
                <w:szCs w:val="21"/>
                <w:shd w:val="clear" w:color="auto" w:fill="FFFFFF"/>
              </w:rPr>
            </w:pPr>
            <w:r w:rsidRPr="003247C5">
              <w:rPr>
                <w:rFonts w:ascii="Times New Roman" w:hAnsi="Times New Roman"/>
                <w:bCs/>
                <w:sz w:val="21"/>
                <w:szCs w:val="21"/>
                <w:shd w:val="clear" w:color="auto" w:fill="FFFFFF"/>
              </w:rPr>
              <w:t>b) neatitinka minimalių patikimo mokesčių mokėtojo kriterijų, nustatytų Lietuvos Respublikos mokesčių administravimo įstatymo 40</w:t>
            </w:r>
            <w:r w:rsidRPr="003247C5">
              <w:rPr>
                <w:rFonts w:ascii="Times New Roman" w:hAnsi="Times New Roman"/>
                <w:bCs/>
                <w:sz w:val="21"/>
                <w:szCs w:val="21"/>
                <w:shd w:val="clear" w:color="auto" w:fill="FFFFFF"/>
                <w:vertAlign w:val="superscript"/>
              </w:rPr>
              <w:t>1</w:t>
            </w:r>
            <w:r w:rsidRPr="003247C5">
              <w:rPr>
                <w:rFonts w:ascii="Times New Roman" w:hAnsi="Times New Roman"/>
                <w:bCs/>
                <w:sz w:val="21"/>
                <w:szCs w:val="21"/>
                <w:shd w:val="clear" w:color="auto" w:fill="FFFFFF"/>
              </w:rPr>
              <w:t> straipsnio 1 dalyje;</w:t>
            </w:r>
          </w:p>
          <w:p w14:paraId="3D94BF16" w14:textId="77777777" w:rsidR="007B6646" w:rsidRPr="003247C5" w:rsidRDefault="007B6646" w:rsidP="000C39B8">
            <w:pPr>
              <w:spacing w:line="252" w:lineRule="auto"/>
              <w:jc w:val="both"/>
              <w:rPr>
                <w:rFonts w:ascii="Times New Roman" w:hAnsi="Times New Roman"/>
                <w:sz w:val="21"/>
                <w:szCs w:val="21"/>
                <w:shd w:val="clear" w:color="auto" w:fill="FFFFFF"/>
              </w:rPr>
            </w:pPr>
          </w:p>
          <w:p w14:paraId="0E739114" w14:textId="77777777" w:rsidR="007B6646" w:rsidRPr="003247C5" w:rsidRDefault="007B6646" w:rsidP="000C39B8">
            <w:pPr>
              <w:spacing w:line="252" w:lineRule="auto"/>
              <w:jc w:val="both"/>
              <w:rPr>
                <w:rFonts w:ascii="Times New Roman" w:hAnsi="Times New Roman"/>
                <w:bCs/>
                <w:sz w:val="21"/>
                <w:szCs w:val="21"/>
              </w:rPr>
            </w:pPr>
            <w:r w:rsidRPr="003247C5">
              <w:rPr>
                <w:rFonts w:ascii="Times New Roman" w:hAnsi="Times New Roman"/>
                <w:bCs/>
                <w:sz w:val="21"/>
                <w:szCs w:val="21"/>
              </w:rPr>
              <w:t>c) yra padaręs draudimo sudaryti draudžiamus susitarimus, įtvirtinto Lietuvos Respublikos konkurencijos įstatyme ar panašaus pobūdžio kitos valstybės teisės akte, pažeidimą ir nuo jo padarymo dienos praėjo mažiau kaip 3 metai.</w:t>
            </w:r>
          </w:p>
          <w:p w14:paraId="029156D4" w14:textId="77777777" w:rsidR="007B6646" w:rsidRPr="003247C5" w:rsidRDefault="007B6646" w:rsidP="000C39B8">
            <w:pPr>
              <w:spacing w:line="252" w:lineRule="auto"/>
              <w:jc w:val="both"/>
              <w:rPr>
                <w:rFonts w:ascii="Times New Roman" w:hAnsi="Times New Roman"/>
                <w:color w:val="000000" w:themeColor="text1"/>
                <w:sz w:val="21"/>
                <w:szCs w:val="21"/>
              </w:rPr>
            </w:pPr>
          </w:p>
          <w:p w14:paraId="1CBCBD16" w14:textId="77777777" w:rsidR="007B6646" w:rsidRPr="003247C5" w:rsidRDefault="007B6646" w:rsidP="000C39B8">
            <w:pPr>
              <w:spacing w:line="252" w:lineRule="auto"/>
              <w:jc w:val="both"/>
              <w:rPr>
                <w:rFonts w:ascii="Times New Roman" w:hAnsi="Times New Roman"/>
                <w:color w:val="000000" w:themeColor="text1"/>
                <w:sz w:val="21"/>
                <w:szCs w:val="21"/>
              </w:rPr>
            </w:pPr>
          </w:p>
        </w:tc>
        <w:tc>
          <w:tcPr>
            <w:tcW w:w="4397" w:type="dxa"/>
            <w:tcBorders>
              <w:top w:val="single" w:sz="4" w:space="0" w:color="auto"/>
              <w:left w:val="single" w:sz="4" w:space="0" w:color="auto"/>
              <w:bottom w:val="single" w:sz="4" w:space="0" w:color="auto"/>
              <w:right w:val="single" w:sz="4" w:space="0" w:color="auto"/>
            </w:tcBorders>
          </w:tcPr>
          <w:p w14:paraId="0FAEC612"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highlight w:val="lightGray"/>
              </w:rPr>
              <w:lastRenderedPageBreak/>
              <w:t>Dėl 7.1.9. p. a) papunkčio pateikiama:</w:t>
            </w:r>
          </w:p>
          <w:p w14:paraId="3EF1592F"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sz w:val="21"/>
                <w:szCs w:val="21"/>
              </w:rPr>
              <w:t xml:space="preserve">Iš Lietuvoje įsteigtų subjektų įrodančių dokumentų nereikalaujama. Užtenka pateikto EBVPD. </w:t>
            </w:r>
          </w:p>
          <w:p w14:paraId="4BF74633" w14:textId="77777777" w:rsidR="007B6646" w:rsidRPr="003247C5" w:rsidRDefault="007B6646" w:rsidP="000C39B8">
            <w:pPr>
              <w:spacing w:line="252" w:lineRule="auto"/>
              <w:jc w:val="both"/>
              <w:rPr>
                <w:rFonts w:ascii="Times New Roman" w:hAnsi="Times New Roman"/>
                <w:sz w:val="21"/>
                <w:szCs w:val="21"/>
              </w:rPr>
            </w:pPr>
            <w:r w:rsidRPr="003247C5">
              <w:rPr>
                <w:rFonts w:ascii="Times New Roman" w:hAnsi="Times New Roman"/>
                <w:color w:val="000000" w:themeColor="text1"/>
                <w:sz w:val="21"/>
                <w:szCs w:val="21"/>
              </w:rPr>
              <w:t xml:space="preserve">Priimant sprendimus dėl tiekėjo pašalinimo iš pirkimo procedūros šiame punkte nurodytu pašalinimo pagrindu, be kita ko, atsižvelgiama į nacionalinėje duomenų bazėje adresu: </w:t>
            </w:r>
            <w:hyperlink r:id="rId19" w:history="1">
              <w:r w:rsidRPr="003247C5">
                <w:rPr>
                  <w:rStyle w:val="Hipersaitas"/>
                  <w:rFonts w:ascii="Times New Roman" w:hAnsi="Times New Roman"/>
                  <w:sz w:val="21"/>
                  <w:szCs w:val="21"/>
                </w:rPr>
                <w:t>https://www.registrucentras.lt/jar/p/index.php</w:t>
              </w:r>
            </w:hyperlink>
          </w:p>
          <w:p w14:paraId="684D0278"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paskelbtą informaciją, taip pat į šiame informaciniame pranešime pateiktą informaciją: </w:t>
            </w:r>
            <w:hyperlink r:id="rId20" w:history="1">
              <w:r w:rsidRPr="003247C5">
                <w:rPr>
                  <w:rStyle w:val="Hipersaitas"/>
                  <w:rFonts w:ascii="Times New Roman" w:hAnsi="Times New Roman"/>
                  <w:color w:val="000000" w:themeColor="text1"/>
                  <w:sz w:val="21"/>
                  <w:szCs w:val="21"/>
                </w:rPr>
                <w:t>https://vpt.lrv.lt/lt/naujienos/finansiniu-ataskaitunepateikimas-gali-tapti-kliutimi-dalyvautiviesuosiuose-pirkimuose</w:t>
              </w:r>
            </w:hyperlink>
            <w:r w:rsidRPr="003247C5">
              <w:rPr>
                <w:rFonts w:ascii="Times New Roman" w:hAnsi="Times New Roman"/>
                <w:color w:val="000000" w:themeColor="text1"/>
                <w:sz w:val="21"/>
                <w:szCs w:val="21"/>
              </w:rPr>
              <w:t xml:space="preserve">. </w:t>
            </w:r>
          </w:p>
          <w:p w14:paraId="6D649DAB" w14:textId="77777777" w:rsidR="007B6646" w:rsidRPr="003247C5" w:rsidRDefault="007B6646" w:rsidP="000C39B8">
            <w:pPr>
              <w:spacing w:line="252" w:lineRule="auto"/>
              <w:jc w:val="both"/>
              <w:rPr>
                <w:rFonts w:ascii="Times New Roman" w:hAnsi="Times New Roman"/>
                <w:color w:val="000000" w:themeColor="text1"/>
                <w:sz w:val="21"/>
                <w:szCs w:val="21"/>
              </w:rPr>
            </w:pPr>
          </w:p>
          <w:p w14:paraId="48018E6D"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highlight w:val="lightGray"/>
              </w:rPr>
              <w:t>Dėl 7.1.9. p. b) papunkčio pateikiama:</w:t>
            </w:r>
          </w:p>
          <w:p w14:paraId="7EC1B540"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sz w:val="21"/>
                <w:szCs w:val="21"/>
              </w:rPr>
              <w:lastRenderedPageBreak/>
              <w:t xml:space="preserve">Iš Lietuvoje įsteigtų subjektų įrodančių dokumentų nereikalaujama. Užtenka pateikto EBVPD. </w:t>
            </w:r>
          </w:p>
          <w:p w14:paraId="6853474B" w14:textId="77777777" w:rsidR="007B6646" w:rsidRPr="003247C5" w:rsidRDefault="007B6646" w:rsidP="000C39B8">
            <w:pPr>
              <w:spacing w:line="252" w:lineRule="auto"/>
              <w:jc w:val="both"/>
              <w:rPr>
                <w:rFonts w:ascii="Times New Roman" w:hAnsi="Times New Roman"/>
                <w:color w:val="000000" w:themeColor="text1"/>
                <w:sz w:val="21"/>
                <w:szCs w:val="21"/>
              </w:rPr>
            </w:pPr>
          </w:p>
          <w:p w14:paraId="5DE2E994"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sz w:val="21"/>
                <w:szCs w:val="21"/>
              </w:rPr>
              <w:t>Priimant sprendimus dėl tiekėjo pašalinimo iš pirkimo procedūros šiame punkte nurodytu pašalinimo pagrindu, be kita ko, atsižvelgiama į</w:t>
            </w:r>
            <w:r w:rsidRPr="003247C5">
              <w:rPr>
                <w:rFonts w:ascii="Times New Roman" w:hAnsi="Times New Roman"/>
                <w:b/>
                <w:bCs/>
                <w:sz w:val="21"/>
                <w:szCs w:val="21"/>
              </w:rPr>
              <w:t xml:space="preserve"> </w:t>
            </w:r>
            <w:r w:rsidRPr="003247C5">
              <w:rPr>
                <w:rFonts w:ascii="Times New Roman" w:hAnsi="Times New Roman"/>
                <w:sz w:val="21"/>
                <w:szCs w:val="21"/>
              </w:rPr>
              <w:t xml:space="preserve">nacionalinėje duomenų bazėje adresu </w:t>
            </w:r>
            <w:hyperlink r:id="rId21" w:history="1">
              <w:r w:rsidRPr="003247C5">
                <w:rPr>
                  <w:rStyle w:val="Hipersaitas"/>
                  <w:rFonts w:ascii="Times New Roman" w:hAnsi="Times New Roman"/>
                  <w:sz w:val="21"/>
                  <w:szCs w:val="21"/>
                </w:rPr>
                <w:t>https://www.vmi.lt/evmi/mokesciu-moketoju-informacija</w:t>
              </w:r>
            </w:hyperlink>
            <w:r w:rsidRPr="003247C5">
              <w:rPr>
                <w:rFonts w:ascii="Times New Roman" w:hAnsi="Times New Roman"/>
                <w:sz w:val="21"/>
                <w:szCs w:val="21"/>
              </w:rPr>
              <w:t xml:space="preserve"> skelbiamą informaciją.</w:t>
            </w:r>
          </w:p>
          <w:p w14:paraId="6527AABB" w14:textId="77777777" w:rsidR="007B6646" w:rsidRPr="003247C5" w:rsidRDefault="007B6646" w:rsidP="000C39B8">
            <w:pPr>
              <w:spacing w:line="252" w:lineRule="auto"/>
              <w:jc w:val="both"/>
              <w:rPr>
                <w:rFonts w:ascii="Times New Roman" w:hAnsi="Times New Roman"/>
                <w:color w:val="000000" w:themeColor="text1"/>
                <w:sz w:val="21"/>
                <w:szCs w:val="21"/>
              </w:rPr>
            </w:pPr>
          </w:p>
          <w:p w14:paraId="3DCDAB37" w14:textId="77777777" w:rsidR="007B6646" w:rsidRPr="003247C5" w:rsidRDefault="007B6646" w:rsidP="000C39B8">
            <w:pPr>
              <w:pStyle w:val="Sraopastraipa"/>
              <w:tabs>
                <w:tab w:val="left" w:pos="330"/>
              </w:tabs>
              <w:spacing w:line="252" w:lineRule="auto"/>
              <w:ind w:left="0" w:firstLine="0"/>
              <w:jc w:val="both"/>
              <w:rPr>
                <w:rFonts w:ascii="Times New Roman" w:hAnsi="Times New Roman"/>
                <w:color w:val="000000" w:themeColor="text1"/>
                <w:sz w:val="21"/>
                <w:szCs w:val="21"/>
                <w:lang w:val="lt-LT"/>
              </w:rPr>
            </w:pPr>
            <w:r w:rsidRPr="003247C5">
              <w:rPr>
                <w:rFonts w:ascii="Times New Roman" w:hAnsi="Times New Roman"/>
                <w:color w:val="000000" w:themeColor="text1"/>
                <w:sz w:val="21"/>
                <w:szCs w:val="21"/>
              </w:rPr>
              <w:t>Perkančioji organizacija tikrin</w:t>
            </w:r>
            <w:r w:rsidRPr="003247C5">
              <w:rPr>
                <w:rFonts w:ascii="Times New Roman" w:hAnsi="Times New Roman"/>
                <w:color w:val="000000" w:themeColor="text1"/>
                <w:sz w:val="21"/>
                <w:szCs w:val="21"/>
                <w:lang w:val="lt-LT"/>
              </w:rPr>
              <w:t>a</w:t>
            </w:r>
            <w:r w:rsidRPr="003247C5">
              <w:rPr>
                <w:rFonts w:ascii="Times New Roman" w:hAnsi="Times New Roman"/>
                <w:color w:val="000000" w:themeColor="text1"/>
                <w:sz w:val="21"/>
                <w:szCs w:val="21"/>
              </w:rPr>
              <w:t xml:space="preserve"> </w:t>
            </w:r>
            <w:r w:rsidRPr="003247C5">
              <w:rPr>
                <w:rFonts w:ascii="Times New Roman" w:eastAsia="Times New Roman" w:hAnsi="Times New Roman"/>
                <w:b/>
                <w:color w:val="000000" w:themeColor="text1"/>
                <w:sz w:val="21"/>
                <w:szCs w:val="21"/>
              </w:rPr>
              <w:t>paskutin</w:t>
            </w:r>
            <w:r w:rsidRPr="003247C5">
              <w:rPr>
                <w:rFonts w:ascii="Times New Roman" w:eastAsia="Times New Roman" w:hAnsi="Times New Roman"/>
                <w:b/>
                <w:color w:val="000000" w:themeColor="text1"/>
                <w:sz w:val="21"/>
                <w:szCs w:val="21"/>
                <w:lang w:val="lt-LT"/>
              </w:rPr>
              <w:t>ės</w:t>
            </w:r>
            <w:r w:rsidRPr="003247C5">
              <w:rPr>
                <w:rFonts w:ascii="Times New Roman" w:eastAsia="Times New Roman" w:hAnsi="Times New Roman"/>
                <w:b/>
                <w:color w:val="000000" w:themeColor="text1"/>
                <w:sz w:val="21"/>
                <w:szCs w:val="21"/>
              </w:rPr>
              <w:t xml:space="preserve"> dokumentų pagal EBVPD pateikimo dien</w:t>
            </w:r>
            <w:r w:rsidRPr="003247C5">
              <w:rPr>
                <w:rFonts w:ascii="Times New Roman" w:eastAsia="Times New Roman" w:hAnsi="Times New Roman"/>
                <w:b/>
                <w:color w:val="000000" w:themeColor="text1"/>
                <w:sz w:val="21"/>
                <w:szCs w:val="21"/>
                <w:lang w:val="lt-LT"/>
              </w:rPr>
              <w:t>os</w:t>
            </w:r>
            <w:r w:rsidRPr="003247C5">
              <w:rPr>
                <w:rFonts w:ascii="Times New Roman" w:eastAsia="Times New Roman" w:hAnsi="Times New Roman"/>
                <w:color w:val="000000" w:themeColor="text1"/>
                <w:sz w:val="21"/>
                <w:szCs w:val="21"/>
              </w:rPr>
              <w:t xml:space="preserve">, kurią </w:t>
            </w:r>
            <w:r w:rsidRPr="003247C5">
              <w:rPr>
                <w:rFonts w:ascii="Times New Roman" w:eastAsia="Times New Roman" w:hAnsi="Times New Roman"/>
                <w:color w:val="000000" w:themeColor="text1"/>
                <w:sz w:val="21"/>
                <w:szCs w:val="21"/>
                <w:lang w:val="lt-LT"/>
              </w:rPr>
              <w:t xml:space="preserve">nurodys perkančioji organizacija, duomenis, o jeigu tiekėjas kartu su pasiūlymu </w:t>
            </w:r>
            <w:r w:rsidRPr="003247C5">
              <w:rPr>
                <w:rFonts w:ascii="Times New Roman" w:hAnsi="Times New Roman"/>
                <w:color w:val="000000" w:themeColor="text1"/>
                <w:sz w:val="21"/>
                <w:szCs w:val="21"/>
                <w:lang w:val="lt-LT"/>
              </w:rPr>
              <w:t>pateiks</w:t>
            </w:r>
            <w:r w:rsidRPr="003247C5">
              <w:rPr>
                <w:rFonts w:ascii="Times New Roman" w:eastAsia="Times New Roman" w:hAnsi="Times New Roman"/>
                <w:color w:val="000000" w:themeColor="text1"/>
                <w:sz w:val="21"/>
                <w:szCs w:val="21"/>
                <w:lang w:val="lt-LT"/>
              </w:rPr>
              <w:t xml:space="preserve"> ir </w:t>
            </w:r>
            <w:r w:rsidRPr="003247C5">
              <w:rPr>
                <w:rFonts w:ascii="Times New Roman" w:eastAsia="Times New Roman" w:hAnsi="Times New Roman"/>
                <w:color w:val="000000" w:themeColor="text1"/>
                <w:sz w:val="21"/>
                <w:szCs w:val="21"/>
              </w:rPr>
              <w:t>EBVPD</w:t>
            </w:r>
            <w:r w:rsidRPr="003247C5">
              <w:rPr>
                <w:rFonts w:ascii="Times New Roman" w:hAnsi="Times New Roman"/>
                <w:color w:val="000000" w:themeColor="text1"/>
                <w:sz w:val="21"/>
                <w:szCs w:val="21"/>
              </w:rPr>
              <w:t xml:space="preserve"> deklaruotų duomenų atitiktį patvirtinančius dokumentus</w:t>
            </w:r>
            <w:r w:rsidRPr="003247C5">
              <w:rPr>
                <w:rFonts w:ascii="Times New Roman" w:hAnsi="Times New Roman"/>
                <w:color w:val="000000" w:themeColor="text1"/>
                <w:sz w:val="21"/>
                <w:szCs w:val="21"/>
                <w:lang w:val="lt-LT"/>
              </w:rPr>
              <w:t xml:space="preserve"> – </w:t>
            </w:r>
            <w:r w:rsidRPr="003247C5">
              <w:rPr>
                <w:rFonts w:ascii="Times New Roman" w:hAnsi="Times New Roman"/>
                <w:b/>
                <w:color w:val="000000" w:themeColor="text1"/>
                <w:sz w:val="21"/>
                <w:szCs w:val="21"/>
                <w:lang w:val="lt-LT"/>
              </w:rPr>
              <w:t>Komisijos posėdžio, kuriame bus vertinami EBVPD deklaruotų duomenų atitiktį patvirtinantys dokumentai, dienos duomenis</w:t>
            </w:r>
            <w:r w:rsidRPr="003247C5">
              <w:rPr>
                <w:rFonts w:ascii="Times New Roman" w:hAnsi="Times New Roman"/>
                <w:color w:val="000000" w:themeColor="text1"/>
                <w:sz w:val="21"/>
                <w:szCs w:val="21"/>
                <w:lang w:val="lt-LT"/>
              </w:rPr>
              <w:t>.</w:t>
            </w:r>
          </w:p>
          <w:p w14:paraId="162E2A4F" w14:textId="77777777" w:rsidR="007B6646" w:rsidRPr="003247C5" w:rsidRDefault="007B6646" w:rsidP="000C39B8">
            <w:pPr>
              <w:spacing w:line="252" w:lineRule="auto"/>
              <w:jc w:val="both"/>
              <w:rPr>
                <w:rFonts w:ascii="Times New Roman" w:hAnsi="Times New Roman"/>
                <w:color w:val="000000" w:themeColor="text1"/>
                <w:sz w:val="21"/>
                <w:szCs w:val="21"/>
              </w:rPr>
            </w:pPr>
          </w:p>
          <w:p w14:paraId="0419DD90" w14:textId="77777777" w:rsidR="007B6646" w:rsidRPr="003247C5" w:rsidRDefault="007B6646" w:rsidP="000C39B8">
            <w:pPr>
              <w:spacing w:line="252" w:lineRule="auto"/>
              <w:jc w:val="both"/>
              <w:rPr>
                <w:rFonts w:ascii="Times New Roman" w:hAnsi="Times New Roman"/>
                <w:b/>
                <w:color w:val="000000" w:themeColor="text1"/>
                <w:sz w:val="21"/>
                <w:szCs w:val="21"/>
              </w:rPr>
            </w:pPr>
            <w:r w:rsidRPr="003247C5">
              <w:rPr>
                <w:rFonts w:ascii="Times New Roman" w:hAnsi="Times New Roman"/>
                <w:color w:val="000000" w:themeColor="text1"/>
                <w:sz w:val="21"/>
                <w:szCs w:val="21"/>
              </w:rPr>
              <w:t xml:space="preserve">Jeigu dėl VMI informacinės sistemos techninių trikdžių Komisija neturės galimybės patikrinti neatlygintinai prieinamų duomenų apie </w:t>
            </w:r>
            <w:r w:rsidRPr="003247C5">
              <w:rPr>
                <w:rFonts w:ascii="Times New Roman" w:hAnsi="Times New Roman"/>
                <w:b/>
                <w:bCs/>
                <w:color w:val="000000" w:themeColor="text1"/>
                <w:sz w:val="21"/>
                <w:szCs w:val="21"/>
              </w:rPr>
              <w:t>tiekėją, kiekvieną tiekėjų grupės partnerį ar kitą ūkio subjektą, kurių pajėgumais remiamasi</w:t>
            </w:r>
            <w:r w:rsidRPr="003247C5">
              <w:rPr>
                <w:rFonts w:ascii="Times New Roman" w:hAnsi="Times New Roman"/>
                <w:color w:val="000000" w:themeColor="text1"/>
                <w:sz w:val="21"/>
                <w:szCs w:val="21"/>
              </w:rPr>
              <w:t xml:space="preserve">, ji turės teisę prašyti </w:t>
            </w:r>
            <w:r w:rsidRPr="003247C5">
              <w:rPr>
                <w:rFonts w:ascii="Times New Roman" w:hAnsi="Times New Roman"/>
                <w:b/>
                <w:bCs/>
                <w:color w:val="000000" w:themeColor="text1"/>
                <w:sz w:val="21"/>
                <w:szCs w:val="21"/>
              </w:rPr>
              <w:t>tiekėjo, kiekvieno tiekėjų grupės partnerio ar kitas ūkio subjekto, kurių pajėgumais remiamasi</w:t>
            </w:r>
            <w:r w:rsidRPr="003247C5">
              <w:rPr>
                <w:rFonts w:ascii="Times New Roman" w:hAnsi="Times New Roman"/>
                <w:color w:val="000000" w:themeColor="text1"/>
                <w:sz w:val="21"/>
                <w:szCs w:val="21"/>
              </w:rPr>
              <w:t>, pateikti nustatyta tvarka išduotą dokumentą, patvirtinantį atitiktį šiam reikalavimui (duomenys, aktualūs paskutinę dokumentų pagal EBVPD pateikimo dieną, o jeigu tiekėjas kartu su pasiūlymu pateiks ir EBVPD deklaruotų duomenų atitiktį patvirtinančius dokumentus</w:t>
            </w:r>
            <w:r w:rsidRPr="003247C5">
              <w:rPr>
                <w:rFonts w:ascii="Times New Roman" w:hAnsi="Times New Roman"/>
                <w:b/>
                <w:color w:val="000000" w:themeColor="text1"/>
                <w:sz w:val="21"/>
                <w:szCs w:val="21"/>
              </w:rPr>
              <w:t xml:space="preserve"> –Komisijos posėdžio, kuriame bus vertinami EBVPD deklaruotų duomenų atitiktį patvirtinantys dokumentai, dieną).</w:t>
            </w:r>
          </w:p>
          <w:p w14:paraId="6F558E03" w14:textId="77777777" w:rsidR="007B6646" w:rsidRPr="003247C5" w:rsidRDefault="007B6646" w:rsidP="000C39B8">
            <w:pPr>
              <w:spacing w:line="252" w:lineRule="auto"/>
              <w:jc w:val="both"/>
              <w:rPr>
                <w:rFonts w:ascii="Times New Roman" w:hAnsi="Times New Roman"/>
                <w:b/>
                <w:color w:val="000000" w:themeColor="text1"/>
                <w:sz w:val="21"/>
                <w:szCs w:val="21"/>
              </w:rPr>
            </w:pPr>
          </w:p>
          <w:p w14:paraId="40360BD7"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highlight w:val="lightGray"/>
              </w:rPr>
              <w:t>Dėl 7.1.9. p. c) papunkčio pateikiama:</w:t>
            </w:r>
          </w:p>
          <w:p w14:paraId="74710F98" w14:textId="77777777" w:rsidR="007B6646" w:rsidRPr="003247C5" w:rsidRDefault="007B6646" w:rsidP="000C39B8">
            <w:pPr>
              <w:spacing w:line="252" w:lineRule="auto"/>
              <w:jc w:val="both"/>
              <w:rPr>
                <w:rFonts w:ascii="Times New Roman" w:hAnsi="Times New Roman"/>
                <w:color w:val="000000"/>
                <w:sz w:val="21"/>
                <w:szCs w:val="21"/>
              </w:rPr>
            </w:pPr>
            <w:r w:rsidRPr="003247C5">
              <w:rPr>
                <w:rFonts w:ascii="Times New Roman" w:hAnsi="Times New Roman"/>
                <w:color w:val="000000"/>
                <w:sz w:val="21"/>
                <w:szCs w:val="21"/>
              </w:rPr>
              <w:t>Iš Lietuvoje įsteigtų subjektų įrodančių dokumentų nereikalaujama. Užtenka pateikto EBVPD.</w:t>
            </w:r>
          </w:p>
          <w:p w14:paraId="307027EA" w14:textId="77777777" w:rsidR="007B6646" w:rsidRPr="003247C5" w:rsidRDefault="007B6646" w:rsidP="000C39B8">
            <w:pPr>
              <w:spacing w:line="252" w:lineRule="auto"/>
              <w:jc w:val="both"/>
              <w:rPr>
                <w:rFonts w:ascii="Times New Roman" w:hAnsi="Times New Roman"/>
                <w:color w:val="000000" w:themeColor="text1"/>
                <w:sz w:val="21"/>
                <w:szCs w:val="21"/>
              </w:rPr>
            </w:pPr>
          </w:p>
          <w:p w14:paraId="59B812D9" w14:textId="77777777" w:rsidR="007B6646" w:rsidRPr="003247C5" w:rsidRDefault="007B6646" w:rsidP="000C39B8">
            <w:pPr>
              <w:spacing w:line="252" w:lineRule="auto"/>
              <w:jc w:val="both"/>
              <w:rPr>
                <w:rFonts w:ascii="Times New Roman" w:hAnsi="Times New Roman"/>
                <w:sz w:val="21"/>
                <w:szCs w:val="21"/>
              </w:rPr>
            </w:pPr>
            <w:r w:rsidRPr="003247C5">
              <w:rPr>
                <w:rFonts w:ascii="Times New Roman" w:hAnsi="Times New Roman"/>
                <w:sz w:val="21"/>
                <w:szCs w:val="21"/>
              </w:rPr>
              <w:t xml:space="preserve">Priimant sprendimus dėl tiekėjo pašalinimo iš pirkimo procedūros šiame papunktyje nurodytu pašalinimo pagrindu, be kita ko, atsižvelgiama į nacionalinėje duomenų bazėje adresu: </w:t>
            </w:r>
          </w:p>
          <w:p w14:paraId="05B7FCAE" w14:textId="77777777" w:rsidR="007B6646" w:rsidRPr="003247C5" w:rsidRDefault="00000000" w:rsidP="000C39B8">
            <w:pPr>
              <w:spacing w:line="252" w:lineRule="auto"/>
              <w:jc w:val="both"/>
              <w:rPr>
                <w:rFonts w:ascii="Times New Roman" w:hAnsi="Times New Roman"/>
                <w:sz w:val="21"/>
                <w:szCs w:val="21"/>
              </w:rPr>
            </w:pPr>
            <w:hyperlink r:id="rId22" w:history="1">
              <w:r w:rsidR="007B6646" w:rsidRPr="003247C5">
                <w:rPr>
                  <w:rStyle w:val="Hipersaitas"/>
                  <w:rFonts w:ascii="Times New Roman" w:hAnsi="Times New Roman"/>
                  <w:sz w:val="21"/>
                  <w:szCs w:val="21"/>
                </w:rPr>
                <w:t>https://kt.gov.lt/lt/atviri-duomenys/diskvalifikavimas-is-viesuju-pirkimu</w:t>
              </w:r>
            </w:hyperlink>
            <w:r w:rsidR="007B6646" w:rsidRPr="003247C5">
              <w:rPr>
                <w:rFonts w:ascii="Times New Roman" w:hAnsi="Times New Roman"/>
                <w:sz w:val="21"/>
                <w:szCs w:val="21"/>
              </w:rPr>
              <w:t xml:space="preserve"> skelbiamą informaciją.</w:t>
            </w:r>
          </w:p>
          <w:p w14:paraId="7E655D9F" w14:textId="77777777" w:rsidR="007B6646" w:rsidRPr="003247C5" w:rsidRDefault="007B6646" w:rsidP="000C39B8">
            <w:pPr>
              <w:spacing w:line="252" w:lineRule="auto"/>
              <w:jc w:val="both"/>
              <w:rPr>
                <w:rFonts w:ascii="Times New Roman" w:hAnsi="Times New Roman"/>
                <w:sz w:val="21"/>
                <w:szCs w:val="21"/>
              </w:rPr>
            </w:pPr>
            <w:r w:rsidRPr="003247C5">
              <w:rPr>
                <w:rFonts w:ascii="Times New Roman" w:hAnsi="Times New Roman"/>
                <w:color w:val="000000" w:themeColor="text1"/>
                <w:sz w:val="21"/>
                <w:szCs w:val="21"/>
              </w:rPr>
              <w:t xml:space="preserve">(tikrinami </w:t>
            </w:r>
            <w:r w:rsidRPr="003247C5">
              <w:rPr>
                <w:rFonts w:ascii="Times New Roman" w:hAnsi="Times New Roman"/>
                <w:b/>
                <w:color w:val="000000" w:themeColor="text1"/>
                <w:sz w:val="21"/>
                <w:szCs w:val="21"/>
              </w:rPr>
              <w:t>dokumentų pagal EBVPD pateikimo dienos</w:t>
            </w:r>
            <w:r w:rsidRPr="003247C5">
              <w:rPr>
                <w:rFonts w:ascii="Times New Roman" w:hAnsi="Times New Roman"/>
                <w:color w:val="000000" w:themeColor="text1"/>
                <w:sz w:val="21"/>
                <w:szCs w:val="21"/>
              </w:rPr>
              <w:t>, kurią nurodys perkančioji organizacija, duomenys, o jeigu tiekėjas kartu su pasiūlymu pateiks ir EBVPD deklaruotų duomenų atitiktį patvirtinančius dokumentus</w:t>
            </w:r>
            <w:r w:rsidRPr="003247C5">
              <w:rPr>
                <w:rFonts w:ascii="Times New Roman" w:hAnsi="Times New Roman"/>
                <w:b/>
                <w:color w:val="000000" w:themeColor="text1"/>
                <w:sz w:val="21"/>
                <w:szCs w:val="21"/>
              </w:rPr>
              <w:t xml:space="preserve"> –Komisijos posėdžio, kuriame bus vertinami EBVPD deklaruotų duomenų atitiktį patvirtinantys dokumentai, dienos duomenys).</w:t>
            </w:r>
          </w:p>
        </w:tc>
      </w:tr>
      <w:tr w:rsidR="007B6646" w:rsidRPr="003247C5" w14:paraId="3E2CB1FC" w14:textId="77777777" w:rsidTr="000C39B8">
        <w:tc>
          <w:tcPr>
            <w:tcW w:w="851" w:type="dxa"/>
            <w:tcBorders>
              <w:top w:val="single" w:sz="4" w:space="0" w:color="auto"/>
              <w:left w:val="single" w:sz="4" w:space="0" w:color="auto"/>
              <w:bottom w:val="single" w:sz="4" w:space="0" w:color="auto"/>
              <w:right w:val="single" w:sz="4" w:space="0" w:color="auto"/>
            </w:tcBorders>
          </w:tcPr>
          <w:p w14:paraId="66E6CD19" w14:textId="77777777" w:rsidR="007B6646" w:rsidRPr="003247C5" w:rsidRDefault="007B6646" w:rsidP="000C39B8">
            <w:pPr>
              <w:spacing w:line="252" w:lineRule="auto"/>
              <w:rPr>
                <w:rFonts w:ascii="Times New Roman" w:hAnsi="Times New Roman"/>
                <w:color w:val="000000" w:themeColor="text1"/>
                <w:sz w:val="21"/>
                <w:szCs w:val="21"/>
              </w:rPr>
            </w:pPr>
            <w:r>
              <w:rPr>
                <w:rFonts w:ascii="Times New Roman" w:hAnsi="Times New Roman"/>
                <w:color w:val="000000" w:themeColor="text1"/>
                <w:sz w:val="21"/>
                <w:szCs w:val="21"/>
              </w:rPr>
              <w:lastRenderedPageBreak/>
              <w:t>7.1.10</w:t>
            </w:r>
          </w:p>
        </w:tc>
        <w:tc>
          <w:tcPr>
            <w:tcW w:w="5072" w:type="dxa"/>
            <w:tcBorders>
              <w:top w:val="single" w:sz="4" w:space="0" w:color="auto"/>
              <w:left w:val="single" w:sz="4" w:space="0" w:color="auto"/>
              <w:bottom w:val="single" w:sz="4" w:space="0" w:color="auto"/>
              <w:right w:val="single" w:sz="4" w:space="0" w:color="auto"/>
            </w:tcBorders>
          </w:tcPr>
          <w:p w14:paraId="3F5716A4" w14:textId="77777777" w:rsidR="007B6646" w:rsidRPr="003247C5" w:rsidRDefault="007B6646" w:rsidP="000C39B8">
            <w:pPr>
              <w:spacing w:line="252" w:lineRule="auto"/>
              <w:jc w:val="both"/>
              <w:rPr>
                <w:rFonts w:ascii="Times New Roman" w:hAnsi="Times New Roman"/>
                <w:b/>
                <w:color w:val="000000" w:themeColor="text1"/>
                <w:sz w:val="21"/>
                <w:szCs w:val="21"/>
              </w:rPr>
            </w:pPr>
            <w:r w:rsidRPr="003247C5">
              <w:rPr>
                <w:rFonts w:ascii="Times New Roman" w:hAnsi="Times New Roman"/>
                <w:b/>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w:t>
            </w:r>
            <w:r>
              <w:rPr>
                <w:rFonts w:ascii="Times New Roman" w:hAnsi="Times New Roman"/>
                <w:color w:val="000000" w:themeColor="text1"/>
                <w:sz w:val="21"/>
                <w:szCs w:val="21"/>
              </w:rPr>
              <w:t xml:space="preserve"> </w:t>
            </w:r>
            <w:r w:rsidRPr="00654EE3">
              <w:rPr>
                <w:rFonts w:ascii="Times New Roman" w:hAnsi="Times New Roman"/>
              </w:rPr>
              <w:t>yra neatlikęs jam paskirtos baudžiamojo poveikio priemonės – uždraudimo juridiniam asmeniui dalyvauti viešuosiuose pirkimuose.</w:t>
            </w:r>
          </w:p>
        </w:tc>
        <w:tc>
          <w:tcPr>
            <w:tcW w:w="4397" w:type="dxa"/>
            <w:tcBorders>
              <w:top w:val="single" w:sz="4" w:space="0" w:color="auto"/>
              <w:left w:val="single" w:sz="4" w:space="0" w:color="auto"/>
              <w:bottom w:val="single" w:sz="4" w:space="0" w:color="auto"/>
              <w:right w:val="single" w:sz="4" w:space="0" w:color="auto"/>
            </w:tcBorders>
          </w:tcPr>
          <w:p w14:paraId="0B0C7443"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sz w:val="21"/>
                <w:szCs w:val="21"/>
              </w:rPr>
              <w:t xml:space="preserve">Iš Lietuvoje įsteigtų subjektų įrodančių dokumentų nereikalaujama. Užtenka pateikto EBVPD. </w:t>
            </w:r>
          </w:p>
          <w:p w14:paraId="77D4EA48" w14:textId="77777777" w:rsidR="007B6646" w:rsidRPr="003247C5" w:rsidRDefault="007B6646" w:rsidP="000C39B8">
            <w:pPr>
              <w:spacing w:line="252" w:lineRule="auto"/>
              <w:jc w:val="both"/>
              <w:rPr>
                <w:rFonts w:ascii="Times New Roman" w:hAnsi="Times New Roman"/>
                <w:color w:val="000000" w:themeColor="text1"/>
                <w:sz w:val="21"/>
                <w:szCs w:val="21"/>
                <w:highlight w:val="lightGray"/>
              </w:rPr>
            </w:pPr>
          </w:p>
        </w:tc>
      </w:tr>
      <w:tr w:rsidR="00E45D88" w:rsidRPr="003247C5" w14:paraId="29E3B7CD" w14:textId="77777777" w:rsidTr="000C39B8">
        <w:tc>
          <w:tcPr>
            <w:tcW w:w="851" w:type="dxa"/>
            <w:tcBorders>
              <w:top w:val="single" w:sz="4" w:space="0" w:color="auto"/>
              <w:left w:val="single" w:sz="4" w:space="0" w:color="auto"/>
              <w:bottom w:val="single" w:sz="4" w:space="0" w:color="auto"/>
              <w:right w:val="single" w:sz="4" w:space="0" w:color="auto"/>
            </w:tcBorders>
          </w:tcPr>
          <w:p w14:paraId="2784DC6B" w14:textId="53271B1A" w:rsidR="00E45D88" w:rsidRPr="009650BC" w:rsidRDefault="00E45D88" w:rsidP="009650BC">
            <w:pPr>
              <w:spacing w:line="252" w:lineRule="auto"/>
              <w:jc w:val="both"/>
              <w:rPr>
                <w:rFonts w:ascii="Times New Roman" w:hAnsi="Times New Roman"/>
                <w:color w:val="000000" w:themeColor="text1"/>
                <w:sz w:val="21"/>
                <w:szCs w:val="21"/>
              </w:rPr>
            </w:pPr>
            <w:r w:rsidRPr="009650BC">
              <w:rPr>
                <w:rFonts w:ascii="Times New Roman" w:hAnsi="Times New Roman"/>
                <w:color w:val="000000" w:themeColor="text1"/>
                <w:sz w:val="21"/>
                <w:szCs w:val="21"/>
              </w:rPr>
              <w:t>7.1.11</w:t>
            </w:r>
          </w:p>
        </w:tc>
        <w:tc>
          <w:tcPr>
            <w:tcW w:w="5072" w:type="dxa"/>
            <w:tcBorders>
              <w:top w:val="single" w:sz="4" w:space="0" w:color="auto"/>
              <w:left w:val="single" w:sz="4" w:space="0" w:color="auto"/>
              <w:bottom w:val="single" w:sz="4" w:space="0" w:color="auto"/>
              <w:right w:val="single" w:sz="4" w:space="0" w:color="auto"/>
            </w:tcBorders>
          </w:tcPr>
          <w:p w14:paraId="2F08C678" w14:textId="0460B89E" w:rsidR="00E45D88" w:rsidRPr="009650BC" w:rsidRDefault="009650BC" w:rsidP="00D414F4">
            <w:pPr>
              <w:autoSpaceDN/>
              <w:spacing w:line="300" w:lineRule="atLeast"/>
              <w:jc w:val="both"/>
              <w:rPr>
                <w:rFonts w:ascii="Times New Roman" w:hAnsi="Times New Roman"/>
                <w:b/>
                <w:color w:val="000000" w:themeColor="text1"/>
                <w:sz w:val="21"/>
                <w:szCs w:val="21"/>
              </w:rPr>
            </w:pPr>
            <w:r w:rsidRPr="009650BC">
              <w:rPr>
                <w:rFonts w:ascii="Times New Roman" w:eastAsia="Times New Roman" w:hAnsi="Times New Roman"/>
                <w:sz w:val="21"/>
                <w:szCs w:val="21"/>
                <w:lang w:eastAsia="lt-LT"/>
              </w:rPr>
              <w:t>Perkančioji organizacija pašalina tiekėją, kiekvieną tiekėjų grupės partnerį ar kitą ūkio subjektą, kurio pajėgumais remiamasi, iš pirkimo procedūros pagal VPĮ 46 straipsnio 4 ir 6 dalyse nurodytus pašalinimo pagrindus ir tuo atveju, kai ji turi įtikinamų duomenų, kad tiekėjas, kiekvienas tiekėjų grupės partneris ar kitas ūkio subjektas, kurio pajėgumais remiamasi, yra įsteigtas arba dalyvauja pirkime vietoj kito asmens, siekiant išvengti VPĮ 46 straipsnio 4 ir 6 dalyse nurodytų pašalinimo pagrindų taikymo (VPĮ 46 straipsnio 7 dalis).</w:t>
            </w:r>
          </w:p>
        </w:tc>
        <w:tc>
          <w:tcPr>
            <w:tcW w:w="4397" w:type="dxa"/>
            <w:tcBorders>
              <w:top w:val="single" w:sz="4" w:space="0" w:color="auto"/>
              <w:left w:val="single" w:sz="4" w:space="0" w:color="auto"/>
              <w:bottom w:val="single" w:sz="4" w:space="0" w:color="auto"/>
              <w:right w:val="single" w:sz="4" w:space="0" w:color="auto"/>
            </w:tcBorders>
          </w:tcPr>
          <w:p w14:paraId="7BDC0D7E" w14:textId="77777777" w:rsidR="009650BC" w:rsidRPr="009650BC" w:rsidRDefault="009650BC" w:rsidP="009650BC">
            <w:pPr>
              <w:autoSpaceDN/>
              <w:spacing w:line="300" w:lineRule="atLeast"/>
              <w:jc w:val="both"/>
              <w:rPr>
                <w:rFonts w:ascii="Times New Roman" w:eastAsia="Times New Roman" w:hAnsi="Times New Roman"/>
                <w:sz w:val="21"/>
                <w:szCs w:val="21"/>
                <w:lang w:eastAsia="lt-LT"/>
              </w:rPr>
            </w:pPr>
            <w:r w:rsidRPr="009650BC">
              <w:rPr>
                <w:rFonts w:ascii="Times New Roman" w:eastAsia="Times New Roman" w:hAnsi="Times New Roman"/>
                <w:sz w:val="21"/>
                <w:szCs w:val="21"/>
                <w:lang w:eastAsia="lt-LT"/>
              </w:rPr>
              <w:t>Iš Lietuvoje įsteigtų subjektų įrodančių dokumentų nereikalaujama. Užtenka pateikto EBVPD.</w:t>
            </w:r>
          </w:p>
          <w:p w14:paraId="7EB2BC03" w14:textId="77777777" w:rsidR="00E45D88" w:rsidRPr="009650BC" w:rsidRDefault="00E45D88" w:rsidP="009650BC">
            <w:pPr>
              <w:spacing w:line="252" w:lineRule="auto"/>
              <w:jc w:val="both"/>
              <w:rPr>
                <w:rFonts w:ascii="Times New Roman" w:hAnsi="Times New Roman"/>
                <w:color w:val="000000"/>
                <w:sz w:val="21"/>
                <w:szCs w:val="21"/>
              </w:rPr>
            </w:pPr>
          </w:p>
        </w:tc>
      </w:tr>
    </w:tbl>
    <w:p w14:paraId="53B4E4B1" w14:textId="77777777" w:rsidR="007B6646" w:rsidRPr="003247C5" w:rsidRDefault="007B6646" w:rsidP="007B6646">
      <w:pPr>
        <w:tabs>
          <w:tab w:val="center" w:pos="4320"/>
          <w:tab w:val="right" w:pos="8640"/>
        </w:tabs>
        <w:jc w:val="both"/>
        <w:rPr>
          <w:rFonts w:ascii="Times New Roman" w:hAnsi="Times New Roman"/>
          <w:b/>
          <w:color w:val="000000" w:themeColor="text1"/>
          <w:sz w:val="21"/>
          <w:szCs w:val="21"/>
          <w:lang w:eastAsia="lt-LT"/>
        </w:rPr>
      </w:pPr>
      <w:r w:rsidRPr="003247C5">
        <w:rPr>
          <w:rFonts w:ascii="Times New Roman" w:hAnsi="Times New Roman"/>
          <w:b/>
          <w:color w:val="000000" w:themeColor="text1"/>
          <w:sz w:val="21"/>
          <w:szCs w:val="21"/>
          <w:lang w:val="x-none" w:eastAsia="lt-LT"/>
        </w:rPr>
        <w:t>Pastab</w:t>
      </w:r>
      <w:r w:rsidRPr="003247C5">
        <w:rPr>
          <w:rFonts w:ascii="Times New Roman" w:hAnsi="Times New Roman"/>
          <w:b/>
          <w:color w:val="000000" w:themeColor="text1"/>
          <w:sz w:val="21"/>
          <w:szCs w:val="21"/>
          <w:lang w:eastAsia="lt-LT"/>
        </w:rPr>
        <w:t>os</w:t>
      </w:r>
      <w:r w:rsidRPr="003247C5">
        <w:rPr>
          <w:rFonts w:ascii="Times New Roman" w:hAnsi="Times New Roman"/>
          <w:b/>
          <w:color w:val="000000" w:themeColor="text1"/>
          <w:sz w:val="21"/>
          <w:szCs w:val="21"/>
          <w:lang w:val="x-none" w:eastAsia="lt-LT"/>
        </w:rPr>
        <w:t>:</w:t>
      </w:r>
    </w:p>
    <w:p w14:paraId="5DB63377" w14:textId="77777777" w:rsidR="007B6646" w:rsidRPr="003247C5" w:rsidRDefault="007B6646" w:rsidP="007B6646">
      <w:pPr>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(i)</w:t>
      </w:r>
      <w:r w:rsidRPr="003247C5">
        <w:rPr>
          <w:rFonts w:ascii="Times New Roman" w:hAnsi="Times New Roman"/>
          <w:b/>
          <w:color w:val="000000" w:themeColor="text1"/>
          <w:sz w:val="21"/>
          <w:szCs w:val="21"/>
          <w:lang w:eastAsia="lt-LT"/>
        </w:rPr>
        <w:t xml:space="preserve"> </w:t>
      </w:r>
      <w:r w:rsidRPr="003247C5">
        <w:rPr>
          <w:rFonts w:ascii="Times New Roman" w:hAnsi="Times New Roman"/>
          <w:color w:val="000000" w:themeColor="text1"/>
          <w:sz w:val="21"/>
          <w:szCs w:val="21"/>
          <w:lang w:eastAsia="lt-LT"/>
        </w:rPr>
        <w:t>Perkančioji organizacija pripažįsta kitose valstybėse išduotus lygiaverčius pašalinimo pagrindų nebuvimą įrodančius dokumentus.</w:t>
      </w:r>
    </w:p>
    <w:p w14:paraId="31E13BEA" w14:textId="77777777" w:rsidR="007B6646" w:rsidRPr="003247C5" w:rsidRDefault="007B6646" w:rsidP="007B6646">
      <w:pPr>
        <w:tabs>
          <w:tab w:val="center" w:pos="4320"/>
          <w:tab w:val="right" w:pos="8640"/>
        </w:tabs>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 xml:space="preserve">(ii)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w:t>
      </w:r>
      <w:r w:rsidRPr="003247C5">
        <w:rPr>
          <w:rFonts w:ascii="Times New Roman" w:hAnsi="Times New Roman"/>
          <w:sz w:val="21"/>
          <w:szCs w:val="21"/>
        </w:rPr>
        <w:t>„Dėl dokumentų legalizavimo ir tvirtinimo pažyma (</w:t>
      </w:r>
      <w:proofErr w:type="spellStart"/>
      <w:r w:rsidRPr="003247C5">
        <w:rPr>
          <w:rFonts w:ascii="Times New Roman" w:hAnsi="Times New Roman"/>
          <w:sz w:val="21"/>
          <w:szCs w:val="21"/>
        </w:rPr>
        <w:t>Apostille</w:t>
      </w:r>
      <w:proofErr w:type="spellEnd"/>
      <w:r w:rsidRPr="003247C5">
        <w:rPr>
          <w:rFonts w:ascii="Times New Roman" w:hAnsi="Times New Roman"/>
          <w:sz w:val="21"/>
          <w:szCs w:val="21"/>
        </w:rPr>
        <w:t>) tvarkos aprašo patvirtinimo“</w:t>
      </w:r>
      <w:r>
        <w:rPr>
          <w:rFonts w:ascii="Times New Roman" w:hAnsi="Times New Roman"/>
          <w:sz w:val="21"/>
          <w:szCs w:val="21"/>
        </w:rPr>
        <w:t xml:space="preserve"> </w:t>
      </w:r>
      <w:r w:rsidRPr="003247C5">
        <w:rPr>
          <w:rFonts w:ascii="Times New Roman" w:hAnsi="Times New Roman"/>
          <w:color w:val="000000" w:themeColor="text1"/>
          <w:sz w:val="21"/>
          <w:szCs w:val="21"/>
          <w:lang w:eastAsia="lt-LT"/>
        </w:rPr>
        <w:t>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3247C5">
        <w:rPr>
          <w:rFonts w:ascii="Times New Roman" w:hAnsi="Times New Roman"/>
          <w:color w:val="000000" w:themeColor="text1"/>
          <w:sz w:val="21"/>
          <w:szCs w:val="21"/>
          <w:lang w:eastAsia="lt-LT"/>
        </w:rPr>
        <w:t>Apostille</w:t>
      </w:r>
      <w:proofErr w:type="spellEnd"/>
      <w:r w:rsidRPr="003247C5">
        <w:rPr>
          <w:rFonts w:ascii="Times New Roman" w:hAnsi="Times New Roman"/>
          <w:color w:val="000000" w:themeColor="text1"/>
          <w:sz w:val="21"/>
          <w:szCs w:val="21"/>
          <w:lang w:eastAsia="lt-LT"/>
        </w:rPr>
        <w:t>).</w:t>
      </w:r>
    </w:p>
    <w:p w14:paraId="28C45820" w14:textId="77777777" w:rsidR="007B6646" w:rsidRPr="003247C5" w:rsidRDefault="007B6646" w:rsidP="007B6646">
      <w:pPr>
        <w:tabs>
          <w:tab w:val="center" w:pos="4320"/>
          <w:tab w:val="right" w:pos="8640"/>
        </w:tabs>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3247C5">
        <w:rPr>
          <w:rFonts w:ascii="Times New Roman" w:hAnsi="Times New Roman"/>
          <w:b/>
          <w:color w:val="000000" w:themeColor="text1"/>
          <w:sz w:val="21"/>
          <w:szCs w:val="21"/>
          <w:lang w:eastAsia="lt-LT"/>
        </w:rPr>
        <w:t>laikoma, kad dokumentai, nurodantys duomenis po pasiūlymų pateikimo termino pabaigos, yra priimtini.</w:t>
      </w:r>
    </w:p>
    <w:p w14:paraId="0F758E7B" w14:textId="77777777" w:rsidR="007B6646" w:rsidRPr="003247C5" w:rsidRDefault="007B6646" w:rsidP="007B6646">
      <w:pPr>
        <w:tabs>
          <w:tab w:val="center" w:pos="4320"/>
          <w:tab w:val="right" w:pos="8640"/>
        </w:tabs>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(iv) Perkančiajai organizacijai paprašius, tiekėjas privalės pateikti pašalinimo pagrindų nebuvimą įrodančių dokumentų originalus.</w:t>
      </w:r>
    </w:p>
    <w:p w14:paraId="2BE7C9C5" w14:textId="77777777" w:rsidR="007B6646" w:rsidRPr="003247C5" w:rsidRDefault="007B6646" w:rsidP="007B6646">
      <w:pPr>
        <w:tabs>
          <w:tab w:val="center" w:pos="4320"/>
          <w:tab w:val="right" w:pos="8640"/>
        </w:tabs>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 xml:space="preserve">(v) </w:t>
      </w:r>
      <w:r w:rsidRPr="003247C5">
        <w:rPr>
          <w:rFonts w:ascii="Times New Roman" w:hAnsi="Times New Roman"/>
          <w:color w:val="000000" w:themeColor="text1"/>
          <w:sz w:val="21"/>
          <w:szCs w:val="21"/>
          <w:lang w:val="x-none" w:eastAsia="lt-LT"/>
        </w:rPr>
        <w:t xml:space="preserve">Jeigu nustatytų pašalinimo pagrindų nebuvimą pagrindžiantys dokumentai (informacija) skelbiami viešai elektroninėse duomenų bazėse ir (ar) yra teikiami nemokamai, tokiu atveju </w:t>
      </w:r>
      <w:r w:rsidRPr="003247C5">
        <w:rPr>
          <w:rFonts w:ascii="Times New Roman" w:hAnsi="Times New Roman"/>
          <w:color w:val="000000" w:themeColor="text1"/>
          <w:sz w:val="21"/>
          <w:szCs w:val="21"/>
          <w:lang w:eastAsia="lt-LT"/>
        </w:rPr>
        <w:t xml:space="preserve">galės būti </w:t>
      </w:r>
      <w:r w:rsidRPr="003247C5">
        <w:rPr>
          <w:rFonts w:ascii="Times New Roman" w:hAnsi="Times New Roman"/>
          <w:b/>
          <w:color w:val="000000" w:themeColor="text1"/>
          <w:sz w:val="21"/>
          <w:szCs w:val="21"/>
          <w:lang w:val="x-none" w:eastAsia="lt-LT"/>
        </w:rPr>
        <w:t>pateikiama nuoroda į informacijos šaltinį</w:t>
      </w:r>
      <w:r w:rsidRPr="003247C5">
        <w:rPr>
          <w:rFonts w:ascii="Times New Roman" w:hAnsi="Times New Roman"/>
          <w:color w:val="000000" w:themeColor="text1"/>
          <w:sz w:val="21"/>
          <w:szCs w:val="21"/>
          <w:lang w:val="x-none" w:eastAsia="lt-LT"/>
        </w:rPr>
        <w:t>.</w:t>
      </w:r>
    </w:p>
    <w:p w14:paraId="7634502C" w14:textId="77777777" w:rsidR="007B6646" w:rsidRPr="003247C5" w:rsidRDefault="007B6646" w:rsidP="007B6646">
      <w:pPr>
        <w:jc w:val="both"/>
        <w:rPr>
          <w:rFonts w:ascii="Times New Roman" w:hAnsi="Times New Roman"/>
          <w:color w:val="000000" w:themeColor="text1"/>
          <w:sz w:val="21"/>
          <w:szCs w:val="21"/>
        </w:rPr>
      </w:pPr>
    </w:p>
    <w:p w14:paraId="4FF49E5F" w14:textId="77777777" w:rsidR="007B6646" w:rsidRPr="003247C5" w:rsidRDefault="007B6646" w:rsidP="007B6646">
      <w:pPr>
        <w:jc w:val="both"/>
        <w:rPr>
          <w:rFonts w:ascii="Times New Roman" w:hAnsi="Times New Roman"/>
          <w:b/>
          <w:color w:val="000000" w:themeColor="text1"/>
          <w:sz w:val="21"/>
          <w:szCs w:val="21"/>
          <w:u w:val="single"/>
        </w:rPr>
      </w:pPr>
      <w:r w:rsidRPr="003247C5">
        <w:rPr>
          <w:rFonts w:ascii="Times New Roman" w:hAnsi="Times New Roman"/>
          <w:color w:val="000000" w:themeColor="text1"/>
          <w:sz w:val="21"/>
          <w:szCs w:val="21"/>
        </w:rPr>
        <w:t xml:space="preserve">7.2. </w:t>
      </w:r>
      <w:r w:rsidRPr="003247C5">
        <w:rPr>
          <w:rFonts w:ascii="Times New Roman" w:hAnsi="Times New Roman"/>
          <w:sz w:val="21"/>
          <w:szCs w:val="21"/>
        </w:rPr>
        <w:t>Pašalinimo pagrindai taikomi tiekėjui (kai pasiūlymą teikia ūkio subjektų grupė – visiems tos grupės nariams) ir ūkio subjektams, kurių pajėgumais tiekėjas remiasi</w:t>
      </w:r>
      <w:r w:rsidRPr="003247C5">
        <w:rPr>
          <w:rFonts w:ascii="Times New Roman" w:hAnsi="Times New Roman"/>
          <w:b/>
          <w:color w:val="000000" w:themeColor="text1"/>
          <w:sz w:val="21"/>
          <w:szCs w:val="21"/>
          <w:u w:val="single"/>
        </w:rPr>
        <w:t>.</w:t>
      </w:r>
    </w:p>
    <w:p w14:paraId="766C7C0C" w14:textId="77777777" w:rsidR="007B6646" w:rsidRPr="003247C5" w:rsidRDefault="007B6646" w:rsidP="007B6646">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7.3. Perkančioji organizacija netikrina fizinių asmenų (specialistų), kurių pajėgumais tiekėjas remiasi pagal VPĮ 49 straipsnį, ir kuriuos, pirkimo laimėjimo atveju, tiekėjas ketina įdarbinti (</w:t>
      </w:r>
      <w:proofErr w:type="spellStart"/>
      <w:r w:rsidRPr="003247C5">
        <w:rPr>
          <w:rFonts w:ascii="Times New Roman" w:hAnsi="Times New Roman"/>
          <w:color w:val="000000" w:themeColor="text1"/>
          <w:sz w:val="21"/>
          <w:szCs w:val="21"/>
        </w:rPr>
        <w:t>kvazisubtiekėjų</w:t>
      </w:r>
      <w:proofErr w:type="spellEnd"/>
      <w:r w:rsidRPr="003247C5">
        <w:rPr>
          <w:rFonts w:ascii="Times New Roman" w:hAnsi="Times New Roman"/>
          <w:color w:val="000000" w:themeColor="text1"/>
          <w:sz w:val="21"/>
          <w:szCs w:val="21"/>
        </w:rPr>
        <w:t>) pašalinimo pagrindų.</w:t>
      </w:r>
    </w:p>
    <w:p w14:paraId="3ADFDAE3" w14:textId="77777777" w:rsidR="007B6646" w:rsidRPr="003247C5" w:rsidRDefault="007B6646" w:rsidP="007B6646">
      <w:pPr>
        <w:pStyle w:val="Betarp"/>
        <w:jc w:val="both"/>
        <w:rPr>
          <w:rFonts w:ascii="Times New Roman" w:eastAsia="Verdana" w:hAnsi="Times New Roman"/>
          <w:sz w:val="21"/>
          <w:szCs w:val="21"/>
        </w:rPr>
      </w:pPr>
      <w:r w:rsidRPr="003247C5">
        <w:rPr>
          <w:rFonts w:ascii="Times New Roman" w:hAnsi="Times New Roman"/>
          <w:color w:val="000000" w:themeColor="text1"/>
          <w:sz w:val="21"/>
          <w:szCs w:val="21"/>
        </w:rPr>
        <w:t xml:space="preserve">7.4. 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w:t>
      </w:r>
      <w:r w:rsidRPr="003247C5">
        <w:rPr>
          <w:rFonts w:ascii="Times New Roman" w:eastAsia="Verdana" w:hAnsi="Times New Roman"/>
          <w:color w:val="000000" w:themeColor="text1"/>
          <w:sz w:val="21"/>
          <w:szCs w:val="21"/>
        </w:rPr>
        <w:t xml:space="preserve">išskyrus VPĮ 46 straipsnio 10 dalyje nustatytus atvejus (tačiau atsižvelgiant į VPĮ 46 straipsnio 11 ir 12 dalių nuostatas). </w:t>
      </w:r>
    </w:p>
    <w:p w14:paraId="38DCFA20" w14:textId="77777777" w:rsidR="007B6646" w:rsidRPr="003247C5" w:rsidRDefault="007B6646" w:rsidP="007B6646">
      <w:pPr>
        <w:jc w:val="both"/>
        <w:rPr>
          <w:rFonts w:ascii="Times New Roman" w:eastAsia="Verdana" w:hAnsi="Times New Roman"/>
          <w:color w:val="000000" w:themeColor="text1"/>
          <w:sz w:val="21"/>
          <w:szCs w:val="21"/>
        </w:rPr>
      </w:pPr>
      <w:r w:rsidRPr="003247C5">
        <w:rPr>
          <w:rFonts w:ascii="Times New Roman" w:hAnsi="Times New Roman"/>
          <w:color w:val="000000" w:themeColor="text1"/>
          <w:sz w:val="21"/>
          <w:szCs w:val="21"/>
        </w:rPr>
        <w:t xml:space="preserve">7.5. </w:t>
      </w:r>
      <w:r w:rsidRPr="003247C5">
        <w:rPr>
          <w:rFonts w:ascii="Times New Roman" w:eastAsia="Verdana" w:hAnsi="Times New Roman"/>
          <w:color w:val="000000" w:themeColor="text1"/>
          <w:sz w:val="21"/>
          <w:szCs w:val="2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074784B" w14:textId="77777777" w:rsidR="007B6646" w:rsidRPr="003247C5" w:rsidRDefault="007B6646" w:rsidP="007B6646">
      <w:pPr>
        <w:pStyle w:val="Betarp"/>
        <w:jc w:val="both"/>
        <w:rPr>
          <w:rFonts w:ascii="Times New Roman" w:hAnsi="Times New Roman"/>
          <w:sz w:val="21"/>
          <w:szCs w:val="21"/>
        </w:rPr>
      </w:pPr>
      <w:r w:rsidRPr="003247C5">
        <w:rPr>
          <w:rFonts w:ascii="Times New Roman" w:hAnsi="Times New Roman"/>
          <w:sz w:val="21"/>
          <w:szCs w:val="21"/>
        </w:rPr>
        <w:t xml:space="preserve">7.6. Jeigu tiekėjas negali pateikti nurodytų dokumentų, įrodančių, kad nėra pašalinimo pagrindų, numatytų VPĮ 46 straipsnio 1 ir 3 dalyse ir 6 dalies 2 punkte, nes valstybėje narėje ar atitinkamoje šalyje tokie dokumentai </w:t>
      </w:r>
      <w:r w:rsidRPr="003247C5">
        <w:rPr>
          <w:rFonts w:ascii="Times New Roman" w:hAnsi="Times New Roman"/>
          <w:b/>
          <w:bCs/>
          <w:sz w:val="21"/>
          <w:szCs w:val="21"/>
        </w:rPr>
        <w:t>neišduodami arba toje šalyje išduodami dokumentai neapima visų 46 straipsnio 1 ir 3 dalyse ir 6 dalies 2 punkte keliamų klausimų</w:t>
      </w:r>
      <w:r w:rsidRPr="003247C5">
        <w:rPr>
          <w:rFonts w:ascii="Times New Roman" w:hAnsi="Times New Roman"/>
          <w:sz w:val="21"/>
          <w:szCs w:val="21"/>
        </w:rPr>
        <w:t>, jie gali būti pakeisti:</w:t>
      </w:r>
    </w:p>
    <w:p w14:paraId="5F37807A" w14:textId="77777777" w:rsidR="007B6646" w:rsidRPr="003247C5" w:rsidRDefault="007B6646" w:rsidP="007B6646">
      <w:pPr>
        <w:pStyle w:val="Betarp"/>
        <w:numPr>
          <w:ilvl w:val="2"/>
          <w:numId w:val="8"/>
        </w:numPr>
        <w:pBdr>
          <w:right w:val="single" w:sz="4" w:space="4" w:color="auto"/>
        </w:pBdr>
        <w:ind w:hanging="513"/>
        <w:jc w:val="both"/>
        <w:rPr>
          <w:rFonts w:ascii="Times New Roman" w:hAnsi="Times New Roman"/>
          <w:sz w:val="21"/>
          <w:szCs w:val="21"/>
        </w:rPr>
      </w:pPr>
      <w:r w:rsidRPr="003247C5">
        <w:rPr>
          <w:rFonts w:ascii="Times New Roman" w:hAnsi="Times New Roman"/>
          <w:sz w:val="21"/>
          <w:szCs w:val="21"/>
        </w:rPr>
        <w:t xml:space="preserve"> priesaikos deklaracija;</w:t>
      </w:r>
    </w:p>
    <w:p w14:paraId="6F48C11A" w14:textId="77777777" w:rsidR="007B6646" w:rsidRPr="003247C5" w:rsidRDefault="007B6646" w:rsidP="007B6646">
      <w:pPr>
        <w:pStyle w:val="Betarp"/>
        <w:numPr>
          <w:ilvl w:val="2"/>
          <w:numId w:val="8"/>
        </w:numPr>
        <w:tabs>
          <w:tab w:val="left" w:pos="709"/>
          <w:tab w:val="left" w:pos="851"/>
          <w:tab w:val="left" w:pos="993"/>
        </w:tabs>
        <w:ind w:left="0" w:firstLine="567"/>
        <w:jc w:val="both"/>
        <w:rPr>
          <w:rFonts w:ascii="Times New Roman" w:hAnsi="Times New Roman"/>
          <w:sz w:val="21"/>
          <w:szCs w:val="21"/>
        </w:rPr>
      </w:pPr>
      <w:r w:rsidRPr="003247C5">
        <w:rPr>
          <w:rFonts w:ascii="Times New Roman" w:hAnsi="Times New Roman"/>
          <w:sz w:val="21"/>
          <w:szCs w:val="21"/>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524FB27" w14:textId="77777777" w:rsidR="007B6646" w:rsidRPr="003247C5" w:rsidRDefault="007B6646" w:rsidP="007B6646">
      <w:pPr>
        <w:pStyle w:val="Betarp"/>
        <w:tabs>
          <w:tab w:val="left" w:pos="709"/>
          <w:tab w:val="left" w:pos="851"/>
          <w:tab w:val="left" w:pos="993"/>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Tiekėjui pateikus ne kompetentingų institucijų išduotus dokumentus, bet priesaikos deklaraciją (ar oficialią deklaraciją), tiekėjas turi paaiškinti (patikslinti), dėl kokių priežasčių tiekėjas nepateikė reikalautų dokumentų. Gavusi </w:t>
      </w:r>
      <w:r w:rsidRPr="003247C5">
        <w:rPr>
          <w:rFonts w:ascii="Times New Roman" w:hAnsi="Times New Roman"/>
          <w:color w:val="000000" w:themeColor="text1"/>
          <w:sz w:val="21"/>
          <w:szCs w:val="21"/>
        </w:rPr>
        <w:lastRenderedPageBreak/>
        <w:t>tiekėjo paaiškinimus (jeigu tiekėjas kartu su paaiškinimais nepateikia kompetentingų institucijų išduotų dokumentų), perkančioji organizacija sprendžia, ar tiekėjo nurodytos priežastys atitinka VPĮ 51 straipsnio 3 dalyje nurodytas sąlygas, ar ne. Tik dėl pateisinamų priežasčių tiekėjui objektyviai negalint pateikti kompetentingų institucijų išduotų dokumentų, perkančioji organizacija pripažįsta tiekėjo priesaikos deklaraciją (arba oficialią deklaraciją) tinkamu įrodymu.</w:t>
      </w:r>
    </w:p>
    <w:p w14:paraId="06C3F8FD" w14:textId="77777777" w:rsidR="007B6646" w:rsidRPr="003247C5" w:rsidRDefault="007B6646" w:rsidP="007B6646">
      <w:pPr>
        <w:pStyle w:val="Betarp"/>
        <w:tabs>
          <w:tab w:val="left" w:pos="709"/>
          <w:tab w:val="left" w:pos="851"/>
          <w:tab w:val="left" w:pos="993"/>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Tiekėjo priesaikos deklaracijoje turi būti tiekėjo patvirtinimas, kad jam yra žinoma ir suprantama, kad, deklaracijoje pateikus melagingą informaciją, tiekėjas bus pašalintas iš viešojo pirkimo procedūrų (detaliau žiūrėti VPĮ 46 straipsnio 4 dalies 4 punkto komentarą). Taip pat deklaracijoje turi būti tiekėjo patvirtinimas, kad tiekėjas už deklaracijoje pateiktos informacijos teisingumą atsako LR teisės aktuose nustatyta tvarka.</w:t>
      </w:r>
    </w:p>
    <w:p w14:paraId="2733B204" w14:textId="6FA509FA" w:rsidR="007B6646" w:rsidRPr="003247C5" w:rsidRDefault="007B6646" w:rsidP="007B6646">
      <w:pPr>
        <w:pStyle w:val="Betarp"/>
        <w:tabs>
          <w:tab w:val="left" w:pos="709"/>
          <w:tab w:val="left" w:pos="851"/>
          <w:tab w:val="left" w:pos="993"/>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Oficiali deklaracija, kaip ir priesaikos deklaracija, iš esmės yra tiekėjo </w:t>
      </w:r>
      <w:proofErr w:type="spellStart"/>
      <w:r w:rsidRPr="003247C5">
        <w:rPr>
          <w:rFonts w:ascii="Times New Roman" w:hAnsi="Times New Roman"/>
          <w:color w:val="000000" w:themeColor="text1"/>
          <w:sz w:val="21"/>
          <w:szCs w:val="21"/>
        </w:rPr>
        <w:t>savidekla</w:t>
      </w:r>
      <w:r w:rsidR="00BB05F3">
        <w:rPr>
          <w:rFonts w:ascii="Times New Roman" w:hAnsi="Times New Roman"/>
          <w:color w:val="000000" w:themeColor="text1"/>
          <w:sz w:val="21"/>
          <w:szCs w:val="21"/>
        </w:rPr>
        <w:t>racija</w:t>
      </w:r>
      <w:proofErr w:type="spellEnd"/>
      <w:r w:rsidRPr="003247C5">
        <w:rPr>
          <w:rFonts w:ascii="Times New Roman" w:hAnsi="Times New Roman"/>
          <w:color w:val="000000" w:themeColor="text1"/>
          <w:sz w:val="21"/>
          <w:szCs w:val="21"/>
        </w:rPr>
        <w:t>, kuriai keliami papildomi nurodyti formos reikalavimai dėl jos patvirtinimo (kompetentingos teisinės ar administracinės institucijos, notaro arba kompetentingos profesinės ar prekybos organizacijos).</w:t>
      </w:r>
    </w:p>
    <w:p w14:paraId="4A3A0B34" w14:textId="77777777" w:rsidR="007B6646" w:rsidRDefault="007B6646" w:rsidP="0021607F">
      <w:pPr>
        <w:tabs>
          <w:tab w:val="left" w:pos="1276"/>
        </w:tabs>
        <w:jc w:val="both"/>
        <w:rPr>
          <w:rFonts w:ascii="Times New Roman" w:hAnsi="Times New Roman"/>
          <w:color w:val="000000" w:themeColor="text1"/>
          <w:sz w:val="21"/>
          <w:szCs w:val="21"/>
        </w:rPr>
      </w:pPr>
    </w:p>
    <w:p w14:paraId="3436E7A6" w14:textId="77777777" w:rsidR="0021607F" w:rsidRPr="003247C5" w:rsidRDefault="0021607F" w:rsidP="0021607F">
      <w:pPr>
        <w:ind w:firstLine="567"/>
        <w:jc w:val="center"/>
        <w:rPr>
          <w:rFonts w:ascii="Times New Roman" w:hAnsi="Times New Roman"/>
          <w:b/>
          <w:caps/>
          <w:color w:val="000000" w:themeColor="text1"/>
          <w:sz w:val="21"/>
          <w:szCs w:val="21"/>
        </w:rPr>
      </w:pPr>
    </w:p>
    <w:p w14:paraId="3961ACF0" w14:textId="77777777" w:rsidR="0021607F" w:rsidRPr="003247C5" w:rsidRDefault="0021607F" w:rsidP="0021607F">
      <w:pPr>
        <w:ind w:firstLine="567"/>
        <w:jc w:val="center"/>
        <w:rPr>
          <w:rFonts w:ascii="Times New Roman" w:hAnsi="Times New Roman"/>
          <w:b/>
          <w:caps/>
          <w:color w:val="000000" w:themeColor="text1"/>
          <w:sz w:val="21"/>
          <w:szCs w:val="21"/>
        </w:rPr>
      </w:pPr>
      <w:r w:rsidRPr="003247C5">
        <w:rPr>
          <w:rFonts w:ascii="Times New Roman" w:hAnsi="Times New Roman"/>
          <w:b/>
          <w:caps/>
          <w:color w:val="000000" w:themeColor="text1"/>
          <w:sz w:val="21"/>
          <w:szCs w:val="21"/>
        </w:rPr>
        <w:t xml:space="preserve">VIII. </w:t>
      </w:r>
      <w:bookmarkStart w:id="20" w:name="_Toc488933395"/>
      <w:r w:rsidRPr="003247C5">
        <w:rPr>
          <w:rFonts w:ascii="Times New Roman" w:hAnsi="Times New Roman"/>
          <w:b/>
          <w:caps/>
          <w:color w:val="000000" w:themeColor="text1"/>
          <w:sz w:val="21"/>
          <w:szCs w:val="21"/>
        </w:rPr>
        <w:t xml:space="preserve">TIEKĖJŲ KVALIFIKACIJOS, </w:t>
      </w:r>
      <w:bookmarkEnd w:id="20"/>
      <w:r w:rsidRPr="003247C5">
        <w:rPr>
          <w:rFonts w:ascii="Times New Roman" w:hAnsi="Times New Roman"/>
          <w:b/>
          <w:caps/>
          <w:color w:val="000000" w:themeColor="text1"/>
          <w:sz w:val="21"/>
          <w:szCs w:val="21"/>
        </w:rPr>
        <w:t>kokybės vadybos sistemos ir aplinkos apsaugos vadybos sistemos reikalavimai</w:t>
      </w:r>
    </w:p>
    <w:p w14:paraId="733440A9" w14:textId="747B0A03" w:rsidR="0021607F" w:rsidRPr="003247C5" w:rsidRDefault="0021607F" w:rsidP="0021607F">
      <w:pPr>
        <w:tabs>
          <w:tab w:val="left" w:pos="1276"/>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8.1. Perkančioji organizacija </w:t>
      </w:r>
      <w:r w:rsidRPr="003247C5">
        <w:rPr>
          <w:rFonts w:ascii="Times New Roman" w:hAnsi="Times New Roman"/>
          <w:b/>
          <w:color w:val="000000" w:themeColor="text1"/>
          <w:sz w:val="21"/>
          <w:szCs w:val="21"/>
        </w:rPr>
        <w:t>nereikalauja</w:t>
      </w:r>
      <w:r w:rsidRPr="003247C5">
        <w:rPr>
          <w:rFonts w:ascii="Times New Roman" w:hAnsi="Times New Roman"/>
          <w:color w:val="000000" w:themeColor="text1"/>
          <w:sz w:val="21"/>
          <w:szCs w:val="21"/>
        </w:rPr>
        <w:t>, kad tiekėjas laikytųsi kokybės vadybos ir (ar) aplinkos apsaugos vadybos</w:t>
      </w:r>
      <w:r w:rsidRPr="003247C5">
        <w:rPr>
          <w:rFonts w:ascii="Times New Roman" w:hAnsi="Times New Roman"/>
          <w:b/>
          <w:color w:val="000000" w:themeColor="text1"/>
          <w:sz w:val="21"/>
          <w:szCs w:val="21"/>
        </w:rPr>
        <w:t xml:space="preserve"> </w:t>
      </w:r>
      <w:r w:rsidRPr="003247C5">
        <w:rPr>
          <w:rFonts w:ascii="Times New Roman" w:hAnsi="Times New Roman"/>
          <w:color w:val="000000" w:themeColor="text1"/>
          <w:sz w:val="21"/>
          <w:szCs w:val="21"/>
        </w:rPr>
        <w:t>sistemos standartų.</w:t>
      </w:r>
    </w:p>
    <w:p w14:paraId="36A18C8E" w14:textId="2F3BF8BF" w:rsidR="0021607F" w:rsidRPr="003247C5" w:rsidRDefault="0021607F" w:rsidP="0021607F">
      <w:pPr>
        <w:tabs>
          <w:tab w:val="left" w:pos="1276"/>
        </w:tabs>
        <w:jc w:val="both"/>
        <w:rPr>
          <w:rFonts w:ascii="Times New Roman" w:hAnsi="Times New Roman"/>
          <w:b/>
          <w:color w:val="000000" w:themeColor="text1"/>
          <w:sz w:val="21"/>
          <w:szCs w:val="21"/>
        </w:rPr>
      </w:pPr>
      <w:r w:rsidRPr="003247C5">
        <w:rPr>
          <w:rFonts w:ascii="Times New Roman" w:hAnsi="Times New Roman"/>
          <w:color w:val="000000" w:themeColor="text1"/>
          <w:sz w:val="21"/>
          <w:szCs w:val="21"/>
        </w:rPr>
        <w:t xml:space="preserve">8.2. Tiekėjas, dalyvaujantis pirkime, turi turėti teisę </w:t>
      </w:r>
      <w:r w:rsidRPr="003247C5">
        <w:rPr>
          <w:rFonts w:ascii="Times New Roman" w:hAnsi="Times New Roman"/>
          <w:b/>
          <w:color w:val="000000" w:themeColor="text1"/>
          <w:sz w:val="21"/>
          <w:szCs w:val="21"/>
        </w:rPr>
        <w:t xml:space="preserve">verstis veikla, kuri reikalinga pirkimo sutarčiai tinkamai įvykdyti: netikrinama. </w:t>
      </w:r>
    </w:p>
    <w:p w14:paraId="6E99F27C" w14:textId="77777777" w:rsidR="0021607F" w:rsidRPr="003247C5" w:rsidRDefault="0021607F" w:rsidP="0021607F">
      <w:pPr>
        <w:tabs>
          <w:tab w:val="left" w:pos="1276"/>
        </w:tabs>
        <w:jc w:val="both"/>
        <w:rPr>
          <w:rFonts w:ascii="Times New Roman" w:hAnsi="Times New Roman"/>
          <w:b/>
          <w:color w:val="000000" w:themeColor="text1"/>
          <w:sz w:val="21"/>
          <w:szCs w:val="21"/>
        </w:rPr>
      </w:pPr>
      <w:r w:rsidRPr="003247C5">
        <w:rPr>
          <w:rFonts w:ascii="Times New Roman" w:hAnsi="Times New Roman"/>
          <w:b/>
          <w:color w:val="000000" w:themeColor="text1"/>
          <w:sz w:val="21"/>
          <w:szCs w:val="21"/>
        </w:rPr>
        <w:t xml:space="preserve"> </w:t>
      </w:r>
    </w:p>
    <w:p w14:paraId="22F86327" w14:textId="77777777" w:rsidR="0021607F" w:rsidRPr="003247C5" w:rsidRDefault="0021607F" w:rsidP="0021607F">
      <w:pPr>
        <w:pStyle w:val="Porat"/>
        <w:ind w:firstLine="567"/>
        <w:jc w:val="both"/>
        <w:rPr>
          <w:rFonts w:ascii="Times New Roman" w:hAnsi="Times New Roman"/>
          <w:b/>
          <w:color w:val="000000" w:themeColor="text1"/>
          <w:sz w:val="21"/>
          <w:szCs w:val="21"/>
          <w:lang w:val="lt-LT"/>
        </w:rPr>
      </w:pPr>
      <w:r w:rsidRPr="003247C5">
        <w:rPr>
          <w:rFonts w:ascii="Times New Roman" w:hAnsi="Times New Roman"/>
          <w:b/>
          <w:color w:val="000000" w:themeColor="text1"/>
          <w:sz w:val="21"/>
          <w:szCs w:val="21"/>
        </w:rPr>
        <w:t>Pastab</w:t>
      </w:r>
      <w:r w:rsidRPr="003247C5">
        <w:rPr>
          <w:rFonts w:ascii="Times New Roman" w:hAnsi="Times New Roman"/>
          <w:b/>
          <w:color w:val="000000" w:themeColor="text1"/>
          <w:sz w:val="21"/>
          <w:szCs w:val="21"/>
          <w:lang w:val="lt-LT"/>
        </w:rPr>
        <w:t>os</w:t>
      </w:r>
      <w:r w:rsidRPr="003247C5">
        <w:rPr>
          <w:rFonts w:ascii="Times New Roman" w:hAnsi="Times New Roman"/>
          <w:b/>
          <w:color w:val="000000" w:themeColor="text1"/>
          <w:sz w:val="21"/>
          <w:szCs w:val="21"/>
        </w:rPr>
        <w:t>:</w:t>
      </w:r>
    </w:p>
    <w:p w14:paraId="2E009C6C" w14:textId="77777777" w:rsidR="0021607F" w:rsidRPr="003247C5" w:rsidRDefault="0021607F" w:rsidP="0021607F">
      <w:pPr>
        <w:ind w:firstLine="567"/>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(i)</w:t>
      </w:r>
      <w:r w:rsidRPr="003247C5">
        <w:rPr>
          <w:rFonts w:ascii="Times New Roman" w:hAnsi="Times New Roman"/>
          <w:b/>
          <w:i/>
          <w:color w:val="000000" w:themeColor="text1"/>
          <w:sz w:val="21"/>
          <w:szCs w:val="21"/>
          <w:lang w:eastAsia="lt-LT"/>
        </w:rPr>
        <w:t xml:space="preserve"> </w:t>
      </w:r>
      <w:r w:rsidRPr="003247C5">
        <w:rPr>
          <w:rFonts w:ascii="Times New Roman" w:hAnsi="Times New Roman"/>
          <w:color w:val="000000" w:themeColor="text1"/>
          <w:sz w:val="21"/>
          <w:szCs w:val="21"/>
          <w:lang w:eastAsia="lt-LT"/>
        </w:rPr>
        <w:t>Tais atvejais, kai kiti norminiai teisės aktai numato pareigą tiekėjui turėti specifinę teisę verstis sertifikuojama (licencijuojama) veikla, pareiga pateikti pagal specialiuosius teisės aktus išduotus dokumentus ar kitus teisę veikti suteikiančius dokumentus išlieka net ir tais atvejais, kai iš anksto žinomas atitinkamas reikalavimas nebuvo įrašytas į pirkimo dokumentus ar buvo įrašytas klaidingai (galimas pasiūlymų trūkumo taisymas, jei jį lėmė išimtinai netikslios pirkimo dokumentų sąlygos).</w:t>
      </w:r>
    </w:p>
    <w:p w14:paraId="687D991F"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(ii)</w:t>
      </w:r>
      <w:r w:rsidRPr="003247C5">
        <w:rPr>
          <w:rFonts w:ascii="Times New Roman" w:hAnsi="Times New Roman"/>
          <w:b/>
          <w:color w:val="000000" w:themeColor="text1"/>
          <w:sz w:val="21"/>
          <w:szCs w:val="21"/>
        </w:rPr>
        <w:t xml:space="preserve"> Tuo atveju, jeigu tiekėjo kvalifikacija dėl teisės verstis atitinkama veikla netikrinama arba tikrinama ne visa apimtimi, tiekėjas perkančiajai organizacijai įsipareigoja, kad pirkimo sutartį vykdys tik tokią teisę turintys asmenys</w:t>
      </w:r>
      <w:r w:rsidRPr="003247C5">
        <w:rPr>
          <w:rFonts w:ascii="Times New Roman" w:hAnsi="Times New Roman"/>
          <w:color w:val="000000" w:themeColor="text1"/>
          <w:sz w:val="21"/>
          <w:szCs w:val="21"/>
        </w:rPr>
        <w:t>. T</w:t>
      </w:r>
      <w:r w:rsidRPr="003247C5">
        <w:rPr>
          <w:rFonts w:ascii="Times New Roman" w:hAnsi="Times New Roman"/>
          <w:color w:val="000000" w:themeColor="text1"/>
          <w:sz w:val="21"/>
          <w:szCs w:val="21"/>
          <w:lang w:eastAsia="lt-LT"/>
        </w:rPr>
        <w:t xml:space="preserve">iekėjas turės pateikti atitinkamus dokumentus, įrodančius, kad pirkimo sutartį vykdys tik tokią teisę turintys asmenys ne vėliau kaip iki pirkimo sutarties sudarymo. </w:t>
      </w:r>
    </w:p>
    <w:p w14:paraId="35683BD0" w14:textId="77777777" w:rsidR="0021607F" w:rsidRPr="003247C5" w:rsidRDefault="0021607F" w:rsidP="0021607F">
      <w:pPr>
        <w:tabs>
          <w:tab w:val="left" w:pos="1276"/>
        </w:tabs>
        <w:jc w:val="both"/>
        <w:rPr>
          <w:rFonts w:ascii="Times New Roman" w:hAnsi="Times New Roman"/>
          <w:color w:val="000000" w:themeColor="text1"/>
          <w:sz w:val="21"/>
          <w:szCs w:val="21"/>
        </w:rPr>
      </w:pPr>
    </w:p>
    <w:p w14:paraId="7ACB7692" w14:textId="77777777" w:rsidR="0021607F" w:rsidRPr="003247C5" w:rsidRDefault="0021607F" w:rsidP="0021607F">
      <w:pPr>
        <w:tabs>
          <w:tab w:val="left" w:pos="1276"/>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8.3. Tiekėjai, dalyvaujantys Pirkime, turi atitikti šiuos perkančiosios organizacijos nustatytus kvalifikacijos reikalavimus:</w:t>
      </w:r>
    </w:p>
    <w:p w14:paraId="6A90C156" w14:textId="77777777" w:rsidR="0021607F" w:rsidRPr="003247C5" w:rsidRDefault="0021607F" w:rsidP="0021607F">
      <w:pPr>
        <w:tabs>
          <w:tab w:val="left" w:pos="1276"/>
        </w:tabs>
        <w:jc w:val="both"/>
        <w:rPr>
          <w:rFonts w:ascii="Times New Roman" w:hAnsi="Times New Roman"/>
          <w:color w:val="000000" w:themeColor="text1"/>
          <w:sz w:val="21"/>
          <w:szCs w:val="21"/>
        </w:rPr>
      </w:pPr>
    </w:p>
    <w:p w14:paraId="4E55FBA6" w14:textId="37FC3499" w:rsidR="0021607F" w:rsidRPr="003247C5" w:rsidRDefault="00215793" w:rsidP="0021607F">
      <w:pPr>
        <w:jc w:val="both"/>
        <w:rPr>
          <w:rFonts w:ascii="Times New Roman" w:hAnsi="Times New Roman"/>
          <w:b/>
          <w:color w:val="000000" w:themeColor="text1"/>
          <w:sz w:val="21"/>
          <w:szCs w:val="21"/>
        </w:rPr>
      </w:pPr>
      <w:r>
        <w:rPr>
          <w:rFonts w:ascii="Times New Roman" w:hAnsi="Times New Roman"/>
          <w:b/>
          <w:color w:val="000000" w:themeColor="text1"/>
          <w:sz w:val="21"/>
          <w:szCs w:val="21"/>
        </w:rPr>
        <w:t>2</w:t>
      </w:r>
      <w:r w:rsidR="0021607F" w:rsidRPr="003247C5">
        <w:rPr>
          <w:rFonts w:ascii="Times New Roman" w:hAnsi="Times New Roman"/>
          <w:b/>
          <w:color w:val="000000" w:themeColor="text1"/>
          <w:sz w:val="21"/>
          <w:szCs w:val="21"/>
        </w:rPr>
        <w:t>. lentelė: Techninio ir profesinio pajėgumo reikalavimai:</w:t>
      </w:r>
    </w:p>
    <w:tbl>
      <w:tblPr>
        <w:tblW w:w="10201"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5128"/>
        <w:gridCol w:w="4362"/>
      </w:tblGrid>
      <w:tr w:rsidR="0021607F" w:rsidRPr="003247C5" w14:paraId="7DC2B226" w14:textId="77777777" w:rsidTr="002B3D8E">
        <w:tc>
          <w:tcPr>
            <w:tcW w:w="711" w:type="dxa"/>
            <w:tcBorders>
              <w:top w:val="single" w:sz="4" w:space="0" w:color="auto"/>
              <w:left w:val="single" w:sz="4" w:space="0" w:color="auto"/>
              <w:bottom w:val="single" w:sz="4" w:space="0" w:color="auto"/>
              <w:right w:val="single" w:sz="4" w:space="0" w:color="auto"/>
            </w:tcBorders>
            <w:shd w:val="clear" w:color="auto" w:fill="D9D9D9"/>
            <w:hideMark/>
          </w:tcPr>
          <w:p w14:paraId="53A3EF5D" w14:textId="77777777" w:rsidR="0021607F" w:rsidRPr="008227AE" w:rsidRDefault="0021607F" w:rsidP="00493FED">
            <w:pPr>
              <w:spacing w:line="252" w:lineRule="auto"/>
              <w:jc w:val="both"/>
              <w:rPr>
                <w:rFonts w:ascii="Times New Roman" w:eastAsia="Times New Roman" w:hAnsi="Times New Roman"/>
                <w:b/>
                <w:sz w:val="21"/>
                <w:szCs w:val="21"/>
              </w:rPr>
            </w:pPr>
            <w:bookmarkStart w:id="21" w:name="_Hlk72228166"/>
            <w:proofErr w:type="spellStart"/>
            <w:r w:rsidRPr="008227AE">
              <w:rPr>
                <w:rFonts w:ascii="Times New Roman" w:hAnsi="Times New Roman"/>
                <w:b/>
                <w:sz w:val="21"/>
                <w:szCs w:val="21"/>
              </w:rPr>
              <w:t>Eil</w:t>
            </w:r>
            <w:proofErr w:type="spellEnd"/>
            <w:r w:rsidRPr="008227AE">
              <w:rPr>
                <w:rFonts w:ascii="Times New Roman" w:hAnsi="Times New Roman"/>
                <w:b/>
                <w:sz w:val="21"/>
                <w:szCs w:val="21"/>
              </w:rPr>
              <w:t xml:space="preserve"> Nr.</w:t>
            </w:r>
          </w:p>
        </w:tc>
        <w:tc>
          <w:tcPr>
            <w:tcW w:w="5128" w:type="dxa"/>
            <w:tcBorders>
              <w:top w:val="single" w:sz="4" w:space="0" w:color="auto"/>
              <w:left w:val="single" w:sz="4" w:space="0" w:color="auto"/>
              <w:bottom w:val="single" w:sz="4" w:space="0" w:color="auto"/>
              <w:right w:val="single" w:sz="4" w:space="0" w:color="auto"/>
            </w:tcBorders>
            <w:shd w:val="clear" w:color="auto" w:fill="D9D9D9"/>
            <w:hideMark/>
          </w:tcPr>
          <w:p w14:paraId="53229761" w14:textId="77777777" w:rsidR="0021607F" w:rsidRPr="008227AE" w:rsidRDefault="0021607F" w:rsidP="00493FED">
            <w:pPr>
              <w:spacing w:line="252" w:lineRule="auto"/>
              <w:jc w:val="center"/>
              <w:rPr>
                <w:rFonts w:ascii="Times New Roman" w:hAnsi="Times New Roman"/>
                <w:b/>
                <w:sz w:val="21"/>
                <w:szCs w:val="21"/>
              </w:rPr>
            </w:pPr>
            <w:r w:rsidRPr="008227AE">
              <w:rPr>
                <w:rFonts w:ascii="Times New Roman" w:hAnsi="Times New Roman"/>
                <w:b/>
                <w:sz w:val="21"/>
                <w:szCs w:val="21"/>
              </w:rPr>
              <w:t>Reikalavimas</w:t>
            </w:r>
          </w:p>
        </w:tc>
        <w:tc>
          <w:tcPr>
            <w:tcW w:w="4362" w:type="dxa"/>
            <w:tcBorders>
              <w:top w:val="single" w:sz="4" w:space="0" w:color="auto"/>
              <w:left w:val="single" w:sz="4" w:space="0" w:color="auto"/>
              <w:bottom w:val="single" w:sz="4" w:space="0" w:color="auto"/>
              <w:right w:val="single" w:sz="4" w:space="0" w:color="auto"/>
            </w:tcBorders>
            <w:shd w:val="clear" w:color="auto" w:fill="D9D9D9"/>
            <w:hideMark/>
          </w:tcPr>
          <w:p w14:paraId="711640D9" w14:textId="77777777" w:rsidR="0021607F" w:rsidRPr="008227AE" w:rsidRDefault="0021607F" w:rsidP="00493FED">
            <w:pPr>
              <w:spacing w:line="252" w:lineRule="auto"/>
              <w:jc w:val="center"/>
              <w:rPr>
                <w:rFonts w:ascii="Times New Roman" w:hAnsi="Times New Roman"/>
                <w:b/>
                <w:sz w:val="21"/>
                <w:szCs w:val="21"/>
              </w:rPr>
            </w:pPr>
            <w:r w:rsidRPr="008227AE">
              <w:rPr>
                <w:rFonts w:ascii="Times New Roman" w:hAnsi="Times New Roman"/>
                <w:b/>
                <w:sz w:val="21"/>
                <w:szCs w:val="21"/>
              </w:rPr>
              <w:t>Atitiktį reikalavimui pagrindžiantys dokumentai</w:t>
            </w:r>
          </w:p>
        </w:tc>
      </w:tr>
      <w:tr w:rsidR="0021607F" w:rsidRPr="003247C5" w14:paraId="095BE3B4" w14:textId="77777777" w:rsidTr="002B3D8E">
        <w:tc>
          <w:tcPr>
            <w:tcW w:w="711" w:type="dxa"/>
            <w:tcBorders>
              <w:top w:val="single" w:sz="4" w:space="0" w:color="auto"/>
              <w:left w:val="single" w:sz="4" w:space="0" w:color="auto"/>
              <w:bottom w:val="single" w:sz="4" w:space="0" w:color="auto"/>
              <w:right w:val="single" w:sz="4" w:space="0" w:color="auto"/>
            </w:tcBorders>
            <w:hideMark/>
          </w:tcPr>
          <w:p w14:paraId="31395C9C" w14:textId="77777777" w:rsidR="0021607F" w:rsidRPr="008227AE" w:rsidRDefault="0021607F" w:rsidP="00493FED">
            <w:pPr>
              <w:spacing w:line="252" w:lineRule="auto"/>
              <w:jc w:val="both"/>
              <w:rPr>
                <w:rFonts w:ascii="Times New Roman" w:hAnsi="Times New Roman"/>
                <w:sz w:val="21"/>
                <w:szCs w:val="21"/>
              </w:rPr>
            </w:pPr>
            <w:r w:rsidRPr="008227AE">
              <w:rPr>
                <w:rFonts w:ascii="Times New Roman" w:hAnsi="Times New Roman"/>
                <w:color w:val="000000" w:themeColor="text1"/>
                <w:sz w:val="21"/>
                <w:szCs w:val="21"/>
              </w:rPr>
              <w:t xml:space="preserve">8.3.1. </w:t>
            </w:r>
          </w:p>
        </w:tc>
        <w:tc>
          <w:tcPr>
            <w:tcW w:w="5128" w:type="dxa"/>
            <w:tcBorders>
              <w:top w:val="single" w:sz="4" w:space="0" w:color="auto"/>
              <w:left w:val="single" w:sz="4" w:space="0" w:color="auto"/>
              <w:bottom w:val="single" w:sz="4" w:space="0" w:color="auto"/>
              <w:right w:val="single" w:sz="4" w:space="0" w:color="auto"/>
            </w:tcBorders>
          </w:tcPr>
          <w:p w14:paraId="319EC6EB" w14:textId="01494DDB" w:rsidR="0021607F" w:rsidRPr="008227AE" w:rsidRDefault="002B3D8E" w:rsidP="00231D86">
            <w:pPr>
              <w:tabs>
                <w:tab w:val="left" w:pos="372"/>
              </w:tabs>
              <w:spacing w:line="257" w:lineRule="atLeast"/>
              <w:jc w:val="both"/>
              <w:rPr>
                <w:rFonts w:ascii="Times New Roman" w:hAnsi="Times New Roman"/>
                <w:sz w:val="21"/>
                <w:szCs w:val="21"/>
                <w:lang w:eastAsia="lt-LT"/>
              </w:rPr>
            </w:pPr>
            <w:r w:rsidRPr="008227AE">
              <w:rPr>
                <w:rFonts w:ascii="Times New Roman" w:hAnsi="Times New Roman"/>
                <w:sz w:val="21"/>
                <w:szCs w:val="21"/>
              </w:rPr>
              <w:t xml:space="preserve">Tiekėjo patirtis – </w:t>
            </w:r>
            <w:r w:rsidRPr="008227AE">
              <w:rPr>
                <w:rFonts w:ascii="Times New Roman" w:eastAsia="Times New Roman" w:hAnsi="Times New Roman"/>
                <w:iCs/>
                <w:sz w:val="21"/>
                <w:szCs w:val="21"/>
                <w:lang w:eastAsia="lt-LT"/>
              </w:rPr>
              <w:t xml:space="preserve">per pastaruosius 3 metus arba per laiką nuo tiekėjo įregistravimo dienos (jeigu tiekėjas vykdė veiklą mažiau nei 3 metus) tiekėjas turi būti įvykdęs arba šiuo metu vykdyti bent vieną sutartį, kurios objektas – </w:t>
            </w:r>
            <w:r w:rsidR="009E54AC" w:rsidRPr="008227AE">
              <w:rPr>
                <w:rFonts w:ascii="Times New Roman" w:hAnsi="Times New Roman"/>
                <w:i/>
                <w:sz w:val="21"/>
                <w:szCs w:val="21"/>
              </w:rPr>
              <w:t>Palydovinės</w:t>
            </w:r>
            <w:r w:rsidR="009E54AC" w:rsidRPr="008227AE">
              <w:rPr>
                <w:rFonts w:ascii="Times New Roman" w:hAnsi="Times New Roman"/>
                <w:bCs/>
                <w:i/>
                <w:sz w:val="21"/>
                <w:szCs w:val="21"/>
                <w:lang w:eastAsia="lt-LT"/>
              </w:rPr>
              <w:t xml:space="preserve"> žvejybos laivų stebėjimo sistemos programinės įrangos </w:t>
            </w:r>
            <w:proofErr w:type="spellStart"/>
            <w:r w:rsidR="009E54AC" w:rsidRPr="008227AE">
              <w:rPr>
                <w:rFonts w:ascii="Times New Roman" w:hAnsi="Times New Roman"/>
                <w:bCs/>
                <w:i/>
                <w:sz w:val="21"/>
                <w:szCs w:val="21"/>
                <w:lang w:eastAsia="lt-LT"/>
              </w:rPr>
              <w:t>vTrack</w:t>
            </w:r>
            <w:proofErr w:type="spellEnd"/>
            <w:r w:rsidR="009E54AC" w:rsidRPr="008227AE">
              <w:rPr>
                <w:rFonts w:ascii="Times New Roman" w:hAnsi="Times New Roman"/>
                <w:bCs/>
                <w:i/>
                <w:sz w:val="21"/>
                <w:szCs w:val="21"/>
                <w:lang w:eastAsia="lt-LT"/>
              </w:rPr>
              <w:t xml:space="preserve"> atnaujinimo ir/ar techninės priežiūros</w:t>
            </w:r>
            <w:r w:rsidR="009E54AC" w:rsidRPr="008227AE">
              <w:rPr>
                <w:rFonts w:ascii="Times New Roman" w:hAnsi="Times New Roman"/>
                <w:sz w:val="21"/>
                <w:szCs w:val="21"/>
              </w:rPr>
              <w:t xml:space="preserve"> </w:t>
            </w:r>
            <w:r w:rsidRPr="008227AE">
              <w:rPr>
                <w:rFonts w:ascii="Times New Roman" w:hAnsi="Times New Roman"/>
                <w:i/>
                <w:sz w:val="21"/>
                <w:szCs w:val="21"/>
              </w:rPr>
              <w:t>teikimas</w:t>
            </w:r>
            <w:r w:rsidRPr="008227AE">
              <w:rPr>
                <w:rFonts w:ascii="Times New Roman" w:eastAsia="Times New Roman" w:hAnsi="Times New Roman"/>
                <w:iCs/>
                <w:sz w:val="21"/>
                <w:szCs w:val="21"/>
                <w:lang w:eastAsia="lt-LT"/>
              </w:rPr>
              <w:t xml:space="preserve"> ir kurios vertė ne mažesnė nei </w:t>
            </w:r>
            <w:r w:rsidR="009E54AC" w:rsidRPr="008227AE">
              <w:rPr>
                <w:rFonts w:ascii="Times New Roman" w:eastAsia="Times New Roman" w:hAnsi="Times New Roman"/>
                <w:iCs/>
                <w:sz w:val="21"/>
                <w:szCs w:val="21"/>
                <w:lang w:eastAsia="lt-LT"/>
              </w:rPr>
              <w:t>3</w:t>
            </w:r>
            <w:r w:rsidRPr="008227AE">
              <w:rPr>
                <w:rFonts w:ascii="Times New Roman" w:eastAsia="Times New Roman" w:hAnsi="Times New Roman"/>
                <w:iCs/>
                <w:sz w:val="21"/>
                <w:szCs w:val="21"/>
                <w:lang w:eastAsia="lt-LT"/>
              </w:rPr>
              <w:t xml:space="preserve">0.000,00 Eur su PVM. Jei tiekėjas teikia informaciją apie įvykdytą/ vykdomą </w:t>
            </w:r>
            <w:r w:rsidR="009E54AC" w:rsidRPr="008227AE">
              <w:rPr>
                <w:rFonts w:ascii="Times New Roman" w:hAnsi="Times New Roman"/>
                <w:i/>
                <w:sz w:val="21"/>
                <w:szCs w:val="21"/>
              </w:rPr>
              <w:t>Palydovinės</w:t>
            </w:r>
            <w:r w:rsidR="009E54AC" w:rsidRPr="008227AE">
              <w:rPr>
                <w:rFonts w:ascii="Times New Roman" w:hAnsi="Times New Roman"/>
                <w:bCs/>
                <w:i/>
                <w:sz w:val="21"/>
                <w:szCs w:val="21"/>
                <w:lang w:eastAsia="lt-LT"/>
              </w:rPr>
              <w:t xml:space="preserve"> žvejybos laivų stebėjimo sistemos programinės įrangos </w:t>
            </w:r>
            <w:proofErr w:type="spellStart"/>
            <w:r w:rsidR="009E54AC" w:rsidRPr="008227AE">
              <w:rPr>
                <w:rFonts w:ascii="Times New Roman" w:hAnsi="Times New Roman"/>
                <w:bCs/>
                <w:i/>
                <w:sz w:val="21"/>
                <w:szCs w:val="21"/>
                <w:lang w:eastAsia="lt-LT"/>
              </w:rPr>
              <w:t>vTrack</w:t>
            </w:r>
            <w:proofErr w:type="spellEnd"/>
            <w:r w:rsidR="009E54AC" w:rsidRPr="008227AE">
              <w:rPr>
                <w:rFonts w:ascii="Times New Roman" w:hAnsi="Times New Roman"/>
                <w:bCs/>
                <w:i/>
                <w:sz w:val="21"/>
                <w:szCs w:val="21"/>
                <w:lang w:eastAsia="lt-LT"/>
              </w:rPr>
              <w:t xml:space="preserve"> atnaujinimo ir/ar techninės priežiūros</w:t>
            </w:r>
            <w:r w:rsidR="009E54AC" w:rsidRPr="008227AE">
              <w:rPr>
                <w:rFonts w:ascii="Times New Roman" w:hAnsi="Times New Roman"/>
                <w:sz w:val="21"/>
                <w:szCs w:val="21"/>
              </w:rPr>
              <w:t xml:space="preserve"> </w:t>
            </w:r>
            <w:r w:rsidRPr="008227AE">
              <w:rPr>
                <w:rFonts w:ascii="Times New Roman" w:hAnsi="Times New Roman"/>
                <w:sz w:val="21"/>
                <w:szCs w:val="21"/>
              </w:rPr>
              <w:t xml:space="preserve">teikimo </w:t>
            </w:r>
            <w:r w:rsidRPr="008227AE">
              <w:rPr>
                <w:rFonts w:ascii="Times New Roman" w:eastAsia="Times New Roman" w:hAnsi="Times New Roman"/>
                <w:iCs/>
                <w:sz w:val="21"/>
                <w:szCs w:val="21"/>
                <w:lang w:eastAsia="lt-LT"/>
              </w:rPr>
              <w:t xml:space="preserve">sutartį, laikoma, kad jo patirtis atitinka keliamą reikalavimą, jei vykdomos sutarties įvykdyta dalis per pastaruosius 3 metus </w:t>
            </w:r>
            <w:r w:rsidRPr="008227AE">
              <w:rPr>
                <w:rFonts w:ascii="Times New Roman" w:hAnsi="Times New Roman"/>
                <w:iCs/>
                <w:spacing w:val="2"/>
                <w:sz w:val="21"/>
                <w:szCs w:val="21"/>
                <w:lang w:eastAsia="lt-LT"/>
              </w:rPr>
              <w:t xml:space="preserve">arba per laiką nuo tiekėjo įregistravimo dienos (jei tiekėjas vykdo veiklą mažiau nei 3 metus) </w:t>
            </w:r>
            <w:r w:rsidRPr="008227AE">
              <w:rPr>
                <w:rFonts w:ascii="Times New Roman" w:eastAsia="Times New Roman" w:hAnsi="Times New Roman"/>
                <w:iCs/>
                <w:sz w:val="21"/>
                <w:szCs w:val="21"/>
                <w:lang w:eastAsia="lt-LT"/>
              </w:rPr>
              <w:t xml:space="preserve">yra ne mažesnė nei </w:t>
            </w:r>
            <w:r w:rsidR="009E54AC" w:rsidRPr="008227AE">
              <w:rPr>
                <w:rFonts w:ascii="Times New Roman" w:eastAsia="Times New Roman" w:hAnsi="Times New Roman"/>
                <w:iCs/>
                <w:sz w:val="21"/>
                <w:szCs w:val="21"/>
                <w:lang w:eastAsia="lt-LT"/>
              </w:rPr>
              <w:t>3</w:t>
            </w:r>
            <w:r w:rsidRPr="008227AE">
              <w:rPr>
                <w:rFonts w:ascii="Times New Roman" w:eastAsia="Times New Roman" w:hAnsi="Times New Roman"/>
                <w:iCs/>
                <w:sz w:val="21"/>
                <w:szCs w:val="21"/>
                <w:lang w:eastAsia="lt-LT"/>
              </w:rPr>
              <w:t>0.000,00 Eur su PVM</w:t>
            </w:r>
          </w:p>
        </w:tc>
        <w:tc>
          <w:tcPr>
            <w:tcW w:w="4362" w:type="dxa"/>
            <w:tcBorders>
              <w:top w:val="single" w:sz="4" w:space="0" w:color="auto"/>
              <w:left w:val="single" w:sz="4" w:space="0" w:color="auto"/>
              <w:bottom w:val="single" w:sz="4" w:space="0" w:color="auto"/>
              <w:right w:val="single" w:sz="4" w:space="0" w:color="auto"/>
            </w:tcBorders>
          </w:tcPr>
          <w:p w14:paraId="460216BA" w14:textId="77777777" w:rsidR="002B3D8E" w:rsidRPr="008227AE" w:rsidRDefault="002B3D8E" w:rsidP="002B3D8E">
            <w:pPr>
              <w:tabs>
                <w:tab w:val="left" w:pos="709"/>
              </w:tabs>
              <w:jc w:val="both"/>
              <w:rPr>
                <w:rFonts w:ascii="Times New Roman" w:hAnsi="Times New Roman"/>
                <w:sz w:val="21"/>
                <w:szCs w:val="21"/>
              </w:rPr>
            </w:pPr>
            <w:r w:rsidRPr="008227AE">
              <w:rPr>
                <w:rFonts w:ascii="Times New Roman" w:hAnsi="Times New Roman"/>
                <w:sz w:val="21"/>
                <w:szCs w:val="21"/>
              </w:rPr>
              <w:t>Pateikiama:</w:t>
            </w:r>
          </w:p>
          <w:p w14:paraId="592EC978" w14:textId="77777777" w:rsidR="002B3D8E" w:rsidRPr="008227AE" w:rsidRDefault="002B3D8E" w:rsidP="002B3D8E">
            <w:pPr>
              <w:spacing w:line="256" w:lineRule="auto"/>
              <w:jc w:val="both"/>
              <w:rPr>
                <w:rFonts w:ascii="Times New Roman" w:hAnsi="Times New Roman"/>
                <w:sz w:val="21"/>
                <w:szCs w:val="21"/>
              </w:rPr>
            </w:pPr>
            <w:r w:rsidRPr="008227AE">
              <w:rPr>
                <w:rFonts w:ascii="Times New Roman" w:hAnsi="Times New Roman"/>
                <w:sz w:val="21"/>
                <w:szCs w:val="21"/>
              </w:rPr>
              <w:t xml:space="preserve">Per paskutinius 3 metus arba per laiką nuo tiekėjo įregistravimo dienos (jeigu tiekėjas vykdė veiklą mažiau nei 3 metus) </w:t>
            </w:r>
            <w:r w:rsidRPr="008227AE">
              <w:rPr>
                <w:rFonts w:ascii="Times New Roman" w:hAnsi="Times New Roman"/>
                <w:bCs/>
                <w:sz w:val="21"/>
                <w:szCs w:val="21"/>
              </w:rPr>
              <w:t>atliktų paslaugų</w:t>
            </w:r>
            <w:r w:rsidRPr="008227AE">
              <w:rPr>
                <w:rFonts w:ascii="Times New Roman" w:hAnsi="Times New Roman"/>
                <w:sz w:val="21"/>
                <w:szCs w:val="21"/>
              </w:rPr>
              <w:t>/sutarčių</w:t>
            </w:r>
            <w:r w:rsidRPr="008227AE">
              <w:rPr>
                <w:rFonts w:ascii="Times New Roman" w:hAnsi="Times New Roman"/>
                <w:bCs/>
                <w:sz w:val="21"/>
                <w:szCs w:val="21"/>
              </w:rPr>
              <w:t xml:space="preserve"> sąrašas, kuriame nurodytos atliktų paslaugų bendros sumos, datos ir paslaugų gavėjai/užsakovai (tiek viešieji, tiek privatieji)</w:t>
            </w:r>
            <w:r w:rsidRPr="008227AE">
              <w:rPr>
                <w:rFonts w:ascii="Times New Roman" w:hAnsi="Times New Roman"/>
                <w:sz w:val="21"/>
                <w:szCs w:val="21"/>
              </w:rPr>
              <w:t xml:space="preserve">. Sąrašas pateiktas elektroninėje formoje, kartu su užsakovų pažymomis/ perdavimo-priėmimo aktais/ sutartis (skenuotomis) apie tai, kad paslaugos buvo atliktos tinkamai arba atitinkami dokumentai, kai tiekėjas yra registruotas kitoje šalyje. </w:t>
            </w:r>
          </w:p>
          <w:p w14:paraId="72F3E0A6" w14:textId="77777777" w:rsidR="002B3D8E" w:rsidRPr="008227AE" w:rsidRDefault="002B3D8E" w:rsidP="002B3D8E">
            <w:pPr>
              <w:spacing w:line="256" w:lineRule="auto"/>
              <w:jc w:val="both"/>
              <w:rPr>
                <w:rFonts w:ascii="Times New Roman" w:hAnsi="Times New Roman"/>
                <w:sz w:val="21"/>
                <w:szCs w:val="21"/>
              </w:rPr>
            </w:pPr>
            <w:r w:rsidRPr="008227AE">
              <w:rPr>
                <w:rFonts w:ascii="Times New Roman" w:hAnsi="Times New Roman"/>
                <w:sz w:val="21"/>
                <w:szCs w:val="21"/>
              </w:rPr>
              <w:t>Sąraše nurodomi atliktų paslaugų pavadinimai/apibūdinimas, tikslios paslaugų atlikimo datos (metai, mėnuo, diena), užsakovo identifikavimo duomenys, kontaktinė informacija (adresas, telefonai)</w:t>
            </w:r>
          </w:p>
          <w:p w14:paraId="45A295DC" w14:textId="7AF243AF" w:rsidR="0021607F" w:rsidRPr="008227AE" w:rsidRDefault="00231D86" w:rsidP="00231D86">
            <w:pPr>
              <w:tabs>
                <w:tab w:val="left" w:pos="709"/>
              </w:tabs>
              <w:spacing w:line="240" w:lineRule="exact"/>
              <w:jc w:val="both"/>
              <w:rPr>
                <w:rFonts w:ascii="Times New Roman" w:hAnsi="Times New Roman"/>
                <w:sz w:val="21"/>
                <w:szCs w:val="21"/>
                <w:lang w:val="en-GB"/>
              </w:rPr>
            </w:pPr>
            <w:r w:rsidRPr="008227AE">
              <w:rPr>
                <w:rFonts w:ascii="Times New Roman" w:hAnsi="Times New Roman"/>
                <w:b/>
                <w:i/>
                <w:sz w:val="21"/>
                <w:szCs w:val="21"/>
                <w:u w:val="single"/>
                <w:lang w:eastAsia="lt-LT"/>
              </w:rPr>
              <w:t>Pateikiami skenuoti dokumentai elektroninėje formoje CVP IS priemonėmis.</w:t>
            </w:r>
          </w:p>
        </w:tc>
      </w:tr>
    </w:tbl>
    <w:p w14:paraId="253B2E82" w14:textId="77777777" w:rsidR="0021607F" w:rsidRPr="003247C5" w:rsidRDefault="0021607F" w:rsidP="0021607F">
      <w:pPr>
        <w:jc w:val="both"/>
        <w:rPr>
          <w:rFonts w:ascii="Times New Roman" w:hAnsi="Times New Roman"/>
          <w:b/>
          <w:i/>
          <w:color w:val="000000" w:themeColor="text1"/>
          <w:sz w:val="21"/>
          <w:szCs w:val="21"/>
        </w:rPr>
      </w:pPr>
    </w:p>
    <w:bookmarkEnd w:id="21"/>
    <w:p w14:paraId="6A73FAF4" w14:textId="77777777" w:rsidR="0021607F" w:rsidRPr="003247C5" w:rsidRDefault="0021607F" w:rsidP="0021607F">
      <w:pPr>
        <w:pStyle w:val="Porat"/>
        <w:jc w:val="both"/>
        <w:rPr>
          <w:rFonts w:ascii="Times New Roman" w:hAnsi="Times New Roman"/>
          <w:b/>
          <w:color w:val="000000" w:themeColor="text1"/>
          <w:sz w:val="21"/>
          <w:szCs w:val="21"/>
        </w:rPr>
      </w:pPr>
      <w:r w:rsidRPr="003247C5">
        <w:rPr>
          <w:rFonts w:ascii="Times New Roman" w:hAnsi="Times New Roman"/>
          <w:b/>
          <w:color w:val="000000" w:themeColor="text1"/>
          <w:sz w:val="21"/>
          <w:szCs w:val="21"/>
        </w:rPr>
        <w:t>Pastab</w:t>
      </w:r>
      <w:r w:rsidRPr="003247C5">
        <w:rPr>
          <w:rFonts w:ascii="Times New Roman" w:hAnsi="Times New Roman"/>
          <w:b/>
          <w:color w:val="000000" w:themeColor="text1"/>
          <w:sz w:val="21"/>
          <w:szCs w:val="21"/>
          <w:lang w:val="lt-LT"/>
        </w:rPr>
        <w:t>os</w:t>
      </w:r>
      <w:r w:rsidRPr="003247C5">
        <w:rPr>
          <w:rFonts w:ascii="Times New Roman" w:hAnsi="Times New Roman"/>
          <w:b/>
          <w:color w:val="000000" w:themeColor="text1"/>
          <w:sz w:val="21"/>
          <w:szCs w:val="21"/>
        </w:rPr>
        <w:t>:</w:t>
      </w:r>
    </w:p>
    <w:p w14:paraId="7E6F58A6" w14:textId="77777777" w:rsidR="0021607F" w:rsidRPr="003247C5" w:rsidRDefault="0021607F" w:rsidP="0021607F">
      <w:pPr>
        <w:ind w:firstLine="567"/>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(i)</w:t>
      </w:r>
      <w:r w:rsidRPr="003247C5">
        <w:rPr>
          <w:rFonts w:ascii="Times New Roman" w:hAnsi="Times New Roman"/>
          <w:b/>
          <w:i/>
          <w:color w:val="000000" w:themeColor="text1"/>
          <w:sz w:val="21"/>
          <w:szCs w:val="21"/>
          <w:lang w:eastAsia="lt-LT"/>
        </w:rPr>
        <w:t xml:space="preserve"> </w:t>
      </w:r>
      <w:r w:rsidRPr="003247C5">
        <w:rPr>
          <w:rFonts w:ascii="Times New Roman" w:hAnsi="Times New Roman"/>
          <w:color w:val="000000" w:themeColor="text1"/>
          <w:sz w:val="21"/>
          <w:szCs w:val="21"/>
          <w:lang w:eastAsia="lt-LT"/>
        </w:rPr>
        <w:t>Tais atvejais, kai kiti norminiai teisės aktai numato pareigą tiekėjui turėti specifinę teisę verstis sertifikuojama (licencijuojama) veikla, pareiga pateikti pagal specialiuosius teisės aktus išduotus dokumentus ar kitus teisę veikti suteikiančius dokumentus išlieka net ir tais atvejais, kai iš anksto žinomas atitinkamas reikalavimas nebuvo įrašytas į pirkimo dokumentus ar buvo įrašytas klaidingai (galimas pasiūlymų trūkumo taisymas, jei jį lėmė išimtinai netikslios pirkimo dokumentų sąlygos).</w:t>
      </w:r>
    </w:p>
    <w:p w14:paraId="10A8DBBB"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lastRenderedPageBreak/>
        <w:t>(ii)</w:t>
      </w:r>
      <w:r w:rsidRPr="003247C5">
        <w:rPr>
          <w:rFonts w:ascii="Times New Roman" w:hAnsi="Times New Roman"/>
          <w:b/>
          <w:color w:val="000000" w:themeColor="text1"/>
          <w:sz w:val="21"/>
          <w:szCs w:val="21"/>
        </w:rPr>
        <w:t xml:space="preserve"> Tuo atveju, jeigu tiekėjo kvalifikacija dėl teisės verstis atitinkama veikla netikrinama arba tikrinama ne visa apimtimi, tiekėjas perkančiajai organizacijai įsipareigoja, kad pirkimo sutartį vykdys tik tokią teisę turintys asmenys</w:t>
      </w:r>
      <w:r w:rsidRPr="003247C5">
        <w:rPr>
          <w:rFonts w:ascii="Times New Roman" w:hAnsi="Times New Roman"/>
          <w:color w:val="000000" w:themeColor="text1"/>
          <w:sz w:val="21"/>
          <w:szCs w:val="21"/>
        </w:rPr>
        <w:t>. T</w:t>
      </w:r>
      <w:r w:rsidRPr="003247C5">
        <w:rPr>
          <w:rFonts w:ascii="Times New Roman" w:hAnsi="Times New Roman"/>
          <w:color w:val="000000" w:themeColor="text1"/>
          <w:sz w:val="21"/>
          <w:szCs w:val="21"/>
          <w:lang w:eastAsia="lt-LT"/>
        </w:rPr>
        <w:t xml:space="preserve">iekėjas turės pateikti atitinkamus dokumentus, įrodančius, kad pirkimo sutartį vykdys tik tokią teisę turintys asmenys, nė vėliau kaip iki pirkimo sutarties pasirašymo. </w:t>
      </w:r>
    </w:p>
    <w:p w14:paraId="39025F7D"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(iii) Jeigu tiekėjo kvalifikacijos atitiktį nustatytiems reikalavimams pagrindžiantys dokumentai (informacija) skelbiami viešai elektroninėse duomenų bazėse ir (ar) yra teikiami nemokamai, tokiu atveju </w:t>
      </w:r>
      <w:r w:rsidRPr="003247C5">
        <w:rPr>
          <w:rFonts w:ascii="Times New Roman" w:hAnsi="Times New Roman"/>
          <w:b/>
          <w:color w:val="000000" w:themeColor="text1"/>
          <w:sz w:val="21"/>
          <w:szCs w:val="21"/>
        </w:rPr>
        <w:t>pateikiama nuoroda į informacijos šaltinį</w:t>
      </w:r>
      <w:r w:rsidRPr="003247C5">
        <w:rPr>
          <w:rFonts w:ascii="Times New Roman" w:hAnsi="Times New Roman"/>
          <w:color w:val="000000" w:themeColor="text1"/>
          <w:sz w:val="21"/>
          <w:szCs w:val="21"/>
        </w:rPr>
        <w:t xml:space="preserve">. </w:t>
      </w:r>
      <w:r w:rsidRPr="003247C5">
        <w:rPr>
          <w:rFonts w:ascii="Times New Roman" w:hAnsi="Times New Roman"/>
          <w:color w:val="000000" w:themeColor="text1"/>
          <w:sz w:val="21"/>
          <w:szCs w:val="21"/>
          <w:lang w:eastAsia="lt-LT"/>
        </w:rPr>
        <w:t xml:space="preserve">Perkančiajai organizacijai paprašius, Dalyvis privalės pateikti atitiktį kvalifikacijos reikalavimams įrodančių dokumentų originalus. </w:t>
      </w:r>
    </w:p>
    <w:p w14:paraId="2B160DFC" w14:textId="77777777" w:rsidR="0021607F" w:rsidRPr="003247C5" w:rsidRDefault="0021607F" w:rsidP="0021607F">
      <w:pPr>
        <w:tabs>
          <w:tab w:val="left" w:pos="1276"/>
        </w:tabs>
        <w:ind w:firstLine="567"/>
        <w:jc w:val="both"/>
        <w:rPr>
          <w:rFonts w:ascii="Times New Roman" w:hAnsi="Times New Roman"/>
          <w:i/>
          <w:iCs/>
          <w:color w:val="000000" w:themeColor="text1"/>
          <w:sz w:val="21"/>
          <w:szCs w:val="21"/>
        </w:rPr>
      </w:pPr>
      <w:r w:rsidRPr="003247C5">
        <w:rPr>
          <w:rFonts w:ascii="Times New Roman" w:hAnsi="Times New Roman"/>
          <w:color w:val="000000" w:themeColor="text1"/>
          <w:sz w:val="21"/>
          <w:szCs w:val="21"/>
        </w:rPr>
        <w:t xml:space="preserve">(iv) Pirkimo dokumentuose nurodytą reikalaujamą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(žr. </w:t>
      </w:r>
      <w:hyperlink r:id="rId23" w:history="1">
        <w:r w:rsidRPr="003247C5">
          <w:rPr>
            <w:rStyle w:val="Hipersaitas"/>
            <w:rFonts w:ascii="Times New Roman" w:hAnsi="Times New Roman"/>
            <w:color w:val="000000" w:themeColor="text1"/>
            <w:sz w:val="21"/>
            <w:szCs w:val="21"/>
          </w:rPr>
          <w:t>https://eimin.lrv.lt/lt/veiklos-sritys/verslo-aplinka/reglamentuojamu-profesiniu-kvalifikaciju-pripazinimas</w:t>
        </w:r>
      </w:hyperlink>
      <w:r w:rsidRPr="003247C5">
        <w:rPr>
          <w:rFonts w:ascii="Times New Roman" w:hAnsi="Times New Roman"/>
          <w:color w:val="000000" w:themeColor="text1"/>
          <w:sz w:val="21"/>
          <w:szCs w:val="21"/>
          <w:u w:val="single"/>
        </w:rPr>
        <w:t>)</w:t>
      </w:r>
      <w:r w:rsidRPr="003247C5">
        <w:rPr>
          <w:rFonts w:ascii="Times New Roman" w:hAnsi="Times New Roman"/>
          <w:color w:val="000000" w:themeColor="text1"/>
          <w:sz w:val="21"/>
          <w:szCs w:val="21"/>
        </w:rPr>
        <w:t>. Atitinkamai, šie dokumentai turės būti pateikti</w:t>
      </w:r>
      <w:r w:rsidRPr="003247C5">
        <w:rPr>
          <w:rFonts w:ascii="Times New Roman" w:hAnsi="Times New Roman"/>
          <w:i/>
          <w:iCs/>
          <w:color w:val="000000" w:themeColor="text1"/>
          <w:sz w:val="21"/>
          <w:szCs w:val="21"/>
        </w:rPr>
        <w:t xml:space="preserve"> </w:t>
      </w:r>
      <w:r w:rsidRPr="003247C5">
        <w:rPr>
          <w:rFonts w:ascii="Times New Roman" w:hAnsi="Times New Roman"/>
          <w:color w:val="000000" w:themeColor="text1"/>
          <w:sz w:val="21"/>
          <w:szCs w:val="21"/>
        </w:rPr>
        <w:t>iki pirkimo sutarties pasirašymo.</w:t>
      </w:r>
      <w:r w:rsidRPr="003247C5">
        <w:rPr>
          <w:rFonts w:ascii="Times New Roman" w:hAnsi="Times New Roman"/>
          <w:i/>
          <w:iCs/>
          <w:color w:val="000000" w:themeColor="text1"/>
          <w:sz w:val="21"/>
          <w:szCs w:val="21"/>
        </w:rPr>
        <w:t xml:space="preserve"> </w:t>
      </w:r>
    </w:p>
    <w:p w14:paraId="082352A5"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(v) </w:t>
      </w:r>
      <w:r w:rsidRPr="003247C5">
        <w:rPr>
          <w:rFonts w:ascii="Times New Roman" w:hAnsi="Times New Roman"/>
          <w:color w:val="000000" w:themeColor="text1"/>
          <w:sz w:val="21"/>
          <w:szCs w:val="21"/>
          <w:lang w:eastAsia="lt-LT"/>
        </w:rPr>
        <w:t>Užsienio valstybių tiekėjų jų valstybėse išduoti kvalifikaciją įrodantys dokumentai legalizuojami vadovaujantis Dokumentų legalizavimo ir tvirtinimo pažyma (</w:t>
      </w:r>
      <w:proofErr w:type="spellStart"/>
      <w:r w:rsidRPr="003247C5">
        <w:rPr>
          <w:rFonts w:ascii="Times New Roman" w:hAnsi="Times New Roman"/>
          <w:color w:val="000000" w:themeColor="text1"/>
          <w:sz w:val="21"/>
          <w:szCs w:val="21"/>
          <w:lang w:eastAsia="lt-LT"/>
        </w:rPr>
        <w:t>Apostille</w:t>
      </w:r>
      <w:proofErr w:type="spellEnd"/>
      <w:r w:rsidRPr="003247C5">
        <w:rPr>
          <w:rFonts w:ascii="Times New Roman" w:hAnsi="Times New Roman"/>
          <w:color w:val="000000" w:themeColor="text1"/>
          <w:sz w:val="21"/>
          <w:szCs w:val="21"/>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3247C5">
        <w:rPr>
          <w:rFonts w:ascii="Times New Roman" w:hAnsi="Times New Roman"/>
          <w:color w:val="000000" w:themeColor="text1"/>
          <w:sz w:val="21"/>
          <w:szCs w:val="21"/>
          <w:lang w:eastAsia="lt-LT"/>
        </w:rPr>
        <w:t>Apostille</w:t>
      </w:r>
      <w:proofErr w:type="spellEnd"/>
      <w:r w:rsidRPr="003247C5">
        <w:rPr>
          <w:rFonts w:ascii="Times New Roman" w:hAnsi="Times New Roman"/>
          <w:color w:val="000000" w:themeColor="text1"/>
          <w:sz w:val="21"/>
          <w:szCs w:val="21"/>
          <w:lang w:eastAsia="lt-LT"/>
        </w:rPr>
        <w:t>).</w:t>
      </w:r>
    </w:p>
    <w:p w14:paraId="4E262C1A" w14:textId="77777777" w:rsidR="0021607F" w:rsidRPr="003247C5" w:rsidRDefault="0021607F" w:rsidP="0021607F">
      <w:pPr>
        <w:rPr>
          <w:rFonts w:ascii="Times New Roman" w:hAnsi="Times New Roman"/>
          <w:b/>
          <w:color w:val="000000" w:themeColor="text1"/>
          <w:sz w:val="21"/>
          <w:szCs w:val="21"/>
        </w:rPr>
      </w:pPr>
    </w:p>
    <w:p w14:paraId="2976C913" w14:textId="77777777" w:rsidR="0021607F" w:rsidRPr="003247C5" w:rsidRDefault="0021607F" w:rsidP="0021607F">
      <w:pPr>
        <w:ind w:firstLine="851"/>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IX. TIEKĖJŲ GRUPĖS DALYVAVIMAS PIRKIMO PROCEDŪROSE</w:t>
      </w:r>
    </w:p>
    <w:p w14:paraId="4D0C9965" w14:textId="77777777" w:rsidR="0021607F" w:rsidRPr="003247C5" w:rsidRDefault="0021607F" w:rsidP="0021607F">
      <w:pPr>
        <w:jc w:val="both"/>
        <w:rPr>
          <w:rFonts w:ascii="Times New Roman" w:hAnsi="Times New Roman"/>
          <w:b/>
          <w:color w:val="000000" w:themeColor="text1"/>
          <w:sz w:val="21"/>
          <w:szCs w:val="21"/>
        </w:rPr>
      </w:pPr>
      <w:r w:rsidRPr="003247C5">
        <w:rPr>
          <w:rFonts w:ascii="Times New Roman" w:hAnsi="Times New Roman"/>
          <w:color w:val="000000" w:themeColor="text1"/>
          <w:sz w:val="21"/>
          <w:szCs w:val="21"/>
        </w:rPr>
        <w:t xml:space="preserve">9.1. Jei Pirkimo procedūrose dalyvauja tiekėjų grupė, ji kartu su pasiūlymu pateikia jungtinės veiklos sutarties skaitmeninę kopiją. Jungtinės veiklos sutartyje </w:t>
      </w:r>
      <w:r w:rsidRPr="003247C5">
        <w:rPr>
          <w:rFonts w:ascii="Times New Roman" w:hAnsi="Times New Roman"/>
          <w:b/>
          <w:color w:val="000000" w:themeColor="text1"/>
          <w:sz w:val="21"/>
          <w:szCs w:val="21"/>
        </w:rPr>
        <w:t>turi būti nurodyta:</w:t>
      </w:r>
    </w:p>
    <w:p w14:paraId="77659A12" w14:textId="2FD0C902"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9.1.1.</w:t>
      </w:r>
      <w:r w:rsidRPr="003247C5">
        <w:rPr>
          <w:rFonts w:ascii="Times New Roman" w:hAnsi="Times New Roman"/>
          <w:b/>
          <w:color w:val="000000" w:themeColor="text1"/>
          <w:sz w:val="21"/>
          <w:szCs w:val="21"/>
        </w:rPr>
        <w:t xml:space="preserve"> </w:t>
      </w:r>
      <w:r w:rsidRPr="003247C5">
        <w:rPr>
          <w:rFonts w:ascii="Times New Roman" w:hAnsi="Times New Roman"/>
          <w:color w:val="000000" w:themeColor="text1"/>
          <w:sz w:val="21"/>
          <w:szCs w:val="21"/>
        </w:rPr>
        <w:t>kiekvienos jungtinės veiklos sutarties šalies</w:t>
      </w:r>
      <w:r w:rsidRPr="003247C5">
        <w:rPr>
          <w:rFonts w:ascii="Times New Roman" w:hAnsi="Times New Roman"/>
          <w:b/>
          <w:color w:val="000000" w:themeColor="text1"/>
          <w:sz w:val="21"/>
          <w:szCs w:val="21"/>
        </w:rPr>
        <w:t xml:space="preserve"> įsipareigojimai, t. y. prekių, kurias tieks kiekvienas tiekėjų grupės narys, aprašymas ir (ar) </w:t>
      </w:r>
      <w:r w:rsidR="0097621B" w:rsidRPr="003247C5">
        <w:rPr>
          <w:rFonts w:ascii="Times New Roman" w:hAnsi="Times New Roman"/>
          <w:b/>
          <w:color w:val="000000" w:themeColor="text1"/>
          <w:sz w:val="21"/>
          <w:szCs w:val="21"/>
        </w:rPr>
        <w:t>tiektinų</w:t>
      </w:r>
      <w:r w:rsidRPr="003247C5">
        <w:rPr>
          <w:rFonts w:ascii="Times New Roman" w:hAnsi="Times New Roman"/>
          <w:b/>
          <w:color w:val="000000" w:themeColor="text1"/>
          <w:sz w:val="21"/>
          <w:szCs w:val="21"/>
        </w:rPr>
        <w:t xml:space="preserve"> paslaugų, ir (ar) vykdytinų darbų pobūdis, </w:t>
      </w:r>
      <w:r w:rsidRPr="003247C5">
        <w:rPr>
          <w:rFonts w:ascii="Times New Roman" w:hAnsi="Times New Roman"/>
          <w:color w:val="000000" w:themeColor="text1"/>
          <w:sz w:val="21"/>
          <w:szCs w:val="21"/>
        </w:rPr>
        <w:t>vykdant numatomą su perkančiąja organizacija sudaryti Pirkimo sutartį;</w:t>
      </w:r>
    </w:p>
    <w:p w14:paraId="0FD49157"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9.1.2. kiekvienos jungtinės veiklos sutarties šalies</w:t>
      </w:r>
      <w:r w:rsidRPr="003247C5">
        <w:rPr>
          <w:rFonts w:ascii="Times New Roman" w:hAnsi="Times New Roman"/>
          <w:b/>
          <w:color w:val="000000" w:themeColor="text1"/>
          <w:sz w:val="21"/>
          <w:szCs w:val="21"/>
        </w:rPr>
        <w:t xml:space="preserve"> įsipareigojimų vertės dalis, </w:t>
      </w:r>
      <w:r w:rsidRPr="003247C5">
        <w:rPr>
          <w:rFonts w:ascii="Times New Roman" w:hAnsi="Times New Roman"/>
          <w:color w:val="000000" w:themeColor="text1"/>
          <w:sz w:val="21"/>
          <w:szCs w:val="21"/>
        </w:rPr>
        <w:t>įeinanti į bendrą Pirkimo sutarties vertę (procentais arba eurais);</w:t>
      </w:r>
    </w:p>
    <w:p w14:paraId="68D86030"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9.1.3. </w:t>
      </w:r>
      <w:r w:rsidRPr="003247C5">
        <w:rPr>
          <w:rFonts w:ascii="Times New Roman" w:hAnsi="Times New Roman"/>
          <w:b/>
          <w:color w:val="000000" w:themeColor="text1"/>
          <w:sz w:val="21"/>
          <w:szCs w:val="21"/>
        </w:rPr>
        <w:t>solidarioji visų jungtinės veiklos</w:t>
      </w:r>
      <w:r w:rsidRPr="003247C5">
        <w:rPr>
          <w:rFonts w:ascii="Times New Roman" w:hAnsi="Times New Roman"/>
          <w:color w:val="000000" w:themeColor="text1"/>
          <w:sz w:val="21"/>
          <w:szCs w:val="21"/>
        </w:rPr>
        <w:t xml:space="preserve"> </w:t>
      </w:r>
      <w:r w:rsidRPr="003247C5">
        <w:rPr>
          <w:rFonts w:ascii="Times New Roman" w:hAnsi="Times New Roman"/>
          <w:b/>
          <w:color w:val="000000" w:themeColor="text1"/>
          <w:sz w:val="21"/>
          <w:szCs w:val="21"/>
        </w:rPr>
        <w:t>sutarties šalių atsakomybė</w:t>
      </w:r>
      <w:r w:rsidRPr="003247C5">
        <w:rPr>
          <w:rFonts w:ascii="Times New Roman" w:hAnsi="Times New Roman"/>
          <w:color w:val="000000" w:themeColor="text1"/>
          <w:sz w:val="21"/>
          <w:szCs w:val="21"/>
        </w:rPr>
        <w:t xml:space="preserve"> už prievolių perkančiajai organizacijai nevykdymą. </w:t>
      </w:r>
    </w:p>
    <w:p w14:paraId="4FEF0A5F"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9.1.4. </w:t>
      </w:r>
      <w:r w:rsidRPr="003247C5">
        <w:rPr>
          <w:rFonts w:ascii="Times New Roman" w:hAnsi="Times New Roman"/>
          <w:b/>
          <w:color w:val="000000" w:themeColor="text1"/>
          <w:sz w:val="21"/>
          <w:szCs w:val="21"/>
        </w:rPr>
        <w:t>asmuo, kuris atstovauja ūkio subjektų grupei</w:t>
      </w:r>
      <w:r w:rsidRPr="003247C5">
        <w:rPr>
          <w:rFonts w:ascii="Times New Roman" w:hAnsi="Times New Roman"/>
          <w:color w:val="000000" w:themeColor="text1"/>
          <w:sz w:val="21"/>
          <w:szCs w:val="21"/>
        </w:rPr>
        <w:t xml:space="preserve"> (su kuo perkančioji organizacija turės tvarkyti bendrus reikalus, susijusius su šiuo Pirkimu: bendrauti pasiūlymo vertinimo metu kylančiais klausimais, teikti su pasiūlymo įvertinimu susijusią informaciją ir pasirašyti Pirkimo sutartį);</w:t>
      </w:r>
    </w:p>
    <w:p w14:paraId="206DBECC"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9.1.5. jungtinės veiklos sutarties šalis, įgaliota teikti sąskaitas-faktūras atsiskaitymams (mokėjimai bus atliekami tik vienai iš jungtinės veiklos sutarties šalių) ir pasirašyti su Pirkimo sutarties įgyvendinimu susijusius dokumentus;</w:t>
      </w:r>
    </w:p>
    <w:p w14:paraId="2D3D5B3F"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9.1.6.</w:t>
      </w:r>
      <w:r w:rsidRPr="003247C5">
        <w:rPr>
          <w:rFonts w:ascii="Times New Roman" w:hAnsi="Times New Roman"/>
          <w:b/>
          <w:color w:val="000000" w:themeColor="text1"/>
          <w:sz w:val="21"/>
          <w:szCs w:val="21"/>
        </w:rPr>
        <w:t xml:space="preserve"> draudimas </w:t>
      </w:r>
      <w:r w:rsidRPr="003247C5">
        <w:rPr>
          <w:rFonts w:ascii="Times New Roman" w:hAnsi="Times New Roman"/>
          <w:color w:val="000000" w:themeColor="text1"/>
          <w:sz w:val="21"/>
          <w:szCs w:val="21"/>
        </w:rPr>
        <w:t>keisti tiekėjų grupės narių sudėtį be perkančiosios organizacijos sutikimo;</w:t>
      </w:r>
    </w:p>
    <w:p w14:paraId="25E25023"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9.1.7. nuostata, kad Pirkimo sutarties sudarymo atveju be išankstinio raštiško perkančiosios organizacijos sutikimo jungtinės veiklos sutartimi nustatytų </w:t>
      </w:r>
      <w:r w:rsidRPr="003247C5">
        <w:rPr>
          <w:rFonts w:ascii="Times New Roman" w:hAnsi="Times New Roman"/>
          <w:b/>
          <w:color w:val="000000" w:themeColor="text1"/>
          <w:sz w:val="21"/>
          <w:szCs w:val="21"/>
        </w:rPr>
        <w:t>partnerių keitimas yra laikomas esminiu</w:t>
      </w:r>
      <w:r w:rsidRPr="003247C5">
        <w:rPr>
          <w:rFonts w:ascii="Times New Roman" w:hAnsi="Times New Roman"/>
          <w:color w:val="000000" w:themeColor="text1"/>
          <w:sz w:val="21"/>
          <w:szCs w:val="21"/>
        </w:rPr>
        <w:t xml:space="preserve"> sutarties pažeidimu (išskyrus išimtis, numatytas Lietuvos Respublikos įstatymuose, ir gavus išankstinį raštišką perkančiosios organizacijos sutikimą).</w:t>
      </w:r>
    </w:p>
    <w:p w14:paraId="762916CB"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9.2. Perkančioji organizacija nereikalauja, kad tiekėjų grupės pateiktą Pasiūlymą pripažinus geriausiu ir perkančiajai organizacijai pasiūlius sudaryti Pirkimo sutartį, ši tiekėjų grupė įgautų tam tikrą teisinę formą. </w:t>
      </w:r>
    </w:p>
    <w:p w14:paraId="215C5FE9" w14:textId="77777777" w:rsidR="0021607F" w:rsidRPr="003247C5" w:rsidRDefault="0021607F" w:rsidP="0021607F">
      <w:pPr>
        <w:jc w:val="center"/>
        <w:rPr>
          <w:rFonts w:ascii="Times New Roman" w:hAnsi="Times New Roman"/>
          <w:b/>
          <w:color w:val="000000" w:themeColor="text1"/>
          <w:sz w:val="21"/>
          <w:szCs w:val="21"/>
        </w:rPr>
      </w:pPr>
    </w:p>
    <w:p w14:paraId="6FD8325A" w14:textId="77777777" w:rsidR="0021607F" w:rsidRPr="003247C5" w:rsidRDefault="0021607F" w:rsidP="0021607F">
      <w:pPr>
        <w:jc w:val="center"/>
        <w:rPr>
          <w:rFonts w:ascii="Times New Roman" w:hAnsi="Times New Roman"/>
          <w:color w:val="000000" w:themeColor="text1"/>
          <w:sz w:val="21"/>
          <w:szCs w:val="21"/>
        </w:rPr>
      </w:pPr>
      <w:r w:rsidRPr="003247C5">
        <w:rPr>
          <w:rFonts w:ascii="Times New Roman" w:hAnsi="Times New Roman"/>
          <w:b/>
          <w:color w:val="000000" w:themeColor="text1"/>
          <w:sz w:val="21"/>
          <w:szCs w:val="21"/>
        </w:rPr>
        <w:t>X. PASIŪLYMŲ RENGIMAS, PATEIKIMAS, KEITIMAS</w:t>
      </w:r>
    </w:p>
    <w:p w14:paraId="54109630"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10.1. </w:t>
      </w:r>
      <w:r w:rsidRPr="003247C5">
        <w:rPr>
          <w:rFonts w:ascii="Times New Roman" w:hAnsi="Times New Roman"/>
          <w:b/>
          <w:color w:val="000000" w:themeColor="text1"/>
          <w:sz w:val="21"/>
          <w:szCs w:val="21"/>
        </w:rPr>
        <w:t>Pasiūlymas turi būti pateikiamas tik elektroninėmis priemonėmis,</w:t>
      </w:r>
      <w:r w:rsidRPr="003247C5">
        <w:rPr>
          <w:rFonts w:ascii="Times New Roman" w:hAnsi="Times New Roman"/>
          <w:color w:val="000000" w:themeColor="text1"/>
          <w:sz w:val="21"/>
          <w:szCs w:val="21"/>
        </w:rPr>
        <w:t xml:space="preserve"> naudojant CVP IS, pasiekiamą adresu </w:t>
      </w:r>
      <w:r w:rsidRPr="003247C5">
        <w:rPr>
          <w:rFonts w:ascii="Times New Roman" w:hAnsi="Times New Roman"/>
          <w:iCs/>
          <w:color w:val="000000" w:themeColor="text1"/>
          <w:sz w:val="21"/>
          <w:szCs w:val="21"/>
        </w:rPr>
        <w:t>https://pirkimai.eviesiejipirkimai.lt</w:t>
      </w:r>
      <w:r w:rsidRPr="003247C5">
        <w:rPr>
          <w:rFonts w:ascii="Times New Roman" w:hAnsi="Times New Roman"/>
          <w:color w:val="000000" w:themeColor="text1"/>
          <w:sz w:val="21"/>
          <w:szCs w:val="21"/>
        </w:rPr>
        <w:t xml:space="preserve">. Pasiūlymai, pateikti ne perkančiosios organizacijos nurodytomis elektroninėmis priemonėmis, bus atmesti kaip neatitinkantys pirkimo dokumentų reikalavimų. </w:t>
      </w:r>
      <w:r w:rsidRPr="003247C5">
        <w:rPr>
          <w:rFonts w:ascii="Times New Roman" w:hAnsi="Times New Roman"/>
          <w:iCs/>
          <w:color w:val="000000" w:themeColor="text1"/>
          <w:sz w:val="21"/>
          <w:szCs w:val="21"/>
        </w:rPr>
        <w:t>Pasiūlymai, pateikti popierinėje laikmenoje vokuose, bus grąžinami neatplėšti tiekėjams ar grąžinami registruotu laišku ir nebus vertinami,</w:t>
      </w:r>
      <w:r w:rsidRPr="003247C5">
        <w:rPr>
          <w:rFonts w:ascii="Times New Roman" w:hAnsi="Times New Roman"/>
          <w:color w:val="000000" w:themeColor="text1"/>
          <w:sz w:val="21"/>
          <w:szCs w:val="21"/>
        </w:rPr>
        <w:t xml:space="preserve"> išskyrus pasiūlymo galiojimą užtikrinantį dokumentą (kai jo reikalaujama).</w:t>
      </w:r>
    </w:p>
    <w:p w14:paraId="1B5E9412" w14:textId="1CDA57E7" w:rsidR="0021607F" w:rsidRPr="003247C5" w:rsidRDefault="0021607F" w:rsidP="0021607F">
      <w:pPr>
        <w:tabs>
          <w:tab w:val="left" w:pos="840"/>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10.2. Pasiūlymus gali teikti tik CVP IS registruoti tiekėjai (nemokama registracija adresu </w:t>
      </w:r>
      <w:r w:rsidRPr="003247C5">
        <w:rPr>
          <w:rFonts w:ascii="Times New Roman" w:hAnsi="Times New Roman"/>
          <w:iCs/>
          <w:color w:val="000000" w:themeColor="text1"/>
          <w:sz w:val="21"/>
          <w:szCs w:val="21"/>
        </w:rPr>
        <w:t xml:space="preserve">https://pirkimai.eviesiejipirkimai.lt). </w:t>
      </w:r>
      <w:r w:rsidRPr="003247C5">
        <w:rPr>
          <w:rFonts w:ascii="Times New Roman" w:hAnsi="Times New Roman"/>
          <w:bCs/>
          <w:color w:val="000000" w:themeColor="text1"/>
          <w:sz w:val="21"/>
          <w:szCs w:val="21"/>
        </w:rPr>
        <w:t xml:space="preserve">Visi </w:t>
      </w:r>
      <w:r w:rsidRPr="003247C5">
        <w:rPr>
          <w:rFonts w:ascii="Times New Roman" w:hAnsi="Times New Roman"/>
          <w:color w:val="000000" w:themeColor="text1"/>
          <w:sz w:val="21"/>
          <w:szCs w:val="21"/>
        </w:rPr>
        <w:t>EBVPD deklaruotų duomenų atitiktį patvirtinantys dokumentai</w:t>
      </w:r>
      <w:r w:rsidRPr="003247C5">
        <w:rPr>
          <w:rFonts w:ascii="Times New Roman" w:hAnsi="Times New Roman"/>
          <w:b/>
          <w:color w:val="000000" w:themeColor="text1"/>
          <w:sz w:val="21"/>
          <w:szCs w:val="21"/>
        </w:rPr>
        <w:t xml:space="preserve">, </w:t>
      </w:r>
      <w:r w:rsidRPr="003247C5">
        <w:rPr>
          <w:rFonts w:ascii="Times New Roman" w:hAnsi="Times New Roman"/>
          <w:bCs/>
          <w:color w:val="000000" w:themeColor="text1"/>
          <w:sz w:val="21"/>
          <w:szCs w:val="21"/>
        </w:rPr>
        <w:t xml:space="preserve">kiti pasiūlyme pateikiami dokumentai turi būti pateikti elektronine forma, t. y. tiesiogiai suformuoti elektroninėmis priemonėmis </w:t>
      </w:r>
      <w:r w:rsidRPr="003247C5">
        <w:rPr>
          <w:rFonts w:ascii="Times New Roman" w:hAnsi="Times New Roman"/>
          <w:color w:val="000000" w:themeColor="text1"/>
          <w:spacing w:val="5"/>
          <w:sz w:val="21"/>
          <w:szCs w:val="21"/>
        </w:rPr>
        <w:t>arba pateikiant skaitmenines dokumentų kopijas</w:t>
      </w:r>
      <w:r w:rsidRPr="003247C5">
        <w:rPr>
          <w:rFonts w:ascii="Times New Roman" w:hAnsi="Times New Roman"/>
          <w:bCs/>
          <w:color w:val="000000" w:themeColor="text1"/>
          <w:sz w:val="21"/>
          <w:szCs w:val="21"/>
        </w:rPr>
        <w:t xml:space="preserve">. Pateikiami dokumentai ar skaitmeninės dokumentų kopijos turi būti prieinami naudojant nediskriminuojančius, visuotinai prieinamus duomenų failų formatus (pvz., </w:t>
      </w:r>
      <w:proofErr w:type="spellStart"/>
      <w:r w:rsidRPr="003247C5">
        <w:rPr>
          <w:rFonts w:ascii="Times New Roman" w:hAnsi="Times New Roman"/>
          <w:bCs/>
          <w:color w:val="000000" w:themeColor="text1"/>
          <w:sz w:val="21"/>
          <w:szCs w:val="21"/>
        </w:rPr>
        <w:t>pdf</w:t>
      </w:r>
      <w:proofErr w:type="spellEnd"/>
      <w:r w:rsidRPr="003247C5">
        <w:rPr>
          <w:rFonts w:ascii="Times New Roman" w:hAnsi="Times New Roman"/>
          <w:bCs/>
          <w:color w:val="000000" w:themeColor="text1"/>
          <w:sz w:val="21"/>
          <w:szCs w:val="21"/>
        </w:rPr>
        <w:t xml:space="preserve">, </w:t>
      </w:r>
      <w:proofErr w:type="spellStart"/>
      <w:r w:rsidRPr="003247C5">
        <w:rPr>
          <w:rFonts w:ascii="Times New Roman" w:hAnsi="Times New Roman"/>
          <w:bCs/>
          <w:color w:val="000000" w:themeColor="text1"/>
          <w:sz w:val="21"/>
          <w:szCs w:val="21"/>
        </w:rPr>
        <w:t>doc</w:t>
      </w:r>
      <w:proofErr w:type="spellEnd"/>
      <w:r w:rsidRPr="003247C5">
        <w:rPr>
          <w:rFonts w:ascii="Times New Roman" w:hAnsi="Times New Roman"/>
          <w:bCs/>
          <w:color w:val="000000" w:themeColor="text1"/>
          <w:sz w:val="21"/>
          <w:szCs w:val="21"/>
        </w:rPr>
        <w:t xml:space="preserve"> ir kt.).</w:t>
      </w:r>
      <w:r w:rsidRPr="003247C5">
        <w:rPr>
          <w:rFonts w:ascii="Times New Roman" w:hAnsi="Times New Roman"/>
          <w:color w:val="000000" w:themeColor="text1"/>
          <w:sz w:val="21"/>
          <w:szCs w:val="21"/>
        </w:rPr>
        <w:t xml:space="preserve"> </w:t>
      </w:r>
      <w:r w:rsidRPr="003247C5">
        <w:rPr>
          <w:rFonts w:ascii="Times New Roman" w:hAnsi="Times New Roman"/>
          <w:b/>
          <w:color w:val="000000" w:themeColor="text1"/>
          <w:sz w:val="21"/>
          <w:szCs w:val="21"/>
        </w:rPr>
        <w:t xml:space="preserve">Pateikiant atitinkamų dokumentų skaitmenines kopijas yra deklaruojama, kad kopijos yra tikros. </w:t>
      </w:r>
      <w:r w:rsidRPr="003247C5">
        <w:rPr>
          <w:rFonts w:ascii="Times New Roman" w:hAnsi="Times New Roman"/>
          <w:color w:val="000000" w:themeColor="text1"/>
          <w:sz w:val="21"/>
          <w:szCs w:val="21"/>
        </w:rPr>
        <w:t>Perkančioji organizacija pasilieka sau teisę prašyti dokumentų originalų.</w:t>
      </w:r>
    </w:p>
    <w:p w14:paraId="514B5D17" w14:textId="77777777" w:rsidR="001E5257" w:rsidRPr="00BE5A1C" w:rsidRDefault="0021607F" w:rsidP="001E5257">
      <w:pPr>
        <w:autoSpaceDN/>
        <w:contextualSpacing/>
        <w:jc w:val="both"/>
        <w:rPr>
          <w:rFonts w:ascii="Times New Roman" w:hAnsi="Times New Roman"/>
          <w:b/>
        </w:rPr>
      </w:pPr>
      <w:r w:rsidRPr="003247C5">
        <w:rPr>
          <w:rFonts w:ascii="Times New Roman" w:hAnsi="Times New Roman"/>
          <w:color w:val="000000" w:themeColor="text1"/>
          <w:sz w:val="21"/>
          <w:szCs w:val="21"/>
        </w:rPr>
        <w:t xml:space="preserve">10.3. </w:t>
      </w:r>
      <w:r w:rsidR="001E5257" w:rsidRPr="00BE5A1C">
        <w:rPr>
          <w:rFonts w:ascii="Times New Roman" w:hAnsi="Times New Roman"/>
          <w:b/>
        </w:rPr>
        <w:t>Tiekėjo pasiūlymas neprivalo būti pasirašytas kvalifikuotu elektroniniu parašu, atitinkančiu 2014 m. liepos 23 d. Europos Parlamento ir Tarybos reglamentą (ES) Nr. 910/2014 dėl elektroninės atpažinties ir elektroninių operacijų patikimumo užtikrinimo paslaugų vidaus rinkoje, kuriuo panaikinama Direktyva 1999/93/EB (OL 2014 L 273, p. 73).</w:t>
      </w:r>
    </w:p>
    <w:p w14:paraId="2F78D244" w14:textId="533F0A54" w:rsidR="0021607F" w:rsidRPr="003247C5" w:rsidRDefault="0021607F" w:rsidP="001E5257">
      <w:pPr>
        <w:pBdr>
          <w:top w:val="single" w:sz="4" w:space="1" w:color="auto"/>
          <w:left w:val="single" w:sz="4" w:space="1" w:color="auto"/>
          <w:bottom w:val="single" w:sz="4" w:space="1" w:color="auto"/>
          <w:right w:val="single" w:sz="4" w:space="1" w:color="auto"/>
        </w:pBdr>
        <w:jc w:val="both"/>
        <w:rPr>
          <w:rFonts w:ascii="Times New Roman" w:hAnsi="Times New Roman"/>
          <w:color w:val="000000" w:themeColor="text1"/>
          <w:sz w:val="21"/>
          <w:szCs w:val="21"/>
          <w:u w:val="single"/>
        </w:rPr>
      </w:pPr>
      <w:r w:rsidRPr="003247C5">
        <w:rPr>
          <w:rFonts w:ascii="Times New Roman" w:hAnsi="Times New Roman"/>
          <w:b/>
          <w:color w:val="000000" w:themeColor="text1"/>
          <w:sz w:val="21"/>
          <w:szCs w:val="21"/>
        </w:rPr>
        <w:t>Jeigu tiekėjo pasiūlymą bei (ar) kitus dokumentus pasirašė (įskaitant ir pasirašymą elektroniniu parašu) ir (ar) pasiūlymą CVP IS priemonėmis pateikė</w:t>
      </w:r>
      <w:r w:rsidRPr="003247C5">
        <w:rPr>
          <w:rFonts w:ascii="Times New Roman" w:hAnsi="Times New Roman"/>
          <w:b/>
          <w:color w:val="000000" w:themeColor="text1"/>
          <w:sz w:val="21"/>
          <w:szCs w:val="21"/>
          <w:u w:val="single"/>
        </w:rPr>
        <w:t xml:space="preserve"> ne tiekėjo vadovas, kartu su pasiūlymu turi būti pateikta įgaliojimo </w:t>
      </w:r>
      <w:r w:rsidRPr="003247C5">
        <w:rPr>
          <w:rFonts w:ascii="Times New Roman" w:hAnsi="Times New Roman"/>
          <w:b/>
          <w:color w:val="000000" w:themeColor="text1"/>
          <w:sz w:val="21"/>
          <w:szCs w:val="21"/>
          <w:u w:val="single"/>
        </w:rPr>
        <w:lastRenderedPageBreak/>
        <w:t>pateikti ir (ar) pasirašyti pasiūlymą bei (ar) kitus dokumentus (įskaitant ir pasirašymą elektroniniu parašu) skaitmeninė kopija.</w:t>
      </w:r>
    </w:p>
    <w:p w14:paraId="4927366C" w14:textId="77777777" w:rsidR="0021607F" w:rsidRPr="003247C5" w:rsidRDefault="0021607F" w:rsidP="0021607F">
      <w:pPr>
        <w:ind w:firstLine="567"/>
        <w:jc w:val="both"/>
        <w:rPr>
          <w:rFonts w:ascii="Times New Roman" w:hAnsi="Times New Roman"/>
          <w:color w:val="000000" w:themeColor="text1"/>
          <w:sz w:val="21"/>
          <w:szCs w:val="21"/>
        </w:rPr>
      </w:pPr>
    </w:p>
    <w:p w14:paraId="005F9E29" w14:textId="77777777" w:rsidR="0021607F" w:rsidRPr="003247C5" w:rsidRDefault="0021607F" w:rsidP="0021607F">
      <w:pPr>
        <w:pBdr>
          <w:top w:val="single" w:sz="4" w:space="1" w:color="auto"/>
          <w:left w:val="single" w:sz="4" w:space="4" w:color="auto"/>
          <w:bottom w:val="single" w:sz="4" w:space="1" w:color="auto"/>
          <w:right w:val="single" w:sz="4" w:space="4" w:color="auto"/>
        </w:pBdr>
        <w:jc w:val="both"/>
        <w:rPr>
          <w:rFonts w:ascii="Times New Roman" w:hAnsi="Times New Roman"/>
          <w:b/>
          <w:iCs/>
          <w:color w:val="000000" w:themeColor="text1"/>
          <w:sz w:val="21"/>
          <w:szCs w:val="21"/>
        </w:rPr>
      </w:pPr>
      <w:r w:rsidRPr="003247C5">
        <w:rPr>
          <w:rFonts w:ascii="Times New Roman" w:hAnsi="Times New Roman"/>
          <w:color w:val="000000" w:themeColor="text1"/>
          <w:sz w:val="21"/>
          <w:szCs w:val="21"/>
        </w:rPr>
        <w:t>10.4. </w:t>
      </w:r>
      <w:r w:rsidRPr="003247C5">
        <w:rPr>
          <w:rFonts w:ascii="Times New Roman" w:hAnsi="Times New Roman"/>
          <w:b/>
          <w:color w:val="000000" w:themeColor="text1"/>
          <w:sz w:val="21"/>
          <w:szCs w:val="21"/>
        </w:rPr>
        <w:t>Tiekėjai pasiūlyme privalo nurodyti, kokia pasiūlyme pateikta informacija yra konfidenciali, jei tokia yra</w:t>
      </w:r>
      <w:r w:rsidRPr="003247C5">
        <w:rPr>
          <w:rFonts w:ascii="Times New Roman" w:hAnsi="Times New Roman"/>
          <w:color w:val="000000" w:themeColor="text1"/>
          <w:sz w:val="21"/>
          <w:szCs w:val="21"/>
        </w:rPr>
        <w:t xml:space="preserve">. Visas tiekėjo pasiūlymas ir paraiška negali būti laikomi konfidencialia informacija, tačiau tiekėjas gali nurodyti, kad tam tikra jo pasiūlyme pateikta informacija yra konfidenciali. Konfidencialia informacija </w:t>
      </w:r>
      <w:r w:rsidRPr="003247C5">
        <w:rPr>
          <w:rFonts w:ascii="Times New Roman" w:hAnsi="Times New Roman"/>
          <w:b/>
          <w:color w:val="000000" w:themeColor="text1"/>
          <w:sz w:val="21"/>
          <w:szCs w:val="21"/>
        </w:rPr>
        <w:t>gali būti</w:t>
      </w:r>
      <w:r w:rsidRPr="003247C5">
        <w:rPr>
          <w:rFonts w:ascii="Times New Roman" w:hAnsi="Times New Roman"/>
          <w:color w:val="000000" w:themeColor="text1"/>
          <w:sz w:val="21"/>
          <w:szCs w:val="21"/>
        </w:rPr>
        <w:t xml:space="preserve">, įskaitant, bet ja neapsiribojant, </w:t>
      </w:r>
      <w:r w:rsidRPr="003247C5">
        <w:rPr>
          <w:rFonts w:ascii="Times New Roman" w:hAnsi="Times New Roman"/>
          <w:b/>
          <w:color w:val="000000" w:themeColor="text1"/>
          <w:sz w:val="21"/>
          <w:szCs w:val="21"/>
        </w:rPr>
        <w:t>komercinė (gamybinė) paslaptis ir konfidencialieji pasiūlymų aspektai</w:t>
      </w:r>
      <w:r w:rsidRPr="003247C5">
        <w:rPr>
          <w:rFonts w:ascii="Times New Roman" w:hAnsi="Times New Roman"/>
          <w:color w:val="000000" w:themeColor="text1"/>
          <w:sz w:val="21"/>
          <w:szCs w:val="21"/>
        </w:rPr>
        <w:t xml:space="preserve">. </w:t>
      </w:r>
      <w:r w:rsidRPr="003247C5">
        <w:rPr>
          <w:rFonts w:ascii="Times New Roman" w:hAnsi="Times New Roman"/>
          <w:b/>
          <w:color w:val="000000" w:themeColor="text1"/>
          <w:sz w:val="21"/>
          <w:szCs w:val="21"/>
        </w:rPr>
        <w:t>Konfidencialia negalima laikyti informacijos</w:t>
      </w:r>
      <w:r w:rsidRPr="003247C5">
        <w:rPr>
          <w:rFonts w:ascii="Times New Roman" w:hAnsi="Times New Roman"/>
          <w:color w:val="000000" w:themeColor="text1"/>
          <w:sz w:val="21"/>
          <w:szCs w:val="21"/>
        </w:rPr>
        <w:t>:</w:t>
      </w:r>
    </w:p>
    <w:p w14:paraId="6F4344F6" w14:textId="77777777" w:rsidR="0021607F" w:rsidRPr="003247C5" w:rsidRDefault="0021607F" w:rsidP="0021607F">
      <w:pPr>
        <w:pBdr>
          <w:top w:val="single" w:sz="4" w:space="1" w:color="auto"/>
          <w:left w:val="single" w:sz="4" w:space="4" w:color="auto"/>
          <w:bottom w:val="single" w:sz="4" w:space="1" w:color="auto"/>
          <w:right w:val="single" w:sz="4" w:space="4" w:color="auto"/>
        </w:pBdr>
        <w:ind w:firstLine="567"/>
        <w:jc w:val="both"/>
        <w:rPr>
          <w:rFonts w:ascii="Times New Roman" w:hAnsi="Times New Roman"/>
          <w:b/>
          <w:iCs/>
          <w:color w:val="000000" w:themeColor="text1"/>
          <w:sz w:val="21"/>
          <w:szCs w:val="21"/>
        </w:rPr>
      </w:pPr>
      <w:r w:rsidRPr="003247C5">
        <w:rPr>
          <w:rFonts w:ascii="Times New Roman" w:hAnsi="Times New Roman"/>
          <w:iCs/>
          <w:color w:val="000000" w:themeColor="text1"/>
          <w:sz w:val="21"/>
          <w:szCs w:val="21"/>
        </w:rPr>
        <w:t>(i</w:t>
      </w:r>
      <w:r w:rsidRPr="003247C5">
        <w:rPr>
          <w:rFonts w:ascii="Times New Roman" w:hAnsi="Times New Roman"/>
          <w:color w:val="000000" w:themeColor="text1"/>
          <w:sz w:val="21"/>
          <w:szCs w:val="21"/>
          <w:lang w:eastAsia="lt-LT"/>
        </w:rPr>
        <w:t>) jeigu tai pažeistų įstatymus, nustatančius informacijos atskleidimo ar teisės gauti informaciją reikalavimus, ir šių įstatymų įgyvendinamuosius teisės aktus;</w:t>
      </w:r>
    </w:p>
    <w:p w14:paraId="02B988CF" w14:textId="77777777" w:rsidR="0021607F" w:rsidRPr="003247C5" w:rsidRDefault="0021607F" w:rsidP="0021607F">
      <w:pPr>
        <w:pBdr>
          <w:top w:val="single" w:sz="4" w:space="1" w:color="auto"/>
          <w:left w:val="single" w:sz="4" w:space="4" w:color="auto"/>
          <w:bottom w:val="single" w:sz="4" w:space="1" w:color="auto"/>
          <w:right w:val="single" w:sz="4" w:space="4" w:color="auto"/>
        </w:pBdr>
        <w:ind w:firstLine="567"/>
        <w:jc w:val="both"/>
        <w:rPr>
          <w:rFonts w:ascii="Times New Roman" w:hAnsi="Times New Roman"/>
          <w:b/>
          <w:bCs/>
          <w:strike/>
          <w:color w:val="000000" w:themeColor="text1"/>
          <w:sz w:val="21"/>
          <w:szCs w:val="21"/>
          <w:lang w:eastAsia="lt-LT"/>
        </w:rPr>
      </w:pPr>
      <w:r w:rsidRPr="003247C5">
        <w:rPr>
          <w:rFonts w:ascii="Times New Roman" w:hAnsi="Times New Roman"/>
          <w:iCs/>
          <w:color w:val="000000" w:themeColor="text1"/>
          <w:sz w:val="21"/>
          <w:szCs w:val="21"/>
        </w:rPr>
        <w:t xml:space="preserve">(ii) </w:t>
      </w:r>
      <w:r w:rsidRPr="003247C5">
        <w:rPr>
          <w:rFonts w:ascii="Times New Roman" w:hAnsi="Times New Roman"/>
          <w:color w:val="000000" w:themeColor="text1"/>
          <w:sz w:val="21"/>
          <w:szCs w:val="21"/>
          <w:lang w:eastAsia="lt-LT"/>
        </w:rPr>
        <w:t>jeigu tai pažeistų Viešųjų pirkimų įstatymo 33</w:t>
      </w:r>
      <w:r w:rsidRPr="003247C5">
        <w:rPr>
          <w:rFonts w:ascii="Times New Roman" w:hAnsi="Times New Roman"/>
          <w:b/>
          <w:bCs/>
          <w:color w:val="000000" w:themeColor="text1"/>
          <w:sz w:val="21"/>
          <w:szCs w:val="21"/>
          <w:lang w:eastAsia="lt-LT"/>
        </w:rPr>
        <w:t>,</w:t>
      </w:r>
      <w:r w:rsidRPr="003247C5">
        <w:rPr>
          <w:rFonts w:ascii="Times New Roman" w:hAnsi="Times New Roman"/>
          <w:color w:val="000000" w:themeColor="text1"/>
          <w:sz w:val="21"/>
          <w:szCs w:val="21"/>
          <w:lang w:eastAsia="lt-LT"/>
        </w:rPr>
        <w:t xml:space="preserve"> 58 str. ir 86 str. 9 d.</w:t>
      </w:r>
      <w:r w:rsidRPr="003247C5">
        <w:rPr>
          <w:rFonts w:ascii="Times New Roman" w:hAnsi="Times New Roman"/>
          <w:b/>
          <w:bCs/>
          <w:color w:val="000000" w:themeColor="text1"/>
          <w:sz w:val="21"/>
          <w:szCs w:val="21"/>
          <w:lang w:eastAsia="lt-LT"/>
        </w:rPr>
        <w:t xml:space="preserve"> </w:t>
      </w:r>
      <w:r w:rsidRPr="003247C5">
        <w:rPr>
          <w:rFonts w:ascii="Times New Roman" w:hAnsi="Times New Roman"/>
          <w:color w:val="000000" w:themeColor="text1"/>
          <w:sz w:val="21"/>
          <w:szCs w:val="21"/>
          <w:lang w:eastAsia="lt-LT"/>
        </w:rPr>
        <w:t>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bookmarkStart w:id="22" w:name="part_790c0136a9b94a0eaee4049970c06d5c"/>
      <w:bookmarkEnd w:id="22"/>
    </w:p>
    <w:p w14:paraId="22C21D3B" w14:textId="77777777" w:rsidR="0021607F" w:rsidRPr="003247C5" w:rsidRDefault="0021607F" w:rsidP="0021607F">
      <w:pPr>
        <w:pBdr>
          <w:top w:val="single" w:sz="4" w:space="1" w:color="auto"/>
          <w:left w:val="single" w:sz="4" w:space="4" w:color="auto"/>
          <w:bottom w:val="single" w:sz="4" w:space="1" w:color="auto"/>
          <w:right w:val="single" w:sz="4" w:space="4" w:color="auto"/>
        </w:pBdr>
        <w:ind w:firstLine="567"/>
        <w:jc w:val="both"/>
        <w:rPr>
          <w:rFonts w:ascii="Times New Roman" w:hAnsi="Times New Roman"/>
          <w:color w:val="000000" w:themeColor="text1"/>
          <w:sz w:val="21"/>
          <w:szCs w:val="21"/>
          <w:lang w:eastAsia="lt-LT"/>
        </w:rPr>
      </w:pPr>
      <w:r w:rsidRPr="003247C5">
        <w:rPr>
          <w:rFonts w:ascii="Times New Roman" w:hAnsi="Times New Roman"/>
          <w:bCs/>
          <w:color w:val="000000" w:themeColor="text1"/>
          <w:sz w:val="21"/>
          <w:szCs w:val="21"/>
          <w:lang w:eastAsia="lt-LT"/>
        </w:rPr>
        <w:t>(iii)</w:t>
      </w:r>
      <w:r w:rsidRPr="003247C5">
        <w:rPr>
          <w:rFonts w:ascii="Times New Roman" w:hAnsi="Times New Roman"/>
          <w:b/>
          <w:bCs/>
          <w:color w:val="000000" w:themeColor="text1"/>
          <w:sz w:val="21"/>
          <w:szCs w:val="21"/>
          <w:lang w:eastAsia="lt-LT"/>
        </w:rPr>
        <w:t xml:space="preserve"> </w:t>
      </w:r>
      <w:r w:rsidRPr="003247C5">
        <w:rPr>
          <w:rFonts w:ascii="Times New Roman" w:hAnsi="Times New Roman"/>
          <w:color w:val="000000" w:themeColor="text1"/>
          <w:sz w:val="21"/>
          <w:szCs w:val="21"/>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3247C5">
        <w:rPr>
          <w:rFonts w:ascii="Times New Roman" w:hAnsi="Times New Roman"/>
          <w:b/>
          <w:bCs/>
          <w:color w:val="000000" w:themeColor="text1"/>
          <w:sz w:val="21"/>
          <w:szCs w:val="21"/>
        </w:rPr>
        <w:t> </w:t>
      </w:r>
      <w:r w:rsidRPr="003247C5">
        <w:rPr>
          <w:rFonts w:ascii="Times New Roman" w:hAnsi="Times New Roman"/>
          <w:color w:val="000000" w:themeColor="text1"/>
          <w:sz w:val="21"/>
          <w:szCs w:val="21"/>
        </w:rPr>
        <w:t>– tuo atveju, kai ši informacija reikalinga tiekėjui jo teisėtiems interesams ginti;</w:t>
      </w:r>
      <w:bookmarkStart w:id="23" w:name="part_8808e0397ccc470f8282f89b94690af4"/>
      <w:bookmarkEnd w:id="23"/>
    </w:p>
    <w:p w14:paraId="0BE82479" w14:textId="77777777" w:rsidR="0021607F" w:rsidRPr="003247C5" w:rsidRDefault="0021607F" w:rsidP="0021607F">
      <w:pPr>
        <w:pBdr>
          <w:top w:val="single" w:sz="4" w:space="1" w:color="auto"/>
          <w:left w:val="single" w:sz="4" w:space="4" w:color="auto"/>
          <w:bottom w:val="single" w:sz="4" w:space="1" w:color="auto"/>
          <w:right w:val="single" w:sz="4" w:space="4" w:color="auto"/>
        </w:pBdr>
        <w:ind w:firstLine="567"/>
        <w:jc w:val="both"/>
        <w:rPr>
          <w:rFonts w:ascii="Times New Roman" w:hAnsi="Times New Roman"/>
          <w:color w:val="000000" w:themeColor="text1"/>
          <w:sz w:val="21"/>
          <w:szCs w:val="21"/>
          <w:lang w:eastAsia="lt-LT"/>
        </w:rPr>
      </w:pPr>
      <w:r w:rsidRPr="003247C5">
        <w:rPr>
          <w:rFonts w:ascii="Times New Roman" w:hAnsi="Times New Roman"/>
          <w:iCs/>
          <w:color w:val="000000" w:themeColor="text1"/>
          <w:sz w:val="21"/>
          <w:szCs w:val="21"/>
        </w:rPr>
        <w:t>(iv)</w:t>
      </w:r>
      <w:r w:rsidRPr="003247C5">
        <w:rPr>
          <w:rFonts w:ascii="Times New Roman" w:hAnsi="Times New Roman"/>
          <w:b/>
          <w:iCs/>
          <w:color w:val="000000" w:themeColor="text1"/>
          <w:sz w:val="21"/>
          <w:szCs w:val="21"/>
        </w:rPr>
        <w:t xml:space="preserve"> </w:t>
      </w:r>
      <w:r w:rsidRPr="003247C5">
        <w:rPr>
          <w:rFonts w:ascii="Times New Roman" w:hAnsi="Times New Roman"/>
          <w:color w:val="000000" w:themeColor="text1"/>
          <w:sz w:val="21"/>
          <w:szCs w:val="21"/>
        </w:rPr>
        <w:t>informacija apie pasitelktus ūkio subjektus, kurių pajėgumais remiasi tiekėjas, ir subtiekėjus – tuo atveju, kai ši informacija reikalinga tiekėjui jo teisėtiems interesams ginti.</w:t>
      </w:r>
    </w:p>
    <w:p w14:paraId="63CBFDBD" w14:textId="77777777" w:rsidR="0021607F" w:rsidRPr="003247C5" w:rsidRDefault="0021607F" w:rsidP="0021607F">
      <w:pPr>
        <w:pBdr>
          <w:top w:val="single" w:sz="4" w:space="1" w:color="auto"/>
          <w:left w:val="single" w:sz="4" w:space="4" w:color="auto"/>
          <w:bottom w:val="single" w:sz="4" w:space="1" w:color="auto"/>
          <w:right w:val="single" w:sz="4" w:space="4" w:color="auto"/>
        </w:pBd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10.5. Perkančioji organizacija, komisija, jos nariai ar ekspertai ir kiti asmenys negali atskleisti tiekėjo pateiktos informacijos, kurią </w:t>
      </w:r>
      <w:r w:rsidRPr="003247C5">
        <w:rPr>
          <w:rFonts w:ascii="Times New Roman" w:hAnsi="Times New Roman"/>
          <w:color w:val="000000" w:themeColor="text1"/>
          <w:sz w:val="21"/>
          <w:szCs w:val="21"/>
          <w:lang w:val="nl-NL"/>
        </w:rPr>
        <w:t>tiek</w:t>
      </w:r>
      <w:r w:rsidRPr="003247C5">
        <w:rPr>
          <w:rFonts w:ascii="Times New Roman" w:hAnsi="Times New Roman"/>
          <w:color w:val="000000" w:themeColor="text1"/>
          <w:sz w:val="21"/>
          <w:szCs w:val="21"/>
        </w:rPr>
        <w:t>ė</w:t>
      </w:r>
      <w:proofErr w:type="spellStart"/>
      <w:r w:rsidRPr="003247C5">
        <w:rPr>
          <w:rFonts w:ascii="Times New Roman" w:hAnsi="Times New Roman"/>
          <w:color w:val="000000" w:themeColor="text1"/>
          <w:sz w:val="21"/>
          <w:szCs w:val="21"/>
          <w:lang w:val="de-DE"/>
        </w:rPr>
        <w:t>jas</w:t>
      </w:r>
      <w:proofErr w:type="spellEnd"/>
      <w:r w:rsidRPr="003247C5">
        <w:rPr>
          <w:rFonts w:ascii="Times New Roman" w:hAnsi="Times New Roman"/>
          <w:color w:val="000000" w:themeColor="text1"/>
          <w:sz w:val="21"/>
          <w:szCs w:val="21"/>
          <w:lang w:val="de-DE"/>
        </w:rPr>
        <w:t xml:space="preserve"> </w:t>
      </w:r>
      <w:proofErr w:type="spellStart"/>
      <w:r w:rsidRPr="003247C5">
        <w:rPr>
          <w:rFonts w:ascii="Times New Roman" w:hAnsi="Times New Roman"/>
          <w:color w:val="000000" w:themeColor="text1"/>
          <w:sz w:val="21"/>
          <w:szCs w:val="21"/>
          <w:lang w:val="de-DE"/>
        </w:rPr>
        <w:t>nurod</w:t>
      </w:r>
      <w:proofErr w:type="spellEnd"/>
      <w:r w:rsidRPr="003247C5">
        <w:rPr>
          <w:rFonts w:ascii="Times New Roman" w:hAnsi="Times New Roman"/>
          <w:color w:val="000000" w:themeColor="text1"/>
          <w:sz w:val="21"/>
          <w:szCs w:val="21"/>
        </w:rPr>
        <w:t xml:space="preserve">ė </w:t>
      </w:r>
      <w:r w:rsidRPr="003247C5">
        <w:rPr>
          <w:rFonts w:ascii="Times New Roman" w:hAnsi="Times New Roman"/>
          <w:color w:val="000000" w:themeColor="text1"/>
          <w:sz w:val="21"/>
          <w:szCs w:val="21"/>
          <w:lang w:val="es-ES_tradnl"/>
        </w:rPr>
        <w:t>kaip konfidenciali</w:t>
      </w:r>
      <w:r w:rsidRPr="003247C5">
        <w:rPr>
          <w:rFonts w:ascii="Times New Roman" w:hAnsi="Times New Roman"/>
          <w:color w:val="000000" w:themeColor="text1"/>
          <w:sz w:val="21"/>
          <w:szCs w:val="21"/>
        </w:rPr>
        <w:t>ą</w:t>
      </w:r>
      <w:r w:rsidRPr="003247C5">
        <w:rPr>
          <w:rFonts w:ascii="Times New Roman" w:hAnsi="Times New Roman"/>
          <w:color w:val="000000" w:themeColor="text1"/>
          <w:sz w:val="21"/>
          <w:szCs w:val="21"/>
          <w:lang w:val="nl-NL"/>
        </w:rPr>
        <w:t xml:space="preserve">. </w:t>
      </w:r>
      <w:r w:rsidRPr="003247C5">
        <w:rPr>
          <w:rFonts w:ascii="Times New Roman" w:hAnsi="Times New Roman"/>
          <w:b/>
          <w:color w:val="000000" w:themeColor="text1"/>
          <w:sz w:val="21"/>
          <w:szCs w:val="21"/>
          <w:lang w:val="nl-NL"/>
        </w:rPr>
        <w:t>Jei tiek</w:t>
      </w:r>
      <w:r w:rsidRPr="003247C5">
        <w:rPr>
          <w:rFonts w:ascii="Times New Roman" w:hAnsi="Times New Roman"/>
          <w:b/>
          <w:color w:val="000000" w:themeColor="text1"/>
          <w:sz w:val="21"/>
          <w:szCs w:val="21"/>
        </w:rPr>
        <w:t>ėjas nenurodo konfidencialios informacijos, laikoma, kad tokios tiekė</w:t>
      </w:r>
      <w:r w:rsidRPr="003247C5">
        <w:rPr>
          <w:rFonts w:ascii="Times New Roman" w:hAnsi="Times New Roman"/>
          <w:b/>
          <w:color w:val="000000" w:themeColor="text1"/>
          <w:sz w:val="21"/>
          <w:szCs w:val="21"/>
          <w:lang w:val="es-ES_tradnl"/>
        </w:rPr>
        <w:t>jo pasi</w:t>
      </w:r>
      <w:proofErr w:type="spellStart"/>
      <w:r w:rsidRPr="003247C5">
        <w:rPr>
          <w:rFonts w:ascii="Times New Roman" w:hAnsi="Times New Roman"/>
          <w:b/>
          <w:color w:val="000000" w:themeColor="text1"/>
          <w:sz w:val="21"/>
          <w:szCs w:val="21"/>
        </w:rPr>
        <w:t>ūlyme</w:t>
      </w:r>
      <w:proofErr w:type="spellEnd"/>
      <w:r w:rsidRPr="003247C5">
        <w:rPr>
          <w:rFonts w:ascii="Times New Roman" w:hAnsi="Times New Roman"/>
          <w:b/>
          <w:color w:val="000000" w:themeColor="text1"/>
          <w:sz w:val="21"/>
          <w:szCs w:val="21"/>
        </w:rPr>
        <w:t xml:space="preserve"> nėra</w:t>
      </w:r>
      <w:r w:rsidRPr="003247C5">
        <w:rPr>
          <w:rFonts w:ascii="Times New Roman" w:hAnsi="Times New Roman"/>
          <w:color w:val="000000" w:themeColor="text1"/>
          <w:sz w:val="21"/>
          <w:szCs w:val="21"/>
        </w:rPr>
        <w:t>.</w:t>
      </w:r>
    </w:p>
    <w:p w14:paraId="32FA6552" w14:textId="77777777" w:rsidR="00BE3013" w:rsidRPr="003247C5" w:rsidRDefault="0021607F" w:rsidP="00BE3013">
      <w:pPr>
        <w:pBdr>
          <w:top w:val="single" w:sz="4" w:space="1" w:color="auto"/>
          <w:left w:val="single" w:sz="4" w:space="4" w:color="auto"/>
          <w:bottom w:val="single" w:sz="4" w:space="1" w:color="auto"/>
          <w:right w:val="single" w:sz="4" w:space="4" w:color="auto"/>
        </w:pBdr>
        <w:tabs>
          <w:tab w:val="left" w:pos="993"/>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10.6. </w:t>
      </w:r>
      <w:r w:rsidR="00BE3013" w:rsidRPr="003247C5">
        <w:rPr>
          <w:rFonts w:ascii="Times New Roman" w:hAnsi="Times New Roman"/>
          <w:color w:val="000000" w:themeColor="text1"/>
          <w:sz w:val="21"/>
          <w:szCs w:val="21"/>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691F3EA3" w14:textId="15A9B497" w:rsidR="00BE3013" w:rsidRPr="003247C5" w:rsidRDefault="00BE3013" w:rsidP="00BE3013">
      <w:pPr>
        <w:pBdr>
          <w:top w:val="single" w:sz="4" w:space="1" w:color="auto"/>
          <w:left w:val="single" w:sz="4" w:space="4" w:color="auto"/>
          <w:bottom w:val="single" w:sz="4" w:space="1" w:color="auto"/>
          <w:right w:val="single" w:sz="4" w:space="4" w:color="auto"/>
        </w:pBdr>
        <w:tabs>
          <w:tab w:val="left" w:pos="993"/>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 Dalyvių reikalavimu, perkančioji organizacija turi juos supažindinti su laimėtojo pasiūlymu, išskyrus tą informaciją, kurią dalyvis pagrįstai nurodė kaip konfidencialią.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nėra konfidenciali.</w:t>
      </w:r>
    </w:p>
    <w:p w14:paraId="4DA0E065" w14:textId="6EB2E481" w:rsidR="0021607F" w:rsidRPr="003247C5" w:rsidRDefault="0021607F" w:rsidP="0021607F">
      <w:pPr>
        <w:pBdr>
          <w:top w:val="single" w:sz="4" w:space="1" w:color="auto"/>
          <w:left w:val="single" w:sz="4" w:space="4" w:color="auto"/>
          <w:bottom w:val="single" w:sz="4" w:space="1" w:color="auto"/>
          <w:right w:val="single" w:sz="4" w:space="4" w:color="auto"/>
        </w:pBdr>
        <w:tabs>
          <w:tab w:val="left" w:pos="993"/>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10.7. Jeigu Pirkimo dokumentuose prašoma pateikti ir prekių pavyzdžių, įvertinus pasiūlymus, nustačius pasiūlymų eilę ir priėmus sprendimą dėl laimėjusio pasiūlymo, iki Sutarties sudarymo leidžiama visiems dalyviams (raštu pateikus prašymą perkančiajai organizacijai) susipažinti su pateiktais </w:t>
      </w:r>
      <w:bookmarkStart w:id="24" w:name="_Hlk11228764"/>
      <w:r w:rsidRPr="003247C5">
        <w:rPr>
          <w:rFonts w:ascii="Times New Roman" w:hAnsi="Times New Roman"/>
          <w:color w:val="000000" w:themeColor="text1"/>
          <w:sz w:val="21"/>
          <w:szCs w:val="21"/>
        </w:rPr>
        <w:t>laimėjusio pasiūlymo prekių</w:t>
      </w:r>
      <w:bookmarkEnd w:id="24"/>
      <w:r w:rsidRPr="003247C5">
        <w:rPr>
          <w:rFonts w:ascii="Times New Roman" w:hAnsi="Times New Roman"/>
          <w:color w:val="000000" w:themeColor="text1"/>
          <w:sz w:val="21"/>
          <w:szCs w:val="21"/>
        </w:rPr>
        <w:t xml:space="preserve"> pavyzdžiais.</w:t>
      </w:r>
    </w:p>
    <w:p w14:paraId="2FCD69B8"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10.8. Pasiūlyme nurodoma kaina pateikiama eurais, turi būti išreikšta ir apskaičiuota taip, kaip nurodyta konkurso sąlygų 1 priede. Apskaičiuojant kainą, turi būti atsižvelgta į </w:t>
      </w:r>
      <w:r w:rsidRPr="003247C5">
        <w:rPr>
          <w:rFonts w:ascii="Times New Roman" w:hAnsi="Times New Roman"/>
          <w:b/>
          <w:color w:val="000000" w:themeColor="text1"/>
          <w:sz w:val="21"/>
          <w:szCs w:val="21"/>
        </w:rPr>
        <w:t>visą</w:t>
      </w:r>
      <w:r w:rsidRPr="003247C5">
        <w:rPr>
          <w:rFonts w:ascii="Times New Roman" w:hAnsi="Times New Roman"/>
          <w:color w:val="000000" w:themeColor="text1"/>
          <w:sz w:val="21"/>
          <w:szCs w:val="21"/>
        </w:rPr>
        <w:t xml:space="preserve"> konkurso sąlygų 1 priede nurodytą kiekį ir apimtis, kainos sudėtines dalis, į techninės specifikacijos reikalavimus ir pan. Į kainą turi būti įskaityti visi mokesčiai ir visos tiekėjo išlaidos (darbo jėgos, mechanizmų ir medžiagų kainos, mokesčiai, draudimo, reikalingų leidimų ir licencijų gavimo, jei tokių reikia, projekto parengimo, spausdinimo ir visos kitos, priklausančios pagal Lietuvos Respublikos įstatymus ir kitus teisės aktus, išlaidos). </w:t>
      </w:r>
    </w:p>
    <w:p w14:paraId="765D8850" w14:textId="35370B54" w:rsidR="0021607F" w:rsidRPr="003247C5" w:rsidRDefault="0021607F" w:rsidP="0021607F">
      <w:pPr>
        <w:pBdr>
          <w:top w:val="single" w:sz="4" w:space="1" w:color="auto"/>
          <w:left w:val="single" w:sz="4" w:space="4" w:color="auto"/>
          <w:bottom w:val="single" w:sz="4" w:space="1" w:color="auto"/>
          <w:right w:val="single" w:sz="4" w:space="4" w:color="auto"/>
        </w:pBd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10.9. Pasiūlymas ir kita korespondencija pateikiama lietuvių</w:t>
      </w:r>
      <w:r w:rsidR="000F6374">
        <w:rPr>
          <w:rFonts w:ascii="Times New Roman" w:hAnsi="Times New Roman"/>
          <w:color w:val="000000" w:themeColor="text1"/>
          <w:sz w:val="21"/>
          <w:szCs w:val="21"/>
        </w:rPr>
        <w:t xml:space="preserve"> arba anglų</w:t>
      </w:r>
      <w:r w:rsidRPr="003247C5">
        <w:rPr>
          <w:rFonts w:ascii="Times New Roman" w:hAnsi="Times New Roman"/>
          <w:color w:val="000000" w:themeColor="text1"/>
          <w:sz w:val="21"/>
          <w:szCs w:val="21"/>
        </w:rPr>
        <w:t xml:space="preserve"> kalba, išskyrus konkurso sąlygose nustatytus atvejus (jei tokie atvejai nustatomi). </w:t>
      </w:r>
      <w:r w:rsidRPr="003247C5">
        <w:rPr>
          <w:rFonts w:ascii="Times New Roman" w:hAnsi="Times New Roman"/>
          <w:b/>
          <w:color w:val="000000" w:themeColor="text1"/>
          <w:sz w:val="21"/>
          <w:szCs w:val="21"/>
        </w:rPr>
        <w:t>Jei atitinkami dokumentai yra išduoti kita kalba, turi būti pateiktas tinkamai patvirtintas vertimas į lietuvių</w:t>
      </w:r>
      <w:r w:rsidR="000F6374">
        <w:rPr>
          <w:rFonts w:ascii="Times New Roman" w:hAnsi="Times New Roman"/>
          <w:b/>
          <w:color w:val="000000" w:themeColor="text1"/>
          <w:sz w:val="21"/>
          <w:szCs w:val="21"/>
        </w:rPr>
        <w:t xml:space="preserve"> arba anglų</w:t>
      </w:r>
      <w:r w:rsidRPr="003247C5">
        <w:rPr>
          <w:rFonts w:ascii="Times New Roman" w:hAnsi="Times New Roman"/>
          <w:b/>
          <w:color w:val="000000" w:themeColor="text1"/>
          <w:sz w:val="21"/>
          <w:szCs w:val="21"/>
        </w:rPr>
        <w:t xml:space="preserve"> kalbą.</w:t>
      </w:r>
      <w:r w:rsidRPr="003247C5">
        <w:rPr>
          <w:rFonts w:ascii="Times New Roman" w:hAnsi="Times New Roman"/>
          <w:color w:val="000000" w:themeColor="text1"/>
          <w:sz w:val="21"/>
          <w:szCs w:val="21"/>
        </w:rPr>
        <w:t xml:space="preserve"> Vertimas turi būti patvirtintas vertimo biuro antspaudu ir atsakingo vertėjo parašu (jei vertimą tvirtina vertimų biuras) arba vertėjo parašu (jei vertimą tvirtina individualiai dirbantis vertėjas), arba Tiekėjo ar jo įgalioto asmens parašu ir antspaudu (jeigu toks yra). Kilus ginčui, pirmenybė yra teikiama dokumentams ar dokumentų vertimui lietuvių</w:t>
      </w:r>
      <w:r w:rsidR="008633B7">
        <w:rPr>
          <w:rFonts w:ascii="Times New Roman" w:hAnsi="Times New Roman"/>
          <w:color w:val="000000" w:themeColor="text1"/>
          <w:sz w:val="21"/>
          <w:szCs w:val="21"/>
        </w:rPr>
        <w:t xml:space="preserve"> arba anglų</w:t>
      </w:r>
      <w:r w:rsidRPr="003247C5">
        <w:rPr>
          <w:rFonts w:ascii="Times New Roman" w:hAnsi="Times New Roman"/>
          <w:color w:val="000000" w:themeColor="text1"/>
          <w:sz w:val="21"/>
          <w:szCs w:val="21"/>
        </w:rPr>
        <w:t xml:space="preserve"> kalba, išskyrus pasiūlymo galiojimo užtikrinimo dokumentą, kai pirmenybė teikiama originaliam tekstui. Pasiūlymo parengimo ir pristatymo išlaidas padengia pats tiekėjas.</w:t>
      </w:r>
    </w:p>
    <w:p w14:paraId="7D436869" w14:textId="43F1CC7D"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10.10. Tiekėjas gali pateikti tik vieną pasiūlymą – individualiai arba kaip tiekėjų grupės narys. Jei tiekėjas pateikia daugiau kaip vieną pasiūlymą ir/arba kaip tiekėjų grupės narys dalyvauja teikiant kelis pasiūlymus </w:t>
      </w:r>
      <w:r w:rsidRPr="003247C5">
        <w:rPr>
          <w:rFonts w:ascii="Times New Roman" w:hAnsi="Times New Roman"/>
          <w:color w:val="000000" w:themeColor="text1"/>
          <w:spacing w:val="-1"/>
          <w:sz w:val="21"/>
          <w:szCs w:val="21"/>
        </w:rPr>
        <w:t xml:space="preserve">(jeigu perkančioji organizacija riboja alternatyvių pasiūlymų pateikimą) tam pačiam pirkimui, </w:t>
      </w:r>
      <w:r w:rsidRPr="003247C5">
        <w:rPr>
          <w:rFonts w:ascii="Times New Roman" w:hAnsi="Times New Roman"/>
          <w:color w:val="000000" w:themeColor="text1"/>
          <w:sz w:val="21"/>
          <w:szCs w:val="21"/>
        </w:rPr>
        <w:t xml:space="preserve">visi tokie pasiūlymai bus atmesti. </w:t>
      </w:r>
      <w:r w:rsidRPr="003247C5">
        <w:rPr>
          <w:rFonts w:ascii="Times New Roman" w:hAnsi="Times New Roman"/>
          <w:color w:val="000000" w:themeColor="text1"/>
          <w:spacing w:val="-1"/>
          <w:sz w:val="21"/>
          <w:szCs w:val="21"/>
        </w:rPr>
        <w:t>Laikoma, kad dalyvis pateikė daugiau kaip vieną pasiūlymą, jeigu tą patį pasiūlymą pateikė ir raštu (popierine forma, vokuose), ir naudodamasis CVP IS priemonėmis.</w:t>
      </w:r>
    </w:p>
    <w:p w14:paraId="1E096E05"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10.11. Tiekėjams nėra leidžiama pateikti alternatyvių pasiūlymų. Tiekėjui pateikus alternatyvų pasiūlymą, jo pasiūlymas ir alternatyvus pasiūlymas (alternatyvūs pasiūlymai) bus atmesti.</w:t>
      </w:r>
    </w:p>
    <w:p w14:paraId="6ACE829E"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10.12. Dalyviui CVP IS susirašinėjimo priemonėmis paprašius, perkančioji organizacija CVP IS susirašinėjimo priemonėmis patvirtina, kad dalyvio pasiūlymas yra gautas, ir nurodo gavimo dieną, valandą ir minutę. </w:t>
      </w:r>
      <w:r w:rsidRPr="003247C5">
        <w:rPr>
          <w:rFonts w:ascii="Times New Roman" w:hAnsi="Times New Roman"/>
          <w:color w:val="000000" w:themeColor="text1"/>
          <w:spacing w:val="-6"/>
          <w:sz w:val="21"/>
          <w:szCs w:val="21"/>
        </w:rPr>
        <w:t xml:space="preserve">Tais atvejais, kai dalyvis pasiūlymo galiojimą patvirtinantį dokumentą pateikia voke, jam paprašius, </w:t>
      </w:r>
      <w:r w:rsidRPr="003247C5">
        <w:rPr>
          <w:rFonts w:ascii="Times New Roman" w:hAnsi="Times New Roman"/>
          <w:color w:val="000000" w:themeColor="text1"/>
          <w:sz w:val="21"/>
          <w:szCs w:val="21"/>
        </w:rPr>
        <w:t xml:space="preserve">perkančioji organizacija </w:t>
      </w:r>
      <w:r w:rsidRPr="003247C5">
        <w:rPr>
          <w:rFonts w:ascii="Times New Roman" w:hAnsi="Times New Roman"/>
          <w:color w:val="000000" w:themeColor="text1"/>
          <w:spacing w:val="-6"/>
          <w:sz w:val="21"/>
          <w:szCs w:val="21"/>
        </w:rPr>
        <w:t xml:space="preserve">patvirtina, kad dalyvio pasiūlymas yra gautas, ir nurodo gavimo dieną, valandą ir minutę. </w:t>
      </w:r>
      <w:r w:rsidRPr="003247C5">
        <w:rPr>
          <w:rFonts w:ascii="Times New Roman" w:hAnsi="Times New Roman"/>
          <w:color w:val="000000" w:themeColor="text1"/>
          <w:sz w:val="21"/>
          <w:szCs w:val="21"/>
        </w:rPr>
        <w:t xml:space="preserve">Pasiūlymo pateikimo data laikoma ta, kai gaunamas visas pasiūlymas (paskutinė pasiūlymo dalis). Jeigu pasiūlymas elektroninėmis priemonėmis pateiktas anksčiau, o pasiūlymo </w:t>
      </w:r>
      <w:r w:rsidRPr="003247C5">
        <w:rPr>
          <w:rFonts w:ascii="Times New Roman" w:hAnsi="Times New Roman"/>
          <w:color w:val="000000" w:themeColor="text1"/>
          <w:sz w:val="21"/>
          <w:szCs w:val="21"/>
        </w:rPr>
        <w:lastRenderedPageBreak/>
        <w:t>galiojimo užtikrinimas, pateikiamas voke, − vėliau, kaip pasiūlymo pateikimo data fiksuojama voko gavimo data (valanda, minutė).</w:t>
      </w:r>
    </w:p>
    <w:p w14:paraId="0F75C836"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10.13. Pasiūlyme turi būti nurodytas jo galiojimo terminas. </w:t>
      </w:r>
      <w:r w:rsidRPr="003247C5">
        <w:rPr>
          <w:rFonts w:ascii="Times New Roman" w:hAnsi="Times New Roman"/>
          <w:b/>
          <w:color w:val="000000" w:themeColor="text1"/>
          <w:sz w:val="21"/>
          <w:szCs w:val="21"/>
        </w:rPr>
        <w:t xml:space="preserve">Pasiūlymas turi galioti ne trumpiau kaip iki </w:t>
      </w:r>
      <w:r w:rsidRPr="003247C5">
        <w:rPr>
          <w:rFonts w:ascii="Times New Roman" w:hAnsi="Times New Roman"/>
          <w:b/>
          <w:bCs/>
          <w:iCs/>
          <w:color w:val="000000" w:themeColor="text1"/>
          <w:sz w:val="21"/>
          <w:szCs w:val="21"/>
        </w:rPr>
        <w:t xml:space="preserve">konkurso sąlygų skyriuje „III. Terminai“ </w:t>
      </w:r>
      <w:r w:rsidRPr="003247C5">
        <w:rPr>
          <w:rFonts w:ascii="Times New Roman" w:hAnsi="Times New Roman"/>
          <w:b/>
          <w:bCs/>
          <w:color w:val="000000" w:themeColor="text1"/>
          <w:sz w:val="21"/>
          <w:szCs w:val="21"/>
        </w:rPr>
        <w:t>nurodyto termino</w:t>
      </w:r>
      <w:r w:rsidRPr="003247C5">
        <w:rPr>
          <w:rFonts w:ascii="Times New Roman" w:hAnsi="Times New Roman"/>
          <w:color w:val="000000" w:themeColor="text1"/>
          <w:sz w:val="21"/>
          <w:szCs w:val="21"/>
        </w:rPr>
        <w:t>.</w:t>
      </w:r>
      <w:r w:rsidRPr="003247C5">
        <w:rPr>
          <w:rFonts w:ascii="Times New Roman" w:hAnsi="Times New Roman"/>
          <w:b/>
          <w:color w:val="000000" w:themeColor="text1"/>
          <w:sz w:val="21"/>
          <w:szCs w:val="21"/>
        </w:rPr>
        <w:t xml:space="preserve"> </w:t>
      </w:r>
      <w:r w:rsidRPr="003247C5">
        <w:rPr>
          <w:rFonts w:ascii="Times New Roman" w:hAnsi="Times New Roman"/>
          <w:color w:val="000000" w:themeColor="text1"/>
          <w:sz w:val="21"/>
          <w:szCs w:val="21"/>
        </w:rPr>
        <w:t>Jeigu pasiūlyme nenurodytas jo galiojimo laikas, laikoma, kad pasiūlymas galioja tiek, kiek numatyta Pirkimo dokumentuose.</w:t>
      </w:r>
    </w:p>
    <w:p w14:paraId="324A7F16" w14:textId="77777777" w:rsidR="00BE3013" w:rsidRPr="003247C5" w:rsidRDefault="0021607F" w:rsidP="00BE3013">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10.14. </w:t>
      </w:r>
      <w:r w:rsidR="00BE3013" w:rsidRPr="003247C5">
        <w:rPr>
          <w:rFonts w:ascii="Times New Roman" w:hAnsi="Times New Roman"/>
          <w:color w:val="000000" w:themeColor="text1"/>
          <w:sz w:val="21"/>
          <w:szCs w:val="21"/>
        </w:rPr>
        <w:t>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p>
    <w:p w14:paraId="560AC699" w14:textId="6EFA4A41" w:rsidR="0021607F" w:rsidRPr="003247C5" w:rsidRDefault="0021607F" w:rsidP="0021607F">
      <w:pPr>
        <w:jc w:val="both"/>
        <w:rPr>
          <w:rFonts w:ascii="Times New Roman" w:hAnsi="Times New Roman"/>
          <w:bCs/>
          <w:color w:val="000000" w:themeColor="text1"/>
          <w:sz w:val="21"/>
          <w:szCs w:val="21"/>
        </w:rPr>
      </w:pPr>
      <w:r w:rsidRPr="003247C5">
        <w:rPr>
          <w:rFonts w:ascii="Times New Roman" w:hAnsi="Times New Roman"/>
          <w:color w:val="000000" w:themeColor="text1"/>
          <w:sz w:val="21"/>
          <w:szCs w:val="21"/>
        </w:rPr>
        <w:t xml:space="preserve">10.15. </w:t>
      </w:r>
      <w:r w:rsidRPr="003247C5">
        <w:rPr>
          <w:rFonts w:ascii="Times New Roman" w:hAnsi="Times New Roman"/>
          <w:bCs/>
          <w:color w:val="000000" w:themeColor="text1"/>
          <w:sz w:val="21"/>
          <w:szCs w:val="21"/>
        </w:rPr>
        <w:t>Tiekėjas, kuris sutinka pratęsti savo pasiūlymo galiojimo terminą ir apie tai CVP IS priemonėmis praneša perkančiajai organizacijai, pratęsia pasiūlymo galiojimo ir (ar) pasiūlymo galiojimo užtikrinimo terminą arba pateikia naują pasiūlymo galiojimo užtikrinimą patvirtinantį dokumentą (jeigu jo buvo reikalaujama). Jeigu tiekėjas neatsako į perkančiosios organizacijos prašymą pratęsti pasiūlymo galiojimo ir (ar) pasiūlymo galiojimo užtikrinimo terminą, jo nepratęsia arba nepateikia naujo pasiūlymo galiojimo užtikrinimo (jei jo reikalaujama), laikoma, kad jis atmetė prašymą pratęsti savo pasiūlymo galiojimo terminą ir jo pasiūlymas atmetamas.</w:t>
      </w:r>
      <w:bookmarkStart w:id="25" w:name="part_3d5ddb0d345945bfb9dc96dbeecf9517"/>
      <w:bookmarkEnd w:id="25"/>
      <w:r w:rsidRPr="003247C5">
        <w:rPr>
          <w:rFonts w:ascii="Times New Roman" w:hAnsi="Times New Roman"/>
          <w:color w:val="000000" w:themeColor="text1"/>
          <w:sz w:val="21"/>
          <w:szCs w:val="21"/>
        </w:rPr>
        <w:t xml:space="preserve"> </w:t>
      </w:r>
    </w:p>
    <w:p w14:paraId="7671CCA5"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10.16. </w:t>
      </w:r>
      <w:r w:rsidRPr="003247C5">
        <w:rPr>
          <w:rFonts w:ascii="Times New Roman" w:hAnsi="Times New Roman"/>
          <w:bCs/>
          <w:color w:val="000000" w:themeColor="text1"/>
          <w:sz w:val="21"/>
          <w:szCs w:val="21"/>
        </w:rPr>
        <w:t>Kol nesuėjo pasiūlymų pateikimo terminas, tiekėjas gali pakeisti arba atšaukti savo pasiūlymą neprarasdamas teisės į savo pasiūlymo galiojimo užtikrinimą (jeigu jo buvo reikalaujama). Toks pakeitimas arba pranešimas, kad pasiūlymas atšaukiamas, pripažįstamas galiojančiu, jeigu perkančioji organizacija jį gavo iki pasiūlymų pateikimo termino pabaigos.</w:t>
      </w:r>
      <w:r w:rsidRPr="003247C5">
        <w:rPr>
          <w:rFonts w:ascii="Times New Roman" w:hAnsi="Times New Roman"/>
          <w:color w:val="000000" w:themeColor="text1"/>
          <w:sz w:val="21"/>
          <w:szCs w:val="21"/>
        </w:rPr>
        <w:t xml:space="preserve"> Suėjus pasiūlymų pateikimo terminui atšaukti ar pakeisti pasiūlymo nebus galima.</w:t>
      </w:r>
    </w:p>
    <w:p w14:paraId="06C4D9D2"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10.17. Perkančioji organizacija neatsako už CVP IS sutrikimus ar kitus nenumatytus atvejus, dėl kurių pasiūlymai nebuvo gauti ar gauti pavėluotai</w:t>
      </w:r>
    </w:p>
    <w:p w14:paraId="48E4F4C7"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10.18. Perkančioji organizacija neatlygina tiekėjams išlaidų, patirtų rengiant ir pateikiant pasiūlymus.</w:t>
      </w:r>
    </w:p>
    <w:p w14:paraId="128F4592" w14:textId="77777777" w:rsidR="0021607F" w:rsidRPr="003247C5" w:rsidRDefault="0021607F" w:rsidP="0021607F">
      <w:pPr>
        <w:pBdr>
          <w:top w:val="single" w:sz="4" w:space="1" w:color="auto"/>
          <w:left w:val="single" w:sz="4" w:space="4" w:color="auto"/>
          <w:bottom w:val="single" w:sz="4" w:space="1" w:color="auto"/>
          <w:right w:val="single" w:sz="4" w:space="4" w:color="auto"/>
        </w:pBdr>
        <w:jc w:val="both"/>
        <w:rPr>
          <w:rFonts w:ascii="Times New Roman" w:hAnsi="Times New Roman"/>
          <w:b/>
          <w:color w:val="000000" w:themeColor="text1"/>
          <w:sz w:val="21"/>
          <w:szCs w:val="21"/>
          <w:lang w:eastAsia="lt-LT"/>
        </w:rPr>
      </w:pPr>
      <w:r w:rsidRPr="003247C5">
        <w:rPr>
          <w:rFonts w:ascii="Times New Roman" w:hAnsi="Times New Roman"/>
          <w:color w:val="000000" w:themeColor="text1"/>
          <w:sz w:val="21"/>
          <w:szCs w:val="21"/>
          <w:lang w:eastAsia="lt-LT"/>
        </w:rPr>
        <w:t>10.19. </w:t>
      </w:r>
      <w:r w:rsidRPr="003247C5">
        <w:rPr>
          <w:rFonts w:ascii="Times New Roman" w:hAnsi="Times New Roman"/>
          <w:color w:val="000000" w:themeColor="text1"/>
          <w:sz w:val="21"/>
          <w:szCs w:val="21"/>
        </w:rPr>
        <w:t xml:space="preserve">DĖMESIO: </w:t>
      </w:r>
      <w:r w:rsidRPr="003247C5">
        <w:rPr>
          <w:rFonts w:ascii="Times New Roman" w:hAnsi="Times New Roman"/>
          <w:b/>
          <w:color w:val="000000" w:themeColor="text1"/>
          <w:sz w:val="21"/>
          <w:szCs w:val="21"/>
          <w:lang w:eastAsia="lt-LT"/>
        </w:rPr>
        <w:t xml:space="preserve">Pasiūlymą sudaro tiekėjo elektroninėmis CVP IS priemonėmis pateiktų dokumentų visuma (įskaitant pasiūlymo paaiškinimus bei atsakymus dėl pasiūlymo (jei tokių bus): </w:t>
      </w:r>
    </w:p>
    <w:p w14:paraId="1D6CAC43" w14:textId="77777777" w:rsidR="0021607F" w:rsidRPr="003247C5" w:rsidRDefault="0021607F" w:rsidP="0021607F">
      <w:pPr>
        <w:pStyle w:val="Pagrindinistekstas"/>
        <w:pBdr>
          <w:top w:val="single" w:sz="4" w:space="1" w:color="auto"/>
          <w:left w:val="single" w:sz="4" w:space="4" w:color="auto"/>
          <w:bottom w:val="single" w:sz="4" w:space="1" w:color="auto"/>
          <w:right w:val="single" w:sz="4" w:space="4" w:color="auto"/>
        </w:pBdr>
        <w:spacing w:after="0"/>
        <w:ind w:firstLine="567"/>
        <w:jc w:val="both"/>
        <w:rPr>
          <w:rFonts w:ascii="Times New Roman" w:eastAsia="Times New Roman" w:hAnsi="Times New Roman"/>
          <w:color w:val="000000" w:themeColor="text1"/>
          <w:sz w:val="21"/>
          <w:szCs w:val="21"/>
        </w:rPr>
      </w:pPr>
      <w:r w:rsidRPr="003247C5">
        <w:rPr>
          <w:rFonts w:ascii="Times New Roman" w:hAnsi="Times New Roman"/>
          <w:color w:val="000000" w:themeColor="text1"/>
          <w:sz w:val="21"/>
          <w:szCs w:val="21"/>
          <w:lang w:val="lt-LT"/>
        </w:rPr>
        <w:t xml:space="preserve">10.19.1. </w:t>
      </w:r>
      <w:r w:rsidRPr="003247C5">
        <w:rPr>
          <w:rFonts w:ascii="Times New Roman" w:hAnsi="Times New Roman"/>
          <w:color w:val="000000" w:themeColor="text1"/>
          <w:sz w:val="21"/>
          <w:szCs w:val="21"/>
        </w:rPr>
        <w:t xml:space="preserve">užpildytas </w:t>
      </w:r>
      <w:r w:rsidRPr="003247C5">
        <w:rPr>
          <w:rFonts w:ascii="Times New Roman" w:hAnsi="Times New Roman"/>
          <w:b/>
          <w:bCs/>
          <w:color w:val="000000" w:themeColor="text1"/>
          <w:sz w:val="21"/>
          <w:szCs w:val="21"/>
        </w:rPr>
        <w:t>pasiūlymas</w:t>
      </w:r>
      <w:r w:rsidRPr="003247C5">
        <w:rPr>
          <w:rFonts w:ascii="Times New Roman" w:hAnsi="Times New Roman"/>
          <w:color w:val="000000" w:themeColor="text1"/>
          <w:sz w:val="21"/>
          <w:szCs w:val="21"/>
        </w:rPr>
        <w:t>, parengtas pagal konkurso sąlygų 1 priedą</w:t>
      </w:r>
      <w:r w:rsidRPr="003247C5">
        <w:rPr>
          <w:rFonts w:ascii="Times New Roman" w:hAnsi="Times New Roman"/>
          <w:iCs/>
          <w:color w:val="000000" w:themeColor="text1"/>
          <w:sz w:val="21"/>
          <w:szCs w:val="21"/>
        </w:rPr>
        <w:t xml:space="preserve">. </w:t>
      </w:r>
      <w:r w:rsidRPr="003247C5">
        <w:rPr>
          <w:rFonts w:ascii="Times New Roman" w:hAnsi="Times New Roman"/>
          <w:color w:val="000000" w:themeColor="text1"/>
          <w:sz w:val="21"/>
          <w:szCs w:val="21"/>
        </w:rPr>
        <w:t xml:space="preserve">Į kainą turi būti įskaityti visi mokesčiai ir visos dalyvio išlaidos. </w:t>
      </w:r>
    </w:p>
    <w:p w14:paraId="6D193EFC" w14:textId="77777777" w:rsidR="0021607F" w:rsidRPr="003247C5" w:rsidRDefault="0021607F" w:rsidP="0021607F">
      <w:pPr>
        <w:pStyle w:val="Pagrindinistekstas"/>
        <w:pBdr>
          <w:top w:val="single" w:sz="4" w:space="1" w:color="auto"/>
          <w:left w:val="single" w:sz="4" w:space="4" w:color="auto"/>
          <w:bottom w:val="single" w:sz="4" w:space="1" w:color="auto"/>
          <w:right w:val="single" w:sz="4" w:space="4" w:color="auto"/>
        </w:pBdr>
        <w:spacing w:after="0"/>
        <w:ind w:firstLine="567"/>
        <w:jc w:val="both"/>
        <w:rPr>
          <w:rFonts w:ascii="Times New Roman" w:hAnsi="Times New Roman"/>
          <w:color w:val="000000" w:themeColor="text1"/>
          <w:sz w:val="21"/>
          <w:szCs w:val="21"/>
          <w:lang w:val="lt-LT"/>
        </w:rPr>
      </w:pPr>
      <w:r w:rsidRPr="003247C5">
        <w:rPr>
          <w:rFonts w:ascii="Times New Roman" w:hAnsi="Times New Roman"/>
          <w:color w:val="000000" w:themeColor="text1"/>
          <w:sz w:val="21"/>
          <w:szCs w:val="21"/>
          <w:lang w:val="lt-LT"/>
        </w:rPr>
        <w:t xml:space="preserve">10.19.2. </w:t>
      </w:r>
      <w:r w:rsidRPr="003247C5">
        <w:rPr>
          <w:rFonts w:ascii="Times New Roman" w:hAnsi="Times New Roman"/>
          <w:color w:val="000000" w:themeColor="text1"/>
          <w:sz w:val="21"/>
          <w:szCs w:val="21"/>
        </w:rPr>
        <w:t>EBVPD</w:t>
      </w:r>
      <w:r w:rsidRPr="003247C5">
        <w:rPr>
          <w:rFonts w:ascii="Times New Roman" w:hAnsi="Times New Roman"/>
          <w:color w:val="000000" w:themeColor="text1"/>
          <w:sz w:val="21"/>
          <w:szCs w:val="21"/>
          <w:lang w:val="lt-LT"/>
        </w:rPr>
        <w:t>;</w:t>
      </w:r>
    </w:p>
    <w:p w14:paraId="7C922FAC" w14:textId="77777777" w:rsidR="0021607F" w:rsidRPr="003247C5" w:rsidRDefault="0021607F" w:rsidP="0021607F">
      <w:pPr>
        <w:pStyle w:val="Pagrindinistekstas"/>
        <w:pBdr>
          <w:top w:val="single" w:sz="4" w:space="1" w:color="auto"/>
          <w:left w:val="single" w:sz="4" w:space="4" w:color="auto"/>
          <w:bottom w:val="single" w:sz="4" w:space="1" w:color="auto"/>
          <w:right w:val="single" w:sz="4" w:space="4" w:color="auto"/>
        </w:pBdr>
        <w:spacing w:after="0"/>
        <w:ind w:firstLine="567"/>
        <w:jc w:val="both"/>
        <w:rPr>
          <w:rFonts w:ascii="Times New Roman" w:eastAsia="Times New Roman" w:hAnsi="Times New Roman"/>
          <w:color w:val="000000" w:themeColor="text1"/>
          <w:sz w:val="21"/>
          <w:szCs w:val="21"/>
          <w:lang w:val="lt-LT"/>
        </w:rPr>
      </w:pPr>
      <w:r w:rsidRPr="003247C5">
        <w:rPr>
          <w:rFonts w:ascii="Times New Roman" w:hAnsi="Times New Roman"/>
          <w:color w:val="000000" w:themeColor="text1"/>
          <w:sz w:val="21"/>
          <w:szCs w:val="21"/>
          <w:lang w:val="lt-LT"/>
        </w:rPr>
        <w:t>10.19.3. jungtinės veiklos sutarties skaitmeninė kopija [jeigu dalyvauja tiekėjų grupė];</w:t>
      </w:r>
    </w:p>
    <w:p w14:paraId="0F3BC981" w14:textId="77777777" w:rsidR="0021607F" w:rsidRPr="003247C5" w:rsidRDefault="0021607F" w:rsidP="0021607F">
      <w:pPr>
        <w:pStyle w:val="Pagrindinistekstas"/>
        <w:pBdr>
          <w:top w:val="single" w:sz="4" w:space="1" w:color="auto"/>
          <w:left w:val="single" w:sz="4" w:space="4" w:color="auto"/>
          <w:bottom w:val="single" w:sz="4" w:space="1" w:color="auto"/>
          <w:right w:val="single" w:sz="4" w:space="4" w:color="auto"/>
        </w:pBdr>
        <w:spacing w:after="0"/>
        <w:ind w:firstLine="567"/>
        <w:jc w:val="both"/>
        <w:rPr>
          <w:rFonts w:ascii="Times New Roman" w:hAnsi="Times New Roman"/>
          <w:color w:val="000000" w:themeColor="text1"/>
          <w:sz w:val="21"/>
          <w:szCs w:val="21"/>
          <w:lang w:val="lt-LT"/>
        </w:rPr>
      </w:pPr>
      <w:r w:rsidRPr="003247C5">
        <w:rPr>
          <w:rFonts w:ascii="Times New Roman" w:hAnsi="Times New Roman"/>
          <w:color w:val="000000" w:themeColor="text1"/>
          <w:sz w:val="21"/>
          <w:szCs w:val="21"/>
          <w:lang w:val="lt-LT"/>
        </w:rPr>
        <w:t>10.19.4. pasiūlymo galiojimą užtikrinimą patvirtinantis dokumentas [jei reikalaujama];</w:t>
      </w:r>
    </w:p>
    <w:p w14:paraId="03AE229F" w14:textId="77777777" w:rsidR="0021607F" w:rsidRPr="003247C5" w:rsidRDefault="0021607F" w:rsidP="0021607F">
      <w:pPr>
        <w:pStyle w:val="Pagrindinistekstas"/>
        <w:pBdr>
          <w:top w:val="single" w:sz="4" w:space="1" w:color="auto"/>
          <w:left w:val="single" w:sz="4" w:space="4" w:color="auto"/>
          <w:bottom w:val="single" w:sz="4" w:space="1" w:color="auto"/>
          <w:right w:val="single" w:sz="4" w:space="4" w:color="auto"/>
        </w:pBdr>
        <w:spacing w:after="0"/>
        <w:ind w:firstLine="567"/>
        <w:jc w:val="both"/>
        <w:rPr>
          <w:rFonts w:ascii="Times New Roman" w:hAnsi="Times New Roman"/>
          <w:color w:val="000000" w:themeColor="text1"/>
          <w:sz w:val="21"/>
          <w:szCs w:val="21"/>
          <w:lang w:val="lt-LT"/>
        </w:rPr>
      </w:pPr>
      <w:r w:rsidRPr="003247C5">
        <w:rPr>
          <w:rFonts w:ascii="Times New Roman" w:hAnsi="Times New Roman"/>
          <w:color w:val="000000" w:themeColor="text1"/>
          <w:sz w:val="21"/>
          <w:szCs w:val="21"/>
          <w:lang w:val="lt-LT"/>
        </w:rPr>
        <w:t>10.19.5. į</w:t>
      </w:r>
      <w:r w:rsidRPr="003247C5">
        <w:rPr>
          <w:rFonts w:ascii="Times New Roman" w:hAnsi="Times New Roman"/>
          <w:color w:val="000000" w:themeColor="text1"/>
          <w:sz w:val="21"/>
          <w:szCs w:val="21"/>
        </w:rPr>
        <w:t>galiojimas ar kit</w:t>
      </w:r>
      <w:r w:rsidRPr="003247C5">
        <w:rPr>
          <w:rFonts w:ascii="Times New Roman" w:hAnsi="Times New Roman"/>
          <w:color w:val="000000" w:themeColor="text1"/>
          <w:sz w:val="21"/>
          <w:szCs w:val="21"/>
          <w:lang w:val="lt-LT"/>
        </w:rPr>
        <w:t>i</w:t>
      </w:r>
      <w:r w:rsidRPr="003247C5">
        <w:rPr>
          <w:rFonts w:ascii="Times New Roman" w:hAnsi="Times New Roman"/>
          <w:color w:val="000000" w:themeColor="text1"/>
          <w:sz w:val="21"/>
          <w:szCs w:val="21"/>
        </w:rPr>
        <w:t xml:space="preserve"> dokumenta</w:t>
      </w:r>
      <w:r w:rsidRPr="003247C5">
        <w:rPr>
          <w:rFonts w:ascii="Times New Roman" w:hAnsi="Times New Roman"/>
          <w:color w:val="000000" w:themeColor="text1"/>
          <w:sz w:val="21"/>
          <w:szCs w:val="21"/>
          <w:lang w:val="lt-LT"/>
        </w:rPr>
        <w:t>i</w:t>
      </w:r>
      <w:r w:rsidRPr="003247C5">
        <w:rPr>
          <w:rFonts w:ascii="Times New Roman" w:hAnsi="Times New Roman"/>
          <w:color w:val="000000" w:themeColor="text1"/>
          <w:sz w:val="21"/>
          <w:szCs w:val="21"/>
        </w:rPr>
        <w:t>, suteikiant</w:t>
      </w:r>
      <w:r w:rsidRPr="003247C5">
        <w:rPr>
          <w:rFonts w:ascii="Times New Roman" w:hAnsi="Times New Roman"/>
          <w:color w:val="000000" w:themeColor="text1"/>
          <w:sz w:val="21"/>
          <w:szCs w:val="21"/>
          <w:lang w:val="lt-LT"/>
        </w:rPr>
        <w:t>ys</w:t>
      </w:r>
      <w:r w:rsidRPr="003247C5">
        <w:rPr>
          <w:rFonts w:ascii="Times New Roman" w:hAnsi="Times New Roman"/>
          <w:color w:val="000000" w:themeColor="text1"/>
          <w:sz w:val="21"/>
          <w:szCs w:val="21"/>
        </w:rPr>
        <w:t xml:space="preserve"> teisę </w:t>
      </w:r>
      <w:r w:rsidRPr="003247C5">
        <w:rPr>
          <w:rFonts w:ascii="Times New Roman" w:hAnsi="Times New Roman"/>
          <w:color w:val="000000" w:themeColor="text1"/>
          <w:sz w:val="21"/>
          <w:szCs w:val="21"/>
          <w:lang w:val="lt-LT"/>
        </w:rPr>
        <w:t xml:space="preserve">pateikti ir (ar) </w:t>
      </w:r>
      <w:r w:rsidRPr="003247C5">
        <w:rPr>
          <w:rFonts w:ascii="Times New Roman" w:hAnsi="Times New Roman"/>
          <w:color w:val="000000" w:themeColor="text1"/>
          <w:sz w:val="21"/>
          <w:szCs w:val="21"/>
        </w:rPr>
        <w:t>pasirašyti</w:t>
      </w:r>
      <w:r w:rsidRPr="003247C5">
        <w:rPr>
          <w:rFonts w:ascii="Times New Roman" w:hAnsi="Times New Roman"/>
          <w:color w:val="000000" w:themeColor="text1"/>
          <w:sz w:val="21"/>
          <w:szCs w:val="21"/>
          <w:lang w:val="lt-LT"/>
        </w:rPr>
        <w:t xml:space="preserve"> tiekėjo</w:t>
      </w:r>
      <w:r w:rsidRPr="003247C5">
        <w:rPr>
          <w:rFonts w:ascii="Times New Roman" w:hAnsi="Times New Roman"/>
          <w:color w:val="000000" w:themeColor="text1"/>
          <w:sz w:val="21"/>
          <w:szCs w:val="21"/>
        </w:rPr>
        <w:t xml:space="preserve"> </w:t>
      </w:r>
      <w:r w:rsidRPr="003247C5">
        <w:rPr>
          <w:rFonts w:ascii="Times New Roman" w:hAnsi="Times New Roman"/>
          <w:color w:val="000000" w:themeColor="text1"/>
          <w:sz w:val="21"/>
          <w:szCs w:val="21"/>
          <w:lang w:val="lt-LT"/>
        </w:rPr>
        <w:t xml:space="preserve">pasiūlymą bei (ar) kitus dokumentus (įskaitant pasirašymą elektroniniu parašu) [jeigu </w:t>
      </w:r>
      <w:r w:rsidRPr="003247C5">
        <w:rPr>
          <w:rFonts w:ascii="Times New Roman" w:hAnsi="Times New Roman"/>
          <w:color w:val="000000" w:themeColor="text1"/>
          <w:sz w:val="21"/>
          <w:szCs w:val="21"/>
        </w:rPr>
        <w:t xml:space="preserve">pasiūlymą </w:t>
      </w:r>
      <w:r w:rsidRPr="003247C5">
        <w:rPr>
          <w:rFonts w:ascii="Times New Roman" w:hAnsi="Times New Roman"/>
          <w:color w:val="000000" w:themeColor="text1"/>
          <w:sz w:val="21"/>
          <w:szCs w:val="21"/>
          <w:lang w:val="lt-LT"/>
        </w:rPr>
        <w:t xml:space="preserve">bei (ar) kitus dokumentus </w:t>
      </w:r>
      <w:r w:rsidRPr="003247C5">
        <w:rPr>
          <w:rFonts w:ascii="Times New Roman" w:hAnsi="Times New Roman"/>
          <w:color w:val="000000" w:themeColor="text1"/>
          <w:sz w:val="21"/>
          <w:szCs w:val="21"/>
        </w:rPr>
        <w:t>pasiraš</w:t>
      </w:r>
      <w:r w:rsidRPr="003247C5">
        <w:rPr>
          <w:rFonts w:ascii="Times New Roman" w:hAnsi="Times New Roman"/>
          <w:color w:val="000000" w:themeColor="text1"/>
          <w:sz w:val="21"/>
          <w:szCs w:val="21"/>
          <w:lang w:val="lt-LT"/>
        </w:rPr>
        <w:t>o</w:t>
      </w:r>
      <w:r w:rsidRPr="003247C5">
        <w:rPr>
          <w:rFonts w:ascii="Times New Roman" w:hAnsi="Times New Roman"/>
          <w:color w:val="000000" w:themeColor="text1"/>
          <w:sz w:val="21"/>
          <w:szCs w:val="21"/>
        </w:rPr>
        <w:t xml:space="preserve"> </w:t>
      </w:r>
      <w:r w:rsidRPr="003247C5">
        <w:rPr>
          <w:rFonts w:ascii="Times New Roman" w:hAnsi="Times New Roman"/>
          <w:color w:val="000000" w:themeColor="text1"/>
          <w:sz w:val="21"/>
          <w:szCs w:val="21"/>
          <w:lang w:val="lt-LT"/>
        </w:rPr>
        <w:t xml:space="preserve">(įskaitant ir pasirašymą elektroniniu parašu) ir (ar) jį pateikia </w:t>
      </w:r>
      <w:r w:rsidRPr="003247C5">
        <w:rPr>
          <w:rFonts w:ascii="Times New Roman" w:hAnsi="Times New Roman"/>
          <w:color w:val="000000" w:themeColor="text1"/>
          <w:sz w:val="21"/>
          <w:szCs w:val="21"/>
        </w:rPr>
        <w:t>ne juridinio asmens vadovas, o jo įgaliotas asmuo</w:t>
      </w:r>
      <w:r w:rsidRPr="003247C5">
        <w:rPr>
          <w:rFonts w:ascii="Times New Roman" w:hAnsi="Times New Roman"/>
          <w:color w:val="000000" w:themeColor="text1"/>
          <w:sz w:val="21"/>
          <w:szCs w:val="21"/>
          <w:lang w:val="lt-LT"/>
        </w:rPr>
        <w:t>];</w:t>
      </w:r>
    </w:p>
    <w:p w14:paraId="4A72EF8C" w14:textId="77777777" w:rsidR="0021607F" w:rsidRPr="003247C5" w:rsidRDefault="0021607F" w:rsidP="0021607F">
      <w:pPr>
        <w:pBdr>
          <w:top w:val="single" w:sz="4" w:space="1" w:color="auto"/>
          <w:left w:val="single" w:sz="4" w:space="4" w:color="auto"/>
          <w:bottom w:val="single" w:sz="4" w:space="1" w:color="auto"/>
          <w:right w:val="single" w:sz="4" w:space="4" w:color="auto"/>
        </w:pBdr>
        <w:ind w:firstLine="567"/>
        <w:jc w:val="both"/>
        <w:rPr>
          <w:rFonts w:ascii="Times New Roman" w:hAnsi="Times New Roman"/>
          <w:iCs/>
          <w:color w:val="000000" w:themeColor="text1"/>
          <w:sz w:val="21"/>
          <w:szCs w:val="21"/>
        </w:rPr>
      </w:pPr>
      <w:r w:rsidRPr="003247C5">
        <w:rPr>
          <w:rFonts w:ascii="Times New Roman" w:hAnsi="Times New Roman"/>
          <w:iCs/>
          <w:color w:val="000000" w:themeColor="text1"/>
          <w:sz w:val="21"/>
          <w:szCs w:val="21"/>
        </w:rPr>
        <w:t xml:space="preserve">10.19.6. pasiūlyme nurodytų subtiekėjų/subteikėjų/subrangovų ir/ar ūkio subjektų ketinimų protokolai (susitarimai) ar kiti dokumentai; </w:t>
      </w:r>
    </w:p>
    <w:p w14:paraId="365CBA22" w14:textId="77777777" w:rsidR="0021607F" w:rsidRPr="003247C5" w:rsidRDefault="0021607F" w:rsidP="0021607F">
      <w:pPr>
        <w:pBdr>
          <w:top w:val="single" w:sz="4" w:space="1" w:color="auto"/>
          <w:left w:val="single" w:sz="4" w:space="4" w:color="auto"/>
          <w:bottom w:val="single" w:sz="4" w:space="1" w:color="auto"/>
          <w:right w:val="single" w:sz="4" w:space="4" w:color="auto"/>
        </w:pBdr>
        <w:ind w:firstLine="567"/>
        <w:jc w:val="both"/>
        <w:rPr>
          <w:rFonts w:ascii="Times New Roman" w:hAnsi="Times New Roman"/>
          <w:iCs/>
          <w:color w:val="000000" w:themeColor="text1"/>
          <w:sz w:val="21"/>
          <w:szCs w:val="21"/>
        </w:rPr>
      </w:pPr>
      <w:r w:rsidRPr="003247C5">
        <w:rPr>
          <w:rFonts w:ascii="Times New Roman" w:hAnsi="Times New Roman"/>
          <w:iCs/>
          <w:color w:val="000000" w:themeColor="text1"/>
          <w:sz w:val="21"/>
          <w:szCs w:val="21"/>
        </w:rPr>
        <w:t>10.19.7. pasiūlyme nurodytų specialistų (fizinių asmenų), kuriuos laimėjimo ir pirkimo sutarties sudarymo atveju planuojama įdarbinti, ketinimų protokolai (susitarimai) ar kiti dokumentai;</w:t>
      </w:r>
    </w:p>
    <w:p w14:paraId="1E5D6FE3" w14:textId="77777777" w:rsidR="0021607F" w:rsidRPr="003247C5" w:rsidRDefault="0021607F" w:rsidP="0021607F">
      <w:pPr>
        <w:pBdr>
          <w:top w:val="single" w:sz="4" w:space="1" w:color="auto"/>
          <w:left w:val="single" w:sz="4" w:space="4" w:color="auto"/>
          <w:bottom w:val="single" w:sz="4" w:space="1" w:color="auto"/>
          <w:right w:val="single" w:sz="4" w:space="4" w:color="auto"/>
        </w:pBdr>
        <w:ind w:firstLine="567"/>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10.19.8. kita pirkimo dokumentuose prašoma informacija ir (ar) dokumentai.</w:t>
      </w:r>
    </w:p>
    <w:p w14:paraId="019A2086" w14:textId="77777777" w:rsidR="0021607F" w:rsidRPr="003247C5" w:rsidRDefault="0021607F" w:rsidP="0021607F">
      <w:pPr>
        <w:pStyle w:val="Antrat2"/>
        <w:jc w:val="center"/>
        <w:rPr>
          <w:rFonts w:ascii="Times New Roman" w:hAnsi="Times New Roman"/>
          <w:b/>
          <w:color w:val="000000" w:themeColor="text1"/>
          <w:sz w:val="21"/>
          <w:szCs w:val="21"/>
          <w:lang w:val="lt-LT"/>
        </w:rPr>
      </w:pPr>
    </w:p>
    <w:p w14:paraId="10DE6BFB" w14:textId="77777777" w:rsidR="0021607F" w:rsidRPr="003247C5" w:rsidRDefault="0021607F" w:rsidP="0021607F">
      <w:pPr>
        <w:pStyle w:val="Antrat2"/>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lang w:val="lt-LT"/>
        </w:rPr>
        <w:t xml:space="preserve">XI. </w:t>
      </w:r>
      <w:bookmarkStart w:id="26" w:name="_Toc488916303"/>
      <w:r w:rsidRPr="003247C5">
        <w:rPr>
          <w:rFonts w:ascii="Times New Roman" w:hAnsi="Times New Roman"/>
          <w:b/>
          <w:color w:val="000000" w:themeColor="text1"/>
          <w:sz w:val="21"/>
          <w:szCs w:val="21"/>
        </w:rPr>
        <w:t>PASIŪLYMŲ ŠIFRAVIMAS</w:t>
      </w:r>
      <w:bookmarkEnd w:id="26"/>
    </w:p>
    <w:p w14:paraId="3FE1319C" w14:textId="77777777" w:rsidR="0021607F" w:rsidRPr="003247C5" w:rsidRDefault="0021607F" w:rsidP="0021607F">
      <w:pPr>
        <w:jc w:val="both"/>
        <w:rPr>
          <w:rFonts w:ascii="Times New Roman" w:hAnsi="Times New Roman"/>
          <w:color w:val="000000"/>
          <w:sz w:val="21"/>
          <w:szCs w:val="21"/>
        </w:rPr>
      </w:pPr>
    </w:p>
    <w:p w14:paraId="3D390035" w14:textId="77777777" w:rsidR="0021607F" w:rsidRPr="003247C5" w:rsidRDefault="0021607F" w:rsidP="0021607F">
      <w:pPr>
        <w:jc w:val="both"/>
        <w:rPr>
          <w:rFonts w:ascii="Times New Roman" w:eastAsia="Times New Roman" w:hAnsi="Times New Roman"/>
          <w:color w:val="000000"/>
          <w:sz w:val="21"/>
          <w:szCs w:val="21"/>
        </w:rPr>
      </w:pPr>
      <w:r w:rsidRPr="003247C5">
        <w:rPr>
          <w:rFonts w:ascii="Times New Roman" w:hAnsi="Times New Roman"/>
          <w:color w:val="000000"/>
          <w:sz w:val="21"/>
          <w:szCs w:val="21"/>
        </w:rPr>
        <w:t xml:space="preserve">11.1. Tiekėjo teikiamas pasiūlymas </w:t>
      </w:r>
      <w:r w:rsidRPr="003247C5">
        <w:rPr>
          <w:rFonts w:ascii="Times New Roman" w:hAnsi="Times New Roman"/>
          <w:b/>
          <w:color w:val="000000"/>
          <w:sz w:val="21"/>
          <w:szCs w:val="21"/>
          <w:u w:val="single"/>
        </w:rPr>
        <w:t>gali būti užšifruojamas</w:t>
      </w:r>
      <w:r w:rsidRPr="003247C5">
        <w:rPr>
          <w:rFonts w:ascii="Times New Roman" w:hAnsi="Times New Roman"/>
          <w:color w:val="000000"/>
          <w:sz w:val="21"/>
          <w:szCs w:val="21"/>
        </w:rPr>
        <w:t>. Tiekėjas, nusprendęs pateikti užšifruotą pasiūlymą, turi:</w:t>
      </w:r>
    </w:p>
    <w:p w14:paraId="4EC9BAD5" w14:textId="77777777" w:rsidR="0021607F" w:rsidRPr="003247C5" w:rsidRDefault="0021607F" w:rsidP="0021607F">
      <w:pPr>
        <w:ind w:firstLine="567"/>
        <w:jc w:val="both"/>
        <w:rPr>
          <w:rFonts w:ascii="Times New Roman" w:hAnsi="Times New Roman"/>
          <w:color w:val="000000"/>
          <w:sz w:val="21"/>
          <w:szCs w:val="21"/>
        </w:rPr>
      </w:pPr>
      <w:r w:rsidRPr="003247C5">
        <w:rPr>
          <w:rFonts w:ascii="Times New Roman" w:hAnsi="Times New Roman"/>
          <w:color w:val="000000"/>
          <w:sz w:val="21"/>
          <w:szCs w:val="21"/>
        </w:rPr>
        <w:t xml:space="preserve">11.1.1. </w:t>
      </w:r>
      <w:r w:rsidRPr="003247C5">
        <w:rPr>
          <w:rFonts w:ascii="Times New Roman" w:hAnsi="Times New Roman"/>
          <w:b/>
          <w:color w:val="000000"/>
          <w:sz w:val="21"/>
          <w:szCs w:val="21"/>
        </w:rPr>
        <w:t>iki</w:t>
      </w:r>
      <w:r w:rsidRPr="003247C5">
        <w:rPr>
          <w:rFonts w:ascii="Times New Roman" w:hAnsi="Times New Roman"/>
          <w:color w:val="000000"/>
          <w:sz w:val="21"/>
          <w:szCs w:val="21"/>
        </w:rPr>
        <w:t xml:space="preserve"> </w:t>
      </w:r>
      <w:r w:rsidRPr="003247C5">
        <w:rPr>
          <w:rFonts w:ascii="Times New Roman" w:hAnsi="Times New Roman"/>
          <w:b/>
          <w:color w:val="000000"/>
          <w:sz w:val="21"/>
          <w:szCs w:val="21"/>
        </w:rPr>
        <w:t xml:space="preserve">pasiūlymų pateikimo termino pabaigos </w:t>
      </w:r>
      <w:r w:rsidRPr="003247C5">
        <w:rPr>
          <w:rFonts w:ascii="Times New Roman" w:hAnsi="Times New Roman"/>
          <w:color w:val="000000"/>
          <w:sz w:val="21"/>
          <w:szCs w:val="21"/>
        </w:rPr>
        <w:t xml:space="preserve">naudodamasis CVP IS priemonėmis </w:t>
      </w:r>
      <w:r w:rsidRPr="003247C5">
        <w:rPr>
          <w:rFonts w:ascii="Times New Roman" w:hAnsi="Times New Roman"/>
          <w:iCs/>
          <w:color w:val="000000"/>
          <w:sz w:val="21"/>
          <w:szCs w:val="21"/>
        </w:rPr>
        <w:t xml:space="preserve">pateikti užšifruotą pasiūlymą (užšifruojamas </w:t>
      </w:r>
      <w:r w:rsidRPr="003247C5">
        <w:rPr>
          <w:rFonts w:ascii="Times New Roman" w:hAnsi="Times New Roman"/>
          <w:color w:val="000000"/>
          <w:sz w:val="21"/>
          <w:szCs w:val="21"/>
        </w:rPr>
        <w:t>visas pasiūlymas arba pasiūlymo dokumentas, kuriame nurodyta pasiūlymo kaina)</w:t>
      </w:r>
      <w:r w:rsidRPr="003247C5">
        <w:rPr>
          <w:rFonts w:ascii="Times New Roman" w:hAnsi="Times New Roman"/>
          <w:iCs/>
          <w:color w:val="000000"/>
          <w:sz w:val="21"/>
          <w:szCs w:val="21"/>
        </w:rPr>
        <w:t xml:space="preserve">. </w:t>
      </w:r>
      <w:r w:rsidRPr="003247C5">
        <w:rPr>
          <w:rFonts w:ascii="Times New Roman" w:hAnsi="Times New Roman"/>
          <w:color w:val="000000"/>
          <w:sz w:val="21"/>
          <w:szCs w:val="21"/>
        </w:rPr>
        <w:t xml:space="preserve">Instrukciją, kaip tiekėjui užšifruoti pasiūlymą, galima rasti </w:t>
      </w:r>
      <w:hyperlink r:id="rId24" w:history="1">
        <w:r w:rsidRPr="003247C5">
          <w:rPr>
            <w:rStyle w:val="Hipersaitas"/>
            <w:rFonts w:ascii="Times New Roman" w:hAnsi="Times New Roman"/>
            <w:color w:val="000000"/>
            <w:sz w:val="21"/>
            <w:szCs w:val="21"/>
          </w:rPr>
          <w:t>interneto svetainėje</w:t>
        </w:r>
      </w:hyperlink>
      <w:r w:rsidRPr="003247C5">
        <w:rPr>
          <w:rFonts w:ascii="Times New Roman" w:hAnsi="Times New Roman"/>
          <w:color w:val="000000"/>
          <w:sz w:val="21"/>
          <w:szCs w:val="21"/>
        </w:rPr>
        <w:t xml:space="preserve"> adresu </w:t>
      </w:r>
      <w:hyperlink r:id="rId25" w:history="1">
        <w:r w:rsidRPr="003247C5">
          <w:rPr>
            <w:rStyle w:val="Hipersaitas"/>
            <w:rFonts w:ascii="Times New Roman" w:hAnsi="Times New Roman"/>
            <w:color w:val="000000"/>
            <w:sz w:val="21"/>
            <w:szCs w:val="21"/>
          </w:rPr>
          <w:t>http://vpt.lrv.lt/lt/pasiulymu-sifravimas</w:t>
        </w:r>
      </w:hyperlink>
    </w:p>
    <w:p w14:paraId="2C116575" w14:textId="77777777" w:rsidR="0021607F" w:rsidRPr="003247C5" w:rsidRDefault="0021607F" w:rsidP="0021607F">
      <w:pPr>
        <w:ind w:firstLine="567"/>
        <w:jc w:val="both"/>
        <w:rPr>
          <w:rFonts w:ascii="Times New Roman" w:hAnsi="Times New Roman"/>
          <w:color w:val="000000"/>
          <w:sz w:val="21"/>
          <w:szCs w:val="21"/>
        </w:rPr>
      </w:pPr>
      <w:r w:rsidRPr="003247C5">
        <w:rPr>
          <w:rFonts w:ascii="Times New Roman" w:hAnsi="Times New Roman"/>
          <w:color w:val="000000"/>
          <w:sz w:val="21"/>
          <w:szCs w:val="21"/>
        </w:rPr>
        <w:t xml:space="preserve">11.1.2. </w:t>
      </w:r>
      <w:r w:rsidRPr="003247C5">
        <w:rPr>
          <w:rFonts w:ascii="Times New Roman" w:hAnsi="Times New Roman"/>
          <w:b/>
          <w:color w:val="000000"/>
          <w:sz w:val="21"/>
          <w:szCs w:val="21"/>
        </w:rPr>
        <w:t>iki vokų atplėšimo procedūros (posėdžio) pradžios CVP IS susirašinėjimo priemonėmis</w:t>
      </w:r>
      <w:r w:rsidRPr="003247C5">
        <w:rPr>
          <w:rFonts w:ascii="Times New Roman" w:hAnsi="Times New Roman"/>
          <w:color w:val="000000"/>
          <w:sz w:val="21"/>
          <w:szCs w:val="21"/>
        </w:rPr>
        <w:t xml:space="preserve"> pateikti slaptažodį, su kuriuo perkančioji organizacija galės iššifruoti pateiktą pasiūlymą. </w:t>
      </w:r>
      <w:r w:rsidRPr="003247C5">
        <w:rPr>
          <w:rFonts w:ascii="Times New Roman" w:hAnsi="Times New Roman"/>
          <w:color w:val="000000"/>
          <w:sz w:val="21"/>
          <w:szCs w:val="21"/>
          <w:lang w:eastAsia="lt-LT"/>
        </w:rPr>
        <w:t xml:space="preserve">Iškilus CVP IS </w:t>
      </w:r>
      <w:r w:rsidRPr="003247C5">
        <w:rPr>
          <w:rFonts w:ascii="Times New Roman" w:hAnsi="Times New Roman"/>
          <w:b/>
          <w:color w:val="000000"/>
          <w:sz w:val="21"/>
          <w:szCs w:val="21"/>
          <w:lang w:eastAsia="lt-LT"/>
        </w:rPr>
        <w:t>techninėms problemoms</w:t>
      </w:r>
      <w:r w:rsidRPr="003247C5">
        <w:rPr>
          <w:rFonts w:ascii="Times New Roman" w:hAnsi="Times New Roman"/>
          <w:color w:val="000000"/>
          <w:sz w:val="21"/>
          <w:szCs w:val="21"/>
          <w:lang w:eastAsia="lt-LT"/>
        </w:rPr>
        <w:t xml:space="preserve">,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26DF872" w14:textId="77777777" w:rsidR="0021607F" w:rsidRPr="003247C5" w:rsidRDefault="0021607F" w:rsidP="0021607F">
      <w:pPr>
        <w:pStyle w:val="Default"/>
        <w:jc w:val="both"/>
        <w:rPr>
          <w:sz w:val="21"/>
          <w:szCs w:val="21"/>
        </w:rPr>
      </w:pPr>
      <w:r w:rsidRPr="003247C5">
        <w:rPr>
          <w:sz w:val="21"/>
          <w:szCs w:val="21"/>
        </w:rPr>
        <w:t xml:space="preserve">11.2. Tiekėjui užšifravus visą pasiūlymą ir iki vokų atplėšimo procedūros (posėdžio) pradžios </w:t>
      </w:r>
      <w:r w:rsidRPr="003247C5">
        <w:rPr>
          <w:b/>
          <w:sz w:val="21"/>
          <w:szCs w:val="21"/>
          <w:u w:val="single"/>
        </w:rPr>
        <w:t>nepateikus (dėl jo paties kaltės) slaptažodžio</w:t>
      </w:r>
      <w:r w:rsidRPr="003247C5">
        <w:rPr>
          <w:sz w:val="21"/>
          <w:szCs w:val="21"/>
        </w:rPr>
        <w:t xml:space="preserve"> arba </w:t>
      </w:r>
      <w:r w:rsidRPr="003247C5">
        <w:rPr>
          <w:b/>
          <w:sz w:val="21"/>
          <w:szCs w:val="21"/>
          <w:u w:val="single"/>
        </w:rPr>
        <w:t>pateikus neteisingą slaptažodį</w:t>
      </w:r>
      <w:r w:rsidRPr="003247C5">
        <w:rPr>
          <w:sz w:val="21"/>
          <w:szCs w:val="21"/>
        </w:rPr>
        <w:t xml:space="preserve">,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w:t>
      </w:r>
      <w:r w:rsidRPr="003247C5">
        <w:rPr>
          <w:b/>
          <w:sz w:val="21"/>
          <w:szCs w:val="21"/>
          <w:u w:val="single"/>
        </w:rPr>
        <w:t>perkančioji organizacija tiekėjo pasiūlymą atmeta kaip neatitinkantį pirkimo dokumentuose nustatytų reikalavimų (tiekėjas nepateikė pasiūlymo kainos)</w:t>
      </w:r>
      <w:r w:rsidRPr="003247C5">
        <w:rPr>
          <w:sz w:val="21"/>
          <w:szCs w:val="21"/>
        </w:rPr>
        <w:t>.</w:t>
      </w:r>
    </w:p>
    <w:p w14:paraId="3FE0F712" w14:textId="77777777" w:rsidR="0021607F" w:rsidRPr="003247C5" w:rsidRDefault="0021607F" w:rsidP="0021607F">
      <w:pPr>
        <w:jc w:val="both"/>
        <w:rPr>
          <w:rFonts w:ascii="Times New Roman" w:hAnsi="Times New Roman"/>
          <w:color w:val="000000" w:themeColor="text1"/>
          <w:sz w:val="21"/>
          <w:szCs w:val="21"/>
        </w:rPr>
      </w:pPr>
    </w:p>
    <w:p w14:paraId="34733638" w14:textId="77777777" w:rsidR="0021607F" w:rsidRPr="003247C5" w:rsidRDefault="0021607F" w:rsidP="0021607F">
      <w:pPr>
        <w:pStyle w:val="Style5"/>
        <w:numPr>
          <w:ilvl w:val="0"/>
          <w:numId w:val="0"/>
        </w:numPr>
        <w:tabs>
          <w:tab w:val="left" w:pos="1296"/>
        </w:tabs>
        <w:overflowPunct/>
        <w:autoSpaceDE/>
        <w:adjustRightInd/>
        <w:spacing w:line="240" w:lineRule="auto"/>
        <w:rPr>
          <w:rFonts w:ascii="Times New Roman" w:hAnsi="Times New Roman"/>
          <w:color w:val="000000" w:themeColor="text1"/>
          <w:sz w:val="21"/>
          <w:szCs w:val="21"/>
        </w:rPr>
      </w:pPr>
      <w:bookmarkStart w:id="27" w:name="_Toc60525486"/>
      <w:bookmarkStart w:id="28" w:name="_Toc47844932"/>
      <w:r w:rsidRPr="003247C5">
        <w:rPr>
          <w:rFonts w:ascii="Times New Roman" w:hAnsi="Times New Roman"/>
          <w:color w:val="000000" w:themeColor="text1"/>
          <w:sz w:val="21"/>
          <w:szCs w:val="21"/>
          <w:lang w:val="lt-LT"/>
        </w:rPr>
        <w:t>X</w:t>
      </w:r>
      <w:r w:rsidRPr="003247C5">
        <w:rPr>
          <w:rFonts w:ascii="Times New Roman" w:hAnsi="Times New Roman"/>
          <w:color w:val="000000" w:themeColor="text1"/>
          <w:sz w:val="21"/>
          <w:szCs w:val="21"/>
        </w:rPr>
        <w:t>II.  PASIŪLYMŲ GALIOJIMO UŽTIKRINIMAS</w:t>
      </w:r>
      <w:bookmarkEnd w:id="27"/>
      <w:bookmarkEnd w:id="28"/>
    </w:p>
    <w:p w14:paraId="42F3E387" w14:textId="77777777" w:rsidR="0021607F" w:rsidRPr="003247C5" w:rsidRDefault="0021607F" w:rsidP="0021607F">
      <w:pPr>
        <w:pStyle w:val="Antrat2"/>
        <w:rPr>
          <w:rFonts w:ascii="Times New Roman" w:hAnsi="Times New Roman"/>
          <w:color w:val="000000" w:themeColor="text1"/>
          <w:sz w:val="21"/>
          <w:szCs w:val="21"/>
        </w:rPr>
      </w:pPr>
      <w:r w:rsidRPr="003247C5">
        <w:rPr>
          <w:rFonts w:ascii="Times New Roman" w:hAnsi="Times New Roman"/>
          <w:bCs/>
          <w:sz w:val="21"/>
          <w:szCs w:val="21"/>
        </w:rPr>
        <w:t xml:space="preserve">12.1. </w:t>
      </w:r>
      <w:r w:rsidRPr="003247C5">
        <w:rPr>
          <w:rFonts w:ascii="Times New Roman" w:hAnsi="Times New Roman"/>
          <w:color w:val="000000" w:themeColor="text1"/>
          <w:sz w:val="21"/>
          <w:szCs w:val="21"/>
        </w:rPr>
        <w:t>Perkančioji organizacija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w:t>
      </w:r>
    </w:p>
    <w:p w14:paraId="216C7C13" w14:textId="77777777" w:rsidR="0021607F" w:rsidRPr="003247C5" w:rsidRDefault="0021607F" w:rsidP="0021607F">
      <w:pPr>
        <w:rPr>
          <w:rFonts w:ascii="Times New Roman" w:hAnsi="Times New Roman"/>
          <w:b/>
          <w:color w:val="000000" w:themeColor="text1"/>
          <w:sz w:val="21"/>
          <w:szCs w:val="21"/>
        </w:rPr>
      </w:pPr>
    </w:p>
    <w:p w14:paraId="59E0AA0F" w14:textId="77777777" w:rsidR="0021607F" w:rsidRPr="003247C5" w:rsidRDefault="0021607F" w:rsidP="0021607F">
      <w:pPr>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XIII. PIRKIMO DOKUMENTŲ PAAIŠKINIMAS IR PATIKSLINIMAS</w:t>
      </w:r>
    </w:p>
    <w:p w14:paraId="1AE8F464" w14:textId="77777777" w:rsidR="0021607F" w:rsidRPr="003247C5" w:rsidRDefault="0021607F" w:rsidP="0021607F">
      <w:pPr>
        <w:jc w:val="both"/>
        <w:outlineLvl w:val="1"/>
        <w:rPr>
          <w:rFonts w:ascii="Times New Roman" w:hAnsi="Times New Roman"/>
          <w:color w:val="000000" w:themeColor="text1"/>
          <w:sz w:val="21"/>
          <w:szCs w:val="21"/>
          <w:lang w:eastAsia="x-none"/>
        </w:rPr>
      </w:pPr>
      <w:bookmarkStart w:id="29" w:name="_Toc60525487"/>
      <w:bookmarkStart w:id="30" w:name="_Toc47844933"/>
      <w:r w:rsidRPr="003247C5">
        <w:rPr>
          <w:rFonts w:ascii="Times New Roman" w:hAnsi="Times New Roman"/>
          <w:bCs/>
          <w:iCs/>
          <w:color w:val="000000" w:themeColor="text1"/>
          <w:sz w:val="21"/>
          <w:szCs w:val="21"/>
          <w:lang w:eastAsia="x-none"/>
        </w:rPr>
        <w:lastRenderedPageBreak/>
        <w:t>13.1</w:t>
      </w:r>
      <w:r w:rsidRPr="003247C5">
        <w:rPr>
          <w:rFonts w:ascii="Times New Roman" w:hAnsi="Times New Roman"/>
          <w:bCs/>
          <w:iCs/>
          <w:color w:val="000000" w:themeColor="text1"/>
          <w:sz w:val="21"/>
          <w:szCs w:val="21"/>
          <w:lang w:val="x-none" w:eastAsia="x-none"/>
        </w:rPr>
        <w:t xml:space="preserve">. </w:t>
      </w:r>
      <w:r w:rsidRPr="003247C5">
        <w:rPr>
          <w:rFonts w:ascii="Times New Roman" w:hAnsi="Times New Roman"/>
          <w:color w:val="000000" w:themeColor="text1"/>
          <w:sz w:val="21"/>
          <w:szCs w:val="21"/>
          <w:lang w:eastAsia="x-none"/>
        </w:rPr>
        <w:t>Perkančiosios organizacijos ir tiekėjų susirašinėjimas, atliekant Pirkimo procedūras, vykdomas lietuvių kalba. Perkančioji organizacija visus gautus klausimus ir visus atsakymus į juos, visus kitus Pirkimo sąlygų paaiškinimus ir patikslinimus skelbs CVP IS sistemoje.</w:t>
      </w:r>
    </w:p>
    <w:p w14:paraId="75F46C3A" w14:textId="77777777" w:rsidR="0021607F" w:rsidRPr="003247C5" w:rsidRDefault="0021607F" w:rsidP="0021607F">
      <w:pPr>
        <w:jc w:val="both"/>
        <w:outlineLvl w:val="1"/>
        <w:rPr>
          <w:rFonts w:ascii="Times New Roman" w:hAnsi="Times New Roman"/>
          <w:bCs/>
          <w:iCs/>
          <w:color w:val="000000" w:themeColor="text1"/>
          <w:sz w:val="21"/>
          <w:szCs w:val="21"/>
          <w:lang w:val="x-none" w:eastAsia="x-none"/>
        </w:rPr>
      </w:pPr>
      <w:r w:rsidRPr="003247C5">
        <w:rPr>
          <w:rFonts w:ascii="Times New Roman" w:hAnsi="Times New Roman"/>
          <w:bCs/>
          <w:iCs/>
          <w:color w:val="000000" w:themeColor="text1"/>
          <w:sz w:val="21"/>
          <w:szCs w:val="21"/>
          <w:lang w:eastAsia="x-none"/>
        </w:rPr>
        <w:t>13.2. Pirkimo</w:t>
      </w:r>
      <w:r w:rsidRPr="003247C5">
        <w:rPr>
          <w:rFonts w:ascii="Times New Roman" w:hAnsi="Times New Roman"/>
          <w:bCs/>
          <w:iCs/>
          <w:color w:val="000000" w:themeColor="text1"/>
          <w:sz w:val="21"/>
          <w:szCs w:val="21"/>
          <w:lang w:val="x-none" w:eastAsia="x-none"/>
        </w:rPr>
        <w:t xml:space="preserve"> sąlygos gali būti paaiškinamos, patikslinamos tiekėjų iniciatyva, jiems CVP IS susirašinėjimo priemonėmis kreipiantis į perkančiąją organizaciją. Perkančioji organizacija atsako į kiekvieną tiekėjo rašytinį prašymą paaiškinti pirkimo dokumentus, jeigu prašymas gautas ne vėliau kaip </w:t>
      </w:r>
      <w:r w:rsidRPr="003247C5">
        <w:rPr>
          <w:rFonts w:ascii="Times New Roman" w:hAnsi="Times New Roman"/>
          <w:bCs/>
          <w:iCs/>
          <w:color w:val="000000" w:themeColor="text1"/>
          <w:sz w:val="21"/>
          <w:szCs w:val="21"/>
          <w:lang w:eastAsia="x-none"/>
        </w:rPr>
        <w:t xml:space="preserve">pirkimo </w:t>
      </w:r>
      <w:r w:rsidRPr="003247C5">
        <w:rPr>
          <w:rFonts w:ascii="Times New Roman" w:hAnsi="Times New Roman"/>
          <w:bCs/>
          <w:iCs/>
          <w:color w:val="000000" w:themeColor="text1"/>
          <w:sz w:val="21"/>
          <w:szCs w:val="21"/>
          <w:lang w:val="x-none" w:eastAsia="x-none"/>
        </w:rPr>
        <w:t xml:space="preserve">sąlygų </w:t>
      </w:r>
      <w:r w:rsidRPr="003247C5">
        <w:rPr>
          <w:rFonts w:ascii="Times New Roman" w:hAnsi="Times New Roman"/>
          <w:bCs/>
          <w:iCs/>
          <w:color w:val="000000" w:themeColor="text1"/>
          <w:sz w:val="21"/>
          <w:szCs w:val="21"/>
          <w:lang w:eastAsia="x-none"/>
        </w:rPr>
        <w:t>skyriuje</w:t>
      </w:r>
      <w:r w:rsidRPr="003247C5">
        <w:rPr>
          <w:rFonts w:ascii="Times New Roman" w:hAnsi="Times New Roman"/>
          <w:bCs/>
          <w:iCs/>
          <w:color w:val="000000" w:themeColor="text1"/>
          <w:sz w:val="21"/>
          <w:szCs w:val="21"/>
          <w:lang w:val="x-none" w:eastAsia="x-none"/>
        </w:rPr>
        <w:t xml:space="preserve"> „III. Terminai“ nurodytos datos ir laiko.</w:t>
      </w:r>
    </w:p>
    <w:p w14:paraId="3CE8ED59" w14:textId="77777777" w:rsidR="0021607F" w:rsidRPr="003247C5" w:rsidRDefault="0021607F" w:rsidP="0021607F">
      <w:pPr>
        <w:jc w:val="both"/>
        <w:outlineLvl w:val="1"/>
        <w:rPr>
          <w:rFonts w:ascii="Times New Roman" w:hAnsi="Times New Roman"/>
          <w:bCs/>
          <w:iCs/>
          <w:color w:val="000000" w:themeColor="text1"/>
          <w:sz w:val="21"/>
          <w:szCs w:val="21"/>
          <w:lang w:eastAsia="x-none"/>
        </w:rPr>
      </w:pPr>
      <w:r w:rsidRPr="003247C5">
        <w:rPr>
          <w:rFonts w:ascii="Times New Roman" w:hAnsi="Times New Roman"/>
          <w:bCs/>
          <w:iCs/>
          <w:color w:val="000000" w:themeColor="text1"/>
          <w:sz w:val="21"/>
          <w:szCs w:val="21"/>
          <w:lang w:eastAsia="x-none"/>
        </w:rPr>
        <w:t>13.3</w:t>
      </w:r>
      <w:r w:rsidRPr="003247C5">
        <w:rPr>
          <w:rFonts w:ascii="Times New Roman" w:hAnsi="Times New Roman"/>
          <w:bCs/>
          <w:iCs/>
          <w:color w:val="000000" w:themeColor="text1"/>
          <w:sz w:val="21"/>
          <w:szCs w:val="21"/>
          <w:lang w:val="x-none" w:eastAsia="x-none"/>
        </w:rPr>
        <w:t xml:space="preserve">. Perkančioji organizacija į gautą prašymą CVP IS priemonėmis paaiškinti pirkimo dokumentus atsako ne vėliau kaip </w:t>
      </w:r>
      <w:r w:rsidRPr="003247C5">
        <w:rPr>
          <w:rFonts w:ascii="Times New Roman" w:hAnsi="Times New Roman"/>
          <w:bCs/>
          <w:iCs/>
          <w:color w:val="000000" w:themeColor="text1"/>
          <w:sz w:val="21"/>
          <w:szCs w:val="21"/>
          <w:lang w:eastAsia="x-none"/>
        </w:rPr>
        <w:t xml:space="preserve">pirkimo </w:t>
      </w:r>
      <w:r w:rsidRPr="003247C5">
        <w:rPr>
          <w:rFonts w:ascii="Times New Roman" w:hAnsi="Times New Roman"/>
          <w:bCs/>
          <w:iCs/>
          <w:color w:val="000000" w:themeColor="text1"/>
          <w:sz w:val="21"/>
          <w:szCs w:val="21"/>
          <w:lang w:val="x-none" w:eastAsia="x-none"/>
        </w:rPr>
        <w:t xml:space="preserve">sąlygų </w:t>
      </w:r>
      <w:r w:rsidRPr="003247C5">
        <w:rPr>
          <w:rFonts w:ascii="Times New Roman" w:hAnsi="Times New Roman"/>
          <w:bCs/>
          <w:iCs/>
          <w:color w:val="000000" w:themeColor="text1"/>
          <w:sz w:val="21"/>
          <w:szCs w:val="21"/>
          <w:lang w:eastAsia="x-none"/>
        </w:rPr>
        <w:t>skyriuje</w:t>
      </w:r>
      <w:r w:rsidRPr="003247C5">
        <w:rPr>
          <w:rFonts w:ascii="Times New Roman" w:hAnsi="Times New Roman"/>
          <w:bCs/>
          <w:iCs/>
          <w:color w:val="000000" w:themeColor="text1"/>
          <w:sz w:val="21"/>
          <w:szCs w:val="21"/>
          <w:lang w:val="x-none" w:eastAsia="x-none"/>
        </w:rPr>
        <w:t xml:space="preserve"> „III. Terminai“ nurodytos datos ir laiko. Perkančioji organizacija, atsakydama prašymą pateikusiam tiekėjui, kartu siunčia paaiškinimus ir visiems kitiems tiekėjams, kuriems ji pateikė pirkimo dokumentus, bet nenurodo, iš ko gavo prašymą pateikti paaiškinimą. </w:t>
      </w:r>
    </w:p>
    <w:p w14:paraId="1D6F7014" w14:textId="77777777" w:rsidR="00BE3013" w:rsidRPr="003247C5" w:rsidRDefault="0021607F" w:rsidP="00BE3013">
      <w:pPr>
        <w:jc w:val="both"/>
        <w:outlineLvl w:val="1"/>
        <w:rPr>
          <w:rFonts w:ascii="Times New Roman" w:hAnsi="Times New Roman"/>
          <w:bCs/>
          <w:iCs/>
          <w:color w:val="000000" w:themeColor="text1"/>
          <w:sz w:val="21"/>
          <w:szCs w:val="21"/>
          <w:lang w:val="x-none" w:eastAsia="x-none"/>
        </w:rPr>
      </w:pPr>
      <w:r w:rsidRPr="003247C5">
        <w:rPr>
          <w:rFonts w:ascii="Times New Roman" w:hAnsi="Times New Roman"/>
          <w:bCs/>
          <w:iCs/>
          <w:color w:val="000000" w:themeColor="text1"/>
          <w:sz w:val="21"/>
          <w:szCs w:val="21"/>
          <w:lang w:eastAsia="x-none"/>
        </w:rPr>
        <w:t>13.4</w:t>
      </w:r>
      <w:r w:rsidRPr="003247C5">
        <w:rPr>
          <w:rFonts w:ascii="Times New Roman" w:hAnsi="Times New Roman"/>
          <w:bCs/>
          <w:iCs/>
          <w:color w:val="000000" w:themeColor="text1"/>
          <w:sz w:val="21"/>
          <w:szCs w:val="21"/>
          <w:lang w:val="x-none" w:eastAsia="x-none"/>
        </w:rPr>
        <w:t xml:space="preserve">. </w:t>
      </w:r>
      <w:r w:rsidR="00BE3013" w:rsidRPr="003247C5">
        <w:rPr>
          <w:rFonts w:ascii="Times New Roman" w:hAnsi="Times New Roman"/>
          <w:bCs/>
          <w:iCs/>
          <w:color w:val="000000" w:themeColor="text1"/>
          <w:sz w:val="21"/>
          <w:szCs w:val="21"/>
          <w:lang w:val="x-none" w:eastAsia="x-none"/>
        </w:rPr>
        <w:t xml:space="preserve">Nesibaigus </w:t>
      </w:r>
      <w:r w:rsidR="00BE3013" w:rsidRPr="003247C5">
        <w:rPr>
          <w:rFonts w:ascii="Times New Roman" w:hAnsi="Times New Roman"/>
          <w:bCs/>
          <w:iCs/>
          <w:color w:val="000000" w:themeColor="text1"/>
          <w:sz w:val="21"/>
          <w:szCs w:val="21"/>
          <w:lang w:eastAsia="x-none"/>
        </w:rPr>
        <w:t>P</w:t>
      </w:r>
      <w:proofErr w:type="spellStart"/>
      <w:r w:rsidR="00BE3013" w:rsidRPr="003247C5">
        <w:rPr>
          <w:rFonts w:ascii="Times New Roman" w:hAnsi="Times New Roman"/>
          <w:bCs/>
          <w:iCs/>
          <w:color w:val="000000" w:themeColor="text1"/>
          <w:sz w:val="21"/>
          <w:szCs w:val="21"/>
          <w:lang w:val="x-none" w:eastAsia="x-none"/>
        </w:rPr>
        <w:t>irkimo</w:t>
      </w:r>
      <w:proofErr w:type="spellEnd"/>
      <w:r w:rsidR="00BE3013" w:rsidRPr="003247C5">
        <w:rPr>
          <w:rFonts w:ascii="Times New Roman" w:hAnsi="Times New Roman"/>
          <w:bCs/>
          <w:iCs/>
          <w:color w:val="000000" w:themeColor="text1"/>
          <w:sz w:val="21"/>
          <w:szCs w:val="21"/>
          <w:lang w:val="x-none" w:eastAsia="x-none"/>
        </w:rPr>
        <w:t xml:space="preserve"> pasiūlymų pateikimo terminui, perkančioji organizacija turi teisę savo iniciatyva CVP IS priemonėmis paaiškinti (patikslinti) </w:t>
      </w:r>
      <w:r w:rsidR="00BE3013" w:rsidRPr="003247C5">
        <w:rPr>
          <w:rFonts w:ascii="Times New Roman" w:hAnsi="Times New Roman"/>
          <w:bCs/>
          <w:iCs/>
          <w:color w:val="000000" w:themeColor="text1"/>
          <w:sz w:val="21"/>
          <w:szCs w:val="21"/>
          <w:lang w:eastAsia="x-none"/>
        </w:rPr>
        <w:t>P</w:t>
      </w:r>
      <w:proofErr w:type="spellStart"/>
      <w:r w:rsidR="00BE3013" w:rsidRPr="003247C5">
        <w:rPr>
          <w:rFonts w:ascii="Times New Roman" w:hAnsi="Times New Roman"/>
          <w:bCs/>
          <w:iCs/>
          <w:color w:val="000000" w:themeColor="text1"/>
          <w:sz w:val="21"/>
          <w:szCs w:val="21"/>
          <w:lang w:val="x-none" w:eastAsia="x-none"/>
        </w:rPr>
        <w:t>irkimo</w:t>
      </w:r>
      <w:proofErr w:type="spellEnd"/>
      <w:r w:rsidR="00BE3013" w:rsidRPr="003247C5">
        <w:rPr>
          <w:rFonts w:ascii="Times New Roman" w:hAnsi="Times New Roman"/>
          <w:bCs/>
          <w:iCs/>
          <w:color w:val="000000" w:themeColor="text1"/>
          <w:sz w:val="21"/>
          <w:szCs w:val="21"/>
          <w:lang w:val="x-none" w:eastAsia="x-none"/>
        </w:rPr>
        <w:t xml:space="preserve"> dokumentus. </w:t>
      </w:r>
      <w:r w:rsidR="00BE3013" w:rsidRPr="003247C5">
        <w:rPr>
          <w:rFonts w:ascii="Times New Roman" w:hAnsi="Times New Roman"/>
          <w:color w:val="000000" w:themeColor="text1"/>
          <w:sz w:val="21"/>
          <w:szCs w:val="21"/>
        </w:rPr>
        <w:t xml:space="preserve">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w:t>
      </w:r>
      <w:r w:rsidR="00BE3013" w:rsidRPr="003247C5">
        <w:rPr>
          <w:rFonts w:ascii="Times New Roman" w:hAnsi="Times New Roman"/>
          <w:bCs/>
          <w:iCs/>
          <w:color w:val="000000" w:themeColor="text1"/>
          <w:sz w:val="21"/>
          <w:szCs w:val="21"/>
          <w:lang w:val="x-none" w:eastAsia="x-none"/>
        </w:rPr>
        <w:t xml:space="preserve">Tokie paaiškinimai (patikslinimai) </w:t>
      </w:r>
      <w:r w:rsidR="00BE3013" w:rsidRPr="003247C5">
        <w:rPr>
          <w:rFonts w:ascii="Times New Roman" w:hAnsi="Times New Roman"/>
          <w:bCs/>
          <w:iCs/>
          <w:color w:val="000000" w:themeColor="text1"/>
          <w:sz w:val="21"/>
          <w:szCs w:val="21"/>
          <w:lang w:eastAsia="x-none"/>
        </w:rPr>
        <w:t xml:space="preserve">siunčiami </w:t>
      </w:r>
      <w:r w:rsidR="00BE3013" w:rsidRPr="003247C5">
        <w:rPr>
          <w:rFonts w:ascii="Times New Roman" w:hAnsi="Times New Roman"/>
          <w:bCs/>
          <w:iCs/>
          <w:color w:val="000000" w:themeColor="text1"/>
          <w:sz w:val="21"/>
          <w:szCs w:val="21"/>
          <w:lang w:val="x-none" w:eastAsia="x-none"/>
        </w:rPr>
        <w:t>visiems tiekėjams ir paskelbia</w:t>
      </w:r>
      <w:r w:rsidR="00BE3013" w:rsidRPr="003247C5">
        <w:rPr>
          <w:rFonts w:ascii="Times New Roman" w:hAnsi="Times New Roman"/>
          <w:bCs/>
          <w:iCs/>
          <w:color w:val="000000" w:themeColor="text1"/>
          <w:sz w:val="21"/>
          <w:szCs w:val="21"/>
          <w:lang w:eastAsia="x-none"/>
        </w:rPr>
        <w:t>mi</w:t>
      </w:r>
      <w:r w:rsidR="00BE3013" w:rsidRPr="003247C5">
        <w:rPr>
          <w:rFonts w:ascii="Times New Roman" w:hAnsi="Times New Roman"/>
          <w:bCs/>
          <w:iCs/>
          <w:color w:val="000000" w:themeColor="text1"/>
          <w:sz w:val="21"/>
          <w:szCs w:val="21"/>
          <w:lang w:val="x-none" w:eastAsia="x-none"/>
        </w:rPr>
        <w:t xml:space="preserve"> CVP IS per </w:t>
      </w:r>
      <w:r w:rsidR="00BE3013" w:rsidRPr="003247C5">
        <w:rPr>
          <w:rFonts w:ascii="Times New Roman" w:hAnsi="Times New Roman"/>
          <w:bCs/>
          <w:iCs/>
          <w:color w:val="000000" w:themeColor="text1"/>
          <w:sz w:val="21"/>
          <w:szCs w:val="21"/>
          <w:lang w:eastAsia="x-none"/>
        </w:rPr>
        <w:t xml:space="preserve">Pirkimo </w:t>
      </w:r>
      <w:r w:rsidR="00BE3013" w:rsidRPr="003247C5">
        <w:rPr>
          <w:rFonts w:ascii="Times New Roman" w:hAnsi="Times New Roman"/>
          <w:bCs/>
          <w:iCs/>
          <w:color w:val="000000" w:themeColor="text1"/>
          <w:sz w:val="21"/>
          <w:szCs w:val="21"/>
          <w:lang w:val="x-none" w:eastAsia="x-none"/>
        </w:rPr>
        <w:t xml:space="preserve">sąlygų </w:t>
      </w:r>
      <w:r w:rsidR="00BE3013" w:rsidRPr="003247C5">
        <w:rPr>
          <w:rFonts w:ascii="Times New Roman" w:hAnsi="Times New Roman"/>
          <w:bCs/>
          <w:iCs/>
          <w:color w:val="000000" w:themeColor="text1"/>
          <w:sz w:val="21"/>
          <w:szCs w:val="21"/>
          <w:lang w:eastAsia="x-none"/>
        </w:rPr>
        <w:t>skyriuje</w:t>
      </w:r>
      <w:r w:rsidR="00BE3013" w:rsidRPr="003247C5">
        <w:rPr>
          <w:rFonts w:ascii="Times New Roman" w:hAnsi="Times New Roman"/>
          <w:bCs/>
          <w:iCs/>
          <w:color w:val="000000" w:themeColor="text1"/>
          <w:sz w:val="21"/>
          <w:szCs w:val="21"/>
          <w:lang w:val="x-none" w:eastAsia="x-none"/>
        </w:rPr>
        <w:t xml:space="preserve"> „III. Terminai“ nustatytą terminą. </w:t>
      </w:r>
    </w:p>
    <w:p w14:paraId="7363F0B9" w14:textId="572B60A4" w:rsidR="0021607F" w:rsidRPr="003247C5" w:rsidRDefault="0021607F" w:rsidP="0021607F">
      <w:pPr>
        <w:jc w:val="both"/>
        <w:outlineLvl w:val="1"/>
        <w:rPr>
          <w:rFonts w:ascii="Times New Roman" w:hAnsi="Times New Roman"/>
          <w:color w:val="000000" w:themeColor="text1"/>
          <w:sz w:val="21"/>
          <w:szCs w:val="21"/>
          <w:lang w:eastAsia="x-none"/>
        </w:rPr>
      </w:pPr>
      <w:r w:rsidRPr="003247C5">
        <w:rPr>
          <w:rFonts w:ascii="Times New Roman" w:hAnsi="Times New Roman"/>
          <w:bCs/>
          <w:iCs/>
          <w:color w:val="000000" w:themeColor="text1"/>
          <w:sz w:val="21"/>
          <w:szCs w:val="21"/>
          <w:lang w:eastAsia="x-none"/>
        </w:rPr>
        <w:t>13.5</w:t>
      </w:r>
      <w:r w:rsidRPr="003247C5">
        <w:rPr>
          <w:rFonts w:ascii="Times New Roman" w:hAnsi="Times New Roman"/>
          <w:color w:val="000000" w:themeColor="text1"/>
          <w:sz w:val="21"/>
          <w:szCs w:val="21"/>
          <w:lang w:val="x-none" w:eastAsia="x-none"/>
        </w:rPr>
        <w:t xml:space="preserve">. Jeigu perkančioji organizacija </w:t>
      </w:r>
      <w:r w:rsidRPr="003247C5">
        <w:rPr>
          <w:rFonts w:ascii="Times New Roman" w:hAnsi="Times New Roman"/>
          <w:color w:val="000000" w:themeColor="text1"/>
          <w:sz w:val="21"/>
          <w:szCs w:val="21"/>
          <w:lang w:eastAsia="x-none"/>
        </w:rPr>
        <w:t>P</w:t>
      </w:r>
      <w:proofErr w:type="spellStart"/>
      <w:r w:rsidRPr="003247C5">
        <w:rPr>
          <w:rFonts w:ascii="Times New Roman" w:hAnsi="Times New Roman"/>
          <w:color w:val="000000" w:themeColor="text1"/>
          <w:sz w:val="21"/>
          <w:szCs w:val="21"/>
          <w:lang w:val="x-none" w:eastAsia="x-none"/>
        </w:rPr>
        <w:t>irkimo</w:t>
      </w:r>
      <w:proofErr w:type="spellEnd"/>
      <w:r w:rsidRPr="003247C5">
        <w:rPr>
          <w:rFonts w:ascii="Times New Roman" w:hAnsi="Times New Roman"/>
          <w:color w:val="000000" w:themeColor="text1"/>
          <w:sz w:val="21"/>
          <w:szCs w:val="21"/>
          <w:lang w:val="x-none" w:eastAsia="x-none"/>
        </w:rPr>
        <w:t xml:space="preserve"> dokumentus paaiškina (patikslina) arba surengia susitikimą su tiekėjais </w:t>
      </w:r>
      <w:r w:rsidRPr="003247C5">
        <w:rPr>
          <w:rFonts w:ascii="Times New Roman" w:hAnsi="Times New Roman"/>
          <w:color w:val="000000" w:themeColor="text1"/>
          <w:sz w:val="21"/>
          <w:szCs w:val="21"/>
          <w:lang w:eastAsia="x-none"/>
        </w:rPr>
        <w:t>ir nespėja</w:t>
      </w:r>
      <w:r w:rsidRPr="003247C5">
        <w:rPr>
          <w:rFonts w:ascii="Times New Roman" w:hAnsi="Times New Roman"/>
          <w:color w:val="000000" w:themeColor="text1"/>
          <w:sz w:val="21"/>
          <w:szCs w:val="21"/>
          <w:lang w:val="x-none" w:eastAsia="x-none"/>
        </w:rPr>
        <w:t xml:space="preserve"> </w:t>
      </w:r>
      <w:r w:rsidRPr="003247C5">
        <w:rPr>
          <w:rFonts w:ascii="Times New Roman" w:hAnsi="Times New Roman"/>
          <w:color w:val="000000" w:themeColor="text1"/>
          <w:sz w:val="21"/>
          <w:szCs w:val="21"/>
          <w:lang w:eastAsia="x-none"/>
        </w:rPr>
        <w:t>P</w:t>
      </w:r>
      <w:proofErr w:type="spellStart"/>
      <w:r w:rsidRPr="003247C5">
        <w:rPr>
          <w:rFonts w:ascii="Times New Roman" w:hAnsi="Times New Roman"/>
          <w:color w:val="000000" w:themeColor="text1"/>
          <w:sz w:val="21"/>
          <w:szCs w:val="21"/>
          <w:lang w:val="x-none" w:eastAsia="x-none"/>
        </w:rPr>
        <w:t>irkimo</w:t>
      </w:r>
      <w:proofErr w:type="spellEnd"/>
      <w:r w:rsidRPr="003247C5">
        <w:rPr>
          <w:rFonts w:ascii="Times New Roman" w:hAnsi="Times New Roman"/>
          <w:color w:val="000000" w:themeColor="text1"/>
          <w:sz w:val="21"/>
          <w:szCs w:val="21"/>
          <w:lang w:val="x-none" w:eastAsia="x-none"/>
        </w:rPr>
        <w:t xml:space="preserve"> dokumentų paaiškinimų (patikslinimų) ar susitikimo protokolų (jeigu susitikimai įvyks) pateikti taip, kad visi tiekėjai juos gautų ne vėliau kaip </w:t>
      </w:r>
      <w:r w:rsidRPr="003247C5">
        <w:rPr>
          <w:rFonts w:ascii="Times New Roman" w:hAnsi="Times New Roman"/>
          <w:bCs/>
          <w:iCs/>
          <w:color w:val="000000" w:themeColor="text1"/>
          <w:sz w:val="21"/>
          <w:szCs w:val="21"/>
          <w:lang w:eastAsia="x-none"/>
        </w:rPr>
        <w:t xml:space="preserve">Pirkimo </w:t>
      </w:r>
      <w:r w:rsidRPr="003247C5">
        <w:rPr>
          <w:rFonts w:ascii="Times New Roman" w:hAnsi="Times New Roman"/>
          <w:bCs/>
          <w:iCs/>
          <w:color w:val="000000" w:themeColor="text1"/>
          <w:sz w:val="21"/>
          <w:szCs w:val="21"/>
          <w:lang w:val="x-none" w:eastAsia="x-none"/>
        </w:rPr>
        <w:t xml:space="preserve">sąlygų </w:t>
      </w:r>
      <w:r w:rsidRPr="003247C5">
        <w:rPr>
          <w:rFonts w:ascii="Times New Roman" w:hAnsi="Times New Roman"/>
          <w:bCs/>
          <w:iCs/>
          <w:color w:val="000000" w:themeColor="text1"/>
          <w:sz w:val="21"/>
          <w:szCs w:val="21"/>
          <w:lang w:eastAsia="x-none"/>
        </w:rPr>
        <w:t>skyriuje</w:t>
      </w:r>
      <w:r w:rsidRPr="003247C5">
        <w:rPr>
          <w:rFonts w:ascii="Times New Roman" w:hAnsi="Times New Roman"/>
          <w:bCs/>
          <w:iCs/>
          <w:color w:val="000000" w:themeColor="text1"/>
          <w:sz w:val="21"/>
          <w:szCs w:val="21"/>
          <w:lang w:val="x-none" w:eastAsia="x-none"/>
        </w:rPr>
        <w:t xml:space="preserve"> „III. Terminai“ </w:t>
      </w:r>
      <w:r w:rsidRPr="003247C5">
        <w:rPr>
          <w:rFonts w:ascii="Times New Roman" w:hAnsi="Times New Roman"/>
          <w:color w:val="000000" w:themeColor="text1"/>
          <w:sz w:val="21"/>
          <w:szCs w:val="21"/>
          <w:lang w:val="x-none" w:eastAsia="x-none"/>
        </w:rPr>
        <w:t>nurodytos datos ir laiko,</w:t>
      </w:r>
      <w:r w:rsidRPr="003247C5">
        <w:rPr>
          <w:rFonts w:ascii="Times New Roman" w:hAnsi="Times New Roman"/>
          <w:color w:val="000000" w:themeColor="text1"/>
          <w:sz w:val="21"/>
          <w:szCs w:val="21"/>
          <w:lang w:eastAsia="x-none"/>
        </w:rPr>
        <w:t xml:space="preserve"> arba P</w:t>
      </w:r>
      <w:proofErr w:type="spellStart"/>
      <w:r w:rsidRPr="003247C5">
        <w:rPr>
          <w:rFonts w:ascii="Times New Roman" w:hAnsi="Times New Roman"/>
          <w:color w:val="000000" w:themeColor="text1"/>
          <w:sz w:val="21"/>
          <w:szCs w:val="21"/>
          <w:lang w:val="x-none" w:eastAsia="x-none"/>
        </w:rPr>
        <w:t>irkimo</w:t>
      </w:r>
      <w:proofErr w:type="spellEnd"/>
      <w:r w:rsidRPr="003247C5">
        <w:rPr>
          <w:rFonts w:ascii="Times New Roman" w:hAnsi="Times New Roman"/>
          <w:color w:val="000000" w:themeColor="text1"/>
          <w:sz w:val="21"/>
          <w:szCs w:val="21"/>
          <w:lang w:val="x-none" w:eastAsia="x-none"/>
        </w:rPr>
        <w:t xml:space="preserve"> procedūros vykdymo metu siekia atlikti </w:t>
      </w:r>
      <w:r w:rsidRPr="003247C5">
        <w:rPr>
          <w:rFonts w:ascii="Times New Roman" w:hAnsi="Times New Roman"/>
          <w:b/>
          <w:bCs/>
          <w:color w:val="000000" w:themeColor="text1"/>
          <w:sz w:val="21"/>
          <w:szCs w:val="21"/>
        </w:rPr>
        <w:t>reikšmingus pirkimo dokumentų pakeitimus</w:t>
      </w:r>
      <w:r w:rsidRPr="003247C5">
        <w:rPr>
          <w:rFonts w:ascii="Times New Roman" w:hAnsi="Times New Roman"/>
          <w:color w:val="000000" w:themeColor="text1"/>
          <w:sz w:val="21"/>
          <w:szCs w:val="21"/>
        </w:rPr>
        <w:t xml:space="preserve"> (paaiškinimas / patikslinimas turi esminės įtakos pasiūlymų parengimui) arba </w:t>
      </w:r>
      <w:r w:rsidRPr="003247C5">
        <w:rPr>
          <w:rFonts w:ascii="Times New Roman" w:hAnsi="Times New Roman"/>
          <w:b/>
          <w:color w:val="000000" w:themeColor="text1"/>
          <w:sz w:val="21"/>
          <w:szCs w:val="21"/>
          <w:lang w:val="x-none" w:eastAsia="x-none"/>
        </w:rPr>
        <w:t>nedidelius pakeitimus</w:t>
      </w:r>
      <w:r w:rsidRPr="003247C5">
        <w:rPr>
          <w:rFonts w:ascii="Times New Roman" w:hAnsi="Times New Roman"/>
          <w:color w:val="000000" w:themeColor="text1"/>
          <w:sz w:val="21"/>
          <w:szCs w:val="21"/>
          <w:lang w:val="x-none" w:eastAsia="x-none"/>
        </w:rPr>
        <w:t>, t. y. nori pateikti papildomus paaiškinimus arba siekia ištaisyti akivaizdžias redakcinio pobūdžio klaidas</w:t>
      </w:r>
      <w:r w:rsidRPr="003247C5">
        <w:rPr>
          <w:rFonts w:ascii="Times New Roman" w:hAnsi="Times New Roman"/>
          <w:color w:val="000000" w:themeColor="text1"/>
          <w:sz w:val="21"/>
          <w:szCs w:val="21"/>
          <w:lang w:eastAsia="x-none"/>
        </w:rPr>
        <w:t xml:space="preserve">, </w:t>
      </w:r>
      <w:r w:rsidRPr="003247C5">
        <w:rPr>
          <w:rFonts w:ascii="Times New Roman" w:hAnsi="Times New Roman"/>
          <w:color w:val="000000" w:themeColor="text1"/>
          <w:sz w:val="21"/>
          <w:szCs w:val="21"/>
          <w:lang w:val="x-none" w:eastAsia="x-none"/>
        </w:rPr>
        <w:t xml:space="preserve">ji perkelia pasiūlymų pateikimo terminą laikui, per kurį tiekėjai, rengdami </w:t>
      </w:r>
      <w:r w:rsidRPr="003247C5">
        <w:rPr>
          <w:rFonts w:ascii="Times New Roman" w:hAnsi="Times New Roman"/>
          <w:color w:val="000000" w:themeColor="text1"/>
          <w:sz w:val="21"/>
          <w:szCs w:val="21"/>
          <w:lang w:eastAsia="x-none"/>
        </w:rPr>
        <w:t>P</w:t>
      </w:r>
      <w:proofErr w:type="spellStart"/>
      <w:r w:rsidRPr="003247C5">
        <w:rPr>
          <w:rFonts w:ascii="Times New Roman" w:hAnsi="Times New Roman"/>
          <w:color w:val="000000" w:themeColor="text1"/>
          <w:sz w:val="21"/>
          <w:szCs w:val="21"/>
          <w:lang w:val="x-none" w:eastAsia="x-none"/>
        </w:rPr>
        <w:t>irkimo</w:t>
      </w:r>
      <w:proofErr w:type="spellEnd"/>
      <w:r w:rsidRPr="003247C5">
        <w:rPr>
          <w:rFonts w:ascii="Times New Roman" w:hAnsi="Times New Roman"/>
          <w:color w:val="000000" w:themeColor="text1"/>
          <w:sz w:val="21"/>
          <w:szCs w:val="21"/>
          <w:lang w:val="x-none" w:eastAsia="x-none"/>
        </w:rPr>
        <w:t xml:space="preserve"> pasiūlymus, galėtų atsižvelgti į šiuos paaiškinimus (patikslinimus) ar susitikimų protokolus, apie tai</w:t>
      </w:r>
      <w:r w:rsidRPr="003247C5">
        <w:rPr>
          <w:rFonts w:ascii="Times New Roman" w:hAnsi="Times New Roman"/>
          <w:color w:val="000000" w:themeColor="text1"/>
          <w:sz w:val="21"/>
          <w:szCs w:val="21"/>
          <w:lang w:eastAsia="x-none"/>
        </w:rPr>
        <w:t xml:space="preserve"> paskelbdama CVP IS bei </w:t>
      </w:r>
      <w:r w:rsidRPr="003247C5">
        <w:rPr>
          <w:rFonts w:ascii="Times New Roman" w:hAnsi="Times New Roman"/>
          <w:color w:val="000000" w:themeColor="text1"/>
          <w:sz w:val="21"/>
          <w:szCs w:val="21"/>
          <w:lang w:val="x-none" w:eastAsia="x-none"/>
        </w:rPr>
        <w:t xml:space="preserve"> paskelbdama </w:t>
      </w:r>
      <w:r w:rsidRPr="003247C5">
        <w:rPr>
          <w:rFonts w:ascii="Times New Roman" w:hAnsi="Times New Roman"/>
          <w:color w:val="000000" w:themeColor="text1"/>
          <w:sz w:val="21"/>
          <w:szCs w:val="21"/>
          <w:lang w:eastAsia="x-none"/>
        </w:rPr>
        <w:t>klaidų ištaisymo skelbimą</w:t>
      </w:r>
      <w:r w:rsidRPr="003247C5">
        <w:rPr>
          <w:rFonts w:ascii="Times New Roman" w:hAnsi="Times New Roman"/>
          <w:color w:val="000000" w:themeColor="text1"/>
          <w:sz w:val="21"/>
          <w:szCs w:val="21"/>
          <w:lang w:val="x-none" w:eastAsia="x-none"/>
        </w:rPr>
        <w:t xml:space="preserve">. </w:t>
      </w:r>
    </w:p>
    <w:p w14:paraId="5C16DE2B"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13.6. Jei būtų keičiamos </w:t>
      </w:r>
      <w:r w:rsidRPr="003247C5">
        <w:rPr>
          <w:rFonts w:ascii="Times New Roman" w:hAnsi="Times New Roman"/>
          <w:b/>
          <w:color w:val="000000" w:themeColor="text1"/>
          <w:sz w:val="21"/>
          <w:szCs w:val="21"/>
        </w:rPr>
        <w:t>esminės pirkimo sąlygos</w:t>
      </w:r>
      <w:r w:rsidRPr="003247C5">
        <w:rPr>
          <w:rFonts w:ascii="Times New Roman" w:hAnsi="Times New Roman"/>
          <w:color w:val="000000" w:themeColor="text1"/>
          <w:sz w:val="21"/>
          <w:szCs w:val="21"/>
        </w:rPr>
        <w:t xml:space="preserve"> (keičiamas sutarties tipas, sutarties skyrimo kriterijai, Pirkimo objektas, didinamas Pirkimo dalių skaičius, keičiami reikalavimai kvalifikacijai ar techninė specifikacija ir pan.) taip, jog po atliktų pakeitimų daugiau tiekėjų ar kiti tiekėjai galėtų dalyvauti Pirkime (tiekėjai jais rėmėsi, priimdami sprendimą pateikti pasiūlymą arba, atvirkščiai, nedalyvauti atitinkamame viešojo Pirkimo konkurse), Pirkimas </w:t>
      </w:r>
      <w:r w:rsidRPr="003247C5">
        <w:rPr>
          <w:rFonts w:ascii="Times New Roman" w:hAnsi="Times New Roman"/>
          <w:b/>
          <w:color w:val="000000" w:themeColor="text1"/>
          <w:sz w:val="21"/>
          <w:szCs w:val="21"/>
        </w:rPr>
        <w:t>bus nutraukiamas</w:t>
      </w:r>
      <w:r w:rsidRPr="003247C5">
        <w:rPr>
          <w:rFonts w:ascii="Times New Roman" w:hAnsi="Times New Roman"/>
          <w:color w:val="000000" w:themeColor="text1"/>
          <w:sz w:val="21"/>
          <w:szCs w:val="21"/>
        </w:rPr>
        <w:t xml:space="preserve"> ir, jei išliks poreikis, pradedamas naujas pirkimas.</w:t>
      </w:r>
    </w:p>
    <w:p w14:paraId="7456064A" w14:textId="77777777" w:rsidR="0021607F" w:rsidRPr="003247C5" w:rsidRDefault="0021607F" w:rsidP="0021607F">
      <w:pPr>
        <w:jc w:val="both"/>
        <w:rPr>
          <w:rFonts w:ascii="Times New Roman" w:hAnsi="Times New Roman"/>
          <w:color w:val="000000" w:themeColor="text1"/>
          <w:sz w:val="21"/>
          <w:szCs w:val="21"/>
          <w:lang w:eastAsia="x-none"/>
        </w:rPr>
      </w:pPr>
      <w:r w:rsidRPr="003247C5">
        <w:rPr>
          <w:rFonts w:ascii="Times New Roman" w:hAnsi="Times New Roman"/>
          <w:color w:val="000000" w:themeColor="text1"/>
          <w:sz w:val="21"/>
          <w:szCs w:val="21"/>
        </w:rPr>
        <w:t>13.7. Perkančioji organizacija neorganizuos susitikimo su tiekėjais</w:t>
      </w:r>
      <w:r w:rsidRPr="003247C5">
        <w:rPr>
          <w:rFonts w:ascii="Times New Roman" w:hAnsi="Times New Roman"/>
          <w:color w:val="000000" w:themeColor="text1"/>
          <w:sz w:val="21"/>
          <w:szCs w:val="21"/>
          <w:lang w:eastAsia="x-none"/>
        </w:rPr>
        <w:t xml:space="preserve">. </w:t>
      </w:r>
    </w:p>
    <w:p w14:paraId="233C2997" w14:textId="77777777" w:rsidR="0021607F" w:rsidRPr="003247C5" w:rsidRDefault="0021607F" w:rsidP="0021607F">
      <w:pPr>
        <w:pStyle w:val="Style5"/>
        <w:numPr>
          <w:ilvl w:val="0"/>
          <w:numId w:val="0"/>
        </w:numPr>
        <w:tabs>
          <w:tab w:val="left" w:pos="1296"/>
        </w:tabs>
        <w:overflowPunct/>
        <w:autoSpaceDE/>
        <w:adjustRightInd/>
        <w:spacing w:line="240" w:lineRule="auto"/>
        <w:jc w:val="left"/>
        <w:rPr>
          <w:rFonts w:ascii="Times New Roman" w:hAnsi="Times New Roman"/>
          <w:caps/>
          <w:color w:val="000000" w:themeColor="text1"/>
          <w:sz w:val="21"/>
          <w:szCs w:val="21"/>
          <w:lang w:val="lt-LT"/>
        </w:rPr>
      </w:pPr>
    </w:p>
    <w:p w14:paraId="56143E20" w14:textId="77777777" w:rsidR="0021607F" w:rsidRPr="003247C5" w:rsidRDefault="0021607F" w:rsidP="0021607F">
      <w:pPr>
        <w:pStyle w:val="Style5"/>
        <w:numPr>
          <w:ilvl w:val="0"/>
          <w:numId w:val="0"/>
        </w:numPr>
        <w:tabs>
          <w:tab w:val="left" w:pos="1296"/>
        </w:tabs>
        <w:overflowPunct/>
        <w:autoSpaceDE/>
        <w:adjustRightInd/>
        <w:spacing w:line="240" w:lineRule="auto"/>
        <w:rPr>
          <w:rFonts w:ascii="Times New Roman" w:hAnsi="Times New Roman"/>
          <w:bCs/>
          <w:caps/>
          <w:color w:val="000000" w:themeColor="text1"/>
          <w:sz w:val="21"/>
          <w:szCs w:val="21"/>
        </w:rPr>
      </w:pPr>
      <w:r w:rsidRPr="003247C5">
        <w:rPr>
          <w:rFonts w:ascii="Times New Roman" w:hAnsi="Times New Roman"/>
          <w:caps/>
          <w:color w:val="000000" w:themeColor="text1"/>
          <w:sz w:val="21"/>
          <w:szCs w:val="21"/>
        </w:rPr>
        <w:t>X</w:t>
      </w:r>
      <w:r w:rsidRPr="003247C5">
        <w:rPr>
          <w:rFonts w:ascii="Times New Roman" w:hAnsi="Times New Roman"/>
          <w:caps/>
          <w:color w:val="000000" w:themeColor="text1"/>
          <w:sz w:val="21"/>
          <w:szCs w:val="21"/>
          <w:lang w:val="lt-LT"/>
        </w:rPr>
        <w:t>IV</w:t>
      </w:r>
      <w:r w:rsidRPr="003247C5">
        <w:rPr>
          <w:rFonts w:ascii="Times New Roman" w:hAnsi="Times New Roman"/>
          <w:caps/>
          <w:color w:val="000000" w:themeColor="text1"/>
          <w:sz w:val="21"/>
          <w:szCs w:val="21"/>
        </w:rPr>
        <w:t xml:space="preserve">. SUSIPAŽINIMO SU </w:t>
      </w:r>
      <w:r w:rsidRPr="003247C5">
        <w:rPr>
          <w:rFonts w:ascii="Times New Roman" w:hAnsi="Times New Roman"/>
          <w:caps/>
          <w:color w:val="000000" w:themeColor="text1"/>
          <w:sz w:val="21"/>
          <w:szCs w:val="21"/>
          <w:lang w:val="lt-LT"/>
        </w:rPr>
        <w:t xml:space="preserve">CVP IS priemonėmis gautais </w:t>
      </w:r>
      <w:r w:rsidRPr="003247C5">
        <w:rPr>
          <w:rFonts w:ascii="Times New Roman" w:hAnsi="Times New Roman"/>
          <w:caps/>
          <w:color w:val="000000" w:themeColor="text1"/>
          <w:sz w:val="21"/>
          <w:szCs w:val="21"/>
        </w:rPr>
        <w:t>PASIŪLYMAIS PROCEDŪROS</w:t>
      </w:r>
      <w:bookmarkEnd w:id="29"/>
      <w:bookmarkEnd w:id="30"/>
    </w:p>
    <w:p w14:paraId="61A03B46" w14:textId="77777777" w:rsidR="0021607F" w:rsidRPr="003247C5" w:rsidRDefault="0021607F" w:rsidP="0021607F">
      <w:pPr>
        <w:jc w:val="both"/>
        <w:rPr>
          <w:rFonts w:ascii="Times New Roman" w:hAnsi="Times New Roman"/>
          <w:sz w:val="21"/>
          <w:szCs w:val="21"/>
        </w:rPr>
      </w:pPr>
    </w:p>
    <w:p w14:paraId="5B0ECA9D" w14:textId="77777777" w:rsidR="0021607F" w:rsidRPr="003247C5" w:rsidRDefault="0021607F" w:rsidP="0021607F">
      <w:pPr>
        <w:jc w:val="both"/>
        <w:rPr>
          <w:rFonts w:ascii="Times New Roman" w:eastAsia="Times New Roman" w:hAnsi="Times New Roman"/>
          <w:color w:val="000000" w:themeColor="text1"/>
          <w:sz w:val="21"/>
          <w:szCs w:val="21"/>
        </w:rPr>
      </w:pPr>
      <w:r w:rsidRPr="003247C5">
        <w:rPr>
          <w:rFonts w:ascii="Times New Roman" w:hAnsi="Times New Roman"/>
          <w:color w:val="000000" w:themeColor="text1"/>
          <w:sz w:val="21"/>
          <w:szCs w:val="21"/>
        </w:rPr>
        <w:t xml:space="preserve">14.1. Susipažinimo su elektroninėmis priemonėmis CVP IS gautais pasiūlymais posėdis įvyks viešojo pirkimo komisijos (toliau – </w:t>
      </w:r>
      <w:r w:rsidRPr="003247C5">
        <w:rPr>
          <w:rFonts w:ascii="Times New Roman" w:hAnsi="Times New Roman"/>
          <w:b/>
          <w:color w:val="000000" w:themeColor="text1"/>
          <w:sz w:val="21"/>
          <w:szCs w:val="21"/>
        </w:rPr>
        <w:t>Komisija</w:t>
      </w:r>
      <w:r w:rsidRPr="003247C5">
        <w:rPr>
          <w:rFonts w:ascii="Times New Roman" w:hAnsi="Times New Roman"/>
          <w:color w:val="000000" w:themeColor="text1"/>
          <w:sz w:val="21"/>
          <w:szCs w:val="21"/>
        </w:rPr>
        <w:t xml:space="preserve">) posėdyje konkurso sąlygų </w:t>
      </w:r>
      <w:r w:rsidRPr="003247C5">
        <w:rPr>
          <w:rFonts w:ascii="Times New Roman" w:hAnsi="Times New Roman"/>
          <w:bCs/>
          <w:iCs/>
          <w:color w:val="000000" w:themeColor="text1"/>
          <w:sz w:val="21"/>
          <w:szCs w:val="21"/>
        </w:rPr>
        <w:t>skyriuje „III. Terminai</w:t>
      </w:r>
      <w:r w:rsidRPr="003247C5">
        <w:rPr>
          <w:rFonts w:ascii="Times New Roman" w:hAnsi="Times New Roman"/>
          <w:bCs/>
          <w:iCs/>
          <w:color w:val="000000" w:themeColor="text1"/>
          <w:sz w:val="21"/>
          <w:szCs w:val="21"/>
          <w:lang w:val="en-US"/>
        </w:rPr>
        <w:t xml:space="preserve">” </w:t>
      </w:r>
      <w:r w:rsidRPr="003247C5">
        <w:rPr>
          <w:rFonts w:ascii="Times New Roman" w:hAnsi="Times New Roman"/>
          <w:color w:val="000000" w:themeColor="text1"/>
          <w:sz w:val="21"/>
          <w:szCs w:val="21"/>
        </w:rPr>
        <w:t>nurodytą dieną. Pakeitus pasiūlymų pateikimo terminą, atitinkamai turi būti pakeista ir susipažinimo su gautais pasiūlymais posėdžio data. Nustatytą dieną turi įvykti pradinis susipažinimas su visais pasiūlymais, gautais nepasibaigus jų pateikimo terminui.</w:t>
      </w:r>
    </w:p>
    <w:p w14:paraId="617FCF3C" w14:textId="77777777" w:rsidR="0021607F" w:rsidRPr="003247C5" w:rsidRDefault="0021607F" w:rsidP="0021607F">
      <w:pPr>
        <w:jc w:val="both"/>
        <w:rPr>
          <w:rFonts w:ascii="Times New Roman" w:hAnsi="Times New Roman"/>
          <w:color w:val="000000" w:themeColor="text1"/>
          <w:sz w:val="21"/>
          <w:szCs w:val="21"/>
          <w:lang w:eastAsia="lt-LT"/>
        </w:rPr>
      </w:pPr>
      <w:bookmarkStart w:id="31" w:name="_Ref58464680"/>
      <w:r w:rsidRPr="003247C5">
        <w:rPr>
          <w:rFonts w:ascii="Times New Roman" w:hAnsi="Times New Roman"/>
          <w:color w:val="000000" w:themeColor="text1"/>
          <w:sz w:val="21"/>
          <w:szCs w:val="21"/>
        </w:rPr>
        <w:t xml:space="preserve">14.2. Tiekėjai susipažinimo su pasiūlymais atplėšimo procedūroje </w:t>
      </w:r>
      <w:r w:rsidRPr="003247C5">
        <w:rPr>
          <w:rFonts w:ascii="Times New Roman" w:hAnsi="Times New Roman"/>
          <w:b/>
          <w:color w:val="000000" w:themeColor="text1"/>
          <w:sz w:val="21"/>
          <w:szCs w:val="21"/>
        </w:rPr>
        <w:t>nedalyvauja</w:t>
      </w:r>
      <w:r w:rsidRPr="003247C5">
        <w:rPr>
          <w:rFonts w:ascii="Times New Roman" w:hAnsi="Times New Roman"/>
          <w:color w:val="000000" w:themeColor="text1"/>
          <w:sz w:val="21"/>
          <w:szCs w:val="21"/>
        </w:rPr>
        <w:t>.</w:t>
      </w:r>
      <w:bookmarkEnd w:id="31"/>
      <w:r w:rsidRPr="003247C5">
        <w:rPr>
          <w:rFonts w:ascii="Times New Roman" w:hAnsi="Times New Roman"/>
          <w:color w:val="000000" w:themeColor="text1"/>
          <w:sz w:val="21"/>
          <w:szCs w:val="21"/>
        </w:rPr>
        <w:t xml:space="preserve"> Susipažinimo su pasiūlymais atplėšimo posėdyje turi teisę dalyvauti viešuosius pirkimus kontroliuojančių institucijų atstovai, </w:t>
      </w:r>
      <w:r w:rsidRPr="003247C5">
        <w:rPr>
          <w:rFonts w:ascii="Times New Roman" w:hAnsi="Times New Roman"/>
          <w:color w:val="000000" w:themeColor="text1"/>
          <w:sz w:val="21"/>
          <w:szCs w:val="21"/>
          <w:lang w:eastAsia="lt-LT"/>
        </w:rPr>
        <w:t>perkančiosios organizacijos ar jos įgalioto subjekto pakviesti ekspertai.</w:t>
      </w:r>
    </w:p>
    <w:p w14:paraId="7F3E27B4" w14:textId="77777777" w:rsidR="0021607F" w:rsidRPr="003247C5" w:rsidRDefault="0021607F" w:rsidP="0021607F">
      <w:pPr>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14.3. Į Komisijos posėdį stebėtojai nebus kviečiami.</w:t>
      </w:r>
    </w:p>
    <w:p w14:paraId="4BF5C14B" w14:textId="77777777" w:rsidR="00BE3013" w:rsidRPr="003247C5" w:rsidRDefault="0021607F" w:rsidP="00BE3013">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14.4. </w:t>
      </w:r>
      <w:r w:rsidR="00BE3013" w:rsidRPr="003247C5">
        <w:rPr>
          <w:rFonts w:ascii="Times New Roman" w:hAnsi="Times New Roman"/>
          <w:color w:val="000000" w:themeColor="text1"/>
          <w:sz w:val="21"/>
          <w:szCs w:val="21"/>
        </w:rPr>
        <w:t xml:space="preserve">Susipažinimo su pasiūlymais procedūros rezultatus Komisija įformina pagal Viešųjų pirkimų tarnybos nustatytus rekvizitus parengtu protokolu. </w:t>
      </w:r>
    </w:p>
    <w:p w14:paraId="4CBABB95" w14:textId="2E052C98" w:rsidR="0021607F" w:rsidRPr="003247C5" w:rsidRDefault="0021607F" w:rsidP="0021607F">
      <w:pPr>
        <w:jc w:val="both"/>
        <w:rPr>
          <w:rFonts w:ascii="Times New Roman" w:hAnsi="Times New Roman"/>
          <w:b/>
          <w:bCs/>
          <w:color w:val="000000" w:themeColor="text1"/>
          <w:sz w:val="21"/>
          <w:szCs w:val="21"/>
        </w:rPr>
      </w:pPr>
      <w:r w:rsidRPr="003247C5">
        <w:rPr>
          <w:rFonts w:ascii="Times New Roman" w:hAnsi="Times New Roman"/>
          <w:color w:val="000000" w:themeColor="text1"/>
          <w:sz w:val="21"/>
          <w:szCs w:val="21"/>
        </w:rPr>
        <w:t xml:space="preserve">14.5. Įvykus vokų atplėšimo procedūrai perkančioji organizacija </w:t>
      </w:r>
      <w:r w:rsidRPr="003247C5">
        <w:rPr>
          <w:rFonts w:ascii="Times New Roman" w:hAnsi="Times New Roman"/>
          <w:b/>
          <w:bCs/>
          <w:color w:val="000000" w:themeColor="text1"/>
          <w:sz w:val="21"/>
          <w:szCs w:val="21"/>
        </w:rPr>
        <w:t>neteikia informacijos Pirkimo dalyviams apie pasiūlymus pateikusius dalyvius</w:t>
      </w:r>
      <w:r w:rsidRPr="003247C5">
        <w:rPr>
          <w:rFonts w:ascii="Times New Roman" w:hAnsi="Times New Roman"/>
          <w:bCs/>
          <w:color w:val="000000" w:themeColor="text1"/>
          <w:sz w:val="21"/>
          <w:szCs w:val="21"/>
        </w:rPr>
        <w:t xml:space="preserve">, </w:t>
      </w:r>
      <w:r w:rsidRPr="003247C5">
        <w:rPr>
          <w:rFonts w:ascii="Times New Roman" w:hAnsi="Times New Roman"/>
          <w:b/>
          <w:bCs/>
          <w:color w:val="000000" w:themeColor="text1"/>
          <w:sz w:val="21"/>
          <w:szCs w:val="21"/>
        </w:rPr>
        <w:t>pasiūlytas kainas, iki kol bus įvertinti pasiūlymai ir nustatyta pasiūlymų eilė.</w:t>
      </w:r>
    </w:p>
    <w:p w14:paraId="32BB1733"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14.6. Tolesnes pateiktų pasiūlymų nagrinėjimo, vertinimo ir palyginimo procedūras Komisija atlieka pasiūlymus pateikusiems dalyviams ar jų įgaliotiems atstovams </w:t>
      </w:r>
      <w:r w:rsidRPr="003247C5">
        <w:rPr>
          <w:rFonts w:ascii="Times New Roman" w:hAnsi="Times New Roman"/>
          <w:b/>
          <w:color w:val="000000" w:themeColor="text1"/>
          <w:sz w:val="21"/>
          <w:szCs w:val="21"/>
        </w:rPr>
        <w:t>nedalyvaujant</w:t>
      </w:r>
      <w:r w:rsidRPr="003247C5">
        <w:rPr>
          <w:rFonts w:ascii="Times New Roman" w:hAnsi="Times New Roman"/>
          <w:color w:val="000000" w:themeColor="text1"/>
          <w:sz w:val="21"/>
          <w:szCs w:val="21"/>
        </w:rPr>
        <w:t>.</w:t>
      </w:r>
    </w:p>
    <w:p w14:paraId="4E75D1B9" w14:textId="77777777" w:rsidR="0021607F" w:rsidRPr="003247C5" w:rsidRDefault="0021607F" w:rsidP="0021607F">
      <w:pPr>
        <w:rPr>
          <w:rFonts w:ascii="Times New Roman" w:hAnsi="Times New Roman"/>
          <w:b/>
          <w:color w:val="000000" w:themeColor="text1"/>
          <w:sz w:val="21"/>
          <w:szCs w:val="21"/>
        </w:rPr>
      </w:pPr>
    </w:p>
    <w:p w14:paraId="18FB8A04" w14:textId="77777777" w:rsidR="0021607F" w:rsidRPr="003247C5" w:rsidRDefault="0021607F" w:rsidP="0021607F">
      <w:pPr>
        <w:ind w:left="360"/>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XV. PASIŪLYMŲ VERTINIMO KRITERIJAI</w:t>
      </w:r>
    </w:p>
    <w:p w14:paraId="04EA6CD6" w14:textId="77777777" w:rsidR="0021607F" w:rsidRPr="003247C5" w:rsidRDefault="0021607F" w:rsidP="0021607F">
      <w:pPr>
        <w:jc w:val="both"/>
        <w:rPr>
          <w:rFonts w:ascii="Times New Roman" w:hAnsi="Times New Roman"/>
          <w:color w:val="00B050"/>
          <w:sz w:val="21"/>
          <w:szCs w:val="21"/>
        </w:rPr>
      </w:pPr>
      <w:r w:rsidRPr="003247C5">
        <w:rPr>
          <w:rFonts w:ascii="Times New Roman" w:hAnsi="Times New Roman"/>
          <w:color w:val="000000" w:themeColor="text1"/>
          <w:sz w:val="21"/>
          <w:szCs w:val="21"/>
        </w:rPr>
        <w:t>15.1. Perkančioji organizacija ekonomiškai naudingiausią pasiūlymą išrinks pagal pasiūlymo kainą, t. y. neatmesti pasiūlymai bus vertinami pagal kainą. Ekonomiškai naudingiausiu pasiūlymu laikomas mažiausios kainos pasiūlymas.</w:t>
      </w:r>
    </w:p>
    <w:p w14:paraId="305DF5C1" w14:textId="77777777" w:rsidR="0021607F" w:rsidRPr="003247C5" w:rsidRDefault="0021607F" w:rsidP="0021607F">
      <w:pPr>
        <w:jc w:val="both"/>
        <w:rPr>
          <w:rFonts w:ascii="Times New Roman" w:hAnsi="Times New Roman"/>
          <w:color w:val="000000" w:themeColor="text1"/>
          <w:spacing w:val="-1"/>
          <w:sz w:val="21"/>
          <w:szCs w:val="21"/>
        </w:rPr>
      </w:pPr>
      <w:r w:rsidRPr="003247C5">
        <w:rPr>
          <w:rFonts w:ascii="Times New Roman" w:hAnsi="Times New Roman"/>
          <w:color w:val="000000" w:themeColor="text1"/>
          <w:sz w:val="21"/>
          <w:szCs w:val="21"/>
        </w:rPr>
        <w:t>15.2.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3247C5">
        <w:rPr>
          <w:rFonts w:ascii="Times New Roman" w:hAnsi="Times New Roman"/>
          <w:color w:val="000000" w:themeColor="text1"/>
          <w:spacing w:val="-1"/>
          <w:sz w:val="21"/>
          <w:szCs w:val="21"/>
        </w:rPr>
        <w:t>.</w:t>
      </w:r>
    </w:p>
    <w:p w14:paraId="1FA9C6CE" w14:textId="77777777" w:rsidR="0021607F" w:rsidRPr="003247C5" w:rsidRDefault="0021607F" w:rsidP="0021607F">
      <w:pPr>
        <w:spacing w:line="276" w:lineRule="auto"/>
        <w:jc w:val="both"/>
        <w:rPr>
          <w:rFonts w:ascii="Times New Roman" w:hAnsi="Times New Roman"/>
          <w:sz w:val="21"/>
          <w:szCs w:val="21"/>
        </w:rPr>
      </w:pPr>
    </w:p>
    <w:p w14:paraId="4F3C9092" w14:textId="77777777" w:rsidR="0021607F" w:rsidRPr="003247C5" w:rsidRDefault="0021607F" w:rsidP="0021607F">
      <w:pPr>
        <w:jc w:val="center"/>
        <w:rPr>
          <w:rFonts w:ascii="Times New Roman" w:hAnsi="Times New Roman"/>
          <w:b/>
          <w:color w:val="000000" w:themeColor="text1"/>
          <w:sz w:val="21"/>
          <w:szCs w:val="21"/>
        </w:rPr>
      </w:pPr>
      <w:r w:rsidRPr="003247C5">
        <w:rPr>
          <w:rFonts w:ascii="Times New Roman" w:hAnsi="Times New Roman"/>
          <w:b/>
          <w:color w:val="000000" w:themeColor="text1"/>
          <w:spacing w:val="-8"/>
          <w:sz w:val="21"/>
          <w:szCs w:val="21"/>
        </w:rPr>
        <w:t xml:space="preserve">XVI. PASIŪLYMŲ </w:t>
      </w:r>
      <w:r w:rsidRPr="003247C5">
        <w:rPr>
          <w:rFonts w:ascii="Times New Roman" w:hAnsi="Times New Roman"/>
          <w:b/>
          <w:color w:val="000000" w:themeColor="text1"/>
          <w:sz w:val="21"/>
          <w:szCs w:val="21"/>
        </w:rPr>
        <w:t>NAGRINĖJIMAS IR VERTINIMAS</w:t>
      </w:r>
    </w:p>
    <w:p w14:paraId="618312AB" w14:textId="77777777" w:rsidR="0021607F" w:rsidRPr="003247C5" w:rsidRDefault="0021607F" w:rsidP="0021607F">
      <w:pPr>
        <w:jc w:val="both"/>
        <w:rPr>
          <w:rFonts w:ascii="Times New Roman" w:hAnsi="Times New Roman"/>
          <w:b/>
          <w:sz w:val="21"/>
          <w:szCs w:val="21"/>
        </w:rPr>
      </w:pPr>
      <w:r w:rsidRPr="003247C5">
        <w:rPr>
          <w:rFonts w:ascii="Times New Roman" w:hAnsi="Times New Roman"/>
          <w:sz w:val="21"/>
          <w:szCs w:val="21"/>
        </w:rPr>
        <w:t xml:space="preserve">16.1. </w:t>
      </w:r>
      <w:r w:rsidRPr="003247C5">
        <w:rPr>
          <w:rFonts w:ascii="Times New Roman" w:hAnsi="Times New Roman"/>
          <w:b/>
          <w:sz w:val="21"/>
          <w:szCs w:val="21"/>
        </w:rPr>
        <w:t xml:space="preserve">EBVPD tikrinimas: </w:t>
      </w:r>
    </w:p>
    <w:p w14:paraId="7C701DF5"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16.1.1. </w:t>
      </w:r>
      <w:r w:rsidRPr="003247C5">
        <w:rPr>
          <w:rFonts w:ascii="Times New Roman" w:hAnsi="Times New Roman"/>
          <w:spacing w:val="-1"/>
          <w:sz w:val="21"/>
          <w:szCs w:val="21"/>
        </w:rPr>
        <w:t xml:space="preserve">Komisija </w:t>
      </w:r>
      <w:r w:rsidRPr="003247C5">
        <w:rPr>
          <w:rFonts w:ascii="Times New Roman" w:hAnsi="Times New Roman"/>
          <w:sz w:val="21"/>
          <w:szCs w:val="21"/>
        </w:rPr>
        <w:t xml:space="preserve">tikrina dalyvių pateiktus EBVPD. Tiekėjas gali teikti ir anksčiau kitoms perkančiosioms organizacijoms pateiktus EBVPD, jeigu juose esanti informacija yra aktuali; </w:t>
      </w:r>
    </w:p>
    <w:p w14:paraId="743A3929"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16.1.2. Jeigu dalyvis kartu su EBVPD pateikia ir atitiktį reikalavimams įrodančius dokumentus, </w:t>
      </w:r>
      <w:r w:rsidRPr="003247C5">
        <w:rPr>
          <w:rFonts w:ascii="Times New Roman" w:hAnsi="Times New Roman"/>
          <w:spacing w:val="-1"/>
          <w:sz w:val="21"/>
          <w:szCs w:val="21"/>
        </w:rPr>
        <w:t xml:space="preserve">Komisija </w:t>
      </w:r>
      <w:r w:rsidRPr="003247C5">
        <w:rPr>
          <w:rFonts w:ascii="Times New Roman" w:hAnsi="Times New Roman"/>
          <w:sz w:val="21"/>
          <w:szCs w:val="21"/>
        </w:rPr>
        <w:t xml:space="preserve">jų šiame procedūrų etape nevertina; </w:t>
      </w:r>
    </w:p>
    <w:p w14:paraId="78AFCF27"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lastRenderedPageBreak/>
        <w:t xml:space="preserve">16.1.3. Jeigu dalyvis nėra pateikęs EBVPD (arba pateikęs tik vieno subjekto EBVPD, pavyzdžiui, tiekėjų grupė pateikė tik vieno partnerio EBVPD), </w:t>
      </w:r>
      <w:r w:rsidRPr="003247C5">
        <w:rPr>
          <w:rFonts w:ascii="Times New Roman" w:hAnsi="Times New Roman"/>
          <w:spacing w:val="-1"/>
          <w:sz w:val="21"/>
          <w:szCs w:val="21"/>
        </w:rPr>
        <w:t xml:space="preserve">Komisija </w:t>
      </w:r>
      <w:r w:rsidRPr="003247C5">
        <w:rPr>
          <w:rFonts w:ascii="Times New Roman" w:hAnsi="Times New Roman"/>
          <w:sz w:val="21"/>
          <w:szCs w:val="21"/>
        </w:rPr>
        <w:t xml:space="preserve">kreipiasi į dalyvį ir prašo šį dokumentą pateikti per protingą terminą, per kurį dalyvis spėtų užpildyti EBVPD;  </w:t>
      </w:r>
    </w:p>
    <w:p w14:paraId="0BAB15B7"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16.1.4. Jeigu dalyvis EBVPD yra pažymėjęs, kad reikalavimo neatitinka (pavyzdžiui, neatitinka kvalifikacijos reikalavimo arba egzistuoja pašalinimo pagrindas, kai tiekėjas nėra nurodęs, kad taiko apsivalymo priemones), </w:t>
      </w:r>
      <w:r w:rsidRPr="003247C5">
        <w:rPr>
          <w:rFonts w:ascii="Times New Roman" w:hAnsi="Times New Roman"/>
          <w:spacing w:val="-1"/>
          <w:sz w:val="21"/>
          <w:szCs w:val="21"/>
        </w:rPr>
        <w:t xml:space="preserve">Komisija </w:t>
      </w:r>
      <w:r w:rsidRPr="003247C5">
        <w:rPr>
          <w:rFonts w:ascii="Times New Roman" w:hAnsi="Times New Roman"/>
          <w:sz w:val="21"/>
          <w:szCs w:val="21"/>
        </w:rPr>
        <w:t xml:space="preserve">turi tokį dalyvį informuoti apie jo pasiūlymo atmetimą ir toliau dalyvio pasiūlymo nevertinti; </w:t>
      </w:r>
    </w:p>
    <w:p w14:paraId="3D6CBB69"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16.1.5. J</w:t>
      </w:r>
      <w:r w:rsidRPr="003247C5">
        <w:rPr>
          <w:rFonts w:ascii="Times New Roman" w:hAnsi="Times New Roman"/>
          <w:spacing w:val="-1"/>
          <w:sz w:val="21"/>
          <w:szCs w:val="21"/>
        </w:rPr>
        <w:t>eigu dalyvio EBVPD duomenys yra neišsamūs, netikslūs ar klaidingi arba tam tikrų duomenų trūksta, Komisija privalo CVP IS priemonėmis prašyti dalyvio juos patikslinti, papildyti arba paaiškinti per Komisijos nurodytą terminą;</w:t>
      </w:r>
    </w:p>
    <w:p w14:paraId="0F5E9240"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16.1.6. Įvertinusi EBVPD pateiktą informaciją, </w:t>
      </w:r>
      <w:r w:rsidRPr="003247C5">
        <w:rPr>
          <w:rFonts w:ascii="Times New Roman" w:hAnsi="Times New Roman"/>
          <w:spacing w:val="-1"/>
          <w:sz w:val="21"/>
          <w:szCs w:val="21"/>
        </w:rPr>
        <w:t xml:space="preserve">Komisija </w:t>
      </w:r>
      <w:r w:rsidRPr="003247C5">
        <w:rPr>
          <w:rFonts w:ascii="Times New Roman" w:hAnsi="Times New Roman"/>
          <w:sz w:val="21"/>
          <w:szCs w:val="21"/>
        </w:rPr>
        <w:t xml:space="preserve">kiekvienam dalyviui CVP IS priemonėmis praneša apie jo EBVPD patikrinimo rezultatus ir nurodo sprendimo priežastis; </w:t>
      </w:r>
    </w:p>
    <w:p w14:paraId="3A1D5254"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16.1.7. Informacija teikiama kiekvienam dalyviui atskirai </w:t>
      </w:r>
      <w:r w:rsidRPr="003247C5">
        <w:rPr>
          <w:rFonts w:ascii="Times New Roman" w:hAnsi="Times New Roman"/>
          <w:b/>
          <w:sz w:val="21"/>
          <w:szCs w:val="21"/>
        </w:rPr>
        <w:t>per 3 darbo dienas nuo priimto sprendimo</w:t>
      </w:r>
      <w:r w:rsidRPr="003247C5">
        <w:rPr>
          <w:rFonts w:ascii="Times New Roman" w:hAnsi="Times New Roman"/>
          <w:sz w:val="21"/>
          <w:szCs w:val="21"/>
        </w:rPr>
        <w:t xml:space="preserve"> (galima teikti ir iš karto, atlikus patikrinimą, arba kitą dieną, svarbu, kad nebūtų viršijamas 3 darbo dienų terminas nuo sprendimo priėmimo). Tai reiškia, kad 3 d. d terminas informacijai pateikti skaičiuojamas nuo priimto sprendimo dėl EBVPD patikrinimo, o ne nuo pasiūlymų pateikimo termino pabaigos dienos;</w:t>
      </w:r>
    </w:p>
    <w:p w14:paraId="11EC3962"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sz w:val="21"/>
          <w:szCs w:val="21"/>
        </w:rPr>
        <w:t xml:space="preserve">16.1.8. Perkančioji organizacija bet kuriuo Pirkimo procedūros metu gali paprašyti dalyvių pateikti visus ar dalį dokumentų, patvirtinančių jų pašalinimo pagrindų nebuvimą, atitiktį kvalifikacijos ir (ar) kokybės vadybos sistemos bei (arba) aplinkos </w:t>
      </w:r>
      <w:r w:rsidRPr="003247C5">
        <w:rPr>
          <w:rFonts w:ascii="Times New Roman" w:hAnsi="Times New Roman"/>
          <w:color w:val="000000" w:themeColor="text1"/>
          <w:sz w:val="21"/>
          <w:szCs w:val="21"/>
        </w:rPr>
        <w:t>apsaugos vadybos sistemos standartų reikalavimams (jei taikoma), jeigu tai būtina siekiant užtikrinti tinkamą Pirkimo procedūros atlikimą.</w:t>
      </w:r>
    </w:p>
    <w:p w14:paraId="2E62286A" w14:textId="77777777" w:rsidR="0021607F" w:rsidRPr="003247C5" w:rsidRDefault="0021607F" w:rsidP="0021607F">
      <w:pPr>
        <w:ind w:firstLine="567"/>
        <w:jc w:val="both"/>
        <w:rPr>
          <w:rFonts w:ascii="Times New Roman" w:hAnsi="Times New Roman"/>
          <w:b/>
          <w:color w:val="000000" w:themeColor="text1"/>
          <w:sz w:val="21"/>
          <w:szCs w:val="21"/>
        </w:rPr>
      </w:pPr>
      <w:r w:rsidRPr="003247C5">
        <w:rPr>
          <w:rFonts w:ascii="Times New Roman" w:hAnsi="Times New Roman"/>
          <w:color w:val="000000" w:themeColor="text1"/>
          <w:sz w:val="21"/>
          <w:szCs w:val="21"/>
        </w:rPr>
        <w:t xml:space="preserve">16.1.9. Dalyvių, kurių EBVPD patvirtina atitiktį keliamiems reikalavimams, pasiūlymai vertinami toliau, t. y. </w:t>
      </w:r>
      <w:r w:rsidRPr="003247C5">
        <w:rPr>
          <w:rFonts w:ascii="Times New Roman" w:hAnsi="Times New Roman"/>
          <w:b/>
          <w:color w:val="000000" w:themeColor="text1"/>
          <w:sz w:val="21"/>
          <w:szCs w:val="21"/>
        </w:rPr>
        <w:t>teisę dalyvauti tolesnėse pirkimo procedūrose turi tik tie dalyviai, kurių EBVPD duomenys patvirtina atitiktį keliamiems reikalavimams.</w:t>
      </w:r>
    </w:p>
    <w:p w14:paraId="06B52CC0" w14:textId="77777777" w:rsidR="0021607F" w:rsidRPr="003247C5" w:rsidRDefault="0021607F" w:rsidP="0021607F">
      <w:pPr>
        <w:jc w:val="both"/>
        <w:rPr>
          <w:rFonts w:ascii="Times New Roman" w:hAnsi="Times New Roman"/>
          <w:color w:val="000000" w:themeColor="text1"/>
          <w:sz w:val="21"/>
          <w:szCs w:val="21"/>
        </w:rPr>
      </w:pPr>
    </w:p>
    <w:p w14:paraId="6F8264BD"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16.2. </w:t>
      </w:r>
      <w:r w:rsidRPr="003247C5">
        <w:rPr>
          <w:rFonts w:ascii="Times New Roman" w:hAnsi="Times New Roman"/>
          <w:b/>
          <w:color w:val="000000" w:themeColor="text1"/>
          <w:sz w:val="21"/>
          <w:szCs w:val="21"/>
        </w:rPr>
        <w:t>Pasiūlymų vertinimas:</w:t>
      </w:r>
      <w:r w:rsidRPr="003247C5">
        <w:rPr>
          <w:rFonts w:ascii="Times New Roman" w:hAnsi="Times New Roman"/>
          <w:color w:val="000000" w:themeColor="text1"/>
          <w:sz w:val="21"/>
          <w:szCs w:val="21"/>
        </w:rPr>
        <w:t xml:space="preserve"> </w:t>
      </w:r>
    </w:p>
    <w:p w14:paraId="785FA031"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16.2.1. </w:t>
      </w:r>
      <w:r w:rsidRPr="003247C5">
        <w:rPr>
          <w:rFonts w:ascii="Times New Roman" w:hAnsi="Times New Roman"/>
          <w:color w:val="000000" w:themeColor="text1"/>
          <w:spacing w:val="-1"/>
          <w:sz w:val="21"/>
          <w:szCs w:val="21"/>
        </w:rPr>
        <w:t xml:space="preserve">Komisija patikrina, ar dalyvio pasiūlyme pateikti duomenys ir informacija yra nemelagingi. Jeigu nustatoma, kad dalyvis pateikė melagingą informaciją, </w:t>
      </w:r>
      <w:r w:rsidRPr="003247C5">
        <w:rPr>
          <w:rFonts w:ascii="Times New Roman" w:hAnsi="Times New Roman"/>
          <w:color w:val="000000" w:themeColor="text1"/>
          <w:sz w:val="21"/>
          <w:szCs w:val="21"/>
        </w:rPr>
        <w:t xml:space="preserve">duomenys apie tokį tiekėją skelbiami CVP IS teisės aktuose nustatyta tvarka. </w:t>
      </w:r>
      <w:r w:rsidRPr="003247C5">
        <w:rPr>
          <w:rFonts w:ascii="Times New Roman" w:hAnsi="Times New Roman"/>
          <w:b/>
          <w:bCs/>
          <w:color w:val="000000" w:themeColor="text1"/>
          <w:sz w:val="21"/>
          <w:szCs w:val="21"/>
        </w:rPr>
        <w:t>Melaginga informacija laikoma:</w:t>
      </w:r>
      <w:r w:rsidRPr="003247C5">
        <w:rPr>
          <w:rFonts w:ascii="Times New Roman" w:hAnsi="Times New Roman"/>
          <w:color w:val="000000" w:themeColor="text1"/>
          <w:sz w:val="21"/>
          <w:szCs w:val="21"/>
        </w:rPr>
        <w:t xml:space="preserve"> netiksli, tikrovės neatitinkanti informacija, kai ją teikiantis asmuo suvokia arba negali nesuvokti, kad jo teikiama informacija neatitinka tikrovės; tiekėjo </w:t>
      </w:r>
      <w:r w:rsidRPr="003247C5">
        <w:rPr>
          <w:rFonts w:ascii="Times New Roman" w:hAnsi="Times New Roman"/>
          <w:color w:val="000000" w:themeColor="text1"/>
          <w:sz w:val="21"/>
          <w:szCs w:val="21"/>
          <w:shd w:val="clear" w:color="auto" w:fill="FFFFFF"/>
        </w:rPr>
        <w:t>nerūpestingumas, galintis turėti lemiamą įtaką priimant sprendimus dėl pašalinimo, atrankos ir viešojo pirkimo sutarties sudarymo;</w:t>
      </w:r>
      <w:r w:rsidRPr="003247C5">
        <w:rPr>
          <w:rFonts w:ascii="Times New Roman" w:hAnsi="Times New Roman"/>
          <w:color w:val="000000" w:themeColor="text1"/>
          <w:sz w:val="21"/>
          <w:szCs w:val="21"/>
        </w:rPr>
        <w:t xml:space="preserve"> </w:t>
      </w:r>
      <w:r w:rsidRPr="003247C5">
        <w:rPr>
          <w:rFonts w:ascii="Times New Roman" w:hAnsi="Times New Roman"/>
          <w:color w:val="000000" w:themeColor="text1"/>
          <w:sz w:val="21"/>
          <w:szCs w:val="21"/>
          <w:shd w:val="clear" w:color="auto" w:fill="FFFFFF"/>
        </w:rPr>
        <w:t>situacijos, kai tiekėjas faktiškai neatitinka konkurso sąlygų, bet kūrybingai pateikia informaciją taip, kad ji būtų techniškai teisinga ir sudarytų įspūdį, jog sąlygos tenkinamos.</w:t>
      </w:r>
    </w:p>
    <w:p w14:paraId="0791699F"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pacing w:val="-1"/>
          <w:sz w:val="21"/>
          <w:szCs w:val="21"/>
        </w:rPr>
        <w:t>16.2.2. Komisija patikrina, ar nėra susiklosčiusi interesų konflikto situacija;</w:t>
      </w:r>
    </w:p>
    <w:p w14:paraId="708DA8F0"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pacing w:val="-1"/>
          <w:sz w:val="21"/>
          <w:szCs w:val="21"/>
        </w:rPr>
        <w:t xml:space="preserve">16.2.3. Komisija </w:t>
      </w:r>
      <w:r w:rsidRPr="003247C5">
        <w:rPr>
          <w:rFonts w:ascii="Times New Roman" w:hAnsi="Times New Roman"/>
          <w:color w:val="000000" w:themeColor="text1"/>
          <w:sz w:val="21"/>
          <w:szCs w:val="21"/>
        </w:rPr>
        <w:t>tikrina, ar dalyvių pasiūlymų duomenys atitinka Pirkimo dokumentuose nustatytus reikalavimus;</w:t>
      </w:r>
    </w:p>
    <w:p w14:paraId="0596F787" w14:textId="77777777" w:rsidR="0021607F" w:rsidRPr="003247C5" w:rsidRDefault="0021607F" w:rsidP="0021607F">
      <w:pPr>
        <w:ind w:firstLine="567"/>
        <w:jc w:val="both"/>
        <w:rPr>
          <w:rFonts w:ascii="Times New Roman" w:hAnsi="Times New Roman"/>
          <w:strike/>
          <w:color w:val="000000" w:themeColor="text1"/>
          <w:sz w:val="21"/>
          <w:szCs w:val="21"/>
        </w:rPr>
      </w:pPr>
      <w:r w:rsidRPr="003247C5">
        <w:rPr>
          <w:rFonts w:ascii="Times New Roman" w:hAnsi="Times New Roman"/>
          <w:color w:val="000000" w:themeColor="text1"/>
          <w:spacing w:val="-1"/>
          <w:sz w:val="21"/>
          <w:szCs w:val="21"/>
        </w:rPr>
        <w:t>16.2.4. Komisija tikrina, ar dalyvis kartu su  pasiūlymu pateikė visus dokumentus, kurie būtini pagal Pirkimo dokumentų reikalavimus;</w:t>
      </w:r>
    </w:p>
    <w:p w14:paraId="4392787E" w14:textId="76012B57" w:rsidR="00BE3013" w:rsidRPr="003247C5" w:rsidRDefault="0021607F" w:rsidP="00BE3013">
      <w:pPr>
        <w:ind w:firstLine="567"/>
        <w:jc w:val="both"/>
        <w:rPr>
          <w:rFonts w:ascii="Times New Roman" w:hAnsi="Times New Roman"/>
          <w:sz w:val="21"/>
          <w:szCs w:val="21"/>
          <w:u w:val="single"/>
        </w:rPr>
      </w:pPr>
      <w:r w:rsidRPr="003247C5">
        <w:rPr>
          <w:rFonts w:ascii="Times New Roman" w:hAnsi="Times New Roman"/>
          <w:color w:val="000000" w:themeColor="text1"/>
          <w:sz w:val="21"/>
          <w:szCs w:val="21"/>
        </w:rPr>
        <w:t>16.2.5. Jeigu dalyvis pateikė netikslius, neišsamius ar klaidingus dokumentus ar duomenis apie atitiktį pirkimo dokumentų reikalavimams arba šių dokumentų ar duomenų trūksta</w:t>
      </w:r>
      <w:r w:rsidRPr="003247C5">
        <w:rPr>
          <w:rFonts w:ascii="Times New Roman" w:hAnsi="Times New Roman"/>
          <w:sz w:val="21"/>
          <w:szCs w:val="21"/>
        </w:rPr>
        <w:t xml:space="preserve">, </w:t>
      </w:r>
      <w:r w:rsidRPr="003247C5">
        <w:rPr>
          <w:rFonts w:ascii="Times New Roman" w:hAnsi="Times New Roman"/>
          <w:spacing w:val="-1"/>
          <w:sz w:val="21"/>
          <w:szCs w:val="21"/>
        </w:rPr>
        <w:t>Komisija</w:t>
      </w:r>
      <w:r w:rsidRPr="003247C5">
        <w:rPr>
          <w:rFonts w:ascii="Times New Roman" w:hAnsi="Times New Roman"/>
          <w:sz w:val="21"/>
          <w:szCs w:val="21"/>
        </w:rPr>
        <w:t xml:space="preserve">, nepažeisdama lygiateisiškumo ir skaidrumo principų, </w:t>
      </w:r>
      <w:r w:rsidR="00BE3013" w:rsidRPr="003247C5">
        <w:rPr>
          <w:rFonts w:ascii="Times New Roman" w:hAnsi="Times New Roman"/>
          <w:sz w:val="21"/>
          <w:szCs w:val="21"/>
        </w:rPr>
        <w:t xml:space="preserve">gali </w:t>
      </w:r>
      <w:r w:rsidRPr="003247C5">
        <w:rPr>
          <w:rFonts w:ascii="Times New Roman" w:hAnsi="Times New Roman"/>
          <w:sz w:val="21"/>
          <w:szCs w:val="21"/>
        </w:rPr>
        <w:t>praš</w:t>
      </w:r>
      <w:r w:rsidR="00BE3013" w:rsidRPr="003247C5">
        <w:rPr>
          <w:rFonts w:ascii="Times New Roman" w:hAnsi="Times New Roman"/>
          <w:sz w:val="21"/>
          <w:szCs w:val="21"/>
        </w:rPr>
        <w:t>yti</w:t>
      </w:r>
      <w:r w:rsidRPr="003247C5">
        <w:rPr>
          <w:rFonts w:ascii="Times New Roman" w:hAnsi="Times New Roman"/>
          <w:sz w:val="21"/>
          <w:szCs w:val="21"/>
        </w:rPr>
        <w:t xml:space="preserve"> dalyvį šiuos dokumentus ar duomenis patikslinti, papildyti arba paaiškinti per jos nustatytą protingą terminą. </w:t>
      </w:r>
      <w:r w:rsidR="00BE3013" w:rsidRPr="003247C5">
        <w:rPr>
          <w:rFonts w:ascii="Times New Roman" w:hAnsi="Times New Roman"/>
          <w:color w:val="000000" w:themeColor="text1"/>
          <w:sz w:val="21"/>
          <w:szCs w:val="21"/>
        </w:rPr>
        <w:t>Pasiūlymai tikslinami, papildomi arba paaiškinami vadovaujantis Viešųjų pirkimų tarnybos nustatytomis taisyklėmis.</w:t>
      </w:r>
    </w:p>
    <w:p w14:paraId="42FEF204" w14:textId="7F8F9119" w:rsidR="0021607F" w:rsidRPr="003247C5" w:rsidRDefault="0021607F" w:rsidP="00BE3013">
      <w:pPr>
        <w:ind w:firstLine="567"/>
        <w:jc w:val="both"/>
        <w:rPr>
          <w:rFonts w:ascii="Times New Roman" w:hAnsi="Times New Roman"/>
          <w:sz w:val="21"/>
          <w:szCs w:val="21"/>
        </w:rPr>
      </w:pPr>
      <w:r w:rsidRPr="003247C5">
        <w:rPr>
          <w:rFonts w:ascii="Times New Roman" w:hAnsi="Times New Roman"/>
          <w:sz w:val="21"/>
          <w:szCs w:val="21"/>
        </w:rPr>
        <w:t xml:space="preserve">16.2.6. </w:t>
      </w:r>
      <w:r w:rsidRPr="003247C5">
        <w:rPr>
          <w:rFonts w:ascii="Times New Roman" w:hAnsi="Times New Roman"/>
          <w:color w:val="000000" w:themeColor="text1"/>
          <w:sz w:val="21"/>
          <w:szCs w:val="21"/>
        </w:rPr>
        <w:t xml:space="preserve">Jeigu pateiktame pasiūlyme nurodyta prekių, paslaugų ar darbų, ar jų sudedamųjų dalių kaina ar sąnaudos atrodo neįprastai mažos, Komisija privalo tiekėjo CVP IS </w:t>
      </w:r>
      <w:r w:rsidRPr="003247C5">
        <w:rPr>
          <w:rFonts w:ascii="Times New Roman" w:hAnsi="Times New Roman"/>
          <w:color w:val="000000" w:themeColor="text1"/>
          <w:sz w:val="21"/>
          <w:szCs w:val="21"/>
          <w:lang w:eastAsia="lt-LT"/>
        </w:rPr>
        <w:t>priemonėmis</w:t>
      </w:r>
      <w:r w:rsidRPr="003247C5">
        <w:rPr>
          <w:rFonts w:ascii="Times New Roman" w:hAnsi="Times New Roman"/>
          <w:color w:val="000000" w:themeColor="text1"/>
          <w:sz w:val="21"/>
          <w:szCs w:val="21"/>
        </w:rPr>
        <w:t xml:space="preserve"> paprašyti per Komisijos nurodytą terminą pagrįsti neįprastai mažą pasiūlymo kainą, įskaitant ir detalų kainos sudėtinių dalių pagrindimą. Pasiūlyme nurodyta prekių, paslaugų ar darbų kaina arba sąnaudos visais atvejais turi būti </w:t>
      </w:r>
      <w:r w:rsidRPr="003247C5">
        <w:rPr>
          <w:rFonts w:ascii="Times New Roman" w:hAnsi="Times New Roman"/>
          <w:b/>
          <w:color w:val="000000" w:themeColor="text1"/>
          <w:sz w:val="21"/>
          <w:szCs w:val="21"/>
        </w:rPr>
        <w:t>laikomos neįprastai mažomis</w:t>
      </w:r>
      <w:r w:rsidRPr="003247C5">
        <w:rPr>
          <w:rFonts w:ascii="Times New Roman" w:hAnsi="Times New Roman"/>
          <w:color w:val="000000" w:themeColor="text1"/>
          <w:sz w:val="21"/>
          <w:szCs w:val="21"/>
        </w:rPr>
        <w:t>,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4997587F" w14:textId="40EE229C"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16.2.</w:t>
      </w:r>
      <w:r w:rsidR="00BE3013" w:rsidRPr="003247C5">
        <w:rPr>
          <w:rFonts w:ascii="Times New Roman" w:hAnsi="Times New Roman"/>
          <w:color w:val="000000" w:themeColor="text1"/>
          <w:sz w:val="21"/>
          <w:szCs w:val="21"/>
        </w:rPr>
        <w:t>7</w:t>
      </w:r>
      <w:r w:rsidRPr="003247C5">
        <w:rPr>
          <w:rFonts w:ascii="Times New Roman" w:hAnsi="Times New Roman"/>
          <w:color w:val="000000" w:themeColor="text1"/>
          <w:sz w:val="21"/>
          <w:szCs w:val="21"/>
        </w:rPr>
        <w:t xml:space="preserve">. </w:t>
      </w:r>
      <w:r w:rsidRPr="003247C5">
        <w:rPr>
          <w:rFonts w:ascii="Times New Roman" w:hAnsi="Times New Roman"/>
          <w:color w:val="000000" w:themeColor="text1"/>
          <w:spacing w:val="-1"/>
          <w:sz w:val="21"/>
          <w:szCs w:val="21"/>
        </w:rPr>
        <w:t>Komisija v</w:t>
      </w:r>
      <w:r w:rsidRPr="003247C5">
        <w:rPr>
          <w:rFonts w:ascii="Times New Roman" w:hAnsi="Times New Roman"/>
          <w:color w:val="000000" w:themeColor="text1"/>
          <w:sz w:val="21"/>
          <w:szCs w:val="21"/>
        </w:rPr>
        <w:t>ertina, ar dalyvių pasiūlytos kainos neviršija Pirkimui skirtų lėšų, nustatytų perkančiosios organizacijos prieš pradedant Pirkimo procedūrą;</w:t>
      </w:r>
    </w:p>
    <w:p w14:paraId="4E2AE032" w14:textId="1BD8F287" w:rsidR="0021607F" w:rsidRPr="003247C5" w:rsidRDefault="0021607F" w:rsidP="0021607F">
      <w:pPr>
        <w:ind w:firstLine="567"/>
        <w:jc w:val="both"/>
        <w:rPr>
          <w:rFonts w:ascii="Times New Roman" w:eastAsia="Times New Roman" w:hAnsi="Times New Roman"/>
          <w:color w:val="000000" w:themeColor="text1"/>
          <w:sz w:val="21"/>
          <w:szCs w:val="21"/>
        </w:rPr>
      </w:pPr>
      <w:r w:rsidRPr="003247C5">
        <w:rPr>
          <w:rFonts w:ascii="Times New Roman" w:hAnsi="Times New Roman"/>
          <w:color w:val="000000" w:themeColor="text1"/>
          <w:spacing w:val="-1"/>
          <w:sz w:val="21"/>
          <w:szCs w:val="21"/>
        </w:rPr>
        <w:t>16.2.</w:t>
      </w:r>
      <w:r w:rsidR="00BE3013" w:rsidRPr="003247C5">
        <w:rPr>
          <w:rFonts w:ascii="Times New Roman" w:hAnsi="Times New Roman"/>
          <w:color w:val="000000" w:themeColor="text1"/>
          <w:spacing w:val="-1"/>
          <w:sz w:val="21"/>
          <w:szCs w:val="21"/>
        </w:rPr>
        <w:t>8</w:t>
      </w:r>
      <w:r w:rsidRPr="003247C5">
        <w:rPr>
          <w:rFonts w:ascii="Times New Roman" w:hAnsi="Times New Roman"/>
          <w:color w:val="000000" w:themeColor="text1"/>
          <w:spacing w:val="-1"/>
          <w:sz w:val="21"/>
          <w:szCs w:val="21"/>
        </w:rPr>
        <w:t>. Komisija a</w:t>
      </w:r>
      <w:r w:rsidRPr="003247C5">
        <w:rPr>
          <w:rFonts w:ascii="Times New Roman" w:hAnsi="Times New Roman"/>
          <w:color w:val="000000" w:themeColor="text1"/>
          <w:sz w:val="21"/>
          <w:szCs w:val="21"/>
        </w:rPr>
        <w:t>tlieka pasiūlymų vertinimą pagal Pirkimo dokumentuose nustatytą ekonomiškai naudingiausio pasiūlymo vertinimo kriterijų;</w:t>
      </w:r>
    </w:p>
    <w:p w14:paraId="5DE7B2C2" w14:textId="209DCC65"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16.2.</w:t>
      </w:r>
      <w:r w:rsidR="00BE3013" w:rsidRPr="003247C5">
        <w:rPr>
          <w:rFonts w:ascii="Times New Roman" w:hAnsi="Times New Roman"/>
          <w:sz w:val="21"/>
          <w:szCs w:val="21"/>
        </w:rPr>
        <w:t>9</w:t>
      </w:r>
      <w:r w:rsidRPr="003247C5">
        <w:rPr>
          <w:rFonts w:ascii="Times New Roman" w:hAnsi="Times New Roman"/>
          <w:sz w:val="21"/>
          <w:szCs w:val="21"/>
        </w:rPr>
        <w:t>. Komisija atlieka kitus veiksmus, susijusius su pasiūlymų vertinimu, kaip nustatyta Pirkimo dokumentuose ir VPĮ.</w:t>
      </w:r>
    </w:p>
    <w:p w14:paraId="1CC19917" w14:textId="77777777" w:rsidR="0021607F" w:rsidRPr="003247C5" w:rsidRDefault="0021607F" w:rsidP="0021607F">
      <w:pPr>
        <w:tabs>
          <w:tab w:val="left" w:pos="1276"/>
        </w:tabs>
        <w:jc w:val="center"/>
        <w:rPr>
          <w:rFonts w:ascii="Times New Roman" w:hAnsi="Times New Roman"/>
          <w:sz w:val="21"/>
          <w:szCs w:val="21"/>
        </w:rPr>
      </w:pPr>
    </w:p>
    <w:p w14:paraId="4A1ACE50" w14:textId="77777777" w:rsidR="0021607F" w:rsidRPr="003247C5" w:rsidRDefault="0021607F" w:rsidP="0021607F">
      <w:pPr>
        <w:tabs>
          <w:tab w:val="left" w:pos="1276"/>
        </w:tabs>
        <w:jc w:val="center"/>
        <w:rPr>
          <w:rFonts w:ascii="Times New Roman" w:hAnsi="Times New Roman"/>
          <w:sz w:val="21"/>
          <w:szCs w:val="21"/>
        </w:rPr>
      </w:pPr>
      <w:r w:rsidRPr="003247C5">
        <w:rPr>
          <w:rFonts w:ascii="Times New Roman" w:hAnsi="Times New Roman"/>
          <w:sz w:val="21"/>
          <w:szCs w:val="21"/>
        </w:rPr>
        <w:t>***</w:t>
      </w:r>
    </w:p>
    <w:p w14:paraId="0169AD6E" w14:textId="77777777" w:rsidR="0021607F" w:rsidRPr="003247C5" w:rsidRDefault="0021607F" w:rsidP="0021607F">
      <w:pPr>
        <w:tabs>
          <w:tab w:val="left" w:pos="1276"/>
        </w:tabs>
        <w:jc w:val="both"/>
        <w:rPr>
          <w:rFonts w:ascii="Times New Roman" w:hAnsi="Times New Roman"/>
          <w:sz w:val="21"/>
          <w:szCs w:val="21"/>
        </w:rPr>
      </w:pPr>
      <w:r w:rsidRPr="003247C5">
        <w:rPr>
          <w:rFonts w:ascii="Times New Roman" w:hAnsi="Times New Roman"/>
          <w:sz w:val="21"/>
          <w:szCs w:val="21"/>
        </w:rPr>
        <w:t xml:space="preserve">16.3. </w:t>
      </w:r>
      <w:r w:rsidRPr="003247C5">
        <w:rPr>
          <w:rFonts w:ascii="Times New Roman" w:hAnsi="Times New Roman"/>
          <w:b/>
          <w:sz w:val="21"/>
          <w:szCs w:val="21"/>
        </w:rPr>
        <w:t xml:space="preserve">Dokumentų pagal EBVPD teikimas: </w:t>
      </w:r>
    </w:p>
    <w:p w14:paraId="4E2F0AAF" w14:textId="77777777" w:rsidR="0021607F" w:rsidRPr="003247C5" w:rsidRDefault="0021607F" w:rsidP="0021607F">
      <w:pPr>
        <w:tabs>
          <w:tab w:val="left" w:pos="1276"/>
        </w:tabs>
        <w:ind w:firstLine="567"/>
        <w:jc w:val="both"/>
        <w:rPr>
          <w:rFonts w:ascii="Times New Roman" w:hAnsi="Times New Roman"/>
          <w:sz w:val="21"/>
          <w:szCs w:val="21"/>
        </w:rPr>
      </w:pPr>
      <w:r w:rsidRPr="003247C5">
        <w:rPr>
          <w:rFonts w:ascii="Times New Roman" w:hAnsi="Times New Roman"/>
          <w:sz w:val="21"/>
          <w:szCs w:val="21"/>
        </w:rPr>
        <w:t>16.3.1. Nustačiusi Preliminarų laimėtoją, po pasiūlymų eilės sudarymo Komisija kreipiasi į Preliminarų laimėtoją dėl aktualių dokumentų, patvirtinančių EBVPD nurodytą informaciją, pateikimo (išskyrus atvejus, kai šių dokumentų neprašoma ir (ar) jie gali būti neteikiami pagal šių konkurso sąlygų ir VPĮ nuostatas). Dalyvio pašalinimo pagrindų nebuvimą įrodančius dokumentus ir, jei taikoma, kvalifikacijos, ir (ar) kokybės vadybos sistemos, bei (arba) aplinkos apsaugos vadybos sistemos standartų atitiktį patvirtinančius dokumentus Preliminarus laimėtojas turės pateikti per perkančiosios organizacijos  nustatytą terminą, kuris negalės būti trumpesnis kaip</w:t>
      </w:r>
      <w:r w:rsidRPr="003247C5">
        <w:rPr>
          <w:rFonts w:ascii="Times New Roman" w:hAnsi="Times New Roman"/>
          <w:b/>
          <w:sz w:val="21"/>
          <w:szCs w:val="21"/>
        </w:rPr>
        <w:t xml:space="preserve"> 3 (trys) darbo dienos</w:t>
      </w:r>
      <w:r w:rsidRPr="003247C5">
        <w:rPr>
          <w:rFonts w:ascii="Times New Roman" w:hAnsi="Times New Roman"/>
          <w:sz w:val="21"/>
          <w:szCs w:val="21"/>
        </w:rPr>
        <w:t xml:space="preserve"> nuo pranešimo išsiuntimo CVP IS priemonėmis dienos.</w:t>
      </w:r>
    </w:p>
    <w:p w14:paraId="7DB9BE7A" w14:textId="77777777" w:rsidR="0021607F" w:rsidRPr="003247C5" w:rsidRDefault="0021607F" w:rsidP="0021607F">
      <w:pPr>
        <w:tabs>
          <w:tab w:val="left" w:pos="1276"/>
        </w:tabs>
        <w:ind w:firstLine="567"/>
        <w:jc w:val="both"/>
        <w:rPr>
          <w:rFonts w:ascii="Times New Roman" w:hAnsi="Times New Roman"/>
          <w:strike/>
          <w:sz w:val="21"/>
          <w:szCs w:val="21"/>
        </w:rPr>
      </w:pPr>
      <w:r w:rsidRPr="003247C5">
        <w:rPr>
          <w:rFonts w:ascii="Times New Roman" w:hAnsi="Times New Roman"/>
          <w:sz w:val="21"/>
          <w:szCs w:val="21"/>
        </w:rPr>
        <w:lastRenderedPageBreak/>
        <w:t xml:space="preserve">16.3.2.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3247C5">
        <w:rPr>
          <w:rFonts w:ascii="Times New Roman" w:hAnsi="Times New Roman"/>
          <w:b/>
          <w:sz w:val="21"/>
          <w:szCs w:val="21"/>
        </w:rPr>
        <w:t xml:space="preserve">laikoma, kad dokumentai, nurodantys duomenis po pasiūlymų pateikimo termino pabaigos, yra priimtini. Pirkimo dalyvio kvalifikacija ir atitiktis kokybės / aplinkos apsaugos vadybos sistemos standartams </w:t>
      </w:r>
      <w:r w:rsidRPr="003247C5">
        <w:rPr>
          <w:rFonts w:ascii="Times New Roman" w:hAnsi="Times New Roman"/>
          <w:sz w:val="21"/>
          <w:szCs w:val="21"/>
        </w:rPr>
        <w:t xml:space="preserve">(jei tikrinama) </w:t>
      </w:r>
      <w:r w:rsidRPr="003247C5">
        <w:rPr>
          <w:rFonts w:ascii="Times New Roman" w:hAnsi="Times New Roman"/>
          <w:b/>
          <w:sz w:val="21"/>
          <w:szCs w:val="21"/>
        </w:rPr>
        <w:t>turi būti</w:t>
      </w:r>
      <w:r w:rsidRPr="003247C5">
        <w:rPr>
          <w:rFonts w:ascii="Times New Roman" w:hAnsi="Times New Roman"/>
          <w:sz w:val="21"/>
          <w:szCs w:val="21"/>
        </w:rPr>
        <w:t xml:space="preserve"> </w:t>
      </w:r>
      <w:r w:rsidRPr="003247C5">
        <w:rPr>
          <w:rFonts w:ascii="Times New Roman" w:hAnsi="Times New Roman"/>
          <w:b/>
          <w:sz w:val="21"/>
          <w:szCs w:val="21"/>
        </w:rPr>
        <w:t>įgyta iki pasiūlymų pateikimo termino pabaigos, ir tai turi būti užfiksuota pačiame dokumente</w:t>
      </w:r>
      <w:r w:rsidRPr="003247C5">
        <w:rPr>
          <w:rFonts w:ascii="Times New Roman" w:hAnsi="Times New Roman"/>
          <w:sz w:val="21"/>
          <w:szCs w:val="21"/>
        </w:rPr>
        <w:t>, pavyzdžiui, pažyma apie įvykdytą sutartį išduota po pasiūlymų pateikimo termino pabaigos, o joje nurodoma informacija aktuali iki šio termino pabaigos.</w:t>
      </w:r>
    </w:p>
    <w:p w14:paraId="59CD50FE" w14:textId="77777777" w:rsidR="0021607F" w:rsidRPr="003247C5" w:rsidRDefault="0021607F" w:rsidP="0021607F">
      <w:pPr>
        <w:tabs>
          <w:tab w:val="left" w:pos="1276"/>
        </w:tabs>
        <w:ind w:firstLine="567"/>
        <w:jc w:val="both"/>
        <w:rPr>
          <w:rFonts w:ascii="Times New Roman" w:hAnsi="Times New Roman"/>
          <w:spacing w:val="-1"/>
          <w:sz w:val="21"/>
          <w:szCs w:val="21"/>
        </w:rPr>
      </w:pPr>
      <w:r w:rsidRPr="003247C5">
        <w:rPr>
          <w:rFonts w:ascii="Times New Roman" w:hAnsi="Times New Roman"/>
          <w:spacing w:val="-1"/>
          <w:sz w:val="21"/>
          <w:szCs w:val="21"/>
        </w:rPr>
        <w:t>16.3.3. Jeigu Preliminarus laimėtojas Komisijos prašymu pateikė visus EBVPD deklaruotų duomenų atitiktį patvirtinančius dokumentus, kitų Dalyvių EBVPD deklaruotų duomenų atitiktį patvirtinantys dokumentai nėra tikrinami.</w:t>
      </w:r>
    </w:p>
    <w:p w14:paraId="34A91816" w14:textId="77777777" w:rsidR="0021607F" w:rsidRPr="003247C5" w:rsidRDefault="0021607F" w:rsidP="0021607F">
      <w:pPr>
        <w:tabs>
          <w:tab w:val="left" w:pos="1276"/>
        </w:tabs>
        <w:ind w:firstLine="567"/>
        <w:jc w:val="both"/>
        <w:rPr>
          <w:rFonts w:ascii="Times New Roman" w:hAnsi="Times New Roman"/>
          <w:sz w:val="21"/>
          <w:szCs w:val="21"/>
        </w:rPr>
      </w:pPr>
    </w:p>
    <w:p w14:paraId="560DC87A" w14:textId="77777777" w:rsidR="0021607F" w:rsidRPr="003247C5" w:rsidRDefault="0021607F" w:rsidP="0021607F">
      <w:pPr>
        <w:tabs>
          <w:tab w:val="left" w:pos="1276"/>
        </w:tabs>
        <w:jc w:val="both"/>
        <w:rPr>
          <w:rFonts w:ascii="Times New Roman" w:hAnsi="Times New Roman"/>
          <w:sz w:val="21"/>
          <w:szCs w:val="21"/>
        </w:rPr>
      </w:pPr>
      <w:r w:rsidRPr="003247C5">
        <w:rPr>
          <w:rFonts w:ascii="Times New Roman" w:hAnsi="Times New Roman"/>
          <w:sz w:val="21"/>
          <w:szCs w:val="21"/>
        </w:rPr>
        <w:t xml:space="preserve">16.4. </w:t>
      </w:r>
      <w:r w:rsidRPr="003247C5">
        <w:rPr>
          <w:rFonts w:ascii="Times New Roman" w:hAnsi="Times New Roman"/>
          <w:b/>
          <w:sz w:val="21"/>
          <w:szCs w:val="21"/>
        </w:rPr>
        <w:t>Pašalinimo pagrindų, kvalifikacijos, kokybės vadybos sistemos ir aplinkos apsaugos vadybos sistemos standartų vertinimas:</w:t>
      </w:r>
    </w:p>
    <w:p w14:paraId="69D0CAE8"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sz w:val="21"/>
          <w:szCs w:val="21"/>
        </w:rPr>
        <w:t xml:space="preserve">16.4.1. Jeigu Preliminarus laimėtojas ar kiti dalyviai perkančiosios organizacijos prašymu pateikė ne visus EBVPD deklaruotų duomenų </w:t>
      </w:r>
      <w:r w:rsidRPr="003247C5">
        <w:rPr>
          <w:rFonts w:ascii="Times New Roman" w:hAnsi="Times New Roman"/>
          <w:color w:val="000000" w:themeColor="text1"/>
          <w:sz w:val="21"/>
          <w:szCs w:val="21"/>
        </w:rPr>
        <w:t xml:space="preserve">atitiktį patvirtinančius dokumentus arba šie dokumentai yra netikslūs, neaiškūs ar klaidingi, Komisija privalo CVP IS priemonėmis prašyti dalyvio juos papildyti arba paaiškinti per Komisijos nurodytą terminą.   </w:t>
      </w:r>
    </w:p>
    <w:p w14:paraId="0A051747"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16.4.2. Jeigu Preliminaraus laimėtojo pasitelkti ūkio subjektai, kurių pajėgumais ketina remtis tiekėjas, atitinka bent vieną perkančiosios organizacijos nustatytą pašalinimo pagrindą, neatitinka kvalifikacijos, Komisija,  </w:t>
      </w:r>
      <w:r w:rsidRPr="003247C5">
        <w:rPr>
          <w:rFonts w:ascii="Times New Roman" w:hAnsi="Times New Roman"/>
          <w:b/>
          <w:bCs/>
          <w:color w:val="000000" w:themeColor="text1"/>
          <w:sz w:val="21"/>
          <w:szCs w:val="21"/>
        </w:rPr>
        <w:t>prieš tai patikrinusi, ar pirminė tiekėjo informacija apie deklaruotą pajėgumą nebuvo melaginga</w:t>
      </w:r>
      <w:r w:rsidRPr="003247C5">
        <w:rPr>
          <w:rFonts w:ascii="Times New Roman" w:hAnsi="Times New Roman"/>
          <w:color w:val="000000" w:themeColor="text1"/>
          <w:sz w:val="21"/>
          <w:szCs w:val="21"/>
        </w:rPr>
        <w:t xml:space="preserve">, privalo CVP IS priemonėmis prašyti dalyvio per Komisijos nurodytą terminą pakeisti ūkio subjektus, kurio pajėgumais remiamasi, tokiais, kurie visiškai atitinka nustatytus reikalavimus. </w:t>
      </w:r>
      <w:r w:rsidRPr="003247C5">
        <w:rPr>
          <w:rFonts w:ascii="Times New Roman" w:hAnsi="Times New Roman"/>
          <w:color w:val="000000" w:themeColor="text1"/>
          <w:sz w:val="21"/>
          <w:szCs w:val="21"/>
          <w:shd w:val="clear" w:color="auto" w:fill="FFFFFF"/>
        </w:rPr>
        <w:t xml:space="preserve">Perkančiajai organizacijai nustačius, jog tiekėjas pateikė melagingą informaciją, jai nekyla pareiga reikalauti, o tiekėjui – </w:t>
      </w:r>
      <w:r w:rsidRPr="003247C5">
        <w:rPr>
          <w:rFonts w:ascii="Times New Roman" w:hAnsi="Times New Roman"/>
          <w:b/>
          <w:color w:val="000000" w:themeColor="text1"/>
          <w:sz w:val="21"/>
          <w:szCs w:val="21"/>
          <w:shd w:val="clear" w:color="auto" w:fill="FFFFFF"/>
        </w:rPr>
        <w:t xml:space="preserve">teisė netinkamą trečiąjį asmenį pakeisti kitu. </w:t>
      </w:r>
      <w:r w:rsidRPr="003247C5">
        <w:rPr>
          <w:rFonts w:ascii="Times New Roman" w:hAnsi="Times New Roman"/>
          <w:iCs/>
          <w:color w:val="000000" w:themeColor="text1"/>
          <w:sz w:val="21"/>
          <w:szCs w:val="21"/>
        </w:rPr>
        <w:t xml:space="preserve">Nepriklausomai nuo to, dėl kokių priežasčių kilo poreikis pakartotinai pasitelkti trečiąjį asmenį, jį pakeisti vadovaujantis VPĮ 49 straipsnio 4 dalies nuostatomis galima </w:t>
      </w:r>
      <w:r w:rsidRPr="003247C5">
        <w:rPr>
          <w:rFonts w:ascii="Times New Roman" w:hAnsi="Times New Roman"/>
          <w:b/>
          <w:iCs/>
          <w:color w:val="000000" w:themeColor="text1"/>
          <w:sz w:val="21"/>
          <w:szCs w:val="21"/>
        </w:rPr>
        <w:t>tik</w:t>
      </w:r>
      <w:r w:rsidRPr="003247C5">
        <w:rPr>
          <w:rFonts w:ascii="Times New Roman" w:hAnsi="Times New Roman"/>
          <w:iCs/>
          <w:color w:val="000000" w:themeColor="text1"/>
          <w:sz w:val="21"/>
          <w:szCs w:val="21"/>
        </w:rPr>
        <w:t xml:space="preserve"> </w:t>
      </w:r>
      <w:r w:rsidRPr="003247C5">
        <w:rPr>
          <w:rFonts w:ascii="Times New Roman" w:hAnsi="Times New Roman"/>
          <w:b/>
          <w:iCs/>
          <w:color w:val="000000" w:themeColor="text1"/>
          <w:sz w:val="21"/>
          <w:szCs w:val="21"/>
        </w:rPr>
        <w:t>vieną kartą</w:t>
      </w:r>
      <w:r w:rsidRPr="003247C5">
        <w:rPr>
          <w:rFonts w:ascii="Times New Roman" w:hAnsi="Times New Roman"/>
          <w:iCs/>
          <w:color w:val="000000" w:themeColor="text1"/>
          <w:sz w:val="21"/>
          <w:szCs w:val="21"/>
        </w:rPr>
        <w:t>.</w:t>
      </w:r>
    </w:p>
    <w:p w14:paraId="005AAEFA" w14:textId="77777777" w:rsidR="0021607F" w:rsidRPr="003247C5" w:rsidRDefault="0021607F" w:rsidP="0021607F">
      <w:pPr>
        <w:tabs>
          <w:tab w:val="left" w:pos="1276"/>
        </w:tabs>
        <w:ind w:firstLine="567"/>
        <w:jc w:val="both"/>
        <w:rPr>
          <w:rFonts w:ascii="Times New Roman" w:hAnsi="Times New Roman"/>
          <w:sz w:val="21"/>
          <w:szCs w:val="21"/>
        </w:rPr>
      </w:pPr>
      <w:r w:rsidRPr="003247C5">
        <w:rPr>
          <w:rFonts w:ascii="Times New Roman" w:hAnsi="Times New Roman"/>
          <w:sz w:val="21"/>
          <w:szCs w:val="21"/>
        </w:rPr>
        <w:t xml:space="preserve">16.4.3. Komisija dėl dokumentų tikslinimo turi pareigą kreiptis į dalyvį tik vieną kartą, tačiau tai neapriboja teisės Komisijai kreiptis ir daugiau kartų.  </w:t>
      </w:r>
    </w:p>
    <w:p w14:paraId="31F7586E"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sz w:val="21"/>
          <w:szCs w:val="21"/>
        </w:rPr>
        <w:t xml:space="preserve">16.4.4. Jeigu Preliminaraus laimėtojo pateikti dokumentai rodo, kad egzistuoja Pirkimo dokumentuose nustatyti pašalinimo pagrindai, dalyvis neatitinka Pirkimo dokumentuose nustatytų kvalifikacijos, kokybės vadybos sistemos ir (arba) aplinkos apsaugos vadybos sistemos standartų reikalavimų, Komisija turi pašalinti dalyvį iš Pirkimo </w:t>
      </w:r>
      <w:r w:rsidRPr="003247C5">
        <w:rPr>
          <w:rFonts w:ascii="Times New Roman" w:hAnsi="Times New Roman"/>
          <w:color w:val="000000" w:themeColor="text1"/>
          <w:sz w:val="21"/>
          <w:szCs w:val="21"/>
        </w:rPr>
        <w:t>procedūros, išskyrus:</w:t>
      </w:r>
    </w:p>
    <w:p w14:paraId="790842DC" w14:textId="77777777" w:rsidR="0021607F" w:rsidRPr="003247C5" w:rsidRDefault="0021607F" w:rsidP="0021607F">
      <w:pPr>
        <w:tabs>
          <w:tab w:val="left" w:pos="1276"/>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ab/>
        <w:t>16.4.4.1. jeigu dalyvis įrodo, kad yra apsivalęs. Komisija, kreipdamasi į dalyvį dėl dokumentų pagal EBVPD pateikimo, turėtų nurodyti, kad, jei egzistuoja tiekėjo pašalinimo pagrindai (pvz., tiekėjo vadovas yra teistas), apsivalymą pagrindžiančius dokumentus jis turi pateikti kartu su teikiamais dokumentais pagal EBVPD;</w:t>
      </w:r>
    </w:p>
    <w:p w14:paraId="4CF9E469" w14:textId="77777777" w:rsidR="0021607F" w:rsidRPr="003247C5" w:rsidRDefault="0021607F" w:rsidP="0021607F">
      <w:pPr>
        <w:tabs>
          <w:tab w:val="left" w:pos="1276"/>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ab/>
        <w:t xml:space="preserve">16.4.4.2. jeigu ūkio subjektas, kurio pajėgumais remiasi, neatitinka reikalavimų, tačiau dalyvis jį pakeičia reikalavimus atitinkančiu ūkio subjektu. </w:t>
      </w:r>
    </w:p>
    <w:p w14:paraId="29BC7EF7" w14:textId="77777777" w:rsidR="0021607F" w:rsidRPr="003247C5" w:rsidRDefault="0021607F" w:rsidP="0021607F">
      <w:pPr>
        <w:tabs>
          <w:tab w:val="left" w:pos="567"/>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16.4.5. Jeigu pateikti dokumentai rodo, kad egzistuoja dalyvio pašalinimo pagrindai nurodyti VPĮ 46 straipsnio 1, 3 ir 4 dalyse, Komisija gali neatmesti dalyvio pasiūlymo tik išimtiniais atvejais, kai būtina užtikrinti viešojo intereso apsaugą, įskaitant visuomenės sveikatos ir aplinkos apsaugą (Komisijos protokole turi nurodyti argumentus). </w:t>
      </w:r>
    </w:p>
    <w:p w14:paraId="3F5F9602" w14:textId="77777777" w:rsidR="0021607F" w:rsidRPr="003247C5" w:rsidRDefault="0021607F" w:rsidP="0021607F">
      <w:pPr>
        <w:tabs>
          <w:tab w:val="left" w:pos="1560"/>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16.4.6. Jeigu dalyvis neatitinka reikalavimų, nustatytų pagal VPĮ 46 straipsnio 1, 4 ir 6 dalis, perkančioji organizacija jo nepašalina iš pirkimo procedūros, kai yra abi šios sąlygos kartu:</w:t>
      </w:r>
    </w:p>
    <w:p w14:paraId="510AA11E" w14:textId="77777777" w:rsidR="0021607F" w:rsidRPr="003247C5" w:rsidRDefault="0021607F" w:rsidP="0021607F">
      <w:pPr>
        <w:ind w:firstLine="1134"/>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 Dalyvis pateikė perkančiajai organizacijai informaciją apie tai, kad ėmėsi šių priemonių:</w:t>
      </w:r>
    </w:p>
    <w:p w14:paraId="1FD3E64D" w14:textId="77777777" w:rsidR="0021607F" w:rsidRPr="003247C5" w:rsidRDefault="0021607F" w:rsidP="0021607F">
      <w:pPr>
        <w:ind w:firstLine="1134"/>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a) savanoriškai sumokėjo arba įsipareigojo sumokėti kompensaciją už žalą, padarytą dėl šio straipsnio 1, 4 ar 6 dalyje nurodytos nusikalstamos veikos arba pažeidimo, jeigu taikytina;</w:t>
      </w:r>
    </w:p>
    <w:p w14:paraId="1F36C8C1" w14:textId="77777777" w:rsidR="0021607F" w:rsidRPr="003247C5" w:rsidRDefault="0021607F" w:rsidP="0021607F">
      <w:pPr>
        <w:ind w:firstLine="1134"/>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b) bendradarbiavo, aktyviai teikė pagalbą ar ėmėsi kitų priemonių, padedančių ištirti, išaiškinti jo padarytą nusikalstamą veiką ar pažeidimą, jeigu taikytina;</w:t>
      </w:r>
    </w:p>
    <w:p w14:paraId="13C0511C" w14:textId="77777777" w:rsidR="0021607F" w:rsidRPr="003247C5" w:rsidRDefault="0021607F" w:rsidP="0021607F">
      <w:pPr>
        <w:ind w:firstLine="1134"/>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c) ėmėsi techninių, organizacinių, personalo valdymo priemonių, skirtų tolesnių nusikalstamų veikų ar pažeidimų prevencijai.</w:t>
      </w:r>
    </w:p>
    <w:p w14:paraId="53F44D1A" w14:textId="77777777" w:rsidR="0021607F" w:rsidRPr="003247C5" w:rsidRDefault="0021607F" w:rsidP="0021607F">
      <w:pPr>
        <w:ind w:firstLine="1134"/>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2) perkančioji organizacija įvertino dalyvio informaciją, pateiktą pagal VPĮ 46 straipsnio 10 dalies 1 punktą, ir priėmė motyvuotą sprendimą, kad priemonės, kurių ėmėsi dalyvis, siekdamas įrodyti savo patikimumą, yra pakankamos. Šių priemonių pakankamumas vertinamas atsižvelgiant į nusikalstamos veikos ar pažeidimo rimtumą ir aplinkybes. Perkančioji organizacija turi pateikti dalyviui motyvuotą sprendimą raštu </w:t>
      </w:r>
      <w:r w:rsidRPr="003247C5">
        <w:rPr>
          <w:rFonts w:ascii="Times New Roman" w:hAnsi="Times New Roman"/>
          <w:b/>
          <w:color w:val="000000" w:themeColor="text1"/>
          <w:sz w:val="21"/>
          <w:szCs w:val="21"/>
        </w:rPr>
        <w:t xml:space="preserve">ne vėliau kaip per 10 dienų </w:t>
      </w:r>
      <w:r w:rsidRPr="003247C5">
        <w:rPr>
          <w:rFonts w:ascii="Times New Roman" w:hAnsi="Times New Roman"/>
          <w:color w:val="000000" w:themeColor="text1"/>
          <w:sz w:val="21"/>
          <w:szCs w:val="21"/>
        </w:rPr>
        <w:t xml:space="preserve">nuo VPĮ 46 straipsnio 10 dalies 1 punkte nurodytos dalyvio informacijos gavimo. </w:t>
      </w:r>
    </w:p>
    <w:p w14:paraId="5E3EC58C"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16.4.6.</w:t>
      </w:r>
      <w:r w:rsidRPr="003247C5">
        <w:rPr>
          <w:rFonts w:ascii="Times New Roman" w:hAnsi="Times New Roman"/>
          <w:color w:val="000000" w:themeColor="text1"/>
          <w:sz w:val="21"/>
          <w:szCs w:val="21"/>
          <w:vertAlign w:val="superscript"/>
        </w:rPr>
        <w:t>1</w:t>
      </w:r>
      <w:r w:rsidRPr="003247C5">
        <w:rPr>
          <w:rFonts w:ascii="Times New Roman" w:hAnsi="Times New Roman"/>
          <w:color w:val="000000" w:themeColor="text1"/>
          <w:sz w:val="21"/>
          <w:szCs w:val="21"/>
        </w:rPr>
        <w:t xml:space="preserve">Tiekėjas negali pasinaudoti VPĮ 46 straipsnio 10 dalyje </w:t>
      </w:r>
      <w:r w:rsidRPr="003247C5">
        <w:rPr>
          <w:rFonts w:ascii="Times New Roman" w:hAnsi="Times New Roman"/>
          <w:i/>
          <w:iCs/>
          <w:color w:val="000000" w:themeColor="text1"/>
          <w:sz w:val="21"/>
          <w:szCs w:val="21"/>
        </w:rPr>
        <w:t>(šių konkurso sąlygų 16.5.6. p.)</w:t>
      </w:r>
      <w:r w:rsidRPr="003247C5">
        <w:rPr>
          <w:rFonts w:ascii="Times New Roman" w:hAnsi="Times New Roman"/>
          <w:color w:val="000000" w:themeColor="text1"/>
          <w:sz w:val="21"/>
          <w:szCs w:val="21"/>
        </w:rPr>
        <w:t xml:space="preserve"> nustatyta galimybe, kai jis priimtu ir įsiteisėjusiu teismo sprendimu pašalintas iš pirkimo ar koncesijos suteikimo procedūrų, teismo sprendime nurodytą laikotarpį.</w:t>
      </w:r>
    </w:p>
    <w:p w14:paraId="292D634D"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16.4.6.</w:t>
      </w:r>
      <w:r w:rsidRPr="003247C5">
        <w:rPr>
          <w:rFonts w:ascii="Times New Roman" w:hAnsi="Times New Roman"/>
          <w:color w:val="000000" w:themeColor="text1"/>
          <w:sz w:val="21"/>
          <w:szCs w:val="21"/>
          <w:vertAlign w:val="superscript"/>
        </w:rPr>
        <w:t>2</w:t>
      </w:r>
      <w:r w:rsidRPr="003247C5">
        <w:rPr>
          <w:rFonts w:ascii="Times New Roman" w:hAnsi="Times New Roman"/>
          <w:color w:val="000000" w:themeColor="text1"/>
          <w:sz w:val="21"/>
          <w:szCs w:val="21"/>
        </w:rPr>
        <w:t xml:space="preserve"> </w:t>
      </w:r>
      <w:r w:rsidRPr="003247C5">
        <w:rPr>
          <w:rFonts w:ascii="Times New Roman" w:hAnsi="Times New Roman"/>
          <w:bCs/>
          <w:color w:val="000000" w:themeColor="text1"/>
          <w:sz w:val="21"/>
          <w:szCs w:val="21"/>
        </w:rPr>
        <w:t>Kai priimtu ir įsiteisėjusiu teismo sprendimu tiekėjui yra nustatytas VPĮ 46 straipsnio 1, 2, 4 ir 6 dalyse nurodytų pašalinimo pagrindų laikotarpis, perkančioji organizacija tiekėją iš pirkimo procedūros šalina teismo sprendime nurodytą laikotarpį</w:t>
      </w:r>
      <w:r w:rsidRPr="003247C5">
        <w:rPr>
          <w:rFonts w:ascii="Times New Roman" w:hAnsi="Times New Roman"/>
          <w:color w:val="000000" w:themeColor="text1"/>
          <w:sz w:val="21"/>
          <w:szCs w:val="21"/>
        </w:rPr>
        <w:t>.</w:t>
      </w:r>
    </w:p>
    <w:p w14:paraId="4D4759D6" w14:textId="77777777" w:rsidR="0021607F" w:rsidRPr="003247C5" w:rsidRDefault="0021607F" w:rsidP="0021607F">
      <w:pPr>
        <w:ind w:firstLine="567"/>
        <w:jc w:val="both"/>
        <w:rPr>
          <w:rFonts w:ascii="Times New Roman" w:hAnsi="Times New Roman"/>
          <w:b/>
          <w:bCs/>
          <w:i/>
          <w:iCs/>
          <w:color w:val="000000" w:themeColor="text1"/>
          <w:sz w:val="21"/>
          <w:szCs w:val="21"/>
          <w:u w:val="single"/>
        </w:rPr>
      </w:pPr>
      <w:r w:rsidRPr="003247C5">
        <w:rPr>
          <w:rFonts w:ascii="Times New Roman" w:hAnsi="Times New Roman"/>
          <w:color w:val="000000" w:themeColor="text1"/>
          <w:sz w:val="21"/>
          <w:szCs w:val="21"/>
        </w:rPr>
        <w:t>16.4.6.</w:t>
      </w:r>
      <w:r w:rsidRPr="003247C5">
        <w:rPr>
          <w:rFonts w:ascii="Times New Roman" w:hAnsi="Times New Roman"/>
          <w:color w:val="000000" w:themeColor="text1"/>
          <w:sz w:val="21"/>
          <w:szCs w:val="21"/>
          <w:vertAlign w:val="superscript"/>
        </w:rPr>
        <w:t xml:space="preserve">3 </w:t>
      </w:r>
      <w:r w:rsidRPr="003247C5">
        <w:rPr>
          <w:rFonts w:ascii="Times New Roman" w:hAnsi="Times New Roman"/>
          <w:bCs/>
          <w:color w:val="000000" w:themeColor="text1"/>
          <w:sz w:val="21"/>
          <w:szCs w:val="21"/>
        </w:rPr>
        <w:t xml:space="preserve">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šio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w:t>
      </w:r>
      <w:r w:rsidRPr="003247C5">
        <w:rPr>
          <w:rFonts w:ascii="Times New Roman" w:hAnsi="Times New Roman"/>
          <w:b/>
          <w:color w:val="000000" w:themeColor="text1"/>
          <w:sz w:val="21"/>
          <w:szCs w:val="21"/>
        </w:rPr>
        <w:t>gali būti atsižvelgiama</w:t>
      </w:r>
      <w:r w:rsidRPr="003247C5">
        <w:rPr>
          <w:rFonts w:ascii="Times New Roman" w:hAnsi="Times New Roman"/>
          <w:bCs/>
          <w:color w:val="000000" w:themeColor="text1"/>
          <w:sz w:val="21"/>
          <w:szCs w:val="21"/>
        </w:rPr>
        <w:t xml:space="preserve"> į pagal VPĮ 52 ir 91 straipsnius skelbiamą informaciją </w:t>
      </w:r>
      <w:r w:rsidRPr="003247C5">
        <w:rPr>
          <w:rFonts w:ascii="Times New Roman" w:hAnsi="Times New Roman"/>
          <w:bCs/>
          <w:i/>
          <w:iCs/>
          <w:color w:val="000000" w:themeColor="text1"/>
          <w:sz w:val="21"/>
          <w:szCs w:val="21"/>
        </w:rPr>
        <w:t xml:space="preserve">(„Nepatikimų tiekėjų sąrašas“ </w:t>
      </w:r>
      <w:r w:rsidRPr="003247C5">
        <w:rPr>
          <w:rFonts w:ascii="Times New Roman" w:hAnsi="Times New Roman"/>
          <w:bCs/>
          <w:i/>
          <w:iCs/>
          <w:color w:val="000000" w:themeColor="text1"/>
          <w:sz w:val="21"/>
          <w:szCs w:val="21"/>
        </w:rPr>
        <w:lastRenderedPageBreak/>
        <w:t xml:space="preserve">ir „Melagingą informaciją pateikusių tiekėjų sąrašas“. </w:t>
      </w:r>
      <w:r w:rsidRPr="003247C5">
        <w:rPr>
          <w:rFonts w:ascii="Times New Roman" w:hAnsi="Times New Roman"/>
          <w:b/>
          <w:bCs/>
          <w:color w:val="000000" w:themeColor="text1"/>
          <w:sz w:val="21"/>
          <w:szCs w:val="21"/>
        </w:rPr>
        <w:t xml:space="preserve">Tiekėjas turi teisę Centrinėje viešųjų pirkimų informacinėje sistemoje Viešųjų pirkimų tarnybos nustatyta tvarka pateikti VPĮ 52 straipsnio 1 dalies 1 punkte ir VPĮ 91 straipsnio 1 dalies 1 punkte nurodytos informacijos paaiškinimą </w:t>
      </w:r>
      <w:r w:rsidRPr="003247C5">
        <w:rPr>
          <w:rFonts w:ascii="Times New Roman" w:hAnsi="Times New Roman"/>
          <w:i/>
          <w:iCs/>
          <w:color w:val="000000" w:themeColor="text1"/>
          <w:sz w:val="21"/>
          <w:szCs w:val="21"/>
        </w:rPr>
        <w:t>(https://vpt.lrv.lt/lt/naujienos/del-nepatikimu-tiekeju-ir-melaginga-informacija-pateikusiu-tiekeju-sarasu)</w:t>
      </w:r>
      <w:r w:rsidRPr="003247C5">
        <w:rPr>
          <w:rFonts w:ascii="Times New Roman" w:hAnsi="Times New Roman"/>
          <w:b/>
          <w:bCs/>
          <w:color w:val="000000" w:themeColor="text1"/>
          <w:sz w:val="21"/>
          <w:szCs w:val="21"/>
        </w:rPr>
        <w:t>)</w:t>
      </w:r>
    </w:p>
    <w:p w14:paraId="454E50EA"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16.4.7. Jeigu Komisijai kyla abejonių dėl dalyvio tinkamumo, jis turi teisę kreiptis į kompetentingas institucijas, kad gautų visą reikiamą informaciją. Jeigu reikalinga informacija yra susijusi su dalyviu iš kitos valstybės, ji gali kreiptis į atitinkamas tos valstybės kompetentingas institucijas: </w:t>
      </w:r>
    </w:p>
    <w:p w14:paraId="6883099B"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ab/>
        <w:t xml:space="preserve">16.4.7.1. jeigu dalyvis yra iš ES valstybės narės, tuomet patikrinti informaciją perkančioji organizacija gali naudodamasi IMI sistema; </w:t>
      </w:r>
    </w:p>
    <w:p w14:paraId="06146F08"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ab/>
        <w:t xml:space="preserve">16.4.7.2. jeigu dalyvis yra ne iš ES valstybės narės, tuomet pateikus atitiktį reikalavimams pagrindžiančius dokumentus, tačiau Komisijai kilus dėl jų abejonių, ji gali prašyti dalyvio patikslinti ar paaiškinti pateiktą informaciją arba pati kreiptis į atitinkamas tos valstybės kompetentingas institucijas. </w:t>
      </w:r>
    </w:p>
    <w:p w14:paraId="58F432B6"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16.4.8. Jei dalyvis Pirkimo procedūrų metu nuslėpė informaciją ar pateikė melagingą informaciją apie atitiktį VPĮ 46 ir 47 straipsniuose nustatytiems reikalavimams, arba dėl pateiktos melagingos informacijos nepateikė patvirtinančių dokumentų, reikalaujamų pagal VPĮ 50 straipsnį, jo pasiūlymas atmetamas, ir informacija apie tokį dalyvį  (tiekėjų grupės atveju – apie visus grupės narius) skelbiama CVP IS. </w:t>
      </w:r>
    </w:p>
    <w:p w14:paraId="2B4A61C9"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16.4.9. Jeigu Preliminarus laimėtojas per Komisijos nurodytą terminą nepateikė EBVPD deklaruotų duomenų atitiktį patvirtinančių dokumentų, ir (ar), Komisijos prašymu, nepatikslino pateiktų netikslių ar neišsamių EBVPD deklaruotų duomenų atitiktį patvirtinančių dokumentų, dalyvis pašalinamas iš Pirkimo procedūros dėl neatitikimo nustatytiems reikalavimams. Tokiu atveju tikrinami kito dalyvio, pagal vertinimo rezultatus galėjusio būti pripažinto laimėjusiu, EBVPD deklaruotus duomenis patvirtinantys dokumentai.</w:t>
      </w:r>
    </w:p>
    <w:p w14:paraId="5F96248C"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16.4.10. </w:t>
      </w:r>
      <w:r w:rsidRPr="003247C5">
        <w:rPr>
          <w:rFonts w:ascii="Times New Roman" w:eastAsia="Verdana" w:hAnsi="Times New Roman"/>
          <w:color w:val="000000" w:themeColor="text1"/>
          <w:sz w:val="21"/>
          <w:szCs w:val="21"/>
        </w:rPr>
        <w:t>Perkančioji organizacija visų pirma reikalauja tokios rūšies pažymų ir tokių dokumentinių įrodymų formų, apie kuriuos pateikta informacija Europos Komisijos informacinėje dokumentų saugykloje „e-</w:t>
      </w:r>
      <w:proofErr w:type="spellStart"/>
      <w:r w:rsidRPr="003247C5">
        <w:rPr>
          <w:rFonts w:ascii="Times New Roman" w:eastAsia="Verdana" w:hAnsi="Times New Roman"/>
          <w:color w:val="000000" w:themeColor="text1"/>
          <w:sz w:val="21"/>
          <w:szCs w:val="21"/>
        </w:rPr>
        <w:t>Certis</w:t>
      </w:r>
      <w:proofErr w:type="spellEnd"/>
      <w:r w:rsidRPr="003247C5">
        <w:rPr>
          <w:rFonts w:ascii="Times New Roman" w:eastAsia="Verdana" w:hAnsi="Times New Roman"/>
          <w:color w:val="000000" w:themeColor="text1"/>
          <w:sz w:val="21"/>
          <w:szCs w:val="21"/>
        </w:rPr>
        <w:t xml:space="preserve">“. </w:t>
      </w:r>
      <w:r w:rsidRPr="003247C5">
        <w:rPr>
          <w:rFonts w:ascii="Times New Roman" w:hAnsi="Times New Roman"/>
          <w:color w:val="000000" w:themeColor="text1"/>
          <w:sz w:val="21"/>
          <w:szCs w:val="21"/>
        </w:rPr>
        <w:t>Dėl dokumentų, kuriuos turi pateikti užsienio šalių tiekėjai, informaciją Perkančioji organizacija pasitikrina „e-</w:t>
      </w:r>
      <w:proofErr w:type="spellStart"/>
      <w:r w:rsidRPr="003247C5">
        <w:rPr>
          <w:rFonts w:ascii="Times New Roman" w:hAnsi="Times New Roman"/>
          <w:color w:val="000000" w:themeColor="text1"/>
          <w:sz w:val="21"/>
          <w:szCs w:val="21"/>
        </w:rPr>
        <w:t>Certis</w:t>
      </w:r>
      <w:proofErr w:type="spellEnd"/>
      <w:r w:rsidRPr="003247C5">
        <w:rPr>
          <w:rFonts w:ascii="Times New Roman" w:hAnsi="Times New Roman"/>
          <w:color w:val="000000" w:themeColor="text1"/>
          <w:sz w:val="21"/>
          <w:szCs w:val="21"/>
        </w:rPr>
        <w:t xml:space="preserve">“, adresu </w:t>
      </w:r>
      <w:hyperlink r:id="rId26" w:history="1">
        <w:r w:rsidRPr="003247C5">
          <w:rPr>
            <w:rStyle w:val="Hipersaitas"/>
            <w:rFonts w:ascii="Times New Roman" w:hAnsi="Times New Roman"/>
            <w:color w:val="000000" w:themeColor="text1"/>
            <w:sz w:val="21"/>
            <w:szCs w:val="21"/>
          </w:rPr>
          <w:t>https://ec.europa.eu/tools/ecertis/</w:t>
        </w:r>
      </w:hyperlink>
      <w:r w:rsidRPr="003247C5">
        <w:rPr>
          <w:rFonts w:ascii="Times New Roman" w:hAnsi="Times New Roman"/>
          <w:color w:val="000000" w:themeColor="text1"/>
          <w:sz w:val="21"/>
          <w:szCs w:val="21"/>
        </w:rPr>
        <w:t xml:space="preserve">. </w:t>
      </w:r>
    </w:p>
    <w:p w14:paraId="1E050878"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16.4.11. Perkančioji organizacija </w:t>
      </w:r>
      <w:r w:rsidRPr="003247C5">
        <w:rPr>
          <w:rFonts w:ascii="Times New Roman" w:hAnsi="Times New Roman"/>
          <w:b/>
          <w:color w:val="000000" w:themeColor="text1"/>
          <w:sz w:val="21"/>
          <w:szCs w:val="21"/>
        </w:rPr>
        <w:t>nereikalauja</w:t>
      </w:r>
      <w:r w:rsidRPr="003247C5">
        <w:rPr>
          <w:rFonts w:ascii="Times New Roman" w:hAnsi="Times New Roman"/>
          <w:color w:val="000000" w:themeColor="text1"/>
          <w:sz w:val="21"/>
          <w:szCs w:val="21"/>
        </w:rPr>
        <w:t xml:space="preserve"> iš tiekėjo pateikti dokumentų, patvirtinančių jo pašalinimo pagrindų nebuvimą, jeigu ji:</w:t>
      </w:r>
    </w:p>
    <w:p w14:paraId="4222B5DD"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ab/>
        <w:t xml:space="preserve">16.4.11.1. turi galimybę susipažinti su šiais dokumentais ar informacija </w:t>
      </w:r>
      <w:r w:rsidRPr="003247C5">
        <w:rPr>
          <w:rFonts w:ascii="Times New Roman" w:hAnsi="Times New Roman"/>
          <w:b/>
          <w:bCs/>
          <w:color w:val="000000" w:themeColor="text1"/>
          <w:sz w:val="21"/>
          <w:szCs w:val="21"/>
        </w:rPr>
        <w:t>tiesiogiai ir neatlygintinai</w:t>
      </w:r>
      <w:r w:rsidRPr="003247C5">
        <w:rPr>
          <w:rFonts w:ascii="Times New Roman" w:hAnsi="Times New Roman"/>
          <w:color w:val="000000" w:themeColor="text1"/>
          <w:sz w:val="21"/>
          <w:szCs w:val="21"/>
        </w:rPr>
        <w:t>, prisijungusi prie nacionalinės duomenų bazės bet kurioje valstybėje narėje arba naudodamasi Centrinės viešųjų pirkimų informacinės sistemos priemonėmis;</w:t>
      </w:r>
    </w:p>
    <w:p w14:paraId="48A7CA0F"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ab/>
        <w:t xml:space="preserve">16.4.11.2. šiuos dokumentus jau turi iš ankstesnių pirkimų procedūrų (tokiu atveju Dalyvis turi nurodyti </w:t>
      </w:r>
      <w:r w:rsidRPr="003247C5">
        <w:rPr>
          <w:rFonts w:ascii="Times New Roman" w:hAnsi="Times New Roman"/>
          <w:b/>
          <w:color w:val="000000" w:themeColor="text1"/>
          <w:sz w:val="21"/>
          <w:szCs w:val="21"/>
        </w:rPr>
        <w:t xml:space="preserve">ankstesnio pirkimo, kuriame buvo pateikti reikalaujami dokumentai, pavadinimą ir numerį), </w:t>
      </w:r>
      <w:r w:rsidRPr="003247C5">
        <w:rPr>
          <w:rFonts w:ascii="Times New Roman" w:hAnsi="Times New Roman"/>
          <w:color w:val="000000" w:themeColor="text1"/>
          <w:sz w:val="21"/>
          <w:szCs w:val="21"/>
        </w:rPr>
        <w:t>jeigu šiuose dokumentuose nurodyta informacija vis dar yra aktuali (pavyzdžiui, dokumentas išduotas prieš ne daugiau dienų, negu nurodyta 7.1 punkto 1 lentelės atitinkamoje eilutėje)</w:t>
      </w:r>
      <w:r w:rsidRPr="003247C5">
        <w:rPr>
          <w:rFonts w:ascii="Times New Roman" w:hAnsi="Times New Roman"/>
          <w:b/>
          <w:color w:val="000000" w:themeColor="text1"/>
          <w:sz w:val="21"/>
          <w:szCs w:val="21"/>
        </w:rPr>
        <w:t>;</w:t>
      </w:r>
    </w:p>
    <w:p w14:paraId="67FF7511" w14:textId="77777777" w:rsidR="0021607F" w:rsidRPr="003247C5" w:rsidRDefault="0021607F" w:rsidP="0021607F">
      <w:pPr>
        <w:tabs>
          <w:tab w:val="left" w:pos="1276"/>
        </w:tabs>
        <w:ind w:firstLine="567"/>
        <w:jc w:val="both"/>
        <w:rPr>
          <w:rFonts w:ascii="Times New Roman" w:hAnsi="Times New Roman"/>
          <w:b/>
          <w:color w:val="000000" w:themeColor="text1"/>
          <w:sz w:val="21"/>
          <w:szCs w:val="21"/>
        </w:rPr>
      </w:pPr>
    </w:p>
    <w:p w14:paraId="4E3B024A" w14:textId="77777777" w:rsidR="0021607F" w:rsidRPr="003247C5" w:rsidRDefault="0021607F" w:rsidP="0021607F">
      <w:pPr>
        <w:ind w:firstLine="567"/>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XVII. PASIŪLYMO ATMETIMO PAGRINDAI</w:t>
      </w:r>
    </w:p>
    <w:p w14:paraId="48D3A70D" w14:textId="77777777" w:rsidR="0021607F" w:rsidRPr="003247C5" w:rsidRDefault="0021607F" w:rsidP="0021607F">
      <w:pPr>
        <w:jc w:val="both"/>
        <w:rPr>
          <w:rFonts w:ascii="Times New Roman" w:hAnsi="Times New Roman"/>
          <w:sz w:val="21"/>
          <w:szCs w:val="21"/>
        </w:rPr>
      </w:pPr>
      <w:r w:rsidRPr="003247C5">
        <w:rPr>
          <w:rFonts w:ascii="Times New Roman" w:hAnsi="Times New Roman"/>
          <w:sz w:val="21"/>
          <w:szCs w:val="21"/>
        </w:rPr>
        <w:t xml:space="preserve">17. </w:t>
      </w:r>
      <w:bookmarkStart w:id="32" w:name="_Hlk126063367"/>
      <w:r w:rsidRPr="003247C5">
        <w:rPr>
          <w:rFonts w:ascii="Times New Roman" w:hAnsi="Times New Roman"/>
          <w:sz w:val="21"/>
          <w:szCs w:val="21"/>
        </w:rPr>
        <w:t>Komisija atmeta dalyvio pasiūlymą, jeigu:</w:t>
      </w:r>
    </w:p>
    <w:bookmarkEnd w:id="32"/>
    <w:p w14:paraId="7ABC7336"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17.1. </w:t>
      </w:r>
      <w:r w:rsidRPr="003247C5">
        <w:rPr>
          <w:rFonts w:ascii="Times New Roman" w:hAnsi="Times New Roman"/>
          <w:spacing w:val="-1"/>
          <w:sz w:val="21"/>
          <w:szCs w:val="21"/>
        </w:rPr>
        <w:t>Dalyvis pasiūlyme nepateikė savo EBVPD ir (arba) kitų ūkio subjektų, kurių pajėgumais dalyvis remiasi, EBVPD ir, Komisijai prašant, iki nustatyto termino nepateikė savo EBVPD ir (arba) kitų ūkio subjektų, kurių pajėgumais dalyvis remiasi, EBVPD.</w:t>
      </w:r>
    </w:p>
    <w:p w14:paraId="2A9CE87D"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17.2. </w:t>
      </w:r>
      <w:r w:rsidRPr="003247C5">
        <w:rPr>
          <w:rFonts w:ascii="Times New Roman" w:hAnsi="Times New Roman"/>
          <w:spacing w:val="-1"/>
          <w:sz w:val="21"/>
          <w:szCs w:val="21"/>
        </w:rPr>
        <w:t>Dalyvis pasiūlyme pateikė netikslius, klaidingus ar neišsamius EBVPD duomenis ir, Komisijai prašant, iki nustatyto termino nepaaiškino ir nepatikslino jų raštu CVP IS priemonėmis.</w:t>
      </w:r>
    </w:p>
    <w:p w14:paraId="608FBF47"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17.3. </w:t>
      </w:r>
      <w:r w:rsidRPr="003247C5">
        <w:rPr>
          <w:rFonts w:ascii="Times New Roman" w:hAnsi="Times New Roman"/>
          <w:spacing w:val="-1"/>
          <w:sz w:val="21"/>
          <w:szCs w:val="21"/>
        </w:rPr>
        <w:t>Dalyvis pasiūlyme nurodė melagingą informaciją, kurią perkančioji organizacija gali įrodyti bet kokiomis teisėtomis priemonėmis</w:t>
      </w:r>
      <w:r w:rsidRPr="003247C5">
        <w:rPr>
          <w:rFonts w:ascii="Times New Roman" w:hAnsi="Times New Roman"/>
          <w:sz w:val="21"/>
          <w:szCs w:val="21"/>
        </w:rPr>
        <w:t>.</w:t>
      </w:r>
    </w:p>
    <w:p w14:paraId="05A9E5A8" w14:textId="2B6901F3"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17.4. </w:t>
      </w:r>
      <w:bookmarkStart w:id="33" w:name="_Hlk126063413"/>
      <w:r w:rsidRPr="003247C5">
        <w:rPr>
          <w:rFonts w:ascii="Times New Roman" w:hAnsi="Times New Roman"/>
          <w:color w:val="000000" w:themeColor="text1"/>
          <w:sz w:val="21"/>
          <w:szCs w:val="21"/>
        </w:rPr>
        <w:t xml:space="preserve">Dalyvio pasiūlymuose nurodytos </w:t>
      </w:r>
      <w:r w:rsidR="00184123">
        <w:rPr>
          <w:rFonts w:ascii="Times New Roman" w:hAnsi="Times New Roman"/>
          <w:color w:val="000000" w:themeColor="text1"/>
          <w:sz w:val="21"/>
          <w:szCs w:val="21"/>
        </w:rPr>
        <w:t>paslaugos</w:t>
      </w:r>
      <w:r w:rsidRPr="003247C5">
        <w:rPr>
          <w:rFonts w:ascii="Times New Roman" w:hAnsi="Times New Roman"/>
          <w:color w:val="000000" w:themeColor="text1"/>
          <w:sz w:val="21"/>
          <w:szCs w:val="21"/>
        </w:rPr>
        <w:t xml:space="preserve"> neatitinka techninės specifikacijos reikalavimų;</w:t>
      </w:r>
      <w:bookmarkEnd w:id="33"/>
    </w:p>
    <w:p w14:paraId="61DC0FDB"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pacing w:val="-1"/>
          <w:sz w:val="21"/>
          <w:szCs w:val="21"/>
        </w:rPr>
        <w:t xml:space="preserve">17.5. Dalyvio pasiūlymas </w:t>
      </w:r>
      <w:r w:rsidRPr="003247C5">
        <w:rPr>
          <w:rFonts w:ascii="Times New Roman" w:hAnsi="Times New Roman"/>
          <w:color w:val="000000" w:themeColor="text1"/>
          <w:sz w:val="21"/>
          <w:szCs w:val="21"/>
        </w:rPr>
        <w:t>neatitinka skelbime apie pirkimą ir pirkimo sąlygose nustatytų reikalavimų</w:t>
      </w:r>
      <w:r w:rsidRPr="003247C5">
        <w:rPr>
          <w:rFonts w:ascii="Times New Roman" w:hAnsi="Times New Roman"/>
          <w:color w:val="000000" w:themeColor="text1"/>
          <w:spacing w:val="-1"/>
          <w:sz w:val="21"/>
          <w:szCs w:val="21"/>
        </w:rPr>
        <w:t>.</w:t>
      </w:r>
    </w:p>
    <w:p w14:paraId="52593CBE" w14:textId="2BBA77D4" w:rsidR="0021607F" w:rsidRPr="003247C5" w:rsidRDefault="0021607F" w:rsidP="0021607F">
      <w:pPr>
        <w:ind w:firstLine="567"/>
        <w:jc w:val="both"/>
        <w:rPr>
          <w:rFonts w:ascii="Times New Roman" w:hAnsi="Times New Roman"/>
          <w:spacing w:val="-1"/>
          <w:sz w:val="21"/>
          <w:szCs w:val="21"/>
        </w:rPr>
      </w:pPr>
      <w:r w:rsidRPr="003247C5">
        <w:rPr>
          <w:rFonts w:ascii="Times New Roman" w:hAnsi="Times New Roman"/>
          <w:color w:val="000000" w:themeColor="text1"/>
          <w:sz w:val="21"/>
          <w:szCs w:val="21"/>
        </w:rPr>
        <w:t xml:space="preserve">17.6. </w:t>
      </w:r>
      <w:r w:rsidRPr="003247C5">
        <w:rPr>
          <w:rFonts w:ascii="Times New Roman" w:hAnsi="Times New Roman"/>
          <w:color w:val="000000" w:themeColor="text1"/>
          <w:spacing w:val="-1"/>
          <w:sz w:val="21"/>
          <w:szCs w:val="21"/>
        </w:rPr>
        <w:t>Dalyvis per Komisijos nustatytą terminą nepatikslino, nepapildė ar nepateikė Pirkimo dokumentuose nurodytų kartu su pasiūlymu teikiamų dokumentų</w:t>
      </w:r>
      <w:r w:rsidR="00A32FD5" w:rsidRPr="003247C5">
        <w:rPr>
          <w:rFonts w:ascii="Times New Roman" w:hAnsi="Times New Roman"/>
          <w:sz w:val="21"/>
          <w:szCs w:val="21"/>
        </w:rPr>
        <w:t>.</w:t>
      </w:r>
    </w:p>
    <w:p w14:paraId="447C2C59" w14:textId="77777777" w:rsidR="0021607F" w:rsidRPr="003247C5" w:rsidRDefault="0021607F" w:rsidP="0021607F">
      <w:pPr>
        <w:ind w:firstLine="567"/>
        <w:jc w:val="both"/>
        <w:rPr>
          <w:rFonts w:ascii="Times New Roman" w:hAnsi="Times New Roman"/>
          <w:spacing w:val="-1"/>
          <w:sz w:val="21"/>
          <w:szCs w:val="21"/>
        </w:rPr>
      </w:pPr>
      <w:r w:rsidRPr="003247C5">
        <w:rPr>
          <w:rFonts w:ascii="Times New Roman" w:hAnsi="Times New Roman"/>
          <w:sz w:val="21"/>
          <w:szCs w:val="21"/>
        </w:rPr>
        <w:t>17.7.</w:t>
      </w:r>
      <w:r w:rsidRPr="003247C5">
        <w:rPr>
          <w:rFonts w:ascii="Times New Roman" w:hAnsi="Times New Roman"/>
          <w:spacing w:val="-1"/>
          <w:sz w:val="21"/>
          <w:szCs w:val="21"/>
        </w:rPr>
        <w:t xml:space="preserve"> Dalyvis per Komisijos nustatytą terminą nepatikslino</w:t>
      </w:r>
      <w:r w:rsidRPr="003247C5">
        <w:rPr>
          <w:rFonts w:ascii="Times New Roman" w:hAnsi="Times New Roman"/>
          <w:sz w:val="21"/>
          <w:szCs w:val="21"/>
        </w:rPr>
        <w:t>, nepapildė arba nepaaiškino savo pasiūlymo</w:t>
      </w:r>
      <w:r w:rsidRPr="003247C5">
        <w:rPr>
          <w:rFonts w:ascii="Times New Roman" w:hAnsi="Times New Roman"/>
          <w:spacing w:val="-1"/>
          <w:sz w:val="21"/>
          <w:szCs w:val="21"/>
        </w:rPr>
        <w:t>.</w:t>
      </w:r>
    </w:p>
    <w:p w14:paraId="75909343" w14:textId="77777777" w:rsidR="00A32FD5" w:rsidRPr="003247C5" w:rsidRDefault="0021607F" w:rsidP="00A32FD5">
      <w:pPr>
        <w:ind w:firstLine="567"/>
        <w:jc w:val="both"/>
        <w:rPr>
          <w:rFonts w:ascii="Times New Roman" w:hAnsi="Times New Roman"/>
          <w:spacing w:val="-1"/>
          <w:sz w:val="21"/>
          <w:szCs w:val="21"/>
        </w:rPr>
      </w:pPr>
      <w:r w:rsidRPr="003247C5">
        <w:rPr>
          <w:rFonts w:ascii="Times New Roman" w:hAnsi="Times New Roman"/>
          <w:spacing w:val="-1"/>
          <w:sz w:val="21"/>
          <w:szCs w:val="21"/>
        </w:rPr>
        <w:t>17.8. Dalyvio buvo pasiūlyta neįprastai maža kaina ir dalyvis Komisijos prašymu per Komisijos nustatytą terminą nepateikė tinkamo kainos sudėtinių dalių ir skaičiavimų pagrindimo arba kitaip nepagrindė neįprastai mažos pasiūlymo kainos.</w:t>
      </w:r>
    </w:p>
    <w:p w14:paraId="3B17736A" w14:textId="3C8EB771" w:rsidR="00A32FD5" w:rsidRPr="003247C5" w:rsidRDefault="00A32FD5" w:rsidP="00A32FD5">
      <w:pPr>
        <w:ind w:firstLine="567"/>
        <w:jc w:val="both"/>
        <w:rPr>
          <w:rFonts w:ascii="Times New Roman" w:hAnsi="Times New Roman"/>
          <w:spacing w:val="-1"/>
          <w:sz w:val="21"/>
          <w:szCs w:val="21"/>
        </w:rPr>
      </w:pPr>
      <w:r w:rsidRPr="003247C5">
        <w:rPr>
          <w:rFonts w:ascii="Times New Roman" w:hAnsi="Times New Roman"/>
          <w:spacing w:val="-1"/>
          <w:sz w:val="21"/>
          <w:szCs w:val="21"/>
        </w:rPr>
        <w:t xml:space="preserve">17.9. </w:t>
      </w:r>
      <w:r w:rsidRPr="003247C5">
        <w:rPr>
          <w:rFonts w:ascii="Times New Roman" w:hAnsi="Times New Roman"/>
          <w:sz w:val="21"/>
          <w:szCs w:val="21"/>
        </w:rPr>
        <w:t>pasiūlymas, kuriame nurodyta neįprastai maža kaina, neatitinka Viešųjų pirkimų įstatymo 17 straipsnio 2 dalies 2 punkte nurodytų aplinkos apsaugos, socialinės ir darbo teisės įpareigojimų.</w:t>
      </w:r>
    </w:p>
    <w:p w14:paraId="254BDA8B" w14:textId="512A26E6" w:rsidR="0021607F" w:rsidRPr="003247C5" w:rsidRDefault="0021607F" w:rsidP="0021607F">
      <w:pPr>
        <w:ind w:firstLine="567"/>
        <w:jc w:val="both"/>
        <w:rPr>
          <w:rFonts w:ascii="Times New Roman" w:hAnsi="Times New Roman"/>
          <w:color w:val="000000" w:themeColor="text1"/>
          <w:spacing w:val="-1"/>
          <w:sz w:val="21"/>
          <w:szCs w:val="21"/>
        </w:rPr>
      </w:pPr>
      <w:r w:rsidRPr="003247C5">
        <w:rPr>
          <w:rFonts w:ascii="Times New Roman" w:hAnsi="Times New Roman"/>
          <w:color w:val="000000" w:themeColor="text1"/>
          <w:spacing w:val="-1"/>
          <w:sz w:val="21"/>
          <w:szCs w:val="21"/>
        </w:rPr>
        <w:t>17.1</w:t>
      </w:r>
      <w:r w:rsidR="00A32FD5" w:rsidRPr="003247C5">
        <w:rPr>
          <w:rFonts w:ascii="Times New Roman" w:hAnsi="Times New Roman"/>
          <w:color w:val="000000" w:themeColor="text1"/>
          <w:spacing w:val="-1"/>
          <w:sz w:val="21"/>
          <w:szCs w:val="21"/>
        </w:rPr>
        <w:t>0</w:t>
      </w:r>
      <w:r w:rsidRPr="003247C5">
        <w:rPr>
          <w:rFonts w:ascii="Times New Roman" w:hAnsi="Times New Roman"/>
          <w:color w:val="000000" w:themeColor="text1"/>
          <w:spacing w:val="-1"/>
          <w:sz w:val="21"/>
          <w:szCs w:val="21"/>
        </w:rPr>
        <w:t>. Dalyvis pateikė daugiau kaip vieną pasiūlymą arba tiekėjų grupės narys dalyvauja teikiant kelis pasiūlymus (jeigu perkančioji organizacija riboja alternatyvių pasiūlymų pateikimą).</w:t>
      </w:r>
    </w:p>
    <w:p w14:paraId="6A0BDEC2" w14:textId="340DB0A4"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pacing w:val="-1"/>
          <w:sz w:val="21"/>
          <w:szCs w:val="21"/>
        </w:rPr>
        <w:t>17.1</w:t>
      </w:r>
      <w:r w:rsidR="00A32FD5" w:rsidRPr="003247C5">
        <w:rPr>
          <w:rFonts w:ascii="Times New Roman" w:hAnsi="Times New Roman"/>
          <w:color w:val="000000" w:themeColor="text1"/>
          <w:spacing w:val="-1"/>
          <w:sz w:val="21"/>
          <w:szCs w:val="21"/>
        </w:rPr>
        <w:t>1</w:t>
      </w:r>
      <w:r w:rsidRPr="003247C5">
        <w:rPr>
          <w:rFonts w:ascii="Times New Roman" w:hAnsi="Times New Roman"/>
          <w:color w:val="000000" w:themeColor="text1"/>
          <w:spacing w:val="-1"/>
          <w:sz w:val="21"/>
          <w:szCs w:val="21"/>
        </w:rPr>
        <w:t xml:space="preserve">. </w:t>
      </w:r>
      <w:r w:rsidRPr="003247C5">
        <w:rPr>
          <w:rFonts w:ascii="Times New Roman" w:hAnsi="Times New Roman"/>
          <w:color w:val="000000" w:themeColor="text1"/>
          <w:sz w:val="21"/>
          <w:szCs w:val="21"/>
        </w:rPr>
        <w:t>Dalyvio pasiūlyta kaina yra per didelė ir Perkančiajai organizacijai nepriimtina. Laikoma, kad pasiūlyta kaina yra per didelė ir nepriimtina, jeigu ji viršija Perkančiosios organizacijos pirkimui skirtas lėšas, nustatytas ir užfiksuotas Perkančiosios organizacijos rengiamuose dokumentuose prieš pradedant pirkimo procedūrą.</w:t>
      </w:r>
    </w:p>
    <w:p w14:paraId="646DB7A1" w14:textId="4C230B1E" w:rsidR="0021607F" w:rsidRPr="003247C5" w:rsidRDefault="0021607F" w:rsidP="0021607F">
      <w:pPr>
        <w:ind w:firstLine="567"/>
        <w:jc w:val="both"/>
        <w:rPr>
          <w:rFonts w:ascii="Times New Roman" w:hAnsi="Times New Roman"/>
          <w:sz w:val="21"/>
          <w:szCs w:val="21"/>
        </w:rPr>
      </w:pPr>
      <w:r w:rsidRPr="003247C5">
        <w:rPr>
          <w:rFonts w:ascii="Times New Roman" w:hAnsi="Times New Roman"/>
          <w:spacing w:val="-1"/>
          <w:sz w:val="21"/>
          <w:szCs w:val="21"/>
        </w:rPr>
        <w:t>17.1</w:t>
      </w:r>
      <w:r w:rsidR="00A32FD5" w:rsidRPr="003247C5">
        <w:rPr>
          <w:rFonts w:ascii="Times New Roman" w:hAnsi="Times New Roman"/>
          <w:spacing w:val="-1"/>
          <w:sz w:val="21"/>
          <w:szCs w:val="21"/>
        </w:rPr>
        <w:t>2</w:t>
      </w:r>
      <w:r w:rsidRPr="003247C5">
        <w:rPr>
          <w:rFonts w:ascii="Times New Roman" w:hAnsi="Times New Roman"/>
          <w:spacing w:val="-1"/>
          <w:sz w:val="21"/>
          <w:szCs w:val="21"/>
        </w:rPr>
        <w:t xml:space="preserve">. Dalyvis, </w:t>
      </w:r>
      <w:r w:rsidRPr="003247C5">
        <w:rPr>
          <w:rFonts w:ascii="Times New Roman" w:hAnsi="Times New Roman"/>
          <w:sz w:val="21"/>
          <w:szCs w:val="21"/>
        </w:rPr>
        <w:t>pateikęs ekonomiškai naudingiausią pasiūlymą</w:t>
      </w:r>
      <w:r w:rsidRPr="003247C5">
        <w:rPr>
          <w:rFonts w:ascii="Times New Roman" w:hAnsi="Times New Roman"/>
          <w:spacing w:val="-1"/>
          <w:sz w:val="21"/>
          <w:szCs w:val="21"/>
        </w:rPr>
        <w:t xml:space="preserve">, neatitiko dalyvio pašalinimo pagrindų nebuvimo ir (ar) kvalifikacijos (jei taikoma), ir (ar) kokybės vadybos sistemos bei (arba) aplinkos apsaugos vadybos sistemos standartų </w:t>
      </w:r>
      <w:r w:rsidRPr="003247C5">
        <w:rPr>
          <w:rFonts w:ascii="Times New Roman" w:hAnsi="Times New Roman"/>
          <w:sz w:val="21"/>
          <w:szCs w:val="21"/>
        </w:rPr>
        <w:t>(jei taikoma)</w:t>
      </w:r>
      <w:r w:rsidRPr="003247C5">
        <w:rPr>
          <w:rFonts w:ascii="Times New Roman" w:hAnsi="Times New Roman"/>
          <w:spacing w:val="-1"/>
          <w:sz w:val="21"/>
          <w:szCs w:val="21"/>
        </w:rPr>
        <w:t xml:space="preserve"> reikalavimų.</w:t>
      </w:r>
    </w:p>
    <w:p w14:paraId="602A7EB1" w14:textId="5E59C8A4"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lastRenderedPageBreak/>
        <w:t>17.1</w:t>
      </w:r>
      <w:r w:rsidR="00A32FD5" w:rsidRPr="003247C5">
        <w:rPr>
          <w:rFonts w:ascii="Times New Roman" w:hAnsi="Times New Roman"/>
          <w:sz w:val="21"/>
          <w:szCs w:val="21"/>
        </w:rPr>
        <w:t>3</w:t>
      </w:r>
      <w:r w:rsidRPr="003247C5">
        <w:rPr>
          <w:rFonts w:ascii="Times New Roman" w:hAnsi="Times New Roman"/>
          <w:sz w:val="21"/>
          <w:szCs w:val="21"/>
        </w:rPr>
        <w:t xml:space="preserve">. </w:t>
      </w:r>
      <w:r w:rsidRPr="003247C5">
        <w:rPr>
          <w:rFonts w:ascii="Times New Roman" w:hAnsi="Times New Roman"/>
          <w:spacing w:val="-1"/>
          <w:sz w:val="21"/>
          <w:szCs w:val="21"/>
        </w:rPr>
        <w:t xml:space="preserve">Dalyvis, </w:t>
      </w:r>
      <w:r w:rsidRPr="003247C5">
        <w:rPr>
          <w:rFonts w:ascii="Times New Roman" w:hAnsi="Times New Roman"/>
          <w:sz w:val="21"/>
          <w:szCs w:val="21"/>
        </w:rPr>
        <w:t>pateikęs ekonomiškai naudingiausią pasiūlymą</w:t>
      </w:r>
      <w:r w:rsidRPr="003247C5">
        <w:rPr>
          <w:rFonts w:ascii="Times New Roman" w:hAnsi="Times New Roman"/>
          <w:spacing w:val="-1"/>
          <w:sz w:val="21"/>
          <w:szCs w:val="21"/>
        </w:rPr>
        <w:t xml:space="preserve">, per Komisijos nurodytą terminą nepateikė dalyvio pašalinimo pagrindų nebuvimą ir (ar) kvalifikaciją (jei taikoma), ir (ar) kokybės vadybos sistemos bei (arba) aplinkos apsaugos vadybos sistemos standartų </w:t>
      </w:r>
      <w:r w:rsidRPr="003247C5">
        <w:rPr>
          <w:rFonts w:ascii="Times New Roman" w:hAnsi="Times New Roman"/>
          <w:sz w:val="21"/>
          <w:szCs w:val="21"/>
        </w:rPr>
        <w:t xml:space="preserve">(jei tikrinama) </w:t>
      </w:r>
      <w:r w:rsidRPr="003247C5">
        <w:rPr>
          <w:rFonts w:ascii="Times New Roman" w:hAnsi="Times New Roman"/>
          <w:spacing w:val="-1"/>
          <w:sz w:val="21"/>
          <w:szCs w:val="21"/>
        </w:rPr>
        <w:t>atitiktį patvirtinančių dokumentų.</w:t>
      </w:r>
    </w:p>
    <w:p w14:paraId="594B3905" w14:textId="1F36CB70" w:rsidR="0021607F" w:rsidRPr="003247C5" w:rsidRDefault="0021607F" w:rsidP="0021607F">
      <w:pPr>
        <w:ind w:firstLine="567"/>
        <w:jc w:val="both"/>
        <w:rPr>
          <w:rFonts w:ascii="Times New Roman" w:hAnsi="Times New Roman"/>
          <w:sz w:val="21"/>
          <w:szCs w:val="21"/>
        </w:rPr>
      </w:pPr>
      <w:r w:rsidRPr="003247C5">
        <w:rPr>
          <w:rFonts w:ascii="Times New Roman" w:hAnsi="Times New Roman"/>
          <w:spacing w:val="-1"/>
          <w:sz w:val="21"/>
          <w:szCs w:val="21"/>
        </w:rPr>
        <w:t>17.1</w:t>
      </w:r>
      <w:r w:rsidR="00A32FD5" w:rsidRPr="003247C5">
        <w:rPr>
          <w:rFonts w:ascii="Times New Roman" w:hAnsi="Times New Roman"/>
          <w:spacing w:val="-1"/>
          <w:sz w:val="21"/>
          <w:szCs w:val="21"/>
        </w:rPr>
        <w:t>4</w:t>
      </w:r>
      <w:r w:rsidRPr="003247C5">
        <w:rPr>
          <w:rFonts w:ascii="Times New Roman" w:hAnsi="Times New Roman"/>
          <w:spacing w:val="-1"/>
          <w:sz w:val="21"/>
          <w:szCs w:val="21"/>
        </w:rPr>
        <w:t xml:space="preserve">. Dalyvis, </w:t>
      </w:r>
      <w:r w:rsidRPr="003247C5">
        <w:rPr>
          <w:rFonts w:ascii="Times New Roman" w:hAnsi="Times New Roman"/>
          <w:sz w:val="21"/>
          <w:szCs w:val="21"/>
        </w:rPr>
        <w:t>pateikęs ekonomiškai naudingiausią pasiūlymą</w:t>
      </w:r>
      <w:r w:rsidRPr="003247C5">
        <w:rPr>
          <w:rFonts w:ascii="Times New Roman" w:hAnsi="Times New Roman"/>
          <w:spacing w:val="-1"/>
          <w:sz w:val="21"/>
          <w:szCs w:val="21"/>
        </w:rPr>
        <w:t xml:space="preserve">, pateikė ne visus dalyvio pašalinimo pagrindų nebuvimą ir (ar) kvalifikaciją (jei taikoma), ir (ar) kokybės vadybos sistemos bei (arba) aplinkos apsaugos vadybos sistemos standartų </w:t>
      </w:r>
      <w:r w:rsidRPr="003247C5">
        <w:rPr>
          <w:rFonts w:ascii="Times New Roman" w:hAnsi="Times New Roman"/>
          <w:sz w:val="21"/>
          <w:szCs w:val="21"/>
        </w:rPr>
        <w:t xml:space="preserve">(jei tikrinama) </w:t>
      </w:r>
      <w:r w:rsidRPr="003247C5">
        <w:rPr>
          <w:rFonts w:ascii="Times New Roman" w:hAnsi="Times New Roman"/>
          <w:spacing w:val="-1"/>
          <w:sz w:val="21"/>
          <w:szCs w:val="21"/>
        </w:rPr>
        <w:t>atitiktį patvirtinančius dokumentus ir, Komis</w:t>
      </w:r>
      <w:r w:rsidRPr="003247C5">
        <w:rPr>
          <w:rFonts w:ascii="Times New Roman" w:hAnsi="Times New Roman"/>
          <w:sz w:val="21"/>
          <w:szCs w:val="21"/>
        </w:rPr>
        <w:t>ijos prašymu,</w:t>
      </w:r>
      <w:r w:rsidRPr="003247C5">
        <w:rPr>
          <w:rFonts w:ascii="Times New Roman" w:hAnsi="Times New Roman"/>
          <w:spacing w:val="-1"/>
          <w:sz w:val="21"/>
          <w:szCs w:val="21"/>
        </w:rPr>
        <w:t xml:space="preserve"> per nurodytą terminą nepateikė trūkstamų dokumentų.</w:t>
      </w:r>
    </w:p>
    <w:p w14:paraId="35D76429" w14:textId="403DCA1F"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spacing w:val="-1"/>
          <w:sz w:val="21"/>
          <w:szCs w:val="21"/>
        </w:rPr>
        <w:t>17.1</w:t>
      </w:r>
      <w:r w:rsidR="00A32FD5" w:rsidRPr="003247C5">
        <w:rPr>
          <w:rFonts w:ascii="Times New Roman" w:hAnsi="Times New Roman"/>
          <w:spacing w:val="-1"/>
          <w:sz w:val="21"/>
          <w:szCs w:val="21"/>
        </w:rPr>
        <w:t>5</w:t>
      </w:r>
      <w:r w:rsidRPr="003247C5">
        <w:rPr>
          <w:rFonts w:ascii="Times New Roman" w:hAnsi="Times New Roman"/>
          <w:spacing w:val="-1"/>
          <w:sz w:val="21"/>
          <w:szCs w:val="21"/>
        </w:rPr>
        <w:t xml:space="preserve">. Dalyvis, </w:t>
      </w:r>
      <w:r w:rsidRPr="003247C5">
        <w:rPr>
          <w:rFonts w:ascii="Times New Roman" w:hAnsi="Times New Roman"/>
          <w:sz w:val="21"/>
          <w:szCs w:val="21"/>
        </w:rPr>
        <w:t>pateikęs ekonomiškai naudingiausią pasiūlymą</w:t>
      </w:r>
      <w:r w:rsidRPr="003247C5">
        <w:rPr>
          <w:rFonts w:ascii="Times New Roman" w:hAnsi="Times New Roman"/>
          <w:spacing w:val="-1"/>
          <w:sz w:val="21"/>
          <w:szCs w:val="21"/>
        </w:rPr>
        <w:t xml:space="preserve">, pateikė netikslius, neišsamius ar klaidingus dalyvio pašalinimo pagrindų nebuvimą ir (ar) kvalifikaciją (jei taikoma), ir (ar) kokybės vadybos sistemos bei (arba) aplinkos apsaugos vadybos sistemos standartų </w:t>
      </w:r>
      <w:r w:rsidRPr="003247C5">
        <w:rPr>
          <w:rFonts w:ascii="Times New Roman" w:hAnsi="Times New Roman"/>
          <w:sz w:val="21"/>
          <w:szCs w:val="21"/>
        </w:rPr>
        <w:t xml:space="preserve">(jei tikrinama) </w:t>
      </w:r>
      <w:r w:rsidRPr="003247C5">
        <w:rPr>
          <w:rFonts w:ascii="Times New Roman" w:hAnsi="Times New Roman"/>
          <w:spacing w:val="-1"/>
          <w:sz w:val="21"/>
          <w:szCs w:val="21"/>
        </w:rPr>
        <w:t>atitiktį patvirtinančius dokumentus ir, Komis</w:t>
      </w:r>
      <w:r w:rsidRPr="003247C5">
        <w:rPr>
          <w:rFonts w:ascii="Times New Roman" w:hAnsi="Times New Roman"/>
          <w:sz w:val="21"/>
          <w:szCs w:val="21"/>
        </w:rPr>
        <w:t xml:space="preserve">ijos prašymu, </w:t>
      </w:r>
      <w:r w:rsidRPr="003247C5">
        <w:rPr>
          <w:rFonts w:ascii="Times New Roman" w:hAnsi="Times New Roman"/>
          <w:spacing w:val="-1"/>
          <w:sz w:val="21"/>
          <w:szCs w:val="21"/>
        </w:rPr>
        <w:t>per nurodytą terminą</w:t>
      </w:r>
      <w:r w:rsidRPr="003247C5">
        <w:rPr>
          <w:rFonts w:ascii="Times New Roman" w:hAnsi="Times New Roman"/>
          <w:sz w:val="21"/>
          <w:szCs w:val="21"/>
        </w:rPr>
        <w:t xml:space="preserve"> nepatikslino pateiktų netikslių ar </w:t>
      </w:r>
      <w:r w:rsidRPr="003247C5">
        <w:rPr>
          <w:rFonts w:ascii="Times New Roman" w:hAnsi="Times New Roman"/>
          <w:color w:val="000000" w:themeColor="text1"/>
          <w:sz w:val="21"/>
          <w:szCs w:val="21"/>
        </w:rPr>
        <w:t>neišsamių duomenų</w:t>
      </w:r>
      <w:r w:rsidRPr="003247C5">
        <w:rPr>
          <w:rFonts w:ascii="Times New Roman" w:hAnsi="Times New Roman"/>
          <w:color w:val="000000" w:themeColor="text1"/>
          <w:spacing w:val="-1"/>
          <w:sz w:val="21"/>
          <w:szCs w:val="21"/>
        </w:rPr>
        <w:t>.</w:t>
      </w:r>
    </w:p>
    <w:p w14:paraId="232A4F97" w14:textId="4AF49642" w:rsidR="0021607F" w:rsidRPr="003247C5" w:rsidRDefault="0021607F" w:rsidP="0021607F">
      <w:pPr>
        <w:ind w:firstLine="567"/>
        <w:jc w:val="both"/>
        <w:rPr>
          <w:rFonts w:ascii="Times New Roman" w:hAnsi="Times New Roman"/>
          <w:spacing w:val="-1"/>
          <w:sz w:val="21"/>
          <w:szCs w:val="21"/>
        </w:rPr>
      </w:pPr>
      <w:r w:rsidRPr="003247C5">
        <w:rPr>
          <w:rFonts w:ascii="Times New Roman" w:hAnsi="Times New Roman"/>
          <w:color w:val="000000" w:themeColor="text1"/>
          <w:sz w:val="21"/>
          <w:szCs w:val="21"/>
        </w:rPr>
        <w:t>17.1</w:t>
      </w:r>
      <w:r w:rsidR="00A32FD5" w:rsidRPr="003247C5">
        <w:rPr>
          <w:rFonts w:ascii="Times New Roman" w:hAnsi="Times New Roman"/>
          <w:color w:val="000000" w:themeColor="text1"/>
          <w:sz w:val="21"/>
          <w:szCs w:val="21"/>
        </w:rPr>
        <w:t>6</w:t>
      </w:r>
      <w:r w:rsidRPr="003247C5">
        <w:rPr>
          <w:rFonts w:ascii="Times New Roman" w:hAnsi="Times New Roman"/>
          <w:color w:val="000000" w:themeColor="text1"/>
          <w:sz w:val="21"/>
          <w:szCs w:val="21"/>
        </w:rPr>
        <w:t>. Dalyvio</w:t>
      </w:r>
      <w:r w:rsidRPr="003247C5">
        <w:rPr>
          <w:rFonts w:ascii="Times New Roman" w:hAnsi="Times New Roman"/>
          <w:color w:val="000000" w:themeColor="text1"/>
          <w:spacing w:val="-1"/>
          <w:sz w:val="21"/>
          <w:szCs w:val="21"/>
        </w:rPr>
        <w:t xml:space="preserve">, </w:t>
      </w:r>
      <w:r w:rsidRPr="003247C5">
        <w:rPr>
          <w:rFonts w:ascii="Times New Roman" w:hAnsi="Times New Roman"/>
          <w:color w:val="000000" w:themeColor="text1"/>
          <w:sz w:val="21"/>
          <w:szCs w:val="21"/>
        </w:rPr>
        <w:t>pateikusio ekonomiškai naudingiausią pasiūlymą</w:t>
      </w:r>
      <w:r w:rsidRPr="003247C5">
        <w:rPr>
          <w:rFonts w:ascii="Times New Roman" w:hAnsi="Times New Roman"/>
          <w:color w:val="000000" w:themeColor="text1"/>
          <w:spacing w:val="-1"/>
          <w:sz w:val="21"/>
          <w:szCs w:val="21"/>
        </w:rPr>
        <w:t xml:space="preserve">, pasitelkti ūkio subjektai neatitiko pašalinimo </w:t>
      </w:r>
      <w:r w:rsidRPr="003247C5">
        <w:rPr>
          <w:rFonts w:ascii="Times New Roman" w:hAnsi="Times New Roman"/>
          <w:spacing w:val="-1"/>
          <w:sz w:val="21"/>
          <w:szCs w:val="21"/>
        </w:rPr>
        <w:t xml:space="preserve">pagrindų nebuvimo ir (ar) </w:t>
      </w:r>
      <w:r w:rsidRPr="003247C5">
        <w:rPr>
          <w:rFonts w:ascii="Times New Roman" w:hAnsi="Times New Roman"/>
          <w:color w:val="000000" w:themeColor="text1"/>
          <w:spacing w:val="-1"/>
          <w:sz w:val="21"/>
          <w:szCs w:val="21"/>
        </w:rPr>
        <w:t xml:space="preserve">kvalifikacijos (jei taikoma), ir (ar) kokybės vadybos sistemos bei (arba) aplinkos apsaugos vadybos sistemos standartų </w:t>
      </w:r>
      <w:r w:rsidRPr="003247C5">
        <w:rPr>
          <w:rFonts w:ascii="Times New Roman" w:hAnsi="Times New Roman"/>
          <w:color w:val="000000" w:themeColor="text1"/>
          <w:sz w:val="21"/>
          <w:szCs w:val="21"/>
        </w:rPr>
        <w:t xml:space="preserve">(jei tikrinama) </w:t>
      </w:r>
      <w:r w:rsidRPr="003247C5">
        <w:rPr>
          <w:rFonts w:ascii="Times New Roman" w:hAnsi="Times New Roman"/>
          <w:color w:val="000000" w:themeColor="text1"/>
          <w:spacing w:val="-1"/>
          <w:sz w:val="21"/>
          <w:szCs w:val="21"/>
        </w:rPr>
        <w:t xml:space="preserve">reikalavimų ir dalyvis per Komisijos nurodytą terminą nepateikė dokumentų dėl naujo ūkio subjekto, kuris visiškai atitiktų nustatytus </w:t>
      </w:r>
      <w:r w:rsidRPr="003247C5">
        <w:rPr>
          <w:rFonts w:ascii="Times New Roman" w:hAnsi="Times New Roman"/>
          <w:spacing w:val="-1"/>
          <w:sz w:val="21"/>
          <w:szCs w:val="21"/>
        </w:rPr>
        <w:t>reikalavimus, pasitelkimo.</w:t>
      </w:r>
    </w:p>
    <w:p w14:paraId="293C0D67" w14:textId="2B443B94" w:rsidR="0021607F" w:rsidRPr="003247C5" w:rsidRDefault="0021607F" w:rsidP="0021607F">
      <w:pPr>
        <w:ind w:firstLine="567"/>
        <w:jc w:val="both"/>
        <w:rPr>
          <w:rFonts w:ascii="Times New Roman" w:hAnsi="Times New Roman"/>
          <w:sz w:val="21"/>
          <w:szCs w:val="21"/>
        </w:rPr>
      </w:pPr>
      <w:r w:rsidRPr="003247C5">
        <w:rPr>
          <w:rFonts w:ascii="Times New Roman" w:hAnsi="Times New Roman"/>
          <w:spacing w:val="-1"/>
          <w:sz w:val="21"/>
          <w:szCs w:val="21"/>
        </w:rPr>
        <w:t>17.1</w:t>
      </w:r>
      <w:r w:rsidR="00A32FD5" w:rsidRPr="003247C5">
        <w:rPr>
          <w:rFonts w:ascii="Times New Roman" w:hAnsi="Times New Roman"/>
          <w:spacing w:val="-1"/>
          <w:sz w:val="21"/>
          <w:szCs w:val="21"/>
        </w:rPr>
        <w:t>7</w:t>
      </w:r>
      <w:r w:rsidRPr="003247C5">
        <w:rPr>
          <w:rFonts w:ascii="Times New Roman" w:hAnsi="Times New Roman"/>
          <w:spacing w:val="-1"/>
          <w:sz w:val="21"/>
          <w:szCs w:val="21"/>
        </w:rPr>
        <w:t xml:space="preserve">. </w:t>
      </w:r>
      <w:r w:rsidRPr="003247C5">
        <w:rPr>
          <w:rFonts w:ascii="Times New Roman" w:hAnsi="Times New Roman"/>
          <w:sz w:val="21"/>
          <w:szCs w:val="21"/>
        </w:rPr>
        <w:t>Dalyvis, kurio atžvilgiu buvo nustatyti dalyvio pašalinimo pagrindai, įtvirtinti V</w:t>
      </w:r>
      <w:r w:rsidRPr="003247C5">
        <w:rPr>
          <w:rFonts w:ascii="Times New Roman" w:hAnsi="Times New Roman"/>
          <w:spacing w:val="-1"/>
          <w:sz w:val="21"/>
          <w:szCs w:val="21"/>
        </w:rPr>
        <w:t>iešųjų pirkimų įstatymo 46 straipsnio 1, 4 ir 6 dalyse, nepateikė informacijos dėl pašalinimo pagrindų panaikinimo</w:t>
      </w:r>
      <w:r w:rsidRPr="003247C5">
        <w:rPr>
          <w:rFonts w:ascii="Times New Roman" w:hAnsi="Times New Roman"/>
          <w:sz w:val="21"/>
          <w:szCs w:val="21"/>
        </w:rPr>
        <w:t xml:space="preserve"> priemonių ir (ar) šios priemonės Komisijos sprendimu yra </w:t>
      </w:r>
      <w:r w:rsidR="00A32FD5" w:rsidRPr="003247C5">
        <w:rPr>
          <w:rFonts w:ascii="Times New Roman" w:hAnsi="Times New Roman"/>
          <w:sz w:val="21"/>
          <w:szCs w:val="21"/>
        </w:rPr>
        <w:t>ne</w:t>
      </w:r>
      <w:r w:rsidRPr="003247C5">
        <w:rPr>
          <w:rFonts w:ascii="Times New Roman" w:hAnsi="Times New Roman"/>
          <w:sz w:val="21"/>
          <w:szCs w:val="21"/>
        </w:rPr>
        <w:t>pakankamos.</w:t>
      </w:r>
    </w:p>
    <w:p w14:paraId="7FDAEF12" w14:textId="064572C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17.1</w:t>
      </w:r>
      <w:r w:rsidR="00A32FD5" w:rsidRPr="003247C5">
        <w:rPr>
          <w:rFonts w:ascii="Times New Roman" w:hAnsi="Times New Roman"/>
          <w:sz w:val="21"/>
          <w:szCs w:val="21"/>
        </w:rPr>
        <w:t>8</w:t>
      </w:r>
      <w:r w:rsidRPr="003247C5">
        <w:rPr>
          <w:rFonts w:ascii="Times New Roman" w:hAnsi="Times New Roman"/>
          <w:sz w:val="21"/>
          <w:szCs w:val="21"/>
        </w:rPr>
        <w:t xml:space="preserve">. Komisija pašalina dalyvį iš Pirkimo procedūros bet kuriame Pirkimo procedūros etape, jeigu paaiškėja, kad dėl savo veiksmų ar neveikimo prieš Pirkimo procedūrą ar jos metu jis atitinka bent vieną iš Pirkimo dokumentuose nustatytų </w:t>
      </w:r>
      <w:r w:rsidRPr="003247C5">
        <w:rPr>
          <w:rFonts w:ascii="Times New Roman" w:hAnsi="Times New Roman"/>
          <w:sz w:val="21"/>
          <w:szCs w:val="21"/>
          <w:lang w:eastAsia="lt-LT"/>
        </w:rPr>
        <w:t>teikėjo</w:t>
      </w:r>
      <w:r w:rsidRPr="003247C5">
        <w:rPr>
          <w:rFonts w:ascii="Times New Roman" w:hAnsi="Times New Roman"/>
          <w:sz w:val="21"/>
          <w:szCs w:val="21"/>
        </w:rPr>
        <w:t xml:space="preserve"> pašalinimo pagrindų.</w:t>
      </w:r>
    </w:p>
    <w:p w14:paraId="0D1290C2" w14:textId="58C27144"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17.</w:t>
      </w:r>
      <w:r w:rsidR="00A32FD5" w:rsidRPr="003247C5">
        <w:rPr>
          <w:rFonts w:ascii="Times New Roman" w:hAnsi="Times New Roman"/>
          <w:sz w:val="21"/>
          <w:szCs w:val="21"/>
        </w:rPr>
        <w:t>19</w:t>
      </w:r>
      <w:r w:rsidRPr="003247C5">
        <w:rPr>
          <w:rFonts w:ascii="Times New Roman" w:hAnsi="Times New Roman"/>
          <w:sz w:val="21"/>
          <w:szCs w:val="21"/>
        </w:rPr>
        <w:t>. Dėl kitų pirkimo dokumentuose ir VPĮ nustatytų priežasčių.</w:t>
      </w:r>
    </w:p>
    <w:p w14:paraId="1C4828D6" w14:textId="77777777" w:rsidR="0021607F" w:rsidRPr="003247C5" w:rsidRDefault="0021607F" w:rsidP="0021607F">
      <w:pPr>
        <w:rPr>
          <w:rFonts w:ascii="Times New Roman" w:hAnsi="Times New Roman"/>
          <w:b/>
          <w:color w:val="000000" w:themeColor="text1"/>
          <w:sz w:val="21"/>
          <w:szCs w:val="21"/>
        </w:rPr>
      </w:pPr>
    </w:p>
    <w:p w14:paraId="175362BA" w14:textId="77777777" w:rsidR="0021607F" w:rsidRPr="003247C5" w:rsidRDefault="0021607F" w:rsidP="0021607F">
      <w:pPr>
        <w:ind w:firstLine="540"/>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XVIII. SPRENDIMAS DĖL PASIŪLYMŲ EILĖS, LAIMĖJUSIO PASIŪLYMO IR PIRKIMO SUTARTIES SUDARYMO</w:t>
      </w:r>
    </w:p>
    <w:p w14:paraId="47668D63" w14:textId="2ABB5358" w:rsidR="006E1CCE" w:rsidRPr="003247C5" w:rsidRDefault="006E1CCE" w:rsidP="006E1CCE">
      <w:pPr>
        <w:jc w:val="both"/>
        <w:rPr>
          <w:rFonts w:ascii="Times New Roman" w:eastAsia="Times New Roman" w:hAnsi="Times New Roman"/>
          <w:color w:val="000000" w:themeColor="text1"/>
          <w:sz w:val="21"/>
          <w:szCs w:val="21"/>
        </w:rPr>
      </w:pPr>
      <w:r w:rsidRPr="003247C5">
        <w:rPr>
          <w:rFonts w:ascii="Times New Roman" w:hAnsi="Times New Roman"/>
          <w:color w:val="000000" w:themeColor="text1"/>
          <w:sz w:val="21"/>
          <w:szCs w:val="21"/>
        </w:rPr>
        <w:t xml:space="preserve">18.1. Komisija, nedelsdama išnagrinėjusi, įvertinusi ir palyginusi pateiktus pasiūlymus, įvertinusi dalyvio, pateikusio ekonomiškai naudingiausią pasiūlymą, pašalinimo pagrindų nebuvimo, kvalifikacijos atitiktį nustatytiems reikalavimams, nustato pasiūlymų eilę (išskyrus atvejus, kai pasiūlymą pateikti kviečiamas arba pasiūlymą pateikia, arba įvertinus pasiūlymus liko tik vienas tiekėjas) bei laimėjusį pasiūlymą ir priima sprendimą sudaryti Pirkimo sutartį. Pasiūlymai eilėje surašomi ekonominio naudingumo mažėjimo tvarka, šio Pirkimo atveju – pasiūlymų </w:t>
      </w:r>
      <w:r w:rsidRPr="003247C5">
        <w:rPr>
          <w:rFonts w:ascii="Times New Roman" w:hAnsi="Times New Roman"/>
          <w:b/>
          <w:color w:val="000000" w:themeColor="text1"/>
          <w:sz w:val="21"/>
          <w:szCs w:val="21"/>
        </w:rPr>
        <w:t>kainos didėjimo tvarka</w:t>
      </w:r>
      <w:r w:rsidRPr="003247C5">
        <w:rPr>
          <w:rFonts w:ascii="Times New Roman" w:hAnsi="Times New Roman"/>
          <w:color w:val="000000" w:themeColor="text1"/>
          <w:sz w:val="21"/>
          <w:szCs w:val="21"/>
        </w:rPr>
        <w:t xml:space="preserve">. </w:t>
      </w:r>
    </w:p>
    <w:p w14:paraId="444AF458" w14:textId="16DC6C2D" w:rsidR="006E1CCE" w:rsidRPr="003247C5" w:rsidRDefault="006E1CCE" w:rsidP="006E1CCE">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18.2. Kai kelių tiekėjų pasiūlymų ekonominis naudingumas yra vienodas, nustatant pasiūlymų eilę pirmesnis į šią eilę įrašomas dalyvis, kurio pasiūlymas </w:t>
      </w:r>
      <w:r w:rsidRPr="003247C5">
        <w:rPr>
          <w:rFonts w:ascii="Times New Roman" w:hAnsi="Times New Roman"/>
          <w:color w:val="000000" w:themeColor="text1"/>
          <w:spacing w:val="-4"/>
          <w:sz w:val="21"/>
          <w:szCs w:val="21"/>
        </w:rPr>
        <w:t xml:space="preserve">CVP IS priemonėmis pateiktas </w:t>
      </w:r>
      <w:r w:rsidRPr="003247C5">
        <w:rPr>
          <w:rFonts w:ascii="Times New Roman" w:hAnsi="Times New Roman"/>
          <w:color w:val="000000" w:themeColor="text1"/>
          <w:sz w:val="21"/>
          <w:szCs w:val="21"/>
        </w:rPr>
        <w:t>anksčiausiai.</w:t>
      </w:r>
    </w:p>
    <w:p w14:paraId="56D767E3" w14:textId="77777777" w:rsidR="0021607F" w:rsidRPr="003247C5" w:rsidRDefault="0021607F" w:rsidP="0021607F">
      <w:pPr>
        <w:jc w:val="both"/>
        <w:rPr>
          <w:rFonts w:ascii="Times New Roman" w:hAnsi="Times New Roman"/>
          <w:sz w:val="21"/>
          <w:szCs w:val="21"/>
        </w:rPr>
      </w:pPr>
      <w:r w:rsidRPr="003247C5">
        <w:rPr>
          <w:rFonts w:ascii="Times New Roman" w:hAnsi="Times New Roman"/>
          <w:sz w:val="21"/>
          <w:szCs w:val="21"/>
        </w:rPr>
        <w:t>18.3. Perkančioji organizacija, vadovaudamasi VPĮ 55, 56 ir 57 straipsnių nuostatomis, laimėjusį nustato ekonomiškai naudingiausią pasiūlymą, jeigu tenkinamos visos šios sąlygos:</w:t>
      </w:r>
    </w:p>
    <w:p w14:paraId="20B95465"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18.3.1. pasiūlymas atitinka skelbime apie Pirkimą ir Pirkimo dokumentuose nustatytus reikalavimus, sąlygas ir kriterijus; </w:t>
      </w:r>
    </w:p>
    <w:p w14:paraId="00E773DF"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18.3.2. pasiūlymą pateikęs tiekėjas nėra pašalintas vadovaujantis VPĮ 46 straipsniu; </w:t>
      </w:r>
    </w:p>
    <w:p w14:paraId="4A54E8EF"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18.3.3. pasiūlymą pateikęs tiekėjas atitinka Pirkimo dokumentuose nustatytus kvalifikacijos (jei taikoma) reikalavimus pagal VPĮ 47 straipsnį ir kokybės vadybos sistemos bei (arba) aplinkos apsaugos vadybos sistemos standartus (jei taikoma), reikalaujamus pagal VPĮ  48 straipsnį;    </w:t>
      </w:r>
    </w:p>
    <w:p w14:paraId="3678F823"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18.3.</w:t>
      </w:r>
      <w:r w:rsidRPr="003247C5">
        <w:rPr>
          <w:rFonts w:ascii="Times New Roman" w:hAnsi="Times New Roman"/>
          <w:sz w:val="21"/>
          <w:szCs w:val="21"/>
          <w:lang w:eastAsia="lt-LT"/>
        </w:rPr>
        <w:t xml:space="preserve">4. </w:t>
      </w:r>
      <w:r w:rsidRPr="003247C5">
        <w:rPr>
          <w:rFonts w:ascii="Times New Roman" w:hAnsi="Times New Roman"/>
          <w:sz w:val="21"/>
          <w:szCs w:val="21"/>
        </w:rPr>
        <w:t>pasiūlymą pateikęs tiekėjas per perkančiosios organizacijos nustatytą terminą patikslino, papildė, paaiškino informaciją, kaip nurodyta VPĮ  45 straipsnio 3 dalyje;</w:t>
      </w:r>
    </w:p>
    <w:p w14:paraId="59D41774"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18.3.5. pasiūlyta kaina neviršija pirkimui skirtų lėšų, perkančiosios organizacijos nustatytų prieš pradedant pirkimo procedūrą, išskyrus VPĮ 45 str. 1 d. 5 p. numatytus atvejus;</w:t>
      </w:r>
    </w:p>
    <w:p w14:paraId="38949495"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18.3.6. nėra VPĮ 57 straipsnio 3 dalyje nustatytų aplinkybių, pasiūlymas atitinka VPĮ 17 str. 2 d. 2 p. nurodyto tikslą. </w:t>
      </w:r>
    </w:p>
    <w:p w14:paraId="3714F0FF" w14:textId="77777777" w:rsidR="0021607F" w:rsidRPr="003247C5" w:rsidRDefault="0021607F" w:rsidP="0021607F">
      <w:pPr>
        <w:jc w:val="both"/>
        <w:rPr>
          <w:rFonts w:ascii="Times New Roman" w:hAnsi="Times New Roman"/>
          <w:sz w:val="21"/>
          <w:szCs w:val="21"/>
        </w:rPr>
      </w:pPr>
      <w:r w:rsidRPr="003247C5">
        <w:rPr>
          <w:rFonts w:ascii="Times New Roman" w:hAnsi="Times New Roman"/>
          <w:sz w:val="21"/>
          <w:szCs w:val="21"/>
        </w:rPr>
        <w:t xml:space="preserve">18.4. Pirkimą laimėjęs dalyvis nustatomas pagal patvirtintą pasiūlymų eilę. Pirkimo laimėtojui perkančioji organizacija siūlo pasirašyti Sutartį. Dalyvis sudaryti Pirkimo sutarties kviečiamas raštu ir jam nurodomas laikas, iki kada reikia atvykti sudaryti Pirkimo sutartį. </w:t>
      </w:r>
      <w:r w:rsidRPr="003247C5">
        <w:rPr>
          <w:rFonts w:ascii="Times New Roman" w:eastAsia="Arial Unicode MS" w:hAnsi="Times New Roman"/>
          <w:sz w:val="21"/>
          <w:szCs w:val="21"/>
        </w:rPr>
        <w:t>Laimėtoju pripažintas dalyvis</w:t>
      </w:r>
      <w:r w:rsidRPr="003247C5">
        <w:rPr>
          <w:rFonts w:ascii="Times New Roman" w:hAnsi="Times New Roman"/>
          <w:sz w:val="21"/>
          <w:szCs w:val="21"/>
        </w:rPr>
        <w:t xml:space="preserve"> </w:t>
      </w:r>
      <w:r w:rsidRPr="003247C5">
        <w:rPr>
          <w:rFonts w:ascii="Times New Roman" w:eastAsia="Arial Unicode MS" w:hAnsi="Times New Roman"/>
          <w:sz w:val="21"/>
          <w:szCs w:val="21"/>
        </w:rPr>
        <w:t xml:space="preserve">privalo pasirašyti Pirkimo sutartį per </w:t>
      </w:r>
      <w:r w:rsidRPr="003247C5">
        <w:rPr>
          <w:rFonts w:ascii="Times New Roman" w:hAnsi="Times New Roman"/>
          <w:sz w:val="21"/>
          <w:szCs w:val="21"/>
        </w:rPr>
        <w:t>perkančiosios organizacijos</w:t>
      </w:r>
      <w:r w:rsidRPr="003247C5">
        <w:rPr>
          <w:rFonts w:ascii="Times New Roman" w:eastAsia="Arial Unicode MS" w:hAnsi="Times New Roman"/>
          <w:sz w:val="21"/>
          <w:szCs w:val="21"/>
        </w:rPr>
        <w:t xml:space="preserve"> nurodytą terminą. </w:t>
      </w:r>
      <w:bookmarkStart w:id="34" w:name="_Ref488914477"/>
    </w:p>
    <w:bookmarkEnd w:id="34"/>
    <w:p w14:paraId="396E2A73" w14:textId="592C594D" w:rsidR="0021607F" w:rsidRPr="003247C5" w:rsidRDefault="0021607F" w:rsidP="0021607F">
      <w:pPr>
        <w:jc w:val="both"/>
        <w:rPr>
          <w:rFonts w:ascii="Times New Roman" w:hAnsi="Times New Roman"/>
          <w:sz w:val="21"/>
          <w:szCs w:val="21"/>
        </w:rPr>
      </w:pPr>
      <w:r w:rsidRPr="003247C5">
        <w:rPr>
          <w:rFonts w:ascii="Times New Roman" w:hAnsi="Times New Roman"/>
          <w:sz w:val="21"/>
          <w:szCs w:val="21"/>
        </w:rPr>
        <w:t xml:space="preserve">18.5. Perkančioji organizacija </w:t>
      </w:r>
      <w:r w:rsidRPr="003247C5">
        <w:rPr>
          <w:rFonts w:ascii="Times New Roman" w:hAnsi="Times New Roman"/>
          <w:sz w:val="21"/>
          <w:szCs w:val="21"/>
          <w:lang w:eastAsia="lt-LT"/>
        </w:rPr>
        <w:t xml:space="preserve">dalyviams ne </w:t>
      </w:r>
      <w:r w:rsidRPr="003247C5">
        <w:rPr>
          <w:rFonts w:ascii="Times New Roman" w:hAnsi="Times New Roman"/>
          <w:b/>
          <w:sz w:val="21"/>
          <w:szCs w:val="21"/>
          <w:lang w:eastAsia="lt-LT"/>
        </w:rPr>
        <w:t xml:space="preserve">vėliau kaip per </w:t>
      </w:r>
      <w:r w:rsidR="006E1CCE" w:rsidRPr="003247C5">
        <w:rPr>
          <w:rFonts w:ascii="Times New Roman" w:hAnsi="Times New Roman"/>
          <w:b/>
          <w:sz w:val="21"/>
          <w:szCs w:val="21"/>
          <w:lang w:eastAsia="lt-LT"/>
        </w:rPr>
        <w:t>3</w:t>
      </w:r>
      <w:r w:rsidRPr="003247C5">
        <w:rPr>
          <w:rFonts w:ascii="Times New Roman" w:hAnsi="Times New Roman"/>
          <w:b/>
          <w:sz w:val="21"/>
          <w:szCs w:val="21"/>
          <w:lang w:eastAsia="lt-LT"/>
        </w:rPr>
        <w:t xml:space="preserve"> (</w:t>
      </w:r>
      <w:r w:rsidR="006E1CCE" w:rsidRPr="003247C5">
        <w:rPr>
          <w:rFonts w:ascii="Times New Roman" w:hAnsi="Times New Roman"/>
          <w:b/>
          <w:sz w:val="21"/>
          <w:szCs w:val="21"/>
          <w:lang w:eastAsia="lt-LT"/>
        </w:rPr>
        <w:t>tris</w:t>
      </w:r>
      <w:r w:rsidRPr="003247C5">
        <w:rPr>
          <w:rFonts w:ascii="Times New Roman" w:hAnsi="Times New Roman"/>
          <w:b/>
          <w:sz w:val="21"/>
          <w:szCs w:val="21"/>
          <w:lang w:eastAsia="lt-LT"/>
        </w:rPr>
        <w:t>) darbo dienas</w:t>
      </w:r>
      <w:r w:rsidRPr="003247C5">
        <w:rPr>
          <w:rFonts w:ascii="Times New Roman" w:hAnsi="Times New Roman"/>
          <w:sz w:val="21"/>
          <w:szCs w:val="21"/>
          <w:lang w:eastAsia="lt-LT"/>
        </w:rPr>
        <w:t xml:space="preserve"> raštu praneša apie priimtą sprendimą nustatyti laimėjusį pasiūlymą, dėl kurio bus sudaroma sutartis, pateikia Pirkimo sąlygų </w:t>
      </w:r>
      <w:r w:rsidRPr="003247C5">
        <w:rPr>
          <w:rFonts w:ascii="Times New Roman" w:hAnsi="Times New Roman"/>
          <w:sz w:val="21"/>
          <w:szCs w:val="21"/>
        </w:rPr>
        <w:t>18.6</w:t>
      </w:r>
      <w:r w:rsidRPr="003247C5">
        <w:rPr>
          <w:rFonts w:ascii="Times New Roman" w:hAnsi="Times New Roman"/>
          <w:sz w:val="21"/>
          <w:szCs w:val="21"/>
          <w:lang w:eastAsia="lt-LT"/>
        </w:rPr>
        <w:t xml:space="preserve"> punkte nurodytos atitinkamos informacijos, kuri dar nebuvo pateikta atliekant Pirkimo procedūrą, santrauką, nurodo nustatytą pasiūlymų eilę, laimėjusį pasiūlymą ir </w:t>
      </w:r>
      <w:r w:rsidRPr="003247C5">
        <w:rPr>
          <w:rFonts w:ascii="Times New Roman" w:hAnsi="Times New Roman"/>
          <w:sz w:val="21"/>
          <w:szCs w:val="21"/>
        </w:rPr>
        <w:t>tikslų sutarties sudarymo atidėjimo (jei taikoma) terminą</w:t>
      </w:r>
      <w:r w:rsidRPr="003247C5">
        <w:rPr>
          <w:rFonts w:ascii="Times New Roman" w:hAnsi="Times New Roman"/>
          <w:sz w:val="21"/>
          <w:szCs w:val="21"/>
          <w:lang w:eastAsia="lt-LT"/>
        </w:rPr>
        <w:t xml:space="preserve">. </w:t>
      </w:r>
      <w:r w:rsidRPr="003247C5">
        <w:rPr>
          <w:rFonts w:ascii="Times New Roman" w:hAnsi="Times New Roman"/>
          <w:sz w:val="21"/>
          <w:szCs w:val="21"/>
        </w:rPr>
        <w:t>Perkančioji organizacija</w:t>
      </w:r>
      <w:r w:rsidRPr="003247C5">
        <w:rPr>
          <w:rFonts w:ascii="Times New Roman" w:hAnsi="Times New Roman"/>
          <w:sz w:val="21"/>
          <w:szCs w:val="21"/>
          <w:lang w:eastAsia="lt-LT"/>
        </w:rPr>
        <w:t xml:space="preserve"> taip pat turi nurodyti priežastis, dėl kurių buvo priimtas sprendimas nesudaryti Sutarties.</w:t>
      </w:r>
      <w:bookmarkStart w:id="35" w:name="part_b10c22725a3f4a2ba98a6c64d6961234"/>
      <w:bookmarkStart w:id="36" w:name="_Ref488156267"/>
      <w:bookmarkEnd w:id="35"/>
    </w:p>
    <w:p w14:paraId="525F4003" w14:textId="77777777" w:rsidR="0021607F" w:rsidRPr="003247C5" w:rsidRDefault="0021607F" w:rsidP="0021607F">
      <w:pPr>
        <w:jc w:val="both"/>
        <w:rPr>
          <w:rFonts w:ascii="Times New Roman" w:hAnsi="Times New Roman"/>
          <w:sz w:val="21"/>
          <w:szCs w:val="21"/>
          <w:lang w:eastAsia="lt-LT"/>
        </w:rPr>
      </w:pPr>
      <w:r w:rsidRPr="003247C5">
        <w:rPr>
          <w:rFonts w:ascii="Times New Roman" w:hAnsi="Times New Roman"/>
          <w:sz w:val="21"/>
          <w:szCs w:val="21"/>
        </w:rPr>
        <w:t xml:space="preserve">18.6. </w:t>
      </w:r>
      <w:r w:rsidRPr="003247C5">
        <w:rPr>
          <w:rFonts w:ascii="Times New Roman" w:hAnsi="Times New Roman"/>
          <w:sz w:val="21"/>
          <w:szCs w:val="21"/>
          <w:lang w:eastAsia="lt-LT"/>
        </w:rPr>
        <w:t>Perkančioji organizacija, gavusi dalyvio raštu pateiktą prašymą, ne vėliau kaip per 15 (penkiolika) dienų nuo jo gavimo dienos patiekia Viešųjų pirkimų įstatymo 58 str. 2 d. nustatytą informaciją.</w:t>
      </w:r>
    </w:p>
    <w:bookmarkEnd w:id="36"/>
    <w:p w14:paraId="2B27A2CF" w14:textId="77777777" w:rsidR="0021607F" w:rsidRPr="003247C5" w:rsidRDefault="0021607F" w:rsidP="0021607F">
      <w:pPr>
        <w:jc w:val="both"/>
        <w:rPr>
          <w:rFonts w:ascii="Times New Roman" w:hAnsi="Times New Roman"/>
          <w:sz w:val="21"/>
          <w:szCs w:val="21"/>
        </w:rPr>
      </w:pPr>
      <w:r w:rsidRPr="003247C5">
        <w:rPr>
          <w:rFonts w:ascii="Times New Roman" w:hAnsi="Times New Roman"/>
          <w:sz w:val="21"/>
          <w:szCs w:val="21"/>
        </w:rPr>
        <w:t xml:space="preserve">18.7. </w:t>
      </w:r>
      <w:r w:rsidRPr="003247C5">
        <w:rPr>
          <w:rFonts w:ascii="Times New Roman" w:hAnsi="Times New Roman"/>
          <w:sz w:val="21"/>
          <w:szCs w:val="21"/>
          <w:lang w:eastAsia="lt-LT"/>
        </w:rPr>
        <w:t>Perkančioji organizacija konkurso sąlygų 18.5 – 18.6 punktuose nurodytais atvejais negali teikti informacijos, jeigu jos atskleidimas prieštarauja informacijos ir duomenų apsaugą reguliuojantiems teisės aktams arba visuomenės interesams, pažeidžia teisėtus konkretaus dalyvio komercinius interesus arba turi neigiamą poveikį dalyvių konkurencijai</w:t>
      </w:r>
      <w:bookmarkStart w:id="37" w:name="part_ed6f5e3450594a6e982fdd7768e8d503"/>
      <w:bookmarkEnd w:id="37"/>
      <w:r w:rsidRPr="003247C5">
        <w:rPr>
          <w:rFonts w:ascii="Times New Roman" w:hAnsi="Times New Roman"/>
          <w:sz w:val="21"/>
          <w:szCs w:val="21"/>
          <w:lang w:eastAsia="lt-LT"/>
        </w:rPr>
        <w:t xml:space="preserve">, </w:t>
      </w:r>
      <w:r w:rsidRPr="003247C5">
        <w:rPr>
          <w:rFonts w:ascii="Times New Roman" w:hAnsi="Times New Roman"/>
          <w:sz w:val="21"/>
          <w:szCs w:val="21"/>
        </w:rPr>
        <w:t>taip pat neteikiama tokia informacija, kurią dalyvis pagrįstai nurodė kaip konfidencialią, nepažeidžiant pirkimo sąlygų 10.4 punkte nustatytų reikalavimų.</w:t>
      </w:r>
    </w:p>
    <w:p w14:paraId="7ED0B1D0" w14:textId="712228E4" w:rsidR="0021607F" w:rsidRPr="003247C5" w:rsidRDefault="0021607F" w:rsidP="0021607F">
      <w:pPr>
        <w:jc w:val="both"/>
        <w:rPr>
          <w:rFonts w:ascii="Times New Roman" w:hAnsi="Times New Roman"/>
          <w:sz w:val="21"/>
          <w:szCs w:val="21"/>
          <w:lang w:eastAsia="lt-LT"/>
        </w:rPr>
      </w:pPr>
      <w:r w:rsidRPr="003247C5">
        <w:rPr>
          <w:rFonts w:ascii="Times New Roman" w:hAnsi="Times New Roman"/>
          <w:sz w:val="21"/>
          <w:szCs w:val="21"/>
        </w:rPr>
        <w:t xml:space="preserve">18.8. </w:t>
      </w:r>
      <w:r w:rsidR="006E1CCE" w:rsidRPr="003247C5">
        <w:rPr>
          <w:rFonts w:ascii="Times New Roman" w:hAnsi="Times New Roman"/>
          <w:sz w:val="21"/>
          <w:szCs w:val="21"/>
          <w:lang w:eastAsia="lt-LT"/>
        </w:rPr>
        <w:t xml:space="preserve">Susipažinti su visa su Pirkimu susijusia informacija gali tik Komisijos nariai, Komisijos posėdžiuose dalyvaujantys stebėtojai ir </w:t>
      </w:r>
      <w:r w:rsidR="006E1CCE" w:rsidRPr="003247C5">
        <w:rPr>
          <w:rFonts w:ascii="Times New Roman" w:hAnsi="Times New Roman"/>
          <w:sz w:val="21"/>
          <w:szCs w:val="21"/>
        </w:rPr>
        <w:t>perkančiosios organizacijos</w:t>
      </w:r>
      <w:r w:rsidR="006E1CCE" w:rsidRPr="003247C5">
        <w:rPr>
          <w:rFonts w:ascii="Times New Roman" w:hAnsi="Times New Roman"/>
          <w:sz w:val="21"/>
          <w:szCs w:val="21"/>
          <w:lang w:eastAsia="lt-LT"/>
        </w:rPr>
        <w:t xml:space="preserve"> pakviesti ekspertai, Viešųjų pirkimų tarnybos atstovai, </w:t>
      </w:r>
      <w:r w:rsidR="006E1CCE" w:rsidRPr="003247C5">
        <w:rPr>
          <w:rFonts w:ascii="Times New Roman" w:hAnsi="Times New Roman"/>
          <w:sz w:val="21"/>
          <w:szCs w:val="21"/>
        </w:rPr>
        <w:t xml:space="preserve">perkančiosios organizacijos </w:t>
      </w:r>
      <w:r w:rsidR="006E1CCE" w:rsidRPr="003247C5">
        <w:rPr>
          <w:rFonts w:ascii="Times New Roman" w:hAnsi="Times New Roman"/>
          <w:sz w:val="21"/>
          <w:szCs w:val="21"/>
          <w:lang w:eastAsia="lt-LT"/>
        </w:rPr>
        <w:t xml:space="preserve">vadovas, jo įgalioti asmenys, kiti asmenys ir institucijos, turinčios tokią </w:t>
      </w:r>
      <w:r w:rsidR="006E1CCE" w:rsidRPr="003247C5">
        <w:rPr>
          <w:rFonts w:ascii="Times New Roman" w:hAnsi="Times New Roman"/>
          <w:color w:val="000000" w:themeColor="text1"/>
          <w:sz w:val="21"/>
          <w:szCs w:val="21"/>
          <w:lang w:eastAsia="lt-LT"/>
        </w:rPr>
        <w:t xml:space="preserve">teisę pagal jų veiklą </w:t>
      </w:r>
      <w:r w:rsidR="006E1CCE" w:rsidRPr="003247C5">
        <w:rPr>
          <w:rFonts w:ascii="Times New Roman" w:hAnsi="Times New Roman"/>
          <w:color w:val="000000" w:themeColor="text1"/>
          <w:sz w:val="21"/>
          <w:szCs w:val="21"/>
          <w:lang w:eastAsia="lt-LT"/>
        </w:rPr>
        <w:lastRenderedPageBreak/>
        <w:t xml:space="preserve">reglamentuojančius Lietuvos Respublikos įstatymus, taip pat Europos Sąjungos, atskirų valstybių ar finansinių institucijų finansinę paramą administruojantys viešieji juridiniai asmenys. Kiti asmenys gali susipažinti tik </w:t>
      </w:r>
      <w:r w:rsidR="006E1CCE" w:rsidRPr="003247C5">
        <w:rPr>
          <w:rFonts w:ascii="Times New Roman" w:hAnsi="Times New Roman"/>
          <w:sz w:val="21"/>
          <w:szCs w:val="21"/>
          <w:lang w:eastAsia="lt-LT"/>
        </w:rPr>
        <w:t>su ta su pirkimais susijusia informacija, kurią atskleisti leidžia VPĮ.</w:t>
      </w:r>
    </w:p>
    <w:p w14:paraId="4687B9EC" w14:textId="77777777" w:rsidR="006E1CCE" w:rsidRPr="003247C5" w:rsidRDefault="006E1CCE" w:rsidP="0021607F">
      <w:pPr>
        <w:jc w:val="both"/>
        <w:rPr>
          <w:rFonts w:ascii="Times New Roman" w:hAnsi="Times New Roman"/>
          <w:color w:val="000000" w:themeColor="text1"/>
          <w:sz w:val="21"/>
          <w:szCs w:val="21"/>
        </w:rPr>
      </w:pPr>
    </w:p>
    <w:p w14:paraId="27426775" w14:textId="77777777" w:rsidR="0021607F" w:rsidRPr="003247C5" w:rsidRDefault="0021607F" w:rsidP="0021607F">
      <w:pPr>
        <w:ind w:firstLine="851"/>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XIX. GINČŲ NAGRINĖJIMO TVARKA</w:t>
      </w:r>
    </w:p>
    <w:p w14:paraId="3987C6C0" w14:textId="77777777" w:rsidR="0021607F" w:rsidRPr="003247C5" w:rsidRDefault="0021607F" w:rsidP="0021607F">
      <w:pPr>
        <w:tabs>
          <w:tab w:val="left" w:pos="1134"/>
        </w:tabs>
        <w:jc w:val="both"/>
        <w:rPr>
          <w:rFonts w:ascii="Times New Roman" w:hAnsi="Times New Roman"/>
          <w:color w:val="000000" w:themeColor="text1"/>
          <w:sz w:val="21"/>
          <w:szCs w:val="21"/>
          <w:lang w:eastAsia="lt-LT"/>
        </w:rPr>
      </w:pPr>
      <w:bookmarkStart w:id="38" w:name="_Toc60525493"/>
      <w:r w:rsidRPr="003247C5">
        <w:rPr>
          <w:rFonts w:ascii="Times New Roman" w:hAnsi="Times New Roman"/>
          <w:color w:val="000000" w:themeColor="text1"/>
          <w:sz w:val="21"/>
          <w:szCs w:val="21"/>
          <w:lang w:eastAsia="lt-LT"/>
        </w:rPr>
        <w:t xml:space="preserve">19.1. Tiekėjas ar dalyvis, norėdamas iki Sutarties sudarymo ginčyti perkančiosios organizacijos sprendimus ar veiksmus, turi pateikti pretenziją perkančiajai organizacijai Viešųjų pirkimų įstatymo VII skyriuje nustatyta tvarka. Pretenzija turi būti pateikta VPĮ nustatyta tvarka. Perkančiosios organizacijos priimtas sprendimas gali būti skundžiamas teismui Viešųjų pirkimų įstatymo VII skyriuje nustatyta tvarka. Perkančioji organizacija </w:t>
      </w:r>
      <w:r w:rsidRPr="003247C5">
        <w:rPr>
          <w:rFonts w:ascii="Times New Roman" w:hAnsi="Times New Roman"/>
          <w:b/>
          <w:color w:val="000000" w:themeColor="text1"/>
          <w:sz w:val="21"/>
          <w:szCs w:val="21"/>
          <w:lang w:eastAsia="lt-LT"/>
        </w:rPr>
        <w:t>nenagrinėja pakartotinių pretenzijų</w:t>
      </w:r>
      <w:r w:rsidRPr="003247C5">
        <w:rPr>
          <w:rFonts w:ascii="Times New Roman" w:hAnsi="Times New Roman"/>
          <w:color w:val="000000" w:themeColor="text1"/>
          <w:sz w:val="21"/>
          <w:szCs w:val="21"/>
          <w:lang w:eastAsia="lt-LT"/>
        </w:rPr>
        <w:t xml:space="preserve">, </w:t>
      </w:r>
      <w:r w:rsidRPr="003247C5">
        <w:rPr>
          <w:rFonts w:ascii="Times New Roman" w:hAnsi="Times New Roman"/>
          <w:b/>
          <w:color w:val="000000" w:themeColor="text1"/>
          <w:sz w:val="21"/>
          <w:szCs w:val="21"/>
          <w:lang w:eastAsia="lt-LT"/>
        </w:rPr>
        <w:t>kurios teikiamos dėl to paties dalyko.</w:t>
      </w:r>
    </w:p>
    <w:p w14:paraId="28E08606" w14:textId="77777777" w:rsidR="0021607F" w:rsidRPr="003247C5" w:rsidRDefault="0021607F" w:rsidP="0021607F">
      <w:pPr>
        <w:tabs>
          <w:tab w:val="left" w:pos="1134"/>
        </w:tabs>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 xml:space="preserve">19.2. Perkančioji organizacija nagrinėja tik tas tiekėjų pretenzijas, kurios gautos iki Sutarties sudarymo dienos. </w:t>
      </w:r>
    </w:p>
    <w:p w14:paraId="0AAB5EC8" w14:textId="16D749FF" w:rsidR="006E1CCE" w:rsidRPr="003247C5" w:rsidRDefault="0021607F" w:rsidP="006E1CCE">
      <w:pPr>
        <w:tabs>
          <w:tab w:val="left" w:pos="1134"/>
        </w:tabs>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 xml:space="preserve">19.3. </w:t>
      </w:r>
      <w:r w:rsidR="006E1CCE" w:rsidRPr="003247C5">
        <w:rPr>
          <w:rFonts w:ascii="Times New Roman" w:hAnsi="Times New Roman"/>
          <w:color w:val="000000" w:themeColor="text1"/>
          <w:sz w:val="21"/>
          <w:szCs w:val="21"/>
          <w:lang w:eastAsia="lt-LT"/>
        </w:rPr>
        <w:t xml:space="preserve">Perkančioji organizacija, gavusi pretenziją, sudaro pirkimo sutartį </w:t>
      </w:r>
      <w:r w:rsidR="006E1CCE" w:rsidRPr="003247C5">
        <w:rPr>
          <w:rFonts w:ascii="Times New Roman" w:hAnsi="Times New Roman"/>
          <w:color w:val="000000" w:themeColor="text1"/>
          <w:sz w:val="21"/>
          <w:szCs w:val="21"/>
        </w:rPr>
        <w:t>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4B8D6C7A" w14:textId="6B5FE11E" w:rsidR="0021607F" w:rsidRPr="003247C5" w:rsidRDefault="0021607F" w:rsidP="0021607F">
      <w:pPr>
        <w:tabs>
          <w:tab w:val="left" w:pos="1134"/>
        </w:tabs>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19.4. Perkančioji organizacija privalo išnagrinėti pretenziją, priimti motyvuotą sprendimą ir apie jį, taip pat apie anksčiau praneštų pirkimo procedūros terminų pasikeitimą raštu pranešti pretenziją pateikusiam tiekėjui ar dalyviui, kitiems suinteresuotiems</w:t>
      </w:r>
      <w:r w:rsidRPr="003247C5">
        <w:rPr>
          <w:rFonts w:ascii="Times New Roman" w:hAnsi="Times New Roman"/>
          <w:color w:val="000000" w:themeColor="text1"/>
          <w:sz w:val="21"/>
          <w:szCs w:val="21"/>
        </w:rPr>
        <w:t xml:space="preserve"> dalyviams </w:t>
      </w:r>
      <w:r w:rsidRPr="003247C5">
        <w:rPr>
          <w:rFonts w:ascii="Times New Roman" w:hAnsi="Times New Roman"/>
          <w:b/>
          <w:color w:val="000000" w:themeColor="text1"/>
          <w:sz w:val="21"/>
          <w:szCs w:val="21"/>
        </w:rPr>
        <w:t>ne vėliau kaip per 6 (šešias) darbo dienas</w:t>
      </w:r>
      <w:r w:rsidRPr="003247C5">
        <w:rPr>
          <w:rFonts w:ascii="Times New Roman" w:hAnsi="Times New Roman"/>
          <w:color w:val="000000" w:themeColor="text1"/>
          <w:sz w:val="21"/>
          <w:szCs w:val="21"/>
        </w:rPr>
        <w:t xml:space="preserve"> nuo pretenzijos gavimo dienos.</w:t>
      </w:r>
    </w:p>
    <w:p w14:paraId="0B875313" w14:textId="77777777" w:rsidR="0021607F" w:rsidRPr="003247C5" w:rsidRDefault="0021607F" w:rsidP="0021607F">
      <w:pPr>
        <w:keepNext/>
        <w:jc w:val="center"/>
        <w:outlineLvl w:val="0"/>
        <w:rPr>
          <w:rFonts w:ascii="Times New Roman" w:hAnsi="Times New Roman"/>
          <w:b/>
          <w:color w:val="000000" w:themeColor="text1"/>
          <w:sz w:val="21"/>
          <w:szCs w:val="21"/>
          <w:lang w:eastAsia="x-none"/>
        </w:rPr>
      </w:pPr>
    </w:p>
    <w:p w14:paraId="618AAFB4" w14:textId="77777777" w:rsidR="0021607F" w:rsidRPr="003247C5" w:rsidRDefault="0021607F" w:rsidP="0021607F">
      <w:pPr>
        <w:keepNext/>
        <w:jc w:val="center"/>
        <w:outlineLvl w:val="0"/>
        <w:rPr>
          <w:rFonts w:ascii="Times New Roman" w:hAnsi="Times New Roman"/>
          <w:b/>
          <w:color w:val="000000" w:themeColor="text1"/>
          <w:sz w:val="21"/>
          <w:szCs w:val="21"/>
          <w:lang w:eastAsia="x-none"/>
        </w:rPr>
      </w:pPr>
      <w:r w:rsidRPr="003247C5">
        <w:rPr>
          <w:rFonts w:ascii="Times New Roman" w:hAnsi="Times New Roman"/>
          <w:b/>
          <w:color w:val="000000" w:themeColor="text1"/>
          <w:sz w:val="21"/>
          <w:szCs w:val="21"/>
          <w:lang w:eastAsia="x-none"/>
        </w:rPr>
        <w:t>XX. PIRKIMO SUTARTIES SUDARYMO SĄLYGOS</w:t>
      </w:r>
      <w:bookmarkEnd w:id="38"/>
    </w:p>
    <w:p w14:paraId="20838840" w14:textId="77777777" w:rsidR="0021607F" w:rsidRPr="003247C5" w:rsidRDefault="0021607F" w:rsidP="0021607F">
      <w:pPr>
        <w:jc w:val="both"/>
        <w:rPr>
          <w:rFonts w:ascii="Times New Roman" w:hAnsi="Times New Roman"/>
          <w:sz w:val="21"/>
          <w:szCs w:val="21"/>
        </w:rPr>
      </w:pPr>
      <w:r w:rsidRPr="003247C5">
        <w:rPr>
          <w:rFonts w:ascii="Times New Roman" w:eastAsia="Arial Unicode MS" w:hAnsi="Times New Roman"/>
          <w:sz w:val="21"/>
          <w:szCs w:val="21"/>
        </w:rPr>
        <w:t xml:space="preserve">20.1. </w:t>
      </w:r>
      <w:r w:rsidRPr="003247C5">
        <w:rPr>
          <w:rFonts w:ascii="Times New Roman" w:hAnsi="Times New Roman"/>
          <w:sz w:val="21"/>
          <w:szCs w:val="21"/>
        </w:rPr>
        <w:t xml:space="preserve">Pirkimo sutartis sudaroma nedelsiant, bet ne anksčiau negu pasibaigė sutarties sudarymo atidėjimo terminas. Sutarties sudarymo atidėjimo terminas </w:t>
      </w:r>
      <w:r w:rsidRPr="003247C5">
        <w:rPr>
          <w:rFonts w:ascii="Times New Roman" w:hAnsi="Times New Roman"/>
          <w:b/>
          <w:sz w:val="21"/>
          <w:szCs w:val="21"/>
        </w:rPr>
        <w:t>gali būti netaikomas</w:t>
      </w:r>
      <w:r w:rsidRPr="003247C5">
        <w:rPr>
          <w:rFonts w:ascii="Times New Roman" w:hAnsi="Times New Roman"/>
          <w:sz w:val="21"/>
          <w:szCs w:val="21"/>
        </w:rPr>
        <w:t>, kai vienintelis suinteresuotas dalyvis yra tas, su kuriuo sudaroma Pirkimo sutartis, ir nėra suinteresuotų tiekėjų.</w:t>
      </w:r>
    </w:p>
    <w:p w14:paraId="710EBC64" w14:textId="6569D87A"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sz w:val="21"/>
          <w:szCs w:val="21"/>
        </w:rPr>
        <w:t>20.</w:t>
      </w:r>
      <w:r w:rsidR="006E1CCE" w:rsidRPr="003247C5">
        <w:rPr>
          <w:rFonts w:ascii="Times New Roman" w:hAnsi="Times New Roman"/>
          <w:sz w:val="21"/>
          <w:szCs w:val="21"/>
        </w:rPr>
        <w:t>2</w:t>
      </w:r>
      <w:r w:rsidRPr="003247C5">
        <w:rPr>
          <w:rFonts w:ascii="Times New Roman" w:hAnsi="Times New Roman"/>
          <w:sz w:val="21"/>
          <w:szCs w:val="21"/>
        </w:rPr>
        <w:t xml:space="preserve">. </w:t>
      </w:r>
      <w:r w:rsidRPr="003247C5">
        <w:rPr>
          <w:rFonts w:ascii="Times New Roman" w:hAnsi="Times New Roman"/>
          <w:color w:val="000000" w:themeColor="text1"/>
          <w:sz w:val="21"/>
          <w:szCs w:val="21"/>
        </w:rPr>
        <w:t xml:space="preserve">Sudarant Pirkimo sutartį, joje negali būti keičiama galutinė kaina, sąnaudos ar kitos sąlygos ir Pirkimo dokumentuose nustatytos Pirkimo sąlygos. </w:t>
      </w:r>
    </w:p>
    <w:p w14:paraId="26E6227A" w14:textId="6258F829" w:rsidR="006E1CCE" w:rsidRPr="003247C5" w:rsidRDefault="0021607F" w:rsidP="006E1CCE">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lang w:eastAsia="lt-LT"/>
        </w:rPr>
        <w:t>20.</w:t>
      </w:r>
      <w:r w:rsidR="006E1CCE" w:rsidRPr="003247C5">
        <w:rPr>
          <w:rFonts w:ascii="Times New Roman" w:hAnsi="Times New Roman"/>
          <w:color w:val="000000" w:themeColor="text1"/>
          <w:sz w:val="21"/>
          <w:szCs w:val="21"/>
          <w:lang w:eastAsia="lt-LT"/>
        </w:rPr>
        <w:t>3</w:t>
      </w:r>
      <w:r w:rsidR="006E1CCE" w:rsidRPr="003247C5">
        <w:rPr>
          <w:rFonts w:ascii="Times New Roman" w:hAnsi="Times New Roman"/>
          <w:color w:val="000000" w:themeColor="text1"/>
          <w:sz w:val="21"/>
          <w:szCs w:val="21"/>
        </w:rPr>
        <w:t xml:space="preserve"> 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14:paraId="37DD5343" w14:textId="69D9DF3C" w:rsidR="0021607F" w:rsidRPr="003247C5" w:rsidRDefault="0021607F" w:rsidP="006E1CCE">
      <w:pPr>
        <w:jc w:val="both"/>
        <w:rPr>
          <w:rFonts w:ascii="Times New Roman" w:hAnsi="Times New Roman"/>
          <w:sz w:val="21"/>
          <w:szCs w:val="21"/>
        </w:rPr>
      </w:pPr>
      <w:r w:rsidRPr="003247C5">
        <w:rPr>
          <w:rFonts w:ascii="Times New Roman" w:hAnsi="Times New Roman"/>
          <w:color w:val="000000" w:themeColor="text1"/>
          <w:sz w:val="21"/>
          <w:szCs w:val="21"/>
        </w:rPr>
        <w:t>20.</w:t>
      </w:r>
      <w:r w:rsidR="006E1CCE" w:rsidRPr="003247C5">
        <w:rPr>
          <w:rFonts w:ascii="Times New Roman" w:hAnsi="Times New Roman"/>
          <w:color w:val="000000" w:themeColor="text1"/>
          <w:sz w:val="21"/>
          <w:szCs w:val="21"/>
        </w:rPr>
        <w:t>4</w:t>
      </w:r>
      <w:r w:rsidRPr="003247C5">
        <w:rPr>
          <w:rFonts w:ascii="Times New Roman" w:hAnsi="Times New Roman"/>
          <w:color w:val="000000" w:themeColor="text1"/>
          <w:sz w:val="21"/>
          <w:szCs w:val="21"/>
        </w:rPr>
        <w:t xml:space="preserve">. </w:t>
      </w:r>
      <w:r w:rsidRPr="003247C5">
        <w:rPr>
          <w:rFonts w:ascii="Times New Roman" w:hAnsi="Times New Roman"/>
          <w:b/>
          <w:color w:val="000000" w:themeColor="text1"/>
          <w:sz w:val="21"/>
          <w:szCs w:val="21"/>
        </w:rPr>
        <w:t xml:space="preserve">Sutarties projektas </w:t>
      </w:r>
      <w:r w:rsidRPr="003247C5">
        <w:rPr>
          <w:rFonts w:ascii="Times New Roman" w:hAnsi="Times New Roman"/>
          <w:b/>
          <w:sz w:val="21"/>
          <w:szCs w:val="21"/>
        </w:rPr>
        <w:t>pateiktas</w:t>
      </w:r>
      <w:r w:rsidRPr="003247C5">
        <w:rPr>
          <w:rFonts w:ascii="Times New Roman" w:hAnsi="Times New Roman"/>
          <w:sz w:val="21"/>
          <w:szCs w:val="21"/>
        </w:rPr>
        <w:t xml:space="preserve"> konkurso sąlygų 3 priede.</w:t>
      </w:r>
      <w:r w:rsidRPr="003247C5">
        <w:rPr>
          <w:rFonts w:ascii="Times New Roman" w:hAnsi="Times New Roman"/>
          <w:sz w:val="21"/>
          <w:szCs w:val="21"/>
          <w:lang w:eastAsia="lt-LT"/>
        </w:rPr>
        <w:t xml:space="preserve"> Sutarties projekto sąlygos yra privalomos Pirkimo dalyviams ir sudarant Sutartį su laimėtoju nebus keičiamos. Sutarties valiuta – eurai. </w:t>
      </w:r>
      <w:r w:rsidRPr="003247C5">
        <w:rPr>
          <w:rFonts w:ascii="Times New Roman" w:hAnsi="Times New Roman"/>
          <w:sz w:val="21"/>
          <w:szCs w:val="21"/>
        </w:rPr>
        <w:t>Jei viešąjį pirkimą laimėjusio dalyvio pasiūlymo kaina bus nurodyta (-</w:t>
      </w:r>
      <w:proofErr w:type="spellStart"/>
      <w:r w:rsidRPr="003247C5">
        <w:rPr>
          <w:rFonts w:ascii="Times New Roman" w:hAnsi="Times New Roman"/>
          <w:sz w:val="21"/>
          <w:szCs w:val="21"/>
        </w:rPr>
        <w:t>as</w:t>
      </w:r>
      <w:proofErr w:type="spellEnd"/>
      <w:r w:rsidRPr="003247C5">
        <w:rPr>
          <w:rFonts w:ascii="Times New Roman" w:hAnsi="Times New Roman"/>
          <w:sz w:val="21"/>
          <w:szCs w:val="21"/>
        </w:rPr>
        <w:t>) kita valiuta, pasiūlymo kaina Sutartyje bus perskaičiuojama (-</w:t>
      </w:r>
      <w:proofErr w:type="spellStart"/>
      <w:r w:rsidRPr="003247C5">
        <w:rPr>
          <w:rFonts w:ascii="Times New Roman" w:hAnsi="Times New Roman"/>
          <w:sz w:val="21"/>
          <w:szCs w:val="21"/>
        </w:rPr>
        <w:t>as</w:t>
      </w:r>
      <w:proofErr w:type="spellEnd"/>
      <w:r w:rsidRPr="003247C5">
        <w:rPr>
          <w:rFonts w:ascii="Times New Roman" w:hAnsi="Times New Roman"/>
          <w:sz w:val="21"/>
          <w:szCs w:val="21"/>
        </w:rPr>
        <w:t>) eurais pagal Europos centrinio banko skelbiamą orientacinį euro ir užsienio valiutų santykį, o tais atvejais, kai orientacinio euro ir užsienio valiutos santykio Europos centrinis bankas neskelbia, – pagal Lietuvos banko skelbiamą orientacinį euro ir užsienio valiutos santykį paskutinę pasiūlymų pateikimo termino dieną.</w:t>
      </w:r>
    </w:p>
    <w:p w14:paraId="40CFFF0B" w14:textId="77777777" w:rsidR="0021607F" w:rsidRPr="003247C5" w:rsidRDefault="0021607F" w:rsidP="0021607F">
      <w:pPr>
        <w:jc w:val="both"/>
        <w:rPr>
          <w:rFonts w:ascii="Times New Roman" w:hAnsi="Times New Roman"/>
          <w:b/>
          <w:color w:val="000000" w:themeColor="text1"/>
          <w:sz w:val="21"/>
          <w:szCs w:val="21"/>
        </w:rPr>
      </w:pPr>
      <w:r w:rsidRPr="003247C5">
        <w:rPr>
          <w:rFonts w:ascii="Times New Roman" w:hAnsi="Times New Roman"/>
          <w:b/>
          <w:sz w:val="21"/>
          <w:szCs w:val="21"/>
        </w:rPr>
        <w:t xml:space="preserve">Pastabas dėl Sutarties projekto sąlygų tiekėjas gali pareikšti vadovaujantis konkurso sąlygų skyriaus „Konkurso sąlygų paaiškinimas ir patikslinimas“ </w:t>
      </w:r>
      <w:r w:rsidRPr="003247C5">
        <w:rPr>
          <w:rFonts w:ascii="Times New Roman" w:hAnsi="Times New Roman"/>
          <w:b/>
          <w:color w:val="000000" w:themeColor="text1"/>
          <w:sz w:val="21"/>
          <w:szCs w:val="21"/>
        </w:rPr>
        <w:t>nuostatomis.</w:t>
      </w:r>
    </w:p>
    <w:p w14:paraId="067815CD" w14:textId="77777777" w:rsidR="0021607F" w:rsidRPr="003247C5" w:rsidRDefault="0021607F" w:rsidP="0021607F">
      <w:pPr>
        <w:rPr>
          <w:rFonts w:ascii="Times New Roman" w:hAnsi="Times New Roman"/>
          <w:b/>
          <w:color w:val="000000" w:themeColor="text1"/>
          <w:sz w:val="21"/>
          <w:szCs w:val="21"/>
        </w:rPr>
      </w:pPr>
    </w:p>
    <w:p w14:paraId="47E913EB" w14:textId="77777777" w:rsidR="0021607F" w:rsidRPr="003247C5" w:rsidRDefault="0021607F" w:rsidP="0021607F">
      <w:pPr>
        <w:ind w:left="1800"/>
        <w:rPr>
          <w:rFonts w:ascii="Times New Roman" w:hAnsi="Times New Roman"/>
          <w:b/>
          <w:color w:val="000000" w:themeColor="text1"/>
          <w:sz w:val="21"/>
          <w:szCs w:val="21"/>
        </w:rPr>
      </w:pPr>
      <w:r w:rsidRPr="003247C5">
        <w:rPr>
          <w:rFonts w:ascii="Times New Roman" w:hAnsi="Times New Roman"/>
          <w:b/>
          <w:color w:val="000000" w:themeColor="text1"/>
          <w:sz w:val="21"/>
          <w:szCs w:val="21"/>
        </w:rPr>
        <w:t xml:space="preserve">                        XXI. BAIGIAMOSIOS NUOSTATOS</w:t>
      </w:r>
    </w:p>
    <w:p w14:paraId="53ADEBEC"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21.1. Pirkimo procedūros, kurios neapibrėžtos šiuose Pirkimo dokumentuose, vykdomos vadovaujantis VPĮ ir jo įgyvendinamųjų teisės aktų nuostatomis. </w:t>
      </w:r>
    </w:p>
    <w:p w14:paraId="5240967F"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21.2. Pirkimo procedūros, kurios šiuose Pirkimo dokumentuose apibrėžtos neteisingai ir (ar) prieštarauja VPĮ ir jį įgyvendinančiųjų teisės aktų nuostatoms, vykdomos vadovaujantis VPĮ ir jo įgyvendinamųjų teisės aktų nuostatomis.</w:t>
      </w:r>
    </w:p>
    <w:p w14:paraId="12DA7735"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21.3.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621BE366"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21.4. Nurodytais pagrindais bus tvarkomi tiesiogiai tiekėjų pateikti asmens duomenys.</w:t>
      </w:r>
    </w:p>
    <w:p w14:paraId="62EFB444"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21.5. Tiekėjų pateikti duomenys bus saugomi teisės aktuose nustatytais terminais (Lietuvos vyriausiojo archyvaro 2011 m. kovo 9 d. įsakymu Nr. V-100 patvirtinta Bendrųjų dokumentų saugojimo terminų rodyklė).</w:t>
      </w:r>
    </w:p>
    <w:p w14:paraId="20E38A58"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21.6. Įgyvendindami teisės aktuose numatytas pareigas, tiekėjų asmens duomenis teiksime Viešųjų pirkimų tarnybai, CVP IS, teismams ir kitoms valstybės ar savivaldybės institucijoms.</w:t>
      </w:r>
    </w:p>
    <w:p w14:paraId="543F0C30" w14:textId="77777777" w:rsidR="0021607F" w:rsidRPr="003247C5" w:rsidRDefault="0021607F" w:rsidP="0021607F">
      <w:pPr>
        <w:autoSpaceDN/>
        <w:rPr>
          <w:rFonts w:ascii="Times New Roman" w:hAnsi="Times New Roman"/>
          <w:color w:val="000000" w:themeColor="text1"/>
          <w:sz w:val="21"/>
          <w:szCs w:val="21"/>
        </w:rPr>
        <w:sectPr w:rsidR="0021607F" w:rsidRPr="003247C5">
          <w:pgSz w:w="11906" w:h="16838"/>
          <w:pgMar w:top="680" w:right="567" w:bottom="567" w:left="1134" w:header="709" w:footer="709" w:gutter="0"/>
          <w:cols w:space="1296"/>
        </w:sectPr>
      </w:pPr>
    </w:p>
    <w:p w14:paraId="2590422F" w14:textId="77777777" w:rsidR="00DA177E" w:rsidRPr="003247C5" w:rsidRDefault="00DA177E" w:rsidP="00DA177E">
      <w:pPr>
        <w:jc w:val="center"/>
        <w:rPr>
          <w:rFonts w:ascii="Times New Roman" w:hAnsi="Times New Roman"/>
          <w:color w:val="000000" w:themeColor="text1"/>
          <w:sz w:val="21"/>
          <w:szCs w:val="21"/>
        </w:rPr>
      </w:pPr>
      <w:bookmarkStart w:id="39" w:name="_Toc76448820"/>
      <w:bookmarkStart w:id="40" w:name="_Toc112567499"/>
    </w:p>
    <w:p w14:paraId="1E6F391A" w14:textId="6F091295" w:rsidR="00DA177E" w:rsidRPr="003247C5" w:rsidRDefault="00DA177E" w:rsidP="00DA177E">
      <w:pPr>
        <w:spacing w:line="256" w:lineRule="auto"/>
        <w:rPr>
          <w:rFonts w:ascii="Times New Roman" w:hAnsi="Times New Roman"/>
          <w:color w:val="000000" w:themeColor="text1"/>
          <w:sz w:val="21"/>
          <w:szCs w:val="21"/>
        </w:rPr>
      </w:pPr>
      <w:r>
        <w:rPr>
          <w:rFonts w:ascii="Times New Roman" w:hAnsi="Times New Roman"/>
          <w:color w:val="000000" w:themeColor="text1"/>
          <w:sz w:val="21"/>
          <w:szCs w:val="21"/>
        </w:rPr>
        <w:tab/>
        <w:t xml:space="preserve">                                                                                                              </w:t>
      </w:r>
      <w:r w:rsidRPr="003247C5">
        <w:rPr>
          <w:rFonts w:ascii="Times New Roman" w:hAnsi="Times New Roman"/>
          <w:color w:val="000000" w:themeColor="text1"/>
          <w:sz w:val="21"/>
          <w:szCs w:val="21"/>
        </w:rPr>
        <w:t xml:space="preserve">Konkurso sąlygų </w:t>
      </w:r>
      <w:r>
        <w:rPr>
          <w:rFonts w:ascii="Times New Roman" w:hAnsi="Times New Roman"/>
          <w:color w:val="000000" w:themeColor="text1"/>
          <w:sz w:val="21"/>
          <w:szCs w:val="21"/>
        </w:rPr>
        <w:t>1</w:t>
      </w:r>
      <w:r w:rsidRPr="003247C5">
        <w:rPr>
          <w:rFonts w:ascii="Times New Roman" w:hAnsi="Times New Roman"/>
          <w:color w:val="000000" w:themeColor="text1"/>
          <w:sz w:val="21"/>
          <w:szCs w:val="21"/>
        </w:rPr>
        <w:t xml:space="preserve"> priedas</w:t>
      </w:r>
    </w:p>
    <w:p w14:paraId="2A47CFA1" w14:textId="2BEE545E" w:rsidR="00DA177E" w:rsidRPr="003247C5" w:rsidRDefault="00DA177E" w:rsidP="00DA177E">
      <w:pPr>
        <w:tabs>
          <w:tab w:val="left" w:pos="6930"/>
        </w:tabs>
        <w:rPr>
          <w:rFonts w:ascii="Times New Roman" w:hAnsi="Times New Roman"/>
          <w:color w:val="000000" w:themeColor="text1"/>
          <w:sz w:val="21"/>
          <w:szCs w:val="21"/>
        </w:rPr>
      </w:pPr>
    </w:p>
    <w:p w14:paraId="1FF52310" w14:textId="4A1AC8E7" w:rsidR="00DA177E" w:rsidRPr="003247C5" w:rsidRDefault="00DA177E" w:rsidP="00DA177E">
      <w:pPr>
        <w:jc w:val="center"/>
        <w:rPr>
          <w:rFonts w:ascii="Times New Roman" w:hAnsi="Times New Roman"/>
          <w:color w:val="000000" w:themeColor="text1"/>
          <w:sz w:val="21"/>
          <w:szCs w:val="21"/>
        </w:rPr>
      </w:pPr>
      <w:r w:rsidRPr="003247C5">
        <w:rPr>
          <w:rFonts w:ascii="Times New Roman" w:hAnsi="Times New Roman"/>
          <w:b/>
          <w:color w:val="000000" w:themeColor="text1"/>
          <w:sz w:val="21"/>
          <w:szCs w:val="21"/>
        </w:rPr>
        <w:t>Pasiūlymo forma</w:t>
      </w:r>
    </w:p>
    <w:p w14:paraId="1A4EF2E8" w14:textId="77777777" w:rsidR="00DA177E" w:rsidRDefault="00DA177E" w:rsidP="00DA177E">
      <w:pPr>
        <w:autoSpaceDE w:val="0"/>
        <w:adjustRightInd w:val="0"/>
        <w:jc w:val="center"/>
        <w:rPr>
          <w:rFonts w:ascii="Times New Roman" w:hAnsi="Times New Roman"/>
          <w:color w:val="000000" w:themeColor="text1"/>
          <w:sz w:val="21"/>
          <w:szCs w:val="21"/>
        </w:rPr>
      </w:pPr>
    </w:p>
    <w:p w14:paraId="09C5D277" w14:textId="7873C543" w:rsidR="00DA177E" w:rsidRPr="00DA177E" w:rsidRDefault="00DA177E" w:rsidP="00DA177E">
      <w:pPr>
        <w:autoSpaceDE w:val="0"/>
        <w:adjustRightInd w:val="0"/>
        <w:jc w:val="center"/>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rPr>
        <w:t>P</w:t>
      </w:r>
      <w:r>
        <w:rPr>
          <w:rFonts w:ascii="Times New Roman" w:hAnsi="Times New Roman"/>
          <w:color w:val="000000" w:themeColor="text1"/>
          <w:sz w:val="21"/>
          <w:szCs w:val="21"/>
        </w:rPr>
        <w:t xml:space="preserve">asiūlymo forma </w:t>
      </w:r>
      <w:r w:rsidRPr="003247C5">
        <w:rPr>
          <w:rFonts w:ascii="Times New Roman" w:hAnsi="Times New Roman"/>
          <w:color w:val="000000" w:themeColor="text1"/>
          <w:sz w:val="21"/>
          <w:szCs w:val="21"/>
        </w:rPr>
        <w:t xml:space="preserve">teikiama atskiru failu (nuskanuotas dokumentas </w:t>
      </w:r>
      <w:proofErr w:type="spellStart"/>
      <w:r w:rsidRPr="003247C5">
        <w:rPr>
          <w:rFonts w:ascii="Times New Roman" w:hAnsi="Times New Roman"/>
          <w:color w:val="000000" w:themeColor="text1"/>
          <w:sz w:val="21"/>
          <w:szCs w:val="21"/>
        </w:rPr>
        <w:t>pdf</w:t>
      </w:r>
      <w:proofErr w:type="spellEnd"/>
      <w:r w:rsidRPr="003247C5">
        <w:rPr>
          <w:rFonts w:ascii="Times New Roman" w:hAnsi="Times New Roman"/>
          <w:color w:val="000000" w:themeColor="text1"/>
          <w:sz w:val="21"/>
          <w:szCs w:val="21"/>
        </w:rPr>
        <w:t xml:space="preserve"> formate). </w:t>
      </w:r>
    </w:p>
    <w:p w14:paraId="0527DABA" w14:textId="77777777" w:rsidR="00DA177E" w:rsidRPr="003247C5" w:rsidRDefault="00DA177E" w:rsidP="00DA177E">
      <w:pPr>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Dokumentas skelbiamas viešai CVP IS priemonėmis kartu su kitais pirkimo dokumentais.</w:t>
      </w:r>
    </w:p>
    <w:p w14:paraId="64FECD96" w14:textId="77777777" w:rsidR="00DA177E" w:rsidRPr="003247C5" w:rsidRDefault="00DA177E" w:rsidP="00DA177E">
      <w:pPr>
        <w:pStyle w:val="Stilius3"/>
        <w:spacing w:before="0"/>
        <w:jc w:val="center"/>
        <w:rPr>
          <w:rFonts w:ascii="Times New Roman" w:hAnsi="Times New Roman"/>
          <w:b/>
          <w:bCs/>
          <w:color w:val="000000" w:themeColor="text1"/>
          <w:sz w:val="21"/>
          <w:szCs w:val="21"/>
          <w:lang w:eastAsia="lt-LT"/>
        </w:rPr>
      </w:pPr>
      <w:r w:rsidRPr="003247C5">
        <w:rPr>
          <w:rFonts w:ascii="Times New Roman" w:hAnsi="Times New Roman"/>
          <w:b/>
          <w:color w:val="000000" w:themeColor="text1"/>
          <w:sz w:val="21"/>
          <w:szCs w:val="21"/>
        </w:rPr>
        <w:t>__________________________</w:t>
      </w:r>
    </w:p>
    <w:p w14:paraId="1E21E04A" w14:textId="77777777" w:rsidR="00DA177E" w:rsidRPr="003247C5" w:rsidRDefault="00DA177E" w:rsidP="00DA177E">
      <w:pPr>
        <w:pStyle w:val="ATekstas"/>
        <w:spacing w:before="0" w:line="240" w:lineRule="auto"/>
        <w:jc w:val="left"/>
        <w:rPr>
          <w:rFonts w:ascii="Times New Roman" w:hAnsi="Times New Roman"/>
          <w:bCs/>
          <w:color w:val="000000" w:themeColor="text1"/>
          <w:sz w:val="21"/>
          <w:szCs w:val="21"/>
        </w:rPr>
      </w:pPr>
    </w:p>
    <w:p w14:paraId="08CD60A8" w14:textId="77777777" w:rsidR="00DA177E" w:rsidRPr="003247C5" w:rsidRDefault="00DA177E" w:rsidP="00DA177E">
      <w:pPr>
        <w:pStyle w:val="ATekstas"/>
        <w:spacing w:before="0" w:line="240" w:lineRule="auto"/>
        <w:jc w:val="left"/>
        <w:rPr>
          <w:rFonts w:ascii="Times New Roman" w:hAnsi="Times New Roman"/>
          <w:bCs/>
          <w:color w:val="000000" w:themeColor="text1"/>
          <w:sz w:val="21"/>
          <w:szCs w:val="21"/>
        </w:rPr>
      </w:pPr>
      <w:bookmarkStart w:id="41" w:name="_Toc140563478"/>
      <w:bookmarkStart w:id="42" w:name="_Toc143070623"/>
      <w:bookmarkStart w:id="43" w:name="_Toc143070816"/>
    </w:p>
    <w:tbl>
      <w:tblPr>
        <w:tblpPr w:leftFromText="180" w:rightFromText="180" w:bottomFromText="160" w:vertAnchor="text" w:tblpX="6948" w:tblpY="1"/>
        <w:tblOverlap w:val="never"/>
        <w:tblW w:w="2760" w:type="dxa"/>
        <w:tblLook w:val="01E0" w:firstRow="1" w:lastRow="1" w:firstColumn="1" w:lastColumn="1" w:noHBand="0" w:noVBand="0"/>
      </w:tblPr>
      <w:tblGrid>
        <w:gridCol w:w="2760"/>
      </w:tblGrid>
      <w:tr w:rsidR="00DA177E" w:rsidRPr="003247C5" w14:paraId="5BCA3774" w14:textId="77777777" w:rsidTr="000E2DC5">
        <w:tc>
          <w:tcPr>
            <w:tcW w:w="2760" w:type="dxa"/>
          </w:tcPr>
          <w:p w14:paraId="4A01B531" w14:textId="32D571C1" w:rsidR="00DA177E" w:rsidRPr="003247C5" w:rsidRDefault="00DA177E" w:rsidP="000E2DC5">
            <w:pPr>
              <w:spacing w:line="256" w:lineRule="auto"/>
              <w:ind w:right="-183"/>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      Konkurso sąlygų </w:t>
            </w:r>
            <w:r>
              <w:rPr>
                <w:rFonts w:ascii="Times New Roman" w:hAnsi="Times New Roman"/>
                <w:color w:val="000000" w:themeColor="text1"/>
                <w:sz w:val="21"/>
                <w:szCs w:val="21"/>
              </w:rPr>
              <w:t>2</w:t>
            </w:r>
            <w:r w:rsidRPr="003247C5">
              <w:rPr>
                <w:rFonts w:ascii="Times New Roman" w:hAnsi="Times New Roman"/>
                <w:color w:val="000000" w:themeColor="text1"/>
                <w:sz w:val="21"/>
                <w:szCs w:val="21"/>
              </w:rPr>
              <w:t xml:space="preserve"> priedas</w:t>
            </w:r>
          </w:p>
          <w:p w14:paraId="3E91006D" w14:textId="77777777" w:rsidR="00DA177E" w:rsidRPr="003247C5" w:rsidRDefault="00DA177E" w:rsidP="000E2DC5">
            <w:pPr>
              <w:spacing w:line="256" w:lineRule="auto"/>
              <w:rPr>
                <w:rFonts w:ascii="Times New Roman" w:hAnsi="Times New Roman"/>
                <w:color w:val="000000" w:themeColor="text1"/>
                <w:sz w:val="21"/>
                <w:szCs w:val="21"/>
              </w:rPr>
            </w:pPr>
          </w:p>
        </w:tc>
      </w:tr>
      <w:tr w:rsidR="00DA177E" w:rsidRPr="003247C5" w14:paraId="5897BE1C" w14:textId="77777777" w:rsidTr="000E2DC5">
        <w:tc>
          <w:tcPr>
            <w:tcW w:w="2760" w:type="dxa"/>
          </w:tcPr>
          <w:p w14:paraId="77BE3F85" w14:textId="77777777" w:rsidR="00DA177E" w:rsidRPr="003247C5" w:rsidRDefault="00DA177E" w:rsidP="000E2DC5">
            <w:pPr>
              <w:spacing w:line="256" w:lineRule="auto"/>
              <w:rPr>
                <w:rFonts w:ascii="Times New Roman" w:hAnsi="Times New Roman"/>
                <w:color w:val="000000" w:themeColor="text1"/>
                <w:sz w:val="21"/>
                <w:szCs w:val="21"/>
              </w:rPr>
            </w:pPr>
          </w:p>
        </w:tc>
      </w:tr>
    </w:tbl>
    <w:p w14:paraId="50652E7C" w14:textId="77777777" w:rsidR="00DA177E" w:rsidRPr="003247C5" w:rsidRDefault="00DA177E" w:rsidP="00DA177E">
      <w:pPr>
        <w:pStyle w:val="ATekstas"/>
        <w:spacing w:before="0" w:line="240" w:lineRule="auto"/>
        <w:jc w:val="left"/>
        <w:rPr>
          <w:rFonts w:ascii="Times New Roman" w:hAnsi="Times New Roman"/>
          <w:bCs/>
          <w:color w:val="000000" w:themeColor="text1"/>
          <w:sz w:val="21"/>
          <w:szCs w:val="21"/>
        </w:rPr>
      </w:pPr>
    </w:p>
    <w:bookmarkEnd w:id="41"/>
    <w:bookmarkEnd w:id="42"/>
    <w:bookmarkEnd w:id="43"/>
    <w:p w14:paraId="54B51D9E" w14:textId="77777777" w:rsidR="00DA177E" w:rsidRPr="003247C5" w:rsidRDefault="00DA177E" w:rsidP="00DA177E">
      <w:pPr>
        <w:pStyle w:val="ATekstas"/>
        <w:spacing w:before="0" w:line="240" w:lineRule="auto"/>
        <w:jc w:val="center"/>
        <w:rPr>
          <w:rFonts w:ascii="Times New Roman" w:hAnsi="Times New Roman"/>
          <w:bCs/>
          <w:color w:val="000000" w:themeColor="text1"/>
          <w:sz w:val="21"/>
          <w:szCs w:val="21"/>
        </w:rPr>
      </w:pPr>
    </w:p>
    <w:p w14:paraId="3FF8FAB6" w14:textId="3FB55083" w:rsidR="00DA177E" w:rsidRPr="003247C5" w:rsidRDefault="00212430" w:rsidP="00DA177E">
      <w:pPr>
        <w:pStyle w:val="ATekstas"/>
        <w:spacing w:before="0" w:line="240" w:lineRule="auto"/>
        <w:ind w:left="2592"/>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Techninė specifikacija</w:t>
      </w:r>
    </w:p>
    <w:p w14:paraId="4DB6E85D" w14:textId="77777777" w:rsidR="00DA177E" w:rsidRPr="003247C5" w:rsidRDefault="00DA177E" w:rsidP="00DA177E">
      <w:pPr>
        <w:pStyle w:val="ATekstas"/>
        <w:spacing w:before="0" w:line="240" w:lineRule="auto"/>
        <w:jc w:val="center"/>
        <w:rPr>
          <w:rFonts w:ascii="Times New Roman" w:hAnsi="Times New Roman"/>
          <w:bCs/>
          <w:color w:val="000000" w:themeColor="text1"/>
          <w:sz w:val="21"/>
          <w:szCs w:val="21"/>
        </w:rPr>
      </w:pPr>
    </w:p>
    <w:p w14:paraId="7CFD263A" w14:textId="77777777" w:rsidR="00DA177E" w:rsidRPr="003247C5" w:rsidRDefault="00DA177E" w:rsidP="00DA177E">
      <w:pPr>
        <w:pStyle w:val="ATekstas"/>
        <w:spacing w:before="0" w:line="240" w:lineRule="auto"/>
        <w:jc w:val="center"/>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Skelbiama CVP IS priemonėmis kartu su kitais pirkimo dokumentais.</w:t>
      </w:r>
    </w:p>
    <w:p w14:paraId="16B0753C" w14:textId="77777777" w:rsidR="00DA177E" w:rsidRPr="003247C5" w:rsidRDefault="00DA177E" w:rsidP="00DA177E">
      <w:pPr>
        <w:pStyle w:val="ATekstas"/>
        <w:spacing w:before="0" w:line="240" w:lineRule="auto"/>
        <w:jc w:val="center"/>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Dokumentas teikiamas el. formoje atskiru failu.</w:t>
      </w:r>
    </w:p>
    <w:p w14:paraId="0A8E4382" w14:textId="77777777" w:rsidR="00DA177E" w:rsidRPr="003247C5" w:rsidRDefault="00DA177E" w:rsidP="00DA177E">
      <w:pPr>
        <w:pStyle w:val="Stilius3"/>
        <w:spacing w:before="0"/>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__________________________</w:t>
      </w:r>
    </w:p>
    <w:p w14:paraId="0EC09B5C" w14:textId="77777777" w:rsidR="00DA177E" w:rsidRDefault="00DA177E" w:rsidP="00DA177E">
      <w:pPr>
        <w:tabs>
          <w:tab w:val="left" w:pos="5882"/>
        </w:tabs>
        <w:ind w:right="-178"/>
        <w:jc w:val="right"/>
        <w:rPr>
          <w:rFonts w:ascii="Times New Roman" w:hAnsi="Times New Roman"/>
          <w:sz w:val="21"/>
          <w:szCs w:val="21"/>
        </w:rPr>
      </w:pPr>
    </w:p>
    <w:p w14:paraId="0E14D6B1" w14:textId="77777777" w:rsidR="00DA177E" w:rsidRDefault="00DA177E" w:rsidP="00DA177E">
      <w:pPr>
        <w:tabs>
          <w:tab w:val="left" w:pos="5882"/>
        </w:tabs>
        <w:ind w:right="-178"/>
        <w:jc w:val="right"/>
        <w:rPr>
          <w:rFonts w:ascii="Times New Roman" w:hAnsi="Times New Roman"/>
          <w:sz w:val="21"/>
          <w:szCs w:val="21"/>
        </w:rPr>
      </w:pPr>
    </w:p>
    <w:p w14:paraId="6A38D140" w14:textId="77777777" w:rsidR="00212430" w:rsidRPr="003247C5" w:rsidRDefault="00212430" w:rsidP="00212430">
      <w:pPr>
        <w:pStyle w:val="ATekstas"/>
        <w:spacing w:before="0" w:line="240" w:lineRule="auto"/>
        <w:jc w:val="left"/>
        <w:rPr>
          <w:rFonts w:ascii="Times New Roman" w:hAnsi="Times New Roman"/>
          <w:bCs/>
          <w:color w:val="000000" w:themeColor="text1"/>
          <w:sz w:val="21"/>
          <w:szCs w:val="21"/>
        </w:rPr>
      </w:pPr>
    </w:p>
    <w:tbl>
      <w:tblPr>
        <w:tblpPr w:leftFromText="180" w:rightFromText="180" w:bottomFromText="160" w:vertAnchor="text" w:tblpX="6948" w:tblpY="1"/>
        <w:tblOverlap w:val="never"/>
        <w:tblW w:w="2760" w:type="dxa"/>
        <w:tblLook w:val="01E0" w:firstRow="1" w:lastRow="1" w:firstColumn="1" w:lastColumn="1" w:noHBand="0" w:noVBand="0"/>
      </w:tblPr>
      <w:tblGrid>
        <w:gridCol w:w="2760"/>
      </w:tblGrid>
      <w:tr w:rsidR="00212430" w:rsidRPr="003247C5" w14:paraId="1A43737B" w14:textId="77777777" w:rsidTr="00993F4B">
        <w:tc>
          <w:tcPr>
            <w:tcW w:w="2760" w:type="dxa"/>
          </w:tcPr>
          <w:p w14:paraId="20C079D1" w14:textId="010B6112" w:rsidR="00212430" w:rsidRPr="003247C5" w:rsidRDefault="00212430" w:rsidP="00993F4B">
            <w:pPr>
              <w:spacing w:line="256" w:lineRule="auto"/>
              <w:ind w:right="-183"/>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      Konkurso sąlygų </w:t>
            </w:r>
            <w:r>
              <w:rPr>
                <w:rFonts w:ascii="Times New Roman" w:hAnsi="Times New Roman"/>
                <w:color w:val="000000" w:themeColor="text1"/>
                <w:sz w:val="21"/>
                <w:szCs w:val="21"/>
              </w:rPr>
              <w:t>3</w:t>
            </w:r>
            <w:r w:rsidRPr="003247C5">
              <w:rPr>
                <w:rFonts w:ascii="Times New Roman" w:hAnsi="Times New Roman"/>
                <w:color w:val="000000" w:themeColor="text1"/>
                <w:sz w:val="21"/>
                <w:szCs w:val="21"/>
              </w:rPr>
              <w:t xml:space="preserve"> priedas</w:t>
            </w:r>
          </w:p>
          <w:p w14:paraId="130DFA2E" w14:textId="77777777" w:rsidR="00212430" w:rsidRPr="003247C5" w:rsidRDefault="00212430" w:rsidP="00993F4B">
            <w:pPr>
              <w:spacing w:line="256" w:lineRule="auto"/>
              <w:rPr>
                <w:rFonts w:ascii="Times New Roman" w:hAnsi="Times New Roman"/>
                <w:color w:val="000000" w:themeColor="text1"/>
                <w:sz w:val="21"/>
                <w:szCs w:val="21"/>
              </w:rPr>
            </w:pPr>
          </w:p>
        </w:tc>
      </w:tr>
      <w:tr w:rsidR="00212430" w:rsidRPr="003247C5" w14:paraId="4E13A701" w14:textId="77777777" w:rsidTr="00993F4B">
        <w:tc>
          <w:tcPr>
            <w:tcW w:w="2760" w:type="dxa"/>
          </w:tcPr>
          <w:p w14:paraId="28B1F513" w14:textId="77777777" w:rsidR="00212430" w:rsidRPr="003247C5" w:rsidRDefault="00212430" w:rsidP="00993F4B">
            <w:pPr>
              <w:spacing w:line="256" w:lineRule="auto"/>
              <w:rPr>
                <w:rFonts w:ascii="Times New Roman" w:hAnsi="Times New Roman"/>
                <w:color w:val="000000" w:themeColor="text1"/>
                <w:sz w:val="21"/>
                <w:szCs w:val="21"/>
              </w:rPr>
            </w:pPr>
          </w:p>
        </w:tc>
      </w:tr>
    </w:tbl>
    <w:p w14:paraId="62FAA7AE" w14:textId="77777777" w:rsidR="00212430" w:rsidRPr="003247C5" w:rsidRDefault="00212430" w:rsidP="00212430">
      <w:pPr>
        <w:pStyle w:val="ATekstas"/>
        <w:spacing w:before="0" w:line="240" w:lineRule="auto"/>
        <w:jc w:val="left"/>
        <w:rPr>
          <w:rFonts w:ascii="Times New Roman" w:hAnsi="Times New Roman"/>
          <w:bCs/>
          <w:color w:val="000000" w:themeColor="text1"/>
          <w:sz w:val="21"/>
          <w:szCs w:val="21"/>
        </w:rPr>
      </w:pPr>
    </w:p>
    <w:p w14:paraId="44FFA1A4" w14:textId="77777777" w:rsidR="00212430" w:rsidRPr="003247C5" w:rsidRDefault="00212430" w:rsidP="00212430">
      <w:pPr>
        <w:pStyle w:val="ATekstas"/>
        <w:spacing w:before="0" w:line="240" w:lineRule="auto"/>
        <w:jc w:val="center"/>
        <w:rPr>
          <w:rFonts w:ascii="Times New Roman" w:hAnsi="Times New Roman"/>
          <w:bCs/>
          <w:color w:val="000000" w:themeColor="text1"/>
          <w:sz w:val="21"/>
          <w:szCs w:val="21"/>
        </w:rPr>
      </w:pPr>
    </w:p>
    <w:p w14:paraId="1DE8EBD8" w14:textId="77777777" w:rsidR="00212430" w:rsidRPr="003247C5" w:rsidRDefault="00212430" w:rsidP="00212430">
      <w:pPr>
        <w:pStyle w:val="ATekstas"/>
        <w:spacing w:before="0" w:line="240" w:lineRule="auto"/>
        <w:jc w:val="center"/>
        <w:rPr>
          <w:rFonts w:ascii="Times New Roman" w:hAnsi="Times New Roman"/>
          <w:b/>
          <w:bCs/>
          <w:color w:val="000000" w:themeColor="text1"/>
          <w:sz w:val="21"/>
          <w:szCs w:val="21"/>
        </w:rPr>
      </w:pPr>
    </w:p>
    <w:p w14:paraId="0BAC7A17" w14:textId="77777777" w:rsidR="00212430" w:rsidRPr="003247C5" w:rsidRDefault="00212430" w:rsidP="00212430">
      <w:pPr>
        <w:pStyle w:val="ATekstas"/>
        <w:spacing w:before="0" w:line="240" w:lineRule="auto"/>
        <w:ind w:left="2592"/>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Pirkimo</w:t>
      </w:r>
      <w:r w:rsidRPr="003247C5">
        <w:rPr>
          <w:rFonts w:ascii="Times New Roman" w:hAnsi="Times New Roman"/>
          <w:b/>
          <w:bCs/>
          <w:color w:val="000000" w:themeColor="text1"/>
          <w:sz w:val="21"/>
          <w:szCs w:val="21"/>
        </w:rPr>
        <w:t xml:space="preserve"> sutarties projektas</w:t>
      </w:r>
    </w:p>
    <w:p w14:paraId="72D475CE" w14:textId="77777777" w:rsidR="00212430" w:rsidRPr="003247C5" w:rsidRDefault="00212430" w:rsidP="00212430">
      <w:pPr>
        <w:pStyle w:val="ATekstas"/>
        <w:spacing w:before="0" w:line="240" w:lineRule="auto"/>
        <w:jc w:val="center"/>
        <w:rPr>
          <w:rFonts w:ascii="Times New Roman" w:hAnsi="Times New Roman"/>
          <w:bCs/>
          <w:color w:val="000000" w:themeColor="text1"/>
          <w:sz w:val="21"/>
          <w:szCs w:val="21"/>
        </w:rPr>
      </w:pPr>
    </w:p>
    <w:p w14:paraId="5BB85B8B" w14:textId="77777777" w:rsidR="00212430" w:rsidRPr="003247C5" w:rsidRDefault="00212430" w:rsidP="00212430">
      <w:pPr>
        <w:pStyle w:val="ATekstas"/>
        <w:spacing w:before="0" w:line="240" w:lineRule="auto"/>
        <w:jc w:val="center"/>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Skelbiama CVP IS priemonėmis kartu su kitais pirkimo dokumentais.</w:t>
      </w:r>
    </w:p>
    <w:p w14:paraId="4A9CB924" w14:textId="77777777" w:rsidR="00212430" w:rsidRPr="003247C5" w:rsidRDefault="00212430" w:rsidP="00212430">
      <w:pPr>
        <w:pStyle w:val="ATekstas"/>
        <w:spacing w:before="0" w:line="240" w:lineRule="auto"/>
        <w:jc w:val="center"/>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Dokumentas teikiamas el. formoje atskiru failu.</w:t>
      </w:r>
    </w:p>
    <w:p w14:paraId="79776527" w14:textId="77777777" w:rsidR="00212430" w:rsidRPr="003247C5" w:rsidRDefault="00212430" w:rsidP="00212430">
      <w:pPr>
        <w:pStyle w:val="Stilius3"/>
        <w:spacing w:before="0"/>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__________________________</w:t>
      </w:r>
    </w:p>
    <w:p w14:paraId="74708984" w14:textId="77777777" w:rsidR="00212430" w:rsidRDefault="00212430" w:rsidP="00212430">
      <w:pPr>
        <w:tabs>
          <w:tab w:val="left" w:pos="5882"/>
        </w:tabs>
        <w:ind w:right="-178"/>
        <w:jc w:val="right"/>
        <w:rPr>
          <w:rFonts w:ascii="Times New Roman" w:hAnsi="Times New Roman"/>
          <w:sz w:val="21"/>
          <w:szCs w:val="21"/>
        </w:rPr>
      </w:pPr>
    </w:p>
    <w:bookmarkEnd w:id="39"/>
    <w:bookmarkEnd w:id="40"/>
    <w:p w14:paraId="73740B3A" w14:textId="77777777" w:rsidR="00DA177E" w:rsidRDefault="00DA177E" w:rsidP="00DA177E">
      <w:pPr>
        <w:tabs>
          <w:tab w:val="left" w:pos="5882"/>
        </w:tabs>
        <w:ind w:right="-178"/>
        <w:rPr>
          <w:rFonts w:ascii="Times New Roman" w:hAnsi="Times New Roman"/>
          <w:sz w:val="21"/>
          <w:szCs w:val="21"/>
        </w:rPr>
      </w:pPr>
    </w:p>
    <w:sectPr w:rsidR="00DA177E">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70304D" w14:textId="77777777" w:rsidR="00F962C4" w:rsidRDefault="00F962C4" w:rsidP="00BC63BE">
      <w:r>
        <w:separator/>
      </w:r>
    </w:p>
  </w:endnote>
  <w:endnote w:type="continuationSeparator" w:id="0">
    <w:p w14:paraId="00513A7C" w14:textId="77777777" w:rsidR="00F962C4" w:rsidRDefault="00F962C4" w:rsidP="00BC6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LT">
    <w:altName w:val="Times New Roman"/>
    <w:charset w:val="BA"/>
    <w:family w:val="roman"/>
    <w:pitch w:val="default"/>
    <w:sig w:usb0="20007A87" w:usb1="80000000" w:usb2="00000008" w:usb3="00000000" w:csb0="000001FF" w:csb1="00000000"/>
  </w:font>
  <w:font w:name="Optima">
    <w:charset w:val="00"/>
    <w:family w:val="swiss"/>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entury Gothic">
    <w:panose1 w:val="020B0502020202020204"/>
    <w:charset w:val="BA"/>
    <w:family w:val="swiss"/>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0C7E0A" w14:textId="77777777" w:rsidR="00F962C4" w:rsidRDefault="00F962C4" w:rsidP="00BC63BE">
      <w:r>
        <w:separator/>
      </w:r>
    </w:p>
  </w:footnote>
  <w:footnote w:type="continuationSeparator" w:id="0">
    <w:p w14:paraId="38AE55AB" w14:textId="77777777" w:rsidR="00F962C4" w:rsidRDefault="00F962C4" w:rsidP="00BC63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360" w:hanging="360"/>
      </w:pPr>
      <w:rPr>
        <w:rFonts w:cs="Times New Roman"/>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283D59"/>
    <w:multiLevelType w:val="hybridMultilevel"/>
    <w:tmpl w:val="111CC05C"/>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83E5922"/>
    <w:multiLevelType w:val="hybridMultilevel"/>
    <w:tmpl w:val="92F2CEB8"/>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E16E93"/>
    <w:multiLevelType w:val="hybridMultilevel"/>
    <w:tmpl w:val="9BBC0F2E"/>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3C51CFF"/>
    <w:multiLevelType w:val="hybridMultilevel"/>
    <w:tmpl w:val="ADA29DFA"/>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F4B3AD9"/>
    <w:multiLevelType w:val="hybridMultilevel"/>
    <w:tmpl w:val="810E7BD8"/>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F7C1921"/>
    <w:multiLevelType w:val="hybridMultilevel"/>
    <w:tmpl w:val="9EDE1FE0"/>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05F05E3"/>
    <w:multiLevelType w:val="hybridMultilevel"/>
    <w:tmpl w:val="08CE0F9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21B96FA4"/>
    <w:multiLevelType w:val="hybridMultilevel"/>
    <w:tmpl w:val="D73835BE"/>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2071622"/>
    <w:multiLevelType w:val="hybridMultilevel"/>
    <w:tmpl w:val="7B943B0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22EE32CD"/>
    <w:multiLevelType w:val="multilevel"/>
    <w:tmpl w:val="04684BA4"/>
    <w:lvl w:ilvl="0">
      <w:start w:val="1"/>
      <w:numFmt w:val="decimal"/>
      <w:pStyle w:val="StyleStyle2LeftLeft0Firstline0"/>
      <w:lvlText w:val="%1"/>
      <w:lvlJc w:val="left"/>
      <w:pPr>
        <w:tabs>
          <w:tab w:val="num" w:pos="5107"/>
        </w:tabs>
        <w:ind w:left="5107" w:hanging="432"/>
      </w:pPr>
    </w:lvl>
    <w:lvl w:ilvl="1">
      <w:start w:val="1"/>
      <w:numFmt w:val="decimal"/>
      <w:lvlText w:val="%1.%2"/>
      <w:lvlJc w:val="left"/>
      <w:pPr>
        <w:tabs>
          <w:tab w:val="num" w:pos="5251"/>
        </w:tabs>
        <w:ind w:left="5251" w:hanging="576"/>
      </w:pPr>
      <w:rPr>
        <w:color w:val="auto"/>
      </w:rPr>
    </w:lvl>
    <w:lvl w:ilvl="2">
      <w:start w:val="1"/>
      <w:numFmt w:val="decimal"/>
      <w:lvlText w:val="%1.%2.%3"/>
      <w:lvlJc w:val="left"/>
      <w:pPr>
        <w:tabs>
          <w:tab w:val="num" w:pos="5395"/>
        </w:tabs>
        <w:ind w:left="5395" w:hanging="720"/>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2" w15:restartNumberingAfterBreak="0">
    <w:nsid w:val="25432B70"/>
    <w:multiLevelType w:val="hybridMultilevel"/>
    <w:tmpl w:val="376455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2545781B"/>
    <w:multiLevelType w:val="hybridMultilevel"/>
    <w:tmpl w:val="01C8C28E"/>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25962279"/>
    <w:multiLevelType w:val="hybridMultilevel"/>
    <w:tmpl w:val="2DD0D9A8"/>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B8D0CC5"/>
    <w:multiLevelType w:val="hybridMultilevel"/>
    <w:tmpl w:val="4F388724"/>
    <w:lvl w:ilvl="0" w:tplc="E4FC2B98">
      <w:start w:val="1"/>
      <w:numFmt w:val="decimal"/>
      <w:lvlText w:val="%1."/>
      <w:lvlJc w:val="left"/>
      <w:pPr>
        <w:ind w:left="720" w:hanging="360"/>
      </w:pPr>
      <w:rPr>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2DEF6F67"/>
    <w:multiLevelType w:val="hybridMultilevel"/>
    <w:tmpl w:val="7B7483CE"/>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3E35B6C"/>
    <w:multiLevelType w:val="hybridMultilevel"/>
    <w:tmpl w:val="6A3865BC"/>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4DF0428"/>
    <w:multiLevelType w:val="hybridMultilevel"/>
    <w:tmpl w:val="0DC49A2E"/>
    <w:lvl w:ilvl="0" w:tplc="6588B206">
      <w:start w:val="1"/>
      <w:numFmt w:val="decimal"/>
      <w:pStyle w:val="Stilius4"/>
      <w:lvlText w:val="6.%1."/>
      <w:lvlJc w:val="left"/>
      <w:pPr>
        <w:ind w:left="720" w:hanging="360"/>
      </w:pPr>
      <w:rPr>
        <w:rFonts w:cs="Times New Roman"/>
        <w:color w:val="auto"/>
        <w:sz w:val="20"/>
        <w:szCs w:val="20"/>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9" w15:restartNumberingAfterBreak="0">
    <w:nsid w:val="36E53287"/>
    <w:multiLevelType w:val="hybridMultilevel"/>
    <w:tmpl w:val="3AE4AE2E"/>
    <w:lvl w:ilvl="0" w:tplc="04270001">
      <w:start w:val="1"/>
      <w:numFmt w:val="bullet"/>
      <w:lvlText w:val=""/>
      <w:lvlJc w:val="left"/>
      <w:pPr>
        <w:ind w:left="780" w:hanging="360"/>
      </w:pPr>
      <w:rPr>
        <w:rFonts w:ascii="Symbol" w:hAnsi="Symbol" w:hint="default"/>
      </w:rPr>
    </w:lvl>
    <w:lvl w:ilvl="1" w:tplc="04270003">
      <w:start w:val="1"/>
      <w:numFmt w:val="bullet"/>
      <w:lvlText w:val="o"/>
      <w:lvlJc w:val="left"/>
      <w:pPr>
        <w:ind w:left="1500" w:hanging="360"/>
      </w:pPr>
      <w:rPr>
        <w:rFonts w:ascii="Courier New" w:hAnsi="Courier New" w:cs="Courier New" w:hint="default"/>
      </w:rPr>
    </w:lvl>
    <w:lvl w:ilvl="2" w:tplc="04270005">
      <w:start w:val="1"/>
      <w:numFmt w:val="bullet"/>
      <w:lvlText w:val=""/>
      <w:lvlJc w:val="left"/>
      <w:pPr>
        <w:ind w:left="2220" w:hanging="360"/>
      </w:pPr>
      <w:rPr>
        <w:rFonts w:ascii="Wingdings" w:hAnsi="Wingdings" w:hint="default"/>
      </w:rPr>
    </w:lvl>
    <w:lvl w:ilvl="3" w:tplc="04270001">
      <w:start w:val="1"/>
      <w:numFmt w:val="bullet"/>
      <w:lvlText w:val=""/>
      <w:lvlJc w:val="left"/>
      <w:pPr>
        <w:ind w:left="2940" w:hanging="360"/>
      </w:pPr>
      <w:rPr>
        <w:rFonts w:ascii="Symbol" w:hAnsi="Symbol" w:hint="default"/>
      </w:rPr>
    </w:lvl>
    <w:lvl w:ilvl="4" w:tplc="04270003">
      <w:start w:val="1"/>
      <w:numFmt w:val="bullet"/>
      <w:lvlText w:val="o"/>
      <w:lvlJc w:val="left"/>
      <w:pPr>
        <w:ind w:left="3660" w:hanging="360"/>
      </w:pPr>
      <w:rPr>
        <w:rFonts w:ascii="Courier New" w:hAnsi="Courier New" w:cs="Courier New" w:hint="default"/>
      </w:rPr>
    </w:lvl>
    <w:lvl w:ilvl="5" w:tplc="04270005">
      <w:start w:val="1"/>
      <w:numFmt w:val="bullet"/>
      <w:lvlText w:val=""/>
      <w:lvlJc w:val="left"/>
      <w:pPr>
        <w:ind w:left="4380" w:hanging="360"/>
      </w:pPr>
      <w:rPr>
        <w:rFonts w:ascii="Wingdings" w:hAnsi="Wingdings" w:hint="default"/>
      </w:rPr>
    </w:lvl>
    <w:lvl w:ilvl="6" w:tplc="04270001">
      <w:start w:val="1"/>
      <w:numFmt w:val="bullet"/>
      <w:lvlText w:val=""/>
      <w:lvlJc w:val="left"/>
      <w:pPr>
        <w:ind w:left="5100" w:hanging="360"/>
      </w:pPr>
      <w:rPr>
        <w:rFonts w:ascii="Symbol" w:hAnsi="Symbol" w:hint="default"/>
      </w:rPr>
    </w:lvl>
    <w:lvl w:ilvl="7" w:tplc="04270003">
      <w:start w:val="1"/>
      <w:numFmt w:val="bullet"/>
      <w:lvlText w:val="o"/>
      <w:lvlJc w:val="left"/>
      <w:pPr>
        <w:ind w:left="5820" w:hanging="360"/>
      </w:pPr>
      <w:rPr>
        <w:rFonts w:ascii="Courier New" w:hAnsi="Courier New" w:cs="Courier New" w:hint="default"/>
      </w:rPr>
    </w:lvl>
    <w:lvl w:ilvl="8" w:tplc="04270005">
      <w:start w:val="1"/>
      <w:numFmt w:val="bullet"/>
      <w:lvlText w:val=""/>
      <w:lvlJc w:val="left"/>
      <w:pPr>
        <w:ind w:left="6540" w:hanging="360"/>
      </w:pPr>
      <w:rPr>
        <w:rFonts w:ascii="Wingdings" w:hAnsi="Wingdings" w:hint="default"/>
      </w:rPr>
    </w:lvl>
  </w:abstractNum>
  <w:abstractNum w:abstractNumId="20" w15:restartNumberingAfterBreak="0">
    <w:nsid w:val="37933179"/>
    <w:multiLevelType w:val="hybridMultilevel"/>
    <w:tmpl w:val="9BDAA81C"/>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8223084"/>
    <w:multiLevelType w:val="multilevel"/>
    <w:tmpl w:val="1E0E621E"/>
    <w:lvl w:ilvl="0">
      <w:start w:val="1"/>
      <w:numFmt w:val="decimal"/>
      <w:pStyle w:val="Stilius1"/>
      <w:lvlText w:val="%1."/>
      <w:lvlJc w:val="left"/>
      <w:pPr>
        <w:ind w:left="4859" w:hanging="360"/>
      </w:pPr>
      <w:rPr>
        <w:rFonts w:cs="Times New Roman"/>
        <w:sz w:val="22"/>
        <w:szCs w:val="22"/>
      </w:rPr>
    </w:lvl>
    <w:lvl w:ilvl="1">
      <w:start w:val="1"/>
      <w:numFmt w:val="decimal"/>
      <w:isLgl/>
      <w:lvlText w:val="%1.%2."/>
      <w:lvlJc w:val="left"/>
      <w:pPr>
        <w:ind w:left="539" w:hanging="360"/>
      </w:pPr>
      <w:rPr>
        <w:rFonts w:cs="Times New Roman"/>
      </w:rPr>
    </w:lvl>
    <w:lvl w:ilvl="2">
      <w:start w:val="1"/>
      <w:numFmt w:val="decimal"/>
      <w:isLgl/>
      <w:lvlText w:val="%1.%2.%3."/>
      <w:lvlJc w:val="left"/>
      <w:pPr>
        <w:ind w:left="899" w:hanging="720"/>
      </w:pPr>
      <w:rPr>
        <w:rFonts w:cs="Times New Roman"/>
      </w:rPr>
    </w:lvl>
    <w:lvl w:ilvl="3">
      <w:start w:val="1"/>
      <w:numFmt w:val="decimal"/>
      <w:isLgl/>
      <w:lvlText w:val="%1.%2.%3.%4."/>
      <w:lvlJc w:val="left"/>
      <w:pPr>
        <w:ind w:left="899" w:hanging="720"/>
      </w:pPr>
      <w:rPr>
        <w:rFonts w:cs="Times New Roman"/>
      </w:rPr>
    </w:lvl>
    <w:lvl w:ilvl="4">
      <w:start w:val="1"/>
      <w:numFmt w:val="decimal"/>
      <w:isLgl/>
      <w:lvlText w:val="%1.%2.%3.%4.%5."/>
      <w:lvlJc w:val="left"/>
      <w:pPr>
        <w:ind w:left="1259" w:hanging="1080"/>
      </w:pPr>
      <w:rPr>
        <w:rFonts w:cs="Times New Roman"/>
      </w:rPr>
    </w:lvl>
    <w:lvl w:ilvl="5">
      <w:start w:val="1"/>
      <w:numFmt w:val="decimal"/>
      <w:isLgl/>
      <w:lvlText w:val="%1.%2.%3.%4.%5.%6."/>
      <w:lvlJc w:val="left"/>
      <w:pPr>
        <w:ind w:left="1259" w:hanging="1080"/>
      </w:pPr>
      <w:rPr>
        <w:rFonts w:cs="Times New Roman"/>
      </w:rPr>
    </w:lvl>
    <w:lvl w:ilvl="6">
      <w:start w:val="1"/>
      <w:numFmt w:val="decimal"/>
      <w:isLgl/>
      <w:lvlText w:val="%1.%2.%3.%4.%5.%6.%7."/>
      <w:lvlJc w:val="left"/>
      <w:pPr>
        <w:ind w:left="1619" w:hanging="1440"/>
      </w:pPr>
      <w:rPr>
        <w:rFonts w:cs="Times New Roman"/>
      </w:rPr>
    </w:lvl>
    <w:lvl w:ilvl="7">
      <w:start w:val="1"/>
      <w:numFmt w:val="decimal"/>
      <w:isLgl/>
      <w:lvlText w:val="%1.%2.%3.%4.%5.%6.%7.%8."/>
      <w:lvlJc w:val="left"/>
      <w:pPr>
        <w:ind w:left="1619" w:hanging="1440"/>
      </w:pPr>
      <w:rPr>
        <w:rFonts w:cs="Times New Roman"/>
      </w:rPr>
    </w:lvl>
    <w:lvl w:ilvl="8">
      <w:start w:val="1"/>
      <w:numFmt w:val="decimal"/>
      <w:isLgl/>
      <w:lvlText w:val="%1.%2.%3.%4.%5.%6.%7.%8.%9."/>
      <w:lvlJc w:val="left"/>
      <w:pPr>
        <w:ind w:left="1979" w:hanging="1800"/>
      </w:pPr>
      <w:rPr>
        <w:rFonts w:cs="Times New Roman"/>
      </w:rPr>
    </w:lvl>
  </w:abstractNum>
  <w:abstractNum w:abstractNumId="22" w15:restartNumberingAfterBreak="0">
    <w:nsid w:val="3A870144"/>
    <w:multiLevelType w:val="hybridMultilevel"/>
    <w:tmpl w:val="FD1CD140"/>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3E02104E"/>
    <w:multiLevelType w:val="hybridMultilevel"/>
    <w:tmpl w:val="99C6D1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F333895"/>
    <w:multiLevelType w:val="hybridMultilevel"/>
    <w:tmpl w:val="F674854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5" w15:restartNumberingAfterBreak="0">
    <w:nsid w:val="3FBD06F7"/>
    <w:multiLevelType w:val="hybridMultilevel"/>
    <w:tmpl w:val="12DA8584"/>
    <w:lvl w:ilvl="0" w:tplc="97C862DC">
      <w:start w:val="1"/>
      <w:numFmt w:val="bullet"/>
      <w:lvlText w:val=""/>
      <w:lvlJc w:val="left"/>
      <w:pPr>
        <w:ind w:left="720" w:hanging="360"/>
      </w:pPr>
      <w:rPr>
        <w:rFonts w:ascii="Symbol" w:hAnsi="Symbol"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6" w15:restartNumberingAfterBreak="0">
    <w:nsid w:val="457860A0"/>
    <w:multiLevelType w:val="hybridMultilevel"/>
    <w:tmpl w:val="73D0768E"/>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6310A7F"/>
    <w:multiLevelType w:val="hybridMultilevel"/>
    <w:tmpl w:val="775431B4"/>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4CC0219F"/>
    <w:multiLevelType w:val="hybridMultilevel"/>
    <w:tmpl w:val="04A446F6"/>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4E0C56E7"/>
    <w:multiLevelType w:val="multilevel"/>
    <w:tmpl w:val="2AC4F5E8"/>
    <w:lvl w:ilvl="0">
      <w:start w:val="7"/>
      <w:numFmt w:val="decimal"/>
      <w:lvlText w:val="%1."/>
      <w:lvlJc w:val="left"/>
      <w:pPr>
        <w:tabs>
          <w:tab w:val="num" w:pos="360"/>
        </w:tabs>
        <w:ind w:left="360" w:hanging="360"/>
      </w:pPr>
    </w:lvl>
    <w:lvl w:ilvl="1">
      <w:start w:val="4"/>
      <w:numFmt w:val="decimal"/>
      <w:pStyle w:val="Style5"/>
      <w:lvlText w:val="%1.%2."/>
      <w:lvlJc w:val="left"/>
      <w:pPr>
        <w:tabs>
          <w:tab w:val="num" w:pos="900"/>
        </w:tabs>
        <w:ind w:left="900" w:hanging="360"/>
      </w:pPr>
    </w:lvl>
    <w:lvl w:ilvl="2">
      <w:start w:val="1"/>
      <w:numFmt w:val="decimal"/>
      <w:lvlText w:val="%1.%2.%3."/>
      <w:lvlJc w:val="left"/>
      <w:pPr>
        <w:tabs>
          <w:tab w:val="num" w:pos="1800"/>
        </w:tabs>
        <w:ind w:left="1800" w:hanging="72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30" w15:restartNumberingAfterBreak="0">
    <w:nsid w:val="4F037E8F"/>
    <w:multiLevelType w:val="hybridMultilevel"/>
    <w:tmpl w:val="7B943B0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0150948"/>
    <w:multiLevelType w:val="hybridMultilevel"/>
    <w:tmpl w:val="8B96793C"/>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50226E32"/>
    <w:multiLevelType w:val="hybridMultilevel"/>
    <w:tmpl w:val="D6B8EAF6"/>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50772CBA"/>
    <w:multiLevelType w:val="hybridMultilevel"/>
    <w:tmpl w:val="EF78882E"/>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513103F7"/>
    <w:multiLevelType w:val="hybridMultilevel"/>
    <w:tmpl w:val="ACFAA8A6"/>
    <w:lvl w:ilvl="0" w:tplc="3E3CD466">
      <w:start w:val="1"/>
      <w:numFmt w:val="decimal"/>
      <w:pStyle w:val="Style1"/>
      <w:lvlText w:val="%1"/>
      <w:lvlJc w:val="left"/>
      <w:pPr>
        <w:tabs>
          <w:tab w:val="num" w:pos="360"/>
        </w:tabs>
        <w:ind w:left="36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5EC6542A">
      <w:start w:val="1"/>
      <w:numFmt w:val="upperRoman"/>
      <w:lvlText w:val="%4."/>
      <w:lvlJc w:val="left"/>
      <w:pPr>
        <w:tabs>
          <w:tab w:val="num" w:pos="3240"/>
        </w:tabs>
        <w:ind w:left="3240" w:hanging="720"/>
      </w:pPr>
      <w:rPr>
        <w:b/>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15:restartNumberingAfterBreak="0">
    <w:nsid w:val="51CC3B7B"/>
    <w:multiLevelType w:val="hybridMultilevel"/>
    <w:tmpl w:val="99C6D1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38275F7"/>
    <w:multiLevelType w:val="hybridMultilevel"/>
    <w:tmpl w:val="709EFD2A"/>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8" w15:restartNumberingAfterBreak="0">
    <w:nsid w:val="60E02ACB"/>
    <w:multiLevelType w:val="hybridMultilevel"/>
    <w:tmpl w:val="C2605FE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9" w15:restartNumberingAfterBreak="0">
    <w:nsid w:val="69C211B5"/>
    <w:multiLevelType w:val="hybridMultilevel"/>
    <w:tmpl w:val="FD6CD7A2"/>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6A7A1C31"/>
    <w:multiLevelType w:val="hybridMultilevel"/>
    <w:tmpl w:val="FF9CB0A0"/>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6AD70972"/>
    <w:multiLevelType w:val="hybridMultilevel"/>
    <w:tmpl w:val="E92A9D7C"/>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6DB15E54"/>
    <w:multiLevelType w:val="hybridMultilevel"/>
    <w:tmpl w:val="F8E8A8FE"/>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6FFF46BE"/>
    <w:multiLevelType w:val="hybridMultilevel"/>
    <w:tmpl w:val="D19610C6"/>
    <w:lvl w:ilvl="0" w:tplc="C2A2619E">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71DA763D"/>
    <w:multiLevelType w:val="hybridMultilevel"/>
    <w:tmpl w:val="B734BC6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5" w15:restartNumberingAfterBreak="0">
    <w:nsid w:val="75592E13"/>
    <w:multiLevelType w:val="multilevel"/>
    <w:tmpl w:val="92C6304A"/>
    <w:lvl w:ilvl="0">
      <w:start w:val="7"/>
      <w:numFmt w:val="decimal"/>
      <w:lvlText w:val="%1."/>
      <w:lvlJc w:val="left"/>
      <w:pPr>
        <w:ind w:left="675" w:hanging="675"/>
      </w:pPr>
    </w:lvl>
    <w:lvl w:ilvl="1">
      <w:start w:val="6"/>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2160" w:hanging="216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46" w15:restartNumberingAfterBreak="0">
    <w:nsid w:val="76E03610"/>
    <w:multiLevelType w:val="hybridMultilevel"/>
    <w:tmpl w:val="531E1B9A"/>
    <w:lvl w:ilvl="0" w:tplc="FB801D02">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7" w15:restartNumberingAfterBreak="0">
    <w:nsid w:val="7A9F66E4"/>
    <w:multiLevelType w:val="multilevel"/>
    <w:tmpl w:val="9822DC0C"/>
    <w:lvl w:ilvl="0">
      <w:start w:val="1"/>
      <w:numFmt w:val="decimal"/>
      <w:suff w:val="space"/>
      <w:lvlText w:val="%1."/>
      <w:lvlJc w:val="left"/>
      <w:pPr>
        <w:ind w:firstLine="720"/>
      </w:pPr>
      <w:rPr>
        <w:rFonts w:ascii="Times New Roman" w:hAnsi="Times New Roman" w:cs="Times New Roman" w:hint="default"/>
        <w:b w:val="0"/>
        <w:i w:val="0"/>
        <w:strike w:val="0"/>
        <w:color w:val="auto"/>
        <w:sz w:val="24"/>
        <w:szCs w:val="24"/>
      </w:rPr>
    </w:lvl>
    <w:lvl w:ilvl="1">
      <w:start w:val="1"/>
      <w:numFmt w:val="decimal"/>
      <w:suff w:val="space"/>
      <w:lvlText w:val="%1.%2."/>
      <w:lvlJc w:val="left"/>
      <w:pPr>
        <w:ind w:left="414" w:firstLine="720"/>
      </w:pPr>
      <w:rPr>
        <w:rFonts w:cs="Times New Roman" w:hint="default"/>
        <w:b w:val="0"/>
        <w:i w:val="0"/>
      </w:rPr>
    </w:lvl>
    <w:lvl w:ilvl="2">
      <w:start w:val="1"/>
      <w:numFmt w:val="decimal"/>
      <w:suff w:val="space"/>
      <w:lvlText w:val="%1.%2.%3."/>
      <w:lvlJc w:val="left"/>
      <w:pPr>
        <w:ind w:firstLine="720"/>
      </w:pPr>
      <w:rPr>
        <w:rFonts w:cs="Times New Roman" w:hint="default"/>
      </w:rPr>
    </w:lvl>
    <w:lvl w:ilvl="3">
      <w:start w:val="1"/>
      <w:numFmt w:val="decimal"/>
      <w:suff w:val="space"/>
      <w:lvlText w:val="%1.%2.%3.%4."/>
      <w:lvlJc w:val="left"/>
      <w:pPr>
        <w:ind w:firstLine="720"/>
      </w:pPr>
      <w:rPr>
        <w:rFonts w:cs="Times New Roman" w:hint="default"/>
      </w:rPr>
    </w:lvl>
    <w:lvl w:ilvl="4">
      <w:start w:val="1"/>
      <w:numFmt w:val="decimal"/>
      <w:suff w:val="space"/>
      <w:lvlText w:val="%1.%2.%3.%4.%5."/>
      <w:lvlJc w:val="left"/>
      <w:pPr>
        <w:ind w:firstLine="720"/>
      </w:pPr>
      <w:rPr>
        <w:rFonts w:cs="Times New Roman" w:hint="default"/>
      </w:rPr>
    </w:lvl>
    <w:lvl w:ilvl="5">
      <w:start w:val="1"/>
      <w:numFmt w:val="decimal"/>
      <w:lvlText w:val="%1.%2.%3.%4.%5.%6."/>
      <w:lvlJc w:val="left"/>
      <w:pPr>
        <w:tabs>
          <w:tab w:val="num" w:pos="720"/>
        </w:tabs>
        <w:ind w:firstLine="720"/>
      </w:pPr>
      <w:rPr>
        <w:rFonts w:cs="Times New Roman" w:hint="default"/>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48" w15:restartNumberingAfterBreak="0">
    <w:nsid w:val="7B8A3B79"/>
    <w:multiLevelType w:val="hybridMultilevel"/>
    <w:tmpl w:val="26C4A482"/>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7E107900"/>
    <w:multiLevelType w:val="hybridMultilevel"/>
    <w:tmpl w:val="486E1102"/>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0" w15:restartNumberingAfterBreak="0">
    <w:nsid w:val="7FE36CF6"/>
    <w:multiLevelType w:val="hybridMultilevel"/>
    <w:tmpl w:val="EE0CF1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14854439">
    <w:abstractNumId w:val="29"/>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2741535">
    <w:abstractNumId w:val="3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21694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85811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151289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5402112">
    <w:abstractNumId w:val="24"/>
  </w:num>
  <w:num w:numId="7" w16cid:durableId="18402773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9266699">
    <w:abstractNumId w:val="45"/>
    <w:lvlOverride w:ilvl="0">
      <w:startOverride w:val="7"/>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1168783">
    <w:abstractNumId w:val="19"/>
  </w:num>
  <w:num w:numId="10" w16cid:durableId="179896793">
    <w:abstractNumId w:val="38"/>
  </w:num>
  <w:num w:numId="11" w16cid:durableId="371072921">
    <w:abstractNumId w:val="25"/>
  </w:num>
  <w:num w:numId="12" w16cid:durableId="17849557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20111998">
    <w:abstractNumId w:val="44"/>
  </w:num>
  <w:num w:numId="14" w16cid:durableId="591206500">
    <w:abstractNumId w:val="8"/>
  </w:num>
  <w:num w:numId="15" w16cid:durableId="1959487486">
    <w:abstractNumId w:val="37"/>
  </w:num>
  <w:num w:numId="16" w16cid:durableId="1337537702">
    <w:abstractNumId w:val="0"/>
    <w:lvlOverride w:ilvl="0">
      <w:startOverride w:val="1"/>
    </w:lvlOverride>
  </w:num>
  <w:num w:numId="17" w16cid:durableId="7015121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1170478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8428420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668107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536979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8396208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553759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88899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45555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736222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2213368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82471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265655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733790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252110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640099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714096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47578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796431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1629298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3228388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809751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027340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185577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322522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8343398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212837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064939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1056862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4320223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28911309">
    <w:abstractNumId w:val="47"/>
  </w:num>
  <w:num w:numId="48" w16cid:durableId="1293900426">
    <w:abstractNumId w:val="1"/>
  </w:num>
  <w:num w:numId="49" w16cid:durableId="25378114">
    <w:abstractNumId w:val="35"/>
  </w:num>
  <w:num w:numId="50" w16cid:durableId="579752299">
    <w:abstractNumId w:val="23"/>
  </w:num>
  <w:num w:numId="51" w16cid:durableId="367992951">
    <w:abstractNumId w:val="5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07F"/>
    <w:rsid w:val="0000004F"/>
    <w:rsid w:val="00031D11"/>
    <w:rsid w:val="00033434"/>
    <w:rsid w:val="0004063D"/>
    <w:rsid w:val="00040F86"/>
    <w:rsid w:val="0004241C"/>
    <w:rsid w:val="00057187"/>
    <w:rsid w:val="000663D8"/>
    <w:rsid w:val="00066D5B"/>
    <w:rsid w:val="00066F0F"/>
    <w:rsid w:val="0008109A"/>
    <w:rsid w:val="000954D6"/>
    <w:rsid w:val="000B05B9"/>
    <w:rsid w:val="000C58AA"/>
    <w:rsid w:val="000F6374"/>
    <w:rsid w:val="00112EC7"/>
    <w:rsid w:val="001221F7"/>
    <w:rsid w:val="00145367"/>
    <w:rsid w:val="00170614"/>
    <w:rsid w:val="00173C3A"/>
    <w:rsid w:val="001764C0"/>
    <w:rsid w:val="001766C4"/>
    <w:rsid w:val="00184123"/>
    <w:rsid w:val="00193FA9"/>
    <w:rsid w:val="001A436C"/>
    <w:rsid w:val="001E5257"/>
    <w:rsid w:val="002002B0"/>
    <w:rsid w:val="00212430"/>
    <w:rsid w:val="00214117"/>
    <w:rsid w:val="00215793"/>
    <w:rsid w:val="002159DE"/>
    <w:rsid w:val="0021607F"/>
    <w:rsid w:val="00225DA0"/>
    <w:rsid w:val="00231D86"/>
    <w:rsid w:val="0024192D"/>
    <w:rsid w:val="00260723"/>
    <w:rsid w:val="00274535"/>
    <w:rsid w:val="00275D97"/>
    <w:rsid w:val="002A07A3"/>
    <w:rsid w:val="002B3D8E"/>
    <w:rsid w:val="002B714E"/>
    <w:rsid w:val="002C0213"/>
    <w:rsid w:val="002C5D56"/>
    <w:rsid w:val="002D0B49"/>
    <w:rsid w:val="002D37AC"/>
    <w:rsid w:val="002F6A75"/>
    <w:rsid w:val="00310A55"/>
    <w:rsid w:val="00312289"/>
    <w:rsid w:val="00312987"/>
    <w:rsid w:val="0031585C"/>
    <w:rsid w:val="003170AC"/>
    <w:rsid w:val="003247C5"/>
    <w:rsid w:val="003455FE"/>
    <w:rsid w:val="003701A0"/>
    <w:rsid w:val="00371808"/>
    <w:rsid w:val="0037252D"/>
    <w:rsid w:val="0038408D"/>
    <w:rsid w:val="00384B3B"/>
    <w:rsid w:val="003938ED"/>
    <w:rsid w:val="003B25FD"/>
    <w:rsid w:val="003B30CC"/>
    <w:rsid w:val="003B687C"/>
    <w:rsid w:val="003D7F08"/>
    <w:rsid w:val="003E3936"/>
    <w:rsid w:val="003F1C0C"/>
    <w:rsid w:val="00414D7B"/>
    <w:rsid w:val="00422289"/>
    <w:rsid w:val="00434B01"/>
    <w:rsid w:val="00445140"/>
    <w:rsid w:val="00445D90"/>
    <w:rsid w:val="00462006"/>
    <w:rsid w:val="00472BFA"/>
    <w:rsid w:val="00475A69"/>
    <w:rsid w:val="00480322"/>
    <w:rsid w:val="00482E16"/>
    <w:rsid w:val="00491B2D"/>
    <w:rsid w:val="00492734"/>
    <w:rsid w:val="00495C15"/>
    <w:rsid w:val="004A24EF"/>
    <w:rsid w:val="004E341B"/>
    <w:rsid w:val="004E498D"/>
    <w:rsid w:val="0051494E"/>
    <w:rsid w:val="00524AFE"/>
    <w:rsid w:val="0057033C"/>
    <w:rsid w:val="0057239C"/>
    <w:rsid w:val="005A009E"/>
    <w:rsid w:val="005A1C7F"/>
    <w:rsid w:val="005B5BD4"/>
    <w:rsid w:val="005B6C3E"/>
    <w:rsid w:val="005B72CD"/>
    <w:rsid w:val="005B79E6"/>
    <w:rsid w:val="005C6609"/>
    <w:rsid w:val="005E5F30"/>
    <w:rsid w:val="005F2916"/>
    <w:rsid w:val="0060783E"/>
    <w:rsid w:val="00613CAF"/>
    <w:rsid w:val="006332F5"/>
    <w:rsid w:val="00634741"/>
    <w:rsid w:val="006413D4"/>
    <w:rsid w:val="00644180"/>
    <w:rsid w:val="006503DA"/>
    <w:rsid w:val="0067020A"/>
    <w:rsid w:val="00671EB0"/>
    <w:rsid w:val="006736F1"/>
    <w:rsid w:val="006975AD"/>
    <w:rsid w:val="006C3A20"/>
    <w:rsid w:val="006D1129"/>
    <w:rsid w:val="006D256C"/>
    <w:rsid w:val="006E1CCE"/>
    <w:rsid w:val="006F6360"/>
    <w:rsid w:val="00702437"/>
    <w:rsid w:val="00705826"/>
    <w:rsid w:val="007124EF"/>
    <w:rsid w:val="007214C3"/>
    <w:rsid w:val="007218EB"/>
    <w:rsid w:val="00725A0F"/>
    <w:rsid w:val="00726D08"/>
    <w:rsid w:val="0073153D"/>
    <w:rsid w:val="0074406F"/>
    <w:rsid w:val="00752A5E"/>
    <w:rsid w:val="007638ED"/>
    <w:rsid w:val="007658EE"/>
    <w:rsid w:val="007803E5"/>
    <w:rsid w:val="00782190"/>
    <w:rsid w:val="00796C4E"/>
    <w:rsid w:val="007A5330"/>
    <w:rsid w:val="007B4EB0"/>
    <w:rsid w:val="007B4F37"/>
    <w:rsid w:val="007B6646"/>
    <w:rsid w:val="007D673D"/>
    <w:rsid w:val="007D6B46"/>
    <w:rsid w:val="007E3489"/>
    <w:rsid w:val="007F1034"/>
    <w:rsid w:val="00810EC5"/>
    <w:rsid w:val="00820999"/>
    <w:rsid w:val="008227AE"/>
    <w:rsid w:val="00845B77"/>
    <w:rsid w:val="0084750C"/>
    <w:rsid w:val="00852CE3"/>
    <w:rsid w:val="008633B7"/>
    <w:rsid w:val="008D16CD"/>
    <w:rsid w:val="008D21E5"/>
    <w:rsid w:val="008E37B4"/>
    <w:rsid w:val="008E58A4"/>
    <w:rsid w:val="008F12E7"/>
    <w:rsid w:val="008F3316"/>
    <w:rsid w:val="00900C11"/>
    <w:rsid w:val="009022E5"/>
    <w:rsid w:val="00905AF6"/>
    <w:rsid w:val="00915C6F"/>
    <w:rsid w:val="009236EB"/>
    <w:rsid w:val="00943C48"/>
    <w:rsid w:val="009650BC"/>
    <w:rsid w:val="00966516"/>
    <w:rsid w:val="0097621B"/>
    <w:rsid w:val="009916D4"/>
    <w:rsid w:val="00991E87"/>
    <w:rsid w:val="00997226"/>
    <w:rsid w:val="009C0F27"/>
    <w:rsid w:val="009C2AD6"/>
    <w:rsid w:val="009D1E8B"/>
    <w:rsid w:val="009D4BAD"/>
    <w:rsid w:val="009E54AC"/>
    <w:rsid w:val="009F3FC5"/>
    <w:rsid w:val="009F667C"/>
    <w:rsid w:val="00A06328"/>
    <w:rsid w:val="00A32B67"/>
    <w:rsid w:val="00A32FD5"/>
    <w:rsid w:val="00A44C89"/>
    <w:rsid w:val="00A470F0"/>
    <w:rsid w:val="00A50C75"/>
    <w:rsid w:val="00A93EB0"/>
    <w:rsid w:val="00AB5CD9"/>
    <w:rsid w:val="00B04202"/>
    <w:rsid w:val="00B30DFE"/>
    <w:rsid w:val="00B36A76"/>
    <w:rsid w:val="00B41974"/>
    <w:rsid w:val="00B42F01"/>
    <w:rsid w:val="00B526AA"/>
    <w:rsid w:val="00B90CC0"/>
    <w:rsid w:val="00BB05F3"/>
    <w:rsid w:val="00BB39B5"/>
    <w:rsid w:val="00BC4585"/>
    <w:rsid w:val="00BC63BE"/>
    <w:rsid w:val="00BC7A4D"/>
    <w:rsid w:val="00BD0111"/>
    <w:rsid w:val="00BD6B97"/>
    <w:rsid w:val="00BE2FDE"/>
    <w:rsid w:val="00BE3013"/>
    <w:rsid w:val="00BE685D"/>
    <w:rsid w:val="00BF5A80"/>
    <w:rsid w:val="00C328DF"/>
    <w:rsid w:val="00C51CE0"/>
    <w:rsid w:val="00C53CAB"/>
    <w:rsid w:val="00C651D8"/>
    <w:rsid w:val="00C7149A"/>
    <w:rsid w:val="00C778FB"/>
    <w:rsid w:val="00C86AE7"/>
    <w:rsid w:val="00CA217F"/>
    <w:rsid w:val="00CD1B52"/>
    <w:rsid w:val="00CD3345"/>
    <w:rsid w:val="00D1568C"/>
    <w:rsid w:val="00D24CD3"/>
    <w:rsid w:val="00D33319"/>
    <w:rsid w:val="00D36D18"/>
    <w:rsid w:val="00D414F4"/>
    <w:rsid w:val="00D66F8B"/>
    <w:rsid w:val="00D73F3D"/>
    <w:rsid w:val="00DA177E"/>
    <w:rsid w:val="00DB3A8F"/>
    <w:rsid w:val="00DC33BB"/>
    <w:rsid w:val="00E07B89"/>
    <w:rsid w:val="00E10FD6"/>
    <w:rsid w:val="00E12AF5"/>
    <w:rsid w:val="00E130A9"/>
    <w:rsid w:val="00E15278"/>
    <w:rsid w:val="00E1776C"/>
    <w:rsid w:val="00E37EBD"/>
    <w:rsid w:val="00E453D6"/>
    <w:rsid w:val="00E45D88"/>
    <w:rsid w:val="00E502F3"/>
    <w:rsid w:val="00E932CD"/>
    <w:rsid w:val="00EB1B36"/>
    <w:rsid w:val="00EC4A19"/>
    <w:rsid w:val="00EC549F"/>
    <w:rsid w:val="00ED068F"/>
    <w:rsid w:val="00ED5348"/>
    <w:rsid w:val="00EE58C0"/>
    <w:rsid w:val="00F0457A"/>
    <w:rsid w:val="00F272CE"/>
    <w:rsid w:val="00F308A5"/>
    <w:rsid w:val="00F33A53"/>
    <w:rsid w:val="00F71CF0"/>
    <w:rsid w:val="00F962C4"/>
    <w:rsid w:val="00FA353F"/>
    <w:rsid w:val="00FD40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01DB0"/>
  <w15:chartTrackingRefBased/>
  <w15:docId w15:val="{8B2C4F07-6727-4A3B-B837-482FAF3A8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12430"/>
    <w:pPr>
      <w:autoSpaceDN w:val="0"/>
      <w:spacing w:after="0" w:line="240" w:lineRule="auto"/>
    </w:pPr>
    <w:rPr>
      <w:rFonts w:ascii="Calibri" w:eastAsia="Calibri" w:hAnsi="Calibri" w:cs="Times New Roman"/>
      <w:kern w:val="0"/>
      <w14:ligatures w14:val="none"/>
    </w:rPr>
  </w:style>
  <w:style w:type="paragraph" w:styleId="Antrat1">
    <w:name w:val="heading 1"/>
    <w:aliases w:val="Appendix"/>
    <w:basedOn w:val="prastasis"/>
    <w:next w:val="prastasis"/>
    <w:link w:val="Antrat1Diagrama"/>
    <w:qFormat/>
    <w:rsid w:val="0021607F"/>
    <w:pPr>
      <w:keepNext/>
      <w:jc w:val="center"/>
      <w:outlineLvl w:val="0"/>
    </w:pPr>
    <w:rPr>
      <w:b/>
      <w:sz w:val="28"/>
      <w:lang w:eastAsia="x-none"/>
    </w:rPr>
  </w:style>
  <w:style w:type="paragraph" w:styleId="Antrat2">
    <w:name w:val="heading 2"/>
    <w:aliases w:val="annotation text,Title Header2,Diagrama,Diagrama Diagrama Diagrama Diagrama,Diagrama Diagrama Diagrama,Diagrama Diagrama Char Char,Diagrama Diagrama Char,Char3"/>
    <w:basedOn w:val="prastasis"/>
    <w:next w:val="prastasis"/>
    <w:link w:val="Antrat2Diagrama"/>
    <w:uiPriority w:val="99"/>
    <w:unhideWhenUsed/>
    <w:qFormat/>
    <w:rsid w:val="0021607F"/>
    <w:pPr>
      <w:jc w:val="both"/>
      <w:outlineLvl w:val="1"/>
    </w:pPr>
    <w:rPr>
      <w:szCs w:val="20"/>
      <w:lang w:val="x-none" w:eastAsia="x-none"/>
    </w:rPr>
  </w:style>
  <w:style w:type="paragraph" w:styleId="Antrat3">
    <w:name w:val="heading 3"/>
    <w:aliases w:val="Section Header3,Sub-Clause Paragraph"/>
    <w:basedOn w:val="prastasis"/>
    <w:next w:val="prastasis"/>
    <w:link w:val="Antrat3Diagrama"/>
    <w:semiHidden/>
    <w:unhideWhenUsed/>
    <w:qFormat/>
    <w:rsid w:val="0021607F"/>
    <w:pPr>
      <w:keepNext/>
      <w:jc w:val="both"/>
      <w:outlineLvl w:val="2"/>
    </w:pPr>
    <w:rPr>
      <w:szCs w:val="20"/>
      <w:lang w:val="x-none" w:eastAsia="x-none"/>
    </w:rPr>
  </w:style>
  <w:style w:type="paragraph" w:styleId="Antrat4">
    <w:name w:val="heading 4"/>
    <w:aliases w:val="Sub-Clause Sub-paragraph,Heading 4 Char Char Char Char,Heading 4 Char Char Char Char Char"/>
    <w:basedOn w:val="prastasis"/>
    <w:next w:val="prastasis"/>
    <w:link w:val="Antrat4Diagrama"/>
    <w:semiHidden/>
    <w:unhideWhenUsed/>
    <w:qFormat/>
    <w:rsid w:val="0021607F"/>
    <w:pPr>
      <w:keepNext/>
      <w:outlineLvl w:val="3"/>
    </w:pPr>
    <w:rPr>
      <w:b/>
      <w:sz w:val="44"/>
      <w:szCs w:val="20"/>
      <w:lang w:val="x-none" w:eastAsia="x-none"/>
    </w:rPr>
  </w:style>
  <w:style w:type="paragraph" w:styleId="Antrat5">
    <w:name w:val="heading 5"/>
    <w:basedOn w:val="prastasis"/>
    <w:next w:val="prastasis"/>
    <w:link w:val="Antrat5Diagrama"/>
    <w:semiHidden/>
    <w:unhideWhenUsed/>
    <w:qFormat/>
    <w:rsid w:val="0021607F"/>
    <w:pPr>
      <w:keepNext/>
      <w:outlineLvl w:val="4"/>
    </w:pPr>
    <w:rPr>
      <w:b/>
      <w:sz w:val="40"/>
      <w:szCs w:val="20"/>
      <w:lang w:val="x-none" w:eastAsia="x-none"/>
    </w:rPr>
  </w:style>
  <w:style w:type="paragraph" w:styleId="Antrat6">
    <w:name w:val="heading 6"/>
    <w:basedOn w:val="prastasis"/>
    <w:next w:val="prastasis"/>
    <w:link w:val="Antrat6Diagrama"/>
    <w:semiHidden/>
    <w:unhideWhenUsed/>
    <w:qFormat/>
    <w:rsid w:val="0021607F"/>
    <w:pPr>
      <w:keepNext/>
      <w:outlineLvl w:val="5"/>
    </w:pPr>
    <w:rPr>
      <w:b/>
      <w:sz w:val="36"/>
      <w:szCs w:val="20"/>
      <w:lang w:val="x-none" w:eastAsia="x-none"/>
    </w:rPr>
  </w:style>
  <w:style w:type="paragraph" w:styleId="Antrat7">
    <w:name w:val="heading 7"/>
    <w:basedOn w:val="prastasis"/>
    <w:next w:val="prastasis"/>
    <w:link w:val="Antrat7Diagrama"/>
    <w:uiPriority w:val="99"/>
    <w:semiHidden/>
    <w:unhideWhenUsed/>
    <w:qFormat/>
    <w:rsid w:val="0021607F"/>
    <w:pPr>
      <w:keepNext/>
      <w:outlineLvl w:val="6"/>
    </w:pPr>
    <w:rPr>
      <w:sz w:val="48"/>
      <w:szCs w:val="20"/>
      <w:lang w:val="x-none" w:eastAsia="x-none"/>
    </w:rPr>
  </w:style>
  <w:style w:type="paragraph" w:styleId="Antrat8">
    <w:name w:val="heading 8"/>
    <w:basedOn w:val="prastasis"/>
    <w:next w:val="prastasis"/>
    <w:link w:val="Antrat8Diagrama"/>
    <w:uiPriority w:val="99"/>
    <w:semiHidden/>
    <w:unhideWhenUsed/>
    <w:qFormat/>
    <w:rsid w:val="0021607F"/>
    <w:pPr>
      <w:keepNext/>
      <w:outlineLvl w:val="7"/>
    </w:pPr>
    <w:rPr>
      <w:b/>
      <w:sz w:val="18"/>
      <w:szCs w:val="20"/>
      <w:lang w:val="x-none" w:eastAsia="x-none"/>
    </w:rPr>
  </w:style>
  <w:style w:type="paragraph" w:styleId="Antrat9">
    <w:name w:val="heading 9"/>
    <w:basedOn w:val="prastasis"/>
    <w:next w:val="prastasis"/>
    <w:link w:val="Antrat9Diagrama"/>
    <w:uiPriority w:val="99"/>
    <w:semiHidden/>
    <w:unhideWhenUsed/>
    <w:qFormat/>
    <w:rsid w:val="0021607F"/>
    <w:pPr>
      <w:keepNext/>
      <w:outlineLvl w:val="8"/>
    </w:pPr>
    <w:rPr>
      <w:sz w:val="40"/>
      <w:szCs w:val="2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21607F"/>
    <w:rPr>
      <w:rFonts w:ascii="Calibri" w:eastAsia="Calibri" w:hAnsi="Calibri" w:cs="Times New Roman"/>
      <w:b/>
      <w:kern w:val="0"/>
      <w:sz w:val="28"/>
      <w:lang w:eastAsia="x-none"/>
      <w14:ligatures w14:val="none"/>
    </w:rPr>
  </w:style>
  <w:style w:type="character" w:customStyle="1" w:styleId="Antrat2Diagrama">
    <w:name w:val="Antraštė 2 Diagrama"/>
    <w:aliases w:val="annotation text Diagrama,Title Header2 Diagrama,Diagrama Diagrama,Diagrama Diagrama Diagrama Diagrama Diagrama1,Diagrama Diagrama Diagrama Diagrama2,Diagrama Diagrama Char Char Diagrama1,Diagrama Diagrama Char Diagrama1"/>
    <w:basedOn w:val="Numatytasispastraiposriftas"/>
    <w:link w:val="Antrat2"/>
    <w:uiPriority w:val="99"/>
    <w:rsid w:val="0021607F"/>
    <w:rPr>
      <w:rFonts w:ascii="Calibri" w:eastAsia="Calibri" w:hAnsi="Calibri" w:cs="Times New Roman"/>
      <w:kern w:val="0"/>
      <w:szCs w:val="20"/>
      <w:lang w:val="x-none" w:eastAsia="x-none"/>
      <w14:ligatures w14:val="none"/>
    </w:rPr>
  </w:style>
  <w:style w:type="character" w:customStyle="1" w:styleId="Antrat3Diagrama">
    <w:name w:val="Antraštė 3 Diagrama"/>
    <w:aliases w:val="Section Header3 Diagrama,Sub-Clause Paragraph Diagrama"/>
    <w:basedOn w:val="Numatytasispastraiposriftas"/>
    <w:link w:val="Antrat3"/>
    <w:semiHidden/>
    <w:rsid w:val="0021607F"/>
    <w:rPr>
      <w:rFonts w:ascii="Calibri" w:eastAsia="Calibri" w:hAnsi="Calibri" w:cs="Times New Roman"/>
      <w:kern w:val="0"/>
      <w:szCs w:val="20"/>
      <w:lang w:val="x-none" w:eastAsia="x-none"/>
      <w14:ligatures w14:val="none"/>
    </w:rPr>
  </w:style>
  <w:style w:type="character" w:customStyle="1" w:styleId="Antrat4Diagrama">
    <w:name w:val="Antraštė 4 Diagrama"/>
    <w:aliases w:val="Sub-Clause Sub-paragraph Diagrama,Heading 4 Char Char Char Char Diagrama,Heading 4 Char Char Char Char Char Diagrama"/>
    <w:basedOn w:val="Numatytasispastraiposriftas"/>
    <w:link w:val="Antrat4"/>
    <w:semiHidden/>
    <w:rsid w:val="0021607F"/>
    <w:rPr>
      <w:rFonts w:ascii="Calibri" w:eastAsia="Calibri" w:hAnsi="Calibri" w:cs="Times New Roman"/>
      <w:b/>
      <w:kern w:val="0"/>
      <w:sz w:val="44"/>
      <w:szCs w:val="20"/>
      <w:lang w:val="x-none" w:eastAsia="x-none"/>
      <w14:ligatures w14:val="none"/>
    </w:rPr>
  </w:style>
  <w:style w:type="character" w:customStyle="1" w:styleId="Antrat5Diagrama">
    <w:name w:val="Antraštė 5 Diagrama"/>
    <w:basedOn w:val="Numatytasispastraiposriftas"/>
    <w:link w:val="Antrat5"/>
    <w:semiHidden/>
    <w:rsid w:val="0021607F"/>
    <w:rPr>
      <w:rFonts w:ascii="Calibri" w:eastAsia="Calibri" w:hAnsi="Calibri" w:cs="Times New Roman"/>
      <w:b/>
      <w:kern w:val="0"/>
      <w:sz w:val="40"/>
      <w:szCs w:val="20"/>
      <w:lang w:val="x-none" w:eastAsia="x-none"/>
      <w14:ligatures w14:val="none"/>
    </w:rPr>
  </w:style>
  <w:style w:type="character" w:customStyle="1" w:styleId="Antrat6Diagrama">
    <w:name w:val="Antraštė 6 Diagrama"/>
    <w:basedOn w:val="Numatytasispastraiposriftas"/>
    <w:link w:val="Antrat6"/>
    <w:semiHidden/>
    <w:rsid w:val="0021607F"/>
    <w:rPr>
      <w:rFonts w:ascii="Calibri" w:eastAsia="Calibri" w:hAnsi="Calibri" w:cs="Times New Roman"/>
      <w:b/>
      <w:kern w:val="0"/>
      <w:sz w:val="36"/>
      <w:szCs w:val="20"/>
      <w:lang w:val="x-none" w:eastAsia="x-none"/>
      <w14:ligatures w14:val="none"/>
    </w:rPr>
  </w:style>
  <w:style w:type="character" w:customStyle="1" w:styleId="Antrat7Diagrama">
    <w:name w:val="Antraštė 7 Diagrama"/>
    <w:basedOn w:val="Numatytasispastraiposriftas"/>
    <w:link w:val="Antrat7"/>
    <w:uiPriority w:val="99"/>
    <w:semiHidden/>
    <w:rsid w:val="0021607F"/>
    <w:rPr>
      <w:rFonts w:ascii="Calibri" w:eastAsia="Calibri" w:hAnsi="Calibri" w:cs="Times New Roman"/>
      <w:kern w:val="0"/>
      <w:sz w:val="48"/>
      <w:szCs w:val="20"/>
      <w:lang w:val="x-none" w:eastAsia="x-none"/>
      <w14:ligatures w14:val="none"/>
    </w:rPr>
  </w:style>
  <w:style w:type="character" w:customStyle="1" w:styleId="Antrat8Diagrama">
    <w:name w:val="Antraštė 8 Diagrama"/>
    <w:basedOn w:val="Numatytasispastraiposriftas"/>
    <w:link w:val="Antrat8"/>
    <w:uiPriority w:val="99"/>
    <w:semiHidden/>
    <w:rsid w:val="0021607F"/>
    <w:rPr>
      <w:rFonts w:ascii="Calibri" w:eastAsia="Calibri" w:hAnsi="Calibri" w:cs="Times New Roman"/>
      <w:b/>
      <w:kern w:val="0"/>
      <w:sz w:val="18"/>
      <w:szCs w:val="20"/>
      <w:lang w:val="x-none" w:eastAsia="x-none"/>
      <w14:ligatures w14:val="none"/>
    </w:rPr>
  </w:style>
  <w:style w:type="character" w:customStyle="1" w:styleId="Antrat9Diagrama">
    <w:name w:val="Antraštė 9 Diagrama"/>
    <w:basedOn w:val="Numatytasispastraiposriftas"/>
    <w:link w:val="Antrat9"/>
    <w:uiPriority w:val="99"/>
    <w:semiHidden/>
    <w:rsid w:val="0021607F"/>
    <w:rPr>
      <w:rFonts w:ascii="Calibri" w:eastAsia="Calibri" w:hAnsi="Calibri" w:cs="Times New Roman"/>
      <w:kern w:val="0"/>
      <w:sz w:val="40"/>
      <w:szCs w:val="20"/>
      <w:lang w:val="x-none" w:eastAsia="x-none"/>
      <w14:ligatures w14:val="none"/>
    </w:rPr>
  </w:style>
  <w:style w:type="character" w:styleId="Hipersaitas">
    <w:name w:val="Hyperlink"/>
    <w:aliases w:val="Alna,IVPK Hyperlink"/>
    <w:uiPriority w:val="99"/>
    <w:unhideWhenUsed/>
    <w:rsid w:val="0021607F"/>
    <w:rPr>
      <w:color w:val="0000FF"/>
      <w:u w:val="single"/>
    </w:rPr>
  </w:style>
  <w:style w:type="character" w:styleId="Perirtashipersaitas">
    <w:name w:val="FollowedHyperlink"/>
    <w:basedOn w:val="Numatytasispastraiposriftas"/>
    <w:uiPriority w:val="99"/>
    <w:semiHidden/>
    <w:unhideWhenUsed/>
    <w:rsid w:val="0021607F"/>
    <w:rPr>
      <w:color w:val="954F72" w:themeColor="followedHyperlink"/>
      <w:u w:val="single"/>
    </w:rPr>
  </w:style>
  <w:style w:type="paragraph" w:styleId="HTMLadresas">
    <w:name w:val="HTML Address"/>
    <w:basedOn w:val="prastasis"/>
    <w:link w:val="HTMLadresasDiagrama"/>
    <w:semiHidden/>
    <w:unhideWhenUsed/>
    <w:rsid w:val="0021607F"/>
    <w:pPr>
      <w:suppressAutoHyphens/>
      <w:overflowPunct w:val="0"/>
      <w:autoSpaceDE w:val="0"/>
      <w:adjustRightInd w:val="0"/>
      <w:jc w:val="both"/>
    </w:pPr>
    <w:rPr>
      <w:i/>
      <w:szCs w:val="20"/>
      <w:lang w:val="en-US" w:eastAsia="x-none"/>
    </w:rPr>
  </w:style>
  <w:style w:type="character" w:customStyle="1" w:styleId="HTMLadresasDiagrama">
    <w:name w:val="HTML adresas Diagrama"/>
    <w:basedOn w:val="Numatytasispastraiposriftas"/>
    <w:link w:val="HTMLadresas"/>
    <w:semiHidden/>
    <w:rsid w:val="0021607F"/>
    <w:rPr>
      <w:rFonts w:ascii="Calibri" w:eastAsia="Calibri" w:hAnsi="Calibri" w:cs="Times New Roman"/>
      <w:i/>
      <w:kern w:val="0"/>
      <w:szCs w:val="20"/>
      <w:lang w:val="en-US" w:eastAsia="x-none"/>
      <w14:ligatures w14:val="none"/>
    </w:rPr>
  </w:style>
  <w:style w:type="character" w:customStyle="1" w:styleId="Antrat1Diagrama1">
    <w:name w:val="Antraštė 1 Diagrama1"/>
    <w:aliases w:val="Appendix Diagrama1"/>
    <w:basedOn w:val="Numatytasispastraiposriftas"/>
    <w:rsid w:val="0021607F"/>
    <w:rPr>
      <w:rFonts w:asciiTheme="majorHAnsi" w:eastAsiaTheme="majorEastAsia" w:hAnsiTheme="majorHAnsi" w:cstheme="majorBidi"/>
      <w:color w:val="2F5496" w:themeColor="accent1" w:themeShade="BF"/>
      <w:sz w:val="32"/>
      <w:szCs w:val="32"/>
    </w:rPr>
  </w:style>
  <w:style w:type="character" w:customStyle="1" w:styleId="Antrat2Diagrama1">
    <w:name w:val="Antraštė 2 Diagrama1"/>
    <w:aliases w:val="Title Header2 Diagrama1,Diagrama Diagrama1"/>
    <w:basedOn w:val="Numatytasispastraiposriftas"/>
    <w:semiHidden/>
    <w:rsid w:val="0021607F"/>
    <w:rPr>
      <w:rFonts w:asciiTheme="majorHAnsi" w:eastAsiaTheme="majorEastAsia" w:hAnsiTheme="majorHAnsi" w:cstheme="majorBidi"/>
      <w:color w:val="2F5496" w:themeColor="accent1" w:themeShade="BF"/>
      <w:sz w:val="26"/>
      <w:szCs w:val="26"/>
    </w:rPr>
  </w:style>
  <w:style w:type="character" w:customStyle="1" w:styleId="Antrat3Diagrama1">
    <w:name w:val="Antraštė 3 Diagrama1"/>
    <w:aliases w:val="Section Header3 Diagrama1,Sub-Clause Paragraph Diagrama1"/>
    <w:basedOn w:val="Numatytasispastraiposriftas"/>
    <w:semiHidden/>
    <w:rsid w:val="0021607F"/>
    <w:rPr>
      <w:rFonts w:asciiTheme="majorHAnsi" w:eastAsiaTheme="majorEastAsia" w:hAnsiTheme="majorHAnsi" w:cstheme="majorBidi"/>
      <w:color w:val="1F3763" w:themeColor="accent1" w:themeShade="7F"/>
      <w:sz w:val="24"/>
      <w:szCs w:val="24"/>
    </w:rPr>
  </w:style>
  <w:style w:type="character" w:customStyle="1" w:styleId="Antrat4Diagrama1">
    <w:name w:val="Antraštė 4 Diagrama1"/>
    <w:aliases w:val="Sub-Clause Sub-paragraph Diagrama1,Heading 4 Char Char Char Char Diagrama1,Heading 4 Char Char Char Char Char Diagrama1"/>
    <w:basedOn w:val="Numatytasispastraiposriftas"/>
    <w:semiHidden/>
    <w:rsid w:val="0021607F"/>
    <w:rPr>
      <w:rFonts w:asciiTheme="majorHAnsi" w:eastAsiaTheme="majorEastAsia" w:hAnsiTheme="majorHAnsi" w:cstheme="majorBidi"/>
      <w:i/>
      <w:iCs/>
      <w:color w:val="2F5496" w:themeColor="accent1" w:themeShade="BF"/>
      <w:sz w:val="22"/>
      <w:szCs w:val="22"/>
    </w:rPr>
  </w:style>
  <w:style w:type="paragraph" w:styleId="HTMLiankstoformatuotas">
    <w:name w:val="HTML Preformatted"/>
    <w:basedOn w:val="prastasis"/>
    <w:link w:val="HTMLiankstoformatuotasDiagrama1"/>
    <w:semiHidden/>
    <w:unhideWhenUsed/>
    <w:rsid w:val="002160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eastAsia="x-none"/>
    </w:rPr>
  </w:style>
  <w:style w:type="character" w:customStyle="1" w:styleId="HTMLiankstoformatuotasDiagrama">
    <w:name w:val="HTML iš anksto formatuotas Diagrama"/>
    <w:basedOn w:val="Numatytasispastraiposriftas"/>
    <w:semiHidden/>
    <w:rsid w:val="0021607F"/>
    <w:rPr>
      <w:rFonts w:ascii="Consolas" w:eastAsia="Calibri" w:hAnsi="Consolas" w:cs="Times New Roman"/>
      <w:kern w:val="0"/>
      <w:sz w:val="20"/>
      <w:szCs w:val="20"/>
      <w14:ligatures w14:val="none"/>
    </w:rPr>
  </w:style>
  <w:style w:type="paragraph" w:customStyle="1" w:styleId="msonormal0">
    <w:name w:val="msonormal"/>
    <w:basedOn w:val="prastasis"/>
    <w:uiPriority w:val="99"/>
    <w:rsid w:val="0021607F"/>
    <w:pPr>
      <w:overflowPunct w:val="0"/>
      <w:autoSpaceDE w:val="0"/>
      <w:adjustRightInd w:val="0"/>
      <w:spacing w:before="100" w:after="100"/>
    </w:pPr>
    <w:rPr>
      <w:rFonts w:ascii="Arial Unicode MS" w:eastAsia="Times New Roman"/>
      <w:szCs w:val="20"/>
      <w:lang w:val="en-US"/>
    </w:rPr>
  </w:style>
  <w:style w:type="paragraph" w:styleId="prastasiniatinklio">
    <w:name w:val="Normal (Web)"/>
    <w:basedOn w:val="prastasis"/>
    <w:uiPriority w:val="99"/>
    <w:semiHidden/>
    <w:unhideWhenUsed/>
    <w:rsid w:val="0021607F"/>
    <w:pPr>
      <w:overflowPunct w:val="0"/>
      <w:autoSpaceDE w:val="0"/>
      <w:adjustRightInd w:val="0"/>
      <w:spacing w:before="100" w:after="100"/>
    </w:pPr>
    <w:rPr>
      <w:rFonts w:ascii="Arial Unicode MS" w:eastAsia="Times New Roman"/>
      <w:szCs w:val="20"/>
      <w:lang w:val="en-US"/>
    </w:rPr>
  </w:style>
  <w:style w:type="paragraph" w:styleId="Turinys1">
    <w:name w:val="toc 1"/>
    <w:basedOn w:val="prastasis"/>
    <w:next w:val="prastasis"/>
    <w:autoRedefine/>
    <w:uiPriority w:val="99"/>
    <w:semiHidden/>
    <w:unhideWhenUsed/>
    <w:rsid w:val="0021607F"/>
    <w:pPr>
      <w:tabs>
        <w:tab w:val="right" w:pos="9204"/>
      </w:tabs>
      <w:jc w:val="center"/>
    </w:pPr>
    <w:rPr>
      <w:b/>
      <w:caps/>
      <w:noProof/>
      <w:sz w:val="21"/>
      <w:szCs w:val="21"/>
    </w:rPr>
  </w:style>
  <w:style w:type="character" w:customStyle="1" w:styleId="PuslapioinaostekstasDiagrama">
    <w:name w:val="Puslapio išnašos tekstas Diagrama"/>
    <w:aliases w:val="Car Diagrama,Footnote Text Blue Diagrama,Footnote Diagrama,Diagrama1 Diagrama, Diagrama1 Diagrama"/>
    <w:basedOn w:val="Numatytasispastraiposriftas"/>
    <w:link w:val="Puslapioinaostekstas"/>
    <w:uiPriority w:val="99"/>
    <w:locked/>
    <w:rsid w:val="0021607F"/>
    <w:rPr>
      <w:rFonts w:ascii="Calibri" w:eastAsia="Calibri" w:hAnsi="Calibri" w:cs="Times New Roman"/>
      <w:sz w:val="20"/>
      <w:szCs w:val="20"/>
      <w:lang w:val="x-none" w:eastAsia="x-none"/>
    </w:rPr>
  </w:style>
  <w:style w:type="paragraph" w:styleId="Puslapioinaostekstas">
    <w:name w:val="footnote text"/>
    <w:aliases w:val="Car,Footnote Text Blue,Footnote,Diagrama1, Diagrama1"/>
    <w:basedOn w:val="prastasis"/>
    <w:link w:val="PuslapioinaostekstasDiagrama"/>
    <w:uiPriority w:val="99"/>
    <w:unhideWhenUsed/>
    <w:rsid w:val="0021607F"/>
    <w:pPr>
      <w:spacing w:after="120"/>
      <w:jc w:val="both"/>
    </w:pPr>
    <w:rPr>
      <w:kern w:val="2"/>
      <w:sz w:val="20"/>
      <w:szCs w:val="20"/>
      <w:lang w:val="x-none" w:eastAsia="x-none"/>
      <w14:ligatures w14:val="standardContextual"/>
    </w:rPr>
  </w:style>
  <w:style w:type="character" w:customStyle="1" w:styleId="PuslapioinaostekstasDiagrama1">
    <w:name w:val="Puslapio išnašos tekstas Diagrama1"/>
    <w:aliases w:val="Car Diagrama1,Footnote Text Blue Diagrama1,Footnote Diagrama1,Diagrama1 Diagrama1"/>
    <w:basedOn w:val="Numatytasispastraiposriftas"/>
    <w:uiPriority w:val="99"/>
    <w:semiHidden/>
    <w:rsid w:val="0021607F"/>
    <w:rPr>
      <w:rFonts w:ascii="Calibri" w:eastAsia="Calibri" w:hAnsi="Calibri" w:cs="Times New Roman"/>
      <w:kern w:val="0"/>
      <w:sz w:val="20"/>
      <w:szCs w:val="20"/>
      <w14:ligatures w14:val="none"/>
    </w:rPr>
  </w:style>
  <w:style w:type="paragraph" w:styleId="Antrats">
    <w:name w:val="header"/>
    <w:basedOn w:val="prastasis"/>
    <w:link w:val="AntratsDiagrama"/>
    <w:uiPriority w:val="99"/>
    <w:semiHidden/>
    <w:unhideWhenUsed/>
    <w:rsid w:val="0021607F"/>
    <w:pPr>
      <w:widowControl w:val="0"/>
      <w:tabs>
        <w:tab w:val="center" w:pos="4153"/>
        <w:tab w:val="right" w:pos="8306"/>
      </w:tabs>
      <w:spacing w:after="20"/>
      <w:jc w:val="both"/>
    </w:pPr>
    <w:rPr>
      <w:rFonts w:ascii="Times New Roman" w:eastAsia="Times New Roman" w:hAnsi="Times New Roman"/>
      <w:sz w:val="24"/>
      <w:szCs w:val="20"/>
      <w:lang w:val="x-none" w:eastAsia="lt-LT"/>
    </w:rPr>
  </w:style>
  <w:style w:type="character" w:customStyle="1" w:styleId="AntratsDiagrama">
    <w:name w:val="Antraštės Diagrama"/>
    <w:basedOn w:val="Numatytasispastraiposriftas"/>
    <w:link w:val="Antrats"/>
    <w:uiPriority w:val="99"/>
    <w:semiHidden/>
    <w:rsid w:val="0021607F"/>
    <w:rPr>
      <w:rFonts w:ascii="Times New Roman" w:eastAsia="Times New Roman" w:hAnsi="Times New Roman" w:cs="Times New Roman"/>
      <w:kern w:val="0"/>
      <w:sz w:val="24"/>
      <w:szCs w:val="20"/>
      <w:lang w:val="x-none" w:eastAsia="lt-LT"/>
      <w14:ligatures w14:val="none"/>
    </w:r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semiHidden/>
    <w:locked/>
    <w:rsid w:val="0021607F"/>
    <w:rPr>
      <w:rFonts w:ascii="Calibri" w:eastAsia="Calibri" w:hAnsi="Calibri" w:cs="Times New Roman"/>
      <w:szCs w:val="20"/>
      <w:lang w:val="x-none" w:eastAsia="lt-LT"/>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semiHidden/>
    <w:unhideWhenUsed/>
    <w:rsid w:val="0021607F"/>
    <w:pPr>
      <w:tabs>
        <w:tab w:val="center" w:pos="4320"/>
        <w:tab w:val="right" w:pos="8640"/>
      </w:tabs>
    </w:pPr>
    <w:rPr>
      <w:kern w:val="2"/>
      <w:szCs w:val="20"/>
      <w:lang w:val="x-none" w:eastAsia="lt-LT"/>
      <w14:ligatures w14:val="standardContextual"/>
    </w:rPr>
  </w:style>
  <w:style w:type="character" w:customStyle="1" w:styleId="PoratDiagrama1">
    <w:name w:val="Poraštė Diagrama1"/>
    <w:aliases w:val="Apatinis kolontitulas Diagrama Diagrama1,Apatinis kolontitulas Diagrama2 Diagrama1 Diagrama1,Apatinis kolontitulas Diagrama Diagrama Diagrama Diagrama1,Diagrama5 Diagrama Diagrama Diagrama Diagrama1,dokum. paiesk. nuor. Diagrama1"/>
    <w:basedOn w:val="Numatytasispastraiposriftas"/>
    <w:uiPriority w:val="99"/>
    <w:semiHidden/>
    <w:rsid w:val="0021607F"/>
    <w:rPr>
      <w:rFonts w:ascii="Calibri" w:eastAsia="Calibri" w:hAnsi="Calibri" w:cs="Times New Roman"/>
      <w:kern w:val="0"/>
      <w14:ligatures w14:val="none"/>
    </w:rPr>
  </w:style>
  <w:style w:type="paragraph" w:styleId="Dokumentoinaostekstas">
    <w:name w:val="endnote text"/>
    <w:basedOn w:val="prastasis"/>
    <w:link w:val="DokumentoinaostekstasDiagrama"/>
    <w:uiPriority w:val="99"/>
    <w:semiHidden/>
    <w:unhideWhenUsed/>
    <w:rsid w:val="0021607F"/>
    <w:pPr>
      <w:suppressAutoHyphens/>
      <w:overflowPunct w:val="0"/>
      <w:autoSpaceDE w:val="0"/>
      <w:adjustRightInd w:val="0"/>
      <w:jc w:val="both"/>
    </w:pPr>
    <w:rPr>
      <w:rFonts w:ascii="Times New Roman" w:eastAsia="Times New Roman" w:hAnsi="Times New Roman"/>
      <w:sz w:val="20"/>
      <w:szCs w:val="20"/>
      <w:lang w:val="en-US" w:eastAsia="x-none"/>
    </w:rPr>
  </w:style>
  <w:style w:type="character" w:customStyle="1" w:styleId="DokumentoinaostekstasDiagrama">
    <w:name w:val="Dokumento išnašos tekstas Diagrama"/>
    <w:basedOn w:val="Numatytasispastraiposriftas"/>
    <w:link w:val="Dokumentoinaostekstas"/>
    <w:uiPriority w:val="99"/>
    <w:semiHidden/>
    <w:rsid w:val="0021607F"/>
    <w:rPr>
      <w:rFonts w:ascii="Times New Roman" w:eastAsia="Times New Roman" w:hAnsi="Times New Roman" w:cs="Times New Roman"/>
      <w:kern w:val="0"/>
      <w:sz w:val="20"/>
      <w:szCs w:val="20"/>
      <w:lang w:val="en-US" w:eastAsia="x-none"/>
      <w14:ligatures w14:val="none"/>
    </w:rPr>
  </w:style>
  <w:style w:type="paragraph" w:styleId="Sraas">
    <w:name w:val="List"/>
    <w:basedOn w:val="prastasis"/>
    <w:uiPriority w:val="99"/>
    <w:semiHidden/>
    <w:unhideWhenUsed/>
    <w:rsid w:val="0021607F"/>
    <w:pPr>
      <w:suppressAutoHyphens/>
      <w:overflowPunct w:val="0"/>
      <w:autoSpaceDE w:val="0"/>
      <w:adjustRightInd w:val="0"/>
      <w:ind w:left="360" w:hanging="360"/>
      <w:jc w:val="both"/>
    </w:pPr>
    <w:rPr>
      <w:szCs w:val="20"/>
      <w:lang w:val="en-US"/>
    </w:rPr>
  </w:style>
  <w:style w:type="paragraph" w:styleId="Pavadinimas">
    <w:name w:val="Title"/>
    <w:basedOn w:val="prastasis"/>
    <w:link w:val="PavadinimasDiagrama"/>
    <w:uiPriority w:val="99"/>
    <w:qFormat/>
    <w:rsid w:val="0021607F"/>
    <w:pPr>
      <w:jc w:val="center"/>
    </w:pPr>
    <w:rPr>
      <w:b/>
      <w:szCs w:val="20"/>
      <w:lang w:val="x-none" w:eastAsia="x-none"/>
    </w:rPr>
  </w:style>
  <w:style w:type="character" w:customStyle="1" w:styleId="PavadinimasDiagrama">
    <w:name w:val="Pavadinimas Diagrama"/>
    <w:basedOn w:val="Numatytasispastraiposriftas"/>
    <w:link w:val="Pavadinimas"/>
    <w:uiPriority w:val="99"/>
    <w:rsid w:val="0021607F"/>
    <w:rPr>
      <w:rFonts w:ascii="Calibri" w:eastAsia="Calibri" w:hAnsi="Calibri" w:cs="Times New Roman"/>
      <w:b/>
      <w:kern w:val="0"/>
      <w:szCs w:val="20"/>
      <w:lang w:val="x-none" w:eastAsia="x-none"/>
      <w14:ligatures w14:val="none"/>
    </w:rPr>
  </w:style>
  <w:style w:type="character" w:customStyle="1" w:styleId="PagrindinistekstasDiagrama">
    <w:name w:val="Pagrindinis tekstas Diagrama"/>
    <w:aliases w:val="Char Char Diagrama,Char Char Char Diagrama Diagrama Diagrama Diagrama Diagrama Diagrama,Char Char Char Diagrama Diagrama Diagrama Diagrama Diagrama Diagrama Diagrama Diagrama Diagrama Diagrama Diagrama1,Char Diagrama"/>
    <w:basedOn w:val="Numatytasispastraiposriftas"/>
    <w:link w:val="Pagrindinistekstas"/>
    <w:uiPriority w:val="99"/>
    <w:semiHidden/>
    <w:locked/>
    <w:rsid w:val="0021607F"/>
    <w:rPr>
      <w:rFonts w:ascii="Calibri" w:eastAsia="Calibri" w:hAnsi="Calibri" w:cs="Times New Roman"/>
      <w:lang w:val="x-none" w:eastAsia="lt-LT"/>
    </w:rPr>
  </w:style>
  <w:style w:type="paragraph" w:styleId="Pagrindinistekstas">
    <w:name w:val="Body Text"/>
    <w:aliases w:val="Char Char,Char Char Char Diagrama Diagrama Diagrama Diagrama Diagrama,Char Char Char Diagrama Diagrama Diagrama Diagrama Diagrama Diagrama Diagrama Diagrama Diagrama Diagrama,Char,Char4,Char1,body te"/>
    <w:basedOn w:val="prastasis"/>
    <w:link w:val="PagrindinistekstasDiagrama"/>
    <w:uiPriority w:val="99"/>
    <w:semiHidden/>
    <w:unhideWhenUsed/>
    <w:qFormat/>
    <w:rsid w:val="0021607F"/>
    <w:pPr>
      <w:spacing w:after="120"/>
    </w:pPr>
    <w:rPr>
      <w:kern w:val="2"/>
      <w:lang w:val="x-none" w:eastAsia="lt-LT"/>
      <w14:ligatures w14:val="standardContextual"/>
    </w:rPr>
  </w:style>
  <w:style w:type="character" w:customStyle="1" w:styleId="PagrindinistekstasDiagrama1">
    <w:name w:val="Pagrindinis tekstas Diagrama1"/>
    <w:aliases w:val="Char Char Diagrama1,Char Char Char Diagrama Diagrama Diagrama Diagrama Diagrama Diagrama1,Char Char Char Diagrama Diagrama Diagrama Diagrama Diagrama Diagrama Diagrama Diagrama Diagrama Diagrama Diagrama,Char Diagrama1"/>
    <w:basedOn w:val="Numatytasispastraiposriftas"/>
    <w:uiPriority w:val="99"/>
    <w:semiHidden/>
    <w:rsid w:val="0021607F"/>
    <w:rPr>
      <w:rFonts w:ascii="Calibri" w:eastAsia="Calibri" w:hAnsi="Calibri" w:cs="Times New Roman"/>
      <w:kern w:val="0"/>
      <w14:ligatures w14:val="none"/>
    </w:rPr>
  </w:style>
  <w:style w:type="paragraph" w:styleId="Pagrindiniotekstotrauka">
    <w:name w:val="Body Text Indent"/>
    <w:basedOn w:val="prastasis"/>
    <w:link w:val="PagrindiniotekstotraukaDiagrama"/>
    <w:uiPriority w:val="99"/>
    <w:semiHidden/>
    <w:unhideWhenUsed/>
    <w:rsid w:val="0021607F"/>
    <w:pPr>
      <w:ind w:firstLine="601"/>
      <w:jc w:val="center"/>
    </w:pPr>
    <w:rPr>
      <w:lang w:eastAsia="x-none"/>
    </w:rPr>
  </w:style>
  <w:style w:type="character" w:customStyle="1" w:styleId="PagrindiniotekstotraukaDiagrama">
    <w:name w:val="Pagrindinio teksto įtrauka Diagrama"/>
    <w:basedOn w:val="Numatytasispastraiposriftas"/>
    <w:link w:val="Pagrindiniotekstotrauka"/>
    <w:uiPriority w:val="99"/>
    <w:semiHidden/>
    <w:rsid w:val="0021607F"/>
    <w:rPr>
      <w:rFonts w:ascii="Calibri" w:eastAsia="Calibri" w:hAnsi="Calibri" w:cs="Times New Roman"/>
      <w:kern w:val="0"/>
      <w:lang w:eastAsia="x-none"/>
      <w14:ligatures w14:val="none"/>
    </w:rPr>
  </w:style>
  <w:style w:type="paragraph" w:styleId="Pagrindinistekstas2">
    <w:name w:val="Body Text 2"/>
    <w:basedOn w:val="prastasis"/>
    <w:link w:val="Pagrindinistekstas2Diagrama"/>
    <w:uiPriority w:val="99"/>
    <w:semiHidden/>
    <w:unhideWhenUsed/>
    <w:rsid w:val="0021607F"/>
    <w:pPr>
      <w:tabs>
        <w:tab w:val="right" w:leader="underscore" w:pos="8505"/>
      </w:tabs>
      <w:jc w:val="center"/>
    </w:pPr>
    <w:rPr>
      <w:b/>
      <w:bCs/>
      <w:lang w:eastAsia="x-none"/>
    </w:rPr>
  </w:style>
  <w:style w:type="character" w:customStyle="1" w:styleId="Pagrindinistekstas2Diagrama">
    <w:name w:val="Pagrindinis tekstas 2 Diagrama"/>
    <w:basedOn w:val="Numatytasispastraiposriftas"/>
    <w:link w:val="Pagrindinistekstas2"/>
    <w:uiPriority w:val="99"/>
    <w:semiHidden/>
    <w:rsid w:val="0021607F"/>
    <w:rPr>
      <w:rFonts w:ascii="Calibri" w:eastAsia="Calibri" w:hAnsi="Calibri" w:cs="Times New Roman"/>
      <w:b/>
      <w:bCs/>
      <w:kern w:val="0"/>
      <w:lang w:eastAsia="x-none"/>
      <w14:ligatures w14:val="none"/>
    </w:rPr>
  </w:style>
  <w:style w:type="paragraph" w:styleId="Pagrindinistekstas3">
    <w:name w:val="Body Text 3"/>
    <w:basedOn w:val="prastasis"/>
    <w:link w:val="Pagrindinistekstas3Diagrama"/>
    <w:uiPriority w:val="99"/>
    <w:semiHidden/>
    <w:unhideWhenUsed/>
    <w:rsid w:val="0021607F"/>
    <w:pPr>
      <w:tabs>
        <w:tab w:val="right" w:leader="underscore" w:pos="8505"/>
      </w:tabs>
      <w:jc w:val="center"/>
    </w:pPr>
    <w:rPr>
      <w:rFonts w:ascii="Times New Roman" w:eastAsia="Times New Roman" w:hAnsi="Times New Roman"/>
      <w:b/>
      <w:color w:val="FF6600"/>
      <w:sz w:val="24"/>
      <w:szCs w:val="32"/>
      <w:lang w:val="en-GB" w:eastAsia="x-none"/>
    </w:rPr>
  </w:style>
  <w:style w:type="character" w:customStyle="1" w:styleId="Pagrindinistekstas3Diagrama">
    <w:name w:val="Pagrindinis tekstas 3 Diagrama"/>
    <w:basedOn w:val="Numatytasispastraiposriftas"/>
    <w:link w:val="Pagrindinistekstas3"/>
    <w:uiPriority w:val="99"/>
    <w:semiHidden/>
    <w:rsid w:val="0021607F"/>
    <w:rPr>
      <w:rFonts w:ascii="Times New Roman" w:eastAsia="Times New Roman" w:hAnsi="Times New Roman" w:cs="Times New Roman"/>
      <w:b/>
      <w:color w:val="FF6600"/>
      <w:kern w:val="0"/>
      <w:sz w:val="24"/>
      <w:szCs w:val="32"/>
      <w:lang w:val="en-GB" w:eastAsia="x-none"/>
      <w14:ligatures w14:val="none"/>
    </w:rPr>
  </w:style>
  <w:style w:type="paragraph" w:styleId="Pagrindiniotekstotrauka2">
    <w:name w:val="Body Text Indent 2"/>
    <w:basedOn w:val="prastasis"/>
    <w:link w:val="Pagrindiniotekstotrauka2Diagrama"/>
    <w:uiPriority w:val="99"/>
    <w:semiHidden/>
    <w:unhideWhenUsed/>
    <w:rsid w:val="0021607F"/>
    <w:pPr>
      <w:tabs>
        <w:tab w:val="num" w:pos="900"/>
      </w:tabs>
      <w:ind w:firstLine="540"/>
      <w:jc w:val="both"/>
    </w:pPr>
    <w:rPr>
      <w:rFonts w:ascii="Times New Roman" w:eastAsia="Times New Roman" w:hAnsi="Times New Roman"/>
      <w:sz w:val="24"/>
      <w:szCs w:val="24"/>
      <w:lang w:val="x-none" w:eastAsia="x-none"/>
    </w:rPr>
  </w:style>
  <w:style w:type="character" w:customStyle="1" w:styleId="Pagrindiniotekstotrauka2Diagrama">
    <w:name w:val="Pagrindinio teksto įtrauka 2 Diagrama"/>
    <w:basedOn w:val="Numatytasispastraiposriftas"/>
    <w:link w:val="Pagrindiniotekstotrauka2"/>
    <w:uiPriority w:val="99"/>
    <w:semiHidden/>
    <w:rsid w:val="0021607F"/>
    <w:rPr>
      <w:rFonts w:ascii="Times New Roman" w:eastAsia="Times New Roman" w:hAnsi="Times New Roman" w:cs="Times New Roman"/>
      <w:kern w:val="0"/>
      <w:sz w:val="24"/>
      <w:szCs w:val="24"/>
      <w:lang w:val="x-none" w:eastAsia="x-none"/>
      <w14:ligatures w14:val="none"/>
    </w:rPr>
  </w:style>
  <w:style w:type="paragraph" w:styleId="Pagrindiniotekstotrauka3">
    <w:name w:val="Body Text Indent 3"/>
    <w:basedOn w:val="prastasis"/>
    <w:link w:val="Pagrindiniotekstotrauka3Diagrama"/>
    <w:uiPriority w:val="99"/>
    <w:semiHidden/>
    <w:unhideWhenUsed/>
    <w:rsid w:val="0021607F"/>
    <w:pPr>
      <w:spacing w:after="120"/>
      <w:ind w:left="283"/>
    </w:pPr>
    <w:rPr>
      <w:rFonts w:ascii="Times New Roman" w:eastAsia="Times New Roman" w:hAnsi="Times New Roman"/>
      <w:sz w:val="16"/>
      <w:szCs w:val="16"/>
      <w:lang w:val="en-GB" w:eastAsia="x-none"/>
    </w:rPr>
  </w:style>
  <w:style w:type="character" w:customStyle="1" w:styleId="Pagrindiniotekstotrauka3Diagrama">
    <w:name w:val="Pagrindinio teksto įtrauka 3 Diagrama"/>
    <w:basedOn w:val="Numatytasispastraiposriftas"/>
    <w:link w:val="Pagrindiniotekstotrauka3"/>
    <w:uiPriority w:val="99"/>
    <w:semiHidden/>
    <w:rsid w:val="0021607F"/>
    <w:rPr>
      <w:rFonts w:ascii="Times New Roman" w:eastAsia="Times New Roman" w:hAnsi="Times New Roman" w:cs="Times New Roman"/>
      <w:kern w:val="0"/>
      <w:sz w:val="16"/>
      <w:szCs w:val="16"/>
      <w:lang w:val="en-GB" w:eastAsia="x-none"/>
      <w14:ligatures w14:val="none"/>
    </w:rPr>
  </w:style>
  <w:style w:type="paragraph" w:styleId="Dokumentostruktra">
    <w:name w:val="Document Map"/>
    <w:basedOn w:val="prastasis"/>
    <w:link w:val="DokumentostruktraDiagrama"/>
    <w:uiPriority w:val="99"/>
    <w:semiHidden/>
    <w:unhideWhenUsed/>
    <w:rsid w:val="0021607F"/>
    <w:pPr>
      <w:shd w:val="clear" w:color="auto" w:fill="000080"/>
    </w:pPr>
    <w:rPr>
      <w:rFonts w:ascii="Tahoma" w:eastAsia="Times New Roman" w:hAnsi="Tahoma"/>
      <w:sz w:val="20"/>
      <w:szCs w:val="20"/>
      <w:lang w:val="x-none"/>
    </w:rPr>
  </w:style>
  <w:style w:type="character" w:customStyle="1" w:styleId="DokumentostruktraDiagrama">
    <w:name w:val="Dokumento struktūra Diagrama"/>
    <w:basedOn w:val="Numatytasispastraiposriftas"/>
    <w:link w:val="Dokumentostruktra"/>
    <w:uiPriority w:val="99"/>
    <w:semiHidden/>
    <w:rsid w:val="0021607F"/>
    <w:rPr>
      <w:rFonts w:ascii="Tahoma" w:eastAsia="Times New Roman" w:hAnsi="Tahoma" w:cs="Times New Roman"/>
      <w:kern w:val="0"/>
      <w:sz w:val="20"/>
      <w:szCs w:val="20"/>
      <w:shd w:val="clear" w:color="auto" w:fill="000080"/>
      <w:lang w:val="x-none"/>
      <w14:ligatures w14:val="none"/>
    </w:rPr>
  </w:style>
  <w:style w:type="paragraph" w:styleId="Debesliotekstas">
    <w:name w:val="Balloon Text"/>
    <w:basedOn w:val="prastasis"/>
    <w:link w:val="DebesliotekstasDiagrama"/>
    <w:uiPriority w:val="99"/>
    <w:semiHidden/>
    <w:unhideWhenUsed/>
    <w:rsid w:val="0021607F"/>
    <w:rPr>
      <w:rFonts w:ascii="Tahoma" w:eastAsia="Times New Roman" w:hAnsi="Tahoma"/>
      <w:sz w:val="16"/>
      <w:szCs w:val="16"/>
      <w:lang w:val="x-none" w:eastAsia="x-none"/>
    </w:rPr>
  </w:style>
  <w:style w:type="character" w:customStyle="1" w:styleId="DebesliotekstasDiagrama">
    <w:name w:val="Debesėlio tekstas Diagrama"/>
    <w:basedOn w:val="Numatytasispastraiposriftas"/>
    <w:link w:val="Debesliotekstas"/>
    <w:uiPriority w:val="99"/>
    <w:semiHidden/>
    <w:rsid w:val="0021607F"/>
    <w:rPr>
      <w:rFonts w:ascii="Tahoma" w:eastAsia="Times New Roman" w:hAnsi="Tahoma" w:cs="Times New Roman"/>
      <w:kern w:val="0"/>
      <w:sz w:val="16"/>
      <w:szCs w:val="16"/>
      <w:lang w:val="x-none" w:eastAsia="x-none"/>
      <w14:ligatures w14:val="none"/>
    </w:rPr>
  </w:style>
  <w:style w:type="character" w:customStyle="1" w:styleId="BetarpDiagrama">
    <w:name w:val="Be tarpų Diagrama"/>
    <w:link w:val="Betarp"/>
    <w:uiPriority w:val="1"/>
    <w:locked/>
    <w:rsid w:val="0021607F"/>
    <w:rPr>
      <w:rFonts w:ascii="Calibri" w:eastAsia="Calibri" w:hAnsi="Calibri" w:cs="Times New Roman"/>
    </w:rPr>
  </w:style>
  <w:style w:type="paragraph" w:styleId="Betarp">
    <w:name w:val="No Spacing"/>
    <w:link w:val="BetarpDiagrama"/>
    <w:uiPriority w:val="1"/>
    <w:qFormat/>
    <w:rsid w:val="0021607F"/>
    <w:pPr>
      <w:autoSpaceDN w:val="0"/>
      <w:spacing w:after="0" w:line="240" w:lineRule="auto"/>
    </w:pPr>
    <w:rPr>
      <w:rFonts w:ascii="Calibri" w:eastAsia="Calibri" w:hAnsi="Calibri" w:cs="Times New Roman"/>
    </w:rPr>
  </w:style>
  <w:style w:type="paragraph" w:styleId="Pataisymai">
    <w:name w:val="Revision"/>
    <w:uiPriority w:val="99"/>
    <w:semiHidden/>
    <w:rsid w:val="0021607F"/>
    <w:pPr>
      <w:autoSpaceDN w:val="0"/>
      <w:spacing w:after="0" w:line="240" w:lineRule="auto"/>
    </w:pPr>
    <w:rPr>
      <w:rFonts w:ascii="Times New Roman" w:eastAsia="Times New Roman" w:hAnsi="Times New Roman" w:cs="Times New Roman"/>
      <w:kern w:val="0"/>
      <w:sz w:val="24"/>
      <w:szCs w:val="24"/>
      <w:lang w:val="en-GB"/>
      <w14:ligatures w14:val="none"/>
    </w:rPr>
  </w:style>
  <w:style w:type="character" w:customStyle="1" w:styleId="SraopastraipaDiagrama">
    <w:name w:val="Sąrašo pastraipa Diagrama"/>
    <w:aliases w:val="Numbering Diagrama,ERP-List Paragraph Diagrama,List Paragraph11 Diagrama,List Paragraph111 Diagrama,List Paragraph Red Diagrama,Buletai Diagrama,List Paragraph21 Diagrama,lp1 Diagrama,Bullet 1 Diagrama,Paragraph Diagrama"/>
    <w:link w:val="Sraopastraipa"/>
    <w:uiPriority w:val="34"/>
    <w:qFormat/>
    <w:locked/>
    <w:rsid w:val="0021607F"/>
    <w:rPr>
      <w:rFonts w:ascii="Arial" w:eastAsia="MS Mincho" w:hAnsi="Arial" w:cs="Times New Roman"/>
      <w:sz w:val="20"/>
      <w:lang w:val="x-none" w:eastAsia="x-none"/>
    </w:rPr>
  </w:style>
  <w:style w:type="paragraph" w:styleId="Sraopastraipa">
    <w:name w:val="List Paragraph"/>
    <w:aliases w:val="Numbering,ERP-List Paragraph,List Paragraph11,List Paragraph111,List Paragraph Red,Buletai,List Paragraph21,lp1,Bullet 1,Use Case List Paragraph,Paragraph,Bullet EY,List Paragraph2,Medium Grid 1 - Accent 21,List Paragraph1,Bullet,Lentel"/>
    <w:basedOn w:val="prastasis"/>
    <w:link w:val="SraopastraipaDiagrama"/>
    <w:uiPriority w:val="34"/>
    <w:qFormat/>
    <w:rsid w:val="0021607F"/>
    <w:pPr>
      <w:widowControl w:val="0"/>
      <w:autoSpaceDE w:val="0"/>
      <w:adjustRightInd w:val="0"/>
      <w:ind w:left="720" w:firstLine="720"/>
      <w:contextualSpacing/>
    </w:pPr>
    <w:rPr>
      <w:rFonts w:ascii="Arial" w:eastAsia="MS Mincho" w:hAnsi="Arial"/>
      <w:kern w:val="2"/>
      <w:sz w:val="20"/>
      <w:lang w:val="x-none" w:eastAsia="x-none"/>
      <w14:ligatures w14:val="standardContextual"/>
    </w:rPr>
  </w:style>
  <w:style w:type="paragraph" w:customStyle="1" w:styleId="msolistparagraphcxsplast">
    <w:name w:val="msolistparagraphcxsplast"/>
    <w:basedOn w:val="prastasis"/>
    <w:uiPriority w:val="99"/>
    <w:rsid w:val="0021607F"/>
    <w:pPr>
      <w:spacing w:before="100" w:beforeAutospacing="1" w:after="100" w:afterAutospacing="1"/>
    </w:pPr>
    <w:rPr>
      <w:lang w:eastAsia="lt-LT"/>
    </w:rPr>
  </w:style>
  <w:style w:type="paragraph" w:customStyle="1" w:styleId="Patvirtinta">
    <w:name w:val="Patvirtinta"/>
    <w:uiPriority w:val="99"/>
    <w:rsid w:val="0021607F"/>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kern w:val="0"/>
      <w:sz w:val="20"/>
      <w:szCs w:val="20"/>
      <w:lang w:val="en-US"/>
      <w14:ligatures w14:val="none"/>
    </w:rPr>
  </w:style>
  <w:style w:type="paragraph" w:customStyle="1" w:styleId="Style5">
    <w:name w:val="Style5"/>
    <w:basedOn w:val="Antrat2"/>
    <w:next w:val="Antrat2"/>
    <w:uiPriority w:val="99"/>
    <w:rsid w:val="0021607F"/>
    <w:pPr>
      <w:numPr>
        <w:ilvl w:val="1"/>
        <w:numId w:val="1"/>
      </w:numPr>
      <w:overflowPunct w:val="0"/>
      <w:autoSpaceDE w:val="0"/>
      <w:adjustRightInd w:val="0"/>
      <w:spacing w:line="360" w:lineRule="auto"/>
      <w:ind w:left="0" w:firstLine="0"/>
      <w:jc w:val="center"/>
    </w:pPr>
    <w:rPr>
      <w:b/>
      <w:szCs w:val="24"/>
    </w:rPr>
  </w:style>
  <w:style w:type="paragraph" w:customStyle="1" w:styleId="Point1">
    <w:name w:val="Point 1"/>
    <w:basedOn w:val="prastasis"/>
    <w:uiPriority w:val="99"/>
    <w:rsid w:val="0021607F"/>
    <w:pPr>
      <w:spacing w:before="120" w:after="120"/>
      <w:ind w:left="1418" w:hanging="567"/>
      <w:jc w:val="both"/>
    </w:pPr>
    <w:rPr>
      <w:szCs w:val="20"/>
    </w:rPr>
  </w:style>
  <w:style w:type="paragraph" w:customStyle="1" w:styleId="Bodytxt">
    <w:name w:val="Bodytxt"/>
    <w:basedOn w:val="prastasis"/>
    <w:uiPriority w:val="99"/>
    <w:rsid w:val="0021607F"/>
    <w:pPr>
      <w:keepNext/>
      <w:jc w:val="both"/>
    </w:pPr>
    <w:rPr>
      <w:lang w:eastAsia="fi-FI"/>
    </w:rPr>
  </w:style>
  <w:style w:type="paragraph" w:customStyle="1" w:styleId="pavadinimas1">
    <w:name w:val="pavadinimas1"/>
    <w:basedOn w:val="prastasis"/>
    <w:uiPriority w:val="99"/>
    <w:rsid w:val="0021607F"/>
    <w:pPr>
      <w:spacing w:before="100" w:beforeAutospacing="1" w:after="100" w:afterAutospacing="1"/>
    </w:pPr>
    <w:rPr>
      <w:rFonts w:ascii="Arial Unicode MS" w:eastAsia="Times New Roman" w:hAnsi="Arial Unicode MS"/>
    </w:rPr>
  </w:style>
  <w:style w:type="paragraph" w:customStyle="1" w:styleId="Style1">
    <w:name w:val="Style1"/>
    <w:basedOn w:val="Antrat5"/>
    <w:uiPriority w:val="99"/>
    <w:rsid w:val="0021607F"/>
    <w:pPr>
      <w:keepNext w:val="0"/>
      <w:numPr>
        <w:numId w:val="2"/>
      </w:numPr>
      <w:spacing w:before="240" w:after="240"/>
    </w:pPr>
    <w:rPr>
      <w:rFonts w:ascii="Arial" w:hAnsi="Arial"/>
      <w:bCs/>
      <w:iCs/>
      <w:sz w:val="24"/>
      <w:szCs w:val="26"/>
    </w:rPr>
  </w:style>
  <w:style w:type="paragraph" w:customStyle="1" w:styleId="CharChar1Char">
    <w:name w:val="Char Char1 Char"/>
    <w:basedOn w:val="prastasis"/>
    <w:uiPriority w:val="99"/>
    <w:rsid w:val="0021607F"/>
    <w:pPr>
      <w:spacing w:after="160" w:line="240" w:lineRule="exact"/>
    </w:pPr>
    <w:rPr>
      <w:rFonts w:ascii="Tahoma" w:hAnsi="Tahoma"/>
      <w:sz w:val="20"/>
      <w:szCs w:val="20"/>
      <w:lang w:val="en-US"/>
    </w:rPr>
  </w:style>
  <w:style w:type="paragraph" w:customStyle="1" w:styleId="CentrBoldm">
    <w:name w:val="CentrBoldm"/>
    <w:basedOn w:val="prastasis"/>
    <w:uiPriority w:val="99"/>
    <w:rsid w:val="0021607F"/>
    <w:pPr>
      <w:autoSpaceDE w:val="0"/>
      <w:adjustRightInd w:val="0"/>
      <w:jc w:val="center"/>
    </w:pPr>
    <w:rPr>
      <w:rFonts w:ascii="TimesLT" w:hAnsi="TimesLT"/>
      <w:b/>
      <w:bCs/>
      <w:sz w:val="20"/>
      <w:lang w:val="en-US"/>
    </w:rPr>
  </w:style>
  <w:style w:type="paragraph" w:customStyle="1" w:styleId="BodyText1">
    <w:name w:val="Body Text1"/>
    <w:uiPriority w:val="99"/>
    <w:rsid w:val="0021607F"/>
    <w:pPr>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ATekstas">
    <w:name w:val="A Tekstas"/>
    <w:basedOn w:val="prastasis"/>
    <w:uiPriority w:val="99"/>
    <w:rsid w:val="0021607F"/>
    <w:pPr>
      <w:spacing w:before="120" w:line="300" w:lineRule="auto"/>
      <w:jc w:val="both"/>
    </w:pPr>
    <w:rPr>
      <w:lang w:eastAsia="lt-LT"/>
    </w:rPr>
  </w:style>
  <w:style w:type="paragraph" w:customStyle="1" w:styleId="StyleStyle2LeftLeft0Firstline0">
    <w:name w:val="Style Style2 + Left Left:  0&quot; First line:  0&quot;"/>
    <w:basedOn w:val="Antrat1"/>
    <w:uiPriority w:val="99"/>
    <w:rsid w:val="0021607F"/>
    <w:pPr>
      <w:numPr>
        <w:numId w:val="3"/>
      </w:numPr>
      <w:spacing w:before="120" w:after="60"/>
      <w:ind w:left="0" w:firstLine="0"/>
    </w:pPr>
    <w:rPr>
      <w:bCs/>
      <w:color w:val="000000"/>
      <w:sz w:val="24"/>
      <w:szCs w:val="20"/>
    </w:rPr>
  </w:style>
  <w:style w:type="paragraph" w:customStyle="1" w:styleId="CentrBold">
    <w:name w:val="CentrBold"/>
    <w:uiPriority w:val="99"/>
    <w:rsid w:val="0021607F"/>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paragraph" w:customStyle="1" w:styleId="normaltableau">
    <w:name w:val="normal_tableau"/>
    <w:basedOn w:val="prastasis"/>
    <w:uiPriority w:val="99"/>
    <w:rsid w:val="0021607F"/>
    <w:pPr>
      <w:spacing w:before="120" w:after="120"/>
      <w:jc w:val="both"/>
    </w:pPr>
    <w:rPr>
      <w:rFonts w:ascii="Optima" w:hAnsi="Optima"/>
      <w:szCs w:val="20"/>
    </w:rPr>
  </w:style>
  <w:style w:type="paragraph" w:customStyle="1" w:styleId="MAZAS">
    <w:name w:val="MAZAS"/>
    <w:uiPriority w:val="99"/>
    <w:rsid w:val="0021607F"/>
    <w:pPr>
      <w:autoSpaceDE w:val="0"/>
      <w:autoSpaceDN w:val="0"/>
      <w:adjustRightInd w:val="0"/>
      <w:spacing w:after="0" w:line="240" w:lineRule="auto"/>
      <w:ind w:firstLine="312"/>
      <w:jc w:val="both"/>
    </w:pPr>
    <w:rPr>
      <w:rFonts w:ascii="TimesLT" w:eastAsia="Times New Roman" w:hAnsi="TimesLT" w:cs="Times New Roman"/>
      <w:color w:val="000000"/>
      <w:kern w:val="0"/>
      <w:sz w:val="8"/>
      <w:szCs w:val="8"/>
      <w:lang w:val="en-US"/>
      <w14:ligatures w14:val="none"/>
    </w:rPr>
  </w:style>
  <w:style w:type="paragraph" w:customStyle="1" w:styleId="Document1">
    <w:name w:val="Document 1"/>
    <w:uiPriority w:val="99"/>
    <w:rsid w:val="0021607F"/>
    <w:pPr>
      <w:keepNext/>
      <w:keepLines/>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style>
  <w:style w:type="paragraph" w:customStyle="1" w:styleId="BankNormal">
    <w:name w:val="BankNormal"/>
    <w:basedOn w:val="prastasis"/>
    <w:uiPriority w:val="99"/>
    <w:rsid w:val="0021607F"/>
    <w:pPr>
      <w:overflowPunct w:val="0"/>
      <w:autoSpaceDE w:val="0"/>
      <w:adjustRightInd w:val="0"/>
      <w:spacing w:after="240"/>
    </w:pPr>
    <w:rPr>
      <w:szCs w:val="20"/>
      <w:lang w:val="en-US"/>
    </w:rPr>
  </w:style>
  <w:style w:type="paragraph" w:customStyle="1" w:styleId="FR1">
    <w:name w:val="FR1"/>
    <w:uiPriority w:val="99"/>
    <w:rsid w:val="0021607F"/>
    <w:pPr>
      <w:widowControl w:val="0"/>
      <w:autoSpaceDE w:val="0"/>
      <w:autoSpaceDN w:val="0"/>
      <w:adjustRightInd w:val="0"/>
      <w:spacing w:after="0" w:line="240" w:lineRule="auto"/>
    </w:pPr>
    <w:rPr>
      <w:rFonts w:ascii="Arial" w:eastAsia="Times New Roman" w:hAnsi="Arial" w:cs="Arial"/>
      <w:i/>
      <w:iCs/>
      <w:kern w:val="0"/>
      <w:sz w:val="18"/>
      <w:szCs w:val="18"/>
      <w:lang w:val="en-US"/>
      <w14:ligatures w14:val="none"/>
    </w:rPr>
  </w:style>
  <w:style w:type="paragraph" w:customStyle="1" w:styleId="Sub-ClauseText">
    <w:name w:val="Sub-Clause Text"/>
    <w:basedOn w:val="prastasis"/>
    <w:uiPriority w:val="99"/>
    <w:rsid w:val="0021607F"/>
    <w:pPr>
      <w:overflowPunct w:val="0"/>
      <w:autoSpaceDE w:val="0"/>
      <w:adjustRightInd w:val="0"/>
      <w:spacing w:before="120" w:after="120"/>
      <w:jc w:val="both"/>
    </w:pPr>
    <w:rPr>
      <w:spacing w:val="-4"/>
      <w:szCs w:val="20"/>
      <w:lang w:val="en-US"/>
    </w:rPr>
  </w:style>
  <w:style w:type="paragraph" w:customStyle="1" w:styleId="oddl-nadpis">
    <w:name w:val="oddíl-nadpis"/>
    <w:basedOn w:val="prastasis"/>
    <w:uiPriority w:val="99"/>
    <w:rsid w:val="0021607F"/>
    <w:pPr>
      <w:keepNext/>
      <w:widowControl w:val="0"/>
      <w:tabs>
        <w:tab w:val="left" w:pos="567"/>
      </w:tabs>
      <w:snapToGrid w:val="0"/>
      <w:spacing w:before="240" w:line="240" w:lineRule="exact"/>
    </w:pPr>
    <w:rPr>
      <w:rFonts w:ascii="Arial" w:hAnsi="Arial"/>
      <w:b/>
      <w:szCs w:val="20"/>
      <w:lang w:val="cs-CZ"/>
    </w:rPr>
  </w:style>
  <w:style w:type="paragraph" w:customStyle="1" w:styleId="FR2">
    <w:name w:val="FR2"/>
    <w:uiPriority w:val="99"/>
    <w:rsid w:val="0021607F"/>
    <w:pPr>
      <w:widowControl w:val="0"/>
      <w:autoSpaceDE w:val="0"/>
      <w:autoSpaceDN w:val="0"/>
      <w:adjustRightInd w:val="0"/>
      <w:spacing w:before="220" w:after="0" w:line="240" w:lineRule="auto"/>
    </w:pPr>
    <w:rPr>
      <w:rFonts w:ascii="Arial" w:eastAsia="Times New Roman" w:hAnsi="Arial" w:cs="Arial"/>
      <w:i/>
      <w:iCs/>
      <w:kern w:val="0"/>
      <w:sz w:val="18"/>
      <w:szCs w:val="18"/>
      <w:lang w:val="en-US"/>
      <w14:ligatures w14:val="none"/>
    </w:rPr>
  </w:style>
  <w:style w:type="paragraph" w:customStyle="1" w:styleId="tabulka">
    <w:name w:val="tabulka"/>
    <w:basedOn w:val="prastasis"/>
    <w:uiPriority w:val="99"/>
    <w:rsid w:val="0021607F"/>
    <w:pPr>
      <w:widowControl w:val="0"/>
      <w:spacing w:before="120" w:line="240" w:lineRule="exact"/>
      <w:jc w:val="center"/>
    </w:pPr>
    <w:rPr>
      <w:rFonts w:ascii="Arial" w:hAnsi="Arial"/>
      <w:sz w:val="20"/>
      <w:szCs w:val="20"/>
      <w:lang w:val="cs-CZ"/>
    </w:rPr>
  </w:style>
  <w:style w:type="paragraph" w:customStyle="1" w:styleId="StyleBoldJustified">
    <w:name w:val="Style Bold Justified"/>
    <w:basedOn w:val="prastasis"/>
    <w:uiPriority w:val="99"/>
    <w:rsid w:val="0021607F"/>
    <w:pPr>
      <w:jc w:val="both"/>
    </w:pPr>
    <w:rPr>
      <w:bCs/>
      <w:szCs w:val="20"/>
    </w:rPr>
  </w:style>
  <w:style w:type="paragraph" w:customStyle="1" w:styleId="hyperlink1">
    <w:name w:val="hyperlink1"/>
    <w:basedOn w:val="prastasis"/>
    <w:uiPriority w:val="99"/>
    <w:rsid w:val="0021607F"/>
    <w:pPr>
      <w:autoSpaceDE w:val="0"/>
      <w:ind w:firstLine="312"/>
      <w:jc w:val="both"/>
    </w:pPr>
    <w:rPr>
      <w:rFonts w:ascii="TimesLT" w:hAnsi="TimesLT" w:cs="TimesLT"/>
      <w:sz w:val="20"/>
      <w:szCs w:val="20"/>
      <w:lang w:eastAsia="lt-LT"/>
    </w:rPr>
  </w:style>
  <w:style w:type="paragraph" w:customStyle="1" w:styleId="Default">
    <w:name w:val="Default"/>
    <w:uiPriority w:val="99"/>
    <w:rsid w:val="0021607F"/>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paragraph" w:customStyle="1" w:styleId="Header1">
    <w:name w:val="Header1"/>
    <w:basedOn w:val="Default"/>
    <w:next w:val="Default"/>
    <w:uiPriority w:val="99"/>
    <w:rsid w:val="0021607F"/>
    <w:rPr>
      <w:color w:val="auto"/>
    </w:rPr>
  </w:style>
  <w:style w:type="paragraph" w:customStyle="1" w:styleId="yiv856288380msonormal">
    <w:name w:val="yiv856288380msonormal"/>
    <w:basedOn w:val="prastasis"/>
    <w:uiPriority w:val="99"/>
    <w:rsid w:val="0021607F"/>
    <w:pPr>
      <w:spacing w:before="100" w:beforeAutospacing="1" w:after="100" w:afterAutospacing="1"/>
    </w:pPr>
    <w:rPr>
      <w:lang w:eastAsia="lt-LT"/>
    </w:rPr>
  </w:style>
  <w:style w:type="paragraph" w:customStyle="1" w:styleId="yiv541733792msonormal">
    <w:name w:val="yiv541733792msonormal"/>
    <w:basedOn w:val="prastasis"/>
    <w:uiPriority w:val="99"/>
    <w:rsid w:val="0021607F"/>
    <w:pPr>
      <w:spacing w:before="100" w:beforeAutospacing="1" w:after="100" w:afterAutospacing="1"/>
    </w:pPr>
    <w:rPr>
      <w:lang w:eastAsia="lt-LT"/>
    </w:rPr>
  </w:style>
  <w:style w:type="paragraph" w:customStyle="1" w:styleId="Statja">
    <w:name w:val="Statja"/>
    <w:basedOn w:val="prastasis"/>
    <w:uiPriority w:val="99"/>
    <w:rsid w:val="0021607F"/>
    <w:pPr>
      <w:tabs>
        <w:tab w:val="left" w:pos="1304"/>
        <w:tab w:val="left" w:pos="1457"/>
        <w:tab w:val="left" w:pos="1604"/>
        <w:tab w:val="left" w:pos="1757"/>
        <w:tab w:val="left" w:pos="1860"/>
        <w:tab w:val="left" w:pos="1984"/>
        <w:tab w:val="left" w:pos="2098"/>
        <w:tab w:val="left" w:pos="2211"/>
      </w:tabs>
      <w:autoSpaceDE w:val="0"/>
      <w:adjustRightInd w:val="0"/>
      <w:spacing w:before="113"/>
      <w:ind w:left="312"/>
    </w:pPr>
    <w:rPr>
      <w:rFonts w:ascii="TimesLT" w:hAnsi="TimesLT"/>
      <w:b/>
      <w:bCs/>
      <w:sz w:val="20"/>
      <w:szCs w:val="20"/>
      <w:lang w:val="en-US"/>
    </w:rPr>
  </w:style>
  <w:style w:type="paragraph" w:customStyle="1" w:styleId="Linija">
    <w:name w:val="Linija"/>
    <w:basedOn w:val="prastasis"/>
    <w:uiPriority w:val="99"/>
    <w:rsid w:val="0021607F"/>
    <w:pPr>
      <w:autoSpaceDE w:val="0"/>
      <w:adjustRightInd w:val="0"/>
      <w:jc w:val="center"/>
    </w:pPr>
    <w:rPr>
      <w:rFonts w:ascii="TimesLT" w:hAnsi="TimesLT"/>
      <w:sz w:val="12"/>
      <w:szCs w:val="12"/>
      <w:lang w:val="en-US"/>
    </w:rPr>
  </w:style>
  <w:style w:type="paragraph" w:customStyle="1" w:styleId="Stilius3">
    <w:name w:val="Stilius3"/>
    <w:basedOn w:val="prastasis"/>
    <w:uiPriority w:val="99"/>
    <w:qFormat/>
    <w:rsid w:val="0021607F"/>
    <w:pPr>
      <w:spacing w:before="200"/>
      <w:jc w:val="both"/>
    </w:pPr>
  </w:style>
  <w:style w:type="paragraph" w:customStyle="1" w:styleId="bodytext">
    <w:name w:val="bodytext"/>
    <w:basedOn w:val="prastasis"/>
    <w:uiPriority w:val="99"/>
    <w:rsid w:val="0021607F"/>
    <w:pPr>
      <w:spacing w:before="100" w:beforeAutospacing="1" w:after="100" w:afterAutospacing="1"/>
    </w:pPr>
    <w:rPr>
      <w:lang w:val="en-US"/>
    </w:rPr>
  </w:style>
  <w:style w:type="paragraph" w:customStyle="1" w:styleId="Sraopastraipa1">
    <w:name w:val="Sąrašo pastraipa1"/>
    <w:basedOn w:val="prastasis"/>
    <w:uiPriority w:val="99"/>
    <w:qFormat/>
    <w:rsid w:val="0021607F"/>
    <w:pPr>
      <w:spacing w:after="200" w:line="276" w:lineRule="auto"/>
      <w:ind w:left="720"/>
      <w:contextualSpacing/>
    </w:pPr>
  </w:style>
  <w:style w:type="paragraph" w:customStyle="1" w:styleId="Stilius1">
    <w:name w:val="Stilius1"/>
    <w:basedOn w:val="prastasis"/>
    <w:autoRedefine/>
    <w:uiPriority w:val="99"/>
    <w:qFormat/>
    <w:rsid w:val="0021607F"/>
    <w:pPr>
      <w:numPr>
        <w:numId w:val="4"/>
      </w:numPr>
      <w:ind w:left="-284" w:firstLine="0"/>
      <w:jc w:val="center"/>
    </w:pPr>
    <w:rPr>
      <w:b/>
    </w:rPr>
  </w:style>
  <w:style w:type="paragraph" w:customStyle="1" w:styleId="Stilius4">
    <w:name w:val="Stilius4"/>
    <w:basedOn w:val="prastasis"/>
    <w:uiPriority w:val="99"/>
    <w:rsid w:val="0021607F"/>
    <w:pPr>
      <w:numPr>
        <w:numId w:val="5"/>
      </w:numPr>
      <w:spacing w:before="200" w:line="276" w:lineRule="auto"/>
      <w:ind w:hanging="578"/>
    </w:pPr>
  </w:style>
  <w:style w:type="paragraph" w:customStyle="1" w:styleId="Stilius5">
    <w:name w:val="Stilius5"/>
    <w:basedOn w:val="prastasis"/>
    <w:uiPriority w:val="99"/>
    <w:qFormat/>
    <w:rsid w:val="0021607F"/>
    <w:pPr>
      <w:spacing w:after="200" w:line="276" w:lineRule="auto"/>
      <w:jc w:val="center"/>
    </w:pPr>
    <w:rPr>
      <w:b/>
      <w:sz w:val="28"/>
      <w:szCs w:val="28"/>
    </w:rPr>
  </w:style>
  <w:style w:type="paragraph" w:customStyle="1" w:styleId="Sraopastraipa2">
    <w:name w:val="Sąrašo pastraipa2"/>
    <w:basedOn w:val="prastasis"/>
    <w:uiPriority w:val="99"/>
    <w:qFormat/>
    <w:rsid w:val="0021607F"/>
    <w:pPr>
      <w:spacing w:after="200" w:line="276" w:lineRule="auto"/>
      <w:ind w:left="720"/>
      <w:contextualSpacing/>
    </w:pPr>
  </w:style>
  <w:style w:type="paragraph" w:customStyle="1" w:styleId="Hyperlink10">
    <w:name w:val="Hyperlink1"/>
    <w:uiPriority w:val="99"/>
    <w:rsid w:val="0021607F"/>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3">
    <w:name w:val="Стиль3"/>
    <w:basedOn w:val="prastasis"/>
    <w:uiPriority w:val="99"/>
    <w:rsid w:val="0021607F"/>
    <w:pPr>
      <w:jc w:val="center"/>
    </w:pPr>
    <w:rPr>
      <w:szCs w:val="20"/>
    </w:rPr>
  </w:style>
  <w:style w:type="paragraph" w:customStyle="1" w:styleId="Sraopastraipa3">
    <w:name w:val="Sąrašo pastraipa3"/>
    <w:basedOn w:val="prastasis"/>
    <w:uiPriority w:val="99"/>
    <w:qFormat/>
    <w:rsid w:val="0021607F"/>
    <w:pPr>
      <w:spacing w:after="200" w:line="276" w:lineRule="auto"/>
      <w:ind w:left="720"/>
      <w:contextualSpacing/>
    </w:pPr>
  </w:style>
  <w:style w:type="paragraph" w:customStyle="1" w:styleId="Head21">
    <w:name w:val="Head 2.1"/>
    <w:basedOn w:val="prastasis"/>
    <w:uiPriority w:val="99"/>
    <w:rsid w:val="0021607F"/>
    <w:pPr>
      <w:suppressAutoHyphens/>
      <w:overflowPunct w:val="0"/>
      <w:autoSpaceDE w:val="0"/>
      <w:adjustRightInd w:val="0"/>
      <w:jc w:val="center"/>
    </w:pPr>
    <w:rPr>
      <w:b/>
      <w:sz w:val="28"/>
      <w:szCs w:val="20"/>
      <w:lang w:val="en-US"/>
    </w:rPr>
  </w:style>
  <w:style w:type="character" w:customStyle="1" w:styleId="Bodytext0">
    <w:name w:val="Body text_"/>
    <w:link w:val="Pagrindinistekstas1"/>
    <w:locked/>
    <w:rsid w:val="0021607F"/>
    <w:rPr>
      <w:rFonts w:ascii="Calibri" w:eastAsia="Calibri" w:hAnsi="Calibri" w:cs="Times New Roman"/>
      <w:color w:val="000000"/>
      <w:sz w:val="20"/>
      <w:szCs w:val="20"/>
      <w:lang w:val="en-US" w:eastAsia="x-none"/>
    </w:rPr>
  </w:style>
  <w:style w:type="paragraph" w:customStyle="1" w:styleId="Pagrindinistekstas1">
    <w:name w:val="Pagrindinis tekstas1"/>
    <w:basedOn w:val="prastasis"/>
    <w:link w:val="Bodytext0"/>
    <w:rsid w:val="0021607F"/>
    <w:pPr>
      <w:suppressAutoHyphens/>
      <w:autoSpaceDE w:val="0"/>
      <w:adjustRightInd w:val="0"/>
      <w:spacing w:line="297" w:lineRule="auto"/>
      <w:ind w:firstLine="312"/>
      <w:jc w:val="both"/>
    </w:pPr>
    <w:rPr>
      <w:color w:val="000000"/>
      <w:kern w:val="2"/>
      <w:sz w:val="20"/>
      <w:szCs w:val="20"/>
      <w:lang w:val="en-US" w:eastAsia="x-none"/>
      <w14:ligatures w14:val="standardContextual"/>
    </w:rPr>
  </w:style>
  <w:style w:type="character" w:customStyle="1" w:styleId="Bodytext2">
    <w:name w:val="Body text (2)_"/>
    <w:link w:val="Bodytext20"/>
    <w:locked/>
    <w:rsid w:val="0021607F"/>
    <w:rPr>
      <w:rFonts w:ascii="Times New Roman" w:eastAsia="Times New Roman" w:hAnsi="Times New Roman" w:cs="Times New Roman"/>
      <w:sz w:val="23"/>
      <w:szCs w:val="23"/>
      <w:shd w:val="clear" w:color="auto" w:fill="FFFFFF"/>
    </w:rPr>
  </w:style>
  <w:style w:type="paragraph" w:customStyle="1" w:styleId="Bodytext20">
    <w:name w:val="Body text (2)"/>
    <w:basedOn w:val="prastasis"/>
    <w:link w:val="Bodytext2"/>
    <w:rsid w:val="0021607F"/>
    <w:pPr>
      <w:shd w:val="clear" w:color="auto" w:fill="FFFFFF"/>
      <w:spacing w:line="0" w:lineRule="atLeast"/>
    </w:pPr>
    <w:rPr>
      <w:rFonts w:ascii="Times New Roman" w:eastAsia="Times New Roman" w:hAnsi="Times New Roman"/>
      <w:kern w:val="2"/>
      <w:sz w:val="23"/>
      <w:szCs w:val="23"/>
      <w14:ligatures w14:val="standardContextual"/>
    </w:rPr>
  </w:style>
  <w:style w:type="character" w:customStyle="1" w:styleId="Bodytext3">
    <w:name w:val="Body text (3)_"/>
    <w:link w:val="Bodytext30"/>
    <w:locked/>
    <w:rsid w:val="0021607F"/>
    <w:rPr>
      <w:rFonts w:ascii="Times New Roman" w:eastAsia="Times New Roman" w:hAnsi="Times New Roman" w:cs="Times New Roman"/>
      <w:sz w:val="16"/>
      <w:szCs w:val="16"/>
      <w:shd w:val="clear" w:color="auto" w:fill="FFFFFF"/>
    </w:rPr>
  </w:style>
  <w:style w:type="paragraph" w:customStyle="1" w:styleId="Bodytext30">
    <w:name w:val="Body text (3)"/>
    <w:basedOn w:val="prastasis"/>
    <w:link w:val="Bodytext3"/>
    <w:rsid w:val="0021607F"/>
    <w:pPr>
      <w:shd w:val="clear" w:color="auto" w:fill="FFFFFF"/>
      <w:spacing w:before="360" w:after="240" w:line="0" w:lineRule="atLeast"/>
    </w:pPr>
    <w:rPr>
      <w:rFonts w:ascii="Times New Roman" w:eastAsia="Times New Roman" w:hAnsi="Times New Roman"/>
      <w:kern w:val="2"/>
      <w:sz w:val="16"/>
      <w:szCs w:val="16"/>
      <w14:ligatures w14:val="standardContextual"/>
    </w:rPr>
  </w:style>
  <w:style w:type="paragraph" w:customStyle="1" w:styleId="Stilius2">
    <w:name w:val="Stilius2"/>
    <w:basedOn w:val="prastasis"/>
    <w:uiPriority w:val="99"/>
    <w:qFormat/>
    <w:rsid w:val="0021607F"/>
  </w:style>
  <w:style w:type="paragraph" w:customStyle="1" w:styleId="DiagramaCharCharDiagramaCharCharChar">
    <w:name w:val="Diagrama Char Char Diagrama Char Char Char"/>
    <w:basedOn w:val="prastasis"/>
    <w:uiPriority w:val="99"/>
    <w:rsid w:val="0021607F"/>
    <w:pPr>
      <w:spacing w:after="160" w:line="240" w:lineRule="exact"/>
    </w:pPr>
    <w:rPr>
      <w:rFonts w:ascii="Tahoma" w:hAnsi="Tahoma"/>
      <w:sz w:val="20"/>
      <w:szCs w:val="20"/>
      <w:lang w:val="en-US"/>
    </w:rPr>
  </w:style>
  <w:style w:type="paragraph" w:customStyle="1" w:styleId="msolistparagraph0">
    <w:name w:val="msolistparagraph"/>
    <w:basedOn w:val="prastasis"/>
    <w:uiPriority w:val="99"/>
    <w:rsid w:val="0021607F"/>
    <w:pPr>
      <w:spacing w:before="100" w:beforeAutospacing="1" w:after="100" w:afterAutospacing="1"/>
    </w:pPr>
    <w:rPr>
      <w:lang w:eastAsia="lt-LT"/>
    </w:rPr>
  </w:style>
  <w:style w:type="character" w:customStyle="1" w:styleId="statymopavadChar">
    <w:name w:val="?statymo pavad. Char"/>
    <w:link w:val="statymopavad"/>
    <w:locked/>
    <w:rsid w:val="0021607F"/>
    <w:rPr>
      <w:rFonts w:ascii="TimesLT" w:eastAsia="Calibri" w:hAnsi="TimesLT" w:cs="Times New Roman"/>
      <w:caps/>
      <w:szCs w:val="20"/>
      <w:lang w:val="x-none"/>
    </w:rPr>
  </w:style>
  <w:style w:type="paragraph" w:customStyle="1" w:styleId="statymopavad">
    <w:name w:val="?statymo pavad."/>
    <w:basedOn w:val="prastasis"/>
    <w:link w:val="statymopavadChar"/>
    <w:rsid w:val="0021607F"/>
    <w:pPr>
      <w:spacing w:line="360" w:lineRule="auto"/>
      <w:ind w:firstLine="720"/>
      <w:jc w:val="center"/>
    </w:pPr>
    <w:rPr>
      <w:rFonts w:ascii="TimesLT" w:hAnsi="TimesLT"/>
      <w:caps/>
      <w:kern w:val="2"/>
      <w:szCs w:val="20"/>
      <w:lang w:val="x-none"/>
      <w14:ligatures w14:val="standardContextual"/>
    </w:rPr>
  </w:style>
  <w:style w:type="paragraph" w:customStyle="1" w:styleId="prastasis1">
    <w:name w:val="Įprastasis1"/>
    <w:uiPriority w:val="99"/>
    <w:rsid w:val="0021607F"/>
    <w:pPr>
      <w:widowControl w:val="0"/>
      <w:suppressAutoHyphens/>
      <w:autoSpaceDN w:val="0"/>
      <w:spacing w:after="200" w:line="276" w:lineRule="auto"/>
    </w:pPr>
    <w:rPr>
      <w:rFonts w:ascii="Times New Roman" w:eastAsia="Calibri" w:hAnsi="Times New Roman" w:cs="Calibri"/>
      <w:color w:val="00000A"/>
      <w:kern w:val="0"/>
      <w:sz w:val="24"/>
      <w:szCs w:val="24"/>
      <w:lang w:val="en-US"/>
      <w14:ligatures w14:val="none"/>
    </w:rPr>
  </w:style>
  <w:style w:type="paragraph" w:customStyle="1" w:styleId="LLPTekstas">
    <w:name w:val="LLPTekstas"/>
    <w:basedOn w:val="prastasis"/>
    <w:uiPriority w:val="99"/>
    <w:rsid w:val="0021607F"/>
    <w:pPr>
      <w:ind w:firstLine="567"/>
      <w:jc w:val="both"/>
    </w:pPr>
    <w:rPr>
      <w:szCs w:val="20"/>
    </w:rPr>
  </w:style>
  <w:style w:type="paragraph" w:customStyle="1" w:styleId="xl69">
    <w:name w:val="xl69"/>
    <w:basedOn w:val="prastasis"/>
    <w:uiPriority w:val="99"/>
    <w:rsid w:val="0021607F"/>
    <w:pPr>
      <w:spacing w:before="100" w:beforeAutospacing="1" w:after="100" w:afterAutospacing="1"/>
      <w:jc w:val="right"/>
    </w:pPr>
    <w:rPr>
      <w:rFonts w:ascii="Arial" w:hAnsi="Arial" w:cs="Arial"/>
      <w:sz w:val="16"/>
      <w:szCs w:val="16"/>
      <w:lang w:eastAsia="lt-LT"/>
    </w:rPr>
  </w:style>
  <w:style w:type="paragraph" w:customStyle="1" w:styleId="yiv6289756957msonospacing">
    <w:name w:val="yiv6289756957msonospacing"/>
    <w:basedOn w:val="prastasis"/>
    <w:uiPriority w:val="99"/>
    <w:rsid w:val="0021607F"/>
    <w:pPr>
      <w:spacing w:before="100" w:beforeAutospacing="1" w:after="100" w:afterAutospacing="1"/>
    </w:pPr>
    <w:rPr>
      <w:lang w:eastAsia="lt-LT"/>
    </w:rPr>
  </w:style>
  <w:style w:type="paragraph" w:customStyle="1" w:styleId="yiv6289756957msonormal">
    <w:name w:val="yiv6289756957msonormal"/>
    <w:basedOn w:val="prastasis"/>
    <w:uiPriority w:val="99"/>
    <w:rsid w:val="0021607F"/>
    <w:pPr>
      <w:spacing w:before="100" w:beforeAutospacing="1" w:after="100" w:afterAutospacing="1"/>
    </w:pPr>
    <w:rPr>
      <w:lang w:eastAsia="lt-LT"/>
    </w:rPr>
  </w:style>
  <w:style w:type="paragraph" w:customStyle="1" w:styleId="SLONormal">
    <w:name w:val="SLO Normal"/>
    <w:uiPriority w:val="99"/>
    <w:rsid w:val="0021607F"/>
    <w:pPr>
      <w:suppressAutoHyphens/>
      <w:autoSpaceDN w:val="0"/>
      <w:spacing w:before="120" w:after="120" w:line="240" w:lineRule="auto"/>
      <w:jc w:val="both"/>
    </w:pPr>
    <w:rPr>
      <w:rFonts w:ascii="Times New Roman" w:eastAsia="Lucida Sans Unicode" w:hAnsi="Times New Roman" w:cs="Times New Roman"/>
      <w:sz w:val="24"/>
      <w:szCs w:val="24"/>
      <w:lang w:val="en-GB" w:eastAsia="ar-SA"/>
      <w14:ligatures w14:val="none"/>
    </w:rPr>
  </w:style>
  <w:style w:type="character" w:customStyle="1" w:styleId="Spalvotassraas1parykinimasDiagrama">
    <w:name w:val="Spalvotas sąrašas – 1 paryškinimas Diagrama"/>
    <w:link w:val="Spalvotassraas1parykinimas1"/>
    <w:uiPriority w:val="34"/>
    <w:locked/>
    <w:rsid w:val="0021607F"/>
    <w:rPr>
      <w:rFonts w:ascii="Calibri" w:eastAsia="Calibri" w:hAnsi="Calibri" w:cs="Times New Roman"/>
      <w:sz w:val="20"/>
      <w:szCs w:val="20"/>
      <w:lang w:val="x-none" w:eastAsia="x-none"/>
    </w:rPr>
  </w:style>
  <w:style w:type="paragraph" w:customStyle="1" w:styleId="Spalvotassraas1parykinimas1">
    <w:name w:val="Spalvotas sąrašas – 1 paryškinimas1"/>
    <w:basedOn w:val="prastasis"/>
    <w:link w:val="Spalvotassraas1parykinimasDiagrama"/>
    <w:uiPriority w:val="34"/>
    <w:qFormat/>
    <w:rsid w:val="0021607F"/>
    <w:pPr>
      <w:widowControl w:val="0"/>
      <w:autoSpaceDE w:val="0"/>
      <w:adjustRightInd w:val="0"/>
      <w:ind w:left="720"/>
      <w:contextualSpacing/>
    </w:pPr>
    <w:rPr>
      <w:kern w:val="2"/>
      <w:sz w:val="20"/>
      <w:szCs w:val="20"/>
      <w:lang w:val="x-none" w:eastAsia="x-none"/>
      <w14:ligatures w14:val="standardContextual"/>
    </w:rPr>
  </w:style>
  <w:style w:type="paragraph" w:customStyle="1" w:styleId="xbetarp1">
    <w:name w:val="x_betarp1"/>
    <w:basedOn w:val="prastasis"/>
    <w:uiPriority w:val="99"/>
    <w:rsid w:val="0021607F"/>
    <w:pPr>
      <w:spacing w:before="100" w:beforeAutospacing="1" w:after="100" w:afterAutospacing="1"/>
    </w:pPr>
    <w:rPr>
      <w:lang w:eastAsia="lt-LT"/>
    </w:rPr>
  </w:style>
  <w:style w:type="paragraph" w:customStyle="1" w:styleId="xmsonormal">
    <w:name w:val="x_msonormal"/>
    <w:basedOn w:val="prastasis"/>
    <w:uiPriority w:val="99"/>
    <w:rsid w:val="0021607F"/>
    <w:pPr>
      <w:spacing w:before="100" w:beforeAutospacing="1" w:after="100" w:afterAutospacing="1"/>
    </w:pPr>
    <w:rPr>
      <w:lang w:eastAsia="lt-LT"/>
    </w:rPr>
  </w:style>
  <w:style w:type="paragraph" w:customStyle="1" w:styleId="Standard">
    <w:name w:val="Standard"/>
    <w:uiPriority w:val="99"/>
    <w:rsid w:val="0021607F"/>
    <w:pPr>
      <w:suppressAutoHyphens/>
      <w:autoSpaceDN w:val="0"/>
      <w:spacing w:after="0" w:line="240" w:lineRule="auto"/>
    </w:pPr>
    <w:rPr>
      <w:rFonts w:ascii="Times New Roman" w:eastAsia="Times New Roman" w:hAnsi="Times New Roman" w:cs="Times New Roman"/>
      <w:kern w:val="3"/>
      <w:sz w:val="24"/>
      <w:szCs w:val="24"/>
      <w:lang w:eastAsia="zh-CN"/>
      <w14:ligatures w14:val="none"/>
    </w:rPr>
  </w:style>
  <w:style w:type="character" w:styleId="Puslapioinaosnuoroda">
    <w:name w:val="footnote reference"/>
    <w:aliases w:val="fr"/>
    <w:unhideWhenUsed/>
    <w:rsid w:val="0021607F"/>
    <w:rPr>
      <w:vertAlign w:val="superscript"/>
    </w:rPr>
  </w:style>
  <w:style w:type="character" w:styleId="Komentaronuoroda">
    <w:name w:val="annotation reference"/>
    <w:basedOn w:val="Numatytasispastraiposriftas"/>
    <w:uiPriority w:val="99"/>
    <w:semiHidden/>
    <w:unhideWhenUsed/>
    <w:qFormat/>
    <w:rsid w:val="0021607F"/>
    <w:rPr>
      <w:sz w:val="16"/>
      <w:szCs w:val="16"/>
    </w:rPr>
  </w:style>
  <w:style w:type="character" w:styleId="Dokumentoinaosnumeris">
    <w:name w:val="endnote reference"/>
    <w:basedOn w:val="Numatytasispastraiposriftas"/>
    <w:uiPriority w:val="99"/>
    <w:semiHidden/>
    <w:unhideWhenUsed/>
    <w:rsid w:val="0021607F"/>
    <w:rPr>
      <w:vertAlign w:val="superscript"/>
    </w:rPr>
  </w:style>
  <w:style w:type="character" w:customStyle="1" w:styleId="Pagrindiniotekstotrauka2Diagrama1">
    <w:name w:val="Pagrindinio teksto įtrauka 2 Diagrama1"/>
    <w:basedOn w:val="Numatytasispastraiposriftas"/>
    <w:uiPriority w:val="99"/>
    <w:semiHidden/>
    <w:rsid w:val="0021607F"/>
    <w:rPr>
      <w:rFonts w:ascii="Calibri" w:eastAsia="Calibri" w:hAnsi="Calibri" w:cs="Times New Roman" w:hint="default"/>
    </w:rPr>
  </w:style>
  <w:style w:type="character" w:customStyle="1" w:styleId="HTMLiankstoformatuotasDiagrama1">
    <w:name w:val="HTML iš anksto formatuotas Diagrama1"/>
    <w:link w:val="HTMLiankstoformatuotas"/>
    <w:semiHidden/>
    <w:locked/>
    <w:rsid w:val="0021607F"/>
    <w:rPr>
      <w:rFonts w:ascii="Courier New" w:eastAsia="Calibri" w:hAnsi="Courier New" w:cs="Times New Roman"/>
      <w:kern w:val="0"/>
      <w:sz w:val="20"/>
      <w:szCs w:val="20"/>
      <w:lang w:val="en-US" w:eastAsia="x-none"/>
      <w14:ligatures w14:val="none"/>
    </w:rPr>
  </w:style>
  <w:style w:type="character" w:customStyle="1" w:styleId="AntratsDiagrama1">
    <w:name w:val="Antraštės Diagrama1"/>
    <w:basedOn w:val="Numatytasispastraiposriftas"/>
    <w:uiPriority w:val="99"/>
    <w:semiHidden/>
    <w:rsid w:val="0021607F"/>
    <w:rPr>
      <w:rFonts w:ascii="Calibri" w:eastAsia="Calibri" w:hAnsi="Calibri" w:cs="Times New Roman" w:hint="default"/>
    </w:rPr>
  </w:style>
  <w:style w:type="character" w:customStyle="1" w:styleId="Pagrindiniotekstotrauka3Diagrama1">
    <w:name w:val="Pagrindinio teksto įtrauka 3 Diagrama1"/>
    <w:basedOn w:val="Numatytasispastraiposriftas"/>
    <w:uiPriority w:val="99"/>
    <w:semiHidden/>
    <w:rsid w:val="0021607F"/>
    <w:rPr>
      <w:rFonts w:ascii="Calibri" w:eastAsia="Calibri" w:hAnsi="Calibri" w:cs="Times New Roman" w:hint="default"/>
      <w:sz w:val="16"/>
      <w:szCs w:val="16"/>
    </w:rPr>
  </w:style>
  <w:style w:type="character" w:customStyle="1" w:styleId="Pagrindinistekstas3Diagrama1">
    <w:name w:val="Pagrindinis tekstas 3 Diagrama1"/>
    <w:basedOn w:val="Numatytasispastraiposriftas"/>
    <w:uiPriority w:val="99"/>
    <w:semiHidden/>
    <w:rsid w:val="0021607F"/>
    <w:rPr>
      <w:rFonts w:ascii="Calibri" w:eastAsia="Calibri" w:hAnsi="Calibri" w:cs="Times New Roman" w:hint="default"/>
      <w:sz w:val="16"/>
      <w:szCs w:val="16"/>
    </w:rPr>
  </w:style>
  <w:style w:type="character" w:customStyle="1" w:styleId="StyleHeading2Char">
    <w:name w:val="Style Heading 2 Char"/>
    <w:aliases w:val="Title Header2 + 11 pt Char"/>
    <w:rsid w:val="0021607F"/>
    <w:rPr>
      <w:sz w:val="22"/>
      <w:lang w:val="lt-LT" w:eastAsia="lt-LT" w:bidi="ar-SA"/>
    </w:rPr>
  </w:style>
  <w:style w:type="character" w:customStyle="1" w:styleId="DokumentoinaostekstasDiagrama1">
    <w:name w:val="Dokumento išnašos tekstas Diagrama1"/>
    <w:basedOn w:val="Numatytasispastraiposriftas"/>
    <w:uiPriority w:val="99"/>
    <w:semiHidden/>
    <w:rsid w:val="0021607F"/>
    <w:rPr>
      <w:rFonts w:ascii="Calibri" w:eastAsia="Calibri" w:hAnsi="Calibri" w:cs="Times New Roman" w:hint="default"/>
      <w:sz w:val="20"/>
      <w:szCs w:val="20"/>
    </w:rPr>
  </w:style>
  <w:style w:type="character" w:customStyle="1" w:styleId="DebesliotekstasDiagrama1">
    <w:name w:val="Debesėlio tekstas Diagrama1"/>
    <w:basedOn w:val="Numatytasispastraiposriftas"/>
    <w:uiPriority w:val="99"/>
    <w:semiHidden/>
    <w:rsid w:val="0021607F"/>
    <w:rPr>
      <w:rFonts w:ascii="Segoe UI" w:eastAsia="Calibri" w:hAnsi="Segoe UI" w:cs="Segoe UI" w:hint="default"/>
      <w:sz w:val="18"/>
      <w:szCs w:val="18"/>
    </w:rPr>
  </w:style>
  <w:style w:type="character" w:customStyle="1" w:styleId="KomentarotekstasDiagrama1">
    <w:name w:val="Komentaro tekstas Diagrama1"/>
    <w:aliases w:val="Char3 Diagrama,Diagrama Diagrama Diagrama1"/>
    <w:basedOn w:val="Numatytasispastraiposriftas"/>
    <w:semiHidden/>
    <w:rsid w:val="0021607F"/>
    <w:rPr>
      <w:rFonts w:ascii="Calibri" w:eastAsia="Calibri" w:hAnsi="Calibri" w:cs="Times New Roman"/>
    </w:rPr>
  </w:style>
  <w:style w:type="character" w:customStyle="1" w:styleId="KomentarotekstasDiagrama">
    <w:name w:val="Komentaro tekstas Diagrama"/>
    <w:aliases w:val="Diagrama Diagrama Diagrama Diagrama Diagrama,Diagrama Diagrama Diagrama Diagrama1,Diagrama Diagrama Char Char Diagrama,Diagrama Diagrama Char Diagrama"/>
    <w:basedOn w:val="Numatytasispastraiposriftas"/>
    <w:rsid w:val="0021607F"/>
    <w:rPr>
      <w:rFonts w:ascii="Calibri" w:eastAsia="Calibri" w:hAnsi="Calibri" w:cs="Times New Roman"/>
      <w:sz w:val="20"/>
      <w:szCs w:val="20"/>
    </w:rPr>
  </w:style>
  <w:style w:type="paragraph" w:styleId="Komentarotekstas">
    <w:name w:val="annotation text"/>
    <w:basedOn w:val="prastasis"/>
    <w:link w:val="KomentarotekstasDiagrama2"/>
    <w:semiHidden/>
    <w:unhideWhenUsed/>
    <w:qFormat/>
    <w:rsid w:val="0021607F"/>
    <w:rPr>
      <w:sz w:val="20"/>
      <w:szCs w:val="20"/>
    </w:rPr>
  </w:style>
  <w:style w:type="character" w:customStyle="1" w:styleId="KomentarotekstasDiagrama2">
    <w:name w:val="Komentaro tekstas Diagrama2"/>
    <w:basedOn w:val="Numatytasispastraiposriftas"/>
    <w:link w:val="Komentarotekstas"/>
    <w:semiHidden/>
    <w:rsid w:val="0021607F"/>
    <w:rPr>
      <w:rFonts w:ascii="Calibri" w:eastAsia="Calibri" w:hAnsi="Calibri" w:cs="Times New Roman"/>
      <w:kern w:val="0"/>
      <w:sz w:val="20"/>
      <w:szCs w:val="20"/>
      <w14:ligatures w14:val="none"/>
    </w:rPr>
  </w:style>
  <w:style w:type="paragraph" w:styleId="Komentarotema">
    <w:name w:val="annotation subject"/>
    <w:basedOn w:val="Komentarotekstas"/>
    <w:next w:val="Komentarotekstas"/>
    <w:link w:val="KomentarotemaDiagrama"/>
    <w:semiHidden/>
    <w:unhideWhenUsed/>
    <w:rsid w:val="0021607F"/>
    <w:rPr>
      <w:b/>
      <w:bCs/>
    </w:rPr>
  </w:style>
  <w:style w:type="character" w:customStyle="1" w:styleId="KomentarotemaDiagrama">
    <w:name w:val="Komentaro tema Diagrama"/>
    <w:basedOn w:val="KomentarotekstasDiagrama2"/>
    <w:link w:val="Komentarotema"/>
    <w:semiHidden/>
    <w:rsid w:val="0021607F"/>
    <w:rPr>
      <w:rFonts w:ascii="Calibri" w:eastAsia="Calibri" w:hAnsi="Calibri" w:cs="Times New Roman"/>
      <w:b/>
      <w:bCs/>
      <w:kern w:val="0"/>
      <w:sz w:val="20"/>
      <w:szCs w:val="20"/>
      <w14:ligatures w14:val="none"/>
    </w:rPr>
  </w:style>
  <w:style w:type="character" w:customStyle="1" w:styleId="FontStyle12">
    <w:name w:val="Font Style12"/>
    <w:rsid w:val="0021607F"/>
    <w:rPr>
      <w:rFonts w:ascii="Times New Roman" w:hAnsi="Times New Roman" w:cs="Times New Roman" w:hint="default"/>
      <w:sz w:val="20"/>
      <w:szCs w:val="20"/>
    </w:rPr>
  </w:style>
  <w:style w:type="character" w:customStyle="1" w:styleId="highlight1">
    <w:name w:val="highlight1"/>
    <w:rsid w:val="0021607F"/>
    <w:rPr>
      <w:shd w:val="clear" w:color="auto" w:fill="FFFF00"/>
    </w:rPr>
  </w:style>
  <w:style w:type="character" w:customStyle="1" w:styleId="st">
    <w:name w:val="st"/>
    <w:rsid w:val="0021607F"/>
  </w:style>
  <w:style w:type="character" w:customStyle="1" w:styleId="parahead1">
    <w:name w:val="parahead1"/>
    <w:rsid w:val="0021607F"/>
    <w:rPr>
      <w:rFonts w:ascii="Verdana" w:hAnsi="Verdana" w:hint="default"/>
      <w:b/>
      <w:bCs/>
      <w:color w:val="000000"/>
      <w:sz w:val="17"/>
      <w:szCs w:val="17"/>
    </w:rPr>
  </w:style>
  <w:style w:type="character" w:customStyle="1" w:styleId="FontStyle23">
    <w:name w:val="Font Style23"/>
    <w:uiPriority w:val="99"/>
    <w:rsid w:val="0021607F"/>
    <w:rPr>
      <w:rFonts w:ascii="Times New Roman" w:hAnsi="Times New Roman" w:cs="Times New Roman" w:hint="default"/>
      <w:sz w:val="20"/>
      <w:szCs w:val="20"/>
    </w:rPr>
  </w:style>
  <w:style w:type="character" w:customStyle="1" w:styleId="apple-converted-space">
    <w:name w:val="apple-converted-space"/>
    <w:basedOn w:val="Numatytasispastraiposriftas"/>
    <w:rsid w:val="0021607F"/>
  </w:style>
  <w:style w:type="character" w:customStyle="1" w:styleId="Bodytext115pt">
    <w:name w:val="Body text + 11.5 pt"/>
    <w:aliases w:val="Italic,Body text + Bold,Spacing -1 pt"/>
    <w:rsid w:val="0021607F"/>
    <w:rPr>
      <w:rFonts w:ascii="Times New Roman" w:eastAsia="Times New Roman" w:hAnsi="Times New Roman" w:cs="Times New Roman" w:hint="default"/>
      <w:b w:val="0"/>
      <w:bCs w:val="0"/>
      <w:i/>
      <w:iCs/>
      <w:smallCaps w:val="0"/>
      <w:strike w:val="0"/>
      <w:dstrike w:val="0"/>
      <w:spacing w:val="0"/>
      <w:sz w:val="23"/>
      <w:szCs w:val="23"/>
      <w:u w:val="none"/>
      <w:effect w:val="none"/>
      <w:shd w:val="clear" w:color="auto" w:fill="FFFFFF"/>
    </w:rPr>
  </w:style>
  <w:style w:type="character" w:customStyle="1" w:styleId="BodytextCenturyGothic">
    <w:name w:val="Body text + Century Gothic"/>
    <w:aliases w:val="9.5 pt"/>
    <w:rsid w:val="0021607F"/>
    <w:rPr>
      <w:rFonts w:ascii="Century Gothic" w:eastAsia="Century Gothic" w:hAnsi="Century Gothic" w:cs="Century Gothic" w:hint="default"/>
      <w:b w:val="0"/>
      <w:bCs w:val="0"/>
      <w:i w:val="0"/>
      <w:iCs w:val="0"/>
      <w:smallCaps w:val="0"/>
      <w:strike w:val="0"/>
      <w:dstrike w:val="0"/>
      <w:spacing w:val="0"/>
      <w:sz w:val="19"/>
      <w:szCs w:val="19"/>
      <w:u w:val="none"/>
      <w:effect w:val="none"/>
      <w:shd w:val="clear" w:color="auto" w:fill="FFFFFF"/>
    </w:rPr>
  </w:style>
  <w:style w:type="character" w:customStyle="1" w:styleId="Stilius1Diagrama">
    <w:name w:val="Stilius1 Diagrama"/>
    <w:locked/>
    <w:rsid w:val="0021607F"/>
    <w:rPr>
      <w:rFonts w:ascii="Times New Roman" w:eastAsia="Times New Roman" w:hAnsi="Times New Roman" w:cs="Times New Roman" w:hint="default"/>
      <w:b/>
      <w:bCs w:val="0"/>
      <w:sz w:val="22"/>
      <w:szCs w:val="22"/>
      <w:lang w:val="lt-LT" w:eastAsia="en-US" w:bidi="ar-SA"/>
    </w:rPr>
  </w:style>
  <w:style w:type="character" w:customStyle="1" w:styleId="Stilius2Diagrama">
    <w:name w:val="Stilius2 Diagrama"/>
    <w:locked/>
    <w:rsid w:val="0021607F"/>
    <w:rPr>
      <w:rFonts w:ascii="Times New Roman" w:hAnsi="Times New Roman" w:cs="Times New Roman" w:hint="default"/>
    </w:rPr>
  </w:style>
  <w:style w:type="character" w:customStyle="1" w:styleId="Stilius3Diagrama">
    <w:name w:val="Stilius3 Diagrama"/>
    <w:locked/>
    <w:rsid w:val="0021607F"/>
    <w:rPr>
      <w:rFonts w:ascii="Times New Roman" w:hAnsi="Times New Roman" w:cs="Times New Roman" w:hint="default"/>
    </w:rPr>
  </w:style>
  <w:style w:type="character" w:customStyle="1" w:styleId="Stilius4Diagrama">
    <w:name w:val="Stilius4 Diagrama"/>
    <w:locked/>
    <w:rsid w:val="0021607F"/>
    <w:rPr>
      <w:rFonts w:ascii="Times New Roman" w:hAnsi="Times New Roman" w:cs="Times New Roman" w:hint="default"/>
      <w:sz w:val="22"/>
      <w:szCs w:val="22"/>
      <w:lang w:val="x-none" w:eastAsia="en-US"/>
    </w:rPr>
  </w:style>
  <w:style w:type="character" w:customStyle="1" w:styleId="Stilius5Diagrama">
    <w:name w:val="Stilius5 Diagrama"/>
    <w:locked/>
    <w:rsid w:val="0021607F"/>
    <w:rPr>
      <w:rFonts w:ascii="Times New Roman" w:hAnsi="Times New Roman" w:cs="Times New Roman" w:hint="default"/>
      <w:b/>
      <w:bCs w:val="0"/>
      <w:sz w:val="28"/>
      <w:szCs w:val="28"/>
      <w:lang w:val="x-none" w:eastAsia="en-US"/>
    </w:rPr>
  </w:style>
  <w:style w:type="character" w:customStyle="1" w:styleId="DokumentostruktraDiagrama1">
    <w:name w:val="Dokumento struktūra Diagrama1"/>
    <w:basedOn w:val="Numatytasispastraiposriftas"/>
    <w:uiPriority w:val="99"/>
    <w:semiHidden/>
    <w:rsid w:val="0021607F"/>
    <w:rPr>
      <w:rFonts w:ascii="Segoe UI" w:eastAsia="Calibri" w:hAnsi="Segoe UI" w:cs="Segoe UI" w:hint="default"/>
      <w:sz w:val="16"/>
      <w:szCs w:val="16"/>
    </w:rPr>
  </w:style>
  <w:style w:type="character" w:customStyle="1" w:styleId="LLCTekstas">
    <w:name w:val="LLCTekstas"/>
    <w:basedOn w:val="Numatytasispastraiposriftas"/>
    <w:rsid w:val="0021607F"/>
  </w:style>
  <w:style w:type="character" w:customStyle="1" w:styleId="lrzxr">
    <w:name w:val="lrzxr"/>
    <w:basedOn w:val="Numatytasispastraiposriftas"/>
    <w:rsid w:val="0021607F"/>
  </w:style>
  <w:style w:type="character" w:customStyle="1" w:styleId="form-control">
    <w:name w:val="form-control"/>
    <w:basedOn w:val="Numatytasispastraiposriftas"/>
    <w:rsid w:val="0021607F"/>
  </w:style>
  <w:style w:type="character" w:customStyle="1" w:styleId="xapple-converted-space">
    <w:name w:val="x_apple-converted-space"/>
    <w:basedOn w:val="Numatytasispastraiposriftas"/>
    <w:rsid w:val="0021607F"/>
  </w:style>
  <w:style w:type="character" w:customStyle="1" w:styleId="markt0k46yl1g">
    <w:name w:val="markt0k46yl1g"/>
    <w:basedOn w:val="Numatytasispastraiposriftas"/>
    <w:rsid w:val="0021607F"/>
  </w:style>
  <w:style w:type="character" w:customStyle="1" w:styleId="Bodytext2Bold">
    <w:name w:val="Body text (2) + Bold"/>
    <w:basedOn w:val="Numatytasispastraiposriftas"/>
    <w:rsid w:val="0021607F"/>
    <w:rPr>
      <w:rFonts w:ascii="Arial" w:eastAsia="Arial" w:hAnsi="Arial" w:cs="Arial" w:hint="default"/>
      <w:b/>
      <w:bCs/>
      <w:color w:val="000000"/>
      <w:spacing w:val="0"/>
      <w:w w:val="100"/>
      <w:position w:val="0"/>
      <w:sz w:val="20"/>
      <w:szCs w:val="20"/>
      <w:shd w:val="clear" w:color="auto" w:fill="FFFFFF"/>
      <w:lang w:val="lt-LT" w:eastAsia="lt-LT" w:bidi="lt-LT"/>
    </w:rPr>
  </w:style>
  <w:style w:type="table" w:styleId="Lentelstinklelis">
    <w:name w:val="Table Grid"/>
    <w:basedOn w:val="prastojilentel"/>
    <w:uiPriority w:val="99"/>
    <w:rsid w:val="0021607F"/>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prastojilentel"/>
    <w:rsid w:val="0021607F"/>
    <w:pPr>
      <w:spacing w:after="0" w:line="240" w:lineRule="auto"/>
    </w:pPr>
    <w:rPr>
      <w:rFonts w:ascii="Cambria" w:eastAsia="MS Mincho" w:hAnsi="Cambria"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entarotemaDiagrama1">
    <w:name w:val="Komentaro tema Diagrama1"/>
    <w:basedOn w:val="Numatytasispastraiposriftas"/>
    <w:uiPriority w:val="99"/>
    <w:semiHidden/>
    <w:rsid w:val="0021607F"/>
    <w:rPr>
      <w:rFonts w:ascii="Calibri" w:eastAsia="Calibri" w:hAnsi="Calibri" w:cs="Times New Roman" w:hint="default"/>
      <w:b/>
      <w:bCs/>
      <w:sz w:val="20"/>
      <w:szCs w:val="20"/>
      <w:lang w:eastAsia="x-none"/>
    </w:rPr>
  </w:style>
  <w:style w:type="character" w:styleId="Neapdorotaspaminjimas">
    <w:name w:val="Unresolved Mention"/>
    <w:basedOn w:val="Numatytasispastraiposriftas"/>
    <w:uiPriority w:val="99"/>
    <w:semiHidden/>
    <w:unhideWhenUsed/>
    <w:rsid w:val="005B72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63905">
      <w:bodyDiv w:val="1"/>
      <w:marLeft w:val="0"/>
      <w:marRight w:val="0"/>
      <w:marTop w:val="0"/>
      <w:marBottom w:val="0"/>
      <w:divBdr>
        <w:top w:val="none" w:sz="0" w:space="0" w:color="auto"/>
        <w:left w:val="none" w:sz="0" w:space="0" w:color="auto"/>
        <w:bottom w:val="none" w:sz="0" w:space="0" w:color="auto"/>
        <w:right w:val="none" w:sz="0" w:space="0" w:color="auto"/>
      </w:divBdr>
    </w:div>
    <w:div w:id="106316335">
      <w:bodyDiv w:val="1"/>
      <w:marLeft w:val="0"/>
      <w:marRight w:val="0"/>
      <w:marTop w:val="0"/>
      <w:marBottom w:val="0"/>
      <w:divBdr>
        <w:top w:val="none" w:sz="0" w:space="0" w:color="auto"/>
        <w:left w:val="none" w:sz="0" w:space="0" w:color="auto"/>
        <w:bottom w:val="none" w:sz="0" w:space="0" w:color="auto"/>
        <w:right w:val="none" w:sz="0" w:space="0" w:color="auto"/>
      </w:divBdr>
    </w:div>
    <w:div w:id="843209952">
      <w:bodyDiv w:val="1"/>
      <w:marLeft w:val="0"/>
      <w:marRight w:val="0"/>
      <w:marTop w:val="0"/>
      <w:marBottom w:val="0"/>
      <w:divBdr>
        <w:top w:val="none" w:sz="0" w:space="0" w:color="auto"/>
        <w:left w:val="none" w:sz="0" w:space="0" w:color="auto"/>
        <w:bottom w:val="none" w:sz="0" w:space="0" w:color="auto"/>
        <w:right w:val="none" w:sz="0" w:space="0" w:color="auto"/>
      </w:divBdr>
    </w:div>
    <w:div w:id="899825601">
      <w:bodyDiv w:val="1"/>
      <w:marLeft w:val="0"/>
      <w:marRight w:val="0"/>
      <w:marTop w:val="0"/>
      <w:marBottom w:val="0"/>
      <w:divBdr>
        <w:top w:val="none" w:sz="0" w:space="0" w:color="auto"/>
        <w:left w:val="none" w:sz="0" w:space="0" w:color="auto"/>
        <w:bottom w:val="none" w:sz="0" w:space="0" w:color="auto"/>
        <w:right w:val="none" w:sz="0" w:space="0" w:color="auto"/>
      </w:divBdr>
    </w:div>
    <w:div w:id="916598340">
      <w:bodyDiv w:val="1"/>
      <w:marLeft w:val="0"/>
      <w:marRight w:val="0"/>
      <w:marTop w:val="0"/>
      <w:marBottom w:val="0"/>
      <w:divBdr>
        <w:top w:val="none" w:sz="0" w:space="0" w:color="auto"/>
        <w:left w:val="none" w:sz="0" w:space="0" w:color="auto"/>
        <w:bottom w:val="none" w:sz="0" w:space="0" w:color="auto"/>
        <w:right w:val="none" w:sz="0" w:space="0" w:color="auto"/>
      </w:divBdr>
    </w:div>
    <w:div w:id="966810912">
      <w:bodyDiv w:val="1"/>
      <w:marLeft w:val="0"/>
      <w:marRight w:val="0"/>
      <w:marTop w:val="0"/>
      <w:marBottom w:val="0"/>
      <w:divBdr>
        <w:top w:val="none" w:sz="0" w:space="0" w:color="auto"/>
        <w:left w:val="none" w:sz="0" w:space="0" w:color="auto"/>
        <w:bottom w:val="none" w:sz="0" w:space="0" w:color="auto"/>
        <w:right w:val="none" w:sz="0" w:space="0" w:color="auto"/>
      </w:divBdr>
    </w:div>
    <w:div w:id="1047990163">
      <w:bodyDiv w:val="1"/>
      <w:marLeft w:val="0"/>
      <w:marRight w:val="0"/>
      <w:marTop w:val="0"/>
      <w:marBottom w:val="0"/>
      <w:divBdr>
        <w:top w:val="none" w:sz="0" w:space="0" w:color="auto"/>
        <w:left w:val="none" w:sz="0" w:space="0" w:color="auto"/>
        <w:bottom w:val="none" w:sz="0" w:space="0" w:color="auto"/>
        <w:right w:val="none" w:sz="0" w:space="0" w:color="auto"/>
      </w:divBdr>
    </w:div>
    <w:div w:id="1073623331">
      <w:bodyDiv w:val="1"/>
      <w:marLeft w:val="0"/>
      <w:marRight w:val="0"/>
      <w:marTop w:val="0"/>
      <w:marBottom w:val="0"/>
      <w:divBdr>
        <w:top w:val="none" w:sz="0" w:space="0" w:color="auto"/>
        <w:left w:val="none" w:sz="0" w:space="0" w:color="auto"/>
        <w:bottom w:val="none" w:sz="0" w:space="0" w:color="auto"/>
        <w:right w:val="none" w:sz="0" w:space="0" w:color="auto"/>
      </w:divBdr>
    </w:div>
    <w:div w:id="1159541406">
      <w:bodyDiv w:val="1"/>
      <w:marLeft w:val="0"/>
      <w:marRight w:val="0"/>
      <w:marTop w:val="0"/>
      <w:marBottom w:val="0"/>
      <w:divBdr>
        <w:top w:val="none" w:sz="0" w:space="0" w:color="auto"/>
        <w:left w:val="none" w:sz="0" w:space="0" w:color="auto"/>
        <w:bottom w:val="none" w:sz="0" w:space="0" w:color="auto"/>
        <w:right w:val="none" w:sz="0" w:space="0" w:color="auto"/>
      </w:divBdr>
      <w:divsChild>
        <w:div w:id="607591191">
          <w:marLeft w:val="0"/>
          <w:marRight w:val="0"/>
          <w:marTop w:val="0"/>
          <w:marBottom w:val="0"/>
          <w:divBdr>
            <w:top w:val="none" w:sz="0" w:space="0" w:color="auto"/>
            <w:left w:val="none" w:sz="0" w:space="0" w:color="auto"/>
            <w:bottom w:val="none" w:sz="0" w:space="0" w:color="auto"/>
            <w:right w:val="none" w:sz="0" w:space="0" w:color="auto"/>
          </w:divBdr>
        </w:div>
      </w:divsChild>
    </w:div>
    <w:div w:id="1179125540">
      <w:bodyDiv w:val="1"/>
      <w:marLeft w:val="0"/>
      <w:marRight w:val="0"/>
      <w:marTop w:val="0"/>
      <w:marBottom w:val="0"/>
      <w:divBdr>
        <w:top w:val="none" w:sz="0" w:space="0" w:color="auto"/>
        <w:left w:val="none" w:sz="0" w:space="0" w:color="auto"/>
        <w:bottom w:val="none" w:sz="0" w:space="0" w:color="auto"/>
        <w:right w:val="none" w:sz="0" w:space="0" w:color="auto"/>
      </w:divBdr>
    </w:div>
    <w:div w:id="1207719999">
      <w:bodyDiv w:val="1"/>
      <w:marLeft w:val="0"/>
      <w:marRight w:val="0"/>
      <w:marTop w:val="0"/>
      <w:marBottom w:val="0"/>
      <w:divBdr>
        <w:top w:val="none" w:sz="0" w:space="0" w:color="auto"/>
        <w:left w:val="none" w:sz="0" w:space="0" w:color="auto"/>
        <w:bottom w:val="none" w:sz="0" w:space="0" w:color="auto"/>
        <w:right w:val="none" w:sz="0" w:space="0" w:color="auto"/>
      </w:divBdr>
    </w:div>
    <w:div w:id="1222790450">
      <w:bodyDiv w:val="1"/>
      <w:marLeft w:val="0"/>
      <w:marRight w:val="0"/>
      <w:marTop w:val="0"/>
      <w:marBottom w:val="0"/>
      <w:divBdr>
        <w:top w:val="none" w:sz="0" w:space="0" w:color="auto"/>
        <w:left w:val="none" w:sz="0" w:space="0" w:color="auto"/>
        <w:bottom w:val="none" w:sz="0" w:space="0" w:color="auto"/>
        <w:right w:val="none" w:sz="0" w:space="0" w:color="auto"/>
      </w:divBdr>
      <w:divsChild>
        <w:div w:id="1790275080">
          <w:marLeft w:val="0"/>
          <w:marRight w:val="0"/>
          <w:marTop w:val="0"/>
          <w:marBottom w:val="0"/>
          <w:divBdr>
            <w:top w:val="none" w:sz="0" w:space="0" w:color="auto"/>
            <w:left w:val="none" w:sz="0" w:space="0" w:color="auto"/>
            <w:bottom w:val="none" w:sz="0" w:space="0" w:color="auto"/>
            <w:right w:val="none" w:sz="0" w:space="0" w:color="auto"/>
          </w:divBdr>
        </w:div>
      </w:divsChild>
    </w:div>
    <w:div w:id="1229531197">
      <w:bodyDiv w:val="1"/>
      <w:marLeft w:val="0"/>
      <w:marRight w:val="0"/>
      <w:marTop w:val="0"/>
      <w:marBottom w:val="0"/>
      <w:divBdr>
        <w:top w:val="none" w:sz="0" w:space="0" w:color="auto"/>
        <w:left w:val="none" w:sz="0" w:space="0" w:color="auto"/>
        <w:bottom w:val="none" w:sz="0" w:space="0" w:color="auto"/>
        <w:right w:val="none" w:sz="0" w:space="0" w:color="auto"/>
      </w:divBdr>
    </w:div>
    <w:div w:id="1519274413">
      <w:bodyDiv w:val="1"/>
      <w:marLeft w:val="0"/>
      <w:marRight w:val="0"/>
      <w:marTop w:val="0"/>
      <w:marBottom w:val="0"/>
      <w:divBdr>
        <w:top w:val="none" w:sz="0" w:space="0" w:color="auto"/>
        <w:left w:val="none" w:sz="0" w:space="0" w:color="auto"/>
        <w:bottom w:val="none" w:sz="0" w:space="0" w:color="auto"/>
        <w:right w:val="none" w:sz="0" w:space="0" w:color="auto"/>
      </w:divBdr>
    </w:div>
    <w:div w:id="1636905924">
      <w:bodyDiv w:val="1"/>
      <w:marLeft w:val="0"/>
      <w:marRight w:val="0"/>
      <w:marTop w:val="0"/>
      <w:marBottom w:val="0"/>
      <w:divBdr>
        <w:top w:val="none" w:sz="0" w:space="0" w:color="auto"/>
        <w:left w:val="none" w:sz="0" w:space="0" w:color="auto"/>
        <w:bottom w:val="none" w:sz="0" w:space="0" w:color="auto"/>
        <w:right w:val="none" w:sz="0" w:space="0" w:color="auto"/>
      </w:divBdr>
      <w:divsChild>
        <w:div w:id="791557576">
          <w:marLeft w:val="0"/>
          <w:marRight w:val="0"/>
          <w:marTop w:val="0"/>
          <w:marBottom w:val="0"/>
          <w:divBdr>
            <w:top w:val="none" w:sz="0" w:space="0" w:color="auto"/>
            <w:left w:val="none" w:sz="0" w:space="0" w:color="auto"/>
            <w:bottom w:val="none" w:sz="0" w:space="0" w:color="auto"/>
            <w:right w:val="none" w:sz="0" w:space="0" w:color="auto"/>
          </w:divBdr>
        </w:div>
      </w:divsChild>
    </w:div>
    <w:div w:id="1704669115">
      <w:bodyDiv w:val="1"/>
      <w:marLeft w:val="0"/>
      <w:marRight w:val="0"/>
      <w:marTop w:val="0"/>
      <w:marBottom w:val="0"/>
      <w:divBdr>
        <w:top w:val="none" w:sz="0" w:space="0" w:color="auto"/>
        <w:left w:val="none" w:sz="0" w:space="0" w:color="auto"/>
        <w:bottom w:val="none" w:sz="0" w:space="0" w:color="auto"/>
        <w:right w:val="none" w:sz="0" w:space="0" w:color="auto"/>
      </w:divBdr>
    </w:div>
    <w:div w:id="1763068693">
      <w:bodyDiv w:val="1"/>
      <w:marLeft w:val="0"/>
      <w:marRight w:val="0"/>
      <w:marTop w:val="0"/>
      <w:marBottom w:val="0"/>
      <w:divBdr>
        <w:top w:val="none" w:sz="0" w:space="0" w:color="auto"/>
        <w:left w:val="none" w:sz="0" w:space="0" w:color="auto"/>
        <w:bottom w:val="none" w:sz="0" w:space="0" w:color="auto"/>
        <w:right w:val="none" w:sz="0" w:space="0" w:color="auto"/>
      </w:divBdr>
    </w:div>
    <w:div w:id="2094936566">
      <w:bodyDiv w:val="1"/>
      <w:marLeft w:val="0"/>
      <w:marRight w:val="0"/>
      <w:marTop w:val="0"/>
      <w:marBottom w:val="0"/>
      <w:divBdr>
        <w:top w:val="none" w:sz="0" w:space="0" w:color="auto"/>
        <w:left w:val="none" w:sz="0" w:space="0" w:color="auto"/>
        <w:bottom w:val="none" w:sz="0" w:space="0" w:color="auto"/>
        <w:right w:val="none" w:sz="0" w:space="0" w:color="auto"/>
      </w:divBdr>
    </w:div>
    <w:div w:id="2106992851">
      <w:bodyDiv w:val="1"/>
      <w:marLeft w:val="0"/>
      <w:marRight w:val="0"/>
      <w:marTop w:val="0"/>
      <w:marBottom w:val="0"/>
      <w:divBdr>
        <w:top w:val="none" w:sz="0" w:space="0" w:color="auto"/>
        <w:left w:val="none" w:sz="0" w:space="0" w:color="auto"/>
        <w:bottom w:val="none" w:sz="0" w:space="0" w:color="auto"/>
        <w:right w:val="none" w:sz="0" w:space="0" w:color="auto"/>
      </w:divBdr>
    </w:div>
    <w:div w:id="2143961837">
      <w:bodyDiv w:val="1"/>
      <w:marLeft w:val="0"/>
      <w:marRight w:val="0"/>
      <w:marTop w:val="0"/>
      <w:marBottom w:val="0"/>
      <w:divBdr>
        <w:top w:val="none" w:sz="0" w:space="0" w:color="auto"/>
        <w:left w:val="none" w:sz="0" w:space="0" w:color="auto"/>
        <w:bottom w:val="none" w:sz="0" w:space="0" w:color="auto"/>
        <w:right w:val="none" w:sz="0" w:space="0" w:color="auto"/>
      </w:divBdr>
    </w:div>
    <w:div w:id="214534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vpt.lrv.lt/lt/naujienos/ebvpd-pildymo-rekomendacijos"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https://ec.europa.eu/tools/ecertis/" TargetMode="External"/><Relationship Id="rId3" Type="http://schemas.openxmlformats.org/officeDocument/2006/relationships/styles" Target="styles.xml"/><Relationship Id="rId21" Type="http://schemas.openxmlformats.org/officeDocument/2006/relationships/hyperlink" Target="https://www.vmi.lt/evmi/mokesciu-moketoju-informacija" TargetMode="External"/><Relationship Id="rId7" Type="http://schemas.openxmlformats.org/officeDocument/2006/relationships/endnotes" Target="endnotes.xml"/><Relationship Id="rId12" Type="http://schemas.openxmlformats.org/officeDocument/2006/relationships/hyperlink" Target="https://ebvpd.eviesiejipirkimai.lt/espd-web/" TargetMode="External"/><Relationship Id="rId17" Type="http://schemas.openxmlformats.org/officeDocument/2006/relationships/hyperlink" Target="https://vpt.lrv.lt/lt/pasalinimo-pagrindai-1/nepatikimi-tiekejai-1" TargetMode="External"/><Relationship Id="rId25" Type="http://schemas.openxmlformats.org/officeDocument/2006/relationships/hyperlink" Target="http://vpt.lrv.lt/lt/pasiulymu-sifravimas" TargetMode="External"/><Relationship Id="rId2" Type="http://schemas.openxmlformats.org/officeDocument/2006/relationships/numbering" Target="numbering.xml"/><Relationship Id="rId16" Type="http://schemas.openxmlformats.org/officeDocument/2006/relationships/hyperlink" Target="https://vpt.lrv.lt/melaginga-informacija-pateikusiu-tiekeju-sarasas-3" TargetMode="External"/><Relationship Id="rId20" Type="http://schemas.openxmlformats.org/officeDocument/2006/relationships/hyperlink" Target="https://vpt.lrv.lt/lt/naujienos/finansiniu-ataskaitunepateikimas-gali-tapti-kliutimi-dalyvautiviesuosiuose-pirkimuos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lona.dumsiene@zuv.lt" TargetMode="External"/><Relationship Id="rId24" Type="http://schemas.openxmlformats.org/officeDocument/2006/relationships/hyperlink" Target="http://vpt.lrv.lt/uploads/vpt/documents/files/uzsifravimo_instrukcija.pdf" TargetMode="External"/><Relationship Id="rId5" Type="http://schemas.openxmlformats.org/officeDocument/2006/relationships/webSettings" Target="webSettings.xml"/><Relationship Id="rId15" Type="http://schemas.openxmlformats.org/officeDocument/2006/relationships/hyperlink" Target="http://draudejai.sodra.lt/draudeju_viesi_duomenys/" TargetMode="External"/><Relationship Id="rId23" Type="http://schemas.openxmlformats.org/officeDocument/2006/relationships/hyperlink" Target="https://eimin.lrv.lt/lt/veiklos-sritys/verslo-aplinka/reglamentuojamu-profesiniu-kvalifikaciju-pripazinimas" TargetMode="External"/><Relationship Id="rId28" Type="http://schemas.openxmlformats.org/officeDocument/2006/relationships/glossaryDocument" Target="glossary/document.xml"/><Relationship Id="rId10" Type="http://schemas.openxmlformats.org/officeDocument/2006/relationships/hyperlink" Target="mailto:kristina.romaite@zuv.lt" TargetMode="External"/><Relationship Id="rId19" Type="http://schemas.openxmlformats.org/officeDocument/2006/relationships/hyperlink" Target="https://www.registrucentras.lt/jar/p/index.php" TargetMode="External"/><Relationship Id="rId4" Type="http://schemas.openxmlformats.org/officeDocument/2006/relationships/settings" Target="settings.xml"/><Relationship Id="rId9" Type="http://schemas.openxmlformats.org/officeDocument/2006/relationships/hyperlink" Target="file:///\\192.168.0.14\Vdiskas\Viesuju%20Pirkimu_Skyrius\Dovile%20Sliciuviene\PIRKIMAI\2022\PAKARTOTINAI_Konteineriai\AK_Konkurso%20s&#261;lygos_konteineriai_08%2025.docx" TargetMode="External"/><Relationship Id="rId14" Type="http://schemas.openxmlformats.org/officeDocument/2006/relationships/hyperlink" Target="file:///\\192.168.0.14\Vdiskas\Viesuju%20Pirkimu_Skyrius\Dovile%20Sliciuviene\PIRKIMAI\2022\PAKARTOTINAI_Konteineriai\AK_Konkurso%20s&#261;lygos_konteineriai_08%2025.docx"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A9AF8A0616A48438F87AC95500B4297"/>
        <w:category>
          <w:name w:val="Bendrosios nuostatos"/>
          <w:gallery w:val="placeholder"/>
        </w:category>
        <w:types>
          <w:type w:val="bbPlcHdr"/>
        </w:types>
        <w:behaviors>
          <w:behavior w:val="content"/>
        </w:behaviors>
        <w:guid w:val="{E5847A34-3B99-43E8-B09D-3DAE4495BF9B}"/>
      </w:docPartPr>
      <w:docPartBody>
        <w:p w:rsidR="00B872BC" w:rsidRDefault="00B872BC" w:rsidP="00B872BC">
          <w:pPr>
            <w:pStyle w:val="FA9AF8A0616A48438F87AC95500B4297"/>
          </w:pPr>
          <w:r w:rsidRPr="005D312C">
            <w:rPr>
              <w:rStyle w:val="Vietosrezervavimoenklotekstas"/>
            </w:rPr>
            <w:t>Click or tap here to enter text.</w:t>
          </w:r>
        </w:p>
      </w:docPartBody>
    </w:docPart>
    <w:docPart>
      <w:docPartPr>
        <w:name w:val="1BA2A967AC184FA089C3F8BE39657FE1"/>
        <w:category>
          <w:name w:val="Bendrosios nuostatos"/>
          <w:gallery w:val="placeholder"/>
        </w:category>
        <w:types>
          <w:type w:val="bbPlcHdr"/>
        </w:types>
        <w:behaviors>
          <w:behavior w:val="content"/>
        </w:behaviors>
        <w:guid w:val="{EF493E6D-E5C4-4EAF-83C3-F737258723DB}"/>
      </w:docPartPr>
      <w:docPartBody>
        <w:p w:rsidR="00876F63" w:rsidRDefault="00876F63" w:rsidP="00876F63">
          <w:pPr>
            <w:pStyle w:val="1BA2A967AC184FA089C3F8BE39657FE1"/>
          </w:pPr>
          <w:r w:rsidRPr="005D312C">
            <w:rPr>
              <w:rStyle w:val="Vietosrezervavimoenkloteksta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LT">
    <w:altName w:val="Times New Roman"/>
    <w:charset w:val="BA"/>
    <w:family w:val="roman"/>
    <w:pitch w:val="default"/>
    <w:sig w:usb0="20007A87" w:usb1="80000000" w:usb2="00000008" w:usb3="00000000" w:csb0="000001FF" w:csb1="00000000"/>
  </w:font>
  <w:font w:name="Optima">
    <w:charset w:val="00"/>
    <w:family w:val="swiss"/>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entury Gothic">
    <w:panose1 w:val="020B0502020202020204"/>
    <w:charset w:val="BA"/>
    <w:family w:val="swiss"/>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2BC"/>
    <w:rsid w:val="0037252D"/>
    <w:rsid w:val="003D7F08"/>
    <w:rsid w:val="00876F63"/>
    <w:rsid w:val="00B2258F"/>
    <w:rsid w:val="00B23171"/>
    <w:rsid w:val="00B872BC"/>
    <w:rsid w:val="00E1327B"/>
    <w:rsid w:val="00EC108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876F63"/>
    <w:rPr>
      <w:color w:val="808080"/>
    </w:rPr>
  </w:style>
  <w:style w:type="paragraph" w:customStyle="1" w:styleId="FA9AF8A0616A48438F87AC95500B4297">
    <w:name w:val="FA9AF8A0616A48438F87AC95500B4297"/>
    <w:rsid w:val="00B872BC"/>
  </w:style>
  <w:style w:type="paragraph" w:customStyle="1" w:styleId="1BA2A967AC184FA089C3F8BE39657FE1">
    <w:name w:val="1BA2A967AC184FA089C3F8BE39657FE1"/>
    <w:rsid w:val="00876F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21F9B-FE15-409B-A1B7-002E6DC64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27</Pages>
  <Words>72029</Words>
  <Characters>41058</Characters>
  <Application>Microsoft Office Word</Application>
  <DocSecurity>0</DocSecurity>
  <Lines>342</Lines>
  <Paragraphs>225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Klaipėdos rajono savivaldybės administracija</dc:creator>
  <cp:keywords/>
  <dc:description/>
  <cp:lastModifiedBy>Ilona Dumšienė</cp:lastModifiedBy>
  <cp:revision>38</cp:revision>
  <cp:lastPrinted>2023-05-23T14:41:00Z</cp:lastPrinted>
  <dcterms:created xsi:type="dcterms:W3CDTF">2026-09-21T07:07:00Z</dcterms:created>
  <dcterms:modified xsi:type="dcterms:W3CDTF">2026-09-22T11:13:00Z</dcterms:modified>
</cp:coreProperties>
</file>