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58A" w:rsidRPr="0006157F" w:rsidRDefault="00873818" w:rsidP="00873818">
      <w:pPr>
        <w:jc w:val="center"/>
      </w:pPr>
      <w:r w:rsidRPr="0006157F">
        <w:rPr>
          <w:rFonts w:ascii="Times New Roman" w:eastAsia="Times New Roman" w:hAnsi="Times New Roman" w:cs="Times New Roman"/>
          <w:noProof/>
          <w:sz w:val="24"/>
          <w:szCs w:val="24"/>
          <w:lang w:eastAsia="lt-LT"/>
        </w:rPr>
        <w:drawing>
          <wp:inline distT="0" distB="0" distL="0" distR="0" wp14:anchorId="451F359C" wp14:editId="59588DCB">
            <wp:extent cx="449580" cy="541020"/>
            <wp:effectExtent l="0" t="0" r="762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rsidR="00674D19" w:rsidRPr="0006157F" w:rsidRDefault="00674D19" w:rsidP="00674D19">
      <w:pPr>
        <w:widowControl w:val="0"/>
        <w:spacing w:after="0" w:line="276" w:lineRule="auto"/>
        <w:jc w:val="center"/>
        <w:rPr>
          <w:rFonts w:ascii="Times New Roman" w:eastAsia="Times New Roman" w:hAnsi="Times New Roman" w:cs="Times New Roman"/>
          <w:b/>
          <w:bCs/>
          <w:sz w:val="24"/>
          <w:szCs w:val="24"/>
          <w:lang w:eastAsia="zh-CN"/>
        </w:rPr>
      </w:pPr>
      <w:r w:rsidRPr="0006157F">
        <w:rPr>
          <w:rFonts w:ascii="Times New Roman" w:eastAsia="Times New Roman" w:hAnsi="Times New Roman" w:cs="Times New Roman"/>
          <w:b/>
          <w:bCs/>
          <w:sz w:val="24"/>
          <w:szCs w:val="24"/>
          <w:lang w:eastAsia="zh-CN"/>
        </w:rPr>
        <w:t>PLUNGĖS RAJONO SAVIVALDYBĖS ADMINISTRACIJA</w:t>
      </w:r>
    </w:p>
    <w:p w:rsidR="00674D19" w:rsidRPr="0006157F" w:rsidRDefault="00674D19" w:rsidP="00674D19">
      <w:pPr>
        <w:widowControl w:val="0"/>
        <w:pBdr>
          <w:bottom w:val="single" w:sz="4"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zh-CN"/>
        </w:rPr>
      </w:pPr>
      <w:r w:rsidRPr="0006157F">
        <w:rPr>
          <w:rFonts w:ascii="Times New Roman" w:eastAsia="Times New Roman" w:hAnsi="Times New Roman" w:cs="Times New Roman"/>
          <w:sz w:val="20"/>
          <w:szCs w:val="20"/>
          <w:lang w:eastAsia="zh-CN"/>
        </w:rPr>
        <w:t xml:space="preserve">Savivaldybės biudžetinė įstaiga. Vytauto g. 12, LT-90123 Plungė, tel. (8 448) 73 166, el. p. </w:t>
      </w:r>
      <w:hyperlink r:id="rId8" w:history="1">
        <w:r w:rsidRPr="0006157F">
          <w:rPr>
            <w:rFonts w:ascii="Times New Roman" w:eastAsia="Times New Roman" w:hAnsi="Times New Roman" w:cs="Times New Roman"/>
            <w:sz w:val="20"/>
            <w:szCs w:val="20"/>
            <w:u w:val="single"/>
            <w:lang w:eastAsia="zh-CN"/>
          </w:rPr>
          <w:t>savivaldybe@plunge.lt</w:t>
        </w:r>
      </w:hyperlink>
      <w:r w:rsidRPr="0006157F">
        <w:rPr>
          <w:rFonts w:ascii="Times New Roman" w:eastAsia="Times New Roman" w:hAnsi="Times New Roman" w:cs="Times New Roman"/>
          <w:sz w:val="20"/>
          <w:szCs w:val="20"/>
          <w:lang w:eastAsia="zh-CN"/>
        </w:rPr>
        <w:t>. Duomenys kaupiami ir saugomi Juridinių asmenų registre, kodas 188714469</w:t>
      </w:r>
    </w:p>
    <w:p w:rsidR="00674D19" w:rsidRPr="0006157F" w:rsidRDefault="00674D19" w:rsidP="00674D19">
      <w:pPr>
        <w:widowControl w:val="0"/>
        <w:tabs>
          <w:tab w:val="left" w:pos="1304"/>
          <w:tab w:val="left" w:pos="1457"/>
          <w:tab w:val="left" w:pos="1604"/>
          <w:tab w:val="left" w:pos="1757"/>
          <w:tab w:val="left" w:pos="5760"/>
        </w:tabs>
        <w:suppressAutoHyphens/>
        <w:autoSpaceDE w:val="0"/>
        <w:spacing w:after="0" w:line="240" w:lineRule="auto"/>
        <w:rPr>
          <w:rFonts w:ascii="Times New Roman" w:eastAsia="Times New Roman" w:hAnsi="Times New Roman" w:cs="Times New Roman"/>
          <w:sz w:val="24"/>
          <w:szCs w:val="24"/>
          <w:lang w:eastAsia="ar-SA"/>
        </w:rPr>
      </w:pPr>
    </w:p>
    <w:p w:rsidR="00674D19" w:rsidRPr="0006157F" w:rsidRDefault="00674D19" w:rsidP="00674D19">
      <w:pPr>
        <w:widowControl w:val="0"/>
        <w:tabs>
          <w:tab w:val="left" w:pos="1304"/>
          <w:tab w:val="left" w:pos="1457"/>
          <w:tab w:val="left" w:pos="1604"/>
          <w:tab w:val="left" w:pos="1757"/>
          <w:tab w:val="left" w:pos="5812"/>
        </w:tabs>
        <w:suppressAutoHyphens/>
        <w:autoSpaceDE w:val="0"/>
        <w:spacing w:after="0" w:line="240" w:lineRule="auto"/>
        <w:rPr>
          <w:rFonts w:ascii="Times New Roman" w:eastAsia="Times New Roman" w:hAnsi="Times New Roman" w:cs="Times New Roman"/>
          <w:sz w:val="24"/>
          <w:szCs w:val="24"/>
          <w:lang w:eastAsia="ar-SA"/>
        </w:rPr>
      </w:pPr>
      <w:r w:rsidRPr="0006157F">
        <w:rPr>
          <w:rFonts w:ascii="Times New Roman" w:eastAsia="Times New Roman" w:hAnsi="Times New Roman" w:cs="Times New Roman"/>
          <w:sz w:val="24"/>
          <w:szCs w:val="24"/>
          <w:lang w:eastAsia="ar-SA"/>
        </w:rPr>
        <w:t xml:space="preserve">                                                                                            PATVIRTINTA</w:t>
      </w:r>
    </w:p>
    <w:p w:rsidR="00674D19" w:rsidRPr="0006157F" w:rsidRDefault="00674D19" w:rsidP="00674D19">
      <w:pPr>
        <w:widowControl w:val="0"/>
        <w:spacing w:after="0" w:line="276" w:lineRule="auto"/>
        <w:rPr>
          <w:rFonts w:ascii="Times New Roman" w:eastAsia="Times New Roman" w:hAnsi="Times New Roman" w:cs="Times New Roman"/>
          <w:bCs/>
          <w:sz w:val="24"/>
          <w:szCs w:val="24"/>
          <w:lang w:eastAsia="zh-CN"/>
        </w:rPr>
      </w:pPr>
      <w:r w:rsidRPr="0006157F">
        <w:rPr>
          <w:rFonts w:ascii="Times New Roman" w:eastAsia="Times New Roman" w:hAnsi="Times New Roman" w:cs="Times New Roman"/>
          <w:bCs/>
          <w:sz w:val="24"/>
          <w:szCs w:val="24"/>
          <w:lang w:eastAsia="zh-CN"/>
        </w:rPr>
        <w:t xml:space="preserve">                                                                                            Plungės r. savivaldybės administracijos</w:t>
      </w:r>
    </w:p>
    <w:p w:rsidR="00674D19" w:rsidRPr="0006157F" w:rsidRDefault="00674D19" w:rsidP="00674D19">
      <w:pPr>
        <w:widowControl w:val="0"/>
        <w:spacing w:after="0" w:line="276" w:lineRule="auto"/>
        <w:rPr>
          <w:rFonts w:ascii="Times New Roman" w:eastAsia="Times New Roman" w:hAnsi="Times New Roman" w:cs="Times New Roman"/>
          <w:bCs/>
          <w:sz w:val="24"/>
          <w:szCs w:val="24"/>
          <w:lang w:eastAsia="zh-CN"/>
        </w:rPr>
      </w:pPr>
      <w:r w:rsidRPr="0006157F">
        <w:rPr>
          <w:rFonts w:ascii="Times New Roman" w:eastAsia="Times New Roman" w:hAnsi="Times New Roman" w:cs="Times New Roman"/>
          <w:bCs/>
          <w:sz w:val="24"/>
          <w:szCs w:val="24"/>
          <w:lang w:eastAsia="zh-CN"/>
        </w:rPr>
        <w:t xml:space="preserve">                                                                                            Nuolatinės viešųjų pirkimų komisijos</w:t>
      </w:r>
    </w:p>
    <w:p w:rsidR="00674D19" w:rsidRPr="0006157F" w:rsidRDefault="00674D19" w:rsidP="00674D19">
      <w:pPr>
        <w:widowControl w:val="0"/>
        <w:spacing w:after="0" w:line="276" w:lineRule="auto"/>
        <w:rPr>
          <w:rFonts w:ascii="Times New Roman" w:eastAsia="Times New Roman" w:hAnsi="Times New Roman" w:cs="Times New Roman"/>
          <w:bCs/>
          <w:sz w:val="24"/>
          <w:szCs w:val="24"/>
          <w:lang w:eastAsia="zh-CN"/>
        </w:rPr>
      </w:pPr>
      <w:r w:rsidRPr="0006157F">
        <w:rPr>
          <w:rFonts w:ascii="Times New Roman" w:eastAsia="Times New Roman" w:hAnsi="Times New Roman" w:cs="Times New Roman"/>
          <w:bCs/>
          <w:sz w:val="24"/>
          <w:szCs w:val="24"/>
          <w:lang w:eastAsia="zh-CN"/>
        </w:rPr>
        <w:t xml:space="preserve">                                                                                            Posėdžio 202</w:t>
      </w:r>
      <w:r w:rsidR="00D6561B" w:rsidRPr="0006157F">
        <w:rPr>
          <w:rFonts w:ascii="Times New Roman" w:eastAsia="Times New Roman" w:hAnsi="Times New Roman" w:cs="Times New Roman"/>
          <w:bCs/>
          <w:sz w:val="24"/>
          <w:szCs w:val="24"/>
          <w:lang w:eastAsia="zh-CN"/>
        </w:rPr>
        <w:t>6</w:t>
      </w:r>
      <w:r w:rsidRPr="0006157F">
        <w:rPr>
          <w:rFonts w:ascii="Times New Roman" w:eastAsia="Times New Roman" w:hAnsi="Times New Roman" w:cs="Times New Roman"/>
          <w:bCs/>
          <w:sz w:val="24"/>
          <w:szCs w:val="24"/>
          <w:lang w:eastAsia="zh-CN"/>
        </w:rPr>
        <w:t>-</w:t>
      </w:r>
      <w:r w:rsidR="00D6561B" w:rsidRPr="0006157F">
        <w:rPr>
          <w:rFonts w:ascii="Times New Roman" w:eastAsia="Times New Roman" w:hAnsi="Times New Roman" w:cs="Times New Roman"/>
          <w:bCs/>
          <w:sz w:val="24"/>
          <w:szCs w:val="24"/>
          <w:lang w:eastAsia="zh-CN"/>
        </w:rPr>
        <w:t>09-21</w:t>
      </w:r>
    </w:p>
    <w:p w:rsidR="00674D19" w:rsidRPr="0006157F" w:rsidRDefault="00674D19" w:rsidP="00674D19">
      <w:pPr>
        <w:widowControl w:val="0"/>
        <w:spacing w:after="0" w:line="276" w:lineRule="auto"/>
        <w:rPr>
          <w:rFonts w:ascii="Times New Roman" w:eastAsia="Times New Roman" w:hAnsi="Times New Roman" w:cs="Times New Roman"/>
          <w:bCs/>
          <w:sz w:val="24"/>
          <w:szCs w:val="24"/>
          <w:lang w:eastAsia="zh-CN"/>
        </w:rPr>
      </w:pPr>
      <w:r w:rsidRPr="0006157F">
        <w:rPr>
          <w:rFonts w:ascii="Times New Roman" w:eastAsia="Times New Roman" w:hAnsi="Times New Roman" w:cs="Times New Roman"/>
          <w:bCs/>
          <w:sz w:val="24"/>
          <w:szCs w:val="24"/>
          <w:lang w:eastAsia="zh-CN"/>
        </w:rPr>
        <w:t xml:space="preserve">                                                                                            Protokolu Nr. 202</w:t>
      </w:r>
      <w:r w:rsidR="00D6561B" w:rsidRPr="0006157F">
        <w:rPr>
          <w:rFonts w:ascii="Times New Roman" w:eastAsia="Times New Roman" w:hAnsi="Times New Roman" w:cs="Times New Roman"/>
          <w:bCs/>
          <w:sz w:val="24"/>
          <w:szCs w:val="24"/>
          <w:lang w:eastAsia="zh-CN"/>
        </w:rPr>
        <w:t>6</w:t>
      </w:r>
      <w:r w:rsidRPr="0006157F">
        <w:rPr>
          <w:rFonts w:ascii="Times New Roman" w:eastAsia="Times New Roman" w:hAnsi="Times New Roman" w:cs="Times New Roman"/>
          <w:bCs/>
          <w:sz w:val="24"/>
          <w:szCs w:val="24"/>
          <w:lang w:eastAsia="zh-CN"/>
        </w:rPr>
        <w:t>-PROT-</w:t>
      </w:r>
      <w:r w:rsidR="00D57AC8" w:rsidRPr="00D57AC8">
        <w:rPr>
          <w:rFonts w:ascii="Times New Roman" w:eastAsia="Times New Roman" w:hAnsi="Times New Roman" w:cs="Times New Roman"/>
          <w:bCs/>
          <w:sz w:val="24"/>
          <w:szCs w:val="24"/>
          <w:lang w:eastAsia="zh-CN"/>
        </w:rPr>
        <w:t>297</w:t>
      </w:r>
    </w:p>
    <w:p w:rsidR="00674D19" w:rsidRPr="0006157F" w:rsidRDefault="00674D19" w:rsidP="00674D19">
      <w:pPr>
        <w:widowControl w:val="0"/>
        <w:spacing w:after="0" w:line="240" w:lineRule="auto"/>
        <w:jc w:val="both"/>
        <w:rPr>
          <w:rFonts w:ascii="Times New Roman" w:eastAsia="Times New Roman" w:hAnsi="Times New Roman" w:cs="Times New Roman"/>
          <w:sz w:val="24"/>
          <w:szCs w:val="20"/>
          <w:lang w:eastAsia="zh-CN"/>
        </w:rPr>
      </w:pPr>
    </w:p>
    <w:p w:rsidR="00674D19" w:rsidRPr="0006157F" w:rsidRDefault="00D6561B" w:rsidP="00674D19">
      <w:pPr>
        <w:widowControl w:val="0"/>
        <w:spacing w:after="0" w:line="240" w:lineRule="auto"/>
        <w:jc w:val="center"/>
        <w:rPr>
          <w:rFonts w:ascii="Times New Roman" w:eastAsia="Times New Roman" w:hAnsi="Times New Roman" w:cs="Times New Roman"/>
          <w:b/>
          <w:bCs/>
          <w:sz w:val="24"/>
          <w:szCs w:val="20"/>
          <w:lang w:eastAsia="zh-CN"/>
        </w:rPr>
      </w:pPr>
      <w:r w:rsidRPr="0006157F">
        <w:rPr>
          <w:rFonts w:ascii="Times New Roman" w:eastAsia="Times New Roman" w:hAnsi="Times New Roman" w:cs="Times New Roman"/>
          <w:b/>
          <w:bCs/>
          <w:sz w:val="24"/>
          <w:szCs w:val="20"/>
          <w:lang w:eastAsia="zh-CN"/>
        </w:rPr>
        <w:t xml:space="preserve">PRIEMONĖS RADIODAŽNUMINEI ABLIACIJAI SU APARATŲ PANAUDA </w:t>
      </w:r>
    </w:p>
    <w:p w:rsidR="00674D19" w:rsidRPr="0006157F" w:rsidRDefault="00674D19" w:rsidP="00674D19">
      <w:pPr>
        <w:widowControl w:val="0"/>
        <w:spacing w:after="0" w:line="240" w:lineRule="auto"/>
        <w:jc w:val="center"/>
        <w:rPr>
          <w:rFonts w:ascii="Times New Roman" w:eastAsia="Times New Roman" w:hAnsi="Times New Roman" w:cs="Times New Roman"/>
          <w:b/>
          <w:sz w:val="24"/>
          <w:szCs w:val="24"/>
        </w:rPr>
      </w:pPr>
      <w:r w:rsidRPr="0006157F">
        <w:rPr>
          <w:rFonts w:ascii="Times New Roman" w:eastAsia="Times New Roman" w:hAnsi="Times New Roman" w:cs="Times New Roman"/>
          <w:b/>
          <w:sz w:val="24"/>
          <w:szCs w:val="24"/>
        </w:rPr>
        <w:t>TARPTAUTINĖS VERTĖS PIRKIMO ATVIRO KONKURSO BŪDU SĄLYGOS</w:t>
      </w:r>
    </w:p>
    <w:p w:rsidR="00674D19" w:rsidRPr="0006157F" w:rsidRDefault="00674D19" w:rsidP="00674D19">
      <w:pPr>
        <w:widowControl w:val="0"/>
        <w:suppressAutoHyphens/>
        <w:spacing w:after="0" w:line="240" w:lineRule="auto"/>
        <w:rPr>
          <w:rFonts w:ascii="Times New Roman" w:eastAsia="Times New Roman" w:hAnsi="Times New Roman" w:cs="Times New Roman"/>
          <w:b/>
          <w:sz w:val="18"/>
          <w:szCs w:val="24"/>
          <w:lang w:eastAsia="zh-CN"/>
        </w:rPr>
      </w:pPr>
    </w:p>
    <w:p w:rsidR="00674D19" w:rsidRPr="0006157F" w:rsidRDefault="00674D19" w:rsidP="00674D19">
      <w:pPr>
        <w:widowControl w:val="0"/>
        <w:suppressAutoHyphens/>
        <w:spacing w:after="0" w:line="240" w:lineRule="auto"/>
        <w:jc w:val="center"/>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TURINYS</w:t>
      </w:r>
    </w:p>
    <w:p w:rsidR="00674D19" w:rsidRPr="0006157F" w:rsidRDefault="00674D19" w:rsidP="00674D19">
      <w:pPr>
        <w:widowControl w:val="0"/>
        <w:suppressAutoHyphens/>
        <w:spacing w:after="0" w:line="240" w:lineRule="auto"/>
        <w:jc w:val="center"/>
        <w:rPr>
          <w:rFonts w:ascii="Times New Roman" w:eastAsia="Times New Roman" w:hAnsi="Times New Roman" w:cs="Times New Roman"/>
          <w:b/>
          <w:sz w:val="14"/>
          <w:szCs w:val="24"/>
          <w:lang w:eastAsia="zh-CN"/>
        </w:rPr>
      </w:pPr>
    </w:p>
    <w:bookmarkStart w:id="0" w:name="_GoBack"/>
    <w:bookmarkEnd w:id="0"/>
    <w:p w:rsidR="000A1950" w:rsidRDefault="00674D19">
      <w:pPr>
        <w:pStyle w:val="Turinys1"/>
        <w:rPr>
          <w:rFonts w:eastAsiaTheme="minorEastAsia"/>
          <w:noProof/>
          <w:lang w:eastAsia="lt-LT"/>
        </w:rPr>
      </w:pPr>
      <w:r w:rsidRPr="0006157F">
        <w:rPr>
          <w:rFonts w:eastAsia="Times New Roman"/>
          <w:bCs/>
          <w:sz w:val="24"/>
          <w:szCs w:val="20"/>
          <w:lang w:eastAsia="zh-CN"/>
        </w:rPr>
        <w:fldChar w:fldCharType="begin"/>
      </w:r>
      <w:r w:rsidRPr="0006157F">
        <w:rPr>
          <w:rFonts w:eastAsia="Times New Roman"/>
          <w:bCs/>
          <w:sz w:val="24"/>
          <w:szCs w:val="20"/>
          <w:lang w:eastAsia="zh-CN"/>
        </w:rPr>
        <w:instrText xml:space="preserve"> TOC \o "1-3" \h \z \u </w:instrText>
      </w:r>
      <w:r w:rsidRPr="0006157F">
        <w:rPr>
          <w:rFonts w:eastAsia="Times New Roman"/>
          <w:bCs/>
          <w:sz w:val="24"/>
          <w:szCs w:val="20"/>
          <w:lang w:eastAsia="zh-CN"/>
        </w:rPr>
        <w:fldChar w:fldCharType="separate"/>
      </w:r>
      <w:hyperlink w:anchor="_Toc241131275" w:history="1">
        <w:r w:rsidR="000A1950" w:rsidRPr="00DC3BFE">
          <w:rPr>
            <w:rStyle w:val="Hipersaitas"/>
            <w:rFonts w:ascii="Times New Roman" w:eastAsia="Times New Roman" w:hAnsi="Times New Roman"/>
            <w:b/>
            <w:noProof/>
          </w:rPr>
          <w:t>I.</w:t>
        </w:r>
        <w:r w:rsidR="000A1950">
          <w:rPr>
            <w:rFonts w:eastAsiaTheme="minorEastAsia"/>
            <w:noProof/>
            <w:lang w:eastAsia="lt-LT"/>
          </w:rPr>
          <w:tab/>
        </w:r>
        <w:r w:rsidR="000A1950" w:rsidRPr="00DC3BFE">
          <w:rPr>
            <w:rStyle w:val="Hipersaitas"/>
            <w:rFonts w:ascii="Times New Roman" w:eastAsia="Times New Roman" w:hAnsi="Times New Roman"/>
            <w:b/>
            <w:noProof/>
          </w:rPr>
          <w:t>BENDROSIOS NUOSTATOS</w:t>
        </w:r>
        <w:r w:rsidR="000A1950">
          <w:rPr>
            <w:noProof/>
            <w:webHidden/>
          </w:rPr>
          <w:tab/>
        </w:r>
        <w:r w:rsidR="000A1950">
          <w:rPr>
            <w:noProof/>
            <w:webHidden/>
          </w:rPr>
          <w:fldChar w:fldCharType="begin"/>
        </w:r>
        <w:r w:rsidR="000A1950">
          <w:rPr>
            <w:noProof/>
            <w:webHidden/>
          </w:rPr>
          <w:instrText xml:space="preserve"> PAGEREF _Toc241131275 \h </w:instrText>
        </w:r>
        <w:r w:rsidR="000A1950">
          <w:rPr>
            <w:noProof/>
            <w:webHidden/>
          </w:rPr>
        </w:r>
        <w:r w:rsidR="000A1950">
          <w:rPr>
            <w:noProof/>
            <w:webHidden/>
          </w:rPr>
          <w:fldChar w:fldCharType="separate"/>
        </w:r>
        <w:r w:rsidR="000A1950">
          <w:rPr>
            <w:noProof/>
            <w:webHidden/>
          </w:rPr>
          <w:t>2</w:t>
        </w:r>
        <w:r w:rsidR="000A1950">
          <w:rPr>
            <w:noProof/>
            <w:webHidden/>
          </w:rPr>
          <w:fldChar w:fldCharType="end"/>
        </w:r>
      </w:hyperlink>
    </w:p>
    <w:p w:rsidR="000A1950" w:rsidRDefault="000A1950">
      <w:pPr>
        <w:pStyle w:val="Turinys1"/>
        <w:rPr>
          <w:rFonts w:eastAsiaTheme="minorEastAsia"/>
          <w:noProof/>
          <w:lang w:eastAsia="lt-LT"/>
        </w:rPr>
      </w:pPr>
      <w:hyperlink w:anchor="_Toc241131276" w:history="1">
        <w:r w:rsidRPr="00DC3BFE">
          <w:rPr>
            <w:rStyle w:val="Hipersaitas"/>
            <w:rFonts w:ascii="Times New Roman" w:eastAsia="Times New Roman" w:hAnsi="Times New Roman"/>
            <w:b/>
            <w:noProof/>
          </w:rPr>
          <w:t>II.</w:t>
        </w:r>
        <w:r>
          <w:rPr>
            <w:rFonts w:eastAsiaTheme="minorEastAsia"/>
            <w:noProof/>
            <w:lang w:eastAsia="lt-LT"/>
          </w:rPr>
          <w:tab/>
        </w:r>
        <w:r w:rsidRPr="00DC3BFE">
          <w:rPr>
            <w:rStyle w:val="Hipersaitas"/>
            <w:rFonts w:ascii="Times New Roman" w:eastAsia="Times New Roman" w:hAnsi="Times New Roman"/>
            <w:b/>
            <w:noProof/>
          </w:rPr>
          <w:t>PIRKIMO OBJEKTAS</w:t>
        </w:r>
        <w:r>
          <w:rPr>
            <w:noProof/>
            <w:webHidden/>
          </w:rPr>
          <w:tab/>
        </w:r>
        <w:r>
          <w:rPr>
            <w:noProof/>
            <w:webHidden/>
          </w:rPr>
          <w:fldChar w:fldCharType="begin"/>
        </w:r>
        <w:r>
          <w:rPr>
            <w:noProof/>
            <w:webHidden/>
          </w:rPr>
          <w:instrText xml:space="preserve"> PAGEREF _Toc241131276 \h </w:instrText>
        </w:r>
        <w:r>
          <w:rPr>
            <w:noProof/>
            <w:webHidden/>
          </w:rPr>
        </w:r>
        <w:r>
          <w:rPr>
            <w:noProof/>
            <w:webHidden/>
          </w:rPr>
          <w:fldChar w:fldCharType="separate"/>
        </w:r>
        <w:r>
          <w:rPr>
            <w:noProof/>
            <w:webHidden/>
          </w:rPr>
          <w:t>3</w:t>
        </w:r>
        <w:r>
          <w:rPr>
            <w:noProof/>
            <w:webHidden/>
          </w:rPr>
          <w:fldChar w:fldCharType="end"/>
        </w:r>
      </w:hyperlink>
    </w:p>
    <w:p w:rsidR="000A1950" w:rsidRDefault="000A1950">
      <w:pPr>
        <w:pStyle w:val="Turinys1"/>
        <w:rPr>
          <w:rFonts w:eastAsiaTheme="minorEastAsia"/>
          <w:noProof/>
          <w:lang w:eastAsia="lt-LT"/>
        </w:rPr>
      </w:pPr>
      <w:hyperlink w:anchor="_Toc241131277" w:history="1">
        <w:r w:rsidRPr="00DC3BFE">
          <w:rPr>
            <w:rStyle w:val="Hipersaitas"/>
            <w:rFonts w:ascii="Times New Roman" w:eastAsia="Times New Roman" w:hAnsi="Times New Roman"/>
            <w:b/>
            <w:noProof/>
          </w:rPr>
          <w:t>III.</w:t>
        </w:r>
        <w:r>
          <w:rPr>
            <w:rFonts w:eastAsiaTheme="minorEastAsia"/>
            <w:noProof/>
            <w:lang w:eastAsia="lt-LT"/>
          </w:rPr>
          <w:tab/>
        </w:r>
        <w:r w:rsidRPr="00DC3BFE">
          <w:rPr>
            <w:rStyle w:val="Hipersaitas"/>
            <w:rFonts w:ascii="Times New Roman" w:eastAsia="Times New Roman" w:hAnsi="Times New Roman"/>
            <w:b/>
            <w:noProof/>
          </w:rPr>
          <w:t>TIEKĖJŲ PAŠALINIMO PAGRINDAI, KVALIFIKACIJOS REIKALAVIMAI IR, JEIGU TAIKYTINA, REIKALAUJAMI KOKYBĖS VADYBOS SISTEMOS IR (ARBA) APLINKOS APSAUGOS VADYBOS SISTEMOS STANDARTAI</w:t>
        </w:r>
        <w:r>
          <w:rPr>
            <w:noProof/>
            <w:webHidden/>
          </w:rPr>
          <w:tab/>
        </w:r>
        <w:r>
          <w:rPr>
            <w:noProof/>
            <w:webHidden/>
          </w:rPr>
          <w:fldChar w:fldCharType="begin"/>
        </w:r>
        <w:r>
          <w:rPr>
            <w:noProof/>
            <w:webHidden/>
          </w:rPr>
          <w:instrText xml:space="preserve"> PAGEREF _Toc241131277 \h </w:instrText>
        </w:r>
        <w:r>
          <w:rPr>
            <w:noProof/>
            <w:webHidden/>
          </w:rPr>
        </w:r>
        <w:r>
          <w:rPr>
            <w:noProof/>
            <w:webHidden/>
          </w:rPr>
          <w:fldChar w:fldCharType="separate"/>
        </w:r>
        <w:r>
          <w:rPr>
            <w:noProof/>
            <w:webHidden/>
          </w:rPr>
          <w:t>4</w:t>
        </w:r>
        <w:r>
          <w:rPr>
            <w:noProof/>
            <w:webHidden/>
          </w:rPr>
          <w:fldChar w:fldCharType="end"/>
        </w:r>
      </w:hyperlink>
    </w:p>
    <w:p w:rsidR="000A1950" w:rsidRDefault="000A1950">
      <w:pPr>
        <w:pStyle w:val="Turinys1"/>
        <w:rPr>
          <w:rFonts w:eastAsiaTheme="minorEastAsia"/>
          <w:noProof/>
          <w:lang w:eastAsia="lt-LT"/>
        </w:rPr>
      </w:pPr>
      <w:hyperlink w:anchor="_Toc241131278" w:history="1">
        <w:r w:rsidRPr="00DC3BFE">
          <w:rPr>
            <w:rStyle w:val="Hipersaitas"/>
            <w:rFonts w:ascii="Times New Roman" w:eastAsia="Times New Roman" w:hAnsi="Times New Roman"/>
            <w:b/>
            <w:noProof/>
          </w:rPr>
          <w:t>IV.</w:t>
        </w:r>
        <w:r>
          <w:rPr>
            <w:rFonts w:eastAsiaTheme="minorEastAsia"/>
            <w:noProof/>
            <w:lang w:eastAsia="lt-LT"/>
          </w:rPr>
          <w:tab/>
        </w:r>
        <w:r w:rsidRPr="00DC3BFE">
          <w:rPr>
            <w:rStyle w:val="Hipersaitas"/>
            <w:rFonts w:ascii="Times New Roman" w:eastAsia="Times New Roman" w:hAnsi="Times New Roman"/>
            <w:b/>
            <w:noProof/>
          </w:rPr>
          <w:t>TIEKĖJŲ GRUPĖS DALYVAVIMAS PIRKIMO PROCEDŪROSE</w:t>
        </w:r>
        <w:r>
          <w:rPr>
            <w:noProof/>
            <w:webHidden/>
          </w:rPr>
          <w:tab/>
        </w:r>
        <w:r>
          <w:rPr>
            <w:noProof/>
            <w:webHidden/>
          </w:rPr>
          <w:fldChar w:fldCharType="begin"/>
        </w:r>
        <w:r>
          <w:rPr>
            <w:noProof/>
            <w:webHidden/>
          </w:rPr>
          <w:instrText xml:space="preserve"> PAGEREF _Toc241131278 \h </w:instrText>
        </w:r>
        <w:r>
          <w:rPr>
            <w:noProof/>
            <w:webHidden/>
          </w:rPr>
        </w:r>
        <w:r>
          <w:rPr>
            <w:noProof/>
            <w:webHidden/>
          </w:rPr>
          <w:fldChar w:fldCharType="separate"/>
        </w:r>
        <w:r>
          <w:rPr>
            <w:noProof/>
            <w:webHidden/>
          </w:rPr>
          <w:t>6</w:t>
        </w:r>
        <w:r>
          <w:rPr>
            <w:noProof/>
            <w:webHidden/>
          </w:rPr>
          <w:fldChar w:fldCharType="end"/>
        </w:r>
      </w:hyperlink>
    </w:p>
    <w:p w:rsidR="000A1950" w:rsidRDefault="000A1950">
      <w:pPr>
        <w:pStyle w:val="Turinys1"/>
        <w:rPr>
          <w:rFonts w:eastAsiaTheme="minorEastAsia"/>
          <w:noProof/>
          <w:lang w:eastAsia="lt-LT"/>
        </w:rPr>
      </w:pPr>
      <w:hyperlink w:anchor="_Toc241131279" w:history="1">
        <w:r w:rsidRPr="00DC3BFE">
          <w:rPr>
            <w:rStyle w:val="Hipersaitas"/>
            <w:rFonts w:ascii="Times New Roman" w:eastAsia="Times New Roman" w:hAnsi="Times New Roman"/>
            <w:b/>
            <w:noProof/>
          </w:rPr>
          <w:t>V.</w:t>
        </w:r>
        <w:r>
          <w:rPr>
            <w:rFonts w:eastAsiaTheme="minorEastAsia"/>
            <w:noProof/>
            <w:lang w:eastAsia="lt-LT"/>
          </w:rPr>
          <w:tab/>
        </w:r>
        <w:r w:rsidRPr="00DC3BFE">
          <w:rPr>
            <w:rStyle w:val="Hipersaitas"/>
            <w:rFonts w:ascii="Times New Roman" w:eastAsia="Times New Roman" w:hAnsi="Times New Roman"/>
            <w:b/>
            <w:noProof/>
          </w:rPr>
          <w:t>PASIŪLYMŲ GALIOJIMO UŽTIKRINIMO REIKALAVIMAI</w:t>
        </w:r>
        <w:r>
          <w:rPr>
            <w:noProof/>
            <w:webHidden/>
          </w:rPr>
          <w:tab/>
        </w:r>
        <w:r>
          <w:rPr>
            <w:noProof/>
            <w:webHidden/>
          </w:rPr>
          <w:fldChar w:fldCharType="begin"/>
        </w:r>
        <w:r>
          <w:rPr>
            <w:noProof/>
            <w:webHidden/>
          </w:rPr>
          <w:instrText xml:space="preserve"> PAGEREF _Toc241131279 \h </w:instrText>
        </w:r>
        <w:r>
          <w:rPr>
            <w:noProof/>
            <w:webHidden/>
          </w:rPr>
        </w:r>
        <w:r>
          <w:rPr>
            <w:noProof/>
            <w:webHidden/>
          </w:rPr>
          <w:fldChar w:fldCharType="separate"/>
        </w:r>
        <w:r>
          <w:rPr>
            <w:noProof/>
            <w:webHidden/>
          </w:rPr>
          <w:t>6</w:t>
        </w:r>
        <w:r>
          <w:rPr>
            <w:noProof/>
            <w:webHidden/>
          </w:rPr>
          <w:fldChar w:fldCharType="end"/>
        </w:r>
      </w:hyperlink>
    </w:p>
    <w:p w:rsidR="000A1950" w:rsidRDefault="000A1950">
      <w:pPr>
        <w:pStyle w:val="Turinys1"/>
        <w:rPr>
          <w:rFonts w:eastAsiaTheme="minorEastAsia"/>
          <w:noProof/>
          <w:lang w:eastAsia="lt-LT"/>
        </w:rPr>
      </w:pPr>
      <w:hyperlink w:anchor="_Toc241131280" w:history="1">
        <w:r w:rsidRPr="00DC3BFE">
          <w:rPr>
            <w:rStyle w:val="Hipersaitas"/>
            <w:rFonts w:ascii="Times New Roman" w:eastAsia="Times New Roman" w:hAnsi="Times New Roman"/>
            <w:b/>
            <w:noProof/>
          </w:rPr>
          <w:t>VI.</w:t>
        </w:r>
        <w:r>
          <w:rPr>
            <w:rFonts w:eastAsiaTheme="minorEastAsia"/>
            <w:noProof/>
            <w:lang w:eastAsia="lt-LT"/>
          </w:rPr>
          <w:tab/>
        </w:r>
        <w:r w:rsidRPr="00DC3BFE">
          <w:rPr>
            <w:rStyle w:val="Hipersaitas"/>
            <w:rFonts w:ascii="Times New Roman" w:eastAsia="Times New Roman" w:hAnsi="Times New Roman"/>
            <w:b/>
            <w:noProof/>
          </w:rPr>
          <w:t>PASIŪLYMŲ RENGIMAS, PATEIKIMAS, KEITIMAS</w:t>
        </w:r>
        <w:r>
          <w:rPr>
            <w:noProof/>
            <w:webHidden/>
          </w:rPr>
          <w:tab/>
        </w:r>
        <w:r>
          <w:rPr>
            <w:noProof/>
            <w:webHidden/>
          </w:rPr>
          <w:fldChar w:fldCharType="begin"/>
        </w:r>
        <w:r>
          <w:rPr>
            <w:noProof/>
            <w:webHidden/>
          </w:rPr>
          <w:instrText xml:space="preserve"> PAGEREF _Toc241131280 \h </w:instrText>
        </w:r>
        <w:r>
          <w:rPr>
            <w:noProof/>
            <w:webHidden/>
          </w:rPr>
        </w:r>
        <w:r>
          <w:rPr>
            <w:noProof/>
            <w:webHidden/>
          </w:rPr>
          <w:fldChar w:fldCharType="separate"/>
        </w:r>
        <w:r>
          <w:rPr>
            <w:noProof/>
            <w:webHidden/>
          </w:rPr>
          <w:t>7</w:t>
        </w:r>
        <w:r>
          <w:rPr>
            <w:noProof/>
            <w:webHidden/>
          </w:rPr>
          <w:fldChar w:fldCharType="end"/>
        </w:r>
      </w:hyperlink>
    </w:p>
    <w:p w:rsidR="000A1950" w:rsidRDefault="000A1950">
      <w:pPr>
        <w:pStyle w:val="Turinys1"/>
        <w:rPr>
          <w:rFonts w:eastAsiaTheme="minorEastAsia"/>
          <w:noProof/>
          <w:lang w:eastAsia="lt-LT"/>
        </w:rPr>
      </w:pPr>
      <w:hyperlink w:anchor="_Toc241131281" w:history="1">
        <w:r w:rsidRPr="00DC3BFE">
          <w:rPr>
            <w:rStyle w:val="Hipersaitas"/>
            <w:rFonts w:ascii="Times New Roman" w:eastAsia="Times New Roman" w:hAnsi="Times New Roman"/>
            <w:b/>
            <w:noProof/>
          </w:rPr>
          <w:t>VII.</w:t>
        </w:r>
        <w:r>
          <w:rPr>
            <w:rFonts w:eastAsiaTheme="minorEastAsia"/>
            <w:noProof/>
            <w:lang w:eastAsia="lt-LT"/>
          </w:rPr>
          <w:tab/>
        </w:r>
        <w:r w:rsidRPr="00DC3BFE">
          <w:rPr>
            <w:rStyle w:val="Hipersaitas"/>
            <w:rFonts w:ascii="Times New Roman" w:eastAsia="Times New Roman" w:hAnsi="Times New Roman"/>
            <w:b/>
            <w:noProof/>
          </w:rPr>
          <w:t>PASIŪLYMŲ KAINOS ŠIFRAVIMAS</w:t>
        </w:r>
        <w:r>
          <w:rPr>
            <w:noProof/>
            <w:webHidden/>
          </w:rPr>
          <w:tab/>
        </w:r>
        <w:r>
          <w:rPr>
            <w:noProof/>
            <w:webHidden/>
          </w:rPr>
          <w:fldChar w:fldCharType="begin"/>
        </w:r>
        <w:r>
          <w:rPr>
            <w:noProof/>
            <w:webHidden/>
          </w:rPr>
          <w:instrText xml:space="preserve"> PAGEREF _Toc241131281 \h </w:instrText>
        </w:r>
        <w:r>
          <w:rPr>
            <w:noProof/>
            <w:webHidden/>
          </w:rPr>
        </w:r>
        <w:r>
          <w:rPr>
            <w:noProof/>
            <w:webHidden/>
          </w:rPr>
          <w:fldChar w:fldCharType="separate"/>
        </w:r>
        <w:r>
          <w:rPr>
            <w:noProof/>
            <w:webHidden/>
          </w:rPr>
          <w:t>10</w:t>
        </w:r>
        <w:r>
          <w:rPr>
            <w:noProof/>
            <w:webHidden/>
          </w:rPr>
          <w:fldChar w:fldCharType="end"/>
        </w:r>
      </w:hyperlink>
    </w:p>
    <w:p w:rsidR="000A1950" w:rsidRDefault="000A1950">
      <w:pPr>
        <w:pStyle w:val="Turinys1"/>
        <w:rPr>
          <w:rFonts w:eastAsiaTheme="minorEastAsia"/>
          <w:noProof/>
          <w:lang w:eastAsia="lt-LT"/>
        </w:rPr>
      </w:pPr>
      <w:hyperlink w:anchor="_Toc241131282" w:history="1">
        <w:r w:rsidRPr="00DC3BFE">
          <w:rPr>
            <w:rStyle w:val="Hipersaitas"/>
            <w:rFonts w:ascii="Times New Roman" w:eastAsia="Times New Roman" w:hAnsi="Times New Roman"/>
            <w:b/>
            <w:noProof/>
          </w:rPr>
          <w:t>VIII.</w:t>
        </w:r>
        <w:r>
          <w:rPr>
            <w:rFonts w:eastAsiaTheme="minorEastAsia"/>
            <w:noProof/>
            <w:lang w:eastAsia="lt-LT"/>
          </w:rPr>
          <w:tab/>
        </w:r>
        <w:r w:rsidRPr="00DC3BFE">
          <w:rPr>
            <w:rStyle w:val="Hipersaitas"/>
            <w:rFonts w:ascii="Times New Roman" w:eastAsia="Times New Roman" w:hAnsi="Times New Roman"/>
            <w:b/>
            <w:noProof/>
          </w:rPr>
          <w:t>PIRKIMŲ DOKUMENTŲ PAAIŠKINIMAS IR PATIKSLINIMAS</w:t>
        </w:r>
        <w:r>
          <w:rPr>
            <w:noProof/>
            <w:webHidden/>
          </w:rPr>
          <w:tab/>
        </w:r>
        <w:r>
          <w:rPr>
            <w:noProof/>
            <w:webHidden/>
          </w:rPr>
          <w:fldChar w:fldCharType="begin"/>
        </w:r>
        <w:r>
          <w:rPr>
            <w:noProof/>
            <w:webHidden/>
          </w:rPr>
          <w:instrText xml:space="preserve"> PAGEREF _Toc241131282 \h </w:instrText>
        </w:r>
        <w:r>
          <w:rPr>
            <w:noProof/>
            <w:webHidden/>
          </w:rPr>
        </w:r>
        <w:r>
          <w:rPr>
            <w:noProof/>
            <w:webHidden/>
          </w:rPr>
          <w:fldChar w:fldCharType="separate"/>
        </w:r>
        <w:r>
          <w:rPr>
            <w:noProof/>
            <w:webHidden/>
          </w:rPr>
          <w:t>10</w:t>
        </w:r>
        <w:r>
          <w:rPr>
            <w:noProof/>
            <w:webHidden/>
          </w:rPr>
          <w:fldChar w:fldCharType="end"/>
        </w:r>
      </w:hyperlink>
    </w:p>
    <w:p w:rsidR="000A1950" w:rsidRDefault="000A1950">
      <w:pPr>
        <w:pStyle w:val="Turinys1"/>
        <w:rPr>
          <w:rFonts w:eastAsiaTheme="minorEastAsia"/>
          <w:noProof/>
          <w:lang w:eastAsia="lt-LT"/>
        </w:rPr>
      </w:pPr>
      <w:hyperlink w:anchor="_Toc241131283" w:history="1">
        <w:r w:rsidRPr="00DC3BFE">
          <w:rPr>
            <w:rStyle w:val="Hipersaitas"/>
            <w:rFonts w:ascii="Times New Roman" w:eastAsia="Times New Roman" w:hAnsi="Times New Roman"/>
            <w:b/>
            <w:noProof/>
          </w:rPr>
          <w:t>IX.</w:t>
        </w:r>
        <w:r>
          <w:rPr>
            <w:rFonts w:eastAsiaTheme="minorEastAsia"/>
            <w:noProof/>
            <w:lang w:eastAsia="lt-LT"/>
          </w:rPr>
          <w:tab/>
        </w:r>
        <w:r w:rsidRPr="00DC3BFE">
          <w:rPr>
            <w:rStyle w:val="Hipersaitas"/>
            <w:rFonts w:ascii="Times New Roman" w:eastAsia="Times New Roman" w:hAnsi="Times New Roman"/>
            <w:b/>
            <w:noProof/>
          </w:rPr>
          <w:t>SUSIPAŽINIMAS SU PASIŪLYMAIS IR JŲ NAGRINĖJIMO PROCEDŪROS</w:t>
        </w:r>
        <w:r>
          <w:rPr>
            <w:noProof/>
            <w:webHidden/>
          </w:rPr>
          <w:tab/>
        </w:r>
        <w:r>
          <w:rPr>
            <w:noProof/>
            <w:webHidden/>
          </w:rPr>
          <w:fldChar w:fldCharType="begin"/>
        </w:r>
        <w:r>
          <w:rPr>
            <w:noProof/>
            <w:webHidden/>
          </w:rPr>
          <w:instrText xml:space="preserve"> PAGEREF _Toc241131283 \h </w:instrText>
        </w:r>
        <w:r>
          <w:rPr>
            <w:noProof/>
            <w:webHidden/>
          </w:rPr>
        </w:r>
        <w:r>
          <w:rPr>
            <w:noProof/>
            <w:webHidden/>
          </w:rPr>
          <w:fldChar w:fldCharType="separate"/>
        </w:r>
        <w:r>
          <w:rPr>
            <w:noProof/>
            <w:webHidden/>
          </w:rPr>
          <w:t>11</w:t>
        </w:r>
        <w:r>
          <w:rPr>
            <w:noProof/>
            <w:webHidden/>
          </w:rPr>
          <w:fldChar w:fldCharType="end"/>
        </w:r>
      </w:hyperlink>
    </w:p>
    <w:p w:rsidR="000A1950" w:rsidRDefault="000A1950">
      <w:pPr>
        <w:pStyle w:val="Turinys1"/>
        <w:rPr>
          <w:rFonts w:eastAsiaTheme="minorEastAsia"/>
          <w:noProof/>
          <w:lang w:eastAsia="lt-LT"/>
        </w:rPr>
      </w:pPr>
      <w:hyperlink w:anchor="_Toc241131284" w:history="1">
        <w:r w:rsidRPr="00DC3BFE">
          <w:rPr>
            <w:rStyle w:val="Hipersaitas"/>
            <w:rFonts w:ascii="Times New Roman" w:eastAsia="Calibri" w:hAnsi="Times New Roman"/>
            <w:b/>
            <w:noProof/>
          </w:rPr>
          <w:t>X.</w:t>
        </w:r>
        <w:r>
          <w:rPr>
            <w:rFonts w:eastAsiaTheme="minorEastAsia"/>
            <w:noProof/>
            <w:lang w:eastAsia="lt-LT"/>
          </w:rPr>
          <w:tab/>
        </w:r>
        <w:r w:rsidRPr="00DC3BFE">
          <w:rPr>
            <w:rStyle w:val="Hipersaitas"/>
            <w:rFonts w:ascii="Times New Roman" w:eastAsia="Calibri" w:hAnsi="Times New Roman"/>
            <w:b/>
            <w:noProof/>
          </w:rPr>
          <w:t>PASIŪLYMŲ EILĖ IR LAIMĖTOJO NUSTATYMAS</w:t>
        </w:r>
        <w:r>
          <w:rPr>
            <w:noProof/>
            <w:webHidden/>
          </w:rPr>
          <w:tab/>
        </w:r>
        <w:r>
          <w:rPr>
            <w:noProof/>
            <w:webHidden/>
          </w:rPr>
          <w:fldChar w:fldCharType="begin"/>
        </w:r>
        <w:r>
          <w:rPr>
            <w:noProof/>
            <w:webHidden/>
          </w:rPr>
          <w:instrText xml:space="preserve"> PAGEREF _Toc241131284 \h </w:instrText>
        </w:r>
        <w:r>
          <w:rPr>
            <w:noProof/>
            <w:webHidden/>
          </w:rPr>
        </w:r>
        <w:r>
          <w:rPr>
            <w:noProof/>
            <w:webHidden/>
          </w:rPr>
          <w:fldChar w:fldCharType="separate"/>
        </w:r>
        <w:r>
          <w:rPr>
            <w:noProof/>
            <w:webHidden/>
          </w:rPr>
          <w:t>12</w:t>
        </w:r>
        <w:r>
          <w:rPr>
            <w:noProof/>
            <w:webHidden/>
          </w:rPr>
          <w:fldChar w:fldCharType="end"/>
        </w:r>
      </w:hyperlink>
    </w:p>
    <w:p w:rsidR="000A1950" w:rsidRDefault="000A1950">
      <w:pPr>
        <w:pStyle w:val="Turinys1"/>
        <w:rPr>
          <w:rFonts w:eastAsiaTheme="minorEastAsia"/>
          <w:noProof/>
          <w:lang w:eastAsia="lt-LT"/>
        </w:rPr>
      </w:pPr>
      <w:hyperlink w:anchor="_Toc241131285" w:history="1">
        <w:r w:rsidRPr="00DC3BFE">
          <w:rPr>
            <w:rStyle w:val="Hipersaitas"/>
            <w:rFonts w:ascii="Times New Roman" w:eastAsia="Times New Roman" w:hAnsi="Times New Roman"/>
            <w:b/>
            <w:noProof/>
          </w:rPr>
          <w:t>XI.</w:t>
        </w:r>
        <w:r>
          <w:rPr>
            <w:rFonts w:eastAsiaTheme="minorEastAsia"/>
            <w:noProof/>
            <w:lang w:eastAsia="lt-LT"/>
          </w:rPr>
          <w:tab/>
        </w:r>
        <w:r w:rsidRPr="00DC3BFE">
          <w:rPr>
            <w:rStyle w:val="Hipersaitas"/>
            <w:rFonts w:ascii="Times New Roman" w:eastAsia="Times New Roman" w:hAnsi="Times New Roman"/>
            <w:b/>
            <w:noProof/>
          </w:rPr>
          <w:t>PERKANČIOSIOS ORGANIZACIJOS SIŪLOMOS ŠALIMS SUDARYTI PIRKIMO SUTARTIES SĄLYGOS IR (ARBA) PIRKIMO SUTARTIES PROJEKTAS</w:t>
        </w:r>
        <w:r>
          <w:rPr>
            <w:noProof/>
            <w:webHidden/>
          </w:rPr>
          <w:tab/>
        </w:r>
        <w:r>
          <w:rPr>
            <w:noProof/>
            <w:webHidden/>
          </w:rPr>
          <w:fldChar w:fldCharType="begin"/>
        </w:r>
        <w:r>
          <w:rPr>
            <w:noProof/>
            <w:webHidden/>
          </w:rPr>
          <w:instrText xml:space="preserve"> PAGEREF _Toc241131285 \h </w:instrText>
        </w:r>
        <w:r>
          <w:rPr>
            <w:noProof/>
            <w:webHidden/>
          </w:rPr>
        </w:r>
        <w:r>
          <w:rPr>
            <w:noProof/>
            <w:webHidden/>
          </w:rPr>
          <w:fldChar w:fldCharType="separate"/>
        </w:r>
        <w:r>
          <w:rPr>
            <w:noProof/>
            <w:webHidden/>
          </w:rPr>
          <w:t>13</w:t>
        </w:r>
        <w:r>
          <w:rPr>
            <w:noProof/>
            <w:webHidden/>
          </w:rPr>
          <w:fldChar w:fldCharType="end"/>
        </w:r>
      </w:hyperlink>
    </w:p>
    <w:p w:rsidR="000A1950" w:rsidRDefault="000A1950">
      <w:pPr>
        <w:pStyle w:val="Turinys1"/>
        <w:rPr>
          <w:rFonts w:eastAsiaTheme="minorEastAsia"/>
          <w:noProof/>
          <w:lang w:eastAsia="lt-LT"/>
        </w:rPr>
      </w:pPr>
      <w:hyperlink w:anchor="_Toc241131286" w:history="1">
        <w:r w:rsidRPr="00DC3BFE">
          <w:rPr>
            <w:rStyle w:val="Hipersaitas"/>
            <w:rFonts w:ascii="Times New Roman" w:eastAsia="Times New Roman" w:hAnsi="Times New Roman"/>
            <w:b/>
            <w:noProof/>
          </w:rPr>
          <w:t>XII.</w:t>
        </w:r>
        <w:r>
          <w:rPr>
            <w:rFonts w:eastAsiaTheme="minorEastAsia"/>
            <w:noProof/>
            <w:lang w:eastAsia="lt-LT"/>
          </w:rPr>
          <w:tab/>
        </w:r>
        <w:r w:rsidRPr="00DC3BFE">
          <w:rPr>
            <w:rStyle w:val="Hipersaitas"/>
            <w:rFonts w:ascii="Times New Roman" w:eastAsia="Times New Roman" w:hAnsi="Times New Roman"/>
            <w:b/>
            <w:noProof/>
          </w:rPr>
          <w:t>INFORMACIJA APIE ATIDĖJIMO TERMINO TAIKYMĄ, GINČŲ NAGRINĖJIMO TVARKĄ</w:t>
        </w:r>
        <w:r>
          <w:rPr>
            <w:noProof/>
            <w:webHidden/>
          </w:rPr>
          <w:tab/>
        </w:r>
        <w:r>
          <w:rPr>
            <w:noProof/>
            <w:webHidden/>
          </w:rPr>
          <w:fldChar w:fldCharType="begin"/>
        </w:r>
        <w:r>
          <w:rPr>
            <w:noProof/>
            <w:webHidden/>
          </w:rPr>
          <w:instrText xml:space="preserve"> PAGEREF _Toc241131286 \h </w:instrText>
        </w:r>
        <w:r>
          <w:rPr>
            <w:noProof/>
            <w:webHidden/>
          </w:rPr>
        </w:r>
        <w:r>
          <w:rPr>
            <w:noProof/>
            <w:webHidden/>
          </w:rPr>
          <w:fldChar w:fldCharType="separate"/>
        </w:r>
        <w:r>
          <w:rPr>
            <w:noProof/>
            <w:webHidden/>
          </w:rPr>
          <w:t>14</w:t>
        </w:r>
        <w:r>
          <w:rPr>
            <w:noProof/>
            <w:webHidden/>
          </w:rPr>
          <w:fldChar w:fldCharType="end"/>
        </w:r>
      </w:hyperlink>
    </w:p>
    <w:p w:rsidR="000A1950" w:rsidRDefault="000A1950">
      <w:pPr>
        <w:pStyle w:val="Turinys1"/>
        <w:rPr>
          <w:rFonts w:eastAsiaTheme="minorEastAsia"/>
          <w:noProof/>
          <w:lang w:eastAsia="lt-LT"/>
        </w:rPr>
      </w:pPr>
      <w:hyperlink w:anchor="_Toc241131287" w:history="1">
        <w:r w:rsidRPr="00DC3BFE">
          <w:rPr>
            <w:rStyle w:val="Hipersaitas"/>
            <w:rFonts w:ascii="Times New Roman" w:eastAsia="Times New Roman" w:hAnsi="Times New Roman"/>
            <w:b/>
            <w:noProof/>
          </w:rPr>
          <w:t>XIII.</w:t>
        </w:r>
        <w:r>
          <w:rPr>
            <w:rFonts w:eastAsiaTheme="minorEastAsia"/>
            <w:noProof/>
            <w:lang w:eastAsia="lt-LT"/>
          </w:rPr>
          <w:tab/>
        </w:r>
        <w:r w:rsidRPr="00DC3BFE">
          <w:rPr>
            <w:rStyle w:val="Hipersaitas"/>
            <w:rFonts w:ascii="Times New Roman" w:eastAsia="Times New Roman" w:hAnsi="Times New Roman"/>
            <w:b/>
            <w:noProof/>
          </w:rPr>
          <w:t>BAIGIAMOSIOS NUOSTATOS</w:t>
        </w:r>
        <w:r>
          <w:rPr>
            <w:noProof/>
            <w:webHidden/>
          </w:rPr>
          <w:tab/>
        </w:r>
        <w:r>
          <w:rPr>
            <w:noProof/>
            <w:webHidden/>
          </w:rPr>
          <w:fldChar w:fldCharType="begin"/>
        </w:r>
        <w:r>
          <w:rPr>
            <w:noProof/>
            <w:webHidden/>
          </w:rPr>
          <w:instrText xml:space="preserve"> PAGEREF _Toc241131287 \h </w:instrText>
        </w:r>
        <w:r>
          <w:rPr>
            <w:noProof/>
            <w:webHidden/>
          </w:rPr>
        </w:r>
        <w:r>
          <w:rPr>
            <w:noProof/>
            <w:webHidden/>
          </w:rPr>
          <w:fldChar w:fldCharType="separate"/>
        </w:r>
        <w:r>
          <w:rPr>
            <w:noProof/>
            <w:webHidden/>
          </w:rPr>
          <w:t>14</w:t>
        </w:r>
        <w:r>
          <w:rPr>
            <w:noProof/>
            <w:webHidden/>
          </w:rPr>
          <w:fldChar w:fldCharType="end"/>
        </w:r>
      </w:hyperlink>
    </w:p>
    <w:p w:rsidR="00674D19" w:rsidRPr="0006157F" w:rsidRDefault="00674D19" w:rsidP="00F40D5E">
      <w:pPr>
        <w:widowControl w:val="0"/>
        <w:tabs>
          <w:tab w:val="left" w:pos="567"/>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0"/>
          <w:lang w:eastAsia="zh-CN"/>
        </w:rPr>
        <w:fldChar w:fldCharType="end"/>
      </w:r>
      <w:r w:rsidRPr="0006157F">
        <w:rPr>
          <w:rFonts w:ascii="Times New Roman" w:eastAsia="Times New Roman" w:hAnsi="Times New Roman" w:cs="Times New Roman"/>
          <w:sz w:val="24"/>
          <w:szCs w:val="24"/>
          <w:lang w:eastAsia="zh-CN"/>
        </w:rPr>
        <w:t>PIRKIMO SĄLYGŲ PRIEDAI</w:t>
      </w:r>
      <w:r w:rsidRPr="0006157F">
        <w:rPr>
          <w:rFonts w:ascii="Times New Roman" w:eastAsia="Times New Roman" w:hAnsi="Times New Roman" w:cs="Times New Roman"/>
          <w:b/>
          <w:sz w:val="24"/>
          <w:szCs w:val="24"/>
          <w:lang w:eastAsia="zh-CN"/>
        </w:rPr>
        <w:t xml:space="preserve"> </w:t>
      </w:r>
      <w:r w:rsidRPr="0006157F">
        <w:rPr>
          <w:rFonts w:ascii="Times New Roman" w:eastAsia="Times New Roman" w:hAnsi="Times New Roman" w:cs="Times New Roman"/>
          <w:sz w:val="24"/>
          <w:szCs w:val="24"/>
          <w:lang w:eastAsia="zh-CN"/>
        </w:rPr>
        <w:t>(pateikiami atskirais dokumentais):</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1. Pasiūlymo forma; </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2. Techninė specifikacija;</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3. Pirkimo sutarties sąlygos:</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3.1. Prekių pirkimo–pardavimo sutarties bendrosios sąlygos;</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3.2. Prekių pirkimo–pardavimo sutarties specialiosios sąlygos;</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4. Tiekėjų pašalinimo pagrindai;</w:t>
      </w:r>
    </w:p>
    <w:p w:rsidR="00674D19" w:rsidRPr="0006157F" w:rsidRDefault="00674D19" w:rsidP="00674D19">
      <w:pPr>
        <w:widowControl w:val="0"/>
        <w:tabs>
          <w:tab w:val="left" w:pos="9192"/>
        </w:tabs>
        <w:suppressAutoHyphens/>
        <w:spacing w:after="0" w:line="240" w:lineRule="auto"/>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5. </w:t>
      </w:r>
      <w:r w:rsidRPr="0006157F">
        <w:rPr>
          <w:rFonts w:ascii="Times New Roman" w:eastAsia="Times New Roman" w:hAnsi="Times New Roman" w:cs="Times New Roman"/>
          <w:sz w:val="24"/>
          <w:szCs w:val="24"/>
          <w:lang w:eastAsia="x-none"/>
        </w:rPr>
        <w:t xml:space="preserve">Tiekėjo deklaracija </w:t>
      </w:r>
      <w:r w:rsidRPr="0006157F">
        <w:rPr>
          <w:rFonts w:ascii="Times New Roman" w:eastAsia="Calibri" w:hAnsi="Times New Roman" w:cs="Times New Roman"/>
          <w:sz w:val="24"/>
          <w:szCs w:val="24"/>
        </w:rPr>
        <w:t xml:space="preserve">dėl Tarybos reglamente </w:t>
      </w:r>
      <w:r w:rsidRPr="0006157F">
        <w:rPr>
          <w:rFonts w:ascii="Times New Roman" w:eastAsia="Calibri" w:hAnsi="Times New Roman" w:cs="Times New Roman"/>
          <w:bCs/>
          <w:sz w:val="24"/>
          <w:szCs w:val="24"/>
          <w:shd w:val="clear" w:color="auto" w:fill="FFFFFF"/>
        </w:rPr>
        <w:t>(ES) 2022/576</w:t>
      </w:r>
      <w:r w:rsidRPr="0006157F">
        <w:rPr>
          <w:rFonts w:ascii="Times New Roman" w:eastAsia="Calibri" w:hAnsi="Times New Roman" w:cs="Times New Roman"/>
          <w:sz w:val="24"/>
          <w:szCs w:val="24"/>
        </w:rPr>
        <w:t xml:space="preserve"> nustatytų sąlygų nebuvimo;</w:t>
      </w:r>
    </w:p>
    <w:p w:rsidR="00F40D5E" w:rsidRPr="0006157F" w:rsidRDefault="00674D19" w:rsidP="00674D19">
      <w:pPr>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6. Europos bendrasis viešųjų pirkimų dokumentas.</w:t>
      </w:r>
    </w:p>
    <w:p w:rsidR="00674D19" w:rsidRPr="0006157F" w:rsidRDefault="00F40D5E" w:rsidP="00674D19">
      <w:pPr>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br w:type="page"/>
      </w:r>
    </w:p>
    <w:p w:rsidR="00674D19" w:rsidRPr="0006157F" w:rsidRDefault="00674D19" w:rsidP="00674D19">
      <w:pPr>
        <w:keepNext/>
        <w:widowControl w:val="0"/>
        <w:numPr>
          <w:ilvl w:val="0"/>
          <w:numId w:val="1"/>
        </w:numPr>
        <w:tabs>
          <w:tab w:val="left" w:pos="284"/>
        </w:tabs>
        <w:spacing w:after="0" w:line="240" w:lineRule="auto"/>
        <w:ind w:left="0" w:firstLine="0"/>
        <w:jc w:val="center"/>
        <w:outlineLvl w:val="0"/>
        <w:rPr>
          <w:rFonts w:ascii="Times New Roman" w:eastAsia="Times New Roman" w:hAnsi="Times New Roman" w:cs="Times New Roman"/>
          <w:b/>
          <w:sz w:val="24"/>
          <w:szCs w:val="20"/>
        </w:rPr>
      </w:pPr>
      <w:bookmarkStart w:id="1" w:name="_Toc205382526"/>
      <w:bookmarkStart w:id="2" w:name="_Toc241131275"/>
      <w:r w:rsidRPr="0006157F">
        <w:rPr>
          <w:rFonts w:ascii="Times New Roman" w:eastAsia="Times New Roman" w:hAnsi="Times New Roman" w:cs="Times New Roman"/>
          <w:b/>
          <w:sz w:val="24"/>
          <w:szCs w:val="20"/>
        </w:rPr>
        <w:lastRenderedPageBreak/>
        <w:t>BENDROSIOS NUOSTATOS</w:t>
      </w:r>
      <w:bookmarkEnd w:id="1"/>
      <w:bookmarkEnd w:id="2"/>
    </w:p>
    <w:p w:rsidR="00674D19" w:rsidRPr="0006157F"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b/>
          <w:sz w:val="24"/>
          <w:szCs w:val="20"/>
        </w:rPr>
      </w:pPr>
    </w:p>
    <w:p w:rsidR="00674D19" w:rsidRPr="0006157F" w:rsidRDefault="00674D19" w:rsidP="00674D19">
      <w:pPr>
        <w:widowControl w:val="0"/>
        <w:numPr>
          <w:ilvl w:val="0"/>
          <w:numId w:val="2"/>
        </w:numPr>
        <w:tabs>
          <w:tab w:val="left" w:pos="851"/>
        </w:tabs>
        <w:spacing w:after="0" w:line="240" w:lineRule="auto"/>
        <w:ind w:left="0" w:firstLine="567"/>
        <w:contextualSpacing/>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Šis viešasis pirkimas (tarptautinis pirkimas) (toliau – pirkimas) atliekamas vadovaujantis Lietuvos Respublikos viešųjų pirkimų įstatymu (toliau – Viešųjų pirkimų įstatymas), Lietuvos Respublikos civiliniu kodeksu, kitais viešuosius pirkimus </w:t>
      </w:r>
      <w:proofErr w:type="spellStart"/>
      <w:r w:rsidRPr="0006157F">
        <w:rPr>
          <w:rFonts w:ascii="Times New Roman" w:eastAsia="Calibri" w:hAnsi="Times New Roman" w:cs="Times New Roman"/>
          <w:sz w:val="24"/>
          <w:szCs w:val="24"/>
        </w:rPr>
        <w:t>reglamentuojančiais</w:t>
      </w:r>
      <w:proofErr w:type="spellEnd"/>
      <w:r w:rsidRPr="0006157F">
        <w:rPr>
          <w:rFonts w:ascii="Times New Roman" w:eastAsia="Calibri" w:hAnsi="Times New Roman" w:cs="Times New Roman"/>
          <w:sz w:val="24"/>
          <w:szCs w:val="24"/>
        </w:rPr>
        <w:t xml:space="preserve"> </w:t>
      </w:r>
      <w:proofErr w:type="spellStart"/>
      <w:r w:rsidRPr="0006157F">
        <w:rPr>
          <w:rFonts w:ascii="Times New Roman" w:eastAsia="Calibri" w:hAnsi="Times New Roman" w:cs="Times New Roman"/>
          <w:sz w:val="24"/>
          <w:szCs w:val="24"/>
        </w:rPr>
        <w:t>teisės</w:t>
      </w:r>
      <w:proofErr w:type="spellEnd"/>
      <w:r w:rsidRPr="0006157F">
        <w:rPr>
          <w:rFonts w:ascii="Times New Roman" w:eastAsia="Calibri" w:hAnsi="Times New Roman" w:cs="Times New Roman"/>
          <w:sz w:val="24"/>
          <w:szCs w:val="24"/>
        </w:rPr>
        <w:t xml:space="preserve"> aktais bei šiomis Pirkimo </w:t>
      </w:r>
      <w:proofErr w:type="spellStart"/>
      <w:r w:rsidRPr="0006157F">
        <w:rPr>
          <w:rFonts w:ascii="Times New Roman" w:eastAsia="Calibri" w:hAnsi="Times New Roman" w:cs="Times New Roman"/>
          <w:sz w:val="24"/>
          <w:szCs w:val="24"/>
        </w:rPr>
        <w:t>sąlygomis</w:t>
      </w:r>
      <w:proofErr w:type="spellEnd"/>
      <w:r w:rsidRPr="0006157F">
        <w:rPr>
          <w:rFonts w:ascii="Times New Roman" w:eastAsia="Calibri" w:hAnsi="Times New Roman" w:cs="Times New Roman"/>
          <w:sz w:val="24"/>
          <w:szCs w:val="24"/>
        </w:rPr>
        <w:t xml:space="preserve">. </w:t>
      </w:r>
    </w:p>
    <w:p w:rsidR="00674D19" w:rsidRPr="0006157F" w:rsidRDefault="00674D19" w:rsidP="00674D19">
      <w:pPr>
        <w:widowControl w:val="0"/>
        <w:numPr>
          <w:ilvl w:val="0"/>
          <w:numId w:val="2"/>
        </w:numPr>
        <w:tabs>
          <w:tab w:val="left" w:pos="851"/>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Šiose pirkimo sąlygose vartojamos sąvokos:</w:t>
      </w:r>
    </w:p>
    <w:p w:rsidR="00674D19" w:rsidRPr="0006157F" w:rsidRDefault="00674D19" w:rsidP="00674D19">
      <w:pPr>
        <w:widowControl w:val="0"/>
        <w:numPr>
          <w:ilvl w:val="1"/>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CVP IS</w:t>
      </w:r>
      <w:r w:rsidRPr="0006157F">
        <w:rPr>
          <w:rFonts w:ascii="Times New Roman" w:eastAsia="Calibri" w:hAnsi="Times New Roman" w:cs="Times New Roman"/>
          <w:sz w:val="24"/>
          <w:szCs w:val="24"/>
          <w:lang w:eastAsia="zh-CN"/>
        </w:rPr>
        <w:t xml:space="preserve"> – Centrinė viešųjų pirkimų informacinė sistema;</w:t>
      </w:r>
    </w:p>
    <w:p w:rsidR="00674D19" w:rsidRPr="0006157F" w:rsidRDefault="00674D19" w:rsidP="00674D19">
      <w:pPr>
        <w:widowControl w:val="0"/>
        <w:numPr>
          <w:ilvl w:val="1"/>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EBVPD</w:t>
      </w:r>
      <w:r w:rsidRPr="0006157F">
        <w:rPr>
          <w:rFonts w:ascii="Times New Roman" w:eastAsia="Calibri" w:hAnsi="Times New Roman" w:cs="Times New Roman"/>
          <w:sz w:val="24"/>
          <w:szCs w:val="24"/>
          <w:lang w:eastAsia="zh-CN"/>
        </w:rPr>
        <w:t xml:space="preserve"> – Europos bendrasis viešųjų pirkimų dokumentas;</w:t>
      </w:r>
    </w:p>
    <w:p w:rsidR="00674D19" w:rsidRPr="0006157F" w:rsidRDefault="00674D19" w:rsidP="00674D19">
      <w:pPr>
        <w:widowControl w:val="0"/>
        <w:numPr>
          <w:ilvl w:val="1"/>
          <w:numId w:val="2"/>
        </w:numPr>
        <w:tabs>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06157F">
        <w:rPr>
          <w:rFonts w:ascii="Times New Roman" w:eastAsia="Times New Roman" w:hAnsi="Times New Roman" w:cs="Times New Roman"/>
          <w:b/>
          <w:bCs/>
          <w:sz w:val="24"/>
          <w:szCs w:val="24"/>
          <w:lang w:eastAsia="zh-CN"/>
        </w:rPr>
        <w:t xml:space="preserve">Kvazisubtiekėjas </w:t>
      </w:r>
      <w:r w:rsidRPr="0006157F">
        <w:rPr>
          <w:rFonts w:ascii="Times New Roman" w:eastAsia="Times New Roman" w:hAnsi="Times New Roman" w:cs="Times New Roman"/>
          <w:sz w:val="24"/>
          <w:szCs w:val="24"/>
          <w:lang w:eastAsia="zh-CN"/>
        </w:rPr>
        <w:t xml:space="preserve">– specialistas, kurio kvalifikacija tiekėjas remiasi, ir kuris pasiūlymo teikimo metu dar nėra tiekėjo, ūkio subjekto, kurio pajėgumais tiekėjas remiasi, darbuotojas, tačiau jį ketinama įdarbinti, jei pasiūlymas bus pripažintas laimėjusiu; </w:t>
      </w:r>
    </w:p>
    <w:p w:rsidR="00674D19" w:rsidRPr="0006157F" w:rsidRDefault="00D10864" w:rsidP="00674D19">
      <w:pPr>
        <w:widowControl w:val="0"/>
        <w:numPr>
          <w:ilvl w:val="1"/>
          <w:numId w:val="2"/>
        </w:numPr>
        <w:tabs>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06157F">
        <w:rPr>
          <w:rFonts w:ascii="Times New Roman" w:eastAsia="Times New Roman" w:hAnsi="Times New Roman" w:cs="Times New Roman"/>
          <w:b/>
          <w:bCs/>
          <w:sz w:val="24"/>
          <w:szCs w:val="24"/>
          <w:lang w:eastAsia="zh-CN"/>
        </w:rPr>
        <w:t xml:space="preserve">Subtiekėjas – </w:t>
      </w:r>
      <w:r w:rsidRPr="0006157F">
        <w:rPr>
          <w:rFonts w:ascii="Times New Roman" w:eastAsia="Times New Roman" w:hAnsi="Times New Roman" w:cs="Times New Roman"/>
          <w:bCs/>
          <w:sz w:val="24"/>
          <w:szCs w:val="24"/>
          <w:lang w:eastAsia="zh-CN"/>
        </w:rPr>
        <w:t xml:space="preserve">subtiekėjas, </w:t>
      </w:r>
      <w:proofErr w:type="spellStart"/>
      <w:r w:rsidRPr="0006157F">
        <w:rPr>
          <w:rFonts w:ascii="Times New Roman" w:eastAsia="Times New Roman" w:hAnsi="Times New Roman" w:cs="Times New Roman"/>
          <w:bCs/>
          <w:sz w:val="24"/>
          <w:szCs w:val="24"/>
          <w:lang w:eastAsia="zh-CN"/>
        </w:rPr>
        <w:t>subteikėjas</w:t>
      </w:r>
      <w:proofErr w:type="spellEnd"/>
      <w:r w:rsidRPr="0006157F">
        <w:rPr>
          <w:rFonts w:ascii="Times New Roman" w:eastAsia="Times New Roman" w:hAnsi="Times New Roman" w:cs="Times New Roman"/>
          <w:bCs/>
          <w:sz w:val="24"/>
          <w:szCs w:val="24"/>
          <w:lang w:eastAsia="zh-CN"/>
        </w:rPr>
        <w:t>,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r w:rsidR="00674D19" w:rsidRPr="0006157F">
        <w:rPr>
          <w:rFonts w:ascii="Times New Roman" w:eastAsia="Times New Roman" w:hAnsi="Times New Roman" w:cs="Times New Roman"/>
          <w:sz w:val="24"/>
          <w:szCs w:val="24"/>
          <w:lang w:eastAsia="zh-CN"/>
        </w:rPr>
        <w:t xml:space="preserve"> </w:t>
      </w:r>
    </w:p>
    <w:p w:rsidR="00674D19" w:rsidRPr="0006157F" w:rsidRDefault="00D10864" w:rsidP="00674D19">
      <w:pPr>
        <w:widowControl w:val="0"/>
        <w:numPr>
          <w:ilvl w:val="1"/>
          <w:numId w:val="2"/>
        </w:numPr>
        <w:tabs>
          <w:tab w:val="left" w:pos="993"/>
          <w:tab w:val="left" w:pos="1276"/>
        </w:tabs>
        <w:spacing w:after="0" w:line="240" w:lineRule="auto"/>
        <w:ind w:left="0" w:firstLine="567"/>
        <w:jc w:val="both"/>
        <w:rPr>
          <w:rFonts w:ascii="Times New Roman" w:eastAsia="Calibri" w:hAnsi="Times New Roman" w:cs="Times New Roman"/>
          <w:sz w:val="24"/>
          <w:szCs w:val="24"/>
          <w:lang w:eastAsia="zh-CN"/>
        </w:rPr>
      </w:pPr>
      <w:r w:rsidRPr="0006157F">
        <w:rPr>
          <w:rFonts w:ascii="Times New Roman" w:eastAsia="Times New Roman" w:hAnsi="Times New Roman" w:cs="Times New Roman"/>
          <w:b/>
          <w:bCs/>
          <w:sz w:val="24"/>
          <w:szCs w:val="24"/>
          <w:lang w:eastAsia="zh-CN"/>
        </w:rPr>
        <w:t xml:space="preserve">Ūkio subjektas, kurio pajėgumais remiamasi – </w:t>
      </w:r>
      <w:r w:rsidRPr="0006157F">
        <w:rPr>
          <w:rFonts w:ascii="Times New Roman" w:eastAsia="Times New Roman" w:hAnsi="Times New Roman" w:cs="Times New Roman"/>
          <w:bCs/>
          <w:sz w:val="24"/>
          <w:szCs w:val="24"/>
          <w:lang w:eastAsia="zh-CN"/>
        </w:rPr>
        <w:t>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r w:rsidR="00674D19" w:rsidRPr="0006157F">
        <w:rPr>
          <w:rFonts w:ascii="Times New Roman" w:eastAsia="Calibri" w:hAnsi="Times New Roman" w:cs="Times New Roman"/>
          <w:sz w:val="24"/>
          <w:szCs w:val="24"/>
          <w:lang w:eastAsia="zh-CN"/>
        </w:rPr>
        <w:t xml:space="preserve"> </w:t>
      </w:r>
    </w:p>
    <w:p w:rsidR="00674D19" w:rsidRPr="0006157F"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Kitos šių pirkimo sąlygų sąvokos atitinka Viešųjų pirkimų įstatyme, </w:t>
      </w:r>
      <w:r w:rsidRPr="0006157F">
        <w:rPr>
          <w:rFonts w:ascii="Times New Roman" w:eastAsia="Times New Roman" w:hAnsi="Times New Roman" w:cs="Times New Roman"/>
          <w:sz w:val="24"/>
          <w:szCs w:val="24"/>
        </w:rPr>
        <w:t>Kainodaros taisyklių nustatymo metodikoje</w:t>
      </w:r>
      <w:r w:rsidRPr="0006157F">
        <w:rPr>
          <w:rFonts w:ascii="Times New Roman" w:eastAsia="Times New Roman" w:hAnsi="Times New Roman" w:cs="Times New Roman"/>
          <w:sz w:val="24"/>
          <w:szCs w:val="24"/>
          <w:vertAlign w:val="superscript"/>
        </w:rPr>
        <w:footnoteReference w:id="1"/>
      </w:r>
      <w:r w:rsidRPr="0006157F">
        <w:rPr>
          <w:rFonts w:ascii="Times New Roman" w:eastAsia="Times New Roman" w:hAnsi="Times New Roman" w:cs="Times New Roman"/>
          <w:sz w:val="24"/>
          <w:szCs w:val="24"/>
        </w:rPr>
        <w:t>, Tiekėjo kvalifikacijos reikalavimų nustatymo metodikoje</w:t>
      </w:r>
      <w:r w:rsidRPr="0006157F">
        <w:rPr>
          <w:rFonts w:ascii="Times New Roman" w:eastAsia="Times New Roman" w:hAnsi="Times New Roman" w:cs="Times New Roman"/>
          <w:sz w:val="24"/>
          <w:szCs w:val="24"/>
          <w:vertAlign w:val="superscript"/>
        </w:rPr>
        <w:footnoteReference w:id="2"/>
      </w:r>
      <w:r w:rsidRPr="0006157F">
        <w:rPr>
          <w:rFonts w:ascii="Times New Roman" w:eastAsia="Times New Roman" w:hAnsi="Times New Roman" w:cs="Times New Roman"/>
          <w:sz w:val="24"/>
          <w:szCs w:val="24"/>
        </w:rPr>
        <w:t xml:space="preserve"> apibrėžtas sąvokas.</w:t>
      </w:r>
    </w:p>
    <w:p w:rsidR="00674D19" w:rsidRPr="0006157F"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06157F">
        <w:rPr>
          <w:rFonts w:ascii="Times New Roman" w:eastAsia="Times New Roman" w:hAnsi="Times New Roman" w:cs="Times New Roman"/>
          <w:sz w:val="24"/>
          <w:szCs w:val="24"/>
        </w:rPr>
        <w:t xml:space="preserve">Perkančioji organizacija – </w:t>
      </w:r>
      <w:r w:rsidRPr="0006157F">
        <w:rPr>
          <w:rFonts w:ascii="Times New Roman" w:eastAsia="Times New Roman" w:hAnsi="Times New Roman" w:cs="Times New Roman"/>
          <w:b/>
          <w:sz w:val="24"/>
          <w:szCs w:val="24"/>
        </w:rPr>
        <w:t>Viešoji įstaiga Plungės ligoninė</w:t>
      </w:r>
      <w:r w:rsidRPr="0006157F">
        <w:rPr>
          <w:rFonts w:ascii="Times New Roman" w:eastAsia="Times New Roman" w:hAnsi="Times New Roman" w:cs="Times New Roman"/>
          <w:sz w:val="24"/>
          <w:szCs w:val="24"/>
        </w:rPr>
        <w:t>, juridinio asmens kodas 191135578, adresas: J. Tumo-Vaižganto g. 89, LT-90143 Plungė (toliau – perkančioji organizacija). Perkančioji organizacija nėra pridėtinės vertės mokesčio (toliau – PVM) mokėtoja.</w:t>
      </w:r>
    </w:p>
    <w:p w:rsidR="00674D19" w:rsidRPr="0006157F" w:rsidRDefault="00674D19" w:rsidP="00674D19">
      <w:pPr>
        <w:widowControl w:val="0"/>
        <w:numPr>
          <w:ilvl w:val="0"/>
          <w:numId w:val="2"/>
        </w:numPr>
        <w:tabs>
          <w:tab w:val="left" w:pos="851"/>
        </w:tabs>
        <w:spacing w:after="0" w:line="240" w:lineRule="auto"/>
        <w:ind w:left="0" w:firstLine="567"/>
        <w:jc w:val="both"/>
        <w:rPr>
          <w:rFonts w:ascii="Times New Roman" w:eastAsia="Calibri" w:hAnsi="Times New Roman" w:cs="Times New Roman"/>
          <w:sz w:val="24"/>
          <w:szCs w:val="24"/>
        </w:rPr>
      </w:pPr>
      <w:r w:rsidRPr="0006157F">
        <w:rPr>
          <w:rFonts w:ascii="Times New Roman" w:eastAsia="Times New Roman" w:hAnsi="Times New Roman" w:cs="Times New Roman"/>
          <w:sz w:val="24"/>
          <w:szCs w:val="20"/>
        </w:rPr>
        <w:t xml:space="preserve">Vadovaujantis 2022-05-26 d. Plungės rajono savivaldybės tarybos sprendimu Nr. T1-139 „Dėl pavedimo Plungės rajono savivaldybės administracijai vykdyti centrinės perkančiosios organizacijos funkcijas“, </w:t>
      </w:r>
      <w:r w:rsidRPr="0006157F">
        <w:rPr>
          <w:rFonts w:ascii="Times New Roman" w:eastAsia="Times New Roman" w:hAnsi="Times New Roman" w:cs="Times New Roman"/>
          <w:b/>
          <w:sz w:val="24"/>
          <w:szCs w:val="20"/>
        </w:rPr>
        <w:t>šį perkančiosios organizacijos pirkimą, kaip Centrinė perkančioji organizacija vykdo Plungės rajono savivaldybės administracijos Nuolatinė viešųjų pirkimų komisija (toliau – pirkimo Komisija). Sutartį pasirašys perkančioji organizacija.</w:t>
      </w:r>
    </w:p>
    <w:p w:rsidR="00674D19" w:rsidRPr="0006157F" w:rsidRDefault="00674D19" w:rsidP="00674D19">
      <w:pPr>
        <w:widowControl w:val="0"/>
        <w:numPr>
          <w:ilvl w:val="0"/>
          <w:numId w:val="2"/>
        </w:numPr>
        <w:tabs>
          <w:tab w:val="left" w:pos="851"/>
          <w:tab w:val="left" w:pos="1276"/>
        </w:tabs>
        <w:spacing w:after="0" w:line="240" w:lineRule="auto"/>
        <w:ind w:left="0" w:firstLine="567"/>
        <w:jc w:val="both"/>
        <w:rPr>
          <w:rFonts w:ascii="Times New Roman" w:eastAsia="Calibri" w:hAnsi="Times New Roman" w:cs="Times New Roman"/>
          <w:sz w:val="24"/>
          <w:szCs w:val="24"/>
        </w:rPr>
      </w:pPr>
      <w:r w:rsidRPr="0006157F">
        <w:rPr>
          <w:rFonts w:ascii="Times New Roman" w:eastAsia="Times New Roman" w:hAnsi="Times New Roman" w:cs="Times New Roman"/>
          <w:sz w:val="24"/>
          <w:szCs w:val="24"/>
        </w:rPr>
        <w:t xml:space="preserve">Pirkimas vykdomas atviro konkurso būdu naudojantis CVP IS priemonėmis. Pirkimo dokumentai skelbiami CVP IS. </w:t>
      </w:r>
      <w:r w:rsidRPr="0006157F">
        <w:rPr>
          <w:rFonts w:ascii="Times New Roman" w:eastAsia="Calibri" w:hAnsi="Times New Roman" w:cs="Times New Roman"/>
          <w:sz w:val="24"/>
          <w:szCs w:val="24"/>
        </w:rPr>
        <w:t>Pirkimo Komisijos ir tiekėjų bendravimas ir keitimasis informacija, atliekant šį pirkimą, vyksta naudojantis CVP IS. Šiame punkte nustatytų reikalavimų gali būti nesilaikoma tik išimtinais Viešųjų pirkimų įstatyme nurodytais atvejais.</w:t>
      </w:r>
      <w:r w:rsidRPr="0006157F">
        <w:rPr>
          <w:rFonts w:ascii="Times New Roman" w:eastAsia="Times New Roman" w:hAnsi="Times New Roman" w:cs="Times New Roman"/>
          <w:sz w:val="24"/>
          <w:szCs w:val="24"/>
        </w:rPr>
        <w:t xml:space="preserve"> Pasiūlymus gali teikti Tiekėjai, kurie yra registruoti CVP IS, pasiekiamoje adresu </w:t>
      </w:r>
      <w:hyperlink r:id="rId9" w:history="1">
        <w:r w:rsidRPr="0006157F">
          <w:rPr>
            <w:rFonts w:ascii="Times New Roman" w:eastAsia="Times New Roman" w:hAnsi="Times New Roman" w:cs="Times New Roman"/>
            <w:sz w:val="24"/>
            <w:szCs w:val="24"/>
            <w:u w:val="single"/>
          </w:rPr>
          <w:t>https://viesiejipirkimai.lt</w:t>
        </w:r>
      </w:hyperlink>
      <w:r w:rsidRPr="0006157F">
        <w:rPr>
          <w:rFonts w:ascii="Times New Roman" w:eastAsia="Calibri" w:hAnsi="Times New Roman" w:cs="Times New Roman"/>
          <w:sz w:val="24"/>
          <w:szCs w:val="24"/>
        </w:rPr>
        <w:t xml:space="preserve">. </w:t>
      </w:r>
      <w:r w:rsidRPr="0006157F">
        <w:rPr>
          <w:rFonts w:ascii="Times New Roman" w:eastAsia="Times New Roman" w:hAnsi="Times New Roman" w:cs="Times New Roman"/>
          <w:b/>
          <w:bCs/>
          <w:sz w:val="24"/>
          <w:szCs w:val="24"/>
        </w:rPr>
        <w:t>Instrukcijos kaip užsiregistruoti ir pateikti pasiūlymą skelbiamos Viešųjų pirkimų tarnybos interneto svetainėje</w:t>
      </w:r>
      <w:r w:rsidRPr="0006157F">
        <w:rPr>
          <w:rFonts w:ascii="Times New Roman" w:eastAsia="Times New Roman" w:hAnsi="Times New Roman" w:cs="Times New Roman"/>
          <w:b/>
          <w:bCs/>
          <w:sz w:val="24"/>
          <w:szCs w:val="24"/>
          <w:vertAlign w:val="superscript"/>
        </w:rPr>
        <w:footnoteReference w:id="3"/>
      </w:r>
      <w:r w:rsidRPr="0006157F">
        <w:rPr>
          <w:rFonts w:ascii="Times New Roman" w:eastAsia="Times New Roman" w:hAnsi="Times New Roman" w:cs="Times New Roman"/>
          <w:b/>
          <w:bCs/>
          <w:sz w:val="24"/>
          <w:szCs w:val="24"/>
        </w:rPr>
        <w:t>.</w:t>
      </w:r>
    </w:p>
    <w:p w:rsidR="00674D19" w:rsidRPr="0006157F" w:rsidRDefault="009418CF" w:rsidP="00674D19">
      <w:pPr>
        <w:widowControl w:val="0"/>
        <w:numPr>
          <w:ilvl w:val="0"/>
          <w:numId w:val="2"/>
        </w:numPr>
        <w:tabs>
          <w:tab w:val="left" w:pos="851"/>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0"/>
        </w:rPr>
        <w:t>Perkančiosios organizacijos sprendimo neatlikti pirkimo naudojantis centrinės perkančiosios organizacijos paslaugomis argumentai, kaip numatyta Viešųjų pirkimų įstatymo 82 straipsnio 2 dalies 1 punkte: CPO LT elektroniniuose kataloguose nėra siūlomo pirkimo objektą atitinkančių prekių – priemonių radiodažnuminei abliacijai su radiodažnuminio generatoriaus ir keturių siurblių bloko panauda.</w:t>
      </w:r>
    </w:p>
    <w:p w:rsidR="00674D19" w:rsidRPr="0006157F" w:rsidRDefault="00674D19" w:rsidP="00674D19">
      <w:pPr>
        <w:widowControl w:val="0"/>
        <w:numPr>
          <w:ilvl w:val="0"/>
          <w:numId w:val="2"/>
        </w:numPr>
        <w:tabs>
          <w:tab w:val="left" w:pos="851"/>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Išankstinio informacinio skelbimo apie šį pirkimą nebuvo. </w:t>
      </w:r>
    </w:p>
    <w:p w:rsidR="00674D19" w:rsidRPr="0006157F" w:rsidRDefault="00674D19" w:rsidP="00674D19">
      <w:pPr>
        <w:widowControl w:val="0"/>
        <w:numPr>
          <w:ilvl w:val="0"/>
          <w:numId w:val="2"/>
        </w:numPr>
        <w:tabs>
          <w:tab w:val="left" w:pos="851"/>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lastRenderedPageBreak/>
        <w:t xml:space="preserve">Šiame pirkime perkančioji organizacija nenumato skelbti savanoriško </w:t>
      </w:r>
      <w:proofErr w:type="spellStart"/>
      <w:r w:rsidRPr="0006157F">
        <w:rPr>
          <w:rFonts w:ascii="Times New Roman" w:eastAsia="Times New Roman" w:hAnsi="Times New Roman" w:cs="Times New Roman"/>
          <w:i/>
          <w:sz w:val="24"/>
          <w:szCs w:val="24"/>
          <w:lang w:eastAsia="zh-CN"/>
        </w:rPr>
        <w:t>ex</w:t>
      </w:r>
      <w:proofErr w:type="spellEnd"/>
      <w:r w:rsidRPr="0006157F">
        <w:rPr>
          <w:rFonts w:ascii="Times New Roman" w:eastAsia="Times New Roman" w:hAnsi="Times New Roman" w:cs="Times New Roman"/>
          <w:i/>
          <w:sz w:val="24"/>
          <w:szCs w:val="24"/>
          <w:lang w:eastAsia="zh-CN"/>
        </w:rPr>
        <w:t xml:space="preserve"> ante</w:t>
      </w:r>
      <w:r w:rsidRPr="0006157F">
        <w:rPr>
          <w:rFonts w:ascii="Times New Roman" w:eastAsia="Times New Roman" w:hAnsi="Times New Roman" w:cs="Times New Roman"/>
          <w:sz w:val="24"/>
          <w:szCs w:val="24"/>
          <w:lang w:eastAsia="zh-CN"/>
        </w:rPr>
        <w:t xml:space="preserve"> skaidrumo skelbimo.</w:t>
      </w:r>
    </w:p>
    <w:p w:rsidR="00674D19" w:rsidRPr="0006157F" w:rsidRDefault="00674D19" w:rsidP="00674D1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Pirkimo procedūras atliks Plungės rajono savivaldybės administracijos sudaryta Nuolatinė viešųjų pirkimo komisija (toliau – Komisija).</w:t>
      </w:r>
      <w:r w:rsidRPr="0006157F">
        <w:rPr>
          <w:rFonts w:ascii="Calibri" w:eastAsia="Times New Roman" w:hAnsi="Calibri" w:cs="Times New Roman"/>
          <w:szCs w:val="24"/>
          <w:lang w:eastAsia="zh-CN"/>
        </w:rPr>
        <w:t xml:space="preserve"> </w:t>
      </w:r>
      <w:r w:rsidRPr="0006157F">
        <w:rPr>
          <w:rFonts w:ascii="Times New Roman" w:eastAsia="Times New Roman" w:hAnsi="Times New Roman" w:cs="Times New Roman"/>
          <w:sz w:val="24"/>
          <w:szCs w:val="24"/>
          <w:lang w:eastAsia="zh-CN"/>
        </w:rPr>
        <w:t>Į šio pirkimo Komisijos posėdžius perkančioji organizacija nenumato kviesti dalyvauti stebėtojų.</w:t>
      </w:r>
    </w:p>
    <w:p w:rsidR="00674D19" w:rsidRPr="0006157F" w:rsidRDefault="00674D19" w:rsidP="00674D1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Pirkimas atliekamas laikantis lygiateisiškumo, nediskriminavimo, skaidrumo, abipusio pripažinimo, proporcingumo principų ir konfidencialumo bei nešališkumo reikalavimų.</w:t>
      </w:r>
    </w:p>
    <w:p w:rsidR="00674D19" w:rsidRPr="0006157F" w:rsidRDefault="00674D19" w:rsidP="00674D19">
      <w:pPr>
        <w:tabs>
          <w:tab w:val="left" w:pos="993"/>
        </w:tabs>
        <w:spacing w:after="0" w:line="240" w:lineRule="auto"/>
        <w:contextualSpacing/>
        <w:jc w:val="both"/>
        <w:rPr>
          <w:rFonts w:ascii="Times New Roman" w:eastAsia="Times New Roman" w:hAnsi="Times New Roman" w:cs="Times New Roman"/>
          <w:sz w:val="24"/>
          <w:szCs w:val="24"/>
          <w:lang w:eastAsia="zh-CN"/>
        </w:rPr>
      </w:pPr>
    </w:p>
    <w:p w:rsidR="00674D19" w:rsidRPr="0006157F" w:rsidRDefault="00674D19" w:rsidP="00674D19">
      <w:pPr>
        <w:keepNext/>
        <w:widowControl w:val="0"/>
        <w:numPr>
          <w:ilvl w:val="0"/>
          <w:numId w:val="1"/>
        </w:numPr>
        <w:tabs>
          <w:tab w:val="left" w:pos="284"/>
        </w:tabs>
        <w:spacing w:after="0" w:line="240" w:lineRule="auto"/>
        <w:ind w:left="0" w:firstLine="0"/>
        <w:jc w:val="center"/>
        <w:outlineLvl w:val="0"/>
        <w:rPr>
          <w:rFonts w:ascii="Times New Roman" w:eastAsia="Times New Roman" w:hAnsi="Times New Roman" w:cs="Times New Roman"/>
          <w:b/>
          <w:sz w:val="24"/>
          <w:szCs w:val="24"/>
        </w:rPr>
      </w:pPr>
      <w:bookmarkStart w:id="3" w:name="_Toc205382527"/>
      <w:bookmarkStart w:id="4" w:name="_Toc241131276"/>
      <w:r w:rsidRPr="0006157F">
        <w:rPr>
          <w:rFonts w:ascii="Times New Roman" w:eastAsia="Times New Roman" w:hAnsi="Times New Roman" w:cs="Times New Roman"/>
          <w:b/>
          <w:sz w:val="24"/>
          <w:szCs w:val="24"/>
        </w:rPr>
        <w:t>PIRKIMO OBJEKTAS</w:t>
      </w:r>
      <w:bookmarkEnd w:id="3"/>
      <w:bookmarkEnd w:id="4"/>
    </w:p>
    <w:p w:rsidR="00674D19" w:rsidRPr="0006157F"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b/>
          <w:sz w:val="24"/>
          <w:szCs w:val="24"/>
        </w:rPr>
      </w:pPr>
    </w:p>
    <w:p w:rsidR="00674D19" w:rsidRPr="0006157F" w:rsidRDefault="00674D19" w:rsidP="00D6561B">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Pirkimo objektas neskaidomas į dalis.</w:t>
      </w:r>
      <w:r w:rsidRPr="0006157F">
        <w:rPr>
          <w:rFonts w:ascii="Times New Roman" w:eastAsia="Times New Roman" w:hAnsi="Times New Roman" w:cs="Times New Roman"/>
          <w:sz w:val="24"/>
          <w:szCs w:val="24"/>
          <w:lang w:eastAsia="zh-CN"/>
        </w:rPr>
        <w:t xml:space="preserve"> Tiekėjai privalo siūlyti visą prekių kiekį (apimtį). Tarptautinės vertės pirkimo objekto neskaidymo į dalis pagrindimas: </w:t>
      </w:r>
      <w:r w:rsidR="00D6561B" w:rsidRPr="0006157F">
        <w:rPr>
          <w:rFonts w:ascii="Times New Roman" w:eastAsia="Times New Roman" w:hAnsi="Times New Roman" w:cs="Times New Roman"/>
          <w:sz w:val="24"/>
          <w:szCs w:val="24"/>
          <w:lang w:eastAsia="zh-CN"/>
        </w:rPr>
        <w:t>Pirkimo objektas į dalis neskaidomas, nes perkamos radiodažnuminei abliacijai skirtos priemonės ir panaudos būdu suteikiamas radiodažnuminis generatorius bei keturių siurblių blokas sudaro vieną funkciškai ir techniškai tarpusavyje suderinamą sistemą. Panaudai suteikiama įranga turi užtikrinti tinkamą visų Tiekėjo siūlomų priemonių veikimą pagal gamintojo nustatytą paskirtį. Pirkimo objektą išskaidžius ir sutartis sudarius su skirtingais tiekėjais, atsirastų skirtingų gamintojų įrangos ir priemonių techninio suderinamumo, klinikinio saugumo bei atsakomybės už visos sistemos veikimą rizika ir poreikis koordinuoti skirtingų tiekėjų sutartinių įsipareigojimų vykdymą</w:t>
      </w:r>
      <w:r w:rsidRPr="0006157F">
        <w:rPr>
          <w:rFonts w:ascii="Times New Roman" w:eastAsia="Times New Roman" w:hAnsi="Times New Roman" w:cs="Times New Roman"/>
          <w:sz w:val="24"/>
          <w:szCs w:val="24"/>
          <w:lang w:eastAsia="zh-CN"/>
        </w:rPr>
        <w:t>.</w:t>
      </w:r>
    </w:p>
    <w:p w:rsidR="00674D19" w:rsidRPr="0006157F" w:rsidRDefault="00674D19"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Perkančioji organizacija nereikalauja, kad esmines užduotis atliktų pats pasiūlymą pateikęs dalyvis, o jeigu pasiūlymą pateikė tiekėjų grupė, – tos grupės partneris.</w:t>
      </w:r>
    </w:p>
    <w:p w:rsidR="00674D19" w:rsidRPr="00320771" w:rsidRDefault="00674D19" w:rsidP="003360D9">
      <w:pPr>
        <w:widowControl w:val="0"/>
        <w:numPr>
          <w:ilvl w:val="0"/>
          <w:numId w:val="2"/>
        </w:numPr>
        <w:tabs>
          <w:tab w:val="left" w:pos="993"/>
          <w:tab w:val="left" w:pos="1276"/>
        </w:tabs>
        <w:suppressAutoHyphens/>
        <w:spacing w:after="0" w:line="240" w:lineRule="auto"/>
        <w:ind w:left="0" w:firstLine="567"/>
        <w:contextualSpacing/>
        <w:jc w:val="both"/>
        <w:rPr>
          <w:rFonts w:ascii="Times New Roman" w:eastAsia="Times New Roman" w:hAnsi="Times New Roman" w:cs="Times New Roman"/>
          <w:sz w:val="24"/>
          <w:szCs w:val="24"/>
          <w:shd w:val="clear" w:color="auto" w:fill="FFFFFF"/>
          <w:lang w:eastAsia="lt-LT"/>
        </w:rPr>
      </w:pPr>
      <w:r w:rsidRPr="0006157F">
        <w:rPr>
          <w:rFonts w:ascii="Times New Roman" w:eastAsia="Times New Roman" w:hAnsi="Times New Roman" w:cs="Times New Roman"/>
          <w:b/>
          <w:sz w:val="24"/>
          <w:szCs w:val="24"/>
        </w:rPr>
        <w:t>Pirkimo objekto pavadinimas</w:t>
      </w:r>
      <w:r w:rsidRPr="0006157F">
        <w:rPr>
          <w:rFonts w:ascii="Times New Roman" w:eastAsia="Times New Roman" w:hAnsi="Times New Roman" w:cs="Times New Roman"/>
          <w:sz w:val="24"/>
          <w:szCs w:val="24"/>
        </w:rPr>
        <w:t xml:space="preserve"> – </w:t>
      </w:r>
      <w:r w:rsidR="00D6561B" w:rsidRPr="0006157F">
        <w:rPr>
          <w:rFonts w:ascii="Times New Roman" w:eastAsia="Times New Roman" w:hAnsi="Times New Roman" w:cs="Times New Roman"/>
          <w:bCs/>
          <w:sz w:val="24"/>
          <w:szCs w:val="24"/>
        </w:rPr>
        <w:t xml:space="preserve">priemonės radiodažnuminei abliacijai (toliau </w:t>
      </w:r>
      <w:r w:rsidR="00D6561B" w:rsidRPr="00320771">
        <w:rPr>
          <w:rFonts w:ascii="Times New Roman" w:eastAsia="Times New Roman" w:hAnsi="Times New Roman" w:cs="Times New Roman"/>
          <w:bCs/>
          <w:sz w:val="24"/>
          <w:szCs w:val="24"/>
        </w:rPr>
        <w:t>– Prekės) su aparatų panauda (toliau – Įranga)</w:t>
      </w:r>
      <w:r w:rsidRPr="00320771">
        <w:rPr>
          <w:rFonts w:ascii="Times New Roman" w:eastAsia="Times New Roman" w:hAnsi="Times New Roman" w:cs="Times New Roman"/>
          <w:sz w:val="24"/>
          <w:szCs w:val="24"/>
        </w:rPr>
        <w:t>.</w:t>
      </w:r>
    </w:p>
    <w:p w:rsidR="00674D19" w:rsidRPr="0006157F" w:rsidRDefault="00674D1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Trumpas pirkimo aprašymas</w:t>
      </w:r>
      <w:r w:rsidRPr="0006157F">
        <w:rPr>
          <w:rFonts w:ascii="Times New Roman" w:eastAsia="Times New Roman" w:hAnsi="Times New Roman" w:cs="Times New Roman"/>
          <w:sz w:val="24"/>
          <w:szCs w:val="24"/>
          <w:lang w:eastAsia="zh-CN"/>
        </w:rPr>
        <w:t xml:space="preserve">: </w:t>
      </w:r>
      <w:r w:rsidR="009418CF" w:rsidRPr="0006157F">
        <w:rPr>
          <w:rFonts w:ascii="Times New Roman" w:eastAsia="Times New Roman" w:hAnsi="Times New Roman" w:cs="Times New Roman"/>
          <w:sz w:val="24"/>
          <w:szCs w:val="24"/>
          <w:lang w:eastAsia="zh-CN"/>
        </w:rPr>
        <w:t xml:space="preserve">perkamos radiodažnuminei abliacijai skirtos priemonės. Tiekėjas visam Sutarties vykdymo laikotarpiui turi neatlygintinai panaudai suteikti Techninėje specifikacijoje nurodytą </w:t>
      </w:r>
      <w:proofErr w:type="spellStart"/>
      <w:r w:rsidR="009418CF" w:rsidRPr="0006157F">
        <w:rPr>
          <w:rFonts w:ascii="Times New Roman" w:eastAsia="Times New Roman" w:hAnsi="Times New Roman" w:cs="Times New Roman"/>
          <w:sz w:val="24"/>
          <w:szCs w:val="24"/>
          <w:lang w:eastAsia="zh-CN"/>
        </w:rPr>
        <w:t>radiodažnuminį</w:t>
      </w:r>
      <w:proofErr w:type="spellEnd"/>
      <w:r w:rsidR="009418CF" w:rsidRPr="0006157F">
        <w:rPr>
          <w:rFonts w:ascii="Times New Roman" w:eastAsia="Times New Roman" w:hAnsi="Times New Roman" w:cs="Times New Roman"/>
          <w:sz w:val="24"/>
          <w:szCs w:val="24"/>
          <w:lang w:eastAsia="zh-CN"/>
        </w:rPr>
        <w:t xml:space="preserve"> generatorių ir keturių siurblių bloką. Tiekėjo siūlomos Prekės turi būti techniškai suderinamos su jo panaudai suteikiama Įranga ir užtikrinti tinkamą sistemos veikimą pagal gamintojo nustatytą paskirtį.</w:t>
      </w:r>
    </w:p>
    <w:p w:rsidR="00674D19" w:rsidRPr="0006157F" w:rsidRDefault="005E2D99"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Prekių tiekimo ir Įrangos panaudos teikimo terminas</w:t>
      </w:r>
      <w:r w:rsidR="00674D19" w:rsidRPr="0006157F">
        <w:rPr>
          <w:rFonts w:ascii="Times New Roman" w:eastAsia="Times New Roman" w:hAnsi="Times New Roman" w:cs="Times New Roman"/>
          <w:b/>
          <w:sz w:val="24"/>
          <w:szCs w:val="24"/>
          <w:lang w:eastAsia="zh-CN"/>
        </w:rPr>
        <w:t>:</w:t>
      </w:r>
      <w:r w:rsidR="00674D19" w:rsidRPr="0006157F">
        <w:rPr>
          <w:rFonts w:ascii="Times New Roman" w:eastAsia="Times New Roman" w:hAnsi="Times New Roman" w:cs="Times New Roman"/>
          <w:sz w:val="24"/>
          <w:szCs w:val="24"/>
          <w:lang w:eastAsia="zh-CN"/>
        </w:rPr>
        <w:t xml:space="preserve"> </w:t>
      </w:r>
      <w:r w:rsidR="00674D19" w:rsidRPr="0006157F">
        <w:rPr>
          <w:rFonts w:ascii="Times New Roman" w:eastAsia="Times New Roman" w:hAnsi="Times New Roman" w:cs="Times New Roman"/>
          <w:b/>
          <w:sz w:val="24"/>
          <w:szCs w:val="24"/>
          <w:lang w:eastAsia="zh-CN"/>
        </w:rPr>
        <w:t>3</w:t>
      </w:r>
      <w:r w:rsidR="009418CF" w:rsidRPr="0006157F">
        <w:rPr>
          <w:rFonts w:ascii="Times New Roman" w:eastAsia="Times New Roman" w:hAnsi="Times New Roman" w:cs="Times New Roman"/>
          <w:b/>
          <w:sz w:val="24"/>
          <w:szCs w:val="24"/>
          <w:lang w:eastAsia="zh-CN"/>
        </w:rPr>
        <w:t>6</w:t>
      </w:r>
      <w:r w:rsidR="00674D19" w:rsidRPr="0006157F">
        <w:rPr>
          <w:rFonts w:ascii="Times New Roman" w:eastAsia="Times New Roman" w:hAnsi="Times New Roman" w:cs="Times New Roman"/>
          <w:b/>
          <w:sz w:val="24"/>
          <w:szCs w:val="24"/>
          <w:lang w:eastAsia="zh-CN"/>
        </w:rPr>
        <w:t xml:space="preserve"> mėn.</w:t>
      </w:r>
      <w:r w:rsidR="00674D19" w:rsidRPr="0006157F">
        <w:rPr>
          <w:rFonts w:ascii="Times New Roman" w:eastAsia="Calibri" w:hAnsi="Times New Roman" w:cs="Times New Roman"/>
          <w:sz w:val="24"/>
          <w:szCs w:val="24"/>
          <w:lang w:eastAsia="lt-LT"/>
        </w:rPr>
        <w:t xml:space="preserve"> </w:t>
      </w:r>
      <w:r w:rsidR="00674D19" w:rsidRPr="0006157F">
        <w:rPr>
          <w:rFonts w:ascii="Times New Roman" w:eastAsia="Times New Roman" w:hAnsi="Times New Roman" w:cs="Times New Roman"/>
          <w:sz w:val="24"/>
          <w:szCs w:val="24"/>
          <w:lang w:eastAsia="zh-CN"/>
        </w:rPr>
        <w:t>nuo sutarties įsigaliojimo dienos</w:t>
      </w:r>
      <w:r w:rsidRPr="0006157F">
        <w:rPr>
          <w:rFonts w:ascii="Times New Roman" w:eastAsia="Times New Roman" w:hAnsi="Times New Roman" w:cs="Times New Roman"/>
          <w:sz w:val="24"/>
          <w:szCs w:val="24"/>
          <w:lang w:eastAsia="zh-CN"/>
        </w:rPr>
        <w:t>, o bendras Sutarties galiojimas – 37 mėn</w:t>
      </w:r>
      <w:r w:rsidR="00674D19" w:rsidRPr="0006157F">
        <w:rPr>
          <w:rFonts w:ascii="Times New Roman" w:eastAsia="Times New Roman" w:hAnsi="Times New Roman" w:cs="Times New Roman"/>
          <w:sz w:val="24"/>
          <w:szCs w:val="24"/>
          <w:lang w:eastAsia="zh-CN"/>
        </w:rPr>
        <w:t>.</w:t>
      </w:r>
      <w:r w:rsidR="00674D19" w:rsidRPr="0006157F">
        <w:rPr>
          <w:rFonts w:ascii="Times New Roman" w:eastAsia="Times New Roman" w:hAnsi="Times New Roman" w:cs="Times New Roman"/>
          <w:bCs/>
          <w:sz w:val="24"/>
          <w:szCs w:val="24"/>
          <w:lang w:eastAsia="zh-CN"/>
        </w:rPr>
        <w:t xml:space="preserve"> </w:t>
      </w:r>
    </w:p>
    <w:p w:rsidR="00674D19" w:rsidRPr="0006157F" w:rsidRDefault="002D357B"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bCs/>
          <w:sz w:val="24"/>
          <w:szCs w:val="24"/>
        </w:rPr>
        <w:t>Perkamų Prekių kiekis (apimtis)</w:t>
      </w:r>
      <w:r w:rsidRPr="0006157F">
        <w:rPr>
          <w:rFonts w:ascii="Times New Roman" w:eastAsia="Times New Roman" w:hAnsi="Times New Roman" w:cs="Times New Roman"/>
          <w:bCs/>
          <w:sz w:val="24"/>
          <w:szCs w:val="24"/>
        </w:rPr>
        <w:t xml:space="preserve"> – pasiūlymas turi būti pateiktas visai pirkimo sąlygų techninėje specifikacijoje nurodytai apimčiai, neskaidant jos smulkiau. Perkančioji organizacija Sutarties galiojimo metu Prekes perka pagal poreikį, neviršydama maksimalaus Prekių kiekio. Perkančioji organizacija neįsipareigoja išpirkti maksimalaus Prekių kiekio ar bet kokios jo dalies</w:t>
      </w:r>
      <w:r w:rsidR="00674D19" w:rsidRPr="0006157F">
        <w:rPr>
          <w:rFonts w:ascii="Times New Roman" w:eastAsia="Times New Roman" w:hAnsi="Times New Roman" w:cs="Times New Roman"/>
          <w:bCs/>
          <w:sz w:val="24"/>
          <w:szCs w:val="24"/>
        </w:rPr>
        <w:t>.</w:t>
      </w:r>
    </w:p>
    <w:p w:rsidR="00674D19" w:rsidRPr="0006157F" w:rsidRDefault="002D357B" w:rsidP="003360D9">
      <w:pPr>
        <w:widowControl w:val="0"/>
        <w:numPr>
          <w:ilvl w:val="0"/>
          <w:numId w:val="2"/>
        </w:numPr>
        <w:tabs>
          <w:tab w:val="left" w:pos="993"/>
          <w:tab w:val="left" w:pos="1276"/>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 xml:space="preserve">Perkamų Prekių ir panaudai suteikiamos Įrangos </w:t>
      </w:r>
      <w:r w:rsidRPr="0006157F">
        <w:rPr>
          <w:rFonts w:ascii="Times New Roman" w:eastAsia="Times New Roman" w:hAnsi="Times New Roman" w:cs="Times New Roman"/>
          <w:sz w:val="24"/>
          <w:szCs w:val="24"/>
          <w:lang w:eastAsia="zh-CN"/>
        </w:rPr>
        <w:t>(toliau kartu – Pirkimo objektas) reikalavimai ir parametrai apibūdinti techninėje specifikacijoje (pirkimo sąlygų 2 priedas). Jeigu techninėje specifikacijoje ar kituose pirkimo dokumentuose apibūdinant Pirkimo objektą nurodytas konkretus pavadinimas ar šaltinis, konkretus procesas ar prekės ženklas, patentas, tipas, konkreti kilmė ar gamyba, sertifikatas, standartas ar protokolas, toks nurodymas turi būti suprantamas su žodžiais „arba lygiavertis“. Tiekėjas gali pateikti lygiavertį sprendinį. Lygiavertiškumo įrodymas yra tiekėjo pareiga. Jei siūlomas lygiavertis objektas ar standartas, iki pasiūlymų pateikimo termino pabaigos kartu su pasiūlymu turi būti pateikti lygiavertiškumą įrodantys dokumentai.</w:t>
      </w:r>
    </w:p>
    <w:p w:rsidR="00674D19" w:rsidRPr="0006157F" w:rsidRDefault="002D357B" w:rsidP="003360D9">
      <w:pPr>
        <w:widowControl w:val="0"/>
        <w:numPr>
          <w:ilvl w:val="0"/>
          <w:numId w:val="2"/>
        </w:numPr>
        <w:tabs>
          <w:tab w:val="left" w:pos="993"/>
          <w:tab w:val="left" w:pos="1276"/>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b/>
          <w:sz w:val="24"/>
          <w:szCs w:val="24"/>
          <w:lang w:eastAsia="lt-LT"/>
        </w:rPr>
      </w:pPr>
      <w:r w:rsidRPr="0006157F">
        <w:rPr>
          <w:rFonts w:ascii="Times New Roman" w:eastAsia="Times New Roman" w:hAnsi="Times New Roman" w:cs="Times New Roman"/>
          <w:b/>
          <w:sz w:val="24"/>
          <w:szCs w:val="24"/>
          <w:lang w:eastAsia="lt-LT"/>
        </w:rPr>
        <w:t xml:space="preserve">Prekių ir Įrangos pristatymo vieta – </w:t>
      </w:r>
      <w:r w:rsidRPr="0006157F">
        <w:rPr>
          <w:rFonts w:ascii="Times New Roman" w:eastAsia="Times New Roman" w:hAnsi="Times New Roman" w:cs="Times New Roman"/>
          <w:sz w:val="24"/>
          <w:szCs w:val="24"/>
          <w:lang w:eastAsia="lt-LT"/>
        </w:rPr>
        <w:t>Tiekėjas Pirkimo objektą pristato savo transportu ir lėšomis adresu J. Tumo-Vaižganto g. 89, Plungė.</w:t>
      </w:r>
    </w:p>
    <w:p w:rsidR="00D53F8E" w:rsidRPr="0006157F" w:rsidRDefault="00D53F8E" w:rsidP="003360D9">
      <w:pPr>
        <w:widowControl w:val="0"/>
        <w:numPr>
          <w:ilvl w:val="0"/>
          <w:numId w:val="2"/>
        </w:numPr>
        <w:tabs>
          <w:tab w:val="left" w:pos="993"/>
          <w:tab w:val="left" w:pos="1276"/>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lang w:eastAsia="lt-LT"/>
        </w:rPr>
      </w:pPr>
      <w:r w:rsidRPr="0006157F">
        <w:rPr>
          <w:rFonts w:ascii="Times New Roman" w:eastAsia="Times New Roman" w:hAnsi="Times New Roman" w:cs="Times New Roman"/>
          <w:sz w:val="24"/>
          <w:szCs w:val="24"/>
          <w:lang w:eastAsia="lt-LT"/>
        </w:rPr>
        <w:t>Prekių ir Įrangos pristatymo,</w:t>
      </w:r>
      <w:r w:rsidRPr="0006157F">
        <w:rPr>
          <w:rFonts w:ascii="Times New Roman" w:eastAsia="Times New Roman" w:hAnsi="Times New Roman" w:cs="Times New Roman"/>
          <w:b/>
          <w:sz w:val="24"/>
          <w:szCs w:val="24"/>
          <w:lang w:eastAsia="lt-LT"/>
        </w:rPr>
        <w:t xml:space="preserve"> </w:t>
      </w:r>
      <w:r w:rsidRPr="0006157F">
        <w:rPr>
          <w:rFonts w:ascii="Times New Roman" w:eastAsia="Times New Roman" w:hAnsi="Times New Roman" w:cs="Times New Roman"/>
          <w:sz w:val="24"/>
          <w:szCs w:val="24"/>
          <w:lang w:eastAsia="lt-LT"/>
        </w:rPr>
        <w:t>Įrangos paruošimo naudoti, instaliavimo, išbandymo, suderinimo, Pirkėjo personalo apmokymo bei kitų su Įrangos panauda susijusių paslaugų suteikimo terminai ir sąlygos nustatyti pirkimo sutarties specialiosiose sąlygose.</w:t>
      </w:r>
    </w:p>
    <w:p w:rsidR="00674D19" w:rsidRPr="0006157F" w:rsidRDefault="00674D19" w:rsidP="003360D9">
      <w:pPr>
        <w:widowControl w:val="0"/>
        <w:numPr>
          <w:ilvl w:val="0"/>
          <w:numId w:val="2"/>
        </w:numPr>
        <w:tabs>
          <w:tab w:val="left" w:pos="993"/>
          <w:tab w:val="left" w:pos="1276"/>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lang w:eastAsia="lt-LT"/>
        </w:rPr>
      </w:pPr>
      <w:r w:rsidRPr="0006157F">
        <w:rPr>
          <w:rFonts w:ascii="Times New Roman" w:eastAsia="Times New Roman" w:hAnsi="Times New Roman" w:cs="Times New Roman"/>
          <w:b/>
          <w:spacing w:val="-1"/>
          <w:sz w:val="24"/>
          <w:szCs w:val="24"/>
        </w:rPr>
        <w:t xml:space="preserve">Pirkimui skiriama maksimali lėšų suma – </w:t>
      </w:r>
      <w:r w:rsidRPr="0006157F">
        <w:rPr>
          <w:rFonts w:ascii="Times New Roman" w:eastAsia="Times New Roman" w:hAnsi="Times New Roman" w:cs="Times New Roman"/>
          <w:b/>
          <w:bCs/>
          <w:spacing w:val="-1"/>
          <w:sz w:val="24"/>
          <w:szCs w:val="24"/>
        </w:rPr>
        <w:t xml:space="preserve">neviešinama. </w:t>
      </w:r>
      <w:hyperlink r:id="rId10" w:history="1">
        <w:r w:rsidRPr="0006157F">
          <w:rPr>
            <w:rFonts w:ascii="Times New Roman" w:eastAsia="Times New Roman" w:hAnsi="Times New Roman" w:cs="Times New Roman"/>
            <w:bCs/>
            <w:sz w:val="24"/>
            <w:szCs w:val="24"/>
            <w:u w:val="single"/>
            <w:lang w:eastAsia="zh-CN"/>
          </w:rPr>
          <w:t>Vadovaujantis Skelbimų rengimo ir išsiuntimo skelbti centrinės viešųjų pirkimų informacinės sistemos priemonėmis tvarkos aprašo</w:t>
        </w:r>
      </w:hyperlink>
      <w:r w:rsidRPr="0006157F">
        <w:rPr>
          <w:rFonts w:ascii="Times New Roman" w:eastAsia="Times New Roman" w:hAnsi="Times New Roman" w:cs="Times New Roman"/>
          <w:bCs/>
          <w:sz w:val="24"/>
          <w:szCs w:val="24"/>
          <w:lang w:eastAsia="zh-CN"/>
        </w:rPr>
        <w:t xml:space="preserve">, patvirtintu Viešųjų pirkimų tarnybos direktoriaus 2024 m. lapkričio 29 d. įsakymu Nr. 1S-190, 13 punktu CVP IS skiltyje „Vidiniai dokumentai“ (joje pateikiama informacija nėra viešai prieinama) yra įkeltas dokumentas, kuriame yra nurodyta kaina, kuri bus naudojama vertinant, ar pasiūlyme nurodyta kaina nėra per didelė ir perkančiajai organizacijai nepriimtina. Prireikus </w:t>
      </w:r>
      <w:r w:rsidRPr="0006157F">
        <w:rPr>
          <w:rFonts w:ascii="Times New Roman" w:eastAsia="Times New Roman" w:hAnsi="Times New Roman" w:cs="Times New Roman"/>
          <w:bCs/>
          <w:sz w:val="24"/>
          <w:szCs w:val="24"/>
          <w:lang w:eastAsia="zh-CN"/>
        </w:rPr>
        <w:lastRenderedPageBreak/>
        <w:t>patikslinti informaciją, bus įkeliamas papildomas dokumentas. Anksčiau įkelto dokumento turinys nekeičiamas, dokumentas iš CVP IS nešalinamas.</w:t>
      </w:r>
    </w:p>
    <w:p w:rsidR="00674D19" w:rsidRPr="0006157F" w:rsidRDefault="00674D19" w:rsidP="004A7C00">
      <w:pPr>
        <w:pStyle w:val="Sraopastraipa"/>
        <w:widowControl w:val="0"/>
        <w:numPr>
          <w:ilvl w:val="0"/>
          <w:numId w:val="2"/>
        </w:numPr>
        <w:tabs>
          <w:tab w:val="left" w:pos="993"/>
          <w:tab w:val="left" w:pos="1276"/>
        </w:tabs>
        <w:overflowPunct w:val="0"/>
        <w:autoSpaceDE w:val="0"/>
        <w:autoSpaceDN w:val="0"/>
        <w:adjustRightInd w:val="0"/>
        <w:spacing w:after="0" w:line="240" w:lineRule="auto"/>
        <w:ind w:left="0" w:firstLine="567"/>
        <w:jc w:val="both"/>
        <w:textAlignment w:val="baseline"/>
        <w:rPr>
          <w:rFonts w:ascii="Times New Roman" w:eastAsia="Calibri" w:hAnsi="Times New Roman" w:cs="Times New Roman"/>
          <w:sz w:val="24"/>
          <w:szCs w:val="24"/>
        </w:rPr>
      </w:pPr>
      <w:r w:rsidRPr="0006157F">
        <w:rPr>
          <w:rFonts w:ascii="Times New Roman" w:eastAsia="Times New Roman" w:hAnsi="Times New Roman" w:cs="Times New Roman"/>
          <w:b/>
          <w:sz w:val="24"/>
          <w:szCs w:val="24"/>
          <w:lang w:eastAsia="lt-LT"/>
        </w:rPr>
        <w:t>Lėšų šaltinis:</w:t>
      </w:r>
      <w:r w:rsidRPr="0006157F">
        <w:rPr>
          <w:rFonts w:ascii="Times New Roman" w:eastAsia="Times New Roman" w:hAnsi="Times New Roman" w:cs="Times New Roman"/>
          <w:sz w:val="24"/>
          <w:szCs w:val="24"/>
          <w:lang w:eastAsia="lt-LT"/>
        </w:rPr>
        <w:t xml:space="preserve"> </w:t>
      </w:r>
      <w:r w:rsidR="002D357B" w:rsidRPr="0006157F">
        <w:rPr>
          <w:rFonts w:ascii="Times New Roman" w:eastAsia="Calibri" w:hAnsi="Times New Roman" w:cs="Times New Roman"/>
          <w:sz w:val="24"/>
          <w:szCs w:val="24"/>
        </w:rPr>
        <w:t>Privalomojo sveikatos draudimo fondo lėšos</w:t>
      </w:r>
    </w:p>
    <w:p w:rsidR="00674D19" w:rsidRPr="0006157F"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p>
    <w:p w:rsidR="00674D19" w:rsidRPr="0006157F"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Calibri" w:hAnsi="Times New Roman" w:cs="Times New Roman"/>
          <w:b/>
          <w:sz w:val="24"/>
          <w:szCs w:val="24"/>
          <w:lang w:eastAsia="zh-CN"/>
        </w:rPr>
        <w:t>Prekių, paslaugų ar darbų energijos vartojimo efektyvumo ir aplinkos apsaugos, socialiniai kriterijai, jeigu taikytina</w:t>
      </w:r>
    </w:p>
    <w:p w:rsidR="00674D19" w:rsidRPr="0006157F" w:rsidRDefault="00674D19" w:rsidP="00674D19">
      <w:pPr>
        <w:widowControl w:val="0"/>
        <w:spacing w:after="0" w:line="240" w:lineRule="auto"/>
        <w:rPr>
          <w:rFonts w:ascii="Calibri" w:eastAsia="Times New Roman" w:hAnsi="Calibri" w:cs="Times New Roman"/>
          <w:sz w:val="24"/>
          <w:szCs w:val="24"/>
          <w:lang w:eastAsia="zh-CN"/>
        </w:rPr>
      </w:pP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w:t>
      </w:r>
    </w:p>
    <w:p w:rsidR="00674D19" w:rsidRPr="0006157F" w:rsidRDefault="00674D19" w:rsidP="003D2A90">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Perkančioji organizacija neveikia gynybos srityje, nevaldo ypatingos svarbos informacinės infrastruktūros ir neveikia srityse, kurios laikomos nacionaliniam saugumui užtikrinti strategiškai svarbių ūkio sektorių dalimi</w:t>
      </w:r>
      <w:r w:rsidR="003D2A90" w:rsidRPr="0006157F">
        <w:rPr>
          <w:rFonts w:ascii="Times New Roman" w:eastAsia="Times New Roman" w:hAnsi="Times New Roman" w:cs="Times New Roman"/>
          <w:sz w:val="24"/>
          <w:szCs w:val="24"/>
          <w:lang w:eastAsia="zh-CN"/>
        </w:rPr>
        <w:t xml:space="preserve">. Perkančioji organizacija </w:t>
      </w:r>
      <w:r w:rsidR="003D2A90" w:rsidRPr="0006157F">
        <w:rPr>
          <w:rFonts w:ascii="Times New Roman" w:eastAsia="Times New Roman" w:hAnsi="Times New Roman" w:cs="Times New Roman"/>
          <w:b/>
          <w:sz w:val="24"/>
          <w:szCs w:val="24"/>
          <w:lang w:eastAsia="zh-CN"/>
        </w:rPr>
        <w:t>veikia</w:t>
      </w:r>
      <w:r w:rsidR="003D2A90" w:rsidRPr="0006157F">
        <w:rPr>
          <w:rFonts w:ascii="Times New Roman" w:eastAsia="Times New Roman" w:hAnsi="Times New Roman" w:cs="Times New Roman"/>
          <w:sz w:val="24"/>
          <w:szCs w:val="24"/>
          <w:lang w:eastAsia="zh-CN"/>
        </w:rPr>
        <w:t xml:space="preserve"> sveikatos priežiūros srityje ir yra įrašyta į </w:t>
      </w:r>
      <w:r w:rsidR="003D2A90" w:rsidRPr="0006157F">
        <w:rPr>
          <w:rFonts w:ascii="Times New Roman" w:eastAsia="Times New Roman" w:hAnsi="Times New Roman" w:cs="Times New Roman"/>
          <w:bCs/>
          <w:sz w:val="24"/>
          <w:szCs w:val="24"/>
          <w:lang w:eastAsia="zh-CN"/>
        </w:rPr>
        <w:t>Saugiojo tinklo naudotojų sąrašą</w:t>
      </w:r>
      <w:r w:rsidR="003D2A90" w:rsidRPr="0006157F">
        <w:rPr>
          <w:rFonts w:ascii="Times New Roman" w:eastAsia="Times New Roman" w:hAnsi="Times New Roman" w:cs="Times New Roman"/>
          <w:sz w:val="24"/>
          <w:szCs w:val="24"/>
          <w:lang w:eastAsia="zh-CN"/>
        </w:rPr>
        <w:t>, patvirtintą Lietuvos Respublikos Vyriausybės 2018 m. rugpjūčio 13 d. nutarimu Nr. 818 „</w:t>
      </w:r>
      <w:r w:rsidR="003D2A90" w:rsidRPr="0006157F">
        <w:rPr>
          <w:rFonts w:ascii="Times New Roman" w:eastAsia="Times New Roman" w:hAnsi="Times New Roman" w:cs="Times New Roman"/>
          <w:bCs/>
          <w:sz w:val="24"/>
          <w:szCs w:val="24"/>
          <w:lang w:eastAsia="zh-CN"/>
        </w:rPr>
        <w:t>Dėl Lietuvos Respublikos kibernetinio saugumo įstatymo įgyvendinimo</w:t>
      </w:r>
      <w:r w:rsidR="003D2A90" w:rsidRPr="0006157F">
        <w:rPr>
          <w:rFonts w:ascii="Times New Roman" w:eastAsia="Times New Roman" w:hAnsi="Times New Roman" w:cs="Times New Roman"/>
          <w:sz w:val="24"/>
          <w:szCs w:val="24"/>
          <w:lang w:eastAsia="zh-CN"/>
        </w:rPr>
        <w:t xml:space="preserve">“ (su vėlesniais pakeitimais). Pirkimo komisija privalo vertinti tiekėjų pasiūlymų atitiktį </w:t>
      </w:r>
      <w:r w:rsidR="003D2A90" w:rsidRPr="0006157F">
        <w:rPr>
          <w:rFonts w:ascii="Times New Roman" w:eastAsia="Times New Roman" w:hAnsi="Times New Roman" w:cs="Times New Roman"/>
          <w:bCs/>
          <w:sz w:val="24"/>
          <w:szCs w:val="24"/>
          <w:lang w:eastAsia="zh-CN"/>
        </w:rPr>
        <w:t>Viešųjų pirkimų įstatymo 37 straipsnio 9 dalies</w:t>
      </w:r>
      <w:r w:rsidR="003D2A90" w:rsidRPr="0006157F">
        <w:rPr>
          <w:rFonts w:ascii="Times New Roman" w:eastAsia="Times New Roman" w:hAnsi="Times New Roman" w:cs="Times New Roman"/>
          <w:sz w:val="24"/>
          <w:szCs w:val="24"/>
          <w:lang w:eastAsia="zh-CN"/>
        </w:rPr>
        <w:t xml:space="preserve"> ir </w:t>
      </w:r>
      <w:r w:rsidR="003D2A90" w:rsidRPr="0006157F">
        <w:rPr>
          <w:rFonts w:ascii="Times New Roman" w:eastAsia="Times New Roman" w:hAnsi="Times New Roman" w:cs="Times New Roman"/>
          <w:bCs/>
          <w:sz w:val="24"/>
          <w:szCs w:val="24"/>
          <w:lang w:eastAsia="zh-CN"/>
        </w:rPr>
        <w:t>47 straipsnio 9 dalies</w:t>
      </w:r>
      <w:r w:rsidR="003D2A90" w:rsidRPr="0006157F">
        <w:rPr>
          <w:rFonts w:ascii="Times New Roman" w:eastAsia="Times New Roman" w:hAnsi="Times New Roman" w:cs="Times New Roman"/>
          <w:sz w:val="24"/>
          <w:szCs w:val="24"/>
          <w:lang w:eastAsia="zh-CN"/>
        </w:rPr>
        <w:t xml:space="preserve"> reikalavimams dėl nacionalinio saugumo, jei pirkimo objektas patenka į </w:t>
      </w:r>
      <w:r w:rsidR="003D2A90" w:rsidRPr="0006157F">
        <w:rPr>
          <w:rFonts w:ascii="Times New Roman" w:eastAsia="Times New Roman" w:hAnsi="Times New Roman" w:cs="Times New Roman"/>
          <w:bCs/>
          <w:sz w:val="24"/>
          <w:szCs w:val="24"/>
          <w:lang w:eastAsia="zh-CN"/>
        </w:rPr>
        <w:t>VPĮ 92 straipsnio 13 dalyje</w:t>
      </w:r>
      <w:r w:rsidR="003D2A90" w:rsidRPr="0006157F">
        <w:rPr>
          <w:rFonts w:ascii="Times New Roman" w:eastAsia="Times New Roman" w:hAnsi="Times New Roman" w:cs="Times New Roman"/>
          <w:sz w:val="24"/>
          <w:szCs w:val="24"/>
          <w:lang w:eastAsia="zh-CN"/>
        </w:rPr>
        <w:t xml:space="preserve"> nurodytų BVPŽ kodų sąrašą</w:t>
      </w:r>
      <w:r w:rsidR="00CB1192" w:rsidRPr="0006157F">
        <w:rPr>
          <w:rFonts w:ascii="Times New Roman" w:eastAsia="Times New Roman" w:hAnsi="Times New Roman" w:cs="Times New Roman"/>
          <w:sz w:val="24"/>
          <w:szCs w:val="24"/>
          <w:lang w:eastAsia="zh-CN"/>
        </w:rPr>
        <w:t>.</w:t>
      </w:r>
    </w:p>
    <w:p w:rsidR="00313F5C" w:rsidRPr="0006157F" w:rsidRDefault="00313F5C" w:rsidP="003D2A90">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Perkama įranga neturi sudėtinių elementų, kurie būtų IT įranga ar tinklo infrastruktūra, papildomų reikalavimų dėl nacionalinio saugumo nėra.</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Perkančioji organizacija neleidžia pateikti alternatyvių pasiūlymų. Tiekėjui pateikus alternatyvų pasiūlymą (alternatyvius pasiūlymus), jo pasiūlymas ir alternatyvūs pasiūlymai bus atmesti.</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Šiame pirkime taikomi</w:t>
      </w:r>
      <w:r w:rsidRPr="0006157F">
        <w:rPr>
          <w:rFonts w:ascii="Times New Roman" w:eastAsia="Times New Roman" w:hAnsi="Times New Roman" w:cs="Times New Roman"/>
          <w:sz w:val="24"/>
          <w:szCs w:val="24"/>
          <w:lang w:eastAsia="zh-CN"/>
        </w:rPr>
        <w:t xml:space="preserve"> </w:t>
      </w:r>
      <w:r w:rsidRPr="0006157F">
        <w:rPr>
          <w:rFonts w:ascii="Times New Roman" w:eastAsia="Times New Roman" w:hAnsi="Times New Roman" w:cs="Times New Roman"/>
          <w:b/>
          <w:sz w:val="24"/>
          <w:szCs w:val="24"/>
          <w:lang w:eastAsia="zh-CN"/>
        </w:rPr>
        <w:t>aplinkos apsaugos kriterijai</w:t>
      </w:r>
      <w:r w:rsidRPr="0006157F">
        <w:rPr>
          <w:rFonts w:ascii="Times New Roman" w:eastAsia="Times New Roman" w:hAnsi="Times New Roman" w:cs="Times New Roman"/>
          <w:sz w:val="24"/>
          <w:szCs w:val="24"/>
          <w:lang w:eastAsia="zh-CN"/>
        </w:rPr>
        <w:t xml:space="preserve"> (žaliųjų pirkimų reikalavimai). </w:t>
      </w:r>
      <w:r w:rsidRPr="0006157F">
        <w:rPr>
          <w:rFonts w:ascii="Times New Roman" w:eastAsia="Calibri" w:hAnsi="Times New Roman" w:cs="Times New Roman"/>
          <w:sz w:val="24"/>
          <w:szCs w:val="24"/>
          <w:lang w:eastAsia="zh-CN"/>
        </w:rPr>
        <w:t>Aplinkos apsaugos kriterijai nustatyti pagal Lietuvos Respublikos a</w:t>
      </w:r>
      <w:r w:rsidRPr="0006157F">
        <w:rPr>
          <w:rFonts w:ascii="Times New Roman" w:eastAsia="Calibri" w:hAnsi="Times New Roman" w:cs="Times New Roman"/>
          <w:spacing w:val="2"/>
          <w:sz w:val="24"/>
          <w:szCs w:val="24"/>
          <w:shd w:val="clear" w:color="auto" w:fill="FFFFFF"/>
          <w:lang w:eastAsia="zh-CN"/>
        </w:rPr>
        <w:t>plinkos ministro 2022 m. gruodžio 13 d. įsakymu Nr. D1-401 patvirtintą „</w:t>
      </w:r>
      <w:r w:rsidRPr="0006157F">
        <w:rPr>
          <w:rFonts w:ascii="Times New Roman" w:eastAsia="Calibri" w:hAnsi="Times New Roman" w:cs="Times New Roman"/>
          <w:sz w:val="24"/>
          <w:szCs w:val="24"/>
          <w:lang w:eastAsia="zh-CN"/>
        </w:rPr>
        <w:t>Aplinkos apsaugos kriterijų taikymo, vykdant žaliuosius pirkimus, tvarkos aprašo“ 4.4.4.4. papunktį. Aplinkos apsaugos kriterijai nustatyti Sutarties vykdymo sąlygose</w:t>
      </w:r>
      <w:r w:rsidRPr="0006157F">
        <w:rPr>
          <w:rFonts w:ascii="Times New Roman" w:eastAsia="Calibri" w:hAnsi="Times New Roman" w:cs="Times New Roman"/>
          <w:i/>
          <w:iCs/>
          <w:sz w:val="24"/>
          <w:szCs w:val="24"/>
          <w:lang w:eastAsia="zh-CN"/>
        </w:rPr>
        <w:t>.</w:t>
      </w:r>
      <w:r w:rsidRPr="0006157F">
        <w:rPr>
          <w:rFonts w:ascii="Times New Roman" w:eastAsia="Times New Roman" w:hAnsi="Times New Roman" w:cs="Times New Roman"/>
          <w:sz w:val="24"/>
          <w:szCs w:val="24"/>
          <w:lang w:eastAsia="zh-CN"/>
        </w:rPr>
        <w:t xml:space="preserve"> </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Šis pirkimas nėra rezervuotas pagal Viešųjų pirkimų įstatymo 23 ir 24 straipsnių nuostatas.</w:t>
      </w:r>
    </w:p>
    <w:p w:rsidR="00674D19" w:rsidRPr="0006157F" w:rsidRDefault="00674D19" w:rsidP="00674D19">
      <w:pPr>
        <w:keepNext/>
        <w:widowControl w:val="0"/>
        <w:tabs>
          <w:tab w:val="left" w:pos="284"/>
        </w:tabs>
        <w:spacing w:after="0" w:line="240" w:lineRule="auto"/>
        <w:jc w:val="center"/>
        <w:outlineLvl w:val="0"/>
        <w:rPr>
          <w:rFonts w:ascii="Times New Roman" w:eastAsia="Times New Roman" w:hAnsi="Times New Roman" w:cs="Times New Roman"/>
          <w:sz w:val="24"/>
          <w:szCs w:val="24"/>
          <w:lang w:eastAsia="zh-CN"/>
        </w:rPr>
      </w:pPr>
    </w:p>
    <w:p w:rsidR="00674D19" w:rsidRPr="0006157F"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5" w:name="_Toc205382528"/>
      <w:bookmarkStart w:id="6" w:name="_Toc241131277"/>
      <w:r w:rsidRPr="0006157F">
        <w:rPr>
          <w:rFonts w:ascii="Times New Roman" w:eastAsia="Times New Roman" w:hAnsi="Times New Roman" w:cs="Times New Roman"/>
          <w:b/>
          <w:sz w:val="24"/>
          <w:szCs w:val="24"/>
        </w:rPr>
        <w:t>TIEKĖJŲ PAŠALINIMO PAGRINDAI, KVALIFIKACIJOS REIKALAVIMAI IR, JEIGU TAIKYTINA, REIKALAUJAMI KOKYBĖS VADYBOS SISTEMOS IR (ARBA) APLINKOS APSAUGOS VADYBOS SISTEMOS STANDARTAI</w:t>
      </w:r>
      <w:bookmarkEnd w:id="5"/>
      <w:bookmarkEnd w:id="6"/>
    </w:p>
    <w:p w:rsidR="00674D19" w:rsidRPr="0006157F" w:rsidRDefault="00674D19" w:rsidP="00674D19">
      <w:pPr>
        <w:keepNext/>
        <w:widowControl w:val="0"/>
        <w:tabs>
          <w:tab w:val="left" w:pos="426"/>
        </w:tabs>
        <w:spacing w:after="0" w:line="240" w:lineRule="auto"/>
        <w:jc w:val="center"/>
        <w:outlineLvl w:val="0"/>
        <w:rPr>
          <w:rFonts w:ascii="Times New Roman" w:eastAsia="Times New Roman" w:hAnsi="Times New Roman" w:cs="Times New Roman"/>
          <w:b/>
          <w:sz w:val="24"/>
          <w:szCs w:val="24"/>
        </w:rPr>
      </w:pP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 reikalavimų (toliau visi kartu – Reikalavimai tiekėjui). </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Tiekėjo kvalifikacija ir, jeigu taikytina, atitiktis kokybės vadybos sistemos ir (arba) aplinkos apsaugos vadybos sistemos standartų reikalavimams turi būti įgyta iki pasiūlymų pateikimo termino pabaigos (susipažinimo su pasiūlymais dienos).</w:t>
      </w:r>
    </w:p>
    <w:p w:rsidR="00674D19" w:rsidRPr="0006157F" w:rsidRDefault="00620160"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Komisija bet kuriuo pirkimo procedūros metu gali paprašyti dalyvių pateikti visus ar dalį dokumentų, patvirtinančių jų atitikimą nustatytiems Reikalavimams tiekėjui, jeigu tai būtina siekiant užtikrinti tinkamą pirkimo procedūros atlikimą.</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Prieš nustatydama laimėjusį pasiūlymą, perkančioji organizacija reikalaus, kad ekonomiškai naudingiausią pasiūlymą pateikęs dalyvis pateiktų aktualius dokumentus, patvirtinančius jo atitiktį nustatytiems Reikalavimams tiekėjui.</w:t>
      </w:r>
    </w:p>
    <w:p w:rsidR="00674D19" w:rsidRPr="0006157F" w:rsidRDefault="00674D19" w:rsidP="00674D19">
      <w:pPr>
        <w:widowControl w:val="0"/>
        <w:spacing w:after="0" w:line="240" w:lineRule="auto"/>
        <w:rPr>
          <w:rFonts w:ascii="Times New Roman" w:eastAsia="Times New Roman" w:hAnsi="Times New Roman" w:cs="Times New Roman"/>
          <w:sz w:val="24"/>
          <w:szCs w:val="24"/>
          <w:lang w:eastAsia="zh-CN"/>
        </w:rPr>
      </w:pPr>
    </w:p>
    <w:p w:rsidR="00674D19" w:rsidRPr="0006157F"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Tiekėjų pašalinimo pagrindai</w:t>
      </w:r>
    </w:p>
    <w:p w:rsidR="00674D19" w:rsidRPr="0006157F" w:rsidRDefault="00674D19" w:rsidP="00674D19">
      <w:pPr>
        <w:widowControl w:val="0"/>
        <w:spacing w:after="0" w:line="240" w:lineRule="auto"/>
        <w:rPr>
          <w:rFonts w:ascii="Times New Roman" w:eastAsia="Times New Roman" w:hAnsi="Times New Roman" w:cs="Times New Roman"/>
          <w:strike/>
          <w:sz w:val="24"/>
          <w:szCs w:val="24"/>
          <w:lang w:eastAsia="zh-CN"/>
        </w:rPr>
      </w:pPr>
    </w:p>
    <w:p w:rsidR="00674D19" w:rsidRPr="0006157F" w:rsidRDefault="00674D19" w:rsidP="003360D9">
      <w:pPr>
        <w:numPr>
          <w:ilvl w:val="0"/>
          <w:numId w:val="2"/>
        </w:numPr>
        <w:tabs>
          <w:tab w:val="left" w:pos="993"/>
        </w:tabs>
        <w:spacing w:after="120" w:line="20" w:lineRule="atLeast"/>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lastRenderedPageBreak/>
        <w:t>Reikalavimai dėl tiekėjo</w:t>
      </w:r>
      <w:bookmarkStart w:id="7" w:name="_Hlk41039660"/>
      <w:r w:rsidRPr="0006157F">
        <w:rPr>
          <w:rFonts w:ascii="Times New Roman" w:eastAsia="Times New Roman" w:hAnsi="Times New Roman" w:cs="Times New Roman"/>
          <w:sz w:val="24"/>
          <w:szCs w:val="24"/>
        </w:rPr>
        <w:t xml:space="preserve">, tiekėjų grupės partnerio, jei pasiūlymą pateikia tiekėjų grupė, ūkio subjektų, kurių pajėgumais tiekėjas remiasi, </w:t>
      </w:r>
      <w:bookmarkEnd w:id="7"/>
      <w:r w:rsidRPr="0006157F">
        <w:rPr>
          <w:rFonts w:ascii="Times New Roman" w:eastAsia="Times New Roman" w:hAnsi="Times New Roman" w:cs="Times New Roman"/>
          <w:sz w:val="24"/>
          <w:szCs w:val="24"/>
        </w:rPr>
        <w:t xml:space="preserve">pašalinimo pagrindų nebuvimo bei jų nebuvimą patvirtinantys dokumentai nurodyti </w:t>
      </w:r>
      <w:r w:rsidRPr="0006157F">
        <w:rPr>
          <w:rFonts w:ascii="Times New Roman" w:eastAsia="Calibri" w:hAnsi="Times New Roman" w:cs="Times New Roman"/>
          <w:sz w:val="24"/>
          <w:szCs w:val="24"/>
        </w:rPr>
        <w:t xml:space="preserve">pirkimo sąlygų </w:t>
      </w:r>
      <w:r w:rsidRPr="0006157F">
        <w:rPr>
          <w:rFonts w:ascii="Times New Roman" w:eastAsia="Times New Roman" w:hAnsi="Times New Roman" w:cs="Times New Roman"/>
          <w:sz w:val="24"/>
          <w:szCs w:val="24"/>
        </w:rPr>
        <w:t xml:space="preserve">4 </w:t>
      </w:r>
      <w:r w:rsidRPr="0006157F">
        <w:rPr>
          <w:rFonts w:ascii="Times New Roman" w:eastAsia="Calibri" w:hAnsi="Times New Roman" w:cs="Times New Roman"/>
          <w:sz w:val="24"/>
          <w:szCs w:val="24"/>
        </w:rPr>
        <w:t>priede</w:t>
      </w:r>
      <w:r w:rsidRPr="0006157F">
        <w:rPr>
          <w:rFonts w:ascii="Times New Roman" w:eastAsia="Times New Roman" w:hAnsi="Times New Roman" w:cs="Times New Roman"/>
          <w:sz w:val="24"/>
          <w:szCs w:val="24"/>
        </w:rPr>
        <w:t xml:space="preserve">. </w:t>
      </w:r>
    </w:p>
    <w:p w:rsidR="00674D19" w:rsidRPr="0006157F" w:rsidRDefault="00674D19" w:rsidP="00674D19">
      <w:pPr>
        <w:widowControl w:val="0"/>
        <w:spacing w:after="0" w:line="240" w:lineRule="auto"/>
        <w:jc w:val="both"/>
        <w:rPr>
          <w:rFonts w:ascii="Times New Roman" w:eastAsia="Times New Roman" w:hAnsi="Times New Roman" w:cs="Times New Roman"/>
          <w:b/>
          <w:sz w:val="24"/>
          <w:szCs w:val="24"/>
          <w:lang w:eastAsia="zh-CN"/>
        </w:rPr>
      </w:pPr>
    </w:p>
    <w:p w:rsidR="00674D19" w:rsidRPr="0006157F" w:rsidRDefault="00674D19" w:rsidP="00674D19">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Tiekėjų kvalifikacijos reikalavimai</w:t>
      </w:r>
    </w:p>
    <w:p w:rsidR="00674D19" w:rsidRPr="0006157F" w:rsidRDefault="00674D19" w:rsidP="00674D19">
      <w:pPr>
        <w:widowControl w:val="0"/>
        <w:spacing w:after="0" w:line="240" w:lineRule="auto"/>
        <w:rPr>
          <w:rFonts w:ascii="Times New Roman" w:eastAsia="Times New Roman" w:hAnsi="Times New Roman" w:cs="Times New Roman"/>
          <w:sz w:val="24"/>
          <w:szCs w:val="24"/>
          <w:lang w:eastAsia="zh-CN"/>
        </w:rPr>
      </w:pP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Tiekėjų kvalifikacijos </w:t>
      </w:r>
      <w:r w:rsidRPr="0006157F">
        <w:rPr>
          <w:rFonts w:ascii="Times New Roman" w:eastAsia="Times New Roman" w:hAnsi="Times New Roman" w:cs="Times New Roman"/>
          <w:b/>
          <w:sz w:val="24"/>
          <w:szCs w:val="24"/>
          <w:lang w:eastAsia="zh-CN"/>
        </w:rPr>
        <w:t>reikalavimai netaikomi</w:t>
      </w:r>
      <w:r w:rsidR="00620160" w:rsidRPr="0006157F">
        <w:rPr>
          <w:rFonts w:ascii="Times New Roman" w:eastAsia="Times New Roman" w:hAnsi="Times New Roman" w:cs="Times New Roman"/>
          <w:sz w:val="24"/>
          <w:szCs w:val="24"/>
          <w:lang w:eastAsia="zh-CN"/>
        </w:rPr>
        <w:t>.</w:t>
      </w:r>
    </w:p>
    <w:p w:rsidR="00674D19" w:rsidRPr="0006157F" w:rsidRDefault="00674D19" w:rsidP="00674D19">
      <w:pPr>
        <w:widowControl w:val="0"/>
        <w:spacing w:after="0" w:line="240" w:lineRule="auto"/>
        <w:jc w:val="both"/>
        <w:rPr>
          <w:rFonts w:ascii="Times New Roman" w:eastAsia="Calibri" w:hAnsi="Times New Roman" w:cs="Times New Roman"/>
          <w:b/>
          <w:sz w:val="24"/>
          <w:szCs w:val="24"/>
          <w:lang w:eastAsia="zh-CN"/>
        </w:rPr>
      </w:pPr>
    </w:p>
    <w:p w:rsidR="00674D19" w:rsidRPr="0006157F"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r w:rsidRPr="0006157F">
        <w:rPr>
          <w:rFonts w:ascii="Times New Roman" w:eastAsia="Times New Roman" w:hAnsi="Times New Roman" w:cs="Times New Roman"/>
          <w:b/>
          <w:sz w:val="24"/>
          <w:szCs w:val="24"/>
          <w:lang w:eastAsia="zh-CN"/>
        </w:rPr>
        <w:t>Informacija, kad jeigu tiekėjo kvalifikacija dėl teisės verstis atitinkama veikla nebuvo tikrinama arba tikrinama ne visa apimtimi, tiekėjas perkančiajai organizacijai įsipareigoja, kad pirkimo sutartį vykdys tik tokią teisę turintys asmenys</w:t>
      </w:r>
    </w:p>
    <w:p w:rsidR="00674D19" w:rsidRPr="0006157F" w:rsidRDefault="00674D19" w:rsidP="00674D19">
      <w:pPr>
        <w:widowControl w:val="0"/>
        <w:spacing w:after="0" w:line="240" w:lineRule="auto"/>
        <w:rPr>
          <w:rFonts w:ascii="Times New Roman" w:eastAsia="Calibri" w:hAnsi="Times New Roman" w:cs="Times New Roman"/>
          <w:sz w:val="24"/>
          <w:szCs w:val="24"/>
          <w:lang w:eastAsia="zh-CN"/>
        </w:rPr>
      </w:pP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Jeigu tiekėjo kvalifikacija dėl teisės verstis atitinkama veikla nebuvo tikrinama arba tikrinama ne visa apimtimi, </w:t>
      </w:r>
      <w:r w:rsidRPr="0006157F">
        <w:rPr>
          <w:rFonts w:ascii="Times New Roman" w:eastAsia="Calibri" w:hAnsi="Times New Roman" w:cs="Times New Roman"/>
          <w:b/>
          <w:sz w:val="24"/>
          <w:szCs w:val="24"/>
          <w:lang w:eastAsia="zh-CN"/>
        </w:rPr>
        <w:t>tiekėjas perkančiajai organizacijai įsipareigoja, kad pirkimo sutartį vykdys tik tokią teisę turintys asmenys.</w:t>
      </w:r>
      <w:r w:rsidRPr="0006157F">
        <w:rPr>
          <w:rFonts w:ascii="Times New Roman" w:eastAsia="Calibri" w:hAnsi="Times New Roman" w:cs="Times New Roman"/>
          <w:sz w:val="24"/>
          <w:szCs w:val="24"/>
          <w:lang w:eastAsia="zh-CN"/>
        </w:rPr>
        <w:t xml:space="preserve"> </w:t>
      </w:r>
    </w:p>
    <w:p w:rsidR="00674D19" w:rsidRPr="0006157F" w:rsidRDefault="00674D19" w:rsidP="00674D19">
      <w:pPr>
        <w:widowControl w:val="0"/>
        <w:spacing w:after="0" w:line="240" w:lineRule="auto"/>
        <w:jc w:val="both"/>
        <w:rPr>
          <w:rFonts w:ascii="Times New Roman" w:eastAsia="Calibri" w:hAnsi="Times New Roman" w:cs="Times New Roman"/>
          <w:b/>
          <w:sz w:val="24"/>
          <w:szCs w:val="24"/>
          <w:lang w:eastAsia="zh-CN"/>
        </w:rPr>
      </w:pPr>
    </w:p>
    <w:p w:rsidR="00674D19" w:rsidRPr="0006157F" w:rsidRDefault="00674D19" w:rsidP="00674D19">
      <w:pPr>
        <w:widowControl w:val="0"/>
        <w:spacing w:after="0" w:line="240" w:lineRule="auto"/>
        <w:ind w:firstLine="567"/>
        <w:jc w:val="both"/>
        <w:rPr>
          <w:rFonts w:ascii="Times New Roman" w:eastAsia="Times New Roman" w:hAnsi="Times New Roman" w:cs="Times New Roman"/>
          <w:sz w:val="24"/>
          <w:szCs w:val="24"/>
          <w:lang w:eastAsia="zh-CN"/>
        </w:rPr>
      </w:pPr>
      <w:r w:rsidRPr="0006157F">
        <w:rPr>
          <w:rFonts w:ascii="Times New Roman" w:eastAsia="Calibri" w:hAnsi="Times New Roman" w:cs="Times New Roman"/>
          <w:b/>
          <w:sz w:val="24"/>
          <w:szCs w:val="24"/>
          <w:lang w:eastAsia="zh-CN"/>
        </w:rPr>
        <w:t>Reikalaujami kokybės vadybos sistemos ir (arba) aplinkos apsaugos vadybos sistemos standartai</w:t>
      </w:r>
    </w:p>
    <w:p w:rsidR="00674D19" w:rsidRPr="0006157F" w:rsidRDefault="00674D19" w:rsidP="00674D19">
      <w:pPr>
        <w:widowControl w:val="0"/>
        <w:spacing w:after="0" w:line="240" w:lineRule="auto"/>
        <w:contextualSpacing/>
        <w:jc w:val="both"/>
        <w:rPr>
          <w:rFonts w:ascii="Times New Roman" w:eastAsia="Times New Roman" w:hAnsi="Times New Roman" w:cs="Times New Roman"/>
          <w:sz w:val="24"/>
          <w:szCs w:val="24"/>
          <w:lang w:eastAsia="zh-CN"/>
        </w:rPr>
      </w:pPr>
    </w:p>
    <w:p w:rsidR="00674D19" w:rsidRPr="0006157F" w:rsidRDefault="00674D19" w:rsidP="003360D9">
      <w:pPr>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rPr>
        <w:t xml:space="preserve">Perkančioji organizacija šiame pirkime </w:t>
      </w:r>
      <w:r w:rsidRPr="0006157F">
        <w:rPr>
          <w:rFonts w:ascii="Times New Roman" w:eastAsia="Times New Roman" w:hAnsi="Times New Roman" w:cs="Times New Roman"/>
          <w:b/>
          <w:sz w:val="24"/>
          <w:szCs w:val="24"/>
        </w:rPr>
        <w:t>netaiko</w:t>
      </w:r>
      <w:r w:rsidRPr="0006157F">
        <w:rPr>
          <w:rFonts w:ascii="Times New Roman" w:eastAsia="Times New Roman" w:hAnsi="Times New Roman" w:cs="Times New Roman"/>
          <w:sz w:val="24"/>
          <w:szCs w:val="24"/>
        </w:rPr>
        <w:t xml:space="preserve"> kokybės vadybos sistemos</w:t>
      </w:r>
      <w:r w:rsidRPr="0006157F">
        <w:rPr>
          <w:rFonts w:ascii="Times New Roman" w:eastAsia="Times New Roman" w:hAnsi="Times New Roman" w:cs="Times New Roman"/>
          <w:sz w:val="24"/>
          <w:szCs w:val="20"/>
        </w:rPr>
        <w:t xml:space="preserve"> ir (arba) aplinkos apsaugos vadybos sistemos standartų reikalavimų</w:t>
      </w:r>
      <w:r w:rsidRPr="0006157F">
        <w:rPr>
          <w:rFonts w:ascii="Times New Roman" w:eastAsia="Times New Roman" w:hAnsi="Times New Roman" w:cs="Times New Roman"/>
          <w:sz w:val="24"/>
          <w:szCs w:val="24"/>
          <w:lang w:eastAsia="zh-CN"/>
        </w:rPr>
        <w:t>.</w:t>
      </w:r>
    </w:p>
    <w:p w:rsidR="00674D19" w:rsidRPr="0006157F"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p>
    <w:p w:rsidR="00674D19" w:rsidRPr="0006157F" w:rsidRDefault="00674D19" w:rsidP="00674D19">
      <w:pPr>
        <w:widowControl w:val="0"/>
        <w:spacing w:after="0" w:line="240" w:lineRule="auto"/>
        <w:ind w:firstLine="567"/>
        <w:jc w:val="both"/>
        <w:rPr>
          <w:rFonts w:ascii="Times New Roman" w:eastAsia="Calibri" w:hAnsi="Times New Roman" w:cs="Times New Roman"/>
          <w:b/>
          <w:sz w:val="24"/>
          <w:szCs w:val="24"/>
          <w:lang w:eastAsia="zh-CN"/>
        </w:rPr>
      </w:pPr>
      <w:r w:rsidRPr="0006157F">
        <w:rPr>
          <w:rFonts w:ascii="Times New Roman" w:eastAsia="Calibri" w:hAnsi="Times New Roman" w:cs="Times New Roman"/>
          <w:b/>
          <w:sz w:val="24"/>
          <w:szCs w:val="24"/>
          <w:lang w:eastAsia="zh-CN"/>
        </w:rPr>
        <w:t>Rėmimasis kitų ūkio subjektų pajėgumais</w:t>
      </w:r>
    </w:p>
    <w:p w:rsidR="00674D19" w:rsidRPr="0006157F" w:rsidRDefault="00674D19" w:rsidP="00674D19">
      <w:pPr>
        <w:widowControl w:val="0"/>
        <w:spacing w:after="0" w:line="240" w:lineRule="auto"/>
        <w:jc w:val="both"/>
        <w:rPr>
          <w:rFonts w:ascii="Times New Roman" w:eastAsia="Calibri" w:hAnsi="Times New Roman" w:cs="Times New Roman"/>
          <w:sz w:val="24"/>
          <w:szCs w:val="24"/>
          <w:lang w:eastAsia="zh-CN"/>
        </w:rPr>
      </w:pP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suteiks paslaugas, atliks darbus, kuriems reikia jų turimų pajėgumų.</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 Ši nuostata taikoma nepažeidžiant </w:t>
      </w:r>
      <w:r w:rsidRPr="0006157F">
        <w:rPr>
          <w:rFonts w:ascii="Times New Roman" w:eastAsia="Calibri" w:hAnsi="Times New Roman" w:cs="Times New Roman"/>
          <w:b/>
          <w:sz w:val="24"/>
          <w:szCs w:val="24"/>
          <w:highlight w:val="lightGray"/>
          <w:lang w:eastAsia="zh-CN"/>
        </w:rPr>
        <w:t>13</w:t>
      </w:r>
      <w:r w:rsidRPr="0006157F">
        <w:rPr>
          <w:rFonts w:ascii="Times New Roman" w:eastAsia="Calibri" w:hAnsi="Times New Roman" w:cs="Times New Roman"/>
          <w:b/>
          <w:sz w:val="24"/>
          <w:szCs w:val="24"/>
          <w:lang w:eastAsia="zh-CN"/>
        </w:rPr>
        <w:t xml:space="preserve"> </w:t>
      </w:r>
      <w:r w:rsidRPr="0006157F">
        <w:rPr>
          <w:rFonts w:ascii="Times New Roman" w:eastAsia="Calibri" w:hAnsi="Times New Roman" w:cs="Times New Roman"/>
          <w:sz w:val="24"/>
          <w:szCs w:val="24"/>
          <w:lang w:eastAsia="zh-CN"/>
        </w:rPr>
        <w:t>punkte nustatyto reikalavimo.</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Kai tiekėjas pageidauja remtis kitų ūkio subjektų pajėgumais, jis privalo perkančiajai organizacijai pasiūlyme įrodyti, kad vykdant pirkimo sutartį ūkio subjektų, kurių pajėgumais jis remiasi, ištekliai jam bus prieinami per visą pirkimo sutarties vykdymo laikotarpį, t. y. pateikti šių ūkio subjektų sutikimus (pasirašyta preliminarioji sutartis, ketinimų protokolas ar kitas lygiavertis dokumentas).</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Pirkimo Komisija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perkančiosios organizacijos nustatytą pašalinimo pagrindą, pirkimo Komisija turi pareikalauti per jos nustatytą terminą pakeisti jį reikalavimus atitinkančiu ūkio subjektu.</w:t>
      </w:r>
    </w:p>
    <w:p w:rsidR="00674D19" w:rsidRPr="0006157F" w:rsidRDefault="00674D19" w:rsidP="003360D9">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trike/>
          <w:sz w:val="24"/>
          <w:szCs w:val="24"/>
          <w:lang w:eastAsia="zh-CN"/>
        </w:rPr>
      </w:pPr>
      <w:r w:rsidRPr="0006157F">
        <w:rPr>
          <w:rFonts w:ascii="Times New Roman" w:eastAsia="Calibri" w:hAnsi="Times New Roman" w:cs="Times New Roman"/>
          <w:sz w:val="24"/>
          <w:szCs w:val="24"/>
          <w:lang w:eastAsia="zh-CN"/>
        </w:rPr>
        <w:t xml:space="preserve">Kai tiekėjas remiasi kitų ūkio subjektų pajėgumais, atsižvelgdamas į pirkimo dokumentuose nustatytus ekonominio ir finansinio pajėgumo reikalavimus (jei taikoma),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pirkimo Komisijai su pasiūlymu turi būti pateikta šio ūkio subjekto pasirašyta neatšaukiama laidavimo sutartis, patvirtinanti, kad subjektas, kurio pajėgumais remiamasi, įsipareigoja solidariai atsakyti už </w:t>
      </w:r>
      <w:r w:rsidRPr="0006157F">
        <w:rPr>
          <w:rFonts w:ascii="Times New Roman" w:eastAsia="Calibri" w:hAnsi="Times New Roman" w:cs="Times New Roman"/>
          <w:sz w:val="24"/>
          <w:szCs w:val="24"/>
          <w:lang w:eastAsia="zh-CN"/>
        </w:rPr>
        <w:lastRenderedPageBreak/>
        <w:t xml:space="preserve">tiekėjo įsipareigojimų pagal pirkimo sutartį vykdymą ir atlyginti bet kokią žalą, kuri kiltų dėl tiekėjo netinkamo įsipareigojimų vykdymo ar nevykdymo. </w:t>
      </w:r>
    </w:p>
    <w:p w:rsidR="00674D19" w:rsidRPr="0006157F"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06157F">
        <w:rPr>
          <w:rFonts w:ascii="Times New Roman" w:eastAsia="Times New Roman" w:hAnsi="Times New Roman" w:cs="Times New Roman"/>
          <w:sz w:val="24"/>
          <w:szCs w:val="24"/>
          <w:lang w:eastAsia="zh-CN"/>
        </w:rPr>
        <w:t xml:space="preserve">Tiekėjas, </w:t>
      </w:r>
      <w:r w:rsidRPr="0006157F">
        <w:rPr>
          <w:rFonts w:ascii="Times New Roman" w:eastAsia="Times New Roman" w:hAnsi="Times New Roman" w:cs="Times New Roman"/>
          <w:spacing w:val="2"/>
          <w:sz w:val="24"/>
          <w:szCs w:val="24"/>
          <w:shd w:val="clear" w:color="auto" w:fill="FFFFFF"/>
          <w:lang w:eastAsia="zh-CN"/>
        </w:rPr>
        <w:t>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w:t>
      </w:r>
    </w:p>
    <w:p w:rsidR="00674D19" w:rsidRPr="0006157F"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Jeigu tiekėjas ketina kvalifikacijos reikalavimų atitikčiai </w:t>
      </w:r>
      <w:r w:rsidRPr="0006157F">
        <w:rPr>
          <w:rFonts w:ascii="Times New Roman" w:eastAsia="Calibri" w:hAnsi="Times New Roman" w:cs="Times New Roman"/>
          <w:sz w:val="24"/>
          <w:szCs w:val="24"/>
          <w:lang w:eastAsia="zh-CN"/>
        </w:rPr>
        <w:t xml:space="preserve">(jeigu taikytina) </w:t>
      </w:r>
      <w:r w:rsidRPr="0006157F">
        <w:rPr>
          <w:rFonts w:ascii="Times New Roman" w:eastAsia="Calibri" w:hAnsi="Times New Roman" w:cs="Times New Roman"/>
          <w:sz w:val="24"/>
          <w:szCs w:val="24"/>
        </w:rPr>
        <w:t xml:space="preserve">ir pirkimo sutarties vykdymui pasitelkti specialistą – fizinį asmenį, tačiau laimėjimo ir pirkimo sutarties sudarymo atveju </w:t>
      </w:r>
      <w:r w:rsidRPr="0006157F">
        <w:rPr>
          <w:rFonts w:ascii="Times New Roman" w:eastAsia="Calibri" w:hAnsi="Times New Roman" w:cs="Times New Roman"/>
          <w:sz w:val="24"/>
          <w:szCs w:val="24"/>
          <w:u w:val="single"/>
        </w:rPr>
        <w:t>neketina jo įdarbinti</w:t>
      </w:r>
      <w:r w:rsidRPr="0006157F">
        <w:rPr>
          <w:rFonts w:ascii="Times New Roman" w:eastAsia="Calibri" w:hAnsi="Times New Roman" w:cs="Times New Roman"/>
          <w:sz w:val="24"/>
          <w:szCs w:val="24"/>
        </w:rPr>
        <w:t>, tokiu atveju specialistas (fizinis asmuo) pasiūlyme turi būti nurodomas kaip ūkio subjektas (pateikiant įrodymą, kad jo ištekliai bus prieinami ir galimi naudoti visą pirkimo sutarties vykdymo laikotarpį).</w:t>
      </w:r>
    </w:p>
    <w:p w:rsidR="00674D19" w:rsidRPr="0006157F" w:rsidRDefault="00674D19" w:rsidP="003360D9">
      <w:pPr>
        <w:numPr>
          <w:ilvl w:val="0"/>
          <w:numId w:val="2"/>
        </w:numPr>
        <w:tabs>
          <w:tab w:val="left" w:pos="993"/>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Jeigu tiekėjas ketina kvalifikacijos reikalavimų atitikčiai (jeigu taikytina) ir pirkimo sutarties vykdymui pasitelkti specialistą – fizinį asmenį, kurį laimėjimo ir pirkimo sutarties sudarymo atveju ketina įdarbinti, jis turi būti nurodytas pasiūlyme kaip siūlomas specialistas (</w:t>
      </w:r>
      <w:proofErr w:type="spellStart"/>
      <w:r w:rsidRPr="0006157F">
        <w:rPr>
          <w:rFonts w:ascii="Times New Roman" w:eastAsia="Calibri" w:hAnsi="Times New Roman" w:cs="Times New Roman"/>
          <w:sz w:val="24"/>
          <w:szCs w:val="24"/>
        </w:rPr>
        <w:t>kvazisubtiekėjas</w:t>
      </w:r>
      <w:proofErr w:type="spellEnd"/>
      <w:r w:rsidRPr="0006157F">
        <w:rPr>
          <w:rFonts w:ascii="Times New Roman" w:eastAsia="Calibri" w:hAnsi="Times New Roman" w:cs="Times New Roman"/>
          <w:sz w:val="24"/>
          <w:szCs w:val="24"/>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rsidR="004825F6" w:rsidRPr="0006157F" w:rsidRDefault="004825F6" w:rsidP="004825F6">
      <w:pPr>
        <w:keepNext/>
        <w:widowControl w:val="0"/>
        <w:tabs>
          <w:tab w:val="left" w:pos="426"/>
        </w:tabs>
        <w:spacing w:after="0" w:line="240" w:lineRule="auto"/>
        <w:outlineLvl w:val="0"/>
        <w:rPr>
          <w:rFonts w:ascii="Times New Roman" w:eastAsia="Times New Roman" w:hAnsi="Times New Roman" w:cs="Times New Roman"/>
          <w:b/>
          <w:sz w:val="24"/>
          <w:szCs w:val="24"/>
        </w:rPr>
      </w:pPr>
      <w:bookmarkStart w:id="8" w:name="_Toc205382529"/>
    </w:p>
    <w:p w:rsidR="00674D19" w:rsidRPr="0006157F"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9" w:name="_Toc241131278"/>
      <w:r w:rsidRPr="0006157F">
        <w:rPr>
          <w:rFonts w:ascii="Times New Roman" w:eastAsia="Times New Roman" w:hAnsi="Times New Roman" w:cs="Times New Roman"/>
          <w:b/>
          <w:sz w:val="24"/>
          <w:szCs w:val="24"/>
        </w:rPr>
        <w:t>TIEKĖJŲ GRUPĖS DALYVAVIMAS PIRKIMO PROCEDŪROSE</w:t>
      </w:r>
      <w:bookmarkEnd w:id="8"/>
      <w:bookmarkEnd w:id="9"/>
    </w:p>
    <w:p w:rsidR="00674D19" w:rsidRPr="0006157F" w:rsidRDefault="00674D19" w:rsidP="00674D19">
      <w:pPr>
        <w:keepNext/>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674D19" w:rsidRPr="0006157F" w:rsidRDefault="00674D19" w:rsidP="003360D9">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Calibri" w:hAnsi="Times New Roman" w:cs="Times New Roman"/>
          <w:sz w:val="24"/>
          <w:szCs w:val="24"/>
        </w:rPr>
        <w:t>Pasiūlymą gali pateikti tiekėjų grupė. Tiekėjų grupė, teikianti bendrą pasiūlymą, privalo pateikti jungtinės veiklos sutartį.</w:t>
      </w:r>
    </w:p>
    <w:p w:rsidR="00674D19" w:rsidRPr="0006157F"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Jungtinės veiklos sutartyje turi būti:</w:t>
      </w:r>
    </w:p>
    <w:p w:rsidR="00674D19" w:rsidRPr="0006157F" w:rsidRDefault="00674D19" w:rsidP="003360D9">
      <w:pPr>
        <w:widowControl w:val="0"/>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nurodyti kiekvienos šios sutarties šalies (partnerio) įsipareigojimai vykdant su perkančiąja organizacija numatomą sudaryti pirkimo sutartį, šių įsipareigojimų vertės dalis (apimtis eurais ir procentais) bendroje pirkimo sutarties vertėje.</w:t>
      </w:r>
      <w:r w:rsidRPr="0006157F">
        <w:rPr>
          <w:rFonts w:ascii="Calibri" w:eastAsia="Times New Roman" w:hAnsi="Calibri" w:cs="Times New Roman"/>
          <w:lang w:eastAsia="zh-CN"/>
        </w:rPr>
        <w:t xml:space="preserve"> </w:t>
      </w:r>
      <w:r w:rsidRPr="0006157F">
        <w:rPr>
          <w:rFonts w:ascii="Times New Roman" w:eastAsia="Times New Roman" w:hAnsi="Times New Roman" w:cs="Times New Roman"/>
          <w:sz w:val="24"/>
          <w:szCs w:val="20"/>
          <w:lang w:eastAsia="zh-CN"/>
        </w:rPr>
        <w:t>Jungtinės veiklos sutartis turi numatyti solidariąją visų šios sutarties partnerių atsakomybę už prievolių perka</w:t>
      </w:r>
      <w:r w:rsidR="00324465">
        <w:rPr>
          <w:rFonts w:ascii="Times New Roman" w:eastAsia="Times New Roman" w:hAnsi="Times New Roman" w:cs="Times New Roman"/>
          <w:sz w:val="24"/>
          <w:szCs w:val="20"/>
          <w:lang w:eastAsia="zh-CN"/>
        </w:rPr>
        <w:t>nčiajai organizacijai nevykdymą</w:t>
      </w:r>
      <w:r w:rsidRPr="0006157F">
        <w:rPr>
          <w:rFonts w:ascii="Times New Roman" w:eastAsia="Times New Roman" w:hAnsi="Times New Roman" w:cs="Times New Roman"/>
          <w:sz w:val="24"/>
          <w:szCs w:val="20"/>
          <w:lang w:eastAsia="zh-CN"/>
        </w:rPr>
        <w:t>;</w:t>
      </w:r>
    </w:p>
    <w:p w:rsidR="00674D19" w:rsidRPr="0006157F" w:rsidRDefault="00674D19" w:rsidP="003360D9">
      <w:pPr>
        <w:widowControl w:val="0"/>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numatyta, kuris partneris (toliau – atsakingas partneris) atstovauja tiekėjų grupei (su kuo pirkimo Komisija turėtų bendrauti kvalifikacijos nagrinėjimo (jeigu taikytina) ir pasiūlymo vertinimo metu kylančiais klausimais ir kam teikti su šiais klausimais susijusią informaciją).</w:t>
      </w:r>
    </w:p>
    <w:p w:rsidR="00674D19" w:rsidRPr="0006157F"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Tuo atveju, jei tiekėjų grupės pasiūlymas bus pripažintas laimėjusiu šį viešąjį pirkimą, perkančioji organizacija palaikys ryšius tik su atsakingu partneriu, su juo bus sudaroma pirkimo sutartis ir jam bus atliekami mokėjimai, išskyrus tiesioginio atsiskaitymo su subtiekėjais atvejus.</w:t>
      </w:r>
    </w:p>
    <w:p w:rsidR="00674D19" w:rsidRPr="0006157F"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Perkančioji organizacija nereikalauja, kad, tiekėjų grupės pateiktą pasiūlymą nustačius laimėjusiu ir jai pasiūlius sudaryti pirkimo sutartį, ši tiekėjų grupė įgytų tam tikrą teisinę formą.</w:t>
      </w:r>
    </w:p>
    <w:p w:rsidR="00674D19" w:rsidRPr="0006157F"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Tiekėjai turi įsivertinti, kad pirkimo procedūrų metu nebus galima keisti tiekėjų grupės partnerių, todėl partnerius tiekėjas turi rinktis atsakingai.</w:t>
      </w:r>
    </w:p>
    <w:p w:rsidR="00674D19" w:rsidRPr="0006157F" w:rsidRDefault="00674D19" w:rsidP="00674D19">
      <w:pPr>
        <w:keepNext/>
        <w:widowControl w:val="0"/>
        <w:tabs>
          <w:tab w:val="left" w:pos="426"/>
        </w:tabs>
        <w:spacing w:after="0" w:line="240" w:lineRule="auto"/>
        <w:jc w:val="both"/>
        <w:outlineLvl w:val="0"/>
        <w:rPr>
          <w:rFonts w:ascii="Times New Roman" w:eastAsia="Times New Roman" w:hAnsi="Times New Roman" w:cs="Times New Roman"/>
          <w:sz w:val="24"/>
          <w:szCs w:val="20"/>
          <w:lang w:eastAsia="zh-CN"/>
        </w:rPr>
      </w:pPr>
    </w:p>
    <w:p w:rsidR="00674D19" w:rsidRPr="0006157F"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4"/>
        </w:rPr>
      </w:pPr>
      <w:bookmarkStart w:id="10" w:name="_Toc205382530"/>
      <w:bookmarkStart w:id="11" w:name="_Toc241131279"/>
      <w:r w:rsidRPr="0006157F">
        <w:rPr>
          <w:rFonts w:ascii="Times New Roman" w:eastAsia="Times New Roman" w:hAnsi="Times New Roman" w:cs="Times New Roman"/>
          <w:b/>
          <w:sz w:val="24"/>
          <w:szCs w:val="24"/>
        </w:rPr>
        <w:t>PASIŪLYMŲ GALIOJIMO UŽTIKRINIMO REIKALAVIMAI</w:t>
      </w:r>
      <w:bookmarkEnd w:id="10"/>
      <w:bookmarkEnd w:id="11"/>
    </w:p>
    <w:p w:rsidR="00674D19" w:rsidRPr="0006157F" w:rsidRDefault="00674D19" w:rsidP="00674D19">
      <w:pPr>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674D19" w:rsidRPr="0006157F" w:rsidRDefault="00674D19" w:rsidP="003360D9">
      <w:pPr>
        <w:widowControl w:val="0"/>
        <w:numPr>
          <w:ilvl w:val="0"/>
          <w:numId w:val="2"/>
        </w:numPr>
        <w:tabs>
          <w:tab w:val="left" w:pos="993"/>
        </w:tabs>
        <w:suppressAutoHyphens/>
        <w:spacing w:after="0" w:line="240" w:lineRule="auto"/>
        <w:ind w:left="0" w:firstLine="567"/>
        <w:jc w:val="both"/>
        <w:rPr>
          <w:rFonts w:ascii="Times New Roman" w:eastAsia="Times New Roman" w:hAnsi="Times New Roman" w:cs="Times New Roman"/>
          <w:sz w:val="24"/>
          <w:szCs w:val="20"/>
          <w:lang w:eastAsia="zh-CN"/>
        </w:rPr>
      </w:pPr>
      <w:r w:rsidRPr="0006157F">
        <w:rPr>
          <w:rFonts w:ascii="Times New Roman" w:eastAsia="Times New Roman" w:hAnsi="Times New Roman" w:cs="Times New Roman"/>
          <w:sz w:val="24"/>
          <w:szCs w:val="20"/>
          <w:lang w:eastAsia="zh-CN"/>
        </w:rPr>
        <w:t xml:space="preserve">Perkančioji organizacija </w:t>
      </w:r>
      <w:r w:rsidRPr="0006157F">
        <w:rPr>
          <w:rFonts w:ascii="Times New Roman" w:eastAsia="Times New Roman" w:hAnsi="Times New Roman" w:cs="Times New Roman"/>
          <w:b/>
          <w:sz w:val="24"/>
          <w:szCs w:val="20"/>
          <w:lang w:eastAsia="zh-CN"/>
        </w:rPr>
        <w:t>nereikalauja</w:t>
      </w:r>
      <w:r w:rsidRPr="0006157F">
        <w:rPr>
          <w:rFonts w:ascii="Times New Roman" w:eastAsia="Times New Roman" w:hAnsi="Times New Roman" w:cs="Times New Roman"/>
          <w:sz w:val="24"/>
          <w:szCs w:val="20"/>
          <w:lang w:eastAsia="zh-CN"/>
        </w:rPr>
        <w:t xml:space="preserve"> pateikti pasiūlymo galiojimo užtikrinimo.</w:t>
      </w:r>
    </w:p>
    <w:p w:rsidR="00674D19" w:rsidRPr="0006157F" w:rsidRDefault="00674D19" w:rsidP="006E615D">
      <w:pPr>
        <w:widowControl w:val="0"/>
        <w:numPr>
          <w:ilvl w:val="0"/>
          <w:numId w:val="2"/>
        </w:numPr>
        <w:tabs>
          <w:tab w:val="left" w:pos="993"/>
          <w:tab w:val="left" w:pos="1276"/>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Pasiūlymo galiojimas užtikrinamas bauda. </w:t>
      </w:r>
      <w:r w:rsidRPr="0006157F">
        <w:rPr>
          <w:rFonts w:ascii="Times New Roman" w:eastAsia="Times New Roman" w:hAnsi="Times New Roman" w:cs="Times New Roman"/>
          <w:b/>
          <w:sz w:val="24"/>
          <w:szCs w:val="24"/>
        </w:rPr>
        <w:t>Jei tiekėjas, kuris bus kviečiamas sudaryti pirkimo sutartį, atsisakys ją sudaryti</w:t>
      </w:r>
      <w:r w:rsidRPr="0006157F">
        <w:rPr>
          <w:rFonts w:ascii="Times New Roman" w:eastAsia="Times New Roman" w:hAnsi="Times New Roman" w:cs="Times New Roman"/>
          <w:sz w:val="24"/>
          <w:szCs w:val="24"/>
        </w:rPr>
        <w:t xml:space="preserve">, jis </w:t>
      </w:r>
      <w:r w:rsidRPr="0006157F">
        <w:rPr>
          <w:rFonts w:ascii="Times New Roman" w:eastAsia="Times New Roman" w:hAnsi="Times New Roman" w:cs="Times New Roman"/>
          <w:b/>
          <w:sz w:val="24"/>
          <w:szCs w:val="24"/>
        </w:rPr>
        <w:t>turės sumokėti</w:t>
      </w:r>
      <w:r w:rsidRPr="0006157F">
        <w:rPr>
          <w:rFonts w:ascii="Times New Roman" w:eastAsia="Times New Roman" w:hAnsi="Times New Roman" w:cs="Times New Roman"/>
          <w:sz w:val="24"/>
          <w:szCs w:val="24"/>
        </w:rPr>
        <w:t xml:space="preserve"> perkančiajai organizacijai 1,00 proc. savo (galutinio) pasiūlymo kainos (be PVM) dydžio </w:t>
      </w:r>
      <w:r w:rsidRPr="0006157F">
        <w:rPr>
          <w:rFonts w:ascii="Times New Roman" w:eastAsia="Times New Roman" w:hAnsi="Times New Roman" w:cs="Times New Roman"/>
          <w:b/>
          <w:sz w:val="24"/>
          <w:szCs w:val="24"/>
        </w:rPr>
        <w:t>baudą bei padengti</w:t>
      </w:r>
      <w:r w:rsidRPr="0006157F">
        <w:rPr>
          <w:rFonts w:ascii="Times New Roman" w:eastAsia="Times New Roman" w:hAnsi="Times New Roman" w:cs="Times New Roman"/>
          <w:sz w:val="24"/>
          <w:szCs w:val="24"/>
        </w:rPr>
        <w:t xml:space="preserve"> perkančiosios organizacijos </w:t>
      </w:r>
      <w:r w:rsidRPr="0006157F">
        <w:rPr>
          <w:rFonts w:ascii="Times New Roman" w:eastAsia="Times New Roman" w:hAnsi="Times New Roman" w:cs="Times New Roman"/>
          <w:b/>
          <w:sz w:val="24"/>
          <w:szCs w:val="24"/>
        </w:rPr>
        <w:t>patirtus tiesioginius nuostolius</w:t>
      </w:r>
      <w:r w:rsidRPr="0006157F">
        <w:rPr>
          <w:rFonts w:ascii="Times New Roman" w:eastAsia="Times New Roman" w:hAnsi="Times New Roman" w:cs="Times New Roman"/>
          <w:sz w:val="24"/>
          <w:szCs w:val="24"/>
        </w:rPr>
        <w:t>, kiek jų nepadengia aukščiau nurodyta bauda. Tiesioginiais perkančiosios organizacijos nuostoliais bus laikomas kainos skirtumas tarp pirkimo sutartį atsisakiusi</w:t>
      </w:r>
      <w:r w:rsidR="00324465">
        <w:rPr>
          <w:rFonts w:ascii="Times New Roman" w:eastAsia="Times New Roman" w:hAnsi="Times New Roman" w:cs="Times New Roman"/>
          <w:sz w:val="24"/>
          <w:szCs w:val="24"/>
        </w:rPr>
        <w:t>o pasirašyti dalyvio</w:t>
      </w:r>
      <w:r w:rsidRPr="0006157F">
        <w:rPr>
          <w:rFonts w:ascii="Times New Roman" w:eastAsia="Times New Roman" w:hAnsi="Times New Roman" w:cs="Times New Roman"/>
          <w:sz w:val="24"/>
          <w:szCs w:val="24"/>
        </w:rPr>
        <w:t xml:space="preserve"> pasiūlymo kainos (be PVM) ir kito dalyvio, pasiūlymų eilėje esančio po atsisakiusio sudaryti pirk</w:t>
      </w:r>
      <w:r w:rsidR="00324465">
        <w:rPr>
          <w:rFonts w:ascii="Times New Roman" w:eastAsia="Times New Roman" w:hAnsi="Times New Roman" w:cs="Times New Roman"/>
          <w:sz w:val="24"/>
          <w:szCs w:val="24"/>
        </w:rPr>
        <w:t>imo sutartį dalyvio,</w:t>
      </w:r>
      <w:r w:rsidRPr="0006157F">
        <w:rPr>
          <w:rFonts w:ascii="Times New Roman" w:eastAsia="Times New Roman" w:hAnsi="Times New Roman" w:cs="Times New Roman"/>
          <w:sz w:val="24"/>
          <w:szCs w:val="24"/>
        </w:rPr>
        <w:t xml:space="preserve"> pasiūlymo kainos (be PVM), o tuo atveju, jeigu pasiūlymų eilėje po atitinkamo atsisakiusio sudaryti pirkimo sutartį dalyvio kitų dalyvių nebėra – kainos skirtumas tarp atitinkamo pirkimo sutartį atsisakiusio pasirašyti dalyvio pasiūlymo kainos (be PVM) ir mažiaus</w:t>
      </w:r>
      <w:r w:rsidR="00324465">
        <w:rPr>
          <w:rFonts w:ascii="Times New Roman" w:eastAsia="Times New Roman" w:hAnsi="Times New Roman" w:cs="Times New Roman"/>
          <w:sz w:val="24"/>
          <w:szCs w:val="24"/>
        </w:rPr>
        <w:t>ios</w:t>
      </w:r>
      <w:r w:rsidRPr="0006157F">
        <w:rPr>
          <w:rFonts w:ascii="Times New Roman" w:eastAsia="Times New Roman" w:hAnsi="Times New Roman" w:cs="Times New Roman"/>
          <w:sz w:val="24"/>
          <w:szCs w:val="24"/>
        </w:rPr>
        <w:t xml:space="preserve"> pasiūlymo kainos (be PVM), kuri bus pasiūlyta kitame (vėlesniame) pirkime, </w:t>
      </w:r>
      <w:r w:rsidRPr="0006157F">
        <w:rPr>
          <w:rFonts w:ascii="Times New Roman" w:eastAsia="Times New Roman" w:hAnsi="Times New Roman" w:cs="Times New Roman"/>
          <w:sz w:val="24"/>
          <w:szCs w:val="24"/>
        </w:rPr>
        <w:lastRenderedPageBreak/>
        <w:t>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rsidR="001544F8" w:rsidRPr="0006157F" w:rsidRDefault="001544F8" w:rsidP="001544F8">
      <w:pPr>
        <w:widowControl w:val="0"/>
        <w:tabs>
          <w:tab w:val="left" w:pos="993"/>
          <w:tab w:val="left" w:pos="1276"/>
        </w:tabs>
        <w:overflowPunct w:val="0"/>
        <w:autoSpaceDE w:val="0"/>
        <w:autoSpaceDN w:val="0"/>
        <w:adjustRightInd w:val="0"/>
        <w:spacing w:after="0" w:line="240" w:lineRule="auto"/>
        <w:ind w:left="567"/>
        <w:jc w:val="both"/>
        <w:textAlignment w:val="baseline"/>
        <w:rPr>
          <w:rFonts w:ascii="Times New Roman" w:eastAsia="Times New Roman" w:hAnsi="Times New Roman" w:cs="Times New Roman"/>
          <w:sz w:val="24"/>
          <w:szCs w:val="24"/>
        </w:rPr>
      </w:pPr>
    </w:p>
    <w:p w:rsidR="00674D19" w:rsidRPr="0006157F" w:rsidRDefault="00674D19" w:rsidP="00674D19">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12" w:name="_Toc205382531"/>
      <w:bookmarkStart w:id="13" w:name="_Toc241131280"/>
      <w:r w:rsidRPr="0006157F">
        <w:rPr>
          <w:rFonts w:ascii="Times New Roman" w:eastAsia="Times New Roman" w:hAnsi="Times New Roman" w:cs="Times New Roman"/>
          <w:b/>
          <w:sz w:val="24"/>
          <w:szCs w:val="20"/>
        </w:rPr>
        <w:t>PASIŪLYMŲ RENGIMAS, PATEIKIMAS, KEITIMAS</w:t>
      </w:r>
      <w:bookmarkEnd w:id="12"/>
      <w:bookmarkEnd w:id="13"/>
    </w:p>
    <w:p w:rsidR="00674D19" w:rsidRPr="0006157F" w:rsidRDefault="00674D19" w:rsidP="00674D19">
      <w:pPr>
        <w:keepNext/>
        <w:widowControl w:val="0"/>
        <w:tabs>
          <w:tab w:val="left" w:pos="426"/>
        </w:tabs>
        <w:spacing w:after="0" w:line="240" w:lineRule="auto"/>
        <w:jc w:val="both"/>
        <w:outlineLvl w:val="0"/>
        <w:rPr>
          <w:rFonts w:ascii="Times New Roman" w:eastAsia="Times New Roman" w:hAnsi="Times New Roman" w:cs="Times New Roman"/>
          <w:b/>
          <w:sz w:val="24"/>
          <w:szCs w:val="24"/>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bCs/>
          <w:sz w:val="24"/>
          <w:szCs w:val="24"/>
          <w:lang w:eastAsia="zh-CN"/>
        </w:rPr>
      </w:pPr>
      <w:r w:rsidRPr="0006157F">
        <w:rPr>
          <w:rFonts w:ascii="Times New Roman" w:eastAsia="Times New Roman" w:hAnsi="Times New Roman" w:cs="Times New Roman"/>
          <w:b/>
          <w:bCs/>
          <w:sz w:val="24"/>
          <w:szCs w:val="24"/>
          <w:lang w:eastAsia="zh-CN"/>
        </w:rPr>
        <w:t>2022 m. balandžio 8 d. Tarybos Reglamento (ES) 2022/576 reikalavimai</w:t>
      </w: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p>
    <w:p w:rsidR="00DF7D62" w:rsidRPr="0006157F" w:rsidRDefault="002360C9"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Times New Roman" w:hAnsi="Times New Roman" w:cs="Times New Roman"/>
          <w:sz w:val="24"/>
          <w:szCs w:val="24"/>
          <w:lang w:eastAsia="zh-CN"/>
        </w:rPr>
        <w:t>Vadovaudamasi 2014 m. liepos 31 d. Tarybos reglamentu (ES) Nr. 833/2014 dėl ribojamųjų priemonių, atsižvelgiant į Rusijos veiksmus, kuriais destabilizuojama padėtis Ukrainoje, su visais pakeitimais, įskaitant 2022 m. balandžio 8 d. Tarybos reglamentą (ES) 2022/576 (toliau – Reglamentas), bei Lietuvos Respublikos tarptautinių sankcijų įstatymo reikalavimais, perkančioji organizacija reikalauja, kad tiekėjas, kiekvienas jo pasitelkiamas subtiekėjas (išskyrus kvazisubtiekėjus) ir ūkio subjektai, kurių pajėgumais remiamasi, teikdami pasiūlymą pateiktų atskiras deklaracijas dėl Reglamento ir Lietuvos Respublikoje įgyvendinamų tarptautinių sankcijų įstatyme nustatytų ribojimų netaikymo (pirkimo sąlygų 5 priedas). Įrodančių dokumentų, nustatytų VPĮ 51 straipsnio 12 dalyje, perkančioji organizacija prašys pateikti tik kilus įtarimui, kad tiekėjui ar subtiekėjui taikomi Reglamente ar Lietuvos Respublikoje įgyvendinamų tarptautinių sankcijų įstatyme nustatyti ribojimai. Perkančioji organizacija nustačiusi, kad tiekėjo pasitelktas subtiekėjas ar ūkio subjektas, kurio pajėgumais remiamasi, tenkina Reglamento 5 k straipsnyje (su visais jo pakeitimais) nustatytus ribojimus, reikalaus tiekėjo juos pakeisti kitais, pirkimo sąlygų reikalavimus atitinkančiais, subjektais.</w:t>
      </w:r>
    </w:p>
    <w:p w:rsidR="002360C9" w:rsidRPr="0006157F" w:rsidRDefault="002360C9" w:rsidP="002360C9">
      <w:pPr>
        <w:widowControl w:val="0"/>
        <w:spacing w:after="0" w:line="240" w:lineRule="auto"/>
        <w:rPr>
          <w:rFonts w:ascii="Times New Roman" w:eastAsia="Times New Roman" w:hAnsi="Times New Roman" w:cs="Times New Roman"/>
          <w:sz w:val="24"/>
          <w:szCs w:val="24"/>
          <w:lang w:eastAsia="zh-CN"/>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Pasiūlymų rengimo reikalavimai</w:t>
      </w:r>
    </w:p>
    <w:p w:rsidR="00DF7D62" w:rsidRPr="0006157F" w:rsidRDefault="00DF7D62" w:rsidP="00DF7D62">
      <w:pPr>
        <w:widowControl w:val="0"/>
        <w:spacing w:after="0" w:line="240" w:lineRule="auto"/>
        <w:rPr>
          <w:rFonts w:ascii="Times New Roman" w:eastAsia="Times New Roman" w:hAnsi="Times New Roman" w:cs="Times New Roman"/>
          <w:b/>
          <w:sz w:val="24"/>
          <w:szCs w:val="24"/>
          <w:lang w:eastAsia="zh-CN"/>
        </w:rPr>
      </w:pPr>
    </w:p>
    <w:p w:rsidR="00DF7D62" w:rsidRPr="0006157F" w:rsidRDefault="00DF7D62" w:rsidP="00DF7D62">
      <w:pPr>
        <w:widowControl w:val="0"/>
        <w:numPr>
          <w:ilvl w:val="0"/>
          <w:numId w:val="2"/>
        </w:numPr>
        <w:tabs>
          <w:tab w:val="left" w:pos="993"/>
        </w:tabs>
        <w:spacing w:after="0" w:line="240" w:lineRule="auto"/>
        <w:ind w:left="0" w:firstLine="562"/>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Tiekėjai yra atsakingi už rūpestingą visų pirkimo dokumentų išnagrinėjimą, t. y. tiekėjai turi įvertinti reikiamą tiekti Prekę pagal pirkimo dokumentų reikalavimus ir įsivertinti visas galimas rizikas.</w:t>
      </w:r>
    </w:p>
    <w:p w:rsidR="00DF7D62" w:rsidRPr="0006157F" w:rsidRDefault="00DF7D62" w:rsidP="00DF7D62">
      <w:pPr>
        <w:widowControl w:val="0"/>
        <w:numPr>
          <w:ilvl w:val="0"/>
          <w:numId w:val="2"/>
        </w:numPr>
        <w:tabs>
          <w:tab w:val="left" w:pos="993"/>
        </w:tabs>
        <w:spacing w:after="0" w:line="240" w:lineRule="auto"/>
        <w:ind w:left="0" w:firstLine="562"/>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Pateikdamas pasiūlymą tiekėjas sutinka su šiais pirkimo dokumentais ir patvirtina, kad jo pasiūlyme pateikta informacija yra teisinga ir apima viską, ko reikia tinkamam pirkimo sutarties įvykdymui.</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Reikalaujama pasiūlymus teikti tik elektroninėmis priemonėmis naudojant CVP IS. Pateikiami dokumentai ar skaitmeninės dokumentų kopijos turi būti prieinami naudojant nediskriminuojančius, visuotinai prieinamus duomenų failų formatus (pvz., </w:t>
      </w:r>
      <w:proofErr w:type="spellStart"/>
      <w:r w:rsidRPr="0006157F">
        <w:rPr>
          <w:rFonts w:ascii="Times New Roman" w:eastAsia="Calibri" w:hAnsi="Times New Roman" w:cs="Times New Roman"/>
          <w:sz w:val="24"/>
          <w:szCs w:val="24"/>
          <w:lang w:eastAsia="zh-CN"/>
        </w:rPr>
        <w:t>pdf</w:t>
      </w:r>
      <w:proofErr w:type="spellEnd"/>
      <w:r w:rsidRPr="0006157F">
        <w:rPr>
          <w:rFonts w:ascii="Times New Roman" w:eastAsia="Calibri" w:hAnsi="Times New Roman" w:cs="Times New Roman"/>
          <w:sz w:val="24"/>
          <w:szCs w:val="24"/>
          <w:lang w:eastAsia="zh-CN"/>
        </w:rPr>
        <w:t xml:space="preserve">, </w:t>
      </w:r>
      <w:proofErr w:type="spellStart"/>
      <w:r w:rsidRPr="0006157F">
        <w:rPr>
          <w:rFonts w:ascii="Times New Roman" w:eastAsia="Calibri" w:hAnsi="Times New Roman" w:cs="Times New Roman"/>
          <w:sz w:val="24"/>
          <w:szCs w:val="24"/>
          <w:lang w:eastAsia="zh-CN"/>
        </w:rPr>
        <w:t>jpg</w:t>
      </w:r>
      <w:proofErr w:type="spellEnd"/>
      <w:r w:rsidRPr="0006157F">
        <w:rPr>
          <w:rFonts w:ascii="Times New Roman" w:eastAsia="Calibri" w:hAnsi="Times New Roman" w:cs="Times New Roman"/>
          <w:sz w:val="24"/>
          <w:szCs w:val="24"/>
          <w:lang w:eastAsia="zh-CN"/>
        </w:rPr>
        <w:t xml:space="preserve">, </w:t>
      </w:r>
      <w:proofErr w:type="spellStart"/>
      <w:r w:rsidRPr="0006157F">
        <w:rPr>
          <w:rFonts w:ascii="Times New Roman" w:eastAsia="Calibri" w:hAnsi="Times New Roman" w:cs="Times New Roman"/>
          <w:sz w:val="24"/>
          <w:szCs w:val="24"/>
          <w:lang w:eastAsia="zh-CN"/>
        </w:rPr>
        <w:t>doc</w:t>
      </w:r>
      <w:proofErr w:type="spellEnd"/>
      <w:r w:rsidRPr="0006157F">
        <w:rPr>
          <w:rFonts w:ascii="Times New Roman" w:eastAsia="Calibri" w:hAnsi="Times New Roman" w:cs="Times New Roman"/>
          <w:sz w:val="24"/>
          <w:szCs w:val="24"/>
          <w:lang w:eastAsia="zh-CN"/>
        </w:rPr>
        <w:t xml:space="preserve"> ir kt.).</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Nereikalaujama, 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Pasiūlymas turi būti </w:t>
      </w:r>
      <w:r w:rsidRPr="0006157F">
        <w:rPr>
          <w:rFonts w:ascii="Times New Roman" w:eastAsia="Times New Roman" w:hAnsi="Times New Roman" w:cs="Times New Roman"/>
          <w:b/>
          <w:sz w:val="24"/>
          <w:szCs w:val="24"/>
        </w:rPr>
        <w:t>pateikiamas lietuvių kalba</w:t>
      </w:r>
      <w:r w:rsidRPr="0006157F">
        <w:rPr>
          <w:rFonts w:ascii="Times New Roman" w:eastAsia="Times New Roman" w:hAnsi="Times New Roman" w:cs="Times New Roman"/>
          <w:sz w:val="24"/>
          <w:szCs w:val="24"/>
        </w:rPr>
        <w:t>. Jei su pasiūlymu pateikiami dokumentai negali būti pateikti lietuvių kalba, šie dokumentai turi būti pateikti originalo kalba, pridedant jų v</w:t>
      </w:r>
      <w:r w:rsidR="0006157F">
        <w:rPr>
          <w:rFonts w:ascii="Times New Roman" w:eastAsia="Times New Roman" w:hAnsi="Times New Roman" w:cs="Times New Roman"/>
          <w:sz w:val="24"/>
          <w:szCs w:val="24"/>
        </w:rPr>
        <w:t>ertimą į lietuvių k</w:t>
      </w:r>
      <w:r w:rsidRPr="0006157F">
        <w:rPr>
          <w:rFonts w:ascii="Times New Roman" w:eastAsia="Times New Roman" w:hAnsi="Times New Roman" w:cs="Times New Roman"/>
          <w:sz w:val="24"/>
          <w:szCs w:val="24"/>
        </w:rPr>
        <w:t>a</w:t>
      </w:r>
      <w:r w:rsidR="0006157F">
        <w:rPr>
          <w:rFonts w:ascii="Times New Roman" w:eastAsia="Times New Roman" w:hAnsi="Times New Roman" w:cs="Times New Roman"/>
          <w:sz w:val="24"/>
          <w:szCs w:val="24"/>
        </w:rPr>
        <w:t>l</w:t>
      </w:r>
      <w:r w:rsidRPr="0006157F">
        <w:rPr>
          <w:rFonts w:ascii="Times New Roman" w:eastAsia="Times New Roman" w:hAnsi="Times New Roman" w:cs="Times New Roman"/>
          <w:sz w:val="24"/>
          <w:szCs w:val="24"/>
        </w:rPr>
        <w:t>bą (vertimas turi būti patvirtintas vertimą atlikusio asmens parašu). Kilus ginčui, pirmenybė yra teikiama dokumentams ar dokumentų vertimui lietuvių kalba, išskyrus pasiūlymo galiojimo užtikrinimo dokumentą</w:t>
      </w:r>
      <w:r w:rsidR="0006157F">
        <w:rPr>
          <w:rFonts w:ascii="Times New Roman" w:eastAsia="Times New Roman" w:hAnsi="Times New Roman" w:cs="Times New Roman"/>
          <w:sz w:val="24"/>
          <w:szCs w:val="24"/>
        </w:rPr>
        <w:t xml:space="preserve"> (jei taikoma)</w:t>
      </w:r>
      <w:r w:rsidRPr="0006157F">
        <w:rPr>
          <w:rFonts w:ascii="Times New Roman" w:eastAsia="Times New Roman" w:hAnsi="Times New Roman" w:cs="Times New Roman"/>
          <w:sz w:val="24"/>
          <w:szCs w:val="24"/>
        </w:rPr>
        <w:t>, kai pirmenybė teikiama originaliam tekstui. Kilus įtarimų dėl pasiūlyme pateikto dokumento vertimo kokybės ir (ar) jo atitikties dokumento originalo turiniui, pirkimo Komisija pasilieka teisę reikalauti pateikti vertėjo parašu ir vertimų biuro antspaudu (jei turi) patvirtintą šio dokumento vertimą ir (arba) nurodyti, kad vertimą atlikusio asmens parašas būtų patvirtintas notariškai.</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Neleidžiama pateikti alternatyvių pasiūlymų. Tiekėjui pateikus alternatyvų pasiūlymą (alternatyvius pasiūlymus), jo pasiūlymas ir alternatyvūs pasiūlymai bus atmesti.</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Tas pats ūkio subjektas gali būti nurodytas skirtingų </w:t>
      </w:r>
      <w:r w:rsidRPr="0006157F">
        <w:rPr>
          <w:rFonts w:ascii="Times New Roman" w:eastAsia="Times New Roman" w:hAnsi="Times New Roman" w:cs="Times New Roman"/>
          <w:sz w:val="24"/>
          <w:szCs w:val="24"/>
        </w:rPr>
        <w:lastRenderedPageBreak/>
        <w:t>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b/>
          <w:sz w:val="24"/>
          <w:szCs w:val="24"/>
          <w:u w:val="single"/>
          <w:lang w:eastAsia="zh-CN"/>
        </w:rPr>
      </w:pPr>
      <w:r w:rsidRPr="0006157F">
        <w:rPr>
          <w:rFonts w:ascii="Times New Roman" w:eastAsia="Calibri" w:hAnsi="Times New Roman" w:cs="Times New Roman"/>
          <w:b/>
          <w:sz w:val="24"/>
          <w:szCs w:val="24"/>
          <w:u w:val="single"/>
          <w:lang w:eastAsia="zh-CN"/>
        </w:rPr>
        <w:t>Tiekėjo pasiūlyme turi būti:</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įgaliojimas</w:t>
      </w:r>
      <w:r w:rsidRPr="0006157F">
        <w:rPr>
          <w:rFonts w:ascii="Times New Roman" w:eastAsia="Calibri" w:hAnsi="Times New Roman" w:cs="Times New Roman"/>
          <w:sz w:val="24"/>
          <w:szCs w:val="24"/>
          <w:lang w:eastAsia="zh-CN"/>
        </w:rPr>
        <w:t xml:space="preserve"> ar kitas dokumentas (pvz., pareigybės aprašymas), suteikiantis teisę pasirašyti tiekėjo pasiūlymą, kai pasiūlymą pasirašo ne juridinio asmens vadovas, o jo įgaliotas asmuo;</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užpildytas</w:t>
      </w:r>
      <w:r w:rsidRPr="0006157F">
        <w:rPr>
          <w:rFonts w:ascii="Times New Roman" w:eastAsia="Calibri" w:hAnsi="Times New Roman" w:cs="Times New Roman"/>
          <w:sz w:val="24"/>
          <w:szCs w:val="24"/>
          <w:lang w:eastAsia="zh-CN"/>
        </w:rPr>
        <w:t xml:space="preserve"> </w:t>
      </w:r>
      <w:r w:rsidRPr="0006157F">
        <w:rPr>
          <w:rFonts w:ascii="Times New Roman" w:eastAsia="Calibri" w:hAnsi="Times New Roman" w:cs="Times New Roman"/>
          <w:b/>
          <w:sz w:val="24"/>
          <w:szCs w:val="24"/>
          <w:lang w:eastAsia="zh-CN"/>
        </w:rPr>
        <w:t>pasiūlymas</w:t>
      </w:r>
      <w:r w:rsidRPr="0006157F">
        <w:rPr>
          <w:rFonts w:ascii="Times New Roman" w:eastAsia="Calibri" w:hAnsi="Times New Roman" w:cs="Times New Roman"/>
          <w:sz w:val="24"/>
          <w:szCs w:val="24"/>
          <w:lang w:eastAsia="zh-CN"/>
        </w:rPr>
        <w:t xml:space="preserve"> pagal pasiūlymo formą (pirkimo sąlygų 1 priedas);</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užpildyta </w:t>
      </w:r>
      <w:r w:rsidRPr="0006157F">
        <w:rPr>
          <w:rFonts w:ascii="Times New Roman" w:eastAsia="Calibri" w:hAnsi="Times New Roman" w:cs="Times New Roman"/>
          <w:b/>
          <w:bCs/>
          <w:sz w:val="24"/>
          <w:szCs w:val="24"/>
          <w:lang w:eastAsia="zh-CN"/>
        </w:rPr>
        <w:t>techninė specifikacija</w:t>
      </w:r>
      <w:r w:rsidRPr="0006157F">
        <w:rPr>
          <w:rFonts w:ascii="Times New Roman" w:eastAsia="Calibri" w:hAnsi="Times New Roman" w:cs="Times New Roman"/>
          <w:sz w:val="24"/>
          <w:szCs w:val="24"/>
          <w:lang w:eastAsia="zh-CN"/>
        </w:rPr>
        <w:t xml:space="preserve"> (pirkimo sąlygų 2 priedas);</w:t>
      </w:r>
    </w:p>
    <w:p w:rsidR="00DF7D62" w:rsidRPr="0006157F" w:rsidRDefault="008F616B"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 xml:space="preserve">užpildytas </w:t>
      </w:r>
      <w:r w:rsidR="00DF7D62" w:rsidRPr="0006157F">
        <w:rPr>
          <w:rFonts w:ascii="Times New Roman" w:eastAsia="Calibri" w:hAnsi="Times New Roman" w:cs="Times New Roman"/>
          <w:b/>
          <w:sz w:val="24"/>
          <w:szCs w:val="24"/>
          <w:lang w:eastAsia="zh-CN"/>
        </w:rPr>
        <w:t>EBVPD</w:t>
      </w:r>
      <w:r w:rsidR="00DF7D62" w:rsidRPr="0006157F">
        <w:rPr>
          <w:rFonts w:ascii="Times New Roman" w:eastAsia="Calibri" w:hAnsi="Times New Roman" w:cs="Times New Roman"/>
          <w:sz w:val="24"/>
          <w:szCs w:val="24"/>
          <w:lang w:eastAsia="zh-CN"/>
        </w:rPr>
        <w:t xml:space="preserve"> (pirkimo sąlygų 6 priedas). EBVPD turi užpildyti ir pateikti </w:t>
      </w:r>
      <w:r w:rsidR="00DF7D62" w:rsidRPr="0006157F">
        <w:rPr>
          <w:rFonts w:ascii="Times New Roman" w:eastAsia="Calibri" w:hAnsi="Times New Roman" w:cs="Times New Roman"/>
          <w:b/>
          <w:sz w:val="24"/>
          <w:szCs w:val="24"/>
          <w:lang w:eastAsia="zh-CN"/>
        </w:rPr>
        <w:t>tiekėjas,</w:t>
      </w:r>
      <w:r w:rsidR="00DF7D62" w:rsidRPr="0006157F">
        <w:rPr>
          <w:rFonts w:ascii="Times New Roman" w:eastAsia="Calibri" w:hAnsi="Times New Roman" w:cs="Times New Roman"/>
          <w:sz w:val="24"/>
          <w:szCs w:val="24"/>
          <w:lang w:eastAsia="zh-CN"/>
        </w:rPr>
        <w:t xml:space="preserve"> </w:t>
      </w:r>
      <w:r w:rsidR="00DF7D62" w:rsidRPr="0006157F">
        <w:rPr>
          <w:rFonts w:ascii="Times New Roman" w:eastAsia="Calibri" w:hAnsi="Times New Roman" w:cs="Times New Roman"/>
          <w:b/>
          <w:sz w:val="24"/>
          <w:szCs w:val="24"/>
          <w:lang w:eastAsia="zh-CN"/>
        </w:rPr>
        <w:t>kiekvienas</w:t>
      </w:r>
      <w:r w:rsidR="00DF7D62" w:rsidRPr="0006157F">
        <w:rPr>
          <w:rFonts w:ascii="Times New Roman" w:eastAsia="Calibri" w:hAnsi="Times New Roman" w:cs="Times New Roman"/>
          <w:sz w:val="24"/>
          <w:szCs w:val="24"/>
          <w:lang w:eastAsia="zh-CN"/>
        </w:rPr>
        <w:t xml:space="preserve"> tiekėjų grupės partneris (jei pasiūlymą pateikia tiekėjų grupė), </w:t>
      </w:r>
      <w:r w:rsidR="00DF7D62" w:rsidRPr="0006157F">
        <w:rPr>
          <w:rFonts w:ascii="Times New Roman" w:eastAsia="Calibri" w:hAnsi="Times New Roman" w:cs="Times New Roman"/>
          <w:b/>
          <w:sz w:val="24"/>
          <w:szCs w:val="24"/>
          <w:lang w:eastAsia="zh-CN"/>
        </w:rPr>
        <w:t>kiekvienas</w:t>
      </w:r>
      <w:r w:rsidR="00DF7D62" w:rsidRPr="0006157F">
        <w:rPr>
          <w:rFonts w:ascii="Times New Roman" w:eastAsia="Calibri" w:hAnsi="Times New Roman" w:cs="Times New Roman"/>
          <w:sz w:val="24"/>
          <w:szCs w:val="24"/>
          <w:lang w:eastAsia="zh-CN"/>
        </w:rPr>
        <w:t xml:space="preserve"> ūkio subjektas (išskyrus kvazisubtiekėjus), kurio pajėgumais, t. y. siekdamas atitikti kvalifikacijos reikalavimus (jeigu taikytina), ketina remtis tiekėjas;</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
          <w:sz w:val="24"/>
          <w:szCs w:val="24"/>
          <w:lang w:eastAsia="zh-CN"/>
        </w:rPr>
        <w:t>jungtinės veiklos sutartis</w:t>
      </w:r>
      <w:r w:rsidRPr="0006157F">
        <w:rPr>
          <w:rFonts w:ascii="Times New Roman" w:eastAsia="Calibri" w:hAnsi="Times New Roman" w:cs="Times New Roman"/>
          <w:sz w:val="24"/>
          <w:szCs w:val="24"/>
          <w:lang w:eastAsia="zh-CN"/>
        </w:rPr>
        <w:t>, jei pasiūlymą pateikia tiekėjų grupė;</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užpildyta ir pasirašyta </w:t>
      </w:r>
      <w:r w:rsidRPr="0006157F">
        <w:rPr>
          <w:rFonts w:ascii="Times New Roman" w:eastAsia="Calibri" w:hAnsi="Times New Roman" w:cs="Times New Roman"/>
          <w:b/>
          <w:sz w:val="24"/>
          <w:szCs w:val="24"/>
          <w:lang w:eastAsia="zh-CN"/>
        </w:rPr>
        <w:t>deklaracija dėl Reglamente nustatytų sąlygų nebuvimo</w:t>
      </w:r>
      <w:r w:rsidRPr="0006157F">
        <w:rPr>
          <w:rFonts w:ascii="Times New Roman" w:eastAsia="Calibri" w:hAnsi="Times New Roman" w:cs="Times New Roman"/>
          <w:sz w:val="24"/>
          <w:szCs w:val="24"/>
          <w:lang w:eastAsia="zh-CN"/>
        </w:rPr>
        <w:t xml:space="preserve"> (pirkimo sąlygų </w:t>
      </w:r>
      <w:r w:rsidR="0006157F">
        <w:rPr>
          <w:rFonts w:ascii="Times New Roman" w:eastAsia="Calibri" w:hAnsi="Times New Roman" w:cs="Times New Roman"/>
          <w:sz w:val="24"/>
          <w:szCs w:val="24"/>
          <w:lang w:eastAsia="zh-CN"/>
        </w:rPr>
        <w:t>5</w:t>
      </w:r>
      <w:r w:rsidRPr="0006157F">
        <w:rPr>
          <w:rFonts w:ascii="Times New Roman" w:eastAsia="Calibri" w:hAnsi="Times New Roman" w:cs="Times New Roman"/>
          <w:sz w:val="24"/>
          <w:szCs w:val="24"/>
          <w:lang w:eastAsia="zh-CN"/>
        </w:rPr>
        <w:t xml:space="preserve"> priedas). Deklaraciją dėl Reglamente nustatytų sąlygų nebuvimo turi užpildyti, pasirašyti ir pateikti </w:t>
      </w:r>
      <w:r w:rsidRPr="0006157F">
        <w:rPr>
          <w:rFonts w:ascii="Times New Roman" w:eastAsia="Calibri" w:hAnsi="Times New Roman" w:cs="Times New Roman"/>
          <w:b/>
          <w:sz w:val="24"/>
          <w:szCs w:val="24"/>
          <w:lang w:eastAsia="zh-CN"/>
        </w:rPr>
        <w:t>tiekėjas</w:t>
      </w:r>
      <w:r w:rsidRPr="0006157F">
        <w:rPr>
          <w:rFonts w:ascii="Times New Roman" w:eastAsia="Calibri" w:hAnsi="Times New Roman" w:cs="Times New Roman"/>
          <w:sz w:val="24"/>
          <w:szCs w:val="24"/>
          <w:lang w:eastAsia="zh-CN"/>
        </w:rPr>
        <w:t>,</w:t>
      </w:r>
      <w:r w:rsidRPr="0006157F">
        <w:rPr>
          <w:rFonts w:ascii="Times New Roman" w:eastAsia="Calibri" w:hAnsi="Times New Roman" w:cs="Times New Roman"/>
          <w:b/>
          <w:sz w:val="24"/>
          <w:szCs w:val="24"/>
          <w:lang w:eastAsia="zh-CN"/>
        </w:rPr>
        <w:t xml:space="preserve"> kiekvienas</w:t>
      </w:r>
      <w:r w:rsidRPr="0006157F">
        <w:rPr>
          <w:rFonts w:ascii="Times New Roman" w:eastAsia="Calibri" w:hAnsi="Times New Roman" w:cs="Times New Roman"/>
          <w:sz w:val="24"/>
          <w:szCs w:val="24"/>
          <w:lang w:eastAsia="zh-CN"/>
        </w:rPr>
        <w:t xml:space="preserve"> tiekėjų grupės partneris (jei pasiūlymą pateikia tiekėjų grupė), </w:t>
      </w:r>
      <w:r w:rsidRPr="0006157F">
        <w:rPr>
          <w:rFonts w:ascii="Times New Roman" w:eastAsia="Calibri" w:hAnsi="Times New Roman" w:cs="Times New Roman"/>
          <w:b/>
          <w:sz w:val="24"/>
          <w:szCs w:val="24"/>
          <w:lang w:eastAsia="zh-CN"/>
        </w:rPr>
        <w:t>kiekvienas</w:t>
      </w:r>
      <w:r w:rsidRPr="0006157F">
        <w:rPr>
          <w:rFonts w:ascii="Times New Roman" w:eastAsia="Calibri" w:hAnsi="Times New Roman" w:cs="Times New Roman"/>
          <w:sz w:val="24"/>
          <w:szCs w:val="24"/>
          <w:lang w:eastAsia="zh-CN"/>
        </w:rPr>
        <w:t xml:space="preserve"> ūkio subjektas (išskyrus kvazisubtiekėjus), kurio pajėgumais, t. y. siekdamas atitikti kvalifikacijos reikalavimus (jeigu taikytina), ketina remtis tiekėjas;</w:t>
      </w:r>
    </w:p>
    <w:p w:rsidR="00964053" w:rsidRPr="00B84255" w:rsidRDefault="00B84255" w:rsidP="006473BA">
      <w:pPr>
        <w:widowControl w:val="0"/>
        <w:numPr>
          <w:ilvl w:val="1"/>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lt-LT"/>
        </w:rPr>
        <w:t>dokumentus, įrodančius siūlomo</w:t>
      </w:r>
      <w:r w:rsidR="00DF7D62" w:rsidRPr="00B84255">
        <w:rPr>
          <w:rFonts w:ascii="Times New Roman" w:eastAsia="Times New Roman" w:hAnsi="Times New Roman" w:cs="Times New Roman"/>
          <w:b/>
          <w:bCs/>
          <w:sz w:val="24"/>
          <w:szCs w:val="24"/>
          <w:lang w:eastAsia="lt-LT"/>
        </w:rPr>
        <w:t xml:space="preserve"> </w:t>
      </w:r>
      <w:r w:rsidRPr="00B84255">
        <w:rPr>
          <w:rFonts w:ascii="Times New Roman" w:eastAsia="Times New Roman" w:hAnsi="Times New Roman" w:cs="Times New Roman"/>
          <w:b/>
          <w:sz w:val="24"/>
          <w:szCs w:val="24"/>
          <w:lang w:eastAsia="zh-CN"/>
        </w:rPr>
        <w:t>Pirkimo objekto atitikimą kokybės ir techniniams reikalavimams, nurodytiems pirkimo dokumentų techninėje specifikacijoje:</w:t>
      </w:r>
      <w:r w:rsidRPr="00B84255">
        <w:rPr>
          <w:rFonts w:ascii="Times New Roman" w:eastAsia="Times New Roman" w:hAnsi="Times New Roman" w:cs="Times New Roman"/>
          <w:sz w:val="24"/>
          <w:szCs w:val="24"/>
          <w:lang w:eastAsia="zh-CN"/>
        </w:rPr>
        <w:t xml:space="preserve"> tiekėjas turi pateikti gamintojo parengtus katalogus ir (ar) siūlomo Pirkimo objekto techninių charakteristikų aprašymus (jei gamintojo kataloge neišsamiai atsispindi siūlomo Pirkimo objekto atitikimas techninės specifikacijos reikalavimams) (</w:t>
      </w:r>
      <w:proofErr w:type="spellStart"/>
      <w:r w:rsidRPr="00B84255">
        <w:rPr>
          <w:rFonts w:ascii="Times New Roman" w:eastAsia="Times New Roman" w:hAnsi="Times New Roman" w:cs="Times New Roman"/>
          <w:sz w:val="24"/>
          <w:szCs w:val="24"/>
          <w:lang w:eastAsia="zh-CN"/>
        </w:rPr>
        <w:t>pdf</w:t>
      </w:r>
      <w:proofErr w:type="spellEnd"/>
      <w:r w:rsidRPr="00B84255">
        <w:rPr>
          <w:rFonts w:ascii="Times New Roman" w:eastAsia="Times New Roman" w:hAnsi="Times New Roman" w:cs="Times New Roman"/>
          <w:sz w:val="24"/>
          <w:szCs w:val="24"/>
          <w:lang w:eastAsia="zh-CN"/>
        </w:rPr>
        <w:t xml:space="preserve"> formatu) su vertimu į lietuvių kalbą. Šiuose dokumentuose tiekėjas turi grafiškai nurodyti (t. y. pastebimai pažymėti – spalvotai žymėti ir (ar) nurodyti rodyklėmis, ir (ar) pabraukti) konkrečias teikiamų dokumentų vietas, kur aprašomos reikalaujamų techninių charakteristikų reikšmės, bei įrašyti, kurį techninių reikalavimų punktą jos atitinka. Jei gamintojo išleistame kataloge / specifikacijoje nėra Perkančiosios organizacijos reikalaujamo Pirkimo objekto parametro atitiktį patvirtinančios informacijos, Tiekėjas gali pateikti atitiktį patvirtinančią Pirkimo objekto gamintojo (įgalioto atstovo) deklaraciją.</w:t>
      </w:r>
    </w:p>
    <w:p w:rsidR="00964053" w:rsidRPr="00964053" w:rsidRDefault="00964053" w:rsidP="00964053">
      <w:pPr>
        <w:widowControl w:val="0"/>
        <w:spacing w:after="0" w:line="240" w:lineRule="auto"/>
        <w:ind w:firstLine="567"/>
        <w:rPr>
          <w:rFonts w:ascii="Times New Roman" w:eastAsia="Times New Roman" w:hAnsi="Times New Roman" w:cs="Times New Roman"/>
          <w:sz w:val="24"/>
          <w:szCs w:val="24"/>
          <w:lang w:eastAsia="zh-CN"/>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Calibri" w:hAnsi="Times New Roman" w:cs="Times New Roman"/>
          <w:b/>
          <w:sz w:val="24"/>
          <w:szCs w:val="24"/>
          <w:lang w:eastAsia="zh-CN"/>
        </w:rPr>
        <w:t>Informacija, kaip turi būti apskaičiuota ir išreikšta pasiūlymuose nurodoma kaina. Į kainą turi būti įskaityti visi mokesčiai</w:t>
      </w:r>
    </w:p>
    <w:p w:rsidR="00DF7D62" w:rsidRPr="0006157F" w:rsidRDefault="00DF7D62" w:rsidP="00DF7D62">
      <w:pPr>
        <w:widowControl w:val="0"/>
        <w:spacing w:after="0" w:line="240" w:lineRule="auto"/>
        <w:jc w:val="both"/>
        <w:rPr>
          <w:rFonts w:ascii="Times New Roman" w:eastAsia="Times New Roman" w:hAnsi="Times New Roman" w:cs="Times New Roman"/>
          <w:sz w:val="24"/>
          <w:szCs w:val="24"/>
          <w:lang w:eastAsia="zh-CN"/>
        </w:rPr>
      </w:pP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Pasiūlyme nurodoma pirkimo kaina turi būti apskaičiuota ir išreikšta taip, kaip nurodyta pirkimo sąlygų 1 priede. Apskaičiuojant kainą turi būti </w:t>
      </w:r>
      <w:r w:rsidR="00964053" w:rsidRPr="00964053">
        <w:rPr>
          <w:rFonts w:ascii="Times New Roman" w:eastAsia="Times New Roman" w:hAnsi="Times New Roman" w:cs="Times New Roman"/>
          <w:sz w:val="24"/>
          <w:szCs w:val="24"/>
          <w:lang w:eastAsia="zh-CN"/>
        </w:rPr>
        <w:t>atsižvelgta</w:t>
      </w:r>
      <w:r w:rsidRPr="00964053">
        <w:rPr>
          <w:rFonts w:ascii="Times New Roman" w:eastAsia="Times New Roman" w:hAnsi="Times New Roman" w:cs="Times New Roman"/>
          <w:sz w:val="24"/>
          <w:szCs w:val="24"/>
          <w:lang w:eastAsia="zh-CN"/>
        </w:rPr>
        <w:t>,</w:t>
      </w:r>
      <w:r w:rsidRPr="0006157F">
        <w:rPr>
          <w:rFonts w:ascii="Times New Roman" w:eastAsia="Times New Roman" w:hAnsi="Times New Roman" w:cs="Times New Roman"/>
          <w:sz w:val="24"/>
          <w:szCs w:val="24"/>
          <w:lang w:eastAsia="zh-CN"/>
        </w:rPr>
        <w:t xml:space="preserve"> </w:t>
      </w:r>
      <w:r w:rsidRPr="00105B67">
        <w:rPr>
          <w:rFonts w:ascii="Times New Roman" w:eastAsia="Times New Roman" w:hAnsi="Times New Roman" w:cs="Times New Roman"/>
          <w:b/>
          <w:sz w:val="24"/>
          <w:szCs w:val="24"/>
          <w:lang w:eastAsia="zh-CN"/>
        </w:rPr>
        <w:t xml:space="preserve">į </w:t>
      </w:r>
      <w:r w:rsidR="00105B67" w:rsidRPr="00105B67">
        <w:rPr>
          <w:rFonts w:ascii="Times New Roman" w:eastAsia="Times New Roman" w:hAnsi="Times New Roman" w:cs="Times New Roman"/>
          <w:b/>
          <w:sz w:val="24"/>
          <w:szCs w:val="24"/>
          <w:lang w:eastAsia="zh-CN"/>
        </w:rPr>
        <w:t xml:space="preserve">visas perkamų prekių </w:t>
      </w:r>
      <w:r w:rsidR="00105B67">
        <w:rPr>
          <w:rFonts w:ascii="Times New Roman" w:eastAsia="Times New Roman" w:hAnsi="Times New Roman" w:cs="Times New Roman"/>
          <w:sz w:val="24"/>
          <w:szCs w:val="24"/>
          <w:lang w:eastAsia="zh-CN"/>
        </w:rPr>
        <w:t xml:space="preserve">ir su jomis susijusių paslaugų apimtimi, į pasiūlymo kainos sudėtines dalis, </w:t>
      </w:r>
      <w:r w:rsidRPr="0006157F">
        <w:rPr>
          <w:rFonts w:ascii="Times New Roman" w:eastAsia="Times New Roman" w:hAnsi="Times New Roman" w:cs="Times New Roman"/>
          <w:sz w:val="24"/>
          <w:szCs w:val="24"/>
          <w:lang w:eastAsia="zh-CN"/>
        </w:rPr>
        <w:t>į techninės specifikacijos (pirkimo sąlygų 2 priedas)  reikalavimus</w:t>
      </w:r>
      <w:r w:rsidR="00105B67">
        <w:rPr>
          <w:rFonts w:ascii="Times New Roman" w:eastAsia="Times New Roman" w:hAnsi="Times New Roman" w:cs="Times New Roman"/>
          <w:sz w:val="24"/>
          <w:szCs w:val="24"/>
          <w:lang w:eastAsia="zh-CN"/>
        </w:rPr>
        <w:t xml:space="preserve">, bei į visus kitus </w:t>
      </w:r>
      <w:r w:rsidRPr="0006157F">
        <w:rPr>
          <w:rFonts w:ascii="Times New Roman" w:eastAsia="Times New Roman" w:hAnsi="Times New Roman" w:cs="Times New Roman"/>
          <w:sz w:val="24"/>
          <w:szCs w:val="24"/>
          <w:lang w:eastAsia="zh-CN"/>
        </w:rPr>
        <w:t xml:space="preserve">pirkimo dokumentų reikalavimus. Į kainą turi būti įskaityti visi tiekėjo mokami mokesčiai ir visos tiekėjo patiriamos su pasiūlymo rengimu ir su pirkimo sutarties vykdymu susijusios, </w:t>
      </w:r>
      <w:r w:rsidR="00964053" w:rsidRPr="00964053">
        <w:rPr>
          <w:rFonts w:ascii="Times New Roman" w:eastAsia="Times New Roman" w:hAnsi="Times New Roman" w:cs="Times New Roman"/>
          <w:sz w:val="24"/>
          <w:szCs w:val="24"/>
          <w:lang w:eastAsia="zh-CN"/>
        </w:rPr>
        <w:t xml:space="preserve">įskaitant </w:t>
      </w:r>
      <w:r w:rsidRPr="0006157F">
        <w:rPr>
          <w:rFonts w:ascii="Times New Roman" w:eastAsia="Times New Roman" w:hAnsi="Times New Roman" w:cs="Times New Roman"/>
          <w:sz w:val="24"/>
          <w:szCs w:val="24"/>
          <w:lang w:eastAsia="zh-CN"/>
        </w:rPr>
        <w:t xml:space="preserve">elektroninių sąskaitų faktūrų pateikimo išlaidos. </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Tuo atveju, kai pasiūlyme nurodyta kaina, išreikšta skaitmenimis, neatitinka kainos, nurodytos žodžiais, teisinga laikoma kaina, nurodyta žodžiais</w:t>
      </w:r>
      <w:r w:rsidRPr="0006157F">
        <w:rPr>
          <w:rFonts w:ascii="Calibri" w:eastAsia="Times New Roman" w:hAnsi="Calibri" w:cs="Times New Roman"/>
          <w:b/>
          <w:bCs/>
          <w:sz w:val="24"/>
          <w:szCs w:val="24"/>
          <w:vertAlign w:val="superscript"/>
          <w:lang w:eastAsia="zh-CN"/>
        </w:rPr>
        <w:footnoteReference w:id="4"/>
      </w:r>
      <w:r w:rsidRPr="0006157F">
        <w:rPr>
          <w:rFonts w:ascii="Times New Roman" w:eastAsia="Times New Roman" w:hAnsi="Times New Roman" w:cs="Times New Roman"/>
          <w:sz w:val="24"/>
          <w:szCs w:val="24"/>
          <w:lang w:eastAsia="zh-CN"/>
        </w:rPr>
        <w:t>.</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Kainos įskaitant visus mokesčius visuose pasiūlymo dokumentuose turi būti įrašomos tikslumo lygiu iki euro šimtųjų dalių, t. y. suapvalinama paliekant du skaitmenis po kablelio.</w:t>
      </w:r>
    </w:p>
    <w:p w:rsidR="00DF7D62" w:rsidRPr="0006157F" w:rsidRDefault="00DF7D62" w:rsidP="00DF7D62">
      <w:pPr>
        <w:widowControl w:val="0"/>
        <w:spacing w:after="0" w:line="240" w:lineRule="auto"/>
        <w:jc w:val="both"/>
        <w:rPr>
          <w:rFonts w:ascii="Times New Roman" w:eastAsia="Times New Roman" w:hAnsi="Times New Roman" w:cs="Times New Roman"/>
          <w:sz w:val="24"/>
          <w:szCs w:val="24"/>
          <w:lang w:eastAsia="zh-CN"/>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Pasiūlymų pateikimo termino pabaiga, vieta ir būdas,</w:t>
      </w:r>
      <w:r w:rsidRPr="0006157F">
        <w:rPr>
          <w:rFonts w:ascii="Times New Roman" w:eastAsia="Calibri" w:hAnsi="Times New Roman" w:cs="Times New Roman"/>
          <w:b/>
          <w:sz w:val="24"/>
          <w:szCs w:val="24"/>
          <w:lang w:eastAsia="zh-CN"/>
        </w:rPr>
        <w:t xml:space="preserve"> laikotarpis, kurį turi galioti </w:t>
      </w:r>
      <w:r w:rsidRPr="0006157F">
        <w:rPr>
          <w:rFonts w:ascii="Times New Roman" w:eastAsia="Calibri" w:hAnsi="Times New Roman" w:cs="Times New Roman"/>
          <w:b/>
          <w:sz w:val="24"/>
          <w:szCs w:val="24"/>
          <w:lang w:eastAsia="zh-CN"/>
        </w:rPr>
        <w:lastRenderedPageBreak/>
        <w:t>pasiūlymas</w:t>
      </w:r>
    </w:p>
    <w:p w:rsidR="00DF7D62" w:rsidRPr="0006157F"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Pasiūlymas turi būti pateiktas perkančiajai organizacijai CVP IS priemonėmis iki </w:t>
      </w:r>
      <w:r w:rsidRPr="0006157F">
        <w:rPr>
          <w:rFonts w:ascii="Times New Roman" w:eastAsia="Times New Roman" w:hAnsi="Times New Roman" w:cs="Times New Roman"/>
          <w:b/>
          <w:sz w:val="24"/>
          <w:szCs w:val="24"/>
          <w:lang w:eastAsia="zh-CN"/>
        </w:rPr>
        <w:t xml:space="preserve">skelbime apie pirkimą nurodyto termino pabaigos </w:t>
      </w:r>
      <w:r w:rsidRPr="0006157F">
        <w:rPr>
          <w:rFonts w:ascii="Times New Roman" w:eastAsia="Times New Roman" w:hAnsi="Times New Roman" w:cs="Times New Roman"/>
          <w:sz w:val="24"/>
          <w:szCs w:val="24"/>
          <w:lang w:eastAsia="zh-CN"/>
        </w:rPr>
        <w:t>Lietuvos laiku. Vėliau teikiamas pasiūlymas yra nepriimtinas ir nenagrinėjamas. Perkančioji organizacija neatsako už elektros tiekimo, CVP IS sutrikimus ar už pavėluotai teikiamą pasiūlymą.</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Kol nesuėjo pasiūlymų priėmimo terminas, dalyvis CVP IS priemonėmis gali pakeisti arba atšaukti savo pasiūlymą neprarasdamas teisės į pasiūlymo galiojimo užtikrinimą, jeigu jo buvo reikalaujama.</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Pasiūlymas turi galioti ne trumpiau nei 3 mėnesius nuo pasiūlymų pateikimo termino pabaigos. Jei pasiūlyme nenurodytas jo galiojimo laikas, laikoma, kad pasiūlymas galioja tiek, kiek nustatyta pirkimo dokumentuose, t. y. </w:t>
      </w:r>
      <w:r w:rsidRPr="0006157F">
        <w:rPr>
          <w:rFonts w:ascii="Times New Roman" w:eastAsia="Times New Roman" w:hAnsi="Times New Roman" w:cs="Times New Roman"/>
          <w:b/>
          <w:sz w:val="24"/>
          <w:szCs w:val="24"/>
          <w:lang w:eastAsia="zh-CN"/>
        </w:rPr>
        <w:t>3 mėnesius</w:t>
      </w:r>
      <w:r w:rsidRPr="0006157F">
        <w:rPr>
          <w:rFonts w:ascii="Times New Roman" w:eastAsia="Times New Roman" w:hAnsi="Times New Roman" w:cs="Times New Roman"/>
          <w:sz w:val="24"/>
          <w:szCs w:val="24"/>
          <w:lang w:eastAsia="zh-CN"/>
        </w:rPr>
        <w:t xml:space="preserve"> nuo pasiūlymų pateikimo termino pabaigos.</w:t>
      </w:r>
    </w:p>
    <w:p w:rsidR="00DF7D62" w:rsidRPr="0006157F" w:rsidRDefault="00DF7D62" w:rsidP="00DF7D62">
      <w:pPr>
        <w:widowControl w:val="0"/>
        <w:spacing w:after="0" w:line="240" w:lineRule="auto"/>
        <w:ind w:left="567"/>
        <w:contextualSpacing/>
        <w:jc w:val="both"/>
        <w:rPr>
          <w:rFonts w:ascii="Times New Roman" w:eastAsia="Times New Roman" w:hAnsi="Times New Roman" w:cs="Times New Roman"/>
          <w:sz w:val="24"/>
          <w:szCs w:val="24"/>
          <w:lang w:eastAsia="zh-CN"/>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Times New Roman" w:hAnsi="Times New Roman" w:cs="Times New Roman"/>
          <w:b/>
          <w:sz w:val="24"/>
          <w:szCs w:val="24"/>
          <w:lang w:eastAsia="zh-CN"/>
        </w:rPr>
        <w:t>Informacija apie tai, kad tiekėjas privalo nurodyti, ar jo pasiūlyme yra konfidencialios informacijos, ir kuri informacija, vadovaujantis Viešųjų pirkimų įstatymo 20 straipsnio 2 dalimi, yra konfidenciali</w:t>
      </w:r>
    </w:p>
    <w:p w:rsidR="00DF7D62" w:rsidRPr="0006157F"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Tiekėjas pasiūlymo formoje (pirkimo sąlygų 1 priedas) privalo nurodyti, ar jo pasiūlyme yra konfidencialios informacijos, ir kuri informacija, vadovaujantis Viešųjų pirkimų įstatymo 20 straipsnio 2 dalimi, yra konfidenciali.</w:t>
      </w:r>
      <w:r w:rsidRPr="0006157F">
        <w:rPr>
          <w:rFonts w:ascii="Times New Roman" w:eastAsia="Calibri" w:hAnsi="Times New Roman" w:cs="Times New Roman"/>
          <w:sz w:val="24"/>
          <w:szCs w:val="24"/>
          <w:lang w:eastAsia="lt-LT"/>
        </w:rPr>
        <w:t xml:space="preserve"> Konfidenciali taip pat yra informacija, kurią atskleidus būtų pažeisti Lietuvos Respublikos asmens duomenų teisinės apsaugos įstatymo reikalavimai.</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Calibri" w:hAnsi="Times New Roman" w:cs="Times New Roman"/>
          <w:sz w:val="24"/>
          <w:szCs w:val="24"/>
          <w:lang w:eastAsia="lt-LT"/>
        </w:rPr>
      </w:pPr>
      <w:r w:rsidRPr="0006157F">
        <w:rPr>
          <w:rFonts w:ascii="Times New Roman" w:eastAsia="Calibri" w:hAnsi="Times New Roman" w:cs="Times New Roman"/>
          <w:sz w:val="24"/>
          <w:szCs w:val="24"/>
          <w:lang w:eastAsia="lt-LT"/>
        </w:rPr>
        <w:t xml:space="preserve">Konfidencialia </w:t>
      </w:r>
      <w:r w:rsidRPr="0006157F">
        <w:rPr>
          <w:rFonts w:ascii="Times New Roman" w:eastAsia="Calibri" w:hAnsi="Times New Roman" w:cs="Times New Roman"/>
          <w:b/>
          <w:sz w:val="24"/>
          <w:szCs w:val="24"/>
          <w:lang w:eastAsia="lt-LT"/>
        </w:rPr>
        <w:t>negalima</w:t>
      </w:r>
      <w:r w:rsidRPr="0006157F">
        <w:rPr>
          <w:rFonts w:ascii="Times New Roman" w:eastAsia="Calibri" w:hAnsi="Times New Roman" w:cs="Times New Roman"/>
          <w:sz w:val="24"/>
          <w:szCs w:val="24"/>
          <w:lang w:eastAsia="lt-LT"/>
        </w:rPr>
        <w:t xml:space="preserve"> laikyti informacijos:</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06157F">
        <w:rPr>
          <w:rFonts w:ascii="Times New Roman" w:eastAsia="Calibri" w:hAnsi="Times New Roman" w:cs="Times New Roman"/>
          <w:sz w:val="24"/>
          <w:szCs w:val="24"/>
          <w:lang w:eastAsia="lt-LT"/>
        </w:rPr>
        <w:t>jeigu tai pažeistų įstatymus, nustatančius informacijos atskleidimo ar teisės gauti informaciją reikalavimus, ir šių įstatymų įgyvendinamuosius teisės aktus;</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06157F">
        <w:rPr>
          <w:rFonts w:ascii="Times New Roman" w:eastAsia="Calibri" w:hAnsi="Times New Roman" w:cs="Times New Roman"/>
          <w:sz w:val="24"/>
          <w:szCs w:val="24"/>
          <w:lang w:eastAsia="lt-LT"/>
        </w:rPr>
        <w:t>jeigu tai pažeistų Viešųjų pirkimų įstatymo 33 ir 58 straipsniuose ir 86 straipsnio 9 dalyje nustatytus reikalavimus dėl paskelbimo apie sudarytą pirkimo sutartį, kandidatų ir dalyvių informavimo,</w:t>
      </w:r>
      <w:r w:rsidRPr="0006157F">
        <w:rPr>
          <w:rFonts w:ascii="Times New Roman" w:eastAsia="Times New Roman" w:hAnsi="Times New Roman" w:cs="Times New Roman"/>
          <w:sz w:val="24"/>
          <w:szCs w:val="24"/>
        </w:rPr>
        <w:t xml:space="preserve"> laimėjusio dalyvio pasiūlymo, sudarytos pirkimo sutarties, preliminariosios sutarties ir šių sutarčių pakeitimų paskelbimo,</w:t>
      </w:r>
      <w:r w:rsidRPr="0006157F">
        <w:rPr>
          <w:rFonts w:ascii="Times New Roman" w:eastAsia="Calibri" w:hAnsi="Times New Roman" w:cs="Times New Roman"/>
          <w:sz w:val="24"/>
          <w:szCs w:val="24"/>
          <w:lang w:eastAsia="lt-LT"/>
        </w:rPr>
        <w:t xml:space="preserve"> įskaitant informaciją apie pasiūlyme nurodytą prekių, paslaugų ar darbų kainą (įkainius), išskyrus jos sudedamąsias dalis;</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lt-LT"/>
        </w:rPr>
      </w:pPr>
      <w:r w:rsidRPr="0006157F">
        <w:rPr>
          <w:rFonts w:ascii="Times New Roman" w:eastAsia="Calibri" w:hAnsi="Times New Roman" w:cs="Times New Roman"/>
          <w:sz w:val="24"/>
          <w:szCs w:val="24"/>
          <w:lang w:eastAsia="lt-LT"/>
        </w:rPr>
        <w:t xml:space="preserve">pateiktos tiekėjų pašalinimo pagrindų nebuvimą, atitiktį kvalifikacijos reikalavimams (jeigu taikytina), </w:t>
      </w:r>
      <w:r w:rsidRPr="0006157F">
        <w:rPr>
          <w:rFonts w:ascii="Times New Roman" w:eastAsia="Calibri" w:hAnsi="Times New Roman" w:cs="Times New Roman"/>
          <w:sz w:val="24"/>
          <w:szCs w:val="24"/>
        </w:rPr>
        <w:t>kokybės vadybos sistemos ir aplinkos apsaugos vadybos sistemos standartams</w:t>
      </w:r>
      <w:r w:rsidRPr="0006157F">
        <w:rPr>
          <w:rFonts w:ascii="Times New Roman" w:eastAsia="Calibri" w:hAnsi="Times New Roman" w:cs="Times New Roman"/>
          <w:sz w:val="24"/>
          <w:szCs w:val="24"/>
          <w:lang w:eastAsia="lt-LT"/>
        </w:rPr>
        <w:t xml:space="preserve"> (jeigu taikytina) patvirtinančiuose dokumentuose, išskyrus informaciją, kurią atskleidus būtų pažeisti </w:t>
      </w:r>
      <w:r w:rsidRPr="0006157F">
        <w:rPr>
          <w:rFonts w:ascii="Times New Roman" w:eastAsia="Times New Roman" w:hAnsi="Times New Roman" w:cs="Times New Roman"/>
          <w:bCs/>
          <w:sz w:val="24"/>
          <w:szCs w:val="24"/>
        </w:rPr>
        <w:t>tiekėjo įsipareigojimai pagal su trečiaisiais asmenimis sudarytas sutartis</w:t>
      </w:r>
      <w:r w:rsidRPr="0006157F">
        <w:rPr>
          <w:rFonts w:ascii="Times New Roman" w:eastAsia="Times New Roman" w:hAnsi="Times New Roman" w:cs="Times New Roman"/>
          <w:sz w:val="24"/>
          <w:szCs w:val="24"/>
          <w:lang w:eastAsia="lt-LT"/>
        </w:rPr>
        <w:t>, – tuo atveju, kai ši informacija reikalinga tiekėjui jo teisėtiems interesams ginti</w:t>
      </w:r>
      <w:r w:rsidRPr="0006157F">
        <w:rPr>
          <w:rFonts w:ascii="Times New Roman" w:eastAsia="Times New Roman" w:hAnsi="Times New Roman" w:cs="Times New Roman"/>
          <w:bCs/>
          <w:sz w:val="24"/>
          <w:szCs w:val="24"/>
        </w:rPr>
        <w:t>;</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informacija apie pasitelktus ūkio subjektus, kurių pajėgumais remiasi tiekėjas, ir subtiekėjus </w:t>
      </w:r>
      <w:r w:rsidRPr="0006157F">
        <w:rPr>
          <w:rFonts w:ascii="Times New Roman" w:eastAsia="Times New Roman" w:hAnsi="Times New Roman" w:cs="Times New Roman"/>
          <w:sz w:val="24"/>
          <w:szCs w:val="24"/>
          <w:lang w:eastAsia="lt-LT"/>
        </w:rPr>
        <w:t>– tuo atveju, kai ši informacija reikalinga tiekėjui jo teisėtiems interesams ginti</w:t>
      </w:r>
      <w:r w:rsidRPr="0006157F">
        <w:rPr>
          <w:rFonts w:ascii="Times New Roman" w:eastAsia="Times New Roman" w:hAnsi="Times New Roman" w:cs="Times New Roman"/>
          <w:sz w:val="24"/>
          <w:szCs w:val="24"/>
        </w:rPr>
        <w:t>.</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06157F">
        <w:rPr>
          <w:rFonts w:ascii="Times New Roman" w:eastAsia="Times New Roman" w:hAnsi="Times New Roman" w:cs="Times New Roman"/>
          <w:b/>
          <w:sz w:val="24"/>
          <w:szCs w:val="24"/>
        </w:rPr>
        <w:t>„Konfidencialu“</w:t>
      </w:r>
      <w:r w:rsidRPr="0006157F">
        <w:rPr>
          <w:rFonts w:ascii="Times New Roman" w:eastAsia="Times New Roman" w:hAnsi="Times New Roman" w:cs="Times New Roman"/>
          <w:sz w:val="24"/>
          <w:szCs w:val="24"/>
        </w:rPr>
        <w:t>. Jei tiekėjas nenurodo konfidencialios informacijos, laikoma, kad tokios tiekėjo pasiūlyme nėra.</w:t>
      </w:r>
      <w:r w:rsidR="00105B67">
        <w:rPr>
          <w:rFonts w:ascii="Times New Roman" w:eastAsia="Times New Roman" w:hAnsi="Times New Roman" w:cs="Times New Roman"/>
          <w:sz w:val="24"/>
          <w:szCs w:val="24"/>
        </w:rPr>
        <w:t xml:space="preserve"> </w:t>
      </w:r>
      <w:r w:rsidR="00105B67" w:rsidRPr="00105B67">
        <w:rPr>
          <w:rFonts w:ascii="Times New Roman" w:eastAsia="Times New Roman" w:hAnsi="Times New Roman" w:cs="Times New Roman"/>
          <w:sz w:val="24"/>
          <w:szCs w:val="24"/>
        </w:rPr>
        <w:t xml:space="preserve">Jeigu </w:t>
      </w:r>
      <w:r w:rsidR="00105B67">
        <w:rPr>
          <w:rFonts w:ascii="Times New Roman" w:eastAsia="Times New Roman" w:hAnsi="Times New Roman" w:cs="Times New Roman"/>
          <w:sz w:val="24"/>
          <w:szCs w:val="24"/>
        </w:rPr>
        <w:t>pirkimo komisijai</w:t>
      </w:r>
      <w:r w:rsidR="00105B67" w:rsidRPr="00105B67">
        <w:rPr>
          <w:rFonts w:ascii="Times New Roman" w:eastAsia="Times New Roman" w:hAnsi="Times New Roman" w:cs="Times New Roman"/>
          <w:sz w:val="24"/>
          <w:szCs w:val="24"/>
        </w:rPr>
        <w:t xml:space="preserve">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w:t>
      </w:r>
    </w:p>
    <w:p w:rsidR="00DF7D62" w:rsidRPr="0006157F" w:rsidRDefault="00DF7D62" w:rsidP="00DF7D62">
      <w:pPr>
        <w:widowControl w:val="0"/>
        <w:spacing w:after="0" w:line="240" w:lineRule="auto"/>
        <w:rPr>
          <w:rFonts w:ascii="Calibri" w:eastAsia="Times New Roman" w:hAnsi="Calibri" w:cs="Times New Roman"/>
          <w:szCs w:val="24"/>
          <w:lang w:eastAsia="zh-CN"/>
        </w:rPr>
      </w:pPr>
    </w:p>
    <w:p w:rsidR="00DF7D62" w:rsidRPr="0006157F" w:rsidRDefault="00DF7D62" w:rsidP="00DF7D62">
      <w:pPr>
        <w:widowControl w:val="0"/>
        <w:spacing w:after="0" w:line="240" w:lineRule="auto"/>
        <w:ind w:firstLine="567"/>
        <w:jc w:val="both"/>
        <w:rPr>
          <w:rFonts w:ascii="Calibri" w:eastAsia="Times New Roman" w:hAnsi="Calibri" w:cs="Times New Roman"/>
          <w:szCs w:val="24"/>
          <w:lang w:eastAsia="zh-CN"/>
        </w:rPr>
      </w:pPr>
      <w:r w:rsidRPr="0006157F">
        <w:rPr>
          <w:rFonts w:ascii="Times New Roman" w:eastAsia="Times New Roman" w:hAnsi="Times New Roman" w:cs="Times New Roman"/>
          <w:b/>
          <w:sz w:val="24"/>
          <w:szCs w:val="24"/>
          <w:lang w:eastAsia="zh-CN"/>
        </w:rPr>
        <w:t>Asmens duomenų tvarkymas</w:t>
      </w:r>
    </w:p>
    <w:p w:rsidR="00DF7D62" w:rsidRPr="0006157F" w:rsidRDefault="00DF7D62" w:rsidP="00DF7D62">
      <w:pPr>
        <w:widowControl w:val="0"/>
        <w:spacing w:after="0" w:line="240" w:lineRule="auto"/>
        <w:rPr>
          <w:rFonts w:ascii="Calibri" w:eastAsia="Times New Roman" w:hAnsi="Calibri" w:cs="Times New Roman"/>
          <w:szCs w:val="24"/>
          <w:lang w:eastAsia="zh-CN"/>
        </w:rPr>
      </w:pP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w:t>
      </w:r>
      <w:r w:rsidRPr="0006157F">
        <w:rPr>
          <w:rFonts w:ascii="Times New Roman" w:eastAsia="Times New Roman" w:hAnsi="Times New Roman" w:cs="Times New Roman"/>
          <w:sz w:val="24"/>
          <w:szCs w:val="24"/>
        </w:rPr>
        <w:lastRenderedPageBreak/>
        <w:t>santykius reglamentuojančių teisės aktų reikalavimus.</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Nurodytais pagrindais bus tvarkomi tiesiogiai tiekėjų pateikti asmens duomenys.</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rsidR="00DF7D62" w:rsidRPr="0006157F" w:rsidRDefault="00DF7D62" w:rsidP="00DF7D62">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Asmens duomenų tvarkymą perkančiojoje organizacijoje reglamentuoja perkančiosios organizacijos direktoriaus 2018 m. balandžio 24 d. įsakymu Nr. V1-19 patvirtintos asmens duomenų tvarkymo viešojoje įstaigoje </w:t>
      </w:r>
      <w:r w:rsidRPr="0006157F">
        <w:rPr>
          <w:rFonts w:ascii="Times New Roman" w:eastAsia="Times New Roman" w:hAnsi="Times New Roman" w:cs="Times New Roman"/>
          <w:b/>
          <w:sz w:val="24"/>
          <w:szCs w:val="24"/>
        </w:rPr>
        <w:t>Plungės ligoninėje taisyklės</w:t>
      </w:r>
      <w:r w:rsidRPr="0006157F">
        <w:rPr>
          <w:rFonts w:ascii="Times New Roman" w:eastAsia="Times New Roman" w:hAnsi="Times New Roman" w:cs="Times New Roman"/>
          <w:sz w:val="24"/>
          <w:szCs w:val="24"/>
        </w:rPr>
        <w:t>.</w:t>
      </w:r>
    </w:p>
    <w:p w:rsidR="00DF7D62" w:rsidRPr="0006157F" w:rsidRDefault="00DF7D62" w:rsidP="00DF7D62">
      <w:pPr>
        <w:widowControl w:val="0"/>
        <w:spacing w:after="0" w:line="240" w:lineRule="auto"/>
        <w:rPr>
          <w:rFonts w:ascii="Times New Roman" w:eastAsia="Times New Roman" w:hAnsi="Times New Roman" w:cs="Times New Roman"/>
          <w:sz w:val="24"/>
          <w:szCs w:val="24"/>
          <w:lang w:eastAsia="zh-CN"/>
        </w:rPr>
      </w:pPr>
    </w:p>
    <w:p w:rsidR="00DF7D62" w:rsidRPr="0006157F" w:rsidRDefault="00DF7D62" w:rsidP="00DF7D62">
      <w:pPr>
        <w:widowControl w:val="0"/>
        <w:spacing w:after="0" w:line="240" w:lineRule="auto"/>
        <w:ind w:firstLine="567"/>
        <w:jc w:val="both"/>
        <w:rPr>
          <w:rFonts w:ascii="Times New Roman" w:eastAsia="Times New Roman" w:hAnsi="Times New Roman" w:cs="Times New Roman"/>
          <w:b/>
          <w:sz w:val="24"/>
          <w:szCs w:val="24"/>
          <w:lang w:eastAsia="zh-CN"/>
        </w:rPr>
      </w:pPr>
      <w:r w:rsidRPr="0006157F">
        <w:rPr>
          <w:rFonts w:ascii="Times New Roman" w:eastAsia="Calibri" w:hAnsi="Times New Roman" w:cs="Times New Roman"/>
          <w:b/>
          <w:sz w:val="24"/>
          <w:szCs w:val="24"/>
          <w:lang w:eastAsia="zh-CN"/>
        </w:rPr>
        <w:t>Subtiekimo reikalavimai, nustatyti vadovaujantis Viešųjų pirkimų įstatymo 88 straipsnio nuostatomis</w:t>
      </w:r>
    </w:p>
    <w:p w:rsidR="00DF7D62" w:rsidRPr="0006157F" w:rsidRDefault="00DF7D62" w:rsidP="00DF7D62">
      <w:pPr>
        <w:widowControl w:val="0"/>
        <w:spacing w:after="0" w:line="240" w:lineRule="auto"/>
        <w:rPr>
          <w:rFonts w:ascii="Times New Roman" w:eastAsia="Times New Roman" w:hAnsi="Times New Roman" w:cs="Times New Roman"/>
          <w:sz w:val="24"/>
          <w:szCs w:val="24"/>
          <w:lang w:eastAsia="zh-CN"/>
        </w:rPr>
      </w:pPr>
    </w:p>
    <w:p w:rsidR="00674D19" w:rsidRPr="0006157F" w:rsidRDefault="00A66210"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
          <w:sz w:val="24"/>
          <w:szCs w:val="24"/>
        </w:rPr>
      </w:pPr>
      <w:r w:rsidRPr="00A66210">
        <w:rPr>
          <w:rFonts w:ascii="Times New Roman" w:eastAsia="Times New Roman" w:hAnsi="Times New Roman" w:cs="Times New Roman"/>
          <w:sz w:val="24"/>
          <w:szCs w:val="24"/>
        </w:rPr>
        <w:t>Perkančioji organizacija reikalauja, kad dalyvis savo pasiūlyme (pasiūlymo formoje, pirkimo sąlygų 1 priedas) nurodytų, kokiai pirkimo sutarties vykdymo daliai (apimtis eurais ir (ar) dalis procentais) ir kokius subtiekėjus, jeigu jie yra žinomi, jis ketina pasitelkti</w:t>
      </w:r>
      <w:r w:rsidR="00DF7D62" w:rsidRPr="0006157F">
        <w:rPr>
          <w:rFonts w:ascii="Times New Roman" w:eastAsia="Times New Roman" w:hAnsi="Times New Roman" w:cs="Times New Roman"/>
          <w:sz w:val="24"/>
          <w:szCs w:val="24"/>
        </w:rPr>
        <w:t>.</w:t>
      </w:r>
    </w:p>
    <w:p w:rsidR="00674D19" w:rsidRPr="0006157F" w:rsidRDefault="00674D19" w:rsidP="00674D19">
      <w:pPr>
        <w:tabs>
          <w:tab w:val="left" w:pos="993"/>
        </w:tabs>
        <w:spacing w:after="0" w:line="240" w:lineRule="auto"/>
        <w:contextualSpacing/>
        <w:jc w:val="both"/>
        <w:rPr>
          <w:rFonts w:ascii="Times New Roman" w:eastAsia="Times New Roman" w:hAnsi="Times New Roman" w:cs="Times New Roman"/>
          <w:sz w:val="24"/>
          <w:szCs w:val="24"/>
          <w:lang w:eastAsia="zh-CN"/>
        </w:rPr>
      </w:pPr>
    </w:p>
    <w:p w:rsidR="00DF7D62" w:rsidRPr="0006157F"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14" w:name="_Toc205382532"/>
      <w:bookmarkStart w:id="15" w:name="_Toc241131281"/>
      <w:r w:rsidRPr="0006157F">
        <w:rPr>
          <w:rFonts w:ascii="Times New Roman" w:eastAsia="Times New Roman" w:hAnsi="Times New Roman" w:cs="Times New Roman"/>
          <w:b/>
          <w:sz w:val="24"/>
          <w:szCs w:val="20"/>
        </w:rPr>
        <w:t>PASIŪLYMŲ KAINOS ŠIFRAVIMAS</w:t>
      </w:r>
      <w:bookmarkEnd w:id="14"/>
      <w:bookmarkEnd w:id="15"/>
    </w:p>
    <w:p w:rsidR="00DF7D62" w:rsidRPr="0006157F" w:rsidRDefault="00DF7D62" w:rsidP="00DF7D62">
      <w:pPr>
        <w:keepNext/>
        <w:widowControl w:val="0"/>
        <w:tabs>
          <w:tab w:val="left" w:pos="567"/>
        </w:tabs>
        <w:spacing w:after="0" w:line="240" w:lineRule="auto"/>
        <w:jc w:val="center"/>
        <w:outlineLvl w:val="0"/>
        <w:rPr>
          <w:rFonts w:ascii="Times New Roman" w:eastAsia="Times New Roman" w:hAnsi="Times New Roman" w:cs="Times New Roman"/>
          <w:b/>
          <w:sz w:val="24"/>
          <w:szCs w:val="20"/>
        </w:rPr>
      </w:pPr>
    </w:p>
    <w:p w:rsidR="00DF7D62" w:rsidRPr="0006157F" w:rsidRDefault="00DF7D62"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Tiekėjo teikiamas pasiūlymas gali būti užšifruojamas. Tiekėjas, nusprendęs pateikti užšifruotą pasiūlymą, turi:</w:t>
      </w:r>
    </w:p>
    <w:p w:rsidR="00DF7D62" w:rsidRPr="0006157F" w:rsidRDefault="00DF7D62" w:rsidP="003360D9">
      <w:pPr>
        <w:widowControl w:val="0"/>
        <w:numPr>
          <w:ilvl w:val="1"/>
          <w:numId w:val="2"/>
        </w:numPr>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 xml:space="preserve">iki pasiūlymų pateikimo termino pabaigos </w:t>
      </w:r>
      <w:r w:rsidRPr="0006157F">
        <w:rPr>
          <w:rFonts w:ascii="Times New Roman" w:eastAsia="Times New Roman" w:hAnsi="Times New Roman" w:cs="Times New Roman"/>
          <w:sz w:val="24"/>
          <w:szCs w:val="24"/>
          <w:lang w:eastAsia="zh-CN"/>
        </w:rPr>
        <w:t xml:space="preserve">naudodamasis CVP IS priemonėmis </w:t>
      </w:r>
      <w:r w:rsidRPr="0006157F">
        <w:rPr>
          <w:rFonts w:ascii="Times New Roman" w:eastAsia="Times New Roman" w:hAnsi="Times New Roman" w:cs="Times New Roman"/>
          <w:iCs/>
          <w:sz w:val="24"/>
          <w:szCs w:val="24"/>
          <w:lang w:eastAsia="zh-CN"/>
        </w:rPr>
        <w:t xml:space="preserve">pateikti užšifruotą pasiūlymą (užšifruojamas </w:t>
      </w:r>
      <w:r w:rsidRPr="0006157F">
        <w:rPr>
          <w:rFonts w:ascii="Times New Roman" w:eastAsia="Times New Roman" w:hAnsi="Times New Roman" w:cs="Times New Roman"/>
          <w:sz w:val="24"/>
          <w:szCs w:val="24"/>
          <w:lang w:eastAsia="zh-CN"/>
        </w:rPr>
        <w:t>visas pasiūlymas arba pasiūlymo dokumentas, kuriame nurodyta pasiūlymo kaina)</w:t>
      </w:r>
      <w:r w:rsidRPr="0006157F">
        <w:rPr>
          <w:rFonts w:ascii="Times New Roman" w:eastAsia="Times New Roman" w:hAnsi="Times New Roman" w:cs="Times New Roman"/>
          <w:iCs/>
          <w:sz w:val="24"/>
          <w:szCs w:val="24"/>
          <w:lang w:eastAsia="zh-CN"/>
        </w:rPr>
        <w:t>. Informaciją apie pasiūlymų šifravimą ir i</w:t>
      </w:r>
      <w:r w:rsidRPr="0006157F">
        <w:rPr>
          <w:rFonts w:ascii="Times New Roman" w:eastAsia="Times New Roman" w:hAnsi="Times New Roman" w:cs="Times New Roman"/>
          <w:sz w:val="24"/>
          <w:szCs w:val="24"/>
          <w:lang w:eastAsia="zh-CN"/>
        </w:rPr>
        <w:t xml:space="preserve">nstrukciją, kaip tiekėjui užšifruoti pasiūlymą galima rasti </w:t>
      </w:r>
      <w:hyperlink r:id="rId11" w:history="1">
        <w:r w:rsidR="00C8506E" w:rsidRPr="0006157F">
          <w:rPr>
            <w:rStyle w:val="Hipersaitas"/>
            <w:rFonts w:cstheme="minorBidi"/>
          </w:rPr>
          <w:t>https://vpt.lrv.lt/lt/nuorodos/kiti-duomenys/pasiulymu-sifravimas/</w:t>
        </w:r>
      </w:hyperlink>
      <w:r w:rsidRPr="0006157F">
        <w:rPr>
          <w:rFonts w:ascii="Times New Roman" w:eastAsia="Times New Roman" w:hAnsi="Times New Roman" w:cs="Times New Roman"/>
          <w:sz w:val="24"/>
          <w:szCs w:val="24"/>
          <w:lang w:eastAsia="zh-CN"/>
        </w:rPr>
        <w:t>;</w:t>
      </w:r>
    </w:p>
    <w:p w:rsidR="00DF7D62" w:rsidRPr="0006157F" w:rsidRDefault="00DF7D62" w:rsidP="003360D9">
      <w:pPr>
        <w:widowControl w:val="0"/>
        <w:numPr>
          <w:ilvl w:val="1"/>
          <w:numId w:val="2"/>
        </w:numPr>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b/>
          <w:sz w:val="24"/>
          <w:szCs w:val="24"/>
          <w:lang w:eastAsia="zh-CN"/>
        </w:rPr>
        <w:t>per 30 minučių nuo pasiūlymų pateikimo termino pabaigos CVP IS susirašinėjimo priemonėmis</w:t>
      </w:r>
      <w:r w:rsidRPr="0006157F">
        <w:rPr>
          <w:rFonts w:ascii="Times New Roman" w:eastAsia="Times New Roman" w:hAnsi="Times New Roman" w:cs="Times New Roman"/>
          <w:sz w:val="24"/>
          <w:szCs w:val="24"/>
          <w:lang w:eastAsia="zh-CN"/>
        </w:rPr>
        <w:t xml:space="preserve"> pateikti slaptažodį, su kuriuo pirkimo Komisija galės iššifruoti pateiktą pasiūlymą. </w:t>
      </w:r>
      <w:r w:rsidRPr="0006157F">
        <w:rPr>
          <w:rFonts w:ascii="Times New Roman" w:eastAsia="Times New Roman" w:hAnsi="Times New Roman" w:cs="Times New Roman"/>
          <w:sz w:val="24"/>
          <w:szCs w:val="24"/>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rsidR="00DF7D62" w:rsidRPr="0006157F" w:rsidRDefault="00DF7D62" w:rsidP="003360D9">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lt-LT"/>
        </w:rPr>
        <w:t xml:space="preserve">Tiekėjui užšifravus visą pasiūlymą ir per </w:t>
      </w:r>
      <w:r w:rsidRPr="0006157F">
        <w:rPr>
          <w:rFonts w:ascii="Times New Roman" w:eastAsia="Times New Roman" w:hAnsi="Times New Roman" w:cs="Times New Roman"/>
          <w:sz w:val="24"/>
          <w:szCs w:val="24"/>
          <w:lang w:eastAsia="zh-CN"/>
        </w:rPr>
        <w:t>30 minučių</w:t>
      </w:r>
      <w:r w:rsidRPr="0006157F">
        <w:rPr>
          <w:rFonts w:ascii="Times New Roman" w:eastAsia="Times New Roman" w:hAnsi="Times New Roman" w:cs="Times New Roman"/>
          <w:b/>
          <w:sz w:val="24"/>
          <w:szCs w:val="24"/>
          <w:lang w:eastAsia="zh-CN"/>
        </w:rPr>
        <w:t xml:space="preserve"> </w:t>
      </w:r>
      <w:r w:rsidRPr="0006157F">
        <w:rPr>
          <w:rFonts w:ascii="Times New Roman" w:eastAsia="Times New Roman" w:hAnsi="Times New Roman" w:cs="Times New Roman"/>
          <w:sz w:val="24"/>
          <w:szCs w:val="24"/>
          <w:lang w:eastAsia="lt-LT"/>
        </w:rPr>
        <w:t xml:space="preserve">nuo pasiūlymų pateikimo termino pabaigos nepateikus (dėl jo paties kaltės) slaptažodžio arba pateikus neteisingą slaptažodį, kuriuo naudodamasi pirkimo Komisija negalėjo iššifruoti pasiūlymo, pasiūlymas laikomas nepateiktu ir nėra vertinamas. Jeigu nurodytu atveju tiekėjas užšifravo tik pasiūlymo dokumentą, kuriame nurodyta pasiūlymo kaina, o kitus pasiūlymo dokumentus pateikė neužšifruotus – pirkimo Komisija tiekėjo pasiūlymą atmeta kaip </w:t>
      </w:r>
      <w:r w:rsidRPr="0006157F">
        <w:rPr>
          <w:rFonts w:ascii="Times New Roman" w:eastAsia="Times New Roman" w:hAnsi="Times New Roman" w:cs="Times New Roman"/>
          <w:sz w:val="24"/>
          <w:szCs w:val="24"/>
          <w:lang w:eastAsia="zh-CN"/>
        </w:rPr>
        <w:t>neatitinkantį pirkimo dokumentuose nustatytų reikalavimų (tiekėjas nepateikė pasiūlymo kainos).</w:t>
      </w:r>
    </w:p>
    <w:p w:rsidR="00DF7D62" w:rsidRPr="0006157F" w:rsidRDefault="00DF7D62" w:rsidP="00DF7D62">
      <w:pPr>
        <w:widowControl w:val="0"/>
        <w:tabs>
          <w:tab w:val="left" w:pos="993"/>
        </w:tabs>
        <w:spacing w:after="0" w:line="240" w:lineRule="auto"/>
        <w:contextualSpacing/>
        <w:jc w:val="both"/>
        <w:rPr>
          <w:rFonts w:ascii="Times New Roman" w:eastAsia="Times New Roman" w:hAnsi="Times New Roman" w:cs="Times New Roman"/>
          <w:sz w:val="24"/>
          <w:szCs w:val="24"/>
          <w:lang w:eastAsia="zh-CN"/>
        </w:rPr>
      </w:pPr>
    </w:p>
    <w:p w:rsidR="00DF7D62" w:rsidRPr="0006157F"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16" w:name="_Toc205382533"/>
      <w:bookmarkStart w:id="17" w:name="_Toc241131282"/>
      <w:r w:rsidRPr="0006157F">
        <w:rPr>
          <w:rFonts w:ascii="Times New Roman" w:eastAsia="Times New Roman" w:hAnsi="Times New Roman" w:cs="Times New Roman"/>
          <w:b/>
          <w:sz w:val="24"/>
          <w:szCs w:val="24"/>
        </w:rPr>
        <w:t>PIRKIMŲ DOKUMENTŲ PAAIŠKINIMAS IR PATIKSLINIMAS</w:t>
      </w:r>
      <w:bookmarkEnd w:id="16"/>
      <w:bookmarkEnd w:id="17"/>
    </w:p>
    <w:p w:rsidR="00DF7D62" w:rsidRPr="0006157F" w:rsidRDefault="00DF7D62" w:rsidP="00DF7D62">
      <w:pPr>
        <w:keepNext/>
        <w:widowControl w:val="0"/>
        <w:tabs>
          <w:tab w:val="left" w:pos="567"/>
        </w:tabs>
        <w:spacing w:after="0" w:line="240" w:lineRule="auto"/>
        <w:jc w:val="center"/>
        <w:outlineLvl w:val="0"/>
        <w:rPr>
          <w:rFonts w:ascii="Times New Roman" w:eastAsia="Times New Roman" w:hAnsi="Times New Roman" w:cs="Times New Roman"/>
          <w:b/>
          <w:sz w:val="24"/>
          <w:szCs w:val="24"/>
        </w:rPr>
      </w:pP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lang w:eastAsia="lt-LT"/>
        </w:rPr>
      </w:pPr>
      <w:r w:rsidRPr="0006157F">
        <w:rPr>
          <w:rFonts w:ascii="Times New Roman" w:eastAsia="Times New Roman" w:hAnsi="Times New Roman" w:cs="Times New Roman"/>
          <w:sz w:val="24"/>
          <w:szCs w:val="24"/>
          <w:lang w:eastAsia="lt-LT"/>
        </w:rPr>
        <w:t xml:space="preserve">Perkančiosios organizacijos ir tiekėjų paklausimai ir atsakymai vieni kitiems, atliekant viešųjų pirkimų procedūras, turi būti lietuvių kalba. Paaiškinimai ar patikslinimai skelbiami CVP IS ir siunčiami </w:t>
      </w:r>
      <w:r w:rsidR="00F741E7" w:rsidRPr="00F741E7">
        <w:rPr>
          <w:rFonts w:ascii="Times New Roman" w:eastAsia="Times New Roman" w:hAnsi="Times New Roman" w:cs="Times New Roman"/>
          <w:sz w:val="24"/>
          <w:szCs w:val="24"/>
          <w:lang w:eastAsia="lt-LT"/>
        </w:rPr>
        <w:t xml:space="preserve">prašymą pateikusiam bei </w:t>
      </w:r>
      <w:r w:rsidRPr="0006157F">
        <w:rPr>
          <w:rFonts w:ascii="Times New Roman" w:eastAsia="Times New Roman" w:hAnsi="Times New Roman" w:cs="Times New Roman"/>
          <w:sz w:val="24"/>
          <w:szCs w:val="24"/>
          <w:lang w:eastAsia="lt-LT"/>
        </w:rPr>
        <w:t>visiems prie pirkimo prisijungusiems tiekėjams, nenurodant iš ko gautas prašymas.</w:t>
      </w: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bCs/>
          <w:sz w:val="24"/>
          <w:szCs w:val="24"/>
        </w:rPr>
        <w:t xml:space="preserve">Teikti pasiūlymus dėl pirkimo dokumentų patikslinimų ir kreiptis dėl pirkimo dokumentų paaiškinimo ar kreiptis dėl papildomos informacijos susijusios su pirkimo dokumentais į pirkimo Komisiją galima </w:t>
      </w:r>
      <w:r w:rsidRPr="0006157F">
        <w:rPr>
          <w:rFonts w:ascii="Times New Roman" w:eastAsia="Times New Roman" w:hAnsi="Times New Roman" w:cs="Times New Roman"/>
          <w:b/>
          <w:bCs/>
          <w:sz w:val="24"/>
          <w:szCs w:val="24"/>
        </w:rPr>
        <w:t>ne vėliau kaip prieš 10 dienų iki pasiūlymų pateikimo termino pabaigos</w:t>
      </w:r>
      <w:r w:rsidRPr="0006157F">
        <w:rPr>
          <w:rFonts w:ascii="Times New Roman" w:eastAsia="Times New Roman" w:hAnsi="Times New Roman" w:cs="Times New Roman"/>
          <w:bCs/>
          <w:sz w:val="24"/>
          <w:szCs w:val="24"/>
        </w:rPr>
        <w:t>.</w:t>
      </w: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bCs/>
          <w:sz w:val="24"/>
          <w:szCs w:val="24"/>
        </w:rPr>
        <w:t xml:space="preserve">Jeigu papildomos su pirkimo dokumentais susijusios informacijos paprašoma laiku, pirkimo Komisija ją pateikia visiems tiekėjams </w:t>
      </w:r>
      <w:r w:rsidRPr="0006157F">
        <w:rPr>
          <w:rFonts w:ascii="Times New Roman" w:eastAsia="Times New Roman" w:hAnsi="Times New Roman" w:cs="Times New Roman"/>
          <w:b/>
          <w:bCs/>
          <w:sz w:val="24"/>
          <w:szCs w:val="24"/>
        </w:rPr>
        <w:t>ne vėliau kaip likus 6 dienoms</w:t>
      </w:r>
      <w:r w:rsidRPr="0006157F">
        <w:rPr>
          <w:rFonts w:ascii="Times New Roman" w:eastAsia="Times New Roman" w:hAnsi="Times New Roman" w:cs="Times New Roman"/>
          <w:bCs/>
          <w:sz w:val="24"/>
          <w:szCs w:val="24"/>
        </w:rPr>
        <w:t xml:space="preserve"> iki pasiūlymų pateikimo termino pabaigos. </w:t>
      </w:r>
    </w:p>
    <w:p w:rsidR="00DF7D62" w:rsidRPr="0006157F" w:rsidRDefault="008B47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bCs/>
          <w:sz w:val="24"/>
          <w:szCs w:val="24"/>
        </w:rPr>
        <w:lastRenderedPageBreak/>
        <w:t>Tuo atveju, kai tikslinama pirkimo skelbimuose paskelbta informacija, Viešųjų pirkimų įstatymo 34 straipsnyje nustatyta tvarka užpildomas ir išsiunčiamas skelbti Pranešimas apie pakeitimus</w:t>
      </w:r>
      <w:r w:rsidR="00DF7D62" w:rsidRPr="0006157F">
        <w:rPr>
          <w:rFonts w:ascii="Times New Roman" w:eastAsia="Times New Roman" w:hAnsi="Times New Roman" w:cs="Times New Roman"/>
          <w:bCs/>
          <w:sz w:val="24"/>
          <w:szCs w:val="24"/>
        </w:rPr>
        <w:t>.</w:t>
      </w: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bCs/>
          <w:sz w:val="24"/>
          <w:szCs w:val="24"/>
        </w:rPr>
        <w:t xml:space="preserve">Perkančioji organizacija neketina rengti susitikimų su tiekėjais dėl pirkimo dokumentų paaiškinimo. </w:t>
      </w: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sz w:val="24"/>
          <w:szCs w:val="24"/>
        </w:rPr>
        <w:t>Pirkimo Komisija</w:t>
      </w:r>
      <w:r w:rsidRPr="0006157F">
        <w:rPr>
          <w:rFonts w:ascii="Times New Roman" w:eastAsia="Times New Roman" w:hAnsi="Times New Roman" w:cs="Times New Roman"/>
          <w:bCs/>
          <w:sz w:val="24"/>
          <w:szCs w:val="24"/>
        </w:rPr>
        <w:t xml:space="preserve"> savo iniciatyva gali paaiškinti (patikslinti) pirkimo dokumentus </w:t>
      </w:r>
      <w:r w:rsidRPr="0006157F">
        <w:rPr>
          <w:rFonts w:ascii="Times New Roman" w:eastAsia="Times New Roman" w:hAnsi="Times New Roman" w:cs="Times New Roman"/>
          <w:b/>
          <w:bCs/>
          <w:sz w:val="24"/>
          <w:szCs w:val="24"/>
        </w:rPr>
        <w:t>ne vėliau kaip likus 6 dienoms</w:t>
      </w:r>
      <w:r w:rsidRPr="0006157F">
        <w:rPr>
          <w:rFonts w:ascii="Times New Roman" w:eastAsia="Times New Roman" w:hAnsi="Times New Roman" w:cs="Times New Roman"/>
          <w:bCs/>
          <w:sz w:val="24"/>
          <w:szCs w:val="24"/>
        </w:rPr>
        <w:t xml:space="preserve"> iki pasiūlymų pateikimo termino pabaigos. Jeigu dėl kokių nors priežasčių papildoma su pirkimo dokumentais susijusi informacija būtų pateikiama likus </w:t>
      </w:r>
      <w:r w:rsidRPr="0006157F">
        <w:rPr>
          <w:rFonts w:ascii="Times New Roman" w:eastAsia="Times New Roman" w:hAnsi="Times New Roman" w:cs="Times New Roman"/>
          <w:b/>
          <w:bCs/>
          <w:sz w:val="24"/>
          <w:szCs w:val="24"/>
        </w:rPr>
        <w:t xml:space="preserve">mažiau kaip </w:t>
      </w:r>
      <w:r w:rsidR="00843DA4" w:rsidRPr="0006157F">
        <w:rPr>
          <w:rFonts w:ascii="Times New Roman" w:eastAsia="Times New Roman" w:hAnsi="Times New Roman" w:cs="Times New Roman"/>
          <w:b/>
          <w:bCs/>
          <w:sz w:val="24"/>
          <w:szCs w:val="24"/>
        </w:rPr>
        <w:t>6</w:t>
      </w:r>
      <w:r w:rsidRPr="0006157F">
        <w:rPr>
          <w:rFonts w:ascii="Times New Roman" w:eastAsia="Times New Roman" w:hAnsi="Times New Roman" w:cs="Times New Roman"/>
          <w:b/>
          <w:bCs/>
          <w:sz w:val="24"/>
          <w:szCs w:val="24"/>
        </w:rPr>
        <w:t xml:space="preserve"> dienoms</w:t>
      </w:r>
      <w:r w:rsidRPr="0006157F">
        <w:rPr>
          <w:rFonts w:ascii="Times New Roman" w:eastAsia="Times New Roman" w:hAnsi="Times New Roman" w:cs="Times New Roman"/>
          <w:bCs/>
          <w:sz w:val="24"/>
          <w:szCs w:val="24"/>
        </w:rPr>
        <w:t xml:space="preserve"> iki pasiūlymų pateikimo termino pabaigos, nors šios informacijos buvo paprašyta laiku, ir/arba jeigu buvo padaryta reikšmingų pirkimo dokumentų pakeitimų, Komisija pratęs pasiūlymų pateikimo terminus, kad visi pirkime norintys dalyvauti tiekėjai turėtų galimybę susipažinti su visa pasiūlymui p</w:t>
      </w:r>
      <w:r w:rsidR="00843DA4" w:rsidRPr="0006157F">
        <w:rPr>
          <w:rFonts w:ascii="Times New Roman" w:eastAsia="Times New Roman" w:hAnsi="Times New Roman" w:cs="Times New Roman"/>
          <w:bCs/>
          <w:sz w:val="24"/>
          <w:szCs w:val="24"/>
        </w:rPr>
        <w:t>arengti reikalinga informacija.</w:t>
      </w:r>
      <w:r w:rsidR="00F741E7" w:rsidRPr="00F741E7">
        <w:rPr>
          <w:rFonts w:eastAsiaTheme="minorEastAsia"/>
          <w:bCs/>
          <w:color w:val="00B050"/>
          <w:szCs w:val="24"/>
          <w:lang w:eastAsia="zh-CN"/>
        </w:rPr>
        <w:t xml:space="preserve"> </w:t>
      </w:r>
      <w:r w:rsidR="00F741E7" w:rsidRPr="00F741E7">
        <w:rPr>
          <w:rFonts w:ascii="Times New Roman" w:eastAsia="Times New Roman" w:hAnsi="Times New Roman" w:cs="Times New Roman"/>
          <w:bCs/>
          <w:sz w:val="24"/>
          <w:szCs w:val="24"/>
        </w:rPr>
        <w:t>Paaiškinimai (patikslinimai) skelbiami CVP IS ir siunčiami visiems prie pirkimo prisijungusiems tiekėjams.</w:t>
      </w:r>
    </w:p>
    <w:p w:rsidR="00843DA4" w:rsidRPr="0006157F" w:rsidRDefault="00843DA4"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bCs/>
          <w:sz w:val="24"/>
          <w:szCs w:val="24"/>
        </w:rPr>
      </w:pPr>
      <w:r w:rsidRPr="0006157F">
        <w:rPr>
          <w:rFonts w:ascii="Times New Roman" w:eastAsia="Times New Roman" w:hAnsi="Times New Roman" w:cs="Times New Roman"/>
          <w:b/>
          <w:bCs/>
          <w:sz w:val="24"/>
          <w:szCs w:val="24"/>
        </w:rPr>
        <w:t>Tarptautinės vertės pirkimo atveju</w:t>
      </w:r>
      <w:r w:rsidRPr="0006157F">
        <w:rPr>
          <w:rFonts w:ascii="Times New Roman" w:eastAsia="Times New Roman" w:hAnsi="Times New Roman" w:cs="Times New Roman"/>
          <w:bCs/>
          <w:sz w:val="24"/>
          <w:szCs w:val="24"/>
        </w:rPr>
        <w:t xml:space="preserve"> negali būti daromi tokie esminiai pirkimo dokumentų pakeitimai, dėl kurių būtų buvę galima leisti dalyvauti kitiems tiekėjams nei iš pradžių atrinktieji arba pirkimo procedūra būtų pritraukusi daugiau dalyvių.</w:t>
      </w:r>
    </w:p>
    <w:p w:rsidR="00DF7D62" w:rsidRPr="0006157F" w:rsidRDefault="00DF7D62" w:rsidP="00DF7D62">
      <w:pPr>
        <w:widowControl w:val="0"/>
        <w:tabs>
          <w:tab w:val="left" w:pos="993"/>
        </w:tabs>
        <w:spacing w:after="0" w:line="240" w:lineRule="auto"/>
        <w:contextualSpacing/>
        <w:jc w:val="both"/>
        <w:rPr>
          <w:rFonts w:ascii="Times New Roman" w:eastAsia="Times New Roman" w:hAnsi="Times New Roman" w:cs="Times New Roman"/>
          <w:bCs/>
          <w:sz w:val="24"/>
          <w:szCs w:val="24"/>
        </w:rPr>
      </w:pPr>
    </w:p>
    <w:p w:rsidR="00DF7D62" w:rsidRPr="0006157F" w:rsidRDefault="00DF7D62" w:rsidP="00DF7D62">
      <w:pPr>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18" w:name="_Toc205382534"/>
      <w:bookmarkStart w:id="19" w:name="_Toc241131283"/>
      <w:r w:rsidRPr="0006157F">
        <w:rPr>
          <w:rFonts w:ascii="Times New Roman" w:eastAsia="Times New Roman" w:hAnsi="Times New Roman" w:cs="Times New Roman"/>
          <w:b/>
          <w:sz w:val="24"/>
          <w:szCs w:val="20"/>
        </w:rPr>
        <w:t>SUSIPAŽINIMAS SU PASIŪLYMAIS IR JŲ NAGRINĖJIMO PROCEDŪROS</w:t>
      </w:r>
      <w:bookmarkEnd w:id="18"/>
      <w:bookmarkEnd w:id="19"/>
    </w:p>
    <w:p w:rsidR="00DF7D62" w:rsidRPr="0006157F" w:rsidRDefault="00DF7D62" w:rsidP="00DF7D62">
      <w:pPr>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DF7D62" w:rsidRPr="0006157F" w:rsidRDefault="00DF7D62" w:rsidP="00DF7D62">
      <w:pPr>
        <w:widowControl w:val="0"/>
        <w:spacing w:after="0" w:line="240" w:lineRule="auto"/>
        <w:ind w:firstLine="567"/>
        <w:rPr>
          <w:rFonts w:ascii="Times New Roman" w:eastAsia="Times New Roman" w:hAnsi="Times New Roman" w:cs="Times New Roman"/>
          <w:b/>
          <w:sz w:val="24"/>
          <w:szCs w:val="24"/>
        </w:rPr>
      </w:pPr>
      <w:r w:rsidRPr="0006157F">
        <w:rPr>
          <w:rFonts w:ascii="Times New Roman" w:eastAsia="Times New Roman" w:hAnsi="Times New Roman" w:cs="Times New Roman"/>
          <w:b/>
          <w:sz w:val="24"/>
          <w:szCs w:val="24"/>
        </w:rPr>
        <w:t>Susipažinimas su pasiūlymais</w:t>
      </w:r>
    </w:p>
    <w:p w:rsidR="00DF7D62" w:rsidRPr="0006157F" w:rsidRDefault="00DF7D62" w:rsidP="00DF7D62">
      <w:pPr>
        <w:widowControl w:val="0"/>
        <w:spacing w:after="0" w:line="240" w:lineRule="auto"/>
        <w:ind w:firstLine="567"/>
        <w:rPr>
          <w:rFonts w:ascii="Times New Roman" w:eastAsia="Times New Roman" w:hAnsi="Times New Roman" w:cs="Times New Roman"/>
          <w:b/>
          <w:sz w:val="24"/>
          <w:szCs w:val="24"/>
        </w:rPr>
      </w:pPr>
    </w:p>
    <w:p w:rsidR="00DF7D62" w:rsidRPr="0006157F" w:rsidRDefault="00DF7D62" w:rsidP="007E4903">
      <w:pPr>
        <w:widowControl w:val="0"/>
        <w:numPr>
          <w:ilvl w:val="0"/>
          <w:numId w:val="2"/>
        </w:numPr>
        <w:tabs>
          <w:tab w:val="left" w:pos="993"/>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Pirminis susipažinimas su CVP IS priemonėmis </w:t>
      </w:r>
      <w:r w:rsidR="00F741E7">
        <w:rPr>
          <w:rFonts w:ascii="Times New Roman" w:eastAsia="Times New Roman" w:hAnsi="Times New Roman" w:cs="Times New Roman"/>
          <w:sz w:val="24"/>
          <w:szCs w:val="24"/>
        </w:rPr>
        <w:t xml:space="preserve">gautais </w:t>
      </w:r>
      <w:r w:rsidRPr="0006157F">
        <w:rPr>
          <w:rFonts w:ascii="Times New Roman" w:eastAsia="Times New Roman" w:hAnsi="Times New Roman" w:cs="Times New Roman"/>
          <w:sz w:val="24"/>
          <w:szCs w:val="24"/>
        </w:rPr>
        <w:t xml:space="preserve">pasiūlymais </w:t>
      </w:r>
      <w:r w:rsidR="00F741E7" w:rsidRPr="00F741E7">
        <w:rPr>
          <w:rFonts w:ascii="Times New Roman" w:eastAsia="Times New Roman" w:hAnsi="Times New Roman" w:cs="Times New Roman"/>
          <w:sz w:val="24"/>
          <w:szCs w:val="24"/>
        </w:rPr>
        <w:t>pradedamas ne anksčiau nei po 30 minučių po pasiūlymų pateikimo termino pabaigos</w:t>
      </w:r>
      <w:r w:rsidRPr="00F741E7">
        <w:rPr>
          <w:rFonts w:ascii="Times New Roman" w:eastAsia="Times New Roman" w:hAnsi="Times New Roman" w:cs="Times New Roman"/>
          <w:sz w:val="24"/>
          <w:szCs w:val="24"/>
        </w:rPr>
        <w:t>.</w:t>
      </w:r>
    </w:p>
    <w:p w:rsidR="00DF7D62" w:rsidRPr="0006157F" w:rsidRDefault="00DF7D62" w:rsidP="00DF7D62">
      <w:pPr>
        <w:pStyle w:val="Sraopastraipa"/>
        <w:widowControl w:val="0"/>
        <w:numPr>
          <w:ilvl w:val="0"/>
          <w:numId w:val="2"/>
        </w:numPr>
        <w:tabs>
          <w:tab w:val="left" w:pos="993"/>
        </w:tabs>
        <w:spacing w:after="0" w:line="240" w:lineRule="auto"/>
        <w:ind w:left="0" w:firstLine="567"/>
        <w:jc w:val="both"/>
        <w:rPr>
          <w:rFonts w:ascii="Times New Roman" w:hAnsi="Times New Roman" w:cs="Times New Roman"/>
          <w:sz w:val="24"/>
          <w:szCs w:val="24"/>
        </w:rPr>
      </w:pPr>
      <w:r w:rsidRPr="0006157F">
        <w:rPr>
          <w:rFonts w:ascii="Times New Roman" w:hAnsi="Times New Roman" w:cs="Times New Roman"/>
          <w:sz w:val="24"/>
          <w:szCs w:val="24"/>
        </w:rPr>
        <w:t>Tiekėjai nedalyvauja susipažinime su pateiktais pasiūlymais, taip pat nedalyvauja Komisijos posėdžiuose, kuriuose atliekamos pasiūlymų nagrinėjimo, vertinimo ir palyginimo procedūros. Pirkimo Komisija</w:t>
      </w:r>
      <w:r w:rsidRPr="0006157F">
        <w:rPr>
          <w:rFonts w:ascii="Times New Roman" w:hAnsi="Times New Roman" w:cs="Times New Roman"/>
          <w:bCs/>
          <w:sz w:val="24"/>
          <w:szCs w:val="24"/>
        </w:rPr>
        <w:t xml:space="preserve"> </w:t>
      </w:r>
      <w:r w:rsidRPr="0006157F">
        <w:rPr>
          <w:rFonts w:ascii="Times New Roman" w:hAnsi="Times New Roman" w:cs="Times New Roman"/>
          <w:sz w:val="24"/>
          <w:szCs w:val="24"/>
        </w:rPr>
        <w:t>neteikia informacijos tiekėjams apie pasiūlymus pateikusius tiekėjus, pasiūlytas kainas iki kol bus įvertinti pasiūlymai ir nustatyta pasiūlymų eilė.</w:t>
      </w:r>
    </w:p>
    <w:p w:rsidR="00DF7D62" w:rsidRPr="0006157F" w:rsidRDefault="00DF7D62" w:rsidP="00DF7D62">
      <w:pPr>
        <w:pStyle w:val="Sraopastraipa"/>
        <w:widowControl w:val="0"/>
        <w:ind w:left="567"/>
        <w:rPr>
          <w:szCs w:val="24"/>
        </w:rPr>
      </w:pPr>
    </w:p>
    <w:p w:rsidR="00DF7D62" w:rsidRPr="0006157F" w:rsidRDefault="00DF7D62" w:rsidP="00DF7D62">
      <w:pPr>
        <w:widowControl w:val="0"/>
        <w:tabs>
          <w:tab w:val="left" w:pos="1134"/>
        </w:tabs>
        <w:spacing w:after="0" w:line="240" w:lineRule="auto"/>
        <w:ind w:firstLine="567"/>
        <w:rPr>
          <w:rFonts w:ascii="Times New Roman" w:eastAsia="Calibri" w:hAnsi="Times New Roman" w:cs="Times New Roman"/>
          <w:b/>
          <w:sz w:val="24"/>
          <w:szCs w:val="24"/>
        </w:rPr>
      </w:pPr>
      <w:r w:rsidRPr="0006157F">
        <w:rPr>
          <w:rFonts w:ascii="Times New Roman" w:eastAsia="Calibri" w:hAnsi="Times New Roman" w:cs="Times New Roman"/>
          <w:b/>
          <w:sz w:val="24"/>
          <w:szCs w:val="24"/>
        </w:rPr>
        <w:t>Pasiūlymų nagrinėjimo procedūros</w:t>
      </w:r>
    </w:p>
    <w:p w:rsidR="00DF7D62" w:rsidRPr="0006157F" w:rsidRDefault="00DF7D62" w:rsidP="00DF7D62">
      <w:pPr>
        <w:widowControl w:val="0"/>
        <w:tabs>
          <w:tab w:val="left" w:pos="1134"/>
        </w:tabs>
        <w:spacing w:after="0" w:line="240" w:lineRule="auto"/>
        <w:ind w:firstLine="567"/>
        <w:rPr>
          <w:rFonts w:ascii="Times New Roman" w:eastAsia="Calibri" w:hAnsi="Times New Roman" w:cs="Times New Roman"/>
          <w:b/>
          <w:sz w:val="24"/>
          <w:szCs w:val="24"/>
        </w:rPr>
      </w:pPr>
    </w:p>
    <w:p w:rsidR="00DF7D62" w:rsidRPr="0006157F" w:rsidRDefault="00DF7D62" w:rsidP="00DF7D62">
      <w:pPr>
        <w:pStyle w:val="Sraopastraipa"/>
        <w:widowControl w:val="0"/>
        <w:numPr>
          <w:ilvl w:val="0"/>
          <w:numId w:val="2"/>
        </w:numPr>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06157F">
        <w:rPr>
          <w:rFonts w:ascii="Times New Roman" w:eastAsia="Calibri" w:hAnsi="Times New Roman" w:cs="Times New Roman"/>
          <w:sz w:val="24"/>
          <w:szCs w:val="24"/>
        </w:rPr>
        <w:t>Pateiktus pasiūlymus nagrinėja, vertina ir palygina pirkimo Komisija šia tvarka:</w:t>
      </w:r>
    </w:p>
    <w:p w:rsidR="00DF7D62" w:rsidRPr="0006157F" w:rsidRDefault="00DF7D62" w:rsidP="00DF7D62">
      <w:pPr>
        <w:pStyle w:val="Sraopastraipa"/>
        <w:numPr>
          <w:ilvl w:val="1"/>
          <w:numId w:val="2"/>
        </w:numPr>
        <w:tabs>
          <w:tab w:val="left" w:pos="1134"/>
        </w:tab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susipažinusi su pateiktais pasiūlymais pirmiausia įvertina, ar pasiūlymai atitinka pirkimo dokumentuose nustatytus, su pirkimo objektu nesusijusius, reikalavimus, įskaitant nuostatas dėl alternatyvių pasiūlymų teikimo; </w:t>
      </w:r>
    </w:p>
    <w:p w:rsidR="00DF7D62" w:rsidRPr="0006157F" w:rsidRDefault="00DF7D62" w:rsidP="00DF7D62">
      <w:pPr>
        <w:widowControl w:val="0"/>
        <w:numPr>
          <w:ilvl w:val="1"/>
          <w:numId w:val="2"/>
        </w:numPr>
        <w:tabs>
          <w:tab w:val="left" w:pos="1134"/>
        </w:tabs>
        <w:spacing w:after="0" w:line="240" w:lineRule="auto"/>
        <w:ind w:left="0" w:firstLine="567"/>
        <w:contextualSpacing/>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įvertina EBVPD pateiktą informaciją ir ne vėliau kaip per 3 darbo dienas raštu praneša apie šio patikrinimo rezultatus;</w:t>
      </w:r>
    </w:p>
    <w:p w:rsidR="00DF7D62" w:rsidRPr="0006157F" w:rsidRDefault="00DF7D62" w:rsidP="00DF7D62">
      <w:pPr>
        <w:widowControl w:val="0"/>
        <w:numPr>
          <w:ilvl w:val="1"/>
          <w:numId w:val="2"/>
        </w:numPr>
        <w:tabs>
          <w:tab w:val="left" w:pos="1134"/>
          <w:tab w:val="left" w:pos="1418"/>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nagrinėja, vertina ir palygina pirkimo dalyvių pateiktus pasiūlymus (tikrina ar </w:t>
      </w:r>
      <w:r w:rsidRPr="0006157F">
        <w:rPr>
          <w:rFonts w:ascii="Times New Roman" w:eastAsia="Times New Roman" w:hAnsi="Times New Roman" w:cs="Times New Roman"/>
          <w:sz w:val="24"/>
          <w:szCs w:val="24"/>
        </w:rPr>
        <w:t>tiekėjo</w:t>
      </w:r>
      <w:r w:rsidRPr="0006157F">
        <w:rPr>
          <w:rFonts w:ascii="Times New Roman" w:eastAsia="Calibri" w:hAnsi="Times New Roman" w:cs="Times New Roman"/>
          <w:sz w:val="24"/>
          <w:szCs w:val="24"/>
        </w:rPr>
        <w:t xml:space="preserve"> pasiūlymas atitinka pirkimo sąlygų techninės specifikacijos reikalavimus, atlieka kitus veiksmus, susijusius su pasiūlymų vertinimu);</w:t>
      </w:r>
    </w:p>
    <w:p w:rsidR="00DF7D62" w:rsidRPr="0006157F" w:rsidRDefault="00DF7D62" w:rsidP="00DF7D62">
      <w:pPr>
        <w:pStyle w:val="Sraopastraipa"/>
        <w:numPr>
          <w:ilvl w:val="1"/>
          <w:numId w:val="2"/>
        </w:numPr>
        <w:tabs>
          <w:tab w:val="left" w:pos="1134"/>
          <w:tab w:val="left" w:pos="1276"/>
        </w:tabs>
        <w:spacing w:after="0" w:line="240" w:lineRule="auto"/>
        <w:ind w:left="0" w:firstLine="567"/>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 xml:space="preserve">įvertina ar pasiūlyta kaina neviršija pirkimui skirtų lėšų, Perkančiosios organizacijos nustatytų prieš pradedant pirkimo procedūrą. Taikomos VPĮ 45 straipsnio 1 dalies 5 punkto nuostatos </w:t>
      </w:r>
      <w:r w:rsidRPr="0006157F">
        <w:rPr>
          <w:rFonts w:ascii="Times New Roman" w:hAnsi="Times New Roman" w:cs="Times New Roman"/>
          <w:sz w:val="24"/>
          <w:szCs w:val="24"/>
        </w:rPr>
        <w:t>(jeigu taikoma)</w:t>
      </w:r>
      <w:r w:rsidRPr="0006157F">
        <w:rPr>
          <w:rFonts w:ascii="Times New Roman" w:eastAsia="Calibri" w:hAnsi="Times New Roman" w:cs="Times New Roman"/>
          <w:sz w:val="24"/>
          <w:szCs w:val="24"/>
          <w:lang w:eastAsia="zh-CN"/>
        </w:rPr>
        <w:t>.</w:t>
      </w:r>
    </w:p>
    <w:p w:rsidR="00DF7D62" w:rsidRPr="0006157F" w:rsidRDefault="00DF7D62" w:rsidP="00DF7D62">
      <w:pPr>
        <w:widowControl w:val="0"/>
        <w:numPr>
          <w:ilvl w:val="1"/>
          <w:numId w:val="2"/>
        </w:numPr>
        <w:tabs>
          <w:tab w:val="left" w:pos="1134"/>
          <w:tab w:val="left" w:pos="1276"/>
        </w:tabs>
        <w:spacing w:after="0" w:line="240" w:lineRule="auto"/>
        <w:ind w:left="0" w:firstLine="567"/>
        <w:jc w:val="both"/>
        <w:rPr>
          <w:rFonts w:ascii="Times New Roman" w:eastAsia="Calibri" w:hAnsi="Times New Roman" w:cs="Times New Roman"/>
          <w:sz w:val="24"/>
          <w:szCs w:val="24"/>
        </w:rPr>
      </w:pPr>
      <w:bookmarkStart w:id="20" w:name="_Ref124337533"/>
      <w:bookmarkStart w:id="21" w:name="_Ref94693637"/>
      <w:bookmarkStart w:id="22" w:name="_Ref10631666"/>
      <w:r w:rsidRPr="0006157F">
        <w:rPr>
          <w:rFonts w:ascii="Times New Roman" w:eastAsia="Calibri" w:hAnsi="Times New Roman" w:cs="Times New Roman"/>
          <w:sz w:val="24"/>
          <w:szCs w:val="24"/>
        </w:rPr>
        <w:t>tikrina ar nebuvo pasiūlyta neįprastai maža kaina. Jeigu pasiūlymo kaina atrodo neįprasta maža, CVP IS susirašinėjimo priemonėmis kreipiasi į tiekėją, kad šis per jos nustatytą protingą terminą, pagrįstų pasiūlyme nurodyto pirkimo objekto ar jo sudedamųjų dalių kainą. Vertina, komisijos prašymu, pateiktą raštišką kainos pagrįstumo įrodymą.</w:t>
      </w:r>
    </w:p>
    <w:p w:rsidR="00DF7D62" w:rsidRPr="0006157F" w:rsidRDefault="00DF7D62" w:rsidP="00DF7D62">
      <w:pPr>
        <w:pStyle w:val="Sraopastraipa"/>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bCs/>
          <w:sz w:val="24"/>
          <w:szCs w:val="24"/>
        </w:rPr>
      </w:pPr>
      <w:r w:rsidRPr="0006157F">
        <w:rPr>
          <w:rFonts w:ascii="Times New Roman" w:eastAsia="Calibri" w:hAnsi="Times New Roman" w:cs="Times New Roman"/>
          <w:sz w:val="24"/>
          <w:szCs w:val="24"/>
        </w:rPr>
        <w:t xml:space="preserve">Jeigu </w:t>
      </w:r>
      <w:r w:rsidRPr="0006157F">
        <w:rPr>
          <w:rFonts w:ascii="Times New Roman" w:hAnsi="Times New Roman" w:cs="Times New Roman"/>
          <w:sz w:val="24"/>
          <w:szCs w:val="24"/>
        </w:rPr>
        <w:t>tiekėjas</w:t>
      </w:r>
      <w:r w:rsidRPr="0006157F">
        <w:rPr>
          <w:rFonts w:ascii="Times New Roman" w:eastAsia="Calibri" w:hAnsi="Times New Roman" w:cs="Times New Roman"/>
          <w:sz w:val="24"/>
          <w:szCs w:val="24"/>
        </w:rPr>
        <w:t xml:space="preserve"> </w:t>
      </w:r>
      <w:r w:rsidRPr="0006157F">
        <w:rPr>
          <w:rFonts w:ascii="Times New Roman" w:hAnsi="Times New Roman" w:cs="Times New Roman"/>
          <w:sz w:val="24"/>
          <w:szCs w:val="24"/>
        </w:rPr>
        <w:t xml:space="preserve">pateikė netikslius, neišsamius ar klaidingus dokumentus ar duomenis apie atitiktį pirkimo dokumentų reikalavimams arba šių dokumentų ar duomenų trūksta, pirkimo Komisija </w:t>
      </w:r>
      <w:r w:rsidRPr="0006157F">
        <w:rPr>
          <w:rFonts w:ascii="Times New Roman" w:hAnsi="Times New Roman" w:cs="Times New Roman"/>
          <w:b/>
          <w:bCs/>
          <w:sz w:val="24"/>
          <w:szCs w:val="24"/>
        </w:rPr>
        <w:t>gali</w:t>
      </w:r>
      <w:r w:rsidRPr="0006157F">
        <w:rPr>
          <w:rFonts w:ascii="Times New Roman" w:hAnsi="Times New Roman" w:cs="Times New Roman"/>
          <w:sz w:val="24"/>
          <w:szCs w:val="24"/>
        </w:rPr>
        <w:t xml:space="preserve"> nepažeisdama</w:t>
      </w:r>
      <w:r w:rsidRPr="0006157F">
        <w:rPr>
          <w:rFonts w:ascii="Times New Roman" w:hAnsi="Times New Roman" w:cs="Times New Roman"/>
          <w:i/>
          <w:iCs/>
          <w:sz w:val="24"/>
          <w:szCs w:val="24"/>
        </w:rPr>
        <w:t> </w:t>
      </w:r>
      <w:r w:rsidRPr="0006157F">
        <w:rPr>
          <w:rFonts w:ascii="Times New Roman" w:hAnsi="Times New Roman" w:cs="Times New Roman"/>
          <w:sz w:val="24"/>
          <w:szCs w:val="24"/>
        </w:rPr>
        <w:t xml:space="preserve">lygiateisiškumo ir skaidrumo principų prašyti tiekėją šiuos dokumentus ar duomenis patikslinti, papildyti arba paaiškinti per jos nustatytą protingą terminą. </w:t>
      </w:r>
      <w:r w:rsidRPr="0006157F">
        <w:rPr>
          <w:rFonts w:ascii="Times New Roman" w:hAnsi="Times New Roman" w:cs="Times New Roman"/>
          <w:bCs/>
          <w:sz w:val="24"/>
          <w:szCs w:val="24"/>
        </w:rPr>
        <w:t>Pasiūlymai</w:t>
      </w:r>
      <w:r w:rsidRPr="0006157F">
        <w:rPr>
          <w:rFonts w:ascii="Times New Roman" w:hAnsi="Times New Roman" w:cs="Times New Roman"/>
          <w:sz w:val="24"/>
          <w:szCs w:val="24"/>
        </w:rPr>
        <w:t> </w:t>
      </w:r>
      <w:r w:rsidRPr="0006157F">
        <w:rPr>
          <w:rFonts w:ascii="Times New Roman" w:hAnsi="Times New Roman" w:cs="Times New Roman"/>
          <w:bCs/>
          <w:sz w:val="24"/>
          <w:szCs w:val="24"/>
        </w:rPr>
        <w:t xml:space="preserve">tikslinami, papildomi arba paaiškinami vadovaujantis </w:t>
      </w:r>
      <w:r w:rsidRPr="0006157F">
        <w:rPr>
          <w:rFonts w:ascii="Times New Roman" w:hAnsi="Times New Roman" w:cs="Times New Roman"/>
          <w:b/>
          <w:bCs/>
          <w:sz w:val="24"/>
          <w:szCs w:val="24"/>
        </w:rPr>
        <w:t xml:space="preserve">Viešųjų pirkimų tarnybos </w:t>
      </w:r>
      <w:r w:rsidRPr="0006157F">
        <w:rPr>
          <w:rFonts w:ascii="Times New Roman" w:hAnsi="Times New Roman" w:cs="Times New Roman"/>
          <w:b/>
          <w:bCs/>
          <w:sz w:val="24"/>
          <w:szCs w:val="24"/>
        </w:rPr>
        <w:lastRenderedPageBreak/>
        <w:t>nustatytomis taisyklėmis</w:t>
      </w:r>
      <w:r w:rsidRPr="0006157F">
        <w:rPr>
          <w:rFonts w:ascii="Times New Roman" w:hAnsi="Times New Roman" w:cs="Times New Roman"/>
          <w:b/>
          <w:bCs/>
          <w:sz w:val="24"/>
          <w:szCs w:val="24"/>
          <w:vertAlign w:val="superscript"/>
        </w:rPr>
        <w:footnoteReference w:id="5"/>
      </w:r>
      <w:r w:rsidRPr="0006157F">
        <w:rPr>
          <w:rFonts w:ascii="Times New Roman" w:hAnsi="Times New Roman" w:cs="Times New Roman"/>
          <w:bCs/>
          <w:sz w:val="24"/>
          <w:szCs w:val="24"/>
        </w:rPr>
        <w:t>.</w:t>
      </w:r>
      <w:bookmarkEnd w:id="20"/>
    </w:p>
    <w:bookmarkEnd w:id="21"/>
    <w:bookmarkEnd w:id="22"/>
    <w:p w:rsidR="00DF7D62" w:rsidRPr="0006157F" w:rsidRDefault="00DF7D62" w:rsidP="00DF7D62">
      <w:pPr>
        <w:pStyle w:val="Sraopastraipa"/>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jc w:val="both"/>
        <w:textAlignment w:val="baseline"/>
        <w:rPr>
          <w:rFonts w:ascii="Times New Roman" w:hAnsi="Times New Roman" w:cs="Times New Roman"/>
          <w:sz w:val="24"/>
          <w:szCs w:val="24"/>
        </w:rPr>
      </w:pPr>
      <w:r w:rsidRPr="0006157F">
        <w:rPr>
          <w:rFonts w:ascii="Times New Roman" w:hAnsi="Times New Roman" w:cs="Times New Roman"/>
          <w:sz w:val="24"/>
          <w:szCs w:val="24"/>
        </w:rPr>
        <w:t>Pirkimo Komisija</w:t>
      </w:r>
      <w:r w:rsidRPr="0006157F">
        <w:rPr>
          <w:rFonts w:ascii="Times New Roman" w:eastAsia="Calibri" w:hAnsi="Times New Roman" w:cs="Times New Roman"/>
          <w:sz w:val="24"/>
          <w:szCs w:val="24"/>
        </w:rPr>
        <w:t xml:space="preserve"> </w:t>
      </w:r>
      <w:r w:rsidRPr="0006157F">
        <w:rPr>
          <w:rFonts w:ascii="Times New Roman" w:eastAsia="Calibri" w:hAnsi="Times New Roman" w:cs="Times New Roman"/>
          <w:b/>
          <w:sz w:val="24"/>
          <w:szCs w:val="24"/>
        </w:rPr>
        <w:t>gali nevertinti</w:t>
      </w:r>
      <w:r w:rsidRPr="0006157F">
        <w:rPr>
          <w:rFonts w:ascii="Times New Roman" w:eastAsia="Calibri" w:hAnsi="Times New Roman" w:cs="Times New Roman"/>
          <w:sz w:val="24"/>
          <w:szCs w:val="24"/>
        </w:rPr>
        <w:t xml:space="preserve"> viso </w:t>
      </w:r>
      <w:r w:rsidRPr="0006157F">
        <w:rPr>
          <w:rFonts w:ascii="Times New Roman" w:hAnsi="Times New Roman" w:cs="Times New Roman"/>
          <w:sz w:val="24"/>
          <w:szCs w:val="24"/>
        </w:rPr>
        <w:t>tiekėjo</w:t>
      </w:r>
      <w:r w:rsidRPr="0006157F">
        <w:rPr>
          <w:rFonts w:ascii="Times New Roman" w:eastAsia="Calibri" w:hAnsi="Times New Roman" w:cs="Times New Roman"/>
          <w:sz w:val="24"/>
          <w:szCs w:val="24"/>
        </w:rPr>
        <w:t xml:space="preserve"> pasiūlymo, jeigu patikrinusi jo dalį nustato, kad, vadovaujantis Viešųjų pirkimų įstatymo reikalavimais, pasiūlymas </w:t>
      </w:r>
      <w:r w:rsidRPr="0006157F">
        <w:rPr>
          <w:rFonts w:ascii="Times New Roman" w:eastAsia="Calibri" w:hAnsi="Times New Roman" w:cs="Times New Roman"/>
          <w:b/>
          <w:sz w:val="24"/>
          <w:szCs w:val="24"/>
        </w:rPr>
        <w:t>turi būti atmestas</w:t>
      </w:r>
      <w:r w:rsidRPr="0006157F">
        <w:rPr>
          <w:rFonts w:ascii="Times New Roman" w:eastAsia="Calibri" w:hAnsi="Times New Roman" w:cs="Times New Roman"/>
          <w:sz w:val="24"/>
          <w:szCs w:val="24"/>
        </w:rPr>
        <w:t>.</w:t>
      </w:r>
      <w:r w:rsidR="00E33A29" w:rsidRPr="00E33A29">
        <w:rPr>
          <w:rFonts w:eastAsia="Calibri"/>
          <w:color w:val="00B050"/>
          <w:szCs w:val="24"/>
          <w:lang w:eastAsia="zh-CN"/>
        </w:rPr>
        <w:t xml:space="preserve"> </w:t>
      </w:r>
      <w:r w:rsidR="00E33A29" w:rsidRPr="00E33A29">
        <w:rPr>
          <w:rFonts w:ascii="Times New Roman" w:eastAsia="Calibri" w:hAnsi="Times New Roman" w:cs="Times New Roman"/>
          <w:sz w:val="24"/>
          <w:szCs w:val="24"/>
        </w:rPr>
        <w:t>Ši nuostata netaikoma, jeigu perkančioji organizacija ketina pasinaudoti Viešųjų pirkimų įstatymo  63 straipsnio 1 dalies 2 punkte nustatyta skelbiamų derybų sąlyga, kai leidžiama pakartotinai nebeskelbti skelbimo</w:t>
      </w:r>
    </w:p>
    <w:p w:rsidR="00DF7D62" w:rsidRPr="0006157F" w:rsidRDefault="00DF7D62" w:rsidP="00DF7D62">
      <w:pPr>
        <w:pStyle w:val="Sraopastraipa"/>
        <w:widowControl w:val="0"/>
        <w:tabs>
          <w:tab w:val="left" w:pos="993"/>
          <w:tab w:val="left" w:pos="1276"/>
        </w:tabs>
        <w:ind w:left="567"/>
        <w:rPr>
          <w:b/>
          <w:szCs w:val="24"/>
        </w:rPr>
      </w:pPr>
    </w:p>
    <w:p w:rsidR="00DF7D62" w:rsidRPr="0006157F" w:rsidRDefault="00DF7D62" w:rsidP="00DF7D62">
      <w:pPr>
        <w:widowControl w:val="0"/>
        <w:tabs>
          <w:tab w:val="left" w:pos="993"/>
        </w:tabs>
        <w:spacing w:after="0" w:line="240" w:lineRule="auto"/>
        <w:ind w:firstLine="567"/>
        <w:rPr>
          <w:rFonts w:ascii="Times New Roman" w:eastAsia="Calibri" w:hAnsi="Times New Roman" w:cs="Times New Roman"/>
          <w:b/>
          <w:sz w:val="24"/>
          <w:szCs w:val="24"/>
        </w:rPr>
      </w:pPr>
      <w:r w:rsidRPr="0006157F">
        <w:rPr>
          <w:rFonts w:ascii="Times New Roman" w:eastAsia="Calibri" w:hAnsi="Times New Roman" w:cs="Times New Roman"/>
          <w:b/>
          <w:sz w:val="24"/>
          <w:szCs w:val="24"/>
        </w:rPr>
        <w:t>Pasiūlymų vertinimo kriterijai ir sąlygos</w:t>
      </w:r>
    </w:p>
    <w:p w:rsidR="00DF7D62" w:rsidRPr="0006157F" w:rsidRDefault="00DF7D62" w:rsidP="00DF7D62">
      <w:pPr>
        <w:widowControl w:val="0"/>
        <w:tabs>
          <w:tab w:val="left" w:pos="993"/>
        </w:tabs>
        <w:spacing w:after="0" w:line="240" w:lineRule="auto"/>
        <w:ind w:firstLine="567"/>
        <w:rPr>
          <w:rFonts w:ascii="Times New Roman" w:eastAsia="Times New Roman" w:hAnsi="Times New Roman" w:cs="Times New Roman"/>
          <w:b/>
          <w:sz w:val="24"/>
          <w:szCs w:val="24"/>
        </w:rPr>
      </w:pPr>
    </w:p>
    <w:p w:rsidR="00DF7D62" w:rsidRPr="0006157F" w:rsidRDefault="00DF7D62" w:rsidP="00DF7D62">
      <w:pPr>
        <w:pStyle w:val="Sraopastraipa"/>
        <w:numPr>
          <w:ilvl w:val="0"/>
          <w:numId w:val="2"/>
        </w:numPr>
        <w:tabs>
          <w:tab w:val="left" w:pos="993"/>
          <w:tab w:val="left" w:pos="1276"/>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Šiame pirkime ekonomiškai naudingiausias pasiūlymas bus išrenkamas </w:t>
      </w:r>
      <w:r w:rsidRPr="0006157F">
        <w:rPr>
          <w:rFonts w:ascii="Times New Roman" w:eastAsia="Calibri" w:hAnsi="Times New Roman" w:cs="Times New Roman"/>
          <w:b/>
          <w:sz w:val="24"/>
          <w:szCs w:val="24"/>
        </w:rPr>
        <w:t>pagal kainą</w:t>
      </w:r>
      <w:r w:rsidRPr="0006157F">
        <w:rPr>
          <w:rFonts w:ascii="Times New Roman" w:eastAsia="Calibri" w:hAnsi="Times New Roman" w:cs="Times New Roman"/>
          <w:sz w:val="24"/>
          <w:szCs w:val="24"/>
        </w:rPr>
        <w:t xml:space="preserve">. Ekonomiškai naudingiausiu pasiūlymu laikomas </w:t>
      </w:r>
      <w:r w:rsidRPr="0006157F">
        <w:rPr>
          <w:rFonts w:ascii="Times New Roman" w:eastAsia="Calibri" w:hAnsi="Times New Roman" w:cs="Times New Roman"/>
          <w:b/>
          <w:sz w:val="24"/>
          <w:szCs w:val="24"/>
        </w:rPr>
        <w:t>mažiausios kainos pasiūlymas</w:t>
      </w:r>
      <w:r w:rsidRPr="0006157F">
        <w:rPr>
          <w:rFonts w:ascii="Times New Roman" w:eastAsia="Calibri" w:hAnsi="Times New Roman" w:cs="Times New Roman"/>
          <w:sz w:val="24"/>
          <w:szCs w:val="24"/>
        </w:rPr>
        <w:t>.</w:t>
      </w:r>
    </w:p>
    <w:p w:rsidR="00DF7D62" w:rsidRPr="0006157F" w:rsidRDefault="00DF7D62" w:rsidP="00DF7D62">
      <w:pPr>
        <w:pStyle w:val="Sraopastraipa"/>
        <w:widowControl w:val="0"/>
        <w:numPr>
          <w:ilvl w:val="0"/>
          <w:numId w:val="2"/>
        </w:numPr>
        <w:tabs>
          <w:tab w:val="left" w:pos="993"/>
          <w:tab w:val="left" w:pos="1276"/>
        </w:tabs>
        <w:spacing w:after="0" w:line="240" w:lineRule="auto"/>
        <w:ind w:left="0" w:firstLine="567"/>
        <w:jc w:val="both"/>
        <w:rPr>
          <w:rFonts w:ascii="Times New Roman" w:hAnsi="Times New Roman" w:cs="Times New Roman"/>
          <w:sz w:val="24"/>
          <w:szCs w:val="24"/>
        </w:rPr>
      </w:pPr>
      <w:r w:rsidRPr="0006157F">
        <w:rPr>
          <w:rFonts w:ascii="Times New Roman" w:hAnsi="Times New Roman" w:cs="Times New Roman"/>
          <w:sz w:val="24"/>
          <w:szCs w:val="24"/>
        </w:rPr>
        <w:t>Tais atvejais, kai kelių dalyvių pasiūlymų ekonominis naudingumas yra vienodas, nustatant pasiūlymų eilę, pirmesnis į šią eilę įrašomas dalyvis, kurio pasiūlymas pateiktas anksčiausiai.</w:t>
      </w:r>
    </w:p>
    <w:p w:rsidR="00DF7D62" w:rsidRPr="0006157F" w:rsidRDefault="00DF7D62" w:rsidP="00DF7D62">
      <w:pPr>
        <w:widowControl w:val="0"/>
        <w:numPr>
          <w:ilvl w:val="0"/>
          <w:numId w:val="2"/>
        </w:numPr>
        <w:tabs>
          <w:tab w:val="left" w:pos="993"/>
          <w:tab w:val="left" w:pos="1276"/>
        </w:tabs>
        <w:spacing w:after="0" w:line="240" w:lineRule="auto"/>
        <w:ind w:left="0" w:firstLine="567"/>
        <w:contextualSpacing/>
        <w:jc w:val="both"/>
        <w:rPr>
          <w:rFonts w:ascii="Times New Roman" w:eastAsia="Times New Roman" w:hAnsi="Times New Roman" w:cs="Times New Roman"/>
          <w:sz w:val="24"/>
          <w:szCs w:val="24"/>
        </w:rPr>
      </w:pPr>
      <w:r w:rsidRPr="0006157F">
        <w:rPr>
          <w:rFonts w:ascii="Times New Roman" w:eastAsia="Calibri" w:hAnsi="Times New Roman" w:cs="Times New Roman"/>
          <w:sz w:val="24"/>
          <w:szCs w:val="24"/>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DF7D62" w:rsidRPr="0006157F" w:rsidRDefault="00DF7D62" w:rsidP="00DF7D62">
      <w:pPr>
        <w:pStyle w:val="Sraopastraipa"/>
        <w:widowControl w:val="0"/>
        <w:tabs>
          <w:tab w:val="left" w:pos="1276"/>
        </w:tabs>
        <w:ind w:left="0" w:firstLine="1134"/>
        <w:rPr>
          <w:b/>
          <w:szCs w:val="24"/>
        </w:rPr>
      </w:pPr>
    </w:p>
    <w:p w:rsidR="00DF7D62" w:rsidRPr="0006157F" w:rsidRDefault="00DF7D62" w:rsidP="00DF7D62">
      <w:pPr>
        <w:spacing w:after="0" w:line="240" w:lineRule="auto"/>
        <w:ind w:left="567"/>
        <w:jc w:val="both"/>
        <w:rPr>
          <w:rFonts w:ascii="Times New Roman" w:eastAsia="Calibri" w:hAnsi="Times New Roman" w:cs="Times New Roman"/>
          <w:b/>
          <w:sz w:val="24"/>
          <w:szCs w:val="24"/>
        </w:rPr>
      </w:pPr>
      <w:r w:rsidRPr="0006157F">
        <w:rPr>
          <w:rFonts w:ascii="Times New Roman" w:eastAsia="Calibri" w:hAnsi="Times New Roman" w:cs="Times New Roman"/>
          <w:b/>
          <w:sz w:val="24"/>
          <w:szCs w:val="24"/>
        </w:rPr>
        <w:t>Pasiūlymų atmetimo pagrindai</w:t>
      </w:r>
    </w:p>
    <w:p w:rsidR="00DF7D62" w:rsidRPr="0006157F" w:rsidRDefault="00DF7D62" w:rsidP="00DF7D62">
      <w:pPr>
        <w:spacing w:after="0" w:line="240" w:lineRule="auto"/>
        <w:ind w:left="567"/>
        <w:jc w:val="both"/>
        <w:rPr>
          <w:rFonts w:ascii="Times New Roman" w:eastAsia="Calibri" w:hAnsi="Times New Roman" w:cs="Times New Roman"/>
          <w:b/>
          <w:sz w:val="24"/>
          <w:szCs w:val="24"/>
        </w:rPr>
      </w:pPr>
    </w:p>
    <w:p w:rsidR="00DF7D62" w:rsidRPr="0006157F" w:rsidRDefault="00DF7D62" w:rsidP="00DF7D62">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Tiekėjo pateiktas </w:t>
      </w:r>
      <w:r w:rsidRPr="0006157F">
        <w:rPr>
          <w:rFonts w:ascii="Times New Roman" w:eastAsia="Times New Roman" w:hAnsi="Times New Roman" w:cs="Times New Roman"/>
          <w:b/>
          <w:sz w:val="24"/>
          <w:szCs w:val="24"/>
        </w:rPr>
        <w:t xml:space="preserve">pasiūlymas yra atmetamas </w:t>
      </w:r>
      <w:r w:rsidRPr="0006157F">
        <w:rPr>
          <w:rFonts w:ascii="Times New Roman" w:eastAsia="Times New Roman" w:hAnsi="Times New Roman" w:cs="Times New Roman"/>
          <w:sz w:val="24"/>
          <w:szCs w:val="24"/>
        </w:rPr>
        <w:t>ir tiekėjas pašalinamas iš pirkimo procedūros, jeigu yra bent viena iš šių sąlygų:</w:t>
      </w:r>
    </w:p>
    <w:p w:rsidR="00DF7D62" w:rsidRPr="0006157F" w:rsidRDefault="00DF7D62" w:rsidP="00DF7D62">
      <w:pPr>
        <w:pStyle w:val="Sraopastraipa"/>
        <w:widowControl w:val="0"/>
        <w:numPr>
          <w:ilvl w:val="1"/>
          <w:numId w:val="2"/>
        </w:numPr>
        <w:tabs>
          <w:tab w:val="left" w:pos="1134"/>
        </w:tabs>
        <w:spacing w:after="0" w:line="240" w:lineRule="auto"/>
        <w:ind w:left="0" w:firstLine="567"/>
        <w:jc w:val="both"/>
        <w:rPr>
          <w:rFonts w:ascii="Times New Roman" w:eastAsia="Calibri" w:hAnsi="Times New Roman" w:cs="Times New Roman"/>
          <w:sz w:val="24"/>
          <w:szCs w:val="24"/>
        </w:rPr>
      </w:pPr>
      <w:r w:rsidRPr="0006157F">
        <w:rPr>
          <w:rFonts w:ascii="Times New Roman" w:eastAsia="Calibri" w:hAnsi="Times New Roman" w:cs="Times New Roman"/>
          <w:sz w:val="24"/>
          <w:szCs w:val="24"/>
          <w:lang w:eastAsia="lt-LT"/>
        </w:rPr>
        <w:t>dalyvis</w:t>
      </w:r>
      <w:r w:rsidRPr="0006157F">
        <w:rPr>
          <w:rFonts w:ascii="Times New Roman" w:hAnsi="Times New Roman" w:cs="Times New Roman"/>
          <w:sz w:val="24"/>
          <w:szCs w:val="24"/>
        </w:rPr>
        <w:t xml:space="preserve"> iki susipažinimo su pasiūlymais pradžios nepateikė pasiūlymo iššifravimo slaptažodžio;</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hAnsi="Times New Roman" w:cs="Times New Roman"/>
          <w:sz w:val="24"/>
          <w:szCs w:val="24"/>
        </w:rPr>
        <w:t xml:space="preserve">pasiūlymas </w:t>
      </w:r>
      <w:r w:rsidRPr="0006157F">
        <w:rPr>
          <w:rFonts w:ascii="Times New Roman" w:hAnsi="Times New Roman" w:cs="Times New Roman"/>
          <w:b/>
          <w:sz w:val="24"/>
          <w:szCs w:val="24"/>
        </w:rPr>
        <w:t xml:space="preserve">neatitinka pirkimo dokumentų reikalavimų </w:t>
      </w:r>
      <w:r w:rsidRPr="0006157F">
        <w:rPr>
          <w:rFonts w:ascii="Times New Roman" w:hAnsi="Times New Roman" w:cs="Times New Roman"/>
          <w:sz w:val="24"/>
          <w:szCs w:val="24"/>
        </w:rPr>
        <w:t>ir jo trūkumai negali būti ištaisyti vadovaujantis Viešųjų pirkimų tarnybos nustatytomis taisyklėmis</w:t>
      </w:r>
      <w:r w:rsidRPr="0006157F">
        <w:rPr>
          <w:rFonts w:ascii="Times New Roman" w:eastAsia="Calibri"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pasiūlyta kaina </w:t>
      </w:r>
      <w:r w:rsidRPr="0006157F">
        <w:rPr>
          <w:rFonts w:ascii="Times New Roman" w:eastAsia="Calibri" w:hAnsi="Times New Roman" w:cs="Times New Roman"/>
          <w:b/>
          <w:sz w:val="24"/>
          <w:szCs w:val="24"/>
        </w:rPr>
        <w:t>viršija pirkimui skirtas lėšas</w:t>
      </w:r>
      <w:r w:rsidRPr="0006157F">
        <w:rPr>
          <w:rFonts w:ascii="Times New Roman" w:eastAsia="Calibri" w:hAnsi="Times New Roman" w:cs="Times New Roman"/>
          <w:sz w:val="24"/>
          <w:szCs w:val="24"/>
        </w:rPr>
        <w:t>, Perkančiosios organizacijos nustatytas prieš pradedant pirkimo procedūrą, išskyrus Viešųjų pirkimų įstatymo 45 straipsnio 1 dalies 5 punkte numatytus atvejus</w:t>
      </w:r>
      <w:r w:rsidRPr="0006157F">
        <w:rPr>
          <w:rFonts w:ascii="Times New Roman"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lang w:eastAsia="lt-LT"/>
        </w:rPr>
        <w:t xml:space="preserve">dalyvis </w:t>
      </w:r>
      <w:r w:rsidRPr="0006157F">
        <w:rPr>
          <w:rFonts w:ascii="Times New Roman" w:eastAsia="Calibri" w:hAnsi="Times New Roman" w:cs="Times New Roman"/>
          <w:sz w:val="24"/>
          <w:szCs w:val="24"/>
        </w:rPr>
        <w:t xml:space="preserve">per pirkimo Komisijos nustatytą terminą </w:t>
      </w:r>
      <w:r w:rsidRPr="0006157F">
        <w:rPr>
          <w:rFonts w:ascii="Times New Roman" w:eastAsia="Calibri" w:hAnsi="Times New Roman" w:cs="Times New Roman"/>
          <w:b/>
          <w:sz w:val="24"/>
          <w:szCs w:val="24"/>
        </w:rPr>
        <w:t xml:space="preserve">nepatikslino, nepapildė, nepaaiškino </w:t>
      </w:r>
      <w:r w:rsidRPr="0006157F">
        <w:rPr>
          <w:rFonts w:ascii="Times New Roman" w:eastAsia="Calibri" w:hAnsi="Times New Roman" w:cs="Times New Roman"/>
          <w:sz w:val="24"/>
          <w:szCs w:val="24"/>
        </w:rPr>
        <w:t xml:space="preserve">duomenų ir (ar) </w:t>
      </w:r>
      <w:r w:rsidRPr="0006157F">
        <w:rPr>
          <w:rFonts w:ascii="Times New Roman" w:eastAsia="Calibri" w:hAnsi="Times New Roman" w:cs="Times New Roman"/>
          <w:b/>
          <w:sz w:val="24"/>
          <w:szCs w:val="24"/>
        </w:rPr>
        <w:t>informacijos</w:t>
      </w:r>
      <w:r w:rsidRPr="0006157F">
        <w:rPr>
          <w:rFonts w:ascii="Times New Roman" w:eastAsia="Calibri"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lang w:eastAsia="lt-LT"/>
        </w:rPr>
        <w:t>dalyvis</w:t>
      </w:r>
      <w:r w:rsidRPr="0006157F">
        <w:rPr>
          <w:rFonts w:ascii="Times New Roman" w:eastAsia="Calibri" w:hAnsi="Times New Roman" w:cs="Times New Roman"/>
          <w:sz w:val="24"/>
          <w:szCs w:val="24"/>
        </w:rPr>
        <w:t xml:space="preserve"> per pirkimo Komisijos nustatytą terminą patikslino, papildė, paaiškino pasiūlymą ir </w:t>
      </w:r>
      <w:r w:rsidRPr="0006157F">
        <w:rPr>
          <w:rFonts w:ascii="Times New Roman" w:eastAsia="Calibri" w:hAnsi="Times New Roman" w:cs="Times New Roman"/>
          <w:b/>
          <w:sz w:val="24"/>
          <w:szCs w:val="24"/>
        </w:rPr>
        <w:t>tai lėmė esminį jo pasiūlymo pakeitimą</w:t>
      </w:r>
      <w:r w:rsidRPr="0006157F">
        <w:rPr>
          <w:rFonts w:ascii="Times New Roman" w:eastAsia="Calibri"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pasiūlyme nurodyta neįprastai maža kaina ir dalyvis </w:t>
      </w:r>
      <w:r w:rsidRPr="0006157F">
        <w:rPr>
          <w:rFonts w:ascii="Times New Roman" w:eastAsia="Calibri" w:hAnsi="Times New Roman" w:cs="Times New Roman"/>
          <w:b/>
          <w:sz w:val="24"/>
          <w:szCs w:val="24"/>
        </w:rPr>
        <w:t>nepateikia tinkamų pasiūlytos neįprastai mažos kainos pagrįstumo įrodymų</w:t>
      </w:r>
      <w:r w:rsidRPr="0006157F">
        <w:rPr>
          <w:rFonts w:ascii="Times New Roman" w:eastAsia="Calibri"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pasiūlymas, kuriame nurodyta neįprastai maža kaina, </w:t>
      </w:r>
      <w:r w:rsidRPr="0006157F">
        <w:rPr>
          <w:rFonts w:ascii="Times New Roman" w:eastAsia="Calibri" w:hAnsi="Times New Roman" w:cs="Times New Roman"/>
          <w:b/>
          <w:sz w:val="24"/>
          <w:szCs w:val="24"/>
        </w:rPr>
        <w:t>neatitinka</w:t>
      </w:r>
      <w:r w:rsidRPr="0006157F">
        <w:rPr>
          <w:rFonts w:ascii="Times New Roman" w:eastAsia="Calibri" w:hAnsi="Times New Roman" w:cs="Times New Roman"/>
          <w:sz w:val="24"/>
          <w:szCs w:val="24"/>
        </w:rPr>
        <w:t xml:space="preserve"> Viešųjų pirkimų įstatymo 17 straipsnio 2 dalies 2 punkte nurodytų </w:t>
      </w:r>
      <w:r w:rsidRPr="0006157F">
        <w:rPr>
          <w:rFonts w:ascii="Times New Roman" w:eastAsia="Calibri" w:hAnsi="Times New Roman" w:cs="Times New Roman"/>
          <w:b/>
          <w:sz w:val="24"/>
          <w:szCs w:val="24"/>
        </w:rPr>
        <w:t>aplinkos apsaugos, socialinės ir darbo teisės įpareigojimų</w:t>
      </w:r>
      <w:r w:rsidRPr="0006157F">
        <w:rPr>
          <w:rFonts w:ascii="Times New Roman" w:eastAsia="Calibri" w:hAnsi="Times New Roman" w:cs="Times New Roman"/>
          <w:sz w:val="24"/>
          <w:szCs w:val="24"/>
        </w:rPr>
        <w:t>;</w:t>
      </w:r>
    </w:p>
    <w:p w:rsidR="00DF7D62" w:rsidRPr="0006157F" w:rsidRDefault="00DF7D62" w:rsidP="00DF7D62">
      <w:pPr>
        <w:pStyle w:val="Sraopastraipa"/>
        <w:numPr>
          <w:ilvl w:val="1"/>
          <w:numId w:val="2"/>
        </w:numPr>
        <w:tabs>
          <w:tab w:val="left" w:pos="1134"/>
        </w:tabs>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 xml:space="preserve">dalyvis </w:t>
      </w:r>
      <w:r w:rsidRPr="0006157F">
        <w:rPr>
          <w:rFonts w:ascii="Times New Roman" w:eastAsia="Calibri" w:hAnsi="Times New Roman" w:cs="Times New Roman"/>
          <w:b/>
          <w:sz w:val="24"/>
          <w:szCs w:val="24"/>
        </w:rPr>
        <w:t>atitinka</w:t>
      </w:r>
      <w:r w:rsidRPr="0006157F">
        <w:rPr>
          <w:rFonts w:ascii="Times New Roman" w:eastAsia="Calibri" w:hAnsi="Times New Roman" w:cs="Times New Roman"/>
          <w:sz w:val="24"/>
          <w:szCs w:val="24"/>
        </w:rPr>
        <w:t xml:space="preserve"> bent vieną pirkimo sąlygų 4 priede nurodytą </w:t>
      </w:r>
      <w:r w:rsidRPr="0006157F">
        <w:rPr>
          <w:rFonts w:ascii="Times New Roman" w:eastAsia="Calibri" w:hAnsi="Times New Roman" w:cs="Times New Roman"/>
          <w:b/>
          <w:sz w:val="24"/>
          <w:szCs w:val="24"/>
        </w:rPr>
        <w:t>pašalinimo pagrindą</w:t>
      </w:r>
      <w:r w:rsidRPr="0006157F">
        <w:rPr>
          <w:rFonts w:ascii="Times New Roman" w:eastAsia="Calibri" w:hAnsi="Times New Roman" w:cs="Times New Roman"/>
          <w:sz w:val="24"/>
          <w:szCs w:val="24"/>
        </w:rPr>
        <w:t>;</w:t>
      </w:r>
    </w:p>
    <w:p w:rsidR="00DF7D62" w:rsidRPr="0006157F" w:rsidRDefault="00DF7D62" w:rsidP="00DF7D62">
      <w:pPr>
        <w:pStyle w:val="Sraopastraipa"/>
        <w:widowControl w:val="0"/>
        <w:numPr>
          <w:ilvl w:val="1"/>
          <w:numId w:val="2"/>
        </w:numPr>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egzistuoja Reglamento 5k str. 1 d. nurodytos aplinkybės ir nėra taikoma Reglamento</w:t>
      </w:r>
      <w:r w:rsidR="00E97DA7" w:rsidRPr="0006157F">
        <w:rPr>
          <w:rFonts w:ascii="Times New Roman" w:eastAsia="Calibri" w:hAnsi="Times New Roman" w:cs="Times New Roman"/>
          <w:sz w:val="24"/>
          <w:szCs w:val="24"/>
        </w:rPr>
        <w:t xml:space="preserve"> 5k str. 2 d. nustatyta išimtis;</w:t>
      </w:r>
    </w:p>
    <w:p w:rsidR="00E97DA7" w:rsidRPr="0006157F" w:rsidRDefault="00E97DA7" w:rsidP="00DF7D62">
      <w:pPr>
        <w:pStyle w:val="Sraopastraipa"/>
        <w:widowControl w:val="0"/>
        <w:numPr>
          <w:ilvl w:val="1"/>
          <w:numId w:val="2"/>
        </w:numPr>
        <w:spacing w:after="0" w:line="240" w:lineRule="auto"/>
        <w:ind w:left="0" w:firstLine="567"/>
        <w:contextualSpacing w:val="0"/>
        <w:jc w:val="both"/>
        <w:rPr>
          <w:rFonts w:ascii="Times New Roman" w:eastAsia="Calibri" w:hAnsi="Times New Roman" w:cs="Times New Roman"/>
          <w:sz w:val="24"/>
          <w:szCs w:val="24"/>
        </w:rPr>
      </w:pPr>
      <w:r w:rsidRPr="0006157F">
        <w:rPr>
          <w:rFonts w:ascii="Times New Roman" w:eastAsia="Calibri" w:hAnsi="Times New Roman" w:cs="Times New Roman"/>
          <w:sz w:val="24"/>
          <w:szCs w:val="24"/>
        </w:rPr>
        <w:t>pasiūlymas atmetamas ir tuo atveju, jeigu tiekėjas komisijos prašymu nepratęsia pasiūlymo galiojimo.</w:t>
      </w:r>
    </w:p>
    <w:p w:rsidR="00DF7D62" w:rsidRPr="0006157F" w:rsidRDefault="00DF7D62" w:rsidP="007E4903">
      <w:pPr>
        <w:numPr>
          <w:ilvl w:val="0"/>
          <w:numId w:val="2"/>
        </w:numPr>
        <w:tabs>
          <w:tab w:val="left" w:pos="993"/>
        </w:tabs>
        <w:spacing w:after="0" w:line="240" w:lineRule="auto"/>
        <w:ind w:left="0" w:firstLine="567"/>
        <w:jc w:val="both"/>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Apie pasiūlymo atmetimą ir tokio atmetimo priežastis tiekėjas informuojamas raštu CVP IS priemonėmis.</w:t>
      </w:r>
    </w:p>
    <w:p w:rsidR="00DF7D62" w:rsidRPr="0006157F" w:rsidRDefault="00DF7D62" w:rsidP="00DF7D62">
      <w:pPr>
        <w:widowControl w:val="0"/>
        <w:tabs>
          <w:tab w:val="left" w:pos="426"/>
        </w:tabs>
        <w:spacing w:after="0" w:line="240" w:lineRule="auto"/>
        <w:jc w:val="center"/>
        <w:outlineLvl w:val="0"/>
        <w:rPr>
          <w:szCs w:val="24"/>
        </w:rPr>
      </w:pPr>
    </w:p>
    <w:p w:rsidR="00DF7D62" w:rsidRPr="0006157F" w:rsidRDefault="00DF7D62" w:rsidP="00DF7D62">
      <w:pPr>
        <w:widowControl w:val="0"/>
        <w:numPr>
          <w:ilvl w:val="0"/>
          <w:numId w:val="1"/>
        </w:numPr>
        <w:tabs>
          <w:tab w:val="left" w:pos="284"/>
        </w:tabs>
        <w:spacing w:after="0" w:line="240" w:lineRule="auto"/>
        <w:ind w:left="0" w:firstLine="0"/>
        <w:jc w:val="center"/>
        <w:outlineLvl w:val="0"/>
        <w:rPr>
          <w:rFonts w:ascii="Times New Roman" w:eastAsia="Calibri" w:hAnsi="Times New Roman" w:cs="Times New Roman"/>
          <w:b/>
          <w:sz w:val="24"/>
          <w:szCs w:val="20"/>
        </w:rPr>
      </w:pPr>
      <w:bookmarkStart w:id="23" w:name="_Toc205382535"/>
      <w:bookmarkStart w:id="24" w:name="_Toc241131284"/>
      <w:r w:rsidRPr="0006157F">
        <w:rPr>
          <w:rFonts w:ascii="Times New Roman" w:eastAsia="Calibri" w:hAnsi="Times New Roman" w:cs="Times New Roman"/>
          <w:b/>
          <w:sz w:val="24"/>
          <w:szCs w:val="20"/>
        </w:rPr>
        <w:t>PASIŪLYMŲ EILĖ IR LAIMĖTOJO NUSTATYMAS</w:t>
      </w:r>
      <w:bookmarkEnd w:id="23"/>
      <w:bookmarkEnd w:id="24"/>
    </w:p>
    <w:p w:rsidR="00DF7D62" w:rsidRPr="0006157F" w:rsidRDefault="00DF7D62" w:rsidP="00DF7D62">
      <w:pPr>
        <w:widowControl w:val="0"/>
        <w:tabs>
          <w:tab w:val="left" w:pos="284"/>
        </w:tabs>
        <w:spacing w:after="0" w:line="240" w:lineRule="auto"/>
        <w:jc w:val="center"/>
        <w:outlineLvl w:val="0"/>
        <w:rPr>
          <w:rFonts w:ascii="Times New Roman" w:eastAsia="Calibri" w:hAnsi="Times New Roman" w:cs="Times New Roman"/>
          <w:b/>
          <w:sz w:val="24"/>
          <w:szCs w:val="20"/>
        </w:rPr>
      </w:pPr>
    </w:p>
    <w:p w:rsidR="00DF7D62" w:rsidRPr="0006157F" w:rsidRDefault="00DF7D62" w:rsidP="007E4903">
      <w:pPr>
        <w:numPr>
          <w:ilvl w:val="0"/>
          <w:numId w:val="2"/>
        </w:numPr>
        <w:tabs>
          <w:tab w:val="left" w:pos="993"/>
          <w:tab w:val="left" w:pos="1276"/>
        </w:tabs>
        <w:spacing w:after="0" w:line="240" w:lineRule="auto"/>
        <w:ind w:left="0" w:firstLine="567"/>
        <w:contextualSpacing/>
        <w:jc w:val="both"/>
        <w:rPr>
          <w:rFonts w:ascii="Times New Roman" w:eastAsia="Times New Roman" w:hAnsi="Times New Roman" w:cs="Times New Roman"/>
          <w:sz w:val="24"/>
          <w:szCs w:val="24"/>
          <w:lang w:eastAsia="lt-LT"/>
        </w:rPr>
      </w:pPr>
      <w:r w:rsidRPr="0006157F">
        <w:rPr>
          <w:rFonts w:ascii="Times New Roman" w:eastAsia="Times New Roman" w:hAnsi="Times New Roman" w:cs="Times New Roman"/>
          <w:sz w:val="24"/>
          <w:szCs w:val="24"/>
        </w:rPr>
        <w:lastRenderedPageBreak/>
        <w:t xml:space="preserve">Išnagrinėjusi, įvertinusi ir palyginusi pateiktus pasiūlymus, pirkimo Komisija </w:t>
      </w:r>
      <w:r w:rsidRPr="0006157F">
        <w:rPr>
          <w:rFonts w:ascii="Times New Roman" w:eastAsia="Times New Roman" w:hAnsi="Times New Roman" w:cs="Times New Roman"/>
          <w:b/>
          <w:sz w:val="24"/>
          <w:szCs w:val="24"/>
        </w:rPr>
        <w:t>nustato pasiūlymų eilę</w:t>
      </w:r>
      <w:r w:rsidRPr="0006157F">
        <w:rPr>
          <w:rFonts w:ascii="Times New Roman" w:eastAsia="Times New Roman" w:hAnsi="Times New Roman" w:cs="Times New Roman"/>
          <w:sz w:val="24"/>
          <w:szCs w:val="24"/>
        </w:rPr>
        <w:t xml:space="preserve"> (išskyrus atvejus, kai pasiūlymą pateikia, arba įvertinus pasiūlymus liko tik vienas</w:t>
      </w:r>
      <w:r w:rsidRPr="0006157F">
        <w:rPr>
          <w:rFonts w:ascii="Times New Roman" w:eastAsia="Times New Roman" w:hAnsi="Times New Roman" w:cs="Times New Roman"/>
          <w:sz w:val="24"/>
          <w:szCs w:val="24"/>
          <w:lang w:eastAsia="lt-LT"/>
        </w:rPr>
        <w:t xml:space="preserve"> tiekėjas), į kurią įtraukia neatmestus pasiūlymus, nustato laimėjusį pasiūlymą bei priima sprendimą dėl sutarties sudarymo.  </w:t>
      </w:r>
    </w:p>
    <w:p w:rsidR="00DF7D62" w:rsidRPr="0006157F" w:rsidRDefault="00DF7D62" w:rsidP="007E4903">
      <w:pPr>
        <w:widowControl w:val="0"/>
        <w:numPr>
          <w:ilvl w:val="0"/>
          <w:numId w:val="2"/>
        </w:numPr>
        <w:tabs>
          <w:tab w:val="left" w:pos="993"/>
          <w:tab w:val="left" w:pos="1276"/>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Pasiūlymų eilė nustatoma ekonominio naudingumo mažėjimo tvarka. Kai kelių tiekėjų pasiūlymų ekonominis naudingumas yra vienodas, sudarant pasiūlymų eilę, pirmesnis į šią eilę įrašomas tiekėjas, kurio pasiūlymas </w:t>
      </w:r>
      <w:r w:rsidRPr="0006157F">
        <w:rPr>
          <w:rFonts w:ascii="Times New Roman" w:eastAsia="Times New Roman" w:hAnsi="Times New Roman" w:cs="Times New Roman"/>
          <w:sz w:val="24"/>
          <w:szCs w:val="24"/>
          <w:lang w:eastAsia="lt-LT"/>
        </w:rPr>
        <w:t xml:space="preserve">CVP IS priemonėmis </w:t>
      </w:r>
      <w:r w:rsidRPr="0006157F">
        <w:rPr>
          <w:rFonts w:ascii="Times New Roman" w:eastAsia="Times New Roman" w:hAnsi="Times New Roman" w:cs="Times New Roman"/>
          <w:sz w:val="24"/>
          <w:szCs w:val="24"/>
        </w:rPr>
        <w:t>pateiktas anksčiausiai.</w:t>
      </w:r>
    </w:p>
    <w:p w:rsidR="00DF7D62" w:rsidRPr="0006157F" w:rsidRDefault="00DF7D62"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Prieš nustatydama laimėjusį pasiūlymą, pirkimo Komisija kreipiasi į ekonomiškai naudingiausią pasiūlymą pateikusį tiekėją dėl aktualių dokumentų, patvirtinančių jo atitiktį nustatytiems Reikalavimams tiekėjui, pateikimo, </w:t>
      </w:r>
      <w:r w:rsidRPr="0006157F">
        <w:rPr>
          <w:rFonts w:ascii="Times New Roman" w:eastAsia="Times New Roman" w:hAnsi="Times New Roman" w:cs="Times New Roman"/>
          <w:sz w:val="24"/>
          <w:szCs w:val="20"/>
        </w:rPr>
        <w:t xml:space="preserve">išskyrus atvejus kai jų buvo paprašyta ir jie buvo įvertinti ankstesniuose pirkimo procedūros etapuose ir ši informacija vis dar yra aktuali, taip pat išskyrus atvejus kai vadovaujantis pirkimo sąlygomis šių dokumentų nereikalaujama. </w:t>
      </w:r>
      <w:r w:rsidRPr="0006157F">
        <w:rPr>
          <w:rFonts w:ascii="Times New Roman" w:eastAsia="Times New Roman" w:hAnsi="Times New Roman" w:cs="Times New Roman"/>
          <w:sz w:val="24"/>
          <w:szCs w:val="24"/>
        </w:rPr>
        <w:t xml:space="preserve">Tiekėjo pateikta informacija patikslinama, papildoma ar paaiškinama pagal </w:t>
      </w:r>
      <w:r w:rsidRPr="0006157F">
        <w:rPr>
          <w:rFonts w:ascii="Times New Roman" w:eastAsia="Times New Roman" w:hAnsi="Times New Roman" w:cs="Times New Roman"/>
          <w:b/>
          <w:sz w:val="24"/>
          <w:szCs w:val="24"/>
          <w:highlight w:val="lightGray"/>
        </w:rPr>
        <w:t>8</w:t>
      </w:r>
      <w:r w:rsidR="00C856BC">
        <w:rPr>
          <w:rFonts w:ascii="Times New Roman" w:eastAsia="Times New Roman" w:hAnsi="Times New Roman" w:cs="Times New Roman"/>
          <w:b/>
          <w:sz w:val="24"/>
          <w:szCs w:val="24"/>
          <w:highlight w:val="lightGray"/>
        </w:rPr>
        <w:t>9</w:t>
      </w:r>
      <w:r w:rsidRPr="0006157F">
        <w:rPr>
          <w:rFonts w:ascii="Times New Roman" w:eastAsia="Times New Roman" w:hAnsi="Times New Roman" w:cs="Times New Roman"/>
          <w:sz w:val="24"/>
          <w:szCs w:val="24"/>
        </w:rPr>
        <w:t xml:space="preserve"> punkto reikalavimus.</w:t>
      </w:r>
    </w:p>
    <w:p w:rsidR="00DF7D62" w:rsidRPr="0006157F" w:rsidRDefault="00DF7D62"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Jei tiekėjo pateikti dokumentai nepatvirtina jo atitikties nustatytiems Reikalavimams tiekėjui ar jis nepateikia tokių dokumentų, </w:t>
      </w:r>
      <w:r w:rsidRPr="0006157F">
        <w:rPr>
          <w:rFonts w:ascii="Times New Roman" w:eastAsia="Times New Roman" w:hAnsi="Times New Roman" w:cs="Times New Roman"/>
          <w:b/>
          <w:sz w:val="24"/>
          <w:szCs w:val="24"/>
        </w:rPr>
        <w:t>jo pasiūlymas yra atmetamas</w:t>
      </w:r>
      <w:r w:rsidRPr="0006157F">
        <w:rPr>
          <w:rFonts w:ascii="Times New Roman" w:eastAsia="Times New Roman" w:hAnsi="Times New Roman" w:cs="Times New Roman"/>
          <w:sz w:val="24"/>
          <w:szCs w:val="24"/>
        </w:rPr>
        <w:t>. Jei buvo sudaroma pasiūlymų eilė, kreipiamasi į tiekėją, kurio pasiūlymas yra sekantis eilėje</w:t>
      </w:r>
      <w:r w:rsidRPr="0006157F">
        <w:rPr>
          <w:rFonts w:ascii="Times New Roman" w:eastAsia="Times New Roman" w:hAnsi="Times New Roman" w:cs="Times New Roman"/>
          <w:sz w:val="24"/>
          <w:szCs w:val="20"/>
        </w:rPr>
        <w:t xml:space="preserve"> </w:t>
      </w:r>
      <w:r w:rsidRPr="0006157F">
        <w:rPr>
          <w:rFonts w:ascii="Times New Roman" w:eastAsia="Times New Roman" w:hAnsi="Times New Roman" w:cs="Times New Roman"/>
          <w:sz w:val="24"/>
          <w:szCs w:val="24"/>
        </w:rPr>
        <w:t>dėl aktualių dokumentų, patvirtinančių jo atitiktį nustatytiems Reikalavimams tiekėjui, pagal pirkimo sąlygų</w:t>
      </w:r>
      <w:r w:rsidR="00D70124">
        <w:rPr>
          <w:rFonts w:ascii="Times New Roman" w:eastAsia="Times New Roman" w:hAnsi="Times New Roman" w:cs="Times New Roman"/>
          <w:sz w:val="24"/>
          <w:szCs w:val="24"/>
        </w:rPr>
        <w:t xml:space="preserve"> </w:t>
      </w:r>
      <w:r w:rsidR="00D70124">
        <w:rPr>
          <w:rFonts w:ascii="Times New Roman" w:eastAsia="Times New Roman" w:hAnsi="Times New Roman" w:cs="Times New Roman"/>
          <w:b/>
          <w:sz w:val="24"/>
          <w:szCs w:val="24"/>
          <w:highlight w:val="lightGray"/>
        </w:rPr>
        <w:t>9</w:t>
      </w:r>
      <w:r w:rsidR="00D70124" w:rsidRPr="00D70124">
        <w:rPr>
          <w:rFonts w:ascii="Times New Roman" w:eastAsia="Times New Roman" w:hAnsi="Times New Roman" w:cs="Times New Roman"/>
          <w:b/>
          <w:sz w:val="24"/>
          <w:szCs w:val="24"/>
          <w:highlight w:val="lightGray"/>
        </w:rPr>
        <w:t>8</w:t>
      </w:r>
      <w:r w:rsidR="00D70124" w:rsidRPr="00D70124">
        <w:rPr>
          <w:rFonts w:ascii="Times New Roman" w:eastAsia="Times New Roman" w:hAnsi="Times New Roman" w:cs="Times New Roman"/>
          <w:sz w:val="24"/>
          <w:szCs w:val="24"/>
        </w:rPr>
        <w:t xml:space="preserve"> punkto reikalavimus, pateikimo</w:t>
      </w:r>
      <w:r w:rsidR="00D70124">
        <w:rPr>
          <w:rFonts w:ascii="Times New Roman" w:eastAsia="Times New Roman" w:hAnsi="Times New Roman" w:cs="Times New Roman"/>
          <w:sz w:val="24"/>
          <w:szCs w:val="24"/>
        </w:rPr>
        <w:t xml:space="preserve">.  </w:t>
      </w:r>
    </w:p>
    <w:p w:rsidR="00DF7D62" w:rsidRPr="0006157F" w:rsidRDefault="00DF7D62" w:rsidP="007E4903">
      <w:pPr>
        <w:widowControl w:val="0"/>
        <w:numPr>
          <w:ilvl w:val="0"/>
          <w:numId w:val="2"/>
        </w:numPr>
        <w:tabs>
          <w:tab w:val="left" w:pos="993"/>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Jei tiekėjo pateikti dokumentai patvirtina atitiktį pirkimo dokumentuose nustatytiems Reikalavimams tiekėjui, tiekėjas skelbiamas pirkimo laimėtoju. Laimėtoju gali būti pasirenkamas tik toks tiekėjas, kurio pasiūlymas atitinka pirkimo dokumentuose nustatytus reikalavimus ir pasiūlyta kaina neviršija pirkimui skirtų lėšų, nustatytų perkančiosios organizacijos prieš pradedant pirkimo procedūrą.</w:t>
      </w:r>
    </w:p>
    <w:p w:rsidR="00DF7D62" w:rsidRPr="0006157F" w:rsidRDefault="00DF7D62" w:rsidP="00E97DA7">
      <w:pPr>
        <w:widowControl w:val="0"/>
        <w:numPr>
          <w:ilvl w:val="0"/>
          <w:numId w:val="2"/>
        </w:numPr>
        <w:tabs>
          <w:tab w:val="left" w:pos="1134"/>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Pirkimo Komisija pirkimo dalyviams, ne vėliau kaip per 3 darbo dienas raštu praneša apie priimtą sprendimą nustatyti laimėjusį pasiūlymą, dėl kurio bus sudaroma pirkimo sutartis, ir pateikia Viešųjų pirkimų įstatymo 58 straipsnio 2 dalyje nurodytos atitinkamos informacijos, kuri dar nebuvo pateikta pirkimo procedūrų metu, santrauką, nurodo nustatytą pasiūlymų eilę ir laimėjusį pasiūlymą. Jei būtų priimtas sprendimas nesudaryti pirkimo sutarties, pirkimo Komisija</w:t>
      </w:r>
      <w:r w:rsidRPr="0006157F">
        <w:rPr>
          <w:rFonts w:ascii="Times New Roman" w:eastAsia="Times New Roman" w:hAnsi="Times New Roman" w:cs="Times New Roman"/>
          <w:bCs/>
          <w:sz w:val="24"/>
          <w:szCs w:val="24"/>
        </w:rPr>
        <w:t xml:space="preserve"> </w:t>
      </w:r>
      <w:r w:rsidRPr="0006157F">
        <w:rPr>
          <w:rFonts w:ascii="Times New Roman" w:eastAsia="Times New Roman" w:hAnsi="Times New Roman" w:cs="Times New Roman"/>
          <w:sz w:val="24"/>
          <w:szCs w:val="24"/>
        </w:rPr>
        <w:t>taip pat nurodo priežastis, dėl kurių priimtas toks sprendimas.</w:t>
      </w:r>
    </w:p>
    <w:p w:rsidR="00DF7D62" w:rsidRPr="0006157F"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p w:rsidR="00DF7D62" w:rsidRPr="0006157F" w:rsidRDefault="00DF7D62" w:rsidP="00DF7D62">
      <w:pPr>
        <w:keepNext/>
        <w:widowControl w:val="0"/>
        <w:numPr>
          <w:ilvl w:val="0"/>
          <w:numId w:val="1"/>
        </w:numPr>
        <w:tabs>
          <w:tab w:val="left" w:pos="426"/>
        </w:tabs>
        <w:spacing w:after="0" w:line="240" w:lineRule="auto"/>
        <w:ind w:left="0" w:firstLine="0"/>
        <w:jc w:val="center"/>
        <w:outlineLvl w:val="0"/>
        <w:rPr>
          <w:rFonts w:ascii="Times New Roman" w:eastAsia="Times New Roman" w:hAnsi="Times New Roman" w:cs="Times New Roman"/>
          <w:b/>
          <w:sz w:val="24"/>
          <w:szCs w:val="20"/>
        </w:rPr>
      </w:pPr>
      <w:bookmarkStart w:id="25" w:name="_Toc205382536"/>
      <w:bookmarkStart w:id="26" w:name="_Toc241131285"/>
      <w:r w:rsidRPr="0006157F">
        <w:rPr>
          <w:rFonts w:ascii="Times New Roman" w:eastAsia="Times New Roman" w:hAnsi="Times New Roman" w:cs="Times New Roman"/>
          <w:b/>
          <w:sz w:val="24"/>
          <w:szCs w:val="20"/>
        </w:rPr>
        <w:t>PERKANČIOSIOS ORGANIZACIJOS SIŪLOMOS ŠALIMS SUDARYTI PIRKIMO SUTARTIES SĄLYGOS IR (ARBA) PIRKIMO SUTARTIES PROJEKTAS</w:t>
      </w:r>
      <w:bookmarkEnd w:id="25"/>
      <w:bookmarkEnd w:id="26"/>
    </w:p>
    <w:p w:rsidR="00DF7D62" w:rsidRPr="0006157F" w:rsidRDefault="00DF7D62" w:rsidP="00DF7D62">
      <w:pPr>
        <w:keepNext/>
        <w:widowControl w:val="0"/>
        <w:tabs>
          <w:tab w:val="left" w:pos="426"/>
        </w:tabs>
        <w:spacing w:after="0" w:line="240" w:lineRule="auto"/>
        <w:jc w:val="center"/>
        <w:outlineLvl w:val="0"/>
        <w:rPr>
          <w:rFonts w:ascii="Times New Roman" w:eastAsia="Times New Roman" w:hAnsi="Times New Roman" w:cs="Times New Roman"/>
          <w:b/>
          <w:sz w:val="24"/>
          <w:szCs w:val="20"/>
        </w:rPr>
      </w:pPr>
    </w:p>
    <w:p w:rsidR="00DF7D62" w:rsidRPr="0006157F" w:rsidRDefault="00DF7D62" w:rsidP="007E4903">
      <w:pPr>
        <w:widowControl w:val="0"/>
        <w:numPr>
          <w:ilvl w:val="0"/>
          <w:numId w:val="2"/>
        </w:numPr>
        <w:tabs>
          <w:tab w:val="left" w:pos="1134"/>
        </w:tabs>
        <w:suppressAutoHyphen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rPr>
      </w:pPr>
      <w:r w:rsidRPr="0006157F">
        <w:rPr>
          <w:rFonts w:ascii="Times New Roman" w:eastAsia="Times New Roman" w:hAnsi="Times New Roman" w:cs="Times New Roman"/>
          <w:sz w:val="24"/>
          <w:szCs w:val="24"/>
        </w:rPr>
        <w:t xml:space="preserve">Perkančioji organizacija gali nuspręsti nesudaryti pirkimo sutarties su ekonomiškai naudingiausią pasiūlymą pateikusiu tiekėju, </w:t>
      </w:r>
      <w:r w:rsidR="00952103" w:rsidRPr="00952103">
        <w:rPr>
          <w:rFonts w:ascii="Times New Roman" w:eastAsia="Times New Roman" w:hAnsi="Times New Roman" w:cs="Times New Roman"/>
          <w:sz w:val="24"/>
          <w:szCs w:val="24"/>
        </w:rPr>
        <w:t>jeigu ji nustato</w:t>
      </w:r>
      <w:r w:rsidRPr="0006157F">
        <w:rPr>
          <w:rFonts w:ascii="Times New Roman" w:eastAsia="Times New Roman" w:hAnsi="Times New Roman" w:cs="Times New Roman"/>
          <w:sz w:val="24"/>
          <w:szCs w:val="24"/>
        </w:rPr>
        <w:t>, kad pasiūlymas neatitinka Viešųjų pirkimų įstatymo 17 straipsnio 2 dalies 2 punkte nurodytų aplinkos apsaugos, socialinės ir darbo teisės įpareigojimų.</w:t>
      </w:r>
    </w:p>
    <w:p w:rsidR="00DF7D62" w:rsidRPr="0006157F" w:rsidRDefault="00DF7D62" w:rsidP="007E4903">
      <w:pPr>
        <w:widowControl w:val="0"/>
        <w:numPr>
          <w:ilvl w:val="0"/>
          <w:numId w:val="2"/>
        </w:numPr>
        <w:tabs>
          <w:tab w:val="left" w:pos="1134"/>
        </w:tabs>
        <w:suppressAutoHyphens/>
        <w:spacing w:after="0" w:line="240" w:lineRule="auto"/>
        <w:ind w:left="0" w:firstLine="567"/>
        <w:contextualSpacing/>
        <w:jc w:val="both"/>
        <w:rPr>
          <w:rFonts w:ascii="Times New Roman" w:eastAsia="Calibri" w:hAnsi="Times New Roman" w:cs="Times New Roman"/>
          <w:b/>
          <w:bCs/>
          <w:sz w:val="24"/>
          <w:szCs w:val="24"/>
          <w:lang w:eastAsia="zh-CN"/>
        </w:rPr>
      </w:pPr>
      <w:r w:rsidRPr="0006157F">
        <w:rPr>
          <w:rFonts w:ascii="Times New Roman" w:eastAsia="Times New Roman" w:hAnsi="Times New Roman" w:cs="Times New Roman"/>
          <w:sz w:val="24"/>
          <w:szCs w:val="24"/>
          <w:lang w:eastAsia="zh-CN"/>
        </w:rPr>
        <w:t>Jeigu tiekėjas, kuriam buvo pasiūlyta sudaryti pirkimo sutartį, raštu atsisako ją sudaryti arba iki pirkimo Komisijos</w:t>
      </w:r>
      <w:r w:rsidRPr="0006157F">
        <w:rPr>
          <w:rFonts w:ascii="Times New Roman" w:eastAsia="Times New Roman" w:hAnsi="Times New Roman" w:cs="Times New Roman"/>
          <w:bCs/>
          <w:sz w:val="24"/>
          <w:szCs w:val="24"/>
          <w:lang w:eastAsia="zh-CN"/>
        </w:rPr>
        <w:t xml:space="preserve"> </w:t>
      </w:r>
      <w:r w:rsidRPr="0006157F">
        <w:rPr>
          <w:rFonts w:ascii="Times New Roman" w:eastAsia="Times New Roman" w:hAnsi="Times New Roman" w:cs="Times New Roman"/>
          <w:sz w:val="24"/>
          <w:szCs w:val="24"/>
          <w:lang w:eastAsia="zh-CN"/>
        </w:rPr>
        <w:t>nurodyto laiko nepasirašo pirkimo sutarties, arba atsisako sudaryti pirkimo sutartį Viešųjų pirkimų įstatymo ir pirkimo dokumentuose nustatytomis sąlygomis laikoma, kad jis (jie) atsisakė sudaryti pirkimo sutartį. Tokiu atveju [jeigu tiekėjas atsisakė sudaryti sutartį] arba jeigu tiekėjas iki pirkimo Komisijos</w:t>
      </w:r>
      <w:r w:rsidRPr="0006157F">
        <w:rPr>
          <w:rFonts w:ascii="Times New Roman" w:eastAsia="Times New Roman" w:hAnsi="Times New Roman" w:cs="Times New Roman"/>
          <w:bCs/>
          <w:sz w:val="24"/>
          <w:szCs w:val="24"/>
          <w:lang w:eastAsia="zh-CN"/>
        </w:rPr>
        <w:t xml:space="preserve"> </w:t>
      </w:r>
      <w:r w:rsidRPr="0006157F">
        <w:rPr>
          <w:rFonts w:ascii="Times New Roman" w:eastAsia="Times New Roman" w:hAnsi="Times New Roman" w:cs="Times New Roman"/>
          <w:sz w:val="24"/>
          <w:szCs w:val="24"/>
          <w:lang w:eastAsia="zh-CN"/>
        </w:rPr>
        <w:t>nurodyto termino nepateikia pirkimo dokumentuose nustatyto pirkimo sutarties įvykdymo užtikrinimą patvirtinančio dokumento arba neįvykdo kitų pirkimo sutartyje nustatytų jos įsigaliojimo sąlygų, pirkimo Komisija</w:t>
      </w:r>
      <w:r w:rsidRPr="0006157F">
        <w:rPr>
          <w:rFonts w:ascii="Times New Roman" w:eastAsia="Times New Roman" w:hAnsi="Times New Roman" w:cs="Times New Roman"/>
          <w:bCs/>
          <w:sz w:val="24"/>
          <w:szCs w:val="24"/>
          <w:lang w:eastAsia="zh-CN"/>
        </w:rPr>
        <w:t xml:space="preserve"> </w:t>
      </w:r>
      <w:r w:rsidRPr="0006157F">
        <w:rPr>
          <w:rFonts w:ascii="Times New Roman" w:eastAsia="Times New Roman" w:hAnsi="Times New Roman" w:cs="Times New Roman"/>
          <w:sz w:val="24"/>
          <w:szCs w:val="24"/>
          <w:lang w:eastAsia="zh-CN"/>
        </w:rPr>
        <w:t>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šis pasiūlymas nėra atmetamas.</w:t>
      </w:r>
    </w:p>
    <w:p w:rsidR="00DF7D62" w:rsidRPr="0006157F" w:rsidRDefault="00DF7D62" w:rsidP="007E4903">
      <w:pPr>
        <w:widowControl w:val="0"/>
        <w:numPr>
          <w:ilvl w:val="0"/>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 xml:space="preserve">Pirkimo sutarties projektas pateikiamas pirkimo sąlygų 3 priede. Pirkimo sutarties projekto sąlygos yra privalomos šio viešojo pirkimo dalyviams ir sudarant pirkimo sutartį su laimėtoju nebus keičiamos. </w:t>
      </w:r>
    </w:p>
    <w:p w:rsidR="00DF7D62" w:rsidRPr="0006157F"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
          <w:bCs/>
          <w:sz w:val="24"/>
          <w:szCs w:val="24"/>
          <w:lang w:eastAsia="zh-CN"/>
        </w:rPr>
        <w:t>Sutarties galiojimo laikotarpis</w:t>
      </w:r>
      <w:r w:rsidRPr="0006157F">
        <w:rPr>
          <w:rFonts w:ascii="Times New Roman" w:eastAsia="Calibri" w:hAnsi="Times New Roman" w:cs="Times New Roman"/>
          <w:bCs/>
          <w:sz w:val="24"/>
          <w:szCs w:val="24"/>
          <w:lang w:eastAsia="zh-CN"/>
        </w:rPr>
        <w:t xml:space="preserve"> – </w:t>
      </w:r>
      <w:r w:rsidR="003A6A16" w:rsidRPr="003A6A16">
        <w:rPr>
          <w:rFonts w:ascii="Times New Roman" w:eastAsia="Calibri" w:hAnsi="Times New Roman" w:cs="Times New Roman"/>
          <w:b/>
          <w:bCs/>
          <w:sz w:val="24"/>
          <w:szCs w:val="24"/>
          <w:lang w:eastAsia="zh-CN"/>
        </w:rPr>
        <w:t>37 (trisdešimt septyni) mėnesiai</w:t>
      </w:r>
      <w:r w:rsidRPr="0006157F">
        <w:rPr>
          <w:rFonts w:ascii="Times New Roman" w:eastAsia="Calibri" w:hAnsi="Times New Roman" w:cs="Times New Roman"/>
          <w:b/>
          <w:bCs/>
          <w:sz w:val="24"/>
          <w:szCs w:val="24"/>
          <w:lang w:eastAsia="zh-CN"/>
        </w:rPr>
        <w:t>.</w:t>
      </w:r>
      <w:r w:rsidRPr="0006157F">
        <w:rPr>
          <w:rFonts w:ascii="Times New Roman" w:eastAsia="Calibri" w:hAnsi="Times New Roman" w:cs="Times New Roman"/>
          <w:bCs/>
          <w:sz w:val="24"/>
          <w:szCs w:val="24"/>
          <w:lang w:eastAsia="zh-CN"/>
        </w:rPr>
        <w:t xml:space="preserve"> </w:t>
      </w:r>
    </w:p>
    <w:p w:rsidR="00DF7D62" w:rsidRPr="0006157F"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bCs/>
          <w:sz w:val="24"/>
          <w:szCs w:val="24"/>
          <w:lang w:eastAsia="zh-CN"/>
        </w:rPr>
        <w:t xml:space="preserve">Sudarius pirkimo sutartį, tačiau ne vėliau negu pirkimo sutartis pradedama vykdyti, tiekėjas įsipareigoja perkančiajai organizacijai pranešti tuo metu žinomų subtiekėjų pavadinimus, </w:t>
      </w:r>
      <w:r w:rsidRPr="0006157F">
        <w:rPr>
          <w:rFonts w:ascii="Times New Roman" w:eastAsia="Calibri" w:hAnsi="Times New Roman" w:cs="Times New Roman"/>
          <w:bCs/>
          <w:sz w:val="24"/>
          <w:szCs w:val="24"/>
          <w:lang w:eastAsia="zh-CN"/>
        </w:rPr>
        <w:lastRenderedPageBreak/>
        <w:t>kontaktinius duomenis ir jų atstovus. Perkančioji organizacija taip pat reikalauja, kad tiekėjas informuotų apie minėtos informacijos pasikeitimus visu pirkimo sutarties vykdymo metu, taip pat apie naujus subtiekėjus, kuriuos jis ketina pasitelkti vėliau.</w:t>
      </w:r>
    </w:p>
    <w:p w:rsidR="00DF7D62" w:rsidRPr="0006157F"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sz w:val="24"/>
          <w:szCs w:val="24"/>
          <w:lang w:eastAsia="zh-CN"/>
        </w:rPr>
      </w:pPr>
      <w:r w:rsidRPr="0006157F">
        <w:rPr>
          <w:rFonts w:ascii="Times New Roman" w:eastAsia="Calibri" w:hAnsi="Times New Roman" w:cs="Times New Roman"/>
          <w:sz w:val="24"/>
          <w:szCs w:val="24"/>
          <w:lang w:eastAsia="zh-CN"/>
        </w:rPr>
        <w:t>Tiesioginio atsiskaitymo su subtiekėju (-</w:t>
      </w:r>
      <w:proofErr w:type="spellStart"/>
      <w:r w:rsidRPr="0006157F">
        <w:rPr>
          <w:rFonts w:ascii="Times New Roman" w:eastAsia="Calibri" w:hAnsi="Times New Roman" w:cs="Times New Roman"/>
          <w:sz w:val="24"/>
          <w:szCs w:val="24"/>
          <w:lang w:eastAsia="zh-CN"/>
        </w:rPr>
        <w:t>ais</w:t>
      </w:r>
      <w:proofErr w:type="spellEnd"/>
      <w:r w:rsidRPr="0006157F">
        <w:rPr>
          <w:rFonts w:ascii="Times New Roman" w:eastAsia="Calibri" w:hAnsi="Times New Roman" w:cs="Times New Roman"/>
          <w:sz w:val="24"/>
          <w:szCs w:val="24"/>
          <w:lang w:eastAsia="zh-CN"/>
        </w:rPr>
        <w:t>) galimybė yra numatyta pirkimo sutarties projekte (pirkimo sąlygų 3 priedas).</w:t>
      </w:r>
    </w:p>
    <w:p w:rsidR="00DF7D62" w:rsidRPr="0006157F" w:rsidRDefault="00DF7D62" w:rsidP="007E4903">
      <w:pPr>
        <w:numPr>
          <w:ilvl w:val="0"/>
          <w:numId w:val="2"/>
        </w:numPr>
        <w:tabs>
          <w:tab w:val="left" w:pos="1134"/>
          <w:tab w:val="left" w:pos="1276"/>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Atsiskaitymo dokumentai vykdant pirkimo sutartį priimami ir apdorojami naudojantis Sąskaitų administravimo bendrosios informacinės sistemos (toliau – SABIS) priemonėmis, išskyrus jeigu mobilizacijos, karo ar nepaprastosios padėties atveju yra informacinės sistemos SABIS pažeidimų, dėl kurių negalimas perkančiosios organizacijos ir tiekėjo bendravimas ir keitimasis informacija naudojantis SABIS (Tiekėjas įsivertina visas galimas išlaidas, susijusias su šių sistemų naudojimu).</w:t>
      </w:r>
    </w:p>
    <w:p w:rsidR="00DF7D62" w:rsidRPr="0006157F"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 xml:space="preserve">Pirkimo sutartyje ir šios pirkimo sutarties galimiems pakeitimo atvejams yra pasirinktas šis kainos apskaičiavimo būdas: </w:t>
      </w:r>
      <w:r w:rsidR="003A6A16" w:rsidRPr="003A6A16">
        <w:rPr>
          <w:rFonts w:ascii="Times New Roman" w:eastAsia="Calibri" w:hAnsi="Times New Roman" w:cs="Times New Roman"/>
          <w:b/>
          <w:bCs/>
          <w:sz w:val="24"/>
          <w:szCs w:val="24"/>
          <w:lang w:eastAsia="zh-CN"/>
        </w:rPr>
        <w:t>fiksuotas įkainis</w:t>
      </w:r>
      <w:r w:rsidRPr="0006157F">
        <w:rPr>
          <w:rFonts w:ascii="Times New Roman" w:eastAsia="Calibri" w:hAnsi="Times New Roman" w:cs="Times New Roman"/>
          <w:b/>
          <w:bCs/>
          <w:sz w:val="24"/>
          <w:szCs w:val="24"/>
          <w:lang w:eastAsia="zh-CN"/>
        </w:rPr>
        <w:t xml:space="preserve">. </w:t>
      </w:r>
      <w:r w:rsidRPr="0006157F">
        <w:rPr>
          <w:rFonts w:ascii="Times New Roman" w:eastAsia="Calibri" w:hAnsi="Times New Roman" w:cs="Times New Roman"/>
          <w:bCs/>
          <w:sz w:val="24"/>
          <w:szCs w:val="24"/>
          <w:lang w:eastAsia="zh-CN"/>
        </w:rPr>
        <w:t>Sutarties projekte (pirkimo sąlygų 3 priedas)</w:t>
      </w:r>
      <w:r w:rsidRPr="0006157F">
        <w:rPr>
          <w:rFonts w:ascii="Calibri" w:eastAsia="Times New Roman" w:hAnsi="Calibri" w:cs="Times New Roman"/>
          <w:lang w:eastAsia="zh-CN"/>
        </w:rPr>
        <w:t xml:space="preserve"> </w:t>
      </w:r>
      <w:r w:rsidRPr="0006157F">
        <w:rPr>
          <w:rFonts w:ascii="Times New Roman" w:eastAsia="Calibri" w:hAnsi="Times New Roman" w:cs="Times New Roman"/>
          <w:bCs/>
          <w:sz w:val="24"/>
          <w:szCs w:val="24"/>
          <w:lang w:eastAsia="zh-CN"/>
        </w:rPr>
        <w:t>nustatytos fiksuotos kainos peržiūros sąlygos ir aplinkybės.</w:t>
      </w:r>
    </w:p>
    <w:p w:rsidR="00DF7D62" w:rsidRPr="0006157F"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sz w:val="24"/>
          <w:szCs w:val="24"/>
          <w:lang w:eastAsia="zh-CN"/>
        </w:rPr>
        <w:t>Atsižvelgiant į perkamų prekių pasirinkimo galimybes, pagal sudarytą pirkimo sutartį prekių bus įsigyjama neviršijant techninėje specifikacijoje ir pirkimo sutartyje nurodytų kiekių (apimčių).</w:t>
      </w:r>
    </w:p>
    <w:p w:rsidR="00DF7D62" w:rsidRPr="0006157F" w:rsidRDefault="00DF7D62" w:rsidP="007E4903">
      <w:pPr>
        <w:widowControl w:val="0"/>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Pirkimo sutartis jos galiojimo laikotarpiu gali būti keičiama neatliekant naujos pirkimo procedūros vadovaujantis Viešųjų pirkimų įstatymo 89 straipsniu.</w:t>
      </w:r>
    </w:p>
    <w:p w:rsidR="00DF7D62" w:rsidRPr="0006157F" w:rsidRDefault="00DF7D62" w:rsidP="00DF7D62">
      <w:pPr>
        <w:widowControl w:val="0"/>
        <w:spacing w:after="0" w:line="240" w:lineRule="auto"/>
        <w:ind w:firstLine="567"/>
        <w:jc w:val="both"/>
        <w:rPr>
          <w:rFonts w:ascii="Times New Roman" w:eastAsia="Times New Roman" w:hAnsi="Times New Roman" w:cs="Times New Roman"/>
          <w:sz w:val="24"/>
          <w:szCs w:val="24"/>
        </w:rPr>
      </w:pPr>
    </w:p>
    <w:p w:rsidR="00DF7D62" w:rsidRPr="0006157F" w:rsidRDefault="00DF7D62" w:rsidP="00DF7D62">
      <w:pPr>
        <w:widowControl w:val="0"/>
        <w:spacing w:after="0" w:line="240" w:lineRule="auto"/>
        <w:ind w:firstLine="567"/>
        <w:rPr>
          <w:rFonts w:ascii="Times New Roman" w:eastAsia="Times New Roman" w:hAnsi="Times New Roman" w:cs="Times New Roman"/>
          <w:b/>
          <w:sz w:val="24"/>
          <w:szCs w:val="24"/>
        </w:rPr>
      </w:pPr>
      <w:r w:rsidRPr="0006157F">
        <w:rPr>
          <w:rFonts w:ascii="Times New Roman" w:eastAsia="Times New Roman" w:hAnsi="Times New Roman" w:cs="Times New Roman"/>
          <w:b/>
          <w:sz w:val="24"/>
          <w:szCs w:val="24"/>
        </w:rPr>
        <w:t>Pirkimo sutarties įvykdymo užtikrinimo reikalavimai</w:t>
      </w:r>
    </w:p>
    <w:p w:rsidR="00DF7D62" w:rsidRPr="0006157F" w:rsidRDefault="00DF7D62" w:rsidP="00DF7D62">
      <w:pPr>
        <w:widowControl w:val="0"/>
        <w:spacing w:after="0" w:line="240" w:lineRule="auto"/>
        <w:ind w:firstLine="567"/>
        <w:rPr>
          <w:rFonts w:ascii="Times New Roman" w:eastAsia="Times New Roman" w:hAnsi="Times New Roman" w:cs="Times New Roman"/>
          <w:b/>
          <w:sz w:val="24"/>
          <w:szCs w:val="24"/>
        </w:rPr>
      </w:pPr>
    </w:p>
    <w:p w:rsidR="00DF7D62" w:rsidRPr="0006157F"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Perkančioji organizacija nereikalauja pateikti sutarties įvykdymo užtikrinimo. Sutarties įvykdymo užtikrinimo priemonė yra sutartyje numatytos netesybos (delspinigiai).</w:t>
      </w:r>
    </w:p>
    <w:p w:rsidR="00DF7D62" w:rsidRPr="0006157F" w:rsidRDefault="00DF7D62" w:rsidP="00DF7D62">
      <w:pPr>
        <w:keepNext/>
        <w:widowControl w:val="0"/>
        <w:tabs>
          <w:tab w:val="left" w:pos="426"/>
        </w:tabs>
        <w:spacing w:after="0" w:line="240" w:lineRule="auto"/>
        <w:jc w:val="both"/>
        <w:outlineLvl w:val="0"/>
        <w:rPr>
          <w:rFonts w:ascii="Times New Roman" w:eastAsia="Calibri" w:hAnsi="Times New Roman" w:cs="Times New Roman"/>
          <w:bCs/>
          <w:sz w:val="24"/>
          <w:szCs w:val="24"/>
          <w:lang w:eastAsia="zh-CN"/>
        </w:rPr>
      </w:pPr>
    </w:p>
    <w:p w:rsidR="00DF7D62" w:rsidRPr="0006157F" w:rsidRDefault="00DF7D62" w:rsidP="00DF7D62">
      <w:pPr>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27" w:name="_Toc205382537"/>
      <w:bookmarkStart w:id="28" w:name="_Toc241131286"/>
      <w:r w:rsidRPr="0006157F">
        <w:rPr>
          <w:rFonts w:ascii="Times New Roman" w:eastAsia="Times New Roman" w:hAnsi="Times New Roman" w:cs="Times New Roman"/>
          <w:b/>
          <w:sz w:val="24"/>
          <w:szCs w:val="20"/>
        </w:rPr>
        <w:t>INFORMACIJA APIE ATIDĖJIMO TERMINO TAIKYMĄ, GINČŲ NAGRINĖJIMO TVARKĄ</w:t>
      </w:r>
      <w:bookmarkEnd w:id="27"/>
      <w:bookmarkEnd w:id="28"/>
    </w:p>
    <w:p w:rsidR="00DF7D62" w:rsidRPr="0006157F" w:rsidRDefault="00DF7D62" w:rsidP="00DF7D62">
      <w:pPr>
        <w:widowControl w:val="0"/>
        <w:tabs>
          <w:tab w:val="left" w:pos="567"/>
        </w:tabs>
        <w:spacing w:after="0" w:line="240" w:lineRule="auto"/>
        <w:jc w:val="center"/>
        <w:outlineLvl w:val="0"/>
        <w:rPr>
          <w:rFonts w:ascii="Times New Roman" w:eastAsia="Times New Roman" w:hAnsi="Times New Roman" w:cs="Times New Roman"/>
          <w:b/>
          <w:sz w:val="24"/>
          <w:szCs w:val="20"/>
        </w:rPr>
      </w:pPr>
    </w:p>
    <w:p w:rsidR="00DF7D62" w:rsidRPr="0006157F"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 xml:space="preserve">Pirkimo sutartis turi būti sudaroma nedelsiant, bet ne anksčiau, negu pasibaigė atidėjimo terminas, kuris negali būti trumpesnis kaip 10 dienų. Atidėjimo terminas gali būti netaikomas, kai vienintelis suinteresuotas dalyvis yra tas, su kuriuo sudaroma pirkimo sutartis ir nėra suinteresuotų kandidatų. </w:t>
      </w:r>
    </w:p>
    <w:p w:rsidR="00DF7D62" w:rsidRPr="0006157F" w:rsidRDefault="00DF7D62" w:rsidP="007E4903">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Ginčų nagrinėjimas, žalos atlyginimas, pirkimo sutarties pripažinimas negaliojančia, alternatyvios sankcijos reglamentuojamos Viešųjų pirkimų įstatymo VII skyriuje.</w:t>
      </w:r>
    </w:p>
    <w:p w:rsidR="001544F8" w:rsidRPr="0006157F" w:rsidRDefault="001544F8" w:rsidP="001544F8">
      <w:pPr>
        <w:tabs>
          <w:tab w:val="left" w:pos="1134"/>
        </w:tabs>
        <w:spacing w:after="0" w:line="240" w:lineRule="auto"/>
        <w:ind w:left="567"/>
        <w:contextualSpacing/>
        <w:jc w:val="both"/>
        <w:rPr>
          <w:rFonts w:ascii="Times New Roman" w:eastAsia="Calibri" w:hAnsi="Times New Roman" w:cs="Times New Roman"/>
          <w:bCs/>
          <w:sz w:val="24"/>
          <w:szCs w:val="24"/>
          <w:lang w:eastAsia="zh-CN"/>
        </w:rPr>
      </w:pPr>
    </w:p>
    <w:p w:rsidR="00DF7D62" w:rsidRPr="0006157F" w:rsidRDefault="00DF7D62" w:rsidP="00DF7D62">
      <w:pPr>
        <w:keepNext/>
        <w:widowControl w:val="0"/>
        <w:numPr>
          <w:ilvl w:val="0"/>
          <w:numId w:val="1"/>
        </w:numPr>
        <w:tabs>
          <w:tab w:val="left" w:pos="567"/>
        </w:tabs>
        <w:spacing w:after="0" w:line="240" w:lineRule="auto"/>
        <w:ind w:left="0" w:firstLine="0"/>
        <w:jc w:val="center"/>
        <w:outlineLvl w:val="0"/>
        <w:rPr>
          <w:rFonts w:ascii="Times New Roman" w:eastAsia="Times New Roman" w:hAnsi="Times New Roman" w:cs="Times New Roman"/>
          <w:b/>
          <w:sz w:val="24"/>
          <w:szCs w:val="20"/>
        </w:rPr>
      </w:pPr>
      <w:bookmarkStart w:id="29" w:name="_Toc205382539"/>
      <w:bookmarkStart w:id="30" w:name="_Toc241131287"/>
      <w:r w:rsidRPr="0006157F">
        <w:rPr>
          <w:rFonts w:ascii="Times New Roman" w:eastAsia="Times New Roman" w:hAnsi="Times New Roman" w:cs="Times New Roman"/>
          <w:b/>
          <w:sz w:val="24"/>
          <w:szCs w:val="20"/>
        </w:rPr>
        <w:t>BAIGIAMOSIOS NUOSTATOS</w:t>
      </w:r>
      <w:bookmarkEnd w:id="29"/>
      <w:bookmarkEnd w:id="30"/>
    </w:p>
    <w:p w:rsidR="00DF7D62" w:rsidRPr="0006157F"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p w:rsidR="00DF7D62" w:rsidRPr="0006157F" w:rsidRDefault="00DF7D62" w:rsidP="00836BC7">
      <w:pPr>
        <w:numPr>
          <w:ilvl w:val="0"/>
          <w:numId w:val="2"/>
        </w:numPr>
        <w:tabs>
          <w:tab w:val="left" w:pos="1134"/>
        </w:tabs>
        <w:spacing w:after="0" w:line="240" w:lineRule="auto"/>
        <w:ind w:left="0" w:firstLine="567"/>
        <w:contextualSpacing/>
        <w:jc w:val="both"/>
        <w:rPr>
          <w:rFonts w:ascii="Times New Roman" w:eastAsia="Calibri" w:hAnsi="Times New Roman" w:cs="Times New Roman"/>
          <w:bCs/>
          <w:sz w:val="24"/>
          <w:szCs w:val="24"/>
          <w:lang w:eastAsia="zh-CN"/>
        </w:rPr>
      </w:pPr>
      <w:r w:rsidRPr="0006157F">
        <w:rPr>
          <w:rFonts w:ascii="Times New Roman" w:eastAsia="Calibri" w:hAnsi="Times New Roman" w:cs="Times New Roman"/>
          <w:bCs/>
          <w:sz w:val="24"/>
          <w:szCs w:val="24"/>
          <w:lang w:eastAsia="zh-CN"/>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p w:rsidR="00DF7D62" w:rsidRPr="0006157F" w:rsidRDefault="00DF7D62" w:rsidP="00836BC7">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Šio pirkimo dokumentuose neaprašytos pirkimo procedūros vykdomos vadovaujantis Viešųjų pirkimų įstatymo ir jo įgyvendinamųjų teisės aktų nuostatomis.</w:t>
      </w:r>
    </w:p>
    <w:p w:rsidR="00DF7D62" w:rsidRPr="0006157F" w:rsidRDefault="00DF7D62" w:rsidP="00836BC7">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Pirkimo sąlygų priedai yra neatskiriama šių pirkimo dokumentų dalis.</w:t>
      </w:r>
    </w:p>
    <w:p w:rsidR="00DF7D62" w:rsidRPr="0006157F" w:rsidRDefault="00DF7D62" w:rsidP="00836BC7">
      <w:pPr>
        <w:widowControl w:val="0"/>
        <w:numPr>
          <w:ilvl w:val="0"/>
          <w:numId w:val="2"/>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zh-CN"/>
        </w:rPr>
      </w:pPr>
      <w:r w:rsidRPr="0006157F">
        <w:rPr>
          <w:rFonts w:ascii="Times New Roman" w:eastAsia="Times New Roman" w:hAnsi="Times New Roman" w:cs="Times New Roman"/>
          <w:sz w:val="24"/>
          <w:szCs w:val="24"/>
          <w:lang w:eastAsia="zh-CN"/>
        </w:rPr>
        <w:t>Perkančiosios organizacijos atstovai, įgalioti palaikyti tiesioginį ryšį su tiekėjais ir gauti iš jų (ne tarpininkų) pranešimus, susijusius su pirkimų procedūromis:</w:t>
      </w:r>
    </w:p>
    <w:p w:rsidR="00DF7D62" w:rsidRPr="00836BC7" w:rsidRDefault="00DF7D62" w:rsidP="00836BC7">
      <w:pPr>
        <w:numPr>
          <w:ilvl w:val="1"/>
          <w:numId w:val="2"/>
        </w:numPr>
        <w:tabs>
          <w:tab w:val="left" w:pos="1134"/>
        </w:tabs>
        <w:spacing w:after="0" w:line="240" w:lineRule="auto"/>
        <w:ind w:left="0" w:firstLine="567"/>
        <w:jc w:val="both"/>
        <w:rPr>
          <w:rFonts w:ascii="Times New Roman" w:eastAsia="Times New Roman" w:hAnsi="Times New Roman" w:cs="Times New Roman"/>
          <w:sz w:val="24"/>
          <w:szCs w:val="24"/>
        </w:rPr>
      </w:pPr>
      <w:r w:rsidRPr="00836BC7">
        <w:rPr>
          <w:rFonts w:ascii="Times New Roman" w:eastAsia="Times New Roman" w:hAnsi="Times New Roman" w:cs="Times New Roman"/>
          <w:sz w:val="24"/>
          <w:szCs w:val="24"/>
        </w:rPr>
        <w:t xml:space="preserve">techniniais klausimais </w:t>
      </w:r>
      <w:r w:rsidR="00836BC7" w:rsidRPr="00836BC7">
        <w:rPr>
          <w:rFonts w:ascii="Times New Roman" w:eastAsia="Times New Roman" w:hAnsi="Times New Roman" w:cs="Times New Roman"/>
          <w:i/>
          <w:sz w:val="24"/>
          <w:szCs w:val="24"/>
        </w:rPr>
        <w:t>Viešosios įstaigos Plungės ligoninės vaistin</w:t>
      </w:r>
      <w:r w:rsidR="00836BC7">
        <w:rPr>
          <w:rFonts w:ascii="Times New Roman" w:eastAsia="Times New Roman" w:hAnsi="Times New Roman" w:cs="Times New Roman"/>
          <w:i/>
          <w:sz w:val="24"/>
          <w:szCs w:val="24"/>
        </w:rPr>
        <w:t>ink</w:t>
      </w:r>
      <w:r w:rsidR="00836BC7" w:rsidRPr="00836BC7">
        <w:rPr>
          <w:rFonts w:ascii="Times New Roman" w:eastAsia="Times New Roman" w:hAnsi="Times New Roman" w:cs="Times New Roman"/>
          <w:i/>
          <w:sz w:val="24"/>
          <w:szCs w:val="24"/>
        </w:rPr>
        <w:t>ės</w:t>
      </w:r>
      <w:r w:rsidR="00836BC7">
        <w:rPr>
          <w:rFonts w:ascii="Times New Roman" w:eastAsia="Times New Roman" w:hAnsi="Times New Roman" w:cs="Times New Roman"/>
          <w:i/>
          <w:sz w:val="24"/>
          <w:szCs w:val="24"/>
        </w:rPr>
        <w:t>-</w:t>
      </w:r>
      <w:r w:rsidR="00836BC7" w:rsidRPr="00836BC7">
        <w:rPr>
          <w:rFonts w:ascii="Times New Roman" w:eastAsia="Times New Roman" w:hAnsi="Times New Roman" w:cs="Times New Roman"/>
          <w:i/>
          <w:sz w:val="24"/>
          <w:szCs w:val="24"/>
        </w:rPr>
        <w:t>farmacinės</w:t>
      </w:r>
      <w:r w:rsidR="00836BC7">
        <w:rPr>
          <w:rFonts w:ascii="Times New Roman" w:eastAsia="Times New Roman" w:hAnsi="Times New Roman" w:cs="Times New Roman"/>
          <w:i/>
          <w:sz w:val="24"/>
          <w:szCs w:val="24"/>
        </w:rPr>
        <w:t xml:space="preserve"> veiklos</w:t>
      </w:r>
      <w:r w:rsidR="00836BC7" w:rsidRPr="00836BC7">
        <w:rPr>
          <w:rFonts w:ascii="Times New Roman" w:eastAsia="Times New Roman" w:hAnsi="Times New Roman" w:cs="Times New Roman"/>
          <w:i/>
          <w:sz w:val="24"/>
          <w:szCs w:val="24"/>
        </w:rPr>
        <w:t xml:space="preserve">  vadovė - Rasa Mončienė, tel. +370 448 73265, </w:t>
      </w:r>
      <w:r w:rsidR="00836BC7" w:rsidRPr="00836BC7">
        <w:rPr>
          <w:rFonts w:ascii="Times New Roman" w:eastAsia="Times New Roman" w:hAnsi="Times New Roman" w:cs="Times New Roman"/>
          <w:sz w:val="24"/>
          <w:szCs w:val="24"/>
        </w:rPr>
        <w:t>el. p.</w:t>
      </w:r>
      <w:r w:rsidR="00836BC7" w:rsidRPr="00836BC7">
        <w:rPr>
          <w:rFonts w:ascii="Times New Roman" w:eastAsia="Times New Roman" w:hAnsi="Times New Roman" w:cs="Times New Roman"/>
          <w:i/>
          <w:sz w:val="24"/>
          <w:szCs w:val="24"/>
        </w:rPr>
        <w:t xml:space="preserve"> </w:t>
      </w:r>
      <w:proofErr w:type="spellStart"/>
      <w:r w:rsidR="00836BC7" w:rsidRPr="00836BC7">
        <w:rPr>
          <w:rFonts w:ascii="Times New Roman" w:eastAsia="Times New Roman" w:hAnsi="Times New Roman" w:cs="Times New Roman"/>
          <w:i/>
          <w:sz w:val="24"/>
          <w:szCs w:val="24"/>
        </w:rPr>
        <w:t>rasa.monciene@plungesligonine.lt</w:t>
      </w:r>
      <w:proofErr w:type="spellEnd"/>
      <w:r w:rsidR="00836BC7" w:rsidRPr="00836BC7">
        <w:rPr>
          <w:rFonts w:ascii="Times New Roman" w:eastAsia="Times New Roman" w:hAnsi="Times New Roman" w:cs="Times New Roman"/>
          <w:i/>
          <w:sz w:val="24"/>
          <w:szCs w:val="24"/>
        </w:rPr>
        <w:t xml:space="preserve"> </w:t>
      </w:r>
      <w:r w:rsidRPr="00836BC7">
        <w:rPr>
          <w:rFonts w:ascii="Times New Roman" w:eastAsia="Times New Roman" w:hAnsi="Times New Roman" w:cs="Times New Roman"/>
          <w:i/>
          <w:sz w:val="24"/>
          <w:szCs w:val="24"/>
        </w:rPr>
        <w:t>;</w:t>
      </w:r>
    </w:p>
    <w:p w:rsidR="00DF7D62" w:rsidRPr="0006157F" w:rsidRDefault="00DF7D62" w:rsidP="00836BC7">
      <w:pPr>
        <w:widowControl w:val="0"/>
        <w:numPr>
          <w:ilvl w:val="1"/>
          <w:numId w:val="2"/>
        </w:numPr>
        <w:tabs>
          <w:tab w:val="left" w:pos="1134"/>
        </w:tabs>
        <w:spacing w:after="0" w:line="240" w:lineRule="auto"/>
        <w:ind w:left="0" w:firstLine="567"/>
        <w:jc w:val="both"/>
        <w:rPr>
          <w:rFonts w:ascii="Times New Roman" w:eastAsia="Times New Roman" w:hAnsi="Times New Roman" w:cs="Times New Roman"/>
          <w:b/>
          <w:sz w:val="24"/>
          <w:szCs w:val="24"/>
        </w:rPr>
      </w:pPr>
      <w:r w:rsidRPr="0006157F">
        <w:rPr>
          <w:rFonts w:ascii="Times New Roman" w:eastAsia="Times New Roman" w:hAnsi="Times New Roman" w:cs="Times New Roman"/>
          <w:sz w:val="24"/>
          <w:szCs w:val="24"/>
        </w:rPr>
        <w:t xml:space="preserve">viešųjų pirkimų procedūrų klausimais </w:t>
      </w:r>
      <w:r w:rsidRPr="0006157F">
        <w:rPr>
          <w:rFonts w:ascii="Times New Roman" w:eastAsia="Times New Roman" w:hAnsi="Times New Roman" w:cs="Times New Roman"/>
          <w:i/>
          <w:sz w:val="24"/>
          <w:szCs w:val="20"/>
        </w:rPr>
        <w:t>Plungės rajono savivaldybės administracijos Viešųjų pirkimų skyriaus vyr. specialistė</w:t>
      </w:r>
      <w:r w:rsidRPr="0006157F">
        <w:rPr>
          <w:rFonts w:ascii="Times New Roman" w:eastAsia="Times New Roman" w:hAnsi="Times New Roman" w:cs="Times New Roman"/>
          <w:sz w:val="24"/>
          <w:szCs w:val="20"/>
        </w:rPr>
        <w:t xml:space="preserve"> </w:t>
      </w:r>
      <w:r w:rsidRPr="0006157F">
        <w:rPr>
          <w:rFonts w:ascii="Times New Roman" w:eastAsia="Times New Roman" w:hAnsi="Times New Roman" w:cs="Times New Roman"/>
          <w:i/>
          <w:sz w:val="24"/>
          <w:szCs w:val="20"/>
        </w:rPr>
        <w:t>Gražina Baužienė</w:t>
      </w:r>
      <w:r w:rsidR="00E72002">
        <w:rPr>
          <w:rFonts w:ascii="Times New Roman" w:eastAsia="Times New Roman" w:hAnsi="Times New Roman" w:cs="Times New Roman"/>
          <w:i/>
          <w:sz w:val="24"/>
          <w:szCs w:val="20"/>
        </w:rPr>
        <w:t xml:space="preserve">, </w:t>
      </w:r>
      <w:r w:rsidR="00E72002" w:rsidRPr="00E72002">
        <w:rPr>
          <w:rFonts w:ascii="Times New Roman" w:eastAsia="Times New Roman" w:hAnsi="Times New Roman" w:cs="Times New Roman"/>
          <w:sz w:val="24"/>
          <w:szCs w:val="20"/>
        </w:rPr>
        <w:t>tel. Nr.</w:t>
      </w:r>
      <w:r w:rsidR="00E72002">
        <w:rPr>
          <w:rFonts w:ascii="Times New Roman" w:eastAsia="Times New Roman" w:hAnsi="Times New Roman" w:cs="Times New Roman"/>
          <w:i/>
          <w:sz w:val="24"/>
          <w:szCs w:val="20"/>
        </w:rPr>
        <w:t xml:space="preserve"> +37061256284, </w:t>
      </w:r>
      <w:r w:rsidR="00E72002" w:rsidRPr="00E72002">
        <w:rPr>
          <w:rFonts w:ascii="Times New Roman" w:eastAsia="Times New Roman" w:hAnsi="Times New Roman" w:cs="Times New Roman"/>
          <w:sz w:val="24"/>
          <w:szCs w:val="20"/>
        </w:rPr>
        <w:t>el. p.</w:t>
      </w:r>
      <w:r w:rsidR="00E72002">
        <w:rPr>
          <w:rFonts w:ascii="Times New Roman" w:eastAsia="Times New Roman" w:hAnsi="Times New Roman" w:cs="Times New Roman"/>
          <w:i/>
          <w:sz w:val="24"/>
          <w:szCs w:val="20"/>
        </w:rPr>
        <w:t xml:space="preserve"> grazina.bauziene@plunge.lt</w:t>
      </w:r>
      <w:r w:rsidRPr="0006157F">
        <w:rPr>
          <w:rFonts w:ascii="Times New Roman" w:eastAsia="Times New Roman" w:hAnsi="Times New Roman" w:cs="Times New Roman"/>
          <w:sz w:val="24"/>
          <w:szCs w:val="20"/>
        </w:rPr>
        <w:t>.</w:t>
      </w:r>
    </w:p>
    <w:p w:rsidR="00DF7D62" w:rsidRPr="0006157F" w:rsidRDefault="00DF7D62" w:rsidP="00DF7D62">
      <w:pPr>
        <w:widowControl w:val="0"/>
        <w:spacing w:after="0" w:line="240" w:lineRule="auto"/>
        <w:jc w:val="center"/>
        <w:rPr>
          <w:rFonts w:ascii="Calibri" w:eastAsia="Times New Roman" w:hAnsi="Calibri" w:cs="Times New Roman"/>
          <w:lang w:eastAsia="zh-CN"/>
        </w:rPr>
      </w:pPr>
      <w:r w:rsidRPr="0006157F">
        <w:rPr>
          <w:rFonts w:ascii="Times New Roman" w:eastAsia="Times New Roman" w:hAnsi="Times New Roman" w:cs="Times New Roman"/>
          <w:sz w:val="24"/>
          <w:szCs w:val="20"/>
          <w:lang w:eastAsia="zh-CN"/>
        </w:rPr>
        <w:t>_______________</w:t>
      </w:r>
    </w:p>
    <w:p w:rsidR="00DF7D62" w:rsidRPr="0006157F" w:rsidRDefault="00DF7D62" w:rsidP="00DF7D62">
      <w:pPr>
        <w:pStyle w:val="Sraopastraipa"/>
        <w:widowControl w:val="0"/>
        <w:tabs>
          <w:tab w:val="left" w:pos="993"/>
        </w:tabs>
        <w:suppressAutoHyphen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sz w:val="24"/>
          <w:szCs w:val="24"/>
        </w:rPr>
      </w:pPr>
    </w:p>
    <w:sectPr w:rsidR="00DF7D62" w:rsidRPr="0006157F" w:rsidSect="00E45C82">
      <w:headerReference w:type="default" r:id="rId12"/>
      <w:pgSz w:w="11906" w:h="16838" w:code="9"/>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28E" w:rsidRDefault="00BF528E" w:rsidP="00674D19">
      <w:pPr>
        <w:spacing w:after="0" w:line="240" w:lineRule="auto"/>
      </w:pPr>
      <w:r>
        <w:separator/>
      </w:r>
    </w:p>
  </w:endnote>
  <w:endnote w:type="continuationSeparator" w:id="0">
    <w:p w:rsidR="00BF528E" w:rsidRDefault="00BF528E" w:rsidP="0067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28E" w:rsidRDefault="00BF528E" w:rsidP="00674D19">
      <w:pPr>
        <w:spacing w:after="0" w:line="240" w:lineRule="auto"/>
      </w:pPr>
      <w:r>
        <w:separator/>
      </w:r>
    </w:p>
  </w:footnote>
  <w:footnote w:type="continuationSeparator" w:id="0">
    <w:p w:rsidR="00BF528E" w:rsidRDefault="00BF528E" w:rsidP="00674D19">
      <w:pPr>
        <w:spacing w:after="0" w:line="240" w:lineRule="auto"/>
      </w:pPr>
      <w:r>
        <w:continuationSeparator/>
      </w:r>
    </w:p>
  </w:footnote>
  <w:footnote w:id="1">
    <w:p w:rsidR="00674D19" w:rsidRPr="0079241A" w:rsidRDefault="00674D19" w:rsidP="00674D19">
      <w:pPr>
        <w:pStyle w:val="Puslapioinaostekstas"/>
        <w:jc w:val="both"/>
        <w:rPr>
          <w:rFonts w:ascii="Times New Roman" w:hAnsi="Times New Roman" w:cs="Times New Roman"/>
        </w:rPr>
      </w:pPr>
      <w:r w:rsidRPr="0079241A">
        <w:rPr>
          <w:rStyle w:val="Puslapioinaosnuoroda"/>
          <w:rFonts w:ascii="Times New Roman" w:hAnsi="Times New Roman"/>
        </w:rPr>
        <w:footnoteRef/>
      </w:r>
      <w:r w:rsidRPr="0079241A">
        <w:rPr>
          <w:rFonts w:ascii="Times New Roman" w:hAnsi="Times New Roman" w:cs="Times New Roman"/>
        </w:rPr>
        <w:t xml:space="preserve"> </w:t>
      </w:r>
      <w:hyperlink r:id="rId1" w:history="1">
        <w:r w:rsidRPr="0079241A">
          <w:rPr>
            <w:rStyle w:val="Hipersaitas"/>
            <w:rFonts w:ascii="Times New Roman" w:hAnsi="Times New Roman"/>
          </w:rPr>
          <w:t>Kainodaros taisyklių nustatymo metodika</w:t>
        </w:r>
      </w:hyperlink>
      <w:r w:rsidRPr="0079241A">
        <w:rPr>
          <w:rStyle w:val="Hipersaitas"/>
          <w:rFonts w:ascii="Times New Roman" w:hAnsi="Times New Roman"/>
        </w:rPr>
        <w:t xml:space="preserve"> </w:t>
      </w:r>
      <w:r w:rsidRPr="0079241A">
        <w:rPr>
          <w:rFonts w:ascii="Times New Roman" w:hAnsi="Times New Roman" w:cs="Times New Roman"/>
          <w:bCs/>
        </w:rPr>
        <w:t>patvirtinta Viešųjų pirkimų tarnybos direktoriaus 2017 m. birželio 28 d. įsakymu Nr. 1S-95  (Suvestinė redakcija nuo 2022-12-31.).</w:t>
      </w:r>
    </w:p>
  </w:footnote>
  <w:footnote w:id="2">
    <w:p w:rsidR="00674D19" w:rsidRPr="00974D4C" w:rsidRDefault="00674D19" w:rsidP="00674D19">
      <w:pPr>
        <w:pStyle w:val="Puslapioinaostekstas"/>
        <w:jc w:val="both"/>
        <w:rPr>
          <w:rFonts w:cs="Times New Roman"/>
        </w:rPr>
      </w:pPr>
      <w:r w:rsidRPr="0079241A">
        <w:rPr>
          <w:rStyle w:val="Puslapioinaosnuoroda"/>
          <w:rFonts w:ascii="Times New Roman" w:hAnsi="Times New Roman"/>
        </w:rPr>
        <w:footnoteRef/>
      </w:r>
      <w:r w:rsidRPr="0079241A">
        <w:rPr>
          <w:rFonts w:ascii="Times New Roman" w:hAnsi="Times New Roman" w:cs="Times New Roman"/>
        </w:rPr>
        <w:t xml:space="preserve"> </w:t>
      </w:r>
      <w:hyperlink r:id="rId2" w:history="1">
        <w:r w:rsidRPr="0079241A">
          <w:rPr>
            <w:rStyle w:val="Hipersaitas"/>
            <w:rFonts w:ascii="Times New Roman" w:hAnsi="Times New Roman"/>
          </w:rPr>
          <w:t>Tiekėjo kvalifikacijos reikalavimų nustatymo metodika</w:t>
        </w:r>
      </w:hyperlink>
      <w:r w:rsidRPr="0079241A">
        <w:rPr>
          <w:rFonts w:ascii="Times New Roman" w:hAnsi="Times New Roman" w:cs="Times New Roman"/>
        </w:rPr>
        <w:t xml:space="preserve"> patvirtinta Viešųjų pirkimų tarnybos direktoriaus 2017 m. birželio 29 d. įsakymu Nr. 1S-105 (2021 m. lapkričio 3 d. įsakymo Nr. 1S-159 redakcija, </w:t>
      </w:r>
      <w:r w:rsidRPr="0079241A">
        <w:rPr>
          <w:rFonts w:ascii="Times New Roman" w:hAnsi="Times New Roman" w:cs="Times New Roman"/>
          <w:bCs/>
          <w:iCs/>
        </w:rPr>
        <w:t>Suvestinė redakcija nuo 2022-04-01</w:t>
      </w:r>
      <w:r w:rsidRPr="0079241A">
        <w:rPr>
          <w:rFonts w:ascii="Times New Roman" w:hAnsi="Times New Roman" w:cs="Times New Roman"/>
        </w:rPr>
        <w:t>).</w:t>
      </w:r>
    </w:p>
  </w:footnote>
  <w:footnote w:id="3">
    <w:p w:rsidR="00674D19" w:rsidRPr="003638E2" w:rsidRDefault="00674D19" w:rsidP="00674D19">
      <w:pPr>
        <w:pStyle w:val="Puslapioinaostekstas"/>
        <w:rPr>
          <w:rFonts w:ascii="Times New Roman" w:hAnsi="Times New Roman" w:cs="Times New Roman"/>
        </w:rPr>
      </w:pPr>
      <w:r w:rsidRPr="003638E2">
        <w:rPr>
          <w:rStyle w:val="Puslapioinaosnuoroda"/>
          <w:rFonts w:ascii="Times New Roman" w:hAnsi="Times New Roman"/>
        </w:rPr>
        <w:footnoteRef/>
      </w:r>
      <w:r w:rsidRPr="003638E2">
        <w:rPr>
          <w:rFonts w:ascii="Times New Roman" w:hAnsi="Times New Roman" w:cs="Times New Roman"/>
        </w:rPr>
        <w:t xml:space="preserve"> Instrukcijos: </w:t>
      </w:r>
      <w:hyperlink r:id="rId3" w:history="1">
        <w:r w:rsidRPr="003638E2">
          <w:rPr>
            <w:rStyle w:val="Hipersaitas"/>
            <w:rFonts w:ascii="Times New Roman" w:hAnsi="Times New Roman"/>
          </w:rPr>
          <w:t>https://vpt.lrv.lt/lt/nauja-cvp-is-aktuali-nuo-2024-12-01/metodine-medziaga-instrukcijos/tiekejamsnaujaCVPIS</w:t>
        </w:r>
      </w:hyperlink>
      <w:r w:rsidRPr="003638E2">
        <w:rPr>
          <w:rFonts w:ascii="Times New Roman" w:hAnsi="Times New Roman" w:cs="Times New Roman"/>
        </w:rPr>
        <w:t>/</w:t>
      </w:r>
    </w:p>
  </w:footnote>
  <w:footnote w:id="4">
    <w:p w:rsidR="00DF7D62" w:rsidRPr="00C45DE1" w:rsidRDefault="00DF7D62" w:rsidP="00DF7D62">
      <w:pPr>
        <w:pStyle w:val="Puslapioinaostekstas"/>
        <w:jc w:val="both"/>
        <w:rPr>
          <w:rFonts w:ascii="Times New Roman" w:hAnsi="Times New Roman" w:cs="Times New Roman"/>
        </w:rPr>
      </w:pPr>
      <w:r w:rsidRPr="00C45DE1">
        <w:rPr>
          <w:rStyle w:val="Puslapioinaosnuoroda"/>
          <w:rFonts w:ascii="Times New Roman" w:hAnsi="Times New Roman"/>
        </w:rPr>
        <w:footnoteRef/>
      </w:r>
      <w:r w:rsidRPr="00C45DE1">
        <w:rPr>
          <w:rFonts w:ascii="Times New Roman" w:hAnsi="Times New Roman" w:cs="Times New Roman"/>
        </w:rPr>
        <w:t xml:space="preserve"> </w:t>
      </w:r>
      <w:r>
        <w:rPr>
          <w:rFonts w:ascii="Times New Roman" w:hAnsi="Times New Roman" w:cs="Times New Roman"/>
          <w:bCs/>
        </w:rPr>
        <w:t>Š</w:t>
      </w:r>
      <w:r w:rsidRPr="00DF41E7">
        <w:rPr>
          <w:rFonts w:ascii="Times New Roman" w:hAnsi="Times New Roman" w:cs="Times New Roman"/>
          <w:bCs/>
        </w:rPr>
        <w:t>i prezumpcija taikoma tais atvejais, kai nėra aišku, dėl kurios kainos išraiškos formos (skaitinės ar žodinės) dalyvis padarė klaidą</w:t>
      </w:r>
      <w:r w:rsidRPr="00FF03A0">
        <w:rPr>
          <w:rFonts w:ascii="Times New Roman" w:hAnsi="Times New Roman" w:cs="Times New Roman"/>
          <w:bCs/>
        </w:rPr>
        <w:t>.</w:t>
      </w:r>
    </w:p>
  </w:footnote>
  <w:footnote w:id="5">
    <w:p w:rsidR="00DF7D62" w:rsidRPr="00164A98" w:rsidRDefault="00DF7D62" w:rsidP="00DF7D62">
      <w:pPr>
        <w:pStyle w:val="Puslapioinaostekstas"/>
        <w:jc w:val="both"/>
        <w:rPr>
          <w:rFonts w:ascii="Times New Roman" w:hAnsi="Times New Roman" w:cs="Times New Roman"/>
        </w:rPr>
      </w:pPr>
      <w:r w:rsidRPr="00164A98">
        <w:rPr>
          <w:rStyle w:val="Puslapioinaosnuoroda"/>
          <w:rFonts w:ascii="Times New Roman" w:hAnsi="Times New Roman"/>
        </w:rPr>
        <w:footnoteRef/>
      </w:r>
      <w:r w:rsidRPr="00164A98">
        <w:rPr>
          <w:rFonts w:ascii="Times New Roman" w:hAnsi="Times New Roman" w:cs="Times New Roman"/>
        </w:rPr>
        <w:t xml:space="preserve"> </w:t>
      </w:r>
      <w:hyperlink r:id="rId4" w:history="1">
        <w:r w:rsidRPr="00164A98">
          <w:rPr>
            <w:rStyle w:val="Hipersaitas"/>
            <w:rFonts w:ascii="Times New Roman" w:hAnsi="Times New Roman"/>
            <w:spacing w:val="2"/>
            <w:shd w:val="clear" w:color="auto" w:fill="FFFFFF"/>
          </w:rPr>
          <w:t>Pasiūlymų patikslinimo, papildymo ar paaiškinimo taisyklės</w:t>
        </w:r>
      </w:hyperlink>
      <w:r w:rsidRPr="00164A98">
        <w:rPr>
          <w:rFonts w:ascii="Times New Roman" w:hAnsi="Times New Roman" w:cs="Times New Roman"/>
          <w:spacing w:val="2"/>
          <w:shd w:val="clear" w:color="auto" w:fill="FFFFFF"/>
        </w:rPr>
        <w:t xml:space="preserve"> patvirtintos Viešųjų pirkimų tarnybos direktoriaus 2022 m. gruodžio 30 d. įsakymu Nr. 1S-240.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567344"/>
      <w:docPartObj>
        <w:docPartGallery w:val="Page Numbers (Top of Page)"/>
        <w:docPartUnique/>
      </w:docPartObj>
    </w:sdtPr>
    <w:sdtEndPr/>
    <w:sdtContent>
      <w:p w:rsidR="008927A0" w:rsidRDefault="008927A0">
        <w:pPr>
          <w:pStyle w:val="Antrats"/>
          <w:jc w:val="center"/>
        </w:pPr>
        <w:r>
          <w:fldChar w:fldCharType="begin"/>
        </w:r>
        <w:r>
          <w:instrText>PAGE   \* MERGEFORMAT</w:instrText>
        </w:r>
        <w:r>
          <w:fldChar w:fldCharType="separate"/>
        </w:r>
        <w:r w:rsidR="000A1950">
          <w:rPr>
            <w:noProof/>
          </w:rPr>
          <w:t>14</w:t>
        </w:r>
        <w:r>
          <w:fldChar w:fldCharType="end"/>
        </w:r>
      </w:p>
    </w:sdtContent>
  </w:sdt>
  <w:p w:rsidR="008927A0" w:rsidRDefault="008927A0">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62A1C"/>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A362FD"/>
    <w:multiLevelType w:val="hybridMultilevel"/>
    <w:tmpl w:val="0ACA2682"/>
    <w:lvl w:ilvl="0" w:tplc="5018244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AAE1663"/>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2A2245"/>
    <w:multiLevelType w:val="hybridMultilevel"/>
    <w:tmpl w:val="0ACA2682"/>
    <w:lvl w:ilvl="0" w:tplc="5018244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A59372D"/>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5B3547"/>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37053F6"/>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6B052A"/>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205046"/>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19425F0"/>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A1E3CAA"/>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130EAD"/>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8C46A4"/>
    <w:multiLevelType w:val="multilevel"/>
    <w:tmpl w:val="0BB6C0B4"/>
    <w:lvl w:ilvl="0">
      <w:start w:val="1"/>
      <w:numFmt w:val="decimal"/>
      <w:lvlText w:val="%1."/>
      <w:lvlJc w:val="left"/>
      <w:pPr>
        <w:ind w:left="1637"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857" w:hanging="432"/>
      </w:pPr>
      <w:rPr>
        <w:rFonts w:ascii="Times New Roman" w:hAnsi="Times New Roman" w:cs="Times New Roman" w:hint="default"/>
        <w:b w:val="0"/>
        <w:color w:val="auto"/>
      </w:rPr>
    </w:lvl>
    <w:lvl w:ilvl="2">
      <w:start w:val="1"/>
      <w:numFmt w:val="decimal"/>
      <w:lvlText w:val="%1.%2.%3."/>
      <w:lvlJc w:val="left"/>
      <w:pPr>
        <w:ind w:left="2489"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8"/>
  </w:num>
  <w:num w:numId="4">
    <w:abstractNumId w:val="1"/>
  </w:num>
  <w:num w:numId="5">
    <w:abstractNumId w:val="12"/>
  </w:num>
  <w:num w:numId="6">
    <w:abstractNumId w:val="5"/>
  </w:num>
  <w:num w:numId="7">
    <w:abstractNumId w:val="7"/>
  </w:num>
  <w:num w:numId="8">
    <w:abstractNumId w:val="0"/>
  </w:num>
  <w:num w:numId="9">
    <w:abstractNumId w:val="11"/>
  </w:num>
  <w:num w:numId="10">
    <w:abstractNumId w:val="9"/>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19"/>
    <w:rsid w:val="00030AF3"/>
    <w:rsid w:val="0006157F"/>
    <w:rsid w:val="00076FCC"/>
    <w:rsid w:val="00093A2E"/>
    <w:rsid w:val="000A1950"/>
    <w:rsid w:val="000A556F"/>
    <w:rsid w:val="000C5B67"/>
    <w:rsid w:val="000D3FE8"/>
    <w:rsid w:val="00105B67"/>
    <w:rsid w:val="001141D3"/>
    <w:rsid w:val="001411F7"/>
    <w:rsid w:val="001519BB"/>
    <w:rsid w:val="001544F8"/>
    <w:rsid w:val="001C730C"/>
    <w:rsid w:val="00211226"/>
    <w:rsid w:val="002360C9"/>
    <w:rsid w:val="002B22B3"/>
    <w:rsid w:val="002C22AC"/>
    <w:rsid w:val="002D1244"/>
    <w:rsid w:val="002D357B"/>
    <w:rsid w:val="00313F5C"/>
    <w:rsid w:val="00320771"/>
    <w:rsid w:val="00324465"/>
    <w:rsid w:val="003360D9"/>
    <w:rsid w:val="00352C19"/>
    <w:rsid w:val="00385351"/>
    <w:rsid w:val="003A6A16"/>
    <w:rsid w:val="003D2A90"/>
    <w:rsid w:val="00404992"/>
    <w:rsid w:val="004825F6"/>
    <w:rsid w:val="004A7C00"/>
    <w:rsid w:val="004E23DA"/>
    <w:rsid w:val="005E2D99"/>
    <w:rsid w:val="00620160"/>
    <w:rsid w:val="00674D19"/>
    <w:rsid w:val="006C5F6B"/>
    <w:rsid w:val="006E615D"/>
    <w:rsid w:val="00706F52"/>
    <w:rsid w:val="007666F2"/>
    <w:rsid w:val="0079458A"/>
    <w:rsid w:val="007A6FA2"/>
    <w:rsid w:val="007E4903"/>
    <w:rsid w:val="0083586F"/>
    <w:rsid w:val="00836BC7"/>
    <w:rsid w:val="00843DA4"/>
    <w:rsid w:val="008544FD"/>
    <w:rsid w:val="00873818"/>
    <w:rsid w:val="008927A0"/>
    <w:rsid w:val="008B4762"/>
    <w:rsid w:val="008F616B"/>
    <w:rsid w:val="00910BC1"/>
    <w:rsid w:val="0092220B"/>
    <w:rsid w:val="009418CF"/>
    <w:rsid w:val="00952103"/>
    <w:rsid w:val="00964053"/>
    <w:rsid w:val="00A4502E"/>
    <w:rsid w:val="00A5123B"/>
    <w:rsid w:val="00A66210"/>
    <w:rsid w:val="00AC7049"/>
    <w:rsid w:val="00B84255"/>
    <w:rsid w:val="00BF528E"/>
    <w:rsid w:val="00C8506E"/>
    <w:rsid w:val="00C856BC"/>
    <w:rsid w:val="00CB1192"/>
    <w:rsid w:val="00D022D3"/>
    <w:rsid w:val="00D10864"/>
    <w:rsid w:val="00D22C77"/>
    <w:rsid w:val="00D27639"/>
    <w:rsid w:val="00D53F8E"/>
    <w:rsid w:val="00D57AC8"/>
    <w:rsid w:val="00D6561B"/>
    <w:rsid w:val="00D70124"/>
    <w:rsid w:val="00D76F99"/>
    <w:rsid w:val="00DF1E74"/>
    <w:rsid w:val="00DF7D62"/>
    <w:rsid w:val="00E044D8"/>
    <w:rsid w:val="00E33A29"/>
    <w:rsid w:val="00E45C82"/>
    <w:rsid w:val="00E72002"/>
    <w:rsid w:val="00E92C17"/>
    <w:rsid w:val="00E97DA7"/>
    <w:rsid w:val="00EC6C44"/>
    <w:rsid w:val="00EE0959"/>
    <w:rsid w:val="00F01DCA"/>
    <w:rsid w:val="00F40D5E"/>
    <w:rsid w:val="00F704FF"/>
    <w:rsid w:val="00F71F08"/>
    <w:rsid w:val="00F741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42D73-B854-4C79-A9E6-AE2EEA71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rsid w:val="00674D19"/>
    <w:rPr>
      <w:rFonts w:cs="Times New Roman"/>
      <w:color w:val="0000FF"/>
      <w:u w:val="single"/>
    </w:rPr>
  </w:style>
  <w:style w:type="character" w:styleId="Puslapioinaosnuoroda">
    <w:name w:val="footnote reference"/>
    <w:basedOn w:val="Numatytasispastraiposriftas"/>
    <w:uiPriority w:val="99"/>
    <w:qFormat/>
    <w:rsid w:val="00674D19"/>
    <w:rPr>
      <w:rFonts w:cs="Times New Roman"/>
      <w:vertAlign w:val="superscript"/>
    </w:rPr>
  </w:style>
  <w:style w:type="paragraph" w:styleId="Puslapioinaostekstas">
    <w:name w:val="footnote text"/>
    <w:aliases w:val=" Diagrama1,Diagrama1"/>
    <w:basedOn w:val="prastasis"/>
    <w:link w:val="PuslapioinaostekstasDiagrama"/>
    <w:uiPriority w:val="99"/>
    <w:unhideWhenUsed/>
    <w:rsid w:val="00674D19"/>
    <w:pPr>
      <w:spacing w:after="0" w:line="240" w:lineRule="auto"/>
    </w:pPr>
    <w:rPr>
      <w:rFonts w:eastAsia="Times New Roman"/>
      <w:sz w:val="20"/>
      <w:szCs w:val="20"/>
      <w:lang w:eastAsia="zh-CN"/>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674D19"/>
    <w:rPr>
      <w:rFonts w:eastAsia="Times New Roman"/>
      <w:sz w:val="20"/>
      <w:szCs w:val="20"/>
      <w:lang w:eastAsia="zh-CN"/>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DF7D62"/>
    <w:pPr>
      <w:ind w:left="720"/>
      <w:contextualSpacing/>
    </w:p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DF7D62"/>
  </w:style>
  <w:style w:type="paragraph" w:styleId="Antrats">
    <w:name w:val="header"/>
    <w:basedOn w:val="prastasis"/>
    <w:link w:val="AntratsDiagrama"/>
    <w:uiPriority w:val="99"/>
    <w:unhideWhenUsed/>
    <w:rsid w:val="008927A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927A0"/>
  </w:style>
  <w:style w:type="paragraph" w:styleId="Porat">
    <w:name w:val="footer"/>
    <w:basedOn w:val="prastasis"/>
    <w:link w:val="PoratDiagrama"/>
    <w:uiPriority w:val="99"/>
    <w:unhideWhenUsed/>
    <w:rsid w:val="008927A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927A0"/>
  </w:style>
  <w:style w:type="paragraph" w:styleId="Turinys1">
    <w:name w:val="toc 1"/>
    <w:basedOn w:val="prastasis"/>
    <w:next w:val="prastasis"/>
    <w:autoRedefine/>
    <w:uiPriority w:val="39"/>
    <w:unhideWhenUsed/>
    <w:rsid w:val="00F40D5E"/>
    <w:pPr>
      <w:tabs>
        <w:tab w:val="left" w:pos="567"/>
        <w:tab w:val="left" w:pos="709"/>
        <w:tab w:val="right" w:leader="dot" w:pos="9628"/>
      </w:tabs>
      <w:spacing w:after="100" w:line="240" w:lineRule="auto"/>
    </w:pPr>
  </w:style>
  <w:style w:type="character" w:styleId="Perirtashipersaitas">
    <w:name w:val="FollowedHyperlink"/>
    <w:basedOn w:val="Numatytasispastraiposriftas"/>
    <w:uiPriority w:val="99"/>
    <w:semiHidden/>
    <w:unhideWhenUsed/>
    <w:rsid w:val="008B47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plunge.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nuorodos/kiti-duomenys/pasiulymu-sifravimas/" TargetMode="External"/><Relationship Id="rId5" Type="http://schemas.openxmlformats.org/officeDocument/2006/relationships/footnotes" Target="footnotes.xml"/><Relationship Id="rId10" Type="http://schemas.openxmlformats.org/officeDocument/2006/relationships/hyperlink" Target="https://www.e-tar.lt/portal/lt/legalAct/18983533ae3611ef90b5ee8931e5ce5e"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lt/nauja-cvp-is-aktuali-nuo-2024-12-01/metodine-medziaga-instrukcijos/tiekejamsnaujaCVPIS/" TargetMode="External"/><Relationship Id="rId2" Type="http://schemas.openxmlformats.org/officeDocument/2006/relationships/hyperlink" Target="https://www.e-tar.lt/portal/lt/legalAct/674ebaf05d7111e79198ffdb108a3753/asr" TargetMode="External"/><Relationship Id="rId1" Type="http://schemas.openxmlformats.org/officeDocument/2006/relationships/hyperlink" Target="https://www.e-tar.lt/portal/lt/legalAct/04cbd4205bd811e79198ffdb108a3753/asr"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14</Pages>
  <Words>33214</Words>
  <Characters>18933</Characters>
  <Application>Microsoft Office Word</Application>
  <DocSecurity>0</DocSecurity>
  <Lines>157</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Gražina Baužienė</dc:creator>
  <cp:keywords/>
  <dc:description/>
  <cp:lastModifiedBy>Gražina Baužienė</cp:lastModifiedBy>
  <cp:revision>66</cp:revision>
  <dcterms:created xsi:type="dcterms:W3CDTF">2025-08-28T07:56:00Z</dcterms:created>
  <dcterms:modified xsi:type="dcterms:W3CDTF">2026-09-24T05:34:00Z</dcterms:modified>
</cp:coreProperties>
</file>