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F40999">
          <w:pPr>
            <w:ind w:left="567" w:firstLine="0"/>
            <w:contextualSpacing/>
            <w:jc w:val="center"/>
            <w:rPr>
              <w:rFonts w:ascii="Arial" w:hAnsi="Arial" w:cs="Arial"/>
              <w:b/>
              <w:bCs/>
            </w:rPr>
          </w:pPr>
        </w:p>
        <w:p w14:paraId="5E578E90" w14:textId="1C63E4C5" w:rsidR="005F13F0" w:rsidRPr="001F6849" w:rsidRDefault="001507E5"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LIETUVOS KARIUOMENĖS</w:t>
          </w:r>
          <w:r w:rsidR="00AA14D5" w:rsidRPr="001F6849">
            <w:rPr>
              <w:rFonts w:ascii="Times New Roman" w:hAnsi="Times New Roman" w:cs="Times New Roman"/>
              <w:b/>
              <w:bCs/>
              <w:sz w:val="28"/>
              <w:szCs w:val="28"/>
            </w:rPr>
            <w:t xml:space="preserve"> KIBERNETINĖS GYNYBOS VALDYBOS</w:t>
          </w:r>
        </w:p>
        <w:p w14:paraId="2AF537A1" w14:textId="1967000D" w:rsidR="00AA14D5" w:rsidRPr="001F6849" w:rsidRDefault="00AA14D5"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INFORMACINIŲ TECHNOLOGIJŲ TARNYBA</w:t>
          </w:r>
        </w:p>
        <w:p w14:paraId="46315E48" w14:textId="77777777" w:rsidR="00C32E53" w:rsidRPr="001F6849" w:rsidRDefault="00C32E53" w:rsidP="00F40999">
          <w:pPr>
            <w:ind w:left="567" w:firstLine="0"/>
            <w:contextualSpacing/>
            <w:jc w:val="center"/>
            <w:rPr>
              <w:rFonts w:ascii="Times New Roman" w:hAnsi="Times New Roman" w:cs="Times New Roman"/>
              <w:color w:val="00B050"/>
              <w:lang w:val="en-US"/>
            </w:rPr>
          </w:pPr>
        </w:p>
        <w:p w14:paraId="4B92F888" w14:textId="77777777" w:rsidR="00C32E53" w:rsidRPr="001F6849" w:rsidRDefault="00C32E53" w:rsidP="00F40999">
          <w:pPr>
            <w:ind w:left="567" w:firstLine="0"/>
            <w:contextualSpacing/>
            <w:jc w:val="center"/>
            <w:rPr>
              <w:rFonts w:ascii="Times New Roman" w:hAnsi="Times New Roman" w:cs="Times New Roman"/>
              <w:color w:val="00B050"/>
            </w:rPr>
          </w:pPr>
        </w:p>
        <w:p w14:paraId="47B8E29B" w14:textId="1ADA2B87" w:rsidR="00D526C8" w:rsidRPr="001F6849" w:rsidRDefault="00D526C8" w:rsidP="00F40999">
          <w:pPr>
            <w:ind w:left="567" w:firstLine="0"/>
            <w:contextualSpacing/>
            <w:jc w:val="center"/>
            <w:rPr>
              <w:rFonts w:ascii="Times New Roman" w:hAnsi="Times New Roman" w:cs="Times New Roman"/>
            </w:rPr>
          </w:pPr>
        </w:p>
        <w:p w14:paraId="47EF0C37" w14:textId="0723AF1A" w:rsidR="00D526C8" w:rsidRPr="008B74D7" w:rsidRDefault="00000000" w:rsidP="000B3265">
          <w:pPr>
            <w:ind w:left="567" w:firstLine="0"/>
            <w:contextualSpacing/>
            <w:jc w:val="right"/>
            <w:rPr>
              <w:rFonts w:ascii="Times New Roman" w:hAnsi="Times New Roman" w:cs="Times New Roman"/>
              <w:sz w:val="24"/>
              <w:szCs w:val="24"/>
            </w:rPr>
          </w:pPr>
          <w:sdt>
            <w:sdtPr>
              <w:rPr>
                <w:rFonts w:ascii="Times New Roman" w:eastAsia="Calibri" w:hAnsi="Times New Roman" w:cs="Times New Roman"/>
                <w:color w:val="000000"/>
                <w:sz w:val="24"/>
                <w:szCs w:val="24"/>
                <w:lang w:eastAsia="en-US"/>
              </w:rPr>
              <w:id w:val="-1088000139"/>
              <w:placeholder>
                <w:docPart w:val="61D408C28F924FAA87774172B6FDD227"/>
              </w:placeholder>
              <w:date w:fullDate="2026-09-28T00:00:00Z">
                <w:dateFormat w:val="yyyy-MM-dd"/>
                <w:lid w:val="lt-LT"/>
                <w:storeMappedDataAs w:val="dateTime"/>
                <w:calendar w:val="gregorian"/>
              </w:date>
            </w:sdtPr>
            <w:sdtContent>
              <w:r w:rsidR="00347125" w:rsidRPr="009800B2">
                <w:rPr>
                  <w:rFonts w:ascii="Times New Roman" w:eastAsia="Calibri" w:hAnsi="Times New Roman" w:cs="Times New Roman"/>
                  <w:color w:val="000000"/>
                  <w:sz w:val="24"/>
                  <w:szCs w:val="24"/>
                  <w:lang w:eastAsia="en-US"/>
                </w:rPr>
                <w:t>2026-0</w:t>
              </w:r>
              <w:r w:rsidR="004B467B" w:rsidRPr="009800B2">
                <w:rPr>
                  <w:rFonts w:ascii="Times New Roman" w:eastAsia="Calibri" w:hAnsi="Times New Roman" w:cs="Times New Roman"/>
                  <w:color w:val="000000"/>
                  <w:sz w:val="24"/>
                  <w:szCs w:val="24"/>
                  <w:lang w:eastAsia="en-US"/>
                </w:rPr>
                <w:t>9</w:t>
              </w:r>
              <w:r w:rsidR="00347125" w:rsidRPr="009800B2">
                <w:rPr>
                  <w:rFonts w:ascii="Times New Roman" w:eastAsia="Calibri" w:hAnsi="Times New Roman" w:cs="Times New Roman"/>
                  <w:color w:val="000000"/>
                  <w:sz w:val="24"/>
                  <w:szCs w:val="24"/>
                  <w:lang w:eastAsia="en-US"/>
                </w:rPr>
                <w:t>-</w:t>
              </w:r>
              <w:r w:rsidR="004B467B" w:rsidRPr="009800B2">
                <w:rPr>
                  <w:rFonts w:ascii="Times New Roman" w:eastAsia="Calibri" w:hAnsi="Times New Roman" w:cs="Times New Roman"/>
                  <w:color w:val="000000"/>
                  <w:sz w:val="24"/>
                  <w:szCs w:val="24"/>
                  <w:lang w:eastAsia="en-US"/>
                </w:rPr>
                <w:t>2</w:t>
              </w:r>
              <w:r w:rsidR="00A5647D" w:rsidRPr="009800B2">
                <w:rPr>
                  <w:rFonts w:ascii="Times New Roman" w:eastAsia="Calibri" w:hAnsi="Times New Roman" w:cs="Times New Roman"/>
                  <w:color w:val="000000"/>
                  <w:sz w:val="24"/>
                  <w:szCs w:val="24"/>
                  <w:lang w:eastAsia="en-US"/>
                </w:rPr>
                <w:t>8</w:t>
              </w:r>
            </w:sdtContent>
          </w:sdt>
          <w:r w:rsidR="000B3265" w:rsidRPr="009800B2">
            <w:rPr>
              <w:rFonts w:ascii="Times New Roman" w:eastAsia="Calibri" w:hAnsi="Times New Roman" w:cs="Times New Roman"/>
              <w:color w:val="000000"/>
              <w:sz w:val="24"/>
              <w:szCs w:val="24"/>
              <w:lang w:eastAsia="en-US"/>
            </w:rPr>
            <w:t xml:space="preserve"> /</w:t>
          </w:r>
          <w:r w:rsidR="000B3265" w:rsidRPr="009800B2">
            <w:rPr>
              <w:color w:val="000000"/>
              <w:sz w:val="24"/>
              <w:szCs w:val="24"/>
            </w:rPr>
            <w:t xml:space="preserve"> </w:t>
          </w:r>
          <w:r w:rsidR="00886216" w:rsidRPr="009800B2">
            <w:rPr>
              <w:rFonts w:ascii="Times New Roman" w:eastAsia="Calibri" w:hAnsi="Times New Roman" w:cs="Times New Roman"/>
              <w:color w:val="000000"/>
              <w:sz w:val="24"/>
              <w:szCs w:val="24"/>
              <w:lang w:eastAsia="en-US"/>
            </w:rPr>
            <w:t xml:space="preserve">14R-DP-60-1 </w:t>
          </w:r>
          <w:r w:rsidR="00653146" w:rsidRPr="009800B2">
            <w:rPr>
              <w:rFonts w:ascii="Times New Roman" w:eastAsia="Calibri" w:hAnsi="Times New Roman" w:cs="Times New Roman"/>
              <w:color w:val="000000"/>
              <w:sz w:val="24"/>
              <w:szCs w:val="24"/>
              <w:lang w:eastAsia="en-US"/>
            </w:rPr>
            <w:t>-1</w:t>
          </w:r>
          <w:r w:rsidR="000B3265" w:rsidRPr="009800B2">
            <w:rPr>
              <w:rFonts w:ascii="Times New Roman" w:eastAsia="Calibri" w:hAnsi="Times New Roman" w:cs="Times New Roman"/>
              <w:color w:val="000000"/>
              <w:sz w:val="24"/>
              <w:szCs w:val="24"/>
              <w:lang w:eastAsia="en-US"/>
            </w:rPr>
            <w:t>-</w:t>
          </w:r>
          <w:r w:rsidR="00DD748A" w:rsidRPr="009800B2">
            <w:rPr>
              <w:rFonts w:ascii="Times New Roman" w:eastAsia="Calibri" w:hAnsi="Times New Roman" w:cs="Times New Roman"/>
              <w:color w:val="000000"/>
              <w:sz w:val="24"/>
              <w:szCs w:val="24"/>
              <w:lang w:eastAsia="en-US"/>
            </w:rPr>
            <w:t>IS</w:t>
          </w:r>
          <w:r w:rsidR="000B3265" w:rsidRPr="009800B2">
            <w:rPr>
              <w:rFonts w:ascii="Times New Roman" w:eastAsia="Calibri" w:hAnsi="Times New Roman" w:cs="Times New Roman"/>
              <w:color w:val="000000"/>
              <w:sz w:val="24"/>
              <w:szCs w:val="24"/>
              <w:lang w:eastAsia="en-US"/>
            </w:rPr>
            <w:t>-</w:t>
          </w:r>
          <w:r w:rsidR="00653146" w:rsidRPr="009800B2">
            <w:rPr>
              <w:rFonts w:ascii="Times New Roman" w:eastAsia="Calibri" w:hAnsi="Times New Roman" w:cs="Times New Roman"/>
              <w:color w:val="000000"/>
              <w:sz w:val="24"/>
              <w:szCs w:val="24"/>
              <w:lang w:eastAsia="en-US"/>
            </w:rPr>
            <w:t>1</w:t>
          </w:r>
          <w:r w:rsidR="000B3265" w:rsidRPr="009800B2">
            <w:rPr>
              <w:rFonts w:ascii="Times New Roman" w:eastAsia="Calibri" w:hAnsi="Times New Roman" w:cs="Times New Roman"/>
              <w:color w:val="000000"/>
              <w:sz w:val="24"/>
              <w:szCs w:val="24"/>
              <w:lang w:eastAsia="en-US"/>
            </w:rPr>
            <w:t>(1)</w:t>
          </w:r>
        </w:p>
        <w:p w14:paraId="7350A7E2" w14:textId="78457EBC" w:rsidR="00D526C8" w:rsidRPr="001F6849" w:rsidRDefault="00D526C8" w:rsidP="00F40999">
          <w:pPr>
            <w:ind w:left="567" w:firstLine="0"/>
            <w:contextualSpacing/>
            <w:jc w:val="center"/>
            <w:rPr>
              <w:rFonts w:ascii="Times New Roman" w:hAnsi="Times New Roman" w:cs="Times New Roman"/>
              <w:sz w:val="28"/>
              <w:szCs w:val="28"/>
            </w:rPr>
          </w:pPr>
        </w:p>
        <w:p w14:paraId="7F109650" w14:textId="77777777" w:rsidR="00AE19FF" w:rsidRDefault="00AE19FF" w:rsidP="00F40999">
          <w:pPr>
            <w:spacing w:line="240" w:lineRule="auto"/>
            <w:ind w:left="567" w:firstLine="0"/>
            <w:contextualSpacing/>
            <w:jc w:val="center"/>
            <w:rPr>
              <w:rFonts w:ascii="Times New Roman" w:hAnsi="Times New Roman" w:cs="Times New Roman"/>
              <w:b/>
              <w:bCs/>
              <w:caps/>
              <w:sz w:val="28"/>
              <w:szCs w:val="28"/>
            </w:rPr>
          </w:pPr>
          <w:r w:rsidRPr="00AE19FF">
            <w:rPr>
              <w:rFonts w:ascii="Times New Roman" w:hAnsi="Times New Roman" w:cs="Times New Roman"/>
              <w:b/>
              <w:bCs/>
              <w:caps/>
              <w:sz w:val="28"/>
              <w:szCs w:val="28"/>
            </w:rPr>
            <w:t xml:space="preserve">LENGVŲJŲ AUTOMOBILIŲ IR KELEIVINIŲ </w:t>
          </w:r>
        </w:p>
        <w:p w14:paraId="01D327A7" w14:textId="2F1977AB" w:rsidR="005A7D56" w:rsidRDefault="00AE19FF" w:rsidP="00F40999">
          <w:pPr>
            <w:spacing w:line="240" w:lineRule="auto"/>
            <w:ind w:left="567" w:firstLine="0"/>
            <w:contextualSpacing/>
            <w:jc w:val="center"/>
            <w:rPr>
              <w:rFonts w:ascii="Times New Roman" w:hAnsi="Times New Roman" w:cs="Times New Roman"/>
              <w:b/>
              <w:bCs/>
              <w:sz w:val="28"/>
              <w:szCs w:val="28"/>
            </w:rPr>
          </w:pPr>
          <w:r w:rsidRPr="00AE19FF">
            <w:rPr>
              <w:rFonts w:ascii="Times New Roman" w:hAnsi="Times New Roman" w:cs="Times New Roman"/>
              <w:b/>
              <w:bCs/>
              <w:caps/>
              <w:sz w:val="28"/>
              <w:szCs w:val="28"/>
            </w:rPr>
            <w:t>MIKROAUTOBUSŲ REMONTO PASLAUGŲ</w:t>
          </w:r>
        </w:p>
        <w:p w14:paraId="1D1BF965" w14:textId="1237CD7E" w:rsidR="00D526C8" w:rsidRPr="001F6849" w:rsidRDefault="008E25A2" w:rsidP="00F40999">
          <w:pPr>
            <w:spacing w:line="240" w:lineRule="auto"/>
            <w:ind w:left="567" w:firstLine="0"/>
            <w:contextualSpacing/>
            <w:jc w:val="center"/>
            <w:rPr>
              <w:rFonts w:ascii="Times New Roman" w:hAnsi="Times New Roman" w:cs="Times New Roman"/>
              <w:b/>
              <w:bCs/>
              <w:sz w:val="28"/>
              <w:szCs w:val="28"/>
            </w:rPr>
          </w:pPr>
          <w:r w:rsidRPr="008E25A2">
            <w:rPr>
              <w:rFonts w:ascii="Times New Roman" w:hAnsi="Times New Roman" w:cs="Times New Roman"/>
              <w:b/>
              <w:bCs/>
              <w:sz w:val="28"/>
              <w:szCs w:val="28"/>
            </w:rPr>
            <w:t xml:space="preserve">MAŽOS VERTĖS </w:t>
          </w:r>
          <w:r w:rsidR="00D526C8" w:rsidRPr="001F6849">
            <w:rPr>
              <w:rFonts w:ascii="Times New Roman" w:hAnsi="Times New Roman" w:cs="Times New Roman"/>
              <w:b/>
              <w:bCs/>
              <w:sz w:val="28"/>
              <w:szCs w:val="28"/>
            </w:rPr>
            <w:t>VIEŠ</w:t>
          </w:r>
          <w:r>
            <w:rPr>
              <w:rFonts w:ascii="Times New Roman" w:hAnsi="Times New Roman" w:cs="Times New Roman"/>
              <w:b/>
              <w:bCs/>
              <w:sz w:val="28"/>
              <w:szCs w:val="28"/>
            </w:rPr>
            <w:t>OJO</w:t>
          </w:r>
          <w:r w:rsidR="00D526C8" w:rsidRPr="001F6849">
            <w:rPr>
              <w:rFonts w:ascii="Times New Roman" w:hAnsi="Times New Roman" w:cs="Times New Roman"/>
              <w:b/>
              <w:bCs/>
              <w:sz w:val="28"/>
              <w:szCs w:val="28"/>
            </w:rPr>
            <w:t xml:space="preserve"> PIRKIM</w:t>
          </w:r>
          <w:r>
            <w:rPr>
              <w:rFonts w:ascii="Times New Roman" w:hAnsi="Times New Roman" w:cs="Times New Roman"/>
              <w:b/>
              <w:bCs/>
              <w:sz w:val="28"/>
              <w:szCs w:val="28"/>
            </w:rPr>
            <w:t>O</w:t>
          </w:r>
          <w:r w:rsidR="00D526C8" w:rsidRPr="001F6849">
            <w:rPr>
              <w:rFonts w:ascii="Times New Roman" w:hAnsi="Times New Roman" w:cs="Times New Roman"/>
              <w:b/>
              <w:bCs/>
              <w:sz w:val="28"/>
              <w:szCs w:val="28"/>
            </w:rPr>
            <w:t xml:space="preserve"> </w:t>
          </w:r>
        </w:p>
        <w:p w14:paraId="18ACC6AD" w14:textId="64076AC9" w:rsidR="00D526C8" w:rsidRPr="001F6849" w:rsidRDefault="00DF1318"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SKELBIAM</w:t>
          </w:r>
          <w:r w:rsidR="0019623B" w:rsidRPr="001F6849">
            <w:rPr>
              <w:rFonts w:ascii="Times New Roman" w:hAnsi="Times New Roman" w:cs="Times New Roman"/>
              <w:b/>
              <w:bCs/>
              <w:sz w:val="28"/>
              <w:szCs w:val="28"/>
            </w:rPr>
            <w:t>OS APKLAUSOS</w:t>
          </w:r>
          <w:r w:rsidR="00D526C8" w:rsidRPr="001F6849">
            <w:rPr>
              <w:rFonts w:ascii="Times New Roman" w:hAnsi="Times New Roman" w:cs="Times New Roman"/>
              <w:b/>
              <w:bCs/>
              <w:sz w:val="28"/>
              <w:szCs w:val="28"/>
            </w:rPr>
            <w:t xml:space="preserve"> </w:t>
          </w:r>
          <w:r w:rsidR="00E861F5" w:rsidRPr="001F6849">
            <w:rPr>
              <w:rFonts w:ascii="Times New Roman" w:hAnsi="Times New Roman" w:cs="Times New Roman"/>
              <w:b/>
              <w:bCs/>
              <w:sz w:val="28"/>
              <w:szCs w:val="28"/>
            </w:rPr>
            <w:t xml:space="preserve">SPECIALIOSIOS </w:t>
          </w:r>
          <w:r w:rsidR="00D526C8" w:rsidRPr="001F6849">
            <w:rPr>
              <w:rFonts w:ascii="Times New Roman" w:hAnsi="Times New Roman" w:cs="Times New Roman"/>
              <w:b/>
              <w:bCs/>
              <w:sz w:val="28"/>
              <w:szCs w:val="28"/>
            </w:rPr>
            <w:t>SĄLYGOS</w:t>
          </w:r>
          <w:r w:rsidR="00110582" w:rsidRPr="001F6849">
            <w:rPr>
              <w:rFonts w:ascii="Times New Roman" w:hAnsi="Times New Roman" w:cs="Times New Roman"/>
              <w:b/>
              <w:bCs/>
              <w:sz w:val="28"/>
              <w:szCs w:val="28"/>
            </w:rPr>
            <w:t xml:space="preserve"> </w:t>
          </w:r>
        </w:p>
        <w:p w14:paraId="73CCB438" w14:textId="7E39058A" w:rsidR="005F13F0" w:rsidRPr="00C17D3C" w:rsidRDefault="00D53BF4" w:rsidP="00345884">
          <w:pPr>
            <w:spacing w:line="240" w:lineRule="auto"/>
            <w:ind w:left="567" w:firstLine="0"/>
            <w:contextualSpacing/>
            <w:jc w:val="center"/>
            <w:rPr>
              <w:rFonts w:ascii="Arial" w:hAnsi="Arial" w:cs="Arial"/>
            </w:rPr>
          </w:pPr>
          <w:r w:rsidRPr="001F6849">
            <w:rPr>
              <w:rFonts w:ascii="Times New Roman" w:hAnsi="Times New Roman" w:cs="Times New Roman"/>
              <w:b/>
              <w:bCs/>
              <w:sz w:val="28"/>
              <w:szCs w:val="28"/>
            </w:rPr>
            <w:t>V</w:t>
          </w:r>
          <w:r w:rsidR="0084491A" w:rsidRPr="001F6849">
            <w:rPr>
              <w:rFonts w:ascii="Times New Roman" w:hAnsi="Times New Roman" w:cs="Times New Roman"/>
              <w:b/>
              <w:bCs/>
              <w:sz w:val="28"/>
              <w:szCs w:val="28"/>
            </w:rPr>
            <w:t>ERSIJA NR.</w:t>
          </w:r>
          <w:r w:rsidR="00397312">
            <w:rPr>
              <w:rFonts w:ascii="Times New Roman" w:hAnsi="Times New Roman" w:cs="Times New Roman"/>
              <w:b/>
              <w:bCs/>
              <w:sz w:val="28"/>
              <w:szCs w:val="28"/>
            </w:rPr>
            <w:t xml:space="preserve"> </w:t>
          </w:r>
          <w:r w:rsidR="0084491A" w:rsidRPr="001F6849">
            <w:rPr>
              <w:rFonts w:ascii="Times New Roman" w:hAnsi="Times New Roman" w:cs="Times New Roman"/>
              <w:b/>
              <w:bCs/>
              <w:sz w:val="28"/>
              <w:szCs w:val="28"/>
            </w:rPr>
            <w:t>1</w:t>
          </w:r>
          <w:r w:rsidR="00AA14D5" w:rsidRPr="001F6849">
            <w:rPr>
              <w:rFonts w:ascii="Times New Roman" w:hAnsi="Times New Roman" w:cs="Times New Roman"/>
              <w:b/>
              <w:bCs/>
              <w:sz w:val="28"/>
              <w:szCs w:val="28"/>
            </w:rPr>
            <w:t xml:space="preserve"> </w:t>
          </w:r>
          <w:r w:rsidR="005F13F0" w:rsidRPr="001F6849">
            <w:rPr>
              <w:rFonts w:ascii="Times New Roman" w:hAnsi="Times New Roman" w:cs="Times New Roman"/>
            </w:rPr>
            <w:br w:type="page"/>
          </w:r>
        </w:p>
      </w:sdtContent>
    </w:sdt>
    <w:p w14:paraId="12085CDF" w14:textId="16073931" w:rsidR="00746BAF" w:rsidRPr="000738A7" w:rsidRDefault="00C31EC9" w:rsidP="0061153B">
      <w:pPr>
        <w:pStyle w:val="Heading1"/>
        <w:numPr>
          <w:ilvl w:val="0"/>
          <w:numId w:val="5"/>
        </w:numPr>
        <w:spacing w:before="0" w:after="0" w:line="300" w:lineRule="auto"/>
        <w:ind w:left="357" w:hanging="357"/>
        <w:jc w:val="left"/>
        <w:rPr>
          <w:rFonts w:ascii="Times New Roman" w:hAnsi="Times New Roman" w:cs="Times New Roman"/>
          <w:b/>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0738A7">
        <w:rPr>
          <w:rFonts w:ascii="Times New Roman" w:hAnsi="Times New Roman" w:cs="Times New Roman"/>
          <w:b/>
          <w:color w:val="auto"/>
          <w:sz w:val="28"/>
          <w:szCs w:val="28"/>
        </w:rPr>
        <w:lastRenderedPageBreak/>
        <w:t>Bendra informacij</w:t>
      </w:r>
      <w:r w:rsidR="00B076FD" w:rsidRPr="000738A7">
        <w:rPr>
          <w:rFonts w:ascii="Times New Roman" w:hAnsi="Times New Roman" w:cs="Times New Roman"/>
          <w:b/>
          <w:color w:val="auto"/>
          <w:sz w:val="28"/>
          <w:szCs w:val="28"/>
        </w:rPr>
        <w:t>a</w:t>
      </w:r>
      <w:bookmarkEnd w:id="5"/>
      <w:r w:rsidR="6B81CCAC" w:rsidRPr="000738A7">
        <w:rPr>
          <w:rFonts w:ascii="Times New Roman" w:hAnsi="Times New Roman" w:cs="Times New Roman"/>
          <w:b/>
          <w:color w:val="auto"/>
          <w:sz w:val="28"/>
          <w:szCs w:val="28"/>
        </w:rPr>
        <w:t xml:space="preserve"> </w:t>
      </w:r>
    </w:p>
    <w:p w14:paraId="698C5E70" w14:textId="490FD0EB" w:rsidR="00746BAF" w:rsidRPr="001F6849" w:rsidRDefault="00746BAF" w:rsidP="00746BAF">
      <w:pPr>
        <w:ind w:firstLine="0"/>
        <w:rPr>
          <w:rFonts w:ascii="Times New Roman" w:hAnsi="Times New Roman" w:cs="Times New Roman"/>
        </w:rPr>
      </w:pPr>
    </w:p>
    <w:p w14:paraId="43EA47E8" w14:textId="38F13EB7" w:rsidR="00BC2716" w:rsidRPr="00BC2716" w:rsidRDefault="00D722C8" w:rsidP="00BC2716">
      <w:pPr>
        <w:spacing w:line="259" w:lineRule="auto"/>
        <w:rPr>
          <w:rFonts w:ascii="Times New Roman" w:eastAsia="Calibri" w:hAnsi="Times New Roman" w:cs="Times New Roman"/>
          <w:sz w:val="24"/>
          <w:szCs w:val="24"/>
          <w:lang w:val="en-US" w:eastAsia="en-US"/>
        </w:rPr>
      </w:pPr>
      <w:r w:rsidRPr="004A05EA">
        <w:rPr>
          <w:rFonts w:ascii="Times New Roman" w:hAnsi="Times New Roman" w:cs="Times New Roman"/>
          <w:sz w:val="24"/>
          <w:szCs w:val="24"/>
        </w:rPr>
        <w:t xml:space="preserve">1.1. </w:t>
      </w:r>
      <w:r w:rsidR="00020176" w:rsidRPr="004A05EA">
        <w:rPr>
          <w:rFonts w:ascii="Times New Roman" w:hAnsi="Times New Roman" w:cs="Times New Roman"/>
          <w:sz w:val="24"/>
          <w:szCs w:val="24"/>
        </w:rPr>
        <w:t xml:space="preserve">Perkančioji organizacija </w:t>
      </w:r>
      <w:r w:rsidR="00FB3C75" w:rsidRPr="004A05EA">
        <w:rPr>
          <w:rFonts w:ascii="Times New Roman" w:hAnsi="Times New Roman" w:cs="Times New Roman"/>
          <w:sz w:val="24"/>
          <w:szCs w:val="24"/>
        </w:rPr>
        <w:t xml:space="preserve">– </w:t>
      </w:r>
      <w:r w:rsidR="00867F52" w:rsidRPr="004A05EA">
        <w:rPr>
          <w:rFonts w:ascii="Times New Roman" w:hAnsi="Times New Roman" w:cs="Times New Roman"/>
          <w:sz w:val="24"/>
          <w:szCs w:val="24"/>
        </w:rPr>
        <w:t>Lietuvos kariuomenės Kibernetinės gynybos valdybos Informacinių technologijų tarnyba</w:t>
      </w:r>
      <w:r w:rsidR="00FB3C75" w:rsidRPr="004A05EA">
        <w:rPr>
          <w:rFonts w:ascii="Times New Roman" w:hAnsi="Times New Roman" w:cs="Times New Roman"/>
          <w:sz w:val="24"/>
          <w:szCs w:val="24"/>
        </w:rPr>
        <w:t xml:space="preserve">, juridinio asmens kodas </w:t>
      </w:r>
      <w:r w:rsidR="00867F52" w:rsidRPr="004A05EA">
        <w:rPr>
          <w:rFonts w:ascii="Times New Roman" w:hAnsi="Times New Roman" w:cs="Times New Roman"/>
          <w:sz w:val="24"/>
          <w:szCs w:val="24"/>
        </w:rPr>
        <w:t>307054683</w:t>
      </w:r>
      <w:r w:rsidR="00FB3C75" w:rsidRPr="004A05EA">
        <w:rPr>
          <w:rFonts w:ascii="Times New Roman" w:hAnsi="Times New Roman" w:cs="Times New Roman"/>
          <w:sz w:val="24"/>
          <w:szCs w:val="24"/>
        </w:rPr>
        <w:t>, adresas</w:t>
      </w:r>
      <w:r w:rsidR="00867F52" w:rsidRPr="004A05EA">
        <w:rPr>
          <w:rFonts w:ascii="Times New Roman" w:hAnsi="Times New Roman" w:cs="Times New Roman"/>
          <w:sz w:val="24"/>
          <w:szCs w:val="24"/>
        </w:rPr>
        <w:t xml:space="preserve"> Šilo g. 5a, 10322 Vilnius</w:t>
      </w:r>
      <w:r w:rsidR="00FB3C75" w:rsidRPr="004A05EA">
        <w:rPr>
          <w:rFonts w:ascii="Times New Roman" w:hAnsi="Times New Roman" w:cs="Times New Roman"/>
          <w:sz w:val="24"/>
          <w:szCs w:val="24"/>
        </w:rPr>
        <w:t xml:space="preserve">. </w:t>
      </w:r>
      <w:proofErr w:type="spellStart"/>
      <w:r w:rsidR="00BC2716" w:rsidRPr="004A05EA">
        <w:rPr>
          <w:rFonts w:ascii="Times New Roman" w:eastAsia="Calibri" w:hAnsi="Times New Roman" w:cs="Times New Roman"/>
          <w:b/>
          <w:sz w:val="24"/>
          <w:szCs w:val="24"/>
          <w:lang w:val="en-US" w:eastAsia="en-US"/>
        </w:rPr>
        <w:t>Mokėtojas</w:t>
      </w:r>
      <w:proofErr w:type="spellEnd"/>
      <w:r w:rsidR="00BC2716" w:rsidRPr="004A05EA">
        <w:rPr>
          <w:rFonts w:ascii="Times New Roman" w:eastAsia="Calibri" w:hAnsi="Times New Roman" w:cs="Times New Roman"/>
          <w:b/>
          <w:sz w:val="24"/>
          <w:szCs w:val="24"/>
          <w:lang w:val="en-US" w:eastAsia="en-US"/>
        </w:rPr>
        <w:t xml:space="preserve"> </w:t>
      </w:r>
      <w:proofErr w:type="gramStart"/>
      <w:r w:rsidR="00BC2716" w:rsidRPr="004A05EA">
        <w:rPr>
          <w:rFonts w:ascii="Times New Roman" w:eastAsia="Calibri" w:hAnsi="Times New Roman" w:cs="Times New Roman"/>
          <w:b/>
          <w:sz w:val="24"/>
          <w:szCs w:val="24"/>
          <w:lang w:val="en-US" w:eastAsia="en-US"/>
        </w:rPr>
        <w:t xml:space="preserve">- </w:t>
      </w:r>
      <w:r w:rsidR="00BC2716" w:rsidRPr="004A05EA">
        <w:rPr>
          <w:rFonts w:ascii="Times New Roman" w:eastAsia="Calibri" w:hAnsi="Times New Roman" w:cs="Times New Roman"/>
          <w:sz w:val="24"/>
          <w:szCs w:val="24"/>
          <w:lang w:val="en-US" w:eastAsia="en-US"/>
        </w:rPr>
        <w:t xml:space="preserve"> </w:t>
      </w:r>
      <w:proofErr w:type="spellStart"/>
      <w:r w:rsidR="00BC2716" w:rsidRPr="004A05EA">
        <w:rPr>
          <w:rFonts w:ascii="Times New Roman" w:eastAsia="Calibri" w:hAnsi="Times New Roman" w:cs="Times New Roman"/>
          <w:sz w:val="24"/>
          <w:szCs w:val="24"/>
          <w:lang w:val="en-US" w:eastAsia="en-US"/>
        </w:rPr>
        <w:t>Lietuvos</w:t>
      </w:r>
      <w:proofErr w:type="spellEnd"/>
      <w:proofErr w:type="gramEnd"/>
      <w:r w:rsidR="00BC2716" w:rsidRPr="004A05EA">
        <w:rPr>
          <w:rFonts w:ascii="Times New Roman" w:eastAsia="Calibri" w:hAnsi="Times New Roman" w:cs="Times New Roman"/>
          <w:sz w:val="24"/>
          <w:szCs w:val="24"/>
          <w:lang w:val="en-US" w:eastAsia="en-US"/>
        </w:rPr>
        <w:t xml:space="preserve"> </w:t>
      </w:r>
      <w:proofErr w:type="spellStart"/>
      <w:r w:rsidR="00BC2716" w:rsidRPr="004A05EA">
        <w:rPr>
          <w:rFonts w:ascii="Times New Roman" w:eastAsia="Calibri" w:hAnsi="Times New Roman" w:cs="Times New Roman"/>
          <w:sz w:val="24"/>
          <w:szCs w:val="24"/>
          <w:lang w:val="en-US" w:eastAsia="en-US"/>
        </w:rPr>
        <w:t>kariuomenė</w:t>
      </w:r>
      <w:proofErr w:type="spellEnd"/>
      <w:r w:rsidR="00BC2716" w:rsidRPr="004A05EA">
        <w:rPr>
          <w:rFonts w:ascii="Times New Roman" w:eastAsia="Calibri" w:hAnsi="Times New Roman" w:cs="Times New Roman"/>
          <w:sz w:val="24"/>
          <w:szCs w:val="24"/>
          <w:lang w:val="en-US" w:eastAsia="en-US"/>
        </w:rPr>
        <w:t xml:space="preserve">, </w:t>
      </w:r>
      <w:proofErr w:type="spellStart"/>
      <w:r w:rsidR="00BC2716" w:rsidRPr="004A05EA">
        <w:rPr>
          <w:rFonts w:ascii="Times New Roman" w:eastAsia="Calibri" w:hAnsi="Times New Roman" w:cs="Times New Roman"/>
          <w:sz w:val="24"/>
          <w:szCs w:val="24"/>
          <w:lang w:val="en-US" w:eastAsia="en-US"/>
        </w:rPr>
        <w:t>kodas</w:t>
      </w:r>
      <w:proofErr w:type="spellEnd"/>
      <w:r w:rsidR="00BC2716" w:rsidRPr="004A05EA">
        <w:rPr>
          <w:rFonts w:ascii="Times New Roman" w:eastAsia="Calibri" w:hAnsi="Times New Roman" w:cs="Times New Roman"/>
          <w:sz w:val="24"/>
          <w:szCs w:val="24"/>
          <w:lang w:val="en-US" w:eastAsia="en-US"/>
        </w:rPr>
        <w:t xml:space="preserve"> 188732677, </w:t>
      </w:r>
      <w:proofErr w:type="spellStart"/>
      <w:r w:rsidR="00BC2716" w:rsidRPr="004A05EA">
        <w:rPr>
          <w:rFonts w:ascii="Times New Roman" w:eastAsia="Calibri" w:hAnsi="Times New Roman" w:cs="Times New Roman"/>
          <w:sz w:val="24"/>
          <w:szCs w:val="24"/>
          <w:lang w:val="en-US" w:eastAsia="en-US"/>
        </w:rPr>
        <w:t>adresas</w:t>
      </w:r>
      <w:proofErr w:type="spellEnd"/>
      <w:r w:rsidR="00BC2716" w:rsidRPr="004A05EA">
        <w:rPr>
          <w:rFonts w:ascii="Times New Roman" w:eastAsia="Calibri" w:hAnsi="Times New Roman" w:cs="Times New Roman"/>
          <w:sz w:val="24"/>
          <w:szCs w:val="24"/>
          <w:lang w:val="en-US" w:eastAsia="en-US"/>
        </w:rPr>
        <w:t xml:space="preserve"> </w:t>
      </w:r>
      <w:proofErr w:type="spellStart"/>
      <w:r w:rsidR="00BC2716" w:rsidRPr="004A05EA">
        <w:rPr>
          <w:rFonts w:ascii="Times New Roman" w:eastAsia="Calibri" w:hAnsi="Times New Roman" w:cs="Times New Roman"/>
          <w:sz w:val="24"/>
          <w:szCs w:val="24"/>
          <w:lang w:val="en-US" w:eastAsia="en-US"/>
        </w:rPr>
        <w:t>Šv</w:t>
      </w:r>
      <w:proofErr w:type="spellEnd"/>
      <w:r w:rsidR="00BC2716" w:rsidRPr="004A05EA">
        <w:rPr>
          <w:rFonts w:ascii="Times New Roman" w:eastAsia="Calibri" w:hAnsi="Times New Roman" w:cs="Times New Roman"/>
          <w:sz w:val="24"/>
          <w:szCs w:val="24"/>
          <w:lang w:val="en-US" w:eastAsia="en-US"/>
        </w:rPr>
        <w:t xml:space="preserve">. </w:t>
      </w:r>
      <w:proofErr w:type="spellStart"/>
      <w:r w:rsidR="00BC2716" w:rsidRPr="004A05EA">
        <w:rPr>
          <w:rFonts w:ascii="Times New Roman" w:eastAsia="Calibri" w:hAnsi="Times New Roman" w:cs="Times New Roman"/>
          <w:sz w:val="24"/>
          <w:szCs w:val="24"/>
          <w:lang w:val="en-US" w:eastAsia="en-US"/>
        </w:rPr>
        <w:t>Ignoto</w:t>
      </w:r>
      <w:proofErr w:type="spellEnd"/>
      <w:r w:rsidR="00BC2716" w:rsidRPr="004A05EA">
        <w:rPr>
          <w:rFonts w:ascii="Times New Roman" w:eastAsia="Calibri" w:hAnsi="Times New Roman" w:cs="Times New Roman"/>
          <w:sz w:val="24"/>
          <w:szCs w:val="24"/>
          <w:lang w:val="en-US" w:eastAsia="en-US"/>
        </w:rPr>
        <w:t xml:space="preserve"> g. 8, 01144 Vilnius, PVM </w:t>
      </w:r>
      <w:proofErr w:type="spellStart"/>
      <w:r w:rsidR="00BC2716" w:rsidRPr="004A05EA">
        <w:rPr>
          <w:rFonts w:ascii="Times New Roman" w:eastAsia="Calibri" w:hAnsi="Times New Roman" w:cs="Times New Roman"/>
          <w:sz w:val="24"/>
          <w:szCs w:val="24"/>
          <w:lang w:val="en-US" w:eastAsia="en-US"/>
        </w:rPr>
        <w:t>mokėtojo</w:t>
      </w:r>
      <w:proofErr w:type="spellEnd"/>
      <w:r w:rsidR="00BC2716" w:rsidRPr="004A05EA">
        <w:rPr>
          <w:rFonts w:ascii="Times New Roman" w:eastAsia="Calibri" w:hAnsi="Times New Roman" w:cs="Times New Roman"/>
          <w:sz w:val="24"/>
          <w:szCs w:val="24"/>
          <w:lang w:val="en-US" w:eastAsia="en-US"/>
        </w:rPr>
        <w:t xml:space="preserve"> </w:t>
      </w:r>
      <w:proofErr w:type="spellStart"/>
      <w:r w:rsidR="00BC2716" w:rsidRPr="004A05EA">
        <w:rPr>
          <w:rFonts w:ascii="Times New Roman" w:eastAsia="Calibri" w:hAnsi="Times New Roman" w:cs="Times New Roman"/>
          <w:sz w:val="24"/>
          <w:szCs w:val="24"/>
          <w:lang w:val="en-US" w:eastAsia="en-US"/>
        </w:rPr>
        <w:t>kodas</w:t>
      </w:r>
      <w:proofErr w:type="spellEnd"/>
      <w:r w:rsidR="00BC2716" w:rsidRPr="004A05EA">
        <w:rPr>
          <w:rFonts w:ascii="Times New Roman" w:eastAsia="Calibri" w:hAnsi="Times New Roman" w:cs="Times New Roman"/>
          <w:sz w:val="24"/>
          <w:szCs w:val="24"/>
          <w:lang w:val="en-US" w:eastAsia="en-US"/>
        </w:rPr>
        <w:t xml:space="preserve"> - LT887326716.</w:t>
      </w:r>
    </w:p>
    <w:p w14:paraId="4840309B" w14:textId="5443EE40" w:rsidR="000B3265" w:rsidRPr="000B3265" w:rsidRDefault="00BC2716" w:rsidP="000B3265">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 </w:t>
      </w:r>
      <w:r w:rsidR="000B3265" w:rsidRPr="000B3265">
        <w:rPr>
          <w:rFonts w:ascii="Times New Roman" w:hAnsi="Times New Roman" w:cs="Times New Roman"/>
          <w:color w:val="000000" w:themeColor="text1"/>
          <w:sz w:val="24"/>
          <w:szCs w:val="24"/>
        </w:rPr>
        <w:t xml:space="preserve">Pirkimas neatliekamas naudojantis centralizuotų pirkimų katalogu, </w:t>
      </w:r>
      <w:r w:rsidR="00C4428E" w:rsidRPr="00F06D6A">
        <w:rPr>
          <w:rFonts w:ascii="Times New Roman" w:hAnsi="Times New Roman" w:cs="Times New Roman"/>
          <w:color w:val="000000" w:themeColor="text1"/>
          <w:sz w:val="24"/>
          <w:szCs w:val="24"/>
        </w:rPr>
        <w:t>nes tokių prekių</w:t>
      </w:r>
      <w:r w:rsidR="00F06D6A" w:rsidRPr="00F06D6A">
        <w:rPr>
          <w:rFonts w:ascii="Times New Roman" w:hAnsi="Times New Roman" w:cs="Times New Roman"/>
          <w:color w:val="000000" w:themeColor="text1"/>
          <w:sz w:val="24"/>
          <w:szCs w:val="24"/>
        </w:rPr>
        <w:t>/paslaugų</w:t>
      </w:r>
      <w:r w:rsidR="00C4428E" w:rsidRPr="00F06D6A">
        <w:rPr>
          <w:rFonts w:ascii="Times New Roman" w:hAnsi="Times New Roman" w:cs="Times New Roman"/>
          <w:color w:val="000000" w:themeColor="text1"/>
          <w:sz w:val="24"/>
          <w:szCs w:val="24"/>
        </w:rPr>
        <w:t xml:space="preserve"> nėra</w:t>
      </w:r>
      <w:r w:rsidR="00680688" w:rsidRPr="00F06D6A">
        <w:rPr>
          <w:rFonts w:ascii="Times New Roman" w:hAnsi="Times New Roman" w:cs="Times New Roman"/>
          <w:color w:val="000000" w:themeColor="text1"/>
          <w:sz w:val="24"/>
          <w:szCs w:val="24"/>
        </w:rPr>
        <w:t>.</w:t>
      </w:r>
    </w:p>
    <w:p w14:paraId="619596CE" w14:textId="6EC34A07" w:rsidR="000B3265" w:rsidRPr="000B3265" w:rsidRDefault="000B3265" w:rsidP="000B3265">
      <w:pPr>
        <w:spacing w:line="240" w:lineRule="auto"/>
        <w:rPr>
          <w:rFonts w:ascii="Times New Roman" w:hAnsi="Times New Roman" w:cs="Times New Roman"/>
          <w:color w:val="000000" w:themeColor="text1"/>
          <w:sz w:val="24"/>
          <w:szCs w:val="24"/>
        </w:rPr>
      </w:pPr>
      <w:r w:rsidRPr="000B3265">
        <w:rPr>
          <w:rFonts w:ascii="Times New Roman" w:hAnsi="Times New Roman" w:cs="Times New Roman"/>
          <w:color w:val="000000" w:themeColor="text1"/>
          <w:sz w:val="24"/>
          <w:szCs w:val="24"/>
        </w:rPr>
        <w:t>1.3.</w:t>
      </w:r>
      <w:r w:rsidRPr="000B3265">
        <w:rPr>
          <w:rFonts w:ascii="Times New Roman" w:hAnsi="Times New Roman" w:cs="Times New Roman"/>
          <w:color w:val="000000" w:themeColor="text1"/>
          <w:sz w:val="24"/>
          <w:szCs w:val="24"/>
        </w:rPr>
        <w:tab/>
        <w:t xml:space="preserve">Pirkimui </w:t>
      </w:r>
      <w:r w:rsidR="00F41DE8">
        <w:rPr>
          <w:rFonts w:ascii="Times New Roman" w:hAnsi="Times New Roman" w:cs="Times New Roman"/>
          <w:color w:val="000000" w:themeColor="text1"/>
          <w:sz w:val="24"/>
          <w:szCs w:val="24"/>
        </w:rPr>
        <w:t>ne</w:t>
      </w:r>
      <w:r w:rsidRPr="000B3265">
        <w:rPr>
          <w:rFonts w:ascii="Times New Roman" w:hAnsi="Times New Roman" w:cs="Times New Roman"/>
          <w:color w:val="000000" w:themeColor="text1"/>
          <w:sz w:val="24"/>
          <w:szCs w:val="24"/>
        </w:rPr>
        <w:t>sudaroma pirkimo Komisija.</w:t>
      </w:r>
      <w:r w:rsidR="00F41DE8" w:rsidRPr="00F41DE8">
        <w:t xml:space="preserve"> </w:t>
      </w:r>
    </w:p>
    <w:p w14:paraId="075F8DF1" w14:textId="77D51351" w:rsidR="000D379E" w:rsidRDefault="000B3265" w:rsidP="000D379E">
      <w:pPr>
        <w:spacing w:line="240" w:lineRule="auto"/>
        <w:rPr>
          <w:rFonts w:ascii="Times New Roman" w:hAnsi="Times New Roman" w:cs="Times New Roman"/>
          <w:bCs/>
          <w:color w:val="000000" w:themeColor="text1"/>
          <w:sz w:val="24"/>
          <w:szCs w:val="24"/>
        </w:rPr>
      </w:pPr>
      <w:r w:rsidRPr="000B3265">
        <w:rPr>
          <w:rFonts w:ascii="Times New Roman" w:hAnsi="Times New Roman" w:cs="Times New Roman"/>
          <w:color w:val="000000" w:themeColor="text1"/>
          <w:sz w:val="24"/>
          <w:szCs w:val="24"/>
        </w:rPr>
        <w:t xml:space="preserve">1.4. </w:t>
      </w:r>
      <w:r w:rsidRPr="00C1426E">
        <w:rPr>
          <w:rFonts w:ascii="Times New Roman" w:hAnsi="Times New Roman" w:cs="Times New Roman"/>
          <w:color w:val="000000" w:themeColor="text1"/>
          <w:sz w:val="24"/>
          <w:szCs w:val="24"/>
        </w:rPr>
        <w:t xml:space="preserve">Atliekamas žaliasis pirkimas. Paslaugoms taikomi </w:t>
      </w:r>
      <w:bookmarkStart w:id="10" w:name="_Hlk236809792"/>
      <w:r w:rsidRPr="00C1426E">
        <w:rPr>
          <w:rFonts w:ascii="Times New Roman" w:hAnsi="Times New Roman" w:cs="Times New Roman"/>
          <w:color w:val="000000" w:themeColor="text1"/>
          <w:sz w:val="24"/>
          <w:szCs w:val="24"/>
        </w:rPr>
        <w:t xml:space="preserve">Lietuvos Respublikos aplinkos ministro 2011 m. birželio 28 d. įsakymu Nr. D1-508 (Lietuvos Respublikos aplinkos ministro 2025 m. sausio 31 d. įsakymo Nr. D1-401redakcija) aplinkos apsaugos kriterijų taikymo aprašo </w:t>
      </w:r>
      <w:r w:rsidR="000D379E" w:rsidRPr="000D379E">
        <w:rPr>
          <w:rFonts w:ascii="Times New Roman" w:hAnsi="Times New Roman" w:cs="Times New Roman"/>
          <w:bCs/>
          <w:color w:val="000000" w:themeColor="text1"/>
          <w:sz w:val="24"/>
          <w:szCs w:val="24"/>
        </w:rPr>
        <w:t>4.3 punktu, kuris numato, kad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Tiekėjas teikdamas pasiūlymą turi pateikti atitiktį įrodantį sertifikatą arba kitus lygiaverčius dokumentus.</w:t>
      </w:r>
    </w:p>
    <w:bookmarkEnd w:id="10"/>
    <w:p w14:paraId="6FA05B7B" w14:textId="76C53A6E" w:rsidR="000B3265" w:rsidRPr="000B3265" w:rsidRDefault="000B3265" w:rsidP="000D379E">
      <w:pPr>
        <w:spacing w:line="240" w:lineRule="auto"/>
        <w:rPr>
          <w:rFonts w:ascii="Times New Roman" w:hAnsi="Times New Roman" w:cs="Times New Roman"/>
          <w:color w:val="000000" w:themeColor="text1"/>
          <w:sz w:val="24"/>
          <w:szCs w:val="24"/>
        </w:rPr>
      </w:pPr>
      <w:r w:rsidRPr="000B3265">
        <w:rPr>
          <w:rFonts w:ascii="Times New Roman" w:hAnsi="Times New Roman" w:cs="Times New Roman"/>
          <w:color w:val="000000" w:themeColor="text1"/>
          <w:sz w:val="24"/>
          <w:szCs w:val="24"/>
        </w:rPr>
        <w:t>1.5. Pirkimas atliekamas laikantis lygiateisiškumo, nediskriminavimo, skaidrumo, abipusio pripažinimo, proporcingumo principų ir konfidencialumo bei nešališkumo reikalavimų. Priimant sprendimus dėl pirkimo sąlygų, vadovaujamasi racionalumo principu.</w:t>
      </w:r>
    </w:p>
    <w:p w14:paraId="3E4170AB" w14:textId="77777777" w:rsidR="00820EF5" w:rsidRDefault="000B3265" w:rsidP="00820EF5">
      <w:pPr>
        <w:spacing w:line="240" w:lineRule="auto"/>
        <w:rPr>
          <w:rFonts w:ascii="Times New Roman" w:hAnsi="Times New Roman" w:cs="Times New Roman"/>
          <w:color w:val="000000" w:themeColor="text1"/>
          <w:sz w:val="24"/>
          <w:szCs w:val="24"/>
        </w:rPr>
      </w:pPr>
      <w:r w:rsidRPr="00C1426E">
        <w:rPr>
          <w:rFonts w:ascii="Times New Roman" w:hAnsi="Times New Roman" w:cs="Times New Roman"/>
          <w:color w:val="000000" w:themeColor="text1"/>
          <w:sz w:val="24"/>
          <w:szCs w:val="24"/>
        </w:rPr>
        <w:t>1.6</w:t>
      </w:r>
      <w:r w:rsidRPr="00FD7F26">
        <w:rPr>
          <w:rFonts w:ascii="Times New Roman" w:hAnsi="Times New Roman" w:cs="Times New Roman"/>
          <w:color w:val="000000" w:themeColor="text1"/>
          <w:sz w:val="24"/>
          <w:szCs w:val="24"/>
        </w:rPr>
        <w:t xml:space="preserve">. Perkančioji organizacija, vadovaudamasi Viešųjų pirkimų įstatymo 17 straipsnio 5 dalimi pirkime neleidžia dalyvauti tiekėjams (juridiniams asmenims)/subtiekėjams (juridiniams asmenims), kurie nėra registruoti Europos Sąjungos valstybėje narėje, Šiaurės Atlanto sutarties organizacijos valstybėje narėje ar trečiojoje šalyje, pasirašiusioje Pasaulio prekybos organizacijos sutartį dėl viešųjų pirkimų ir kitus tarptautinius susitarimus. Taip pat pirkime neleidžiama dalyvauti tiekėjams (fiziniams asmenims)/subtiekėjams (fiziniams asmenims), kurie nėra deklaravę gyvenamosios vietos Europos Sąjungos valstybėje narėje, Šiaurės Atlanto sutarties organizacijos valstybėje narėje ar trečiojoje šalyje, pasirašiusioje Pasaulio prekybos organizacijos sutartį dėl viešųjų pirkimų ir kitus tarptautinius susitarimus. </w:t>
      </w:r>
    </w:p>
    <w:p w14:paraId="4976880C" w14:textId="7AC0E904" w:rsidR="00F40999" w:rsidRDefault="000B3265" w:rsidP="00820EF5">
      <w:pPr>
        <w:spacing w:line="240" w:lineRule="auto"/>
        <w:rPr>
          <w:rFonts w:ascii="Times New Roman" w:hAnsi="Times New Roman" w:cs="Times New Roman"/>
          <w:color w:val="000000" w:themeColor="text1"/>
          <w:sz w:val="24"/>
          <w:szCs w:val="24"/>
        </w:rPr>
      </w:pPr>
      <w:r w:rsidRPr="000B3265">
        <w:rPr>
          <w:rFonts w:ascii="Times New Roman" w:hAnsi="Times New Roman" w:cs="Times New Roman"/>
          <w:color w:val="000000" w:themeColor="text1"/>
          <w:sz w:val="24"/>
          <w:szCs w:val="24"/>
        </w:rPr>
        <w:t>1.</w:t>
      </w:r>
      <w:r w:rsidR="00486FF1">
        <w:rPr>
          <w:rFonts w:ascii="Times New Roman" w:hAnsi="Times New Roman" w:cs="Times New Roman"/>
          <w:color w:val="000000" w:themeColor="text1"/>
          <w:sz w:val="24"/>
          <w:szCs w:val="24"/>
        </w:rPr>
        <w:t>7</w:t>
      </w:r>
      <w:r w:rsidRPr="000B3265">
        <w:rPr>
          <w:rFonts w:ascii="Times New Roman" w:hAnsi="Times New Roman" w:cs="Times New Roman"/>
          <w:color w:val="000000" w:themeColor="text1"/>
          <w:sz w:val="24"/>
          <w:szCs w:val="24"/>
        </w:rPr>
        <w:t>. Bendrosios pirkimo sąlygos yra neatskiriama šių pirkimo sąlygų dalis.</w:t>
      </w:r>
    </w:p>
    <w:p w14:paraId="4402002D" w14:textId="77777777" w:rsidR="000B3265" w:rsidRPr="0067787D" w:rsidRDefault="000B3265" w:rsidP="000B3265">
      <w:pPr>
        <w:spacing w:line="240" w:lineRule="auto"/>
        <w:rPr>
          <w:rFonts w:ascii="Times New Roman" w:hAnsi="Times New Roman" w:cs="Times New Roman"/>
          <w:sz w:val="24"/>
          <w:szCs w:val="24"/>
        </w:rPr>
      </w:pPr>
    </w:p>
    <w:p w14:paraId="4ED932F3" w14:textId="70E080E9" w:rsidR="00FB3C75" w:rsidRPr="000738A7" w:rsidRDefault="00244994" w:rsidP="0061153B">
      <w:pPr>
        <w:pStyle w:val="Heading1"/>
        <w:numPr>
          <w:ilvl w:val="0"/>
          <w:numId w:val="6"/>
        </w:numPr>
        <w:spacing w:before="0" w:after="0" w:line="300" w:lineRule="auto"/>
        <w:ind w:left="357" w:hanging="357"/>
        <w:rPr>
          <w:rFonts w:ascii="Times New Roman" w:hAnsi="Times New Roman" w:cs="Times New Roman"/>
          <w:b/>
          <w:color w:val="auto"/>
          <w:sz w:val="28"/>
          <w:szCs w:val="28"/>
        </w:rPr>
      </w:pPr>
      <w:bookmarkStart w:id="11" w:name="_Toc137194948"/>
      <w:r w:rsidRPr="000738A7">
        <w:rPr>
          <w:rFonts w:ascii="Times New Roman" w:hAnsi="Times New Roman" w:cs="Times New Roman"/>
          <w:b/>
          <w:color w:val="auto"/>
          <w:sz w:val="28"/>
          <w:szCs w:val="28"/>
        </w:rPr>
        <w:t>Pirkimo objektas</w:t>
      </w:r>
      <w:bookmarkEnd w:id="11"/>
    </w:p>
    <w:p w14:paraId="7D847502" w14:textId="77777777" w:rsidR="00FB3C75" w:rsidRPr="001F6849" w:rsidRDefault="00FB3C75" w:rsidP="00E62E95">
      <w:pPr>
        <w:spacing w:line="240" w:lineRule="auto"/>
        <w:ind w:firstLine="0"/>
        <w:rPr>
          <w:rFonts w:ascii="Times New Roman" w:hAnsi="Times New Roman" w:cs="Times New Roman"/>
        </w:rPr>
      </w:pPr>
    </w:p>
    <w:p w14:paraId="5B027C8E" w14:textId="01C3F7A0" w:rsidR="000B3265" w:rsidRPr="004C076F" w:rsidRDefault="000B3265" w:rsidP="00B85F88">
      <w:pPr>
        <w:pStyle w:val="ListParagraph"/>
        <w:numPr>
          <w:ilvl w:val="1"/>
          <w:numId w:val="6"/>
        </w:numPr>
        <w:spacing w:line="240" w:lineRule="auto"/>
        <w:ind w:left="0" w:firstLine="709"/>
        <w:rPr>
          <w:rFonts w:ascii="Times New Roman" w:hAnsi="Times New Roman" w:cs="Times New Roman"/>
          <w:sz w:val="24"/>
          <w:szCs w:val="24"/>
        </w:rPr>
      </w:pPr>
      <w:r w:rsidRPr="000B3265">
        <w:rPr>
          <w:rFonts w:ascii="Times New Roman" w:hAnsi="Times New Roman" w:cs="Times New Roman"/>
          <w:sz w:val="24"/>
          <w:szCs w:val="24"/>
        </w:rPr>
        <w:t xml:space="preserve">Perkančioji organizacija numato įsigyti </w:t>
      </w:r>
      <w:r w:rsidR="00C42C2E" w:rsidRPr="00C42C2E">
        <w:rPr>
          <w:rFonts w:ascii="Times New Roman" w:hAnsi="Times New Roman" w:cs="Times New Roman"/>
          <w:sz w:val="24"/>
          <w:szCs w:val="24"/>
        </w:rPr>
        <w:t xml:space="preserve">lengvųjų automobilių ir keleivinių mikroautobusų </w:t>
      </w:r>
      <w:r w:rsidR="007F169F" w:rsidRPr="007F169F">
        <w:rPr>
          <w:rFonts w:ascii="Times New Roman" w:hAnsi="Times New Roman" w:cs="Times New Roman"/>
          <w:sz w:val="24"/>
          <w:szCs w:val="24"/>
        </w:rPr>
        <w:t>remonto paslaug</w:t>
      </w:r>
      <w:r w:rsidR="007F169F">
        <w:rPr>
          <w:rFonts w:ascii="Times New Roman" w:hAnsi="Times New Roman" w:cs="Times New Roman"/>
          <w:sz w:val="24"/>
          <w:szCs w:val="24"/>
        </w:rPr>
        <w:t>a</w:t>
      </w:r>
      <w:r w:rsidR="007F169F" w:rsidRPr="007F169F">
        <w:rPr>
          <w:rFonts w:ascii="Times New Roman" w:hAnsi="Times New Roman" w:cs="Times New Roman"/>
          <w:sz w:val="24"/>
          <w:szCs w:val="24"/>
        </w:rPr>
        <w:t xml:space="preserve">s </w:t>
      </w:r>
      <w:r w:rsidRPr="000B3265">
        <w:rPr>
          <w:rFonts w:ascii="Times New Roman" w:hAnsi="Times New Roman" w:cs="Times New Roman"/>
          <w:sz w:val="24"/>
          <w:szCs w:val="24"/>
        </w:rPr>
        <w:t>(BVPŽ</w:t>
      </w:r>
      <w:r w:rsidR="004C076F">
        <w:rPr>
          <w:rFonts w:ascii="Times New Roman" w:hAnsi="Times New Roman" w:cs="Times New Roman"/>
          <w:sz w:val="24"/>
          <w:szCs w:val="24"/>
        </w:rPr>
        <w:t xml:space="preserve"> </w:t>
      </w:r>
      <w:r w:rsidRPr="004C076F">
        <w:rPr>
          <w:rFonts w:ascii="Times New Roman" w:hAnsi="Times New Roman" w:cs="Times New Roman"/>
          <w:sz w:val="24"/>
          <w:szCs w:val="24"/>
        </w:rPr>
        <w:t xml:space="preserve">kodas – </w:t>
      </w:r>
      <w:r w:rsidR="009D32AD" w:rsidRPr="009D32AD">
        <w:rPr>
          <w:rFonts w:ascii="Times New Roman" w:hAnsi="Times New Roman" w:cs="Times New Roman"/>
          <w:b/>
          <w:sz w:val="24"/>
          <w:szCs w:val="24"/>
        </w:rPr>
        <w:t>50</w:t>
      </w:r>
      <w:r w:rsidR="00C42C2E">
        <w:rPr>
          <w:rFonts w:ascii="Times New Roman" w:hAnsi="Times New Roman" w:cs="Times New Roman"/>
          <w:b/>
          <w:sz w:val="24"/>
          <w:szCs w:val="24"/>
        </w:rPr>
        <w:t>1</w:t>
      </w:r>
      <w:r w:rsidR="009D32AD" w:rsidRPr="009D32AD">
        <w:rPr>
          <w:rFonts w:ascii="Times New Roman" w:hAnsi="Times New Roman" w:cs="Times New Roman"/>
          <w:b/>
          <w:sz w:val="24"/>
          <w:szCs w:val="24"/>
        </w:rPr>
        <w:t>00000-</w:t>
      </w:r>
      <w:r w:rsidR="00C42C2E">
        <w:rPr>
          <w:rFonts w:ascii="Times New Roman" w:hAnsi="Times New Roman" w:cs="Times New Roman"/>
          <w:b/>
          <w:sz w:val="24"/>
          <w:szCs w:val="24"/>
        </w:rPr>
        <w:t>6</w:t>
      </w:r>
      <w:r w:rsidRPr="004C076F">
        <w:rPr>
          <w:rFonts w:ascii="Times New Roman" w:hAnsi="Times New Roman" w:cs="Times New Roman"/>
          <w:sz w:val="24"/>
          <w:szCs w:val="24"/>
        </w:rPr>
        <w:t xml:space="preserve">). </w:t>
      </w:r>
    </w:p>
    <w:p w14:paraId="09714362" w14:textId="050A2A67" w:rsidR="000B3265" w:rsidRDefault="000B3265" w:rsidP="000B3265">
      <w:pPr>
        <w:pStyle w:val="ListParagraph"/>
        <w:numPr>
          <w:ilvl w:val="1"/>
          <w:numId w:val="6"/>
        </w:numPr>
        <w:spacing w:line="240" w:lineRule="auto"/>
        <w:ind w:left="0" w:firstLine="709"/>
        <w:rPr>
          <w:rFonts w:ascii="Times New Roman" w:hAnsi="Times New Roman" w:cs="Times New Roman"/>
          <w:sz w:val="24"/>
          <w:szCs w:val="24"/>
        </w:rPr>
      </w:pPr>
      <w:r w:rsidRPr="00760198">
        <w:rPr>
          <w:rFonts w:ascii="Times New Roman" w:hAnsi="Times New Roman" w:cs="Times New Roman"/>
          <w:sz w:val="24"/>
          <w:szCs w:val="24"/>
        </w:rPr>
        <w:t xml:space="preserve">Pirkimo objektas į dalis neskaidomas. Pirkimo apimtys, reikalavimai ir techninė specifikacija apibrėžti </w:t>
      </w:r>
      <w:r w:rsidR="0078581B" w:rsidRPr="0078581B">
        <w:rPr>
          <w:rFonts w:ascii="Times New Roman" w:hAnsi="Times New Roman" w:cs="Times New Roman"/>
          <w:sz w:val="24"/>
          <w:szCs w:val="24"/>
        </w:rPr>
        <w:t xml:space="preserve">specialiųjų </w:t>
      </w:r>
      <w:r w:rsidRPr="00760198">
        <w:rPr>
          <w:rFonts w:ascii="Times New Roman" w:hAnsi="Times New Roman" w:cs="Times New Roman"/>
          <w:sz w:val="24"/>
          <w:szCs w:val="24"/>
        </w:rPr>
        <w:t xml:space="preserve">pirkimo sąlygų </w:t>
      </w:r>
      <w:r w:rsidR="003D4343">
        <w:rPr>
          <w:rFonts w:ascii="Times New Roman" w:hAnsi="Times New Roman" w:cs="Times New Roman"/>
          <w:sz w:val="24"/>
          <w:szCs w:val="24"/>
        </w:rPr>
        <w:t>1</w:t>
      </w:r>
      <w:r w:rsidR="00DB344E" w:rsidRPr="003218EC">
        <w:rPr>
          <w:rFonts w:ascii="Times New Roman" w:hAnsi="Times New Roman" w:cs="Times New Roman"/>
          <w:sz w:val="24"/>
          <w:szCs w:val="24"/>
        </w:rPr>
        <w:t xml:space="preserve"> priede „Techninė specifikacija“</w:t>
      </w:r>
      <w:r w:rsidRPr="003218EC">
        <w:rPr>
          <w:rFonts w:ascii="Times New Roman" w:hAnsi="Times New Roman" w:cs="Times New Roman"/>
          <w:sz w:val="24"/>
          <w:szCs w:val="24"/>
        </w:rPr>
        <w:t xml:space="preserve"> </w:t>
      </w:r>
      <w:r w:rsidR="00FD7F26" w:rsidRPr="003218EC">
        <w:rPr>
          <w:rFonts w:ascii="Times New Roman" w:hAnsi="Times New Roman" w:cs="Times New Roman"/>
          <w:sz w:val="24"/>
          <w:szCs w:val="24"/>
        </w:rPr>
        <w:t xml:space="preserve">ir </w:t>
      </w:r>
      <w:r w:rsidR="003D4343">
        <w:rPr>
          <w:rFonts w:ascii="Times New Roman" w:hAnsi="Times New Roman" w:cs="Times New Roman"/>
          <w:sz w:val="24"/>
          <w:szCs w:val="24"/>
        </w:rPr>
        <w:t>2</w:t>
      </w:r>
      <w:r w:rsidR="00FD7F26" w:rsidRPr="003218EC">
        <w:rPr>
          <w:rFonts w:ascii="Times New Roman" w:hAnsi="Times New Roman" w:cs="Times New Roman"/>
          <w:sz w:val="24"/>
          <w:szCs w:val="24"/>
        </w:rPr>
        <w:t xml:space="preserve"> priede</w:t>
      </w:r>
      <w:r w:rsidR="003218EC">
        <w:rPr>
          <w:rFonts w:ascii="Times New Roman" w:hAnsi="Times New Roman" w:cs="Times New Roman"/>
          <w:sz w:val="24"/>
          <w:szCs w:val="24"/>
        </w:rPr>
        <w:t xml:space="preserve"> „Pasiūlymo forma“</w:t>
      </w:r>
      <w:r w:rsidR="004E09F2">
        <w:rPr>
          <w:rFonts w:ascii="Times New Roman" w:hAnsi="Times New Roman" w:cs="Times New Roman"/>
          <w:sz w:val="24"/>
          <w:szCs w:val="24"/>
        </w:rPr>
        <w:t>.</w:t>
      </w:r>
    </w:p>
    <w:p w14:paraId="1C86260E" w14:textId="77777777" w:rsidR="005E6E45" w:rsidRDefault="005E6E45" w:rsidP="008468BE">
      <w:pPr>
        <w:pStyle w:val="Heading1"/>
        <w:spacing w:before="0" w:after="0"/>
        <w:ind w:firstLine="0"/>
        <w:rPr>
          <w:rFonts w:ascii="Times New Roman" w:hAnsi="Times New Roman" w:cs="Times New Roman"/>
          <w:b/>
          <w:color w:val="auto"/>
          <w:sz w:val="28"/>
          <w:szCs w:val="28"/>
        </w:rPr>
      </w:pPr>
      <w:bookmarkStart w:id="12" w:name="_Toc137194949"/>
    </w:p>
    <w:p w14:paraId="0ED6AD78" w14:textId="3A0B8CE1" w:rsidR="00FB3C75" w:rsidRDefault="008468BE" w:rsidP="008468BE">
      <w:pPr>
        <w:pStyle w:val="Heading1"/>
        <w:spacing w:before="0" w:after="0"/>
        <w:ind w:firstLine="0"/>
        <w:rPr>
          <w:rFonts w:ascii="Times New Roman" w:hAnsi="Times New Roman" w:cs="Times New Roman"/>
          <w:b/>
          <w:color w:val="auto"/>
          <w:sz w:val="28"/>
          <w:szCs w:val="28"/>
        </w:rPr>
      </w:pPr>
      <w:bookmarkStart w:id="13" w:name="_Hlk230611555"/>
      <w:r>
        <w:rPr>
          <w:rFonts w:ascii="Times New Roman" w:hAnsi="Times New Roman" w:cs="Times New Roman"/>
          <w:b/>
          <w:color w:val="auto"/>
          <w:sz w:val="28"/>
          <w:szCs w:val="28"/>
        </w:rPr>
        <w:t>3.</w:t>
      </w:r>
      <w:bookmarkEnd w:id="12"/>
      <w:r w:rsidR="008539F0">
        <w:rPr>
          <w:rFonts w:ascii="Times New Roman" w:hAnsi="Times New Roman" w:cs="Times New Roman"/>
          <w:b/>
          <w:color w:val="auto"/>
          <w:sz w:val="28"/>
          <w:szCs w:val="28"/>
        </w:rPr>
        <w:t xml:space="preserve"> </w:t>
      </w:r>
      <w:r w:rsidR="00596224" w:rsidRPr="00596224">
        <w:rPr>
          <w:rFonts w:ascii="Times New Roman" w:hAnsi="Times New Roman" w:cs="Times New Roman"/>
          <w:b/>
          <w:color w:val="auto"/>
          <w:sz w:val="28"/>
          <w:szCs w:val="28"/>
        </w:rPr>
        <w:t>Tiekėjų pašalinimo pagrindai, kvalifikacijos reikalavimai</w:t>
      </w:r>
      <w:r w:rsidR="00A73C8A">
        <w:rPr>
          <w:rFonts w:ascii="Times New Roman" w:hAnsi="Times New Roman" w:cs="Times New Roman"/>
          <w:b/>
          <w:color w:val="auto"/>
          <w:sz w:val="28"/>
          <w:szCs w:val="28"/>
        </w:rPr>
        <w:t xml:space="preserve"> ir </w:t>
      </w:r>
      <w:r w:rsidR="00A73C8A" w:rsidRPr="00A73C8A">
        <w:rPr>
          <w:rFonts w:ascii="Times New Roman" w:hAnsi="Times New Roman" w:cs="Times New Roman"/>
          <w:b/>
          <w:color w:val="auto"/>
          <w:sz w:val="28"/>
          <w:szCs w:val="28"/>
        </w:rPr>
        <w:t>reikalaujami kokybės vadybos sistemos ir (arba) aplinkos apsaugos vadybos sistemos standartai</w:t>
      </w:r>
    </w:p>
    <w:p w14:paraId="493C3B49" w14:textId="77777777" w:rsidR="008A5348" w:rsidRPr="008A5348" w:rsidRDefault="008A5348" w:rsidP="008A5348"/>
    <w:p w14:paraId="08C5A446" w14:textId="4741B915" w:rsidR="00323650" w:rsidRPr="00776F16" w:rsidRDefault="00323650" w:rsidP="002E79C5">
      <w:pPr>
        <w:pStyle w:val="ListParagraph"/>
        <w:numPr>
          <w:ilvl w:val="1"/>
          <w:numId w:val="9"/>
        </w:numPr>
        <w:spacing w:line="240" w:lineRule="auto"/>
        <w:ind w:left="0" w:firstLine="709"/>
        <w:rPr>
          <w:rFonts w:ascii="Times New Roman" w:hAnsi="Times New Roman" w:cs="Times New Roman"/>
          <w:sz w:val="24"/>
          <w:szCs w:val="24"/>
        </w:rPr>
      </w:pPr>
      <w:bookmarkStart w:id="14" w:name="_Hlk181970685"/>
      <w:r w:rsidRPr="00776F16">
        <w:rPr>
          <w:rFonts w:ascii="Times New Roman" w:hAnsi="Times New Roman" w:cs="Times New Roman"/>
          <w:sz w:val="24"/>
          <w:szCs w:val="24"/>
        </w:rPr>
        <w:t xml:space="preserve">Tikrinama ar nėra LR Viešųjų pirkimų įstatymo 46 str. 2¹ dalyje nurodyto pašalinimo pagrindo. Tiekėjas užpildo </w:t>
      </w:r>
      <w:r w:rsidR="00C568A7" w:rsidRPr="00C568A7">
        <w:rPr>
          <w:rFonts w:ascii="Times New Roman" w:hAnsi="Times New Roman" w:cs="Times New Roman"/>
          <w:sz w:val="24"/>
          <w:szCs w:val="24"/>
        </w:rPr>
        <w:t xml:space="preserve">specialiųjų pirkimo sąlygų </w:t>
      </w:r>
      <w:r w:rsidRPr="00776F16">
        <w:rPr>
          <w:rFonts w:ascii="Times New Roman" w:hAnsi="Times New Roman" w:cs="Times New Roman"/>
          <w:sz w:val="24"/>
          <w:szCs w:val="24"/>
        </w:rPr>
        <w:t xml:space="preserve">2 priedo „Pasiūlymo forma“ </w:t>
      </w:r>
      <w:r w:rsidR="000B2AE9">
        <w:rPr>
          <w:rFonts w:ascii="Times New Roman" w:hAnsi="Times New Roman" w:cs="Times New Roman"/>
          <w:sz w:val="24"/>
          <w:szCs w:val="24"/>
        </w:rPr>
        <w:t>6</w:t>
      </w:r>
      <w:r w:rsidRPr="00776F16">
        <w:rPr>
          <w:rFonts w:ascii="Times New Roman" w:hAnsi="Times New Roman" w:cs="Times New Roman"/>
          <w:sz w:val="24"/>
          <w:szCs w:val="24"/>
        </w:rPr>
        <w:t xml:space="preserve"> lentelę. </w:t>
      </w:r>
    </w:p>
    <w:p w14:paraId="47631FA3" w14:textId="77777777" w:rsidR="00337AA1" w:rsidRDefault="00B20FE7" w:rsidP="00337AA1">
      <w:pPr>
        <w:pStyle w:val="ListParagraph"/>
        <w:numPr>
          <w:ilvl w:val="1"/>
          <w:numId w:val="9"/>
        </w:numPr>
        <w:spacing w:line="240" w:lineRule="auto"/>
        <w:ind w:left="0" w:firstLine="709"/>
        <w:rPr>
          <w:rFonts w:ascii="Times New Roman" w:hAnsi="Times New Roman" w:cs="Times New Roman"/>
          <w:sz w:val="24"/>
          <w:szCs w:val="24"/>
        </w:rPr>
      </w:pPr>
      <w:bookmarkStart w:id="15" w:name="_Hlk238809790"/>
      <w:r w:rsidRPr="0067787D">
        <w:rPr>
          <w:rFonts w:ascii="Times New Roman" w:hAnsi="Times New Roman" w:cs="Times New Roman"/>
          <w:sz w:val="24"/>
          <w:szCs w:val="24"/>
        </w:rPr>
        <w:t xml:space="preserve">Tiekėjams nenustatomi reikalavimai dėl kokybės vadybos </w:t>
      </w:r>
      <w:r w:rsidRPr="00B24037">
        <w:rPr>
          <w:rFonts w:ascii="Times New Roman" w:hAnsi="Times New Roman" w:cs="Times New Roman"/>
          <w:sz w:val="24"/>
          <w:szCs w:val="24"/>
        </w:rPr>
        <w:t>sistemos</w:t>
      </w:r>
      <w:bookmarkEnd w:id="15"/>
      <w:r>
        <w:rPr>
          <w:rFonts w:ascii="Times New Roman" w:hAnsi="Times New Roman" w:cs="Times New Roman"/>
          <w:sz w:val="24"/>
          <w:szCs w:val="24"/>
        </w:rPr>
        <w:t>.</w:t>
      </w:r>
    </w:p>
    <w:p w14:paraId="6501C679" w14:textId="232F1505" w:rsidR="007D4A64" w:rsidRPr="00337AA1" w:rsidRDefault="00801A47" w:rsidP="00337AA1">
      <w:pPr>
        <w:pStyle w:val="ListParagraph"/>
        <w:numPr>
          <w:ilvl w:val="1"/>
          <w:numId w:val="9"/>
        </w:numPr>
        <w:spacing w:line="240" w:lineRule="auto"/>
        <w:ind w:left="0" w:firstLine="709"/>
        <w:rPr>
          <w:rFonts w:ascii="Times New Roman" w:hAnsi="Times New Roman" w:cs="Times New Roman"/>
          <w:sz w:val="24"/>
          <w:szCs w:val="24"/>
        </w:rPr>
      </w:pPr>
      <w:r w:rsidRPr="00337AA1">
        <w:rPr>
          <w:rFonts w:ascii="Times New Roman" w:hAnsi="Times New Roman" w:cs="Times New Roman"/>
          <w:sz w:val="24"/>
          <w:szCs w:val="24"/>
        </w:rPr>
        <w:t xml:space="preserve">Tiekėjams nustatomi kvalifikacijos reikalavimai. </w:t>
      </w:r>
      <w:r w:rsidR="007D4A64" w:rsidRPr="00337AA1">
        <w:rPr>
          <w:rFonts w:ascii="Times New Roman" w:hAnsi="Times New Roman" w:cs="Times New Roman"/>
          <w:sz w:val="24"/>
          <w:szCs w:val="24"/>
        </w:rPr>
        <w:t xml:space="preserve">Transporto priemonės remontas turi būti atliekamas laikantis tinkamos ir techniniu požiūriu priimtinos remonto technologijos ir atitikti jų gamybos metu galiojusius techninius gamyklinius gamintojos reikalavimus. Paslaugos turi atitikti standartą „LST 1438:2024. Transporto priemonių ir jų priekabų techninė priežiūra ir remontas. Paslaugoms keliami reikalavimai“. </w:t>
      </w:r>
      <w:r w:rsidR="00E6423C" w:rsidRPr="00337AA1">
        <w:rPr>
          <w:rFonts w:ascii="Times New Roman" w:hAnsi="Times New Roman" w:cs="Times New Roman"/>
          <w:sz w:val="24"/>
          <w:szCs w:val="24"/>
        </w:rPr>
        <w:t xml:space="preserve">Tiekėjas privalo turėti kvalifikuotą personalą, tinkamai sukalibruotą bei metrologiškai patikrintą įrangą ir teisiškai reglamentuotus </w:t>
      </w:r>
      <w:r w:rsidR="00E6423C" w:rsidRPr="00337AA1">
        <w:rPr>
          <w:rFonts w:ascii="Times New Roman" w:hAnsi="Times New Roman" w:cs="Times New Roman"/>
          <w:sz w:val="24"/>
          <w:szCs w:val="24"/>
        </w:rPr>
        <w:lastRenderedPageBreak/>
        <w:t xml:space="preserve">dokumentų valdymo procesus, užtikrinančius paslaugų kokybę ir saugumą. </w:t>
      </w:r>
      <w:r w:rsidR="007D4A64" w:rsidRPr="00337AA1">
        <w:rPr>
          <w:rFonts w:ascii="Times New Roman" w:hAnsi="Times New Roman" w:cs="Times New Roman"/>
          <w:color w:val="000000" w:themeColor="text1"/>
          <w:sz w:val="24"/>
          <w:szCs w:val="24"/>
        </w:rPr>
        <w:t xml:space="preserve">Tiekėjas teikdamas pasiūlymą turi pateikti </w:t>
      </w:r>
      <w:r w:rsidR="00E6423C" w:rsidRPr="00337AA1">
        <w:rPr>
          <w:rFonts w:ascii="Times New Roman" w:hAnsi="Times New Roman" w:cs="Times New Roman"/>
          <w:color w:val="000000" w:themeColor="text1"/>
          <w:sz w:val="24"/>
          <w:szCs w:val="24"/>
        </w:rPr>
        <w:t>savo paties pasirašytą deklaraciją kad paslaugas teiks pagal šį standartą.</w:t>
      </w:r>
    </w:p>
    <w:p w14:paraId="23BEADA7" w14:textId="489A5D80" w:rsidR="00D74944" w:rsidRPr="007D4A64" w:rsidRDefault="00D74944" w:rsidP="007D4A64">
      <w:pPr>
        <w:pStyle w:val="ListParagraph"/>
        <w:numPr>
          <w:ilvl w:val="1"/>
          <w:numId w:val="9"/>
        </w:numPr>
        <w:spacing w:line="240" w:lineRule="auto"/>
        <w:ind w:left="0" w:firstLine="709"/>
        <w:rPr>
          <w:rFonts w:ascii="Times New Roman" w:hAnsi="Times New Roman" w:cs="Times New Roman"/>
          <w:color w:val="000000" w:themeColor="text1"/>
          <w:sz w:val="24"/>
          <w:szCs w:val="24"/>
        </w:rPr>
      </w:pPr>
      <w:r w:rsidRPr="007D4A64">
        <w:rPr>
          <w:rFonts w:ascii="Times New Roman" w:hAnsi="Times New Roman" w:cs="Times New Roman"/>
          <w:color w:val="000000" w:themeColor="text1"/>
          <w:sz w:val="24"/>
          <w:szCs w:val="24"/>
        </w:rPr>
        <w:t>Paslaugai taikom</w:t>
      </w:r>
      <w:r w:rsidR="00F43C9D" w:rsidRPr="007D4A64">
        <w:rPr>
          <w:rFonts w:ascii="Times New Roman" w:hAnsi="Times New Roman" w:cs="Times New Roman"/>
          <w:color w:val="000000" w:themeColor="text1"/>
          <w:sz w:val="24"/>
          <w:szCs w:val="24"/>
        </w:rPr>
        <w:t>as</w:t>
      </w:r>
      <w:r w:rsidRPr="007D4A64">
        <w:rPr>
          <w:rFonts w:ascii="Times New Roman" w:hAnsi="Times New Roman" w:cs="Times New Roman"/>
          <w:color w:val="000000" w:themeColor="text1"/>
          <w:sz w:val="24"/>
          <w:szCs w:val="24"/>
        </w:rPr>
        <w:t xml:space="preserve"> Lietuvos Respublikos aplinkos ministro 2011 m. birželio 28 d. įsakymu Nr. D1-508 (Lietuvos Respublikos aplinkos ministro 2025 m. sausio 31 d. įsakymo Nr. D1-401redakcija) aplinkos apsaugos kriterijų taikymo aprašo 4.3 punkt</w:t>
      </w:r>
      <w:r w:rsidR="00250220" w:rsidRPr="007D4A64">
        <w:rPr>
          <w:rFonts w:ascii="Times New Roman" w:hAnsi="Times New Roman" w:cs="Times New Roman"/>
          <w:color w:val="000000" w:themeColor="text1"/>
          <w:sz w:val="24"/>
          <w:szCs w:val="24"/>
        </w:rPr>
        <w:t>as</w:t>
      </w:r>
      <w:r w:rsidRPr="007D4A64">
        <w:rPr>
          <w:rFonts w:ascii="Times New Roman" w:hAnsi="Times New Roman" w:cs="Times New Roman"/>
          <w:color w:val="000000" w:themeColor="text1"/>
          <w:sz w:val="24"/>
          <w:szCs w:val="24"/>
        </w:rPr>
        <w:t xml:space="preserve">, kuris numato, kad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w:t>
      </w:r>
      <w:bookmarkStart w:id="16" w:name="_Hlk241329381"/>
      <w:r w:rsidRPr="007D4A64">
        <w:rPr>
          <w:rFonts w:ascii="Times New Roman" w:hAnsi="Times New Roman" w:cs="Times New Roman"/>
          <w:color w:val="000000" w:themeColor="text1"/>
          <w:sz w:val="24"/>
          <w:szCs w:val="24"/>
        </w:rPr>
        <w:t>Tiekėjas teikdamas pasiūlymą turi pateikti atitiktį įrodantį sertifikatą arba kitus lygiaverčius dokumentus.</w:t>
      </w:r>
    </w:p>
    <w:bookmarkEnd w:id="16"/>
    <w:p w14:paraId="03F09B70" w14:textId="641A9C9E" w:rsidR="00B477C0" w:rsidRPr="004819C6" w:rsidRDefault="00B477C0" w:rsidP="00DC595F">
      <w:pPr>
        <w:pStyle w:val="ListParagraph"/>
        <w:numPr>
          <w:ilvl w:val="1"/>
          <w:numId w:val="9"/>
        </w:numPr>
        <w:spacing w:line="240" w:lineRule="auto"/>
        <w:ind w:left="0" w:firstLine="709"/>
        <w:rPr>
          <w:rFonts w:ascii="Times New Roman" w:hAnsi="Times New Roman" w:cs="Times New Roman"/>
          <w:color w:val="000000" w:themeColor="text1"/>
          <w:sz w:val="24"/>
          <w:szCs w:val="24"/>
        </w:rPr>
      </w:pPr>
      <w:r w:rsidRPr="00B477C0">
        <w:rPr>
          <w:rFonts w:ascii="Times New Roman" w:hAnsi="Times New Roman" w:cs="Times New Roman"/>
          <w:color w:val="000000" w:themeColor="text1"/>
          <w:sz w:val="24"/>
          <w:szCs w:val="24"/>
        </w:rPr>
        <w:t>Tiekėjas teikdamas pasiūlymą neturi pateikti EBVPD</w:t>
      </w:r>
      <w:r w:rsidR="00560210">
        <w:rPr>
          <w:rFonts w:ascii="Times New Roman" w:hAnsi="Times New Roman" w:cs="Times New Roman"/>
          <w:color w:val="000000" w:themeColor="text1"/>
          <w:sz w:val="24"/>
          <w:szCs w:val="24"/>
        </w:rPr>
        <w:t>.</w:t>
      </w:r>
    </w:p>
    <w:bookmarkEnd w:id="14"/>
    <w:p w14:paraId="7A105FA4" w14:textId="77777777" w:rsidR="00B33386" w:rsidRPr="0059165B" w:rsidRDefault="00B33386" w:rsidP="00B33386">
      <w:pPr>
        <w:pStyle w:val="ListParagraph"/>
        <w:spacing w:line="240" w:lineRule="auto"/>
        <w:ind w:left="1069" w:right="284" w:firstLine="0"/>
        <w:rPr>
          <w:rFonts w:ascii="Times New Roman" w:hAnsi="Times New Roman" w:cs="Times New Roman"/>
          <w:color w:val="000000" w:themeColor="text1"/>
          <w:sz w:val="24"/>
          <w:szCs w:val="24"/>
        </w:rPr>
      </w:pPr>
    </w:p>
    <w:p w14:paraId="490591E3" w14:textId="07FAA396" w:rsidR="006D3202" w:rsidRPr="000738A7" w:rsidRDefault="00F133DF" w:rsidP="008468BE">
      <w:pPr>
        <w:pStyle w:val="Heading1"/>
        <w:spacing w:before="0" w:after="0" w:line="300" w:lineRule="auto"/>
        <w:ind w:firstLine="0"/>
        <w:rPr>
          <w:rFonts w:ascii="Times New Roman" w:hAnsi="Times New Roman" w:cs="Times New Roman"/>
          <w:b/>
          <w:color w:val="auto"/>
          <w:sz w:val="28"/>
          <w:szCs w:val="28"/>
        </w:rPr>
      </w:pPr>
      <w:bookmarkStart w:id="17" w:name="_Toc137194951"/>
      <w:bookmarkEnd w:id="13"/>
      <w:r>
        <w:rPr>
          <w:rFonts w:ascii="Times New Roman" w:hAnsi="Times New Roman" w:cs="Times New Roman"/>
          <w:b/>
          <w:color w:val="auto"/>
          <w:sz w:val="28"/>
          <w:szCs w:val="28"/>
        </w:rPr>
        <w:t>4</w:t>
      </w:r>
      <w:r w:rsidR="00F40999" w:rsidRPr="000738A7">
        <w:rPr>
          <w:rFonts w:ascii="Times New Roman" w:hAnsi="Times New Roman" w:cs="Times New Roman"/>
          <w:b/>
          <w:color w:val="auto"/>
          <w:sz w:val="28"/>
          <w:szCs w:val="28"/>
        </w:rPr>
        <w:t xml:space="preserve">. </w:t>
      </w:r>
      <w:r w:rsidR="003630A0" w:rsidRPr="000738A7">
        <w:rPr>
          <w:rFonts w:ascii="Times New Roman" w:hAnsi="Times New Roman" w:cs="Times New Roman"/>
          <w:b/>
          <w:color w:val="auto"/>
          <w:sz w:val="28"/>
          <w:szCs w:val="28"/>
        </w:rPr>
        <w:t>Specialieji reikalavimai pasiūlymų rengimui ir pateikimui</w:t>
      </w:r>
      <w:bookmarkEnd w:id="6"/>
      <w:bookmarkEnd w:id="7"/>
      <w:bookmarkEnd w:id="8"/>
      <w:bookmarkEnd w:id="17"/>
    </w:p>
    <w:p w14:paraId="01819DE3" w14:textId="77777777" w:rsidR="00F40999" w:rsidRDefault="00F40999" w:rsidP="009B4FB1">
      <w:pPr>
        <w:pStyle w:val="ListParagraph"/>
        <w:spacing w:line="240" w:lineRule="auto"/>
        <w:ind w:left="0" w:firstLine="709"/>
        <w:rPr>
          <w:rFonts w:ascii="Times New Roman" w:hAnsi="Times New Roman" w:cs="Times New Roman"/>
          <w:sz w:val="24"/>
          <w:szCs w:val="24"/>
        </w:rPr>
      </w:pPr>
    </w:p>
    <w:p w14:paraId="13C6453D" w14:textId="3B58A6C5" w:rsidR="00EB3027" w:rsidRDefault="00952589" w:rsidP="00952589">
      <w:pPr>
        <w:pStyle w:val="ListParagraph"/>
        <w:spacing w:line="240" w:lineRule="auto"/>
        <w:ind w:left="0" w:firstLine="709"/>
        <w:rPr>
          <w:rFonts w:ascii="Times New Roman" w:hAnsi="Times New Roman" w:cs="Times New Roman"/>
          <w:sz w:val="24"/>
          <w:szCs w:val="24"/>
        </w:rPr>
      </w:pPr>
      <w:r>
        <w:rPr>
          <w:rFonts w:ascii="Times New Roman" w:hAnsi="Times New Roman" w:cs="Times New Roman"/>
          <w:sz w:val="24"/>
          <w:szCs w:val="24"/>
        </w:rPr>
        <w:t>4</w:t>
      </w:r>
      <w:r w:rsidR="00CC654F" w:rsidRPr="00232070">
        <w:rPr>
          <w:rFonts w:ascii="Times New Roman" w:hAnsi="Times New Roman" w:cs="Times New Roman"/>
          <w:sz w:val="24"/>
          <w:szCs w:val="24"/>
        </w:rPr>
        <w:t>.</w:t>
      </w:r>
      <w:r w:rsidR="00BD2E81" w:rsidRPr="00232070">
        <w:rPr>
          <w:rFonts w:ascii="Times New Roman" w:hAnsi="Times New Roman" w:cs="Times New Roman"/>
          <w:sz w:val="24"/>
          <w:szCs w:val="24"/>
        </w:rPr>
        <w:t>1</w:t>
      </w:r>
      <w:r w:rsidR="00CC654F" w:rsidRPr="00232070">
        <w:rPr>
          <w:rFonts w:ascii="Times New Roman" w:hAnsi="Times New Roman" w:cs="Times New Roman"/>
          <w:sz w:val="24"/>
          <w:szCs w:val="24"/>
        </w:rPr>
        <w:t>.</w:t>
      </w:r>
      <w:r w:rsidR="00291C92" w:rsidRPr="00232070">
        <w:rPr>
          <w:rFonts w:ascii="Times New Roman" w:hAnsi="Times New Roman" w:cs="Times New Roman"/>
          <w:sz w:val="24"/>
          <w:szCs w:val="24"/>
        </w:rPr>
        <w:t xml:space="preserve"> </w:t>
      </w:r>
      <w:r w:rsidR="00D41416" w:rsidRPr="00232070">
        <w:rPr>
          <w:rFonts w:ascii="Times New Roman" w:hAnsi="Times New Roman" w:cs="Times New Roman"/>
          <w:b/>
          <w:bCs/>
          <w:sz w:val="24"/>
          <w:szCs w:val="24"/>
        </w:rPr>
        <w:t xml:space="preserve">CVP IS pasiūlymo lango </w:t>
      </w:r>
      <w:r w:rsidR="00F16BEB" w:rsidRPr="00232070">
        <w:rPr>
          <w:rFonts w:ascii="Times New Roman" w:hAnsi="Times New Roman" w:cs="Times New Roman"/>
          <w:b/>
          <w:bCs/>
          <w:sz w:val="24"/>
          <w:szCs w:val="24"/>
        </w:rPr>
        <w:t xml:space="preserve">eilutėje </w:t>
      </w:r>
      <w:r w:rsidR="008D277C" w:rsidRPr="00232070">
        <w:rPr>
          <w:rFonts w:ascii="Times New Roman" w:hAnsi="Times New Roman" w:cs="Times New Roman"/>
          <w:b/>
          <w:bCs/>
          <w:sz w:val="24"/>
          <w:szCs w:val="24"/>
        </w:rPr>
        <w:t>„Prisegti dokument</w:t>
      </w:r>
      <w:r w:rsidR="00B7716A" w:rsidRPr="00232070">
        <w:rPr>
          <w:rFonts w:ascii="Times New Roman" w:hAnsi="Times New Roman" w:cs="Times New Roman"/>
          <w:b/>
          <w:bCs/>
          <w:sz w:val="24"/>
          <w:szCs w:val="24"/>
        </w:rPr>
        <w:t>us</w:t>
      </w:r>
      <w:r w:rsidR="008D277C" w:rsidRPr="00232070">
        <w:rPr>
          <w:rFonts w:ascii="Times New Roman" w:hAnsi="Times New Roman" w:cs="Times New Roman"/>
          <w:b/>
          <w:bCs/>
          <w:sz w:val="24"/>
          <w:szCs w:val="24"/>
        </w:rPr>
        <w:t>“ pateikiama</w:t>
      </w:r>
      <w:r w:rsidR="005964CC" w:rsidRPr="00232070">
        <w:rPr>
          <w:rFonts w:ascii="Times New Roman" w:hAnsi="Times New Roman" w:cs="Times New Roman"/>
          <w:b/>
          <w:bCs/>
          <w:sz w:val="24"/>
          <w:szCs w:val="24"/>
        </w:rPr>
        <w:t>s</w:t>
      </w:r>
      <w:r w:rsidR="005964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 xml:space="preserve">tiekėjo pasirašytas pasiūlymas, parengtas pagal </w:t>
      </w:r>
      <w:r w:rsidR="00820787" w:rsidRPr="00232070">
        <w:rPr>
          <w:rFonts w:ascii="Times New Roman" w:hAnsi="Times New Roman" w:cs="Times New Roman"/>
          <w:sz w:val="24"/>
          <w:szCs w:val="24"/>
        </w:rPr>
        <w:t>s</w:t>
      </w:r>
      <w:r w:rsidR="00D85943" w:rsidRPr="00232070">
        <w:rPr>
          <w:rFonts w:ascii="Times New Roman" w:hAnsi="Times New Roman" w:cs="Times New Roman"/>
          <w:sz w:val="24"/>
          <w:szCs w:val="24"/>
        </w:rPr>
        <w:t xml:space="preserve">pecialiųjų </w:t>
      </w:r>
      <w:r w:rsidR="008360DB">
        <w:rPr>
          <w:rFonts w:ascii="Times New Roman" w:hAnsi="Times New Roman" w:cs="Times New Roman"/>
          <w:sz w:val="24"/>
          <w:szCs w:val="24"/>
        </w:rPr>
        <w:t xml:space="preserve">pirkimo sąlygų </w:t>
      </w:r>
      <w:r w:rsidR="00856F20">
        <w:rPr>
          <w:rFonts w:ascii="Times New Roman" w:hAnsi="Times New Roman" w:cs="Times New Roman"/>
          <w:sz w:val="24"/>
          <w:szCs w:val="24"/>
        </w:rPr>
        <w:t>2</w:t>
      </w:r>
      <w:r w:rsidR="0054514D" w:rsidRPr="00AD0FEF">
        <w:rPr>
          <w:rFonts w:ascii="Times New Roman" w:hAnsi="Times New Roman" w:cs="Times New Roman"/>
          <w:sz w:val="24"/>
          <w:szCs w:val="24"/>
        </w:rPr>
        <w:t xml:space="preserve"> </w:t>
      </w:r>
      <w:r w:rsidR="008339CC" w:rsidRPr="00AD0FEF">
        <w:rPr>
          <w:rFonts w:ascii="Times New Roman" w:hAnsi="Times New Roman" w:cs="Times New Roman"/>
          <w:sz w:val="24"/>
          <w:szCs w:val="24"/>
        </w:rPr>
        <w:t>priede</w:t>
      </w:r>
      <w:r w:rsidR="0054514D" w:rsidRPr="00AD0FEF">
        <w:rPr>
          <w:rFonts w:ascii="Times New Roman" w:hAnsi="Times New Roman" w:cs="Times New Roman"/>
          <w:sz w:val="24"/>
          <w:szCs w:val="24"/>
        </w:rPr>
        <w:t xml:space="preserve"> „Pasiūlymo forma“ </w:t>
      </w:r>
      <w:r w:rsidR="005A5204" w:rsidRPr="00232070">
        <w:rPr>
          <w:rFonts w:ascii="Times New Roman" w:hAnsi="Times New Roman" w:cs="Times New Roman"/>
          <w:sz w:val="24"/>
          <w:szCs w:val="24"/>
        </w:rPr>
        <w:t>pateiktą pasiūlymo formą ir pasiūlymo formoje nurodyti ir kiti, tiekėjo nuomone, būtini dokumentai (jų kopijos).</w:t>
      </w:r>
    </w:p>
    <w:p w14:paraId="0A3C79F0" w14:textId="5BABA125" w:rsidR="001C1D32" w:rsidRPr="00232070" w:rsidRDefault="00952589" w:rsidP="009B4FB1">
      <w:pPr>
        <w:pStyle w:val="ListParagraph"/>
        <w:spacing w:line="240" w:lineRule="auto"/>
        <w:ind w:left="0"/>
        <w:rPr>
          <w:rFonts w:ascii="Times New Roman" w:hAnsi="Times New Roman" w:cs="Times New Roman"/>
          <w:sz w:val="24"/>
          <w:szCs w:val="24"/>
          <w:u w:val="single"/>
        </w:rPr>
      </w:pPr>
      <w:r>
        <w:rPr>
          <w:rFonts w:ascii="Times New Roman" w:eastAsia="Calibri" w:hAnsi="Times New Roman" w:cs="Times New Roman"/>
          <w:sz w:val="24"/>
          <w:szCs w:val="24"/>
        </w:rPr>
        <w:t>4</w:t>
      </w:r>
      <w:r w:rsidR="005A52E6"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 xml:space="preserve">Pasiūlymas gali būti pasirašytas </w:t>
      </w:r>
      <w:r w:rsidR="00FD5736" w:rsidRPr="00232070">
        <w:rPr>
          <w:rFonts w:ascii="Times New Roman" w:eastAsia="Calibri" w:hAnsi="Times New Roman" w:cs="Times New Roman"/>
          <w:sz w:val="24"/>
          <w:szCs w:val="24"/>
        </w:rPr>
        <w:t xml:space="preserve">fiziniu arba </w:t>
      </w:r>
      <w:r w:rsidR="00AD4F1A" w:rsidRPr="00232070">
        <w:rPr>
          <w:rFonts w:ascii="Times New Roman" w:eastAsia="Calibri" w:hAnsi="Times New Roman" w:cs="Times New Roman"/>
          <w:sz w:val="24"/>
          <w:szCs w:val="24"/>
        </w:rPr>
        <w:t xml:space="preserve">kvalifikuotu elektroniniu parašu. Jeigu </w:t>
      </w:r>
      <w:r w:rsidR="00FD5736" w:rsidRPr="00232070">
        <w:rPr>
          <w:rFonts w:ascii="Times New Roman" w:eastAsia="Calibri" w:hAnsi="Times New Roman" w:cs="Times New Roman"/>
          <w:sz w:val="24"/>
          <w:szCs w:val="24"/>
        </w:rPr>
        <w:t xml:space="preserve">tiekėjas </w:t>
      </w:r>
      <w:r w:rsidR="00AD4F1A" w:rsidRPr="00232070">
        <w:rPr>
          <w:rFonts w:ascii="Times New Roman" w:eastAsia="Calibri" w:hAnsi="Times New Roman" w:cs="Times New Roman"/>
          <w:sz w:val="24"/>
          <w:szCs w:val="24"/>
        </w:rPr>
        <w:t>dokumentus tvirtina naudodamas elektroninį, o ne fizinį parašą, elektroninis parašas turi atitikti VPĮ 22</w:t>
      </w:r>
      <w:r w:rsidR="006E2B14" w:rsidRPr="00232070">
        <w:rPr>
          <w:rFonts w:ascii="Times New Roman" w:eastAsia="Calibri" w:hAnsi="Times New Roman" w:cs="Times New Roman"/>
          <w:sz w:val="24"/>
          <w:szCs w:val="24"/>
        </w:rPr>
        <w:t xml:space="preserve"> </w:t>
      </w:r>
      <w:r w:rsidR="00AD4F1A" w:rsidRPr="00232070">
        <w:rPr>
          <w:rFonts w:ascii="Times New Roman" w:eastAsia="Calibri" w:hAnsi="Times New Roman" w:cs="Times New Roman"/>
          <w:sz w:val="24"/>
          <w:szCs w:val="24"/>
        </w:rPr>
        <w:t xml:space="preserve">straipsnio 11 dalies 2 ir 3 punktuose nustatytus reikalavimus. </w:t>
      </w:r>
      <w:r w:rsidR="7C928381" w:rsidRPr="00232070">
        <w:rPr>
          <w:rFonts w:ascii="Times New Roman" w:hAnsi="Times New Roman" w:cs="Times New Roman"/>
          <w:sz w:val="24"/>
          <w:szCs w:val="24"/>
        </w:rPr>
        <w:t>P</w:t>
      </w:r>
      <w:r w:rsidR="007037F7" w:rsidRPr="00232070">
        <w:rPr>
          <w:rFonts w:ascii="Times New Roman" w:hAnsi="Times New Roman" w:cs="Times New Roman"/>
          <w:sz w:val="24"/>
          <w:szCs w:val="24"/>
        </w:rPr>
        <w:t>erkančiajai organizacijai</w:t>
      </w:r>
      <w:r w:rsidR="00AD4F1A" w:rsidRPr="00232070">
        <w:rPr>
          <w:rFonts w:ascii="Times New Roman" w:hAnsi="Times New Roman" w:cs="Times New Roman"/>
          <w:sz w:val="24"/>
          <w:szCs w:val="24"/>
        </w:rPr>
        <w:t xml:space="preserve"> kilus abejonių dėl dokumentų tikrumo, ji turi teisę reikalauti pateikti dokumentų originalus.</w:t>
      </w:r>
      <w:r w:rsidR="00AD4F1A" w:rsidRPr="00232070">
        <w:rPr>
          <w:rFonts w:ascii="Times New Roman" w:eastAsia="Calibri" w:hAnsi="Times New Roman" w:cs="Times New Roman"/>
          <w:sz w:val="24"/>
          <w:szCs w:val="24"/>
        </w:rPr>
        <w:t xml:space="preserve"> Gali būti:</w:t>
      </w:r>
    </w:p>
    <w:p w14:paraId="2EE860FF" w14:textId="7E4B08D2" w:rsidR="001C1D32" w:rsidRPr="00232070" w:rsidRDefault="00952589" w:rsidP="009B4FB1">
      <w:pPr>
        <w:spacing w:line="240" w:lineRule="auto"/>
        <w:ind w:firstLine="709"/>
        <w:rPr>
          <w:rFonts w:ascii="Times New Roman"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.1. </w:t>
      </w:r>
      <w:r w:rsidR="00AD4F1A" w:rsidRPr="00232070">
        <w:rPr>
          <w:rFonts w:ascii="Times New Roman" w:eastAsia="Calibri" w:hAnsi="Times New Roman" w:cs="Times New Roman"/>
          <w:sz w:val="24"/>
          <w:szCs w:val="24"/>
        </w:rPr>
        <w:t>pateikiami kvalifikuotu elektroniniu parašu pasirašyti elektroninėmis priemonėmis suformuoti dokumentai;</w:t>
      </w:r>
    </w:p>
    <w:p w14:paraId="5207D451" w14:textId="17A3EDA6" w:rsidR="00AD4F1A" w:rsidRPr="00232070" w:rsidRDefault="00952589" w:rsidP="009B4FB1">
      <w:pPr>
        <w:pStyle w:val="ListParagraph"/>
        <w:spacing w:line="240" w:lineRule="auto"/>
        <w:ind w:left="0"/>
        <w:rPr>
          <w:rFonts w:ascii="Times New Roman"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skaitmeninės dokumentų kopijos (fiziniu parašu tvirtinami dokumentai turi būti pateikiami pasirašyti ir nuskenuoti).</w:t>
      </w:r>
    </w:p>
    <w:p w14:paraId="601E1E8A" w14:textId="7390AEFD" w:rsidR="00580DD8" w:rsidRPr="00580DD8" w:rsidRDefault="00952589" w:rsidP="00580DD8">
      <w:pPr>
        <w:pStyle w:val="ListParagraph"/>
        <w:spacing w:line="240" w:lineRule="auto"/>
        <w:ind w:left="0"/>
        <w:rPr>
          <w:rFonts w:ascii="Times New Roman" w:eastAsia="Arial" w:hAnsi="Times New Roman" w:cs="Times New Roman"/>
          <w:sz w:val="24"/>
          <w:szCs w:val="24"/>
        </w:rPr>
      </w:pPr>
      <w:r>
        <w:rPr>
          <w:rFonts w:ascii="Times New Roman" w:eastAsia="Arial" w:hAnsi="Times New Roman" w:cs="Times New Roman"/>
          <w:sz w:val="24"/>
          <w:szCs w:val="24"/>
        </w:rPr>
        <w:t>4</w:t>
      </w:r>
      <w:r w:rsidR="00392458" w:rsidRPr="00232070">
        <w:rPr>
          <w:rFonts w:ascii="Times New Roman" w:eastAsia="Arial" w:hAnsi="Times New Roman" w:cs="Times New Roman"/>
          <w:sz w:val="24"/>
          <w:szCs w:val="24"/>
        </w:rPr>
        <w:t xml:space="preserve">.3. </w:t>
      </w:r>
      <w:r w:rsidR="00D61DED" w:rsidRPr="00232070">
        <w:rPr>
          <w:rFonts w:ascii="Times New Roman" w:eastAsia="Arial" w:hAnsi="Times New Roman" w:cs="Times New Roman"/>
          <w:sz w:val="24"/>
          <w:szCs w:val="24"/>
        </w:rPr>
        <w:t>Pasiūlyma</w:t>
      </w:r>
      <w:r w:rsidR="00543400" w:rsidRPr="00232070">
        <w:rPr>
          <w:rFonts w:ascii="Times New Roman" w:eastAsia="Arial" w:hAnsi="Times New Roman" w:cs="Times New Roman"/>
          <w:sz w:val="24"/>
          <w:szCs w:val="24"/>
        </w:rPr>
        <w:t>s turi būti parengtas</w:t>
      </w:r>
      <w:r w:rsidR="00D61DED" w:rsidRPr="00232070">
        <w:rPr>
          <w:rFonts w:ascii="Times New Roman" w:eastAsia="Arial" w:hAnsi="Times New Roman" w:cs="Times New Roman"/>
          <w:sz w:val="24"/>
          <w:szCs w:val="24"/>
        </w:rPr>
        <w:t xml:space="preserve"> lietuvių kalb</w:t>
      </w:r>
      <w:r w:rsidR="00580DD8">
        <w:rPr>
          <w:rFonts w:ascii="Times New Roman" w:eastAsia="Arial" w:hAnsi="Times New Roman" w:cs="Times New Roman"/>
          <w:sz w:val="24"/>
          <w:szCs w:val="24"/>
        </w:rPr>
        <w:t>a.</w:t>
      </w:r>
      <w:r w:rsidR="00EB3027">
        <w:rPr>
          <w:rFonts w:ascii="Times New Roman" w:eastAsia="Arial" w:hAnsi="Times New Roman" w:cs="Times New Roman"/>
          <w:sz w:val="24"/>
          <w:szCs w:val="24"/>
        </w:rPr>
        <w:t xml:space="preserve"> </w:t>
      </w:r>
      <w:r w:rsidR="00580DD8" w:rsidRPr="00580DD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7D92968E" w:rsidR="0032046A" w:rsidRDefault="00952589" w:rsidP="00F77A5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4</w:t>
      </w:r>
      <w:r w:rsidR="00AB0036" w:rsidRPr="00232070">
        <w:rPr>
          <w:rFonts w:ascii="Times New Roman" w:hAnsi="Times New Roman" w:cs="Times New Roman"/>
          <w:sz w:val="24"/>
          <w:szCs w:val="24"/>
        </w:rPr>
        <w:t xml:space="preserve">.4. </w:t>
      </w:r>
      <w:r w:rsidR="0032046A" w:rsidRPr="00232070">
        <w:rPr>
          <w:rFonts w:ascii="Times New Roman" w:hAnsi="Times New Roman" w:cs="Times New Roman"/>
          <w:sz w:val="24"/>
          <w:szCs w:val="24"/>
        </w:rPr>
        <w:t>Pasiūlym</w:t>
      </w:r>
      <w:r w:rsidR="00990A2D" w:rsidRPr="00232070">
        <w:rPr>
          <w:rFonts w:ascii="Times New Roman" w:hAnsi="Times New Roman" w:cs="Times New Roman"/>
          <w:sz w:val="24"/>
          <w:szCs w:val="24"/>
        </w:rPr>
        <w:t xml:space="preserve">uose nurodytos </w:t>
      </w:r>
      <w:proofErr w:type="spellStart"/>
      <w:r w:rsidR="00314AAE">
        <w:rPr>
          <w:rFonts w:ascii="Times New Roman" w:hAnsi="Times New Roman" w:cs="Times New Roman"/>
          <w:sz w:val="24"/>
          <w:szCs w:val="24"/>
        </w:rPr>
        <w:t>palyginamoios</w:t>
      </w:r>
      <w:proofErr w:type="spellEnd"/>
      <w:r w:rsidR="00314AAE">
        <w:rPr>
          <w:rFonts w:ascii="Times New Roman" w:hAnsi="Times New Roman" w:cs="Times New Roman"/>
          <w:sz w:val="24"/>
          <w:szCs w:val="24"/>
        </w:rPr>
        <w:t xml:space="preserve"> </w:t>
      </w:r>
      <w:r w:rsidR="00990A2D" w:rsidRPr="00232070">
        <w:rPr>
          <w:rFonts w:ascii="Times New Roman" w:hAnsi="Times New Roman" w:cs="Times New Roman"/>
          <w:sz w:val="24"/>
          <w:szCs w:val="24"/>
        </w:rPr>
        <w:t xml:space="preserve">kainos </w:t>
      </w:r>
      <w:r w:rsidR="003C09C7" w:rsidRPr="00232070">
        <w:rPr>
          <w:rFonts w:ascii="Times New Roman" w:hAnsi="Times New Roman" w:cs="Times New Roman"/>
          <w:sz w:val="24"/>
          <w:szCs w:val="24"/>
        </w:rPr>
        <w:t xml:space="preserve">bus vertinamos </w:t>
      </w:r>
      <w:r w:rsidR="0032046A" w:rsidRPr="00232070">
        <w:rPr>
          <w:rFonts w:ascii="Times New Roman" w:hAnsi="Times New Roman" w:cs="Times New Roman"/>
          <w:sz w:val="24"/>
          <w:szCs w:val="24"/>
        </w:rPr>
        <w:t>eurais</w:t>
      </w:r>
      <w:r w:rsidR="0032046A" w:rsidRPr="00232070">
        <w:rPr>
          <w:rFonts w:ascii="Times New Roman" w:eastAsia="Calibri" w:hAnsi="Times New Roman" w:cs="Times New Roman"/>
          <w:sz w:val="24"/>
          <w:szCs w:val="24"/>
        </w:rPr>
        <w:t>.</w:t>
      </w:r>
      <w:r w:rsidR="0032046A" w:rsidRPr="00232070">
        <w:rPr>
          <w:rFonts w:ascii="Times New Roman" w:hAnsi="Times New Roman" w:cs="Times New Roman"/>
          <w:sz w:val="24"/>
          <w:szCs w:val="24"/>
        </w:rPr>
        <w:t xml:space="preserve"> Jeigu </w:t>
      </w:r>
      <w:r w:rsidR="005B57A2" w:rsidRPr="00232070">
        <w:rPr>
          <w:rFonts w:ascii="Times New Roman" w:hAnsi="Times New Roman" w:cs="Times New Roman"/>
          <w:sz w:val="24"/>
          <w:szCs w:val="24"/>
        </w:rPr>
        <w:t>p</w:t>
      </w:r>
      <w:r w:rsidR="0032046A" w:rsidRPr="00232070">
        <w:rPr>
          <w:rFonts w:ascii="Times New Roman" w:hAnsi="Times New Roman" w:cs="Times New Roman"/>
          <w:sz w:val="24"/>
          <w:szCs w:val="24"/>
        </w:rPr>
        <w:t>asiūlymuose</w:t>
      </w:r>
      <w:r w:rsidR="00F81301">
        <w:rPr>
          <w:rFonts w:ascii="Times New Roman" w:hAnsi="Times New Roman" w:cs="Times New Roman"/>
          <w:sz w:val="24"/>
          <w:szCs w:val="24"/>
        </w:rPr>
        <w:t xml:space="preserve"> palyginamosios</w:t>
      </w:r>
      <w:r w:rsidR="0032046A" w:rsidRPr="00232070">
        <w:rPr>
          <w:rFonts w:ascii="Times New Roman" w:hAnsi="Times New Roman" w:cs="Times New Roman"/>
          <w:sz w:val="24"/>
          <w:szCs w:val="24"/>
        </w:rPr>
        <w:t xml:space="preserve"> kainos nurodytos užsienio valiuta, jos </w:t>
      </w:r>
      <w:r w:rsidR="003C09C7" w:rsidRPr="00232070">
        <w:rPr>
          <w:rFonts w:ascii="Times New Roman" w:hAnsi="Times New Roman" w:cs="Times New Roman"/>
          <w:sz w:val="24"/>
          <w:szCs w:val="24"/>
        </w:rPr>
        <w:t>bus</w:t>
      </w:r>
      <w:r w:rsidR="0032046A" w:rsidRPr="00232070">
        <w:rPr>
          <w:rFonts w:ascii="Times New Roman" w:hAnsi="Times New Roman" w:cs="Times New Roman"/>
          <w:sz w:val="24"/>
          <w:szCs w:val="24"/>
        </w:rPr>
        <w:t xml:space="preserve"> perskaičiuojamos </w:t>
      </w:r>
      <w:r w:rsidR="003C09C7" w:rsidRPr="00232070">
        <w:rPr>
          <w:rFonts w:ascii="Times New Roman" w:hAnsi="Times New Roman" w:cs="Times New Roman"/>
          <w:sz w:val="24"/>
          <w:szCs w:val="24"/>
        </w:rPr>
        <w:t>eurais</w:t>
      </w:r>
      <w:r w:rsidR="0032046A" w:rsidRPr="0023207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32070">
        <w:rPr>
          <w:rFonts w:ascii="Times New Roman" w:hAnsi="Times New Roman" w:cs="Times New Roman"/>
          <w:sz w:val="24"/>
          <w:szCs w:val="24"/>
        </w:rPr>
        <w:t>.</w:t>
      </w:r>
    </w:p>
    <w:p w14:paraId="4ECB58F2" w14:textId="3CE395BD" w:rsidR="0065139A" w:rsidRPr="005E3FB1" w:rsidRDefault="00F81301" w:rsidP="005E3FB1">
      <w:pPr>
        <w:pStyle w:val="ListParagraph"/>
        <w:spacing w:line="240" w:lineRule="auto"/>
        <w:ind w:left="0"/>
        <w:rPr>
          <w:rFonts w:ascii="Times New Roman" w:eastAsia="Times New Roman" w:hAnsi="Times New Roman"/>
          <w:sz w:val="24"/>
          <w:szCs w:val="24"/>
        </w:rPr>
      </w:pPr>
      <w:r w:rsidRPr="00F81301">
        <w:rPr>
          <w:rFonts w:ascii="Times New Roman" w:hAnsi="Times New Roman" w:cs="Times New Roman"/>
          <w:bCs/>
          <w:sz w:val="24"/>
          <w:szCs w:val="24"/>
        </w:rPr>
        <w:t>4.</w:t>
      </w:r>
      <w:r w:rsidR="00CF3C05">
        <w:rPr>
          <w:rFonts w:ascii="Times New Roman" w:hAnsi="Times New Roman" w:cs="Times New Roman"/>
          <w:bCs/>
          <w:sz w:val="24"/>
          <w:szCs w:val="24"/>
        </w:rPr>
        <w:t>5</w:t>
      </w:r>
      <w:r w:rsidRPr="00F81301">
        <w:rPr>
          <w:rFonts w:ascii="Times New Roman" w:hAnsi="Times New Roman" w:cs="Times New Roman"/>
          <w:bCs/>
          <w:sz w:val="24"/>
          <w:szCs w:val="24"/>
        </w:rPr>
        <w:t xml:space="preserve">. </w:t>
      </w:r>
      <w:r w:rsidR="0065139A" w:rsidRPr="00F81301">
        <w:rPr>
          <w:rFonts w:ascii="Times New Roman" w:eastAsia="Times New Roman" w:hAnsi="Times New Roman" w:cs="Times New Roman"/>
          <w:bCs/>
          <w:sz w:val="24"/>
          <w:szCs w:val="24"/>
        </w:rPr>
        <w:t>Pasiūlyme nurodoma paslaugų palyginamoji</w:t>
      </w:r>
      <w:r w:rsidR="0065139A" w:rsidRPr="00F81301">
        <w:rPr>
          <w:rFonts w:ascii="Times New Roman" w:eastAsia="Times New Roman" w:hAnsi="Times New Roman" w:cs="Times New Roman"/>
          <w:bCs/>
          <w:i/>
          <w:sz w:val="24"/>
          <w:szCs w:val="24"/>
        </w:rPr>
        <w:t xml:space="preserve"> </w:t>
      </w:r>
      <w:r w:rsidR="0065139A" w:rsidRPr="00F81301">
        <w:rPr>
          <w:rFonts w:ascii="Times New Roman" w:eastAsia="Times New Roman" w:hAnsi="Times New Roman" w:cs="Times New Roman"/>
          <w:bCs/>
          <w:sz w:val="24"/>
          <w:szCs w:val="24"/>
        </w:rPr>
        <w:t>kaina pateikiama eurais, turi būti išreikšta ir apskaičiuota</w:t>
      </w:r>
      <w:r w:rsidR="0065139A" w:rsidRPr="001F4402">
        <w:rPr>
          <w:rFonts w:ascii="Times New Roman" w:eastAsia="Times New Roman" w:hAnsi="Times New Roman"/>
          <w:sz w:val="24"/>
          <w:szCs w:val="24"/>
        </w:rPr>
        <w:t xml:space="preserve"> taip, kaip nurodyta šių apklausos sąlygų </w:t>
      </w:r>
      <w:r>
        <w:rPr>
          <w:rFonts w:ascii="Times New Roman" w:eastAsia="Times New Roman" w:hAnsi="Times New Roman"/>
          <w:sz w:val="24"/>
          <w:szCs w:val="24"/>
        </w:rPr>
        <w:t>2</w:t>
      </w:r>
      <w:r w:rsidR="0065139A" w:rsidRPr="001F4402">
        <w:rPr>
          <w:rFonts w:ascii="Times New Roman" w:eastAsia="Times New Roman" w:hAnsi="Times New Roman"/>
          <w:sz w:val="24"/>
          <w:szCs w:val="24"/>
        </w:rPr>
        <w:t xml:space="preserve"> priede</w:t>
      </w:r>
      <w:r w:rsidR="0065139A">
        <w:rPr>
          <w:rFonts w:ascii="Times New Roman" w:eastAsia="Times New Roman" w:hAnsi="Times New Roman"/>
          <w:sz w:val="24"/>
          <w:szCs w:val="24"/>
        </w:rPr>
        <w:t xml:space="preserve"> </w:t>
      </w:r>
      <w:r w:rsidR="0065139A" w:rsidRPr="000967A3">
        <w:rPr>
          <w:rFonts w:ascii="Times New Roman" w:hAnsi="Times New Roman" w:cs="Times New Roman"/>
          <w:sz w:val="24"/>
          <w:szCs w:val="24"/>
        </w:rPr>
        <w:t>„</w:t>
      </w:r>
      <w:r w:rsidRPr="00F81301">
        <w:rPr>
          <w:rFonts w:ascii="Times New Roman" w:hAnsi="Times New Roman" w:cs="Times New Roman"/>
          <w:sz w:val="24"/>
          <w:szCs w:val="24"/>
        </w:rPr>
        <w:t>Pasiūlymo forma</w:t>
      </w:r>
      <w:r w:rsidR="0065139A" w:rsidRPr="000967A3">
        <w:rPr>
          <w:rFonts w:ascii="Times New Roman" w:hAnsi="Times New Roman" w:cs="Times New Roman"/>
          <w:sz w:val="24"/>
          <w:szCs w:val="24"/>
        </w:rPr>
        <w:t>“</w:t>
      </w:r>
      <w:r w:rsidR="0065139A" w:rsidRPr="000967A3">
        <w:rPr>
          <w:rFonts w:ascii="Times New Roman" w:eastAsia="Times New Roman" w:hAnsi="Times New Roman" w:cs="Times New Roman"/>
          <w:sz w:val="24"/>
          <w:szCs w:val="24"/>
        </w:rPr>
        <w:t>.</w:t>
      </w:r>
      <w:r w:rsidR="0065139A" w:rsidRPr="001F4402">
        <w:rPr>
          <w:rFonts w:ascii="Times New Roman" w:eastAsia="Times New Roman" w:hAnsi="Times New Roman"/>
          <w:sz w:val="24"/>
          <w:szCs w:val="24"/>
        </w:rPr>
        <w:t xml:space="preserve"> Apskaičiuojant</w:t>
      </w:r>
      <w:r w:rsidR="00D42A1B">
        <w:rPr>
          <w:rFonts w:ascii="Times New Roman" w:eastAsia="Times New Roman" w:hAnsi="Times New Roman"/>
          <w:sz w:val="24"/>
          <w:szCs w:val="24"/>
        </w:rPr>
        <w:t xml:space="preserve"> palyginamąją</w:t>
      </w:r>
      <w:r w:rsidR="0065139A" w:rsidRPr="001F4402">
        <w:rPr>
          <w:rFonts w:ascii="Times New Roman" w:eastAsia="Times New Roman" w:hAnsi="Times New Roman"/>
          <w:sz w:val="24"/>
          <w:szCs w:val="24"/>
        </w:rPr>
        <w:t xml:space="preserve"> kainą, turi būti atsižvelgta į v</w:t>
      </w:r>
      <w:r w:rsidR="0065139A">
        <w:rPr>
          <w:rFonts w:ascii="Times New Roman" w:eastAsia="Times New Roman" w:hAnsi="Times New Roman"/>
          <w:sz w:val="24"/>
          <w:szCs w:val="24"/>
        </w:rPr>
        <w:t>isas kainos sudėtines dalis, į T</w:t>
      </w:r>
      <w:r w:rsidR="0065139A" w:rsidRPr="001F4402">
        <w:rPr>
          <w:rFonts w:ascii="Times New Roman" w:eastAsia="Times New Roman" w:hAnsi="Times New Roman"/>
          <w:sz w:val="24"/>
          <w:szCs w:val="24"/>
        </w:rPr>
        <w:t xml:space="preserve">echninės specifikacijos reikalavimus ir pan. Į </w:t>
      </w:r>
      <w:r w:rsidR="0065139A">
        <w:rPr>
          <w:rFonts w:ascii="Times New Roman" w:eastAsia="Times New Roman" w:hAnsi="Times New Roman"/>
          <w:sz w:val="24"/>
          <w:szCs w:val="24"/>
        </w:rPr>
        <w:t>paslaugos</w:t>
      </w:r>
      <w:r w:rsidR="008F1B94">
        <w:rPr>
          <w:rFonts w:ascii="Times New Roman" w:eastAsia="Times New Roman" w:hAnsi="Times New Roman"/>
          <w:sz w:val="24"/>
          <w:szCs w:val="24"/>
        </w:rPr>
        <w:t xml:space="preserve"> palyginamąją</w:t>
      </w:r>
      <w:r w:rsidR="0065139A" w:rsidRPr="001F4402">
        <w:rPr>
          <w:rFonts w:ascii="Times New Roman" w:eastAsia="Times New Roman" w:hAnsi="Times New Roman"/>
          <w:i/>
          <w:sz w:val="24"/>
          <w:szCs w:val="24"/>
        </w:rPr>
        <w:t xml:space="preserve"> </w:t>
      </w:r>
      <w:r w:rsidR="0065139A" w:rsidRPr="001F4402">
        <w:rPr>
          <w:rFonts w:ascii="Times New Roman" w:eastAsia="Times New Roman" w:hAnsi="Times New Roman"/>
          <w:sz w:val="24"/>
          <w:szCs w:val="24"/>
        </w:rPr>
        <w:t>kainą turi būti įsk</w:t>
      </w:r>
      <w:r w:rsidR="0065139A">
        <w:rPr>
          <w:rFonts w:ascii="Times New Roman" w:eastAsia="Times New Roman" w:hAnsi="Times New Roman"/>
          <w:sz w:val="24"/>
          <w:szCs w:val="24"/>
        </w:rPr>
        <w:t>aičiuoti visi mokesčiai ir visos tei</w:t>
      </w:r>
      <w:r w:rsidR="0065139A" w:rsidRPr="001F4402">
        <w:rPr>
          <w:rFonts w:ascii="Times New Roman" w:eastAsia="Times New Roman" w:hAnsi="Times New Roman"/>
          <w:sz w:val="24"/>
          <w:szCs w:val="24"/>
        </w:rPr>
        <w:t xml:space="preserve">kėjo išlaidos reikalingos </w:t>
      </w:r>
      <w:r w:rsidR="0065139A">
        <w:rPr>
          <w:rFonts w:ascii="Times New Roman" w:eastAsia="Times New Roman" w:hAnsi="Times New Roman"/>
          <w:sz w:val="24"/>
          <w:szCs w:val="24"/>
        </w:rPr>
        <w:t>paslaugai atlikti</w:t>
      </w:r>
      <w:r w:rsidR="0065139A" w:rsidRPr="001F4402">
        <w:rPr>
          <w:rFonts w:ascii="Times New Roman" w:eastAsia="Times New Roman" w:hAnsi="Times New Roman"/>
          <w:sz w:val="24"/>
          <w:szCs w:val="24"/>
        </w:rPr>
        <w:t>.</w:t>
      </w:r>
      <w:r w:rsidR="0065139A">
        <w:rPr>
          <w:rFonts w:ascii="Times New Roman" w:eastAsia="Times New Roman" w:hAnsi="Times New Roman"/>
          <w:sz w:val="24"/>
          <w:szCs w:val="24"/>
        </w:rPr>
        <w:t xml:space="preserve"> </w:t>
      </w:r>
    </w:p>
    <w:p w14:paraId="4CC36FFA" w14:textId="6E34808E" w:rsidR="006A6A5B" w:rsidRPr="00232070" w:rsidRDefault="00952589" w:rsidP="00F77A5D">
      <w:pPr>
        <w:pStyle w:val="ListParagraph"/>
        <w:spacing w:after="160" w:line="240" w:lineRule="auto"/>
        <w:ind w:left="0" w:firstLine="710"/>
        <w:rPr>
          <w:rFonts w:ascii="Times New Roman" w:eastAsia="Arial" w:hAnsi="Times New Roman" w:cs="Times New Roman"/>
          <w:color w:val="7030A0"/>
          <w:sz w:val="24"/>
          <w:szCs w:val="24"/>
        </w:rPr>
      </w:pPr>
      <w:r>
        <w:rPr>
          <w:rFonts w:ascii="Times New Roman" w:eastAsia="Arial" w:hAnsi="Times New Roman" w:cs="Times New Roman"/>
          <w:sz w:val="24"/>
          <w:szCs w:val="24"/>
        </w:rPr>
        <w:t>4</w:t>
      </w:r>
      <w:r w:rsidR="00AB0036" w:rsidRPr="00232070">
        <w:rPr>
          <w:rFonts w:ascii="Times New Roman" w:eastAsia="Arial" w:hAnsi="Times New Roman" w:cs="Times New Roman"/>
          <w:sz w:val="24"/>
          <w:szCs w:val="24"/>
        </w:rPr>
        <w:t>.</w:t>
      </w:r>
      <w:r w:rsidR="00CF3C05">
        <w:rPr>
          <w:rFonts w:ascii="Times New Roman" w:eastAsia="Arial" w:hAnsi="Times New Roman" w:cs="Times New Roman"/>
          <w:sz w:val="24"/>
          <w:szCs w:val="24"/>
        </w:rPr>
        <w:t>6</w:t>
      </w:r>
      <w:r w:rsidR="00AB0036" w:rsidRPr="00232070">
        <w:rPr>
          <w:rFonts w:ascii="Times New Roman" w:eastAsia="Arial" w:hAnsi="Times New Roman" w:cs="Times New Roman"/>
          <w:sz w:val="24"/>
          <w:szCs w:val="24"/>
        </w:rPr>
        <w:t>.</w:t>
      </w:r>
      <w:r w:rsidR="006A6A5B" w:rsidRPr="00232070">
        <w:rPr>
          <w:rFonts w:ascii="Times New Roman" w:eastAsia="Arial" w:hAnsi="Times New Roman" w:cs="Times New Roman"/>
          <w:sz w:val="24"/>
          <w:szCs w:val="24"/>
        </w:rPr>
        <w:t xml:space="preserve"> Bendra pasiūlymo</w:t>
      </w:r>
      <w:r w:rsidR="00013057">
        <w:rPr>
          <w:rFonts w:ascii="Times New Roman" w:eastAsia="Arial" w:hAnsi="Times New Roman" w:cs="Times New Roman"/>
          <w:sz w:val="24"/>
          <w:szCs w:val="24"/>
        </w:rPr>
        <w:t xml:space="preserve"> palyginamoji</w:t>
      </w:r>
      <w:r w:rsidR="006A6A5B" w:rsidRPr="00232070">
        <w:rPr>
          <w:rFonts w:ascii="Times New Roman" w:eastAsia="Arial" w:hAnsi="Times New Roman" w:cs="Times New Roman"/>
          <w:sz w:val="24"/>
          <w:szCs w:val="24"/>
        </w:rPr>
        <w:t xml:space="preserve"> kaina (sąnaudos) su PVM  turi būti nurodoma dviejų </w:t>
      </w:r>
      <w:r w:rsidR="00EE7D60" w:rsidRPr="00232070">
        <w:rPr>
          <w:rFonts w:ascii="Times New Roman" w:eastAsia="Arial" w:hAnsi="Times New Roman" w:cs="Times New Roman"/>
          <w:sz w:val="24"/>
          <w:szCs w:val="24"/>
        </w:rPr>
        <w:t>skaitmenų</w:t>
      </w:r>
      <w:r w:rsidR="006A6A5B" w:rsidRPr="00232070">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232070">
        <w:rPr>
          <w:rFonts w:ascii="Times New Roman" w:eastAsia="Arial" w:hAnsi="Times New Roman" w:cs="Times New Roman"/>
          <w:sz w:val="24"/>
          <w:szCs w:val="24"/>
        </w:rPr>
        <w:t>i</w:t>
      </w:r>
      <w:r w:rsidR="006A6A5B" w:rsidRPr="00232070">
        <w:rPr>
          <w:rFonts w:ascii="Times New Roman" w:eastAsia="Arial" w:hAnsi="Times New Roman" w:cs="Times New Roman"/>
          <w:sz w:val="24"/>
          <w:szCs w:val="24"/>
        </w:rPr>
        <w:t xml:space="preserve"> neribojant </w:t>
      </w:r>
      <w:r w:rsidR="00EE7D60" w:rsidRPr="00232070">
        <w:rPr>
          <w:rFonts w:ascii="Times New Roman" w:eastAsia="Arial" w:hAnsi="Times New Roman" w:cs="Times New Roman"/>
          <w:sz w:val="24"/>
          <w:szCs w:val="24"/>
        </w:rPr>
        <w:t>skaitmenų</w:t>
      </w:r>
      <w:r w:rsidR="006A6A5B" w:rsidRPr="00232070">
        <w:rPr>
          <w:rFonts w:ascii="Times New Roman" w:eastAsia="Arial" w:hAnsi="Times New Roman" w:cs="Times New Roman"/>
          <w:sz w:val="24"/>
          <w:szCs w:val="24"/>
        </w:rPr>
        <w:t xml:space="preserve"> po kablelio kiekio. </w:t>
      </w:r>
    </w:p>
    <w:p w14:paraId="251FEA5B" w14:textId="540742FA" w:rsidR="00856F20" w:rsidRPr="00651A74" w:rsidRDefault="00952589" w:rsidP="00651A74">
      <w:pPr>
        <w:pStyle w:val="ListParagraph"/>
        <w:spacing w:after="160" w:line="240" w:lineRule="auto"/>
        <w:ind w:left="710" w:firstLine="0"/>
        <w:rPr>
          <w:rFonts w:ascii="Times New Roman" w:hAnsi="Times New Roman" w:cs="Times New Roman"/>
          <w:sz w:val="24"/>
          <w:szCs w:val="24"/>
        </w:rPr>
      </w:pPr>
      <w:r>
        <w:rPr>
          <w:rFonts w:ascii="Times New Roman" w:eastAsia="Arial" w:hAnsi="Times New Roman" w:cs="Times New Roman"/>
          <w:sz w:val="24"/>
          <w:szCs w:val="24"/>
        </w:rPr>
        <w:t>4</w:t>
      </w:r>
      <w:r w:rsidR="009C66EF" w:rsidRPr="00232070">
        <w:rPr>
          <w:rFonts w:ascii="Times New Roman" w:eastAsia="Arial" w:hAnsi="Times New Roman" w:cs="Times New Roman"/>
          <w:sz w:val="24"/>
          <w:szCs w:val="24"/>
        </w:rPr>
        <w:t>.</w:t>
      </w:r>
      <w:r w:rsidR="00CF3C05">
        <w:rPr>
          <w:rFonts w:ascii="Times New Roman" w:eastAsia="Arial" w:hAnsi="Times New Roman" w:cs="Times New Roman"/>
          <w:sz w:val="24"/>
          <w:szCs w:val="24"/>
        </w:rPr>
        <w:t>7</w:t>
      </w:r>
      <w:r w:rsidR="009C66EF" w:rsidRPr="00232070">
        <w:rPr>
          <w:rFonts w:ascii="Times New Roman" w:eastAsia="Arial" w:hAnsi="Times New Roman" w:cs="Times New Roman"/>
          <w:sz w:val="24"/>
          <w:szCs w:val="24"/>
        </w:rPr>
        <w:t>. Tiekėjų pasiūlymuose nurodytos</w:t>
      </w:r>
      <w:r w:rsidR="00013057">
        <w:rPr>
          <w:rFonts w:ascii="Times New Roman" w:eastAsia="Arial" w:hAnsi="Times New Roman" w:cs="Times New Roman"/>
          <w:sz w:val="24"/>
          <w:szCs w:val="24"/>
        </w:rPr>
        <w:t xml:space="preserve"> </w:t>
      </w:r>
      <w:proofErr w:type="spellStart"/>
      <w:r w:rsidR="00013057">
        <w:rPr>
          <w:rFonts w:ascii="Times New Roman" w:eastAsia="Arial" w:hAnsi="Times New Roman" w:cs="Times New Roman"/>
          <w:sz w:val="24"/>
          <w:szCs w:val="24"/>
        </w:rPr>
        <w:t>palyginamoios</w:t>
      </w:r>
      <w:proofErr w:type="spellEnd"/>
      <w:r w:rsidR="009C66EF" w:rsidRPr="00232070">
        <w:rPr>
          <w:rFonts w:ascii="Times New Roman" w:eastAsia="Arial" w:hAnsi="Times New Roman" w:cs="Times New Roman"/>
          <w:sz w:val="24"/>
          <w:szCs w:val="24"/>
        </w:rPr>
        <w:t xml:space="preserve"> kainos bus vertinamos </w:t>
      </w:r>
      <w:r w:rsidR="009C66EF" w:rsidRPr="00232070">
        <w:rPr>
          <w:rFonts w:ascii="Times New Roman" w:hAnsi="Times New Roman" w:cs="Times New Roman"/>
          <w:sz w:val="24"/>
          <w:szCs w:val="24"/>
        </w:rPr>
        <w:t xml:space="preserve">ir lyginamos su visais mokesčiais, įskaitant PVM. </w:t>
      </w:r>
      <w:r w:rsidR="00856F20" w:rsidRPr="00651A74">
        <w:rPr>
          <w:rFonts w:ascii="Times New Roman" w:eastAsia="Arial" w:hAnsi="Times New Roman" w:cs="Times New Roman"/>
          <w:sz w:val="24"/>
          <w:szCs w:val="24"/>
        </w:rPr>
        <w:t xml:space="preserve"> </w:t>
      </w:r>
    </w:p>
    <w:p w14:paraId="4AC2116E" w14:textId="00AB962D" w:rsidR="00CD457C" w:rsidRPr="001F6849" w:rsidRDefault="00CD457C" w:rsidP="00F77A5D">
      <w:pPr>
        <w:pStyle w:val="ListParagraph"/>
        <w:spacing w:line="240" w:lineRule="auto"/>
        <w:ind w:left="0"/>
        <w:rPr>
          <w:rFonts w:ascii="Times New Roman" w:eastAsia="Arial" w:hAnsi="Times New Roman" w:cs="Times New Roman"/>
          <w:vanish/>
          <w:color w:val="7030A0"/>
        </w:rPr>
      </w:pPr>
    </w:p>
    <w:p w14:paraId="76771895" w14:textId="77777777" w:rsidR="00F527B1" w:rsidRPr="001F6849" w:rsidRDefault="00F527B1" w:rsidP="00F40999">
      <w:pPr>
        <w:pStyle w:val="paragrafesrasas2lygis"/>
        <w:spacing w:after="0" w:line="240" w:lineRule="auto"/>
        <w:rPr>
          <w:sz w:val="21"/>
          <w:szCs w:val="21"/>
        </w:rPr>
      </w:pPr>
    </w:p>
    <w:p w14:paraId="3946E33E" w14:textId="08DB6AE9" w:rsidR="00F527B1" w:rsidRDefault="00E62E95" w:rsidP="00EE19C3">
      <w:pPr>
        <w:pStyle w:val="Heading1"/>
        <w:numPr>
          <w:ilvl w:val="0"/>
          <w:numId w:val="12"/>
        </w:numPr>
        <w:spacing w:before="0" w:after="0" w:line="300" w:lineRule="auto"/>
        <w:ind w:left="357" w:hanging="357"/>
        <w:rPr>
          <w:rFonts w:ascii="Times New Roman" w:hAnsi="Times New Roman" w:cs="Times New Roman"/>
          <w:b/>
          <w:color w:val="auto"/>
          <w:sz w:val="28"/>
          <w:szCs w:val="28"/>
        </w:rPr>
      </w:pPr>
      <w:bookmarkStart w:id="18" w:name="_Toc137194952"/>
      <w:r w:rsidRPr="000738A7">
        <w:rPr>
          <w:rFonts w:ascii="Times New Roman" w:hAnsi="Times New Roman" w:cs="Times New Roman"/>
          <w:b/>
          <w:color w:val="auto"/>
          <w:sz w:val="28"/>
          <w:szCs w:val="28"/>
        </w:rPr>
        <w:t>Pasiūlymo galiojimo užtikrinimas</w:t>
      </w:r>
      <w:bookmarkEnd w:id="18"/>
    </w:p>
    <w:p w14:paraId="2A2DCDC1" w14:textId="77777777" w:rsidR="008A5348" w:rsidRPr="008A5348" w:rsidRDefault="008A5348" w:rsidP="008A5348">
      <w:pPr>
        <w:pStyle w:val="ListParagraph"/>
        <w:ind w:left="644" w:firstLine="0"/>
      </w:pPr>
    </w:p>
    <w:p w14:paraId="7203423F" w14:textId="31C231F9" w:rsidR="00F527B1" w:rsidRDefault="004D7466" w:rsidP="00F40999">
      <w:pPr>
        <w:pStyle w:val="ListParagraph"/>
        <w:spacing w:line="240" w:lineRule="auto"/>
        <w:ind w:left="0" w:firstLine="567"/>
        <w:rPr>
          <w:rFonts w:ascii="Times New Roman" w:eastAsia="Calibri" w:hAnsi="Times New Roman" w:cs="Times New Roman"/>
          <w:sz w:val="24"/>
          <w:szCs w:val="24"/>
        </w:rPr>
      </w:pPr>
      <w:r>
        <w:rPr>
          <w:rFonts w:ascii="Times New Roman" w:hAnsi="Times New Roman" w:cs="Times New Roman"/>
          <w:sz w:val="24"/>
          <w:szCs w:val="24"/>
        </w:rPr>
        <w:t>5</w:t>
      </w:r>
      <w:r w:rsidR="003F5D40" w:rsidRPr="00232070">
        <w:rPr>
          <w:rFonts w:ascii="Times New Roman" w:hAnsi="Times New Roman" w:cs="Times New Roman"/>
          <w:sz w:val="24"/>
          <w:szCs w:val="24"/>
        </w:rPr>
        <w:t xml:space="preserve">.1. </w:t>
      </w:r>
      <w:r w:rsidR="0AA88C09" w:rsidRPr="00232070">
        <w:rPr>
          <w:rFonts w:ascii="Times New Roman" w:hAnsi="Times New Roman" w:cs="Times New Roman"/>
          <w:sz w:val="24"/>
          <w:szCs w:val="24"/>
        </w:rPr>
        <w:t xml:space="preserve"> </w:t>
      </w:r>
      <w:r w:rsidR="00504AD9" w:rsidRPr="0023207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1B5C514" w14:textId="77777777" w:rsidR="00232070" w:rsidRPr="00232070" w:rsidRDefault="00232070" w:rsidP="00F40999">
      <w:pPr>
        <w:pStyle w:val="ListParagraph"/>
        <w:spacing w:line="240" w:lineRule="auto"/>
        <w:ind w:left="0" w:firstLine="567"/>
        <w:rPr>
          <w:rFonts w:ascii="Times New Roman" w:hAnsi="Times New Roman" w:cs="Times New Roman"/>
          <w:sz w:val="24"/>
          <w:szCs w:val="24"/>
        </w:rPr>
      </w:pPr>
    </w:p>
    <w:p w14:paraId="5D02D1AD" w14:textId="6AFCA9C2" w:rsidR="00831133" w:rsidRPr="000738A7" w:rsidRDefault="004D7466" w:rsidP="00A64E1F">
      <w:pPr>
        <w:pStyle w:val="Heading1"/>
        <w:spacing w:before="0" w:after="0" w:line="300" w:lineRule="auto"/>
        <w:ind w:firstLine="0"/>
        <w:rPr>
          <w:rFonts w:ascii="Times New Roman" w:hAnsi="Times New Roman" w:cs="Times New Roman"/>
          <w:b/>
          <w:sz w:val="28"/>
          <w:szCs w:val="28"/>
        </w:rPr>
      </w:pPr>
      <w:bookmarkStart w:id="19" w:name="_Toc15392775"/>
      <w:bookmarkStart w:id="20" w:name="_Toc137194953"/>
      <w:r>
        <w:rPr>
          <w:rFonts w:ascii="Times New Roman" w:hAnsi="Times New Roman" w:cs="Times New Roman"/>
          <w:b/>
          <w:color w:val="auto"/>
          <w:sz w:val="28"/>
          <w:szCs w:val="28"/>
        </w:rPr>
        <w:lastRenderedPageBreak/>
        <w:t>6</w:t>
      </w:r>
      <w:r w:rsidR="00F40999" w:rsidRPr="000738A7">
        <w:rPr>
          <w:rFonts w:ascii="Times New Roman" w:hAnsi="Times New Roman" w:cs="Times New Roman"/>
          <w:b/>
          <w:color w:val="auto"/>
          <w:sz w:val="28"/>
          <w:szCs w:val="28"/>
        </w:rPr>
        <w:t xml:space="preserve">. </w:t>
      </w:r>
      <w:r w:rsidR="00B52705" w:rsidRPr="000738A7">
        <w:rPr>
          <w:rFonts w:ascii="Times New Roman" w:hAnsi="Times New Roman" w:cs="Times New Roman"/>
          <w:b/>
          <w:color w:val="auto"/>
          <w:sz w:val="28"/>
          <w:szCs w:val="28"/>
        </w:rPr>
        <w:t>P</w:t>
      </w:r>
      <w:bookmarkEnd w:id="19"/>
      <w:r w:rsidR="00E62E95" w:rsidRPr="000738A7">
        <w:rPr>
          <w:rFonts w:ascii="Times New Roman" w:hAnsi="Times New Roman" w:cs="Times New Roman"/>
          <w:b/>
          <w:color w:val="auto"/>
          <w:sz w:val="28"/>
          <w:szCs w:val="28"/>
        </w:rPr>
        <w:t xml:space="preserve">asiūlymų </w:t>
      </w:r>
      <w:r w:rsidR="00A84437" w:rsidRPr="000738A7">
        <w:rPr>
          <w:rFonts w:ascii="Times New Roman" w:hAnsi="Times New Roman" w:cs="Times New Roman"/>
          <w:b/>
          <w:color w:val="auto"/>
          <w:sz w:val="28"/>
          <w:szCs w:val="28"/>
        </w:rPr>
        <w:t>vertinimas</w:t>
      </w:r>
      <w:bookmarkEnd w:id="20"/>
    </w:p>
    <w:p w14:paraId="417D4E19" w14:textId="1CF3A26D" w:rsidR="00571D6C" w:rsidRPr="001F6849" w:rsidRDefault="00571D6C" w:rsidP="00F77A5D">
      <w:pPr>
        <w:spacing w:line="240" w:lineRule="auto"/>
        <w:ind w:firstLine="0"/>
        <w:rPr>
          <w:rFonts w:ascii="Times New Roman" w:hAnsi="Times New Roman" w:cs="Times New Roman"/>
          <w:i/>
          <w:iCs/>
          <w:color w:val="FF0000"/>
        </w:rPr>
      </w:pPr>
    </w:p>
    <w:p w14:paraId="0C1B0E3A" w14:textId="77777777" w:rsidR="00E85882" w:rsidRPr="00232070" w:rsidRDefault="00E85882" w:rsidP="00F77A5D">
      <w:pPr>
        <w:spacing w:line="240" w:lineRule="auto"/>
        <w:ind w:firstLine="0"/>
        <w:rPr>
          <w:rFonts w:ascii="Times New Roman" w:hAnsi="Times New Roman" w:cs="Times New Roman"/>
          <w:vanish/>
          <w:sz w:val="24"/>
          <w:szCs w:val="24"/>
        </w:rPr>
      </w:pPr>
    </w:p>
    <w:p w14:paraId="27FE1658" w14:textId="4B7B5420" w:rsidR="00077944" w:rsidRPr="00232070" w:rsidRDefault="002B32C5" w:rsidP="0045760E">
      <w:pPr>
        <w:pStyle w:val="ListParagraph"/>
        <w:spacing w:line="240" w:lineRule="auto"/>
        <w:ind w:left="0" w:firstLine="709"/>
        <w:rPr>
          <w:rFonts w:ascii="Times New Roman" w:hAnsi="Times New Roman" w:cs="Times New Roman"/>
          <w:color w:val="7030A0"/>
          <w:sz w:val="24"/>
          <w:szCs w:val="24"/>
        </w:rPr>
      </w:pPr>
      <w:r>
        <w:rPr>
          <w:rFonts w:ascii="Times New Roman" w:eastAsia="Calibri" w:hAnsi="Times New Roman" w:cs="Times New Roman"/>
          <w:sz w:val="24"/>
          <w:szCs w:val="24"/>
        </w:rPr>
        <w:t>6</w:t>
      </w:r>
      <w:r w:rsidR="0010148D" w:rsidRPr="00232070">
        <w:rPr>
          <w:rFonts w:ascii="Times New Roman" w:eastAsia="Calibri" w:hAnsi="Times New Roman" w:cs="Times New Roman"/>
          <w:sz w:val="24"/>
          <w:szCs w:val="24"/>
        </w:rPr>
        <w:t>.1.</w:t>
      </w:r>
      <w:r w:rsidR="00CD2CC2" w:rsidRPr="00232070">
        <w:rPr>
          <w:rFonts w:ascii="Times New Roman" w:eastAsia="Calibri" w:hAnsi="Times New Roman" w:cs="Times New Roman"/>
          <w:sz w:val="24"/>
          <w:szCs w:val="24"/>
        </w:rPr>
        <w:t xml:space="preserve"> </w:t>
      </w:r>
      <w:r w:rsidR="3CB1384C" w:rsidRPr="00232070">
        <w:rPr>
          <w:rFonts w:ascii="Times New Roman" w:hAnsi="Times New Roman" w:cs="Times New Roman"/>
          <w:sz w:val="24"/>
          <w:szCs w:val="24"/>
        </w:rPr>
        <w:t>P</w:t>
      </w:r>
      <w:r w:rsidR="000B220A" w:rsidRPr="00232070">
        <w:rPr>
          <w:rFonts w:ascii="Times New Roman" w:hAnsi="Times New Roman" w:cs="Times New Roman"/>
          <w:sz w:val="24"/>
          <w:szCs w:val="24"/>
        </w:rPr>
        <w:t>erkančioji organizacija</w:t>
      </w:r>
      <w:r w:rsidR="00831133" w:rsidRPr="00232070">
        <w:rPr>
          <w:rFonts w:ascii="Times New Roman" w:eastAsia="Calibri" w:hAnsi="Times New Roman" w:cs="Times New Roman"/>
          <w:sz w:val="24"/>
          <w:szCs w:val="24"/>
        </w:rPr>
        <w:t xml:space="preserve"> ekonomiškai naudingiausią </w:t>
      </w:r>
      <w:r w:rsidR="000B220A" w:rsidRPr="00232070">
        <w:rPr>
          <w:rFonts w:ascii="Times New Roman" w:eastAsia="Calibri" w:hAnsi="Times New Roman" w:cs="Times New Roman"/>
          <w:sz w:val="24"/>
          <w:szCs w:val="24"/>
        </w:rPr>
        <w:t>p</w:t>
      </w:r>
      <w:r w:rsidR="00831133" w:rsidRPr="00232070">
        <w:rPr>
          <w:rFonts w:ascii="Times New Roman" w:eastAsia="Calibri" w:hAnsi="Times New Roman" w:cs="Times New Roman"/>
          <w:sz w:val="24"/>
          <w:szCs w:val="24"/>
        </w:rPr>
        <w:t xml:space="preserve">asiūlymą išrenka pagal </w:t>
      </w:r>
      <w:r w:rsidR="000B220A" w:rsidRPr="00232070">
        <w:rPr>
          <w:rFonts w:ascii="Times New Roman" w:eastAsia="Calibri" w:hAnsi="Times New Roman" w:cs="Times New Roman"/>
          <w:sz w:val="24"/>
          <w:szCs w:val="24"/>
        </w:rPr>
        <w:t>tiekėjo p</w:t>
      </w:r>
      <w:r w:rsidR="00831133" w:rsidRPr="00232070">
        <w:rPr>
          <w:rFonts w:ascii="Times New Roman" w:eastAsia="Calibri" w:hAnsi="Times New Roman" w:cs="Times New Roman"/>
          <w:sz w:val="24"/>
          <w:szCs w:val="24"/>
        </w:rPr>
        <w:t>asiūlyme nurodytą</w:t>
      </w:r>
      <w:r w:rsidR="00FF7059">
        <w:rPr>
          <w:rFonts w:ascii="Times New Roman" w:eastAsia="Calibri" w:hAnsi="Times New Roman" w:cs="Times New Roman"/>
          <w:sz w:val="24"/>
          <w:szCs w:val="24"/>
        </w:rPr>
        <w:t xml:space="preserve"> </w:t>
      </w:r>
      <w:r w:rsidR="00FF7059" w:rsidRPr="00FF7059">
        <w:rPr>
          <w:rFonts w:ascii="Times New Roman" w:eastAsia="Calibri" w:hAnsi="Times New Roman" w:cs="Times New Roman"/>
          <w:b/>
          <w:bCs/>
          <w:sz w:val="24"/>
          <w:szCs w:val="24"/>
        </w:rPr>
        <w:t>palyginamąją</w:t>
      </w:r>
      <w:r w:rsidR="00831133" w:rsidRPr="00FF7059">
        <w:rPr>
          <w:rFonts w:ascii="Times New Roman" w:eastAsia="Calibri" w:hAnsi="Times New Roman" w:cs="Times New Roman"/>
          <w:b/>
          <w:bCs/>
          <w:sz w:val="24"/>
          <w:szCs w:val="24"/>
        </w:rPr>
        <w:t xml:space="preserve"> </w:t>
      </w:r>
      <w:r w:rsidR="00831133" w:rsidRPr="000B5442">
        <w:rPr>
          <w:rFonts w:ascii="Times New Roman" w:eastAsia="Calibri" w:hAnsi="Times New Roman" w:cs="Times New Roman"/>
          <w:b/>
          <w:sz w:val="24"/>
          <w:szCs w:val="24"/>
        </w:rPr>
        <w:t>kainą</w:t>
      </w:r>
      <w:r w:rsidR="00831133" w:rsidRPr="00232070">
        <w:rPr>
          <w:rFonts w:ascii="Times New Roman" w:eastAsia="Calibri" w:hAnsi="Times New Roman" w:cs="Times New Roman"/>
          <w:sz w:val="24"/>
          <w:szCs w:val="24"/>
        </w:rPr>
        <w:t>, kuri turi būti apskaičiuota ir nurodyta taip, kaip reikalaujama</w:t>
      </w:r>
      <w:r w:rsidR="00DE051B" w:rsidRPr="00232070">
        <w:rPr>
          <w:rFonts w:ascii="Times New Roman" w:eastAsia="Calibri" w:hAnsi="Times New Roman" w:cs="Times New Roman"/>
          <w:sz w:val="24"/>
          <w:szCs w:val="24"/>
        </w:rPr>
        <w:t xml:space="preserve"> </w:t>
      </w:r>
      <w:r w:rsidR="00023019" w:rsidRPr="00232070">
        <w:rPr>
          <w:rFonts w:ascii="Times New Roman" w:eastAsia="Calibri" w:hAnsi="Times New Roman" w:cs="Times New Roman"/>
          <w:sz w:val="24"/>
          <w:szCs w:val="24"/>
        </w:rPr>
        <w:t>specialiųjų p</w:t>
      </w:r>
      <w:r w:rsidR="00DE051B" w:rsidRPr="00232070">
        <w:rPr>
          <w:rFonts w:ascii="Times New Roman" w:eastAsia="Calibri" w:hAnsi="Times New Roman" w:cs="Times New Roman"/>
          <w:sz w:val="24"/>
          <w:szCs w:val="24"/>
        </w:rPr>
        <w:t xml:space="preserve">irkimo </w:t>
      </w:r>
      <w:r w:rsidR="00DE051B" w:rsidRPr="00685AAB">
        <w:rPr>
          <w:rFonts w:ascii="Times New Roman" w:eastAsia="Calibri" w:hAnsi="Times New Roman" w:cs="Times New Roman"/>
          <w:sz w:val="24"/>
          <w:szCs w:val="24"/>
        </w:rPr>
        <w:t xml:space="preserve">sąlygų </w:t>
      </w:r>
      <w:r w:rsidR="00AC34D7">
        <w:rPr>
          <w:rFonts w:ascii="Times New Roman" w:eastAsia="Calibri" w:hAnsi="Times New Roman" w:cs="Times New Roman"/>
          <w:sz w:val="24"/>
          <w:szCs w:val="24"/>
        </w:rPr>
        <w:t>2</w:t>
      </w:r>
      <w:r w:rsidR="0045760E" w:rsidRPr="00685AAB">
        <w:rPr>
          <w:rFonts w:ascii="Times New Roman" w:eastAsia="Calibri" w:hAnsi="Times New Roman" w:cs="Times New Roman"/>
          <w:sz w:val="24"/>
          <w:szCs w:val="24"/>
        </w:rPr>
        <w:t xml:space="preserve"> priede</w:t>
      </w:r>
      <w:r w:rsidR="00685AAB" w:rsidRPr="00685AAB">
        <w:rPr>
          <w:rFonts w:ascii="Times New Roman" w:eastAsia="Calibri" w:hAnsi="Times New Roman" w:cs="Times New Roman"/>
          <w:sz w:val="24"/>
          <w:szCs w:val="24"/>
        </w:rPr>
        <w:t xml:space="preserve"> „Pasiūlymo forma“</w:t>
      </w:r>
      <w:r w:rsidR="0045760E" w:rsidRPr="00685AAB">
        <w:rPr>
          <w:rFonts w:ascii="Times New Roman" w:eastAsia="Calibri" w:hAnsi="Times New Roman" w:cs="Times New Roman"/>
          <w:sz w:val="24"/>
          <w:szCs w:val="24"/>
        </w:rPr>
        <w:t>.</w:t>
      </w:r>
    </w:p>
    <w:p w14:paraId="313FDE6C" w14:textId="59F5BE3A" w:rsidR="00D734C6" w:rsidRDefault="00BD5760" w:rsidP="006C7DED">
      <w:pPr>
        <w:pStyle w:val="NoSpacing"/>
        <w:ind w:firstLine="709"/>
        <w:contextualSpacing/>
        <w:rPr>
          <w:rFonts w:ascii="Times New Roman" w:hAnsi="Times New Roman" w:cs="Times New Roman"/>
          <w:sz w:val="24"/>
          <w:szCs w:val="24"/>
        </w:rPr>
      </w:pPr>
      <w:r>
        <w:rPr>
          <w:rFonts w:ascii="Times New Roman" w:hAnsi="Times New Roman" w:cs="Times New Roman"/>
          <w:color w:val="000000" w:themeColor="text1"/>
          <w:sz w:val="24"/>
          <w:szCs w:val="24"/>
        </w:rPr>
        <w:t>6</w:t>
      </w:r>
      <w:r w:rsidR="001404CC" w:rsidRPr="00232070">
        <w:rPr>
          <w:rFonts w:ascii="Times New Roman" w:hAnsi="Times New Roman" w:cs="Times New Roman"/>
          <w:color w:val="000000" w:themeColor="text1"/>
          <w:sz w:val="24"/>
          <w:szCs w:val="24"/>
        </w:rPr>
        <w:t xml:space="preserve">.2. </w:t>
      </w:r>
      <w:r w:rsidR="001816D6" w:rsidRPr="00232070">
        <w:rPr>
          <w:rFonts w:ascii="Times New Roman" w:hAnsi="Times New Roman" w:cs="Times New Roman"/>
          <w:color w:val="000000" w:themeColor="text1"/>
          <w:sz w:val="24"/>
          <w:szCs w:val="24"/>
        </w:rPr>
        <w:t>Laimėjusiu pasiūlymu b</w:t>
      </w:r>
      <w:r w:rsidR="00763298">
        <w:rPr>
          <w:rFonts w:ascii="Times New Roman" w:hAnsi="Times New Roman" w:cs="Times New Roman"/>
          <w:color w:val="000000" w:themeColor="text1"/>
          <w:sz w:val="24"/>
          <w:szCs w:val="24"/>
        </w:rPr>
        <w:t>us</w:t>
      </w:r>
      <w:r w:rsidR="001816D6" w:rsidRPr="00232070">
        <w:rPr>
          <w:rFonts w:ascii="Times New Roman" w:hAnsi="Times New Roman" w:cs="Times New Roman"/>
          <w:color w:val="000000" w:themeColor="text1"/>
          <w:sz w:val="24"/>
          <w:szCs w:val="24"/>
        </w:rPr>
        <w:t xml:space="preserve"> pripažint</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ekonomiškai naudingiausi</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esant</w:t>
      </w:r>
      <w:r w:rsidR="00763298">
        <w:rPr>
          <w:rFonts w:ascii="Times New Roman" w:hAnsi="Times New Roman" w:cs="Times New Roman"/>
          <w:color w:val="000000" w:themeColor="text1"/>
          <w:sz w:val="24"/>
          <w:szCs w:val="24"/>
        </w:rPr>
        <w:t>is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 xml:space="preserve">ų </w:t>
      </w:r>
      <w:r w:rsidR="001816D6" w:rsidRPr="00232070">
        <w:rPr>
          <w:rFonts w:ascii="Times New Roman" w:hAnsi="Times New Roman" w:cs="Times New Roman"/>
          <w:color w:val="000000" w:themeColor="text1"/>
          <w:sz w:val="24"/>
          <w:szCs w:val="24"/>
        </w:rPr>
        <w:t>eilės pirmojoje vietoje.</w:t>
      </w:r>
      <w:r w:rsidR="001816D6" w:rsidRPr="00232070">
        <w:rPr>
          <w:rFonts w:ascii="Times New Roman" w:hAnsi="Times New Roman" w:cs="Times New Roman"/>
          <w:sz w:val="24"/>
          <w:szCs w:val="24"/>
        </w:rPr>
        <w:t xml:space="preserve"> </w:t>
      </w:r>
    </w:p>
    <w:p w14:paraId="22E75335" w14:textId="422AE703" w:rsidR="00D416AE" w:rsidRDefault="00D416AE" w:rsidP="006C7DED">
      <w:pPr>
        <w:pStyle w:val="NoSpacing"/>
        <w:ind w:firstLine="709"/>
        <w:contextualSpacing/>
        <w:rPr>
          <w:rFonts w:ascii="Times New Roman" w:hAnsi="Times New Roman" w:cs="Times New Roman"/>
          <w:sz w:val="24"/>
          <w:szCs w:val="24"/>
        </w:rPr>
      </w:pPr>
      <w:r>
        <w:rPr>
          <w:rFonts w:ascii="Times New Roman" w:hAnsi="Times New Roman" w:cs="Times New Roman"/>
          <w:sz w:val="24"/>
          <w:szCs w:val="24"/>
        </w:rPr>
        <w:t xml:space="preserve">6.3. </w:t>
      </w:r>
      <w:r w:rsidR="00291A5B">
        <w:rPr>
          <w:rFonts w:ascii="Times New Roman" w:hAnsi="Times New Roman" w:cs="Times New Roman"/>
          <w:sz w:val="24"/>
          <w:szCs w:val="24"/>
        </w:rPr>
        <w:t>T</w:t>
      </w:r>
      <w:r w:rsidRPr="00D416AE">
        <w:rPr>
          <w:rFonts w:ascii="Times New Roman" w:hAnsi="Times New Roman" w:cs="Times New Roman"/>
          <w:sz w:val="24"/>
          <w:szCs w:val="24"/>
        </w:rPr>
        <w:t>iekėjui bus mokama pagal paslaugų sutartyje ir šių apklausos sąlygų 2 priedo „Pasiūlymo forma“ priedėlyje „SIŪLOMI ĮKAINIAI“ nurodytus įkainius.</w:t>
      </w:r>
    </w:p>
    <w:p w14:paraId="51ECC6D1" w14:textId="77777777" w:rsidR="00E65926" w:rsidRDefault="00291A5B" w:rsidP="006C7DED">
      <w:pPr>
        <w:pStyle w:val="NoSpacing"/>
        <w:ind w:firstLine="709"/>
        <w:contextualSpacing/>
        <w:rPr>
          <w:rFonts w:ascii="Times New Roman" w:hAnsi="Times New Roman" w:cs="Times New Roman"/>
          <w:sz w:val="24"/>
          <w:szCs w:val="24"/>
        </w:rPr>
      </w:pPr>
      <w:r>
        <w:rPr>
          <w:rFonts w:ascii="Times New Roman" w:hAnsi="Times New Roman" w:cs="Times New Roman"/>
          <w:sz w:val="24"/>
          <w:szCs w:val="24"/>
        </w:rPr>
        <w:t xml:space="preserve">6.4. </w:t>
      </w:r>
      <w:r w:rsidR="00E65926" w:rsidRPr="00E65926">
        <w:rPr>
          <w:rFonts w:ascii="Times New Roman" w:hAnsi="Times New Roman" w:cs="Times New Roman"/>
          <w:sz w:val="24"/>
          <w:szCs w:val="24"/>
        </w:rPr>
        <w:t xml:space="preserve">Šio pirkimo vertė – 8 264,46 Eur be PVM (10 000,00 Eur su PVM). </w:t>
      </w:r>
    </w:p>
    <w:p w14:paraId="5F3471E7" w14:textId="79762F79" w:rsidR="00291A5B" w:rsidRPr="00232070" w:rsidRDefault="00E65926" w:rsidP="006C7DED">
      <w:pPr>
        <w:pStyle w:val="NoSpacing"/>
        <w:ind w:firstLine="709"/>
        <w:contextualSpacing/>
        <w:rPr>
          <w:rFonts w:ascii="Times New Roman" w:hAnsi="Times New Roman" w:cs="Times New Roman"/>
          <w:sz w:val="24"/>
          <w:szCs w:val="24"/>
        </w:rPr>
      </w:pPr>
      <w:r>
        <w:rPr>
          <w:rFonts w:ascii="Times New Roman" w:hAnsi="Times New Roman" w:cs="Times New Roman"/>
          <w:sz w:val="24"/>
          <w:szCs w:val="24"/>
        </w:rPr>
        <w:t xml:space="preserve">6.5. </w:t>
      </w:r>
      <w:r w:rsidRPr="00E65926">
        <w:rPr>
          <w:rFonts w:ascii="Times New Roman" w:hAnsi="Times New Roman" w:cs="Times New Roman"/>
          <w:sz w:val="24"/>
          <w:szCs w:val="24"/>
        </w:rPr>
        <w:t>Per didele ir nepriimtina kaina bus laikoma tiekėjo pasiūlymo palyginamoji kaina, kuri bus didesnė nei 175 000 Eur su PVM, įskaitant faktiškai patiriamas išlaidas, tiesiogiai susijusias su sutarties vykdymu, detales ir remonto medžiagas.</w:t>
      </w:r>
    </w:p>
    <w:p w14:paraId="7E67ECB8" w14:textId="457EA589" w:rsidR="00EC790E" w:rsidRDefault="00BD5760" w:rsidP="006C7DED">
      <w:pPr>
        <w:pStyle w:val="NoSpacing"/>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6</w:t>
      </w:r>
      <w:r w:rsidR="00F5411E" w:rsidRPr="0068697B">
        <w:rPr>
          <w:rStyle w:val="cf01"/>
          <w:rFonts w:ascii="Times New Roman" w:hAnsi="Times New Roman" w:cs="Times New Roman"/>
          <w:sz w:val="24"/>
          <w:szCs w:val="24"/>
        </w:rPr>
        <w:t>.</w:t>
      </w:r>
      <w:r w:rsidR="00E65926">
        <w:rPr>
          <w:rStyle w:val="cf01"/>
          <w:rFonts w:ascii="Times New Roman" w:hAnsi="Times New Roman" w:cs="Times New Roman"/>
          <w:sz w:val="24"/>
          <w:szCs w:val="24"/>
        </w:rPr>
        <w:t>6</w:t>
      </w:r>
      <w:r w:rsidR="00F5411E" w:rsidRPr="0068697B">
        <w:rPr>
          <w:rStyle w:val="cf01"/>
          <w:rFonts w:ascii="Times New Roman" w:hAnsi="Times New Roman" w:cs="Times New Roman"/>
          <w:sz w:val="24"/>
          <w:szCs w:val="24"/>
        </w:rPr>
        <w:t>. P</w:t>
      </w:r>
      <w:r w:rsidR="0014359C" w:rsidRPr="0068697B">
        <w:rPr>
          <w:rStyle w:val="cf01"/>
          <w:rFonts w:ascii="Times New Roman" w:hAnsi="Times New Roman" w:cs="Times New Roman"/>
          <w:sz w:val="24"/>
          <w:szCs w:val="24"/>
        </w:rPr>
        <w:t xml:space="preserve">erkančioji organizacija </w:t>
      </w:r>
      <w:r w:rsidR="00F5411E" w:rsidRPr="0068697B">
        <w:rPr>
          <w:rStyle w:val="cf01"/>
          <w:rFonts w:ascii="Times New Roman" w:hAnsi="Times New Roman" w:cs="Times New Roman"/>
          <w:sz w:val="24"/>
          <w:szCs w:val="24"/>
        </w:rPr>
        <w:t xml:space="preserve">kartu su pasiūlymu </w:t>
      </w:r>
      <w:r w:rsidR="008D3BC2" w:rsidRPr="0068697B">
        <w:rPr>
          <w:rStyle w:val="cf01"/>
          <w:rFonts w:ascii="Times New Roman" w:hAnsi="Times New Roman" w:cs="Times New Roman"/>
          <w:sz w:val="24"/>
          <w:szCs w:val="24"/>
        </w:rPr>
        <w:t>reikalauja</w:t>
      </w:r>
      <w:r w:rsidR="00F5411E" w:rsidRPr="0068697B">
        <w:rPr>
          <w:rStyle w:val="cf01"/>
          <w:rFonts w:ascii="Times New Roman" w:hAnsi="Times New Roman" w:cs="Times New Roman"/>
          <w:sz w:val="24"/>
          <w:szCs w:val="24"/>
        </w:rPr>
        <w:t xml:space="preserve"> pateikti ši</w:t>
      </w:r>
      <w:r w:rsidR="008D3BC2" w:rsidRPr="0068697B">
        <w:rPr>
          <w:rStyle w:val="cf01"/>
          <w:rFonts w:ascii="Times New Roman" w:hAnsi="Times New Roman" w:cs="Times New Roman"/>
          <w:sz w:val="24"/>
          <w:szCs w:val="24"/>
        </w:rPr>
        <w:t>uos</w:t>
      </w:r>
      <w:r w:rsidR="00F5411E" w:rsidRPr="0068697B">
        <w:rPr>
          <w:rStyle w:val="cf01"/>
          <w:rFonts w:ascii="Times New Roman" w:hAnsi="Times New Roman" w:cs="Times New Roman"/>
          <w:sz w:val="24"/>
          <w:szCs w:val="24"/>
        </w:rPr>
        <w:t xml:space="preserve"> </w:t>
      </w:r>
      <w:r w:rsidR="0014359C" w:rsidRPr="0068697B">
        <w:rPr>
          <w:rStyle w:val="cf01"/>
          <w:rFonts w:ascii="Times New Roman" w:hAnsi="Times New Roman" w:cs="Times New Roman"/>
          <w:sz w:val="24"/>
          <w:szCs w:val="24"/>
        </w:rPr>
        <w:t>p</w:t>
      </w:r>
      <w:r w:rsidR="00F5411E" w:rsidRPr="0068697B">
        <w:rPr>
          <w:rStyle w:val="cf01"/>
          <w:rFonts w:ascii="Times New Roman" w:hAnsi="Times New Roman" w:cs="Times New Roman"/>
          <w:sz w:val="24"/>
          <w:szCs w:val="24"/>
        </w:rPr>
        <w:t xml:space="preserve">irkimo sąlygose </w:t>
      </w:r>
      <w:r w:rsidR="008D3BC2" w:rsidRPr="0068697B">
        <w:rPr>
          <w:rStyle w:val="cf01"/>
          <w:rFonts w:ascii="Times New Roman" w:hAnsi="Times New Roman" w:cs="Times New Roman"/>
          <w:b/>
          <w:sz w:val="24"/>
          <w:szCs w:val="24"/>
        </w:rPr>
        <w:t xml:space="preserve">nurodytus </w:t>
      </w:r>
      <w:r w:rsidR="00F5411E" w:rsidRPr="0068697B">
        <w:rPr>
          <w:rStyle w:val="cf01"/>
          <w:rFonts w:ascii="Times New Roman" w:hAnsi="Times New Roman" w:cs="Times New Roman"/>
          <w:b/>
          <w:sz w:val="24"/>
          <w:szCs w:val="24"/>
        </w:rPr>
        <w:t>dokument</w:t>
      </w:r>
      <w:r w:rsidR="008D3BC2" w:rsidRPr="0068697B">
        <w:rPr>
          <w:rStyle w:val="cf01"/>
          <w:rFonts w:ascii="Times New Roman" w:hAnsi="Times New Roman" w:cs="Times New Roman"/>
          <w:b/>
          <w:sz w:val="24"/>
          <w:szCs w:val="24"/>
        </w:rPr>
        <w:t>us</w:t>
      </w:r>
      <w:r w:rsidR="00F5411E" w:rsidRPr="0068697B">
        <w:rPr>
          <w:rStyle w:val="cf01"/>
          <w:rFonts w:ascii="Times New Roman" w:hAnsi="Times New Roman" w:cs="Times New Roman"/>
          <w:sz w:val="24"/>
          <w:szCs w:val="24"/>
        </w:rPr>
        <w:t>:</w:t>
      </w:r>
      <w:r w:rsidR="00F5411E" w:rsidRPr="00232070">
        <w:rPr>
          <w:rStyle w:val="cf01"/>
          <w:rFonts w:ascii="Times New Roman" w:hAnsi="Times New Roman" w:cs="Times New Roman"/>
          <w:sz w:val="24"/>
          <w:szCs w:val="24"/>
        </w:rPr>
        <w:t xml:space="preserve"> </w:t>
      </w:r>
    </w:p>
    <w:p w14:paraId="062EF5A1" w14:textId="77777777" w:rsidR="006F7C18" w:rsidRPr="006F7C18" w:rsidRDefault="006F7C18" w:rsidP="006F7C18">
      <w:pPr>
        <w:pStyle w:val="NoSpacing"/>
        <w:ind w:firstLine="709"/>
        <w:contextualSpacing/>
        <w:rPr>
          <w:rStyle w:val="cf01"/>
          <w:rFonts w:ascii="Times New Roman" w:hAnsi="Times New Roman" w:cs="Times New Roman"/>
          <w:sz w:val="24"/>
          <w:szCs w:val="24"/>
        </w:rPr>
      </w:pPr>
      <w:r w:rsidRPr="006F7C18">
        <w:rPr>
          <w:rStyle w:val="cf01"/>
          <w:rFonts w:ascii="Times New Roman" w:hAnsi="Times New Roman" w:cs="Times New Roman"/>
          <w:sz w:val="24"/>
          <w:szCs w:val="24"/>
        </w:rPr>
        <w:t>1) jungtinės veiklos sutarties kopiją (jeigu pasiūlymą teikia tiekėjų grupė);</w:t>
      </w:r>
    </w:p>
    <w:p w14:paraId="5291CCDF" w14:textId="77777777" w:rsidR="006F7C18" w:rsidRPr="006F7C18" w:rsidRDefault="006F7C18" w:rsidP="006F7C18">
      <w:pPr>
        <w:pStyle w:val="NoSpacing"/>
        <w:ind w:firstLine="709"/>
        <w:contextualSpacing/>
        <w:rPr>
          <w:rStyle w:val="cf01"/>
          <w:rFonts w:ascii="Times New Roman" w:hAnsi="Times New Roman" w:cs="Times New Roman"/>
          <w:sz w:val="24"/>
          <w:szCs w:val="24"/>
        </w:rPr>
      </w:pPr>
      <w:r w:rsidRPr="006F7C18">
        <w:rPr>
          <w:rStyle w:val="cf01"/>
          <w:rFonts w:ascii="Times New Roman" w:hAnsi="Times New Roman" w:cs="Times New Roman"/>
          <w:sz w:val="24"/>
          <w:szCs w:val="24"/>
        </w:rPr>
        <w:t>2) įgaliojimą pateikti pasiūlymą (jeigu pasiūlymą pateikia ne tiekėjo vadovas);</w:t>
      </w:r>
    </w:p>
    <w:p w14:paraId="18CA8687" w14:textId="553BDA4A" w:rsidR="006F7C18" w:rsidRDefault="006F7C18" w:rsidP="0047477F">
      <w:pPr>
        <w:pStyle w:val="NoSpacing"/>
        <w:ind w:firstLine="709"/>
        <w:contextualSpacing/>
        <w:rPr>
          <w:rStyle w:val="cf01"/>
          <w:rFonts w:ascii="Times New Roman" w:hAnsi="Times New Roman" w:cs="Times New Roman"/>
          <w:sz w:val="24"/>
          <w:szCs w:val="24"/>
        </w:rPr>
      </w:pPr>
      <w:r w:rsidRPr="006F7C18">
        <w:rPr>
          <w:rStyle w:val="cf01"/>
          <w:rFonts w:ascii="Times New Roman" w:hAnsi="Times New Roman" w:cs="Times New Roman"/>
          <w:sz w:val="24"/>
          <w:szCs w:val="24"/>
        </w:rPr>
        <w:t>3) dokumentą, patvirtinantį atitikimą aplinkos apsaugos vadybos sistemos reikalavimams pagal standartą LST EN ISO 14001 „Aplinkos vadybos sistemos. Reikalavimai ir naudojimo gairės“;</w:t>
      </w:r>
    </w:p>
    <w:p w14:paraId="429EA28D" w14:textId="4EB032C8" w:rsidR="0047477F" w:rsidRDefault="0047477F" w:rsidP="0047477F">
      <w:pPr>
        <w:pStyle w:val="NoSpacing"/>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 xml:space="preserve">4) </w:t>
      </w:r>
      <w:bookmarkStart w:id="21" w:name="_Hlk241475226"/>
      <w:r w:rsidR="009A1B98" w:rsidRPr="009A1B98">
        <w:rPr>
          <w:rStyle w:val="cf01"/>
          <w:rFonts w:ascii="Times New Roman" w:hAnsi="Times New Roman" w:cs="Times New Roman"/>
          <w:sz w:val="24"/>
          <w:szCs w:val="24"/>
        </w:rPr>
        <w:t xml:space="preserve">deklaraciją, kad paslaugas </w:t>
      </w:r>
      <w:r w:rsidR="00640066">
        <w:rPr>
          <w:rStyle w:val="cf01"/>
          <w:rFonts w:ascii="Times New Roman" w:hAnsi="Times New Roman" w:cs="Times New Roman"/>
          <w:sz w:val="24"/>
          <w:szCs w:val="24"/>
        </w:rPr>
        <w:t xml:space="preserve">teikėjas </w:t>
      </w:r>
      <w:r w:rsidR="009A1B98" w:rsidRPr="009A1B98">
        <w:rPr>
          <w:rStyle w:val="cf01"/>
          <w:rFonts w:ascii="Times New Roman" w:hAnsi="Times New Roman" w:cs="Times New Roman"/>
          <w:sz w:val="24"/>
          <w:szCs w:val="24"/>
        </w:rPr>
        <w:t>teiks pagal standartą „LST 1438:2024</w:t>
      </w:r>
      <w:r w:rsidR="00640066">
        <w:rPr>
          <w:rStyle w:val="cf01"/>
          <w:rFonts w:ascii="Times New Roman" w:hAnsi="Times New Roman" w:cs="Times New Roman"/>
          <w:sz w:val="24"/>
          <w:szCs w:val="24"/>
        </w:rPr>
        <w:t xml:space="preserve"> „</w:t>
      </w:r>
      <w:r w:rsidR="009A1B98" w:rsidRPr="009A1B98">
        <w:rPr>
          <w:rStyle w:val="cf01"/>
          <w:rFonts w:ascii="Times New Roman" w:hAnsi="Times New Roman" w:cs="Times New Roman"/>
          <w:sz w:val="24"/>
          <w:szCs w:val="24"/>
        </w:rPr>
        <w:t>Transporto priemonių ir jų priekabų techninė priežiūra ir remontas. Paslaugoms keliami reikalavimai“</w:t>
      </w:r>
      <w:r w:rsidR="009A1B98">
        <w:rPr>
          <w:rStyle w:val="cf01"/>
          <w:rFonts w:ascii="Times New Roman" w:hAnsi="Times New Roman" w:cs="Times New Roman"/>
          <w:sz w:val="24"/>
          <w:szCs w:val="24"/>
        </w:rPr>
        <w:t>;</w:t>
      </w:r>
    </w:p>
    <w:bookmarkEnd w:id="21"/>
    <w:p w14:paraId="7F1D7445" w14:textId="47EE005A" w:rsidR="00A51017" w:rsidRDefault="009A1B98" w:rsidP="009A1B98">
      <w:pPr>
        <w:pStyle w:val="NoSpacing"/>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 xml:space="preserve">5) </w:t>
      </w:r>
      <w:bookmarkStart w:id="22" w:name="_Hlk241475264"/>
      <w:r>
        <w:rPr>
          <w:rStyle w:val="cf01"/>
          <w:rFonts w:ascii="Times New Roman" w:hAnsi="Times New Roman" w:cs="Times New Roman"/>
          <w:sz w:val="24"/>
          <w:szCs w:val="24"/>
        </w:rPr>
        <w:t>pasirašytą pirkimo specialiųjų s</w:t>
      </w:r>
      <w:r w:rsidR="00AA20E5">
        <w:rPr>
          <w:rStyle w:val="cf01"/>
          <w:rFonts w:ascii="Times New Roman" w:hAnsi="Times New Roman" w:cs="Times New Roman"/>
          <w:sz w:val="24"/>
          <w:szCs w:val="24"/>
        </w:rPr>
        <w:t>ą</w:t>
      </w:r>
      <w:r>
        <w:rPr>
          <w:rStyle w:val="cf01"/>
          <w:rFonts w:ascii="Times New Roman" w:hAnsi="Times New Roman" w:cs="Times New Roman"/>
          <w:sz w:val="24"/>
          <w:szCs w:val="24"/>
        </w:rPr>
        <w:t xml:space="preserve">lygų </w:t>
      </w:r>
      <w:r w:rsidRPr="009A1B98">
        <w:rPr>
          <w:rStyle w:val="cf01"/>
          <w:rFonts w:ascii="Times New Roman" w:hAnsi="Times New Roman" w:cs="Times New Roman"/>
          <w:sz w:val="24"/>
          <w:szCs w:val="24"/>
        </w:rPr>
        <w:t xml:space="preserve">2 priedo </w:t>
      </w:r>
      <w:r>
        <w:rPr>
          <w:rStyle w:val="cf01"/>
          <w:rFonts w:ascii="Times New Roman" w:hAnsi="Times New Roman" w:cs="Times New Roman"/>
          <w:sz w:val="24"/>
          <w:szCs w:val="24"/>
        </w:rPr>
        <w:t>„</w:t>
      </w:r>
      <w:r w:rsidRPr="009A1B98">
        <w:rPr>
          <w:rStyle w:val="cf01"/>
          <w:rFonts w:ascii="Times New Roman" w:hAnsi="Times New Roman" w:cs="Times New Roman"/>
          <w:sz w:val="24"/>
          <w:szCs w:val="24"/>
        </w:rPr>
        <w:t>Pasiūlymo forma</w:t>
      </w:r>
      <w:r>
        <w:rPr>
          <w:rStyle w:val="cf01"/>
          <w:rFonts w:ascii="Times New Roman" w:hAnsi="Times New Roman" w:cs="Times New Roman"/>
          <w:sz w:val="24"/>
          <w:szCs w:val="24"/>
        </w:rPr>
        <w:t>“</w:t>
      </w:r>
      <w:r w:rsidRPr="009A1B98">
        <w:rPr>
          <w:rStyle w:val="cf01"/>
          <w:rFonts w:ascii="Times New Roman" w:hAnsi="Times New Roman" w:cs="Times New Roman"/>
          <w:sz w:val="24"/>
          <w:szCs w:val="24"/>
        </w:rPr>
        <w:t xml:space="preserve"> priedėl</w:t>
      </w:r>
      <w:r>
        <w:rPr>
          <w:rStyle w:val="cf01"/>
          <w:rFonts w:ascii="Times New Roman" w:hAnsi="Times New Roman" w:cs="Times New Roman"/>
          <w:sz w:val="24"/>
          <w:szCs w:val="24"/>
        </w:rPr>
        <w:t>į</w:t>
      </w:r>
      <w:r w:rsidRPr="009A1B98">
        <w:rPr>
          <w:rStyle w:val="cf01"/>
          <w:rFonts w:ascii="Times New Roman" w:hAnsi="Times New Roman" w:cs="Times New Roman"/>
          <w:sz w:val="24"/>
          <w:szCs w:val="24"/>
        </w:rPr>
        <w:t xml:space="preserve"> </w:t>
      </w:r>
      <w:r>
        <w:rPr>
          <w:rStyle w:val="cf01"/>
          <w:rFonts w:ascii="Times New Roman" w:hAnsi="Times New Roman" w:cs="Times New Roman"/>
          <w:sz w:val="24"/>
          <w:szCs w:val="24"/>
        </w:rPr>
        <w:t>„</w:t>
      </w:r>
      <w:r w:rsidRPr="009A1B98">
        <w:rPr>
          <w:rStyle w:val="cf01"/>
          <w:rFonts w:ascii="Times New Roman" w:hAnsi="Times New Roman" w:cs="Times New Roman"/>
          <w:sz w:val="24"/>
          <w:szCs w:val="24"/>
        </w:rPr>
        <w:t>SIŪLOMI ĮKAINIAI</w:t>
      </w:r>
      <w:r>
        <w:rPr>
          <w:rStyle w:val="cf01"/>
          <w:rFonts w:ascii="Times New Roman" w:hAnsi="Times New Roman" w:cs="Times New Roman"/>
          <w:sz w:val="24"/>
          <w:szCs w:val="24"/>
        </w:rPr>
        <w:t>“.</w:t>
      </w:r>
      <w:bookmarkEnd w:id="22"/>
    </w:p>
    <w:p w14:paraId="1B9AA49E" w14:textId="77777777" w:rsidR="00175B5F" w:rsidRPr="001F6849" w:rsidRDefault="00175B5F" w:rsidP="006F7C18">
      <w:pPr>
        <w:pStyle w:val="NoSpacing"/>
        <w:ind w:firstLine="709"/>
        <w:contextualSpacing/>
        <w:rPr>
          <w:rFonts w:ascii="Times New Roman" w:eastAsiaTheme="minorHAnsi" w:hAnsi="Times New Roman" w:cs="Times New Roman"/>
          <w:bCs/>
          <w:i/>
          <w:iCs/>
          <w:color w:val="7030A0"/>
        </w:rPr>
      </w:pPr>
    </w:p>
    <w:p w14:paraId="4CFAC41F" w14:textId="2822B64C" w:rsidR="00D83C57" w:rsidRDefault="0041190A" w:rsidP="0053611C">
      <w:pPr>
        <w:pStyle w:val="Heading1"/>
        <w:tabs>
          <w:tab w:val="left" w:pos="567"/>
        </w:tabs>
        <w:spacing w:before="0" w:after="0" w:line="20" w:lineRule="atLeast"/>
        <w:ind w:firstLine="0"/>
        <w:contextualSpacing/>
        <w:rPr>
          <w:rFonts w:ascii="Times New Roman" w:hAnsi="Times New Roman" w:cs="Times New Roman"/>
          <w:b/>
          <w:sz w:val="28"/>
          <w:szCs w:val="28"/>
        </w:rPr>
      </w:pPr>
      <w:bookmarkStart w:id="23" w:name="_Ref39425999"/>
      <w:bookmarkStart w:id="24" w:name="_Ref39426005"/>
      <w:bookmarkStart w:id="25" w:name="_Toc126333937"/>
      <w:bookmarkStart w:id="26" w:name="_Toc137194954"/>
      <w:r>
        <w:rPr>
          <w:rFonts w:ascii="Times New Roman" w:hAnsi="Times New Roman" w:cs="Times New Roman"/>
          <w:b/>
          <w:sz w:val="28"/>
          <w:szCs w:val="28"/>
        </w:rPr>
        <w:t>7</w:t>
      </w:r>
      <w:r w:rsidR="00D83C57" w:rsidRPr="000738A7">
        <w:rPr>
          <w:rFonts w:ascii="Times New Roman" w:hAnsi="Times New Roman" w:cs="Times New Roman"/>
          <w:b/>
          <w:sz w:val="28"/>
          <w:szCs w:val="28"/>
        </w:rPr>
        <w:t>. Sutarties sudarymas</w:t>
      </w:r>
      <w:bookmarkEnd w:id="23"/>
      <w:bookmarkEnd w:id="24"/>
      <w:bookmarkEnd w:id="25"/>
      <w:bookmarkEnd w:id="26"/>
    </w:p>
    <w:p w14:paraId="3F000F19" w14:textId="77777777" w:rsidR="00893F46" w:rsidRPr="00893F46" w:rsidRDefault="00893F46" w:rsidP="00893F46"/>
    <w:p w14:paraId="20328A6A" w14:textId="79541F8D" w:rsidR="00D80522" w:rsidRDefault="0041190A" w:rsidP="006C7DED">
      <w:pPr>
        <w:pStyle w:val="ListParagraph"/>
        <w:spacing w:line="240" w:lineRule="auto"/>
        <w:ind w:left="0" w:firstLine="709"/>
        <w:rPr>
          <w:rFonts w:ascii="Times New Roman" w:hAnsi="Times New Roman" w:cs="Times New Roman"/>
          <w:sz w:val="24"/>
          <w:szCs w:val="24"/>
        </w:rPr>
      </w:pPr>
      <w:r>
        <w:rPr>
          <w:rFonts w:ascii="Times New Roman" w:hAnsi="Times New Roman" w:cs="Times New Roman"/>
          <w:color w:val="000000" w:themeColor="text1"/>
          <w:sz w:val="24"/>
          <w:szCs w:val="24"/>
        </w:rPr>
        <w:t>7</w:t>
      </w:r>
      <w:r w:rsidR="000003B6" w:rsidRPr="00232070">
        <w:rPr>
          <w:rFonts w:ascii="Times New Roman" w:hAnsi="Times New Roman" w:cs="Times New Roman"/>
          <w:color w:val="000000" w:themeColor="text1"/>
          <w:sz w:val="24"/>
          <w:szCs w:val="24"/>
        </w:rPr>
        <w:t xml:space="preserve">.1. </w:t>
      </w:r>
      <w:r w:rsidR="00D83C57" w:rsidRPr="00232070">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232070">
        <w:rPr>
          <w:rFonts w:ascii="Times New Roman" w:hAnsi="Times New Roman" w:cs="Times New Roman"/>
          <w:color w:val="0070C0"/>
          <w:sz w:val="24"/>
          <w:szCs w:val="24"/>
        </w:rPr>
        <w:t xml:space="preserve"> </w:t>
      </w:r>
      <w:r w:rsidR="00D83C57" w:rsidRPr="00232070">
        <w:rPr>
          <w:rFonts w:ascii="Times New Roman" w:hAnsi="Times New Roman" w:cs="Times New Roman"/>
          <w:color w:val="000000" w:themeColor="text1"/>
          <w:sz w:val="24"/>
          <w:szCs w:val="24"/>
        </w:rPr>
        <w:t>nustatyta tv</w:t>
      </w:r>
      <w:r w:rsidR="00763298">
        <w:rPr>
          <w:rFonts w:ascii="Times New Roman" w:hAnsi="Times New Roman" w:cs="Times New Roman"/>
          <w:color w:val="000000" w:themeColor="text1"/>
          <w:sz w:val="24"/>
          <w:szCs w:val="24"/>
        </w:rPr>
        <w:t xml:space="preserve">arka, bus pripažintas laimėjęs. </w:t>
      </w:r>
      <w:r w:rsidR="00D83C57" w:rsidRPr="00232070">
        <w:rPr>
          <w:rFonts w:ascii="Times New Roman" w:hAnsi="Times New Roman" w:cs="Times New Roman"/>
          <w:sz w:val="24"/>
          <w:szCs w:val="24"/>
        </w:rPr>
        <w:t>Sutarties sąlygos pateikiamos</w:t>
      </w:r>
      <w:r w:rsidR="00F56579" w:rsidRPr="00232070">
        <w:rPr>
          <w:rFonts w:ascii="Times New Roman" w:hAnsi="Times New Roman" w:cs="Times New Roman"/>
          <w:sz w:val="24"/>
          <w:szCs w:val="24"/>
        </w:rPr>
        <w:t xml:space="preserve"> specialiųjų pirkimo sąlyg</w:t>
      </w:r>
      <w:r w:rsidR="00F56579" w:rsidRPr="00C1217B">
        <w:rPr>
          <w:rFonts w:ascii="Times New Roman" w:hAnsi="Times New Roman" w:cs="Times New Roman"/>
          <w:sz w:val="24"/>
          <w:szCs w:val="24"/>
        </w:rPr>
        <w:t>ų</w:t>
      </w:r>
      <w:r w:rsidR="00D83C57" w:rsidRPr="00C1217B">
        <w:rPr>
          <w:rFonts w:ascii="Times New Roman" w:hAnsi="Times New Roman" w:cs="Times New Roman"/>
          <w:sz w:val="24"/>
          <w:szCs w:val="24"/>
        </w:rPr>
        <w:t xml:space="preserve"> </w:t>
      </w:r>
      <w:r w:rsidR="006C61C8">
        <w:rPr>
          <w:rFonts w:ascii="Times New Roman" w:hAnsi="Times New Roman" w:cs="Times New Roman"/>
          <w:sz w:val="24"/>
          <w:szCs w:val="24"/>
        </w:rPr>
        <w:t>3</w:t>
      </w:r>
      <w:r w:rsidR="00F56579" w:rsidRPr="00C1217B">
        <w:rPr>
          <w:rFonts w:ascii="Times New Roman" w:hAnsi="Times New Roman" w:cs="Times New Roman"/>
          <w:sz w:val="24"/>
          <w:szCs w:val="24"/>
        </w:rPr>
        <w:t xml:space="preserve"> priede</w:t>
      </w:r>
      <w:r w:rsidR="00D6302E" w:rsidRPr="00C1217B">
        <w:rPr>
          <w:rFonts w:ascii="Times New Roman" w:hAnsi="Times New Roman" w:cs="Times New Roman"/>
          <w:sz w:val="24"/>
          <w:szCs w:val="24"/>
        </w:rPr>
        <w:t xml:space="preserve"> </w:t>
      </w:r>
      <w:r w:rsidR="008F3163" w:rsidRPr="00C1217B">
        <w:rPr>
          <w:rFonts w:ascii="Times New Roman" w:hAnsi="Times New Roman" w:cs="Times New Roman"/>
          <w:sz w:val="24"/>
          <w:szCs w:val="24"/>
        </w:rPr>
        <w:t>„</w:t>
      </w:r>
      <w:r w:rsidR="00D6302E" w:rsidRPr="00C1217B">
        <w:rPr>
          <w:rFonts w:ascii="Times New Roman" w:hAnsi="Times New Roman" w:cs="Times New Roman"/>
          <w:sz w:val="24"/>
          <w:szCs w:val="24"/>
        </w:rPr>
        <w:t>Prekių viešojo pirkimo-pardavimo sutarties</w:t>
      </w:r>
      <w:r w:rsidR="008876E1" w:rsidRPr="00C1217B">
        <w:rPr>
          <w:rFonts w:ascii="Times New Roman" w:hAnsi="Times New Roman" w:cs="Times New Roman"/>
          <w:sz w:val="24"/>
          <w:szCs w:val="24"/>
        </w:rPr>
        <w:t xml:space="preserve"> projektas</w:t>
      </w:r>
      <w:r w:rsidR="008F3163" w:rsidRPr="00C1217B">
        <w:rPr>
          <w:rFonts w:ascii="Times New Roman" w:hAnsi="Times New Roman" w:cs="Times New Roman"/>
          <w:sz w:val="24"/>
          <w:szCs w:val="24"/>
        </w:rPr>
        <w:t>“</w:t>
      </w:r>
      <w:r w:rsidR="00F56579" w:rsidRPr="00C1217B">
        <w:rPr>
          <w:rFonts w:ascii="Times New Roman" w:hAnsi="Times New Roman" w:cs="Times New Roman"/>
          <w:sz w:val="24"/>
          <w:szCs w:val="24"/>
        </w:rPr>
        <w:t>.</w:t>
      </w:r>
      <w:r w:rsidR="00F56579" w:rsidRPr="00232070">
        <w:rPr>
          <w:rFonts w:ascii="Times New Roman" w:hAnsi="Times New Roman" w:cs="Times New Roman"/>
          <w:sz w:val="24"/>
          <w:szCs w:val="24"/>
        </w:rPr>
        <w:t xml:space="preserve"> </w:t>
      </w:r>
    </w:p>
    <w:p w14:paraId="5486D212" w14:textId="77777777" w:rsidR="00F40999" w:rsidRDefault="00F40999" w:rsidP="006C7DED">
      <w:pPr>
        <w:pStyle w:val="ListParagraph"/>
        <w:spacing w:line="240" w:lineRule="auto"/>
        <w:ind w:left="0" w:firstLine="709"/>
        <w:rPr>
          <w:rFonts w:ascii="Times New Roman" w:hAnsi="Times New Roman" w:cs="Times New Roman"/>
          <w:sz w:val="24"/>
          <w:szCs w:val="24"/>
        </w:rPr>
      </w:pPr>
    </w:p>
    <w:p w14:paraId="1C7CA6D9" w14:textId="03DA580F" w:rsidR="00EC3839" w:rsidRPr="000738A7" w:rsidRDefault="0041190A" w:rsidP="0053611C">
      <w:pPr>
        <w:pStyle w:val="Heading1"/>
        <w:tabs>
          <w:tab w:val="left" w:pos="567"/>
        </w:tabs>
        <w:spacing w:before="0" w:after="0" w:line="20" w:lineRule="atLeast"/>
        <w:ind w:firstLine="0"/>
        <w:contextualSpacing/>
        <w:rPr>
          <w:rFonts w:ascii="Times New Roman" w:hAnsi="Times New Roman" w:cs="Times New Roman"/>
          <w:b/>
          <w:sz w:val="28"/>
          <w:szCs w:val="28"/>
        </w:rPr>
      </w:pPr>
      <w:r>
        <w:rPr>
          <w:rFonts w:ascii="Times New Roman" w:hAnsi="Times New Roman" w:cs="Times New Roman"/>
          <w:b/>
          <w:sz w:val="28"/>
          <w:szCs w:val="28"/>
        </w:rPr>
        <w:t>8</w:t>
      </w:r>
      <w:r w:rsidR="00EC3839" w:rsidRPr="000738A7">
        <w:rPr>
          <w:rFonts w:ascii="Times New Roman" w:hAnsi="Times New Roman" w:cs="Times New Roman"/>
          <w:b/>
          <w:sz w:val="28"/>
          <w:szCs w:val="28"/>
        </w:rPr>
        <w:t>. Specialiųjų pirkimo sąlygų priedai</w:t>
      </w:r>
    </w:p>
    <w:p w14:paraId="4691C516" w14:textId="090B369C" w:rsidR="000738A7" w:rsidRDefault="00EC3839" w:rsidP="00B35E05">
      <w:pPr>
        <w:spacing w:line="240" w:lineRule="auto"/>
        <w:ind w:left="567" w:firstLine="0"/>
        <w:rPr>
          <w:rFonts w:ascii="Times New Roman" w:hAnsi="Times New Roman" w:cs="Times New Roman"/>
          <w:sz w:val="24"/>
          <w:szCs w:val="24"/>
        </w:rPr>
      </w:pPr>
      <w:r w:rsidRPr="00370648">
        <w:tab/>
      </w:r>
      <w:r w:rsidRPr="00370648">
        <w:br/>
      </w:r>
      <w:r w:rsidR="0041190A">
        <w:rPr>
          <w:rFonts w:ascii="Times New Roman" w:hAnsi="Times New Roman" w:cs="Times New Roman"/>
          <w:sz w:val="24"/>
          <w:szCs w:val="24"/>
        </w:rPr>
        <w:t>8</w:t>
      </w:r>
      <w:r w:rsidRPr="00EC3839">
        <w:rPr>
          <w:rFonts w:ascii="Times New Roman" w:hAnsi="Times New Roman" w:cs="Times New Roman"/>
          <w:sz w:val="24"/>
          <w:szCs w:val="24"/>
        </w:rPr>
        <w:t>.1. Prie specialiųjų pirkimo sąlygų pridedami šie priedai:</w:t>
      </w:r>
    </w:p>
    <w:p w14:paraId="3D86374A" w14:textId="7CF0CC0D" w:rsidR="00EC3839" w:rsidRPr="00BA403E" w:rsidRDefault="0041190A" w:rsidP="00B35E05">
      <w:pPr>
        <w:spacing w:line="24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EC3839" w:rsidRPr="00BA403E">
        <w:rPr>
          <w:rFonts w:ascii="Times New Roman" w:hAnsi="Times New Roman" w:cs="Times New Roman"/>
          <w:sz w:val="24"/>
          <w:szCs w:val="24"/>
        </w:rPr>
        <w:t>.1.1</w:t>
      </w:r>
      <w:r w:rsidR="00231BD1">
        <w:rPr>
          <w:rFonts w:ascii="Times New Roman" w:hAnsi="Times New Roman" w:cs="Times New Roman"/>
          <w:sz w:val="24"/>
          <w:szCs w:val="24"/>
        </w:rPr>
        <w:t>.</w:t>
      </w:r>
      <w:r w:rsidR="00EC3839" w:rsidRPr="00BA403E">
        <w:rPr>
          <w:rFonts w:ascii="Times New Roman" w:hAnsi="Times New Roman" w:cs="Times New Roman"/>
          <w:sz w:val="24"/>
          <w:szCs w:val="24"/>
        </w:rPr>
        <w:t xml:space="preserve"> </w:t>
      </w:r>
      <w:r w:rsidR="00163480" w:rsidRPr="00163480">
        <w:rPr>
          <w:rFonts w:ascii="Times New Roman" w:hAnsi="Times New Roman" w:cs="Times New Roman"/>
          <w:sz w:val="24"/>
          <w:szCs w:val="24"/>
        </w:rPr>
        <w:t xml:space="preserve">specialiųjų pirkimo sąlygų </w:t>
      </w:r>
      <w:r w:rsidR="00C94D5E" w:rsidRPr="00BA403E">
        <w:rPr>
          <w:rFonts w:ascii="Times New Roman" w:hAnsi="Times New Roman" w:cs="Times New Roman"/>
          <w:b/>
          <w:bCs/>
          <w:sz w:val="24"/>
          <w:szCs w:val="24"/>
        </w:rPr>
        <w:t xml:space="preserve">1 </w:t>
      </w:r>
      <w:r w:rsidR="00EC3839" w:rsidRPr="00BA403E">
        <w:rPr>
          <w:rFonts w:ascii="Times New Roman" w:hAnsi="Times New Roman" w:cs="Times New Roman"/>
          <w:b/>
          <w:bCs/>
          <w:sz w:val="24"/>
          <w:szCs w:val="24"/>
        </w:rPr>
        <w:t>priedas</w:t>
      </w:r>
      <w:r w:rsidR="00EC3839" w:rsidRPr="00BA403E">
        <w:rPr>
          <w:rFonts w:ascii="Times New Roman" w:hAnsi="Times New Roman" w:cs="Times New Roman"/>
          <w:sz w:val="24"/>
          <w:szCs w:val="24"/>
        </w:rPr>
        <w:t xml:space="preserve"> „</w:t>
      </w:r>
      <w:r w:rsidR="00003D1D" w:rsidRPr="00BA403E">
        <w:rPr>
          <w:rFonts w:ascii="Times New Roman" w:hAnsi="Times New Roman" w:cs="Times New Roman"/>
          <w:sz w:val="24"/>
          <w:szCs w:val="24"/>
        </w:rPr>
        <w:t>Techninė specifikacija</w:t>
      </w:r>
      <w:r w:rsidR="00EC3839" w:rsidRPr="00BA403E">
        <w:rPr>
          <w:rFonts w:ascii="Times New Roman" w:hAnsi="Times New Roman" w:cs="Times New Roman"/>
          <w:sz w:val="24"/>
          <w:szCs w:val="24"/>
        </w:rPr>
        <w:t>“;</w:t>
      </w:r>
    </w:p>
    <w:p w14:paraId="713A4536" w14:textId="3A19D893" w:rsidR="00EC3839" w:rsidRPr="00BA403E" w:rsidRDefault="0041190A" w:rsidP="00B35E05">
      <w:pPr>
        <w:spacing w:line="24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EC3839" w:rsidRPr="00BA403E">
        <w:rPr>
          <w:rFonts w:ascii="Times New Roman" w:hAnsi="Times New Roman" w:cs="Times New Roman"/>
          <w:sz w:val="24"/>
          <w:szCs w:val="24"/>
        </w:rPr>
        <w:t>.</w:t>
      </w:r>
      <w:r w:rsidR="009B42E8" w:rsidRPr="00BA403E">
        <w:rPr>
          <w:rFonts w:ascii="Times New Roman" w:hAnsi="Times New Roman" w:cs="Times New Roman"/>
          <w:sz w:val="24"/>
          <w:szCs w:val="24"/>
        </w:rPr>
        <w:t>1</w:t>
      </w:r>
      <w:r w:rsidR="00EC3839" w:rsidRPr="00BA403E">
        <w:rPr>
          <w:rFonts w:ascii="Times New Roman" w:hAnsi="Times New Roman" w:cs="Times New Roman"/>
          <w:sz w:val="24"/>
          <w:szCs w:val="24"/>
        </w:rPr>
        <w:t>.2</w:t>
      </w:r>
      <w:r w:rsidR="00231BD1">
        <w:rPr>
          <w:rFonts w:ascii="Times New Roman" w:hAnsi="Times New Roman" w:cs="Times New Roman"/>
          <w:sz w:val="24"/>
          <w:szCs w:val="24"/>
        </w:rPr>
        <w:t>.</w:t>
      </w:r>
      <w:r w:rsidR="00EC3839" w:rsidRPr="00BA403E">
        <w:rPr>
          <w:rFonts w:ascii="Times New Roman" w:hAnsi="Times New Roman" w:cs="Times New Roman"/>
          <w:sz w:val="24"/>
          <w:szCs w:val="24"/>
        </w:rPr>
        <w:t xml:space="preserve"> </w:t>
      </w:r>
      <w:r w:rsidR="00163480" w:rsidRPr="00163480">
        <w:rPr>
          <w:rFonts w:ascii="Times New Roman" w:hAnsi="Times New Roman" w:cs="Times New Roman"/>
          <w:sz w:val="24"/>
          <w:szCs w:val="24"/>
        </w:rPr>
        <w:t xml:space="preserve">specialiųjų pirkimo sąlygų </w:t>
      </w:r>
      <w:r w:rsidR="00C94D5E" w:rsidRPr="00BA403E">
        <w:rPr>
          <w:rFonts w:ascii="Times New Roman" w:hAnsi="Times New Roman" w:cs="Times New Roman"/>
          <w:b/>
          <w:bCs/>
          <w:sz w:val="24"/>
          <w:szCs w:val="24"/>
        </w:rPr>
        <w:t xml:space="preserve">2 </w:t>
      </w:r>
      <w:r w:rsidR="00EC3839" w:rsidRPr="00BA403E">
        <w:rPr>
          <w:rFonts w:ascii="Times New Roman" w:hAnsi="Times New Roman" w:cs="Times New Roman"/>
          <w:b/>
          <w:bCs/>
          <w:sz w:val="24"/>
          <w:szCs w:val="24"/>
        </w:rPr>
        <w:t>priedas</w:t>
      </w:r>
      <w:r w:rsidR="00EC3839" w:rsidRPr="00BA403E">
        <w:rPr>
          <w:rFonts w:ascii="Times New Roman" w:hAnsi="Times New Roman" w:cs="Times New Roman"/>
          <w:sz w:val="24"/>
          <w:szCs w:val="24"/>
        </w:rPr>
        <w:t xml:space="preserve"> </w:t>
      </w:r>
      <w:r w:rsidR="00763298" w:rsidRPr="00BA403E">
        <w:rPr>
          <w:rFonts w:ascii="Times New Roman" w:hAnsi="Times New Roman" w:cs="Times New Roman"/>
          <w:sz w:val="24"/>
          <w:szCs w:val="24"/>
        </w:rPr>
        <w:t>„</w:t>
      </w:r>
      <w:r w:rsidR="00003D1D" w:rsidRPr="00003D1D">
        <w:rPr>
          <w:rFonts w:ascii="Times New Roman" w:hAnsi="Times New Roman" w:cs="Times New Roman"/>
          <w:sz w:val="24"/>
          <w:szCs w:val="24"/>
        </w:rPr>
        <w:t>Pasiūlymo forma</w:t>
      </w:r>
      <w:r w:rsidR="00763298" w:rsidRPr="00BA403E">
        <w:rPr>
          <w:rFonts w:ascii="Times New Roman" w:hAnsi="Times New Roman" w:cs="Times New Roman"/>
          <w:sz w:val="24"/>
          <w:szCs w:val="24"/>
        </w:rPr>
        <w:t>“;</w:t>
      </w:r>
      <w:r w:rsidR="00EC3839" w:rsidRPr="00BA403E">
        <w:rPr>
          <w:rFonts w:ascii="Times New Roman" w:hAnsi="Times New Roman" w:cs="Times New Roman"/>
          <w:sz w:val="24"/>
          <w:szCs w:val="24"/>
        </w:rPr>
        <w:tab/>
      </w:r>
    </w:p>
    <w:p w14:paraId="3DE7E752" w14:textId="7CBFAA27" w:rsidR="00003D1D" w:rsidRDefault="0041190A" w:rsidP="00B35E05">
      <w:pPr>
        <w:spacing w:line="240" w:lineRule="auto"/>
        <w:ind w:left="567" w:firstLine="0"/>
        <w:jc w:val="left"/>
        <w:rPr>
          <w:rFonts w:ascii="Times New Roman" w:hAnsi="Times New Roman" w:cs="Times New Roman"/>
          <w:sz w:val="24"/>
          <w:szCs w:val="24"/>
        </w:rPr>
      </w:pPr>
      <w:r>
        <w:rPr>
          <w:rFonts w:ascii="Times New Roman" w:hAnsi="Times New Roman" w:cs="Times New Roman"/>
          <w:sz w:val="24"/>
          <w:szCs w:val="24"/>
        </w:rPr>
        <w:t>8</w:t>
      </w:r>
      <w:r w:rsidR="00EC3839" w:rsidRPr="00BA403E">
        <w:rPr>
          <w:rFonts w:ascii="Times New Roman" w:hAnsi="Times New Roman" w:cs="Times New Roman"/>
          <w:sz w:val="24"/>
          <w:szCs w:val="24"/>
        </w:rPr>
        <w:t>.</w:t>
      </w:r>
      <w:r w:rsidR="009B42E8" w:rsidRPr="00BA403E">
        <w:rPr>
          <w:rFonts w:ascii="Times New Roman" w:hAnsi="Times New Roman" w:cs="Times New Roman"/>
          <w:sz w:val="24"/>
          <w:szCs w:val="24"/>
        </w:rPr>
        <w:t>1</w:t>
      </w:r>
      <w:r w:rsidR="00EC3839" w:rsidRPr="00BA403E">
        <w:rPr>
          <w:rFonts w:ascii="Times New Roman" w:hAnsi="Times New Roman" w:cs="Times New Roman"/>
          <w:sz w:val="24"/>
          <w:szCs w:val="24"/>
        </w:rPr>
        <w:t>.3</w:t>
      </w:r>
      <w:r w:rsidR="00231BD1">
        <w:rPr>
          <w:rFonts w:ascii="Times New Roman" w:hAnsi="Times New Roman" w:cs="Times New Roman"/>
          <w:sz w:val="24"/>
          <w:szCs w:val="24"/>
        </w:rPr>
        <w:t>.</w:t>
      </w:r>
      <w:r w:rsidR="00EC3839" w:rsidRPr="00BA403E">
        <w:rPr>
          <w:rFonts w:ascii="Times New Roman" w:hAnsi="Times New Roman" w:cs="Times New Roman"/>
          <w:sz w:val="24"/>
          <w:szCs w:val="24"/>
        </w:rPr>
        <w:t xml:space="preserve"> </w:t>
      </w:r>
      <w:r w:rsidR="00163480" w:rsidRPr="00163480">
        <w:rPr>
          <w:rFonts w:ascii="Times New Roman" w:hAnsi="Times New Roman" w:cs="Times New Roman"/>
          <w:sz w:val="24"/>
          <w:szCs w:val="24"/>
        </w:rPr>
        <w:t xml:space="preserve">specialiųjų pirkimo sąlygų </w:t>
      </w:r>
      <w:r w:rsidR="00003D1D" w:rsidRPr="00003D1D">
        <w:rPr>
          <w:rFonts w:ascii="Times New Roman" w:hAnsi="Times New Roman" w:cs="Times New Roman"/>
          <w:sz w:val="24"/>
          <w:szCs w:val="24"/>
        </w:rPr>
        <w:t xml:space="preserve">2 priedo </w:t>
      </w:r>
      <w:r w:rsidR="00003D1D">
        <w:rPr>
          <w:rFonts w:ascii="Times New Roman" w:hAnsi="Times New Roman" w:cs="Times New Roman"/>
          <w:sz w:val="24"/>
          <w:szCs w:val="24"/>
        </w:rPr>
        <w:t>„</w:t>
      </w:r>
      <w:r w:rsidR="00003D1D" w:rsidRPr="00003D1D">
        <w:rPr>
          <w:rFonts w:ascii="Times New Roman" w:hAnsi="Times New Roman" w:cs="Times New Roman"/>
          <w:sz w:val="24"/>
          <w:szCs w:val="24"/>
        </w:rPr>
        <w:t>Pasiūlymo forma</w:t>
      </w:r>
      <w:r w:rsidR="00003D1D">
        <w:rPr>
          <w:rFonts w:ascii="Times New Roman" w:hAnsi="Times New Roman" w:cs="Times New Roman"/>
          <w:sz w:val="24"/>
          <w:szCs w:val="24"/>
        </w:rPr>
        <w:t>“</w:t>
      </w:r>
      <w:r w:rsidR="00003D1D" w:rsidRPr="00003D1D">
        <w:rPr>
          <w:rFonts w:ascii="Times New Roman" w:hAnsi="Times New Roman" w:cs="Times New Roman"/>
          <w:sz w:val="24"/>
          <w:szCs w:val="24"/>
        </w:rPr>
        <w:t xml:space="preserve"> </w:t>
      </w:r>
      <w:r w:rsidR="00003D1D" w:rsidRPr="00003D1D">
        <w:rPr>
          <w:rFonts w:ascii="Times New Roman" w:hAnsi="Times New Roman" w:cs="Times New Roman"/>
          <w:b/>
          <w:bCs/>
          <w:sz w:val="24"/>
          <w:szCs w:val="24"/>
        </w:rPr>
        <w:t>priedėlis</w:t>
      </w:r>
      <w:r w:rsidR="00003D1D" w:rsidRPr="00003D1D">
        <w:rPr>
          <w:rFonts w:ascii="Times New Roman" w:hAnsi="Times New Roman" w:cs="Times New Roman"/>
          <w:sz w:val="24"/>
          <w:szCs w:val="24"/>
        </w:rPr>
        <w:t xml:space="preserve"> </w:t>
      </w:r>
      <w:r w:rsidR="00003D1D">
        <w:rPr>
          <w:rFonts w:ascii="Times New Roman" w:hAnsi="Times New Roman" w:cs="Times New Roman"/>
          <w:sz w:val="24"/>
          <w:szCs w:val="24"/>
        </w:rPr>
        <w:t>„</w:t>
      </w:r>
      <w:r w:rsidR="00003D1D" w:rsidRPr="00003D1D">
        <w:rPr>
          <w:rFonts w:ascii="Times New Roman" w:hAnsi="Times New Roman" w:cs="Times New Roman"/>
          <w:sz w:val="24"/>
          <w:szCs w:val="24"/>
        </w:rPr>
        <w:t>SIŪLOMI ĮKAINIAI</w:t>
      </w:r>
      <w:r w:rsidR="00003D1D">
        <w:rPr>
          <w:rFonts w:ascii="Times New Roman" w:hAnsi="Times New Roman" w:cs="Times New Roman"/>
          <w:sz w:val="24"/>
          <w:szCs w:val="24"/>
        </w:rPr>
        <w:t>“;</w:t>
      </w:r>
    </w:p>
    <w:p w14:paraId="064A9B38" w14:textId="0466F2AE" w:rsidR="000738A7" w:rsidRPr="00003D1D" w:rsidRDefault="0041190A" w:rsidP="00B35E05">
      <w:pPr>
        <w:spacing w:line="240" w:lineRule="auto"/>
        <w:ind w:left="567" w:firstLine="0"/>
        <w:jc w:val="left"/>
        <w:rPr>
          <w:rFonts w:ascii="Times New Roman" w:eastAsia="Arial" w:hAnsi="Times New Roman" w:cs="Times New Roman"/>
          <w:sz w:val="24"/>
          <w:szCs w:val="24"/>
        </w:rPr>
      </w:pPr>
      <w:r>
        <w:rPr>
          <w:rFonts w:ascii="Times New Roman" w:eastAsia="Arial" w:hAnsi="Times New Roman" w:cs="Times New Roman"/>
          <w:sz w:val="24"/>
          <w:szCs w:val="24"/>
        </w:rPr>
        <w:t>8</w:t>
      </w:r>
      <w:r w:rsidR="00580DD8" w:rsidRPr="00BA403E">
        <w:rPr>
          <w:rFonts w:ascii="Times New Roman" w:eastAsia="Arial" w:hAnsi="Times New Roman" w:cs="Times New Roman"/>
          <w:sz w:val="24"/>
          <w:szCs w:val="24"/>
        </w:rPr>
        <w:t>.</w:t>
      </w:r>
      <w:r w:rsidR="009B42E8" w:rsidRPr="00BA403E">
        <w:rPr>
          <w:rFonts w:ascii="Times New Roman" w:eastAsia="Arial" w:hAnsi="Times New Roman" w:cs="Times New Roman"/>
          <w:sz w:val="24"/>
          <w:szCs w:val="24"/>
        </w:rPr>
        <w:t>1</w:t>
      </w:r>
      <w:r w:rsidR="00580DD8" w:rsidRPr="00BA403E">
        <w:rPr>
          <w:rFonts w:ascii="Times New Roman" w:eastAsia="Arial" w:hAnsi="Times New Roman" w:cs="Times New Roman"/>
          <w:sz w:val="24"/>
          <w:szCs w:val="24"/>
        </w:rPr>
        <w:t>.</w:t>
      </w:r>
      <w:bookmarkEnd w:id="9"/>
      <w:r w:rsidR="00A66D75" w:rsidRPr="00BA403E">
        <w:rPr>
          <w:rFonts w:ascii="Times New Roman" w:eastAsia="Arial" w:hAnsi="Times New Roman" w:cs="Times New Roman"/>
          <w:sz w:val="24"/>
          <w:szCs w:val="24"/>
        </w:rPr>
        <w:t>4</w:t>
      </w:r>
      <w:r w:rsidR="00231BD1">
        <w:rPr>
          <w:rFonts w:ascii="Times New Roman" w:eastAsia="Arial" w:hAnsi="Times New Roman" w:cs="Times New Roman"/>
          <w:sz w:val="24"/>
          <w:szCs w:val="24"/>
        </w:rPr>
        <w:t>.</w:t>
      </w:r>
      <w:r w:rsidR="00580DD8" w:rsidRPr="00BA403E">
        <w:rPr>
          <w:rFonts w:ascii="Times New Roman" w:eastAsia="Arial" w:hAnsi="Times New Roman" w:cs="Times New Roman"/>
          <w:sz w:val="24"/>
          <w:szCs w:val="24"/>
        </w:rPr>
        <w:t xml:space="preserve"> </w:t>
      </w:r>
      <w:r w:rsidR="00163480" w:rsidRPr="00163480">
        <w:rPr>
          <w:rFonts w:ascii="Times New Roman" w:eastAsia="Arial" w:hAnsi="Times New Roman" w:cs="Times New Roman"/>
          <w:sz w:val="24"/>
          <w:szCs w:val="24"/>
        </w:rPr>
        <w:t xml:space="preserve">specialiųjų pirkimo sąlygų </w:t>
      </w:r>
      <w:r w:rsidR="00003D1D" w:rsidRPr="00003D1D">
        <w:rPr>
          <w:rFonts w:ascii="Times New Roman" w:eastAsia="Arial" w:hAnsi="Times New Roman" w:cs="Times New Roman"/>
          <w:b/>
          <w:bCs/>
          <w:sz w:val="24"/>
          <w:szCs w:val="24"/>
        </w:rPr>
        <w:t xml:space="preserve">3 priedas </w:t>
      </w:r>
      <w:r w:rsidR="00003D1D" w:rsidRPr="00003D1D">
        <w:rPr>
          <w:rFonts w:ascii="Times New Roman" w:eastAsia="Arial" w:hAnsi="Times New Roman" w:cs="Times New Roman"/>
          <w:sz w:val="24"/>
          <w:szCs w:val="24"/>
        </w:rPr>
        <w:t>„Prekių viešojo pirkimo-pardavimo sutarties projektas“</w:t>
      </w:r>
      <w:r w:rsidR="00BB13AC" w:rsidRPr="00003D1D">
        <w:rPr>
          <w:rFonts w:ascii="Times New Roman" w:eastAsia="Arial" w:hAnsi="Times New Roman" w:cs="Times New Roman"/>
          <w:sz w:val="24"/>
          <w:szCs w:val="24"/>
        </w:rPr>
        <w:t>;</w:t>
      </w:r>
    </w:p>
    <w:p w14:paraId="383AAD71" w14:textId="3F21AA76" w:rsidR="00BB13AC" w:rsidRDefault="0041190A" w:rsidP="00B35E05">
      <w:pPr>
        <w:spacing w:line="240" w:lineRule="auto"/>
        <w:ind w:left="567" w:firstLine="0"/>
        <w:jc w:val="left"/>
        <w:rPr>
          <w:rFonts w:ascii="Times New Roman" w:eastAsia="Arial" w:hAnsi="Times New Roman" w:cs="Times New Roman"/>
          <w:sz w:val="24"/>
          <w:szCs w:val="24"/>
        </w:rPr>
      </w:pPr>
      <w:r>
        <w:rPr>
          <w:rFonts w:ascii="Times New Roman" w:eastAsia="Arial" w:hAnsi="Times New Roman" w:cs="Times New Roman"/>
          <w:sz w:val="24"/>
          <w:szCs w:val="24"/>
        </w:rPr>
        <w:t>8</w:t>
      </w:r>
      <w:r w:rsidR="00BB13AC">
        <w:rPr>
          <w:rFonts w:ascii="Times New Roman" w:eastAsia="Arial" w:hAnsi="Times New Roman" w:cs="Times New Roman"/>
          <w:sz w:val="24"/>
          <w:szCs w:val="24"/>
        </w:rPr>
        <w:t>.1.5</w:t>
      </w:r>
      <w:r w:rsidR="00231BD1">
        <w:rPr>
          <w:rFonts w:ascii="Times New Roman" w:eastAsia="Arial" w:hAnsi="Times New Roman" w:cs="Times New Roman"/>
          <w:sz w:val="24"/>
          <w:szCs w:val="24"/>
        </w:rPr>
        <w:t>.</w:t>
      </w:r>
      <w:r w:rsidR="00BB13AC">
        <w:rPr>
          <w:rFonts w:ascii="Times New Roman" w:eastAsia="Arial" w:hAnsi="Times New Roman" w:cs="Times New Roman"/>
          <w:sz w:val="24"/>
          <w:szCs w:val="24"/>
        </w:rPr>
        <w:t xml:space="preserve"> </w:t>
      </w:r>
      <w:r w:rsidR="00163480" w:rsidRPr="00163480">
        <w:rPr>
          <w:rFonts w:ascii="Times New Roman" w:eastAsia="Arial" w:hAnsi="Times New Roman" w:cs="Times New Roman"/>
          <w:sz w:val="24"/>
          <w:szCs w:val="24"/>
        </w:rPr>
        <w:t xml:space="preserve">specialiųjų pirkimo sąlygų </w:t>
      </w:r>
      <w:r w:rsidR="00B549F6">
        <w:rPr>
          <w:rFonts w:ascii="Times New Roman" w:eastAsia="Arial" w:hAnsi="Times New Roman" w:cs="Times New Roman"/>
          <w:b/>
          <w:bCs/>
          <w:sz w:val="24"/>
          <w:szCs w:val="24"/>
        </w:rPr>
        <w:t>4</w:t>
      </w:r>
      <w:r w:rsidR="00BB13AC" w:rsidRPr="00BB13AC">
        <w:rPr>
          <w:rFonts w:ascii="Times New Roman" w:eastAsia="Arial" w:hAnsi="Times New Roman" w:cs="Times New Roman"/>
          <w:b/>
          <w:bCs/>
          <w:sz w:val="24"/>
          <w:szCs w:val="24"/>
        </w:rPr>
        <w:t xml:space="preserve"> priedas</w:t>
      </w:r>
      <w:r w:rsidR="00BB13AC">
        <w:rPr>
          <w:rFonts w:ascii="Times New Roman" w:eastAsia="Arial" w:hAnsi="Times New Roman" w:cs="Times New Roman"/>
          <w:sz w:val="24"/>
          <w:szCs w:val="24"/>
        </w:rPr>
        <w:t xml:space="preserve"> „</w:t>
      </w:r>
      <w:r w:rsidR="00D152A7" w:rsidRPr="00D152A7">
        <w:rPr>
          <w:rFonts w:ascii="Times New Roman" w:eastAsia="Arial" w:hAnsi="Times New Roman" w:cs="Times New Roman"/>
          <w:sz w:val="24"/>
          <w:szCs w:val="24"/>
        </w:rPr>
        <w:t>Transporto priemonių perdavimo-</w:t>
      </w:r>
      <w:proofErr w:type="spellStart"/>
      <w:r w:rsidR="00D152A7" w:rsidRPr="00D152A7">
        <w:rPr>
          <w:rFonts w:ascii="Times New Roman" w:eastAsia="Arial" w:hAnsi="Times New Roman" w:cs="Times New Roman"/>
          <w:sz w:val="24"/>
          <w:szCs w:val="24"/>
        </w:rPr>
        <w:t>prėmimo</w:t>
      </w:r>
      <w:proofErr w:type="spellEnd"/>
      <w:r w:rsidR="00D152A7" w:rsidRPr="00D152A7">
        <w:rPr>
          <w:rFonts w:ascii="Times New Roman" w:eastAsia="Arial" w:hAnsi="Times New Roman" w:cs="Times New Roman"/>
          <w:sz w:val="24"/>
          <w:szCs w:val="24"/>
        </w:rPr>
        <w:t xml:space="preserve"> remontuoti aktas</w:t>
      </w:r>
      <w:r w:rsidR="00BB13AC">
        <w:rPr>
          <w:rFonts w:ascii="Times New Roman" w:eastAsia="Arial" w:hAnsi="Times New Roman" w:cs="Times New Roman"/>
          <w:sz w:val="24"/>
          <w:szCs w:val="24"/>
        </w:rPr>
        <w:t>“</w:t>
      </w:r>
      <w:r w:rsidR="00D152A7">
        <w:rPr>
          <w:rFonts w:ascii="Times New Roman" w:eastAsia="Arial" w:hAnsi="Times New Roman" w:cs="Times New Roman"/>
          <w:sz w:val="24"/>
          <w:szCs w:val="24"/>
        </w:rPr>
        <w:t>.</w:t>
      </w:r>
    </w:p>
    <w:p w14:paraId="029951AB" w14:textId="4868196F" w:rsidR="00D83F0F" w:rsidRDefault="00D83F0F" w:rsidP="00B35E05">
      <w:pPr>
        <w:spacing w:line="240" w:lineRule="auto"/>
        <w:ind w:left="567" w:firstLine="0"/>
        <w:jc w:val="left"/>
        <w:rPr>
          <w:rFonts w:ascii="Times New Roman" w:eastAsia="Arial" w:hAnsi="Times New Roman" w:cs="Times New Roman"/>
          <w:sz w:val="24"/>
          <w:szCs w:val="24"/>
        </w:rPr>
      </w:pPr>
    </w:p>
    <w:sectPr w:rsidR="00D83F0F" w:rsidSect="00D6302E">
      <w:headerReference w:type="default" r:id="rId11"/>
      <w:headerReference w:type="first" r:id="rId12"/>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E2C32" w14:textId="77777777" w:rsidR="00B4036F" w:rsidRDefault="00B4036F" w:rsidP="00D05666">
      <w:r>
        <w:separator/>
      </w:r>
    </w:p>
  </w:endnote>
  <w:endnote w:type="continuationSeparator" w:id="0">
    <w:p w14:paraId="57ABE2A3" w14:textId="77777777" w:rsidR="00B4036F" w:rsidRDefault="00B4036F" w:rsidP="00D05666">
      <w:r>
        <w:continuationSeparator/>
      </w:r>
    </w:p>
  </w:endnote>
  <w:endnote w:type="continuationNotice" w:id="1">
    <w:p w14:paraId="5C99F922" w14:textId="77777777" w:rsidR="00B4036F" w:rsidRDefault="00B403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2D83F" w14:textId="77777777" w:rsidR="00B4036F" w:rsidRDefault="00B4036F" w:rsidP="00D05666">
      <w:r>
        <w:separator/>
      </w:r>
    </w:p>
  </w:footnote>
  <w:footnote w:type="continuationSeparator" w:id="0">
    <w:p w14:paraId="5CCBD12C" w14:textId="77777777" w:rsidR="00B4036F" w:rsidRDefault="00B4036F" w:rsidP="00D05666">
      <w:r>
        <w:continuationSeparator/>
      </w:r>
    </w:p>
  </w:footnote>
  <w:footnote w:type="continuationNotice" w:id="1">
    <w:p w14:paraId="1CAF0447" w14:textId="77777777" w:rsidR="00B4036F" w:rsidRDefault="00B4036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288B276"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3064"/>
    <w:multiLevelType w:val="multilevel"/>
    <w:tmpl w:val="B21C4D74"/>
    <w:lvl w:ilvl="0">
      <w:start w:val="3"/>
      <w:numFmt w:val="decimal"/>
      <w:lvlText w:val="%1"/>
      <w:lvlJc w:val="left"/>
      <w:pPr>
        <w:ind w:left="360" w:hanging="360"/>
      </w:pPr>
      <w:rPr>
        <w:rFonts w:eastAsia="Calibri" w:hint="default"/>
        <w:b/>
        <w:color w:val="auto"/>
      </w:rPr>
    </w:lvl>
    <w:lvl w:ilvl="1">
      <w:start w:val="1"/>
      <w:numFmt w:val="decimal"/>
      <w:lvlText w:val="%1.%2"/>
      <w:lvlJc w:val="left"/>
      <w:pPr>
        <w:ind w:left="3338" w:hanging="360"/>
      </w:pPr>
      <w:rPr>
        <w:rFonts w:eastAsia="Calibri" w:hint="default"/>
        <w:b w:val="0"/>
        <w:bCs/>
        <w:color w:val="auto"/>
        <w:sz w:val="24"/>
        <w:szCs w:val="24"/>
      </w:rPr>
    </w:lvl>
    <w:lvl w:ilvl="2">
      <w:start w:val="1"/>
      <w:numFmt w:val="decimal"/>
      <w:lvlText w:val="%1.%2.%3"/>
      <w:lvlJc w:val="left"/>
      <w:pPr>
        <w:ind w:left="2138" w:hanging="720"/>
      </w:pPr>
      <w:rPr>
        <w:rFonts w:eastAsia="Calibri" w:hint="default"/>
        <w:b/>
        <w:color w:val="auto"/>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1" w15:restartNumberingAfterBreak="0">
    <w:nsid w:val="08170F75"/>
    <w:multiLevelType w:val="hybridMultilevel"/>
    <w:tmpl w:val="6EFE69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A8B50F4"/>
    <w:multiLevelType w:val="hybridMultilevel"/>
    <w:tmpl w:val="7E40D3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F94078F"/>
    <w:multiLevelType w:val="hybridMultilevel"/>
    <w:tmpl w:val="BF12906A"/>
    <w:lvl w:ilvl="0" w:tplc="4E34A45A">
      <w:start w:val="6"/>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0BFAE8CE"/>
    <w:lvl w:ilvl="0">
      <w:start w:val="2"/>
      <w:numFmt w:val="decimal"/>
      <w:lvlText w:val="%1."/>
      <w:lvlJc w:val="left"/>
      <w:pPr>
        <w:ind w:left="785" w:hanging="360"/>
      </w:pPr>
      <w:rPr>
        <w:rFonts w:eastAsia="Calibri" w:hint="default"/>
        <w:color w:val="auto"/>
        <w:sz w:val="28"/>
        <w:szCs w:val="28"/>
      </w:rPr>
    </w:lvl>
    <w:lvl w:ilvl="1">
      <w:start w:val="1"/>
      <w:numFmt w:val="decimal"/>
      <w:lvlText w:val="%1.%2."/>
      <w:lvlJc w:val="left"/>
      <w:pPr>
        <w:ind w:left="928"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Body (calibri)" w:eastAsia="Calibri" w:hAnsi="Body (calibri)" w:cs="Arial" w:hint="default"/>
        <w:color w:val="000000" w:themeColor="text1"/>
        <w:sz w:val="20"/>
        <w:szCs w:val="20"/>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64E154AA"/>
    <w:multiLevelType w:val="hybridMultilevel"/>
    <w:tmpl w:val="E9D2B0EE"/>
    <w:lvl w:ilvl="0" w:tplc="0427000F">
      <w:start w:val="4"/>
      <w:numFmt w:val="decimal"/>
      <w:lvlText w:val="%1."/>
      <w:lvlJc w:val="left"/>
      <w:pPr>
        <w:ind w:left="360"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63089650">
    <w:abstractNumId w:val="2"/>
  </w:num>
  <w:num w:numId="2" w16cid:durableId="2007702458">
    <w:abstractNumId w:val="9"/>
  </w:num>
  <w:num w:numId="3" w16cid:durableId="1350335720">
    <w:abstractNumId w:val="6"/>
  </w:num>
  <w:num w:numId="4" w16cid:durableId="733426734">
    <w:abstractNumId w:val="11"/>
  </w:num>
  <w:num w:numId="5" w16cid:durableId="1547714402">
    <w:abstractNumId w:val="3"/>
  </w:num>
  <w:num w:numId="6" w16cid:durableId="1849708262">
    <w:abstractNumId w:val="7"/>
  </w:num>
  <w:num w:numId="7" w16cid:durableId="1559365663">
    <w:abstractNumId w:val="10"/>
  </w:num>
  <w:num w:numId="8" w16cid:durableId="971523573">
    <w:abstractNumId w:val="1"/>
  </w:num>
  <w:num w:numId="9" w16cid:durableId="1883979163">
    <w:abstractNumId w:val="0"/>
  </w:num>
  <w:num w:numId="10" w16cid:durableId="1144204817">
    <w:abstractNumId w:val="8"/>
  </w:num>
  <w:num w:numId="11" w16cid:durableId="781189403">
    <w:abstractNumId w:val="5"/>
  </w:num>
  <w:num w:numId="12" w16cid:durableId="120634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3D1D"/>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057"/>
    <w:rsid w:val="00013DC6"/>
    <w:rsid w:val="00013EF1"/>
    <w:rsid w:val="00013FF6"/>
    <w:rsid w:val="00014A61"/>
    <w:rsid w:val="0001618D"/>
    <w:rsid w:val="00016836"/>
    <w:rsid w:val="00016B46"/>
    <w:rsid w:val="00020176"/>
    <w:rsid w:val="00020DD7"/>
    <w:rsid w:val="00020EAF"/>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8DE"/>
    <w:rsid w:val="00037E47"/>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5E1"/>
    <w:rsid w:val="000464E8"/>
    <w:rsid w:val="000466D2"/>
    <w:rsid w:val="00047F6B"/>
    <w:rsid w:val="00047F87"/>
    <w:rsid w:val="000504B4"/>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877"/>
    <w:rsid w:val="00061E86"/>
    <w:rsid w:val="000633CF"/>
    <w:rsid w:val="00063554"/>
    <w:rsid w:val="00063DE1"/>
    <w:rsid w:val="00064868"/>
    <w:rsid w:val="00064ACA"/>
    <w:rsid w:val="000659E9"/>
    <w:rsid w:val="000662A8"/>
    <w:rsid w:val="00066BB9"/>
    <w:rsid w:val="00066D29"/>
    <w:rsid w:val="000672CF"/>
    <w:rsid w:val="00067A88"/>
    <w:rsid w:val="0007051B"/>
    <w:rsid w:val="000714BF"/>
    <w:rsid w:val="00072213"/>
    <w:rsid w:val="00072F31"/>
    <w:rsid w:val="00072FE6"/>
    <w:rsid w:val="000738A7"/>
    <w:rsid w:val="000738C7"/>
    <w:rsid w:val="00073C31"/>
    <w:rsid w:val="00073F0B"/>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3CCF"/>
    <w:rsid w:val="00084742"/>
    <w:rsid w:val="00085478"/>
    <w:rsid w:val="000855FF"/>
    <w:rsid w:val="00085609"/>
    <w:rsid w:val="000859C8"/>
    <w:rsid w:val="0008617B"/>
    <w:rsid w:val="00086A87"/>
    <w:rsid w:val="00086ABB"/>
    <w:rsid w:val="00086D57"/>
    <w:rsid w:val="000875EE"/>
    <w:rsid w:val="00087EFE"/>
    <w:rsid w:val="000903D5"/>
    <w:rsid w:val="000904B3"/>
    <w:rsid w:val="000917F2"/>
    <w:rsid w:val="00091F01"/>
    <w:rsid w:val="00092401"/>
    <w:rsid w:val="000930F0"/>
    <w:rsid w:val="000945B2"/>
    <w:rsid w:val="00095328"/>
    <w:rsid w:val="00095834"/>
    <w:rsid w:val="000958B1"/>
    <w:rsid w:val="000959FC"/>
    <w:rsid w:val="0009724E"/>
    <w:rsid w:val="00097B80"/>
    <w:rsid w:val="000A0DFE"/>
    <w:rsid w:val="000A0F5D"/>
    <w:rsid w:val="000A1B88"/>
    <w:rsid w:val="000A1E34"/>
    <w:rsid w:val="000A2CBA"/>
    <w:rsid w:val="000A3108"/>
    <w:rsid w:val="000A3A5E"/>
    <w:rsid w:val="000A519E"/>
    <w:rsid w:val="000A5738"/>
    <w:rsid w:val="000A5C06"/>
    <w:rsid w:val="000A5FB1"/>
    <w:rsid w:val="000A7BF8"/>
    <w:rsid w:val="000B0BE3"/>
    <w:rsid w:val="000B0CED"/>
    <w:rsid w:val="000B1465"/>
    <w:rsid w:val="000B1DB2"/>
    <w:rsid w:val="000B220A"/>
    <w:rsid w:val="000B24B0"/>
    <w:rsid w:val="000B297F"/>
    <w:rsid w:val="000B2AE9"/>
    <w:rsid w:val="000B3265"/>
    <w:rsid w:val="000B4E6D"/>
    <w:rsid w:val="000B5442"/>
    <w:rsid w:val="000B6976"/>
    <w:rsid w:val="000B6DB9"/>
    <w:rsid w:val="000B7223"/>
    <w:rsid w:val="000C006A"/>
    <w:rsid w:val="000C017C"/>
    <w:rsid w:val="000C02F3"/>
    <w:rsid w:val="000C12E1"/>
    <w:rsid w:val="000C1AE5"/>
    <w:rsid w:val="000C1F59"/>
    <w:rsid w:val="000C1F5C"/>
    <w:rsid w:val="000C2217"/>
    <w:rsid w:val="000C25AE"/>
    <w:rsid w:val="000C29CF"/>
    <w:rsid w:val="000C3F71"/>
    <w:rsid w:val="000C4A18"/>
    <w:rsid w:val="000C4DF9"/>
    <w:rsid w:val="000C5CD0"/>
    <w:rsid w:val="000C5D95"/>
    <w:rsid w:val="000C6068"/>
    <w:rsid w:val="000C625C"/>
    <w:rsid w:val="000D0B55"/>
    <w:rsid w:val="000D13D6"/>
    <w:rsid w:val="000D18E9"/>
    <w:rsid w:val="000D26D8"/>
    <w:rsid w:val="000D28F4"/>
    <w:rsid w:val="000D379E"/>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AD9"/>
    <w:rsid w:val="000F32EB"/>
    <w:rsid w:val="000F4341"/>
    <w:rsid w:val="000F46E5"/>
    <w:rsid w:val="000F4AA3"/>
    <w:rsid w:val="000F513D"/>
    <w:rsid w:val="000F631A"/>
    <w:rsid w:val="000F6EDF"/>
    <w:rsid w:val="000F7102"/>
    <w:rsid w:val="00100B38"/>
    <w:rsid w:val="001010F7"/>
    <w:rsid w:val="00101313"/>
    <w:rsid w:val="0010148D"/>
    <w:rsid w:val="00101A61"/>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34"/>
    <w:rsid w:val="0011344C"/>
    <w:rsid w:val="00113B07"/>
    <w:rsid w:val="00114768"/>
    <w:rsid w:val="00115BB9"/>
    <w:rsid w:val="00115DEE"/>
    <w:rsid w:val="00115F6C"/>
    <w:rsid w:val="00116B9B"/>
    <w:rsid w:val="00116EBF"/>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2BE"/>
    <w:rsid w:val="00142352"/>
    <w:rsid w:val="001424F3"/>
    <w:rsid w:val="0014359C"/>
    <w:rsid w:val="00143940"/>
    <w:rsid w:val="00143F3F"/>
    <w:rsid w:val="0014414A"/>
    <w:rsid w:val="0014541E"/>
    <w:rsid w:val="00146095"/>
    <w:rsid w:val="00146BC9"/>
    <w:rsid w:val="00147397"/>
    <w:rsid w:val="00147A63"/>
    <w:rsid w:val="00147A8C"/>
    <w:rsid w:val="00147ED5"/>
    <w:rsid w:val="00150260"/>
    <w:rsid w:val="00150492"/>
    <w:rsid w:val="0015057D"/>
    <w:rsid w:val="001507E5"/>
    <w:rsid w:val="00152306"/>
    <w:rsid w:val="0015376E"/>
    <w:rsid w:val="001538C5"/>
    <w:rsid w:val="00153D1C"/>
    <w:rsid w:val="00156AC9"/>
    <w:rsid w:val="001607EC"/>
    <w:rsid w:val="00163480"/>
    <w:rsid w:val="00164443"/>
    <w:rsid w:val="001647BD"/>
    <w:rsid w:val="0016665C"/>
    <w:rsid w:val="001666D5"/>
    <w:rsid w:val="00167555"/>
    <w:rsid w:val="00167B99"/>
    <w:rsid w:val="00167E09"/>
    <w:rsid w:val="00171C73"/>
    <w:rsid w:val="00171FE7"/>
    <w:rsid w:val="001720E5"/>
    <w:rsid w:val="001725ED"/>
    <w:rsid w:val="00172D53"/>
    <w:rsid w:val="00173319"/>
    <w:rsid w:val="00173478"/>
    <w:rsid w:val="001735A4"/>
    <w:rsid w:val="00173ACB"/>
    <w:rsid w:val="00173E9D"/>
    <w:rsid w:val="00173FBA"/>
    <w:rsid w:val="00174EE0"/>
    <w:rsid w:val="0017533E"/>
    <w:rsid w:val="0017542F"/>
    <w:rsid w:val="00175B5F"/>
    <w:rsid w:val="00175C5F"/>
    <w:rsid w:val="00176FD3"/>
    <w:rsid w:val="0017704C"/>
    <w:rsid w:val="00177AFE"/>
    <w:rsid w:val="001801B7"/>
    <w:rsid w:val="00180340"/>
    <w:rsid w:val="00180466"/>
    <w:rsid w:val="00181168"/>
    <w:rsid w:val="00181511"/>
    <w:rsid w:val="001816D6"/>
    <w:rsid w:val="00182E25"/>
    <w:rsid w:val="00185454"/>
    <w:rsid w:val="00185997"/>
    <w:rsid w:val="00185BC4"/>
    <w:rsid w:val="001864DB"/>
    <w:rsid w:val="001904E1"/>
    <w:rsid w:val="0019093F"/>
    <w:rsid w:val="001912E2"/>
    <w:rsid w:val="0019130D"/>
    <w:rsid w:val="00191CEF"/>
    <w:rsid w:val="001920B3"/>
    <w:rsid w:val="001926B1"/>
    <w:rsid w:val="00192B6B"/>
    <w:rsid w:val="00192CA1"/>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08A"/>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D7AF2"/>
    <w:rsid w:val="001E0107"/>
    <w:rsid w:val="001E03FB"/>
    <w:rsid w:val="001E250F"/>
    <w:rsid w:val="001E2BC5"/>
    <w:rsid w:val="001E2D34"/>
    <w:rsid w:val="001E4D4B"/>
    <w:rsid w:val="001E52C0"/>
    <w:rsid w:val="001E695A"/>
    <w:rsid w:val="001E763B"/>
    <w:rsid w:val="001E76C7"/>
    <w:rsid w:val="001E7E24"/>
    <w:rsid w:val="001E7F1C"/>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849"/>
    <w:rsid w:val="001F70BC"/>
    <w:rsid w:val="001F74B8"/>
    <w:rsid w:val="001F78B9"/>
    <w:rsid w:val="001F7C60"/>
    <w:rsid w:val="00200101"/>
    <w:rsid w:val="00200212"/>
    <w:rsid w:val="0020045A"/>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46"/>
    <w:rsid w:val="00220B88"/>
    <w:rsid w:val="002211A8"/>
    <w:rsid w:val="00221235"/>
    <w:rsid w:val="00221CC0"/>
    <w:rsid w:val="00221EE5"/>
    <w:rsid w:val="00222418"/>
    <w:rsid w:val="00222B6F"/>
    <w:rsid w:val="00223247"/>
    <w:rsid w:val="00223614"/>
    <w:rsid w:val="002256CF"/>
    <w:rsid w:val="00225BEF"/>
    <w:rsid w:val="002267CC"/>
    <w:rsid w:val="002267DE"/>
    <w:rsid w:val="00226A33"/>
    <w:rsid w:val="002279BC"/>
    <w:rsid w:val="00231078"/>
    <w:rsid w:val="00231166"/>
    <w:rsid w:val="00231BD1"/>
    <w:rsid w:val="00232070"/>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220"/>
    <w:rsid w:val="0025061E"/>
    <w:rsid w:val="002510C4"/>
    <w:rsid w:val="00251356"/>
    <w:rsid w:val="00251635"/>
    <w:rsid w:val="00251D4A"/>
    <w:rsid w:val="002529EC"/>
    <w:rsid w:val="00252B1E"/>
    <w:rsid w:val="00252C43"/>
    <w:rsid w:val="00253090"/>
    <w:rsid w:val="00253D8B"/>
    <w:rsid w:val="00254390"/>
    <w:rsid w:val="00254815"/>
    <w:rsid w:val="00254895"/>
    <w:rsid w:val="002550C7"/>
    <w:rsid w:val="00255225"/>
    <w:rsid w:val="002552E9"/>
    <w:rsid w:val="00255537"/>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144"/>
    <w:rsid w:val="00281309"/>
    <w:rsid w:val="00281735"/>
    <w:rsid w:val="002818EC"/>
    <w:rsid w:val="002827A2"/>
    <w:rsid w:val="00282C67"/>
    <w:rsid w:val="00283391"/>
    <w:rsid w:val="00283C6E"/>
    <w:rsid w:val="00283D6A"/>
    <w:rsid w:val="00284221"/>
    <w:rsid w:val="00284427"/>
    <w:rsid w:val="002847F1"/>
    <w:rsid w:val="00285583"/>
    <w:rsid w:val="00285889"/>
    <w:rsid w:val="00285B02"/>
    <w:rsid w:val="00285E5E"/>
    <w:rsid w:val="002866F6"/>
    <w:rsid w:val="00286B61"/>
    <w:rsid w:val="002902C1"/>
    <w:rsid w:val="002917EB"/>
    <w:rsid w:val="00291A5B"/>
    <w:rsid w:val="00291C92"/>
    <w:rsid w:val="00291DCB"/>
    <w:rsid w:val="00291EAC"/>
    <w:rsid w:val="00292169"/>
    <w:rsid w:val="0029216D"/>
    <w:rsid w:val="002926A1"/>
    <w:rsid w:val="00294BE3"/>
    <w:rsid w:val="002969EF"/>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2C5"/>
    <w:rsid w:val="002B3F04"/>
    <w:rsid w:val="002B42DA"/>
    <w:rsid w:val="002B6B9E"/>
    <w:rsid w:val="002B7D13"/>
    <w:rsid w:val="002C14FC"/>
    <w:rsid w:val="002C275A"/>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990"/>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E79C5"/>
    <w:rsid w:val="002F05C1"/>
    <w:rsid w:val="002F0663"/>
    <w:rsid w:val="002F0FBA"/>
    <w:rsid w:val="002F12E7"/>
    <w:rsid w:val="002F148F"/>
    <w:rsid w:val="002F160A"/>
    <w:rsid w:val="002F1CB8"/>
    <w:rsid w:val="002F1CD9"/>
    <w:rsid w:val="002F33B7"/>
    <w:rsid w:val="002F3773"/>
    <w:rsid w:val="002F396F"/>
    <w:rsid w:val="002F4269"/>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CA0"/>
    <w:rsid w:val="00306D9F"/>
    <w:rsid w:val="00306F87"/>
    <w:rsid w:val="003074D1"/>
    <w:rsid w:val="0031000F"/>
    <w:rsid w:val="003101E1"/>
    <w:rsid w:val="00310DEF"/>
    <w:rsid w:val="0031109D"/>
    <w:rsid w:val="00311157"/>
    <w:rsid w:val="0031284C"/>
    <w:rsid w:val="00312D59"/>
    <w:rsid w:val="00313C60"/>
    <w:rsid w:val="0031420A"/>
    <w:rsid w:val="00314AAE"/>
    <w:rsid w:val="003155D3"/>
    <w:rsid w:val="00315D43"/>
    <w:rsid w:val="00316D64"/>
    <w:rsid w:val="0031757A"/>
    <w:rsid w:val="003179FB"/>
    <w:rsid w:val="00317AC3"/>
    <w:rsid w:val="0032046A"/>
    <w:rsid w:val="00320B5A"/>
    <w:rsid w:val="003218EC"/>
    <w:rsid w:val="00321A79"/>
    <w:rsid w:val="00321B1F"/>
    <w:rsid w:val="0032266C"/>
    <w:rsid w:val="003230AA"/>
    <w:rsid w:val="003232C3"/>
    <w:rsid w:val="00323650"/>
    <w:rsid w:val="00324073"/>
    <w:rsid w:val="003241B0"/>
    <w:rsid w:val="003241B4"/>
    <w:rsid w:val="00325A84"/>
    <w:rsid w:val="00326357"/>
    <w:rsid w:val="00326CB7"/>
    <w:rsid w:val="00326DD8"/>
    <w:rsid w:val="00326F19"/>
    <w:rsid w:val="00326F9E"/>
    <w:rsid w:val="003300F2"/>
    <w:rsid w:val="0033029F"/>
    <w:rsid w:val="00331673"/>
    <w:rsid w:val="00331ED1"/>
    <w:rsid w:val="003321B2"/>
    <w:rsid w:val="0033276B"/>
    <w:rsid w:val="003328D9"/>
    <w:rsid w:val="00333BFA"/>
    <w:rsid w:val="00334EB8"/>
    <w:rsid w:val="0033575F"/>
    <w:rsid w:val="00335A01"/>
    <w:rsid w:val="00335DA5"/>
    <w:rsid w:val="00336B1D"/>
    <w:rsid w:val="00337AA1"/>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4D1E"/>
    <w:rsid w:val="00345141"/>
    <w:rsid w:val="00345151"/>
    <w:rsid w:val="003454EF"/>
    <w:rsid w:val="00345884"/>
    <w:rsid w:val="00345D84"/>
    <w:rsid w:val="00346410"/>
    <w:rsid w:val="003468EC"/>
    <w:rsid w:val="00347125"/>
    <w:rsid w:val="003477AB"/>
    <w:rsid w:val="0035041E"/>
    <w:rsid w:val="0035091B"/>
    <w:rsid w:val="0035241D"/>
    <w:rsid w:val="00352626"/>
    <w:rsid w:val="00352C40"/>
    <w:rsid w:val="0035320F"/>
    <w:rsid w:val="003536CF"/>
    <w:rsid w:val="00355743"/>
    <w:rsid w:val="00355846"/>
    <w:rsid w:val="00355A3B"/>
    <w:rsid w:val="00355D42"/>
    <w:rsid w:val="00356CE0"/>
    <w:rsid w:val="00357126"/>
    <w:rsid w:val="00357BB8"/>
    <w:rsid w:val="003600F2"/>
    <w:rsid w:val="00360333"/>
    <w:rsid w:val="00360A21"/>
    <w:rsid w:val="00360DB9"/>
    <w:rsid w:val="003617F1"/>
    <w:rsid w:val="00361960"/>
    <w:rsid w:val="00362719"/>
    <w:rsid w:val="00362AA1"/>
    <w:rsid w:val="00362C8D"/>
    <w:rsid w:val="00362D05"/>
    <w:rsid w:val="00362DF0"/>
    <w:rsid w:val="003630A0"/>
    <w:rsid w:val="00363134"/>
    <w:rsid w:val="00365384"/>
    <w:rsid w:val="003660B8"/>
    <w:rsid w:val="003671C3"/>
    <w:rsid w:val="0036766E"/>
    <w:rsid w:val="00367D97"/>
    <w:rsid w:val="00370489"/>
    <w:rsid w:val="0037138B"/>
    <w:rsid w:val="00371433"/>
    <w:rsid w:val="003716F1"/>
    <w:rsid w:val="00372CDB"/>
    <w:rsid w:val="003741B0"/>
    <w:rsid w:val="00374650"/>
    <w:rsid w:val="00374A04"/>
    <w:rsid w:val="00374F82"/>
    <w:rsid w:val="00375417"/>
    <w:rsid w:val="003754D9"/>
    <w:rsid w:val="00375782"/>
    <w:rsid w:val="00376628"/>
    <w:rsid w:val="00376FFC"/>
    <w:rsid w:val="003771ED"/>
    <w:rsid w:val="00377497"/>
    <w:rsid w:val="00377925"/>
    <w:rsid w:val="00377C16"/>
    <w:rsid w:val="00377C96"/>
    <w:rsid w:val="00377E13"/>
    <w:rsid w:val="0038039F"/>
    <w:rsid w:val="00380DF6"/>
    <w:rsid w:val="00381374"/>
    <w:rsid w:val="003819C8"/>
    <w:rsid w:val="00382455"/>
    <w:rsid w:val="00382939"/>
    <w:rsid w:val="00382B76"/>
    <w:rsid w:val="00384295"/>
    <w:rsid w:val="003849A9"/>
    <w:rsid w:val="00384F5A"/>
    <w:rsid w:val="00386A7C"/>
    <w:rsid w:val="003878F0"/>
    <w:rsid w:val="003903FB"/>
    <w:rsid w:val="0039114B"/>
    <w:rsid w:val="003918AE"/>
    <w:rsid w:val="00392458"/>
    <w:rsid w:val="0039299B"/>
    <w:rsid w:val="00394367"/>
    <w:rsid w:val="003943EC"/>
    <w:rsid w:val="00394B3D"/>
    <w:rsid w:val="00394C27"/>
    <w:rsid w:val="00396013"/>
    <w:rsid w:val="00397312"/>
    <w:rsid w:val="00397706"/>
    <w:rsid w:val="00397E1C"/>
    <w:rsid w:val="00397EA9"/>
    <w:rsid w:val="003A050E"/>
    <w:rsid w:val="003A050F"/>
    <w:rsid w:val="003A08F4"/>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8E"/>
    <w:rsid w:val="003B26CD"/>
    <w:rsid w:val="003B39F9"/>
    <w:rsid w:val="003B3D2C"/>
    <w:rsid w:val="003B5568"/>
    <w:rsid w:val="003B62BA"/>
    <w:rsid w:val="003B6389"/>
    <w:rsid w:val="003B6924"/>
    <w:rsid w:val="003B7004"/>
    <w:rsid w:val="003B7634"/>
    <w:rsid w:val="003C018A"/>
    <w:rsid w:val="003C09C7"/>
    <w:rsid w:val="003C0F82"/>
    <w:rsid w:val="003C11AA"/>
    <w:rsid w:val="003C126F"/>
    <w:rsid w:val="003C138F"/>
    <w:rsid w:val="003C14B8"/>
    <w:rsid w:val="003C180D"/>
    <w:rsid w:val="003C1AB1"/>
    <w:rsid w:val="003C2412"/>
    <w:rsid w:val="003C253D"/>
    <w:rsid w:val="003C3BA6"/>
    <w:rsid w:val="003C45FB"/>
    <w:rsid w:val="003C4799"/>
    <w:rsid w:val="003C4C02"/>
    <w:rsid w:val="003C4C53"/>
    <w:rsid w:val="003C4F0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4343"/>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19A"/>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A"/>
    <w:rsid w:val="0040657F"/>
    <w:rsid w:val="00407820"/>
    <w:rsid w:val="00407939"/>
    <w:rsid w:val="00410CE7"/>
    <w:rsid w:val="0041190A"/>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191A"/>
    <w:rsid w:val="004321B5"/>
    <w:rsid w:val="0043230B"/>
    <w:rsid w:val="00432574"/>
    <w:rsid w:val="0043288C"/>
    <w:rsid w:val="004332F2"/>
    <w:rsid w:val="00433339"/>
    <w:rsid w:val="0043335A"/>
    <w:rsid w:val="0043413F"/>
    <w:rsid w:val="00435186"/>
    <w:rsid w:val="004351EB"/>
    <w:rsid w:val="00435437"/>
    <w:rsid w:val="004356A8"/>
    <w:rsid w:val="0043589B"/>
    <w:rsid w:val="00435D59"/>
    <w:rsid w:val="00436201"/>
    <w:rsid w:val="00436C5B"/>
    <w:rsid w:val="00440394"/>
    <w:rsid w:val="00440809"/>
    <w:rsid w:val="00440E78"/>
    <w:rsid w:val="00441581"/>
    <w:rsid w:val="004419AE"/>
    <w:rsid w:val="00441A29"/>
    <w:rsid w:val="00441ACD"/>
    <w:rsid w:val="004431AA"/>
    <w:rsid w:val="00443C0F"/>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AD7"/>
    <w:rsid w:val="00455F06"/>
    <w:rsid w:val="00456738"/>
    <w:rsid w:val="004575AA"/>
    <w:rsid w:val="0045760E"/>
    <w:rsid w:val="0045773D"/>
    <w:rsid w:val="00457C45"/>
    <w:rsid w:val="00457F5A"/>
    <w:rsid w:val="00460650"/>
    <w:rsid w:val="00461904"/>
    <w:rsid w:val="0046198C"/>
    <w:rsid w:val="00461CE4"/>
    <w:rsid w:val="004624F4"/>
    <w:rsid w:val="00462587"/>
    <w:rsid w:val="004631DF"/>
    <w:rsid w:val="00463294"/>
    <w:rsid w:val="004635E0"/>
    <w:rsid w:val="00463897"/>
    <w:rsid w:val="004642FA"/>
    <w:rsid w:val="0046472C"/>
    <w:rsid w:val="00464D07"/>
    <w:rsid w:val="004658BF"/>
    <w:rsid w:val="00467515"/>
    <w:rsid w:val="00467B1D"/>
    <w:rsid w:val="00471043"/>
    <w:rsid w:val="0047127E"/>
    <w:rsid w:val="004713B5"/>
    <w:rsid w:val="00472E14"/>
    <w:rsid w:val="00472F7A"/>
    <w:rsid w:val="00472F8C"/>
    <w:rsid w:val="004730BE"/>
    <w:rsid w:val="0047477F"/>
    <w:rsid w:val="0047509D"/>
    <w:rsid w:val="0047554A"/>
    <w:rsid w:val="004758C1"/>
    <w:rsid w:val="00475C15"/>
    <w:rsid w:val="00475F9B"/>
    <w:rsid w:val="0047687E"/>
    <w:rsid w:val="00476ADB"/>
    <w:rsid w:val="00477068"/>
    <w:rsid w:val="00477E28"/>
    <w:rsid w:val="00480F3F"/>
    <w:rsid w:val="00481802"/>
    <w:rsid w:val="004819C6"/>
    <w:rsid w:val="00482A1E"/>
    <w:rsid w:val="00482BC0"/>
    <w:rsid w:val="00483462"/>
    <w:rsid w:val="00483B9F"/>
    <w:rsid w:val="00483E10"/>
    <w:rsid w:val="004847DE"/>
    <w:rsid w:val="00485E23"/>
    <w:rsid w:val="00485EA9"/>
    <w:rsid w:val="0048654D"/>
    <w:rsid w:val="004867B9"/>
    <w:rsid w:val="00486B0D"/>
    <w:rsid w:val="00486FF1"/>
    <w:rsid w:val="00491E16"/>
    <w:rsid w:val="00492862"/>
    <w:rsid w:val="004939D6"/>
    <w:rsid w:val="004940CB"/>
    <w:rsid w:val="00494B5D"/>
    <w:rsid w:val="0049538A"/>
    <w:rsid w:val="00495F71"/>
    <w:rsid w:val="004962BC"/>
    <w:rsid w:val="00496EFB"/>
    <w:rsid w:val="00497DF3"/>
    <w:rsid w:val="004A01F5"/>
    <w:rsid w:val="004A0305"/>
    <w:rsid w:val="004A0401"/>
    <w:rsid w:val="004A05EA"/>
    <w:rsid w:val="004A0E10"/>
    <w:rsid w:val="004A1343"/>
    <w:rsid w:val="004A13CE"/>
    <w:rsid w:val="004A1BB5"/>
    <w:rsid w:val="004A299F"/>
    <w:rsid w:val="004A3C50"/>
    <w:rsid w:val="004A3F9F"/>
    <w:rsid w:val="004A415C"/>
    <w:rsid w:val="004A4444"/>
    <w:rsid w:val="004A4656"/>
    <w:rsid w:val="004A4761"/>
    <w:rsid w:val="004A48CA"/>
    <w:rsid w:val="004A4C80"/>
    <w:rsid w:val="004A51B9"/>
    <w:rsid w:val="004A597F"/>
    <w:rsid w:val="004A5A9A"/>
    <w:rsid w:val="004A6248"/>
    <w:rsid w:val="004A7124"/>
    <w:rsid w:val="004A7485"/>
    <w:rsid w:val="004A7F0E"/>
    <w:rsid w:val="004B01D9"/>
    <w:rsid w:val="004B0E0C"/>
    <w:rsid w:val="004B1C98"/>
    <w:rsid w:val="004B219C"/>
    <w:rsid w:val="004B2B8B"/>
    <w:rsid w:val="004B2DE4"/>
    <w:rsid w:val="004B467B"/>
    <w:rsid w:val="004B57E8"/>
    <w:rsid w:val="004B6BCA"/>
    <w:rsid w:val="004B6FBD"/>
    <w:rsid w:val="004B7455"/>
    <w:rsid w:val="004B75AF"/>
    <w:rsid w:val="004C03F1"/>
    <w:rsid w:val="004C076A"/>
    <w:rsid w:val="004C076F"/>
    <w:rsid w:val="004C0C4F"/>
    <w:rsid w:val="004C0F9C"/>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466"/>
    <w:rsid w:val="004D7B52"/>
    <w:rsid w:val="004D7DFA"/>
    <w:rsid w:val="004E00CC"/>
    <w:rsid w:val="004E05A2"/>
    <w:rsid w:val="004E07B2"/>
    <w:rsid w:val="004E09F2"/>
    <w:rsid w:val="004E0D09"/>
    <w:rsid w:val="004E13EA"/>
    <w:rsid w:val="004E1FB0"/>
    <w:rsid w:val="004E2171"/>
    <w:rsid w:val="004E2550"/>
    <w:rsid w:val="004E27FC"/>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3EE6"/>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4D7"/>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730"/>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6C7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11C"/>
    <w:rsid w:val="005361E1"/>
    <w:rsid w:val="00536E98"/>
    <w:rsid w:val="005377B5"/>
    <w:rsid w:val="005379E7"/>
    <w:rsid w:val="00540094"/>
    <w:rsid w:val="00540C9A"/>
    <w:rsid w:val="0054132A"/>
    <w:rsid w:val="00541A24"/>
    <w:rsid w:val="005420ED"/>
    <w:rsid w:val="0054231A"/>
    <w:rsid w:val="00542A74"/>
    <w:rsid w:val="00543400"/>
    <w:rsid w:val="005448A6"/>
    <w:rsid w:val="005450B5"/>
    <w:rsid w:val="0054514D"/>
    <w:rsid w:val="00547265"/>
    <w:rsid w:val="00547443"/>
    <w:rsid w:val="00547F32"/>
    <w:rsid w:val="005505A6"/>
    <w:rsid w:val="005505BF"/>
    <w:rsid w:val="00550751"/>
    <w:rsid w:val="00550C47"/>
    <w:rsid w:val="00551B0D"/>
    <w:rsid w:val="00552994"/>
    <w:rsid w:val="00553286"/>
    <w:rsid w:val="00553E2C"/>
    <w:rsid w:val="0055476C"/>
    <w:rsid w:val="00556F26"/>
    <w:rsid w:val="005576C1"/>
    <w:rsid w:val="0055772D"/>
    <w:rsid w:val="00557CBD"/>
    <w:rsid w:val="00560210"/>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3C4"/>
    <w:rsid w:val="00565992"/>
    <w:rsid w:val="00565E49"/>
    <w:rsid w:val="0056667B"/>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0DD8"/>
    <w:rsid w:val="0058102F"/>
    <w:rsid w:val="00581B14"/>
    <w:rsid w:val="00582A71"/>
    <w:rsid w:val="00583135"/>
    <w:rsid w:val="00583195"/>
    <w:rsid w:val="00583B84"/>
    <w:rsid w:val="005846F8"/>
    <w:rsid w:val="0058525D"/>
    <w:rsid w:val="00585BB5"/>
    <w:rsid w:val="00585C84"/>
    <w:rsid w:val="005860A6"/>
    <w:rsid w:val="005876AF"/>
    <w:rsid w:val="00587BAC"/>
    <w:rsid w:val="00587E05"/>
    <w:rsid w:val="00590005"/>
    <w:rsid w:val="0059165B"/>
    <w:rsid w:val="00591FAF"/>
    <w:rsid w:val="00593111"/>
    <w:rsid w:val="00593816"/>
    <w:rsid w:val="00593D67"/>
    <w:rsid w:val="0059462D"/>
    <w:rsid w:val="00594FA6"/>
    <w:rsid w:val="00595F1A"/>
    <w:rsid w:val="00595F8E"/>
    <w:rsid w:val="00596224"/>
    <w:rsid w:val="005964CC"/>
    <w:rsid w:val="00596895"/>
    <w:rsid w:val="00596BDA"/>
    <w:rsid w:val="00597972"/>
    <w:rsid w:val="005A07D8"/>
    <w:rsid w:val="005A0C5B"/>
    <w:rsid w:val="005A4255"/>
    <w:rsid w:val="005A5204"/>
    <w:rsid w:val="005A52E6"/>
    <w:rsid w:val="005A5610"/>
    <w:rsid w:val="005A7D56"/>
    <w:rsid w:val="005A7E6A"/>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7913"/>
    <w:rsid w:val="005C0258"/>
    <w:rsid w:val="005C0B37"/>
    <w:rsid w:val="005C17C2"/>
    <w:rsid w:val="005C2474"/>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3B47"/>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3FB1"/>
    <w:rsid w:val="005E4667"/>
    <w:rsid w:val="005E53BF"/>
    <w:rsid w:val="005E5976"/>
    <w:rsid w:val="005E5FE0"/>
    <w:rsid w:val="005E655D"/>
    <w:rsid w:val="005E6E45"/>
    <w:rsid w:val="005F0E6E"/>
    <w:rsid w:val="005F13F0"/>
    <w:rsid w:val="005F1501"/>
    <w:rsid w:val="005F28E9"/>
    <w:rsid w:val="005F2CFA"/>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53B"/>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066"/>
    <w:rsid w:val="00640399"/>
    <w:rsid w:val="00640C99"/>
    <w:rsid w:val="00640DBD"/>
    <w:rsid w:val="006423D2"/>
    <w:rsid w:val="00642683"/>
    <w:rsid w:val="0064351F"/>
    <w:rsid w:val="00643C6F"/>
    <w:rsid w:val="00643C90"/>
    <w:rsid w:val="006440AA"/>
    <w:rsid w:val="00645DF8"/>
    <w:rsid w:val="006460FF"/>
    <w:rsid w:val="00646974"/>
    <w:rsid w:val="00647F49"/>
    <w:rsid w:val="006512AF"/>
    <w:rsid w:val="00651301"/>
    <w:rsid w:val="0065139A"/>
    <w:rsid w:val="00651664"/>
    <w:rsid w:val="00651A74"/>
    <w:rsid w:val="00651E2B"/>
    <w:rsid w:val="00652595"/>
    <w:rsid w:val="00653069"/>
    <w:rsid w:val="00653146"/>
    <w:rsid w:val="00653A37"/>
    <w:rsid w:val="006541EB"/>
    <w:rsid w:val="006545F9"/>
    <w:rsid w:val="006553EF"/>
    <w:rsid w:val="0065565E"/>
    <w:rsid w:val="00656E18"/>
    <w:rsid w:val="00656F8A"/>
    <w:rsid w:val="00657EEC"/>
    <w:rsid w:val="00660F6D"/>
    <w:rsid w:val="00660FD8"/>
    <w:rsid w:val="0066179A"/>
    <w:rsid w:val="00661860"/>
    <w:rsid w:val="006619D9"/>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87D"/>
    <w:rsid w:val="00677B00"/>
    <w:rsid w:val="00677F40"/>
    <w:rsid w:val="006801E1"/>
    <w:rsid w:val="00680281"/>
    <w:rsid w:val="00680688"/>
    <w:rsid w:val="00681CDE"/>
    <w:rsid w:val="006824FC"/>
    <w:rsid w:val="00682AD5"/>
    <w:rsid w:val="0068448B"/>
    <w:rsid w:val="00685AAB"/>
    <w:rsid w:val="00685C49"/>
    <w:rsid w:val="006864C7"/>
    <w:rsid w:val="0068697B"/>
    <w:rsid w:val="00687132"/>
    <w:rsid w:val="00687997"/>
    <w:rsid w:val="00687E47"/>
    <w:rsid w:val="0069058D"/>
    <w:rsid w:val="00690F35"/>
    <w:rsid w:val="006912EA"/>
    <w:rsid w:val="00692635"/>
    <w:rsid w:val="00692B0E"/>
    <w:rsid w:val="00693C7B"/>
    <w:rsid w:val="0069402E"/>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6A2"/>
    <w:rsid w:val="006A58FD"/>
    <w:rsid w:val="006A59F0"/>
    <w:rsid w:val="006A614E"/>
    <w:rsid w:val="006A61B1"/>
    <w:rsid w:val="006A6750"/>
    <w:rsid w:val="006A675A"/>
    <w:rsid w:val="006A6A5B"/>
    <w:rsid w:val="006A7476"/>
    <w:rsid w:val="006B0550"/>
    <w:rsid w:val="006B1131"/>
    <w:rsid w:val="006B1A30"/>
    <w:rsid w:val="006B1C3E"/>
    <w:rsid w:val="006B257C"/>
    <w:rsid w:val="006B3563"/>
    <w:rsid w:val="006B3FBF"/>
    <w:rsid w:val="006B4773"/>
    <w:rsid w:val="006B4B0E"/>
    <w:rsid w:val="006B4D7E"/>
    <w:rsid w:val="006B5492"/>
    <w:rsid w:val="006B5692"/>
    <w:rsid w:val="006B56F2"/>
    <w:rsid w:val="006C0152"/>
    <w:rsid w:val="006C135F"/>
    <w:rsid w:val="006C176F"/>
    <w:rsid w:val="006C1CEA"/>
    <w:rsid w:val="006C29FF"/>
    <w:rsid w:val="006C2ED7"/>
    <w:rsid w:val="006C4A69"/>
    <w:rsid w:val="006C5438"/>
    <w:rsid w:val="006C5FDC"/>
    <w:rsid w:val="006C613D"/>
    <w:rsid w:val="006C61C8"/>
    <w:rsid w:val="006C6272"/>
    <w:rsid w:val="006C63B5"/>
    <w:rsid w:val="006C7824"/>
    <w:rsid w:val="006C7DED"/>
    <w:rsid w:val="006D0977"/>
    <w:rsid w:val="006D1390"/>
    <w:rsid w:val="006D1BC0"/>
    <w:rsid w:val="006D2363"/>
    <w:rsid w:val="006D3202"/>
    <w:rsid w:val="006D3C8B"/>
    <w:rsid w:val="006D3FB5"/>
    <w:rsid w:val="006D463E"/>
    <w:rsid w:val="006D6694"/>
    <w:rsid w:val="006D67EE"/>
    <w:rsid w:val="006E04DD"/>
    <w:rsid w:val="006E05DF"/>
    <w:rsid w:val="006E06AC"/>
    <w:rsid w:val="006E0E52"/>
    <w:rsid w:val="006E1742"/>
    <w:rsid w:val="006E2477"/>
    <w:rsid w:val="006E28D7"/>
    <w:rsid w:val="006E2957"/>
    <w:rsid w:val="006E2B14"/>
    <w:rsid w:val="006E3A31"/>
    <w:rsid w:val="006E42EC"/>
    <w:rsid w:val="006E533D"/>
    <w:rsid w:val="006E6528"/>
    <w:rsid w:val="006E6883"/>
    <w:rsid w:val="006E75C7"/>
    <w:rsid w:val="006E7679"/>
    <w:rsid w:val="006F1F4B"/>
    <w:rsid w:val="006F2F71"/>
    <w:rsid w:val="006F3BB2"/>
    <w:rsid w:val="006F486C"/>
    <w:rsid w:val="006F631C"/>
    <w:rsid w:val="006F6DAA"/>
    <w:rsid w:val="006F7115"/>
    <w:rsid w:val="006F7332"/>
    <w:rsid w:val="006F73A9"/>
    <w:rsid w:val="006F7C18"/>
    <w:rsid w:val="00701959"/>
    <w:rsid w:val="00701D4E"/>
    <w:rsid w:val="007022FB"/>
    <w:rsid w:val="0070256E"/>
    <w:rsid w:val="00702588"/>
    <w:rsid w:val="00702B7B"/>
    <w:rsid w:val="00702FDC"/>
    <w:rsid w:val="00703132"/>
    <w:rsid w:val="00703430"/>
    <w:rsid w:val="00703486"/>
    <w:rsid w:val="007034D1"/>
    <w:rsid w:val="007037F7"/>
    <w:rsid w:val="00703983"/>
    <w:rsid w:val="00703ACE"/>
    <w:rsid w:val="0070455D"/>
    <w:rsid w:val="007057D6"/>
    <w:rsid w:val="00706BD5"/>
    <w:rsid w:val="00706DAC"/>
    <w:rsid w:val="00706F4D"/>
    <w:rsid w:val="0071041E"/>
    <w:rsid w:val="00710463"/>
    <w:rsid w:val="00710621"/>
    <w:rsid w:val="0071065A"/>
    <w:rsid w:val="00710F05"/>
    <w:rsid w:val="007128D8"/>
    <w:rsid w:val="007128DA"/>
    <w:rsid w:val="00713645"/>
    <w:rsid w:val="0071374F"/>
    <w:rsid w:val="0071383C"/>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A92"/>
    <w:rsid w:val="00721C5B"/>
    <w:rsid w:val="00721E06"/>
    <w:rsid w:val="00722B34"/>
    <w:rsid w:val="00723C3F"/>
    <w:rsid w:val="007243EB"/>
    <w:rsid w:val="00724719"/>
    <w:rsid w:val="00724B68"/>
    <w:rsid w:val="00725AB6"/>
    <w:rsid w:val="00725D1E"/>
    <w:rsid w:val="00726D3A"/>
    <w:rsid w:val="00726E63"/>
    <w:rsid w:val="00730248"/>
    <w:rsid w:val="007306D3"/>
    <w:rsid w:val="00730E91"/>
    <w:rsid w:val="007317B5"/>
    <w:rsid w:val="00731D1E"/>
    <w:rsid w:val="0073210C"/>
    <w:rsid w:val="0073238A"/>
    <w:rsid w:val="00732CB6"/>
    <w:rsid w:val="007334EA"/>
    <w:rsid w:val="0073352B"/>
    <w:rsid w:val="00733758"/>
    <w:rsid w:val="00734BBA"/>
    <w:rsid w:val="00735BCF"/>
    <w:rsid w:val="00735C0D"/>
    <w:rsid w:val="00735D2A"/>
    <w:rsid w:val="00735E40"/>
    <w:rsid w:val="0073602A"/>
    <w:rsid w:val="00736E69"/>
    <w:rsid w:val="00736EA4"/>
    <w:rsid w:val="00736ECE"/>
    <w:rsid w:val="0073711D"/>
    <w:rsid w:val="0073778F"/>
    <w:rsid w:val="00737FB9"/>
    <w:rsid w:val="0074090B"/>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483"/>
    <w:rsid w:val="007468C2"/>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1D"/>
    <w:rsid w:val="00757947"/>
    <w:rsid w:val="00760198"/>
    <w:rsid w:val="007611E9"/>
    <w:rsid w:val="00761429"/>
    <w:rsid w:val="0076284D"/>
    <w:rsid w:val="00763298"/>
    <w:rsid w:val="00763EEF"/>
    <w:rsid w:val="00764170"/>
    <w:rsid w:val="00764FD6"/>
    <w:rsid w:val="007654C6"/>
    <w:rsid w:val="00765F24"/>
    <w:rsid w:val="00766211"/>
    <w:rsid w:val="00766335"/>
    <w:rsid w:val="00771A27"/>
    <w:rsid w:val="00771EC8"/>
    <w:rsid w:val="007720C2"/>
    <w:rsid w:val="007724D3"/>
    <w:rsid w:val="007731F0"/>
    <w:rsid w:val="007737DE"/>
    <w:rsid w:val="007740AD"/>
    <w:rsid w:val="00774FA3"/>
    <w:rsid w:val="0077554C"/>
    <w:rsid w:val="007763E1"/>
    <w:rsid w:val="00776F16"/>
    <w:rsid w:val="00777670"/>
    <w:rsid w:val="007818FF"/>
    <w:rsid w:val="00781C07"/>
    <w:rsid w:val="00782BF8"/>
    <w:rsid w:val="00783005"/>
    <w:rsid w:val="007834AA"/>
    <w:rsid w:val="00783536"/>
    <w:rsid w:val="00783C19"/>
    <w:rsid w:val="00785172"/>
    <w:rsid w:val="0078581B"/>
    <w:rsid w:val="00785F17"/>
    <w:rsid w:val="007860B6"/>
    <w:rsid w:val="007863E6"/>
    <w:rsid w:val="00786563"/>
    <w:rsid w:val="00786ADF"/>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0555"/>
    <w:rsid w:val="007B12FF"/>
    <w:rsid w:val="007B185F"/>
    <w:rsid w:val="007B2A01"/>
    <w:rsid w:val="007B2E75"/>
    <w:rsid w:val="007B39E1"/>
    <w:rsid w:val="007B4DFE"/>
    <w:rsid w:val="007B6219"/>
    <w:rsid w:val="007B642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99"/>
    <w:rsid w:val="007D41C0"/>
    <w:rsid w:val="007D4537"/>
    <w:rsid w:val="007D4A64"/>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69F"/>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6B5"/>
    <w:rsid w:val="00801A47"/>
    <w:rsid w:val="0080269D"/>
    <w:rsid w:val="00803B03"/>
    <w:rsid w:val="008040CB"/>
    <w:rsid w:val="008043C9"/>
    <w:rsid w:val="00805177"/>
    <w:rsid w:val="00806044"/>
    <w:rsid w:val="00806596"/>
    <w:rsid w:val="00807185"/>
    <w:rsid w:val="00807B75"/>
    <w:rsid w:val="00810237"/>
    <w:rsid w:val="00810AF3"/>
    <w:rsid w:val="00811A06"/>
    <w:rsid w:val="00813105"/>
    <w:rsid w:val="008131F9"/>
    <w:rsid w:val="0081361B"/>
    <w:rsid w:val="00813B3B"/>
    <w:rsid w:val="00814153"/>
    <w:rsid w:val="00814254"/>
    <w:rsid w:val="0081425E"/>
    <w:rsid w:val="008142E7"/>
    <w:rsid w:val="00814A84"/>
    <w:rsid w:val="00814F72"/>
    <w:rsid w:val="008150F0"/>
    <w:rsid w:val="00816837"/>
    <w:rsid w:val="008176D9"/>
    <w:rsid w:val="00817AB9"/>
    <w:rsid w:val="00820787"/>
    <w:rsid w:val="0082094F"/>
    <w:rsid w:val="00820EF5"/>
    <w:rsid w:val="00821BB1"/>
    <w:rsid w:val="008221D5"/>
    <w:rsid w:val="008233DF"/>
    <w:rsid w:val="00823BF2"/>
    <w:rsid w:val="0082502F"/>
    <w:rsid w:val="008253EC"/>
    <w:rsid w:val="008256DD"/>
    <w:rsid w:val="00825FEE"/>
    <w:rsid w:val="0082692A"/>
    <w:rsid w:val="00826A7E"/>
    <w:rsid w:val="008272CE"/>
    <w:rsid w:val="0082733A"/>
    <w:rsid w:val="00827AF2"/>
    <w:rsid w:val="00827D17"/>
    <w:rsid w:val="00831133"/>
    <w:rsid w:val="00831B51"/>
    <w:rsid w:val="0083270B"/>
    <w:rsid w:val="008335C6"/>
    <w:rsid w:val="008339CC"/>
    <w:rsid w:val="00833AB8"/>
    <w:rsid w:val="00833C48"/>
    <w:rsid w:val="008344ED"/>
    <w:rsid w:val="008349ED"/>
    <w:rsid w:val="00834CBF"/>
    <w:rsid w:val="00834D3E"/>
    <w:rsid w:val="00834EEC"/>
    <w:rsid w:val="00835378"/>
    <w:rsid w:val="008360DB"/>
    <w:rsid w:val="00836C8F"/>
    <w:rsid w:val="00837056"/>
    <w:rsid w:val="008409D4"/>
    <w:rsid w:val="00840BEE"/>
    <w:rsid w:val="0084174D"/>
    <w:rsid w:val="008417FF"/>
    <w:rsid w:val="00841A95"/>
    <w:rsid w:val="00841D69"/>
    <w:rsid w:val="00841F51"/>
    <w:rsid w:val="00841F69"/>
    <w:rsid w:val="008429BA"/>
    <w:rsid w:val="00842CBF"/>
    <w:rsid w:val="00844674"/>
    <w:rsid w:val="008447D0"/>
    <w:rsid w:val="0084491A"/>
    <w:rsid w:val="008454E2"/>
    <w:rsid w:val="00845AD5"/>
    <w:rsid w:val="00846788"/>
    <w:rsid w:val="008468BE"/>
    <w:rsid w:val="008475C6"/>
    <w:rsid w:val="00851498"/>
    <w:rsid w:val="00851768"/>
    <w:rsid w:val="00851A48"/>
    <w:rsid w:val="00852178"/>
    <w:rsid w:val="008529E7"/>
    <w:rsid w:val="00852F58"/>
    <w:rsid w:val="0085360B"/>
    <w:rsid w:val="008536DF"/>
    <w:rsid w:val="008537D3"/>
    <w:rsid w:val="008539F0"/>
    <w:rsid w:val="00854EFE"/>
    <w:rsid w:val="00855041"/>
    <w:rsid w:val="008563C3"/>
    <w:rsid w:val="0085698C"/>
    <w:rsid w:val="00856DBF"/>
    <w:rsid w:val="00856F20"/>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04D"/>
    <w:rsid w:val="0086727C"/>
    <w:rsid w:val="00867806"/>
    <w:rsid w:val="008678E4"/>
    <w:rsid w:val="00867F52"/>
    <w:rsid w:val="0087058B"/>
    <w:rsid w:val="008715AB"/>
    <w:rsid w:val="0087164F"/>
    <w:rsid w:val="00871A88"/>
    <w:rsid w:val="00872143"/>
    <w:rsid w:val="0087218A"/>
    <w:rsid w:val="00873548"/>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3714"/>
    <w:rsid w:val="00884B13"/>
    <w:rsid w:val="00886216"/>
    <w:rsid w:val="0088657A"/>
    <w:rsid w:val="00886C5B"/>
    <w:rsid w:val="008876E1"/>
    <w:rsid w:val="00887B5D"/>
    <w:rsid w:val="00887DEC"/>
    <w:rsid w:val="008901DC"/>
    <w:rsid w:val="008903B1"/>
    <w:rsid w:val="008910AC"/>
    <w:rsid w:val="0089307B"/>
    <w:rsid w:val="008930CD"/>
    <w:rsid w:val="008931B4"/>
    <w:rsid w:val="0089331B"/>
    <w:rsid w:val="008933BC"/>
    <w:rsid w:val="00893B1A"/>
    <w:rsid w:val="00893B29"/>
    <w:rsid w:val="00893C2B"/>
    <w:rsid w:val="00893DA3"/>
    <w:rsid w:val="00893F46"/>
    <w:rsid w:val="00894FEF"/>
    <w:rsid w:val="00895FDB"/>
    <w:rsid w:val="008969D4"/>
    <w:rsid w:val="008A0157"/>
    <w:rsid w:val="008A1D5F"/>
    <w:rsid w:val="008A216D"/>
    <w:rsid w:val="008A2970"/>
    <w:rsid w:val="008A3657"/>
    <w:rsid w:val="008A37DA"/>
    <w:rsid w:val="008A3A6F"/>
    <w:rsid w:val="008A3C76"/>
    <w:rsid w:val="008A51A5"/>
    <w:rsid w:val="008A52F4"/>
    <w:rsid w:val="008A5348"/>
    <w:rsid w:val="008A5873"/>
    <w:rsid w:val="008A5D2E"/>
    <w:rsid w:val="008A6002"/>
    <w:rsid w:val="008A65D0"/>
    <w:rsid w:val="008A6B05"/>
    <w:rsid w:val="008A71C4"/>
    <w:rsid w:val="008A71F6"/>
    <w:rsid w:val="008A7E15"/>
    <w:rsid w:val="008B12C0"/>
    <w:rsid w:val="008B1FB2"/>
    <w:rsid w:val="008B2E27"/>
    <w:rsid w:val="008B31B9"/>
    <w:rsid w:val="008B34B1"/>
    <w:rsid w:val="008B4851"/>
    <w:rsid w:val="008B5087"/>
    <w:rsid w:val="008B50E1"/>
    <w:rsid w:val="008B5444"/>
    <w:rsid w:val="008B62BA"/>
    <w:rsid w:val="008B6309"/>
    <w:rsid w:val="008B6B87"/>
    <w:rsid w:val="008B6C07"/>
    <w:rsid w:val="008B7024"/>
    <w:rsid w:val="008B74D7"/>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3BC2"/>
    <w:rsid w:val="008D6498"/>
    <w:rsid w:val="008D6F67"/>
    <w:rsid w:val="008D704D"/>
    <w:rsid w:val="008D7A4D"/>
    <w:rsid w:val="008E1308"/>
    <w:rsid w:val="008E2035"/>
    <w:rsid w:val="008E25A2"/>
    <w:rsid w:val="008E3081"/>
    <w:rsid w:val="008E31B9"/>
    <w:rsid w:val="008E4A3C"/>
    <w:rsid w:val="008E50AC"/>
    <w:rsid w:val="008E656A"/>
    <w:rsid w:val="008E6D07"/>
    <w:rsid w:val="008E70EC"/>
    <w:rsid w:val="008E7623"/>
    <w:rsid w:val="008E76B7"/>
    <w:rsid w:val="008E798B"/>
    <w:rsid w:val="008E7D27"/>
    <w:rsid w:val="008E7D87"/>
    <w:rsid w:val="008E7DB3"/>
    <w:rsid w:val="008F02EA"/>
    <w:rsid w:val="008F040F"/>
    <w:rsid w:val="008F065B"/>
    <w:rsid w:val="008F0B38"/>
    <w:rsid w:val="008F0BB0"/>
    <w:rsid w:val="008F1B94"/>
    <w:rsid w:val="008F1C0B"/>
    <w:rsid w:val="008F2477"/>
    <w:rsid w:val="008F2D15"/>
    <w:rsid w:val="008F3163"/>
    <w:rsid w:val="008F32D0"/>
    <w:rsid w:val="008F33C7"/>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754"/>
    <w:rsid w:val="00902927"/>
    <w:rsid w:val="00902DD7"/>
    <w:rsid w:val="009030AA"/>
    <w:rsid w:val="009032BE"/>
    <w:rsid w:val="0090339F"/>
    <w:rsid w:val="0090375F"/>
    <w:rsid w:val="00903F2F"/>
    <w:rsid w:val="009040B8"/>
    <w:rsid w:val="00904BC4"/>
    <w:rsid w:val="0090544A"/>
    <w:rsid w:val="0090570A"/>
    <w:rsid w:val="00905F9E"/>
    <w:rsid w:val="009122A7"/>
    <w:rsid w:val="00912795"/>
    <w:rsid w:val="0091385E"/>
    <w:rsid w:val="00913EE3"/>
    <w:rsid w:val="00914D3F"/>
    <w:rsid w:val="00914DE5"/>
    <w:rsid w:val="0091557F"/>
    <w:rsid w:val="00915EBC"/>
    <w:rsid w:val="0091615C"/>
    <w:rsid w:val="009163A5"/>
    <w:rsid w:val="00916CA4"/>
    <w:rsid w:val="00916DDB"/>
    <w:rsid w:val="00917759"/>
    <w:rsid w:val="00917931"/>
    <w:rsid w:val="0091DCB7"/>
    <w:rsid w:val="0092026D"/>
    <w:rsid w:val="00920619"/>
    <w:rsid w:val="009207CE"/>
    <w:rsid w:val="00920A13"/>
    <w:rsid w:val="00920DF2"/>
    <w:rsid w:val="00923A02"/>
    <w:rsid w:val="00924B58"/>
    <w:rsid w:val="00924D03"/>
    <w:rsid w:val="00924E4F"/>
    <w:rsid w:val="00925348"/>
    <w:rsid w:val="009265B6"/>
    <w:rsid w:val="00927060"/>
    <w:rsid w:val="00927D63"/>
    <w:rsid w:val="00927FB2"/>
    <w:rsid w:val="00927FFC"/>
    <w:rsid w:val="009302A6"/>
    <w:rsid w:val="0093049E"/>
    <w:rsid w:val="009314BA"/>
    <w:rsid w:val="00931CA2"/>
    <w:rsid w:val="00931E5B"/>
    <w:rsid w:val="0093234E"/>
    <w:rsid w:val="0093252D"/>
    <w:rsid w:val="00933845"/>
    <w:rsid w:val="00934252"/>
    <w:rsid w:val="009346F2"/>
    <w:rsid w:val="00934E53"/>
    <w:rsid w:val="00935371"/>
    <w:rsid w:val="00937444"/>
    <w:rsid w:val="0093767A"/>
    <w:rsid w:val="009403E7"/>
    <w:rsid w:val="00941625"/>
    <w:rsid w:val="0094210F"/>
    <w:rsid w:val="009425A7"/>
    <w:rsid w:val="00942B80"/>
    <w:rsid w:val="00942BCA"/>
    <w:rsid w:val="009438E2"/>
    <w:rsid w:val="00946722"/>
    <w:rsid w:val="0094708F"/>
    <w:rsid w:val="009502F5"/>
    <w:rsid w:val="0095251F"/>
    <w:rsid w:val="00952589"/>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D80"/>
    <w:rsid w:val="0097609B"/>
    <w:rsid w:val="009761D3"/>
    <w:rsid w:val="0097687E"/>
    <w:rsid w:val="009773F1"/>
    <w:rsid w:val="009800B2"/>
    <w:rsid w:val="00980CB2"/>
    <w:rsid w:val="00980D68"/>
    <w:rsid w:val="009816E0"/>
    <w:rsid w:val="009823C1"/>
    <w:rsid w:val="00982CFC"/>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36C"/>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1B98"/>
    <w:rsid w:val="009A2A2B"/>
    <w:rsid w:val="009A2E1A"/>
    <w:rsid w:val="009A2F47"/>
    <w:rsid w:val="009A43BF"/>
    <w:rsid w:val="009A6B2F"/>
    <w:rsid w:val="009A6B3A"/>
    <w:rsid w:val="009A7D11"/>
    <w:rsid w:val="009B3266"/>
    <w:rsid w:val="009B338B"/>
    <w:rsid w:val="009B3F3E"/>
    <w:rsid w:val="009B3FDD"/>
    <w:rsid w:val="009B4090"/>
    <w:rsid w:val="009B42E8"/>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3F2"/>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2AD"/>
    <w:rsid w:val="009D35B0"/>
    <w:rsid w:val="009D41AE"/>
    <w:rsid w:val="009D57A5"/>
    <w:rsid w:val="009D7222"/>
    <w:rsid w:val="009D7294"/>
    <w:rsid w:val="009D7770"/>
    <w:rsid w:val="009D779F"/>
    <w:rsid w:val="009E1FFB"/>
    <w:rsid w:val="009E20B7"/>
    <w:rsid w:val="009E21F1"/>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6FEF"/>
    <w:rsid w:val="009F7690"/>
    <w:rsid w:val="009F783D"/>
    <w:rsid w:val="009F7959"/>
    <w:rsid w:val="009F7C63"/>
    <w:rsid w:val="009F7D62"/>
    <w:rsid w:val="009F7F79"/>
    <w:rsid w:val="00A000F5"/>
    <w:rsid w:val="00A00765"/>
    <w:rsid w:val="00A0136C"/>
    <w:rsid w:val="00A01B3A"/>
    <w:rsid w:val="00A02524"/>
    <w:rsid w:val="00A031BA"/>
    <w:rsid w:val="00A033EB"/>
    <w:rsid w:val="00A0346A"/>
    <w:rsid w:val="00A040B5"/>
    <w:rsid w:val="00A0430F"/>
    <w:rsid w:val="00A048C2"/>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5869"/>
    <w:rsid w:val="00A15C07"/>
    <w:rsid w:val="00A1776F"/>
    <w:rsid w:val="00A215B6"/>
    <w:rsid w:val="00A23B71"/>
    <w:rsid w:val="00A24A76"/>
    <w:rsid w:val="00A24FC3"/>
    <w:rsid w:val="00A25751"/>
    <w:rsid w:val="00A26601"/>
    <w:rsid w:val="00A26794"/>
    <w:rsid w:val="00A26D56"/>
    <w:rsid w:val="00A26F11"/>
    <w:rsid w:val="00A2707D"/>
    <w:rsid w:val="00A27446"/>
    <w:rsid w:val="00A27846"/>
    <w:rsid w:val="00A31072"/>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B19"/>
    <w:rsid w:val="00A47CF5"/>
    <w:rsid w:val="00A50B73"/>
    <w:rsid w:val="00A51017"/>
    <w:rsid w:val="00A510B9"/>
    <w:rsid w:val="00A5253F"/>
    <w:rsid w:val="00A529EF"/>
    <w:rsid w:val="00A52B08"/>
    <w:rsid w:val="00A52BA0"/>
    <w:rsid w:val="00A543E8"/>
    <w:rsid w:val="00A54EAE"/>
    <w:rsid w:val="00A55508"/>
    <w:rsid w:val="00A55596"/>
    <w:rsid w:val="00A55891"/>
    <w:rsid w:val="00A55AA5"/>
    <w:rsid w:val="00A560A2"/>
    <w:rsid w:val="00A5647D"/>
    <w:rsid w:val="00A56E33"/>
    <w:rsid w:val="00A571AB"/>
    <w:rsid w:val="00A5751B"/>
    <w:rsid w:val="00A57C65"/>
    <w:rsid w:val="00A60616"/>
    <w:rsid w:val="00A60845"/>
    <w:rsid w:val="00A6180D"/>
    <w:rsid w:val="00A636F3"/>
    <w:rsid w:val="00A637A9"/>
    <w:rsid w:val="00A63C9A"/>
    <w:rsid w:val="00A64641"/>
    <w:rsid w:val="00A646E1"/>
    <w:rsid w:val="00A64BEF"/>
    <w:rsid w:val="00A64E1F"/>
    <w:rsid w:val="00A651E9"/>
    <w:rsid w:val="00A65A55"/>
    <w:rsid w:val="00A65B5C"/>
    <w:rsid w:val="00A65CD9"/>
    <w:rsid w:val="00A663F7"/>
    <w:rsid w:val="00A66D75"/>
    <w:rsid w:val="00A6728D"/>
    <w:rsid w:val="00A678F2"/>
    <w:rsid w:val="00A70399"/>
    <w:rsid w:val="00A71150"/>
    <w:rsid w:val="00A71BA0"/>
    <w:rsid w:val="00A71EA2"/>
    <w:rsid w:val="00A728AD"/>
    <w:rsid w:val="00A73BF7"/>
    <w:rsid w:val="00A73C8A"/>
    <w:rsid w:val="00A744AD"/>
    <w:rsid w:val="00A747AC"/>
    <w:rsid w:val="00A74B22"/>
    <w:rsid w:val="00A75E04"/>
    <w:rsid w:val="00A7662B"/>
    <w:rsid w:val="00A76EAF"/>
    <w:rsid w:val="00A76F66"/>
    <w:rsid w:val="00A77316"/>
    <w:rsid w:val="00A77629"/>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21D"/>
    <w:rsid w:val="00A97EF0"/>
    <w:rsid w:val="00AA05AD"/>
    <w:rsid w:val="00AA1198"/>
    <w:rsid w:val="00AA14D5"/>
    <w:rsid w:val="00AA20E5"/>
    <w:rsid w:val="00AA2718"/>
    <w:rsid w:val="00AA29DF"/>
    <w:rsid w:val="00AA362E"/>
    <w:rsid w:val="00AA4446"/>
    <w:rsid w:val="00AA4ADC"/>
    <w:rsid w:val="00AA4C18"/>
    <w:rsid w:val="00AA52E1"/>
    <w:rsid w:val="00AA53F1"/>
    <w:rsid w:val="00AA5F07"/>
    <w:rsid w:val="00AA62D6"/>
    <w:rsid w:val="00AA66DF"/>
    <w:rsid w:val="00AA6796"/>
    <w:rsid w:val="00AA7317"/>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05"/>
    <w:rsid w:val="00AB7367"/>
    <w:rsid w:val="00AB7432"/>
    <w:rsid w:val="00AB76FA"/>
    <w:rsid w:val="00AB7730"/>
    <w:rsid w:val="00AC0300"/>
    <w:rsid w:val="00AC0420"/>
    <w:rsid w:val="00AC086D"/>
    <w:rsid w:val="00AC1757"/>
    <w:rsid w:val="00AC2788"/>
    <w:rsid w:val="00AC2A50"/>
    <w:rsid w:val="00AC32A3"/>
    <w:rsid w:val="00AC34D7"/>
    <w:rsid w:val="00AC59AF"/>
    <w:rsid w:val="00AC6B85"/>
    <w:rsid w:val="00AC6CCC"/>
    <w:rsid w:val="00AC6F14"/>
    <w:rsid w:val="00AC730C"/>
    <w:rsid w:val="00AC7575"/>
    <w:rsid w:val="00AC7C29"/>
    <w:rsid w:val="00AD0911"/>
    <w:rsid w:val="00AD0F22"/>
    <w:rsid w:val="00AD0FEF"/>
    <w:rsid w:val="00AD16FA"/>
    <w:rsid w:val="00AD1B88"/>
    <w:rsid w:val="00AD2137"/>
    <w:rsid w:val="00AD3648"/>
    <w:rsid w:val="00AD3951"/>
    <w:rsid w:val="00AD3DCD"/>
    <w:rsid w:val="00AD3EC1"/>
    <w:rsid w:val="00AD4055"/>
    <w:rsid w:val="00AD464A"/>
    <w:rsid w:val="00AD4BED"/>
    <w:rsid w:val="00AD4F1A"/>
    <w:rsid w:val="00AD5069"/>
    <w:rsid w:val="00AD51F7"/>
    <w:rsid w:val="00AD53C9"/>
    <w:rsid w:val="00AD56F4"/>
    <w:rsid w:val="00AD5DD1"/>
    <w:rsid w:val="00AD7D83"/>
    <w:rsid w:val="00AE0354"/>
    <w:rsid w:val="00AE1244"/>
    <w:rsid w:val="00AE19FF"/>
    <w:rsid w:val="00AE1A0D"/>
    <w:rsid w:val="00AE1C5F"/>
    <w:rsid w:val="00AE2AEF"/>
    <w:rsid w:val="00AE2B70"/>
    <w:rsid w:val="00AE2FC6"/>
    <w:rsid w:val="00AE3439"/>
    <w:rsid w:val="00AE34E5"/>
    <w:rsid w:val="00AE422D"/>
    <w:rsid w:val="00AE4830"/>
    <w:rsid w:val="00AE5294"/>
    <w:rsid w:val="00AE55E5"/>
    <w:rsid w:val="00AE60D1"/>
    <w:rsid w:val="00AE703E"/>
    <w:rsid w:val="00AE7102"/>
    <w:rsid w:val="00AF0AB7"/>
    <w:rsid w:val="00AF1844"/>
    <w:rsid w:val="00AF1A02"/>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3A8B"/>
    <w:rsid w:val="00B14544"/>
    <w:rsid w:val="00B15291"/>
    <w:rsid w:val="00B15CDC"/>
    <w:rsid w:val="00B16439"/>
    <w:rsid w:val="00B16562"/>
    <w:rsid w:val="00B176FD"/>
    <w:rsid w:val="00B17BD9"/>
    <w:rsid w:val="00B17D79"/>
    <w:rsid w:val="00B17DBA"/>
    <w:rsid w:val="00B17EBF"/>
    <w:rsid w:val="00B20FE7"/>
    <w:rsid w:val="00B210DB"/>
    <w:rsid w:val="00B216AA"/>
    <w:rsid w:val="00B21AC5"/>
    <w:rsid w:val="00B21EFA"/>
    <w:rsid w:val="00B22682"/>
    <w:rsid w:val="00B24037"/>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86"/>
    <w:rsid w:val="00B33394"/>
    <w:rsid w:val="00B333AE"/>
    <w:rsid w:val="00B33EAC"/>
    <w:rsid w:val="00B349C5"/>
    <w:rsid w:val="00B34FE6"/>
    <w:rsid w:val="00B3551C"/>
    <w:rsid w:val="00B359A7"/>
    <w:rsid w:val="00B35B28"/>
    <w:rsid w:val="00B35E05"/>
    <w:rsid w:val="00B35FC1"/>
    <w:rsid w:val="00B36625"/>
    <w:rsid w:val="00B3691F"/>
    <w:rsid w:val="00B3699E"/>
    <w:rsid w:val="00B36B78"/>
    <w:rsid w:val="00B37893"/>
    <w:rsid w:val="00B4036F"/>
    <w:rsid w:val="00B411DB"/>
    <w:rsid w:val="00B413C6"/>
    <w:rsid w:val="00B4460C"/>
    <w:rsid w:val="00B4694C"/>
    <w:rsid w:val="00B4698A"/>
    <w:rsid w:val="00B4722C"/>
    <w:rsid w:val="00B477C0"/>
    <w:rsid w:val="00B47C05"/>
    <w:rsid w:val="00B47EC3"/>
    <w:rsid w:val="00B50760"/>
    <w:rsid w:val="00B50A49"/>
    <w:rsid w:val="00B50D78"/>
    <w:rsid w:val="00B50E50"/>
    <w:rsid w:val="00B5221E"/>
    <w:rsid w:val="00B522AC"/>
    <w:rsid w:val="00B52705"/>
    <w:rsid w:val="00B5429E"/>
    <w:rsid w:val="00B5493F"/>
    <w:rsid w:val="00B549F6"/>
    <w:rsid w:val="00B54C37"/>
    <w:rsid w:val="00B5521E"/>
    <w:rsid w:val="00B55865"/>
    <w:rsid w:val="00B55A65"/>
    <w:rsid w:val="00B56D81"/>
    <w:rsid w:val="00B573C4"/>
    <w:rsid w:val="00B600AE"/>
    <w:rsid w:val="00B606C9"/>
    <w:rsid w:val="00B60CB8"/>
    <w:rsid w:val="00B610A6"/>
    <w:rsid w:val="00B62973"/>
    <w:rsid w:val="00B62D48"/>
    <w:rsid w:val="00B62DE3"/>
    <w:rsid w:val="00B6316B"/>
    <w:rsid w:val="00B64536"/>
    <w:rsid w:val="00B6522C"/>
    <w:rsid w:val="00B652D3"/>
    <w:rsid w:val="00B672BA"/>
    <w:rsid w:val="00B6737C"/>
    <w:rsid w:val="00B712C7"/>
    <w:rsid w:val="00B71986"/>
    <w:rsid w:val="00B71B06"/>
    <w:rsid w:val="00B7290D"/>
    <w:rsid w:val="00B72BAC"/>
    <w:rsid w:val="00B741D0"/>
    <w:rsid w:val="00B74438"/>
    <w:rsid w:val="00B744D7"/>
    <w:rsid w:val="00B7494D"/>
    <w:rsid w:val="00B7560A"/>
    <w:rsid w:val="00B75AF1"/>
    <w:rsid w:val="00B760A4"/>
    <w:rsid w:val="00B7632D"/>
    <w:rsid w:val="00B76501"/>
    <w:rsid w:val="00B76FA2"/>
    <w:rsid w:val="00B7716A"/>
    <w:rsid w:val="00B772DE"/>
    <w:rsid w:val="00B80039"/>
    <w:rsid w:val="00B812FB"/>
    <w:rsid w:val="00B81E4A"/>
    <w:rsid w:val="00B82E9C"/>
    <w:rsid w:val="00B83109"/>
    <w:rsid w:val="00B8311D"/>
    <w:rsid w:val="00B831AF"/>
    <w:rsid w:val="00B83AF3"/>
    <w:rsid w:val="00B85F88"/>
    <w:rsid w:val="00B8671F"/>
    <w:rsid w:val="00B87FE9"/>
    <w:rsid w:val="00B9060D"/>
    <w:rsid w:val="00B912E5"/>
    <w:rsid w:val="00B9137D"/>
    <w:rsid w:val="00B917A8"/>
    <w:rsid w:val="00B91FB8"/>
    <w:rsid w:val="00B9241A"/>
    <w:rsid w:val="00B9346B"/>
    <w:rsid w:val="00B937E7"/>
    <w:rsid w:val="00B93A46"/>
    <w:rsid w:val="00B946B2"/>
    <w:rsid w:val="00B95A24"/>
    <w:rsid w:val="00B95E3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502"/>
    <w:rsid w:val="00BA3D88"/>
    <w:rsid w:val="00BA403E"/>
    <w:rsid w:val="00BA4247"/>
    <w:rsid w:val="00BA4ACB"/>
    <w:rsid w:val="00BA4D96"/>
    <w:rsid w:val="00BA5539"/>
    <w:rsid w:val="00BA5935"/>
    <w:rsid w:val="00BA5C6D"/>
    <w:rsid w:val="00BA74D7"/>
    <w:rsid w:val="00BA77A6"/>
    <w:rsid w:val="00BB13AC"/>
    <w:rsid w:val="00BB174C"/>
    <w:rsid w:val="00BB2F46"/>
    <w:rsid w:val="00BB3B0E"/>
    <w:rsid w:val="00BB3FAC"/>
    <w:rsid w:val="00BB45B4"/>
    <w:rsid w:val="00BB45DF"/>
    <w:rsid w:val="00BB4A57"/>
    <w:rsid w:val="00BB5270"/>
    <w:rsid w:val="00BB54F0"/>
    <w:rsid w:val="00BB6533"/>
    <w:rsid w:val="00BB697F"/>
    <w:rsid w:val="00BB6B79"/>
    <w:rsid w:val="00BC0EC9"/>
    <w:rsid w:val="00BC1CD4"/>
    <w:rsid w:val="00BC22EF"/>
    <w:rsid w:val="00BC2716"/>
    <w:rsid w:val="00BC2E44"/>
    <w:rsid w:val="00BC3440"/>
    <w:rsid w:val="00BC3DF9"/>
    <w:rsid w:val="00BC3EEA"/>
    <w:rsid w:val="00BC403A"/>
    <w:rsid w:val="00BC487C"/>
    <w:rsid w:val="00BC7052"/>
    <w:rsid w:val="00BC74E7"/>
    <w:rsid w:val="00BC759E"/>
    <w:rsid w:val="00BC7964"/>
    <w:rsid w:val="00BD00CF"/>
    <w:rsid w:val="00BD290E"/>
    <w:rsid w:val="00BD2E81"/>
    <w:rsid w:val="00BD3D5D"/>
    <w:rsid w:val="00BD5760"/>
    <w:rsid w:val="00BE13D5"/>
    <w:rsid w:val="00BE1520"/>
    <w:rsid w:val="00BE1858"/>
    <w:rsid w:val="00BE3B73"/>
    <w:rsid w:val="00BE3C0E"/>
    <w:rsid w:val="00BE3EEA"/>
    <w:rsid w:val="00BE43A9"/>
    <w:rsid w:val="00BE4401"/>
    <w:rsid w:val="00BE5267"/>
    <w:rsid w:val="00BE598F"/>
    <w:rsid w:val="00BE7049"/>
    <w:rsid w:val="00BE7123"/>
    <w:rsid w:val="00BE7C72"/>
    <w:rsid w:val="00BE7CFB"/>
    <w:rsid w:val="00BE7D6A"/>
    <w:rsid w:val="00BF1959"/>
    <w:rsid w:val="00BF22F5"/>
    <w:rsid w:val="00BF3638"/>
    <w:rsid w:val="00BF4594"/>
    <w:rsid w:val="00BF5AEB"/>
    <w:rsid w:val="00BF5EA3"/>
    <w:rsid w:val="00BF5F45"/>
    <w:rsid w:val="00BF64AF"/>
    <w:rsid w:val="00BF6A98"/>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1F8D"/>
    <w:rsid w:val="00C1217B"/>
    <w:rsid w:val="00C122CF"/>
    <w:rsid w:val="00C1268D"/>
    <w:rsid w:val="00C13065"/>
    <w:rsid w:val="00C13521"/>
    <w:rsid w:val="00C137BA"/>
    <w:rsid w:val="00C13AA7"/>
    <w:rsid w:val="00C13D69"/>
    <w:rsid w:val="00C1426E"/>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032"/>
    <w:rsid w:val="00C275A1"/>
    <w:rsid w:val="00C3061F"/>
    <w:rsid w:val="00C30BBB"/>
    <w:rsid w:val="00C31457"/>
    <w:rsid w:val="00C314B2"/>
    <w:rsid w:val="00C31EC9"/>
    <w:rsid w:val="00C32030"/>
    <w:rsid w:val="00C32101"/>
    <w:rsid w:val="00C327B5"/>
    <w:rsid w:val="00C32E53"/>
    <w:rsid w:val="00C338F5"/>
    <w:rsid w:val="00C33F1F"/>
    <w:rsid w:val="00C35066"/>
    <w:rsid w:val="00C3566E"/>
    <w:rsid w:val="00C357D8"/>
    <w:rsid w:val="00C3734E"/>
    <w:rsid w:val="00C373EA"/>
    <w:rsid w:val="00C37E50"/>
    <w:rsid w:val="00C42315"/>
    <w:rsid w:val="00C42A0E"/>
    <w:rsid w:val="00C42C2E"/>
    <w:rsid w:val="00C4428E"/>
    <w:rsid w:val="00C44E96"/>
    <w:rsid w:val="00C458E8"/>
    <w:rsid w:val="00C468E9"/>
    <w:rsid w:val="00C476D8"/>
    <w:rsid w:val="00C47CE7"/>
    <w:rsid w:val="00C515B6"/>
    <w:rsid w:val="00C517BE"/>
    <w:rsid w:val="00C51CF2"/>
    <w:rsid w:val="00C52086"/>
    <w:rsid w:val="00C544C8"/>
    <w:rsid w:val="00C54B23"/>
    <w:rsid w:val="00C54E72"/>
    <w:rsid w:val="00C54F63"/>
    <w:rsid w:val="00C55829"/>
    <w:rsid w:val="00C56765"/>
    <w:rsid w:val="00C568A7"/>
    <w:rsid w:val="00C56AE2"/>
    <w:rsid w:val="00C57816"/>
    <w:rsid w:val="00C57A75"/>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DF7"/>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6138"/>
    <w:rsid w:val="00C7706C"/>
    <w:rsid w:val="00C77938"/>
    <w:rsid w:val="00C779A4"/>
    <w:rsid w:val="00C80519"/>
    <w:rsid w:val="00C8106D"/>
    <w:rsid w:val="00C8106F"/>
    <w:rsid w:val="00C814A2"/>
    <w:rsid w:val="00C83859"/>
    <w:rsid w:val="00C83969"/>
    <w:rsid w:val="00C83FE2"/>
    <w:rsid w:val="00C84434"/>
    <w:rsid w:val="00C8502B"/>
    <w:rsid w:val="00C8513E"/>
    <w:rsid w:val="00C85179"/>
    <w:rsid w:val="00C85777"/>
    <w:rsid w:val="00C86519"/>
    <w:rsid w:val="00C8710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4D5E"/>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7EF"/>
    <w:rsid w:val="00CB1BFC"/>
    <w:rsid w:val="00CB1C73"/>
    <w:rsid w:val="00CB21ED"/>
    <w:rsid w:val="00CB22BB"/>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2F5A"/>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D6B"/>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3C05"/>
    <w:rsid w:val="00CF4B8C"/>
    <w:rsid w:val="00CF536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2A7"/>
    <w:rsid w:val="00D1581F"/>
    <w:rsid w:val="00D159D2"/>
    <w:rsid w:val="00D1609F"/>
    <w:rsid w:val="00D16DF2"/>
    <w:rsid w:val="00D17439"/>
    <w:rsid w:val="00D17D39"/>
    <w:rsid w:val="00D206FD"/>
    <w:rsid w:val="00D20B5F"/>
    <w:rsid w:val="00D20DC8"/>
    <w:rsid w:val="00D22226"/>
    <w:rsid w:val="00D2324F"/>
    <w:rsid w:val="00D232F1"/>
    <w:rsid w:val="00D2348B"/>
    <w:rsid w:val="00D25782"/>
    <w:rsid w:val="00D267CF"/>
    <w:rsid w:val="00D26C11"/>
    <w:rsid w:val="00D26F9A"/>
    <w:rsid w:val="00D278FA"/>
    <w:rsid w:val="00D3069A"/>
    <w:rsid w:val="00D31033"/>
    <w:rsid w:val="00D31FE9"/>
    <w:rsid w:val="00D324CF"/>
    <w:rsid w:val="00D325C1"/>
    <w:rsid w:val="00D331C2"/>
    <w:rsid w:val="00D341BE"/>
    <w:rsid w:val="00D354EB"/>
    <w:rsid w:val="00D35F9A"/>
    <w:rsid w:val="00D37664"/>
    <w:rsid w:val="00D37760"/>
    <w:rsid w:val="00D406BD"/>
    <w:rsid w:val="00D4094C"/>
    <w:rsid w:val="00D41091"/>
    <w:rsid w:val="00D41416"/>
    <w:rsid w:val="00D41480"/>
    <w:rsid w:val="00D416AE"/>
    <w:rsid w:val="00D41BC8"/>
    <w:rsid w:val="00D41D77"/>
    <w:rsid w:val="00D42637"/>
    <w:rsid w:val="00D42A1B"/>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02E"/>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944"/>
    <w:rsid w:val="00D75062"/>
    <w:rsid w:val="00D75609"/>
    <w:rsid w:val="00D77C78"/>
    <w:rsid w:val="00D80522"/>
    <w:rsid w:val="00D80CDF"/>
    <w:rsid w:val="00D80D12"/>
    <w:rsid w:val="00D8178E"/>
    <w:rsid w:val="00D81E9E"/>
    <w:rsid w:val="00D8349A"/>
    <w:rsid w:val="00D8368E"/>
    <w:rsid w:val="00D83945"/>
    <w:rsid w:val="00D83C57"/>
    <w:rsid w:val="00D83F0F"/>
    <w:rsid w:val="00D83F39"/>
    <w:rsid w:val="00D84542"/>
    <w:rsid w:val="00D85943"/>
    <w:rsid w:val="00D8621D"/>
    <w:rsid w:val="00D8625D"/>
    <w:rsid w:val="00D866B0"/>
    <w:rsid w:val="00D86A7B"/>
    <w:rsid w:val="00D86CCF"/>
    <w:rsid w:val="00D904F9"/>
    <w:rsid w:val="00D906ED"/>
    <w:rsid w:val="00D90C01"/>
    <w:rsid w:val="00D91242"/>
    <w:rsid w:val="00D91250"/>
    <w:rsid w:val="00D91789"/>
    <w:rsid w:val="00D92174"/>
    <w:rsid w:val="00D93AC0"/>
    <w:rsid w:val="00D945F8"/>
    <w:rsid w:val="00D94650"/>
    <w:rsid w:val="00D94720"/>
    <w:rsid w:val="00D94A6A"/>
    <w:rsid w:val="00D95547"/>
    <w:rsid w:val="00D96083"/>
    <w:rsid w:val="00D9633E"/>
    <w:rsid w:val="00D9669E"/>
    <w:rsid w:val="00D9748B"/>
    <w:rsid w:val="00D975F7"/>
    <w:rsid w:val="00D977CC"/>
    <w:rsid w:val="00D97B89"/>
    <w:rsid w:val="00DA05AB"/>
    <w:rsid w:val="00DA0BE3"/>
    <w:rsid w:val="00DA0DCB"/>
    <w:rsid w:val="00DA0E65"/>
    <w:rsid w:val="00DA1942"/>
    <w:rsid w:val="00DA1969"/>
    <w:rsid w:val="00DA22F0"/>
    <w:rsid w:val="00DA3A07"/>
    <w:rsid w:val="00DA4A0C"/>
    <w:rsid w:val="00DA4AC1"/>
    <w:rsid w:val="00DA4DC6"/>
    <w:rsid w:val="00DA5ED0"/>
    <w:rsid w:val="00DA62B5"/>
    <w:rsid w:val="00DA6A6F"/>
    <w:rsid w:val="00DA758B"/>
    <w:rsid w:val="00DB0683"/>
    <w:rsid w:val="00DB0BDF"/>
    <w:rsid w:val="00DB2857"/>
    <w:rsid w:val="00DB344E"/>
    <w:rsid w:val="00DB35AF"/>
    <w:rsid w:val="00DB374C"/>
    <w:rsid w:val="00DB3CE2"/>
    <w:rsid w:val="00DB3DD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595F"/>
    <w:rsid w:val="00DC6585"/>
    <w:rsid w:val="00DC673E"/>
    <w:rsid w:val="00DC7576"/>
    <w:rsid w:val="00DD0085"/>
    <w:rsid w:val="00DD008C"/>
    <w:rsid w:val="00DD0202"/>
    <w:rsid w:val="00DD078D"/>
    <w:rsid w:val="00DD1047"/>
    <w:rsid w:val="00DD10C2"/>
    <w:rsid w:val="00DD1593"/>
    <w:rsid w:val="00DD1A7D"/>
    <w:rsid w:val="00DD21DA"/>
    <w:rsid w:val="00DD2736"/>
    <w:rsid w:val="00DD2A10"/>
    <w:rsid w:val="00DD344C"/>
    <w:rsid w:val="00DD39A8"/>
    <w:rsid w:val="00DD4DF8"/>
    <w:rsid w:val="00DD4F0E"/>
    <w:rsid w:val="00DD6064"/>
    <w:rsid w:val="00DD6138"/>
    <w:rsid w:val="00DD6240"/>
    <w:rsid w:val="00DD649E"/>
    <w:rsid w:val="00DD748A"/>
    <w:rsid w:val="00DE051B"/>
    <w:rsid w:val="00DE0779"/>
    <w:rsid w:val="00DE0954"/>
    <w:rsid w:val="00DE0A53"/>
    <w:rsid w:val="00DE0B49"/>
    <w:rsid w:val="00DE18FF"/>
    <w:rsid w:val="00DE23CA"/>
    <w:rsid w:val="00DE2844"/>
    <w:rsid w:val="00DE290C"/>
    <w:rsid w:val="00DE2E9E"/>
    <w:rsid w:val="00DE3558"/>
    <w:rsid w:val="00DE37BE"/>
    <w:rsid w:val="00DE3905"/>
    <w:rsid w:val="00DE3D84"/>
    <w:rsid w:val="00DE4696"/>
    <w:rsid w:val="00DE4BE1"/>
    <w:rsid w:val="00DE515C"/>
    <w:rsid w:val="00DE5711"/>
    <w:rsid w:val="00DE6C22"/>
    <w:rsid w:val="00DE6E2B"/>
    <w:rsid w:val="00DF0690"/>
    <w:rsid w:val="00DF0C27"/>
    <w:rsid w:val="00DF1318"/>
    <w:rsid w:val="00DF144A"/>
    <w:rsid w:val="00DF1869"/>
    <w:rsid w:val="00DF194A"/>
    <w:rsid w:val="00DF1C08"/>
    <w:rsid w:val="00DF1F94"/>
    <w:rsid w:val="00DF28BA"/>
    <w:rsid w:val="00DF3708"/>
    <w:rsid w:val="00DF4067"/>
    <w:rsid w:val="00DF4384"/>
    <w:rsid w:val="00DF500B"/>
    <w:rsid w:val="00DF53CC"/>
    <w:rsid w:val="00DF5705"/>
    <w:rsid w:val="00DF58E2"/>
    <w:rsid w:val="00DF628E"/>
    <w:rsid w:val="00DF6485"/>
    <w:rsid w:val="00DF666E"/>
    <w:rsid w:val="00DF681A"/>
    <w:rsid w:val="00DF690E"/>
    <w:rsid w:val="00DF695B"/>
    <w:rsid w:val="00DF6C8C"/>
    <w:rsid w:val="00DF7125"/>
    <w:rsid w:val="00DF75AC"/>
    <w:rsid w:val="00DF7D38"/>
    <w:rsid w:val="00DF7D95"/>
    <w:rsid w:val="00DF7FC3"/>
    <w:rsid w:val="00E00053"/>
    <w:rsid w:val="00E001EA"/>
    <w:rsid w:val="00E00224"/>
    <w:rsid w:val="00E0152E"/>
    <w:rsid w:val="00E01599"/>
    <w:rsid w:val="00E02035"/>
    <w:rsid w:val="00E02425"/>
    <w:rsid w:val="00E0288C"/>
    <w:rsid w:val="00E035D4"/>
    <w:rsid w:val="00E03B45"/>
    <w:rsid w:val="00E03BE7"/>
    <w:rsid w:val="00E0425D"/>
    <w:rsid w:val="00E04919"/>
    <w:rsid w:val="00E0493C"/>
    <w:rsid w:val="00E05E2D"/>
    <w:rsid w:val="00E06932"/>
    <w:rsid w:val="00E076BB"/>
    <w:rsid w:val="00E078A0"/>
    <w:rsid w:val="00E07A27"/>
    <w:rsid w:val="00E10068"/>
    <w:rsid w:val="00E10741"/>
    <w:rsid w:val="00E110DE"/>
    <w:rsid w:val="00E11EE6"/>
    <w:rsid w:val="00E1204F"/>
    <w:rsid w:val="00E121DF"/>
    <w:rsid w:val="00E12502"/>
    <w:rsid w:val="00E1329C"/>
    <w:rsid w:val="00E13E63"/>
    <w:rsid w:val="00E146F6"/>
    <w:rsid w:val="00E14A86"/>
    <w:rsid w:val="00E15479"/>
    <w:rsid w:val="00E15724"/>
    <w:rsid w:val="00E15DC1"/>
    <w:rsid w:val="00E16072"/>
    <w:rsid w:val="00E160F5"/>
    <w:rsid w:val="00E16DDC"/>
    <w:rsid w:val="00E200C1"/>
    <w:rsid w:val="00E201D8"/>
    <w:rsid w:val="00E21768"/>
    <w:rsid w:val="00E217CA"/>
    <w:rsid w:val="00E2216E"/>
    <w:rsid w:val="00E2272C"/>
    <w:rsid w:val="00E23C91"/>
    <w:rsid w:val="00E24B5E"/>
    <w:rsid w:val="00E250DF"/>
    <w:rsid w:val="00E2520F"/>
    <w:rsid w:val="00E2534F"/>
    <w:rsid w:val="00E25A55"/>
    <w:rsid w:val="00E25CFD"/>
    <w:rsid w:val="00E25D98"/>
    <w:rsid w:val="00E267BA"/>
    <w:rsid w:val="00E2694C"/>
    <w:rsid w:val="00E26CF5"/>
    <w:rsid w:val="00E270AB"/>
    <w:rsid w:val="00E312C2"/>
    <w:rsid w:val="00E32664"/>
    <w:rsid w:val="00E32E4A"/>
    <w:rsid w:val="00E32EE3"/>
    <w:rsid w:val="00E33261"/>
    <w:rsid w:val="00E33E52"/>
    <w:rsid w:val="00E345D2"/>
    <w:rsid w:val="00E35D9B"/>
    <w:rsid w:val="00E36D55"/>
    <w:rsid w:val="00E375BF"/>
    <w:rsid w:val="00E3782C"/>
    <w:rsid w:val="00E37D44"/>
    <w:rsid w:val="00E405E7"/>
    <w:rsid w:val="00E407FC"/>
    <w:rsid w:val="00E41860"/>
    <w:rsid w:val="00E42587"/>
    <w:rsid w:val="00E4259E"/>
    <w:rsid w:val="00E4266A"/>
    <w:rsid w:val="00E42A6B"/>
    <w:rsid w:val="00E42B7C"/>
    <w:rsid w:val="00E43E61"/>
    <w:rsid w:val="00E448B7"/>
    <w:rsid w:val="00E455E3"/>
    <w:rsid w:val="00E4584D"/>
    <w:rsid w:val="00E46A71"/>
    <w:rsid w:val="00E47203"/>
    <w:rsid w:val="00E47815"/>
    <w:rsid w:val="00E508D6"/>
    <w:rsid w:val="00E50D81"/>
    <w:rsid w:val="00E50F51"/>
    <w:rsid w:val="00E50F94"/>
    <w:rsid w:val="00E51974"/>
    <w:rsid w:val="00E52B67"/>
    <w:rsid w:val="00E54349"/>
    <w:rsid w:val="00E54BE2"/>
    <w:rsid w:val="00E55E1A"/>
    <w:rsid w:val="00E55E31"/>
    <w:rsid w:val="00E56BA8"/>
    <w:rsid w:val="00E57204"/>
    <w:rsid w:val="00E57BC3"/>
    <w:rsid w:val="00E6008D"/>
    <w:rsid w:val="00E6084D"/>
    <w:rsid w:val="00E60B06"/>
    <w:rsid w:val="00E60DC6"/>
    <w:rsid w:val="00E615AD"/>
    <w:rsid w:val="00E61D90"/>
    <w:rsid w:val="00E62DFF"/>
    <w:rsid w:val="00E62E95"/>
    <w:rsid w:val="00E62FAA"/>
    <w:rsid w:val="00E6378C"/>
    <w:rsid w:val="00E63A8A"/>
    <w:rsid w:val="00E63E0C"/>
    <w:rsid w:val="00E640C9"/>
    <w:rsid w:val="00E64158"/>
    <w:rsid w:val="00E6423C"/>
    <w:rsid w:val="00E6426D"/>
    <w:rsid w:val="00E6448D"/>
    <w:rsid w:val="00E655C9"/>
    <w:rsid w:val="00E655D1"/>
    <w:rsid w:val="00E65926"/>
    <w:rsid w:val="00E65C12"/>
    <w:rsid w:val="00E65CDF"/>
    <w:rsid w:val="00E65E3A"/>
    <w:rsid w:val="00E65FA9"/>
    <w:rsid w:val="00E660CD"/>
    <w:rsid w:val="00E66437"/>
    <w:rsid w:val="00E668C5"/>
    <w:rsid w:val="00E66BAA"/>
    <w:rsid w:val="00E706A7"/>
    <w:rsid w:val="00E70F60"/>
    <w:rsid w:val="00E71E41"/>
    <w:rsid w:val="00E7230D"/>
    <w:rsid w:val="00E729B9"/>
    <w:rsid w:val="00E72AC2"/>
    <w:rsid w:val="00E72E9D"/>
    <w:rsid w:val="00E73CF3"/>
    <w:rsid w:val="00E74774"/>
    <w:rsid w:val="00E7497F"/>
    <w:rsid w:val="00E7520F"/>
    <w:rsid w:val="00E75227"/>
    <w:rsid w:val="00E76292"/>
    <w:rsid w:val="00E76434"/>
    <w:rsid w:val="00E76E1F"/>
    <w:rsid w:val="00E77582"/>
    <w:rsid w:val="00E77744"/>
    <w:rsid w:val="00E77D11"/>
    <w:rsid w:val="00E77D75"/>
    <w:rsid w:val="00E806B3"/>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80D"/>
    <w:rsid w:val="00E909CE"/>
    <w:rsid w:val="00E90D60"/>
    <w:rsid w:val="00E91223"/>
    <w:rsid w:val="00E91236"/>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027"/>
    <w:rsid w:val="00EB35C1"/>
    <w:rsid w:val="00EB3686"/>
    <w:rsid w:val="00EB3779"/>
    <w:rsid w:val="00EB381D"/>
    <w:rsid w:val="00EB58C7"/>
    <w:rsid w:val="00EB5DC1"/>
    <w:rsid w:val="00EB6039"/>
    <w:rsid w:val="00EB6D85"/>
    <w:rsid w:val="00EB7FCE"/>
    <w:rsid w:val="00EC03C0"/>
    <w:rsid w:val="00EC03CD"/>
    <w:rsid w:val="00EC0799"/>
    <w:rsid w:val="00EC121F"/>
    <w:rsid w:val="00EC1554"/>
    <w:rsid w:val="00EC3339"/>
    <w:rsid w:val="00EC3839"/>
    <w:rsid w:val="00EC42F8"/>
    <w:rsid w:val="00EC457B"/>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6A"/>
    <w:rsid w:val="00ED67BF"/>
    <w:rsid w:val="00ED67E6"/>
    <w:rsid w:val="00ED697D"/>
    <w:rsid w:val="00ED6CEC"/>
    <w:rsid w:val="00ED6FA2"/>
    <w:rsid w:val="00ED735B"/>
    <w:rsid w:val="00ED73B9"/>
    <w:rsid w:val="00ED7430"/>
    <w:rsid w:val="00EE0136"/>
    <w:rsid w:val="00EE16DB"/>
    <w:rsid w:val="00EE19C3"/>
    <w:rsid w:val="00EE19FD"/>
    <w:rsid w:val="00EE1B56"/>
    <w:rsid w:val="00EE1C85"/>
    <w:rsid w:val="00EE1F5D"/>
    <w:rsid w:val="00EE2914"/>
    <w:rsid w:val="00EE2FC5"/>
    <w:rsid w:val="00EE33F3"/>
    <w:rsid w:val="00EE3EFC"/>
    <w:rsid w:val="00EE433A"/>
    <w:rsid w:val="00EE4477"/>
    <w:rsid w:val="00EE523A"/>
    <w:rsid w:val="00EE54B9"/>
    <w:rsid w:val="00EE6682"/>
    <w:rsid w:val="00EE68F7"/>
    <w:rsid w:val="00EE6920"/>
    <w:rsid w:val="00EE6CEE"/>
    <w:rsid w:val="00EE6E84"/>
    <w:rsid w:val="00EE7654"/>
    <w:rsid w:val="00EE7AE4"/>
    <w:rsid w:val="00EE7D60"/>
    <w:rsid w:val="00EF01FE"/>
    <w:rsid w:val="00EF13E9"/>
    <w:rsid w:val="00EF231D"/>
    <w:rsid w:val="00EF270E"/>
    <w:rsid w:val="00EF3105"/>
    <w:rsid w:val="00EF32CF"/>
    <w:rsid w:val="00EF393F"/>
    <w:rsid w:val="00EF4018"/>
    <w:rsid w:val="00EF6136"/>
    <w:rsid w:val="00EF67DA"/>
    <w:rsid w:val="00EF7124"/>
    <w:rsid w:val="00EF7384"/>
    <w:rsid w:val="00F003D3"/>
    <w:rsid w:val="00F00EAA"/>
    <w:rsid w:val="00F01880"/>
    <w:rsid w:val="00F01B51"/>
    <w:rsid w:val="00F01DAE"/>
    <w:rsid w:val="00F02806"/>
    <w:rsid w:val="00F02C2E"/>
    <w:rsid w:val="00F03F27"/>
    <w:rsid w:val="00F0480A"/>
    <w:rsid w:val="00F0515F"/>
    <w:rsid w:val="00F05F84"/>
    <w:rsid w:val="00F06D6A"/>
    <w:rsid w:val="00F10CF1"/>
    <w:rsid w:val="00F10EB1"/>
    <w:rsid w:val="00F1174E"/>
    <w:rsid w:val="00F11796"/>
    <w:rsid w:val="00F126A8"/>
    <w:rsid w:val="00F133DF"/>
    <w:rsid w:val="00F13570"/>
    <w:rsid w:val="00F13FC9"/>
    <w:rsid w:val="00F158C7"/>
    <w:rsid w:val="00F166A2"/>
    <w:rsid w:val="00F16BEB"/>
    <w:rsid w:val="00F170D1"/>
    <w:rsid w:val="00F17EDA"/>
    <w:rsid w:val="00F20241"/>
    <w:rsid w:val="00F20A26"/>
    <w:rsid w:val="00F20FBA"/>
    <w:rsid w:val="00F211FE"/>
    <w:rsid w:val="00F229DE"/>
    <w:rsid w:val="00F234C2"/>
    <w:rsid w:val="00F2421D"/>
    <w:rsid w:val="00F24A9F"/>
    <w:rsid w:val="00F25241"/>
    <w:rsid w:val="00F277ED"/>
    <w:rsid w:val="00F31B00"/>
    <w:rsid w:val="00F328C1"/>
    <w:rsid w:val="00F33516"/>
    <w:rsid w:val="00F33852"/>
    <w:rsid w:val="00F342E4"/>
    <w:rsid w:val="00F34532"/>
    <w:rsid w:val="00F346E3"/>
    <w:rsid w:val="00F34725"/>
    <w:rsid w:val="00F3565B"/>
    <w:rsid w:val="00F368F7"/>
    <w:rsid w:val="00F36BDE"/>
    <w:rsid w:val="00F37882"/>
    <w:rsid w:val="00F37F1A"/>
    <w:rsid w:val="00F40874"/>
    <w:rsid w:val="00F40999"/>
    <w:rsid w:val="00F409CB"/>
    <w:rsid w:val="00F40BD7"/>
    <w:rsid w:val="00F40E95"/>
    <w:rsid w:val="00F41BF7"/>
    <w:rsid w:val="00F41DE8"/>
    <w:rsid w:val="00F42098"/>
    <w:rsid w:val="00F429B7"/>
    <w:rsid w:val="00F42CE8"/>
    <w:rsid w:val="00F42EC8"/>
    <w:rsid w:val="00F431D1"/>
    <w:rsid w:val="00F431D3"/>
    <w:rsid w:val="00F43C74"/>
    <w:rsid w:val="00F43C9D"/>
    <w:rsid w:val="00F44527"/>
    <w:rsid w:val="00F44895"/>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2CEE"/>
    <w:rsid w:val="00F5388C"/>
    <w:rsid w:val="00F5411E"/>
    <w:rsid w:val="00F54219"/>
    <w:rsid w:val="00F54F61"/>
    <w:rsid w:val="00F5506E"/>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7E6"/>
    <w:rsid w:val="00F650A2"/>
    <w:rsid w:val="00F65227"/>
    <w:rsid w:val="00F65F6D"/>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301"/>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195"/>
    <w:rsid w:val="00F94D71"/>
    <w:rsid w:val="00F95039"/>
    <w:rsid w:val="00F952BE"/>
    <w:rsid w:val="00F953B3"/>
    <w:rsid w:val="00F9566B"/>
    <w:rsid w:val="00F9576C"/>
    <w:rsid w:val="00F96594"/>
    <w:rsid w:val="00F9668E"/>
    <w:rsid w:val="00F96714"/>
    <w:rsid w:val="00F97D26"/>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6C7"/>
    <w:rsid w:val="00FB4B5E"/>
    <w:rsid w:val="00FB4C99"/>
    <w:rsid w:val="00FB5D95"/>
    <w:rsid w:val="00FB5EF4"/>
    <w:rsid w:val="00FB66D2"/>
    <w:rsid w:val="00FB6905"/>
    <w:rsid w:val="00FB69D5"/>
    <w:rsid w:val="00FB7BCA"/>
    <w:rsid w:val="00FC0BF1"/>
    <w:rsid w:val="00FC2505"/>
    <w:rsid w:val="00FC2982"/>
    <w:rsid w:val="00FC30FB"/>
    <w:rsid w:val="00FC3EFB"/>
    <w:rsid w:val="00FC46D9"/>
    <w:rsid w:val="00FC4C61"/>
    <w:rsid w:val="00FC5449"/>
    <w:rsid w:val="00FC551C"/>
    <w:rsid w:val="00FC5CAE"/>
    <w:rsid w:val="00FC5EA5"/>
    <w:rsid w:val="00FC674E"/>
    <w:rsid w:val="00FD003B"/>
    <w:rsid w:val="00FD0613"/>
    <w:rsid w:val="00FD0F2E"/>
    <w:rsid w:val="00FD1044"/>
    <w:rsid w:val="00FD18A1"/>
    <w:rsid w:val="00FD1A28"/>
    <w:rsid w:val="00FD1BA9"/>
    <w:rsid w:val="00FD1E9A"/>
    <w:rsid w:val="00FD2A30"/>
    <w:rsid w:val="00FD34DC"/>
    <w:rsid w:val="00FD5736"/>
    <w:rsid w:val="00FD5862"/>
    <w:rsid w:val="00FD6FC4"/>
    <w:rsid w:val="00FD75A0"/>
    <w:rsid w:val="00FD7CD5"/>
    <w:rsid w:val="00FD7F26"/>
    <w:rsid w:val="00FE0385"/>
    <w:rsid w:val="00FE1B67"/>
    <w:rsid w:val="00FE252E"/>
    <w:rsid w:val="00FE3D1F"/>
    <w:rsid w:val="00FE3D7C"/>
    <w:rsid w:val="00FE4654"/>
    <w:rsid w:val="00FE4885"/>
    <w:rsid w:val="00FE5036"/>
    <w:rsid w:val="00FE5735"/>
    <w:rsid w:val="00FE6998"/>
    <w:rsid w:val="00FE6B95"/>
    <w:rsid w:val="00FE7908"/>
    <w:rsid w:val="00FE7C6E"/>
    <w:rsid w:val="00FF0550"/>
    <w:rsid w:val="00FF0594"/>
    <w:rsid w:val="00FF05F7"/>
    <w:rsid w:val="00FF0ED9"/>
    <w:rsid w:val="00FF116E"/>
    <w:rsid w:val="00FF203A"/>
    <w:rsid w:val="00FF3486"/>
    <w:rsid w:val="00FF3518"/>
    <w:rsid w:val="00FF49E5"/>
    <w:rsid w:val="00FF5672"/>
    <w:rsid w:val="00FF5BD4"/>
    <w:rsid w:val="00FF6252"/>
    <w:rsid w:val="00FF6DA7"/>
    <w:rsid w:val="00FF7059"/>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39"/>
    <w:rsid w:val="00D866B0"/>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76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05428919">
      <w:bodyDiv w:val="1"/>
      <w:marLeft w:val="0"/>
      <w:marRight w:val="0"/>
      <w:marTop w:val="0"/>
      <w:marBottom w:val="0"/>
      <w:divBdr>
        <w:top w:val="none" w:sz="0" w:space="0" w:color="auto"/>
        <w:left w:val="none" w:sz="0" w:space="0" w:color="auto"/>
        <w:bottom w:val="none" w:sz="0" w:space="0" w:color="auto"/>
        <w:right w:val="none" w:sz="0" w:space="0" w:color="auto"/>
      </w:divBdr>
      <w:divsChild>
        <w:div w:id="1887714956">
          <w:marLeft w:val="0"/>
          <w:marRight w:val="0"/>
          <w:marTop w:val="180"/>
          <w:marBottom w:val="240"/>
          <w:divBdr>
            <w:top w:val="none" w:sz="0" w:space="0" w:color="auto"/>
            <w:left w:val="none" w:sz="0" w:space="0" w:color="auto"/>
            <w:bottom w:val="none" w:sz="0" w:space="0" w:color="auto"/>
            <w:right w:val="none" w:sz="0" w:space="0" w:color="auto"/>
          </w:divBdr>
        </w:div>
      </w:divsChild>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9947210">
      <w:bodyDiv w:val="1"/>
      <w:marLeft w:val="0"/>
      <w:marRight w:val="0"/>
      <w:marTop w:val="0"/>
      <w:marBottom w:val="0"/>
      <w:divBdr>
        <w:top w:val="none" w:sz="0" w:space="0" w:color="auto"/>
        <w:left w:val="none" w:sz="0" w:space="0" w:color="auto"/>
        <w:bottom w:val="none" w:sz="0" w:space="0" w:color="auto"/>
        <w:right w:val="none" w:sz="0" w:space="0" w:color="auto"/>
      </w:divBdr>
      <w:divsChild>
        <w:div w:id="1052508948">
          <w:marLeft w:val="0"/>
          <w:marRight w:val="0"/>
          <w:marTop w:val="180"/>
          <w:marBottom w:val="240"/>
          <w:divBdr>
            <w:top w:val="none" w:sz="0" w:space="0" w:color="auto"/>
            <w:left w:val="none" w:sz="0" w:space="0" w:color="auto"/>
            <w:bottom w:val="none" w:sz="0" w:space="0" w:color="auto"/>
            <w:right w:val="none" w:sz="0" w:space="0" w:color="auto"/>
          </w:divBdr>
        </w:div>
      </w:divsChild>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D408C28F924FAA87774172B6FDD227"/>
        <w:category>
          <w:name w:val="General"/>
          <w:gallery w:val="placeholder"/>
        </w:category>
        <w:types>
          <w:type w:val="bbPlcHdr"/>
        </w:types>
        <w:behaviors>
          <w:behavior w:val="content"/>
        </w:behaviors>
        <w:guid w:val="{D633F4EB-3586-46D0-97BE-823B66818814}"/>
      </w:docPartPr>
      <w:docPartBody>
        <w:p w:rsidR="00F2028B" w:rsidRDefault="0039559B" w:rsidP="0039559B">
          <w:pPr>
            <w:pStyle w:val="61D408C28F924FAA87774172B6FDD227"/>
          </w:pPr>
          <w:r w:rsidRPr="000411A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3DE2"/>
    <w:rsid w:val="000672CF"/>
    <w:rsid w:val="000855FF"/>
    <w:rsid w:val="000B25ED"/>
    <w:rsid w:val="000D5E57"/>
    <w:rsid w:val="000E3D5E"/>
    <w:rsid w:val="000E62D1"/>
    <w:rsid w:val="001251FC"/>
    <w:rsid w:val="00126022"/>
    <w:rsid w:val="00127A9E"/>
    <w:rsid w:val="00154DE3"/>
    <w:rsid w:val="00157A84"/>
    <w:rsid w:val="001A6EE0"/>
    <w:rsid w:val="001E3B26"/>
    <w:rsid w:val="00212305"/>
    <w:rsid w:val="00256A57"/>
    <w:rsid w:val="00260B09"/>
    <w:rsid w:val="00270BC7"/>
    <w:rsid w:val="00295EF8"/>
    <w:rsid w:val="002B3CB8"/>
    <w:rsid w:val="002C1509"/>
    <w:rsid w:val="00306CA0"/>
    <w:rsid w:val="0032150B"/>
    <w:rsid w:val="00322040"/>
    <w:rsid w:val="00333FB8"/>
    <w:rsid w:val="003661A6"/>
    <w:rsid w:val="0036766E"/>
    <w:rsid w:val="0039559B"/>
    <w:rsid w:val="004161F4"/>
    <w:rsid w:val="00430113"/>
    <w:rsid w:val="004346D4"/>
    <w:rsid w:val="004540F5"/>
    <w:rsid w:val="00460C76"/>
    <w:rsid w:val="0046126A"/>
    <w:rsid w:val="004631DF"/>
    <w:rsid w:val="004A597F"/>
    <w:rsid w:val="004C214A"/>
    <w:rsid w:val="004D38E9"/>
    <w:rsid w:val="00515E63"/>
    <w:rsid w:val="00556F26"/>
    <w:rsid w:val="005653C4"/>
    <w:rsid w:val="00565992"/>
    <w:rsid w:val="005D43BB"/>
    <w:rsid w:val="00652F79"/>
    <w:rsid w:val="00685665"/>
    <w:rsid w:val="00687132"/>
    <w:rsid w:val="00690C6B"/>
    <w:rsid w:val="006B1C3E"/>
    <w:rsid w:val="006D210F"/>
    <w:rsid w:val="006D77F5"/>
    <w:rsid w:val="006E6F4C"/>
    <w:rsid w:val="007260B3"/>
    <w:rsid w:val="00731487"/>
    <w:rsid w:val="00737C4C"/>
    <w:rsid w:val="007468C2"/>
    <w:rsid w:val="007849CB"/>
    <w:rsid w:val="0078514A"/>
    <w:rsid w:val="007B6429"/>
    <w:rsid w:val="007C7D73"/>
    <w:rsid w:val="007D4FE7"/>
    <w:rsid w:val="007F25D7"/>
    <w:rsid w:val="00810A25"/>
    <w:rsid w:val="0081766A"/>
    <w:rsid w:val="00820FE4"/>
    <w:rsid w:val="00871FC3"/>
    <w:rsid w:val="00881536"/>
    <w:rsid w:val="00883714"/>
    <w:rsid w:val="00895E1D"/>
    <w:rsid w:val="008D6E2A"/>
    <w:rsid w:val="00906FC8"/>
    <w:rsid w:val="00915DD0"/>
    <w:rsid w:val="0092264D"/>
    <w:rsid w:val="00926BF1"/>
    <w:rsid w:val="009520DA"/>
    <w:rsid w:val="00975C18"/>
    <w:rsid w:val="00975D80"/>
    <w:rsid w:val="0097687E"/>
    <w:rsid w:val="009C43F2"/>
    <w:rsid w:val="009C5E39"/>
    <w:rsid w:val="009E6FBD"/>
    <w:rsid w:val="00A02E8E"/>
    <w:rsid w:val="00A03CB8"/>
    <w:rsid w:val="00A17482"/>
    <w:rsid w:val="00A211AC"/>
    <w:rsid w:val="00A447B7"/>
    <w:rsid w:val="00A55596"/>
    <w:rsid w:val="00A87851"/>
    <w:rsid w:val="00A93A71"/>
    <w:rsid w:val="00A948A7"/>
    <w:rsid w:val="00AC07D5"/>
    <w:rsid w:val="00AC0C70"/>
    <w:rsid w:val="00AD09B5"/>
    <w:rsid w:val="00AD33B3"/>
    <w:rsid w:val="00B02DFF"/>
    <w:rsid w:val="00B031BD"/>
    <w:rsid w:val="00B449B6"/>
    <w:rsid w:val="00B604DE"/>
    <w:rsid w:val="00B70DD9"/>
    <w:rsid w:val="00B744A9"/>
    <w:rsid w:val="00B75BB2"/>
    <w:rsid w:val="00B812FB"/>
    <w:rsid w:val="00B971E7"/>
    <w:rsid w:val="00BD0871"/>
    <w:rsid w:val="00C12D30"/>
    <w:rsid w:val="00C13521"/>
    <w:rsid w:val="00C64F5A"/>
    <w:rsid w:val="00C70AB1"/>
    <w:rsid w:val="00CD27B6"/>
    <w:rsid w:val="00CF12AD"/>
    <w:rsid w:val="00CF4CEB"/>
    <w:rsid w:val="00CF6FB0"/>
    <w:rsid w:val="00D1288B"/>
    <w:rsid w:val="00D17D39"/>
    <w:rsid w:val="00D267CF"/>
    <w:rsid w:val="00D32E5A"/>
    <w:rsid w:val="00DC0B0E"/>
    <w:rsid w:val="00DE23D8"/>
    <w:rsid w:val="00DE3905"/>
    <w:rsid w:val="00DF666E"/>
    <w:rsid w:val="00E06932"/>
    <w:rsid w:val="00E455E3"/>
    <w:rsid w:val="00E464CE"/>
    <w:rsid w:val="00E52E36"/>
    <w:rsid w:val="00E61D54"/>
    <w:rsid w:val="00E66437"/>
    <w:rsid w:val="00E706A7"/>
    <w:rsid w:val="00E93C0D"/>
    <w:rsid w:val="00E94C9A"/>
    <w:rsid w:val="00EA36BC"/>
    <w:rsid w:val="00EC457B"/>
    <w:rsid w:val="00EE3EFC"/>
    <w:rsid w:val="00EF231D"/>
    <w:rsid w:val="00EF270E"/>
    <w:rsid w:val="00EF6792"/>
    <w:rsid w:val="00F1057F"/>
    <w:rsid w:val="00F2028B"/>
    <w:rsid w:val="00F5506E"/>
    <w:rsid w:val="00F66D50"/>
    <w:rsid w:val="00F7677E"/>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59B"/>
    <w:rPr>
      <w:color w:val="808080"/>
    </w:rPr>
  </w:style>
  <w:style w:type="paragraph" w:customStyle="1" w:styleId="61D408C28F924FAA87774172B6FDD227">
    <w:name w:val="61D408C28F924FAA87774172B6FDD227"/>
    <w:rsid w:val="003955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8DCB5B-DCCE-49CF-BCDE-3A7EE0BA4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1687</TotalTime>
  <Pages>4</Pages>
  <Words>6661</Words>
  <Characters>3797</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10438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Agnė Gelminauskaitė-Viskontienė</cp:lastModifiedBy>
  <cp:revision>324</cp:revision>
  <cp:lastPrinted>2021-11-03T05:49:00Z</cp:lastPrinted>
  <dcterms:created xsi:type="dcterms:W3CDTF">2026-04-09T08:26:00Z</dcterms:created>
  <dcterms:modified xsi:type="dcterms:W3CDTF">2026-09-28T09:59:00Z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