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3E6BB" w14:textId="77777777" w:rsidR="00B842BC" w:rsidRPr="00527F31" w:rsidRDefault="00B842BC" w:rsidP="00FF19FA">
      <w:pPr>
        <w:jc w:val="center"/>
        <w:rPr>
          <w:rFonts w:ascii="Verdana" w:hAnsi="Verdana"/>
        </w:rPr>
      </w:pPr>
      <w:r w:rsidRPr="00527F31">
        <w:rPr>
          <w:rFonts w:ascii="Verdana" w:hAnsi="Verdana"/>
          <w:noProof/>
          <w:lang w:eastAsia="lt-LT"/>
        </w:rPr>
        <w:drawing>
          <wp:inline distT="0" distB="0" distL="0" distR="0" wp14:anchorId="4F3B544C" wp14:editId="321DB995">
            <wp:extent cx="523875" cy="619125"/>
            <wp:effectExtent l="19050" t="0" r="9525" b="0"/>
            <wp:docPr id="2"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herbas"/>
                    <pic:cNvPicPr>
                      <a:picLocks noChangeAspect="1" noChangeArrowheads="1"/>
                    </pic:cNvPicPr>
                  </pic:nvPicPr>
                  <pic:blipFill>
                    <a:blip r:embed="rId8"/>
                    <a:srcRect/>
                    <a:stretch>
                      <a:fillRect/>
                    </a:stretch>
                  </pic:blipFill>
                  <pic:spPr bwMode="auto">
                    <a:xfrm>
                      <a:off x="0" y="0"/>
                      <a:ext cx="523875" cy="619125"/>
                    </a:xfrm>
                    <a:prstGeom prst="rect">
                      <a:avLst/>
                    </a:prstGeom>
                    <a:noFill/>
                    <a:ln w="9525">
                      <a:noFill/>
                      <a:miter lim="800000"/>
                      <a:headEnd/>
                      <a:tailEnd/>
                    </a:ln>
                  </pic:spPr>
                </pic:pic>
              </a:graphicData>
            </a:graphic>
          </wp:inline>
        </w:drawing>
      </w:r>
    </w:p>
    <w:p w14:paraId="342DAB7E" w14:textId="05BD3E42" w:rsidR="00B842BC" w:rsidRPr="00527F31" w:rsidRDefault="00B842BC" w:rsidP="00A7062D">
      <w:pPr>
        <w:jc w:val="center"/>
        <w:rPr>
          <w:rFonts w:ascii="Verdana" w:hAnsi="Verdana"/>
        </w:rPr>
      </w:pPr>
      <w:r w:rsidRPr="00527F31">
        <w:rPr>
          <w:rFonts w:ascii="Verdana" w:hAnsi="Verdana"/>
          <w:b/>
          <w:caps/>
        </w:rPr>
        <w:t>MARIJAMPOLĖS SAVIVALDYBĖS ADMINISTRACIJA</w:t>
      </w:r>
    </w:p>
    <w:p w14:paraId="5718DC69" w14:textId="77777777" w:rsidR="00B842BC" w:rsidRPr="00527F31" w:rsidRDefault="00B842BC" w:rsidP="00FF19FA">
      <w:pPr>
        <w:pStyle w:val="1Skyrius"/>
        <w:rPr>
          <w:rFonts w:ascii="Verdana" w:hAnsi="Verdana"/>
          <w:color w:val="000000"/>
          <w:sz w:val="24"/>
          <w:szCs w:val="24"/>
          <w:lang w:val="lt-LT"/>
        </w:rPr>
      </w:pPr>
    </w:p>
    <w:p w14:paraId="23DD3036" w14:textId="3C7DC6BE" w:rsidR="005A3B46" w:rsidRPr="00527F31" w:rsidRDefault="005A3B46" w:rsidP="00FF19FA">
      <w:pPr>
        <w:tabs>
          <w:tab w:val="right" w:leader="underscore" w:pos="8640"/>
        </w:tabs>
        <w:ind w:left="4394"/>
        <w:rPr>
          <w:rFonts w:ascii="Verdana" w:hAnsi="Verdana"/>
        </w:rPr>
      </w:pPr>
      <w:r w:rsidRPr="00527F31">
        <w:rPr>
          <w:rFonts w:ascii="Verdana" w:hAnsi="Verdana"/>
        </w:rPr>
        <w:t>PATVIRTINTA:</w:t>
      </w:r>
      <w:r w:rsidR="008954F2" w:rsidRPr="00527F31">
        <w:rPr>
          <w:rFonts w:ascii="Verdana" w:hAnsi="Verdana"/>
        </w:rPr>
        <w:t xml:space="preserve"> </w:t>
      </w:r>
    </w:p>
    <w:p w14:paraId="778F5218" w14:textId="34815850" w:rsidR="005A3B46" w:rsidRPr="00527F31" w:rsidRDefault="005A3B46" w:rsidP="00FF19FA">
      <w:pPr>
        <w:tabs>
          <w:tab w:val="right" w:leader="underscore" w:pos="8640"/>
        </w:tabs>
        <w:ind w:left="4394"/>
        <w:rPr>
          <w:rFonts w:ascii="Verdana" w:hAnsi="Verdana"/>
        </w:rPr>
      </w:pPr>
      <w:r w:rsidRPr="00527F31">
        <w:rPr>
          <w:rFonts w:ascii="Verdana" w:hAnsi="Verdana"/>
        </w:rPr>
        <w:t>Marijampolės savivaldybės administracijos</w:t>
      </w:r>
    </w:p>
    <w:p w14:paraId="504D51B0" w14:textId="6125D15F" w:rsidR="005A3B46" w:rsidRPr="00234E1B" w:rsidRDefault="005A3B46" w:rsidP="00FF19FA">
      <w:pPr>
        <w:tabs>
          <w:tab w:val="right" w:leader="underscore" w:pos="8640"/>
        </w:tabs>
        <w:ind w:left="4394"/>
        <w:rPr>
          <w:rFonts w:ascii="Verdana" w:hAnsi="Verdana"/>
        </w:rPr>
      </w:pPr>
      <w:r w:rsidRPr="00527F31">
        <w:rPr>
          <w:rFonts w:ascii="Verdana" w:hAnsi="Verdana"/>
        </w:rPr>
        <w:t xml:space="preserve">Viešųjų </w:t>
      </w:r>
      <w:r w:rsidRPr="00234E1B">
        <w:rPr>
          <w:rFonts w:ascii="Verdana" w:hAnsi="Verdana"/>
        </w:rPr>
        <w:t>pirkimų nuolatinės komisijos</w:t>
      </w:r>
    </w:p>
    <w:p w14:paraId="4143A73A" w14:textId="56F67985" w:rsidR="005A3B46" w:rsidRPr="00527F31" w:rsidRDefault="005A3B46" w:rsidP="00FF19FA">
      <w:pPr>
        <w:tabs>
          <w:tab w:val="right" w:leader="underscore" w:pos="8640"/>
        </w:tabs>
        <w:ind w:left="4394"/>
        <w:rPr>
          <w:rFonts w:ascii="Verdana" w:hAnsi="Verdana"/>
          <w:spacing w:val="-4"/>
        </w:rPr>
      </w:pPr>
      <w:r w:rsidRPr="00234E1B">
        <w:rPr>
          <w:rFonts w:ascii="Verdana" w:hAnsi="Verdana"/>
          <w:spacing w:val="-4"/>
        </w:rPr>
        <w:t>202</w:t>
      </w:r>
      <w:r w:rsidR="0026757F" w:rsidRPr="00234E1B">
        <w:rPr>
          <w:rFonts w:ascii="Verdana" w:hAnsi="Verdana"/>
          <w:spacing w:val="-4"/>
        </w:rPr>
        <w:t>6</w:t>
      </w:r>
      <w:r w:rsidRPr="00234E1B">
        <w:rPr>
          <w:rFonts w:ascii="Verdana" w:hAnsi="Verdana"/>
          <w:spacing w:val="-4"/>
        </w:rPr>
        <w:t xml:space="preserve"> m.</w:t>
      </w:r>
      <w:r w:rsidR="003C1117">
        <w:rPr>
          <w:rFonts w:ascii="Verdana" w:hAnsi="Verdana"/>
          <w:spacing w:val="-4"/>
        </w:rPr>
        <w:t xml:space="preserve"> </w:t>
      </w:r>
      <w:r w:rsidR="009C5071" w:rsidRPr="00DB5B2D">
        <w:rPr>
          <w:rFonts w:ascii="Verdana" w:hAnsi="Verdana"/>
          <w:spacing w:val="-4"/>
        </w:rPr>
        <w:t>rug</w:t>
      </w:r>
      <w:r w:rsidR="00DB29AC">
        <w:rPr>
          <w:rFonts w:ascii="Verdana" w:hAnsi="Verdana"/>
          <w:spacing w:val="-4"/>
        </w:rPr>
        <w:t>sėjo</w:t>
      </w:r>
      <w:r w:rsidR="00A8042C" w:rsidRPr="00DB5B2D">
        <w:rPr>
          <w:rFonts w:ascii="Verdana" w:hAnsi="Verdana"/>
          <w:spacing w:val="-4"/>
        </w:rPr>
        <w:t xml:space="preserve"> </w:t>
      </w:r>
      <w:r w:rsidR="009F585B">
        <w:rPr>
          <w:rFonts w:ascii="Verdana" w:hAnsi="Verdana"/>
          <w:spacing w:val="-4"/>
        </w:rPr>
        <w:t>28</w:t>
      </w:r>
      <w:r w:rsidR="00DB5B2D" w:rsidRPr="00DB5B2D">
        <w:rPr>
          <w:rFonts w:ascii="Verdana" w:hAnsi="Verdana"/>
          <w:spacing w:val="-4"/>
        </w:rPr>
        <w:t xml:space="preserve"> </w:t>
      </w:r>
      <w:r w:rsidRPr="00DB5B2D">
        <w:rPr>
          <w:rFonts w:ascii="Verdana" w:hAnsi="Verdana"/>
          <w:spacing w:val="-4"/>
        </w:rPr>
        <w:t>d</w:t>
      </w:r>
      <w:r w:rsidRPr="00234E1B">
        <w:rPr>
          <w:rFonts w:ascii="Verdana" w:hAnsi="Verdana"/>
          <w:spacing w:val="-4"/>
        </w:rPr>
        <w:t>. posėdžio protokolu Nr. K-</w:t>
      </w:r>
      <w:r w:rsidR="009F585B">
        <w:rPr>
          <w:rFonts w:ascii="Verdana" w:hAnsi="Verdana"/>
          <w:spacing w:val="-4"/>
        </w:rPr>
        <w:t>587</w:t>
      </w:r>
    </w:p>
    <w:p w14:paraId="3AC54638" w14:textId="77777777" w:rsidR="00C6143E" w:rsidRDefault="00C6143E" w:rsidP="00C6143E">
      <w:pPr>
        <w:pStyle w:val="Pagrindinistekstas"/>
      </w:pPr>
    </w:p>
    <w:p w14:paraId="1D632F4F" w14:textId="77777777" w:rsidR="00C6143E" w:rsidRPr="00C6143E" w:rsidRDefault="00C6143E" w:rsidP="00C6143E">
      <w:pPr>
        <w:pStyle w:val="Pagrindinistekstas"/>
      </w:pPr>
    </w:p>
    <w:p w14:paraId="63E6636F" w14:textId="64BF8FE0" w:rsidR="005A3B46" w:rsidRPr="00527F31" w:rsidRDefault="00E4138F" w:rsidP="00FF19FA">
      <w:pPr>
        <w:jc w:val="center"/>
        <w:rPr>
          <w:rFonts w:ascii="Verdana" w:hAnsi="Verdana"/>
          <w:b/>
          <w:caps/>
          <w:color w:val="auto"/>
        </w:rPr>
      </w:pPr>
      <w:r>
        <w:rPr>
          <w:rFonts w:ascii="Verdana" w:eastAsia="Times New Roman" w:hAnsi="Verdana" w:cs="Helvetica"/>
          <w:b/>
          <w:bCs/>
          <w:color w:val="0C0B0B"/>
          <w:lang w:eastAsia="lt-LT"/>
        </w:rPr>
        <w:t>SPRAGINTI KUKURŪZAI</w:t>
      </w:r>
    </w:p>
    <w:p w14:paraId="18818167" w14:textId="77777777" w:rsidR="005A3B46" w:rsidRPr="00527F31" w:rsidRDefault="005A3B46" w:rsidP="00FF19FA">
      <w:pPr>
        <w:jc w:val="center"/>
        <w:rPr>
          <w:rFonts w:ascii="Verdana" w:hAnsi="Verdana"/>
          <w:b/>
          <w:caps/>
          <w:color w:val="auto"/>
        </w:rPr>
      </w:pPr>
    </w:p>
    <w:p w14:paraId="3B4E0B5C" w14:textId="3F5CA91D" w:rsidR="005A3B46" w:rsidRPr="00527F31" w:rsidRDefault="00661079" w:rsidP="00FF19FA">
      <w:pPr>
        <w:jc w:val="center"/>
        <w:rPr>
          <w:rFonts w:ascii="Verdana" w:hAnsi="Verdana"/>
          <w:b/>
          <w:caps/>
          <w:color w:val="auto"/>
        </w:rPr>
      </w:pPr>
      <w:r w:rsidRPr="00527F31">
        <w:rPr>
          <w:rFonts w:ascii="Verdana" w:hAnsi="Verdana"/>
          <w:b/>
          <w:caps/>
          <w:color w:val="auto"/>
          <w:lang w:eastAsia="lt-LT"/>
        </w:rPr>
        <w:t xml:space="preserve">MAŽOS VERTĖS PIRKIMO </w:t>
      </w:r>
      <w:r w:rsidR="00AF35E0" w:rsidRPr="00527F31">
        <w:rPr>
          <w:rFonts w:ascii="Verdana" w:hAnsi="Verdana"/>
          <w:b/>
          <w:caps/>
          <w:color w:val="auto"/>
          <w:lang w:eastAsia="lt-LT"/>
        </w:rPr>
        <w:t>SKELBIAMOS APKLAUSOS</w:t>
      </w:r>
      <w:r w:rsidR="005A3B46" w:rsidRPr="00527F31">
        <w:rPr>
          <w:rFonts w:ascii="Verdana" w:hAnsi="Verdana"/>
          <w:b/>
          <w:caps/>
          <w:color w:val="auto"/>
          <w:lang w:eastAsia="lt-LT"/>
        </w:rPr>
        <w:t xml:space="preserve"> SĄLYGOS</w:t>
      </w:r>
    </w:p>
    <w:p w14:paraId="34CB049A" w14:textId="77777777" w:rsidR="00B842BC" w:rsidRPr="00527F31" w:rsidRDefault="00B842BC" w:rsidP="00FF19FA">
      <w:pPr>
        <w:jc w:val="center"/>
        <w:rPr>
          <w:rFonts w:ascii="Verdana" w:hAnsi="Verdana"/>
        </w:rPr>
      </w:pPr>
    </w:p>
    <w:p w14:paraId="6B7C53FF" w14:textId="77777777" w:rsidR="00B842BC" w:rsidRPr="00527F31" w:rsidRDefault="00B842BC" w:rsidP="00FF19FA">
      <w:pPr>
        <w:jc w:val="center"/>
        <w:rPr>
          <w:rFonts w:ascii="Verdana" w:hAnsi="Verdana"/>
          <w:b/>
          <w:caps/>
        </w:rPr>
      </w:pPr>
      <w:r w:rsidRPr="00527F31">
        <w:rPr>
          <w:rFonts w:ascii="Verdana" w:hAnsi="Verdana"/>
          <w:b/>
          <w:caps/>
        </w:rPr>
        <w:t>TURINYS</w:t>
      </w:r>
    </w:p>
    <w:sdt>
      <w:sdtPr>
        <w:rPr>
          <w:rFonts w:ascii="Verdana" w:eastAsia="Arial Unicode MS" w:hAnsi="Verdana"/>
          <w:b w:val="0"/>
          <w:bCs w:val="0"/>
          <w:color w:val="00000A"/>
          <w:sz w:val="24"/>
          <w:szCs w:val="24"/>
        </w:rPr>
        <w:id w:val="547575095"/>
        <w:docPartObj>
          <w:docPartGallery w:val="Table of Contents"/>
          <w:docPartUnique/>
        </w:docPartObj>
      </w:sdtPr>
      <w:sdtContent>
        <w:p w14:paraId="1BAF457D" w14:textId="77777777" w:rsidR="00B842BC" w:rsidRPr="00527F31" w:rsidRDefault="00B842BC" w:rsidP="00FF19FA">
          <w:pPr>
            <w:pStyle w:val="Turinioantrat"/>
            <w:spacing w:before="0" w:line="240" w:lineRule="auto"/>
            <w:rPr>
              <w:rFonts w:ascii="Verdana" w:hAnsi="Verdana"/>
              <w:sz w:val="24"/>
              <w:szCs w:val="24"/>
            </w:rPr>
          </w:pPr>
        </w:p>
        <w:p w14:paraId="1793A0FB" w14:textId="22087461" w:rsidR="0011766E" w:rsidRPr="00527F31" w:rsidRDefault="00B842BC">
          <w:pPr>
            <w:pStyle w:val="Turinys1"/>
            <w:rPr>
              <w:rFonts w:ascii="Verdana" w:eastAsiaTheme="minorEastAsia" w:hAnsi="Verdana" w:cstheme="minorBidi"/>
              <w:noProof/>
              <w:kern w:val="2"/>
              <w:sz w:val="24"/>
              <w:szCs w:val="24"/>
              <w:lang w:eastAsia="lt-LT"/>
              <w14:ligatures w14:val="standardContextual"/>
            </w:rPr>
          </w:pPr>
          <w:r w:rsidRPr="00527F31">
            <w:rPr>
              <w:rFonts w:ascii="Verdana" w:hAnsi="Verdana"/>
              <w:sz w:val="24"/>
              <w:szCs w:val="24"/>
            </w:rPr>
            <w:fldChar w:fldCharType="begin"/>
          </w:r>
          <w:r w:rsidRPr="00527F31">
            <w:rPr>
              <w:rFonts w:ascii="Verdana" w:hAnsi="Verdana"/>
              <w:sz w:val="24"/>
              <w:szCs w:val="24"/>
            </w:rPr>
            <w:instrText xml:space="preserve"> TOC \o "1-3" \h \z \u </w:instrText>
          </w:r>
          <w:r w:rsidRPr="00527F31">
            <w:rPr>
              <w:rFonts w:ascii="Verdana" w:hAnsi="Verdana"/>
              <w:sz w:val="24"/>
              <w:szCs w:val="24"/>
            </w:rPr>
            <w:fldChar w:fldCharType="separate"/>
          </w:r>
          <w:hyperlink w:anchor="_Toc213770346" w:history="1">
            <w:r w:rsidR="0011766E" w:rsidRPr="00527F31">
              <w:rPr>
                <w:rStyle w:val="Hipersaitas"/>
                <w:rFonts w:ascii="Verdana" w:hAnsi="Verdana"/>
                <w:noProof/>
                <w:sz w:val="24"/>
                <w:szCs w:val="24"/>
              </w:rPr>
              <w:t>I.</w:t>
            </w:r>
            <w:r w:rsidR="0011766E" w:rsidRPr="00527F31">
              <w:rPr>
                <w:rFonts w:ascii="Verdana" w:eastAsiaTheme="minorEastAsia" w:hAnsi="Verdana" w:cstheme="minorBidi"/>
                <w:noProof/>
                <w:kern w:val="2"/>
                <w:sz w:val="24"/>
                <w:szCs w:val="24"/>
                <w:lang w:eastAsia="lt-LT"/>
                <w14:ligatures w14:val="standardContextual"/>
              </w:rPr>
              <w:tab/>
            </w:r>
            <w:r w:rsidR="0011766E" w:rsidRPr="00527F31">
              <w:rPr>
                <w:rStyle w:val="Hipersaitas"/>
                <w:rFonts w:ascii="Verdana" w:hAnsi="Verdana"/>
                <w:noProof/>
                <w:sz w:val="24"/>
                <w:szCs w:val="24"/>
              </w:rPr>
              <w:t>BENDROSIOS NUOSTATOS</w:t>
            </w:r>
            <w:r w:rsidR="0011766E" w:rsidRPr="00527F31">
              <w:rPr>
                <w:rFonts w:ascii="Verdana" w:hAnsi="Verdana"/>
                <w:noProof/>
                <w:webHidden/>
                <w:sz w:val="24"/>
                <w:szCs w:val="24"/>
              </w:rPr>
              <w:tab/>
            </w:r>
            <w:r w:rsidR="0011766E" w:rsidRPr="00527F31">
              <w:rPr>
                <w:rFonts w:ascii="Verdana" w:hAnsi="Verdana"/>
                <w:noProof/>
                <w:webHidden/>
                <w:sz w:val="24"/>
                <w:szCs w:val="24"/>
              </w:rPr>
              <w:fldChar w:fldCharType="begin"/>
            </w:r>
            <w:r w:rsidR="0011766E" w:rsidRPr="00527F31">
              <w:rPr>
                <w:rFonts w:ascii="Verdana" w:hAnsi="Verdana"/>
                <w:noProof/>
                <w:webHidden/>
                <w:sz w:val="24"/>
                <w:szCs w:val="24"/>
              </w:rPr>
              <w:instrText xml:space="preserve"> PAGEREF _Toc213770346 \h </w:instrText>
            </w:r>
            <w:r w:rsidR="0011766E" w:rsidRPr="00527F31">
              <w:rPr>
                <w:rFonts w:ascii="Verdana" w:hAnsi="Verdana"/>
                <w:noProof/>
                <w:webHidden/>
                <w:sz w:val="24"/>
                <w:szCs w:val="24"/>
              </w:rPr>
            </w:r>
            <w:r w:rsidR="0011766E" w:rsidRPr="00527F31">
              <w:rPr>
                <w:rFonts w:ascii="Verdana" w:hAnsi="Verdana"/>
                <w:noProof/>
                <w:webHidden/>
                <w:sz w:val="24"/>
                <w:szCs w:val="24"/>
              </w:rPr>
              <w:fldChar w:fldCharType="separate"/>
            </w:r>
            <w:r w:rsidR="00C14F5B">
              <w:rPr>
                <w:rFonts w:ascii="Verdana" w:hAnsi="Verdana"/>
                <w:noProof/>
                <w:webHidden/>
                <w:sz w:val="24"/>
                <w:szCs w:val="24"/>
              </w:rPr>
              <w:t>2</w:t>
            </w:r>
            <w:r w:rsidR="0011766E" w:rsidRPr="00527F31">
              <w:rPr>
                <w:rFonts w:ascii="Verdana" w:hAnsi="Verdana"/>
                <w:noProof/>
                <w:webHidden/>
                <w:sz w:val="24"/>
                <w:szCs w:val="24"/>
              </w:rPr>
              <w:fldChar w:fldCharType="end"/>
            </w:r>
          </w:hyperlink>
        </w:p>
        <w:p w14:paraId="15938DA9" w14:textId="5D161DAA" w:rsidR="0011766E" w:rsidRPr="00527F31" w:rsidRDefault="0011766E">
          <w:pPr>
            <w:pStyle w:val="Turinys1"/>
            <w:rPr>
              <w:rFonts w:ascii="Verdana" w:eastAsiaTheme="minorEastAsia" w:hAnsi="Verdana" w:cstheme="minorBidi"/>
              <w:noProof/>
              <w:kern w:val="2"/>
              <w:sz w:val="24"/>
              <w:szCs w:val="24"/>
              <w:lang w:eastAsia="lt-LT"/>
              <w14:ligatures w14:val="standardContextual"/>
            </w:rPr>
          </w:pPr>
          <w:hyperlink w:anchor="_Toc213770347" w:history="1">
            <w:r w:rsidRPr="00527F31">
              <w:rPr>
                <w:rStyle w:val="Hipersaitas"/>
                <w:rFonts w:ascii="Verdana" w:hAnsi="Verdana"/>
                <w:noProof/>
                <w:sz w:val="24"/>
                <w:szCs w:val="24"/>
              </w:rPr>
              <w:t>I.</w:t>
            </w:r>
            <w:r w:rsidRPr="00527F31">
              <w:rPr>
                <w:rFonts w:ascii="Verdana" w:eastAsiaTheme="minorEastAsia" w:hAnsi="Verdana" w:cstheme="minorBidi"/>
                <w:noProof/>
                <w:kern w:val="2"/>
                <w:sz w:val="24"/>
                <w:szCs w:val="24"/>
                <w:lang w:eastAsia="lt-LT"/>
                <w14:ligatures w14:val="standardContextual"/>
              </w:rPr>
              <w:tab/>
            </w:r>
            <w:r w:rsidRPr="00527F31">
              <w:rPr>
                <w:rStyle w:val="Hipersaitas"/>
                <w:rFonts w:ascii="Verdana" w:hAnsi="Verdana"/>
                <w:noProof/>
                <w:sz w:val="24"/>
                <w:szCs w:val="24"/>
              </w:rPr>
              <w:t>PIRKIMO OBJEKTAS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_Toc213770347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C14F5B">
              <w:rPr>
                <w:rFonts w:ascii="Verdana" w:hAnsi="Verdana"/>
                <w:noProof/>
                <w:webHidden/>
                <w:sz w:val="24"/>
                <w:szCs w:val="24"/>
              </w:rPr>
              <w:t>3</w:t>
            </w:r>
            <w:r w:rsidRPr="00527F31">
              <w:rPr>
                <w:rFonts w:ascii="Verdana" w:hAnsi="Verdana"/>
                <w:noProof/>
                <w:webHidden/>
                <w:sz w:val="24"/>
                <w:szCs w:val="24"/>
              </w:rPr>
              <w:fldChar w:fldCharType="end"/>
            </w:r>
          </w:hyperlink>
        </w:p>
        <w:p w14:paraId="58AE4304" w14:textId="5D2B21FB" w:rsidR="0011766E" w:rsidRPr="00527F31" w:rsidRDefault="0011766E">
          <w:pPr>
            <w:pStyle w:val="Turinys1"/>
            <w:rPr>
              <w:rFonts w:ascii="Verdana" w:eastAsiaTheme="minorEastAsia" w:hAnsi="Verdana" w:cstheme="minorBidi"/>
              <w:noProof/>
              <w:kern w:val="2"/>
              <w:sz w:val="24"/>
              <w:szCs w:val="24"/>
              <w:lang w:eastAsia="lt-LT"/>
              <w14:ligatures w14:val="standardContextual"/>
            </w:rPr>
          </w:pPr>
          <w:hyperlink w:anchor="_Toc213770348" w:history="1">
            <w:r w:rsidRPr="00527F31">
              <w:rPr>
                <w:rStyle w:val="Hipersaitas"/>
                <w:rFonts w:ascii="Verdana" w:hAnsi="Verdana"/>
                <w:noProof/>
                <w:sz w:val="24"/>
                <w:szCs w:val="24"/>
              </w:rPr>
              <w:t>II.</w:t>
            </w:r>
            <w:r w:rsidRPr="00527F31">
              <w:rPr>
                <w:rFonts w:ascii="Verdana" w:eastAsiaTheme="minorEastAsia" w:hAnsi="Verdana" w:cstheme="minorBidi"/>
                <w:noProof/>
                <w:kern w:val="2"/>
                <w:sz w:val="24"/>
                <w:szCs w:val="24"/>
                <w:lang w:eastAsia="lt-LT"/>
                <w14:ligatures w14:val="standardContextual"/>
              </w:rPr>
              <w:tab/>
            </w:r>
            <w:r w:rsidRPr="00527F31">
              <w:rPr>
                <w:rStyle w:val="Hipersaitas"/>
                <w:rFonts w:ascii="Verdana" w:hAnsi="Verdana"/>
                <w:noProof/>
                <w:sz w:val="24"/>
                <w:szCs w:val="24"/>
              </w:rPr>
              <w:t xml:space="preserve">TIEKĖJŲ PAŠALINIMO PAGRINDAI IR REIKALAUJAMA </w:t>
            </w:r>
            <w:r w:rsidRPr="00BC0DA6">
              <w:rPr>
                <w:rStyle w:val="Hipersaitas"/>
                <w:rFonts w:ascii="Verdana" w:hAnsi="Verdana"/>
                <w:noProof/>
                <w:sz w:val="24"/>
                <w:szCs w:val="24"/>
                <w:u w:val="none"/>
              </w:rPr>
              <w:t>KVALIFIKAC</w:t>
            </w:r>
            <w:r w:rsidRPr="00527F31">
              <w:rPr>
                <w:rStyle w:val="Hipersaitas"/>
                <w:rFonts w:ascii="Verdana" w:hAnsi="Verdana"/>
                <w:noProof/>
                <w:sz w:val="24"/>
                <w:szCs w:val="24"/>
              </w:rPr>
              <w:t>IJA</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_Toc213770348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C14F5B">
              <w:rPr>
                <w:rFonts w:ascii="Verdana" w:hAnsi="Verdana"/>
                <w:noProof/>
                <w:webHidden/>
                <w:sz w:val="24"/>
                <w:szCs w:val="24"/>
              </w:rPr>
              <w:t>4</w:t>
            </w:r>
            <w:r w:rsidRPr="00527F31">
              <w:rPr>
                <w:rFonts w:ascii="Verdana" w:hAnsi="Verdana"/>
                <w:noProof/>
                <w:webHidden/>
                <w:sz w:val="24"/>
                <w:szCs w:val="24"/>
              </w:rPr>
              <w:fldChar w:fldCharType="end"/>
            </w:r>
          </w:hyperlink>
        </w:p>
        <w:p w14:paraId="304DDA41" w14:textId="5B03729F" w:rsidR="0011766E" w:rsidRPr="00527F31" w:rsidRDefault="0011766E">
          <w:pPr>
            <w:pStyle w:val="Turinys1"/>
            <w:rPr>
              <w:rFonts w:ascii="Verdana" w:eastAsiaTheme="minorEastAsia" w:hAnsi="Verdana" w:cstheme="minorBidi"/>
              <w:noProof/>
              <w:kern w:val="2"/>
              <w:sz w:val="24"/>
              <w:szCs w:val="24"/>
              <w:lang w:eastAsia="lt-LT"/>
              <w14:ligatures w14:val="standardContextual"/>
            </w:rPr>
          </w:pPr>
          <w:hyperlink w:anchor="_Toc213770349" w:history="1">
            <w:r w:rsidRPr="00527F31">
              <w:rPr>
                <w:rStyle w:val="Hipersaitas"/>
                <w:rFonts w:ascii="Verdana" w:hAnsi="Verdana"/>
                <w:noProof/>
                <w:sz w:val="24"/>
                <w:szCs w:val="24"/>
              </w:rPr>
              <w:t>IV. ŪKIO SUBJEKTŲ GRUPĖS DALYVAVIMAS PIRKIMO PROCEDŪROSE</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_Toc213770349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C14F5B">
              <w:rPr>
                <w:rFonts w:ascii="Verdana" w:hAnsi="Verdana"/>
                <w:noProof/>
                <w:webHidden/>
                <w:sz w:val="24"/>
                <w:szCs w:val="24"/>
              </w:rPr>
              <w:t>21</w:t>
            </w:r>
            <w:r w:rsidRPr="00527F31">
              <w:rPr>
                <w:rFonts w:ascii="Verdana" w:hAnsi="Verdana"/>
                <w:noProof/>
                <w:webHidden/>
                <w:sz w:val="24"/>
                <w:szCs w:val="24"/>
              </w:rPr>
              <w:fldChar w:fldCharType="end"/>
            </w:r>
          </w:hyperlink>
        </w:p>
        <w:p w14:paraId="35BAB55F" w14:textId="67C83C01" w:rsidR="0011766E" w:rsidRPr="00527F31" w:rsidRDefault="0011766E">
          <w:pPr>
            <w:pStyle w:val="Turinys1"/>
            <w:rPr>
              <w:rFonts w:ascii="Verdana" w:eastAsiaTheme="minorEastAsia" w:hAnsi="Verdana" w:cstheme="minorBidi"/>
              <w:noProof/>
              <w:kern w:val="2"/>
              <w:sz w:val="24"/>
              <w:szCs w:val="24"/>
              <w:lang w:eastAsia="lt-LT"/>
              <w14:ligatures w14:val="standardContextual"/>
            </w:rPr>
          </w:pPr>
          <w:hyperlink w:anchor="_Toc213770350" w:history="1">
            <w:r w:rsidRPr="00527F31">
              <w:rPr>
                <w:rStyle w:val="Hipersaitas"/>
                <w:rFonts w:ascii="Verdana" w:hAnsi="Verdana"/>
                <w:noProof/>
                <w:sz w:val="24"/>
                <w:szCs w:val="24"/>
              </w:rPr>
              <w:t>V.</w:t>
            </w:r>
            <w:r w:rsidRPr="00527F31">
              <w:rPr>
                <w:rFonts w:ascii="Verdana" w:eastAsiaTheme="minorEastAsia" w:hAnsi="Verdana" w:cstheme="minorBidi"/>
                <w:noProof/>
                <w:kern w:val="2"/>
                <w:sz w:val="24"/>
                <w:szCs w:val="24"/>
                <w:lang w:eastAsia="lt-LT"/>
                <w14:ligatures w14:val="standardContextual"/>
              </w:rPr>
              <w:tab/>
            </w:r>
            <w:r w:rsidRPr="00527F31">
              <w:rPr>
                <w:rStyle w:val="Hipersaitas"/>
                <w:rFonts w:ascii="Verdana" w:hAnsi="Verdana"/>
                <w:noProof/>
                <w:sz w:val="24"/>
                <w:szCs w:val="24"/>
              </w:rPr>
              <w:t>PASIŪLYMŲ RENGIMAS, PATEIKIMAS, KEITIMAS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_Toc213770350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C14F5B">
              <w:rPr>
                <w:rFonts w:ascii="Verdana" w:hAnsi="Verdana"/>
                <w:noProof/>
                <w:webHidden/>
                <w:sz w:val="24"/>
                <w:szCs w:val="24"/>
              </w:rPr>
              <w:t>21</w:t>
            </w:r>
            <w:r w:rsidRPr="00527F31">
              <w:rPr>
                <w:rFonts w:ascii="Verdana" w:hAnsi="Verdana"/>
                <w:noProof/>
                <w:webHidden/>
                <w:sz w:val="24"/>
                <w:szCs w:val="24"/>
              </w:rPr>
              <w:fldChar w:fldCharType="end"/>
            </w:r>
          </w:hyperlink>
        </w:p>
        <w:p w14:paraId="56CCDB79" w14:textId="74C990B5" w:rsidR="0011766E" w:rsidRPr="00527F31" w:rsidRDefault="0011766E">
          <w:pPr>
            <w:pStyle w:val="Turinys1"/>
            <w:rPr>
              <w:rFonts w:ascii="Verdana" w:eastAsiaTheme="minorEastAsia" w:hAnsi="Verdana" w:cstheme="minorBidi"/>
              <w:noProof/>
              <w:kern w:val="2"/>
              <w:sz w:val="24"/>
              <w:szCs w:val="24"/>
              <w:lang w:eastAsia="lt-LT"/>
              <w14:ligatures w14:val="standardContextual"/>
            </w:rPr>
          </w:pPr>
          <w:hyperlink w:anchor="_Toc213770351" w:history="1">
            <w:r w:rsidRPr="00527F31">
              <w:rPr>
                <w:rStyle w:val="Hipersaitas"/>
                <w:rFonts w:ascii="Verdana" w:hAnsi="Verdana"/>
                <w:noProof/>
                <w:sz w:val="24"/>
                <w:szCs w:val="24"/>
              </w:rPr>
              <w:t>VI.</w:t>
            </w:r>
            <w:r w:rsidRPr="00527F31">
              <w:rPr>
                <w:rFonts w:ascii="Verdana" w:eastAsiaTheme="minorEastAsia" w:hAnsi="Verdana" w:cstheme="minorBidi"/>
                <w:noProof/>
                <w:kern w:val="2"/>
                <w:sz w:val="24"/>
                <w:szCs w:val="24"/>
                <w:lang w:eastAsia="lt-LT"/>
                <w14:ligatures w14:val="standardContextual"/>
              </w:rPr>
              <w:tab/>
            </w:r>
            <w:r w:rsidRPr="00527F31">
              <w:rPr>
                <w:rStyle w:val="Hipersaitas"/>
                <w:rFonts w:ascii="Verdana" w:hAnsi="Verdana"/>
                <w:noProof/>
                <w:sz w:val="24"/>
                <w:szCs w:val="24"/>
              </w:rPr>
              <w:t>PASIŪLYMŲ ŠIFRAVIMAS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_Toc213770351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C14F5B">
              <w:rPr>
                <w:rFonts w:ascii="Verdana" w:hAnsi="Verdana"/>
                <w:noProof/>
                <w:webHidden/>
                <w:sz w:val="24"/>
                <w:szCs w:val="24"/>
              </w:rPr>
              <w:t>25</w:t>
            </w:r>
            <w:r w:rsidRPr="00527F31">
              <w:rPr>
                <w:rFonts w:ascii="Verdana" w:hAnsi="Verdana"/>
                <w:noProof/>
                <w:webHidden/>
                <w:sz w:val="24"/>
                <w:szCs w:val="24"/>
              </w:rPr>
              <w:fldChar w:fldCharType="end"/>
            </w:r>
          </w:hyperlink>
        </w:p>
        <w:p w14:paraId="0C0C8242" w14:textId="43806DEA" w:rsidR="0011766E" w:rsidRPr="00527F31" w:rsidRDefault="0011766E">
          <w:pPr>
            <w:pStyle w:val="Turinys1"/>
            <w:rPr>
              <w:rFonts w:ascii="Verdana" w:eastAsiaTheme="minorEastAsia" w:hAnsi="Verdana" w:cstheme="minorBidi"/>
              <w:noProof/>
              <w:kern w:val="2"/>
              <w:sz w:val="24"/>
              <w:szCs w:val="24"/>
              <w:lang w:eastAsia="lt-LT"/>
              <w14:ligatures w14:val="standardContextual"/>
            </w:rPr>
          </w:pPr>
          <w:hyperlink w:anchor="_Toc213770352" w:history="1">
            <w:r w:rsidRPr="00527F31">
              <w:rPr>
                <w:rStyle w:val="Hipersaitas"/>
                <w:rFonts w:ascii="Verdana" w:hAnsi="Verdana"/>
                <w:noProof/>
                <w:sz w:val="24"/>
                <w:szCs w:val="24"/>
              </w:rPr>
              <w:t>VII.</w:t>
            </w:r>
            <w:r w:rsidRPr="00527F31">
              <w:rPr>
                <w:rFonts w:ascii="Verdana" w:eastAsiaTheme="minorEastAsia" w:hAnsi="Verdana" w:cstheme="minorBidi"/>
                <w:noProof/>
                <w:kern w:val="2"/>
                <w:sz w:val="24"/>
                <w:szCs w:val="24"/>
                <w:lang w:eastAsia="lt-LT"/>
                <w14:ligatures w14:val="standardContextual"/>
              </w:rPr>
              <w:tab/>
            </w:r>
            <w:r w:rsidRPr="00527F31">
              <w:rPr>
                <w:rStyle w:val="Hipersaitas"/>
                <w:rFonts w:ascii="Verdana" w:hAnsi="Verdana"/>
                <w:noProof/>
                <w:sz w:val="24"/>
                <w:szCs w:val="24"/>
              </w:rPr>
              <w:t>PASIŪLYMŲ GALIOJIMO UŽTIKRINIMAS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_Toc213770352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C14F5B">
              <w:rPr>
                <w:rFonts w:ascii="Verdana" w:hAnsi="Verdana"/>
                <w:noProof/>
                <w:webHidden/>
                <w:sz w:val="24"/>
                <w:szCs w:val="24"/>
              </w:rPr>
              <w:t>26</w:t>
            </w:r>
            <w:r w:rsidRPr="00527F31">
              <w:rPr>
                <w:rFonts w:ascii="Verdana" w:hAnsi="Verdana"/>
                <w:noProof/>
                <w:webHidden/>
                <w:sz w:val="24"/>
                <w:szCs w:val="24"/>
              </w:rPr>
              <w:fldChar w:fldCharType="end"/>
            </w:r>
          </w:hyperlink>
        </w:p>
        <w:p w14:paraId="56EDD486" w14:textId="5541F595" w:rsidR="0011766E" w:rsidRPr="00527F31" w:rsidRDefault="0011766E">
          <w:pPr>
            <w:pStyle w:val="Turinys1"/>
            <w:rPr>
              <w:rFonts w:ascii="Verdana" w:eastAsiaTheme="minorEastAsia" w:hAnsi="Verdana" w:cstheme="minorBidi"/>
              <w:noProof/>
              <w:kern w:val="2"/>
              <w:sz w:val="24"/>
              <w:szCs w:val="24"/>
              <w:lang w:eastAsia="lt-LT"/>
              <w14:ligatures w14:val="standardContextual"/>
            </w:rPr>
          </w:pPr>
          <w:hyperlink w:anchor="_Toc213770353" w:history="1">
            <w:r w:rsidRPr="00527F31">
              <w:rPr>
                <w:rStyle w:val="Hipersaitas"/>
                <w:rFonts w:ascii="Verdana" w:hAnsi="Verdana"/>
                <w:noProof/>
                <w:sz w:val="24"/>
                <w:szCs w:val="24"/>
              </w:rPr>
              <w:t>VIII.</w:t>
            </w:r>
            <w:r w:rsidRPr="00527F31">
              <w:rPr>
                <w:rFonts w:ascii="Verdana" w:eastAsiaTheme="minorEastAsia" w:hAnsi="Verdana" w:cstheme="minorBidi"/>
                <w:noProof/>
                <w:kern w:val="2"/>
                <w:sz w:val="24"/>
                <w:szCs w:val="24"/>
                <w:lang w:eastAsia="lt-LT"/>
                <w14:ligatures w14:val="standardContextual"/>
              </w:rPr>
              <w:tab/>
            </w:r>
            <w:r w:rsidRPr="00527F31">
              <w:rPr>
                <w:rStyle w:val="Hipersaitas"/>
                <w:rFonts w:ascii="Verdana" w:hAnsi="Verdana"/>
                <w:noProof/>
                <w:sz w:val="24"/>
                <w:szCs w:val="24"/>
              </w:rPr>
              <w:t>PIRKIMO DOKUMENTŲ PAAIŠKINIMAS IR PATIKSLINIMAS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_Toc213770353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C14F5B">
              <w:rPr>
                <w:rFonts w:ascii="Verdana" w:hAnsi="Verdana"/>
                <w:noProof/>
                <w:webHidden/>
                <w:sz w:val="24"/>
                <w:szCs w:val="24"/>
              </w:rPr>
              <w:t>26</w:t>
            </w:r>
            <w:r w:rsidRPr="00527F31">
              <w:rPr>
                <w:rFonts w:ascii="Verdana" w:hAnsi="Verdana"/>
                <w:noProof/>
                <w:webHidden/>
                <w:sz w:val="24"/>
                <w:szCs w:val="24"/>
              </w:rPr>
              <w:fldChar w:fldCharType="end"/>
            </w:r>
          </w:hyperlink>
        </w:p>
        <w:p w14:paraId="7CFEFB82" w14:textId="2A892DD2" w:rsidR="0011766E" w:rsidRPr="00527F31" w:rsidRDefault="0011766E">
          <w:pPr>
            <w:pStyle w:val="Turinys1"/>
            <w:rPr>
              <w:rFonts w:ascii="Verdana" w:eastAsiaTheme="minorEastAsia" w:hAnsi="Verdana" w:cstheme="minorBidi"/>
              <w:noProof/>
              <w:kern w:val="2"/>
              <w:sz w:val="24"/>
              <w:szCs w:val="24"/>
              <w:lang w:eastAsia="lt-LT"/>
              <w14:ligatures w14:val="standardContextual"/>
            </w:rPr>
          </w:pPr>
          <w:hyperlink w:anchor="_Toc213770354" w:history="1">
            <w:r w:rsidRPr="00527F31">
              <w:rPr>
                <w:rStyle w:val="Hipersaitas"/>
                <w:rFonts w:ascii="Verdana" w:hAnsi="Verdana"/>
                <w:noProof/>
                <w:sz w:val="24"/>
                <w:szCs w:val="24"/>
              </w:rPr>
              <w:t>IX.</w:t>
            </w:r>
            <w:r w:rsidRPr="00527F31">
              <w:rPr>
                <w:rFonts w:ascii="Verdana" w:eastAsiaTheme="minorEastAsia" w:hAnsi="Verdana" w:cstheme="minorBidi"/>
                <w:noProof/>
                <w:kern w:val="2"/>
                <w:sz w:val="24"/>
                <w:szCs w:val="24"/>
                <w:lang w:eastAsia="lt-LT"/>
                <w14:ligatures w14:val="standardContextual"/>
              </w:rPr>
              <w:tab/>
            </w:r>
            <w:r w:rsidRPr="00527F31">
              <w:rPr>
                <w:rStyle w:val="Hipersaitas"/>
                <w:rFonts w:ascii="Verdana" w:hAnsi="Verdana"/>
                <w:noProof/>
                <w:sz w:val="24"/>
                <w:szCs w:val="24"/>
              </w:rPr>
              <w:t>SUSIPAŽINIMAS SU GAUTAIS PASIŪLYMAIS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_Toc213770354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C14F5B">
              <w:rPr>
                <w:rFonts w:ascii="Verdana" w:hAnsi="Verdana"/>
                <w:noProof/>
                <w:webHidden/>
                <w:sz w:val="24"/>
                <w:szCs w:val="24"/>
              </w:rPr>
              <w:t>27</w:t>
            </w:r>
            <w:r w:rsidRPr="00527F31">
              <w:rPr>
                <w:rFonts w:ascii="Verdana" w:hAnsi="Verdana"/>
                <w:noProof/>
                <w:webHidden/>
                <w:sz w:val="24"/>
                <w:szCs w:val="24"/>
              </w:rPr>
              <w:fldChar w:fldCharType="end"/>
            </w:r>
          </w:hyperlink>
        </w:p>
        <w:p w14:paraId="5D039A78" w14:textId="093730FD" w:rsidR="0011766E" w:rsidRPr="00527F31" w:rsidRDefault="0011766E">
          <w:pPr>
            <w:pStyle w:val="Turinys1"/>
            <w:rPr>
              <w:rFonts w:ascii="Verdana" w:eastAsiaTheme="minorEastAsia" w:hAnsi="Verdana" w:cstheme="minorBidi"/>
              <w:noProof/>
              <w:kern w:val="2"/>
              <w:sz w:val="24"/>
              <w:szCs w:val="24"/>
              <w:lang w:eastAsia="lt-LT"/>
              <w14:ligatures w14:val="standardContextual"/>
            </w:rPr>
          </w:pPr>
          <w:hyperlink w:anchor="_Toc213770355" w:history="1">
            <w:r w:rsidRPr="00527F31">
              <w:rPr>
                <w:rStyle w:val="Hipersaitas"/>
                <w:rFonts w:ascii="Verdana" w:hAnsi="Verdana"/>
                <w:noProof/>
                <w:sz w:val="24"/>
                <w:szCs w:val="24"/>
              </w:rPr>
              <w:t>X.</w:t>
            </w:r>
            <w:r w:rsidRPr="00527F31">
              <w:rPr>
                <w:rFonts w:ascii="Verdana" w:eastAsiaTheme="minorEastAsia" w:hAnsi="Verdana" w:cstheme="minorBidi"/>
                <w:noProof/>
                <w:kern w:val="2"/>
                <w:sz w:val="24"/>
                <w:szCs w:val="24"/>
                <w:lang w:eastAsia="lt-LT"/>
                <w14:ligatures w14:val="standardContextual"/>
              </w:rPr>
              <w:tab/>
            </w:r>
            <w:r w:rsidRPr="00527F31">
              <w:rPr>
                <w:rStyle w:val="Hipersaitas"/>
                <w:rFonts w:ascii="Verdana" w:hAnsi="Verdana"/>
                <w:noProof/>
                <w:sz w:val="24"/>
                <w:szCs w:val="24"/>
              </w:rPr>
              <w:t>PASIŪLYMŲ NAGRINĖJIMAS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_Toc213770355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C14F5B">
              <w:rPr>
                <w:rFonts w:ascii="Verdana" w:hAnsi="Verdana"/>
                <w:noProof/>
                <w:webHidden/>
                <w:sz w:val="24"/>
                <w:szCs w:val="24"/>
              </w:rPr>
              <w:t>27</w:t>
            </w:r>
            <w:r w:rsidRPr="00527F31">
              <w:rPr>
                <w:rFonts w:ascii="Verdana" w:hAnsi="Verdana"/>
                <w:noProof/>
                <w:webHidden/>
                <w:sz w:val="24"/>
                <w:szCs w:val="24"/>
              </w:rPr>
              <w:fldChar w:fldCharType="end"/>
            </w:r>
          </w:hyperlink>
        </w:p>
        <w:p w14:paraId="6E49CB54" w14:textId="484A926B" w:rsidR="0011766E" w:rsidRPr="00527F31" w:rsidRDefault="0011766E">
          <w:pPr>
            <w:pStyle w:val="Turinys1"/>
            <w:rPr>
              <w:rFonts w:ascii="Verdana" w:eastAsiaTheme="minorEastAsia" w:hAnsi="Verdana" w:cstheme="minorBidi"/>
              <w:noProof/>
              <w:kern w:val="2"/>
              <w:sz w:val="24"/>
              <w:szCs w:val="24"/>
              <w:lang w:eastAsia="lt-LT"/>
              <w14:ligatures w14:val="standardContextual"/>
            </w:rPr>
          </w:pPr>
          <w:hyperlink w:anchor="_Toc213770356" w:history="1">
            <w:r w:rsidRPr="00527F31">
              <w:rPr>
                <w:rStyle w:val="Hipersaitas"/>
                <w:rFonts w:ascii="Verdana" w:hAnsi="Verdana"/>
                <w:noProof/>
                <w:sz w:val="24"/>
                <w:szCs w:val="24"/>
              </w:rPr>
              <w:t>XI.</w:t>
            </w:r>
            <w:r w:rsidRPr="00527F31">
              <w:rPr>
                <w:rFonts w:ascii="Verdana" w:eastAsiaTheme="minorEastAsia" w:hAnsi="Verdana" w:cstheme="minorBidi"/>
                <w:noProof/>
                <w:kern w:val="2"/>
                <w:sz w:val="24"/>
                <w:szCs w:val="24"/>
                <w:lang w:eastAsia="lt-LT"/>
                <w14:ligatures w14:val="standardContextual"/>
              </w:rPr>
              <w:tab/>
            </w:r>
            <w:r w:rsidRPr="00527F31">
              <w:rPr>
                <w:rStyle w:val="Hipersaitas"/>
                <w:rFonts w:ascii="Verdana" w:hAnsi="Verdana"/>
                <w:noProof/>
                <w:sz w:val="24"/>
                <w:szCs w:val="24"/>
              </w:rPr>
              <w:t>PASIŪLYMŲ ATMETIMO PRIEŽASTYS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_Toc213770356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C14F5B">
              <w:rPr>
                <w:rFonts w:ascii="Verdana" w:hAnsi="Verdana"/>
                <w:noProof/>
                <w:webHidden/>
                <w:sz w:val="24"/>
                <w:szCs w:val="24"/>
              </w:rPr>
              <w:t>29</w:t>
            </w:r>
            <w:r w:rsidRPr="00527F31">
              <w:rPr>
                <w:rFonts w:ascii="Verdana" w:hAnsi="Verdana"/>
                <w:noProof/>
                <w:webHidden/>
                <w:sz w:val="24"/>
                <w:szCs w:val="24"/>
              </w:rPr>
              <w:fldChar w:fldCharType="end"/>
            </w:r>
          </w:hyperlink>
        </w:p>
        <w:p w14:paraId="200A3846" w14:textId="21ECFC98" w:rsidR="0011766E" w:rsidRPr="00527F31" w:rsidRDefault="0011766E">
          <w:pPr>
            <w:pStyle w:val="Turinys1"/>
            <w:rPr>
              <w:rFonts w:ascii="Verdana" w:eastAsiaTheme="minorEastAsia" w:hAnsi="Verdana" w:cstheme="minorBidi"/>
              <w:noProof/>
              <w:kern w:val="2"/>
              <w:sz w:val="24"/>
              <w:szCs w:val="24"/>
              <w:lang w:eastAsia="lt-LT"/>
              <w14:ligatures w14:val="standardContextual"/>
            </w:rPr>
          </w:pPr>
          <w:hyperlink w:anchor="_Toc213770357" w:history="1">
            <w:r w:rsidRPr="00527F31">
              <w:rPr>
                <w:rStyle w:val="Hipersaitas"/>
                <w:rFonts w:ascii="Verdana" w:hAnsi="Verdana"/>
                <w:noProof/>
                <w:sz w:val="24"/>
                <w:szCs w:val="24"/>
              </w:rPr>
              <w:t>XII.</w:t>
            </w:r>
            <w:r w:rsidRPr="00527F31">
              <w:rPr>
                <w:rFonts w:ascii="Verdana" w:eastAsiaTheme="minorEastAsia" w:hAnsi="Verdana" w:cstheme="minorBidi"/>
                <w:noProof/>
                <w:kern w:val="2"/>
                <w:sz w:val="24"/>
                <w:szCs w:val="24"/>
                <w:lang w:eastAsia="lt-LT"/>
                <w14:ligatures w14:val="standardContextual"/>
              </w:rPr>
              <w:tab/>
            </w:r>
            <w:r w:rsidRPr="00527F31">
              <w:rPr>
                <w:rStyle w:val="Hipersaitas"/>
                <w:rFonts w:ascii="Verdana" w:hAnsi="Verdana"/>
                <w:noProof/>
                <w:sz w:val="24"/>
                <w:szCs w:val="24"/>
              </w:rPr>
              <w:t>PASIŪLYMŲ VERTINIMAS IR PALYGINIMAS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_Toc213770357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C14F5B">
              <w:rPr>
                <w:rFonts w:ascii="Verdana" w:hAnsi="Verdana"/>
                <w:noProof/>
                <w:webHidden/>
                <w:sz w:val="24"/>
                <w:szCs w:val="24"/>
              </w:rPr>
              <w:t>30</w:t>
            </w:r>
            <w:r w:rsidRPr="00527F31">
              <w:rPr>
                <w:rFonts w:ascii="Verdana" w:hAnsi="Verdana"/>
                <w:noProof/>
                <w:webHidden/>
                <w:sz w:val="24"/>
                <w:szCs w:val="24"/>
              </w:rPr>
              <w:fldChar w:fldCharType="end"/>
            </w:r>
          </w:hyperlink>
        </w:p>
        <w:p w14:paraId="431D987E" w14:textId="38E63D64" w:rsidR="0011766E" w:rsidRPr="00527F31" w:rsidRDefault="0011766E">
          <w:pPr>
            <w:pStyle w:val="Turinys1"/>
            <w:rPr>
              <w:rFonts w:ascii="Verdana" w:eastAsiaTheme="minorEastAsia" w:hAnsi="Verdana" w:cstheme="minorBidi"/>
              <w:noProof/>
              <w:kern w:val="2"/>
              <w:sz w:val="24"/>
              <w:szCs w:val="24"/>
              <w:lang w:eastAsia="lt-LT"/>
              <w14:ligatures w14:val="standardContextual"/>
            </w:rPr>
          </w:pPr>
          <w:hyperlink w:anchor="_Toc213770358" w:history="1">
            <w:r w:rsidRPr="00527F31">
              <w:rPr>
                <w:rStyle w:val="Hipersaitas"/>
                <w:rFonts w:ascii="Verdana" w:hAnsi="Verdana"/>
                <w:noProof/>
                <w:sz w:val="24"/>
                <w:szCs w:val="24"/>
              </w:rPr>
              <w:t>XIII.</w:t>
            </w:r>
            <w:r w:rsidRPr="00527F31">
              <w:rPr>
                <w:rFonts w:ascii="Verdana" w:eastAsiaTheme="minorEastAsia" w:hAnsi="Verdana" w:cstheme="minorBidi"/>
                <w:noProof/>
                <w:kern w:val="2"/>
                <w:sz w:val="24"/>
                <w:szCs w:val="24"/>
                <w:lang w:eastAsia="lt-LT"/>
                <w14:ligatures w14:val="standardContextual"/>
              </w:rPr>
              <w:tab/>
            </w:r>
            <w:r w:rsidRPr="00527F31">
              <w:rPr>
                <w:rStyle w:val="Hipersaitas"/>
                <w:rFonts w:ascii="Verdana" w:hAnsi="Verdana"/>
                <w:noProof/>
                <w:sz w:val="24"/>
                <w:szCs w:val="24"/>
              </w:rPr>
              <w:t>PASIŪLYMŲ EILĖ IR LAIMĖTOJO NUSTATYMAS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_Toc213770358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C14F5B">
              <w:rPr>
                <w:rFonts w:ascii="Verdana" w:hAnsi="Verdana"/>
                <w:noProof/>
                <w:webHidden/>
                <w:sz w:val="24"/>
                <w:szCs w:val="24"/>
              </w:rPr>
              <w:t>31</w:t>
            </w:r>
            <w:r w:rsidRPr="00527F31">
              <w:rPr>
                <w:rFonts w:ascii="Verdana" w:hAnsi="Verdana"/>
                <w:noProof/>
                <w:webHidden/>
                <w:sz w:val="24"/>
                <w:szCs w:val="24"/>
              </w:rPr>
              <w:fldChar w:fldCharType="end"/>
            </w:r>
          </w:hyperlink>
        </w:p>
        <w:p w14:paraId="616FE30D" w14:textId="11C8926E" w:rsidR="0011766E" w:rsidRPr="00527F31" w:rsidRDefault="0011766E">
          <w:pPr>
            <w:pStyle w:val="Turinys1"/>
            <w:rPr>
              <w:rFonts w:ascii="Verdana" w:eastAsiaTheme="minorEastAsia" w:hAnsi="Verdana" w:cstheme="minorBidi"/>
              <w:noProof/>
              <w:kern w:val="2"/>
              <w:sz w:val="24"/>
              <w:szCs w:val="24"/>
              <w:lang w:eastAsia="lt-LT"/>
              <w14:ligatures w14:val="standardContextual"/>
            </w:rPr>
          </w:pPr>
          <w:hyperlink w:anchor="_Toc213770359" w:history="1">
            <w:r w:rsidRPr="00527F31">
              <w:rPr>
                <w:rStyle w:val="Hipersaitas"/>
                <w:rFonts w:ascii="Verdana" w:hAnsi="Verdana"/>
                <w:noProof/>
                <w:sz w:val="24"/>
                <w:szCs w:val="24"/>
              </w:rPr>
              <w:t>XIV.</w:t>
            </w:r>
            <w:r w:rsidRPr="00527F31">
              <w:rPr>
                <w:rFonts w:ascii="Verdana" w:eastAsiaTheme="minorEastAsia" w:hAnsi="Verdana" w:cstheme="minorBidi"/>
                <w:noProof/>
                <w:kern w:val="2"/>
                <w:sz w:val="24"/>
                <w:szCs w:val="24"/>
                <w:lang w:eastAsia="lt-LT"/>
                <w14:ligatures w14:val="standardContextual"/>
              </w:rPr>
              <w:tab/>
            </w:r>
            <w:r w:rsidRPr="00527F31">
              <w:rPr>
                <w:rStyle w:val="Hipersaitas"/>
                <w:rFonts w:ascii="Verdana" w:hAnsi="Verdana"/>
                <w:noProof/>
                <w:sz w:val="24"/>
                <w:szCs w:val="24"/>
              </w:rPr>
              <w:t>PRETENZIJŲ IR SKUNDŲ NAGRINĖJIMAS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_Toc213770359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C14F5B">
              <w:rPr>
                <w:rFonts w:ascii="Verdana" w:hAnsi="Verdana"/>
                <w:noProof/>
                <w:webHidden/>
                <w:sz w:val="24"/>
                <w:szCs w:val="24"/>
              </w:rPr>
              <w:t>32</w:t>
            </w:r>
            <w:r w:rsidRPr="00527F31">
              <w:rPr>
                <w:rFonts w:ascii="Verdana" w:hAnsi="Verdana"/>
                <w:noProof/>
                <w:webHidden/>
                <w:sz w:val="24"/>
                <w:szCs w:val="24"/>
              </w:rPr>
              <w:fldChar w:fldCharType="end"/>
            </w:r>
          </w:hyperlink>
        </w:p>
        <w:p w14:paraId="79047053" w14:textId="2C7455EC" w:rsidR="0011766E" w:rsidRPr="00527F31" w:rsidRDefault="0011766E">
          <w:pPr>
            <w:pStyle w:val="Turinys1"/>
            <w:rPr>
              <w:rFonts w:ascii="Verdana" w:eastAsiaTheme="minorEastAsia" w:hAnsi="Verdana" w:cstheme="minorBidi"/>
              <w:noProof/>
              <w:kern w:val="2"/>
              <w:sz w:val="24"/>
              <w:szCs w:val="24"/>
              <w:lang w:eastAsia="lt-LT"/>
              <w14:ligatures w14:val="standardContextual"/>
            </w:rPr>
          </w:pPr>
          <w:hyperlink w:anchor="_Toc213770360" w:history="1">
            <w:r w:rsidRPr="00527F31">
              <w:rPr>
                <w:rStyle w:val="Hipersaitas"/>
                <w:rFonts w:ascii="Verdana" w:hAnsi="Verdana"/>
                <w:noProof/>
                <w:sz w:val="24"/>
                <w:szCs w:val="24"/>
              </w:rPr>
              <w:t>XV.</w:t>
            </w:r>
            <w:r w:rsidRPr="00527F31">
              <w:rPr>
                <w:rFonts w:ascii="Verdana" w:eastAsiaTheme="minorEastAsia" w:hAnsi="Verdana" w:cstheme="minorBidi"/>
                <w:noProof/>
                <w:kern w:val="2"/>
                <w:sz w:val="24"/>
                <w:szCs w:val="24"/>
                <w:lang w:eastAsia="lt-LT"/>
                <w14:ligatures w14:val="standardContextual"/>
              </w:rPr>
              <w:tab/>
            </w:r>
            <w:r w:rsidRPr="00527F31">
              <w:rPr>
                <w:rStyle w:val="Hipersaitas"/>
                <w:rFonts w:ascii="Verdana" w:hAnsi="Verdana"/>
                <w:noProof/>
                <w:sz w:val="24"/>
                <w:szCs w:val="24"/>
              </w:rPr>
              <w:t>PIRKIMO SUTARTIES PASIRAŠYMAS IR jos SĄLYGOS</w:t>
            </w:r>
            <w:r w:rsidRPr="00527F31">
              <w:rPr>
                <w:rFonts w:ascii="Verdana" w:hAnsi="Verdana"/>
                <w:noProof/>
                <w:webHidden/>
                <w:sz w:val="24"/>
                <w:szCs w:val="24"/>
              </w:rPr>
              <w:tab/>
            </w:r>
            <w:r w:rsidRPr="00527F31">
              <w:rPr>
                <w:rFonts w:ascii="Verdana" w:hAnsi="Verdana"/>
                <w:noProof/>
                <w:webHidden/>
                <w:sz w:val="24"/>
                <w:szCs w:val="24"/>
              </w:rPr>
              <w:fldChar w:fldCharType="begin"/>
            </w:r>
            <w:r w:rsidRPr="00527F31">
              <w:rPr>
                <w:rFonts w:ascii="Verdana" w:hAnsi="Verdana"/>
                <w:noProof/>
                <w:webHidden/>
                <w:sz w:val="24"/>
                <w:szCs w:val="24"/>
              </w:rPr>
              <w:instrText xml:space="preserve"> PAGEREF _Toc213770360 \h </w:instrText>
            </w:r>
            <w:r w:rsidRPr="00527F31">
              <w:rPr>
                <w:rFonts w:ascii="Verdana" w:hAnsi="Verdana"/>
                <w:noProof/>
                <w:webHidden/>
                <w:sz w:val="24"/>
                <w:szCs w:val="24"/>
              </w:rPr>
            </w:r>
            <w:r w:rsidRPr="00527F31">
              <w:rPr>
                <w:rFonts w:ascii="Verdana" w:hAnsi="Verdana"/>
                <w:noProof/>
                <w:webHidden/>
                <w:sz w:val="24"/>
                <w:szCs w:val="24"/>
              </w:rPr>
              <w:fldChar w:fldCharType="separate"/>
            </w:r>
            <w:r w:rsidR="00C14F5B">
              <w:rPr>
                <w:rFonts w:ascii="Verdana" w:hAnsi="Verdana"/>
                <w:noProof/>
                <w:webHidden/>
                <w:sz w:val="24"/>
                <w:szCs w:val="24"/>
              </w:rPr>
              <w:t>33</w:t>
            </w:r>
            <w:r w:rsidRPr="00527F31">
              <w:rPr>
                <w:rFonts w:ascii="Verdana" w:hAnsi="Verdana"/>
                <w:noProof/>
                <w:webHidden/>
                <w:sz w:val="24"/>
                <w:szCs w:val="24"/>
              </w:rPr>
              <w:fldChar w:fldCharType="end"/>
            </w:r>
          </w:hyperlink>
        </w:p>
        <w:p w14:paraId="5842BB7B" w14:textId="048F21C4" w:rsidR="0019775F" w:rsidRPr="00527F31" w:rsidRDefault="00B842BC" w:rsidP="00FF19FA">
          <w:pPr>
            <w:pStyle w:val="Turinys1"/>
            <w:rPr>
              <w:rFonts w:ascii="Verdana" w:hAnsi="Verdana"/>
              <w:sz w:val="24"/>
              <w:szCs w:val="24"/>
            </w:rPr>
          </w:pPr>
          <w:r w:rsidRPr="00527F31">
            <w:rPr>
              <w:rFonts w:ascii="Verdana" w:hAnsi="Verdana"/>
              <w:sz w:val="24"/>
              <w:szCs w:val="24"/>
            </w:rPr>
            <w:fldChar w:fldCharType="end"/>
          </w:r>
          <w:r w:rsidR="0019775F" w:rsidRPr="00527F31">
            <w:rPr>
              <w:rFonts w:ascii="Verdana" w:hAnsi="Verdana"/>
              <w:sz w:val="24"/>
              <w:szCs w:val="24"/>
            </w:rPr>
            <w:t xml:space="preserve">XVI. </w:t>
          </w:r>
          <w:r w:rsidR="0019775F" w:rsidRPr="00527F31">
            <w:rPr>
              <w:rFonts w:ascii="Verdana" w:hAnsi="Verdana"/>
              <w:color w:val="00000A"/>
              <w:sz w:val="24"/>
              <w:szCs w:val="24"/>
            </w:rPr>
            <w:t>ASMENS DUOMENŲ TVARKYMAS</w:t>
          </w:r>
          <w:r w:rsidR="002C2B50" w:rsidRPr="00527F31">
            <w:rPr>
              <w:rFonts w:ascii="Verdana" w:hAnsi="Verdana"/>
              <w:color w:val="00000A"/>
              <w:sz w:val="24"/>
              <w:szCs w:val="24"/>
            </w:rPr>
            <w:t>....................................................</w:t>
          </w:r>
          <w:r w:rsidR="00D1234C">
            <w:rPr>
              <w:rFonts w:ascii="Verdana" w:hAnsi="Verdana"/>
              <w:color w:val="00000A"/>
              <w:sz w:val="24"/>
              <w:szCs w:val="24"/>
            </w:rPr>
            <w:t>34</w:t>
          </w:r>
        </w:p>
        <w:p w14:paraId="367C49DC" w14:textId="131F4F21" w:rsidR="00B842BC" w:rsidRPr="00527F31" w:rsidRDefault="00000000" w:rsidP="00FF19FA">
          <w:pPr>
            <w:rPr>
              <w:rFonts w:ascii="Verdana" w:hAnsi="Verdana"/>
            </w:rPr>
          </w:pPr>
        </w:p>
      </w:sdtContent>
    </w:sdt>
    <w:p w14:paraId="45A8E708" w14:textId="77777777" w:rsidR="00B842BC" w:rsidRPr="00527F31" w:rsidRDefault="00B842BC" w:rsidP="00FF19FA">
      <w:pPr>
        <w:pStyle w:val="Body2"/>
        <w:spacing w:after="0"/>
        <w:ind w:firstLine="284"/>
        <w:rPr>
          <w:rFonts w:ascii="Verdana" w:hAnsi="Verdana" w:cs="Times New Roman"/>
          <w:color w:val="00000A"/>
          <w:sz w:val="24"/>
          <w:szCs w:val="24"/>
          <w:lang w:val="lt-LT"/>
        </w:rPr>
      </w:pPr>
      <w:r w:rsidRPr="00527F31">
        <w:rPr>
          <w:rFonts w:ascii="Verdana" w:hAnsi="Verdana" w:cs="Times New Roman"/>
          <w:color w:val="00000A"/>
          <w:sz w:val="24"/>
          <w:szCs w:val="24"/>
          <w:lang w:val="lt-LT"/>
        </w:rPr>
        <w:t>PRIEDAI:</w:t>
      </w:r>
    </w:p>
    <w:p w14:paraId="63C20024" w14:textId="77777777" w:rsidR="001F65AB" w:rsidRPr="00527F31" w:rsidRDefault="00B842BC">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bookmarkStart w:id="0" w:name="_Ref70356570"/>
      <w:r w:rsidRPr="00527F31">
        <w:rPr>
          <w:rFonts w:ascii="Verdana" w:hAnsi="Verdana"/>
          <w:sz w:val="24"/>
          <w:szCs w:val="24"/>
        </w:rPr>
        <w:t>priedas „Pasiūlymo forma“;</w:t>
      </w:r>
      <w:bookmarkStart w:id="1" w:name="_Ref69401683"/>
      <w:bookmarkEnd w:id="0"/>
    </w:p>
    <w:p w14:paraId="73880369" w14:textId="1950F0CF" w:rsidR="001F65AB" w:rsidRPr="00527F31" w:rsidRDefault="001F65AB">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r w:rsidRPr="00527F31">
        <w:rPr>
          <w:rFonts w:ascii="Verdana" w:hAnsi="Verdana"/>
          <w:sz w:val="24"/>
          <w:szCs w:val="24"/>
        </w:rPr>
        <w:t xml:space="preserve">priedas </w:t>
      </w:r>
      <w:bookmarkEnd w:id="1"/>
      <w:r w:rsidRPr="00527F31">
        <w:rPr>
          <w:rFonts w:ascii="Verdana" w:hAnsi="Verdana"/>
          <w:color w:val="00000A"/>
          <w:sz w:val="24"/>
          <w:szCs w:val="24"/>
        </w:rPr>
        <w:t>„Europos bendrasis viešųjų pirkimų dokumentas (EBVPD)“;</w:t>
      </w:r>
    </w:p>
    <w:p w14:paraId="4428558E" w14:textId="5EBB9B19" w:rsidR="00B842BC" w:rsidRPr="00527F31" w:rsidRDefault="00B842BC">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bookmarkStart w:id="2" w:name="_Ref70357596"/>
      <w:r w:rsidRPr="00527F31">
        <w:rPr>
          <w:rFonts w:ascii="Verdana" w:hAnsi="Verdana"/>
          <w:sz w:val="24"/>
          <w:szCs w:val="24"/>
        </w:rPr>
        <w:t>priedas „</w:t>
      </w:r>
      <w:r w:rsidR="001F65AB" w:rsidRPr="00527F31">
        <w:rPr>
          <w:rFonts w:ascii="Verdana" w:hAnsi="Verdana"/>
          <w:sz w:val="24"/>
          <w:szCs w:val="24"/>
        </w:rPr>
        <w:t>S</w:t>
      </w:r>
      <w:r w:rsidR="005F36BD" w:rsidRPr="00527F31">
        <w:rPr>
          <w:rFonts w:ascii="Verdana" w:hAnsi="Verdana"/>
          <w:sz w:val="24"/>
          <w:szCs w:val="24"/>
        </w:rPr>
        <w:t>utarties projektas</w:t>
      </w:r>
      <w:r w:rsidRPr="00527F31">
        <w:rPr>
          <w:rFonts w:ascii="Verdana" w:hAnsi="Verdana"/>
          <w:sz w:val="24"/>
          <w:szCs w:val="24"/>
        </w:rPr>
        <w:t>“;</w:t>
      </w:r>
      <w:bookmarkEnd w:id="2"/>
    </w:p>
    <w:p w14:paraId="47A1CCD6" w14:textId="7B80B084" w:rsidR="00B842BC" w:rsidRPr="00527F31" w:rsidRDefault="00B842BC">
      <w:pPr>
        <w:pStyle w:val="Sraopastraipa"/>
        <w:numPr>
          <w:ilvl w:val="1"/>
          <w:numId w:val="10"/>
        </w:numPr>
        <w:tabs>
          <w:tab w:val="left" w:pos="360"/>
          <w:tab w:val="left" w:pos="567"/>
          <w:tab w:val="left" w:pos="900"/>
        </w:tabs>
        <w:spacing w:after="0" w:line="240" w:lineRule="auto"/>
        <w:ind w:left="0" w:firstLine="284"/>
        <w:jc w:val="both"/>
        <w:rPr>
          <w:rFonts w:ascii="Verdana" w:hAnsi="Verdana"/>
          <w:sz w:val="24"/>
          <w:szCs w:val="24"/>
        </w:rPr>
      </w:pPr>
      <w:bookmarkStart w:id="3" w:name="_Ref70356527"/>
      <w:r w:rsidRPr="00527F31">
        <w:rPr>
          <w:rFonts w:ascii="Verdana" w:hAnsi="Verdana"/>
          <w:sz w:val="24"/>
          <w:szCs w:val="24"/>
        </w:rPr>
        <w:t>priedas „Techninė specifikacija</w:t>
      </w:r>
      <w:bookmarkEnd w:id="3"/>
      <w:r w:rsidRPr="00527F31">
        <w:rPr>
          <w:rFonts w:ascii="Verdana" w:hAnsi="Verdana"/>
          <w:sz w:val="24"/>
          <w:szCs w:val="24"/>
        </w:rPr>
        <w:t>“.</w:t>
      </w:r>
      <w:r w:rsidRPr="00527F31">
        <w:rPr>
          <w:rFonts w:ascii="Verdana" w:hAnsi="Verdana"/>
          <w:sz w:val="24"/>
          <w:szCs w:val="24"/>
        </w:rPr>
        <w:br w:type="page"/>
      </w:r>
    </w:p>
    <w:p w14:paraId="0C0704C7" w14:textId="77777777" w:rsidR="00B842BC" w:rsidRPr="00527F31" w:rsidRDefault="00B842BC">
      <w:pPr>
        <w:pStyle w:val="Antrat"/>
        <w:numPr>
          <w:ilvl w:val="0"/>
          <w:numId w:val="11"/>
        </w:numPr>
        <w:jc w:val="center"/>
        <w:rPr>
          <w:rFonts w:ascii="Verdana" w:hAnsi="Verdana" w:cs="Times New Roman"/>
          <w:color w:val="auto"/>
          <w:sz w:val="24"/>
          <w:szCs w:val="24"/>
          <w:lang w:val="lt-LT"/>
        </w:rPr>
      </w:pPr>
      <w:bookmarkStart w:id="4" w:name="_Toc213770346"/>
      <w:r w:rsidRPr="00527F31">
        <w:rPr>
          <w:rFonts w:ascii="Verdana" w:hAnsi="Verdana" w:cs="Times New Roman"/>
          <w:color w:val="auto"/>
          <w:sz w:val="24"/>
          <w:szCs w:val="24"/>
          <w:lang w:val="lt-LT"/>
        </w:rPr>
        <w:lastRenderedPageBreak/>
        <w:t>BENDROSIOS NUOSTATOS</w:t>
      </w:r>
      <w:bookmarkEnd w:id="4"/>
    </w:p>
    <w:p w14:paraId="044EF9B3" w14:textId="77777777" w:rsidR="00B842BC" w:rsidRPr="00527F31" w:rsidRDefault="00B842BC" w:rsidP="00FF19FA">
      <w:pPr>
        <w:pStyle w:val="Pagrindinistekstas"/>
        <w:spacing w:after="0" w:line="240" w:lineRule="auto"/>
        <w:rPr>
          <w:rFonts w:ascii="Verdana" w:hAnsi="Verdana"/>
        </w:rPr>
      </w:pPr>
    </w:p>
    <w:p w14:paraId="5C33A42B" w14:textId="321EF54D" w:rsidR="000411CB" w:rsidRPr="00161733" w:rsidRDefault="005A3B46" w:rsidP="0099052E">
      <w:pPr>
        <w:pStyle w:val="Body2"/>
        <w:widowControl w:val="0"/>
        <w:numPr>
          <w:ilvl w:val="1"/>
          <w:numId w:val="24"/>
        </w:numPr>
        <w:tabs>
          <w:tab w:val="left" w:pos="426"/>
          <w:tab w:val="left" w:pos="851"/>
          <w:tab w:val="left" w:pos="1276"/>
        </w:tabs>
        <w:spacing w:after="0"/>
        <w:ind w:left="0" w:firstLine="709"/>
        <w:rPr>
          <w:rFonts w:ascii="Verdana" w:hAnsi="Verdana"/>
          <w:color w:val="auto"/>
          <w:sz w:val="24"/>
          <w:szCs w:val="24"/>
          <w:lang w:val="lt-LT"/>
        </w:rPr>
      </w:pPr>
      <w:r w:rsidRPr="00527F31">
        <w:rPr>
          <w:rFonts w:ascii="Verdana" w:hAnsi="Verdana" w:cs="Times New Roman"/>
          <w:color w:val="auto"/>
          <w:sz w:val="24"/>
          <w:szCs w:val="24"/>
          <w:lang w:val="lt-LT"/>
        </w:rPr>
        <w:t>Marijampolės savivaldybės administracija, kodas 188769113, J. Basanavičiaus a. 1, LT-68307 Marijampolė, tel. (</w:t>
      </w:r>
      <w:r w:rsidR="00C63A94" w:rsidRPr="00527F31">
        <w:rPr>
          <w:rFonts w:ascii="Verdana" w:hAnsi="Verdana" w:cs="Times New Roman"/>
          <w:color w:val="auto"/>
          <w:sz w:val="24"/>
          <w:szCs w:val="24"/>
          <w:lang w:val="lt-LT"/>
        </w:rPr>
        <w:t>+370</w:t>
      </w:r>
      <w:r w:rsidRPr="00527F31">
        <w:rPr>
          <w:rFonts w:ascii="Verdana" w:hAnsi="Verdana" w:cs="Times New Roman"/>
          <w:color w:val="auto"/>
          <w:sz w:val="24"/>
          <w:szCs w:val="24"/>
          <w:lang w:val="lt-LT"/>
        </w:rPr>
        <w:t xml:space="preserve"> 343) 90011, (toliau – Perkančioji organizacija), vykdydama šį viešąjį pirkimą, numato įsigyti </w:t>
      </w:r>
      <w:r w:rsidR="00A65E97">
        <w:rPr>
          <w:rFonts w:ascii="Verdana" w:hAnsi="Verdana" w:cs="Times New Roman"/>
          <w:color w:val="auto"/>
          <w:sz w:val="24"/>
          <w:szCs w:val="24"/>
          <w:lang w:val="lt-LT"/>
        </w:rPr>
        <w:t>įvairių skonių spragintų kukurūzų</w:t>
      </w:r>
      <w:r w:rsidR="000411CB" w:rsidRPr="00161733">
        <w:rPr>
          <w:rFonts w:ascii="Verdana" w:eastAsia="Times New Roman" w:hAnsi="Verdana" w:cs="Helvetica"/>
          <w:color w:val="auto"/>
          <w:sz w:val="24"/>
          <w:szCs w:val="24"/>
          <w:lang w:val="lt-LT"/>
        </w:rPr>
        <w:t>.</w:t>
      </w:r>
    </w:p>
    <w:p w14:paraId="6B03BADD" w14:textId="7B6CE8B8" w:rsidR="005A3B46" w:rsidRPr="00161733" w:rsidRDefault="00E53DA6" w:rsidP="0099052E">
      <w:pPr>
        <w:pStyle w:val="Body2"/>
        <w:widowControl w:val="0"/>
        <w:numPr>
          <w:ilvl w:val="1"/>
          <w:numId w:val="24"/>
        </w:numPr>
        <w:tabs>
          <w:tab w:val="left" w:pos="426"/>
          <w:tab w:val="left" w:pos="851"/>
          <w:tab w:val="left" w:pos="1276"/>
        </w:tabs>
        <w:spacing w:after="0"/>
        <w:ind w:left="0" w:firstLine="709"/>
        <w:rPr>
          <w:rFonts w:ascii="Verdana" w:hAnsi="Verdana"/>
          <w:color w:val="auto"/>
          <w:sz w:val="24"/>
          <w:szCs w:val="24"/>
          <w:lang w:val="lt-LT"/>
        </w:rPr>
      </w:pPr>
      <w:r w:rsidRPr="00161733">
        <w:rPr>
          <w:rFonts w:ascii="Verdana" w:hAnsi="Verdana"/>
          <w:color w:val="auto"/>
          <w:sz w:val="24"/>
          <w:szCs w:val="24"/>
          <w:lang w:val="lt-LT"/>
        </w:rPr>
        <w:t xml:space="preserve">Pirkimą atlikti pavedė – </w:t>
      </w:r>
      <w:r w:rsidR="00507953">
        <w:rPr>
          <w:rFonts w:ascii="Verdana" w:hAnsi="Verdana"/>
          <w:color w:val="auto"/>
          <w:sz w:val="24"/>
          <w:szCs w:val="24"/>
          <w:lang w:val="lt-LT"/>
        </w:rPr>
        <w:t xml:space="preserve">viešoji įstaiga „Marijampolės </w:t>
      </w:r>
      <w:proofErr w:type="spellStart"/>
      <w:r w:rsidR="00507953">
        <w:rPr>
          <w:rFonts w:ascii="Verdana" w:hAnsi="Verdana"/>
          <w:color w:val="auto"/>
          <w:sz w:val="24"/>
          <w:szCs w:val="24"/>
          <w:lang w:val="lt-LT"/>
        </w:rPr>
        <w:t>telekinas</w:t>
      </w:r>
      <w:proofErr w:type="spellEnd"/>
      <w:r w:rsidR="00507953">
        <w:rPr>
          <w:rFonts w:ascii="Verdana" w:hAnsi="Verdana"/>
          <w:color w:val="auto"/>
          <w:sz w:val="24"/>
          <w:szCs w:val="24"/>
          <w:lang w:val="lt-LT"/>
        </w:rPr>
        <w:t xml:space="preserve">“, įstaigos kodas 151005541 </w:t>
      </w:r>
      <w:r w:rsidRPr="00161733">
        <w:rPr>
          <w:rFonts w:ascii="Verdana" w:hAnsi="Verdana"/>
          <w:color w:val="auto"/>
          <w:sz w:val="24"/>
          <w:szCs w:val="24"/>
          <w:lang w:val="lt-LT"/>
        </w:rPr>
        <w:t>(toliau – pavedimą suteikusi perkančioji organizacija</w:t>
      </w:r>
      <w:r w:rsidRPr="00161733">
        <w:rPr>
          <w:rFonts w:ascii="Verdana" w:hAnsi="Verdana"/>
          <w:sz w:val="24"/>
          <w:szCs w:val="24"/>
          <w:lang w:val="lt-LT"/>
        </w:rPr>
        <w:t>).</w:t>
      </w:r>
    </w:p>
    <w:p w14:paraId="2979EBD4" w14:textId="6EBCC057" w:rsidR="005800F8" w:rsidRPr="00527F31" w:rsidRDefault="001909AF" w:rsidP="0099052E">
      <w:pPr>
        <w:pStyle w:val="Body2"/>
        <w:widowControl w:val="0"/>
        <w:numPr>
          <w:ilvl w:val="1"/>
          <w:numId w:val="24"/>
        </w:numPr>
        <w:tabs>
          <w:tab w:val="left" w:pos="426"/>
          <w:tab w:val="left" w:pos="851"/>
          <w:tab w:val="left" w:pos="1276"/>
        </w:tabs>
        <w:spacing w:after="0"/>
        <w:ind w:left="0" w:firstLine="709"/>
        <w:rPr>
          <w:rFonts w:ascii="Verdana" w:hAnsi="Verdana"/>
          <w:color w:val="auto"/>
          <w:sz w:val="24"/>
          <w:szCs w:val="24"/>
          <w:lang w:val="lt-LT"/>
        </w:rPr>
      </w:pPr>
      <w:r w:rsidRPr="004F7C0D">
        <w:rPr>
          <w:rFonts w:ascii="Verdana" w:hAnsi="Verdana"/>
          <w:sz w:val="24"/>
          <w:szCs w:val="24"/>
          <w:lang w:val="lt-LT"/>
        </w:rPr>
        <w:t>Šis viešasis pirkimas atliekamas vadovaujantis Lietuvos Respublikos</w:t>
      </w:r>
      <w:r w:rsidRPr="00527F31">
        <w:rPr>
          <w:rFonts w:ascii="Verdana" w:hAnsi="Verdana"/>
          <w:sz w:val="24"/>
          <w:szCs w:val="24"/>
          <w:lang w:val="lt-LT"/>
        </w:rPr>
        <w:t xml:space="preserve"> viešųjų pirkimų įstatymu (toliau – VPĮ), Lietuvos Respublikos civiliniu kodeksu, Viešųjų pirkimų tarnybos direktoriaus 2017 m. birželio 28 d. įsakymu Nr. 1S-97 patvirtintu Mažos vertės pirkimų tvarkos aprašu (toliau – Aprašas), Lietuvos Respublikos aplinkos ministro 2011 m. birželio 28 d. įsakym</w:t>
      </w:r>
      <w:r w:rsidR="008960EC" w:rsidRPr="00527F31">
        <w:rPr>
          <w:rFonts w:ascii="Verdana" w:hAnsi="Verdana"/>
          <w:sz w:val="24"/>
          <w:szCs w:val="24"/>
          <w:lang w:val="lt-LT"/>
        </w:rPr>
        <w:t>u</w:t>
      </w:r>
      <w:r w:rsidRPr="00527F31">
        <w:rPr>
          <w:rFonts w:ascii="Verdana" w:hAnsi="Verdana"/>
          <w:sz w:val="24"/>
          <w:szCs w:val="24"/>
          <w:lang w:val="lt-LT"/>
        </w:rPr>
        <w:t xml:space="preserve">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(aktuali redakcija) ir kitais viešuosius pirkimus reglamentuojančiais teisės aktais bei šiomis pirkimo sąlygomis (toliau – pirkimo sąlygos</w:t>
      </w:r>
      <w:r w:rsidR="00322DD2">
        <w:rPr>
          <w:rFonts w:ascii="Verdana" w:hAnsi="Verdana"/>
          <w:sz w:val="24"/>
          <w:szCs w:val="24"/>
          <w:lang w:val="lt-LT"/>
        </w:rPr>
        <w:t>)</w:t>
      </w:r>
      <w:r w:rsidR="005800F8" w:rsidRPr="00527F31">
        <w:rPr>
          <w:rFonts w:ascii="Verdana" w:hAnsi="Verdana"/>
          <w:sz w:val="24"/>
          <w:szCs w:val="24"/>
          <w:lang w:val="lt-LT"/>
        </w:rPr>
        <w:t>.</w:t>
      </w:r>
    </w:p>
    <w:p w14:paraId="12BA7EFC" w14:textId="77777777" w:rsidR="00016878" w:rsidRPr="004B5FA8" w:rsidRDefault="00B842BC" w:rsidP="0099052E">
      <w:pPr>
        <w:pStyle w:val="Body2"/>
        <w:widowControl w:val="0"/>
        <w:numPr>
          <w:ilvl w:val="1"/>
          <w:numId w:val="24"/>
        </w:numPr>
        <w:tabs>
          <w:tab w:val="left" w:pos="426"/>
          <w:tab w:val="left" w:pos="851"/>
          <w:tab w:val="left" w:pos="1276"/>
        </w:tabs>
        <w:spacing w:after="0"/>
        <w:ind w:left="0" w:firstLine="709"/>
        <w:rPr>
          <w:rFonts w:ascii="Verdana" w:hAnsi="Verdana"/>
          <w:color w:val="auto"/>
          <w:sz w:val="24"/>
          <w:szCs w:val="24"/>
          <w:lang w:val="lt-LT"/>
        </w:rPr>
      </w:pPr>
      <w:r w:rsidRPr="00527F31">
        <w:rPr>
          <w:rFonts w:ascii="Verdana" w:hAnsi="Verdana"/>
          <w:sz w:val="24"/>
          <w:szCs w:val="24"/>
          <w:lang w:val="lt-LT"/>
        </w:rPr>
        <w:t>Vartojamos pagrindinės sąvokos apibrėžtos VPĮ ir Apraše.</w:t>
      </w:r>
    </w:p>
    <w:p w14:paraId="7AFA9A08" w14:textId="7AF429C0" w:rsidR="004B5FA8" w:rsidRPr="004B5FA8" w:rsidRDefault="004B5FA8" w:rsidP="0099052E">
      <w:pPr>
        <w:pStyle w:val="Body2"/>
        <w:widowControl w:val="0"/>
        <w:numPr>
          <w:ilvl w:val="1"/>
          <w:numId w:val="24"/>
        </w:numPr>
        <w:tabs>
          <w:tab w:val="left" w:pos="426"/>
          <w:tab w:val="left" w:pos="851"/>
          <w:tab w:val="left" w:pos="1276"/>
        </w:tabs>
        <w:spacing w:after="0"/>
        <w:ind w:left="0" w:firstLine="709"/>
        <w:rPr>
          <w:rFonts w:ascii="Verdana" w:hAnsi="Verdana"/>
          <w:color w:val="auto"/>
          <w:sz w:val="24"/>
          <w:szCs w:val="24"/>
          <w:lang w:val="lt-LT"/>
        </w:rPr>
      </w:pPr>
      <w:r w:rsidRPr="004B5FA8">
        <w:rPr>
          <w:rFonts w:ascii="Verdana" w:hAnsi="Verdana"/>
          <w:sz w:val="24"/>
          <w:szCs w:val="24"/>
          <w:lang w:val="lt-LT"/>
        </w:rPr>
        <w:t>Jei pirkimo dokumentuose pateikiamos nuorodos į teisės aktus, turi būti taikomos aktualios teisės aktų redakcijos, jei nenurodyta kitaip.</w:t>
      </w:r>
    </w:p>
    <w:p w14:paraId="77CBA428" w14:textId="5E7197CB" w:rsidR="00B842BC" w:rsidRPr="00527F31" w:rsidRDefault="00016878" w:rsidP="0099052E">
      <w:pPr>
        <w:pStyle w:val="Body2"/>
        <w:widowControl w:val="0"/>
        <w:numPr>
          <w:ilvl w:val="1"/>
          <w:numId w:val="24"/>
        </w:numPr>
        <w:tabs>
          <w:tab w:val="left" w:pos="426"/>
          <w:tab w:val="left" w:pos="851"/>
          <w:tab w:val="left" w:pos="1276"/>
        </w:tabs>
        <w:spacing w:after="0"/>
        <w:ind w:left="0" w:firstLine="709"/>
        <w:rPr>
          <w:rFonts w:ascii="Verdana" w:hAnsi="Verdana"/>
          <w:color w:val="auto"/>
          <w:sz w:val="24"/>
          <w:szCs w:val="24"/>
          <w:lang w:val="lt-LT"/>
        </w:rPr>
      </w:pPr>
      <w:r w:rsidRPr="00527F31">
        <w:rPr>
          <w:rFonts w:ascii="Verdana" w:hAnsi="Verdana"/>
          <w:sz w:val="24"/>
          <w:szCs w:val="24"/>
          <w:lang w:val="lt-LT"/>
        </w:rPr>
        <w:t xml:space="preserve">Šis </w:t>
      </w:r>
      <w:r w:rsidR="00CE2D1C" w:rsidRPr="00527F31">
        <w:rPr>
          <w:rFonts w:ascii="Verdana" w:hAnsi="Verdana"/>
          <w:sz w:val="24"/>
          <w:szCs w:val="24"/>
          <w:lang w:val="lt-LT"/>
        </w:rPr>
        <w:t>mažos vertės</w:t>
      </w:r>
      <w:r w:rsidRPr="00527F31">
        <w:rPr>
          <w:rFonts w:ascii="Verdana" w:hAnsi="Verdana"/>
          <w:sz w:val="24"/>
          <w:szCs w:val="24"/>
          <w:lang w:val="lt-LT"/>
        </w:rPr>
        <w:t xml:space="preserve"> pirkimas vykdomas </w:t>
      </w:r>
      <w:r w:rsidR="00CE2D1C" w:rsidRPr="00527F31">
        <w:rPr>
          <w:rFonts w:ascii="Verdana" w:hAnsi="Verdana"/>
          <w:sz w:val="24"/>
          <w:szCs w:val="24"/>
          <w:lang w:val="lt-LT"/>
        </w:rPr>
        <w:t>skelbiamos apklausos</w:t>
      </w:r>
      <w:r w:rsidRPr="00527F31">
        <w:rPr>
          <w:rFonts w:ascii="Verdana" w:hAnsi="Verdana"/>
          <w:sz w:val="24"/>
          <w:szCs w:val="24"/>
          <w:lang w:val="lt-LT"/>
        </w:rPr>
        <w:t xml:space="preserve"> būdu, naudojantis Centrinės viešųjų pirkimų informacinės sistemos (toliau – CVP IS) priemonėmis, adresu: </w:t>
      </w:r>
      <w:hyperlink r:id="rId9" w:history="1">
        <w:r w:rsidR="006771C7" w:rsidRPr="00F45FDD">
          <w:rPr>
            <w:rStyle w:val="Hipersaitas"/>
            <w:rFonts w:ascii="Verdana" w:hAnsi="Verdana"/>
            <w:sz w:val="24"/>
            <w:szCs w:val="24"/>
            <w:lang w:val="lt-LT"/>
          </w:rPr>
          <w:t>https://viesiejipirkimai.lt/</w:t>
        </w:r>
      </w:hyperlink>
      <w:r w:rsidRPr="00527F31">
        <w:rPr>
          <w:rFonts w:ascii="Verdana" w:hAnsi="Verdana"/>
          <w:sz w:val="24"/>
          <w:szCs w:val="24"/>
          <w:lang w:val="lt-LT"/>
        </w:rPr>
        <w:t>. Bet kokia informacija, pirkimo sąlygų paaiškinimai, pranešimai ar kitas Perkančiosios organizacijos ir tiekėjo susirašinėjimas yra vykdomas tik CVP IS susirašinėjimo priemonėmis.</w:t>
      </w:r>
    </w:p>
    <w:p w14:paraId="5A65997A" w14:textId="2EA4EDBE" w:rsidR="00B842BC" w:rsidRPr="00527F31" w:rsidRDefault="00B842BC" w:rsidP="0099052E">
      <w:pPr>
        <w:pStyle w:val="Body2"/>
        <w:widowControl w:val="0"/>
        <w:numPr>
          <w:ilvl w:val="1"/>
          <w:numId w:val="24"/>
        </w:numPr>
        <w:tabs>
          <w:tab w:val="left" w:pos="426"/>
          <w:tab w:val="left" w:pos="851"/>
          <w:tab w:val="left" w:pos="1276"/>
        </w:tabs>
        <w:spacing w:after="0"/>
        <w:ind w:left="0" w:firstLine="709"/>
        <w:rPr>
          <w:rFonts w:ascii="Verdana" w:hAnsi="Verdana"/>
          <w:color w:val="auto"/>
          <w:sz w:val="24"/>
          <w:szCs w:val="24"/>
          <w:lang w:val="lt-LT"/>
        </w:rPr>
      </w:pPr>
      <w:r w:rsidRPr="00527F31">
        <w:rPr>
          <w:rFonts w:ascii="Verdana" w:hAnsi="Verdana"/>
          <w:sz w:val="24"/>
          <w:szCs w:val="24"/>
          <w:lang w:val="lt-LT"/>
        </w:rPr>
        <w:t>Išankstinis skelbimas apie pirkimą nebuvo skelbtas.</w:t>
      </w:r>
    </w:p>
    <w:p w14:paraId="06BDBC68" w14:textId="77777777" w:rsidR="00B842BC" w:rsidRPr="00527F31" w:rsidRDefault="00B842BC" w:rsidP="0099052E">
      <w:pPr>
        <w:pStyle w:val="Body2"/>
        <w:widowControl w:val="0"/>
        <w:numPr>
          <w:ilvl w:val="1"/>
          <w:numId w:val="24"/>
        </w:numPr>
        <w:tabs>
          <w:tab w:val="left" w:pos="426"/>
          <w:tab w:val="left" w:pos="851"/>
          <w:tab w:val="left" w:pos="1276"/>
        </w:tabs>
        <w:spacing w:after="0"/>
        <w:ind w:left="0" w:firstLine="709"/>
        <w:rPr>
          <w:rFonts w:ascii="Verdana" w:hAnsi="Verdana"/>
          <w:color w:val="auto"/>
          <w:sz w:val="24"/>
          <w:szCs w:val="24"/>
          <w:lang w:val="lt-LT"/>
        </w:rPr>
      </w:pPr>
      <w:r w:rsidRPr="00527F31">
        <w:rPr>
          <w:rFonts w:ascii="Verdana" w:hAnsi="Verdana"/>
          <w:sz w:val="24"/>
          <w:szCs w:val="24"/>
          <w:lang w:val="lt-LT"/>
        </w:rPr>
        <w:t>Visos pirkimo sąlygos nustatytos pirkimo dokumentuose, kuriuos sudaro:</w:t>
      </w:r>
    </w:p>
    <w:p w14:paraId="37F1A884" w14:textId="578ED0CE" w:rsidR="00B842BC" w:rsidRPr="00527F31" w:rsidRDefault="00B842BC" w:rsidP="0099052E">
      <w:pPr>
        <w:pStyle w:val="Body2"/>
        <w:widowControl w:val="0"/>
        <w:numPr>
          <w:ilvl w:val="2"/>
          <w:numId w:val="24"/>
        </w:numPr>
        <w:tabs>
          <w:tab w:val="left" w:pos="426"/>
          <w:tab w:val="left" w:pos="851"/>
          <w:tab w:val="left" w:pos="1418"/>
          <w:tab w:val="left" w:pos="1560"/>
        </w:tabs>
        <w:spacing w:after="0"/>
        <w:ind w:left="0" w:firstLine="709"/>
        <w:rPr>
          <w:rFonts w:ascii="Verdana" w:hAnsi="Verdana"/>
          <w:color w:val="auto"/>
          <w:sz w:val="24"/>
          <w:szCs w:val="24"/>
          <w:lang w:val="lt-LT"/>
        </w:rPr>
      </w:pPr>
      <w:r w:rsidRPr="00527F31">
        <w:rPr>
          <w:rFonts w:ascii="Verdana" w:hAnsi="Verdana"/>
          <w:sz w:val="24"/>
          <w:szCs w:val="24"/>
          <w:lang w:val="lt-LT"/>
        </w:rPr>
        <w:t>skelbimas apie pirkimą;</w:t>
      </w:r>
    </w:p>
    <w:p w14:paraId="4CDA9569" w14:textId="29E8020B" w:rsidR="00B842BC" w:rsidRPr="00527F31" w:rsidRDefault="00600BB0" w:rsidP="0099052E">
      <w:pPr>
        <w:pStyle w:val="Body2"/>
        <w:widowControl w:val="0"/>
        <w:numPr>
          <w:ilvl w:val="2"/>
          <w:numId w:val="24"/>
        </w:numPr>
        <w:tabs>
          <w:tab w:val="left" w:pos="426"/>
          <w:tab w:val="left" w:pos="851"/>
          <w:tab w:val="left" w:pos="1418"/>
          <w:tab w:val="left" w:pos="1560"/>
        </w:tabs>
        <w:spacing w:after="0"/>
        <w:ind w:left="0" w:firstLine="709"/>
        <w:rPr>
          <w:rFonts w:ascii="Verdana" w:hAnsi="Verdana"/>
          <w:color w:val="auto"/>
          <w:sz w:val="24"/>
          <w:szCs w:val="24"/>
          <w:lang w:val="lt-LT"/>
        </w:rPr>
      </w:pPr>
      <w:r w:rsidRPr="00527F31">
        <w:rPr>
          <w:rFonts w:ascii="Verdana" w:hAnsi="Verdana"/>
          <w:sz w:val="24"/>
          <w:szCs w:val="24"/>
          <w:lang w:val="lt-LT"/>
        </w:rPr>
        <w:t>p</w:t>
      </w:r>
      <w:r w:rsidR="00B842BC" w:rsidRPr="00527F31">
        <w:rPr>
          <w:rFonts w:ascii="Verdana" w:hAnsi="Verdana"/>
          <w:sz w:val="24"/>
          <w:szCs w:val="24"/>
          <w:lang w:val="lt-LT"/>
        </w:rPr>
        <w:t>irkimo sąlygos (kartu su priedais);</w:t>
      </w:r>
    </w:p>
    <w:p w14:paraId="016774FF" w14:textId="4C02760E" w:rsidR="005228ED" w:rsidRPr="00527F31" w:rsidRDefault="00B842BC" w:rsidP="0099052E">
      <w:pPr>
        <w:pStyle w:val="Body2"/>
        <w:widowControl w:val="0"/>
        <w:numPr>
          <w:ilvl w:val="2"/>
          <w:numId w:val="24"/>
        </w:numPr>
        <w:tabs>
          <w:tab w:val="left" w:pos="426"/>
          <w:tab w:val="left" w:pos="851"/>
          <w:tab w:val="left" w:pos="1418"/>
          <w:tab w:val="left" w:pos="1560"/>
        </w:tabs>
        <w:spacing w:after="0"/>
        <w:ind w:left="0" w:firstLine="709"/>
        <w:rPr>
          <w:rFonts w:ascii="Verdana" w:hAnsi="Verdana"/>
          <w:color w:val="auto"/>
          <w:sz w:val="24"/>
          <w:szCs w:val="24"/>
          <w:lang w:val="lt-LT"/>
        </w:rPr>
      </w:pPr>
      <w:r w:rsidRPr="00527F31">
        <w:rPr>
          <w:rFonts w:ascii="Verdana" w:hAnsi="Verdana"/>
          <w:sz w:val="24"/>
          <w:szCs w:val="24"/>
          <w:lang w:val="lt-LT"/>
        </w:rPr>
        <w:t>pirkimo dokumentų paaiškinimai (patikslinimai), taip pat atsakymai į tiekėjų klausimus (jeigu bus)</w:t>
      </w:r>
      <w:r w:rsidR="007D6E4A" w:rsidRPr="00527F31">
        <w:rPr>
          <w:rFonts w:ascii="Verdana" w:hAnsi="Verdana"/>
          <w:sz w:val="24"/>
          <w:szCs w:val="24"/>
          <w:lang w:val="lt-LT"/>
        </w:rPr>
        <w:t>;</w:t>
      </w:r>
    </w:p>
    <w:p w14:paraId="17833A01" w14:textId="4147FAA5" w:rsidR="00B842BC" w:rsidRPr="00527F31" w:rsidRDefault="00B842BC" w:rsidP="0099052E">
      <w:pPr>
        <w:pStyle w:val="Body2"/>
        <w:widowControl w:val="0"/>
        <w:numPr>
          <w:ilvl w:val="2"/>
          <w:numId w:val="24"/>
        </w:numPr>
        <w:tabs>
          <w:tab w:val="left" w:pos="426"/>
          <w:tab w:val="left" w:pos="851"/>
          <w:tab w:val="left" w:pos="1418"/>
          <w:tab w:val="left" w:pos="1560"/>
        </w:tabs>
        <w:spacing w:after="0"/>
        <w:ind w:left="0" w:firstLine="709"/>
        <w:rPr>
          <w:rFonts w:ascii="Verdana" w:hAnsi="Verdana"/>
          <w:color w:val="auto"/>
          <w:sz w:val="24"/>
          <w:szCs w:val="24"/>
          <w:lang w:val="lt-LT"/>
        </w:rPr>
      </w:pPr>
      <w:r w:rsidRPr="00527F31">
        <w:rPr>
          <w:rFonts w:ascii="Verdana" w:hAnsi="Verdana"/>
          <w:sz w:val="24"/>
          <w:szCs w:val="24"/>
          <w:lang w:val="lt-LT"/>
        </w:rPr>
        <w:t>kita CVP IS priemonėmis pateikta informacija.</w:t>
      </w:r>
    </w:p>
    <w:p w14:paraId="5400B765" w14:textId="77777777" w:rsidR="003276F2" w:rsidRPr="00527F31" w:rsidRDefault="00B842BC" w:rsidP="0099052E">
      <w:pPr>
        <w:pStyle w:val="Body2"/>
        <w:widowControl w:val="0"/>
        <w:numPr>
          <w:ilvl w:val="1"/>
          <w:numId w:val="24"/>
        </w:numPr>
        <w:tabs>
          <w:tab w:val="left" w:pos="426"/>
          <w:tab w:val="left" w:pos="851"/>
          <w:tab w:val="left" w:pos="1276"/>
          <w:tab w:val="left" w:pos="1560"/>
        </w:tabs>
        <w:spacing w:after="0"/>
        <w:ind w:left="0" w:firstLine="709"/>
        <w:rPr>
          <w:rFonts w:ascii="Verdana" w:hAnsi="Verdana"/>
          <w:color w:val="auto"/>
          <w:sz w:val="24"/>
          <w:szCs w:val="24"/>
          <w:lang w:val="lt-LT"/>
        </w:rPr>
      </w:pPr>
      <w:r w:rsidRPr="00527F31">
        <w:rPr>
          <w:rFonts w:ascii="Verdana" w:hAnsi="Verdana"/>
          <w:sz w:val="24"/>
          <w:szCs w:val="24"/>
          <w:lang w:val="lt-LT"/>
        </w:rPr>
        <w:t>Pirkimas atliekamas laikantis lygiateisiškumo, nediskriminavimo, abipusio pripažinimo, proporcingumo ir skaidrumo principų bei konfidencialumo ir nešališkumo reikalavimų.</w:t>
      </w:r>
    </w:p>
    <w:p w14:paraId="2FBD5EE0" w14:textId="77777777" w:rsidR="00E53DA6" w:rsidRPr="00527F31" w:rsidRDefault="00E53DA6" w:rsidP="0099052E">
      <w:pPr>
        <w:pStyle w:val="Body2"/>
        <w:widowControl w:val="0"/>
        <w:numPr>
          <w:ilvl w:val="1"/>
          <w:numId w:val="24"/>
        </w:numPr>
        <w:tabs>
          <w:tab w:val="left" w:pos="426"/>
          <w:tab w:val="left" w:pos="851"/>
          <w:tab w:val="left" w:pos="1276"/>
          <w:tab w:val="left" w:pos="1560"/>
        </w:tabs>
        <w:spacing w:after="0"/>
        <w:ind w:left="0" w:firstLine="709"/>
        <w:rPr>
          <w:rFonts w:ascii="Verdana" w:hAnsi="Verdana"/>
          <w:color w:val="auto"/>
          <w:sz w:val="24"/>
          <w:szCs w:val="24"/>
          <w:lang w:val="lt-LT"/>
        </w:rPr>
      </w:pPr>
      <w:r w:rsidRPr="00527F31">
        <w:rPr>
          <w:rFonts w:ascii="Verdana" w:hAnsi="Verdana"/>
          <w:sz w:val="24"/>
          <w:szCs w:val="24"/>
          <w:shd w:val="clear" w:color="auto" w:fill="FFFFFF"/>
          <w:lang w:val="lt-LT"/>
        </w:rPr>
        <w:t>Prekės neperkamos iš centrinės perkančiosios organizacijos (toliau – CPO), kadangi išanalizavus CPO kataloge esančią prekių pasiūlą, nustatyta, kad CPO negalima nusipirkti pirkimo objekto.</w:t>
      </w:r>
    </w:p>
    <w:p w14:paraId="660CA05D" w14:textId="1D54BC28" w:rsidR="00E53DA6" w:rsidRPr="00527F31" w:rsidRDefault="00F21E85" w:rsidP="0099052E">
      <w:pPr>
        <w:pStyle w:val="Body2"/>
        <w:widowControl w:val="0"/>
        <w:numPr>
          <w:ilvl w:val="1"/>
          <w:numId w:val="24"/>
        </w:numPr>
        <w:tabs>
          <w:tab w:val="left" w:pos="426"/>
          <w:tab w:val="left" w:pos="851"/>
          <w:tab w:val="left" w:pos="1276"/>
          <w:tab w:val="left" w:pos="1560"/>
        </w:tabs>
        <w:spacing w:after="0"/>
        <w:ind w:left="0" w:firstLine="709"/>
        <w:rPr>
          <w:rFonts w:ascii="Verdana" w:hAnsi="Verdana"/>
          <w:color w:val="auto"/>
          <w:sz w:val="24"/>
          <w:szCs w:val="24"/>
          <w:lang w:val="lt-LT"/>
        </w:rPr>
      </w:pPr>
      <w:r w:rsidRPr="00527F31">
        <w:rPr>
          <w:rFonts w:ascii="Verdana" w:hAnsi="Verdana"/>
          <w:sz w:val="24"/>
          <w:szCs w:val="24"/>
          <w:lang w:val="lt-LT"/>
        </w:rPr>
        <w:t xml:space="preserve">Tiesioginį ryšį su tiekėjais įgalioti palaikyti Perkančiosios organizacijos atstovai: </w:t>
      </w:r>
      <w:r w:rsidRPr="00527F31">
        <w:rPr>
          <w:rFonts w:ascii="Verdana" w:hAnsi="Verdana"/>
          <w:iCs/>
          <w:sz w:val="24"/>
          <w:szCs w:val="24"/>
          <w:lang w:val="lt-LT"/>
        </w:rPr>
        <w:t xml:space="preserve">dėl pirkimo procedūrų: </w:t>
      </w:r>
      <w:r w:rsidR="004D2F84">
        <w:rPr>
          <w:rFonts w:ascii="Verdana" w:hAnsi="Verdana"/>
          <w:iCs/>
          <w:sz w:val="24"/>
          <w:szCs w:val="24"/>
          <w:lang w:val="lt-LT"/>
        </w:rPr>
        <w:t>Rūta Kurtinaitienė</w:t>
      </w:r>
      <w:r w:rsidRPr="00527F31">
        <w:rPr>
          <w:rFonts w:ascii="Verdana" w:hAnsi="Verdana"/>
          <w:sz w:val="24"/>
          <w:szCs w:val="24"/>
          <w:lang w:val="lt-LT"/>
        </w:rPr>
        <w:t>, Viešųjų pirkimų skyriaus vyriausi</w:t>
      </w:r>
      <w:r w:rsidR="004D2F84">
        <w:rPr>
          <w:rFonts w:ascii="Verdana" w:hAnsi="Verdana"/>
          <w:sz w:val="24"/>
          <w:szCs w:val="24"/>
          <w:lang w:val="lt-LT"/>
        </w:rPr>
        <w:t xml:space="preserve">oji </w:t>
      </w:r>
      <w:r w:rsidRPr="00527F31">
        <w:rPr>
          <w:rFonts w:ascii="Verdana" w:hAnsi="Verdana"/>
          <w:sz w:val="24"/>
          <w:szCs w:val="24"/>
          <w:lang w:val="lt-LT"/>
        </w:rPr>
        <w:t>specialist</w:t>
      </w:r>
      <w:r w:rsidR="004D2F84">
        <w:rPr>
          <w:rFonts w:ascii="Verdana" w:hAnsi="Verdana"/>
          <w:sz w:val="24"/>
          <w:szCs w:val="24"/>
          <w:lang w:val="lt-LT"/>
        </w:rPr>
        <w:t>ė</w:t>
      </w:r>
      <w:r w:rsidRPr="00527F31">
        <w:rPr>
          <w:rFonts w:ascii="Verdana" w:hAnsi="Verdana"/>
          <w:sz w:val="24"/>
          <w:szCs w:val="24"/>
          <w:lang w:val="lt-LT"/>
        </w:rPr>
        <w:t>, tel. +370 343 90</w:t>
      </w:r>
      <w:r w:rsidR="00E12D87" w:rsidRPr="00527F31">
        <w:rPr>
          <w:rFonts w:ascii="Verdana" w:hAnsi="Verdana"/>
          <w:sz w:val="24"/>
          <w:szCs w:val="24"/>
          <w:lang w:val="lt-LT"/>
        </w:rPr>
        <w:t xml:space="preserve"> </w:t>
      </w:r>
      <w:r w:rsidRPr="00527F31">
        <w:rPr>
          <w:rFonts w:ascii="Verdana" w:hAnsi="Verdana"/>
          <w:sz w:val="24"/>
          <w:szCs w:val="24"/>
          <w:lang w:val="lt-LT"/>
        </w:rPr>
        <w:t>0</w:t>
      </w:r>
      <w:r w:rsidR="004D2F84">
        <w:rPr>
          <w:rFonts w:ascii="Verdana" w:hAnsi="Verdana"/>
          <w:sz w:val="24"/>
          <w:szCs w:val="24"/>
          <w:lang w:val="lt-LT"/>
        </w:rPr>
        <w:t>34</w:t>
      </w:r>
      <w:r w:rsidRPr="00527F31">
        <w:rPr>
          <w:rFonts w:ascii="Verdana" w:hAnsi="Verdana"/>
          <w:sz w:val="24"/>
          <w:szCs w:val="24"/>
          <w:lang w:val="lt-LT"/>
        </w:rPr>
        <w:t>, el. pašta</w:t>
      </w:r>
      <w:r w:rsidR="00831C67">
        <w:rPr>
          <w:rFonts w:ascii="Verdana" w:hAnsi="Verdana"/>
          <w:sz w:val="24"/>
          <w:szCs w:val="24"/>
          <w:lang w:val="lt-LT"/>
        </w:rPr>
        <w:t xml:space="preserve">s </w:t>
      </w:r>
      <w:hyperlink r:id="rId10" w:history="1">
        <w:r w:rsidR="004D2F84" w:rsidRPr="00F45FDD">
          <w:rPr>
            <w:rStyle w:val="Hipersaitas"/>
            <w:rFonts w:ascii="Verdana" w:hAnsi="Verdana" w:cs="Arial Unicode MS"/>
            <w:sz w:val="24"/>
            <w:szCs w:val="24"/>
            <w:lang w:val="lt-LT"/>
          </w:rPr>
          <w:t>ruta.kurtinaitiene@marijampole.lt</w:t>
        </w:r>
      </w:hyperlink>
      <w:r w:rsidRPr="00527F31">
        <w:rPr>
          <w:rFonts w:ascii="Verdana" w:hAnsi="Verdana"/>
          <w:sz w:val="24"/>
          <w:szCs w:val="24"/>
          <w:lang w:val="lt-LT"/>
        </w:rPr>
        <w:t xml:space="preserve">, </w:t>
      </w:r>
      <w:r w:rsidR="00E53DA6" w:rsidRPr="00527F31">
        <w:rPr>
          <w:rFonts w:ascii="Verdana" w:hAnsi="Verdana"/>
          <w:sz w:val="24"/>
          <w:szCs w:val="24"/>
          <w:lang w:val="lt-LT"/>
        </w:rPr>
        <w:t xml:space="preserve">dėl klausimų, susijusių su viešojo pirkimo objektu – </w:t>
      </w:r>
      <w:r w:rsidR="00500BC4">
        <w:rPr>
          <w:rFonts w:ascii="Verdana" w:hAnsi="Verdana"/>
          <w:sz w:val="24"/>
          <w:szCs w:val="24"/>
          <w:lang w:val="lt-LT"/>
        </w:rPr>
        <w:t>viešosios įstaigos „</w:t>
      </w:r>
      <w:r w:rsidR="00831C67" w:rsidRPr="00831C67">
        <w:rPr>
          <w:rFonts w:ascii="Verdana" w:hAnsi="Verdana"/>
          <w:sz w:val="24"/>
          <w:szCs w:val="24"/>
          <w:lang w:val="lt-LT"/>
        </w:rPr>
        <w:t xml:space="preserve">Marijampolės </w:t>
      </w:r>
      <w:proofErr w:type="spellStart"/>
      <w:r w:rsidR="00500BC4">
        <w:rPr>
          <w:rFonts w:ascii="Verdana" w:hAnsi="Verdana"/>
          <w:sz w:val="24"/>
          <w:szCs w:val="24"/>
          <w:lang w:val="lt-LT"/>
        </w:rPr>
        <w:t>telekinas</w:t>
      </w:r>
      <w:proofErr w:type="spellEnd"/>
      <w:r w:rsidR="00500BC4">
        <w:rPr>
          <w:rFonts w:ascii="Verdana" w:hAnsi="Verdana"/>
          <w:sz w:val="24"/>
          <w:szCs w:val="24"/>
          <w:lang w:val="lt-LT"/>
        </w:rPr>
        <w:t xml:space="preserve">“ </w:t>
      </w:r>
      <w:r w:rsidR="00E51855">
        <w:rPr>
          <w:rFonts w:ascii="Verdana" w:hAnsi="Verdana"/>
          <w:sz w:val="24"/>
          <w:szCs w:val="24"/>
          <w:lang w:val="lt-LT"/>
        </w:rPr>
        <w:t xml:space="preserve">baro darbuotoja Judita </w:t>
      </w:r>
      <w:proofErr w:type="spellStart"/>
      <w:r w:rsidR="00E51855">
        <w:rPr>
          <w:rFonts w:ascii="Verdana" w:hAnsi="Verdana"/>
          <w:sz w:val="24"/>
          <w:szCs w:val="24"/>
          <w:lang w:val="lt-LT"/>
        </w:rPr>
        <w:t>Šalčiūnienė</w:t>
      </w:r>
      <w:proofErr w:type="spellEnd"/>
      <w:r w:rsidR="00E51855">
        <w:rPr>
          <w:rFonts w:ascii="Verdana" w:hAnsi="Verdana"/>
          <w:sz w:val="24"/>
          <w:szCs w:val="24"/>
          <w:lang w:val="lt-LT"/>
        </w:rPr>
        <w:t xml:space="preserve">, </w:t>
      </w:r>
      <w:r w:rsidR="00831C67" w:rsidRPr="00831C67">
        <w:rPr>
          <w:rFonts w:ascii="Verdana" w:hAnsi="Verdana"/>
          <w:sz w:val="24"/>
          <w:szCs w:val="24"/>
          <w:lang w:val="lt-LT"/>
        </w:rPr>
        <w:t xml:space="preserve">el. paštas </w:t>
      </w:r>
      <w:hyperlink r:id="rId11" w:history="1">
        <w:r w:rsidR="00E51855" w:rsidRPr="00F45FDD">
          <w:rPr>
            <w:rStyle w:val="Hipersaitas"/>
            <w:rFonts w:ascii="Verdana" w:hAnsi="Verdana" w:cs="Arial Unicode MS"/>
            <w:sz w:val="24"/>
            <w:szCs w:val="24"/>
            <w:lang w:val="lt-LT"/>
          </w:rPr>
          <w:t>baras@spinduliokinas.lt</w:t>
        </w:r>
      </w:hyperlink>
      <w:r w:rsidR="00831C67" w:rsidRPr="00831C67">
        <w:rPr>
          <w:rFonts w:ascii="Verdana" w:hAnsi="Verdana"/>
          <w:sz w:val="24"/>
          <w:szCs w:val="24"/>
          <w:lang w:val="lt-LT"/>
        </w:rPr>
        <w:t xml:space="preserve">, adresas: </w:t>
      </w:r>
      <w:r w:rsidR="00E51855">
        <w:rPr>
          <w:rFonts w:ascii="Verdana" w:hAnsi="Verdana"/>
          <w:sz w:val="24"/>
          <w:szCs w:val="24"/>
          <w:lang w:val="lt-LT"/>
        </w:rPr>
        <w:t>Kauno g. 13, LT-68178</w:t>
      </w:r>
      <w:r w:rsidR="00812F3E">
        <w:rPr>
          <w:rFonts w:ascii="Verdana" w:hAnsi="Verdana"/>
          <w:sz w:val="24"/>
          <w:szCs w:val="24"/>
          <w:lang w:val="lt-LT"/>
        </w:rPr>
        <w:t>, Marijampolė</w:t>
      </w:r>
      <w:r w:rsidR="00E53DA6" w:rsidRPr="00527F31">
        <w:rPr>
          <w:rFonts w:ascii="Verdana" w:hAnsi="Verdana"/>
          <w:sz w:val="24"/>
          <w:szCs w:val="24"/>
          <w:lang w:val="lt-LT"/>
        </w:rPr>
        <w:t>.</w:t>
      </w:r>
    </w:p>
    <w:p w14:paraId="0D158D48" w14:textId="47B14890" w:rsidR="00B842BC" w:rsidRPr="00192E01" w:rsidRDefault="00B842BC" w:rsidP="00192E01">
      <w:pPr>
        <w:tabs>
          <w:tab w:val="left" w:pos="0"/>
          <w:tab w:val="left" w:pos="720"/>
        </w:tabs>
        <w:suppressAutoHyphens/>
        <w:jc w:val="both"/>
        <w:rPr>
          <w:rFonts w:ascii="Verdana" w:hAnsi="Verdana"/>
        </w:rPr>
      </w:pPr>
    </w:p>
    <w:p w14:paraId="0ED9B357" w14:textId="449C3123" w:rsidR="00B842BC" w:rsidRPr="00527F31" w:rsidRDefault="00B842BC">
      <w:pPr>
        <w:pStyle w:val="Antrat"/>
        <w:numPr>
          <w:ilvl w:val="0"/>
          <w:numId w:val="11"/>
        </w:numPr>
        <w:jc w:val="center"/>
        <w:rPr>
          <w:rFonts w:ascii="Verdana" w:hAnsi="Verdana" w:cs="Times New Roman"/>
          <w:color w:val="auto"/>
          <w:sz w:val="24"/>
          <w:szCs w:val="24"/>
          <w:lang w:val="lt-LT"/>
        </w:rPr>
      </w:pPr>
      <w:bookmarkStart w:id="5" w:name="_Toc488998668"/>
      <w:bookmarkStart w:id="6" w:name="_Toc513036"/>
      <w:bookmarkStart w:id="7" w:name="_Toc213770347"/>
      <w:bookmarkEnd w:id="5"/>
      <w:r w:rsidRPr="00527F31">
        <w:rPr>
          <w:rFonts w:ascii="Verdana" w:hAnsi="Verdana" w:cs="Times New Roman"/>
          <w:color w:val="auto"/>
          <w:sz w:val="24"/>
          <w:szCs w:val="24"/>
          <w:lang w:val="lt-LT"/>
        </w:rPr>
        <w:lastRenderedPageBreak/>
        <w:t>PIRKIMO OBJEKTAS</w:t>
      </w:r>
      <w:bookmarkEnd w:id="6"/>
      <w:bookmarkEnd w:id="7"/>
    </w:p>
    <w:p w14:paraId="3715D538" w14:textId="77777777" w:rsidR="00B31D6A" w:rsidRPr="00527F31" w:rsidRDefault="00B31D6A" w:rsidP="00FF19FA">
      <w:pPr>
        <w:pStyle w:val="Pagrindinistekstas"/>
        <w:spacing w:after="0" w:line="240" w:lineRule="auto"/>
        <w:rPr>
          <w:rFonts w:ascii="Verdana" w:hAnsi="Verdana"/>
        </w:rPr>
      </w:pPr>
    </w:p>
    <w:p w14:paraId="159FF981" w14:textId="638CD35F" w:rsidR="00812F3E" w:rsidRPr="00812F3E" w:rsidRDefault="007E502A" w:rsidP="008C4439">
      <w:pPr>
        <w:pStyle w:val="Sraopastraipa"/>
        <w:numPr>
          <w:ilvl w:val="1"/>
          <w:numId w:val="19"/>
        </w:numPr>
        <w:spacing w:after="0" w:line="240" w:lineRule="auto"/>
        <w:ind w:left="0" w:firstLine="709"/>
        <w:jc w:val="both"/>
        <w:rPr>
          <w:rFonts w:ascii="Verdana" w:hAnsi="Verdana"/>
          <w:b/>
          <w:bCs/>
          <w:sz w:val="24"/>
          <w:szCs w:val="24"/>
          <w:shd w:val="clear" w:color="auto" w:fill="FFFFFF"/>
        </w:rPr>
      </w:pPr>
      <w:r w:rsidRPr="00527F31">
        <w:rPr>
          <w:rFonts w:ascii="Verdana" w:hAnsi="Verdana"/>
          <w:sz w:val="24"/>
          <w:szCs w:val="24"/>
        </w:rPr>
        <w:t xml:space="preserve">Pirkimo objektas – </w:t>
      </w:r>
      <w:r w:rsidR="001D52AB">
        <w:rPr>
          <w:rFonts w:ascii="Verdana" w:hAnsi="Verdana"/>
          <w:b/>
          <w:bCs/>
          <w:sz w:val="24"/>
          <w:szCs w:val="24"/>
        </w:rPr>
        <w:t>įvairių skonių spraginti kukurūzai</w:t>
      </w:r>
      <w:r w:rsidR="00550625" w:rsidRPr="00550625">
        <w:rPr>
          <w:rFonts w:ascii="Verdana" w:hAnsi="Verdana"/>
          <w:b/>
          <w:bCs/>
          <w:sz w:val="24"/>
          <w:szCs w:val="24"/>
        </w:rPr>
        <w:t xml:space="preserve"> </w:t>
      </w:r>
      <w:r w:rsidR="00E53DA6" w:rsidRPr="00AA51C1">
        <w:rPr>
          <w:rFonts w:ascii="Verdana" w:hAnsi="Verdana"/>
          <w:sz w:val="24"/>
          <w:szCs w:val="24"/>
        </w:rPr>
        <w:t>(</w:t>
      </w:r>
      <w:r w:rsidRPr="00AA51C1">
        <w:rPr>
          <w:rFonts w:ascii="Verdana" w:hAnsi="Verdana"/>
          <w:sz w:val="24"/>
          <w:szCs w:val="24"/>
        </w:rPr>
        <w:t xml:space="preserve">toliau tekste įvardijama bendra sąvoka – </w:t>
      </w:r>
      <w:r w:rsidR="003F1EC9">
        <w:rPr>
          <w:rFonts w:ascii="Verdana" w:hAnsi="Verdana"/>
          <w:sz w:val="24"/>
          <w:szCs w:val="24"/>
        </w:rPr>
        <w:t>P</w:t>
      </w:r>
      <w:r w:rsidRPr="00AA51C1">
        <w:rPr>
          <w:rFonts w:ascii="Verdana" w:hAnsi="Verdana"/>
          <w:sz w:val="24"/>
          <w:szCs w:val="24"/>
        </w:rPr>
        <w:t xml:space="preserve">rekės). </w:t>
      </w:r>
      <w:r w:rsidR="00E675C6" w:rsidRPr="00AA51C1">
        <w:rPr>
          <w:rFonts w:ascii="Verdana" w:hAnsi="Verdana"/>
          <w:sz w:val="24"/>
          <w:szCs w:val="24"/>
        </w:rPr>
        <w:t xml:space="preserve">Pirkimo objekto BVPŽ kodas: </w:t>
      </w:r>
      <w:r w:rsidR="001D52AB">
        <w:rPr>
          <w:rFonts w:ascii="Verdana" w:hAnsi="Verdana"/>
          <w:iCs/>
          <w:sz w:val="24"/>
          <w:szCs w:val="24"/>
        </w:rPr>
        <w:t>15874400</w:t>
      </w:r>
      <w:r w:rsidR="00E07584" w:rsidRPr="00AA51C1">
        <w:rPr>
          <w:rFonts w:ascii="Verdana" w:hAnsi="Verdana"/>
          <w:iCs/>
          <w:sz w:val="24"/>
          <w:szCs w:val="24"/>
        </w:rPr>
        <w:t xml:space="preserve"> „</w:t>
      </w:r>
      <w:r w:rsidR="001D52AB">
        <w:rPr>
          <w:rFonts w:ascii="Verdana" w:hAnsi="Verdana"/>
          <w:iCs/>
          <w:sz w:val="24"/>
          <w:szCs w:val="24"/>
        </w:rPr>
        <w:t>Užkandžiai</w:t>
      </w:r>
      <w:r w:rsidR="00E07584" w:rsidRPr="00527F31">
        <w:rPr>
          <w:rFonts w:ascii="Verdana" w:hAnsi="Verdana"/>
          <w:iCs/>
          <w:sz w:val="24"/>
          <w:szCs w:val="24"/>
        </w:rPr>
        <w:t>“</w:t>
      </w:r>
      <w:r w:rsidR="00812F3E">
        <w:rPr>
          <w:rFonts w:ascii="Verdana" w:hAnsi="Verdana"/>
          <w:iCs/>
          <w:sz w:val="24"/>
          <w:szCs w:val="24"/>
        </w:rPr>
        <w:t xml:space="preserve">. </w:t>
      </w:r>
    </w:p>
    <w:p w14:paraId="41FBAF84" w14:textId="2D894D11" w:rsidR="0051024F" w:rsidRDefault="00A924A9" w:rsidP="00661EA8">
      <w:pPr>
        <w:pStyle w:val="Sraopastraipa"/>
        <w:numPr>
          <w:ilvl w:val="1"/>
          <w:numId w:val="19"/>
        </w:numPr>
        <w:spacing w:after="0" w:line="240" w:lineRule="auto"/>
        <w:ind w:left="0" w:firstLine="709"/>
        <w:jc w:val="both"/>
        <w:rPr>
          <w:rFonts w:ascii="Verdana" w:hAnsi="Verdana"/>
          <w:sz w:val="24"/>
          <w:szCs w:val="24"/>
        </w:rPr>
      </w:pPr>
      <w:r w:rsidRPr="00505BC4">
        <w:rPr>
          <w:rFonts w:ascii="Verdana" w:eastAsia="Times New Roman" w:hAnsi="Verdana"/>
          <w:kern w:val="2"/>
          <w:sz w:val="24"/>
          <w:szCs w:val="24"/>
        </w:rPr>
        <w:t xml:space="preserve">Tiekėjas pagal atskirą užsakymą įsipareigoja pristatyti Prekes ne vėliau kaip per </w:t>
      </w:r>
      <w:r>
        <w:rPr>
          <w:rFonts w:ascii="Verdana" w:eastAsia="Times New Roman" w:hAnsi="Verdana"/>
          <w:kern w:val="2"/>
          <w:sz w:val="24"/>
          <w:szCs w:val="24"/>
        </w:rPr>
        <w:t>24 (dvidešimt keturias)</w:t>
      </w:r>
      <w:r w:rsidRPr="00505BC4">
        <w:rPr>
          <w:rFonts w:ascii="Verdana" w:eastAsia="Times New Roman" w:hAnsi="Verdana"/>
          <w:kern w:val="2"/>
          <w:sz w:val="24"/>
          <w:szCs w:val="24"/>
        </w:rPr>
        <w:t xml:space="preserve"> </w:t>
      </w:r>
      <w:r>
        <w:rPr>
          <w:rFonts w:ascii="Verdana" w:eastAsia="Times New Roman" w:hAnsi="Verdana"/>
          <w:kern w:val="2"/>
          <w:sz w:val="24"/>
          <w:szCs w:val="24"/>
        </w:rPr>
        <w:t>valandas</w:t>
      </w:r>
      <w:r w:rsidRPr="00505BC4">
        <w:rPr>
          <w:rFonts w:ascii="Verdana" w:eastAsia="Times New Roman" w:hAnsi="Verdana"/>
          <w:kern w:val="2"/>
          <w:sz w:val="24"/>
          <w:szCs w:val="24"/>
        </w:rPr>
        <w:t xml:space="preserve"> nuo užsakymo pateikimo dienos</w:t>
      </w:r>
      <w:r>
        <w:rPr>
          <w:rFonts w:ascii="Verdana" w:eastAsia="Times New Roman" w:hAnsi="Verdana"/>
          <w:kern w:val="2"/>
          <w:sz w:val="24"/>
          <w:szCs w:val="24"/>
        </w:rPr>
        <w:t xml:space="preserve"> visomis savaitės dienomis (išskyrus sekmadienį).</w:t>
      </w:r>
    </w:p>
    <w:p w14:paraId="1F5EC96E" w14:textId="3D38AAC2" w:rsidR="001D52AB" w:rsidRPr="001D52AB" w:rsidRDefault="001D52AB" w:rsidP="00661EA8">
      <w:pPr>
        <w:pStyle w:val="Sraopastraipa"/>
        <w:numPr>
          <w:ilvl w:val="1"/>
          <w:numId w:val="19"/>
        </w:numPr>
        <w:spacing w:after="0" w:line="240" w:lineRule="auto"/>
        <w:ind w:left="0" w:firstLine="709"/>
        <w:jc w:val="both"/>
        <w:rPr>
          <w:rFonts w:ascii="Verdana" w:hAnsi="Verdana"/>
          <w:sz w:val="24"/>
          <w:szCs w:val="24"/>
        </w:rPr>
      </w:pPr>
      <w:r w:rsidRPr="001D52AB">
        <w:rPr>
          <w:rFonts w:ascii="Verdana" w:hAnsi="Verdana"/>
          <w:sz w:val="24"/>
          <w:szCs w:val="24"/>
        </w:rPr>
        <w:t xml:space="preserve">Tiekėjas turi pristatyti </w:t>
      </w:r>
      <w:r w:rsidR="003F1EC9">
        <w:rPr>
          <w:rFonts w:ascii="Verdana" w:hAnsi="Verdana"/>
          <w:sz w:val="24"/>
          <w:szCs w:val="24"/>
        </w:rPr>
        <w:t>P</w:t>
      </w:r>
      <w:r w:rsidRPr="001D52AB">
        <w:rPr>
          <w:rFonts w:ascii="Verdana" w:hAnsi="Verdana"/>
          <w:sz w:val="24"/>
          <w:szCs w:val="24"/>
        </w:rPr>
        <w:t xml:space="preserve">rekes savo transportu į </w:t>
      </w:r>
      <w:r w:rsidR="00875C96">
        <w:rPr>
          <w:rFonts w:ascii="Verdana" w:hAnsi="Verdana"/>
          <w:sz w:val="24"/>
          <w:szCs w:val="24"/>
        </w:rPr>
        <w:t>Perkančiosios organizacijos</w:t>
      </w:r>
      <w:r w:rsidRPr="001D52AB">
        <w:rPr>
          <w:rFonts w:ascii="Verdana" w:hAnsi="Verdana"/>
          <w:sz w:val="24"/>
          <w:szCs w:val="24"/>
        </w:rPr>
        <w:t xml:space="preserve"> pateiktą adresą – Kauno g. 13, Marijampolė.</w:t>
      </w:r>
    </w:p>
    <w:p w14:paraId="0B844FB2" w14:textId="46E90ABF" w:rsidR="00F81BC2" w:rsidRPr="00527F31" w:rsidRDefault="00F81BC2">
      <w:pPr>
        <w:pStyle w:val="Sraopastraipa"/>
        <w:numPr>
          <w:ilvl w:val="1"/>
          <w:numId w:val="19"/>
        </w:numPr>
        <w:spacing w:after="0" w:line="240" w:lineRule="auto"/>
        <w:ind w:left="0" w:firstLine="709"/>
        <w:jc w:val="both"/>
        <w:rPr>
          <w:rFonts w:ascii="Verdana" w:hAnsi="Verdana"/>
          <w:sz w:val="24"/>
          <w:szCs w:val="24"/>
        </w:rPr>
      </w:pPr>
      <w:r w:rsidRPr="00527F31">
        <w:rPr>
          <w:rFonts w:ascii="Verdana" w:hAnsi="Verdana"/>
          <w:sz w:val="24"/>
          <w:szCs w:val="24"/>
          <w:shd w:val="clear" w:color="auto" w:fill="FFFFFF"/>
        </w:rPr>
        <w:t xml:space="preserve">Pirkimo objektas </w:t>
      </w:r>
      <w:r w:rsidRPr="00527F31">
        <w:rPr>
          <w:rFonts w:ascii="Verdana" w:eastAsia="Times New Roman" w:hAnsi="Verdana"/>
          <w:sz w:val="24"/>
          <w:szCs w:val="24"/>
        </w:rPr>
        <w:t xml:space="preserve">į dalis neskaidomas, </w:t>
      </w:r>
      <w:r w:rsidRPr="00527F31">
        <w:rPr>
          <w:rFonts w:ascii="Verdana" w:eastAsia="Times New Roman" w:hAnsi="Verdana"/>
          <w:bCs/>
          <w:sz w:val="24"/>
          <w:szCs w:val="24"/>
        </w:rPr>
        <w:t xml:space="preserve">todėl pasiūlymas turi būti pateiktas visai nurodytai </w:t>
      </w:r>
      <w:r w:rsidR="002E2EFA" w:rsidRPr="00527F31">
        <w:rPr>
          <w:rFonts w:ascii="Verdana" w:eastAsia="Times New Roman" w:hAnsi="Verdana"/>
          <w:bCs/>
          <w:sz w:val="24"/>
          <w:szCs w:val="24"/>
        </w:rPr>
        <w:t>P</w:t>
      </w:r>
      <w:r w:rsidRPr="00527F31">
        <w:rPr>
          <w:rFonts w:ascii="Verdana" w:eastAsia="Times New Roman" w:hAnsi="Verdana"/>
          <w:bCs/>
          <w:sz w:val="24"/>
          <w:szCs w:val="24"/>
        </w:rPr>
        <w:t>rekių apimčiai. Tiekėjo pasiūlymas turi būti parengtas pagal pirkimo sąlygų 1 priedo reikalavimus. Pasiūlymai, apimantys ne visą pirkimo objektą, vertinami nebus.</w:t>
      </w:r>
    </w:p>
    <w:p w14:paraId="28096FB9" w14:textId="194CA2AE" w:rsidR="00E675C6" w:rsidRPr="00527F31" w:rsidRDefault="00F81BC2">
      <w:pPr>
        <w:pStyle w:val="Sraopastraipa"/>
        <w:numPr>
          <w:ilvl w:val="1"/>
          <w:numId w:val="19"/>
        </w:numPr>
        <w:spacing w:after="0" w:line="240" w:lineRule="auto"/>
        <w:ind w:left="0" w:firstLine="709"/>
        <w:jc w:val="both"/>
        <w:rPr>
          <w:rFonts w:ascii="Verdana" w:hAnsi="Verdana"/>
          <w:sz w:val="24"/>
          <w:szCs w:val="24"/>
        </w:rPr>
      </w:pPr>
      <w:r w:rsidRPr="00527F31">
        <w:rPr>
          <w:rFonts w:ascii="Verdana" w:hAnsi="Verdana"/>
          <w:sz w:val="24"/>
          <w:szCs w:val="24"/>
        </w:rPr>
        <w:t xml:space="preserve">Į Prekių kainą turi būti įskaičiuotos visos tiekėjo patiriamos išlaidos, kurios gali būti pagrįstai laikomos susijusiomis su Prekių tiekimu, nepriklausomai nuo to, ar jos yra apibūdintos </w:t>
      </w:r>
      <w:r w:rsidR="004245B9">
        <w:rPr>
          <w:rFonts w:ascii="Verdana" w:hAnsi="Verdana"/>
          <w:sz w:val="24"/>
          <w:szCs w:val="24"/>
        </w:rPr>
        <w:t>p</w:t>
      </w:r>
      <w:r w:rsidRPr="00527F31">
        <w:rPr>
          <w:rFonts w:ascii="Verdana" w:hAnsi="Verdana"/>
          <w:sz w:val="24"/>
          <w:szCs w:val="24"/>
        </w:rPr>
        <w:t>asiūlymo formoje</w:t>
      </w:r>
      <w:r w:rsidR="00923154">
        <w:rPr>
          <w:rFonts w:ascii="Verdana" w:hAnsi="Verdana"/>
          <w:sz w:val="24"/>
          <w:szCs w:val="24"/>
        </w:rPr>
        <w:t xml:space="preserve"> ir/ar techninėje specifikacijoje.</w:t>
      </w:r>
    </w:p>
    <w:p w14:paraId="336020A2" w14:textId="77777777" w:rsidR="00E675C6" w:rsidRPr="00527F31" w:rsidRDefault="00E675C6">
      <w:pPr>
        <w:pStyle w:val="Sraopastraipa"/>
        <w:numPr>
          <w:ilvl w:val="1"/>
          <w:numId w:val="19"/>
        </w:numPr>
        <w:spacing w:after="0" w:line="240" w:lineRule="auto"/>
        <w:ind w:left="0" w:firstLine="709"/>
        <w:jc w:val="both"/>
        <w:rPr>
          <w:rFonts w:ascii="Verdana" w:hAnsi="Verdana"/>
          <w:sz w:val="24"/>
          <w:szCs w:val="24"/>
        </w:rPr>
      </w:pPr>
      <w:r w:rsidRPr="00527F31">
        <w:rPr>
          <w:rFonts w:ascii="Verdana" w:hAnsi="Verdana"/>
          <w:sz w:val="24"/>
          <w:szCs w:val="24"/>
        </w:rPr>
        <w:t xml:space="preserve">Tiekėjo pasiūlymas turi būti parengtas pagal pirkimo sąlygų </w:t>
      </w:r>
      <w:r w:rsidRPr="00527F31">
        <w:rPr>
          <w:rFonts w:ascii="Verdana" w:hAnsi="Verdana"/>
          <w:sz w:val="24"/>
          <w:szCs w:val="24"/>
        </w:rPr>
        <w:fldChar w:fldCharType="begin"/>
      </w:r>
      <w:r w:rsidRPr="00527F31">
        <w:rPr>
          <w:rFonts w:ascii="Verdana" w:hAnsi="Verdana"/>
          <w:sz w:val="24"/>
          <w:szCs w:val="24"/>
        </w:rPr>
        <w:instrText xml:space="preserve"> REF _Ref69401645 \r \h  \* MERGEFORMAT </w:instrText>
      </w:r>
      <w:r w:rsidRPr="00527F31">
        <w:rPr>
          <w:rFonts w:ascii="Verdana" w:hAnsi="Verdana"/>
          <w:sz w:val="24"/>
          <w:szCs w:val="24"/>
        </w:rPr>
      </w:r>
      <w:r w:rsidRPr="00527F31">
        <w:rPr>
          <w:rFonts w:ascii="Verdana" w:hAnsi="Verdana"/>
          <w:sz w:val="24"/>
          <w:szCs w:val="24"/>
        </w:rPr>
        <w:fldChar w:fldCharType="separate"/>
      </w:r>
      <w:r w:rsidRPr="00527F31">
        <w:rPr>
          <w:rFonts w:ascii="Verdana" w:hAnsi="Verdana"/>
          <w:sz w:val="24"/>
          <w:szCs w:val="24"/>
        </w:rPr>
        <w:t>1</w:t>
      </w:r>
      <w:r w:rsidRPr="00527F31">
        <w:rPr>
          <w:rFonts w:ascii="Verdana" w:hAnsi="Verdana"/>
          <w:sz w:val="24"/>
          <w:szCs w:val="24"/>
        </w:rPr>
        <w:fldChar w:fldCharType="end"/>
      </w:r>
      <w:r w:rsidRPr="00527F31">
        <w:rPr>
          <w:rFonts w:ascii="Verdana" w:hAnsi="Verdana"/>
          <w:sz w:val="24"/>
          <w:szCs w:val="24"/>
        </w:rPr>
        <w:t xml:space="preserve"> priedo reikalavimus.</w:t>
      </w:r>
    </w:p>
    <w:p w14:paraId="432DEA0D" w14:textId="70C41297" w:rsidR="00E675C6" w:rsidRPr="00237CCF" w:rsidRDefault="00E675C6">
      <w:pPr>
        <w:pStyle w:val="Sraopastraipa"/>
        <w:numPr>
          <w:ilvl w:val="1"/>
          <w:numId w:val="19"/>
        </w:numPr>
        <w:spacing w:after="0" w:line="240" w:lineRule="auto"/>
        <w:ind w:left="0" w:firstLine="709"/>
        <w:jc w:val="both"/>
        <w:rPr>
          <w:rFonts w:ascii="Verdana" w:hAnsi="Verdana"/>
          <w:sz w:val="24"/>
          <w:szCs w:val="24"/>
        </w:rPr>
      </w:pPr>
      <w:r w:rsidRPr="00527F31">
        <w:rPr>
          <w:rFonts w:ascii="Verdana" w:eastAsiaTheme="minorEastAsia" w:hAnsi="Verdana"/>
          <w:sz w:val="24"/>
          <w:szCs w:val="24"/>
          <w:lang w:eastAsia="lt-LT"/>
        </w:rPr>
        <w:t>Pirkimo objekto techninė specifikacija, reikalavimai</w:t>
      </w:r>
      <w:r w:rsidR="004D0D0B" w:rsidRPr="00527F31">
        <w:rPr>
          <w:rFonts w:ascii="Verdana" w:eastAsiaTheme="minorEastAsia" w:hAnsi="Verdana"/>
          <w:sz w:val="24"/>
          <w:szCs w:val="24"/>
          <w:lang w:eastAsia="lt-LT"/>
        </w:rPr>
        <w:t xml:space="preserve"> Prekėms</w:t>
      </w:r>
      <w:r w:rsidRPr="00527F31">
        <w:rPr>
          <w:rFonts w:ascii="Verdana" w:eastAsiaTheme="minorEastAsia" w:hAnsi="Verdana"/>
          <w:sz w:val="24"/>
          <w:szCs w:val="24"/>
          <w:lang w:eastAsia="lt-LT"/>
        </w:rPr>
        <w:t xml:space="preserve"> ir kiekiai pateikiami pirkimo sąlygų </w:t>
      </w:r>
      <w:r w:rsidR="006C53A7">
        <w:rPr>
          <w:rFonts w:ascii="Verdana" w:eastAsiaTheme="minorEastAsia" w:hAnsi="Verdana"/>
          <w:sz w:val="24"/>
          <w:szCs w:val="24"/>
          <w:lang w:eastAsia="lt-LT"/>
        </w:rPr>
        <w:t xml:space="preserve">1, 3 ir </w:t>
      </w:r>
      <w:r w:rsidRPr="00527F31">
        <w:rPr>
          <w:rFonts w:ascii="Verdana" w:eastAsiaTheme="minorEastAsia" w:hAnsi="Verdana"/>
          <w:sz w:val="24"/>
          <w:szCs w:val="24"/>
          <w:lang w:eastAsia="lt-LT"/>
        </w:rPr>
        <w:t>4 pried</w:t>
      </w:r>
      <w:r w:rsidR="006C53A7">
        <w:rPr>
          <w:rFonts w:ascii="Verdana" w:eastAsiaTheme="minorEastAsia" w:hAnsi="Verdana"/>
          <w:sz w:val="24"/>
          <w:szCs w:val="24"/>
          <w:lang w:eastAsia="lt-LT"/>
        </w:rPr>
        <w:t>uose</w:t>
      </w:r>
      <w:r w:rsidRPr="00527F31">
        <w:rPr>
          <w:rFonts w:ascii="Verdana" w:eastAsiaTheme="minorEastAsia" w:hAnsi="Verdana"/>
          <w:sz w:val="24"/>
          <w:szCs w:val="24"/>
          <w:lang w:eastAsia="lt-LT"/>
        </w:rPr>
        <w:t>.</w:t>
      </w:r>
      <w:r w:rsidR="00C35D80">
        <w:rPr>
          <w:rFonts w:ascii="Verdana" w:eastAsiaTheme="minorEastAsia" w:hAnsi="Verdana"/>
          <w:sz w:val="24"/>
          <w:szCs w:val="24"/>
          <w:lang w:eastAsia="lt-LT"/>
        </w:rPr>
        <w:t xml:space="preserve"> </w:t>
      </w:r>
    </w:p>
    <w:p w14:paraId="0FF07ED5" w14:textId="6FAE09C2" w:rsidR="00237CCF" w:rsidRPr="00F83DF4" w:rsidRDefault="00237CCF" w:rsidP="00237CCF">
      <w:pPr>
        <w:pStyle w:val="Sraopastraipa"/>
        <w:numPr>
          <w:ilvl w:val="1"/>
          <w:numId w:val="19"/>
        </w:numPr>
        <w:spacing w:after="0" w:line="240" w:lineRule="auto"/>
        <w:ind w:left="0" w:firstLine="709"/>
        <w:jc w:val="both"/>
        <w:rPr>
          <w:rFonts w:ascii="Verdana" w:hAnsi="Verdana"/>
          <w:sz w:val="24"/>
          <w:szCs w:val="24"/>
        </w:rPr>
      </w:pPr>
      <w:r w:rsidRPr="00237CCF">
        <w:rPr>
          <w:rFonts w:ascii="Verdana" w:eastAsia="Times New Roman" w:hAnsi="Verdana"/>
          <w:kern w:val="2"/>
        </w:rPr>
        <w:t xml:space="preserve"> </w:t>
      </w:r>
      <w:r w:rsidRPr="00237CCF">
        <w:rPr>
          <w:rFonts w:ascii="Verdana" w:eastAsia="Times New Roman" w:hAnsi="Verdana"/>
          <w:kern w:val="2"/>
          <w:sz w:val="24"/>
          <w:szCs w:val="24"/>
        </w:rPr>
        <w:t xml:space="preserve">Sutartis laikoma sudaryta ir įsigalioja nuo </w:t>
      </w:r>
      <w:r>
        <w:rPr>
          <w:rFonts w:ascii="Verdana" w:eastAsia="Times New Roman" w:hAnsi="Verdana"/>
          <w:kern w:val="2"/>
          <w:sz w:val="24"/>
          <w:szCs w:val="24"/>
        </w:rPr>
        <w:t>s</w:t>
      </w:r>
      <w:r w:rsidRPr="00237CCF">
        <w:rPr>
          <w:rFonts w:ascii="Verdana" w:eastAsia="Times New Roman" w:hAnsi="Verdana"/>
          <w:kern w:val="2"/>
          <w:sz w:val="24"/>
          <w:szCs w:val="24"/>
        </w:rPr>
        <w:t xml:space="preserve">utarties pasirašymo dienos (antrosios </w:t>
      </w:r>
      <w:r>
        <w:rPr>
          <w:rFonts w:ascii="Verdana" w:eastAsia="Times New Roman" w:hAnsi="Verdana"/>
          <w:kern w:val="2"/>
          <w:sz w:val="24"/>
          <w:szCs w:val="24"/>
        </w:rPr>
        <w:t>š</w:t>
      </w:r>
      <w:r w:rsidRPr="00237CCF">
        <w:rPr>
          <w:rFonts w:ascii="Verdana" w:eastAsia="Times New Roman" w:hAnsi="Verdana"/>
          <w:kern w:val="2"/>
          <w:sz w:val="24"/>
          <w:szCs w:val="24"/>
        </w:rPr>
        <w:t>alies pasirašymo dieną).</w:t>
      </w:r>
      <w:r>
        <w:rPr>
          <w:rFonts w:ascii="Verdana" w:eastAsia="Times New Roman" w:hAnsi="Verdana"/>
          <w:kern w:val="2"/>
          <w:sz w:val="24"/>
          <w:szCs w:val="24"/>
        </w:rPr>
        <w:t xml:space="preserve"> </w:t>
      </w:r>
      <w:r w:rsidRPr="00237CCF">
        <w:rPr>
          <w:rFonts w:ascii="Verdana" w:eastAsia="Times New Roman" w:hAnsi="Verdana"/>
          <w:kern w:val="2"/>
          <w:sz w:val="24"/>
          <w:szCs w:val="24"/>
        </w:rPr>
        <w:t xml:space="preserve">Sutartis galioja iki visiško prievolių įvykdymo (kol bus išnaudota </w:t>
      </w:r>
      <w:r>
        <w:rPr>
          <w:rFonts w:ascii="Verdana" w:eastAsia="Times New Roman" w:hAnsi="Verdana"/>
          <w:kern w:val="2"/>
          <w:sz w:val="24"/>
          <w:szCs w:val="24"/>
        </w:rPr>
        <w:t>p</w:t>
      </w:r>
      <w:r w:rsidRPr="00237CCF">
        <w:rPr>
          <w:rFonts w:ascii="Verdana" w:eastAsia="Times New Roman" w:hAnsi="Verdana"/>
          <w:kern w:val="2"/>
          <w:sz w:val="24"/>
          <w:szCs w:val="24"/>
        </w:rPr>
        <w:t xml:space="preserve">radinės </w:t>
      </w:r>
      <w:r>
        <w:rPr>
          <w:rFonts w:ascii="Verdana" w:eastAsia="Times New Roman" w:hAnsi="Verdana"/>
          <w:kern w:val="2"/>
          <w:sz w:val="24"/>
          <w:szCs w:val="24"/>
        </w:rPr>
        <w:t>s</w:t>
      </w:r>
      <w:r w:rsidRPr="00237CCF">
        <w:rPr>
          <w:rFonts w:ascii="Verdana" w:eastAsia="Times New Roman" w:hAnsi="Verdana"/>
          <w:kern w:val="2"/>
          <w:sz w:val="24"/>
          <w:szCs w:val="24"/>
        </w:rPr>
        <w:t>utarties vertė, bet jos terminas negali būti ilgesnis kaip 13</w:t>
      </w:r>
      <w:r w:rsidRPr="00237CCF">
        <w:rPr>
          <w:rFonts w:ascii="Verdana" w:eastAsia="Times New Roman" w:hAnsi="Verdana"/>
          <w:b/>
          <w:sz w:val="24"/>
          <w:szCs w:val="24"/>
        </w:rPr>
        <w:t xml:space="preserve"> </w:t>
      </w:r>
      <w:r w:rsidRPr="00237CCF">
        <w:rPr>
          <w:rFonts w:ascii="Verdana" w:eastAsia="Times New Roman" w:hAnsi="Verdana"/>
          <w:bCs/>
          <w:sz w:val="24"/>
          <w:szCs w:val="24"/>
        </w:rPr>
        <w:t>(trylika) mėnesių</w:t>
      </w:r>
      <w:r w:rsidRPr="00237CCF">
        <w:rPr>
          <w:rFonts w:ascii="Verdana" w:eastAsia="Times New Roman" w:hAnsi="Verdana"/>
          <w:b/>
          <w:sz w:val="24"/>
          <w:szCs w:val="24"/>
        </w:rPr>
        <w:t xml:space="preserve"> </w:t>
      </w:r>
      <w:r w:rsidRPr="00237CCF">
        <w:rPr>
          <w:rFonts w:ascii="Verdana" w:eastAsia="Times New Roman" w:hAnsi="Verdana"/>
          <w:sz w:val="24"/>
          <w:szCs w:val="24"/>
        </w:rPr>
        <w:t>(sutarties vykdymo trukmė</w:t>
      </w:r>
      <w:r>
        <w:rPr>
          <w:rFonts w:ascii="Verdana" w:eastAsia="Times New Roman" w:hAnsi="Verdana"/>
          <w:sz w:val="24"/>
          <w:szCs w:val="24"/>
        </w:rPr>
        <w:t xml:space="preserve">: </w:t>
      </w:r>
      <w:r w:rsidRPr="00237CCF">
        <w:rPr>
          <w:rFonts w:ascii="Verdana" w:eastAsia="Times New Roman" w:hAnsi="Verdana"/>
          <w:sz w:val="24"/>
          <w:szCs w:val="24"/>
        </w:rPr>
        <w:t>prekių tiekimo terminas – 12 (dvylika) mėnesių, atsiskaitymo terminas – 1 mėn.).</w:t>
      </w:r>
    </w:p>
    <w:p w14:paraId="0FFDE9CE" w14:textId="02BF40AE" w:rsidR="00F83DF4" w:rsidRPr="00F83DF4" w:rsidRDefault="00F83DF4" w:rsidP="00F83DF4">
      <w:pPr>
        <w:pStyle w:val="Sraopastraipa"/>
        <w:numPr>
          <w:ilvl w:val="1"/>
          <w:numId w:val="19"/>
        </w:numPr>
        <w:spacing w:after="0" w:line="240" w:lineRule="auto"/>
        <w:ind w:left="0" w:firstLine="709"/>
        <w:jc w:val="both"/>
        <w:rPr>
          <w:rFonts w:ascii="Verdana" w:hAnsi="Verdana"/>
          <w:sz w:val="24"/>
          <w:szCs w:val="24"/>
        </w:rPr>
      </w:pPr>
      <w:r w:rsidRPr="00F83DF4">
        <w:rPr>
          <w:rFonts w:ascii="Verdana" w:hAnsi="Verdana"/>
          <w:kern w:val="2"/>
          <w:sz w:val="24"/>
          <w:szCs w:val="24"/>
        </w:rPr>
        <w:t xml:space="preserve">Šalių abipusiu rašytiniu </w:t>
      </w:r>
      <w:r>
        <w:rPr>
          <w:rFonts w:ascii="Verdana" w:hAnsi="Verdana"/>
          <w:kern w:val="2"/>
          <w:sz w:val="24"/>
          <w:szCs w:val="24"/>
        </w:rPr>
        <w:t>s</w:t>
      </w:r>
      <w:r w:rsidRPr="00F83DF4">
        <w:rPr>
          <w:rFonts w:ascii="Verdana" w:hAnsi="Verdana"/>
          <w:kern w:val="2"/>
          <w:sz w:val="24"/>
          <w:szCs w:val="24"/>
        </w:rPr>
        <w:t xml:space="preserve">usitarimu </w:t>
      </w:r>
      <w:r>
        <w:rPr>
          <w:rFonts w:ascii="Verdana" w:hAnsi="Verdana"/>
          <w:kern w:val="2"/>
          <w:sz w:val="24"/>
          <w:szCs w:val="24"/>
        </w:rPr>
        <w:t>s</w:t>
      </w:r>
      <w:r w:rsidRPr="00F83DF4">
        <w:rPr>
          <w:rFonts w:ascii="Verdana" w:hAnsi="Verdana"/>
          <w:kern w:val="2"/>
          <w:sz w:val="24"/>
          <w:szCs w:val="24"/>
        </w:rPr>
        <w:t xml:space="preserve">utartis tomis pačiomis sąlygomis (nedidinant </w:t>
      </w:r>
      <w:r>
        <w:rPr>
          <w:rFonts w:ascii="Verdana" w:hAnsi="Verdana"/>
          <w:kern w:val="2"/>
          <w:sz w:val="24"/>
          <w:szCs w:val="24"/>
        </w:rPr>
        <w:t>s</w:t>
      </w:r>
      <w:r w:rsidRPr="00F83DF4">
        <w:rPr>
          <w:rFonts w:ascii="Verdana" w:hAnsi="Verdana"/>
          <w:kern w:val="2"/>
          <w:sz w:val="24"/>
          <w:szCs w:val="24"/>
        </w:rPr>
        <w:t xml:space="preserve">utarties kainos) gali būti pratęsta 12 (dvylikai) mėnesių, jeigu yra išlikęs poreikis ir esant šioms aplinkybėms: </w:t>
      </w:r>
    </w:p>
    <w:p w14:paraId="1AFF4AF2" w14:textId="4C5663EF" w:rsidR="00F83DF4" w:rsidRPr="00F83DF4" w:rsidRDefault="00F83DF4" w:rsidP="00F83DF4">
      <w:pPr>
        <w:pStyle w:val="Sraopastraipa"/>
        <w:numPr>
          <w:ilvl w:val="2"/>
          <w:numId w:val="19"/>
        </w:numPr>
        <w:tabs>
          <w:tab w:val="left" w:pos="1276"/>
          <w:tab w:val="left" w:pos="1560"/>
        </w:tabs>
        <w:spacing w:after="0" w:line="240" w:lineRule="auto"/>
        <w:ind w:left="0" w:firstLine="709"/>
        <w:jc w:val="both"/>
        <w:rPr>
          <w:rFonts w:ascii="Verdana" w:hAnsi="Verdana"/>
          <w:sz w:val="24"/>
          <w:szCs w:val="24"/>
        </w:rPr>
      </w:pPr>
      <w:r w:rsidRPr="00F83DF4">
        <w:rPr>
          <w:rFonts w:ascii="Verdana" w:hAnsi="Verdana"/>
          <w:kern w:val="2"/>
          <w:sz w:val="24"/>
          <w:szCs w:val="24"/>
        </w:rPr>
        <w:t>Perkančioji organizacija neišpirko prekių pagal sutartį ir nėra išnaudota sutarties kaina;</w:t>
      </w:r>
    </w:p>
    <w:p w14:paraId="4EEAE7DA" w14:textId="6B8B6F84" w:rsidR="00F83DF4" w:rsidRPr="00F83DF4" w:rsidRDefault="00F83DF4" w:rsidP="00F83DF4">
      <w:pPr>
        <w:pStyle w:val="Sraopastraipa"/>
        <w:numPr>
          <w:ilvl w:val="2"/>
          <w:numId w:val="19"/>
        </w:numPr>
        <w:tabs>
          <w:tab w:val="left" w:pos="1276"/>
          <w:tab w:val="left" w:pos="1560"/>
        </w:tabs>
        <w:spacing w:after="0" w:line="240" w:lineRule="auto"/>
        <w:ind w:left="0" w:firstLine="709"/>
        <w:jc w:val="both"/>
        <w:rPr>
          <w:rFonts w:ascii="Verdana" w:hAnsi="Verdana"/>
          <w:sz w:val="24"/>
          <w:szCs w:val="24"/>
        </w:rPr>
      </w:pPr>
      <w:r w:rsidRPr="00F83DF4">
        <w:rPr>
          <w:rFonts w:ascii="Verdana" w:hAnsi="Verdana"/>
          <w:kern w:val="2"/>
          <w:sz w:val="24"/>
          <w:szCs w:val="24"/>
        </w:rPr>
        <w:t>Tiekėjas Prekes tiekė nepraleisdamas Prekių tiekimo terminų</w:t>
      </w:r>
      <w:r w:rsidR="00012664">
        <w:rPr>
          <w:rFonts w:ascii="Verdana" w:hAnsi="Verdana"/>
          <w:kern w:val="2"/>
          <w:sz w:val="24"/>
          <w:szCs w:val="24"/>
        </w:rPr>
        <w:t>.</w:t>
      </w:r>
    </w:p>
    <w:p w14:paraId="20826AF5" w14:textId="519438BB" w:rsidR="00E675C6" w:rsidRPr="00F83DF4" w:rsidRDefault="00E675C6" w:rsidP="00F83DF4">
      <w:pPr>
        <w:pStyle w:val="Sraopastraipa"/>
        <w:numPr>
          <w:ilvl w:val="1"/>
          <w:numId w:val="19"/>
        </w:numPr>
        <w:tabs>
          <w:tab w:val="left" w:pos="1418"/>
        </w:tabs>
        <w:spacing w:after="0" w:line="240" w:lineRule="auto"/>
        <w:ind w:left="0" w:firstLine="709"/>
        <w:jc w:val="both"/>
        <w:rPr>
          <w:rFonts w:ascii="Verdana" w:hAnsi="Verdana"/>
          <w:sz w:val="24"/>
          <w:szCs w:val="24"/>
        </w:rPr>
      </w:pPr>
      <w:r w:rsidRPr="00F83DF4">
        <w:rPr>
          <w:rFonts w:ascii="Verdana" w:hAnsi="Verdana"/>
          <w:sz w:val="24"/>
          <w:szCs w:val="24"/>
        </w:rPr>
        <w:t>Pirkimo dokumentuose ar jų prieduose paminėti konkretūs modeliai ar šaltiniai, konkretūs procesai ar prekės ženklai, patentai, tipai, konkreti kilmė ar gamyba, nuorodos į standartus ir/ar technologijas yra rekomendacinio bei orientacinio pobūdžio ir gali būti pakeisti lygiaverčiais standartais ir/ar technologijomis. Lygiavertiškumo įrodymas yra tiekėjo pareiga.</w:t>
      </w:r>
    </w:p>
    <w:p w14:paraId="342A4B08" w14:textId="0EB14A9E" w:rsidR="008960EC" w:rsidRDefault="008960EC" w:rsidP="00F83DF4">
      <w:pPr>
        <w:pStyle w:val="Sraopastraipa"/>
        <w:numPr>
          <w:ilvl w:val="1"/>
          <w:numId w:val="19"/>
        </w:numPr>
        <w:tabs>
          <w:tab w:val="left" w:pos="1418"/>
        </w:tabs>
        <w:spacing w:after="0" w:line="240" w:lineRule="auto"/>
        <w:ind w:left="0" w:firstLine="709"/>
        <w:jc w:val="both"/>
        <w:rPr>
          <w:rFonts w:ascii="Verdana" w:hAnsi="Verdana"/>
          <w:sz w:val="24"/>
          <w:szCs w:val="24"/>
        </w:rPr>
      </w:pPr>
      <w:r w:rsidRPr="00DB0748">
        <w:rPr>
          <w:rFonts w:ascii="Verdana" w:hAnsi="Verdana"/>
          <w:sz w:val="24"/>
          <w:szCs w:val="24"/>
        </w:rPr>
        <w:t>Jeigu apibūdinant pirkimo objektą techninėje specifikacijoje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r w:rsidR="00DB0748">
        <w:rPr>
          <w:rFonts w:ascii="Verdana" w:hAnsi="Verdana"/>
          <w:sz w:val="24"/>
          <w:szCs w:val="24"/>
        </w:rPr>
        <w:t>.</w:t>
      </w:r>
    </w:p>
    <w:p w14:paraId="3D774A95" w14:textId="77777777" w:rsidR="00E675C6" w:rsidRPr="00DB0748" w:rsidRDefault="00E675C6" w:rsidP="00F83DF4">
      <w:pPr>
        <w:pStyle w:val="Sraopastraipa"/>
        <w:numPr>
          <w:ilvl w:val="1"/>
          <w:numId w:val="19"/>
        </w:numPr>
        <w:tabs>
          <w:tab w:val="left" w:pos="1418"/>
        </w:tabs>
        <w:spacing w:after="0" w:line="240" w:lineRule="auto"/>
        <w:ind w:left="0" w:firstLine="709"/>
        <w:jc w:val="both"/>
        <w:rPr>
          <w:rFonts w:ascii="Verdana" w:hAnsi="Verdana"/>
          <w:sz w:val="24"/>
          <w:szCs w:val="24"/>
        </w:rPr>
      </w:pPr>
      <w:r w:rsidRPr="00DB0748">
        <w:rPr>
          <w:rFonts w:ascii="Verdana" w:hAnsi="Verdana"/>
          <w:sz w:val="24"/>
          <w:szCs w:val="24"/>
        </w:rPr>
        <w:lastRenderedPageBreak/>
        <w:t>Pirkimo dalyviai atsako už rūpestingą visų pirkimo dokumentų išnagrinėjimą. Iš tiekėjo, laimėjusio pirkimą, nebebus priimtas joks reikalavimas pakeisti pasiūlymo sumą arba sąlygas, grindžiamas klaidomis ar praleidimais.</w:t>
      </w:r>
    </w:p>
    <w:p w14:paraId="4DA0B748" w14:textId="77777777" w:rsidR="002E58DD" w:rsidRDefault="00E675C6" w:rsidP="00F83DF4">
      <w:pPr>
        <w:pStyle w:val="Sraopastraipa"/>
        <w:numPr>
          <w:ilvl w:val="1"/>
          <w:numId w:val="19"/>
        </w:numPr>
        <w:tabs>
          <w:tab w:val="left" w:pos="1418"/>
        </w:tabs>
        <w:spacing w:after="0" w:line="240" w:lineRule="auto"/>
        <w:ind w:left="0" w:firstLine="709"/>
        <w:jc w:val="both"/>
        <w:rPr>
          <w:rFonts w:ascii="Verdana" w:hAnsi="Verdana"/>
          <w:sz w:val="24"/>
          <w:szCs w:val="24"/>
        </w:rPr>
      </w:pPr>
      <w:r w:rsidRPr="00DB0748">
        <w:rPr>
          <w:rFonts w:ascii="Verdana" w:hAnsi="Verdana"/>
          <w:sz w:val="24"/>
          <w:szCs w:val="24"/>
        </w:rPr>
        <w:t>Pirkimą laimėjęs tiekėjas pateikto sutarties projekto turinio (pirkimo sąlygų 3 priedas) keisti negali.</w:t>
      </w:r>
    </w:p>
    <w:p w14:paraId="51E3CCC8" w14:textId="19471ED8" w:rsidR="00C44290" w:rsidRPr="00461381" w:rsidRDefault="00C44290" w:rsidP="00F83DF4">
      <w:pPr>
        <w:pStyle w:val="Sraopastraipa"/>
        <w:numPr>
          <w:ilvl w:val="1"/>
          <w:numId w:val="19"/>
        </w:numPr>
        <w:tabs>
          <w:tab w:val="left" w:pos="1418"/>
        </w:tabs>
        <w:spacing w:after="0" w:line="240" w:lineRule="auto"/>
        <w:ind w:left="0" w:firstLine="709"/>
        <w:jc w:val="both"/>
        <w:rPr>
          <w:rFonts w:ascii="Verdana" w:hAnsi="Verdana"/>
          <w:sz w:val="24"/>
          <w:szCs w:val="24"/>
        </w:rPr>
      </w:pPr>
      <w:r w:rsidRPr="0007760F">
        <w:rPr>
          <w:rFonts w:ascii="Verdana" w:eastAsia="Times New Roman" w:hAnsi="Verdana"/>
          <w:kern w:val="2"/>
          <w:sz w:val="24"/>
          <w:szCs w:val="24"/>
          <w:shd w:val="clear" w:color="auto" w:fill="FFFFFF"/>
        </w:rPr>
        <w:t xml:space="preserve">Aplinkosauginiai kriterijai Prekėms nustatomi vadovaujantis </w:t>
      </w:r>
      <w:r w:rsidRPr="0007760F">
        <w:rPr>
          <w:rFonts w:ascii="Verdana" w:eastAsia="Times New Roman" w:hAnsi="Verdana"/>
          <w:kern w:val="2"/>
          <w:sz w:val="24"/>
          <w:szCs w:val="24"/>
        </w:rPr>
        <w:t xml:space="preserve">Aplinkos apsaugos kriterijų taikymo, vykdant žaliuosius pirkimus, tvarkos aprašo, </w:t>
      </w:r>
      <w:r w:rsidRPr="00461381">
        <w:rPr>
          <w:rFonts w:ascii="Verdana" w:eastAsia="Times New Roman" w:hAnsi="Verdana"/>
          <w:kern w:val="2"/>
          <w:sz w:val="24"/>
          <w:szCs w:val="24"/>
        </w:rPr>
        <w:t>patvirtinto 2011 m. birželio 28 d. įsakymu D1-508</w:t>
      </w:r>
      <w:r w:rsidRPr="00461381">
        <w:rPr>
          <w:rFonts w:ascii="Verdana" w:eastAsia="Times New Roman" w:hAnsi="Verdana"/>
          <w:kern w:val="2"/>
          <w:sz w:val="24"/>
          <w:szCs w:val="24"/>
          <w:shd w:val="clear" w:color="auto" w:fill="FFFFFF"/>
        </w:rPr>
        <w:t xml:space="preserve"> „Dėl Aplinkos apsaugos kriterijų taikymo, vykdant žaliuosius pirkimus, tvarkos aprašo patvirtinimo“ (toliau – Tvarkos aprašas) </w:t>
      </w:r>
      <w:r w:rsidRPr="00227709">
        <w:rPr>
          <w:rFonts w:ascii="Verdana" w:eastAsia="Times New Roman" w:hAnsi="Verdana"/>
          <w:kern w:val="2"/>
          <w:sz w:val="24"/>
          <w:szCs w:val="24"/>
          <w:shd w:val="clear" w:color="auto" w:fill="FFFFFF"/>
        </w:rPr>
        <w:t>4.</w:t>
      </w:r>
      <w:r w:rsidR="00227709" w:rsidRPr="00227709">
        <w:rPr>
          <w:rFonts w:ascii="Verdana" w:eastAsia="Times New Roman" w:hAnsi="Verdana"/>
          <w:kern w:val="2"/>
          <w:sz w:val="24"/>
          <w:szCs w:val="24"/>
          <w:shd w:val="clear" w:color="auto" w:fill="FFFFFF"/>
        </w:rPr>
        <w:t>4.4.</w:t>
      </w:r>
      <w:r w:rsidRPr="00227709">
        <w:rPr>
          <w:rFonts w:ascii="Verdana" w:eastAsia="Times New Roman" w:hAnsi="Verdana"/>
          <w:kern w:val="2"/>
          <w:sz w:val="24"/>
          <w:szCs w:val="24"/>
          <w:shd w:val="clear" w:color="auto" w:fill="FFFFFF"/>
        </w:rPr>
        <w:t>1</w:t>
      </w:r>
      <w:r w:rsidRPr="00461381">
        <w:rPr>
          <w:rFonts w:ascii="Verdana" w:eastAsia="Times New Roman" w:hAnsi="Verdana"/>
          <w:kern w:val="2"/>
          <w:sz w:val="24"/>
          <w:szCs w:val="24"/>
          <w:shd w:val="clear" w:color="auto" w:fill="FFFFFF"/>
        </w:rPr>
        <w:t xml:space="preserve"> p</w:t>
      </w:r>
      <w:r w:rsidR="00227709">
        <w:rPr>
          <w:rFonts w:ascii="Verdana" w:eastAsia="Times New Roman" w:hAnsi="Verdana"/>
          <w:kern w:val="2"/>
          <w:sz w:val="24"/>
          <w:szCs w:val="24"/>
          <w:shd w:val="clear" w:color="auto" w:fill="FFFFFF"/>
        </w:rPr>
        <w:t>apunkčiu</w:t>
      </w:r>
      <w:r w:rsidR="00144888" w:rsidRPr="00461381">
        <w:rPr>
          <w:rFonts w:ascii="Verdana" w:eastAsia="Times New Roman" w:hAnsi="Verdana"/>
          <w:kern w:val="2"/>
          <w:sz w:val="24"/>
          <w:szCs w:val="24"/>
          <w:shd w:val="clear" w:color="auto" w:fill="FFFFFF"/>
        </w:rPr>
        <w:t xml:space="preserve">. </w:t>
      </w:r>
      <w:r w:rsidR="00144888" w:rsidRPr="00461381">
        <w:rPr>
          <w:rFonts w:ascii="Verdana" w:hAnsi="Verdana"/>
          <w:sz w:val="24"/>
          <w:szCs w:val="24"/>
        </w:rPr>
        <w:t>Perkančioji organizacija Prekių pirkimo – pardavimo sutarties specialiųjų sąlygų 1</w:t>
      </w:r>
      <w:r w:rsidR="00234157">
        <w:rPr>
          <w:rFonts w:ascii="Verdana" w:hAnsi="Verdana"/>
          <w:sz w:val="24"/>
          <w:szCs w:val="24"/>
        </w:rPr>
        <w:t>3</w:t>
      </w:r>
      <w:r w:rsidR="00144888" w:rsidRPr="00461381">
        <w:rPr>
          <w:rFonts w:ascii="Verdana" w:hAnsi="Verdana"/>
          <w:sz w:val="24"/>
          <w:szCs w:val="24"/>
        </w:rPr>
        <w:t xml:space="preserve"> skyriuje „Aplinkosauginiai ir socialiniai kriterijai) nustatė perkamoms Prekėms taikomus aplinkos apsaugos kriterijus (reikalavimus).</w:t>
      </w:r>
    </w:p>
    <w:p w14:paraId="571DB27B" w14:textId="77777777" w:rsidR="00302040" w:rsidRPr="00C44290" w:rsidRDefault="00302040" w:rsidP="00302040">
      <w:pPr>
        <w:pStyle w:val="Sraopastraipa"/>
        <w:tabs>
          <w:tab w:val="left" w:pos="1418"/>
        </w:tabs>
        <w:spacing w:after="0" w:line="240" w:lineRule="auto"/>
        <w:ind w:left="709"/>
        <w:jc w:val="both"/>
        <w:rPr>
          <w:rFonts w:ascii="Verdana" w:hAnsi="Verdana"/>
          <w:sz w:val="24"/>
          <w:szCs w:val="24"/>
        </w:rPr>
      </w:pPr>
    </w:p>
    <w:p w14:paraId="1DA7AD04" w14:textId="77777777" w:rsidR="00B842BC" w:rsidRPr="00527F31" w:rsidRDefault="00B842BC">
      <w:pPr>
        <w:pStyle w:val="Antrat"/>
        <w:numPr>
          <w:ilvl w:val="0"/>
          <w:numId w:val="11"/>
        </w:numPr>
        <w:jc w:val="center"/>
        <w:rPr>
          <w:rFonts w:ascii="Verdana" w:hAnsi="Verdana" w:cs="Times New Roman"/>
          <w:color w:val="auto"/>
          <w:sz w:val="24"/>
          <w:szCs w:val="24"/>
          <w:lang w:val="lt-LT"/>
        </w:rPr>
      </w:pPr>
      <w:bookmarkStart w:id="8" w:name="_Toc488998669"/>
      <w:bookmarkStart w:id="9" w:name="_Toc513037"/>
      <w:bookmarkStart w:id="10" w:name="_Toc213770348"/>
      <w:bookmarkEnd w:id="8"/>
      <w:r w:rsidRPr="00527F31">
        <w:rPr>
          <w:rFonts w:ascii="Verdana" w:hAnsi="Verdana" w:cs="Times New Roman"/>
          <w:color w:val="auto"/>
          <w:sz w:val="24"/>
          <w:szCs w:val="24"/>
          <w:lang w:val="lt-LT"/>
        </w:rPr>
        <w:t xml:space="preserve">TIEKĖJŲ PAŠALINIMO PAGRINDAI </w:t>
      </w:r>
      <w:bookmarkEnd w:id="9"/>
      <w:r w:rsidRPr="00527F31">
        <w:rPr>
          <w:rFonts w:ascii="Verdana" w:hAnsi="Verdana" w:cs="Times New Roman"/>
          <w:color w:val="auto"/>
          <w:sz w:val="24"/>
          <w:szCs w:val="24"/>
          <w:lang w:val="lt-LT"/>
        </w:rPr>
        <w:t>IR REIKALAUJAMA KVALIFIKACIJA</w:t>
      </w:r>
      <w:bookmarkEnd w:id="10"/>
    </w:p>
    <w:p w14:paraId="44A524E1" w14:textId="78FFDD96" w:rsidR="00B842BC" w:rsidRPr="00527F31" w:rsidRDefault="00B842BC" w:rsidP="00FF19FA">
      <w:pPr>
        <w:pStyle w:val="Antrat"/>
        <w:rPr>
          <w:rFonts w:ascii="Verdana" w:hAnsi="Verdana"/>
          <w:sz w:val="24"/>
          <w:szCs w:val="24"/>
          <w:lang w:val="lt-LT"/>
        </w:rPr>
      </w:pPr>
    </w:p>
    <w:p w14:paraId="6B08851E" w14:textId="13635A10" w:rsidR="006A632A" w:rsidRPr="00527F31" w:rsidRDefault="006A632A" w:rsidP="00F25672">
      <w:pPr>
        <w:pStyle w:val="Sraopastraipa"/>
        <w:numPr>
          <w:ilvl w:val="1"/>
          <w:numId w:val="25"/>
        </w:numPr>
        <w:tabs>
          <w:tab w:val="left" w:pos="0"/>
          <w:tab w:val="left" w:pos="720"/>
          <w:tab w:val="left" w:pos="1134"/>
        </w:tabs>
        <w:suppressAutoHyphens/>
        <w:spacing w:after="0" w:line="240" w:lineRule="auto"/>
        <w:ind w:left="0" w:firstLine="709"/>
        <w:jc w:val="both"/>
        <w:rPr>
          <w:rFonts w:ascii="Verdana" w:hAnsi="Verdana"/>
          <w:color w:val="00000A"/>
          <w:sz w:val="24"/>
          <w:szCs w:val="24"/>
        </w:rPr>
      </w:pPr>
      <w:bookmarkStart w:id="11" w:name="_Ref96676198"/>
      <w:r w:rsidRPr="00527F31">
        <w:rPr>
          <w:rFonts w:ascii="Verdana" w:hAnsi="Verdana"/>
          <w:kern w:val="16"/>
          <w:sz w:val="24"/>
          <w:szCs w:val="24"/>
        </w:rPr>
        <w:t>Tiekėjas (taip pat visi tiekėjų grupės nariai, jei pasiūlymą pateikia tiekėjų grupė) ir ūkio subjektai, kurių pajėgumais remsis tiekėjas, turi neturėti nei vieno tiekėjų pašalinimo pagrindo ir</w:t>
      </w:r>
      <w:r w:rsidR="00A21993">
        <w:rPr>
          <w:rFonts w:ascii="Verdana" w:hAnsi="Verdana"/>
          <w:kern w:val="16"/>
          <w:sz w:val="24"/>
          <w:szCs w:val="24"/>
        </w:rPr>
        <w:t xml:space="preserve"> </w:t>
      </w:r>
      <w:r w:rsidRPr="00527F31">
        <w:rPr>
          <w:rFonts w:ascii="Verdana" w:hAnsi="Verdana"/>
          <w:kern w:val="16"/>
          <w:sz w:val="24"/>
          <w:szCs w:val="24"/>
        </w:rPr>
        <w:t>atitikti jiems pirkimo dokumentuose keliamus kvalifikacijos reikalavimus.</w:t>
      </w:r>
    </w:p>
    <w:p w14:paraId="40E7C4F0" w14:textId="00B276E8" w:rsidR="006A632A" w:rsidRPr="0092644C" w:rsidRDefault="006A632A" w:rsidP="00F25672">
      <w:pPr>
        <w:pStyle w:val="Sraopastraipa"/>
        <w:numPr>
          <w:ilvl w:val="1"/>
          <w:numId w:val="25"/>
        </w:numPr>
        <w:tabs>
          <w:tab w:val="left" w:pos="0"/>
          <w:tab w:val="left" w:pos="720"/>
          <w:tab w:val="left" w:pos="1134"/>
        </w:tabs>
        <w:suppressAutoHyphens/>
        <w:spacing w:after="0" w:line="240" w:lineRule="auto"/>
        <w:ind w:left="0" w:firstLine="709"/>
        <w:jc w:val="both"/>
        <w:rPr>
          <w:rFonts w:ascii="Verdana" w:hAnsi="Verdana"/>
          <w:color w:val="00000A"/>
          <w:sz w:val="24"/>
          <w:szCs w:val="24"/>
        </w:rPr>
      </w:pPr>
      <w:r w:rsidRPr="00527F31">
        <w:rPr>
          <w:rFonts w:ascii="Verdana" w:hAnsi="Verdana"/>
          <w:kern w:val="16"/>
          <w:sz w:val="24"/>
          <w:szCs w:val="24"/>
        </w:rPr>
        <w:t xml:space="preserve">Tiekėjai, dalyvaujantys pirkime, pareikšdami, kad nėra tiekėjo pašalinimo pagrindų ir, kad jie tenkina pirkimo dokumentuose nustatytus reikalavimus, turi pateikti užpildytą pirkimo sąlygų 2 priedą „Europos bendrasis viešųjų pirkimų dokumentas“ (toliau – EBVPD) pagal VPĮ 50 straipsnyje nustatytus reikalavimus. EBVPD pildomas jį įkėlus į interneto svetainę nuoroda </w:t>
      </w:r>
      <w:hyperlink r:id="rId12" w:history="1">
        <w:r w:rsidR="00087CBB" w:rsidRPr="00406328">
          <w:rPr>
            <w:rStyle w:val="Hipersaitas"/>
            <w:rFonts w:ascii="Verdana" w:hAnsi="Verdana"/>
            <w:sz w:val="24"/>
            <w:szCs w:val="24"/>
          </w:rPr>
          <w:t>https://ebvpd.eviesiejipirkimai.lt/espd-web/</w:t>
        </w:r>
      </w:hyperlink>
      <w:r w:rsidRPr="00527F31">
        <w:rPr>
          <w:rFonts w:ascii="Verdana" w:hAnsi="Verdana"/>
          <w:kern w:val="16"/>
          <w:sz w:val="24"/>
          <w:szCs w:val="24"/>
        </w:rPr>
        <w:t xml:space="preserve"> ir užpildžius bei atsisiuntus pateikiamas kartu su pasiūlymu (</w:t>
      </w:r>
      <w:proofErr w:type="spellStart"/>
      <w:r w:rsidRPr="00527F31">
        <w:rPr>
          <w:rFonts w:ascii="Verdana" w:hAnsi="Verdana"/>
          <w:kern w:val="16"/>
          <w:sz w:val="24"/>
          <w:szCs w:val="24"/>
          <w:u w:val="single"/>
        </w:rPr>
        <w:t>pdf</w:t>
      </w:r>
      <w:proofErr w:type="spellEnd"/>
      <w:r w:rsidRPr="00527F31">
        <w:rPr>
          <w:rFonts w:ascii="Verdana" w:hAnsi="Verdana"/>
          <w:kern w:val="16"/>
          <w:sz w:val="24"/>
          <w:szCs w:val="24"/>
          <w:u w:val="single"/>
        </w:rPr>
        <w:t xml:space="preserve"> formatu</w:t>
      </w:r>
      <w:r w:rsidRPr="00527F31">
        <w:rPr>
          <w:rFonts w:ascii="Verdana" w:hAnsi="Verdana"/>
          <w:kern w:val="16"/>
          <w:sz w:val="24"/>
          <w:szCs w:val="24"/>
        </w:rPr>
        <w:t xml:space="preserve">). EBVPD pildymo instrukciją galima rasti Viešųjų pirkimų tarnybos internetinėje svetainėje adresu </w:t>
      </w:r>
      <w:hyperlink r:id="rId13" w:history="1">
        <w:r w:rsidRPr="001D6EA4">
          <w:rPr>
            <w:rStyle w:val="Hipersaitas"/>
            <w:rFonts w:ascii="Verdana" w:hAnsi="Verdana"/>
            <w:kern w:val="16"/>
            <w:sz w:val="24"/>
            <w:szCs w:val="24"/>
          </w:rPr>
          <w:t>https://vpt.lrv.lt/lt/naujienos/ebvpd-pildymo-rekomendacijos</w:t>
        </w:r>
      </w:hyperlink>
      <w:r w:rsidRPr="00527F31">
        <w:rPr>
          <w:rFonts w:ascii="Verdana" w:hAnsi="Verdana"/>
          <w:kern w:val="16"/>
          <w:sz w:val="24"/>
          <w:szCs w:val="24"/>
        </w:rPr>
        <w:t>. Jei pasiūlymą teikia tiekėjų grupė arba tiekėjas pasiūlyme nurodo, kad bus pasitelkiami kiti ūkio subjektai, kurių pajėgumais remsis tiekėjas, kartu su pasiūlymu turi būti pateiktas atskiras kiekvieno grupės nario ir (ar) kito ūkio subjekto, kurio pajėgumais remsis tiekėjas</w:t>
      </w:r>
      <w:r w:rsidR="00CF77B6" w:rsidRPr="00527F31">
        <w:rPr>
          <w:rFonts w:ascii="Verdana" w:hAnsi="Verdana"/>
          <w:kern w:val="16"/>
          <w:sz w:val="24"/>
          <w:szCs w:val="24"/>
        </w:rPr>
        <w:t>, užpildytas EBVPD</w:t>
      </w:r>
      <w:r w:rsidRPr="00527F31">
        <w:rPr>
          <w:rFonts w:ascii="Verdana" w:hAnsi="Verdana"/>
          <w:kern w:val="16"/>
          <w:sz w:val="24"/>
          <w:szCs w:val="24"/>
        </w:rPr>
        <w:t>. Iš subjekto, kurio pajėgumu tiekėjas nesiremia kvalifikacijos</w:t>
      </w:r>
      <w:r w:rsidR="009A77CA">
        <w:rPr>
          <w:rFonts w:ascii="Verdana" w:hAnsi="Verdana"/>
          <w:kern w:val="16"/>
          <w:sz w:val="24"/>
          <w:szCs w:val="24"/>
        </w:rPr>
        <w:t xml:space="preserve"> </w:t>
      </w:r>
      <w:r w:rsidRPr="00527F31">
        <w:rPr>
          <w:rFonts w:ascii="Verdana" w:hAnsi="Verdana"/>
          <w:kern w:val="16"/>
          <w:sz w:val="24"/>
          <w:szCs w:val="24"/>
        </w:rPr>
        <w:t>įrodymui, Perkančioji organizacija nereikalauja pateikti užpildyto atskiro EBVPD.</w:t>
      </w:r>
    </w:p>
    <w:p w14:paraId="28717EC9" w14:textId="77777777" w:rsidR="0092644C" w:rsidRPr="0092644C" w:rsidRDefault="0092644C" w:rsidP="0092644C">
      <w:pPr>
        <w:pStyle w:val="Sraopastraipa"/>
        <w:numPr>
          <w:ilvl w:val="1"/>
          <w:numId w:val="25"/>
        </w:numPr>
        <w:tabs>
          <w:tab w:val="left" w:pos="0"/>
          <w:tab w:val="left" w:pos="720"/>
          <w:tab w:val="left" w:pos="1134"/>
        </w:tabs>
        <w:suppressAutoHyphens/>
        <w:spacing w:after="0" w:line="240" w:lineRule="auto"/>
        <w:ind w:left="0" w:firstLine="709"/>
        <w:jc w:val="both"/>
        <w:rPr>
          <w:rFonts w:ascii="Verdana" w:hAnsi="Verdana"/>
          <w:color w:val="00000A"/>
          <w:sz w:val="24"/>
          <w:szCs w:val="24"/>
        </w:rPr>
      </w:pPr>
      <w:r w:rsidRPr="0092644C">
        <w:rPr>
          <w:rFonts w:ascii="Verdana" w:hAnsi="Verdana"/>
          <w:sz w:val="24"/>
          <w:szCs w:val="24"/>
        </w:rPr>
        <w:t xml:space="preserve">Perkančioji organizacija su pasiūlymu nereikalauja pateikti 3.4 ir 3.5 punktų lentelėse nurodytų pašalinimo pagrindų nebuvimą įrodančių dokumentų ir atitikimą kvalifikacijos reikalavimams įrodančių dokumentų. Šių dokumentų bus prašoma tik iš ekonomiškai naudingiausią pasiūlymą pateikusio tiekėjo prieš nustatant laimėjusį pasiūlymą. </w:t>
      </w:r>
      <w:r w:rsidRPr="0092644C">
        <w:rPr>
          <w:rFonts w:ascii="Verdana" w:hAnsi="Verdana"/>
          <w:b/>
          <w:bCs/>
          <w:sz w:val="24"/>
          <w:szCs w:val="24"/>
        </w:rPr>
        <w:t>3.4 punkte pašalinimo pagrindų nebuvimą</w:t>
      </w:r>
      <w:r w:rsidRPr="0092644C">
        <w:rPr>
          <w:rFonts w:ascii="Verdana" w:hAnsi="Verdana"/>
          <w:sz w:val="24"/>
          <w:szCs w:val="24"/>
        </w:rPr>
        <w:t xml:space="preserve"> </w:t>
      </w:r>
      <w:r w:rsidRPr="0092644C">
        <w:rPr>
          <w:rFonts w:ascii="Verdana" w:hAnsi="Verdana"/>
          <w:b/>
          <w:bCs/>
          <w:sz w:val="24"/>
          <w:szCs w:val="24"/>
        </w:rPr>
        <w:t>patvirtinančių dokumentų Perkančioji organizacija</w:t>
      </w:r>
      <w:r w:rsidRPr="0092644C">
        <w:rPr>
          <w:rFonts w:ascii="Verdana" w:hAnsi="Verdana"/>
          <w:sz w:val="24"/>
          <w:szCs w:val="24"/>
        </w:rPr>
        <w:t xml:space="preserve"> </w:t>
      </w:r>
      <w:r w:rsidRPr="0092644C">
        <w:rPr>
          <w:rFonts w:ascii="Verdana" w:hAnsi="Verdana"/>
          <w:b/>
          <w:bCs/>
          <w:sz w:val="24"/>
          <w:szCs w:val="24"/>
        </w:rPr>
        <w:t>reikalaus tik turėdama pagrįstų abejonių dėl tiekėjo patikimumo</w:t>
      </w:r>
      <w:r w:rsidRPr="0092644C">
        <w:rPr>
          <w:rFonts w:ascii="Verdana" w:hAnsi="Verdana"/>
          <w:sz w:val="24"/>
          <w:szCs w:val="24"/>
        </w:rPr>
        <w:t>. Vis dėlto, Perkančioji organizacija bet kuriuo pirkimo procedūros metu gali paprašyti dalyvių pateikti visus ar dalį dokumentų, patvirtinančių jų pašalinimo pagrindų nebuvimą ir/ar atitiktį kvalifikacijos reikalavimams, jeigu tai būtina siekiant užtikrinti tinkamą pirkimo procedūros atlikimą.</w:t>
      </w:r>
    </w:p>
    <w:p w14:paraId="58A9180A" w14:textId="77777777" w:rsidR="00752729" w:rsidRPr="00527F31" w:rsidRDefault="00752729" w:rsidP="00F25672">
      <w:pPr>
        <w:pStyle w:val="Sraopastraipa"/>
        <w:numPr>
          <w:ilvl w:val="1"/>
          <w:numId w:val="25"/>
        </w:numPr>
        <w:tabs>
          <w:tab w:val="left" w:pos="0"/>
          <w:tab w:val="left" w:pos="720"/>
          <w:tab w:val="left" w:pos="1134"/>
        </w:tabs>
        <w:suppressAutoHyphens/>
        <w:spacing w:after="0" w:line="240" w:lineRule="auto"/>
        <w:ind w:left="0" w:firstLine="709"/>
        <w:jc w:val="both"/>
        <w:rPr>
          <w:rFonts w:ascii="Verdana" w:hAnsi="Verdana"/>
          <w:color w:val="00000A"/>
          <w:sz w:val="24"/>
          <w:szCs w:val="24"/>
        </w:rPr>
      </w:pPr>
      <w:r w:rsidRPr="00527F31">
        <w:rPr>
          <w:rFonts w:ascii="Verdana" w:hAnsi="Verdana"/>
          <w:kern w:val="16"/>
          <w:sz w:val="24"/>
          <w:szCs w:val="24"/>
        </w:rPr>
        <w:t>Perkančioji organizacija pašalina tiekėją iš pirkimo procedūros, jeigu:</w:t>
      </w:r>
      <w:bookmarkEnd w:id="11"/>
    </w:p>
    <w:tbl>
      <w:tblPr>
        <w:tblW w:w="9642" w:type="dxa"/>
        <w:tblInd w:w="-8" w:type="dxa"/>
        <w:tblLayout w:type="fixed"/>
        <w:tblCellMar>
          <w:left w:w="10" w:type="dxa"/>
          <w:right w:w="10" w:type="dxa"/>
        </w:tblCellMar>
        <w:tblLook w:val="00A0" w:firstRow="1" w:lastRow="0" w:firstColumn="1" w:lastColumn="0" w:noHBand="0" w:noVBand="0"/>
      </w:tblPr>
      <w:tblGrid>
        <w:gridCol w:w="712"/>
        <w:gridCol w:w="4253"/>
        <w:gridCol w:w="1559"/>
        <w:gridCol w:w="3118"/>
      </w:tblGrid>
      <w:tr w:rsidR="00A83E64" w:rsidRPr="00441495" w14:paraId="75640B08"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08EF86" w14:textId="77777777" w:rsidR="007A488C" w:rsidRPr="00441495" w:rsidRDefault="007A488C" w:rsidP="00FF19FA">
            <w:pPr>
              <w:pStyle w:val="Betarp"/>
              <w:ind w:left="32"/>
              <w:jc w:val="center"/>
              <w:rPr>
                <w:rFonts w:ascii="Verdana" w:hAnsi="Verdana"/>
                <w:b/>
                <w:bCs/>
                <w:szCs w:val="24"/>
              </w:rPr>
            </w:pPr>
            <w:r w:rsidRPr="00441495">
              <w:rPr>
                <w:rFonts w:ascii="Verdana" w:hAnsi="Verdana"/>
                <w:b/>
                <w:bCs/>
                <w:szCs w:val="24"/>
              </w:rPr>
              <w:lastRenderedPageBreak/>
              <w:t>Eil. Nr.</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3D9DEF8" w14:textId="77777777" w:rsidR="007A488C" w:rsidRPr="00441495" w:rsidRDefault="007A488C" w:rsidP="00FF19FA">
            <w:pPr>
              <w:pStyle w:val="Betarp"/>
              <w:jc w:val="center"/>
              <w:rPr>
                <w:rFonts w:ascii="Verdana" w:hAnsi="Verdana"/>
                <w:szCs w:val="24"/>
              </w:rPr>
            </w:pPr>
            <w:r w:rsidRPr="00441495">
              <w:rPr>
                <w:rFonts w:ascii="Verdana" w:hAnsi="Verdana"/>
                <w:b/>
                <w:bCs/>
                <w:szCs w:val="24"/>
              </w:rPr>
              <w:t>Tiekėjo pašalinimo pagrindai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84B8A29" w14:textId="079918F3" w:rsidR="007A488C" w:rsidRPr="00441495" w:rsidRDefault="007A488C" w:rsidP="00FF19FA">
            <w:pPr>
              <w:pStyle w:val="Betarp"/>
              <w:jc w:val="center"/>
              <w:rPr>
                <w:rFonts w:ascii="Verdana" w:eastAsia="Yu Mincho" w:hAnsi="Verdana"/>
                <w:b/>
                <w:bCs/>
                <w:szCs w:val="24"/>
              </w:rPr>
            </w:pPr>
            <w:r w:rsidRPr="00441495">
              <w:rPr>
                <w:rFonts w:ascii="Verdana" w:eastAsia="Yu Mincho" w:hAnsi="Verdana"/>
                <w:b/>
                <w:bCs/>
                <w:szCs w:val="24"/>
              </w:rPr>
              <w:t xml:space="preserve">VPĮ straipsnis, dalis, punktas bei EBVPD formos dalis pildymui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5003E56" w14:textId="77777777" w:rsidR="007A488C" w:rsidRPr="00441495" w:rsidRDefault="007A488C" w:rsidP="00FF19FA">
            <w:pPr>
              <w:pStyle w:val="Betarp"/>
              <w:jc w:val="center"/>
              <w:rPr>
                <w:rFonts w:ascii="Verdana" w:hAnsi="Verdana"/>
                <w:szCs w:val="24"/>
              </w:rPr>
            </w:pPr>
            <w:r w:rsidRPr="00441495">
              <w:rPr>
                <w:rFonts w:ascii="Verdana" w:hAnsi="Verdana"/>
                <w:b/>
                <w:bCs/>
                <w:szCs w:val="24"/>
              </w:rPr>
              <w:t>Pašalinimo pagrindų nebuvimą įrodantys dokumentai</w:t>
            </w:r>
          </w:p>
        </w:tc>
      </w:tr>
      <w:tr w:rsidR="00A83E64" w:rsidRPr="00441495" w14:paraId="32CDE10C"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01534C" w14:textId="3C20C68C" w:rsidR="007A488C" w:rsidRPr="00441495" w:rsidRDefault="007A488C" w:rsidP="00FF19FA">
            <w:pPr>
              <w:rPr>
                <w:rFonts w:ascii="Verdana" w:hAnsi="Verdana"/>
                <w:color w:val="auto"/>
              </w:rPr>
            </w:pPr>
            <w:r w:rsidRPr="00441495">
              <w:rPr>
                <w:rFonts w:ascii="Verdana" w:hAnsi="Verdana"/>
                <w:color w:val="auto"/>
              </w:rPr>
              <w:t>3.4.1.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E55B16" w14:textId="77777777" w:rsidR="007A488C" w:rsidRPr="00441495" w:rsidRDefault="007A488C" w:rsidP="00FF19FA">
            <w:pPr>
              <w:pStyle w:val="Betarp"/>
              <w:jc w:val="both"/>
              <w:rPr>
                <w:rFonts w:ascii="Verdana" w:hAnsi="Verdana"/>
                <w:b/>
                <w:bCs/>
                <w:szCs w:val="24"/>
              </w:rPr>
            </w:pPr>
            <w:r w:rsidRPr="00441495">
              <w:rPr>
                <w:rFonts w:ascii="Verdana" w:hAnsi="Verdana"/>
                <w:szCs w:val="24"/>
              </w:rPr>
              <w:t>Tiekėjas arba jo atsakingas asmuo, nurodytas VPĮ 46 straipsnio 2 dalies 2 punkte, nuteistas už šią nusikalstamą veiką:</w:t>
            </w:r>
          </w:p>
          <w:p w14:paraId="31E4119E" w14:textId="77777777" w:rsidR="007A488C" w:rsidRPr="00441495" w:rsidRDefault="007A488C" w:rsidP="00FF19FA">
            <w:pPr>
              <w:pStyle w:val="Betarp"/>
              <w:jc w:val="both"/>
              <w:rPr>
                <w:rFonts w:ascii="Verdana" w:hAnsi="Verdana"/>
                <w:b/>
                <w:bCs/>
                <w:szCs w:val="24"/>
              </w:rPr>
            </w:pPr>
            <w:r w:rsidRPr="00441495">
              <w:rPr>
                <w:rFonts w:ascii="Verdana" w:hAnsi="Verdana"/>
                <w:szCs w:val="24"/>
              </w:rPr>
              <w:t>1) dalyvavimą nusikalstamame susivienijime, jo organizavimą ar vadovavimą jam;</w:t>
            </w:r>
          </w:p>
          <w:p w14:paraId="15849DD6" w14:textId="77777777" w:rsidR="007A488C" w:rsidRPr="00441495" w:rsidRDefault="007A488C" w:rsidP="00FF19FA">
            <w:pPr>
              <w:pStyle w:val="Betarp"/>
              <w:jc w:val="both"/>
              <w:rPr>
                <w:rFonts w:ascii="Verdana" w:hAnsi="Verdana"/>
                <w:b/>
                <w:bCs/>
                <w:szCs w:val="24"/>
              </w:rPr>
            </w:pPr>
            <w:r w:rsidRPr="00441495">
              <w:rPr>
                <w:rFonts w:ascii="Verdana" w:hAnsi="Verdana"/>
                <w:szCs w:val="24"/>
              </w:rPr>
              <w:t>2) kyšininkavimą, prekybą poveikiu, papirkimą;</w:t>
            </w:r>
          </w:p>
          <w:p w14:paraId="1BA7E081" w14:textId="77777777" w:rsidR="007A488C" w:rsidRPr="00441495" w:rsidRDefault="007A488C" w:rsidP="00FF19FA">
            <w:pPr>
              <w:pStyle w:val="Betarp"/>
              <w:jc w:val="both"/>
              <w:rPr>
                <w:rFonts w:ascii="Verdana" w:hAnsi="Verdana"/>
                <w:b/>
                <w:bCs/>
                <w:szCs w:val="24"/>
              </w:rPr>
            </w:pPr>
            <w:r w:rsidRPr="00441495">
              <w:rPr>
                <w:rFonts w:ascii="Verdana" w:hAnsi="Verdana"/>
                <w:szCs w:val="24"/>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125C6C77" w14:textId="77777777" w:rsidR="007A488C" w:rsidRPr="00441495" w:rsidRDefault="007A488C" w:rsidP="00FF19FA">
            <w:pPr>
              <w:pStyle w:val="Betarp"/>
              <w:jc w:val="both"/>
              <w:rPr>
                <w:rFonts w:ascii="Verdana" w:hAnsi="Verdana"/>
                <w:b/>
                <w:bCs/>
                <w:szCs w:val="24"/>
              </w:rPr>
            </w:pPr>
            <w:r w:rsidRPr="00441495">
              <w:rPr>
                <w:rFonts w:ascii="Verdana" w:hAnsi="Verdana"/>
                <w:szCs w:val="24"/>
              </w:rPr>
              <w:t>4) nusikalstamą bankrotą;</w:t>
            </w:r>
          </w:p>
          <w:p w14:paraId="7EB9BC29" w14:textId="77777777" w:rsidR="007A488C" w:rsidRPr="00441495" w:rsidRDefault="007A488C" w:rsidP="00FF19FA">
            <w:pPr>
              <w:pStyle w:val="Betarp"/>
              <w:jc w:val="both"/>
              <w:rPr>
                <w:rFonts w:ascii="Verdana" w:hAnsi="Verdana"/>
                <w:b/>
                <w:bCs/>
                <w:szCs w:val="24"/>
              </w:rPr>
            </w:pPr>
            <w:r w:rsidRPr="00441495">
              <w:rPr>
                <w:rFonts w:ascii="Verdana" w:hAnsi="Verdana"/>
                <w:szCs w:val="24"/>
              </w:rPr>
              <w:t>5) teroristinį ir su teroristine veikla susijusį nusikaltimą;</w:t>
            </w:r>
          </w:p>
          <w:p w14:paraId="3674742B" w14:textId="77777777" w:rsidR="007A488C" w:rsidRPr="00441495" w:rsidRDefault="007A488C" w:rsidP="00FF19FA">
            <w:pPr>
              <w:pStyle w:val="Betarp"/>
              <w:jc w:val="both"/>
              <w:rPr>
                <w:rFonts w:ascii="Verdana" w:hAnsi="Verdana"/>
                <w:b/>
                <w:bCs/>
                <w:szCs w:val="24"/>
              </w:rPr>
            </w:pPr>
            <w:r w:rsidRPr="00441495">
              <w:rPr>
                <w:rFonts w:ascii="Verdana" w:hAnsi="Verdana"/>
                <w:szCs w:val="24"/>
              </w:rPr>
              <w:lastRenderedPageBreak/>
              <w:t>6) nusikalstamu būdu gauto turto legalizavimą;</w:t>
            </w:r>
          </w:p>
          <w:p w14:paraId="2C997874" w14:textId="77777777" w:rsidR="007A488C" w:rsidRPr="00441495" w:rsidRDefault="007A488C" w:rsidP="00FF19FA">
            <w:pPr>
              <w:pStyle w:val="Betarp"/>
              <w:jc w:val="both"/>
              <w:rPr>
                <w:rFonts w:ascii="Verdana" w:hAnsi="Verdana"/>
                <w:b/>
                <w:bCs/>
                <w:szCs w:val="24"/>
              </w:rPr>
            </w:pPr>
            <w:r w:rsidRPr="00441495">
              <w:rPr>
                <w:rFonts w:ascii="Verdana" w:hAnsi="Verdana"/>
                <w:szCs w:val="24"/>
              </w:rPr>
              <w:t>7) prekybą žmonėmis, vaiko pirkimą arba pardavimą;</w:t>
            </w:r>
          </w:p>
          <w:p w14:paraId="16AEC406" w14:textId="77777777" w:rsidR="007A488C" w:rsidRPr="00441495" w:rsidRDefault="007A488C" w:rsidP="00FF19FA">
            <w:pPr>
              <w:pStyle w:val="Betarp"/>
              <w:jc w:val="both"/>
              <w:rPr>
                <w:rFonts w:ascii="Verdana" w:hAnsi="Verdana"/>
                <w:b/>
                <w:bCs/>
                <w:szCs w:val="24"/>
              </w:rPr>
            </w:pPr>
            <w:r w:rsidRPr="00441495">
              <w:rPr>
                <w:rFonts w:ascii="Verdana" w:hAnsi="Verdana"/>
                <w:szCs w:val="24"/>
              </w:rPr>
              <w:t>8) kitos valstybės tiekėjo atliktą nusikaltimą, apibrėžtą Direktyvos 2014/24/ES 57 straipsnio 1 dalyje išvardytus Europos Sąjungos teisės aktus įgyvendinančiuose kitų valstybių teisės aktuose.</w:t>
            </w:r>
          </w:p>
          <w:p w14:paraId="49A2D167" w14:textId="77777777" w:rsidR="007A488C" w:rsidRPr="00441495" w:rsidRDefault="007A488C" w:rsidP="00FF19FA">
            <w:pPr>
              <w:pStyle w:val="Betarp"/>
              <w:jc w:val="both"/>
              <w:rPr>
                <w:rFonts w:ascii="Verdana" w:hAnsi="Verdana"/>
                <w:b/>
                <w:bCs/>
                <w:szCs w:val="24"/>
              </w:rPr>
            </w:pPr>
            <w:r w:rsidRPr="00441495">
              <w:rPr>
                <w:rFonts w:ascii="Verdana" w:hAnsi="Verdana"/>
                <w:szCs w:val="24"/>
              </w:rPr>
              <w:t>Laikoma, kad tiekėjas arba jo atsakingas asmuo nuteistas už aukščiau nurodytą nusikalstamą veiką, kai dėl:</w:t>
            </w:r>
          </w:p>
          <w:p w14:paraId="0648313E" w14:textId="77777777" w:rsidR="007A488C" w:rsidRPr="00441495" w:rsidRDefault="007A488C" w:rsidP="00FF19FA">
            <w:pPr>
              <w:pStyle w:val="Betarp"/>
              <w:jc w:val="both"/>
              <w:rPr>
                <w:rFonts w:ascii="Verdana" w:hAnsi="Verdana"/>
                <w:b/>
                <w:bCs/>
                <w:szCs w:val="24"/>
              </w:rPr>
            </w:pPr>
            <w:r w:rsidRPr="00441495">
              <w:rPr>
                <w:rFonts w:ascii="Verdana" w:hAnsi="Verdana"/>
                <w:szCs w:val="24"/>
              </w:rPr>
              <w:t>1) tiekėjo, kuris yra fizinis asmuo, per pastaruosius 5 metus buvo priimtas ir įsiteisėjęs apkaltinamasis teismo nuosprendis ir šis asmuo turi neišnykusį ar nepanaikintą teistumą;</w:t>
            </w:r>
          </w:p>
          <w:p w14:paraId="1A95BC51" w14:textId="77777777" w:rsidR="007A488C" w:rsidRPr="00441495" w:rsidRDefault="007A488C" w:rsidP="00FF19FA">
            <w:pPr>
              <w:pStyle w:val="Betarp"/>
              <w:jc w:val="both"/>
              <w:rPr>
                <w:rFonts w:ascii="Verdana" w:hAnsi="Verdana"/>
                <w:szCs w:val="24"/>
              </w:rPr>
            </w:pPr>
            <w:r w:rsidRPr="00441495">
              <w:rPr>
                <w:rFonts w:ascii="Verdana" w:hAnsi="Verdana"/>
                <w:szCs w:val="24"/>
              </w:rPr>
              <w:t xml:space="preserve">2) tiekėjo, kuris yra juridinis asmuo, kita organizacija ar jos </w:t>
            </w:r>
            <w:r w:rsidRPr="00441495">
              <w:rPr>
                <w:rFonts w:ascii="Verdana" w:hAnsi="Verdana"/>
                <w:b/>
                <w:bCs/>
                <w:szCs w:val="24"/>
              </w:rPr>
              <w:t>struktūrinis</w:t>
            </w:r>
            <w:r w:rsidRPr="00441495">
              <w:rPr>
                <w:rFonts w:ascii="Verdana" w:hAnsi="Verdana"/>
                <w:szCs w:val="24"/>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7D662A04" w14:textId="77777777" w:rsidR="007A488C" w:rsidRPr="00441495" w:rsidRDefault="007A488C" w:rsidP="00FF19FA">
            <w:pPr>
              <w:pStyle w:val="Betarp"/>
              <w:jc w:val="both"/>
              <w:rPr>
                <w:rFonts w:ascii="Verdana" w:hAnsi="Verdana"/>
                <w:b/>
                <w:bCs/>
                <w:szCs w:val="24"/>
              </w:rPr>
            </w:pPr>
            <w:r w:rsidRPr="00441495">
              <w:rPr>
                <w:rFonts w:ascii="Verdana" w:hAnsi="Verdana" w:cstheme="minorHAnsi"/>
                <w:bCs/>
                <w:szCs w:val="24"/>
              </w:rPr>
              <w:t xml:space="preserve">3) tiekėjo, kuris yra juridinis asmuo, kita organizacija ar jos </w:t>
            </w:r>
            <w:r w:rsidRPr="00441495">
              <w:rPr>
                <w:rFonts w:ascii="Verdana" w:hAnsi="Verdana" w:cstheme="minorHAnsi"/>
                <w:b/>
                <w:szCs w:val="24"/>
              </w:rPr>
              <w:t>struktūrinis</w:t>
            </w:r>
            <w:r w:rsidRPr="00441495">
              <w:rPr>
                <w:rFonts w:ascii="Verdana" w:hAnsi="Verdana" w:cstheme="minorHAnsi"/>
                <w:bCs/>
                <w:szCs w:val="24"/>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6DD4E" w14:textId="77777777" w:rsidR="007A488C" w:rsidRPr="00441495" w:rsidRDefault="007A488C" w:rsidP="00FF19FA">
            <w:pPr>
              <w:pStyle w:val="Betarp"/>
              <w:jc w:val="both"/>
              <w:rPr>
                <w:rFonts w:ascii="Verdana" w:eastAsia="Yu Mincho" w:hAnsi="Verdana"/>
                <w:b/>
                <w:bCs/>
                <w:szCs w:val="24"/>
              </w:rPr>
            </w:pPr>
            <w:r w:rsidRPr="00441495">
              <w:rPr>
                <w:rFonts w:ascii="Verdana" w:eastAsia="Yu Mincho" w:hAnsi="Verdana"/>
                <w:b/>
                <w:bCs/>
                <w:szCs w:val="24"/>
              </w:rPr>
              <w:lastRenderedPageBreak/>
              <w:t>VPĮ 46 straipsnio 1 dalis</w:t>
            </w:r>
          </w:p>
          <w:p w14:paraId="2C44CAEF" w14:textId="77777777" w:rsidR="007A488C" w:rsidRPr="00441495" w:rsidRDefault="007A488C" w:rsidP="00FF19FA">
            <w:pPr>
              <w:pStyle w:val="Betarp"/>
              <w:jc w:val="both"/>
              <w:rPr>
                <w:rFonts w:ascii="Verdana" w:eastAsia="Yu Mincho" w:hAnsi="Verdana"/>
                <w:szCs w:val="24"/>
              </w:rPr>
            </w:pPr>
          </w:p>
          <w:p w14:paraId="662A053E" w14:textId="77777777" w:rsidR="007A488C" w:rsidRPr="00441495" w:rsidRDefault="007A488C" w:rsidP="00FF19FA">
            <w:pPr>
              <w:pStyle w:val="Betarp"/>
              <w:jc w:val="both"/>
              <w:rPr>
                <w:rFonts w:ascii="Verdana" w:eastAsia="Yu Mincho" w:hAnsi="Verdana"/>
                <w:szCs w:val="24"/>
              </w:rPr>
            </w:pPr>
            <w:r w:rsidRPr="00441495">
              <w:rPr>
                <w:rFonts w:ascii="Verdana" w:eastAsia="Yu Mincho" w:hAnsi="Verdana"/>
                <w:szCs w:val="24"/>
              </w:rPr>
              <w:t>EBVPD III dalies A1-A6 punktai</w:t>
            </w:r>
          </w:p>
          <w:p w14:paraId="7518143B" w14:textId="77777777" w:rsidR="007A488C" w:rsidRPr="00441495" w:rsidRDefault="007A488C" w:rsidP="00FF19FA">
            <w:pPr>
              <w:pStyle w:val="Betarp"/>
              <w:jc w:val="both"/>
              <w:rPr>
                <w:rFonts w:ascii="Verdana" w:eastAsia="Yu Mincho" w:hAnsi="Verdana"/>
                <w:szCs w:val="24"/>
              </w:rPr>
            </w:pPr>
          </w:p>
          <w:p w14:paraId="37CD0D2D" w14:textId="77777777" w:rsidR="007A488C" w:rsidRPr="00441495" w:rsidRDefault="007A488C" w:rsidP="00FF19FA">
            <w:pPr>
              <w:pStyle w:val="Betarp"/>
              <w:jc w:val="both"/>
              <w:rPr>
                <w:rFonts w:ascii="Verdana" w:eastAsia="Yu Mincho" w:hAnsi="Verdana"/>
                <w:szCs w:val="24"/>
              </w:rPr>
            </w:pPr>
            <w:r w:rsidRPr="00441495">
              <w:rPr>
                <w:rFonts w:ascii="Verdana" w:eastAsia="Yu Mincho" w:hAnsi="Verdana"/>
                <w:szCs w:val="24"/>
              </w:rPr>
              <w:t>EBVPD III dalies D1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7F46FF" w14:textId="77777777" w:rsidR="007A488C" w:rsidRPr="00441495" w:rsidRDefault="007A488C" w:rsidP="00FF19FA">
            <w:pPr>
              <w:jc w:val="both"/>
              <w:rPr>
                <w:rFonts w:ascii="Verdana" w:eastAsia="Yu Mincho" w:hAnsi="Verdana"/>
                <w:i/>
                <w:iCs/>
                <w:color w:val="auto"/>
              </w:rPr>
            </w:pPr>
            <w:r w:rsidRPr="00441495">
              <w:rPr>
                <w:rFonts w:ascii="Verdana" w:eastAsia="Yu Mincho" w:hAnsi="Verdana"/>
                <w:iCs/>
                <w:color w:val="auto"/>
              </w:rPr>
              <w:t>Pateikiama su pasiūlymu: EBVPD.</w:t>
            </w:r>
          </w:p>
          <w:p w14:paraId="3DD381B3" w14:textId="77777777" w:rsidR="007A488C" w:rsidRPr="00441495" w:rsidRDefault="007A488C" w:rsidP="00FF19FA">
            <w:pPr>
              <w:pStyle w:val="Betarp"/>
              <w:jc w:val="both"/>
              <w:rPr>
                <w:rFonts w:ascii="Verdana" w:hAnsi="Verdana"/>
                <w:szCs w:val="24"/>
              </w:rPr>
            </w:pPr>
            <w:r w:rsidRPr="00441495">
              <w:rPr>
                <w:rFonts w:ascii="Verdana" w:hAnsi="Verdana"/>
                <w:szCs w:val="24"/>
              </w:rPr>
              <w:t>Iš Lietuvoje įsteigtų subjektų reikalaujama:</w:t>
            </w:r>
          </w:p>
          <w:p w14:paraId="76237A6E" w14:textId="77777777" w:rsidR="007A488C" w:rsidRPr="00441495" w:rsidRDefault="007A488C">
            <w:pPr>
              <w:pStyle w:val="Betarp"/>
              <w:numPr>
                <w:ilvl w:val="0"/>
                <w:numId w:val="13"/>
              </w:numPr>
              <w:tabs>
                <w:tab w:val="left" w:pos="286"/>
              </w:tabs>
              <w:suppressAutoHyphens w:val="0"/>
              <w:autoSpaceDN/>
              <w:ind w:left="0" w:hanging="46"/>
              <w:jc w:val="both"/>
              <w:textAlignment w:val="auto"/>
              <w:rPr>
                <w:rFonts w:ascii="Verdana" w:hAnsi="Verdana"/>
                <w:b/>
                <w:bCs/>
                <w:szCs w:val="24"/>
              </w:rPr>
            </w:pPr>
            <w:r w:rsidRPr="00441495">
              <w:rPr>
                <w:rFonts w:ascii="Verdana" w:hAnsi="Verdana"/>
                <w:szCs w:val="24"/>
              </w:rPr>
              <w:t>išrašo iš teismo sprendimo arba</w:t>
            </w:r>
          </w:p>
          <w:p w14:paraId="4A1CB5F6" w14:textId="77777777" w:rsidR="007A488C" w:rsidRPr="00441495" w:rsidRDefault="007A488C">
            <w:pPr>
              <w:pStyle w:val="Betarp"/>
              <w:numPr>
                <w:ilvl w:val="0"/>
                <w:numId w:val="13"/>
              </w:numPr>
              <w:tabs>
                <w:tab w:val="left" w:pos="286"/>
              </w:tabs>
              <w:suppressAutoHyphens w:val="0"/>
              <w:autoSpaceDN/>
              <w:ind w:left="0" w:hanging="46"/>
              <w:jc w:val="both"/>
              <w:textAlignment w:val="auto"/>
              <w:rPr>
                <w:rFonts w:ascii="Verdana" w:hAnsi="Verdana"/>
                <w:b/>
                <w:bCs/>
                <w:szCs w:val="24"/>
              </w:rPr>
            </w:pPr>
            <w:r w:rsidRPr="00441495">
              <w:rPr>
                <w:rFonts w:ascii="Verdana" w:hAnsi="Verdana"/>
                <w:szCs w:val="24"/>
              </w:rPr>
              <w:t>Informatikos ir ryšių departamento prie Vidaus reikalų ministerijos pažymos, arba</w:t>
            </w:r>
          </w:p>
          <w:p w14:paraId="4A7D7CB4" w14:textId="77777777" w:rsidR="007A488C" w:rsidRPr="00441495" w:rsidRDefault="007A488C">
            <w:pPr>
              <w:pStyle w:val="Betarp"/>
              <w:numPr>
                <w:ilvl w:val="0"/>
                <w:numId w:val="13"/>
              </w:numPr>
              <w:tabs>
                <w:tab w:val="left" w:pos="286"/>
              </w:tabs>
              <w:suppressAutoHyphens w:val="0"/>
              <w:autoSpaceDN/>
              <w:ind w:left="0" w:hanging="46"/>
              <w:jc w:val="both"/>
              <w:textAlignment w:val="auto"/>
              <w:rPr>
                <w:rFonts w:ascii="Verdana" w:hAnsi="Verdana"/>
                <w:b/>
                <w:bCs/>
                <w:szCs w:val="24"/>
              </w:rPr>
            </w:pPr>
            <w:r w:rsidRPr="00441495">
              <w:rPr>
                <w:rFonts w:ascii="Verdana" w:hAnsi="Verdana"/>
                <w:szCs w:val="24"/>
              </w:rPr>
              <w:t>valstybės įmonės Registrų centro Lietuvos Respublikos Vyriausybės nustatyta tvarka išduoto dokumento, patvirtinančio jungtinius kompetentingų institucijų tvarkomus duomenis.</w:t>
            </w:r>
          </w:p>
          <w:p w14:paraId="4B25D32A" w14:textId="77777777" w:rsidR="007A488C" w:rsidRPr="00441495" w:rsidRDefault="007A488C" w:rsidP="00FF19FA">
            <w:pPr>
              <w:pStyle w:val="Betarp"/>
              <w:jc w:val="both"/>
              <w:rPr>
                <w:rFonts w:ascii="Verdana" w:hAnsi="Verdana"/>
                <w:szCs w:val="24"/>
              </w:rPr>
            </w:pPr>
          </w:p>
          <w:p w14:paraId="0522E0EE" w14:textId="77777777" w:rsidR="007A488C" w:rsidRPr="00441495" w:rsidRDefault="007A488C" w:rsidP="00FF19FA">
            <w:pPr>
              <w:pStyle w:val="Betarp"/>
              <w:jc w:val="both"/>
              <w:rPr>
                <w:rFonts w:ascii="Verdana" w:hAnsi="Verdana"/>
                <w:szCs w:val="24"/>
              </w:rPr>
            </w:pPr>
            <w:r w:rsidRPr="00441495">
              <w:rPr>
                <w:rFonts w:ascii="Verdana" w:hAnsi="Verdana"/>
                <w:szCs w:val="24"/>
              </w:rPr>
              <w:t>Iš ne Lietuvoje įsteigtų subjektų reikalaujama:</w:t>
            </w:r>
          </w:p>
          <w:p w14:paraId="261BC8CE" w14:textId="77777777" w:rsidR="007A488C" w:rsidRPr="00441495" w:rsidRDefault="007A488C">
            <w:pPr>
              <w:pStyle w:val="Betarp"/>
              <w:numPr>
                <w:ilvl w:val="0"/>
                <w:numId w:val="13"/>
              </w:numPr>
              <w:tabs>
                <w:tab w:val="left" w:pos="324"/>
              </w:tabs>
              <w:suppressAutoHyphens w:val="0"/>
              <w:autoSpaceDN/>
              <w:ind w:left="40" w:hanging="86"/>
              <w:jc w:val="both"/>
              <w:textAlignment w:val="auto"/>
              <w:rPr>
                <w:rFonts w:ascii="Verdana" w:hAnsi="Verdana"/>
                <w:b/>
                <w:bCs/>
                <w:szCs w:val="24"/>
              </w:rPr>
            </w:pPr>
            <w:r w:rsidRPr="00441495">
              <w:rPr>
                <w:rFonts w:ascii="Verdana" w:hAnsi="Verdana"/>
                <w:szCs w:val="24"/>
              </w:rPr>
              <w:t>atitinkamos užsienio šalies institucijos dokumento</w:t>
            </w:r>
            <w:r w:rsidRPr="00441495">
              <w:rPr>
                <w:rStyle w:val="Puslapioinaosnuoroda"/>
                <w:rFonts w:ascii="Verdana" w:hAnsi="Verdana"/>
                <w:szCs w:val="24"/>
              </w:rPr>
              <w:footnoteReference w:id="1"/>
            </w:r>
            <w:r w:rsidRPr="00441495">
              <w:rPr>
                <w:rFonts w:ascii="Verdana" w:hAnsi="Verdana"/>
                <w:szCs w:val="24"/>
              </w:rPr>
              <w:t>.</w:t>
            </w:r>
          </w:p>
          <w:p w14:paraId="12F33F1C" w14:textId="77777777" w:rsidR="007A488C" w:rsidRPr="00441495" w:rsidRDefault="007A488C" w:rsidP="00FF19FA">
            <w:pPr>
              <w:pStyle w:val="Betarp"/>
              <w:jc w:val="both"/>
              <w:rPr>
                <w:rFonts w:ascii="Verdana" w:hAnsi="Verdana"/>
                <w:szCs w:val="24"/>
              </w:rPr>
            </w:pPr>
          </w:p>
          <w:p w14:paraId="18C8D876" w14:textId="3CB44963" w:rsidR="007A488C" w:rsidRPr="00441495" w:rsidRDefault="007A488C" w:rsidP="00FF19FA">
            <w:pPr>
              <w:pStyle w:val="Betarp"/>
              <w:jc w:val="both"/>
              <w:rPr>
                <w:rFonts w:ascii="Verdana" w:hAnsi="Verdana"/>
                <w:szCs w:val="24"/>
              </w:rPr>
            </w:pPr>
            <w:bookmarkStart w:id="12" w:name="_Hlk96594056"/>
            <w:r w:rsidRPr="00441495">
              <w:rPr>
                <w:rFonts w:ascii="Verdana" w:hAnsi="Verdana"/>
                <w:szCs w:val="24"/>
              </w:rPr>
              <w:t xml:space="preserve">Nurodyti dokumentai turi būti išduoti ne anksčiau kaip 180 dienų iki tos dienos, kai tiekėjas perkančiosios </w:t>
            </w:r>
            <w:r w:rsidRPr="00441495">
              <w:rPr>
                <w:rFonts w:ascii="Verdana" w:hAnsi="Verdana"/>
                <w:szCs w:val="24"/>
              </w:rPr>
              <w:lastRenderedPageBreak/>
              <w:t>organizacijos prašymu turės pateikti pašalinimo pagrindų nebuvimą patvirtinančius dokumentus.</w:t>
            </w:r>
          </w:p>
          <w:bookmarkEnd w:id="12"/>
          <w:p w14:paraId="6C24DEB0" w14:textId="77777777" w:rsidR="007A488C" w:rsidRPr="00441495" w:rsidRDefault="007A488C" w:rsidP="00FF19FA">
            <w:pPr>
              <w:pStyle w:val="Betarp"/>
              <w:jc w:val="both"/>
              <w:rPr>
                <w:rFonts w:ascii="Verdana" w:hAnsi="Verdana"/>
                <w:b/>
                <w:bCs/>
                <w:szCs w:val="24"/>
              </w:rPr>
            </w:pPr>
          </w:p>
          <w:p w14:paraId="5D7FEC23" w14:textId="77777777" w:rsidR="007A488C" w:rsidRPr="00441495" w:rsidRDefault="007A488C" w:rsidP="00FF19FA">
            <w:pPr>
              <w:pStyle w:val="Betarp"/>
              <w:jc w:val="both"/>
              <w:rPr>
                <w:rFonts w:ascii="Verdana" w:hAnsi="Verdana"/>
                <w:szCs w:val="24"/>
              </w:rPr>
            </w:pPr>
            <w:r w:rsidRPr="00441495">
              <w:rPr>
                <w:rFonts w:ascii="Verdana" w:hAnsi="Verdana"/>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F92F1A1" w14:textId="77777777" w:rsidR="007A488C" w:rsidRPr="00441495" w:rsidRDefault="007A488C" w:rsidP="00FF19FA">
            <w:pPr>
              <w:pStyle w:val="Betarp"/>
              <w:jc w:val="both"/>
              <w:rPr>
                <w:rFonts w:ascii="Verdana" w:hAnsi="Verdana"/>
                <w:szCs w:val="24"/>
              </w:rPr>
            </w:pPr>
          </w:p>
          <w:p w14:paraId="134C6B15" w14:textId="77777777" w:rsidR="007A488C" w:rsidRPr="00441495" w:rsidRDefault="007A488C" w:rsidP="00FF19FA">
            <w:pPr>
              <w:pStyle w:val="Betarp"/>
              <w:jc w:val="both"/>
              <w:rPr>
                <w:rFonts w:ascii="Verdana" w:hAnsi="Verdana"/>
                <w:b/>
                <w:bCs/>
                <w:szCs w:val="24"/>
                <w:u w:val="single"/>
              </w:rPr>
            </w:pPr>
            <w:r w:rsidRPr="00441495">
              <w:rPr>
                <w:rFonts w:ascii="Verdana" w:hAnsi="Verdana"/>
                <w:b/>
                <w:bCs/>
                <w:szCs w:val="24"/>
                <w:u w:val="single"/>
              </w:rPr>
              <w:t>PASTABA:</w:t>
            </w:r>
          </w:p>
          <w:p w14:paraId="75B4C3F1" w14:textId="2E400F4F" w:rsidR="007A488C" w:rsidRPr="00441495" w:rsidRDefault="007A488C" w:rsidP="00FF19FA">
            <w:pPr>
              <w:pStyle w:val="Betarp"/>
              <w:jc w:val="both"/>
              <w:rPr>
                <w:rFonts w:ascii="Verdana" w:hAnsi="Verdana"/>
                <w:szCs w:val="24"/>
              </w:rPr>
            </w:pPr>
            <w:r w:rsidRPr="00441495">
              <w:rPr>
                <w:rFonts w:ascii="Verdana" w:hAnsi="Verdana"/>
                <w:szCs w:val="24"/>
              </w:rPr>
              <w:t xml:space="preserve">Pažymų, patvirtinančių VPĮ 46 straipsnyje nurodytų tiekėjo pašalinimo pagrindų nebuvimą, pateikti nereikalaujama. Jų </w:t>
            </w:r>
            <w:r w:rsidR="00CA7D1D" w:rsidRPr="00441495">
              <w:rPr>
                <w:rFonts w:ascii="Verdana" w:hAnsi="Verdana"/>
                <w:szCs w:val="24"/>
              </w:rPr>
              <w:t>P</w:t>
            </w:r>
            <w:r w:rsidRPr="00441495">
              <w:rPr>
                <w:rFonts w:ascii="Verdana" w:hAnsi="Verdana"/>
                <w:szCs w:val="24"/>
              </w:rPr>
              <w:t>erkančioji organizacija reikalaus tik turėdama pagrįstų abejonių dėl tiekėjo patikimumo.</w:t>
            </w:r>
          </w:p>
        </w:tc>
      </w:tr>
      <w:tr w:rsidR="006129DF" w:rsidRPr="00441495" w14:paraId="7474F256"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61A347" w14:textId="121FB403" w:rsidR="006129DF" w:rsidRPr="00441495" w:rsidRDefault="006129DF" w:rsidP="00FF19FA">
            <w:pPr>
              <w:rPr>
                <w:rFonts w:ascii="Verdana" w:hAnsi="Verdana"/>
                <w:color w:val="auto"/>
              </w:rPr>
            </w:pPr>
            <w:r w:rsidRPr="00441495">
              <w:rPr>
                <w:rFonts w:ascii="Verdana" w:hAnsi="Verdana"/>
                <w:color w:val="auto"/>
              </w:rPr>
              <w:lastRenderedPageBreak/>
              <w:t>3.4.2.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1AE90" w14:textId="499E63DF" w:rsidR="006129DF" w:rsidRPr="00441495" w:rsidRDefault="006129DF" w:rsidP="00FF19FA">
            <w:pPr>
              <w:pStyle w:val="Betarp"/>
              <w:jc w:val="both"/>
              <w:rPr>
                <w:rFonts w:ascii="Verdana" w:hAnsi="Verdana"/>
                <w:szCs w:val="24"/>
              </w:rPr>
            </w:pPr>
            <w:r w:rsidRPr="00441495">
              <w:rPr>
                <w:rFonts w:ascii="Verdana" w:hAnsi="Verdana"/>
                <w:szCs w:val="24"/>
              </w:rPr>
              <w:t>Tiekėjas yra neatlikęs jam paskirtos baudžiamojo poveikio priemonės – uždraudimo juridiniam asmeniui dalyvauti viešuosiuose pirkimuose.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6A4C2F" w14:textId="77777777" w:rsidR="006129DF" w:rsidRPr="00441495" w:rsidRDefault="006129DF" w:rsidP="00FF19FA">
            <w:pPr>
              <w:jc w:val="both"/>
              <w:rPr>
                <w:rFonts w:ascii="Verdana" w:eastAsia="Yu Mincho" w:hAnsi="Verdana"/>
                <w:b/>
                <w:bCs/>
              </w:rPr>
            </w:pPr>
            <w:r w:rsidRPr="00441495">
              <w:rPr>
                <w:rFonts w:ascii="Verdana" w:eastAsia="Yu Mincho" w:hAnsi="Verdana"/>
                <w:b/>
                <w:bCs/>
              </w:rPr>
              <w:t>VPĮ 46 straipsnio 2</w:t>
            </w:r>
            <w:r w:rsidRPr="00441495">
              <w:rPr>
                <w:rFonts w:ascii="Verdana" w:eastAsia="Yu Mincho" w:hAnsi="Verdana"/>
                <w:b/>
                <w:bCs/>
                <w:vertAlign w:val="superscript"/>
              </w:rPr>
              <w:t>1</w:t>
            </w:r>
            <w:r w:rsidRPr="00441495">
              <w:rPr>
                <w:rFonts w:ascii="Verdana" w:eastAsia="Yu Mincho" w:hAnsi="Verdana"/>
                <w:b/>
                <w:bCs/>
              </w:rPr>
              <w:t xml:space="preserve"> dalis</w:t>
            </w:r>
          </w:p>
          <w:p w14:paraId="74F98FAC" w14:textId="77777777" w:rsidR="006129DF" w:rsidRPr="00441495" w:rsidRDefault="006129DF" w:rsidP="00FF19FA">
            <w:pPr>
              <w:jc w:val="both"/>
              <w:rPr>
                <w:rFonts w:ascii="Verdana" w:eastAsia="Yu Mincho" w:hAnsi="Verdana"/>
                <w:b/>
                <w:bCs/>
              </w:rPr>
            </w:pPr>
          </w:p>
          <w:p w14:paraId="4052A700" w14:textId="2509A934" w:rsidR="006129DF" w:rsidRPr="00441495" w:rsidRDefault="006129DF" w:rsidP="00FF19FA">
            <w:pPr>
              <w:pStyle w:val="Betarp"/>
              <w:jc w:val="both"/>
              <w:rPr>
                <w:rFonts w:ascii="Verdana" w:eastAsia="Yu Mincho" w:hAnsi="Verdana"/>
                <w:b/>
                <w:bCs/>
                <w:szCs w:val="24"/>
              </w:rPr>
            </w:pPr>
            <w:r w:rsidRPr="00441495">
              <w:rPr>
                <w:rFonts w:ascii="Verdana" w:eastAsia="Yu Mincho" w:hAnsi="Verdana"/>
                <w:szCs w:val="24"/>
              </w:rPr>
              <w:t>EBVPD III dalies D2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DD78ED" w14:textId="7EAD0322" w:rsidR="006129DF" w:rsidRPr="00441495" w:rsidRDefault="006129DF" w:rsidP="00FF19FA">
            <w:pPr>
              <w:jc w:val="both"/>
              <w:rPr>
                <w:rFonts w:ascii="Verdana" w:eastAsia="Yu Mincho" w:hAnsi="Verdana"/>
                <w:iCs/>
                <w:color w:val="auto"/>
              </w:rPr>
            </w:pPr>
            <w:r w:rsidRPr="00441495">
              <w:rPr>
                <w:rFonts w:ascii="Verdana" w:eastAsia="Calibri" w:hAnsi="Verdana"/>
              </w:rPr>
              <w:t>Iš Lietuvoje įsteigtų subjektų įrodančių dokumentų nereikalaujama. Užtenka pateikto EBVPD.</w:t>
            </w:r>
          </w:p>
        </w:tc>
      </w:tr>
      <w:tr w:rsidR="00A83E64" w:rsidRPr="00441495" w14:paraId="635564CD"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E46C2A" w14:textId="0188F053" w:rsidR="007A488C" w:rsidRPr="00441495" w:rsidRDefault="007A488C" w:rsidP="00FF19FA">
            <w:pPr>
              <w:pStyle w:val="Betarp"/>
              <w:suppressAutoHyphens w:val="0"/>
              <w:autoSpaceDN/>
              <w:textAlignment w:val="auto"/>
              <w:rPr>
                <w:rFonts w:ascii="Verdana" w:hAnsi="Verdana"/>
                <w:szCs w:val="24"/>
              </w:rPr>
            </w:pPr>
            <w:bookmarkStart w:id="13" w:name="_Hlk90887843"/>
            <w:r w:rsidRPr="00441495">
              <w:rPr>
                <w:rFonts w:ascii="Verdana" w:hAnsi="Verdana"/>
                <w:szCs w:val="24"/>
              </w:rPr>
              <w:t>3.4.</w:t>
            </w:r>
            <w:r w:rsidR="006129DF" w:rsidRPr="00441495">
              <w:rPr>
                <w:rFonts w:ascii="Verdana" w:hAnsi="Verdana"/>
                <w:szCs w:val="24"/>
              </w:rPr>
              <w:t>3</w:t>
            </w:r>
            <w:r w:rsidRPr="00441495">
              <w:rPr>
                <w:rFonts w:ascii="Verdana" w:hAnsi="Verdana"/>
                <w:szCs w:val="24"/>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16660B" w14:textId="77777777" w:rsidR="007A488C" w:rsidRPr="00441495" w:rsidRDefault="007A488C" w:rsidP="00FF19FA">
            <w:pPr>
              <w:pStyle w:val="Betarp"/>
              <w:jc w:val="both"/>
              <w:rPr>
                <w:rFonts w:ascii="Verdana" w:hAnsi="Verdana"/>
                <w:b/>
                <w:bCs/>
                <w:szCs w:val="24"/>
              </w:rPr>
            </w:pPr>
            <w:r w:rsidRPr="00441495">
              <w:rPr>
                <w:rFonts w:ascii="Verdana" w:hAnsi="Verdana"/>
                <w:szCs w:val="24"/>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39558538" w14:textId="77777777" w:rsidR="007A488C" w:rsidRPr="00441495" w:rsidRDefault="007A488C" w:rsidP="00FF19FA">
            <w:pPr>
              <w:pStyle w:val="Betarp"/>
              <w:jc w:val="both"/>
              <w:rPr>
                <w:rFonts w:ascii="Verdana" w:hAnsi="Verdana"/>
                <w:b/>
                <w:bCs/>
                <w:szCs w:val="24"/>
              </w:rPr>
            </w:pPr>
          </w:p>
          <w:p w14:paraId="20E48B4A" w14:textId="77777777" w:rsidR="007A488C" w:rsidRPr="00441495" w:rsidRDefault="007A488C" w:rsidP="00FF19FA">
            <w:pPr>
              <w:pStyle w:val="Betarp"/>
              <w:jc w:val="both"/>
              <w:rPr>
                <w:rFonts w:ascii="Verdana" w:hAnsi="Verdana"/>
                <w:b/>
                <w:bCs/>
                <w:szCs w:val="24"/>
              </w:rPr>
            </w:pPr>
            <w:r w:rsidRPr="00441495">
              <w:rPr>
                <w:rFonts w:ascii="Verdana" w:hAnsi="Verdana"/>
                <w:szCs w:val="24"/>
              </w:rPr>
              <w:t>Laikoma, kad tiekėjas arba jo atsakingas asmuo nuteistas už aukščiau nurodytą nusikalstamą veiką, kai dėl:</w:t>
            </w:r>
          </w:p>
          <w:p w14:paraId="7AC05678" w14:textId="77777777" w:rsidR="007A488C" w:rsidRPr="00441495" w:rsidRDefault="007A488C" w:rsidP="00FF19FA">
            <w:pPr>
              <w:pStyle w:val="Betarp"/>
              <w:jc w:val="both"/>
              <w:rPr>
                <w:rFonts w:ascii="Verdana" w:hAnsi="Verdana"/>
                <w:b/>
                <w:bCs/>
                <w:szCs w:val="24"/>
              </w:rPr>
            </w:pPr>
            <w:r w:rsidRPr="00441495">
              <w:rPr>
                <w:rFonts w:ascii="Verdana" w:hAnsi="Verdana"/>
                <w:szCs w:val="24"/>
              </w:rPr>
              <w:t>1) tiekėjo, kuris yra fizinis asmuo, per pastaruosius 5 metus buvo priimtas ir įsiteisėjęs apkaltinamasis teismo nuosprendis ir šis asmuo turi neišnykusį ar nepanaikintą teistumą;</w:t>
            </w:r>
          </w:p>
          <w:p w14:paraId="3FC22976" w14:textId="77777777" w:rsidR="007A488C" w:rsidRPr="00441495" w:rsidRDefault="007A488C" w:rsidP="00FF19FA">
            <w:pPr>
              <w:pStyle w:val="Betarp"/>
              <w:jc w:val="both"/>
              <w:rPr>
                <w:rFonts w:ascii="Verdana" w:hAnsi="Verdana" w:cstheme="minorHAnsi"/>
                <w:b/>
                <w:bCs/>
                <w:szCs w:val="24"/>
              </w:rPr>
            </w:pPr>
            <w:r w:rsidRPr="00441495">
              <w:rPr>
                <w:rFonts w:ascii="Verdana" w:hAnsi="Verdana" w:cstheme="minorHAnsi"/>
                <w:bCs/>
                <w:szCs w:val="24"/>
              </w:rPr>
              <w:t xml:space="preserve">2) tiekėjo, kuris yra juridinis asmuo, kita organizacija ar jos </w:t>
            </w:r>
            <w:r w:rsidRPr="00441495">
              <w:rPr>
                <w:rFonts w:ascii="Verdana" w:hAnsi="Verdana" w:cstheme="minorHAnsi"/>
                <w:b/>
                <w:szCs w:val="24"/>
              </w:rPr>
              <w:t>struktūrinis</w:t>
            </w:r>
            <w:r w:rsidRPr="00441495">
              <w:rPr>
                <w:rFonts w:ascii="Verdana" w:hAnsi="Verdana" w:cstheme="minorHAnsi"/>
                <w:bCs/>
                <w:szCs w:val="24"/>
              </w:rPr>
              <w:t xml:space="preserve"> padalinys, per pastaruosius 5 metus buvo priimtas ir įsiteisėjęs apkaltinamasis teismo nuosprendis arba VPĮ 46 straipsnio 3 dalies atveju – galutinis administracinis sprendimas, jeigu toks sprendimas priimamas pagal </w:t>
            </w:r>
            <w:r w:rsidRPr="00441495">
              <w:rPr>
                <w:rFonts w:ascii="Verdana" w:hAnsi="Verdana" w:cstheme="minorHAnsi"/>
                <w:bCs/>
                <w:szCs w:val="24"/>
              </w:rPr>
              <w:lastRenderedPageBreak/>
              <w:t>tiekėjo šalies teisės aktų reikalavimus.</w:t>
            </w:r>
          </w:p>
          <w:p w14:paraId="16BD750D" w14:textId="77777777" w:rsidR="007A488C" w:rsidRPr="00441495" w:rsidRDefault="007A488C" w:rsidP="00FF19FA">
            <w:pPr>
              <w:pStyle w:val="Betarp"/>
              <w:jc w:val="both"/>
              <w:rPr>
                <w:rFonts w:ascii="Verdana" w:hAnsi="Verdana"/>
                <w:b/>
                <w:bCs/>
                <w:szCs w:val="24"/>
              </w:rPr>
            </w:pPr>
          </w:p>
          <w:p w14:paraId="7D403DC0" w14:textId="77777777" w:rsidR="007A488C" w:rsidRPr="00441495" w:rsidRDefault="007A488C" w:rsidP="00FF19FA">
            <w:pPr>
              <w:pStyle w:val="Betarp"/>
              <w:jc w:val="both"/>
              <w:rPr>
                <w:rFonts w:ascii="Verdana" w:hAnsi="Verdana"/>
                <w:b/>
                <w:bCs/>
                <w:szCs w:val="24"/>
              </w:rPr>
            </w:pPr>
            <w:r w:rsidRPr="00441495">
              <w:rPr>
                <w:rFonts w:ascii="Verdana" w:hAnsi="Verdana"/>
                <w:szCs w:val="24"/>
              </w:rPr>
              <w:t>Tačiau ši nuostata netaikoma, jeigu:</w:t>
            </w:r>
          </w:p>
          <w:p w14:paraId="248DDA46" w14:textId="77777777" w:rsidR="007A488C" w:rsidRPr="00441495" w:rsidRDefault="007A488C" w:rsidP="00FF19FA">
            <w:pPr>
              <w:pStyle w:val="Betarp"/>
              <w:jc w:val="both"/>
              <w:rPr>
                <w:rFonts w:ascii="Verdana" w:hAnsi="Verdana"/>
                <w:b/>
                <w:bCs/>
                <w:szCs w:val="24"/>
              </w:rPr>
            </w:pPr>
            <w:r w:rsidRPr="00441495">
              <w:rPr>
                <w:rFonts w:ascii="Verdana" w:hAnsi="Verdana"/>
                <w:szCs w:val="24"/>
              </w:rPr>
              <w:t>1) tiekėjas yra įsipareigojęs sumokėti mokesčius, įskaitant socialinio draudimo įmokas ir dėl to laikomas jau įvykdžiusiu šioje dalyje nurodytus įsipareigojimus;</w:t>
            </w:r>
          </w:p>
          <w:p w14:paraId="70FB7C14" w14:textId="77777777" w:rsidR="007A488C" w:rsidRPr="00441495" w:rsidRDefault="007A488C" w:rsidP="00FF19FA">
            <w:pPr>
              <w:pStyle w:val="Betarp"/>
              <w:jc w:val="both"/>
              <w:rPr>
                <w:rFonts w:ascii="Verdana" w:hAnsi="Verdana"/>
                <w:b/>
                <w:bCs/>
                <w:szCs w:val="24"/>
              </w:rPr>
            </w:pPr>
            <w:r w:rsidRPr="00441495">
              <w:rPr>
                <w:rFonts w:ascii="Verdana" w:hAnsi="Verdana"/>
                <w:szCs w:val="24"/>
              </w:rPr>
              <w:t>2) įsiskolinimo suma neviršija 50 Eur (penkiasdešimt eurų);</w:t>
            </w:r>
          </w:p>
          <w:p w14:paraId="7AD4047F" w14:textId="77777777" w:rsidR="007A488C" w:rsidRPr="00441495" w:rsidRDefault="007A488C" w:rsidP="00FF19FA">
            <w:pPr>
              <w:pStyle w:val="Betarp"/>
              <w:jc w:val="both"/>
              <w:rPr>
                <w:rFonts w:ascii="Verdana" w:hAnsi="Verdana"/>
                <w:b/>
                <w:bCs/>
                <w:szCs w:val="24"/>
              </w:rPr>
            </w:pPr>
            <w:r w:rsidRPr="00441495">
              <w:rPr>
                <w:rFonts w:ascii="Verdana" w:hAnsi="Verdana"/>
                <w:szCs w:val="24"/>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D7872" w14:textId="77777777" w:rsidR="007A488C" w:rsidRPr="00441495" w:rsidRDefault="007A488C" w:rsidP="00FF19FA">
            <w:pPr>
              <w:pStyle w:val="Betarp"/>
              <w:jc w:val="both"/>
              <w:rPr>
                <w:rFonts w:ascii="Verdana" w:eastAsia="Yu Mincho" w:hAnsi="Verdana"/>
                <w:b/>
                <w:bCs/>
                <w:szCs w:val="24"/>
              </w:rPr>
            </w:pPr>
            <w:r w:rsidRPr="00441495">
              <w:rPr>
                <w:rFonts w:ascii="Verdana" w:eastAsia="Yu Mincho" w:hAnsi="Verdana"/>
                <w:b/>
                <w:bCs/>
                <w:szCs w:val="24"/>
              </w:rPr>
              <w:lastRenderedPageBreak/>
              <w:t>VPĮ 46 straipsnio 3 dalis</w:t>
            </w:r>
          </w:p>
          <w:p w14:paraId="29C26E14" w14:textId="77777777" w:rsidR="007A488C" w:rsidRPr="00441495" w:rsidRDefault="007A488C" w:rsidP="00FF19FA">
            <w:pPr>
              <w:pStyle w:val="Betarp"/>
              <w:jc w:val="both"/>
              <w:rPr>
                <w:rFonts w:ascii="Verdana" w:hAnsi="Verdana"/>
                <w:szCs w:val="24"/>
              </w:rPr>
            </w:pPr>
          </w:p>
          <w:p w14:paraId="2305C5BE" w14:textId="77777777" w:rsidR="007A488C" w:rsidRPr="00441495" w:rsidRDefault="007A488C" w:rsidP="00FF19FA">
            <w:pPr>
              <w:pStyle w:val="Betarp"/>
              <w:jc w:val="both"/>
              <w:rPr>
                <w:rFonts w:ascii="Verdana" w:eastAsia="Yu Mincho" w:hAnsi="Verdana"/>
                <w:szCs w:val="24"/>
              </w:rPr>
            </w:pPr>
            <w:r w:rsidRPr="00441495">
              <w:rPr>
                <w:rFonts w:ascii="Verdana" w:hAnsi="Verdana"/>
                <w:szCs w:val="24"/>
              </w:rPr>
              <w:t>EBVPD III dalies B1 ir B2 punktai</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FC0A6" w14:textId="77777777" w:rsidR="007A488C" w:rsidRPr="00441495" w:rsidRDefault="007A488C" w:rsidP="00FF19FA">
            <w:pPr>
              <w:pStyle w:val="Betarp"/>
              <w:tabs>
                <w:tab w:val="left" w:pos="331"/>
              </w:tabs>
              <w:jc w:val="both"/>
              <w:rPr>
                <w:rFonts w:ascii="Verdana" w:hAnsi="Verdana"/>
                <w:b/>
                <w:bCs/>
                <w:szCs w:val="24"/>
              </w:rPr>
            </w:pPr>
            <w:r w:rsidRPr="00441495">
              <w:rPr>
                <w:rFonts w:ascii="Verdana" w:hAnsi="Verdana"/>
                <w:szCs w:val="24"/>
              </w:rPr>
              <w:t>1) Dėl įsipareigojimų, susijusių su mokesčių mokėjimu, įvykdymo iš Lietuvoje įsteigtų subjektų prašoma:</w:t>
            </w:r>
          </w:p>
          <w:p w14:paraId="530E63BD" w14:textId="77777777" w:rsidR="007A488C" w:rsidRPr="00441495" w:rsidRDefault="007A488C" w:rsidP="00FF19FA">
            <w:pPr>
              <w:pStyle w:val="Betarp"/>
              <w:jc w:val="both"/>
              <w:rPr>
                <w:rFonts w:ascii="Verdana" w:hAnsi="Verdana"/>
                <w:szCs w:val="24"/>
              </w:rPr>
            </w:pPr>
          </w:p>
          <w:p w14:paraId="6A1535C8" w14:textId="77777777" w:rsidR="007A488C" w:rsidRPr="00441495" w:rsidRDefault="007A488C" w:rsidP="00FF19FA">
            <w:pPr>
              <w:pStyle w:val="Betarp"/>
              <w:jc w:val="both"/>
              <w:rPr>
                <w:rFonts w:ascii="Verdana" w:hAnsi="Verdana"/>
                <w:szCs w:val="24"/>
              </w:rPr>
            </w:pPr>
            <w:r w:rsidRPr="00441495">
              <w:rPr>
                <w:rFonts w:ascii="Verdana" w:hAnsi="Verdana"/>
                <w:szCs w:val="24"/>
              </w:rPr>
              <w:t xml:space="preserve">• išrašo iš teismo sprendimo (jei toks yra) arba </w:t>
            </w:r>
          </w:p>
          <w:p w14:paraId="4ABD179E" w14:textId="77777777" w:rsidR="007A488C" w:rsidRPr="00441495" w:rsidRDefault="007A488C" w:rsidP="00FF19FA">
            <w:pPr>
              <w:pStyle w:val="Betarp"/>
              <w:jc w:val="both"/>
              <w:rPr>
                <w:rFonts w:ascii="Verdana" w:hAnsi="Verdana"/>
                <w:szCs w:val="24"/>
              </w:rPr>
            </w:pPr>
            <w:r w:rsidRPr="00441495">
              <w:rPr>
                <w:rFonts w:ascii="Verdana" w:hAnsi="Verdana"/>
                <w:szCs w:val="24"/>
              </w:rPr>
              <w:t xml:space="preserve">• Valstybinės mokesčių inspekcijos prie Lietuvos Respublikos finansų ministerijos išduoto dokumento, </w:t>
            </w:r>
          </w:p>
          <w:p w14:paraId="533FD9B2" w14:textId="77777777" w:rsidR="007A488C" w:rsidRPr="00441495" w:rsidRDefault="007A488C" w:rsidP="00FF19FA">
            <w:pPr>
              <w:pStyle w:val="Betarp"/>
              <w:jc w:val="both"/>
              <w:rPr>
                <w:rFonts w:ascii="Verdana" w:hAnsi="Verdana"/>
                <w:szCs w:val="24"/>
              </w:rPr>
            </w:pPr>
            <w:r w:rsidRPr="00441495">
              <w:rPr>
                <w:rFonts w:ascii="Verdana" w:hAnsi="Verdana"/>
                <w:szCs w:val="24"/>
              </w:rPr>
              <w:t>• arba valstybės įmonės Registrų centro Lietuvos Respublikos Vyriausybės nustatyta tvarka išduoto dokumento, patvirtinančio jungtinius kompetentingų institucijų tvarkomus duomenis.</w:t>
            </w:r>
          </w:p>
          <w:p w14:paraId="538F5E93" w14:textId="77777777" w:rsidR="007A488C" w:rsidRPr="00441495" w:rsidRDefault="007A488C" w:rsidP="00FF19FA">
            <w:pPr>
              <w:pStyle w:val="Betarp"/>
              <w:jc w:val="both"/>
              <w:rPr>
                <w:rFonts w:ascii="Verdana" w:hAnsi="Verdana"/>
                <w:szCs w:val="24"/>
              </w:rPr>
            </w:pPr>
            <w:r w:rsidRPr="00441495">
              <w:rPr>
                <w:rFonts w:ascii="Verdana" w:hAnsi="Verdana"/>
                <w:szCs w:val="24"/>
              </w:rPr>
              <w:t>Iš ne Lietuvoje įsteigtų subjektų reikalaujama:</w:t>
            </w:r>
          </w:p>
          <w:p w14:paraId="3E2C103C" w14:textId="77777777" w:rsidR="007A488C" w:rsidRPr="00441495" w:rsidRDefault="007A488C">
            <w:pPr>
              <w:pStyle w:val="Betarp"/>
              <w:numPr>
                <w:ilvl w:val="0"/>
                <w:numId w:val="13"/>
              </w:numPr>
              <w:tabs>
                <w:tab w:val="left" w:pos="316"/>
              </w:tabs>
              <w:suppressAutoHyphens w:val="0"/>
              <w:autoSpaceDN/>
              <w:ind w:left="0" w:hanging="46"/>
              <w:jc w:val="both"/>
              <w:textAlignment w:val="auto"/>
              <w:rPr>
                <w:rFonts w:ascii="Verdana" w:hAnsi="Verdana"/>
                <w:b/>
                <w:bCs/>
                <w:szCs w:val="24"/>
              </w:rPr>
            </w:pPr>
            <w:r w:rsidRPr="00441495">
              <w:rPr>
                <w:rFonts w:ascii="Verdana" w:hAnsi="Verdana"/>
                <w:szCs w:val="24"/>
              </w:rPr>
              <w:t>atitinkamos užsienio šalies institucijos dokumento</w:t>
            </w:r>
            <w:r w:rsidRPr="00441495">
              <w:rPr>
                <w:rStyle w:val="Puslapioinaosnuoroda"/>
                <w:rFonts w:ascii="Verdana" w:hAnsi="Verdana"/>
                <w:szCs w:val="24"/>
              </w:rPr>
              <w:footnoteReference w:id="2"/>
            </w:r>
            <w:r w:rsidRPr="00441495">
              <w:rPr>
                <w:rFonts w:ascii="Verdana" w:hAnsi="Verdana"/>
                <w:szCs w:val="24"/>
              </w:rPr>
              <w:t>.</w:t>
            </w:r>
          </w:p>
          <w:p w14:paraId="3B7797AD" w14:textId="77777777" w:rsidR="007A488C" w:rsidRPr="00441495" w:rsidRDefault="007A488C" w:rsidP="00FF19FA">
            <w:pPr>
              <w:pStyle w:val="Betarp"/>
              <w:jc w:val="both"/>
              <w:rPr>
                <w:rFonts w:ascii="Verdana" w:eastAsia="Yu Mincho" w:hAnsi="Verdana"/>
                <w:szCs w:val="24"/>
              </w:rPr>
            </w:pPr>
          </w:p>
          <w:p w14:paraId="7602A56E" w14:textId="1FFE3E21" w:rsidR="007A488C" w:rsidRPr="00441495" w:rsidRDefault="007A488C" w:rsidP="00FF19FA">
            <w:pPr>
              <w:pStyle w:val="Betarp"/>
              <w:jc w:val="both"/>
              <w:rPr>
                <w:rFonts w:ascii="Verdana" w:hAnsi="Verdana"/>
                <w:i/>
                <w:iCs/>
                <w:szCs w:val="24"/>
              </w:rPr>
            </w:pPr>
            <w:r w:rsidRPr="00441495">
              <w:rPr>
                <w:rFonts w:ascii="Verdana" w:hAnsi="Verdana"/>
                <w:szCs w:val="24"/>
              </w:rPr>
              <w:t xml:space="preserve">Nurodyti dokumentai turi būti išduoti ne anksčiau kaip 120 dienų iki tos dienos, kai tiekėjas perkančiosios organizacijos prašymu </w:t>
            </w:r>
            <w:r w:rsidRPr="00441495">
              <w:rPr>
                <w:rFonts w:ascii="Verdana" w:hAnsi="Verdana"/>
                <w:szCs w:val="24"/>
              </w:rPr>
              <w:lastRenderedPageBreak/>
              <w:t>turės pateikti pašalinimo pagrindų nebuvimą patvirtinančius dokumentus.</w:t>
            </w:r>
          </w:p>
          <w:p w14:paraId="5E916824" w14:textId="77777777" w:rsidR="007A488C" w:rsidRPr="00441495" w:rsidRDefault="007A488C" w:rsidP="00FF19FA">
            <w:pPr>
              <w:pStyle w:val="Betarp"/>
              <w:jc w:val="both"/>
              <w:rPr>
                <w:rFonts w:ascii="Verdana" w:hAnsi="Verdana"/>
                <w:i/>
                <w:iCs/>
                <w:szCs w:val="24"/>
              </w:rPr>
            </w:pPr>
          </w:p>
          <w:p w14:paraId="0B551E99" w14:textId="77777777" w:rsidR="007A488C" w:rsidRPr="00441495" w:rsidRDefault="007A488C" w:rsidP="00FF19FA">
            <w:pPr>
              <w:pStyle w:val="Betarp"/>
              <w:jc w:val="both"/>
              <w:rPr>
                <w:rFonts w:ascii="Verdana" w:hAnsi="Verdana"/>
                <w:b/>
                <w:bCs/>
                <w:szCs w:val="24"/>
              </w:rPr>
            </w:pPr>
            <w:r w:rsidRPr="00441495">
              <w:rPr>
                <w:rFonts w:ascii="Verdana" w:hAnsi="Verdana"/>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5B838E2D" w14:textId="77777777" w:rsidR="007A488C" w:rsidRPr="00441495" w:rsidRDefault="007A488C" w:rsidP="00FF19FA">
            <w:pPr>
              <w:pStyle w:val="Betarp"/>
              <w:jc w:val="both"/>
              <w:rPr>
                <w:rFonts w:ascii="Verdana" w:hAnsi="Verdana"/>
                <w:b/>
                <w:bCs/>
                <w:szCs w:val="24"/>
              </w:rPr>
            </w:pPr>
          </w:p>
          <w:p w14:paraId="60F22FD5" w14:textId="77777777" w:rsidR="007A488C" w:rsidRPr="00441495" w:rsidRDefault="007A488C" w:rsidP="00FF19FA">
            <w:pPr>
              <w:pStyle w:val="Betarp"/>
              <w:jc w:val="both"/>
              <w:rPr>
                <w:rFonts w:ascii="Verdana" w:hAnsi="Verdana"/>
                <w:b/>
                <w:bCs/>
                <w:szCs w:val="24"/>
              </w:rPr>
            </w:pPr>
            <w:r w:rsidRPr="00441495">
              <w:rPr>
                <w:rFonts w:ascii="Verdana" w:hAnsi="Verdana"/>
                <w:szCs w:val="24"/>
              </w:rPr>
              <w:t>2) Dėl įsipareigojimų, susijusių su socialinio draudimo įmokų mokėjimu, įvykdymo iš Lietuvoje įsteigtų subjektų prašoma:</w:t>
            </w:r>
          </w:p>
          <w:p w14:paraId="4621F644" w14:textId="6D9FBA93" w:rsidR="007A488C" w:rsidRPr="00441495" w:rsidRDefault="007A488C" w:rsidP="00FF19FA">
            <w:pPr>
              <w:pStyle w:val="Betarp"/>
              <w:jc w:val="both"/>
              <w:rPr>
                <w:rFonts w:ascii="Verdana" w:hAnsi="Verdana"/>
                <w:szCs w:val="24"/>
              </w:rPr>
            </w:pPr>
            <w:r w:rsidRPr="00441495">
              <w:rPr>
                <w:rFonts w:ascii="Verdana" w:hAnsi="Verdana"/>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441495">
                <w:rPr>
                  <w:rStyle w:val="Hipersaitas"/>
                  <w:rFonts w:ascii="Verdana" w:hAnsi="Verdana"/>
                  <w:szCs w:val="24"/>
                </w:rPr>
                <w:t>http://draudejai.sodra.lt/draudeju_viesi_duomenys/.</w:t>
              </w:r>
            </w:hyperlink>
          </w:p>
          <w:p w14:paraId="1FF15A28" w14:textId="77777777" w:rsidR="007A488C" w:rsidRPr="00441495" w:rsidRDefault="007A488C" w:rsidP="00FF19FA">
            <w:pPr>
              <w:pStyle w:val="Betarp"/>
              <w:jc w:val="both"/>
              <w:rPr>
                <w:rFonts w:ascii="Verdana" w:hAnsi="Verdana"/>
                <w:b/>
                <w:bCs/>
                <w:szCs w:val="24"/>
              </w:rPr>
            </w:pPr>
          </w:p>
          <w:p w14:paraId="091C8701" w14:textId="77777777" w:rsidR="007A488C" w:rsidRPr="00441495" w:rsidRDefault="007A488C" w:rsidP="00FF19FA">
            <w:pPr>
              <w:pStyle w:val="Betarp"/>
              <w:jc w:val="both"/>
              <w:rPr>
                <w:rFonts w:ascii="Verdana" w:hAnsi="Verdana"/>
                <w:b/>
                <w:bCs/>
                <w:szCs w:val="24"/>
              </w:rPr>
            </w:pPr>
            <w:r w:rsidRPr="00441495">
              <w:rPr>
                <w:rFonts w:ascii="Verdana" w:hAnsi="Verdana"/>
                <w:szCs w:val="24"/>
              </w:rPr>
              <w:t xml:space="preserve">Jeigu dėl Valstybinio socialinio draudimo fondo valdybos (toliau – „Sodra“) informacinės sistemos techninių trikdžių Perkančioji organizacija neturės </w:t>
            </w:r>
            <w:r w:rsidRPr="00441495">
              <w:rPr>
                <w:rFonts w:ascii="Verdana" w:hAnsi="Verdana"/>
                <w:szCs w:val="24"/>
              </w:rPr>
              <w:lastRenderedPageBreak/>
              <w:t>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2673D601" w14:textId="77777777" w:rsidR="007A488C" w:rsidRPr="00441495" w:rsidRDefault="007A488C" w:rsidP="00FF19FA">
            <w:pPr>
              <w:pStyle w:val="Betarp"/>
              <w:jc w:val="both"/>
              <w:rPr>
                <w:rFonts w:ascii="Verdana" w:hAnsi="Verdana"/>
                <w:b/>
                <w:bCs/>
                <w:szCs w:val="24"/>
              </w:rPr>
            </w:pPr>
            <w:r w:rsidRPr="00441495">
              <w:rPr>
                <w:rFonts w:ascii="Verdana" w:hAnsi="Verdana"/>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44E5B762" w14:textId="77777777" w:rsidR="007A488C" w:rsidRPr="00441495" w:rsidRDefault="007A488C" w:rsidP="00FF19FA">
            <w:pPr>
              <w:pStyle w:val="Betarp"/>
              <w:jc w:val="both"/>
              <w:rPr>
                <w:rFonts w:ascii="Verdana" w:hAnsi="Verdana"/>
                <w:szCs w:val="24"/>
              </w:rPr>
            </w:pPr>
            <w:r w:rsidRPr="00441495">
              <w:rPr>
                <w:rFonts w:ascii="Verdana" w:hAnsi="Verdana"/>
                <w:szCs w:val="24"/>
              </w:rPr>
              <w:t>Iš ne Lietuvoje įsteigtų subjektų reikalaujama:</w:t>
            </w:r>
          </w:p>
          <w:p w14:paraId="3BB90E55" w14:textId="77777777" w:rsidR="007A488C" w:rsidRPr="00441495" w:rsidRDefault="007A488C">
            <w:pPr>
              <w:pStyle w:val="Betarp"/>
              <w:numPr>
                <w:ilvl w:val="0"/>
                <w:numId w:val="13"/>
              </w:numPr>
              <w:tabs>
                <w:tab w:val="left" w:pos="226"/>
              </w:tabs>
              <w:suppressAutoHyphens w:val="0"/>
              <w:autoSpaceDN/>
              <w:ind w:left="0" w:hanging="46"/>
              <w:jc w:val="both"/>
              <w:textAlignment w:val="auto"/>
              <w:rPr>
                <w:rFonts w:ascii="Verdana" w:hAnsi="Verdana"/>
                <w:b/>
                <w:bCs/>
                <w:szCs w:val="24"/>
              </w:rPr>
            </w:pPr>
            <w:r w:rsidRPr="00441495">
              <w:rPr>
                <w:rFonts w:ascii="Verdana" w:hAnsi="Verdana"/>
                <w:szCs w:val="24"/>
              </w:rPr>
              <w:t xml:space="preserve">atitinkamos užsienio šalies kompetentingos </w:t>
            </w:r>
            <w:r w:rsidRPr="00441495">
              <w:rPr>
                <w:rFonts w:ascii="Verdana" w:hAnsi="Verdana"/>
                <w:szCs w:val="24"/>
              </w:rPr>
              <w:lastRenderedPageBreak/>
              <w:t>institucijos dokumento</w:t>
            </w:r>
            <w:r w:rsidRPr="00441495">
              <w:rPr>
                <w:rStyle w:val="Puslapioinaosnuoroda"/>
                <w:rFonts w:ascii="Verdana" w:hAnsi="Verdana"/>
                <w:szCs w:val="24"/>
              </w:rPr>
              <w:footnoteReference w:id="3"/>
            </w:r>
            <w:r w:rsidRPr="00441495">
              <w:rPr>
                <w:rFonts w:ascii="Verdana" w:hAnsi="Verdana"/>
                <w:szCs w:val="24"/>
              </w:rPr>
              <w:t>.</w:t>
            </w:r>
          </w:p>
          <w:p w14:paraId="4567A3A7" w14:textId="77777777" w:rsidR="007A488C" w:rsidRPr="00441495" w:rsidRDefault="007A488C" w:rsidP="00FF19FA">
            <w:pPr>
              <w:pStyle w:val="Betarp"/>
              <w:jc w:val="both"/>
              <w:rPr>
                <w:rFonts w:ascii="Verdana" w:hAnsi="Verdana"/>
                <w:b/>
                <w:bCs/>
                <w:szCs w:val="24"/>
              </w:rPr>
            </w:pPr>
          </w:p>
          <w:p w14:paraId="33FE102A" w14:textId="2D10B810" w:rsidR="007A488C" w:rsidRPr="00441495" w:rsidRDefault="007A488C" w:rsidP="00FF19FA">
            <w:pPr>
              <w:pStyle w:val="Betarp"/>
              <w:jc w:val="both"/>
              <w:rPr>
                <w:rFonts w:ascii="Verdana" w:hAnsi="Verdana"/>
                <w:i/>
                <w:iCs/>
                <w:szCs w:val="24"/>
              </w:rPr>
            </w:pPr>
            <w:r w:rsidRPr="00441495">
              <w:rPr>
                <w:rFonts w:ascii="Verdana" w:hAnsi="Verdana"/>
                <w:szCs w:val="24"/>
              </w:rPr>
              <w:t>Nurodyti dokumentai turi būti išduoti ne anksčiau kaip 120 dienų iki tos dienos, kai tiekėjas perkančiosios organizacijos prašymu turės pateikti pašalinimo pagrindų nebuvimą patvirtinančius dokumentus.</w:t>
            </w:r>
          </w:p>
          <w:p w14:paraId="34BEF493" w14:textId="77777777" w:rsidR="007A488C" w:rsidRPr="00441495" w:rsidRDefault="007A488C" w:rsidP="00FF19FA">
            <w:pPr>
              <w:pStyle w:val="Betarp"/>
              <w:jc w:val="both"/>
              <w:rPr>
                <w:rFonts w:ascii="Verdana" w:hAnsi="Verdana"/>
                <w:b/>
                <w:bCs/>
                <w:szCs w:val="24"/>
              </w:rPr>
            </w:pPr>
          </w:p>
          <w:p w14:paraId="1CB972A9" w14:textId="77777777" w:rsidR="007A488C" w:rsidRPr="00441495" w:rsidRDefault="007A488C" w:rsidP="00FF19FA">
            <w:pPr>
              <w:pStyle w:val="Betarp"/>
              <w:jc w:val="both"/>
              <w:rPr>
                <w:rFonts w:ascii="Verdana" w:hAnsi="Verdana"/>
                <w:szCs w:val="24"/>
              </w:rPr>
            </w:pPr>
            <w:r w:rsidRPr="00441495">
              <w:rPr>
                <w:rFonts w:ascii="Verdana" w:hAnsi="Verdana"/>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1708D45" w14:textId="77777777" w:rsidR="007A488C" w:rsidRPr="00441495" w:rsidRDefault="007A488C" w:rsidP="00FF19FA">
            <w:pPr>
              <w:pStyle w:val="Betarp"/>
              <w:jc w:val="both"/>
              <w:rPr>
                <w:rFonts w:ascii="Verdana" w:hAnsi="Verdana"/>
                <w:szCs w:val="24"/>
              </w:rPr>
            </w:pPr>
          </w:p>
          <w:p w14:paraId="25E85BAC" w14:textId="6389F451" w:rsidR="007A488C" w:rsidRPr="00441495" w:rsidRDefault="007A488C" w:rsidP="00FF19FA">
            <w:pPr>
              <w:pStyle w:val="Betarp"/>
              <w:jc w:val="both"/>
              <w:rPr>
                <w:rFonts w:ascii="Verdana" w:hAnsi="Verdana"/>
                <w:b/>
                <w:bCs/>
                <w:szCs w:val="24"/>
                <w:u w:val="single"/>
              </w:rPr>
            </w:pPr>
            <w:r w:rsidRPr="00441495">
              <w:rPr>
                <w:rFonts w:ascii="Verdana" w:hAnsi="Verdana"/>
                <w:b/>
                <w:bCs/>
                <w:szCs w:val="24"/>
                <w:u w:val="single"/>
              </w:rPr>
              <w:t>PASTABA</w:t>
            </w:r>
            <w:r w:rsidR="008E38E4" w:rsidRPr="00441495">
              <w:rPr>
                <w:rFonts w:ascii="Verdana" w:hAnsi="Verdana"/>
                <w:b/>
                <w:bCs/>
                <w:szCs w:val="24"/>
                <w:u w:val="single"/>
              </w:rPr>
              <w:t>:</w:t>
            </w:r>
          </w:p>
          <w:p w14:paraId="5E119386" w14:textId="77777777" w:rsidR="007A488C" w:rsidRPr="00441495" w:rsidRDefault="007A488C" w:rsidP="00FF19FA">
            <w:pPr>
              <w:pStyle w:val="Betarp"/>
              <w:jc w:val="both"/>
              <w:rPr>
                <w:rFonts w:ascii="Verdana" w:hAnsi="Verdana"/>
                <w:szCs w:val="24"/>
              </w:rPr>
            </w:pPr>
            <w:r w:rsidRPr="00441495">
              <w:rPr>
                <w:rFonts w:ascii="Verdana" w:hAnsi="Verdana"/>
                <w:szCs w:val="24"/>
              </w:rPr>
              <w:t>Pažymų, patvirtinančių VPĮ 46 straipsnyje nurodytų tiekėjo pašalinimo pagrindų nebuvimą, pateikti nereikalaujama. Jų perkančioji organizacija reikalaus tik turėdama pagrįstų abejonių dėl tiekėjo patikimumo.</w:t>
            </w:r>
          </w:p>
        </w:tc>
      </w:tr>
      <w:bookmarkEnd w:id="13"/>
      <w:tr w:rsidR="00A83E64" w:rsidRPr="00441495" w14:paraId="2721E3D4"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4F44FF" w14:textId="0B4CE341" w:rsidR="007A488C" w:rsidRPr="00441495" w:rsidRDefault="007A488C" w:rsidP="00FF19FA">
            <w:pPr>
              <w:pStyle w:val="Betarp"/>
              <w:suppressAutoHyphens w:val="0"/>
              <w:autoSpaceDN/>
              <w:textAlignment w:val="auto"/>
              <w:rPr>
                <w:rFonts w:ascii="Verdana" w:hAnsi="Verdana"/>
                <w:szCs w:val="24"/>
              </w:rPr>
            </w:pPr>
            <w:r w:rsidRPr="00441495">
              <w:rPr>
                <w:rFonts w:ascii="Verdana" w:hAnsi="Verdana"/>
                <w:szCs w:val="24"/>
              </w:rPr>
              <w:lastRenderedPageBreak/>
              <w:t>3.4.</w:t>
            </w:r>
            <w:r w:rsidR="006129DF" w:rsidRPr="00441495">
              <w:rPr>
                <w:rFonts w:ascii="Verdana" w:hAnsi="Verdana"/>
                <w:szCs w:val="24"/>
              </w:rPr>
              <w:t>4</w:t>
            </w:r>
            <w:r w:rsidRPr="00441495">
              <w:rPr>
                <w:rFonts w:ascii="Verdana" w:hAnsi="Verdana"/>
                <w:szCs w:val="24"/>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16B890" w14:textId="77777777" w:rsidR="007A488C" w:rsidRPr="00441495" w:rsidRDefault="007A488C" w:rsidP="00FF19FA">
            <w:pPr>
              <w:pStyle w:val="Betarp"/>
              <w:jc w:val="both"/>
              <w:rPr>
                <w:rFonts w:ascii="Verdana" w:hAnsi="Verdana"/>
                <w:b/>
                <w:bCs/>
                <w:szCs w:val="24"/>
              </w:rPr>
            </w:pPr>
            <w:r w:rsidRPr="00441495">
              <w:rPr>
                <w:rFonts w:ascii="Verdana" w:hAnsi="Verdana"/>
                <w:szCs w:val="24"/>
              </w:rPr>
              <w:t xml:space="preserve">Tiekėjas su kitais tiekėjais yra sudaręs susitarimų, kuriais </w:t>
            </w:r>
            <w:r w:rsidRPr="00441495">
              <w:rPr>
                <w:rFonts w:ascii="Verdana" w:hAnsi="Verdana"/>
                <w:szCs w:val="24"/>
              </w:rPr>
              <w:lastRenderedPageBreak/>
              <w:t>siekiama iškreipti konkurenciją atliekamame pirkime, ir perkančioji organizacija dėl to turi įtikinamų duomenų.</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B3428E" w14:textId="77777777" w:rsidR="007A488C" w:rsidRPr="00441495" w:rsidRDefault="007A488C" w:rsidP="00FF19FA">
            <w:pPr>
              <w:pStyle w:val="Betarp"/>
              <w:jc w:val="both"/>
              <w:rPr>
                <w:rFonts w:ascii="Verdana" w:eastAsia="Yu Mincho" w:hAnsi="Verdana"/>
                <w:b/>
                <w:bCs/>
                <w:szCs w:val="24"/>
              </w:rPr>
            </w:pPr>
            <w:r w:rsidRPr="00441495">
              <w:rPr>
                <w:rFonts w:ascii="Verdana" w:eastAsia="Yu Mincho" w:hAnsi="Verdana"/>
                <w:b/>
                <w:bCs/>
                <w:szCs w:val="24"/>
              </w:rPr>
              <w:lastRenderedPageBreak/>
              <w:t xml:space="preserve">VPĮ 46 straipsnio </w:t>
            </w:r>
            <w:r w:rsidRPr="00441495">
              <w:rPr>
                <w:rFonts w:ascii="Verdana" w:eastAsia="Yu Mincho" w:hAnsi="Verdana"/>
                <w:b/>
                <w:bCs/>
                <w:szCs w:val="24"/>
              </w:rPr>
              <w:lastRenderedPageBreak/>
              <w:t>4 dalies 1 punktas</w:t>
            </w:r>
          </w:p>
          <w:p w14:paraId="150D1E0D" w14:textId="77777777" w:rsidR="007A488C" w:rsidRPr="00441495" w:rsidRDefault="007A488C" w:rsidP="00FF19FA">
            <w:pPr>
              <w:pStyle w:val="Betarp"/>
              <w:jc w:val="both"/>
              <w:rPr>
                <w:rFonts w:ascii="Verdana" w:eastAsia="Yu Mincho" w:hAnsi="Verdana"/>
                <w:szCs w:val="24"/>
              </w:rPr>
            </w:pPr>
          </w:p>
          <w:p w14:paraId="334691BF" w14:textId="77777777" w:rsidR="007A488C" w:rsidRPr="00441495" w:rsidRDefault="007A488C" w:rsidP="00FF19FA">
            <w:pPr>
              <w:pStyle w:val="Betarp"/>
              <w:jc w:val="both"/>
              <w:rPr>
                <w:rFonts w:ascii="Verdana" w:eastAsia="Yu Mincho" w:hAnsi="Verdana"/>
                <w:szCs w:val="24"/>
              </w:rPr>
            </w:pPr>
            <w:r w:rsidRPr="00441495">
              <w:rPr>
                <w:rFonts w:ascii="Verdana" w:eastAsia="Yu Mincho" w:hAnsi="Verdana"/>
                <w:szCs w:val="24"/>
              </w:rPr>
              <w:t>EBVPD III dalies C10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5208A1" w14:textId="77777777" w:rsidR="007A488C" w:rsidRPr="00441495" w:rsidRDefault="007A488C" w:rsidP="00FF19FA">
            <w:pPr>
              <w:pStyle w:val="Betarp"/>
              <w:jc w:val="both"/>
              <w:rPr>
                <w:rFonts w:ascii="Verdana" w:hAnsi="Verdana"/>
                <w:szCs w:val="24"/>
              </w:rPr>
            </w:pPr>
            <w:r w:rsidRPr="00441495">
              <w:rPr>
                <w:rFonts w:ascii="Verdana" w:hAnsi="Verdana"/>
                <w:szCs w:val="24"/>
              </w:rPr>
              <w:lastRenderedPageBreak/>
              <w:t xml:space="preserve">Iš Lietuvoje įsteigtų subjektų įrodančių </w:t>
            </w:r>
            <w:r w:rsidRPr="00441495">
              <w:rPr>
                <w:rFonts w:ascii="Verdana" w:hAnsi="Verdana"/>
                <w:szCs w:val="24"/>
              </w:rPr>
              <w:lastRenderedPageBreak/>
              <w:t>dokumentų nereikalaujama. Užtenka pateikto EBVPD.</w:t>
            </w:r>
          </w:p>
        </w:tc>
      </w:tr>
      <w:tr w:rsidR="00A83E64" w:rsidRPr="00441495" w14:paraId="61D3B146"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38AA4" w14:textId="4509E203" w:rsidR="007A488C" w:rsidRPr="00441495" w:rsidRDefault="007A488C" w:rsidP="00FF19FA">
            <w:pPr>
              <w:rPr>
                <w:rFonts w:ascii="Verdana" w:hAnsi="Verdana"/>
              </w:rPr>
            </w:pPr>
            <w:r w:rsidRPr="00441495">
              <w:rPr>
                <w:rFonts w:ascii="Verdana" w:hAnsi="Verdana"/>
                <w:color w:val="auto"/>
              </w:rPr>
              <w:lastRenderedPageBreak/>
              <w:t>3.4.</w:t>
            </w:r>
            <w:r w:rsidR="006129DF" w:rsidRPr="00441495">
              <w:rPr>
                <w:rFonts w:ascii="Verdana" w:hAnsi="Verdana"/>
                <w:color w:val="auto"/>
              </w:rPr>
              <w:t>5</w:t>
            </w:r>
            <w:r w:rsidRPr="00441495">
              <w:rPr>
                <w:rFonts w:ascii="Verdana" w:hAnsi="Verdana"/>
                <w:color w:val="auto"/>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DA8B4C" w14:textId="77777777" w:rsidR="007A488C" w:rsidRPr="00441495" w:rsidRDefault="007A488C" w:rsidP="00FF19FA">
            <w:pPr>
              <w:pStyle w:val="Betarp"/>
              <w:jc w:val="both"/>
              <w:rPr>
                <w:rFonts w:ascii="Verdana" w:hAnsi="Verdana"/>
                <w:b/>
                <w:bCs/>
                <w:szCs w:val="24"/>
              </w:rPr>
            </w:pPr>
            <w:r w:rsidRPr="00441495">
              <w:rPr>
                <w:rFonts w:ascii="Verdana" w:hAnsi="Verdana"/>
                <w:szCs w:val="24"/>
              </w:rPr>
              <w:t xml:space="preserve">Tiekėjas pirkimo metu pateko į interesų konflikto situaciją, kaip apibrėžta VPĮ 21 straipsnyje, ir atitinkamos padėties negalima ištaisyti. </w:t>
            </w:r>
          </w:p>
          <w:p w14:paraId="0E1EB4A9" w14:textId="77777777" w:rsidR="007A488C" w:rsidRPr="00441495" w:rsidRDefault="007A488C" w:rsidP="00FF19FA">
            <w:pPr>
              <w:pStyle w:val="Betarp"/>
              <w:jc w:val="both"/>
              <w:rPr>
                <w:rFonts w:ascii="Verdana" w:hAnsi="Verdana"/>
                <w:b/>
                <w:bCs/>
                <w:szCs w:val="24"/>
              </w:rPr>
            </w:pPr>
            <w:r w:rsidRPr="00441495">
              <w:rPr>
                <w:rFonts w:ascii="Verdana" w:hAnsi="Verdana"/>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0566E6" w14:textId="77777777" w:rsidR="007A488C" w:rsidRPr="00441495" w:rsidRDefault="007A488C" w:rsidP="00FF19FA">
            <w:pPr>
              <w:pStyle w:val="Betarp"/>
              <w:jc w:val="both"/>
              <w:rPr>
                <w:rFonts w:ascii="Verdana" w:eastAsia="Yu Mincho" w:hAnsi="Verdana"/>
                <w:b/>
                <w:bCs/>
                <w:szCs w:val="24"/>
              </w:rPr>
            </w:pPr>
            <w:r w:rsidRPr="00441495">
              <w:rPr>
                <w:rFonts w:ascii="Verdana" w:eastAsia="Yu Mincho" w:hAnsi="Verdana"/>
                <w:b/>
                <w:bCs/>
                <w:szCs w:val="24"/>
              </w:rPr>
              <w:t>VPĮ 46 straipsnio 4 dalies 2 punktas</w:t>
            </w:r>
          </w:p>
          <w:p w14:paraId="2949658A" w14:textId="77777777" w:rsidR="007A488C" w:rsidRPr="00441495" w:rsidRDefault="007A488C" w:rsidP="00FF19FA">
            <w:pPr>
              <w:pStyle w:val="Betarp"/>
              <w:jc w:val="both"/>
              <w:rPr>
                <w:rFonts w:ascii="Verdana" w:eastAsia="Yu Mincho" w:hAnsi="Verdana"/>
                <w:szCs w:val="24"/>
              </w:rPr>
            </w:pPr>
          </w:p>
          <w:p w14:paraId="7FC92CC1" w14:textId="77777777" w:rsidR="007A488C" w:rsidRPr="00441495" w:rsidRDefault="007A488C" w:rsidP="00FF19FA">
            <w:pPr>
              <w:pStyle w:val="Betarp"/>
              <w:jc w:val="both"/>
              <w:rPr>
                <w:rFonts w:ascii="Verdana" w:eastAsia="Yu Mincho" w:hAnsi="Verdana"/>
                <w:szCs w:val="24"/>
              </w:rPr>
            </w:pPr>
            <w:r w:rsidRPr="00441495">
              <w:rPr>
                <w:rFonts w:ascii="Verdana" w:eastAsia="Yu Mincho" w:hAnsi="Verdana"/>
                <w:szCs w:val="24"/>
              </w:rPr>
              <w:t>EBVPD III dalies C12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C6EF35" w14:textId="77777777" w:rsidR="007A488C" w:rsidRPr="00441495" w:rsidRDefault="007A488C" w:rsidP="00FF19FA">
            <w:pPr>
              <w:pStyle w:val="Betarp"/>
              <w:jc w:val="both"/>
              <w:rPr>
                <w:rFonts w:ascii="Verdana" w:hAnsi="Verdana"/>
                <w:szCs w:val="24"/>
              </w:rPr>
            </w:pPr>
            <w:r w:rsidRPr="00441495">
              <w:rPr>
                <w:rFonts w:ascii="Verdana" w:hAnsi="Verdana"/>
                <w:szCs w:val="24"/>
              </w:rPr>
              <w:t>Iš Lietuvoje įsteigtų subjektų įrodančių dokumentų nereikalaujama. Užtenka pateikto EBVPD.</w:t>
            </w:r>
          </w:p>
        </w:tc>
      </w:tr>
      <w:tr w:rsidR="00A83E64" w:rsidRPr="00441495" w14:paraId="3CC33DC4"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0549BB" w14:textId="08597995" w:rsidR="007A488C" w:rsidRPr="00441495" w:rsidRDefault="007A488C" w:rsidP="00FF19FA">
            <w:pPr>
              <w:pStyle w:val="Betarp"/>
              <w:suppressAutoHyphens w:val="0"/>
              <w:autoSpaceDN/>
              <w:textAlignment w:val="auto"/>
              <w:rPr>
                <w:rFonts w:ascii="Verdana" w:hAnsi="Verdana"/>
                <w:szCs w:val="24"/>
              </w:rPr>
            </w:pPr>
            <w:r w:rsidRPr="00441495">
              <w:rPr>
                <w:rFonts w:ascii="Verdana" w:hAnsi="Verdana"/>
                <w:szCs w:val="24"/>
              </w:rPr>
              <w:t>3.4.</w:t>
            </w:r>
            <w:r w:rsidR="006129DF" w:rsidRPr="00441495">
              <w:rPr>
                <w:rFonts w:ascii="Verdana" w:hAnsi="Verdana"/>
                <w:szCs w:val="24"/>
              </w:rPr>
              <w:t>6</w:t>
            </w:r>
            <w:r w:rsidRPr="00441495">
              <w:rPr>
                <w:rFonts w:ascii="Verdana" w:hAnsi="Verdana"/>
                <w:szCs w:val="24"/>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EA45FA" w14:textId="77777777" w:rsidR="007A488C" w:rsidRPr="00441495" w:rsidRDefault="007A488C" w:rsidP="00FF19FA">
            <w:pPr>
              <w:pStyle w:val="Betarp"/>
              <w:jc w:val="both"/>
              <w:rPr>
                <w:rFonts w:ascii="Verdana" w:hAnsi="Verdana"/>
                <w:b/>
                <w:bCs/>
                <w:szCs w:val="24"/>
              </w:rPr>
            </w:pPr>
            <w:r w:rsidRPr="00441495">
              <w:rPr>
                <w:rFonts w:ascii="Verdana" w:hAnsi="Verdana"/>
                <w:szCs w:val="24"/>
              </w:rPr>
              <w:t>Pažeista konkurencija, kaip nustatyta VPĮ 27 straipsnio 3 ir 4 dalyse, ir atitinkamos padėties negalima ištaisyti.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8B66C1" w14:textId="77777777" w:rsidR="007A488C" w:rsidRPr="00441495" w:rsidRDefault="007A488C" w:rsidP="00FF19FA">
            <w:pPr>
              <w:pStyle w:val="Betarp"/>
              <w:jc w:val="both"/>
              <w:rPr>
                <w:rFonts w:ascii="Verdana" w:eastAsia="Yu Mincho" w:hAnsi="Verdana"/>
                <w:b/>
                <w:bCs/>
                <w:szCs w:val="24"/>
              </w:rPr>
            </w:pPr>
            <w:r w:rsidRPr="00441495">
              <w:rPr>
                <w:rFonts w:ascii="Verdana" w:eastAsia="Yu Mincho" w:hAnsi="Verdana"/>
                <w:b/>
                <w:bCs/>
                <w:szCs w:val="24"/>
              </w:rPr>
              <w:t>VPĮ 46 straipsnio 4 dalies 3 punktas</w:t>
            </w:r>
          </w:p>
          <w:p w14:paraId="48F1D946" w14:textId="77777777" w:rsidR="007A488C" w:rsidRPr="00441495" w:rsidRDefault="007A488C" w:rsidP="00FF19FA">
            <w:pPr>
              <w:pStyle w:val="Betarp"/>
              <w:jc w:val="both"/>
              <w:rPr>
                <w:rFonts w:ascii="Verdana" w:eastAsia="Yu Mincho" w:hAnsi="Verdana"/>
                <w:szCs w:val="24"/>
              </w:rPr>
            </w:pPr>
          </w:p>
          <w:p w14:paraId="01292022" w14:textId="77777777" w:rsidR="007A488C" w:rsidRPr="00441495" w:rsidRDefault="007A488C" w:rsidP="00FF19FA">
            <w:pPr>
              <w:pStyle w:val="Betarp"/>
              <w:jc w:val="both"/>
              <w:rPr>
                <w:rFonts w:ascii="Verdana" w:eastAsia="Yu Mincho" w:hAnsi="Verdana"/>
                <w:szCs w:val="24"/>
              </w:rPr>
            </w:pPr>
            <w:r w:rsidRPr="00441495">
              <w:rPr>
                <w:rFonts w:ascii="Verdana" w:eastAsia="Yu Mincho" w:hAnsi="Verdana"/>
                <w:szCs w:val="24"/>
              </w:rPr>
              <w:t xml:space="preserve">EBVPD III dalies C13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C279B1" w14:textId="77777777" w:rsidR="007A488C" w:rsidRPr="00441495" w:rsidRDefault="007A488C" w:rsidP="00FF19FA">
            <w:pPr>
              <w:pStyle w:val="Betarp"/>
              <w:jc w:val="both"/>
              <w:rPr>
                <w:rFonts w:ascii="Verdana" w:hAnsi="Verdana"/>
                <w:szCs w:val="24"/>
              </w:rPr>
            </w:pPr>
            <w:r w:rsidRPr="00441495">
              <w:rPr>
                <w:rFonts w:ascii="Verdana" w:hAnsi="Verdana"/>
                <w:szCs w:val="24"/>
              </w:rPr>
              <w:t>Iš Lietuvoje įsteigtų subjektų įrodančių dokumentų nereikalaujama. Užtenka pateikto EBVPD.</w:t>
            </w:r>
          </w:p>
        </w:tc>
      </w:tr>
      <w:tr w:rsidR="006129DF" w:rsidRPr="00441495" w14:paraId="0C069C7A"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2285E" w14:textId="0EDB4835" w:rsidR="006129DF" w:rsidRPr="00441495" w:rsidRDefault="006129DF" w:rsidP="00FF19FA">
            <w:pPr>
              <w:pStyle w:val="Betarp"/>
              <w:suppressAutoHyphens w:val="0"/>
              <w:autoSpaceDN/>
              <w:textAlignment w:val="auto"/>
              <w:rPr>
                <w:rFonts w:ascii="Verdana" w:hAnsi="Verdana"/>
                <w:szCs w:val="24"/>
              </w:rPr>
            </w:pPr>
            <w:r w:rsidRPr="00441495">
              <w:rPr>
                <w:rFonts w:ascii="Verdana" w:hAnsi="Verdana"/>
                <w:szCs w:val="24"/>
              </w:rPr>
              <w:t>3.4.7.</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635453" w14:textId="77777777" w:rsidR="006129DF" w:rsidRPr="00441495" w:rsidRDefault="006129DF" w:rsidP="00FF19FA">
            <w:pPr>
              <w:pStyle w:val="Betarp"/>
              <w:jc w:val="both"/>
              <w:rPr>
                <w:rFonts w:ascii="Verdana" w:hAnsi="Verdana"/>
                <w:szCs w:val="24"/>
              </w:rPr>
            </w:pPr>
            <w:r w:rsidRPr="00441495">
              <w:rPr>
                <w:rFonts w:ascii="Verdana" w:hAnsi="Verdana"/>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8A6B424" w14:textId="77777777" w:rsidR="006129DF" w:rsidRPr="00441495" w:rsidRDefault="006129DF" w:rsidP="00FF19FA">
            <w:pPr>
              <w:pStyle w:val="Betarp"/>
              <w:jc w:val="both"/>
              <w:rPr>
                <w:rFonts w:ascii="Verdana" w:hAnsi="Verdana"/>
                <w:szCs w:val="24"/>
              </w:rPr>
            </w:pPr>
            <w:r w:rsidRPr="00441495">
              <w:rPr>
                <w:rFonts w:ascii="Verdana" w:hAnsi="Verdana"/>
                <w:szCs w:val="24"/>
              </w:rPr>
              <w:t xml:space="preserve">Šiuo pagrindu tiekėjas taip pat pašalinamas iš pirkimo procedūros, kai ankstesnių procedūrų, atliktų VPĮ, Viešųjų pirkimų, atliekamų gynybos ir saugumo srityje, įstatymo, Pirkimų, atliekamų vandentvarkos, energetikos, </w:t>
            </w:r>
            <w:r w:rsidRPr="00441495">
              <w:rPr>
                <w:rFonts w:ascii="Verdana" w:hAnsi="Verdana"/>
                <w:szCs w:val="24"/>
              </w:rPr>
              <w:lastRenderedPageBreak/>
              <w:t xml:space="preserve">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0E59A791" w14:textId="77777777" w:rsidR="006129DF" w:rsidRPr="00441495" w:rsidRDefault="006129DF" w:rsidP="00FF19FA">
            <w:pPr>
              <w:pStyle w:val="Betarp"/>
              <w:jc w:val="both"/>
              <w:rPr>
                <w:rFonts w:ascii="Verdana" w:hAnsi="Verdana"/>
                <w:szCs w:val="24"/>
              </w:rPr>
            </w:pPr>
            <w:r w:rsidRPr="00441495">
              <w:rPr>
                <w:rFonts w:ascii="Verdana" w:hAnsi="Verdana"/>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7E1B07" w14:textId="77777777" w:rsidR="006129DF" w:rsidRPr="00441495" w:rsidRDefault="006129DF" w:rsidP="00FF19FA">
            <w:pPr>
              <w:pStyle w:val="Betarp"/>
              <w:jc w:val="both"/>
              <w:rPr>
                <w:rFonts w:ascii="Verdana" w:eastAsia="Yu Mincho" w:hAnsi="Verdana"/>
                <w:b/>
                <w:bCs/>
                <w:szCs w:val="24"/>
              </w:rPr>
            </w:pPr>
            <w:r w:rsidRPr="00441495">
              <w:rPr>
                <w:rFonts w:ascii="Verdana" w:eastAsia="Yu Mincho" w:hAnsi="Verdana"/>
                <w:b/>
                <w:bCs/>
                <w:szCs w:val="24"/>
              </w:rPr>
              <w:lastRenderedPageBreak/>
              <w:t>VPĮ 46 straipsnio 4 dalies 4 punktas</w:t>
            </w:r>
          </w:p>
          <w:p w14:paraId="20DF9B9C" w14:textId="77777777" w:rsidR="006129DF" w:rsidRPr="00441495" w:rsidRDefault="006129DF" w:rsidP="00FF19FA">
            <w:pPr>
              <w:pStyle w:val="Betarp"/>
              <w:jc w:val="both"/>
              <w:rPr>
                <w:rFonts w:ascii="Verdana" w:eastAsia="Yu Mincho" w:hAnsi="Verdana"/>
                <w:szCs w:val="24"/>
              </w:rPr>
            </w:pPr>
          </w:p>
          <w:p w14:paraId="3D616EC3" w14:textId="77777777" w:rsidR="006129DF" w:rsidRPr="00441495" w:rsidRDefault="006129DF" w:rsidP="00FF19FA">
            <w:pPr>
              <w:pStyle w:val="Betarp"/>
              <w:jc w:val="both"/>
              <w:rPr>
                <w:rFonts w:ascii="Verdana" w:eastAsia="Yu Mincho" w:hAnsi="Verdana"/>
                <w:szCs w:val="24"/>
              </w:rPr>
            </w:pPr>
            <w:r w:rsidRPr="00441495">
              <w:rPr>
                <w:rFonts w:ascii="Verdana" w:eastAsia="Yu Mincho" w:hAnsi="Verdana"/>
                <w:szCs w:val="24"/>
              </w:rPr>
              <w:t xml:space="preserve">EBVPD III dalies C15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694A2D" w14:textId="77777777" w:rsidR="006129DF" w:rsidRPr="00441495" w:rsidRDefault="006129DF" w:rsidP="00FF19FA">
            <w:pPr>
              <w:jc w:val="both"/>
              <w:rPr>
                <w:rFonts w:ascii="Verdana" w:eastAsia="Calibri" w:hAnsi="Verdana"/>
              </w:rPr>
            </w:pPr>
            <w:r w:rsidRPr="00441495">
              <w:rPr>
                <w:rFonts w:ascii="Verdana" w:eastAsia="Calibri" w:hAnsi="Verdana"/>
              </w:rPr>
              <w:t>Iš Lietuvoje įsteigtų subjektų įrodančių dokumentų nereikalaujama. Užtenka pateikto EBVPD.</w:t>
            </w:r>
          </w:p>
          <w:p w14:paraId="554F4A28" w14:textId="77777777" w:rsidR="006129DF" w:rsidRPr="00441495" w:rsidRDefault="006129DF" w:rsidP="00FF19FA">
            <w:pPr>
              <w:jc w:val="both"/>
              <w:rPr>
                <w:rFonts w:ascii="Verdana" w:eastAsia="Calibri" w:hAnsi="Verdana"/>
              </w:rPr>
            </w:pPr>
          </w:p>
          <w:p w14:paraId="5DDCC801" w14:textId="77777777" w:rsidR="006129DF" w:rsidRPr="00441495" w:rsidRDefault="006129DF" w:rsidP="00FF19FA">
            <w:pPr>
              <w:jc w:val="both"/>
              <w:rPr>
                <w:rFonts w:ascii="Verdana" w:eastAsia="Calibri" w:hAnsi="Verdana"/>
              </w:rPr>
            </w:pPr>
            <w:r w:rsidRPr="00441495">
              <w:rPr>
                <w:rFonts w:ascii="Verdana" w:eastAsia="Calibri" w:hAnsi="Verdana"/>
                <w:b/>
                <w:bCs/>
              </w:rPr>
              <w:t>Priimant sprendimus dėl tiekėjo pašalinimo iš pirkimo procedūros šiame punkte nurodytu pašalinimo pagrindu, be kita ko, gali būti atsižvelgiama į pagal VPĮ 52 straipsnį skelbiamą informaciją</w:t>
            </w:r>
            <w:r w:rsidRPr="00441495">
              <w:rPr>
                <w:rFonts w:ascii="Verdana" w:eastAsia="Calibri" w:hAnsi="Verdana"/>
              </w:rPr>
              <w:t>:</w:t>
            </w:r>
          </w:p>
          <w:p w14:paraId="79F1C8A5" w14:textId="77777777" w:rsidR="006129DF" w:rsidRPr="00441495" w:rsidRDefault="006129DF" w:rsidP="00FF19FA">
            <w:pPr>
              <w:jc w:val="both"/>
              <w:rPr>
                <w:rFonts w:ascii="Verdana" w:eastAsia="Calibri" w:hAnsi="Verdana"/>
                <w:b/>
                <w:bCs/>
              </w:rPr>
            </w:pPr>
          </w:p>
          <w:p w14:paraId="1B32EEFA" w14:textId="4BAB4C90" w:rsidR="006129DF" w:rsidRPr="003A2BC7" w:rsidRDefault="006129DF" w:rsidP="00FF19FA">
            <w:pPr>
              <w:pStyle w:val="Betarp"/>
              <w:jc w:val="both"/>
              <w:rPr>
                <w:rFonts w:ascii="Verdana" w:hAnsi="Verdana"/>
                <w:b/>
                <w:bCs/>
                <w:szCs w:val="24"/>
              </w:rPr>
            </w:pPr>
            <w:hyperlink r:id="rId15" w:history="1">
              <w:r w:rsidRPr="003A2BC7">
                <w:rPr>
                  <w:rStyle w:val="Hipersaitas"/>
                  <w:rFonts w:ascii="Verdana" w:hAnsi="Verdana"/>
                  <w:szCs w:val="24"/>
                </w:rPr>
                <w:t>https://vpt.lrv.lt/lt/nuorodos/kiti-</w:t>
              </w:r>
              <w:r w:rsidRPr="003A2BC7">
                <w:rPr>
                  <w:rStyle w:val="Hipersaitas"/>
                  <w:rFonts w:ascii="Verdana" w:hAnsi="Verdana"/>
                  <w:szCs w:val="24"/>
                </w:rPr>
                <w:lastRenderedPageBreak/>
                <w:t>duomenys/powerbi/melaginga-informacija-pateikusiu-tiekeju-sarasas-3/</w:t>
              </w:r>
            </w:hyperlink>
          </w:p>
        </w:tc>
      </w:tr>
      <w:tr w:rsidR="00A83E64" w:rsidRPr="00441495" w14:paraId="5D87CC8A"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0D6C1F" w14:textId="70AC2D84" w:rsidR="007A488C" w:rsidRPr="00441495" w:rsidRDefault="007A488C" w:rsidP="00FF19FA">
            <w:pPr>
              <w:pStyle w:val="Betarp"/>
              <w:suppressAutoHyphens w:val="0"/>
              <w:autoSpaceDN/>
              <w:textAlignment w:val="auto"/>
              <w:rPr>
                <w:rFonts w:ascii="Verdana" w:hAnsi="Verdana"/>
                <w:szCs w:val="24"/>
              </w:rPr>
            </w:pPr>
            <w:r w:rsidRPr="00441495">
              <w:rPr>
                <w:rFonts w:ascii="Verdana" w:hAnsi="Verdana"/>
                <w:szCs w:val="24"/>
              </w:rPr>
              <w:lastRenderedPageBreak/>
              <w:t>3.4.</w:t>
            </w:r>
            <w:r w:rsidR="006129DF" w:rsidRPr="00441495">
              <w:rPr>
                <w:rFonts w:ascii="Verdana" w:hAnsi="Verdana"/>
                <w:szCs w:val="24"/>
              </w:rPr>
              <w:t>8</w:t>
            </w:r>
            <w:r w:rsidRPr="00441495">
              <w:rPr>
                <w:rFonts w:ascii="Verdana" w:hAnsi="Verdana"/>
                <w:szCs w:val="24"/>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F9C2E5" w14:textId="77777777" w:rsidR="007A488C" w:rsidRPr="00441495" w:rsidRDefault="007A488C" w:rsidP="00FF19FA">
            <w:pPr>
              <w:pStyle w:val="Betarp"/>
              <w:jc w:val="both"/>
              <w:rPr>
                <w:rFonts w:ascii="Verdana" w:hAnsi="Verdana"/>
                <w:b/>
                <w:bCs/>
                <w:szCs w:val="24"/>
              </w:rPr>
            </w:pPr>
            <w:r w:rsidRPr="00441495">
              <w:rPr>
                <w:rFonts w:ascii="Verdana" w:hAnsi="Verdana"/>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B698AC" w14:textId="77777777" w:rsidR="007A488C" w:rsidRPr="00441495" w:rsidRDefault="007A488C" w:rsidP="00FF19FA">
            <w:pPr>
              <w:pStyle w:val="Betarp"/>
              <w:jc w:val="both"/>
              <w:rPr>
                <w:rFonts w:ascii="Verdana" w:eastAsia="Yu Mincho" w:hAnsi="Verdana"/>
                <w:b/>
                <w:bCs/>
                <w:szCs w:val="24"/>
              </w:rPr>
            </w:pPr>
            <w:r w:rsidRPr="00441495">
              <w:rPr>
                <w:rFonts w:ascii="Verdana" w:eastAsia="Yu Mincho" w:hAnsi="Verdana"/>
                <w:b/>
                <w:bCs/>
                <w:szCs w:val="24"/>
              </w:rPr>
              <w:t>VPĮ 46 straipsnio 4 dalies 5 punktas</w:t>
            </w:r>
          </w:p>
          <w:p w14:paraId="0D0BAAEC" w14:textId="77777777" w:rsidR="007A488C" w:rsidRPr="00441495" w:rsidRDefault="007A488C" w:rsidP="00FF19FA">
            <w:pPr>
              <w:pStyle w:val="Betarp"/>
              <w:jc w:val="both"/>
              <w:rPr>
                <w:rFonts w:ascii="Verdana" w:eastAsia="Yu Mincho" w:hAnsi="Verdana"/>
                <w:szCs w:val="24"/>
              </w:rPr>
            </w:pPr>
          </w:p>
          <w:p w14:paraId="3A2C7258" w14:textId="01599353" w:rsidR="007A488C" w:rsidRPr="00441495" w:rsidRDefault="007A488C" w:rsidP="00FF19FA">
            <w:pPr>
              <w:pStyle w:val="Betarp"/>
              <w:jc w:val="both"/>
              <w:rPr>
                <w:rFonts w:ascii="Verdana" w:eastAsia="Yu Mincho" w:hAnsi="Verdana"/>
                <w:szCs w:val="24"/>
              </w:rPr>
            </w:pPr>
            <w:r w:rsidRPr="00441495">
              <w:rPr>
                <w:rFonts w:ascii="Verdana" w:eastAsia="Yu Mincho" w:hAnsi="Verdana"/>
                <w:szCs w:val="24"/>
              </w:rPr>
              <w:t>EBVPD</w:t>
            </w:r>
            <w:r w:rsidRPr="00441495">
              <w:rPr>
                <w:rFonts w:ascii="Verdana" w:hAnsi="Verdana"/>
                <w:szCs w:val="24"/>
              </w:rPr>
              <w:t xml:space="preserve"> III dalies C15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2B7DD9" w14:textId="77777777" w:rsidR="007A488C" w:rsidRPr="00441495" w:rsidRDefault="007A488C" w:rsidP="00FF19FA">
            <w:pPr>
              <w:pStyle w:val="Betarp"/>
              <w:jc w:val="both"/>
              <w:rPr>
                <w:rFonts w:ascii="Verdana" w:hAnsi="Verdana"/>
                <w:szCs w:val="24"/>
              </w:rPr>
            </w:pPr>
            <w:r w:rsidRPr="00441495">
              <w:rPr>
                <w:rFonts w:ascii="Verdana" w:hAnsi="Verdana"/>
                <w:szCs w:val="24"/>
              </w:rPr>
              <w:t>Iš Lietuvoje įsteigtų subjektų įrodančių dokumentų nereikalaujama. Užtenka pateikto EBVPD.</w:t>
            </w:r>
          </w:p>
        </w:tc>
      </w:tr>
      <w:tr w:rsidR="006129DF" w:rsidRPr="00441495" w14:paraId="695D0506"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0F31D0" w14:textId="76D81E1B" w:rsidR="006129DF" w:rsidRPr="00441495" w:rsidRDefault="006129DF" w:rsidP="00FF19FA">
            <w:pPr>
              <w:pStyle w:val="Betarp"/>
              <w:suppressAutoHyphens w:val="0"/>
              <w:autoSpaceDN/>
              <w:textAlignment w:val="auto"/>
              <w:rPr>
                <w:rFonts w:ascii="Verdana" w:hAnsi="Verdana"/>
                <w:szCs w:val="24"/>
              </w:rPr>
            </w:pPr>
            <w:r w:rsidRPr="00441495">
              <w:rPr>
                <w:rFonts w:ascii="Verdana" w:hAnsi="Verdana"/>
                <w:szCs w:val="24"/>
              </w:rPr>
              <w:t>3.4.9.</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F6DF24" w14:textId="77777777" w:rsidR="006129DF" w:rsidRPr="00441495" w:rsidRDefault="006129DF" w:rsidP="00FF19FA">
            <w:pPr>
              <w:jc w:val="both"/>
              <w:rPr>
                <w:rFonts w:ascii="Verdana" w:hAnsi="Verdana"/>
                <w:color w:val="auto"/>
              </w:rPr>
            </w:pPr>
            <w:r w:rsidRPr="00441495">
              <w:rPr>
                <w:rFonts w:ascii="Verdana" w:hAnsi="Verdana"/>
                <w:color w:val="auto"/>
              </w:rPr>
              <w:t xml:space="preserve">Tiekėjas yra neįvykdęs sutarties, sudarytos vadovaujantis VPĮ, Viešųjų pirkimų, atliekamų </w:t>
            </w:r>
            <w:r w:rsidRPr="00441495">
              <w:rPr>
                <w:rFonts w:ascii="Verdana" w:hAnsi="Verdana"/>
                <w:color w:val="auto"/>
              </w:rPr>
              <w:lastRenderedPageBreak/>
              <w:t xml:space="preserve">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37DB351B" w14:textId="77777777" w:rsidR="006129DF" w:rsidRPr="00441495" w:rsidRDefault="006129DF" w:rsidP="00FF19FA">
            <w:pPr>
              <w:jc w:val="both"/>
              <w:rPr>
                <w:rFonts w:ascii="Verdana" w:hAnsi="Verdana"/>
                <w:color w:val="auto"/>
              </w:rPr>
            </w:pPr>
            <w:r w:rsidRPr="00441495">
              <w:rPr>
                <w:rFonts w:ascii="Verdana" w:hAnsi="Verdana"/>
                <w:color w:val="auto"/>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w:t>
            </w:r>
            <w:r w:rsidRPr="00441495">
              <w:rPr>
                <w:rFonts w:ascii="Verdana" w:hAnsi="Verdana"/>
                <w:color w:val="auto"/>
              </w:rPr>
              <w:lastRenderedPageBreak/>
              <w:t>terminas, buvo pareikalauta atlyginti žalą ar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911C28" w14:textId="77777777" w:rsidR="006129DF" w:rsidRPr="00441495" w:rsidRDefault="006129DF" w:rsidP="00FF19FA">
            <w:pPr>
              <w:pStyle w:val="Betarp"/>
              <w:jc w:val="both"/>
              <w:rPr>
                <w:rFonts w:ascii="Verdana" w:eastAsia="Yu Mincho" w:hAnsi="Verdana"/>
                <w:b/>
                <w:bCs/>
                <w:szCs w:val="24"/>
              </w:rPr>
            </w:pPr>
            <w:r w:rsidRPr="00441495">
              <w:rPr>
                <w:rFonts w:ascii="Verdana" w:eastAsia="Yu Mincho" w:hAnsi="Verdana"/>
                <w:b/>
                <w:bCs/>
                <w:szCs w:val="24"/>
              </w:rPr>
              <w:lastRenderedPageBreak/>
              <w:t xml:space="preserve">VPĮ 46 straipsnio </w:t>
            </w:r>
            <w:r w:rsidRPr="00441495">
              <w:rPr>
                <w:rFonts w:ascii="Verdana" w:eastAsia="Yu Mincho" w:hAnsi="Verdana"/>
                <w:b/>
                <w:bCs/>
                <w:szCs w:val="24"/>
              </w:rPr>
              <w:lastRenderedPageBreak/>
              <w:t>4 dalies 6 punktas</w:t>
            </w:r>
          </w:p>
          <w:p w14:paraId="2CF21215" w14:textId="77777777" w:rsidR="006129DF" w:rsidRPr="00441495" w:rsidRDefault="006129DF" w:rsidP="00FF19FA">
            <w:pPr>
              <w:pStyle w:val="Betarp"/>
              <w:jc w:val="both"/>
              <w:rPr>
                <w:rFonts w:ascii="Verdana" w:eastAsia="Yu Mincho" w:hAnsi="Verdana"/>
                <w:szCs w:val="24"/>
              </w:rPr>
            </w:pPr>
          </w:p>
          <w:p w14:paraId="10B8B259" w14:textId="3E277FD2" w:rsidR="006129DF" w:rsidRPr="00441495" w:rsidRDefault="006129DF" w:rsidP="00FF19FA">
            <w:pPr>
              <w:pStyle w:val="Betarp"/>
              <w:jc w:val="both"/>
              <w:rPr>
                <w:rFonts w:ascii="Verdana" w:eastAsia="Yu Mincho" w:hAnsi="Verdana"/>
                <w:szCs w:val="24"/>
              </w:rPr>
            </w:pPr>
            <w:r w:rsidRPr="00441495">
              <w:rPr>
                <w:rFonts w:ascii="Verdana" w:eastAsia="Yu Mincho" w:hAnsi="Verdana"/>
                <w:szCs w:val="24"/>
              </w:rPr>
              <w:t>EBVPD</w:t>
            </w:r>
            <w:r w:rsidRPr="00441495">
              <w:rPr>
                <w:rFonts w:ascii="Verdana" w:hAnsi="Verdana"/>
                <w:szCs w:val="24"/>
              </w:rPr>
              <w:t xml:space="preserve"> III dalies C14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CD26A5" w14:textId="77777777" w:rsidR="006129DF" w:rsidRPr="00441495" w:rsidRDefault="006129DF" w:rsidP="00FF19FA">
            <w:pPr>
              <w:jc w:val="both"/>
              <w:rPr>
                <w:rFonts w:ascii="Verdana" w:eastAsia="Calibri" w:hAnsi="Verdana"/>
              </w:rPr>
            </w:pPr>
            <w:r w:rsidRPr="00441495">
              <w:rPr>
                <w:rFonts w:ascii="Verdana" w:eastAsia="Calibri" w:hAnsi="Verdana"/>
              </w:rPr>
              <w:lastRenderedPageBreak/>
              <w:t xml:space="preserve">Iš Lietuvoje įsteigtų subjektų įrodančių dokumentų </w:t>
            </w:r>
            <w:r w:rsidRPr="00441495">
              <w:rPr>
                <w:rFonts w:ascii="Verdana" w:eastAsia="Calibri" w:hAnsi="Verdana"/>
              </w:rPr>
              <w:lastRenderedPageBreak/>
              <w:t>nereikalaujama. Užtenka pateikto EBVPD.</w:t>
            </w:r>
          </w:p>
          <w:p w14:paraId="575042E9" w14:textId="77777777" w:rsidR="006129DF" w:rsidRPr="00441495" w:rsidRDefault="006129DF" w:rsidP="00FF19FA">
            <w:pPr>
              <w:jc w:val="both"/>
              <w:rPr>
                <w:rFonts w:ascii="Verdana" w:eastAsia="Calibri" w:hAnsi="Verdana"/>
                <w:b/>
                <w:bCs/>
              </w:rPr>
            </w:pPr>
          </w:p>
          <w:p w14:paraId="3D23BC9C" w14:textId="77777777" w:rsidR="006129DF" w:rsidRPr="00441495" w:rsidRDefault="006129DF" w:rsidP="00FF19FA">
            <w:pPr>
              <w:jc w:val="both"/>
              <w:rPr>
                <w:rFonts w:ascii="Verdana" w:eastAsia="Calibri" w:hAnsi="Verdana"/>
                <w:b/>
                <w:bCs/>
              </w:rPr>
            </w:pPr>
            <w:r w:rsidRPr="00441495">
              <w:rPr>
                <w:rFonts w:ascii="Verdana" w:eastAsia="Calibri" w:hAnsi="Verdana"/>
                <w:b/>
                <w:bCs/>
              </w:rPr>
              <w:t>Priimant sprendimus dėl tiekėjo pašalinimo iš pirkimo procedūros šiame punkte nurodytu pašalinimo pagrindu, gali būti atsižvelgiama į pagal VPĮ 91 straipsnį skelbiamą informaciją:</w:t>
            </w:r>
          </w:p>
          <w:p w14:paraId="1F078FF4" w14:textId="77777777" w:rsidR="006129DF" w:rsidRPr="00441495" w:rsidRDefault="006129DF" w:rsidP="00FF19FA">
            <w:pPr>
              <w:jc w:val="both"/>
              <w:rPr>
                <w:rFonts w:ascii="Verdana" w:eastAsia="Calibri" w:hAnsi="Verdana"/>
              </w:rPr>
            </w:pPr>
          </w:p>
          <w:p w14:paraId="002A50F9" w14:textId="7E53F1C4" w:rsidR="006129DF" w:rsidRPr="001673EE" w:rsidRDefault="006129DF" w:rsidP="00FF19FA">
            <w:pPr>
              <w:pStyle w:val="Betarp"/>
              <w:jc w:val="both"/>
              <w:rPr>
                <w:rStyle w:val="Hipersaitas"/>
                <w:rFonts w:ascii="Verdana" w:hAnsi="Verdana"/>
                <w:szCs w:val="24"/>
              </w:rPr>
            </w:pPr>
            <w:hyperlink r:id="rId16" w:history="1">
              <w:r w:rsidRPr="001673EE">
                <w:rPr>
                  <w:rStyle w:val="Hipersaitas"/>
                  <w:rFonts w:ascii="Verdana" w:hAnsi="Verdana"/>
                  <w:szCs w:val="24"/>
                </w:rPr>
                <w:t>https://vpt.lrv.lt/lt/nuorodos/kiti-duomenys/powerbi/nepatikimi-tiekejai-1/</w:t>
              </w:r>
            </w:hyperlink>
          </w:p>
          <w:p w14:paraId="7270FEF3" w14:textId="77777777" w:rsidR="006129DF" w:rsidRPr="00441495" w:rsidRDefault="006129DF" w:rsidP="00FF19FA">
            <w:pPr>
              <w:jc w:val="both"/>
              <w:rPr>
                <w:rFonts w:ascii="Verdana" w:eastAsia="Calibri" w:hAnsi="Verdana"/>
              </w:rPr>
            </w:pPr>
          </w:p>
          <w:p w14:paraId="54E17BF3" w14:textId="73F1ADB5" w:rsidR="006129DF" w:rsidRPr="001673EE" w:rsidRDefault="006129DF" w:rsidP="00FF19FA">
            <w:pPr>
              <w:pStyle w:val="Betarp"/>
              <w:jc w:val="both"/>
              <w:rPr>
                <w:rFonts w:ascii="Verdana" w:hAnsi="Verdana"/>
                <w:szCs w:val="24"/>
              </w:rPr>
            </w:pPr>
            <w:hyperlink r:id="rId17" w:history="1">
              <w:r w:rsidRPr="001673EE">
                <w:rPr>
                  <w:rStyle w:val="Hipersaitas"/>
                  <w:rFonts w:ascii="Verdana" w:hAnsi="Verdana" w:cstheme="minorBidi"/>
                  <w:szCs w:val="24"/>
                </w:rPr>
                <w:t>https://vpt.lrv.lt/pasalinimo-pagrindai-1/nepatikimu-koncesininku-sarasas-1/</w:t>
              </w:r>
            </w:hyperlink>
          </w:p>
        </w:tc>
      </w:tr>
      <w:tr w:rsidR="007B7BBE" w:rsidRPr="00441495" w14:paraId="7454525E"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B714D" w14:textId="69D2AE63" w:rsidR="007B7BBE" w:rsidRPr="00441495" w:rsidRDefault="007B7BBE" w:rsidP="00FF19FA">
            <w:pPr>
              <w:pStyle w:val="Betarp"/>
              <w:suppressAutoHyphens w:val="0"/>
              <w:autoSpaceDN/>
              <w:textAlignment w:val="auto"/>
              <w:rPr>
                <w:rFonts w:ascii="Verdana" w:hAnsi="Verdana"/>
                <w:szCs w:val="24"/>
              </w:rPr>
            </w:pPr>
            <w:r w:rsidRPr="00441495">
              <w:rPr>
                <w:rFonts w:ascii="Verdana" w:hAnsi="Verdana"/>
                <w:szCs w:val="24"/>
              </w:rPr>
              <w:lastRenderedPageBreak/>
              <w:t>3.4.10.</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F0ED60" w14:textId="456AE12B" w:rsidR="007B7BBE" w:rsidRPr="00441495" w:rsidRDefault="007B7BBE" w:rsidP="00FF19FA">
            <w:pPr>
              <w:pStyle w:val="Betarp"/>
              <w:jc w:val="both"/>
              <w:rPr>
                <w:rFonts w:ascii="Verdana" w:hAnsi="Verdana"/>
                <w:szCs w:val="24"/>
              </w:rPr>
            </w:pPr>
            <w:r w:rsidRPr="00441495">
              <w:rPr>
                <w:rFonts w:ascii="Verdana" w:hAnsi="Verdana"/>
                <w:szCs w:val="24"/>
              </w:rPr>
              <w:t>Tiekėjas yra padaręs rimtą profesinį pažeidimą, dėl kurio perkančioji organizacija abejoja tiekėjo sąžiningumu, kai jis</w:t>
            </w:r>
            <w:bookmarkStart w:id="14" w:name="part_030e6c6c64ba4f96a23474e439d1b80c"/>
            <w:bookmarkEnd w:id="14"/>
            <w:r w:rsidRPr="00441495">
              <w:rPr>
                <w:rFonts w:ascii="Verdana" w:hAnsi="Verdana"/>
                <w:szCs w:val="24"/>
              </w:rPr>
              <w:t xml:space="preserve"> yra padaręs finansinės atskaitomybės ir audito teisės aktų pažeidimą ir nuo jo padarymo dienos praėjo mažiau kaip vieni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CF866B" w14:textId="77777777" w:rsidR="007B7BBE" w:rsidRPr="00441495" w:rsidRDefault="007B7BBE" w:rsidP="00FF19FA">
            <w:pPr>
              <w:pStyle w:val="Betarp"/>
              <w:jc w:val="both"/>
              <w:rPr>
                <w:rFonts w:ascii="Verdana" w:eastAsia="Yu Mincho" w:hAnsi="Verdana"/>
                <w:b/>
                <w:bCs/>
                <w:szCs w:val="24"/>
              </w:rPr>
            </w:pPr>
            <w:r w:rsidRPr="00441495">
              <w:rPr>
                <w:rFonts w:ascii="Verdana" w:eastAsia="Yu Mincho" w:hAnsi="Verdana"/>
                <w:b/>
                <w:bCs/>
                <w:szCs w:val="24"/>
              </w:rPr>
              <w:t>VPĮ 46 straipsnio 4 dalies 7 punkto a papunktis</w:t>
            </w:r>
          </w:p>
          <w:p w14:paraId="1A648B2B" w14:textId="77777777" w:rsidR="007B7BBE" w:rsidRPr="00441495" w:rsidRDefault="007B7BBE" w:rsidP="00FF19FA">
            <w:pPr>
              <w:pStyle w:val="Betarp"/>
              <w:jc w:val="both"/>
              <w:rPr>
                <w:rFonts w:ascii="Verdana" w:eastAsia="Yu Mincho" w:hAnsi="Verdana"/>
                <w:szCs w:val="24"/>
              </w:rPr>
            </w:pPr>
          </w:p>
          <w:p w14:paraId="1E3BB15D" w14:textId="77777777" w:rsidR="007B7BBE" w:rsidRPr="00441495" w:rsidRDefault="007B7BBE" w:rsidP="00FF19FA">
            <w:pPr>
              <w:pStyle w:val="Betarp"/>
              <w:jc w:val="both"/>
              <w:rPr>
                <w:rFonts w:ascii="Verdana" w:eastAsia="Yu Mincho" w:hAnsi="Verdana"/>
                <w:szCs w:val="24"/>
              </w:rPr>
            </w:pPr>
            <w:r w:rsidRPr="00441495">
              <w:rPr>
                <w:rFonts w:ascii="Verdana" w:eastAsia="Yu Mincho" w:hAnsi="Verdana"/>
                <w:szCs w:val="24"/>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58B262" w14:textId="77777777" w:rsidR="007B7BBE" w:rsidRPr="00441495" w:rsidRDefault="007B7BBE" w:rsidP="00FF19FA">
            <w:pPr>
              <w:jc w:val="both"/>
              <w:rPr>
                <w:rFonts w:ascii="Verdana" w:eastAsia="Calibri" w:hAnsi="Verdana"/>
              </w:rPr>
            </w:pPr>
            <w:r w:rsidRPr="00441495">
              <w:rPr>
                <w:rFonts w:ascii="Verdana" w:eastAsia="Calibri" w:hAnsi="Verdana"/>
              </w:rPr>
              <w:t xml:space="preserve">Iš Lietuvoje įsteigtų subjektų įrodančių dokumentų nereikalaujama. Užtenka pateikto EBVPD. </w:t>
            </w:r>
          </w:p>
          <w:p w14:paraId="36C0098E" w14:textId="5C4794D1" w:rsidR="007B7BBE" w:rsidRPr="00441495" w:rsidRDefault="007B7BBE" w:rsidP="00FF19FA">
            <w:pPr>
              <w:jc w:val="both"/>
              <w:rPr>
                <w:rFonts w:ascii="Verdana" w:eastAsia="Calibri" w:hAnsi="Verdana"/>
              </w:rPr>
            </w:pPr>
            <w:r w:rsidRPr="00441495">
              <w:rPr>
                <w:rFonts w:ascii="Verdana" w:eastAsia="Calibri" w:hAnsi="Verdana"/>
              </w:rPr>
              <w:t>Priimant sprendimus dėl tiekėjo pašalinimo iš pirkimo procedūros šiame punkte nurodytu pašalinimo pagrindu, be kita ko, atsižvelgiama į</w:t>
            </w:r>
            <w:r w:rsidRPr="00441495">
              <w:rPr>
                <w:rFonts w:ascii="Verdana" w:eastAsia="Calibri" w:hAnsi="Verdana"/>
                <w:b/>
                <w:bCs/>
              </w:rPr>
              <w:t xml:space="preserve"> </w:t>
            </w:r>
            <w:r w:rsidRPr="00441495">
              <w:rPr>
                <w:rFonts w:ascii="Verdana" w:eastAsia="Calibri" w:hAnsi="Verdana"/>
              </w:rPr>
              <w:t xml:space="preserve">nacionalinėje duomenų bazėje adresu: </w:t>
            </w:r>
            <w:hyperlink r:id="rId18" w:history="1">
              <w:r w:rsidRPr="00475420">
                <w:rPr>
                  <w:rStyle w:val="Hipersaitas"/>
                  <w:rFonts w:ascii="Verdana" w:eastAsia="Calibri" w:hAnsi="Verdana"/>
                </w:rPr>
                <w:t>https://www.registrucentras.lt/jar/p/index.php</w:t>
              </w:r>
            </w:hyperlink>
          </w:p>
          <w:p w14:paraId="003B7005" w14:textId="77777777" w:rsidR="007B7BBE" w:rsidRPr="00441495" w:rsidRDefault="007B7BBE" w:rsidP="00FF19FA">
            <w:pPr>
              <w:jc w:val="both"/>
              <w:rPr>
                <w:rFonts w:ascii="Verdana" w:eastAsia="Calibri" w:hAnsi="Verdana"/>
              </w:rPr>
            </w:pPr>
            <w:r w:rsidRPr="00441495">
              <w:rPr>
                <w:rFonts w:ascii="Verdana" w:eastAsia="Calibri" w:hAnsi="Verdana"/>
              </w:rPr>
              <w:t>paskelbtą informaciją, taip pat į šiame informaciniame pranešime pateiktą informaciją:</w:t>
            </w:r>
          </w:p>
          <w:p w14:paraId="4AE5FE29" w14:textId="034524B8" w:rsidR="007B7BBE" w:rsidRPr="00441495" w:rsidRDefault="007B7BBE" w:rsidP="00FF19FA">
            <w:pPr>
              <w:pStyle w:val="Betarp"/>
              <w:jc w:val="both"/>
              <w:rPr>
                <w:rFonts w:ascii="Verdana" w:hAnsi="Verdana"/>
                <w:b/>
                <w:bCs/>
                <w:szCs w:val="24"/>
              </w:rPr>
            </w:pPr>
            <w:hyperlink r:id="rId19" w:history="1">
              <w:r w:rsidRPr="00944ABF">
                <w:rPr>
                  <w:rStyle w:val="Hipersaitas"/>
                  <w:rFonts w:ascii="Verdana" w:hAnsi="Verdana"/>
                  <w:szCs w:val="24"/>
                </w:rPr>
                <w:t>https://vpt.lrv.lt/lt/naujienos-3/finansiniu-ataskaitu-nepateikimas-gali-tapti-kliutimi-dalyvauti-viesuosiuose-pirkimuose</w:t>
              </w:r>
            </w:hyperlink>
            <w:r w:rsidRPr="00441495">
              <w:rPr>
                <w:rFonts w:ascii="Verdana" w:hAnsi="Verdana"/>
                <w:szCs w:val="24"/>
              </w:rPr>
              <w:t xml:space="preserve">. </w:t>
            </w:r>
          </w:p>
        </w:tc>
      </w:tr>
      <w:tr w:rsidR="007B7BBE" w:rsidRPr="00441495" w14:paraId="22933711" w14:textId="77777777" w:rsidTr="00E66ABF">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109896" w14:textId="0747F125" w:rsidR="007B7BBE" w:rsidRPr="00441495" w:rsidRDefault="007B7BBE" w:rsidP="00FF19FA">
            <w:pPr>
              <w:pStyle w:val="Betarp"/>
              <w:suppressAutoHyphens w:val="0"/>
              <w:autoSpaceDN/>
              <w:textAlignment w:val="auto"/>
              <w:rPr>
                <w:rFonts w:ascii="Verdana" w:hAnsi="Verdana"/>
                <w:szCs w:val="24"/>
              </w:rPr>
            </w:pPr>
            <w:r w:rsidRPr="00441495">
              <w:rPr>
                <w:rFonts w:ascii="Verdana" w:hAnsi="Verdana"/>
                <w:szCs w:val="24"/>
              </w:rPr>
              <w:t>3.4.11.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A782D" w14:textId="77777777" w:rsidR="007B7BBE" w:rsidRPr="00441495" w:rsidRDefault="007B7BBE" w:rsidP="00FF19FA">
            <w:pPr>
              <w:pStyle w:val="Betarp"/>
              <w:jc w:val="both"/>
              <w:rPr>
                <w:rFonts w:ascii="Verdana" w:hAnsi="Verdana"/>
                <w:b/>
                <w:bCs/>
                <w:szCs w:val="24"/>
              </w:rPr>
            </w:pPr>
            <w:r w:rsidRPr="00441495">
              <w:rPr>
                <w:rFonts w:ascii="Verdana" w:hAnsi="Verdana"/>
                <w:szCs w:val="24"/>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441495">
              <w:rPr>
                <w:rFonts w:ascii="Verdana" w:hAnsi="Verdana"/>
                <w:szCs w:val="24"/>
                <w:vertAlign w:val="superscript"/>
              </w:rPr>
              <w:t>1</w:t>
            </w:r>
            <w:r w:rsidRPr="00441495">
              <w:rPr>
                <w:rFonts w:ascii="Verdana" w:hAnsi="Verdana"/>
                <w:szCs w:val="24"/>
              </w:rPr>
              <w:t xml:space="preserve"> straipsnio 1 dalyje.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A12D57" w14:textId="77777777" w:rsidR="007B7BBE" w:rsidRPr="00441495" w:rsidRDefault="007B7BBE" w:rsidP="00FF19FA">
            <w:pPr>
              <w:pStyle w:val="Betarp"/>
              <w:jc w:val="both"/>
              <w:rPr>
                <w:rFonts w:ascii="Verdana" w:eastAsia="Yu Mincho" w:hAnsi="Verdana"/>
                <w:b/>
                <w:bCs/>
                <w:szCs w:val="24"/>
              </w:rPr>
            </w:pPr>
            <w:r w:rsidRPr="00441495">
              <w:rPr>
                <w:rFonts w:ascii="Verdana" w:eastAsia="Yu Mincho" w:hAnsi="Verdana"/>
                <w:b/>
                <w:bCs/>
                <w:szCs w:val="24"/>
              </w:rPr>
              <w:t>VPĮ 46 straipsnio 4 dalies 7 punkto b papunktis</w:t>
            </w:r>
          </w:p>
          <w:p w14:paraId="5E553806" w14:textId="77777777" w:rsidR="007B7BBE" w:rsidRPr="00441495" w:rsidRDefault="007B7BBE" w:rsidP="00FF19FA">
            <w:pPr>
              <w:pStyle w:val="Betarp"/>
              <w:jc w:val="both"/>
              <w:rPr>
                <w:rFonts w:ascii="Verdana" w:eastAsia="Yu Mincho" w:hAnsi="Verdana"/>
                <w:szCs w:val="24"/>
              </w:rPr>
            </w:pPr>
          </w:p>
          <w:p w14:paraId="06531AB8" w14:textId="77777777" w:rsidR="007B7BBE" w:rsidRPr="00441495" w:rsidRDefault="007B7BBE" w:rsidP="00FF19FA">
            <w:pPr>
              <w:pStyle w:val="Betarp"/>
              <w:jc w:val="both"/>
              <w:rPr>
                <w:rFonts w:ascii="Verdana" w:eastAsia="Yu Mincho" w:hAnsi="Verdana"/>
                <w:szCs w:val="24"/>
              </w:rPr>
            </w:pPr>
            <w:r w:rsidRPr="00441495">
              <w:rPr>
                <w:rFonts w:ascii="Verdana" w:eastAsia="Yu Mincho" w:hAnsi="Verdana"/>
                <w:szCs w:val="24"/>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34C4D5" w14:textId="77777777" w:rsidR="007B7BBE" w:rsidRPr="00441495" w:rsidRDefault="007B7BBE" w:rsidP="00FF19FA">
            <w:pPr>
              <w:pStyle w:val="Betarp"/>
              <w:jc w:val="both"/>
              <w:rPr>
                <w:rFonts w:ascii="Verdana" w:hAnsi="Verdana"/>
                <w:szCs w:val="24"/>
              </w:rPr>
            </w:pPr>
            <w:r w:rsidRPr="00441495">
              <w:rPr>
                <w:rFonts w:ascii="Verdana" w:hAnsi="Verdana"/>
                <w:szCs w:val="24"/>
              </w:rPr>
              <w:t>Iš Lietuvoje įsteigtų subjektų įrodančių dokumentų nereikalaujama. Užtenka pateikto EBVPD.</w:t>
            </w:r>
          </w:p>
          <w:p w14:paraId="2C6FFDDD" w14:textId="77777777" w:rsidR="007B7BBE" w:rsidRPr="00441495" w:rsidRDefault="007B7BBE" w:rsidP="00FF19FA">
            <w:pPr>
              <w:pStyle w:val="Betarp"/>
              <w:jc w:val="both"/>
              <w:rPr>
                <w:rFonts w:ascii="Verdana" w:hAnsi="Verdana"/>
                <w:b/>
                <w:bCs/>
                <w:szCs w:val="24"/>
              </w:rPr>
            </w:pPr>
          </w:p>
          <w:p w14:paraId="5F6AE2FF" w14:textId="6F301044" w:rsidR="007B7BBE" w:rsidRPr="00441495" w:rsidRDefault="007B7BBE" w:rsidP="00FF19FA">
            <w:pPr>
              <w:pStyle w:val="Betarp"/>
              <w:jc w:val="both"/>
              <w:rPr>
                <w:rFonts w:ascii="Verdana" w:hAnsi="Verdana"/>
                <w:b/>
                <w:bCs/>
                <w:szCs w:val="24"/>
              </w:rPr>
            </w:pPr>
            <w:r w:rsidRPr="00441495">
              <w:rPr>
                <w:rFonts w:ascii="Verdana" w:hAnsi="Verdana"/>
                <w:szCs w:val="24"/>
              </w:rPr>
              <w:t>Priimant sprendimus dėl tiekėjo pašalinimo iš pirkimo procedūros šiame punkte nurodytu pašalinimo pagrindu, be kita ko, atsižvelgiama į</w:t>
            </w:r>
            <w:r w:rsidRPr="00441495">
              <w:rPr>
                <w:rFonts w:ascii="Verdana" w:hAnsi="Verdana"/>
                <w:b/>
                <w:bCs/>
                <w:szCs w:val="24"/>
              </w:rPr>
              <w:t xml:space="preserve"> </w:t>
            </w:r>
            <w:r w:rsidRPr="00441495">
              <w:rPr>
                <w:rFonts w:ascii="Verdana" w:hAnsi="Verdana"/>
                <w:szCs w:val="24"/>
              </w:rPr>
              <w:t xml:space="preserve">nacionalinėje duomenų bazėje adresu </w:t>
            </w:r>
            <w:hyperlink r:id="rId20" w:history="1">
              <w:r w:rsidRPr="00193F32">
                <w:rPr>
                  <w:rStyle w:val="Hipersaitas"/>
                  <w:rFonts w:ascii="Verdana" w:hAnsi="Verdana"/>
                  <w:szCs w:val="24"/>
                </w:rPr>
                <w:t>https://www.vmi.lt/evmi/mokesciu-moketoju-</w:t>
              </w:r>
              <w:r w:rsidRPr="00193F32">
                <w:rPr>
                  <w:rStyle w:val="Hipersaitas"/>
                  <w:rFonts w:ascii="Verdana" w:hAnsi="Verdana"/>
                  <w:szCs w:val="24"/>
                </w:rPr>
                <w:lastRenderedPageBreak/>
                <w:t>informacija</w:t>
              </w:r>
            </w:hyperlink>
            <w:r w:rsidRPr="00441495">
              <w:rPr>
                <w:rFonts w:ascii="Verdana" w:hAnsi="Verdana"/>
                <w:szCs w:val="24"/>
              </w:rPr>
              <w:t xml:space="preserve"> skelbiamą informaciją.</w:t>
            </w:r>
          </w:p>
        </w:tc>
      </w:tr>
      <w:tr w:rsidR="007B7BBE" w:rsidRPr="00441495" w14:paraId="4E7AC249" w14:textId="77777777" w:rsidTr="00E66ABF">
        <w:trPr>
          <w:trHeight w:val="3955"/>
        </w:trPr>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F8764C" w14:textId="39387208" w:rsidR="007B7BBE" w:rsidRPr="00441495" w:rsidRDefault="007B7BBE" w:rsidP="00FF19FA">
            <w:pPr>
              <w:pStyle w:val="Betarp"/>
              <w:suppressAutoHyphens w:val="0"/>
              <w:autoSpaceDN/>
              <w:textAlignment w:val="auto"/>
              <w:rPr>
                <w:rFonts w:ascii="Verdana" w:hAnsi="Verdana"/>
                <w:szCs w:val="24"/>
              </w:rPr>
            </w:pPr>
            <w:r w:rsidRPr="00441495">
              <w:rPr>
                <w:rFonts w:ascii="Verdana" w:hAnsi="Verdana"/>
                <w:szCs w:val="24"/>
              </w:rPr>
              <w:lastRenderedPageBreak/>
              <w:t>3.4.12.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DF020C" w14:textId="77777777" w:rsidR="007B7BBE" w:rsidRPr="00441495" w:rsidRDefault="007B7BBE" w:rsidP="00FF19FA">
            <w:pPr>
              <w:pStyle w:val="Betarp"/>
              <w:jc w:val="both"/>
              <w:rPr>
                <w:rFonts w:ascii="Verdana" w:hAnsi="Verdana"/>
                <w:szCs w:val="24"/>
              </w:rPr>
            </w:pPr>
            <w:r w:rsidRPr="00441495">
              <w:rPr>
                <w:rFonts w:ascii="Verdana" w:hAnsi="Verdana"/>
                <w:szCs w:val="24"/>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E684A" w14:textId="77777777" w:rsidR="007B7BBE" w:rsidRPr="00441495" w:rsidRDefault="007B7BBE" w:rsidP="00FF19FA">
            <w:pPr>
              <w:pStyle w:val="Betarp"/>
              <w:jc w:val="both"/>
              <w:rPr>
                <w:rFonts w:ascii="Verdana" w:eastAsia="Yu Mincho" w:hAnsi="Verdana"/>
                <w:b/>
                <w:bCs/>
                <w:szCs w:val="24"/>
              </w:rPr>
            </w:pPr>
            <w:r w:rsidRPr="00441495">
              <w:rPr>
                <w:rFonts w:ascii="Verdana" w:eastAsia="Yu Mincho" w:hAnsi="Verdana"/>
                <w:b/>
                <w:bCs/>
                <w:szCs w:val="24"/>
              </w:rPr>
              <w:t>VPĮ 46 straipsnio 4 dalies 7 punkto c papunktis</w:t>
            </w:r>
          </w:p>
          <w:p w14:paraId="4ED3C83B" w14:textId="77777777" w:rsidR="007B7BBE" w:rsidRPr="00441495" w:rsidRDefault="007B7BBE" w:rsidP="00FF19FA">
            <w:pPr>
              <w:pStyle w:val="Betarp"/>
              <w:jc w:val="both"/>
              <w:rPr>
                <w:rFonts w:ascii="Verdana" w:eastAsia="Yu Mincho" w:hAnsi="Verdana"/>
                <w:szCs w:val="24"/>
              </w:rPr>
            </w:pPr>
          </w:p>
          <w:p w14:paraId="2DB5681C" w14:textId="77777777" w:rsidR="007B7BBE" w:rsidRPr="00441495" w:rsidRDefault="007B7BBE" w:rsidP="00FF19FA">
            <w:pPr>
              <w:pStyle w:val="Betarp"/>
              <w:jc w:val="both"/>
              <w:rPr>
                <w:rFonts w:ascii="Verdana" w:eastAsia="Yu Mincho" w:hAnsi="Verdana"/>
                <w:szCs w:val="24"/>
              </w:rPr>
            </w:pPr>
            <w:r w:rsidRPr="00441495">
              <w:rPr>
                <w:rFonts w:ascii="Verdana" w:eastAsia="Yu Mincho" w:hAnsi="Verdana"/>
                <w:szCs w:val="24"/>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67CA7F" w14:textId="77777777" w:rsidR="007B7BBE" w:rsidRPr="00441495" w:rsidRDefault="007B7BBE" w:rsidP="00FF19FA">
            <w:pPr>
              <w:pStyle w:val="Betarp"/>
              <w:jc w:val="both"/>
              <w:rPr>
                <w:rFonts w:ascii="Verdana" w:hAnsi="Verdana"/>
                <w:szCs w:val="24"/>
              </w:rPr>
            </w:pPr>
            <w:r w:rsidRPr="00441495">
              <w:rPr>
                <w:rFonts w:ascii="Verdana" w:hAnsi="Verdana"/>
                <w:szCs w:val="24"/>
              </w:rPr>
              <w:t>Iš Lietuvoje įsteigtų subjektų įrodančių dokumentų nereikalaujama. Užtenka pateikto EBVPD.</w:t>
            </w:r>
          </w:p>
          <w:p w14:paraId="5FD0392F" w14:textId="77777777" w:rsidR="007B7BBE" w:rsidRPr="00441495" w:rsidRDefault="007B7BBE" w:rsidP="00FF19FA">
            <w:pPr>
              <w:pStyle w:val="Betarp"/>
              <w:jc w:val="both"/>
              <w:rPr>
                <w:rFonts w:ascii="Verdana" w:hAnsi="Verdana"/>
                <w:szCs w:val="24"/>
              </w:rPr>
            </w:pPr>
          </w:p>
          <w:p w14:paraId="522EB21D" w14:textId="39D67410" w:rsidR="007B7BBE" w:rsidRPr="00441495" w:rsidRDefault="007B7BBE" w:rsidP="00FF19FA">
            <w:pPr>
              <w:jc w:val="both"/>
              <w:rPr>
                <w:rFonts w:ascii="Verdana" w:hAnsi="Verdana"/>
                <w:b/>
                <w:bCs/>
                <w:color w:val="auto"/>
              </w:rPr>
            </w:pPr>
            <w:r w:rsidRPr="00441495">
              <w:rPr>
                <w:rFonts w:ascii="Verdana" w:hAnsi="Verdana"/>
                <w:b/>
                <w:bCs/>
                <w:color w:val="auto"/>
              </w:rPr>
              <w:t>Priimant sprendimus dėl tiekėjo pašalinimo iš pirkimo procedūros šiame punkte nurodytu pašalinimo pagrindu, be kita ko, atsižvelgiama į nacionalinėje duomenų bazėje adresu:</w:t>
            </w:r>
          </w:p>
          <w:p w14:paraId="6473EDE8" w14:textId="4E01F4B4" w:rsidR="007B7BBE" w:rsidRPr="00441495" w:rsidRDefault="007B7BBE" w:rsidP="00FF19FA">
            <w:pPr>
              <w:jc w:val="both"/>
              <w:rPr>
                <w:rFonts w:ascii="Verdana" w:hAnsi="Verdana"/>
                <w:color w:val="auto"/>
              </w:rPr>
            </w:pPr>
            <w:hyperlink r:id="rId21" w:history="1">
              <w:r w:rsidRPr="00984A6F">
                <w:rPr>
                  <w:rStyle w:val="Hipersaitas"/>
                  <w:rFonts w:ascii="Verdana" w:hAnsi="Verdana"/>
                </w:rPr>
                <w:t>https://kt.gov.lt/lt/atviri-duomenys/diskvalifikavimas-is-viesuju-pirkimu</w:t>
              </w:r>
            </w:hyperlink>
            <w:r w:rsidRPr="00441495">
              <w:rPr>
                <w:rFonts w:ascii="Verdana" w:hAnsi="Verdana"/>
                <w:color w:val="auto"/>
              </w:rPr>
              <w:t xml:space="preserve"> skelbiamą informaciją.</w:t>
            </w:r>
          </w:p>
        </w:tc>
      </w:tr>
    </w:tbl>
    <w:p w14:paraId="51BFFA4B" w14:textId="77777777" w:rsidR="00752729" w:rsidRPr="00527F31" w:rsidRDefault="00752729" w:rsidP="00FF19FA">
      <w:pPr>
        <w:tabs>
          <w:tab w:val="left" w:pos="1260"/>
        </w:tabs>
        <w:suppressAutoHyphens/>
        <w:jc w:val="both"/>
        <w:rPr>
          <w:rFonts w:ascii="Verdana" w:hAnsi="Verdana"/>
          <w:color w:val="000000"/>
          <w:lang w:eastAsia="lt-LT"/>
        </w:rPr>
      </w:pPr>
    </w:p>
    <w:p w14:paraId="4572BB1B" w14:textId="25A63B1C" w:rsidR="00DE1C9A" w:rsidRPr="00A45170" w:rsidRDefault="0088577A" w:rsidP="008A0D8D">
      <w:pPr>
        <w:pStyle w:val="Sraopastraipa"/>
        <w:numPr>
          <w:ilvl w:val="1"/>
          <w:numId w:val="25"/>
        </w:numPr>
        <w:tabs>
          <w:tab w:val="left" w:pos="0"/>
          <w:tab w:val="left" w:pos="709"/>
        </w:tabs>
        <w:suppressAutoHyphens/>
        <w:spacing w:after="0" w:line="240" w:lineRule="auto"/>
        <w:ind w:left="0" w:firstLine="709"/>
        <w:jc w:val="both"/>
        <w:rPr>
          <w:rFonts w:ascii="Verdana" w:hAnsi="Verdana"/>
          <w:sz w:val="24"/>
          <w:szCs w:val="24"/>
          <w:lang w:eastAsia="lt-LT"/>
        </w:rPr>
      </w:pPr>
      <w:r w:rsidRPr="00A45170">
        <w:rPr>
          <w:rFonts w:ascii="Verdana" w:hAnsi="Verdana"/>
          <w:sz w:val="24"/>
          <w:szCs w:val="24"/>
          <w:lang w:eastAsia="lt-LT"/>
        </w:rPr>
        <w:t>Tiekėjų kvalifikacijos reikalavimai:</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3" w:type="dxa"/>
        </w:tblCellMar>
        <w:tblLook w:val="00A0" w:firstRow="1" w:lastRow="0" w:firstColumn="1" w:lastColumn="0" w:noHBand="0" w:noVBand="0"/>
      </w:tblPr>
      <w:tblGrid>
        <w:gridCol w:w="828"/>
        <w:gridCol w:w="4134"/>
        <w:gridCol w:w="4677"/>
      </w:tblGrid>
      <w:tr w:rsidR="0088577A" w:rsidRPr="003C5193" w14:paraId="5E17DDC7" w14:textId="77777777" w:rsidTr="003A46FD">
        <w:tc>
          <w:tcPr>
            <w:tcW w:w="828" w:type="dxa"/>
            <w:tcMar>
              <w:left w:w="103" w:type="dxa"/>
            </w:tcMar>
          </w:tcPr>
          <w:p w14:paraId="48EB79E3" w14:textId="77777777" w:rsidR="0088577A" w:rsidRPr="003C5193" w:rsidRDefault="0088577A" w:rsidP="003A46FD">
            <w:pPr>
              <w:pStyle w:val="Body2"/>
              <w:spacing w:after="0"/>
              <w:ind w:right="-197" w:hanging="103"/>
              <w:jc w:val="center"/>
              <w:rPr>
                <w:rFonts w:ascii="Verdana" w:hAnsi="Verdana" w:cs="Times New Roman"/>
                <w:b/>
                <w:bCs/>
                <w:sz w:val="24"/>
                <w:szCs w:val="24"/>
                <w:lang w:val="lt-LT"/>
              </w:rPr>
            </w:pPr>
            <w:r w:rsidRPr="003C5193">
              <w:rPr>
                <w:rFonts w:ascii="Verdana" w:hAnsi="Verdana" w:cs="Times New Roman"/>
                <w:b/>
                <w:bCs/>
                <w:color w:val="00000A"/>
                <w:sz w:val="24"/>
                <w:szCs w:val="24"/>
                <w:lang w:val="lt-LT"/>
              </w:rPr>
              <w:t>Eil. Nr.</w:t>
            </w:r>
          </w:p>
        </w:tc>
        <w:tc>
          <w:tcPr>
            <w:tcW w:w="4134" w:type="dxa"/>
            <w:tcMar>
              <w:left w:w="103" w:type="dxa"/>
            </w:tcMar>
          </w:tcPr>
          <w:p w14:paraId="0CAFC525" w14:textId="77777777" w:rsidR="0088577A" w:rsidRPr="003C5193" w:rsidRDefault="0088577A" w:rsidP="003A46FD">
            <w:pPr>
              <w:pStyle w:val="Body2"/>
              <w:spacing w:after="0"/>
              <w:jc w:val="center"/>
              <w:rPr>
                <w:rFonts w:ascii="Verdana" w:hAnsi="Verdana" w:cs="Times New Roman"/>
                <w:b/>
                <w:bCs/>
                <w:sz w:val="24"/>
                <w:szCs w:val="24"/>
                <w:lang w:val="lt-LT"/>
              </w:rPr>
            </w:pPr>
            <w:r w:rsidRPr="003C5193">
              <w:rPr>
                <w:rFonts w:ascii="Verdana" w:hAnsi="Verdana" w:cs="Times New Roman"/>
                <w:b/>
                <w:bCs/>
                <w:color w:val="00000A"/>
                <w:sz w:val="24"/>
                <w:szCs w:val="24"/>
                <w:lang w:val="lt-LT"/>
              </w:rPr>
              <w:t>Kvalifikacijos reikalavimas</w:t>
            </w:r>
          </w:p>
        </w:tc>
        <w:tc>
          <w:tcPr>
            <w:tcW w:w="4677" w:type="dxa"/>
            <w:tcMar>
              <w:left w:w="103" w:type="dxa"/>
            </w:tcMar>
          </w:tcPr>
          <w:p w14:paraId="4E2AE173" w14:textId="77777777" w:rsidR="0088577A" w:rsidRPr="003C5193" w:rsidRDefault="0088577A" w:rsidP="003A46FD">
            <w:pPr>
              <w:pStyle w:val="Body2"/>
              <w:spacing w:after="0"/>
              <w:jc w:val="center"/>
              <w:rPr>
                <w:rFonts w:ascii="Verdana" w:hAnsi="Verdana" w:cs="Times New Roman"/>
                <w:b/>
                <w:bCs/>
                <w:sz w:val="24"/>
                <w:szCs w:val="24"/>
                <w:lang w:val="lt-LT"/>
              </w:rPr>
            </w:pPr>
            <w:r w:rsidRPr="003C5193">
              <w:rPr>
                <w:rFonts w:ascii="Verdana" w:hAnsi="Verdana" w:cs="Times New Roman"/>
                <w:b/>
                <w:bCs/>
                <w:color w:val="00000A"/>
                <w:sz w:val="24"/>
                <w:szCs w:val="24"/>
                <w:lang w:val="lt-LT"/>
              </w:rPr>
              <w:t>Pateikiami dokumentai</w:t>
            </w:r>
          </w:p>
        </w:tc>
      </w:tr>
      <w:tr w:rsidR="0088577A" w:rsidRPr="00EE281D" w14:paraId="6CFBA7BD" w14:textId="77777777" w:rsidTr="003A46FD">
        <w:tc>
          <w:tcPr>
            <w:tcW w:w="9639" w:type="dxa"/>
            <w:gridSpan w:val="3"/>
            <w:tcMar>
              <w:left w:w="103" w:type="dxa"/>
            </w:tcMar>
          </w:tcPr>
          <w:p w14:paraId="4C9AE2CD" w14:textId="77777777" w:rsidR="0088577A" w:rsidRPr="00EE281D" w:rsidRDefault="0088577A" w:rsidP="003A46FD">
            <w:pPr>
              <w:tabs>
                <w:tab w:val="left" w:pos="317"/>
              </w:tabs>
              <w:contextualSpacing/>
              <w:jc w:val="center"/>
              <w:rPr>
                <w:rFonts w:ascii="Verdana" w:hAnsi="Verdana"/>
                <w:b/>
                <w:bCs/>
              </w:rPr>
            </w:pPr>
            <w:r w:rsidRPr="00B04DC8">
              <w:rPr>
                <w:rFonts w:ascii="Verdana" w:hAnsi="Verdana"/>
                <w:b/>
                <w:bCs/>
              </w:rPr>
              <w:t>Techninis ir profesinis pajėgumas</w:t>
            </w:r>
          </w:p>
        </w:tc>
      </w:tr>
      <w:tr w:rsidR="0088577A" w:rsidRPr="003C5193" w14:paraId="48146A5E" w14:textId="77777777" w:rsidTr="003A46FD">
        <w:tc>
          <w:tcPr>
            <w:tcW w:w="828" w:type="dxa"/>
            <w:tcMar>
              <w:left w:w="103" w:type="dxa"/>
            </w:tcMar>
          </w:tcPr>
          <w:p w14:paraId="0D5EF2A0" w14:textId="22B6DE91" w:rsidR="0088577A" w:rsidRPr="003C5193" w:rsidRDefault="0088577A" w:rsidP="0088577A">
            <w:pPr>
              <w:pStyle w:val="Body2"/>
              <w:spacing w:after="0"/>
              <w:ind w:right="-197" w:hanging="103"/>
              <w:jc w:val="center"/>
              <w:rPr>
                <w:rFonts w:ascii="Verdana" w:hAnsi="Verdana" w:cs="Times New Roman"/>
                <w:color w:val="00000A"/>
                <w:sz w:val="24"/>
                <w:szCs w:val="24"/>
                <w:lang w:val="lt-LT"/>
              </w:rPr>
            </w:pPr>
            <w:r w:rsidRPr="003C5193">
              <w:rPr>
                <w:rFonts w:ascii="Verdana" w:hAnsi="Verdana" w:cs="Times New Roman"/>
                <w:color w:val="00000A"/>
                <w:sz w:val="24"/>
                <w:szCs w:val="24"/>
                <w:lang w:val="lt-LT"/>
              </w:rPr>
              <w:t>3.5.</w:t>
            </w:r>
            <w:r>
              <w:rPr>
                <w:rFonts w:ascii="Verdana" w:hAnsi="Verdana" w:cs="Times New Roman"/>
                <w:color w:val="00000A"/>
                <w:sz w:val="24"/>
                <w:szCs w:val="24"/>
                <w:lang w:val="lt-LT"/>
              </w:rPr>
              <w:t>1</w:t>
            </w:r>
            <w:r w:rsidRPr="003C5193">
              <w:rPr>
                <w:rFonts w:ascii="Verdana" w:hAnsi="Verdana" w:cs="Times New Roman"/>
                <w:color w:val="00000A"/>
                <w:sz w:val="24"/>
                <w:szCs w:val="24"/>
                <w:lang w:val="lt-LT"/>
              </w:rPr>
              <w:t>.</w:t>
            </w:r>
          </w:p>
        </w:tc>
        <w:tc>
          <w:tcPr>
            <w:tcW w:w="4134" w:type="dxa"/>
            <w:tcMar>
              <w:left w:w="103" w:type="dxa"/>
            </w:tcMar>
          </w:tcPr>
          <w:p w14:paraId="57237B87" w14:textId="2CE165CE" w:rsidR="0088577A" w:rsidRPr="000C1465" w:rsidRDefault="0088577A" w:rsidP="0088577A">
            <w:pPr>
              <w:shd w:val="clear" w:color="auto" w:fill="FFFFFF"/>
              <w:contextualSpacing/>
              <w:jc w:val="both"/>
              <w:rPr>
                <w:rFonts w:ascii="Verdana" w:hAnsi="Verdana" w:cs="Vani"/>
                <w:b/>
                <w:bCs/>
                <w:spacing w:val="2"/>
              </w:rPr>
            </w:pPr>
            <w:r w:rsidRPr="000C1465">
              <w:rPr>
                <w:rFonts w:ascii="Verdana" w:hAnsi="Verdana" w:cs="Vani"/>
                <w:color w:val="auto"/>
                <w:bdr w:val="none" w:sz="0" w:space="0" w:color="auto" w:frame="1"/>
                <w:lang w:eastAsia="lt-LT"/>
              </w:rPr>
              <w:t>Tiek</w:t>
            </w:r>
            <w:r w:rsidRPr="000C1465">
              <w:rPr>
                <w:rFonts w:ascii="Verdana" w:hAnsi="Verdana" w:cs="Calibri"/>
                <w:color w:val="auto"/>
                <w:bdr w:val="none" w:sz="0" w:space="0" w:color="auto" w:frame="1"/>
                <w:lang w:eastAsia="lt-LT"/>
              </w:rPr>
              <w:t>ė</w:t>
            </w:r>
            <w:r w:rsidRPr="000C1465">
              <w:rPr>
                <w:rFonts w:ascii="Verdana" w:hAnsi="Verdana" w:cs="Vani"/>
                <w:color w:val="auto"/>
                <w:bdr w:val="none" w:sz="0" w:space="0" w:color="auto" w:frame="1"/>
                <w:lang w:eastAsia="lt-LT"/>
              </w:rPr>
              <w:t xml:space="preserve">jas per </w:t>
            </w:r>
            <w:r w:rsidRPr="000C1465">
              <w:rPr>
                <w:rFonts w:ascii="Verdana" w:hAnsi="Verdana" w:cs="Vani"/>
                <w:color w:val="auto"/>
                <w:spacing w:val="2"/>
              </w:rPr>
              <w:t xml:space="preserve">paskutinius 3* metus iki pasiūlymo pateikimo termino pabaigos** pagal vieną ar daugiau įvykdytų ar tebevykdomų*** sutarčių yra savo jėgomis**** </w:t>
            </w:r>
            <w:r w:rsidRPr="000C1465">
              <w:rPr>
                <w:rFonts w:ascii="Verdana" w:hAnsi="Verdana" w:cs="Vani"/>
                <w:spacing w:val="2"/>
              </w:rPr>
              <w:t>tinkamai</w:t>
            </w:r>
            <w:r w:rsidRPr="000C1465">
              <w:rPr>
                <w:rFonts w:ascii="Verdana" w:hAnsi="Verdana" w:cs="Vani"/>
                <w:color w:val="auto"/>
                <w:spacing w:val="2"/>
              </w:rPr>
              <w:t>*****</w:t>
            </w:r>
            <w:r w:rsidRPr="000C1465">
              <w:rPr>
                <w:rFonts w:ascii="Verdana" w:hAnsi="Verdana" w:cs="Vani"/>
                <w:spacing w:val="2"/>
              </w:rPr>
              <w:t xml:space="preserve"> </w:t>
            </w:r>
            <w:r w:rsidRPr="0095137F">
              <w:rPr>
                <w:rFonts w:ascii="Verdana" w:hAnsi="Verdana" w:cs="Vani"/>
                <w:spacing w:val="2"/>
              </w:rPr>
              <w:t xml:space="preserve">pristatęs  </w:t>
            </w:r>
            <w:r w:rsidR="0095137F" w:rsidRPr="0095137F">
              <w:rPr>
                <w:rFonts w:ascii="Verdana" w:hAnsi="Verdana" w:cs="Vani"/>
                <w:spacing w:val="2"/>
              </w:rPr>
              <w:t>maisto produktų</w:t>
            </w:r>
            <w:r w:rsidRPr="0095137F">
              <w:rPr>
                <w:rFonts w:ascii="Verdana" w:hAnsi="Verdana" w:cs="Vani"/>
                <w:iCs/>
                <w:spacing w:val="2"/>
              </w:rPr>
              <w:t>,</w:t>
            </w:r>
            <w:r w:rsidRPr="0095137F">
              <w:rPr>
                <w:rFonts w:ascii="Verdana" w:hAnsi="Verdana" w:cs="Vani"/>
                <w:spacing w:val="2"/>
              </w:rPr>
              <w:t xml:space="preserve">  kurių (-</w:t>
            </w:r>
            <w:proofErr w:type="spellStart"/>
            <w:r w:rsidRPr="0095137F">
              <w:rPr>
                <w:rFonts w:ascii="Verdana" w:hAnsi="Verdana" w:cs="Vani"/>
                <w:spacing w:val="2"/>
              </w:rPr>
              <w:t>ių</w:t>
            </w:r>
            <w:proofErr w:type="spellEnd"/>
            <w:r w:rsidRPr="0095137F">
              <w:rPr>
                <w:rFonts w:ascii="Verdana" w:hAnsi="Verdana" w:cs="Vani"/>
                <w:spacing w:val="2"/>
              </w:rPr>
              <w:t>)</w:t>
            </w:r>
            <w:r w:rsidRPr="000C1465">
              <w:rPr>
                <w:rFonts w:ascii="Verdana" w:hAnsi="Verdana" w:cs="Vani"/>
                <w:spacing w:val="2"/>
              </w:rPr>
              <w:t xml:space="preserve"> </w:t>
            </w:r>
            <w:r w:rsidRPr="000C1465">
              <w:rPr>
                <w:rFonts w:ascii="Verdana" w:hAnsi="Verdana" w:cs="Vani"/>
                <w:b/>
                <w:bCs/>
                <w:spacing w:val="2"/>
              </w:rPr>
              <w:t xml:space="preserve">bendra vertė yra ne mažesnė kaip </w:t>
            </w:r>
            <w:r w:rsidR="00A2696B">
              <w:rPr>
                <w:rFonts w:ascii="Verdana" w:hAnsi="Verdana" w:cs="Vani"/>
                <w:b/>
                <w:bCs/>
                <w:spacing w:val="2"/>
              </w:rPr>
              <w:t>34</w:t>
            </w:r>
            <w:r w:rsidR="009F65AD" w:rsidRPr="00796C3D">
              <w:rPr>
                <w:rFonts w:ascii="Verdana" w:hAnsi="Verdana" w:cs="Vani"/>
                <w:b/>
                <w:bCs/>
                <w:spacing w:val="2"/>
              </w:rPr>
              <w:t xml:space="preserve"> </w:t>
            </w:r>
            <w:r w:rsidRPr="00796C3D">
              <w:rPr>
                <w:rFonts w:ascii="Verdana" w:hAnsi="Verdana" w:cs="Vani"/>
                <w:b/>
                <w:bCs/>
                <w:spacing w:val="2"/>
              </w:rPr>
              <w:t>000,00 EUR be PVM.</w:t>
            </w:r>
          </w:p>
          <w:p w14:paraId="0746E0A9" w14:textId="77777777" w:rsidR="0088577A" w:rsidRPr="000C1465" w:rsidRDefault="0088577A" w:rsidP="0088577A">
            <w:pPr>
              <w:tabs>
                <w:tab w:val="left" w:pos="262"/>
              </w:tabs>
              <w:suppressAutoHyphens/>
              <w:autoSpaceDN w:val="0"/>
              <w:contextualSpacing/>
              <w:jc w:val="both"/>
              <w:rPr>
                <w:rFonts w:ascii="Verdana" w:hAnsi="Verdana" w:cs="Vani"/>
                <w:bCs/>
                <w:color w:val="auto"/>
              </w:rPr>
            </w:pPr>
          </w:p>
          <w:p w14:paraId="4525551D" w14:textId="77777777" w:rsidR="0088577A" w:rsidRPr="000C1465" w:rsidRDefault="0088577A" w:rsidP="0088577A">
            <w:pPr>
              <w:tabs>
                <w:tab w:val="left" w:pos="262"/>
              </w:tabs>
              <w:suppressAutoHyphens/>
              <w:autoSpaceDN w:val="0"/>
              <w:contextualSpacing/>
              <w:jc w:val="both"/>
              <w:rPr>
                <w:rFonts w:ascii="Verdana" w:hAnsi="Verdana" w:cs="Vani"/>
                <w:bCs/>
                <w:i/>
                <w:iCs/>
                <w:color w:val="auto"/>
              </w:rPr>
            </w:pPr>
            <w:r w:rsidRPr="000C1465">
              <w:rPr>
                <w:rFonts w:ascii="Verdana" w:hAnsi="Verdana" w:cs="Vani"/>
                <w:bCs/>
                <w:i/>
                <w:iCs/>
                <w:color w:val="auto"/>
              </w:rPr>
              <w:t>* jeigu tiekėjas tiekė prekes mažiau nei 3 metus - per laiką nuo tiekėjo įregistravimo dienos;</w:t>
            </w:r>
          </w:p>
          <w:p w14:paraId="443F0955" w14:textId="77777777" w:rsidR="0088577A" w:rsidRPr="000C1465" w:rsidRDefault="0088577A" w:rsidP="0088577A">
            <w:pPr>
              <w:jc w:val="both"/>
              <w:rPr>
                <w:rFonts w:ascii="Verdana" w:eastAsia="Times New Roman" w:hAnsi="Verdana"/>
                <w:i/>
                <w:iCs/>
                <w:color w:val="000000"/>
                <w:bdr w:val="none" w:sz="0" w:space="0" w:color="auto" w:frame="1"/>
              </w:rPr>
            </w:pPr>
            <w:r w:rsidRPr="000C1465">
              <w:rPr>
                <w:rFonts w:ascii="Verdana" w:hAnsi="Verdana" w:cs="Vani"/>
                <w:bCs/>
                <w:i/>
                <w:iCs/>
                <w:color w:val="auto"/>
              </w:rPr>
              <w:t>**</w:t>
            </w:r>
            <w:r w:rsidRPr="000C1465">
              <w:rPr>
                <w:rFonts w:ascii="Verdana" w:hAnsi="Verdana" w:cs="Segoe UI"/>
                <w:bCs/>
              </w:rPr>
              <w:t xml:space="preserve"> </w:t>
            </w:r>
            <w:r w:rsidRPr="000C1465">
              <w:rPr>
                <w:rFonts w:ascii="Verdana" w:eastAsia="Times New Roman" w:hAnsi="Verdana"/>
                <w:bCs/>
                <w:i/>
                <w:iCs/>
                <w:color w:val="000000"/>
                <w:bdr w:val="none" w:sz="0" w:space="0" w:color="auto" w:frame="1"/>
              </w:rPr>
              <w:t xml:space="preserve">jeigu kvalifikacijos reikalavimui pagrįsti pagal pateiktą sutartį prekės pradėtos tiekti anksčiau nei per paskutinius 3* metus iki </w:t>
            </w:r>
            <w:r w:rsidRPr="000C1465">
              <w:rPr>
                <w:rFonts w:ascii="Verdana" w:eastAsia="Times New Roman" w:hAnsi="Verdana"/>
                <w:bCs/>
                <w:i/>
                <w:iCs/>
                <w:color w:val="000000"/>
                <w:bdr w:val="none" w:sz="0" w:space="0" w:color="auto" w:frame="1"/>
              </w:rPr>
              <w:lastRenderedPageBreak/>
              <w:t>pasiūlymų pateikimo termino pabaigos, tačiau pabaigtos per paskutinius 3* metus iki pasiūlymų pateikimo termino pabaigos, laikoma, kad patirtis atitinka nustatytą reikalavimą, jeigu atitinkamų patiektų prekių apimtis, vertė ar kiti būtini parametrai per paskutinius 3* metus iki pasiūlymų pateikimo termino pabaigos yra ne mažesni kaip nurodyta kvalifikacijos reikalavime;</w:t>
            </w:r>
          </w:p>
          <w:p w14:paraId="4155ECE0" w14:textId="77777777" w:rsidR="0088577A" w:rsidRPr="000C1465" w:rsidRDefault="0088577A" w:rsidP="0088577A">
            <w:pPr>
              <w:jc w:val="both"/>
              <w:rPr>
                <w:rFonts w:ascii="Verdana" w:eastAsia="Times New Roman" w:hAnsi="Verdana"/>
                <w:i/>
                <w:iCs/>
                <w:color w:val="000000"/>
                <w:bdr w:val="none" w:sz="0" w:space="0" w:color="auto" w:frame="1"/>
              </w:rPr>
            </w:pPr>
            <w:r w:rsidRPr="000C1465">
              <w:rPr>
                <w:rFonts w:ascii="Verdana" w:hAnsi="Verdana" w:cs="Vani"/>
                <w:bCs/>
                <w:i/>
                <w:iCs/>
                <w:color w:val="auto"/>
              </w:rPr>
              <w:t xml:space="preserve">*** </w:t>
            </w:r>
            <w:r w:rsidRPr="000C1465">
              <w:rPr>
                <w:rFonts w:ascii="Verdana" w:eastAsia="Times New Roman" w:hAnsi="Verdana"/>
                <w:i/>
                <w:iCs/>
                <w:color w:val="000000"/>
                <w:bdr w:val="none" w:sz="0" w:space="0" w:color="auto" w:frame="1"/>
              </w:rPr>
              <w:t>jeigu tiekėjas teikia informaciją apie tebevykdomą (-</w:t>
            </w:r>
            <w:proofErr w:type="spellStart"/>
            <w:r w:rsidRPr="000C1465">
              <w:rPr>
                <w:rFonts w:ascii="Verdana" w:eastAsia="Times New Roman" w:hAnsi="Verdana"/>
                <w:i/>
                <w:iCs/>
                <w:color w:val="000000"/>
                <w:bdr w:val="none" w:sz="0" w:space="0" w:color="auto" w:frame="1"/>
              </w:rPr>
              <w:t>as</w:t>
            </w:r>
            <w:proofErr w:type="spellEnd"/>
            <w:r w:rsidRPr="000C1465">
              <w:rPr>
                <w:rFonts w:ascii="Verdana" w:eastAsia="Times New Roman" w:hAnsi="Verdana"/>
                <w:i/>
                <w:iCs/>
                <w:color w:val="000000"/>
                <w:bdr w:val="none" w:sz="0" w:space="0" w:color="auto" w:frame="1"/>
              </w:rPr>
              <w:t>) sutartį (-</w:t>
            </w:r>
            <w:proofErr w:type="spellStart"/>
            <w:r w:rsidRPr="000C1465">
              <w:rPr>
                <w:rFonts w:ascii="Verdana" w:eastAsia="Times New Roman" w:hAnsi="Verdana"/>
                <w:i/>
                <w:iCs/>
                <w:color w:val="000000"/>
                <w:bdr w:val="none" w:sz="0" w:space="0" w:color="auto" w:frame="1"/>
              </w:rPr>
              <w:t>is</w:t>
            </w:r>
            <w:proofErr w:type="spellEnd"/>
            <w:r w:rsidRPr="000C1465">
              <w:rPr>
                <w:rFonts w:ascii="Verdana" w:eastAsia="Times New Roman" w:hAnsi="Verdana"/>
                <w:i/>
                <w:iCs/>
                <w:color w:val="000000"/>
                <w:bdr w:val="none" w:sz="0" w:space="0" w:color="auto" w:frame="1"/>
              </w:rPr>
              <w:t>), laikoma, kad jo patirtis atitinka keliamą reikalavimą, jei vykdomos (-ų) sutarties (-</w:t>
            </w:r>
            <w:proofErr w:type="spellStart"/>
            <w:r w:rsidRPr="000C1465">
              <w:rPr>
                <w:rFonts w:ascii="Verdana" w:eastAsia="Times New Roman" w:hAnsi="Verdana"/>
                <w:i/>
                <w:iCs/>
                <w:color w:val="000000"/>
                <w:bdr w:val="none" w:sz="0" w:space="0" w:color="auto" w:frame="1"/>
              </w:rPr>
              <w:t>ių</w:t>
            </w:r>
            <w:proofErr w:type="spellEnd"/>
            <w:r w:rsidRPr="000C1465">
              <w:rPr>
                <w:rFonts w:ascii="Verdana" w:eastAsia="Times New Roman" w:hAnsi="Verdana"/>
                <w:i/>
                <w:iCs/>
                <w:color w:val="000000"/>
                <w:bdr w:val="none" w:sz="0" w:space="0" w:color="auto" w:frame="1"/>
              </w:rPr>
              <w:t>) įvykdyta dalis per paskutinius 3 metus iki pasiūlymo pateikimo termino pabaigos yra ne mažesnė nei reikalaujama šiame punkte;</w:t>
            </w:r>
          </w:p>
          <w:p w14:paraId="186D35E7" w14:textId="77777777" w:rsidR="0088577A" w:rsidRPr="000C1465" w:rsidRDefault="0088577A" w:rsidP="0088577A">
            <w:pPr>
              <w:pStyle w:val="Sraopastraipa"/>
              <w:tabs>
                <w:tab w:val="left" w:pos="354"/>
              </w:tabs>
              <w:spacing w:after="0" w:line="240" w:lineRule="auto"/>
              <w:ind w:left="0"/>
              <w:jc w:val="both"/>
              <w:rPr>
                <w:rFonts w:ascii="Verdana" w:eastAsia="Times New Roman" w:hAnsi="Verdana"/>
                <w:i/>
                <w:iCs/>
                <w:sz w:val="24"/>
                <w:szCs w:val="24"/>
              </w:rPr>
            </w:pPr>
            <w:r w:rsidRPr="000C1465">
              <w:rPr>
                <w:rFonts w:ascii="Verdana" w:hAnsi="Verdana" w:cs="Vani"/>
                <w:bCs/>
                <w:i/>
                <w:iCs/>
                <w:sz w:val="24"/>
                <w:szCs w:val="24"/>
              </w:rPr>
              <w:t xml:space="preserve">**** </w:t>
            </w:r>
            <w:r w:rsidRPr="000C1465">
              <w:rPr>
                <w:rFonts w:ascii="Verdana" w:eastAsia="Times New Roman" w:hAnsi="Verdana"/>
                <w:i/>
                <w:iCs/>
                <w:sz w:val="24"/>
                <w:szCs w:val="24"/>
              </w:rPr>
              <w:t>tiekėjui nedraudžiama remtis sutartimi, kurią tiekėjas vykdė ne vienas, bet kartu su kitais ūkio subjektais, tačiau tokiu atveju bus vertinama būtent konkretaus ūkio subjekto, grindžiančio atitiktį nustatytam reikalavimui (t. y. tiekėjo, tiekėjų grupės nario (-</w:t>
            </w:r>
            <w:proofErr w:type="spellStart"/>
            <w:r w:rsidRPr="000C1465">
              <w:rPr>
                <w:rFonts w:ascii="Verdana" w:eastAsia="Times New Roman" w:hAnsi="Verdana"/>
                <w:i/>
                <w:iCs/>
                <w:sz w:val="24"/>
                <w:szCs w:val="24"/>
              </w:rPr>
              <w:t>ių</w:t>
            </w:r>
            <w:proofErr w:type="spellEnd"/>
            <w:r w:rsidRPr="000C1465">
              <w:rPr>
                <w:rFonts w:ascii="Verdana" w:eastAsia="Times New Roman" w:hAnsi="Verdana"/>
                <w:i/>
                <w:iCs/>
                <w:sz w:val="24"/>
                <w:szCs w:val="24"/>
              </w:rPr>
              <w:t>), ūkio subjekto (-ų), kurio (-</w:t>
            </w:r>
            <w:proofErr w:type="spellStart"/>
            <w:r w:rsidRPr="000C1465">
              <w:rPr>
                <w:rFonts w:ascii="Verdana" w:eastAsia="Times New Roman" w:hAnsi="Verdana"/>
                <w:i/>
                <w:iCs/>
                <w:sz w:val="24"/>
                <w:szCs w:val="24"/>
              </w:rPr>
              <w:t>ių</w:t>
            </w:r>
            <w:proofErr w:type="spellEnd"/>
            <w:r w:rsidRPr="000C1465">
              <w:rPr>
                <w:rFonts w:ascii="Verdana" w:eastAsia="Times New Roman" w:hAnsi="Verdana"/>
                <w:i/>
                <w:iCs/>
                <w:sz w:val="24"/>
                <w:szCs w:val="24"/>
              </w:rPr>
              <w:t>) pajėgumais tiekėjas remiasi), savo jėgomis (t. y. savarankiškai, nepasitelkiant ūkio subjektų) patiektos prekės, o ne visas vykdytos sutarties objektas.</w:t>
            </w:r>
          </w:p>
          <w:p w14:paraId="30B9A14E" w14:textId="77777777" w:rsidR="0088577A" w:rsidRPr="000C1465" w:rsidRDefault="0088577A" w:rsidP="0088577A">
            <w:pPr>
              <w:pStyle w:val="Sraopastraipa"/>
              <w:tabs>
                <w:tab w:val="left" w:pos="354"/>
              </w:tabs>
              <w:spacing w:after="0" w:line="240" w:lineRule="auto"/>
              <w:ind w:left="0"/>
              <w:jc w:val="both"/>
              <w:rPr>
                <w:rFonts w:ascii="Verdana" w:eastAsia="Times New Roman" w:hAnsi="Verdana"/>
                <w:i/>
                <w:iCs/>
                <w:sz w:val="24"/>
                <w:szCs w:val="24"/>
              </w:rPr>
            </w:pPr>
            <w:r w:rsidRPr="000C1465">
              <w:rPr>
                <w:rFonts w:ascii="Verdana" w:eastAsia="Times New Roman" w:hAnsi="Verdana"/>
                <w:i/>
                <w:iCs/>
                <w:sz w:val="24"/>
                <w:szCs w:val="24"/>
              </w:rPr>
              <w:t>Savo jėgomis patiektos prekės ar jų dalis (jų kiekis, apimtis, vertė ir kt.) pagal sutartis, vykdytas jungtinės veiklos pagrindais, yra nustatoma pagal jungtinės veiklos partnerių atsakomybių pasidalinimą, nurodytą jungtinės veiklos sutartyje.</w:t>
            </w:r>
          </w:p>
          <w:p w14:paraId="5C6E04A0" w14:textId="77777777" w:rsidR="0088577A" w:rsidRPr="000C1465" w:rsidRDefault="0088577A" w:rsidP="0088577A">
            <w:pPr>
              <w:shd w:val="clear" w:color="auto" w:fill="FFFFFF"/>
              <w:jc w:val="both"/>
              <w:rPr>
                <w:rFonts w:ascii="Verdana" w:eastAsia="Times New Roman" w:hAnsi="Verdana"/>
                <w:i/>
                <w:iCs/>
              </w:rPr>
            </w:pPr>
            <w:r w:rsidRPr="000C1465">
              <w:rPr>
                <w:rFonts w:ascii="Verdana" w:eastAsia="Times New Roman" w:hAnsi="Verdana"/>
                <w:i/>
                <w:iCs/>
              </w:rPr>
              <w:lastRenderedPageBreak/>
              <w:t>Savo jėgomis patiektos prekės ar jų dalis (jų kiekis, apimtis, vertė ir kt.) pagal sutartis, vykdytas kartu su subtiekėjais, yra apskaičiuojama iš visų pagal sutartį patiektų prekių atimant subtiekėjo patiektas prekes ar jų dalį (jų kiekį, apimtį, vertę ir kt.), atsižvelgiant į tai, kiek tiekėjas ir (arba) užsakovas sumokėjo subtiekėjui. Visos kitos pagal sutartį pateiktos prekės ar jų dalis (jų kiekis, apimtis, vertė ir kt.) priskiriama pačiam tiekėjui.</w:t>
            </w:r>
          </w:p>
          <w:p w14:paraId="526C0E91" w14:textId="46FE7375" w:rsidR="0088577A" w:rsidRPr="006D59DE" w:rsidRDefault="0088577A" w:rsidP="0088577A">
            <w:pPr>
              <w:tabs>
                <w:tab w:val="left" w:pos="5557"/>
                <w:tab w:val="left" w:pos="6840"/>
                <w:tab w:val="left" w:pos="7020"/>
              </w:tabs>
              <w:jc w:val="both"/>
              <w:rPr>
                <w:rFonts w:ascii="Verdana" w:hAnsi="Verdana"/>
                <w:i/>
                <w:iCs/>
              </w:rPr>
            </w:pPr>
            <w:r w:rsidRPr="000C1465">
              <w:rPr>
                <w:rFonts w:ascii="Verdana" w:hAnsi="Verdana" w:cs="Vani"/>
                <w:color w:val="auto"/>
                <w:spacing w:val="2"/>
              </w:rPr>
              <w:t xml:space="preserve">***** </w:t>
            </w:r>
            <w:r w:rsidRPr="00E51060">
              <w:rPr>
                <w:rFonts w:ascii="Verdana" w:hAnsi="Verdana" w:cs="Vani"/>
                <w:i/>
                <w:iCs/>
                <w:color w:val="auto"/>
                <w:spacing w:val="2"/>
              </w:rPr>
              <w:t>tinkamai pristatyt</w:t>
            </w:r>
            <w:r w:rsidR="004C5C43">
              <w:rPr>
                <w:rFonts w:ascii="Verdana" w:hAnsi="Verdana" w:cs="Vani"/>
                <w:i/>
                <w:iCs/>
                <w:color w:val="auto"/>
                <w:spacing w:val="2"/>
              </w:rPr>
              <w:t>os</w:t>
            </w:r>
            <w:r w:rsidRPr="00E51060">
              <w:rPr>
                <w:rFonts w:ascii="Verdana" w:hAnsi="Verdana" w:cs="Vani"/>
                <w:i/>
                <w:iCs/>
                <w:color w:val="auto"/>
                <w:spacing w:val="2"/>
              </w:rPr>
              <w:t xml:space="preserve"> prek</w:t>
            </w:r>
            <w:r w:rsidR="004C5C43">
              <w:rPr>
                <w:rFonts w:ascii="Verdana" w:hAnsi="Verdana" w:cs="Vani"/>
                <w:i/>
                <w:iCs/>
                <w:color w:val="auto"/>
                <w:spacing w:val="2"/>
              </w:rPr>
              <w:t>ės</w:t>
            </w:r>
            <w:r w:rsidRPr="00E51060">
              <w:rPr>
                <w:rFonts w:ascii="Verdana" w:hAnsi="Verdana" w:cs="Vani"/>
                <w:i/>
                <w:iCs/>
                <w:color w:val="auto"/>
                <w:spacing w:val="2"/>
              </w:rPr>
              <w:t xml:space="preserve"> </w:t>
            </w:r>
            <w:r w:rsidRPr="00E51060">
              <w:rPr>
                <w:rFonts w:ascii="Verdana" w:hAnsi="Verdana"/>
                <w:bCs/>
                <w:i/>
                <w:iCs/>
                <w:spacing w:val="2"/>
              </w:rPr>
              <w:t>l</w:t>
            </w:r>
            <w:r w:rsidRPr="00E51060">
              <w:rPr>
                <w:rFonts w:ascii="Verdana" w:hAnsi="Verdana"/>
                <w:i/>
                <w:iCs/>
              </w:rPr>
              <w:t xml:space="preserve">aikomos, jeigu jos </w:t>
            </w:r>
            <w:r w:rsidRPr="00E51060">
              <w:rPr>
                <w:rFonts w:ascii="Verdana" w:hAnsi="Verdana" w:cs="Vani"/>
                <w:bCs/>
                <w:i/>
                <w:iCs/>
                <w:color w:val="auto"/>
              </w:rPr>
              <w:t>buvo pristatytos pagal sutarties sąlygas, ir tai yra pagrįsta atitinkamais dokumentais.</w:t>
            </w:r>
          </w:p>
        </w:tc>
        <w:tc>
          <w:tcPr>
            <w:tcW w:w="4677" w:type="dxa"/>
            <w:tcMar>
              <w:left w:w="103" w:type="dxa"/>
            </w:tcMar>
          </w:tcPr>
          <w:p w14:paraId="5BDB4704" w14:textId="77777777" w:rsidR="0088577A" w:rsidRPr="00FF4CDF" w:rsidRDefault="0088577A" w:rsidP="00FF4CDF">
            <w:pPr>
              <w:pStyle w:val="Betarp"/>
              <w:tabs>
                <w:tab w:val="left" w:pos="318"/>
              </w:tabs>
              <w:jc w:val="both"/>
              <w:rPr>
                <w:rFonts w:ascii="Verdana" w:hAnsi="Verdana"/>
                <w:szCs w:val="24"/>
              </w:rPr>
            </w:pPr>
            <w:r w:rsidRPr="00FF4CDF">
              <w:rPr>
                <w:rFonts w:ascii="Verdana" w:hAnsi="Verdana"/>
                <w:szCs w:val="24"/>
              </w:rPr>
              <w:lastRenderedPageBreak/>
              <w:t>Pateikiama:</w:t>
            </w:r>
          </w:p>
          <w:p w14:paraId="41B40744" w14:textId="59864AA2" w:rsidR="007F514B" w:rsidRPr="00FF4CDF" w:rsidRDefault="0088577A" w:rsidP="00FF4CDF">
            <w:pPr>
              <w:pStyle w:val="Sraopastraipa"/>
              <w:numPr>
                <w:ilvl w:val="0"/>
                <w:numId w:val="40"/>
              </w:numPr>
              <w:tabs>
                <w:tab w:val="left" w:pos="318"/>
              </w:tabs>
              <w:spacing w:after="0" w:line="240" w:lineRule="auto"/>
              <w:ind w:left="0" w:firstLine="0"/>
              <w:jc w:val="both"/>
              <w:rPr>
                <w:rFonts w:ascii="Verdana" w:hAnsi="Verdana"/>
                <w:b/>
                <w:sz w:val="24"/>
                <w:szCs w:val="24"/>
              </w:rPr>
            </w:pPr>
            <w:r w:rsidRPr="00FF4CDF">
              <w:rPr>
                <w:rFonts w:ascii="Verdana" w:hAnsi="Verdana"/>
                <w:bCs/>
                <w:sz w:val="24"/>
                <w:szCs w:val="24"/>
              </w:rPr>
              <w:t>Tiekėjo pagrindinių per paskutinius 3 metus iki pasiūlymų pateikimo termino pabaigos (</w:t>
            </w:r>
            <w:r w:rsidRPr="00FF4CDF">
              <w:rPr>
                <w:rFonts w:ascii="Verdana" w:hAnsi="Verdana"/>
                <w:color w:val="000000"/>
                <w:sz w:val="24"/>
                <w:szCs w:val="24"/>
              </w:rPr>
              <w:t xml:space="preserve">arba per laiką nuo tiekėjo įregistravimo dienos, jeigu tiekėjas vykdo veiklą mažiau nei 3 metus) </w:t>
            </w:r>
            <w:r w:rsidRPr="00FF4CDF">
              <w:rPr>
                <w:rFonts w:ascii="Verdana" w:hAnsi="Verdana"/>
                <w:b/>
                <w:bCs/>
                <w:color w:val="000000"/>
                <w:sz w:val="24"/>
                <w:szCs w:val="24"/>
              </w:rPr>
              <w:t>savo jėgomis</w:t>
            </w:r>
            <w:r w:rsidRPr="00FF4CDF">
              <w:rPr>
                <w:rFonts w:ascii="Verdana" w:hAnsi="Verdana"/>
                <w:color w:val="000000"/>
                <w:sz w:val="24"/>
                <w:szCs w:val="24"/>
              </w:rPr>
              <w:t xml:space="preserve"> </w:t>
            </w:r>
            <w:r w:rsidRPr="00FF4CDF">
              <w:rPr>
                <w:rFonts w:ascii="Verdana" w:hAnsi="Verdana"/>
                <w:bCs/>
                <w:sz w:val="24"/>
                <w:szCs w:val="24"/>
              </w:rPr>
              <w:t>patiektų</w:t>
            </w:r>
            <w:r w:rsidRPr="00FF4CDF">
              <w:rPr>
                <w:rFonts w:ascii="Verdana" w:hAnsi="Verdana"/>
                <w:bCs/>
                <w:color w:val="EE0000"/>
                <w:sz w:val="24"/>
                <w:szCs w:val="24"/>
              </w:rPr>
              <w:t xml:space="preserve"> </w:t>
            </w:r>
            <w:r w:rsidRPr="00FF4CDF">
              <w:rPr>
                <w:rFonts w:ascii="Verdana" w:hAnsi="Verdana"/>
                <w:b/>
                <w:sz w:val="24"/>
                <w:szCs w:val="24"/>
              </w:rPr>
              <w:t>prekių sąrašas</w:t>
            </w:r>
            <w:r w:rsidRPr="00FF4CDF">
              <w:rPr>
                <w:rFonts w:ascii="Verdana" w:hAnsi="Verdana"/>
                <w:bCs/>
                <w:sz w:val="24"/>
                <w:szCs w:val="24"/>
              </w:rPr>
              <w:t>, kuriame nurodytos patiektų prekių</w:t>
            </w:r>
            <w:r w:rsidR="007F514B" w:rsidRPr="00FF4CDF">
              <w:rPr>
                <w:rFonts w:ascii="Verdana" w:hAnsi="Verdana"/>
                <w:bCs/>
                <w:iCs/>
                <w:sz w:val="24"/>
                <w:szCs w:val="24"/>
              </w:rPr>
              <w:t xml:space="preserve"> </w:t>
            </w:r>
            <w:r w:rsidRPr="00FF4CDF">
              <w:rPr>
                <w:rFonts w:ascii="Verdana" w:hAnsi="Verdana"/>
                <w:bCs/>
                <w:sz w:val="24"/>
                <w:szCs w:val="24"/>
              </w:rPr>
              <w:t>bendros sumos,</w:t>
            </w:r>
            <w:r w:rsidRPr="00FF4CDF">
              <w:rPr>
                <w:rFonts w:ascii="Verdana" w:hAnsi="Verdana"/>
                <w:sz w:val="24"/>
                <w:szCs w:val="24"/>
              </w:rPr>
              <w:t xml:space="preserve"> </w:t>
            </w:r>
            <w:r w:rsidRPr="00FF4CDF">
              <w:rPr>
                <w:rFonts w:ascii="Verdana" w:hAnsi="Verdana"/>
                <w:b/>
                <w:bCs/>
                <w:sz w:val="24"/>
                <w:szCs w:val="24"/>
              </w:rPr>
              <w:t>tiekėjo savo jėgomis patiektų prekių</w:t>
            </w:r>
            <w:r w:rsidRPr="00FF4CDF">
              <w:rPr>
                <w:rFonts w:ascii="Verdana" w:hAnsi="Verdana"/>
                <w:sz w:val="24"/>
                <w:szCs w:val="24"/>
              </w:rPr>
              <w:t xml:space="preserve"> </w:t>
            </w:r>
            <w:r w:rsidRPr="00FF4CDF">
              <w:rPr>
                <w:rFonts w:ascii="Verdana" w:hAnsi="Verdana"/>
                <w:b/>
                <w:bCs/>
                <w:sz w:val="24"/>
                <w:szCs w:val="24"/>
              </w:rPr>
              <w:t>dalis sutartyje</w:t>
            </w:r>
            <w:r w:rsidRPr="00FF4CDF">
              <w:rPr>
                <w:rFonts w:ascii="Verdana" w:hAnsi="Verdana"/>
                <w:sz w:val="24"/>
                <w:szCs w:val="24"/>
              </w:rPr>
              <w:t xml:space="preserve"> (Eur be PVM),</w:t>
            </w:r>
            <w:r w:rsidRPr="00FF4CDF">
              <w:rPr>
                <w:rFonts w:ascii="Verdana" w:hAnsi="Verdana"/>
                <w:bCs/>
                <w:sz w:val="24"/>
                <w:szCs w:val="24"/>
              </w:rPr>
              <w:t xml:space="preserve"> datos ir prekių gavėjai (tiek viešieji, tiek privatieji).</w:t>
            </w:r>
            <w:r w:rsidRPr="00FF4CDF">
              <w:rPr>
                <w:rFonts w:ascii="Verdana" w:hAnsi="Verdana"/>
                <w:b/>
                <w:sz w:val="24"/>
                <w:szCs w:val="24"/>
              </w:rPr>
              <w:t xml:space="preserve"> </w:t>
            </w:r>
          </w:p>
          <w:p w14:paraId="06404364" w14:textId="337297E3" w:rsidR="0088577A" w:rsidRPr="00FF4CDF" w:rsidRDefault="007F514B" w:rsidP="00FF4CDF">
            <w:pPr>
              <w:pStyle w:val="Sraopastraipa"/>
              <w:numPr>
                <w:ilvl w:val="0"/>
                <w:numId w:val="40"/>
              </w:numPr>
              <w:tabs>
                <w:tab w:val="left" w:pos="318"/>
              </w:tabs>
              <w:spacing w:after="0" w:line="240" w:lineRule="auto"/>
              <w:ind w:left="0" w:firstLine="0"/>
              <w:jc w:val="both"/>
              <w:rPr>
                <w:rFonts w:ascii="Verdana" w:hAnsi="Verdana"/>
                <w:b/>
                <w:sz w:val="24"/>
                <w:szCs w:val="24"/>
              </w:rPr>
            </w:pPr>
            <w:r w:rsidRPr="00FF4CDF">
              <w:rPr>
                <w:rFonts w:ascii="Verdana" w:hAnsi="Verdana"/>
                <w:b/>
                <w:sz w:val="24"/>
                <w:szCs w:val="24"/>
              </w:rPr>
              <w:t>U</w:t>
            </w:r>
            <w:r w:rsidR="0088577A" w:rsidRPr="00FF4CDF">
              <w:rPr>
                <w:rFonts w:ascii="Verdana" w:hAnsi="Verdana"/>
                <w:b/>
                <w:sz w:val="24"/>
                <w:szCs w:val="24"/>
              </w:rPr>
              <w:t>žsakovų pažym</w:t>
            </w:r>
            <w:r w:rsidRPr="00FF4CDF">
              <w:rPr>
                <w:rFonts w:ascii="Verdana" w:hAnsi="Verdana"/>
                <w:b/>
                <w:sz w:val="24"/>
                <w:szCs w:val="24"/>
              </w:rPr>
              <w:t>a/-</w:t>
            </w:r>
            <w:proofErr w:type="spellStart"/>
            <w:r w:rsidRPr="00FF4CDF">
              <w:rPr>
                <w:rFonts w:ascii="Verdana" w:hAnsi="Verdana"/>
                <w:b/>
                <w:sz w:val="24"/>
                <w:szCs w:val="24"/>
              </w:rPr>
              <w:t>os</w:t>
            </w:r>
            <w:proofErr w:type="spellEnd"/>
            <w:r w:rsidR="0088577A" w:rsidRPr="00FF4CDF">
              <w:rPr>
                <w:rFonts w:ascii="Verdana" w:hAnsi="Verdana"/>
                <w:bCs/>
                <w:sz w:val="24"/>
                <w:szCs w:val="24"/>
              </w:rPr>
              <w:t>, kurio</w:t>
            </w:r>
            <w:r w:rsidRPr="00FF4CDF">
              <w:rPr>
                <w:rFonts w:ascii="Verdana" w:hAnsi="Verdana"/>
                <w:bCs/>
                <w:sz w:val="24"/>
                <w:szCs w:val="24"/>
              </w:rPr>
              <w:t>je/-</w:t>
            </w:r>
            <w:proofErr w:type="spellStart"/>
            <w:r w:rsidRPr="00FF4CDF">
              <w:rPr>
                <w:rFonts w:ascii="Verdana" w:hAnsi="Verdana"/>
                <w:bCs/>
                <w:sz w:val="24"/>
                <w:szCs w:val="24"/>
              </w:rPr>
              <w:t>iose</w:t>
            </w:r>
            <w:proofErr w:type="spellEnd"/>
            <w:r w:rsidR="0088577A" w:rsidRPr="00FF4CDF">
              <w:rPr>
                <w:rFonts w:ascii="Verdana" w:hAnsi="Verdana"/>
                <w:bCs/>
                <w:sz w:val="24"/>
                <w:szCs w:val="24"/>
              </w:rPr>
              <w:t xml:space="preserve"> būtų nurodytos patiektų prekių bendros sumos,</w:t>
            </w:r>
            <w:r w:rsidR="0088577A" w:rsidRPr="00FF4CDF">
              <w:rPr>
                <w:rFonts w:ascii="Verdana" w:hAnsi="Verdana"/>
                <w:sz w:val="24"/>
                <w:szCs w:val="24"/>
              </w:rPr>
              <w:t xml:space="preserve"> </w:t>
            </w:r>
            <w:r w:rsidR="0088577A" w:rsidRPr="00FF4CDF">
              <w:rPr>
                <w:rFonts w:ascii="Verdana" w:hAnsi="Verdana"/>
                <w:b/>
                <w:bCs/>
                <w:sz w:val="24"/>
                <w:szCs w:val="24"/>
              </w:rPr>
              <w:t>tiekėjo savo jėgomis patiektų prekių</w:t>
            </w:r>
            <w:r w:rsidR="0088577A" w:rsidRPr="00FF4CDF">
              <w:rPr>
                <w:rFonts w:ascii="Verdana" w:hAnsi="Verdana"/>
                <w:sz w:val="24"/>
                <w:szCs w:val="24"/>
              </w:rPr>
              <w:t xml:space="preserve"> </w:t>
            </w:r>
            <w:r w:rsidR="0088577A" w:rsidRPr="00FF4CDF">
              <w:rPr>
                <w:rFonts w:ascii="Verdana" w:hAnsi="Verdana"/>
                <w:b/>
                <w:bCs/>
                <w:sz w:val="24"/>
                <w:szCs w:val="24"/>
              </w:rPr>
              <w:t>dalis sutartyje</w:t>
            </w:r>
            <w:r w:rsidR="0088577A" w:rsidRPr="00FF4CDF">
              <w:rPr>
                <w:rFonts w:ascii="Verdana" w:hAnsi="Verdana"/>
                <w:sz w:val="24"/>
                <w:szCs w:val="24"/>
              </w:rPr>
              <w:t xml:space="preserve"> (Eur be PVM),</w:t>
            </w:r>
            <w:r w:rsidR="0088577A" w:rsidRPr="00FF4CDF">
              <w:rPr>
                <w:rFonts w:ascii="Verdana" w:hAnsi="Verdana"/>
                <w:bCs/>
                <w:sz w:val="24"/>
                <w:szCs w:val="24"/>
              </w:rPr>
              <w:t xml:space="preserve"> datos, prekių gavėjai, ar prekės buvo </w:t>
            </w:r>
            <w:r w:rsidR="0088577A" w:rsidRPr="00FF4CDF">
              <w:rPr>
                <w:rFonts w:ascii="Verdana" w:hAnsi="Verdana"/>
                <w:bCs/>
                <w:sz w:val="24"/>
                <w:szCs w:val="24"/>
              </w:rPr>
              <w:lastRenderedPageBreak/>
              <w:t>pristatytos tinkamai</w:t>
            </w:r>
            <w:r w:rsidR="0088577A" w:rsidRPr="00FF4CDF">
              <w:rPr>
                <w:rFonts w:ascii="Verdana" w:hAnsi="Verdana" w:cs="Vani"/>
                <w:spacing w:val="2"/>
                <w:sz w:val="24"/>
                <w:szCs w:val="24"/>
              </w:rPr>
              <w:t>*****,</w:t>
            </w:r>
            <w:r w:rsidR="0088577A" w:rsidRPr="00FF4CDF">
              <w:rPr>
                <w:rFonts w:ascii="Verdana" w:hAnsi="Verdana"/>
                <w:bCs/>
                <w:sz w:val="24"/>
                <w:szCs w:val="24"/>
              </w:rPr>
              <w:t xml:space="preserve"> t. y. pagal sutarties sąlygas.</w:t>
            </w:r>
          </w:p>
          <w:p w14:paraId="6A660C1F" w14:textId="77777777" w:rsidR="0088577A" w:rsidRPr="00FF4CDF" w:rsidRDefault="0088577A" w:rsidP="00FF4CDF">
            <w:pPr>
              <w:tabs>
                <w:tab w:val="left" w:pos="318"/>
              </w:tabs>
              <w:jc w:val="both"/>
              <w:rPr>
                <w:rFonts w:ascii="Verdana" w:hAnsi="Verdana"/>
              </w:rPr>
            </w:pPr>
          </w:p>
          <w:p w14:paraId="67EBF553" w14:textId="1630A667" w:rsidR="0088577A" w:rsidRPr="00FF4CDF" w:rsidRDefault="0088577A" w:rsidP="00FF4CDF">
            <w:pPr>
              <w:tabs>
                <w:tab w:val="left" w:pos="318"/>
              </w:tabs>
              <w:jc w:val="both"/>
              <w:rPr>
                <w:rFonts w:ascii="Verdana" w:eastAsiaTheme="minorHAnsi" w:hAnsi="Verdana" w:cs="Helvetica"/>
                <w:color w:val="auto"/>
              </w:rPr>
            </w:pPr>
            <w:r w:rsidRPr="00FF4CDF">
              <w:rPr>
                <w:rFonts w:ascii="Verdana" w:eastAsiaTheme="minorHAnsi" w:hAnsi="Verdana" w:cs="Helvetica"/>
                <w:color w:val="auto"/>
              </w:rPr>
              <w:t xml:space="preserve">Tinkamai patiektas prekes įrodo užsakovo pažyma, kurioje užsakovas turi ne tik patvirtinti tiekėjo pasiūlyme nurodytą informaciją, kad buvo patiektos tam tikros, bet joje užsakovas turi pateikti papildomą įvertinimą, kad tai buvo atlikta tinkamai. </w:t>
            </w:r>
          </w:p>
          <w:p w14:paraId="622F58DA" w14:textId="50E381FE" w:rsidR="0088577A" w:rsidRPr="00FF4CDF" w:rsidRDefault="0088577A" w:rsidP="00FF4CDF">
            <w:pPr>
              <w:tabs>
                <w:tab w:val="left" w:pos="318"/>
              </w:tabs>
              <w:jc w:val="both"/>
              <w:rPr>
                <w:rFonts w:ascii="Verdana" w:hAnsi="Verdana"/>
              </w:rPr>
            </w:pPr>
            <w:r w:rsidRPr="00FF4CDF">
              <w:rPr>
                <w:rFonts w:ascii="Verdana" w:eastAsiaTheme="minorHAnsi" w:hAnsi="Verdana" w:cs="Helvetica"/>
                <w:color w:val="auto"/>
              </w:rPr>
              <w:t>Sąskaitos-faktūros, prekių perdavimo–priėmimo aktai ar pan. gali būti laikomi lygiaverčiais dokumentais užsakovų pažymoms tik tada, jei juose bus pateiktas papildomas užsakovo vertinimas dėl tinkamai pristatytų prekių</w:t>
            </w:r>
            <w:r w:rsidRPr="00FF4CDF">
              <w:rPr>
                <w:rFonts w:ascii="Verdana" w:hAnsi="Verdana" w:cs="Vani"/>
                <w:color w:val="auto"/>
                <w:spacing w:val="2"/>
              </w:rPr>
              <w:t>,</w:t>
            </w:r>
            <w:r w:rsidRPr="00FF4CDF">
              <w:rPr>
                <w:rFonts w:ascii="Verdana" w:hAnsi="Verdana"/>
                <w:bCs/>
                <w:color w:val="auto"/>
              </w:rPr>
              <w:t xml:space="preserve"> t. y. pagal sutarties sąlygas.</w:t>
            </w:r>
          </w:p>
          <w:p w14:paraId="4D708C05" w14:textId="77777777" w:rsidR="0088577A" w:rsidRPr="00FF4CDF" w:rsidRDefault="0088577A" w:rsidP="00FF4CDF">
            <w:pPr>
              <w:tabs>
                <w:tab w:val="left" w:pos="318"/>
              </w:tabs>
              <w:autoSpaceDE w:val="0"/>
              <w:autoSpaceDN w:val="0"/>
              <w:adjustRightInd w:val="0"/>
              <w:contextualSpacing/>
              <w:jc w:val="both"/>
              <w:rPr>
                <w:rFonts w:ascii="Verdana" w:eastAsia="Calibri" w:hAnsi="Verdana" w:cs="Vani"/>
                <w:color w:val="auto"/>
              </w:rPr>
            </w:pPr>
          </w:p>
          <w:p w14:paraId="71B87A13" w14:textId="77777777" w:rsidR="0088577A" w:rsidRPr="00FF4CDF" w:rsidRDefault="0088577A" w:rsidP="00FF4CDF">
            <w:pPr>
              <w:tabs>
                <w:tab w:val="left" w:pos="318"/>
              </w:tabs>
              <w:autoSpaceDE w:val="0"/>
              <w:autoSpaceDN w:val="0"/>
              <w:adjustRightInd w:val="0"/>
              <w:contextualSpacing/>
              <w:jc w:val="both"/>
              <w:rPr>
                <w:rFonts w:ascii="Verdana" w:hAnsi="Verdana" w:cs="Vani"/>
                <w:i/>
                <w:color w:val="auto"/>
              </w:rPr>
            </w:pPr>
            <w:r w:rsidRPr="00FF4CDF">
              <w:rPr>
                <w:rFonts w:ascii="Verdana" w:hAnsi="Verdana" w:cs="Vani"/>
                <w:i/>
                <w:color w:val="auto"/>
              </w:rPr>
              <w:t>Pastabos:</w:t>
            </w:r>
          </w:p>
          <w:p w14:paraId="4D301813" w14:textId="77777777" w:rsidR="0088577A" w:rsidRPr="00FF4CDF" w:rsidRDefault="0088577A" w:rsidP="00FF4CDF">
            <w:pPr>
              <w:tabs>
                <w:tab w:val="left" w:pos="318"/>
              </w:tabs>
              <w:autoSpaceDE w:val="0"/>
              <w:autoSpaceDN w:val="0"/>
              <w:adjustRightInd w:val="0"/>
              <w:jc w:val="both"/>
              <w:rPr>
                <w:rFonts w:ascii="Verdana" w:eastAsia="Times New Roman" w:hAnsi="Verdana"/>
                <w:i/>
              </w:rPr>
            </w:pPr>
            <w:r w:rsidRPr="00FF4CDF">
              <w:rPr>
                <w:rFonts w:ascii="Verdana" w:hAnsi="Verdana" w:cs="Vani"/>
                <w:i/>
                <w:color w:val="auto"/>
              </w:rPr>
              <w:t xml:space="preserve">1) </w:t>
            </w:r>
            <w:r w:rsidRPr="00FF4CDF">
              <w:rPr>
                <w:rFonts w:ascii="Verdana" w:eastAsia="Times New Roman" w:hAnsi="Verdana"/>
                <w:i/>
              </w:rPr>
              <w:t>Jeigu pasiūlymą teikia tiekėjų grupė – reikalavimą turi atitikti visi tiekėjų grupės nariai kartu (tiekėjų  grupės narių turima patirtis sumuojama), atsižvelgiant į jų prisiimamus įsipareigojimus;</w:t>
            </w:r>
          </w:p>
          <w:p w14:paraId="49185D67" w14:textId="77777777" w:rsidR="0088577A" w:rsidRPr="00FF4CDF" w:rsidRDefault="0088577A" w:rsidP="00FF4CDF">
            <w:pPr>
              <w:tabs>
                <w:tab w:val="left" w:pos="318"/>
              </w:tabs>
              <w:autoSpaceDE w:val="0"/>
              <w:autoSpaceDN w:val="0"/>
              <w:adjustRightInd w:val="0"/>
              <w:contextualSpacing/>
              <w:jc w:val="both"/>
              <w:rPr>
                <w:rFonts w:ascii="Verdana" w:hAnsi="Verdana" w:cs="Vani"/>
                <w:i/>
                <w:color w:val="auto"/>
              </w:rPr>
            </w:pPr>
            <w:r w:rsidRPr="00FF4CDF">
              <w:rPr>
                <w:rFonts w:ascii="Verdana" w:hAnsi="Verdana" w:cs="Vani"/>
                <w:i/>
                <w:color w:val="auto"/>
              </w:rPr>
              <w:t>2) tiek</w:t>
            </w:r>
            <w:r w:rsidRPr="00FF4CDF">
              <w:rPr>
                <w:rFonts w:ascii="Verdana" w:hAnsi="Verdana" w:cs="Calibri"/>
                <w:i/>
                <w:color w:val="auto"/>
              </w:rPr>
              <w:t>ė</w:t>
            </w:r>
            <w:r w:rsidRPr="00FF4CDF">
              <w:rPr>
                <w:rFonts w:ascii="Verdana" w:hAnsi="Verdana" w:cs="Vani"/>
                <w:i/>
                <w:color w:val="auto"/>
              </w:rPr>
              <w:t>jas gali remtis kit</w:t>
            </w:r>
            <w:r w:rsidRPr="00FF4CDF">
              <w:rPr>
                <w:rFonts w:ascii="Verdana" w:hAnsi="Verdana" w:cs="Calibri"/>
                <w:i/>
                <w:color w:val="auto"/>
              </w:rPr>
              <w:t>ų</w:t>
            </w:r>
            <w:r w:rsidRPr="00FF4CDF">
              <w:rPr>
                <w:rFonts w:ascii="Verdana" w:hAnsi="Verdana" w:cs="Vani"/>
                <w:i/>
                <w:color w:val="auto"/>
              </w:rPr>
              <w:t xml:space="preserve"> </w:t>
            </w:r>
            <w:r w:rsidRPr="00FF4CDF">
              <w:rPr>
                <w:rFonts w:ascii="Verdana" w:hAnsi="Verdana" w:cs="Calibri"/>
                <w:i/>
                <w:color w:val="auto"/>
              </w:rPr>
              <w:t>ū</w:t>
            </w:r>
            <w:r w:rsidRPr="00FF4CDF">
              <w:rPr>
                <w:rFonts w:ascii="Verdana" w:hAnsi="Verdana" w:cs="Vani"/>
                <w:i/>
                <w:color w:val="auto"/>
              </w:rPr>
              <w:t>kio subjekt</w:t>
            </w:r>
            <w:r w:rsidRPr="00FF4CDF">
              <w:rPr>
                <w:rFonts w:ascii="Verdana" w:hAnsi="Verdana" w:cs="Calibri"/>
                <w:i/>
                <w:color w:val="auto"/>
              </w:rPr>
              <w:t>ų</w:t>
            </w:r>
            <w:r w:rsidRPr="00FF4CDF">
              <w:rPr>
                <w:rFonts w:ascii="Verdana" w:hAnsi="Verdana" w:cs="Vani"/>
                <w:i/>
                <w:color w:val="auto"/>
              </w:rPr>
              <w:t xml:space="preserve"> paj</w:t>
            </w:r>
            <w:r w:rsidRPr="00FF4CDF">
              <w:rPr>
                <w:rFonts w:ascii="Verdana" w:hAnsi="Verdana" w:cs="Calibri"/>
                <w:i/>
                <w:color w:val="auto"/>
              </w:rPr>
              <w:t>ė</w:t>
            </w:r>
            <w:r w:rsidRPr="00FF4CDF">
              <w:rPr>
                <w:rFonts w:ascii="Verdana" w:hAnsi="Verdana" w:cs="Vani"/>
                <w:i/>
                <w:color w:val="auto"/>
              </w:rPr>
              <w:t>gumais tik tuo atveju, jeigu tie subjektai patys vykdys t</w:t>
            </w:r>
            <w:r w:rsidRPr="00FF4CDF">
              <w:rPr>
                <w:rFonts w:ascii="Verdana" w:hAnsi="Verdana" w:cs="Calibri"/>
                <w:i/>
                <w:color w:val="auto"/>
              </w:rPr>
              <w:t>ą</w:t>
            </w:r>
            <w:r w:rsidRPr="00FF4CDF">
              <w:rPr>
                <w:rFonts w:ascii="Verdana" w:hAnsi="Verdana" w:cs="Vani"/>
                <w:i/>
                <w:color w:val="auto"/>
              </w:rPr>
              <w:t xml:space="preserve"> pirkimo sutarties dal</w:t>
            </w:r>
            <w:r w:rsidRPr="00FF4CDF">
              <w:rPr>
                <w:rFonts w:ascii="Verdana" w:hAnsi="Verdana" w:cs="Calibri"/>
                <w:i/>
                <w:color w:val="auto"/>
              </w:rPr>
              <w:t>į</w:t>
            </w:r>
            <w:r w:rsidRPr="00FF4CDF">
              <w:rPr>
                <w:rFonts w:ascii="Verdana" w:hAnsi="Verdana" w:cs="Vani"/>
                <w:i/>
                <w:color w:val="auto"/>
              </w:rPr>
              <w:t>, kuriai reikia j</w:t>
            </w:r>
            <w:r w:rsidRPr="00FF4CDF">
              <w:rPr>
                <w:rFonts w:ascii="Verdana" w:hAnsi="Verdana" w:cs="Calibri"/>
                <w:i/>
                <w:color w:val="auto"/>
              </w:rPr>
              <w:t>ų</w:t>
            </w:r>
            <w:r w:rsidRPr="00FF4CDF">
              <w:rPr>
                <w:rFonts w:ascii="Verdana" w:hAnsi="Verdana" w:cs="Vani"/>
                <w:i/>
                <w:color w:val="auto"/>
              </w:rPr>
              <w:t xml:space="preserve"> turim</w:t>
            </w:r>
            <w:r w:rsidRPr="00FF4CDF">
              <w:rPr>
                <w:rFonts w:ascii="Verdana" w:hAnsi="Verdana" w:cs="Calibri"/>
                <w:i/>
                <w:color w:val="auto"/>
              </w:rPr>
              <w:t>ų</w:t>
            </w:r>
            <w:r w:rsidRPr="00FF4CDF">
              <w:rPr>
                <w:rFonts w:ascii="Verdana" w:hAnsi="Verdana" w:cs="Vani"/>
                <w:i/>
                <w:color w:val="auto"/>
              </w:rPr>
              <w:t xml:space="preserve"> paj</w:t>
            </w:r>
            <w:r w:rsidRPr="00FF4CDF">
              <w:rPr>
                <w:rFonts w:ascii="Verdana" w:hAnsi="Verdana" w:cs="Calibri"/>
                <w:i/>
                <w:color w:val="auto"/>
              </w:rPr>
              <w:t>ė</w:t>
            </w:r>
            <w:r w:rsidRPr="00FF4CDF">
              <w:rPr>
                <w:rFonts w:ascii="Verdana" w:hAnsi="Verdana" w:cs="Vani"/>
                <w:i/>
                <w:color w:val="auto"/>
              </w:rPr>
              <w:t>gum</w:t>
            </w:r>
            <w:r w:rsidRPr="00FF4CDF">
              <w:rPr>
                <w:rFonts w:ascii="Verdana" w:hAnsi="Verdana" w:cs="Calibri"/>
                <w:i/>
                <w:color w:val="auto"/>
              </w:rPr>
              <w:t>ų</w:t>
            </w:r>
            <w:r w:rsidRPr="00FF4CDF">
              <w:rPr>
                <w:rFonts w:ascii="Verdana" w:hAnsi="Verdana" w:cs="Vani"/>
                <w:i/>
                <w:color w:val="auto"/>
              </w:rPr>
              <w:t>;</w:t>
            </w:r>
          </w:p>
          <w:p w14:paraId="46C423B7" w14:textId="77777777" w:rsidR="0088577A" w:rsidRPr="00FF4CDF" w:rsidRDefault="0088577A" w:rsidP="00FF4CDF">
            <w:pPr>
              <w:tabs>
                <w:tab w:val="left" w:pos="318"/>
              </w:tabs>
              <w:autoSpaceDE w:val="0"/>
              <w:autoSpaceDN w:val="0"/>
              <w:adjustRightInd w:val="0"/>
              <w:contextualSpacing/>
              <w:jc w:val="both"/>
              <w:rPr>
                <w:rFonts w:ascii="Verdana" w:hAnsi="Verdana" w:cs="Vani"/>
                <w:i/>
                <w:color w:val="auto"/>
              </w:rPr>
            </w:pPr>
            <w:r w:rsidRPr="00FF4CDF">
              <w:rPr>
                <w:rFonts w:ascii="Verdana" w:hAnsi="Verdana" w:cs="Vani"/>
                <w:i/>
                <w:color w:val="auto"/>
              </w:rPr>
              <w:t>3) subtiek</w:t>
            </w:r>
            <w:r w:rsidRPr="00FF4CDF">
              <w:rPr>
                <w:rFonts w:ascii="Verdana" w:hAnsi="Verdana" w:cs="Calibri"/>
                <w:i/>
                <w:color w:val="auto"/>
              </w:rPr>
              <w:t>ė</w:t>
            </w:r>
            <w:r w:rsidRPr="00FF4CDF">
              <w:rPr>
                <w:rFonts w:ascii="Verdana" w:hAnsi="Verdana" w:cs="Vani"/>
                <w:i/>
                <w:color w:val="auto"/>
              </w:rPr>
              <w:t>jams šis reikalavimas nekeliamas;</w:t>
            </w:r>
          </w:p>
          <w:p w14:paraId="6D9B0183" w14:textId="77777777" w:rsidR="0088577A" w:rsidRPr="00FF4CDF" w:rsidRDefault="0088577A" w:rsidP="00FF4CDF">
            <w:pPr>
              <w:pStyle w:val="Sraopastraipa"/>
              <w:tabs>
                <w:tab w:val="left" w:pos="318"/>
              </w:tabs>
              <w:spacing w:after="0" w:line="240" w:lineRule="auto"/>
              <w:ind w:left="0"/>
              <w:jc w:val="both"/>
              <w:rPr>
                <w:rFonts w:ascii="Verdana" w:hAnsi="Verdana" w:cs="Vani"/>
                <w:b/>
                <w:i/>
                <w:sz w:val="24"/>
                <w:szCs w:val="24"/>
              </w:rPr>
            </w:pPr>
          </w:p>
          <w:p w14:paraId="6E95FD37" w14:textId="77777777" w:rsidR="0088577A" w:rsidRPr="00FF4CDF" w:rsidRDefault="0088577A" w:rsidP="00FF4CDF">
            <w:pPr>
              <w:pStyle w:val="Sraopastraipa"/>
              <w:tabs>
                <w:tab w:val="left" w:pos="318"/>
              </w:tabs>
              <w:spacing w:after="0" w:line="240" w:lineRule="auto"/>
              <w:ind w:left="0"/>
              <w:jc w:val="both"/>
              <w:rPr>
                <w:rFonts w:ascii="Verdana" w:hAnsi="Verdana" w:cs="Vani"/>
                <w:b/>
                <w:sz w:val="24"/>
                <w:szCs w:val="24"/>
                <w:shd w:val="clear" w:color="auto" w:fill="FFFFFF"/>
              </w:rPr>
            </w:pPr>
            <w:r w:rsidRPr="00FF4CDF">
              <w:rPr>
                <w:rFonts w:ascii="Verdana" w:hAnsi="Verdana" w:cs="Vani"/>
                <w:b/>
                <w:i/>
                <w:sz w:val="24"/>
                <w:szCs w:val="24"/>
              </w:rPr>
              <w:t>Pateikiama skaitmenin</w:t>
            </w:r>
            <w:r w:rsidRPr="00FF4CDF">
              <w:rPr>
                <w:rFonts w:ascii="Verdana" w:hAnsi="Verdana" w:cs="Calibri"/>
                <w:b/>
                <w:i/>
                <w:sz w:val="24"/>
                <w:szCs w:val="24"/>
              </w:rPr>
              <w:t>ė</w:t>
            </w:r>
            <w:r w:rsidRPr="00FF4CDF">
              <w:rPr>
                <w:rFonts w:ascii="Verdana" w:hAnsi="Verdana" w:cs="Vani"/>
                <w:b/>
                <w:i/>
                <w:sz w:val="24"/>
                <w:szCs w:val="24"/>
              </w:rPr>
              <w:t xml:space="preserve"> dokumento kopija</w:t>
            </w:r>
            <w:r w:rsidRPr="00FF4CDF">
              <w:rPr>
                <w:rFonts w:ascii="Verdana" w:hAnsi="Verdana" w:cs="Vani"/>
                <w:b/>
                <w:sz w:val="24"/>
                <w:szCs w:val="24"/>
                <w:shd w:val="clear" w:color="auto" w:fill="FFFFFF"/>
              </w:rPr>
              <w:t>.</w:t>
            </w:r>
          </w:p>
          <w:p w14:paraId="0B20264A" w14:textId="77777777" w:rsidR="0088577A" w:rsidRPr="00FF4CDF" w:rsidRDefault="0088577A" w:rsidP="00FF4CDF">
            <w:pPr>
              <w:pStyle w:val="Sraopastraipa"/>
              <w:tabs>
                <w:tab w:val="left" w:pos="318"/>
              </w:tabs>
              <w:spacing w:after="0" w:line="240" w:lineRule="auto"/>
              <w:ind w:left="0"/>
              <w:jc w:val="both"/>
              <w:rPr>
                <w:rFonts w:ascii="Verdana" w:hAnsi="Verdana"/>
                <w:b/>
                <w:sz w:val="24"/>
                <w:szCs w:val="24"/>
              </w:rPr>
            </w:pPr>
          </w:p>
          <w:p w14:paraId="6FFFEC2D" w14:textId="6B69895F" w:rsidR="0088577A" w:rsidRPr="00FF4CDF" w:rsidRDefault="0088577A" w:rsidP="00FF4CDF">
            <w:pPr>
              <w:widowControl w:val="0"/>
              <w:tabs>
                <w:tab w:val="left" w:pos="241"/>
                <w:tab w:val="left" w:pos="318"/>
                <w:tab w:val="center" w:pos="4153"/>
                <w:tab w:val="right" w:pos="8306"/>
              </w:tabs>
              <w:jc w:val="both"/>
              <w:rPr>
                <w:rFonts w:ascii="Verdana" w:eastAsia="Calibri" w:hAnsi="Verdana"/>
              </w:rPr>
            </w:pPr>
            <w:r w:rsidRPr="00FF4CDF">
              <w:rPr>
                <w:rFonts w:ascii="Verdana" w:eastAsia="Times New Roman" w:hAnsi="Verdana"/>
                <w:bCs/>
                <w:i/>
              </w:rPr>
              <w:t>Perkančiajai organizacijai paprašius, tiekėjas privalės pateikti atitiktį kvalifikacijos reikalavimams įrodančių dokumentų originalus.</w:t>
            </w:r>
          </w:p>
        </w:tc>
      </w:tr>
    </w:tbl>
    <w:p w14:paraId="42541F37" w14:textId="77777777" w:rsidR="0088577A" w:rsidRPr="00362608" w:rsidRDefault="0088577A" w:rsidP="0088577A">
      <w:pPr>
        <w:pStyle w:val="Sraopastraipa"/>
        <w:tabs>
          <w:tab w:val="left" w:pos="0"/>
          <w:tab w:val="left" w:pos="709"/>
        </w:tabs>
        <w:suppressAutoHyphens/>
        <w:spacing w:after="0" w:line="240" w:lineRule="auto"/>
        <w:ind w:left="709"/>
        <w:jc w:val="both"/>
        <w:rPr>
          <w:rFonts w:ascii="Verdana" w:hAnsi="Verdana"/>
          <w:sz w:val="24"/>
          <w:szCs w:val="24"/>
          <w:highlight w:val="yellow"/>
          <w:lang w:eastAsia="lt-LT"/>
        </w:rPr>
      </w:pPr>
    </w:p>
    <w:p w14:paraId="5E92FE1B" w14:textId="77777777" w:rsidR="00DF45BA" w:rsidRPr="00E3156C" w:rsidRDefault="00DF45BA" w:rsidP="00DF45BA">
      <w:pPr>
        <w:pStyle w:val="Betarp"/>
        <w:numPr>
          <w:ilvl w:val="1"/>
          <w:numId w:val="25"/>
        </w:numPr>
        <w:ind w:left="0" w:firstLine="709"/>
        <w:jc w:val="both"/>
        <w:rPr>
          <w:rFonts w:ascii="Verdana" w:hAnsi="Verdana"/>
          <w:szCs w:val="24"/>
        </w:rPr>
      </w:pPr>
      <w:r w:rsidRPr="00E3156C">
        <w:rPr>
          <w:rFonts w:ascii="Verdana" w:hAnsi="Verdana"/>
          <w:color w:val="00000A"/>
          <w:szCs w:val="24"/>
        </w:rPr>
        <w:t xml:space="preserve">Perkančioji organizacija pirmiausia atliks EBVPD patikrinimo procedūrą, įvertins pasiūlymus, ir tik po to tikrins, ar nėra ekonomiškai naudingiausią pasiūlymą pateikusio dalyvio pašalinimo pagrindų (pažymų, patvirtinančių VPĮ 46 straipsnyje nurodytų tiekėjo pašalinimo pagrindų nebuvimą, nereikalaujama. Pažymų, patvirtinančių tiekėjo pašalinimo pagrindų nebuvimą, </w:t>
      </w:r>
      <w:r>
        <w:rPr>
          <w:rFonts w:ascii="Verdana" w:hAnsi="Verdana"/>
          <w:color w:val="00000A"/>
          <w:szCs w:val="24"/>
        </w:rPr>
        <w:t>P</w:t>
      </w:r>
      <w:r w:rsidRPr="00E3156C">
        <w:rPr>
          <w:rFonts w:ascii="Verdana" w:hAnsi="Verdana"/>
          <w:color w:val="00000A"/>
          <w:szCs w:val="24"/>
        </w:rPr>
        <w:t>erkančioji organizacija gali reikalauti iš tiekėjų tik turėdama pagrįstų abejonių dėl tiekėjų patikimumo), ar šio dalyvio kvalifikacija</w:t>
      </w:r>
      <w:r>
        <w:rPr>
          <w:rFonts w:ascii="Verdana" w:hAnsi="Verdana"/>
          <w:color w:val="00000A"/>
          <w:szCs w:val="24"/>
        </w:rPr>
        <w:t xml:space="preserve"> </w:t>
      </w:r>
      <w:r w:rsidRPr="00E3156C">
        <w:rPr>
          <w:rFonts w:ascii="Verdana" w:hAnsi="Verdana"/>
          <w:color w:val="00000A"/>
          <w:szCs w:val="24"/>
        </w:rPr>
        <w:t>atitinka pirkimo sąlygose nustatytus minimalius reikalavimus, prieš tai tik šio dalyvio paprašęs pateikti 3.4 punkte nurodytų pašalinimo pagrindų nebuvimą patvirtinančius dokumentus (nereikalaujama, jei nėra pagrįstų abejonių dėl tiekėjų patikimumo)</w:t>
      </w:r>
      <w:r>
        <w:rPr>
          <w:rFonts w:ascii="Verdana" w:hAnsi="Verdana"/>
          <w:color w:val="00000A"/>
          <w:szCs w:val="24"/>
        </w:rPr>
        <w:t xml:space="preserve"> </w:t>
      </w:r>
      <w:r w:rsidRPr="001100EC">
        <w:rPr>
          <w:rFonts w:ascii="Verdana" w:hAnsi="Verdana"/>
          <w:color w:val="000000"/>
          <w:szCs w:val="24"/>
        </w:rPr>
        <w:t>ir 3</w:t>
      </w:r>
      <w:r>
        <w:rPr>
          <w:rFonts w:ascii="Verdana" w:hAnsi="Verdana"/>
          <w:color w:val="000000"/>
          <w:szCs w:val="24"/>
        </w:rPr>
        <w:t>.5</w:t>
      </w:r>
      <w:r w:rsidRPr="001100EC">
        <w:rPr>
          <w:rFonts w:ascii="Verdana" w:hAnsi="Verdana"/>
          <w:color w:val="000000"/>
          <w:szCs w:val="24"/>
        </w:rPr>
        <w:t xml:space="preserve"> punkte nurodytus kvalifikacijos atitiktį pagrindžiančius dokumentus</w:t>
      </w:r>
      <w:r w:rsidRPr="00E3156C">
        <w:rPr>
          <w:rFonts w:ascii="Verdana" w:hAnsi="Verdana"/>
          <w:color w:val="00000A"/>
          <w:szCs w:val="24"/>
        </w:rPr>
        <w:t xml:space="preserve">. Šie dokumentai turės būti pateikti per 3 darbo dienas nuo Perkančiosios organizacijos atskiro pranešimo, pateikto CVP IS susirašinėjimo priemonėmis, išsiuntimo dienos (tiekėjas CVP IS susirašinėjimo priemonėmis turės pateikti prašomų dokumentų skaitmenines kopijas elektroninėje formoje. Perkančioji organizacija pasilieka teisę paprašyti pateiktų skaitmeninių dokumentų kopijų originalų). </w:t>
      </w:r>
      <w:r w:rsidRPr="00F4310F">
        <w:rPr>
          <w:rFonts w:ascii="Verdana" w:hAnsi="Verdana"/>
          <w:color w:val="00000A"/>
          <w:szCs w:val="24"/>
        </w:rPr>
        <w:t>Kai galimas pirkimo laimėtojas teikia dokumentus iš institucijų (Informatikos ir ryšių departamento, Registrų centro, Valstybinės mokesčių inspekcijos, Sodros), dokumentai, nurodantys duomenis po pasiūlymų pateikimo termino pabaigos, yra priimtini.</w:t>
      </w:r>
      <w:r w:rsidRPr="00E3156C">
        <w:rPr>
          <w:rFonts w:ascii="Verdana" w:hAnsi="Verdana"/>
          <w:color w:val="00000A"/>
          <w:szCs w:val="24"/>
        </w:rPr>
        <w:t xml:space="preserve"> Tiekėjo kvalifikacija</w:t>
      </w:r>
      <w:r>
        <w:rPr>
          <w:rFonts w:ascii="Verdana" w:hAnsi="Verdana"/>
          <w:color w:val="00000A"/>
          <w:szCs w:val="24"/>
        </w:rPr>
        <w:t xml:space="preserve"> </w:t>
      </w:r>
      <w:r w:rsidRPr="00E3156C">
        <w:rPr>
          <w:rFonts w:ascii="Verdana" w:hAnsi="Verdana"/>
          <w:color w:val="00000A"/>
          <w:szCs w:val="24"/>
        </w:rPr>
        <w:t>turėtų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62D9122B" w14:textId="03F4F186" w:rsidR="006A632A" w:rsidRPr="00527F31" w:rsidRDefault="006A632A">
      <w:pPr>
        <w:pStyle w:val="Sraopastraipa"/>
        <w:numPr>
          <w:ilvl w:val="1"/>
          <w:numId w:val="25"/>
        </w:numPr>
        <w:tabs>
          <w:tab w:val="left" w:pos="0"/>
          <w:tab w:val="left" w:pos="709"/>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Perkančioji organizacija pašalina tiekėją iš pirkimo procedūros pagal VPĮ 46 straipsnio 4 daly</w:t>
      </w:r>
      <w:r w:rsidR="00616EF9" w:rsidRPr="00527F31">
        <w:rPr>
          <w:rFonts w:ascii="Verdana" w:hAnsi="Verdana"/>
          <w:color w:val="00000A"/>
          <w:sz w:val="24"/>
          <w:szCs w:val="24"/>
        </w:rPr>
        <w:t>j</w:t>
      </w:r>
      <w:r w:rsidRPr="00527F31">
        <w:rPr>
          <w:rFonts w:ascii="Verdana" w:hAnsi="Verdana"/>
          <w:color w:val="00000A"/>
          <w:sz w:val="24"/>
          <w:szCs w:val="24"/>
        </w:rPr>
        <w:t xml:space="preserve">e nurodytus pašalinimo pagrindus ir tuo atveju, kai ji turi įtikinamų duomenų, kad tiekėjas yra įsteigtas arba dalyvauja pirkime vietoj </w:t>
      </w:r>
      <w:r w:rsidRPr="00527F31">
        <w:rPr>
          <w:rFonts w:ascii="Verdana" w:hAnsi="Verdana"/>
          <w:color w:val="00000A"/>
          <w:sz w:val="24"/>
          <w:szCs w:val="24"/>
        </w:rPr>
        <w:lastRenderedPageBreak/>
        <w:t>kito asmens, siekiant išvengti VPĮ 46 straipsnio 4 daly</w:t>
      </w:r>
      <w:r w:rsidR="00616EF9" w:rsidRPr="00527F31">
        <w:rPr>
          <w:rFonts w:ascii="Verdana" w:hAnsi="Verdana"/>
          <w:color w:val="00000A"/>
          <w:sz w:val="24"/>
          <w:szCs w:val="24"/>
        </w:rPr>
        <w:t>j</w:t>
      </w:r>
      <w:r w:rsidRPr="00527F31">
        <w:rPr>
          <w:rFonts w:ascii="Verdana" w:hAnsi="Verdana"/>
          <w:color w:val="00000A"/>
          <w:sz w:val="24"/>
          <w:szCs w:val="24"/>
        </w:rPr>
        <w:t>e nurodytų pašalinimo pagrindų taikymo.</w:t>
      </w:r>
    </w:p>
    <w:p w14:paraId="3C9AE066" w14:textId="023B615E" w:rsidR="006A632A" w:rsidRPr="00527F31" w:rsidRDefault="006A632A">
      <w:pPr>
        <w:pStyle w:val="Sraopastraipa"/>
        <w:numPr>
          <w:ilvl w:val="1"/>
          <w:numId w:val="25"/>
        </w:numPr>
        <w:tabs>
          <w:tab w:val="left" w:pos="0"/>
          <w:tab w:val="left" w:pos="709"/>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Perkančioji organizacija, priimdama sprendimus dėl tiekėjo pašalinimo iš pirkimo procedūros VPĮ 46 straipsnio 4 daly</w:t>
      </w:r>
      <w:r w:rsidR="00616EF9" w:rsidRPr="00527F31">
        <w:rPr>
          <w:rFonts w:ascii="Verdana" w:hAnsi="Verdana"/>
          <w:color w:val="00000A"/>
          <w:sz w:val="24"/>
          <w:szCs w:val="24"/>
        </w:rPr>
        <w:t>j</w:t>
      </w:r>
      <w:r w:rsidRPr="00527F31">
        <w:rPr>
          <w:rFonts w:ascii="Verdana" w:hAnsi="Verdana"/>
          <w:color w:val="00000A"/>
          <w:sz w:val="24"/>
          <w:szCs w:val="24"/>
        </w:rPr>
        <w:t>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punkte nurodytais pašalinimo pagrindais, gali būti atsižvelgiama į pagal VPĮ 52 ir 91 straipsniuose skelbiamą informaciją.</w:t>
      </w:r>
    </w:p>
    <w:p w14:paraId="1C9F8EA9" w14:textId="35F28AA8" w:rsidR="006A632A" w:rsidRPr="00527F31" w:rsidRDefault="006A632A">
      <w:pPr>
        <w:pStyle w:val="Sraopastraipa"/>
        <w:numPr>
          <w:ilvl w:val="1"/>
          <w:numId w:val="25"/>
        </w:numPr>
        <w:tabs>
          <w:tab w:val="left" w:pos="0"/>
          <w:tab w:val="left" w:pos="709"/>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w:t>
      </w:r>
      <w:r w:rsidR="002452F0" w:rsidRPr="00527F31">
        <w:rPr>
          <w:rFonts w:ascii="Verdana" w:hAnsi="Verdana"/>
          <w:color w:val="00000A"/>
          <w:sz w:val="24"/>
          <w:szCs w:val="24"/>
        </w:rPr>
        <w:t xml:space="preserve">3 ir </w:t>
      </w:r>
      <w:r w:rsidRPr="00527F31">
        <w:rPr>
          <w:rFonts w:ascii="Verdana" w:hAnsi="Verdana"/>
          <w:color w:val="00000A"/>
          <w:sz w:val="24"/>
          <w:szCs w:val="24"/>
        </w:rPr>
        <w:t>10 dalyje nustatytus atvejus (tačiau atsižvelgiant į VPĮ 46 straipsnio 11 ir 12 dalių nuostatas).</w:t>
      </w:r>
    </w:p>
    <w:p w14:paraId="3030A88F" w14:textId="10B744A6" w:rsidR="006A632A" w:rsidRPr="00527F31" w:rsidRDefault="006A632A">
      <w:pPr>
        <w:pStyle w:val="Sraopastraipa"/>
        <w:numPr>
          <w:ilvl w:val="1"/>
          <w:numId w:val="25"/>
        </w:numPr>
        <w:tabs>
          <w:tab w:val="left" w:pos="0"/>
          <w:tab w:val="left" w:pos="709"/>
          <w:tab w:val="left" w:pos="1134"/>
          <w:tab w:val="left" w:pos="1418"/>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Perkančioji organizacija gali netaikyti VPĮ 46 straipsnio 1, 3 ir 4 dalyse nustatytų tiekėjo pašalinimo iš pirkimo procedūros pagrindų tik išimtiniais atvejais, kai būtina užtikrinti viešojo intereso apsaugą, įskaitant visuomenės sveikatos ir aplinkos apsaugą.</w:t>
      </w:r>
    </w:p>
    <w:p w14:paraId="55BF5482" w14:textId="1D2A340E" w:rsidR="006A632A" w:rsidRPr="00527F31" w:rsidRDefault="006A632A">
      <w:pPr>
        <w:pStyle w:val="Sraopastraipa"/>
        <w:numPr>
          <w:ilvl w:val="1"/>
          <w:numId w:val="25"/>
        </w:numPr>
        <w:tabs>
          <w:tab w:val="left" w:pos="0"/>
          <w:tab w:val="left" w:pos="709"/>
          <w:tab w:val="left" w:pos="1134"/>
          <w:tab w:val="left" w:pos="1418"/>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527F31">
        <w:rPr>
          <w:rFonts w:ascii="Verdana" w:hAnsi="Verdana"/>
          <w:color w:val="00000A"/>
          <w:sz w:val="24"/>
          <w:szCs w:val="24"/>
        </w:rPr>
        <w:t>Certis</w:t>
      </w:r>
      <w:proofErr w:type="spellEnd"/>
      <w:r w:rsidRPr="00527F31">
        <w:rPr>
          <w:rFonts w:ascii="Verdana" w:hAnsi="Verdana"/>
          <w:color w:val="00000A"/>
          <w:sz w:val="24"/>
          <w:szCs w:val="24"/>
        </w:rPr>
        <w:t>“. Lentelės, pateiktos 3</w:t>
      </w:r>
      <w:r w:rsidR="00F334BE" w:rsidRPr="00527F31">
        <w:rPr>
          <w:rFonts w:ascii="Verdana" w:hAnsi="Verdana"/>
          <w:color w:val="00000A"/>
          <w:sz w:val="24"/>
          <w:szCs w:val="24"/>
        </w:rPr>
        <w:t>.4</w:t>
      </w:r>
      <w:r w:rsidRPr="00527F31">
        <w:rPr>
          <w:rFonts w:ascii="Verdana" w:hAnsi="Verdana"/>
          <w:color w:val="00000A"/>
          <w:sz w:val="24"/>
          <w:szCs w:val="24"/>
        </w:rPr>
        <w:t xml:space="preserve"> punkte, ketvirtame stulpelyje nurodomi dokumentai, kuriuos turi pateikti Lietuvos Respublikoje registruoti tiekėjai. Dėl dokumentų, kuriuos turi pateikti užsienio šalių tiekėjai, informaciją Perkančioji organizacija pasitikrina „e-</w:t>
      </w:r>
      <w:proofErr w:type="spellStart"/>
      <w:r w:rsidRPr="00527F31">
        <w:rPr>
          <w:rFonts w:ascii="Verdana" w:hAnsi="Verdana"/>
          <w:color w:val="00000A"/>
          <w:sz w:val="24"/>
          <w:szCs w:val="24"/>
        </w:rPr>
        <w:t>Certis</w:t>
      </w:r>
      <w:proofErr w:type="spellEnd"/>
      <w:r w:rsidRPr="00527F31">
        <w:rPr>
          <w:rFonts w:ascii="Verdana" w:hAnsi="Verdana"/>
          <w:color w:val="00000A"/>
          <w:sz w:val="24"/>
          <w:szCs w:val="24"/>
        </w:rPr>
        <w:t xml:space="preserve">“, adresu </w:t>
      </w:r>
      <w:hyperlink r:id="rId22" w:history="1">
        <w:r w:rsidR="002452F0" w:rsidRPr="00527F31">
          <w:rPr>
            <w:rStyle w:val="Hipersaitas"/>
            <w:rFonts w:ascii="Verdana" w:hAnsi="Verdana"/>
            <w:sz w:val="24"/>
            <w:szCs w:val="24"/>
          </w:rPr>
          <w:t>https://ec.europa.eu/tools/ecertis/</w:t>
        </w:r>
      </w:hyperlink>
      <w:r w:rsidRPr="00527F31">
        <w:rPr>
          <w:rFonts w:ascii="Verdana" w:hAnsi="Verdana"/>
          <w:color w:val="00000A"/>
          <w:sz w:val="24"/>
          <w:szCs w:val="24"/>
        </w:rPr>
        <w:t>.</w:t>
      </w:r>
    </w:p>
    <w:p w14:paraId="2819E1E9" w14:textId="3DB665E0" w:rsidR="006A632A" w:rsidRPr="00527F31" w:rsidRDefault="006A632A">
      <w:pPr>
        <w:pStyle w:val="Sraopastraipa"/>
        <w:numPr>
          <w:ilvl w:val="1"/>
          <w:numId w:val="25"/>
        </w:numPr>
        <w:tabs>
          <w:tab w:val="left" w:pos="0"/>
          <w:tab w:val="left" w:pos="709"/>
          <w:tab w:val="left" w:pos="1134"/>
          <w:tab w:val="left" w:pos="1418"/>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Perkančioji organizacija nereikalauja iš tiekėjo pateikti dokumentų, patvirtinančių jo pašalinimo pagrindų nebuvimą, atitiktį kvalifikacijos reikalavimams</w:t>
      </w:r>
      <w:r w:rsidR="00F877BD">
        <w:rPr>
          <w:rFonts w:ascii="Verdana" w:hAnsi="Verdana"/>
          <w:color w:val="00000A"/>
          <w:sz w:val="24"/>
          <w:szCs w:val="24"/>
        </w:rPr>
        <w:t xml:space="preserve">, </w:t>
      </w:r>
      <w:r w:rsidRPr="00527F31">
        <w:rPr>
          <w:rFonts w:ascii="Verdana" w:hAnsi="Verdana"/>
          <w:color w:val="00000A"/>
          <w:sz w:val="24"/>
          <w:szCs w:val="24"/>
        </w:rPr>
        <w:t>ir, jeigu taikytina, kokybės vadybos sistemos ir (arba) aplinkos apsaugos vadybos sistemos standartams, kaip nustatyta VPĮ 50 straipsnio 4 daly</w:t>
      </w:r>
      <w:r w:rsidR="00616EF9" w:rsidRPr="00527F31">
        <w:rPr>
          <w:rFonts w:ascii="Verdana" w:hAnsi="Verdana"/>
          <w:color w:val="00000A"/>
          <w:sz w:val="24"/>
          <w:szCs w:val="24"/>
        </w:rPr>
        <w:t>j</w:t>
      </w:r>
      <w:r w:rsidRPr="00527F31">
        <w:rPr>
          <w:rFonts w:ascii="Verdana" w:hAnsi="Verdana"/>
          <w:color w:val="00000A"/>
          <w:sz w:val="24"/>
          <w:szCs w:val="24"/>
        </w:rPr>
        <w:t>e, jeigu ji:</w:t>
      </w:r>
    </w:p>
    <w:p w14:paraId="03FC6397" w14:textId="542A0A44" w:rsidR="006A632A" w:rsidRPr="00527F31" w:rsidRDefault="006A632A">
      <w:pPr>
        <w:pStyle w:val="Sraopastraipa"/>
        <w:numPr>
          <w:ilvl w:val="2"/>
          <w:numId w:val="25"/>
        </w:numPr>
        <w:tabs>
          <w:tab w:val="left" w:pos="0"/>
          <w:tab w:val="left" w:pos="1843"/>
        </w:tabs>
        <w:suppressAutoHyphens/>
        <w:spacing w:after="0" w:line="240" w:lineRule="auto"/>
        <w:ind w:left="0" w:firstLine="710"/>
        <w:jc w:val="both"/>
        <w:rPr>
          <w:rFonts w:ascii="Verdana" w:hAnsi="Verdana"/>
          <w:color w:val="00000A"/>
          <w:sz w:val="24"/>
          <w:szCs w:val="24"/>
        </w:rPr>
      </w:pPr>
      <w:r w:rsidRPr="00527F31">
        <w:rPr>
          <w:rFonts w:ascii="Verdana" w:hAnsi="Verdana"/>
          <w:color w:val="00000A"/>
          <w:sz w:val="24"/>
          <w:szCs w:val="24"/>
        </w:rPr>
        <w:t xml:space="preserve">turi galimybę susipažinti su šiais dokumentais ar informacija </w:t>
      </w:r>
      <w:r w:rsidRPr="00F877BD">
        <w:rPr>
          <w:rFonts w:ascii="Verdana" w:hAnsi="Verdana"/>
          <w:color w:val="00000A"/>
          <w:sz w:val="24"/>
          <w:szCs w:val="24"/>
        </w:rPr>
        <w:t>tiesiogiai ir neatlygintinai prisijungusi</w:t>
      </w:r>
      <w:r w:rsidRPr="00527F31">
        <w:rPr>
          <w:rFonts w:ascii="Verdana" w:hAnsi="Verdana"/>
          <w:color w:val="00000A"/>
          <w:sz w:val="24"/>
          <w:szCs w:val="24"/>
        </w:rPr>
        <w:t xml:space="preserve"> prie nacionalinės duomenų bazės bet kurioje valstybėje narėje arba naudodamasi Centrinės viešųjų pirkimų informacinės sistemos priemonėmis;</w:t>
      </w:r>
    </w:p>
    <w:p w14:paraId="04855753" w14:textId="6BD8BB73" w:rsidR="006A632A" w:rsidRPr="00527F31" w:rsidRDefault="006A632A">
      <w:pPr>
        <w:pStyle w:val="Sraopastraipa"/>
        <w:numPr>
          <w:ilvl w:val="2"/>
          <w:numId w:val="25"/>
        </w:numPr>
        <w:tabs>
          <w:tab w:val="left" w:pos="0"/>
          <w:tab w:val="left" w:pos="1843"/>
        </w:tabs>
        <w:suppressAutoHyphens/>
        <w:spacing w:after="0" w:line="240" w:lineRule="auto"/>
        <w:ind w:left="0" w:firstLine="710"/>
        <w:jc w:val="both"/>
        <w:rPr>
          <w:rFonts w:ascii="Verdana" w:hAnsi="Verdana"/>
          <w:color w:val="00000A"/>
          <w:sz w:val="24"/>
          <w:szCs w:val="24"/>
        </w:rPr>
      </w:pPr>
      <w:r w:rsidRPr="00527F31">
        <w:rPr>
          <w:rFonts w:ascii="Verdana" w:hAnsi="Verdana"/>
          <w:color w:val="00000A"/>
          <w:sz w:val="24"/>
          <w:szCs w:val="24"/>
        </w:rPr>
        <w:t>šiuos dokumentus jau turi iš ankstesnių pirkimo procedūrų, jeigu šiuose dokumentuose nurodyta informacija vis dar yra aktuali (dokumentas išduotas prieš ne daugiau dienų, negu nurodyta atitinkamoje aukščiau esančios lentelės eilutėje).</w:t>
      </w:r>
    </w:p>
    <w:p w14:paraId="0A73B8DD" w14:textId="7AEA9DED" w:rsidR="006A632A" w:rsidRPr="00527F31" w:rsidRDefault="006A632A">
      <w:pPr>
        <w:pStyle w:val="Sraopastraipa"/>
        <w:numPr>
          <w:ilvl w:val="1"/>
          <w:numId w:val="25"/>
        </w:numPr>
        <w:tabs>
          <w:tab w:val="left" w:pos="0"/>
          <w:tab w:val="left" w:pos="709"/>
          <w:tab w:val="left" w:pos="1701"/>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1487A21F" w14:textId="25C7F554" w:rsidR="006A632A" w:rsidRPr="00527F31" w:rsidRDefault="006A632A">
      <w:pPr>
        <w:pStyle w:val="Sraopastraipa"/>
        <w:numPr>
          <w:ilvl w:val="2"/>
          <w:numId w:val="25"/>
        </w:numPr>
        <w:tabs>
          <w:tab w:val="left" w:pos="0"/>
          <w:tab w:val="left" w:pos="1843"/>
        </w:tabs>
        <w:suppressAutoHyphens/>
        <w:spacing w:after="0" w:line="240" w:lineRule="auto"/>
        <w:ind w:left="0" w:firstLine="710"/>
        <w:jc w:val="both"/>
        <w:rPr>
          <w:rFonts w:ascii="Verdana" w:hAnsi="Verdana"/>
          <w:color w:val="00000A"/>
          <w:sz w:val="24"/>
          <w:szCs w:val="24"/>
        </w:rPr>
      </w:pPr>
      <w:r w:rsidRPr="00527F31">
        <w:rPr>
          <w:rFonts w:ascii="Verdana" w:hAnsi="Verdana"/>
          <w:color w:val="00000A"/>
          <w:sz w:val="24"/>
          <w:szCs w:val="24"/>
        </w:rPr>
        <w:t>priesaikos deklaracija;</w:t>
      </w:r>
    </w:p>
    <w:p w14:paraId="32633CB4" w14:textId="031B6A9D" w:rsidR="006A632A" w:rsidRDefault="006A632A">
      <w:pPr>
        <w:pStyle w:val="Sraopastraipa"/>
        <w:numPr>
          <w:ilvl w:val="2"/>
          <w:numId w:val="25"/>
        </w:numPr>
        <w:tabs>
          <w:tab w:val="left" w:pos="0"/>
          <w:tab w:val="left" w:pos="1843"/>
        </w:tabs>
        <w:suppressAutoHyphens/>
        <w:spacing w:after="0" w:line="240" w:lineRule="auto"/>
        <w:ind w:left="0" w:firstLine="710"/>
        <w:jc w:val="both"/>
        <w:rPr>
          <w:rFonts w:ascii="Verdana" w:hAnsi="Verdana"/>
          <w:color w:val="00000A"/>
          <w:sz w:val="24"/>
          <w:szCs w:val="24"/>
        </w:rPr>
      </w:pPr>
      <w:r w:rsidRPr="00527F31">
        <w:rPr>
          <w:rFonts w:ascii="Verdana" w:hAnsi="Verdana"/>
          <w:color w:val="00000A"/>
          <w:sz w:val="24"/>
          <w:szCs w:val="24"/>
        </w:rPr>
        <w:t xml:space="preserve">oficialia tiekėjo deklaracija, jeigu šalyje nenaudojama priesaikos deklaracija. Oficiali deklaracija turi būti patvirtinta valstybės narės ar tiekėjo </w:t>
      </w:r>
      <w:r w:rsidRPr="00527F31">
        <w:rPr>
          <w:rFonts w:ascii="Verdana" w:hAnsi="Verdana"/>
          <w:color w:val="00000A"/>
          <w:sz w:val="24"/>
          <w:szCs w:val="24"/>
        </w:rPr>
        <w:lastRenderedPageBreak/>
        <w:t>kilmės šalies arba šalies, kurioje jis registruotas, kompetentingos teisinės ar administracinės institucijos, notaro arba kompetentingos profesinės ar prekybos organizacijos.</w:t>
      </w:r>
    </w:p>
    <w:p w14:paraId="572F8FB5" w14:textId="77777777" w:rsidR="00F877BD" w:rsidRPr="00F877BD" w:rsidRDefault="00F877BD" w:rsidP="00F877BD">
      <w:pPr>
        <w:pStyle w:val="Sraopastraipa"/>
        <w:numPr>
          <w:ilvl w:val="1"/>
          <w:numId w:val="25"/>
        </w:numPr>
        <w:tabs>
          <w:tab w:val="left" w:pos="0"/>
          <w:tab w:val="left" w:pos="1418"/>
          <w:tab w:val="left" w:pos="1701"/>
        </w:tabs>
        <w:suppressAutoHyphens/>
        <w:spacing w:after="0" w:line="240" w:lineRule="auto"/>
        <w:ind w:left="0" w:firstLine="709"/>
        <w:jc w:val="both"/>
        <w:rPr>
          <w:rFonts w:ascii="Verdana" w:hAnsi="Verdana"/>
          <w:color w:val="00000A"/>
          <w:sz w:val="24"/>
          <w:szCs w:val="24"/>
        </w:rPr>
      </w:pPr>
      <w:r w:rsidRPr="00F877BD">
        <w:rPr>
          <w:rFonts w:ascii="Verdana" w:hAnsi="Verdana"/>
          <w:sz w:val="24"/>
          <w:szCs w:val="24"/>
        </w:rPr>
        <w:t>Jeigu keli ūkio subjektai jungtinės veiklos pagrindu (ūkio subjektų grupė) teikia bendrą pasiūlymą, pirkimų sąlygų 3.4 punkte nustatytus tiekėjų pašalinimo pagrindų nebuvimo reikalavimus turi atitikti kiekvienas ūkio subjektų grupės narys atskirai (nereikalaujama, jei nėra pagrįstų abejonių dėl tiekėjų patikimumo) atsižvelgiant į jų prisiimamus įsipareigojimus pirkimo sutarčiai vykdyti. Pirkimo sąlygų 3.5 punkte nustatytus kvalifikacinius reikalavimus turi atitikti bent vienas ūkio subjektų grupės narys arba visi ūkio subjektų grupės nariai kartu, atsižvelgiant į jų prisiimamus įsipareigojimus pirkimo sutarčiai vykdyti. Perkančioji organizacija, nustatydama kvalifikacijos reikalavimus ūkio subjektų grupei, kuri pateiks bendrą pasiūlymą, užtikrina, kad nebus dirbtinai ribojama galimybė ūkio subjektų grupei dalyvauti pirkime.</w:t>
      </w:r>
    </w:p>
    <w:p w14:paraId="730E5C67" w14:textId="7EECA2D4" w:rsidR="006A632A" w:rsidRPr="00F877BD" w:rsidRDefault="00945534" w:rsidP="00F877BD">
      <w:pPr>
        <w:pStyle w:val="Sraopastraipa"/>
        <w:numPr>
          <w:ilvl w:val="1"/>
          <w:numId w:val="25"/>
        </w:numPr>
        <w:tabs>
          <w:tab w:val="left" w:pos="0"/>
          <w:tab w:val="left" w:pos="1418"/>
          <w:tab w:val="left" w:pos="1701"/>
        </w:tabs>
        <w:suppressAutoHyphens/>
        <w:spacing w:after="0" w:line="240" w:lineRule="auto"/>
        <w:ind w:left="0" w:firstLine="709"/>
        <w:jc w:val="both"/>
        <w:rPr>
          <w:rFonts w:ascii="Verdana" w:hAnsi="Verdana"/>
          <w:color w:val="00000A"/>
          <w:sz w:val="24"/>
          <w:szCs w:val="24"/>
        </w:rPr>
      </w:pPr>
      <w:r w:rsidRPr="00F877BD">
        <w:rPr>
          <w:rFonts w:ascii="Verdana" w:hAnsi="Verdana"/>
          <w:sz w:val="24"/>
          <w:szCs w:val="24"/>
        </w:rPr>
        <w:t>Jei tiekėjas sutarčiai vykdyti numato pasitelkti subtiekėjus, savo pasiūlyme jis privalo, jeigu jie yra žinomi, nurodyti, kokius subtiekėjus ir kokiems darbams bei kokiai jų daliai jis ketina juos pasitelkti. Toks nurodymas nekeičia pagrindinio tiekėjo atsakomybės dėl numatomos sudaryti pirkimo sutarties įvykdymo. Ūkio subjektai, kurių pajėgumu remiamasi, turi atitikti 3.4 punkte nustatytus tiekėjų pašalinimo pagrindų nebuvimo reikalavimus. Sutarties vykdymo metu, kai subtiekėjai netinkamai vykdo įsipareigojimus tiekėjui, taip pat tuo atveju, kai subtiekėjai nepajėgūs vykdyti įsipareigojimų tiekėjui dėl iškeltos bankroto bylos, pradėtos likvidavimo procedūros ir pan. padėties, rangovas gali pakeisti subtiekėjus tvarka</w:t>
      </w:r>
      <w:r w:rsidR="00400A83" w:rsidRPr="00F877BD">
        <w:rPr>
          <w:rFonts w:ascii="Verdana" w:hAnsi="Verdana"/>
          <w:sz w:val="24"/>
          <w:szCs w:val="24"/>
        </w:rPr>
        <w:t>:</w:t>
      </w:r>
    </w:p>
    <w:p w14:paraId="26FCC518" w14:textId="6470557B" w:rsidR="00400A83" w:rsidRPr="00527F31" w:rsidRDefault="00400A83">
      <w:pPr>
        <w:pStyle w:val="Sraopastraipa"/>
        <w:numPr>
          <w:ilvl w:val="2"/>
          <w:numId w:val="25"/>
        </w:numPr>
        <w:tabs>
          <w:tab w:val="left" w:pos="0"/>
          <w:tab w:val="left" w:pos="709"/>
          <w:tab w:val="left" w:pos="1260"/>
          <w:tab w:val="left" w:pos="1701"/>
        </w:tabs>
        <w:suppressAutoHyphens/>
        <w:spacing w:after="0" w:line="240" w:lineRule="auto"/>
        <w:ind w:left="0" w:firstLine="709"/>
        <w:jc w:val="both"/>
        <w:rPr>
          <w:rFonts w:ascii="Verdana" w:eastAsia="Arial Unicode MS" w:hAnsi="Verdana"/>
          <w:sz w:val="24"/>
          <w:szCs w:val="24"/>
        </w:rPr>
      </w:pPr>
      <w:r w:rsidRPr="00527F31">
        <w:rPr>
          <w:rFonts w:ascii="Verdana" w:eastAsia="Times New Roman" w:hAnsi="Verdana"/>
          <w:sz w:val="24"/>
          <w:szCs w:val="24"/>
          <w:lang w:eastAsia="lt-LT"/>
        </w:rPr>
        <w:t>apie tai jis turi informuoti užsakovą, nurodydamas subtiekėjo pakeitimo priežastis;</w:t>
      </w:r>
    </w:p>
    <w:p w14:paraId="4A21FE16" w14:textId="4EC4618A" w:rsidR="00400A83" w:rsidRPr="00527F31" w:rsidRDefault="00400A83">
      <w:pPr>
        <w:pStyle w:val="Sraopastraipa"/>
        <w:numPr>
          <w:ilvl w:val="2"/>
          <w:numId w:val="25"/>
        </w:numPr>
        <w:tabs>
          <w:tab w:val="left" w:pos="0"/>
          <w:tab w:val="left" w:pos="709"/>
          <w:tab w:val="left" w:pos="1260"/>
          <w:tab w:val="left" w:pos="1701"/>
        </w:tabs>
        <w:suppressAutoHyphens/>
        <w:spacing w:after="0" w:line="240" w:lineRule="auto"/>
        <w:ind w:left="0" w:firstLine="709"/>
        <w:jc w:val="both"/>
        <w:rPr>
          <w:rFonts w:ascii="Verdana" w:eastAsia="Arial Unicode MS" w:hAnsi="Verdana"/>
          <w:sz w:val="24"/>
          <w:szCs w:val="24"/>
        </w:rPr>
      </w:pPr>
      <w:r w:rsidRPr="00527F31">
        <w:rPr>
          <w:rFonts w:ascii="Verdana" w:eastAsia="Times New Roman" w:hAnsi="Verdana"/>
          <w:sz w:val="24"/>
          <w:szCs w:val="24"/>
          <w:lang w:eastAsia="lt-LT"/>
        </w:rPr>
        <w:t xml:space="preserve"> gavęs tokį pranešimą, užsakovas kartu su rangovu protokolu įformina susitarimą dėl subtiekėjo pakeitimo.</w:t>
      </w:r>
    </w:p>
    <w:p w14:paraId="606A3289" w14:textId="6EB1D8D6" w:rsidR="00400A83" w:rsidRDefault="00400A83" w:rsidP="00400A83">
      <w:pPr>
        <w:pStyle w:val="Sraopastraipa"/>
        <w:tabs>
          <w:tab w:val="left" w:pos="851"/>
          <w:tab w:val="left" w:pos="1843"/>
        </w:tabs>
        <w:spacing w:after="0" w:line="240" w:lineRule="auto"/>
        <w:ind w:left="0" w:firstLine="709"/>
        <w:jc w:val="both"/>
        <w:rPr>
          <w:rFonts w:ascii="Verdana" w:hAnsi="Verdana"/>
          <w:sz w:val="24"/>
          <w:szCs w:val="24"/>
          <w:lang w:eastAsia="lt-LT"/>
        </w:rPr>
      </w:pPr>
      <w:r w:rsidRPr="00527F31">
        <w:rPr>
          <w:rFonts w:ascii="Verdana" w:hAnsi="Verdana"/>
          <w:sz w:val="24"/>
          <w:szCs w:val="24"/>
          <w:lang w:eastAsia="lt-LT"/>
        </w:rPr>
        <w:t>Keičiami subtiekėjai, kurių pajėgumu remiamasi, turi neturėti pirkimo dokumentuose nurodytų tiekėjų pašalinimo pagrindų.</w:t>
      </w:r>
    </w:p>
    <w:p w14:paraId="604CCD90" w14:textId="7FB97C8C" w:rsidR="0053503C" w:rsidRDefault="0053503C" w:rsidP="0053503C">
      <w:pPr>
        <w:pStyle w:val="Sraopastraipa"/>
        <w:numPr>
          <w:ilvl w:val="1"/>
          <w:numId w:val="25"/>
        </w:numPr>
        <w:tabs>
          <w:tab w:val="left" w:pos="851"/>
          <w:tab w:val="left" w:pos="1276"/>
          <w:tab w:val="left" w:pos="1560"/>
        </w:tabs>
        <w:spacing w:after="0" w:line="240" w:lineRule="auto"/>
        <w:ind w:left="0" w:firstLine="709"/>
        <w:jc w:val="both"/>
        <w:rPr>
          <w:rFonts w:ascii="Verdana" w:hAnsi="Verdana"/>
          <w:sz w:val="24"/>
          <w:szCs w:val="24"/>
          <w:lang w:eastAsia="lt-LT"/>
        </w:rPr>
      </w:pPr>
      <w:r w:rsidRPr="0053503C">
        <w:rPr>
          <w:rFonts w:ascii="Verdana" w:hAnsi="Verdana"/>
          <w:sz w:val="24"/>
          <w:szCs w:val="24"/>
        </w:rPr>
        <w:t>Jei tiekėjas sutarčiai vykdyti pasitelkia ūkio subjektą/-</w:t>
      </w:r>
      <w:proofErr w:type="spellStart"/>
      <w:r w:rsidRPr="0053503C">
        <w:rPr>
          <w:rFonts w:ascii="Verdana" w:hAnsi="Verdana"/>
          <w:sz w:val="24"/>
          <w:szCs w:val="24"/>
        </w:rPr>
        <w:t>us</w:t>
      </w:r>
      <w:proofErr w:type="spellEnd"/>
      <w:r w:rsidRPr="0053503C">
        <w:rPr>
          <w:rFonts w:ascii="Verdana" w:hAnsi="Verdana"/>
          <w:sz w:val="24"/>
          <w:szCs w:val="24"/>
        </w:rPr>
        <w:t>, kurio/-</w:t>
      </w:r>
      <w:proofErr w:type="spellStart"/>
      <w:r w:rsidRPr="0053503C">
        <w:rPr>
          <w:rFonts w:ascii="Verdana" w:hAnsi="Verdana"/>
          <w:sz w:val="24"/>
          <w:szCs w:val="24"/>
        </w:rPr>
        <w:t>ių</w:t>
      </w:r>
      <w:proofErr w:type="spellEnd"/>
      <w:r w:rsidRPr="0053503C">
        <w:rPr>
          <w:rFonts w:ascii="Verdana" w:hAnsi="Verdana"/>
          <w:sz w:val="24"/>
          <w:szCs w:val="24"/>
        </w:rPr>
        <w:t xml:space="preserve"> pajėgumu/-</w:t>
      </w:r>
      <w:proofErr w:type="spellStart"/>
      <w:r w:rsidRPr="0053503C">
        <w:rPr>
          <w:rFonts w:ascii="Verdana" w:hAnsi="Verdana"/>
          <w:sz w:val="24"/>
          <w:szCs w:val="24"/>
        </w:rPr>
        <w:t>ais</w:t>
      </w:r>
      <w:proofErr w:type="spellEnd"/>
      <w:r w:rsidRPr="0053503C">
        <w:rPr>
          <w:rFonts w:ascii="Verdana" w:hAnsi="Verdana"/>
          <w:sz w:val="24"/>
          <w:szCs w:val="24"/>
        </w:rPr>
        <w:t xml:space="preserve"> remiamasi, tuo atveju jis privalo įrodyti Perkančiajai organizacijai, kad vykdant sutartį pajėgumas ar ištekliai jam bus prieinami per visą sutartinių įsipareigojimų vykdymo laikotarpį. Tam įrodyti tiekėjas kartu su pasiūlymu turi pateikti atitinkamus dokumentus: sutartis arba bendradarbiavimo susitarimus ar kitus dokumentus (pvz. ketinimų protokolus), kurie patvirtintų, kad tiekėjams ūkio subjektų, kurių pajėgumais remiamasi ir/ar specialistų  ištekliai bus prieinami per visą sutartinių įsipareigojimų vykdymo laikotarpį. VPĮ 88 str. 1 ir 2 dalyse nustatyti reikalavimai nekeičia pagrindinio tiekėjo atsakomybės</w:t>
      </w:r>
      <w:r w:rsidRPr="0053503C">
        <w:rPr>
          <w:rFonts w:ascii="Verdana" w:hAnsi="Verdana"/>
          <w:i/>
          <w:iCs/>
          <w:sz w:val="24"/>
          <w:szCs w:val="24"/>
        </w:rPr>
        <w:t> </w:t>
      </w:r>
      <w:r w:rsidRPr="0053503C">
        <w:rPr>
          <w:rFonts w:ascii="Verdana" w:hAnsi="Verdana"/>
          <w:sz w:val="24"/>
          <w:szCs w:val="24"/>
        </w:rPr>
        <w:t>dėl numatomos sudaryti pirkimo sutarties įvykdymo.</w:t>
      </w:r>
    </w:p>
    <w:p w14:paraId="5BC119B4" w14:textId="19906E81" w:rsidR="002452F0" w:rsidRPr="0053503C" w:rsidRDefault="002452F0" w:rsidP="0053503C">
      <w:pPr>
        <w:pStyle w:val="Sraopastraipa"/>
        <w:numPr>
          <w:ilvl w:val="1"/>
          <w:numId w:val="25"/>
        </w:numPr>
        <w:tabs>
          <w:tab w:val="left" w:pos="851"/>
          <w:tab w:val="left" w:pos="1276"/>
          <w:tab w:val="left" w:pos="1560"/>
        </w:tabs>
        <w:spacing w:after="0" w:line="240" w:lineRule="auto"/>
        <w:ind w:left="0" w:firstLine="709"/>
        <w:jc w:val="both"/>
        <w:rPr>
          <w:rFonts w:ascii="Verdana" w:hAnsi="Verdana"/>
          <w:sz w:val="24"/>
          <w:szCs w:val="24"/>
          <w:lang w:eastAsia="lt-LT"/>
        </w:rPr>
      </w:pPr>
      <w:r w:rsidRPr="0053503C">
        <w:rPr>
          <w:rFonts w:ascii="Verdana" w:hAnsi="Verdana"/>
          <w:sz w:val="24"/>
          <w:szCs w:val="24"/>
        </w:rPr>
        <w:t>Tiekėjas sutarties vykdymui kaip specialistą gali pasitelkti fizinį asmenį, kuris privalo būti nurodomas tiekėjo pasiūlyme (pirkimo sąlygų 1 priedas):</w:t>
      </w:r>
    </w:p>
    <w:p w14:paraId="094D2D3E" w14:textId="63614569" w:rsidR="002452F0" w:rsidRPr="00527F31" w:rsidRDefault="002452F0">
      <w:pPr>
        <w:pStyle w:val="Sraopastraipa"/>
        <w:numPr>
          <w:ilvl w:val="2"/>
          <w:numId w:val="25"/>
        </w:numPr>
        <w:tabs>
          <w:tab w:val="left" w:pos="0"/>
          <w:tab w:val="left" w:pos="1843"/>
        </w:tabs>
        <w:suppressAutoHyphens/>
        <w:spacing w:after="0" w:line="240" w:lineRule="auto"/>
        <w:ind w:left="0" w:firstLine="710"/>
        <w:jc w:val="both"/>
        <w:rPr>
          <w:rFonts w:ascii="Verdana" w:hAnsi="Verdana"/>
          <w:color w:val="00000A"/>
          <w:sz w:val="24"/>
          <w:szCs w:val="24"/>
        </w:rPr>
      </w:pPr>
      <w:r w:rsidRPr="00527F31">
        <w:rPr>
          <w:rFonts w:ascii="Verdana" w:hAnsi="Verdana"/>
          <w:sz w:val="24"/>
          <w:szCs w:val="24"/>
        </w:rPr>
        <w:t xml:space="preserve">jei tiekėjas tokio asmens </w:t>
      </w:r>
      <w:r w:rsidRPr="00527F31">
        <w:rPr>
          <w:rFonts w:ascii="Verdana" w:hAnsi="Verdana"/>
          <w:b/>
          <w:bCs/>
          <w:sz w:val="24"/>
          <w:szCs w:val="24"/>
        </w:rPr>
        <w:t>neketina įdarbinti</w:t>
      </w:r>
      <w:r w:rsidRPr="00527F31">
        <w:rPr>
          <w:rFonts w:ascii="Verdana" w:hAnsi="Verdana"/>
          <w:sz w:val="24"/>
          <w:szCs w:val="24"/>
        </w:rPr>
        <w:t>, tokiu atveju specialistas (fizinis asmuo) pasiūlyme nurodomas kaip ūkio subjektas, kurio pajėgumais tiekėjas remiasi, ir/arba subtiekėjas;</w:t>
      </w:r>
    </w:p>
    <w:p w14:paraId="17B5B2D6" w14:textId="070D5BBA" w:rsidR="002452F0" w:rsidRPr="00527F31" w:rsidRDefault="002452F0">
      <w:pPr>
        <w:pStyle w:val="Sraopastraipa"/>
        <w:numPr>
          <w:ilvl w:val="2"/>
          <w:numId w:val="25"/>
        </w:numPr>
        <w:tabs>
          <w:tab w:val="left" w:pos="0"/>
          <w:tab w:val="left" w:pos="1843"/>
        </w:tabs>
        <w:suppressAutoHyphens/>
        <w:spacing w:after="0" w:line="240" w:lineRule="auto"/>
        <w:ind w:left="0" w:firstLine="710"/>
        <w:jc w:val="both"/>
        <w:rPr>
          <w:rFonts w:ascii="Verdana" w:hAnsi="Verdana"/>
          <w:color w:val="00000A"/>
          <w:sz w:val="24"/>
          <w:szCs w:val="24"/>
        </w:rPr>
      </w:pPr>
      <w:r w:rsidRPr="00527F31">
        <w:rPr>
          <w:rFonts w:ascii="Verdana" w:hAnsi="Verdana"/>
          <w:sz w:val="24"/>
          <w:szCs w:val="24"/>
        </w:rPr>
        <w:t xml:space="preserve">jei tiekėjas, pasiūlyme nurodo specialistą (fizinį asmenį), kurį laimėjimo ir sutarties sudarymo atveju </w:t>
      </w:r>
      <w:r w:rsidRPr="00527F31">
        <w:rPr>
          <w:rFonts w:ascii="Verdana" w:hAnsi="Verdana"/>
          <w:b/>
          <w:bCs/>
          <w:sz w:val="24"/>
          <w:szCs w:val="24"/>
        </w:rPr>
        <w:t>ketina įdarbinti (</w:t>
      </w:r>
      <w:proofErr w:type="spellStart"/>
      <w:r w:rsidRPr="00527F31">
        <w:rPr>
          <w:rFonts w:ascii="Verdana" w:hAnsi="Verdana"/>
          <w:b/>
          <w:bCs/>
          <w:sz w:val="24"/>
          <w:szCs w:val="24"/>
        </w:rPr>
        <w:t>kvazisubtiekėją</w:t>
      </w:r>
      <w:proofErr w:type="spellEnd"/>
      <w:r w:rsidRPr="00527F31">
        <w:rPr>
          <w:rFonts w:ascii="Verdana" w:hAnsi="Verdana"/>
          <w:b/>
          <w:bCs/>
          <w:sz w:val="24"/>
          <w:szCs w:val="24"/>
        </w:rPr>
        <w:t>)</w:t>
      </w:r>
      <w:r w:rsidRPr="00527F31">
        <w:rPr>
          <w:rFonts w:ascii="Verdana" w:hAnsi="Verdana"/>
          <w:sz w:val="24"/>
          <w:szCs w:val="24"/>
        </w:rPr>
        <w:t xml:space="preserve">, tokiu atveju, tiekėjas, ūkio subjektas, kurio pajėgumais tiekėjas remiasi, turėtų </w:t>
      </w:r>
      <w:r w:rsidRPr="00527F31">
        <w:rPr>
          <w:rFonts w:ascii="Verdana" w:hAnsi="Verdana"/>
          <w:sz w:val="24"/>
          <w:szCs w:val="24"/>
        </w:rPr>
        <w:lastRenderedPageBreak/>
        <w:t>sudaryti su ketinamu sutarties vykdymo metu pasitelkti specialistu dvišalį susitarimą arba ketinimų protokolą, arba kitą dokumentą, kuris pagrįstų, kad pirkimo laimėjimo ir sutarties sudarymo atveju šis specialistas bus įdarbintas.</w:t>
      </w:r>
    </w:p>
    <w:p w14:paraId="3EACD0F6" w14:textId="59097C2B" w:rsidR="006A632A" w:rsidRPr="00527F31" w:rsidRDefault="002452F0">
      <w:pPr>
        <w:pStyle w:val="Sraopastraipa"/>
        <w:numPr>
          <w:ilvl w:val="1"/>
          <w:numId w:val="25"/>
        </w:numPr>
        <w:tabs>
          <w:tab w:val="left" w:pos="0"/>
          <w:tab w:val="left" w:pos="709"/>
          <w:tab w:val="left" w:pos="1418"/>
        </w:tabs>
        <w:suppressAutoHyphens/>
        <w:spacing w:after="0" w:line="240" w:lineRule="auto"/>
        <w:ind w:left="0" w:firstLine="709"/>
        <w:jc w:val="both"/>
        <w:rPr>
          <w:rFonts w:ascii="Verdana" w:hAnsi="Verdana"/>
          <w:color w:val="00000A"/>
          <w:sz w:val="24"/>
          <w:szCs w:val="24"/>
        </w:rPr>
      </w:pPr>
      <w:r w:rsidRPr="00527F31">
        <w:rPr>
          <w:rFonts w:ascii="Verdana" w:hAnsi="Verdana"/>
          <w:b/>
          <w:sz w:val="24"/>
          <w:szCs w:val="24"/>
        </w:rPr>
        <w:t>Kiekvienas subjektas, kurio pajėgumu tiekėjas remiasi kvalifikacijai įrodyti</w:t>
      </w:r>
      <w:r w:rsidR="009A2186">
        <w:rPr>
          <w:rFonts w:ascii="Verdana" w:hAnsi="Verdana"/>
          <w:b/>
          <w:sz w:val="24"/>
          <w:szCs w:val="24"/>
        </w:rPr>
        <w:t xml:space="preserve">, </w:t>
      </w:r>
      <w:r w:rsidRPr="00527F31">
        <w:rPr>
          <w:rFonts w:ascii="Verdana" w:hAnsi="Verdana"/>
          <w:b/>
          <w:sz w:val="24"/>
          <w:szCs w:val="24"/>
        </w:rPr>
        <w:t xml:space="preserve">neatsižvelgiant į tai, kokio teisinio pobūdžio būtų jo ryšiai </w:t>
      </w:r>
      <w:r w:rsidRPr="00527F31">
        <w:rPr>
          <w:rFonts w:ascii="Verdana" w:hAnsi="Verdana"/>
          <w:b/>
          <w:bCs/>
          <w:sz w:val="24"/>
          <w:szCs w:val="24"/>
        </w:rPr>
        <w:t>su jais, užpildo atskirą EBVPD (pateikiama su pasiūlymu). Perkančioji organizacija nereikalauja pateikti užpildyto atskiro EBVPD subjekto/-ų, kurio/-</w:t>
      </w:r>
      <w:proofErr w:type="spellStart"/>
      <w:r w:rsidRPr="00527F31">
        <w:rPr>
          <w:rFonts w:ascii="Verdana" w:hAnsi="Verdana"/>
          <w:b/>
          <w:bCs/>
          <w:sz w:val="24"/>
          <w:szCs w:val="24"/>
        </w:rPr>
        <w:t>ių</w:t>
      </w:r>
      <w:proofErr w:type="spellEnd"/>
      <w:r w:rsidRPr="00527F31">
        <w:rPr>
          <w:rFonts w:ascii="Verdana" w:hAnsi="Verdana"/>
          <w:b/>
          <w:bCs/>
          <w:sz w:val="24"/>
          <w:szCs w:val="24"/>
        </w:rPr>
        <w:t xml:space="preserve"> pajėgumu/-</w:t>
      </w:r>
      <w:proofErr w:type="spellStart"/>
      <w:r w:rsidRPr="00527F31">
        <w:rPr>
          <w:rFonts w:ascii="Verdana" w:hAnsi="Verdana"/>
          <w:b/>
          <w:bCs/>
          <w:sz w:val="24"/>
          <w:szCs w:val="24"/>
        </w:rPr>
        <w:t>ais</w:t>
      </w:r>
      <w:proofErr w:type="spellEnd"/>
      <w:r w:rsidRPr="00527F31">
        <w:rPr>
          <w:rFonts w:ascii="Verdana" w:hAnsi="Verdana"/>
          <w:b/>
          <w:bCs/>
          <w:sz w:val="24"/>
          <w:szCs w:val="24"/>
        </w:rPr>
        <w:t xml:space="preserve"> tiekėjas nesiremia kvalifikacijo</w:t>
      </w:r>
      <w:r w:rsidR="00CA0F45">
        <w:rPr>
          <w:rFonts w:ascii="Verdana" w:hAnsi="Verdana"/>
          <w:b/>
          <w:bCs/>
          <w:sz w:val="24"/>
          <w:szCs w:val="24"/>
        </w:rPr>
        <w:t xml:space="preserve">s </w:t>
      </w:r>
      <w:r w:rsidRPr="00527F31">
        <w:rPr>
          <w:rFonts w:ascii="Verdana" w:hAnsi="Verdana"/>
          <w:b/>
          <w:bCs/>
          <w:sz w:val="24"/>
          <w:szCs w:val="24"/>
        </w:rPr>
        <w:t xml:space="preserve">įrodymui. </w:t>
      </w:r>
      <w:proofErr w:type="spellStart"/>
      <w:r w:rsidRPr="00527F31">
        <w:rPr>
          <w:rFonts w:ascii="Verdana" w:hAnsi="Verdana"/>
          <w:b/>
          <w:bCs/>
          <w:sz w:val="24"/>
          <w:szCs w:val="24"/>
        </w:rPr>
        <w:t>Kvazisubtiekėjas</w:t>
      </w:r>
      <w:proofErr w:type="spellEnd"/>
      <w:r w:rsidRPr="00527F31">
        <w:rPr>
          <w:rFonts w:ascii="Verdana" w:hAnsi="Verdana"/>
          <w:b/>
          <w:bCs/>
          <w:sz w:val="24"/>
          <w:szCs w:val="24"/>
        </w:rPr>
        <w:t xml:space="preserve"> neturi pateikti atskiro EBVPD</w:t>
      </w:r>
      <w:r w:rsidR="006A632A" w:rsidRPr="00527F31">
        <w:rPr>
          <w:rFonts w:ascii="Verdana" w:hAnsi="Verdana"/>
          <w:color w:val="00000A"/>
          <w:sz w:val="24"/>
          <w:szCs w:val="24"/>
        </w:rPr>
        <w:t>.</w:t>
      </w:r>
    </w:p>
    <w:p w14:paraId="06D93FA4" w14:textId="3E1B3AB1" w:rsidR="006A632A" w:rsidRPr="00527F31" w:rsidRDefault="00BC5FB9">
      <w:pPr>
        <w:pStyle w:val="Sraopastraipa"/>
        <w:numPr>
          <w:ilvl w:val="1"/>
          <w:numId w:val="25"/>
        </w:numPr>
        <w:tabs>
          <w:tab w:val="left" w:pos="0"/>
          <w:tab w:val="left" w:pos="709"/>
          <w:tab w:val="left" w:pos="1276"/>
          <w:tab w:val="left" w:pos="1560"/>
        </w:tabs>
        <w:suppressAutoHyphens/>
        <w:spacing w:after="0" w:line="240" w:lineRule="auto"/>
        <w:ind w:left="0" w:firstLine="709"/>
        <w:jc w:val="both"/>
        <w:rPr>
          <w:rFonts w:ascii="Verdana" w:hAnsi="Verdana"/>
          <w:color w:val="00000A"/>
          <w:sz w:val="24"/>
          <w:szCs w:val="24"/>
        </w:rPr>
      </w:pPr>
      <w:r w:rsidRPr="00527F31">
        <w:rPr>
          <w:rFonts w:ascii="Verdana" w:hAnsi="Verdana"/>
          <w:sz w:val="24"/>
          <w:szCs w:val="24"/>
        </w:rPr>
        <w:t>Tais atvejais, kai tiekėjas naudojasi (naudosis) trečiųjų asmenų, kurie tiesiogiai aktyviai, savo veiksmais neprisidės prie pirkimo vykdytojo poreikio įsigyti pirkimo objektą tenkinimo (</w:t>
      </w:r>
      <w:r w:rsidRPr="00940CB8">
        <w:rPr>
          <w:rFonts w:ascii="Verdana" w:hAnsi="Verdana"/>
          <w:sz w:val="24"/>
          <w:szCs w:val="24"/>
        </w:rPr>
        <w:t>tiesiogiai neteiks dalies paslaugų, nevykdys dalies darbų, tiesiogiai neprisidės prie prekių tiekimo, neprisiims solidarios atsakomybės už sutarties vykdymą ar kitaip tiesiogiai nedalyvaus vykdant pirkimo sutartį), priemonėmis, tiekėjas</w:t>
      </w:r>
      <w:r w:rsidR="00DF765E" w:rsidRPr="00940CB8">
        <w:rPr>
          <w:rFonts w:ascii="Verdana" w:hAnsi="Verdana"/>
          <w:sz w:val="24"/>
          <w:szCs w:val="24"/>
        </w:rPr>
        <w:t xml:space="preserve"> neprivalo trečiųjų asmenų išviešinti kartu su teikiamu pasiūlymu, taip pat </w:t>
      </w:r>
      <w:r w:rsidRPr="00940CB8">
        <w:rPr>
          <w:rFonts w:ascii="Verdana" w:hAnsi="Verdana"/>
          <w:sz w:val="24"/>
          <w:szCs w:val="24"/>
        </w:rPr>
        <w:t xml:space="preserve">neprivalo teikti jų EBVPD ir pašalinimo pagrindų nebuvimą įrodančių dokumentų </w:t>
      </w:r>
      <w:r w:rsidRPr="00940CB8">
        <w:rPr>
          <w:rFonts w:ascii="Verdana" w:hAnsi="Verdana"/>
          <w:color w:val="00000A"/>
          <w:sz w:val="24"/>
          <w:szCs w:val="24"/>
        </w:rPr>
        <w:t>ir/ar pirkimo sąlygose iškeltiems kvalifikacijos reikalavimams</w:t>
      </w:r>
      <w:r w:rsidR="00DF765E" w:rsidRPr="00940CB8">
        <w:rPr>
          <w:rFonts w:ascii="Verdana" w:hAnsi="Verdana"/>
          <w:sz w:val="24"/>
          <w:szCs w:val="24"/>
        </w:rPr>
        <w:t>.</w:t>
      </w:r>
      <w:r w:rsidRPr="00940CB8">
        <w:rPr>
          <w:rFonts w:ascii="Verdana" w:hAnsi="Verdana"/>
          <w:sz w:val="24"/>
          <w:szCs w:val="24"/>
        </w:rPr>
        <w:t xml:space="preserve"> </w:t>
      </w:r>
      <w:r w:rsidR="00DF765E" w:rsidRPr="00940CB8">
        <w:rPr>
          <w:rFonts w:ascii="Verdana" w:hAnsi="Verdana"/>
          <w:sz w:val="24"/>
          <w:szCs w:val="24"/>
        </w:rPr>
        <w:t>Jeigu tiekėjas kartu su pasiūlymu išviešina trečiuosius asmenis -</w:t>
      </w:r>
      <w:r w:rsidRPr="00940CB8">
        <w:rPr>
          <w:rFonts w:ascii="Verdana" w:hAnsi="Verdana"/>
          <w:sz w:val="24"/>
          <w:szCs w:val="24"/>
        </w:rPr>
        <w:t xml:space="preserve"> teikdamas pasiūlymą, turi pareigą įrodyti, kad atitinkamomis konkrečiomis trečiojo asmens priemonėmis</w:t>
      </w:r>
      <w:r w:rsidRPr="00527F31">
        <w:rPr>
          <w:rFonts w:ascii="Verdana" w:hAnsi="Verdana"/>
          <w:sz w:val="24"/>
          <w:szCs w:val="24"/>
        </w:rPr>
        <w:t xml:space="preserve">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r w:rsidR="006A632A" w:rsidRPr="00527F31">
        <w:rPr>
          <w:rFonts w:ascii="Verdana" w:hAnsi="Verdana"/>
          <w:color w:val="00000A"/>
          <w:sz w:val="24"/>
          <w:szCs w:val="24"/>
        </w:rPr>
        <w:t>.</w:t>
      </w:r>
    </w:p>
    <w:p w14:paraId="576B3AFD" w14:textId="521EA78B" w:rsidR="006A632A" w:rsidRPr="00527F31" w:rsidRDefault="006A632A">
      <w:pPr>
        <w:pStyle w:val="Sraopastraipa"/>
        <w:numPr>
          <w:ilvl w:val="1"/>
          <w:numId w:val="25"/>
        </w:numPr>
        <w:tabs>
          <w:tab w:val="left" w:pos="0"/>
          <w:tab w:val="left" w:pos="709"/>
          <w:tab w:val="left" w:pos="1276"/>
          <w:tab w:val="left" w:pos="1560"/>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Užsienio valstybių tiekėjų jų valstybėse išduoti kvalifikacijos</w:t>
      </w:r>
      <w:r w:rsidR="00895C11">
        <w:rPr>
          <w:rFonts w:ascii="Verdana" w:hAnsi="Verdana"/>
          <w:color w:val="00000A"/>
          <w:sz w:val="24"/>
          <w:szCs w:val="24"/>
        </w:rPr>
        <w:t>, jeigu taikytina,</w:t>
      </w:r>
      <w:r w:rsidRPr="00527F31">
        <w:rPr>
          <w:rFonts w:ascii="Verdana" w:hAnsi="Verdana"/>
          <w:color w:val="00000A"/>
          <w:sz w:val="24"/>
          <w:szCs w:val="24"/>
        </w:rPr>
        <w:t xml:space="preserve"> reikalavimus įrodantys dokumentai legalizuojami vadovaujantis Lietuvos Respublikos Vyriausybės 2006 m. spalio 30 d. nutarimu Nr. 1079 „Dėl Dokumentų legalizavimo ir tvirtinimo pažyma (</w:t>
      </w:r>
      <w:proofErr w:type="spellStart"/>
      <w:r w:rsidRPr="00527F31">
        <w:rPr>
          <w:rFonts w:ascii="Verdana" w:hAnsi="Verdana"/>
          <w:color w:val="00000A"/>
          <w:sz w:val="24"/>
          <w:szCs w:val="24"/>
        </w:rPr>
        <w:t>Apostille</w:t>
      </w:r>
      <w:proofErr w:type="spellEnd"/>
      <w:r w:rsidRPr="00527F31">
        <w:rPr>
          <w:rFonts w:ascii="Verdana" w:hAnsi="Verdana"/>
          <w:color w:val="00000A"/>
          <w:sz w:val="24"/>
          <w:szCs w:val="24"/>
        </w:rPr>
        <w:t>) tvarkos aprašo patvirtinimo“ (Žin., 2006, Nr. 118-4477) ir 1961 m. spalio 5 d. Hagos konvencija dėl užsienio valstybėse išduotų dokumentų legalizavimo panaikinimo (Žin., 1997, Nr. 68-1699).</w:t>
      </w:r>
    </w:p>
    <w:p w14:paraId="47C2CF88" w14:textId="5B93DAB5" w:rsidR="006A632A" w:rsidRPr="00527F31" w:rsidRDefault="00380420">
      <w:pPr>
        <w:pStyle w:val="Sraopastraipa"/>
        <w:numPr>
          <w:ilvl w:val="1"/>
          <w:numId w:val="25"/>
        </w:numPr>
        <w:tabs>
          <w:tab w:val="left" w:pos="0"/>
          <w:tab w:val="left" w:pos="709"/>
          <w:tab w:val="left" w:pos="1276"/>
          <w:tab w:val="left" w:pos="1560"/>
        </w:tabs>
        <w:suppressAutoHyphens/>
        <w:spacing w:after="0" w:line="240" w:lineRule="auto"/>
        <w:ind w:left="0" w:firstLine="709"/>
        <w:jc w:val="both"/>
        <w:rPr>
          <w:rFonts w:ascii="Verdana" w:hAnsi="Verdana"/>
          <w:color w:val="00000A"/>
          <w:sz w:val="24"/>
          <w:szCs w:val="24"/>
        </w:rPr>
      </w:pPr>
      <w:r w:rsidRPr="00E3156C">
        <w:rPr>
          <w:rFonts w:ascii="Verdana" w:hAnsi="Verdana"/>
          <w:color w:val="00000A"/>
          <w:sz w:val="24"/>
          <w:szCs w:val="24"/>
        </w:rPr>
        <w:t>Perkančioji organizacija bet kuriuo pirkimo procedūros metu gali paprašyti dalyvių pateikti visus ar dalį dokumentų, patvirtinančių jų pašalinimo pagrindų nebuvimą,</w:t>
      </w:r>
      <w:r>
        <w:rPr>
          <w:rFonts w:ascii="Verdana" w:hAnsi="Verdana"/>
          <w:color w:val="00000A"/>
          <w:sz w:val="24"/>
          <w:szCs w:val="24"/>
        </w:rPr>
        <w:t xml:space="preserve"> atitiktį </w:t>
      </w:r>
      <w:r w:rsidRPr="00592B39">
        <w:rPr>
          <w:rFonts w:ascii="Verdana" w:hAnsi="Verdana"/>
          <w:color w:val="00000A"/>
          <w:sz w:val="24"/>
          <w:szCs w:val="24"/>
        </w:rPr>
        <w:t>kvalifikac</w:t>
      </w:r>
      <w:r>
        <w:rPr>
          <w:rFonts w:ascii="Verdana" w:hAnsi="Verdana"/>
          <w:color w:val="00000A"/>
          <w:sz w:val="24"/>
          <w:szCs w:val="24"/>
        </w:rPr>
        <w:t xml:space="preserve">ijos </w:t>
      </w:r>
      <w:r w:rsidRPr="00592B39">
        <w:rPr>
          <w:rFonts w:ascii="Verdana" w:hAnsi="Verdana"/>
          <w:color w:val="00000A"/>
          <w:sz w:val="24"/>
          <w:szCs w:val="24"/>
        </w:rPr>
        <w:t>reikalavimams</w:t>
      </w:r>
      <w:r>
        <w:rPr>
          <w:rFonts w:ascii="Verdana" w:hAnsi="Verdana"/>
          <w:color w:val="00000A"/>
          <w:sz w:val="24"/>
          <w:szCs w:val="24"/>
        </w:rPr>
        <w:t xml:space="preserve"> </w:t>
      </w:r>
      <w:r w:rsidRPr="00592B39">
        <w:rPr>
          <w:rFonts w:ascii="Verdana" w:hAnsi="Verdana"/>
          <w:color w:val="00000A"/>
          <w:sz w:val="24"/>
          <w:szCs w:val="24"/>
        </w:rPr>
        <w:t>ir, jeigu taikytina, aplinkos apsaugos vadybos sistemos standartams, jeigu tai būtina siekiant užtikrinti tinkamą pirkimo procedūros atlikimą</w:t>
      </w:r>
      <w:r w:rsidR="006A632A" w:rsidRPr="00527F31">
        <w:rPr>
          <w:rFonts w:ascii="Verdana" w:hAnsi="Verdana"/>
          <w:color w:val="00000A"/>
          <w:sz w:val="24"/>
          <w:szCs w:val="24"/>
        </w:rPr>
        <w:t>.</w:t>
      </w:r>
    </w:p>
    <w:p w14:paraId="17A06329" w14:textId="59460FE9" w:rsidR="006A632A" w:rsidRPr="00527F31" w:rsidRDefault="006A632A">
      <w:pPr>
        <w:pStyle w:val="Sraopastraipa"/>
        <w:numPr>
          <w:ilvl w:val="1"/>
          <w:numId w:val="25"/>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Perkančioji organizacija privalo nutraukti pradėtas pirkimo procedūras, jeigu buvo pažeisti VPĮ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 Perkančioji organizacija apie tai CVP IS elektroninėmis susirašinėjimo priemonėmis praneša visiems Konkurso dalyviams.</w:t>
      </w:r>
    </w:p>
    <w:p w14:paraId="59DEFB41" w14:textId="39C92D01" w:rsidR="006A632A" w:rsidRPr="00527F31" w:rsidRDefault="00FF5F63">
      <w:pPr>
        <w:pStyle w:val="Sraopastraipa"/>
        <w:numPr>
          <w:ilvl w:val="1"/>
          <w:numId w:val="25"/>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Pr>
          <w:rFonts w:ascii="Verdana" w:hAnsi="Verdana"/>
          <w:sz w:val="24"/>
          <w:szCs w:val="24"/>
        </w:rPr>
        <w:t>T</w:t>
      </w:r>
      <w:r w:rsidRPr="00D802EB">
        <w:rPr>
          <w:rFonts w:ascii="Verdana" w:hAnsi="Verdana"/>
          <w:sz w:val="24"/>
          <w:szCs w:val="24"/>
        </w:rPr>
        <w:t xml:space="preserve">ais atvejais, kai pirkimo dokumentuose nenustatyta, kad tiekėjo kvalifikacija dėl teisės verstis atitinkama veikla tikrinama arba pagal pirkimo dokumentuose nustatytus kvalifikacijos reikalavimus tikrinama ne visa apimtimi, </w:t>
      </w:r>
      <w:r w:rsidRPr="00D802EB">
        <w:rPr>
          <w:rFonts w:ascii="Verdana" w:hAnsi="Verdana"/>
          <w:sz w:val="24"/>
          <w:szCs w:val="24"/>
        </w:rPr>
        <w:lastRenderedPageBreak/>
        <w:t>tačiau norminiai teisės aktai numato tam tikrus reikalavimus dėl teisės verstis veikla, tiekėjas pirkimo vykdytojui įsipareigoja, kad pirkimo sutartį vykdys tik tokią teisę turintys asmenys</w:t>
      </w:r>
      <w:r w:rsidR="006A632A" w:rsidRPr="00527F31">
        <w:rPr>
          <w:rFonts w:ascii="Verdana" w:hAnsi="Verdana"/>
          <w:color w:val="00000A"/>
          <w:sz w:val="24"/>
          <w:szCs w:val="24"/>
        </w:rPr>
        <w:t>.</w:t>
      </w:r>
    </w:p>
    <w:p w14:paraId="77122CEE" w14:textId="1583B7C3" w:rsidR="00B842BC" w:rsidRPr="00527F31" w:rsidRDefault="006A632A">
      <w:pPr>
        <w:pStyle w:val="Sraopastraipa"/>
        <w:numPr>
          <w:ilvl w:val="1"/>
          <w:numId w:val="25"/>
        </w:numPr>
        <w:tabs>
          <w:tab w:val="left" w:pos="0"/>
          <w:tab w:val="left" w:pos="709"/>
          <w:tab w:val="left" w:pos="1560"/>
        </w:tabs>
        <w:suppressAutoHyphens/>
        <w:spacing w:after="0" w:line="240" w:lineRule="auto"/>
        <w:ind w:left="0" w:firstLine="709"/>
        <w:jc w:val="both"/>
        <w:rPr>
          <w:rFonts w:ascii="Verdana" w:hAnsi="Verdana"/>
          <w:color w:val="00000A"/>
          <w:sz w:val="24"/>
          <w:szCs w:val="24"/>
        </w:rPr>
      </w:pPr>
      <w:r w:rsidRPr="00527F31">
        <w:rPr>
          <w:rFonts w:ascii="Verdana" w:hAnsi="Verdana"/>
          <w:color w:val="00000A"/>
          <w:sz w:val="24"/>
          <w:szCs w:val="24"/>
        </w:rPr>
        <w:t>Tiekėjo pasiūlymas atmetamas, jeigu apie nustatytų reikalavimų atitikimą jis pateikė melagingą informaciją, kurią Perkančioji organizacija gali įrodyti bet kokiomis teisėtomis priemonėmis.</w:t>
      </w:r>
    </w:p>
    <w:p w14:paraId="6C21B07C" w14:textId="77777777" w:rsidR="006A632A" w:rsidRPr="00527F31" w:rsidRDefault="006A632A" w:rsidP="00FF19FA">
      <w:pPr>
        <w:pStyle w:val="Body2"/>
        <w:tabs>
          <w:tab w:val="left" w:pos="1260"/>
          <w:tab w:val="left" w:pos="1560"/>
        </w:tabs>
        <w:spacing w:after="0"/>
        <w:rPr>
          <w:rFonts w:ascii="Verdana" w:hAnsi="Verdana" w:cs="Times New Roman"/>
          <w:color w:val="00000A"/>
          <w:sz w:val="24"/>
          <w:szCs w:val="24"/>
          <w:lang w:val="lt-LT"/>
        </w:rPr>
      </w:pPr>
    </w:p>
    <w:p w14:paraId="0F5292BC" w14:textId="0D51A5CF" w:rsidR="00B842BC" w:rsidRPr="00527F31" w:rsidRDefault="00B842BC" w:rsidP="008129D4">
      <w:pPr>
        <w:pStyle w:val="Antrat"/>
        <w:numPr>
          <w:ilvl w:val="0"/>
          <w:numId w:val="11"/>
        </w:numPr>
        <w:jc w:val="center"/>
        <w:rPr>
          <w:rFonts w:ascii="Verdana" w:hAnsi="Verdana" w:cs="Times New Roman"/>
          <w:color w:val="auto"/>
          <w:sz w:val="24"/>
          <w:szCs w:val="24"/>
          <w:lang w:val="lt-LT"/>
        </w:rPr>
      </w:pPr>
      <w:bookmarkStart w:id="15" w:name="_Toc488998670"/>
      <w:bookmarkStart w:id="16" w:name="_Toc513076"/>
      <w:bookmarkStart w:id="17" w:name="_Toc213770349"/>
      <w:bookmarkEnd w:id="15"/>
      <w:r w:rsidRPr="00527F31">
        <w:rPr>
          <w:rFonts w:ascii="Verdana" w:hAnsi="Verdana" w:cs="Times New Roman"/>
          <w:color w:val="auto"/>
          <w:sz w:val="24"/>
          <w:szCs w:val="24"/>
          <w:lang w:val="lt-LT"/>
        </w:rPr>
        <w:t>ŪKIO SUBJEKTŲ GRUPĖS DALYVAVIMAS PIRKIMO PROCEDŪROSE</w:t>
      </w:r>
      <w:bookmarkEnd w:id="16"/>
      <w:bookmarkEnd w:id="17"/>
    </w:p>
    <w:p w14:paraId="6DD3FBE7" w14:textId="77777777" w:rsidR="00B842BC" w:rsidRPr="00527F31" w:rsidRDefault="00B842BC" w:rsidP="00FF19FA">
      <w:pPr>
        <w:pStyle w:val="Body2"/>
        <w:spacing w:after="0"/>
        <w:rPr>
          <w:rFonts w:ascii="Verdana" w:hAnsi="Verdana" w:cs="Times New Roman"/>
          <w:color w:val="00000A"/>
          <w:sz w:val="24"/>
          <w:szCs w:val="24"/>
          <w:lang w:val="lt-LT"/>
        </w:rPr>
      </w:pPr>
    </w:p>
    <w:p w14:paraId="7645DF0A" w14:textId="00E696F9" w:rsidR="006A632A" w:rsidRPr="009F3F35" w:rsidRDefault="00B842BC">
      <w:pPr>
        <w:pStyle w:val="Sraopastraipa"/>
        <w:numPr>
          <w:ilvl w:val="1"/>
          <w:numId w:val="26"/>
        </w:numPr>
        <w:tabs>
          <w:tab w:val="left" w:pos="0"/>
          <w:tab w:val="left" w:pos="709"/>
        </w:tabs>
        <w:suppressAutoHyphens/>
        <w:spacing w:after="0" w:line="240" w:lineRule="auto"/>
        <w:ind w:left="0" w:firstLine="709"/>
        <w:jc w:val="both"/>
        <w:rPr>
          <w:rFonts w:ascii="Verdana" w:hAnsi="Verdana"/>
          <w:sz w:val="24"/>
          <w:szCs w:val="24"/>
        </w:rPr>
      </w:pPr>
      <w:r w:rsidRPr="009F3F35">
        <w:rPr>
          <w:rFonts w:ascii="Verdana" w:hAnsi="Verdana"/>
          <w:sz w:val="24"/>
          <w:szCs w:val="24"/>
        </w:rPr>
        <w:t>Jei pirkimo procedūrose dalyvauja</w:t>
      </w:r>
      <w:r w:rsidR="00C85E04" w:rsidRPr="009F3F35">
        <w:rPr>
          <w:rFonts w:ascii="Verdana" w:hAnsi="Verdana"/>
          <w:sz w:val="24"/>
          <w:szCs w:val="24"/>
        </w:rPr>
        <w:t xml:space="preserve"> ir pasiūlymą pateikia</w:t>
      </w:r>
      <w:r w:rsidRPr="009F3F35">
        <w:rPr>
          <w:rFonts w:ascii="Verdana" w:hAnsi="Verdana"/>
          <w:sz w:val="24"/>
          <w:szCs w:val="24"/>
        </w:rPr>
        <w:t xml:space="preserve">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w:t>
      </w:r>
      <w:r w:rsidRPr="009F3F35">
        <w:rPr>
          <w:rFonts w:ascii="Verdana" w:hAnsi="Verdana"/>
          <w:kern w:val="16"/>
          <w:sz w:val="24"/>
          <w:szCs w:val="24"/>
        </w:rPr>
        <w:t xml:space="preserve">Perkančioji organizacija </w:t>
      </w:r>
      <w:r w:rsidRPr="009F3F35">
        <w:rPr>
          <w:rFonts w:ascii="Verdana" w:hAnsi="Verdana"/>
          <w:sz w:val="24"/>
          <w:szCs w:val="24"/>
        </w:rPr>
        <w:t>turėtų bendrauti pasiūlymo vertinimo metu kylančiais klausimais ir teikti su pasiūlymo įvertinimu susijusią informaciją). Sutartyje taip pat turi būti paskirtas bendras atstovas arba vadovaujantis narys, grupės sudėtis</w:t>
      </w:r>
      <w:r w:rsidR="00C85E04" w:rsidRPr="009F3F35">
        <w:rPr>
          <w:rFonts w:ascii="Verdana" w:hAnsi="Verdana"/>
          <w:sz w:val="24"/>
          <w:szCs w:val="24"/>
        </w:rPr>
        <w:t>,</w:t>
      </w:r>
      <w:r w:rsidRPr="009F3F35">
        <w:rPr>
          <w:rFonts w:ascii="Verdana" w:hAnsi="Verdana"/>
          <w:sz w:val="24"/>
          <w:szCs w:val="24"/>
        </w:rPr>
        <w:t xml:space="preserve"> </w:t>
      </w:r>
      <w:r w:rsidR="00C85E04" w:rsidRPr="009F3F35">
        <w:rPr>
          <w:rFonts w:ascii="Verdana" w:hAnsi="Verdana"/>
          <w:sz w:val="24"/>
          <w:szCs w:val="24"/>
        </w:rPr>
        <w:t>informacija apie tai, kuris jungtinės veiklos sutarties dalyvis yra įgaliojamas tiekėjų grupės vardu teikti pasiūlymą, bendrauti/teikti informaciją pasiūlymų vertinimo metu, bei kuris jungtinės veiklos dalyvis, laimėjimo atveju, įgaliojamas sudaryti pirkimo sutartį, teikti sąskaitas- faktūras ir gauti mokėjimus</w:t>
      </w:r>
      <w:r w:rsidRPr="009F3F35">
        <w:rPr>
          <w:rFonts w:ascii="Verdana" w:hAnsi="Verdana"/>
          <w:sz w:val="24"/>
          <w:szCs w:val="24"/>
        </w:rPr>
        <w:t>. Apie tokio asmens pakeitimą nedelsiant raštu privalo būti informuota Perkančioji organizacija.</w:t>
      </w:r>
    </w:p>
    <w:p w14:paraId="4FE96054" w14:textId="386B665F" w:rsidR="006A632A" w:rsidRPr="009F3F35" w:rsidRDefault="00B842BC">
      <w:pPr>
        <w:pStyle w:val="Sraopastraipa"/>
        <w:numPr>
          <w:ilvl w:val="1"/>
          <w:numId w:val="26"/>
        </w:numPr>
        <w:tabs>
          <w:tab w:val="left" w:pos="0"/>
          <w:tab w:val="left" w:pos="709"/>
        </w:tabs>
        <w:suppressAutoHyphens/>
        <w:spacing w:after="0" w:line="240" w:lineRule="auto"/>
        <w:ind w:left="0" w:firstLine="709"/>
        <w:jc w:val="both"/>
        <w:rPr>
          <w:rFonts w:ascii="Verdana" w:hAnsi="Verdana"/>
          <w:sz w:val="24"/>
          <w:szCs w:val="24"/>
        </w:rPr>
      </w:pPr>
      <w:r w:rsidRPr="009F3F35">
        <w:rPr>
          <w:rFonts w:ascii="Verdana" w:hAnsi="Verdana"/>
          <w:sz w:val="24"/>
          <w:szCs w:val="24"/>
        </w:rPr>
        <w:t>Tuo atveju, jei tiekėjų grupės pasiūlymas bus pripažintas laimėjusiu šį viešąjį pirkimą, Perkančioji organizacija palaikys ryšius tik su atsakingu partneriu, su juo bus sudaroma pirkimo sutartis ir jam bus atliekami mokėjimai.</w:t>
      </w:r>
    </w:p>
    <w:p w14:paraId="1E494D9D" w14:textId="0B431392" w:rsidR="00B842BC" w:rsidRPr="009F3F35" w:rsidRDefault="00B842BC">
      <w:pPr>
        <w:pStyle w:val="Sraopastraipa"/>
        <w:numPr>
          <w:ilvl w:val="1"/>
          <w:numId w:val="26"/>
        </w:numPr>
        <w:tabs>
          <w:tab w:val="left" w:pos="0"/>
          <w:tab w:val="left" w:pos="709"/>
        </w:tabs>
        <w:suppressAutoHyphens/>
        <w:spacing w:after="0" w:line="240" w:lineRule="auto"/>
        <w:ind w:left="0" w:firstLine="709"/>
        <w:jc w:val="both"/>
        <w:rPr>
          <w:rFonts w:ascii="Verdana" w:hAnsi="Verdana"/>
          <w:sz w:val="24"/>
          <w:szCs w:val="24"/>
        </w:rPr>
      </w:pPr>
      <w:r w:rsidRPr="009F3F35">
        <w:rPr>
          <w:rFonts w:ascii="Verdana" w:hAnsi="Verdana"/>
          <w:kern w:val="16"/>
          <w:sz w:val="24"/>
          <w:szCs w:val="24"/>
        </w:rPr>
        <w:t xml:space="preserve">Perkančioji organizacija </w:t>
      </w:r>
      <w:r w:rsidRPr="009F3F35">
        <w:rPr>
          <w:rFonts w:ascii="Verdana" w:hAnsi="Verdana"/>
          <w:sz w:val="24"/>
          <w:szCs w:val="24"/>
        </w:rPr>
        <w:t>nereikalauja, kad ūkio subjektų grupės pateiktą pasiūlymą pripažinus geriausiu ir Perkančiajai organizacijai pasiūlius sudaryti pirkimo sutartį, ši ūkio subjektų grupė įgautų tam tikrą teisinę formą.</w:t>
      </w:r>
    </w:p>
    <w:p w14:paraId="7D334A83" w14:textId="77777777" w:rsidR="00B842BC" w:rsidRPr="00527F31" w:rsidRDefault="00B842BC" w:rsidP="00FF19FA">
      <w:pPr>
        <w:pStyle w:val="1Skyrius"/>
        <w:rPr>
          <w:rFonts w:ascii="Verdana" w:hAnsi="Verdana"/>
          <w:color w:val="000000"/>
          <w:sz w:val="24"/>
          <w:szCs w:val="24"/>
          <w:lang w:val="lt-LT"/>
        </w:rPr>
      </w:pPr>
    </w:p>
    <w:p w14:paraId="33BE728F" w14:textId="77777777" w:rsidR="00B842BC" w:rsidRPr="00527F31" w:rsidRDefault="00B842BC" w:rsidP="008129D4">
      <w:pPr>
        <w:pStyle w:val="Antrat"/>
        <w:numPr>
          <w:ilvl w:val="0"/>
          <w:numId w:val="11"/>
        </w:numPr>
        <w:jc w:val="center"/>
        <w:rPr>
          <w:rFonts w:ascii="Verdana" w:hAnsi="Verdana" w:cs="Times New Roman"/>
          <w:color w:val="auto"/>
          <w:sz w:val="24"/>
          <w:szCs w:val="24"/>
          <w:lang w:val="lt-LT"/>
        </w:rPr>
      </w:pPr>
      <w:bookmarkStart w:id="18" w:name="_Toc488998671"/>
      <w:bookmarkStart w:id="19" w:name="_Toc513077"/>
      <w:bookmarkStart w:id="20" w:name="_Toc213770350"/>
      <w:bookmarkEnd w:id="18"/>
      <w:r w:rsidRPr="00527F31">
        <w:rPr>
          <w:rFonts w:ascii="Verdana" w:hAnsi="Verdana" w:cs="Times New Roman"/>
          <w:color w:val="auto"/>
          <w:sz w:val="24"/>
          <w:szCs w:val="24"/>
          <w:lang w:val="lt-LT"/>
        </w:rPr>
        <w:t>PASIŪLYMŲ RENGIMAS, PATEIKIMAS, KEITIMAS</w:t>
      </w:r>
      <w:bookmarkEnd w:id="19"/>
      <w:bookmarkEnd w:id="20"/>
    </w:p>
    <w:p w14:paraId="2C3DB23D" w14:textId="77777777" w:rsidR="00B842BC" w:rsidRPr="00527F31" w:rsidRDefault="00B842BC" w:rsidP="00FF19FA">
      <w:pPr>
        <w:pStyle w:val="Body2"/>
        <w:spacing w:after="0"/>
        <w:rPr>
          <w:rFonts w:ascii="Verdana" w:hAnsi="Verdana" w:cs="Times New Roman"/>
          <w:color w:val="00000A"/>
          <w:sz w:val="24"/>
          <w:szCs w:val="24"/>
          <w:lang w:val="lt-LT"/>
        </w:rPr>
      </w:pPr>
    </w:p>
    <w:p w14:paraId="55EBA347" w14:textId="0FB52905" w:rsidR="00B842BC" w:rsidRPr="009F3F35" w:rsidRDefault="00B842BC">
      <w:pPr>
        <w:pStyle w:val="Sraopastraipa"/>
        <w:numPr>
          <w:ilvl w:val="1"/>
          <w:numId w:val="27"/>
        </w:numPr>
        <w:tabs>
          <w:tab w:val="left" w:pos="0"/>
          <w:tab w:val="left" w:pos="709"/>
        </w:tabs>
        <w:suppressAutoHyphens/>
        <w:spacing w:after="0" w:line="240" w:lineRule="auto"/>
        <w:ind w:left="0" w:firstLine="709"/>
        <w:jc w:val="both"/>
        <w:rPr>
          <w:rFonts w:ascii="Verdana" w:hAnsi="Verdana"/>
          <w:kern w:val="16"/>
          <w:sz w:val="24"/>
          <w:szCs w:val="24"/>
        </w:rPr>
      </w:pPr>
      <w:r w:rsidRPr="009F3F35">
        <w:rPr>
          <w:rFonts w:ascii="Verdana" w:hAnsi="Verdana"/>
          <w:sz w:val="24"/>
          <w:szCs w:val="24"/>
          <w:bdr w:val="none" w:sz="0" w:space="0" w:color="auto" w:frame="1"/>
          <w:shd w:val="clear" w:color="auto" w:fill="FFFFFF"/>
        </w:rPr>
        <w:t>Tiekėjas (fizinis ar juridinis asmuo) gali pateikti Perkančiajai organizacijai tik vieną pasiūlymą, nepriklausomai nuo to, ar teikiant pasiūlymą jis bus atskiras tiekėjas, ar tiekėjų grupės dalyvis (jungtinės veiklos sutarties šalis).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6846D108" w14:textId="423FF0A1" w:rsidR="000F33A2" w:rsidRPr="009F3F35" w:rsidRDefault="000F33A2">
      <w:pPr>
        <w:pStyle w:val="Sraopastraipa"/>
        <w:numPr>
          <w:ilvl w:val="1"/>
          <w:numId w:val="27"/>
        </w:numPr>
        <w:tabs>
          <w:tab w:val="left" w:pos="0"/>
          <w:tab w:val="left" w:pos="709"/>
        </w:tabs>
        <w:suppressAutoHyphens/>
        <w:spacing w:after="0" w:line="240" w:lineRule="auto"/>
        <w:ind w:left="0" w:firstLine="709"/>
        <w:jc w:val="both"/>
        <w:rPr>
          <w:rFonts w:ascii="Verdana" w:hAnsi="Verdana"/>
          <w:kern w:val="16"/>
          <w:sz w:val="24"/>
          <w:szCs w:val="24"/>
        </w:rPr>
      </w:pPr>
      <w:r w:rsidRPr="009F3F35">
        <w:rPr>
          <w:rFonts w:ascii="Verdana" w:hAnsi="Verdana"/>
          <w:kern w:val="16"/>
          <w:sz w:val="24"/>
          <w:szCs w:val="24"/>
        </w:rPr>
        <w:t>Tiekėjas, pateikdamas pasiūlymą, turi siūlyti visą pirkimo objekto apimtį.</w:t>
      </w:r>
    </w:p>
    <w:p w14:paraId="3F469053" w14:textId="1EEBCF1B" w:rsidR="000F33A2" w:rsidRPr="009F3F35" w:rsidRDefault="000F33A2">
      <w:pPr>
        <w:pStyle w:val="Sraopastraipa"/>
        <w:numPr>
          <w:ilvl w:val="1"/>
          <w:numId w:val="27"/>
        </w:numPr>
        <w:tabs>
          <w:tab w:val="left" w:pos="0"/>
          <w:tab w:val="left" w:pos="709"/>
        </w:tabs>
        <w:suppressAutoHyphens/>
        <w:spacing w:after="0" w:line="240" w:lineRule="auto"/>
        <w:ind w:left="0" w:firstLine="709"/>
        <w:jc w:val="both"/>
        <w:rPr>
          <w:rFonts w:ascii="Verdana" w:hAnsi="Verdana"/>
          <w:kern w:val="16"/>
          <w:sz w:val="24"/>
          <w:szCs w:val="24"/>
        </w:rPr>
      </w:pPr>
      <w:r w:rsidRPr="009F3F35">
        <w:rPr>
          <w:rFonts w:ascii="Verdana" w:hAnsi="Verdana"/>
          <w:kern w:val="16"/>
          <w:sz w:val="24"/>
          <w:szCs w:val="24"/>
        </w:rPr>
        <w:lastRenderedPageBreak/>
        <w:t>Tiekėjas negali pateikti alternatyvių pasiūlymų. Tiekėjui pateikus alternatyvų pasiūlymą, jo pasiūlymas ir alternatyvus pasiūlymas (alternatyvūs pasiūlymai) bus atmesti.</w:t>
      </w:r>
    </w:p>
    <w:p w14:paraId="473FC6D3" w14:textId="08CC8F3F" w:rsidR="00B842BC" w:rsidRPr="009F3F35" w:rsidRDefault="000F33A2">
      <w:pPr>
        <w:pStyle w:val="Sraopastraipa"/>
        <w:numPr>
          <w:ilvl w:val="1"/>
          <w:numId w:val="27"/>
        </w:numPr>
        <w:tabs>
          <w:tab w:val="left" w:pos="0"/>
          <w:tab w:val="left" w:pos="709"/>
        </w:tabs>
        <w:suppressAutoHyphens/>
        <w:spacing w:after="0" w:line="240" w:lineRule="auto"/>
        <w:ind w:left="0" w:firstLine="709"/>
        <w:jc w:val="both"/>
        <w:rPr>
          <w:rFonts w:ascii="Verdana" w:hAnsi="Verdana"/>
          <w:kern w:val="16"/>
          <w:sz w:val="24"/>
          <w:szCs w:val="24"/>
        </w:rPr>
      </w:pPr>
      <w:r w:rsidRPr="009F3F35">
        <w:rPr>
          <w:rFonts w:ascii="Verdana" w:hAnsi="Verdana"/>
          <w:kern w:val="16"/>
          <w:sz w:val="24"/>
          <w:szCs w:val="24"/>
        </w:rPr>
        <w:t>Perkančioji organizacija reikalauja pasiūlymus teikti tik elektroninėmis priemonėmis naudojant CVP IS. Pasiūlymai popierinėje laikmenoje, jei tokie būtų pateikti, bus</w:t>
      </w:r>
      <w:r w:rsidRPr="009F3F35">
        <w:rPr>
          <w:rFonts w:ascii="Verdana" w:hAnsi="Verdana"/>
          <w:sz w:val="24"/>
          <w:szCs w:val="24"/>
        </w:rPr>
        <w:t xml:space="preserve"> grąžinami neatplėšti tiekėjui (kurjeriui) ar grąžinami registruotu laišku ir nebus priimami ir vertinami. Pasiūlymus gali teikti tik CVP IS registruoti tiekėjai (nemokama registracija adresu: </w:t>
      </w:r>
      <w:hyperlink r:id="rId23" w:history="1">
        <w:r w:rsidRPr="00561DDF">
          <w:rPr>
            <w:rStyle w:val="Hipersaitas"/>
            <w:rFonts w:ascii="Verdana" w:hAnsi="Verdana"/>
            <w:sz w:val="24"/>
            <w:szCs w:val="24"/>
          </w:rPr>
          <w:t>https://viesiejipirkimai.lt</w:t>
        </w:r>
      </w:hyperlink>
      <w:r w:rsidRPr="009F3F35">
        <w:fldChar w:fldCharType="begin"/>
      </w:r>
      <w:r w:rsidRPr="009F3F35">
        <w:rPr>
          <w:rFonts w:ascii="Verdana" w:hAnsi="Verdana"/>
          <w:vanish/>
          <w:sz w:val="24"/>
          <w:szCs w:val="24"/>
        </w:rPr>
        <w:instrText xml:space="preserve"> HYPERLINK "https://pirkimai.eviesiejipirkimai.lt/" \h </w:instrText>
      </w:r>
      <w:r w:rsidRPr="009F3F35">
        <w:fldChar w:fldCharType="separate"/>
      </w:r>
      <w:r w:rsidRPr="009F3F35">
        <w:rPr>
          <w:rStyle w:val="Internetosaitas"/>
          <w:rFonts w:ascii="Verdana" w:hAnsi="Verdana"/>
          <w:vanish/>
          <w:webHidden/>
          <w:sz w:val="24"/>
          <w:szCs w:val="24"/>
        </w:rPr>
        <w:t>https://pirkimai.eviesiejipirkimai.lt</w:t>
      </w:r>
      <w:r w:rsidRPr="009F3F35">
        <w:rPr>
          <w:rStyle w:val="Internetosaitas"/>
          <w:rFonts w:ascii="Verdana" w:hAnsi="Verdana"/>
          <w:vanish/>
          <w:sz w:val="24"/>
          <w:szCs w:val="24"/>
        </w:rPr>
        <w:fldChar w:fldCharType="end"/>
      </w:r>
      <w:r w:rsidRPr="009F3F35">
        <w:rPr>
          <w:rFonts w:ascii="Verdana" w:hAnsi="Verdana"/>
          <w:sz w:val="24"/>
          <w:szCs w:val="24"/>
        </w:rPr>
        <w:t>). Visi dokumentai, patvirtinantys tiekėjų kvalifikacijos atitiktį konkurso sąlygose nustatytiems kvalifikacijos reikalavimams</w:t>
      </w:r>
      <w:r w:rsidR="000E4950" w:rsidRPr="009F3F35">
        <w:rPr>
          <w:rFonts w:ascii="Verdana" w:hAnsi="Verdana"/>
          <w:sz w:val="24"/>
          <w:szCs w:val="24"/>
        </w:rPr>
        <w:t>, jeigu taik</w:t>
      </w:r>
      <w:r w:rsidR="00895C11">
        <w:rPr>
          <w:rFonts w:ascii="Verdana" w:hAnsi="Verdana"/>
          <w:sz w:val="24"/>
          <w:szCs w:val="24"/>
        </w:rPr>
        <w:t>ytina</w:t>
      </w:r>
      <w:r w:rsidRPr="009F3F35">
        <w:rPr>
          <w:rFonts w:ascii="Verdana" w:hAnsi="Verdana"/>
          <w:sz w:val="24"/>
          <w:szCs w:val="24"/>
        </w:rPr>
        <w:t xml:space="preserve">, kiti pasiūlyme pateikiami dokumentai turi būti pateikti elektronine forma, t. y. tiesiogiai suformuoti elektroninėmis priemonėmis (pvz. EBVPD) arba pateikiant skaitmenines dokumentų kopijas (pvz.: pažymos, licencijos, jungtinės veiklos sutartis). Pateikiami dokumentai ar skaitmeninės dokumentų kopijos turi būti prieinami naudojant nediskriminuojančius, visuotinai prieinamus duomenų failų formatus (pvz.: </w:t>
      </w:r>
      <w:proofErr w:type="spellStart"/>
      <w:r w:rsidRPr="009F3F35">
        <w:rPr>
          <w:rFonts w:ascii="Verdana" w:hAnsi="Verdana"/>
          <w:sz w:val="24"/>
          <w:szCs w:val="24"/>
        </w:rPr>
        <w:t>pdf</w:t>
      </w:r>
      <w:proofErr w:type="spellEnd"/>
      <w:r w:rsidRPr="009F3F35">
        <w:rPr>
          <w:rFonts w:ascii="Verdana" w:hAnsi="Verdana"/>
          <w:sz w:val="24"/>
          <w:szCs w:val="24"/>
        </w:rPr>
        <w:t xml:space="preserve">, jpg, </w:t>
      </w:r>
      <w:proofErr w:type="spellStart"/>
      <w:r w:rsidRPr="009F3F35">
        <w:rPr>
          <w:rFonts w:ascii="Verdana" w:hAnsi="Verdana"/>
          <w:sz w:val="24"/>
          <w:szCs w:val="24"/>
        </w:rPr>
        <w:t>docx</w:t>
      </w:r>
      <w:proofErr w:type="spellEnd"/>
      <w:r w:rsidRPr="009F3F35">
        <w:rPr>
          <w:rFonts w:ascii="Verdana" w:hAnsi="Verdana"/>
          <w:sz w:val="24"/>
          <w:szCs w:val="24"/>
        </w:rPr>
        <w:t>)</w:t>
      </w:r>
      <w:r w:rsidR="00B842BC" w:rsidRPr="009F3F35">
        <w:rPr>
          <w:rFonts w:ascii="Verdana" w:hAnsi="Verdana"/>
          <w:color w:val="00000A"/>
          <w:sz w:val="24"/>
          <w:szCs w:val="24"/>
        </w:rPr>
        <w:t>.</w:t>
      </w:r>
    </w:p>
    <w:p w14:paraId="74BB7686" w14:textId="366B7ADF" w:rsidR="00B842BC" w:rsidRPr="009F3F35" w:rsidRDefault="00B842BC">
      <w:pPr>
        <w:pStyle w:val="Sraopastraipa"/>
        <w:numPr>
          <w:ilvl w:val="1"/>
          <w:numId w:val="27"/>
        </w:numPr>
        <w:tabs>
          <w:tab w:val="left" w:pos="0"/>
          <w:tab w:val="left" w:pos="709"/>
        </w:tabs>
        <w:suppressAutoHyphens/>
        <w:spacing w:after="0" w:line="240" w:lineRule="auto"/>
        <w:ind w:left="0" w:firstLine="709"/>
        <w:jc w:val="both"/>
        <w:rPr>
          <w:rFonts w:ascii="Verdana" w:hAnsi="Verdana"/>
          <w:kern w:val="16"/>
          <w:sz w:val="24"/>
          <w:szCs w:val="24"/>
        </w:rPr>
      </w:pPr>
      <w:bookmarkStart w:id="21" w:name="_Ref74228450"/>
      <w:r w:rsidRPr="009F3F35">
        <w:rPr>
          <w:rFonts w:ascii="Verdana" w:hAnsi="Verdana"/>
          <w:kern w:val="16"/>
          <w:sz w:val="24"/>
          <w:szCs w:val="24"/>
        </w:rPr>
        <w:t xml:space="preserve">Pasiūlymo </w:t>
      </w:r>
      <w:r w:rsidRPr="009F3F35">
        <w:rPr>
          <w:rFonts w:ascii="Verdana" w:hAnsi="Verdana"/>
          <w:b/>
          <w:bCs/>
          <w:kern w:val="16"/>
          <w:sz w:val="24"/>
          <w:szCs w:val="24"/>
        </w:rPr>
        <w:t xml:space="preserve">kaina negali </w:t>
      </w:r>
      <w:r w:rsidRPr="00DB438A">
        <w:rPr>
          <w:rFonts w:ascii="Verdana" w:hAnsi="Verdana"/>
          <w:b/>
          <w:bCs/>
          <w:kern w:val="16"/>
          <w:sz w:val="24"/>
          <w:szCs w:val="24"/>
        </w:rPr>
        <w:t xml:space="preserve">viršyti </w:t>
      </w:r>
      <w:r w:rsidR="00005B4E">
        <w:rPr>
          <w:rFonts w:ascii="Verdana" w:hAnsi="Verdana"/>
          <w:b/>
          <w:bCs/>
          <w:kern w:val="16"/>
          <w:sz w:val="24"/>
          <w:szCs w:val="24"/>
        </w:rPr>
        <w:t>69</w:t>
      </w:r>
      <w:r w:rsidR="00735490" w:rsidRPr="00DB438A">
        <w:rPr>
          <w:rFonts w:ascii="Verdana" w:hAnsi="Verdana"/>
          <w:b/>
          <w:bCs/>
          <w:kern w:val="16"/>
          <w:sz w:val="24"/>
          <w:szCs w:val="24"/>
        </w:rPr>
        <w:t xml:space="preserve"> </w:t>
      </w:r>
      <w:r w:rsidR="00005B4E">
        <w:rPr>
          <w:rFonts w:ascii="Verdana" w:hAnsi="Verdana"/>
          <w:b/>
          <w:bCs/>
          <w:kern w:val="16"/>
          <w:sz w:val="24"/>
          <w:szCs w:val="24"/>
        </w:rPr>
        <w:t>500</w:t>
      </w:r>
      <w:r w:rsidR="00D81F58" w:rsidRPr="00DB438A">
        <w:rPr>
          <w:rFonts w:ascii="Verdana" w:hAnsi="Verdana"/>
          <w:b/>
          <w:bCs/>
          <w:kern w:val="16"/>
          <w:sz w:val="24"/>
          <w:szCs w:val="24"/>
        </w:rPr>
        <w:t>,</w:t>
      </w:r>
      <w:r w:rsidR="00735490" w:rsidRPr="00DB438A">
        <w:rPr>
          <w:rFonts w:ascii="Verdana" w:hAnsi="Verdana"/>
          <w:b/>
          <w:bCs/>
          <w:kern w:val="16"/>
          <w:sz w:val="24"/>
          <w:szCs w:val="24"/>
        </w:rPr>
        <w:t>00</w:t>
      </w:r>
      <w:r w:rsidR="00F36475" w:rsidRPr="00DB438A">
        <w:rPr>
          <w:rFonts w:ascii="Verdana" w:hAnsi="Verdana"/>
          <w:b/>
          <w:bCs/>
          <w:kern w:val="16"/>
          <w:sz w:val="24"/>
          <w:szCs w:val="24"/>
        </w:rPr>
        <w:t xml:space="preserve"> Eur be PVM</w:t>
      </w:r>
      <w:r w:rsidRPr="00DB438A">
        <w:rPr>
          <w:rFonts w:ascii="Verdana" w:hAnsi="Verdana"/>
          <w:kern w:val="16"/>
          <w:sz w:val="24"/>
          <w:szCs w:val="24"/>
        </w:rPr>
        <w:t>. Jeigu</w:t>
      </w:r>
      <w:r w:rsidRPr="009F3F35">
        <w:rPr>
          <w:rFonts w:ascii="Verdana" w:hAnsi="Verdana"/>
          <w:kern w:val="16"/>
          <w:sz w:val="24"/>
          <w:szCs w:val="24"/>
        </w:rPr>
        <w:t xml:space="preserve"> pasiūlymo kaina bus didesnė, pasiūlymas bus atmestas vadovaujantis </w:t>
      </w:r>
      <w:r w:rsidR="000D4A0F" w:rsidRPr="009F3F35">
        <w:rPr>
          <w:rFonts w:ascii="Verdana" w:hAnsi="Verdana"/>
          <w:kern w:val="16"/>
          <w:sz w:val="24"/>
          <w:szCs w:val="24"/>
        </w:rPr>
        <w:t>P</w:t>
      </w:r>
      <w:r w:rsidRPr="009F3F35">
        <w:rPr>
          <w:rFonts w:ascii="Verdana" w:hAnsi="Verdana"/>
          <w:kern w:val="16"/>
          <w:sz w:val="24"/>
          <w:szCs w:val="24"/>
        </w:rPr>
        <w:t xml:space="preserve">irkimo sąlygų </w:t>
      </w:r>
      <w:r w:rsidR="004B4702" w:rsidRPr="009F3F35">
        <w:rPr>
          <w:rFonts w:ascii="Verdana" w:hAnsi="Verdana"/>
          <w:kern w:val="16"/>
          <w:sz w:val="24"/>
          <w:szCs w:val="24"/>
        </w:rPr>
        <w:t>11.1.3</w:t>
      </w:r>
      <w:r w:rsidRPr="009F3F35">
        <w:rPr>
          <w:rFonts w:ascii="Verdana" w:hAnsi="Verdana"/>
          <w:kern w:val="16"/>
          <w:sz w:val="24"/>
          <w:szCs w:val="24"/>
        </w:rPr>
        <w:t xml:space="preserve"> punkto nuostatomis.</w:t>
      </w:r>
      <w:bookmarkEnd w:id="21"/>
    </w:p>
    <w:p w14:paraId="56BEE5C5" w14:textId="16634E70" w:rsidR="00B842BC" w:rsidRPr="00940CB8" w:rsidRDefault="009F3F35">
      <w:pPr>
        <w:pStyle w:val="Sraopastraipa"/>
        <w:numPr>
          <w:ilvl w:val="1"/>
          <w:numId w:val="27"/>
        </w:numPr>
        <w:tabs>
          <w:tab w:val="left" w:pos="0"/>
          <w:tab w:val="left" w:pos="709"/>
        </w:tabs>
        <w:suppressAutoHyphens/>
        <w:spacing w:after="0" w:line="240" w:lineRule="auto"/>
        <w:ind w:left="0" w:firstLine="709"/>
        <w:jc w:val="both"/>
        <w:rPr>
          <w:rFonts w:ascii="Verdana" w:hAnsi="Verdana"/>
          <w:kern w:val="16"/>
          <w:sz w:val="24"/>
          <w:szCs w:val="24"/>
        </w:rPr>
      </w:pPr>
      <w:r w:rsidRPr="00940CB8">
        <w:rPr>
          <w:rFonts w:ascii="Verdana" w:hAnsi="Verdana"/>
          <w:b/>
          <w:bCs/>
          <w:sz w:val="24"/>
          <w:szCs w:val="24"/>
        </w:rPr>
        <w:t>Pasiūlymų pateikimo termino pabaiga – 2026 m</w:t>
      </w:r>
      <w:r w:rsidRPr="00F36867">
        <w:rPr>
          <w:rFonts w:ascii="Verdana" w:hAnsi="Verdana"/>
          <w:b/>
          <w:bCs/>
          <w:sz w:val="24"/>
          <w:szCs w:val="24"/>
        </w:rPr>
        <w:t xml:space="preserve">. </w:t>
      </w:r>
      <w:r w:rsidR="00005B4E" w:rsidRPr="00F36867">
        <w:rPr>
          <w:rFonts w:ascii="Verdana" w:hAnsi="Verdana"/>
          <w:b/>
          <w:bCs/>
          <w:sz w:val="24"/>
          <w:szCs w:val="24"/>
        </w:rPr>
        <w:t xml:space="preserve"> spalio </w:t>
      </w:r>
      <w:r w:rsidR="00624250">
        <w:rPr>
          <w:rFonts w:ascii="Verdana" w:hAnsi="Verdana"/>
          <w:b/>
          <w:bCs/>
          <w:sz w:val="24"/>
          <w:szCs w:val="24"/>
        </w:rPr>
        <w:t>5</w:t>
      </w:r>
      <w:r w:rsidR="00005B4E">
        <w:rPr>
          <w:rFonts w:ascii="Verdana" w:hAnsi="Verdana"/>
          <w:b/>
          <w:bCs/>
          <w:sz w:val="24"/>
          <w:szCs w:val="24"/>
        </w:rPr>
        <w:t xml:space="preserve"> </w:t>
      </w:r>
      <w:r w:rsidR="00940CB8" w:rsidRPr="00441526">
        <w:rPr>
          <w:rFonts w:ascii="Verdana" w:hAnsi="Verdana"/>
          <w:b/>
          <w:bCs/>
          <w:sz w:val="24"/>
          <w:szCs w:val="24"/>
        </w:rPr>
        <w:t xml:space="preserve"> d. </w:t>
      </w:r>
      <w:r w:rsidR="00940C80" w:rsidRPr="00F36867">
        <w:rPr>
          <w:rFonts w:ascii="Verdana" w:hAnsi="Verdana"/>
          <w:b/>
          <w:bCs/>
          <w:sz w:val="24"/>
          <w:szCs w:val="24"/>
        </w:rPr>
        <w:t>9</w:t>
      </w:r>
      <w:r w:rsidR="00940CB8" w:rsidRPr="00441526">
        <w:rPr>
          <w:rFonts w:ascii="Verdana" w:hAnsi="Verdana"/>
          <w:b/>
          <w:bCs/>
          <w:sz w:val="24"/>
          <w:szCs w:val="24"/>
        </w:rPr>
        <w:t xml:space="preserve"> val. 00 min.</w:t>
      </w:r>
      <w:r w:rsidRPr="00441526">
        <w:rPr>
          <w:rFonts w:ascii="Verdana" w:hAnsi="Verdana"/>
          <w:b/>
          <w:bCs/>
          <w:sz w:val="24"/>
          <w:szCs w:val="24"/>
        </w:rPr>
        <w:t xml:space="preserve"> (Lietuvos Respublikos laiku) </w:t>
      </w:r>
      <w:r w:rsidRPr="00441526">
        <w:rPr>
          <w:rFonts w:ascii="Verdana" w:hAnsi="Verdana"/>
          <w:sz w:val="24"/>
          <w:szCs w:val="24"/>
        </w:rPr>
        <w:t>tik elektroninė</w:t>
      </w:r>
      <w:r w:rsidRPr="00940CB8">
        <w:rPr>
          <w:rFonts w:ascii="Verdana" w:hAnsi="Verdana"/>
          <w:sz w:val="24"/>
          <w:szCs w:val="24"/>
        </w:rPr>
        <w:t>mis priemonėmis, naudojant CVP IS.</w:t>
      </w:r>
    </w:p>
    <w:p w14:paraId="74819067" w14:textId="77777777" w:rsidR="00B842BC" w:rsidRPr="009F3F35" w:rsidRDefault="00B842BC">
      <w:pPr>
        <w:pStyle w:val="Sraopastraipa"/>
        <w:numPr>
          <w:ilvl w:val="1"/>
          <w:numId w:val="27"/>
        </w:numPr>
        <w:tabs>
          <w:tab w:val="left" w:pos="0"/>
          <w:tab w:val="left" w:pos="709"/>
        </w:tabs>
        <w:suppressAutoHyphens/>
        <w:spacing w:after="0" w:line="240" w:lineRule="auto"/>
        <w:ind w:left="0" w:firstLine="709"/>
        <w:jc w:val="both"/>
        <w:rPr>
          <w:rFonts w:ascii="Verdana" w:hAnsi="Verdana"/>
          <w:kern w:val="16"/>
          <w:sz w:val="24"/>
          <w:szCs w:val="24"/>
        </w:rPr>
      </w:pPr>
      <w:r w:rsidRPr="009F3F35">
        <w:rPr>
          <w:rFonts w:ascii="Verdana" w:hAnsi="Verdana"/>
          <w:kern w:val="16"/>
          <w:sz w:val="24"/>
          <w:szCs w:val="24"/>
        </w:rPr>
        <w:t>Susipažinti su pirkimo dokumentais tiekėjai turi teisę iki pasiūlymų pateikimo termino pabaigos.</w:t>
      </w:r>
    </w:p>
    <w:p w14:paraId="298DB774" w14:textId="77777777" w:rsidR="00B842BC" w:rsidRPr="009F3F35" w:rsidRDefault="00B842BC">
      <w:pPr>
        <w:pStyle w:val="Sraopastraipa"/>
        <w:numPr>
          <w:ilvl w:val="1"/>
          <w:numId w:val="27"/>
        </w:numPr>
        <w:tabs>
          <w:tab w:val="left" w:pos="0"/>
          <w:tab w:val="left" w:pos="709"/>
        </w:tabs>
        <w:suppressAutoHyphens/>
        <w:spacing w:after="0" w:line="240" w:lineRule="auto"/>
        <w:ind w:left="0" w:firstLine="709"/>
        <w:jc w:val="both"/>
        <w:rPr>
          <w:rFonts w:ascii="Verdana" w:hAnsi="Verdana"/>
          <w:kern w:val="16"/>
          <w:sz w:val="24"/>
          <w:szCs w:val="24"/>
        </w:rPr>
      </w:pPr>
      <w:r w:rsidRPr="009F3F35">
        <w:rPr>
          <w:rFonts w:ascii="Verdana" w:hAnsi="Verdana"/>
          <w:kern w:val="16"/>
          <w:sz w:val="24"/>
          <w:szCs w:val="24"/>
        </w:rPr>
        <w:t>Pateikdamas pasiūlymą, tiekėjas sutinka su šiais pirkimo dokumentais ir patvirtina, kad</w:t>
      </w:r>
      <w:r w:rsidRPr="009F3F35">
        <w:rPr>
          <w:rFonts w:ascii="Verdana" w:hAnsi="Verdana"/>
          <w:sz w:val="24"/>
          <w:szCs w:val="24"/>
        </w:rPr>
        <w:t xml:space="preserve"> jo pasiūlyme pateikta informacija yra teisinga ir apima viską, ko reikia tinkamam pirkimo sutarties įvykdymui.</w:t>
      </w:r>
    </w:p>
    <w:p w14:paraId="53E43B86" w14:textId="77777777" w:rsidR="004B4702" w:rsidRPr="009F3F35" w:rsidRDefault="004B4702">
      <w:pPr>
        <w:pStyle w:val="Sraopastraipa"/>
        <w:numPr>
          <w:ilvl w:val="1"/>
          <w:numId w:val="27"/>
        </w:numPr>
        <w:tabs>
          <w:tab w:val="left" w:pos="0"/>
          <w:tab w:val="left" w:pos="709"/>
        </w:tabs>
        <w:suppressAutoHyphens/>
        <w:spacing w:after="0" w:line="240" w:lineRule="auto"/>
        <w:ind w:left="0" w:firstLine="709"/>
        <w:jc w:val="both"/>
        <w:rPr>
          <w:rFonts w:ascii="Verdana" w:hAnsi="Verdana"/>
          <w:kern w:val="16"/>
          <w:sz w:val="24"/>
          <w:szCs w:val="24"/>
        </w:rPr>
      </w:pPr>
      <w:r w:rsidRPr="009F3F35">
        <w:rPr>
          <w:rFonts w:ascii="Verdana" w:hAnsi="Verdana"/>
          <w:sz w:val="24"/>
          <w:szCs w:val="24"/>
          <w:lang w:eastAsia="lt-LT"/>
        </w:rPr>
        <w:t>Tiekėjo pasiūlymas bei kita korespondencija pateikiami lietuvių kalba. Jei reikalaujami pridėti prie pasiūlymo dokumentai ir/ar nuorodos į informacijos šaltinius informacija negali būti pateikti lietuvių kalba, šie dokumentai ir/ar nuorodos į informacijos šaltinius informacija turi būti pateikiami originalo kalba, pridedant vertimą į lietuvių kalbą. Vertimas turi būti patvirtintas vertėjo parašu ir vertimo biuro antspaudu arba tiekėjo vadovo arba jo įgalioto asmens parašu. Kilus įtarimų dėl pasiūlyme pateikto dokumento vertimo kokybės ir (ar) jo atitikties dokumento originalo turiniui, perkančioji organizacija pasilieka teisę reikalauti pateikti vertėjo parašu ir vertimų biuro antspaudu (jei turi) patvirtintą šio dokumento vertimą ir (arba) nurodyti, kad vertimą atlikusio asmens parašas būtų patvirtintas notariškai.</w:t>
      </w:r>
    </w:p>
    <w:p w14:paraId="3B440D60" w14:textId="4FEE1FAE" w:rsidR="00B842BC" w:rsidRPr="009F3F35" w:rsidRDefault="00B842BC">
      <w:pPr>
        <w:pStyle w:val="Sraopastraipa"/>
        <w:numPr>
          <w:ilvl w:val="1"/>
          <w:numId w:val="27"/>
        </w:numPr>
        <w:tabs>
          <w:tab w:val="left" w:pos="0"/>
          <w:tab w:val="left" w:pos="709"/>
          <w:tab w:val="left" w:pos="1560"/>
        </w:tabs>
        <w:suppressAutoHyphens/>
        <w:spacing w:after="0" w:line="240" w:lineRule="auto"/>
        <w:ind w:left="0" w:firstLine="709"/>
        <w:jc w:val="both"/>
        <w:rPr>
          <w:rFonts w:ascii="Verdana" w:hAnsi="Verdana"/>
          <w:kern w:val="16"/>
          <w:sz w:val="24"/>
          <w:szCs w:val="24"/>
        </w:rPr>
      </w:pPr>
      <w:r w:rsidRPr="009F3F35">
        <w:rPr>
          <w:rFonts w:ascii="Verdana" w:hAnsi="Verdana"/>
          <w:sz w:val="24"/>
          <w:szCs w:val="24"/>
        </w:rPr>
        <w:t xml:space="preserve">Pasiūlyme turi būti nurodytas jo galiojimo terminas. Pasiūlymas turi galioti ne trumpiau nei </w:t>
      </w:r>
      <w:r w:rsidR="007A162D" w:rsidRPr="009F3F35">
        <w:rPr>
          <w:rFonts w:ascii="Verdana" w:hAnsi="Verdana"/>
          <w:b/>
          <w:bCs/>
          <w:sz w:val="24"/>
          <w:szCs w:val="24"/>
        </w:rPr>
        <w:t>3 mėnesius</w:t>
      </w:r>
      <w:r w:rsidRPr="009F3F35">
        <w:rPr>
          <w:rFonts w:ascii="Verdana" w:hAnsi="Verdana"/>
          <w:sz w:val="24"/>
          <w:szCs w:val="24"/>
        </w:rPr>
        <w:t xml:space="preserve"> nuo konkurso pasiūlymų pateikimo termino pabaigos. Jeigu pasiūlyme nenurodytas jo galiojimo laikas, laikoma, kad pasiūlymas galioja tiek, kiek nustatyta pirkimo dokumentuose.</w:t>
      </w:r>
    </w:p>
    <w:p w14:paraId="3CC1DF63" w14:textId="59A98DA8" w:rsidR="00B842BC" w:rsidRPr="009F3F35" w:rsidRDefault="00B842BC">
      <w:pPr>
        <w:pStyle w:val="Sraopastraipa"/>
        <w:numPr>
          <w:ilvl w:val="1"/>
          <w:numId w:val="27"/>
        </w:numPr>
        <w:tabs>
          <w:tab w:val="left" w:pos="0"/>
          <w:tab w:val="left" w:pos="709"/>
          <w:tab w:val="left" w:pos="1560"/>
        </w:tabs>
        <w:suppressAutoHyphens/>
        <w:spacing w:after="0" w:line="240" w:lineRule="auto"/>
        <w:ind w:left="0" w:firstLine="709"/>
        <w:jc w:val="both"/>
        <w:rPr>
          <w:rFonts w:ascii="Verdana" w:hAnsi="Verdana"/>
          <w:kern w:val="16"/>
          <w:sz w:val="24"/>
          <w:szCs w:val="24"/>
        </w:rPr>
      </w:pPr>
      <w:r w:rsidRPr="009F3F35">
        <w:rPr>
          <w:rFonts w:ascii="Verdana" w:hAnsi="Verdana"/>
          <w:sz w:val="24"/>
          <w:szCs w:val="24"/>
        </w:rPr>
        <w:t>Pasiūlyme nurodoma kaina</w:t>
      </w:r>
      <w:r w:rsidR="00D0112C" w:rsidRPr="009F3F35">
        <w:rPr>
          <w:rFonts w:ascii="Verdana" w:hAnsi="Verdana"/>
          <w:sz w:val="24"/>
          <w:szCs w:val="24"/>
        </w:rPr>
        <w:t>/įkainiai</w:t>
      </w:r>
      <w:r w:rsidRPr="009F3F35">
        <w:rPr>
          <w:rFonts w:ascii="Verdana" w:hAnsi="Verdana"/>
          <w:sz w:val="24"/>
          <w:szCs w:val="24"/>
        </w:rPr>
        <w:t xml:space="preserve"> pateikiama eurais. Apskaičiuojant kainą</w:t>
      </w:r>
      <w:r w:rsidR="00D0112C" w:rsidRPr="009F3F35">
        <w:rPr>
          <w:rFonts w:ascii="Verdana" w:hAnsi="Verdana"/>
          <w:sz w:val="24"/>
          <w:szCs w:val="24"/>
        </w:rPr>
        <w:t>/įkainį</w:t>
      </w:r>
      <w:r w:rsidRPr="009F3F35">
        <w:rPr>
          <w:rFonts w:ascii="Verdana" w:hAnsi="Verdana"/>
          <w:sz w:val="24"/>
          <w:szCs w:val="24"/>
        </w:rPr>
        <w:t xml:space="preserve"> turi būti atsižvelgta į visus </w:t>
      </w:r>
      <w:r w:rsidR="000D4A0F" w:rsidRPr="009F3F35">
        <w:rPr>
          <w:rFonts w:ascii="Verdana" w:hAnsi="Verdana"/>
          <w:sz w:val="24"/>
          <w:szCs w:val="24"/>
        </w:rPr>
        <w:t>P</w:t>
      </w:r>
      <w:r w:rsidRPr="009F3F35">
        <w:rPr>
          <w:rFonts w:ascii="Verdana" w:hAnsi="Verdana"/>
          <w:sz w:val="24"/>
          <w:szCs w:val="24"/>
        </w:rPr>
        <w:t>irkimo sąlygų, įskaitant pirkimo sutarties projektą, reikalavimus. Į pasiūlymo kainą</w:t>
      </w:r>
      <w:r w:rsidR="00D0112C" w:rsidRPr="009F3F35">
        <w:rPr>
          <w:rFonts w:ascii="Verdana" w:hAnsi="Verdana"/>
          <w:sz w:val="24"/>
          <w:szCs w:val="24"/>
        </w:rPr>
        <w:t>/įkainius</w:t>
      </w:r>
      <w:r w:rsidRPr="009F3F35">
        <w:rPr>
          <w:rFonts w:ascii="Verdana" w:hAnsi="Verdana"/>
          <w:sz w:val="24"/>
          <w:szCs w:val="24"/>
        </w:rPr>
        <w:t xml:space="preserve"> turi būti įskaityti visi mokesčiai ir visos tiekėjo išlaidos, apimančios viską, ko reikia visiškam ir tinkamam pirkimo sutarties įvykdymui.</w:t>
      </w:r>
    </w:p>
    <w:p w14:paraId="74A3A5B0" w14:textId="77777777" w:rsidR="00B842BC" w:rsidRPr="009F3F35" w:rsidRDefault="00B842BC">
      <w:pPr>
        <w:pStyle w:val="Sraopastraipa"/>
        <w:numPr>
          <w:ilvl w:val="1"/>
          <w:numId w:val="27"/>
        </w:numPr>
        <w:tabs>
          <w:tab w:val="left" w:pos="0"/>
          <w:tab w:val="left" w:pos="709"/>
          <w:tab w:val="left" w:pos="1560"/>
        </w:tabs>
        <w:suppressAutoHyphens/>
        <w:spacing w:after="0" w:line="240" w:lineRule="auto"/>
        <w:ind w:left="0" w:firstLine="709"/>
        <w:jc w:val="both"/>
        <w:rPr>
          <w:rFonts w:ascii="Verdana" w:hAnsi="Verdana"/>
          <w:kern w:val="16"/>
          <w:sz w:val="24"/>
          <w:szCs w:val="24"/>
        </w:rPr>
      </w:pPr>
      <w:r w:rsidRPr="009F3F35">
        <w:rPr>
          <w:rFonts w:ascii="Verdana" w:hAnsi="Verdana"/>
          <w:kern w:val="16"/>
          <w:sz w:val="24"/>
          <w:szCs w:val="24"/>
        </w:rPr>
        <w:lastRenderedPageBreak/>
        <w:t xml:space="preserve">Perkančioji organizacija </w:t>
      </w:r>
      <w:r w:rsidRPr="009F3F35">
        <w:rPr>
          <w:rFonts w:ascii="Verdana" w:hAnsi="Verdana"/>
          <w:sz w:val="24"/>
          <w:szCs w:val="24"/>
        </w:rPr>
        <w:t xml:space="preserve">turi teisę pratęsti pasiūlymo pateikimo terminą. Apie naują pasiūlymų pateikimo terminą </w:t>
      </w:r>
      <w:r w:rsidRPr="009F3F35">
        <w:rPr>
          <w:rFonts w:ascii="Verdana" w:hAnsi="Verdana"/>
          <w:kern w:val="16"/>
          <w:sz w:val="24"/>
          <w:szCs w:val="24"/>
        </w:rPr>
        <w:t xml:space="preserve">Perkančioji organizacija </w:t>
      </w:r>
      <w:r w:rsidRPr="009F3F35">
        <w:rPr>
          <w:rFonts w:ascii="Verdana" w:hAnsi="Verdana"/>
          <w:sz w:val="24"/>
          <w:szCs w:val="24"/>
        </w:rPr>
        <w:t>paskelbia CVP IS ir praneša prie pirkimo CVP IS prisijungusiems tiekėjams.</w:t>
      </w:r>
    </w:p>
    <w:p w14:paraId="45185124" w14:textId="58AC5B38" w:rsidR="00B842BC" w:rsidRPr="009F3F35" w:rsidRDefault="00B842BC">
      <w:pPr>
        <w:pStyle w:val="Sraopastraipa"/>
        <w:numPr>
          <w:ilvl w:val="1"/>
          <w:numId w:val="27"/>
        </w:numPr>
        <w:tabs>
          <w:tab w:val="left" w:pos="0"/>
          <w:tab w:val="left" w:pos="709"/>
          <w:tab w:val="left" w:pos="1560"/>
        </w:tabs>
        <w:suppressAutoHyphens/>
        <w:spacing w:after="0" w:line="240" w:lineRule="auto"/>
        <w:ind w:left="0" w:firstLine="709"/>
        <w:jc w:val="both"/>
        <w:rPr>
          <w:rFonts w:ascii="Verdana" w:hAnsi="Verdana"/>
          <w:kern w:val="16"/>
          <w:sz w:val="24"/>
          <w:szCs w:val="24"/>
        </w:rPr>
      </w:pPr>
      <w:r w:rsidRPr="009F3F35">
        <w:rPr>
          <w:rFonts w:ascii="Verdana" w:hAnsi="Verdana"/>
          <w:kern w:val="16"/>
          <w:sz w:val="24"/>
          <w:szCs w:val="24"/>
        </w:rPr>
        <w:t>Pasiūlymas turi būti pateikiamas CVP IS priemonėmis užpildant pasiūlymo formą ir prie jos pridedant visus pasiūlymo formoje reikalaujamus pateikti dokumentus.</w:t>
      </w:r>
    </w:p>
    <w:p w14:paraId="50EDA3D3" w14:textId="777B4078" w:rsidR="00B842BC" w:rsidRPr="009F3F35" w:rsidRDefault="00B842BC">
      <w:pPr>
        <w:pStyle w:val="Sraopastraipa"/>
        <w:numPr>
          <w:ilvl w:val="1"/>
          <w:numId w:val="27"/>
        </w:numPr>
        <w:tabs>
          <w:tab w:val="left" w:pos="0"/>
          <w:tab w:val="left" w:pos="709"/>
          <w:tab w:val="left" w:pos="1560"/>
        </w:tabs>
        <w:suppressAutoHyphens/>
        <w:spacing w:after="0" w:line="240" w:lineRule="auto"/>
        <w:ind w:left="0" w:firstLine="709"/>
        <w:jc w:val="both"/>
        <w:rPr>
          <w:rFonts w:ascii="Verdana" w:hAnsi="Verdana"/>
          <w:kern w:val="16"/>
          <w:sz w:val="24"/>
          <w:szCs w:val="24"/>
        </w:rPr>
      </w:pPr>
      <w:r w:rsidRPr="009F3F35">
        <w:rPr>
          <w:rFonts w:ascii="Verdana" w:hAnsi="Verdana"/>
          <w:kern w:val="16"/>
          <w:sz w:val="24"/>
          <w:szCs w:val="24"/>
        </w:rPr>
        <w:t>Tiekėjo pasiūlymą sudaro CVP IS priemonėmis pateiktos informacijos</w:t>
      </w:r>
      <w:r w:rsidRPr="009F3F35">
        <w:rPr>
          <w:rFonts w:ascii="Verdana" w:hAnsi="Verdana"/>
          <w:b/>
          <w:bCs/>
          <w:sz w:val="24"/>
          <w:szCs w:val="24"/>
        </w:rPr>
        <w:t xml:space="preserve"> ir dokumentų visuma</w:t>
      </w:r>
      <w:r w:rsidR="00D0112C" w:rsidRPr="009F3F35">
        <w:rPr>
          <w:rFonts w:ascii="Verdana" w:hAnsi="Verdana"/>
          <w:b/>
          <w:bCs/>
          <w:sz w:val="24"/>
          <w:szCs w:val="24"/>
        </w:rPr>
        <w:t xml:space="preserve"> (įskaitant pasiūlymo paaiškinimus bei atsakymus dėl pasiūlymo (jei tokių bus))</w:t>
      </w:r>
      <w:r w:rsidRPr="009F3F35">
        <w:rPr>
          <w:rFonts w:ascii="Verdana" w:hAnsi="Verdana"/>
          <w:b/>
          <w:bCs/>
          <w:sz w:val="24"/>
          <w:szCs w:val="24"/>
        </w:rPr>
        <w:t>:</w:t>
      </w:r>
    </w:p>
    <w:p w14:paraId="0055F54E" w14:textId="7AE68DDD" w:rsidR="0050593F" w:rsidRPr="009F3F35" w:rsidRDefault="0050593F">
      <w:pPr>
        <w:pStyle w:val="Sraopastraipa"/>
        <w:numPr>
          <w:ilvl w:val="2"/>
          <w:numId w:val="27"/>
        </w:numPr>
        <w:tabs>
          <w:tab w:val="left" w:pos="0"/>
          <w:tab w:val="left" w:pos="709"/>
          <w:tab w:val="left" w:pos="1560"/>
          <w:tab w:val="left" w:pos="1701"/>
        </w:tabs>
        <w:suppressAutoHyphens/>
        <w:spacing w:after="0" w:line="240" w:lineRule="auto"/>
        <w:ind w:left="0" w:firstLine="709"/>
        <w:jc w:val="both"/>
        <w:rPr>
          <w:rFonts w:ascii="Verdana" w:hAnsi="Verdana"/>
          <w:kern w:val="16"/>
          <w:sz w:val="24"/>
          <w:szCs w:val="24"/>
        </w:rPr>
      </w:pPr>
      <w:r w:rsidRPr="009F3F35">
        <w:rPr>
          <w:rFonts w:ascii="Verdana" w:hAnsi="Verdana"/>
          <w:sz w:val="24"/>
          <w:szCs w:val="24"/>
        </w:rPr>
        <w:t>užpildyta pasiūlymo forma, parengta pagal šių pirkimo dokumentų 1 priedą;</w:t>
      </w:r>
    </w:p>
    <w:p w14:paraId="447687A8" w14:textId="02117537" w:rsidR="004E5F7E" w:rsidRPr="002B0591" w:rsidRDefault="005C7D77">
      <w:pPr>
        <w:pStyle w:val="Sraopastraipa"/>
        <w:numPr>
          <w:ilvl w:val="2"/>
          <w:numId w:val="27"/>
        </w:numPr>
        <w:tabs>
          <w:tab w:val="left" w:pos="0"/>
          <w:tab w:val="left" w:pos="709"/>
          <w:tab w:val="left" w:pos="1560"/>
          <w:tab w:val="left" w:pos="1701"/>
        </w:tabs>
        <w:suppressAutoHyphens/>
        <w:spacing w:after="0" w:line="240" w:lineRule="auto"/>
        <w:ind w:left="0" w:firstLine="709"/>
        <w:jc w:val="both"/>
        <w:rPr>
          <w:rFonts w:ascii="Verdana" w:hAnsi="Verdana"/>
          <w:kern w:val="16"/>
          <w:sz w:val="24"/>
          <w:szCs w:val="24"/>
        </w:rPr>
      </w:pPr>
      <w:r w:rsidRPr="009F3F35">
        <w:rPr>
          <w:rFonts w:ascii="Verdana" w:hAnsi="Verdana"/>
          <w:sz w:val="24"/>
          <w:szCs w:val="24"/>
        </w:rPr>
        <w:t>EBVPD (</w:t>
      </w:r>
      <w:r w:rsidR="007A162D" w:rsidRPr="009F3F35">
        <w:rPr>
          <w:rFonts w:ascii="Verdana" w:hAnsi="Verdana"/>
          <w:sz w:val="24"/>
          <w:szCs w:val="24"/>
        </w:rPr>
        <w:t xml:space="preserve">pažymų, patvirtinančių VPĮ 46 straipsnyje nurodytų tiekėjo pašalinimo pagrindų nebuvimą, nereikalaujama. Pažymų, patvirtinančių tiekėjo pašalinimo pagrindų nebuvimą, </w:t>
      </w:r>
      <w:r w:rsidR="00377B26" w:rsidRPr="009F3F35">
        <w:rPr>
          <w:rFonts w:ascii="Verdana" w:hAnsi="Verdana"/>
          <w:sz w:val="24"/>
          <w:szCs w:val="24"/>
        </w:rPr>
        <w:t>P</w:t>
      </w:r>
      <w:r w:rsidR="007A162D" w:rsidRPr="009F3F35">
        <w:rPr>
          <w:rFonts w:ascii="Verdana" w:hAnsi="Verdana"/>
          <w:sz w:val="24"/>
          <w:szCs w:val="24"/>
        </w:rPr>
        <w:t>erkančioji organizacija gali reikalauti iš tiekėjų tik turėdama pagrįstų abejonių dėl šių tiekėjų patikimumo.</w:t>
      </w:r>
      <w:r w:rsidRPr="009F3F35">
        <w:rPr>
          <w:rFonts w:ascii="Verdana" w:hAnsi="Verdana"/>
          <w:sz w:val="24"/>
          <w:szCs w:val="24"/>
        </w:rPr>
        <w:t>);</w:t>
      </w:r>
    </w:p>
    <w:p w14:paraId="42871F79" w14:textId="527DA1E9" w:rsidR="002B0591" w:rsidRPr="009F3F35" w:rsidRDefault="002B0591">
      <w:pPr>
        <w:pStyle w:val="Sraopastraipa"/>
        <w:numPr>
          <w:ilvl w:val="2"/>
          <w:numId w:val="27"/>
        </w:numPr>
        <w:tabs>
          <w:tab w:val="left" w:pos="0"/>
          <w:tab w:val="left" w:pos="709"/>
          <w:tab w:val="left" w:pos="1560"/>
          <w:tab w:val="left" w:pos="1701"/>
        </w:tabs>
        <w:suppressAutoHyphens/>
        <w:spacing w:after="0" w:line="240" w:lineRule="auto"/>
        <w:ind w:left="0" w:firstLine="709"/>
        <w:jc w:val="both"/>
        <w:rPr>
          <w:rFonts w:ascii="Verdana" w:hAnsi="Verdana"/>
          <w:kern w:val="16"/>
          <w:sz w:val="24"/>
          <w:szCs w:val="24"/>
        </w:rPr>
      </w:pPr>
      <w:r w:rsidRPr="00937448">
        <w:rPr>
          <w:rFonts w:ascii="Verdana" w:hAnsi="Verdana"/>
          <w:bCs/>
          <w:sz w:val="24"/>
          <w:szCs w:val="24"/>
        </w:rPr>
        <w:t>kvalifikaciją patvirtinantys dokumentai (</w:t>
      </w:r>
      <w:r w:rsidRPr="00937448">
        <w:rPr>
          <w:rFonts w:ascii="Verdana" w:hAnsi="Verdana"/>
          <w:b/>
          <w:sz w:val="24"/>
          <w:szCs w:val="24"/>
        </w:rPr>
        <w:t>patvirtinančių dokumentų reikalaujama tik iš to dalyvio, kurio pasiūlymas pagal vertinimo rezultatus gali būti pripažintas laimėjusiu</w:t>
      </w:r>
      <w:r w:rsidRPr="00937448">
        <w:rPr>
          <w:rFonts w:ascii="Verdana" w:hAnsi="Verdana"/>
          <w:bCs/>
          <w:sz w:val="24"/>
          <w:szCs w:val="24"/>
        </w:rPr>
        <w:t>)</w:t>
      </w:r>
      <w:r>
        <w:rPr>
          <w:rFonts w:ascii="Verdana" w:hAnsi="Verdana"/>
          <w:bCs/>
          <w:sz w:val="24"/>
          <w:szCs w:val="24"/>
        </w:rPr>
        <w:t>;</w:t>
      </w:r>
    </w:p>
    <w:p w14:paraId="6BA0594A" w14:textId="396B5EDD" w:rsidR="00B842BC" w:rsidRPr="009F3F35" w:rsidRDefault="00B842BC">
      <w:pPr>
        <w:pStyle w:val="Sraopastraipa"/>
        <w:numPr>
          <w:ilvl w:val="2"/>
          <w:numId w:val="27"/>
        </w:numPr>
        <w:tabs>
          <w:tab w:val="left" w:pos="0"/>
          <w:tab w:val="left" w:pos="709"/>
          <w:tab w:val="left" w:pos="1560"/>
          <w:tab w:val="left" w:pos="1701"/>
        </w:tabs>
        <w:suppressAutoHyphens/>
        <w:spacing w:after="0" w:line="240" w:lineRule="auto"/>
        <w:ind w:left="0" w:firstLine="709"/>
        <w:jc w:val="both"/>
        <w:rPr>
          <w:rFonts w:ascii="Verdana" w:hAnsi="Verdana"/>
          <w:kern w:val="16"/>
          <w:sz w:val="24"/>
          <w:szCs w:val="24"/>
        </w:rPr>
      </w:pPr>
      <w:r w:rsidRPr="009F3F35">
        <w:rPr>
          <w:rFonts w:ascii="Verdana" w:hAnsi="Verdana"/>
          <w:sz w:val="24"/>
          <w:szCs w:val="24"/>
        </w:rPr>
        <w:t>jungtinės veiklos sutarties skaitmeninė kopija (jeigu dalyvauja ūkio subjektų grupė);</w:t>
      </w:r>
    </w:p>
    <w:p w14:paraId="018E5AB5" w14:textId="1E3D0267" w:rsidR="00B842BC" w:rsidRPr="009F3F35" w:rsidRDefault="00B842BC">
      <w:pPr>
        <w:pStyle w:val="Sraopastraipa"/>
        <w:numPr>
          <w:ilvl w:val="2"/>
          <w:numId w:val="27"/>
        </w:numPr>
        <w:tabs>
          <w:tab w:val="left" w:pos="0"/>
          <w:tab w:val="left" w:pos="709"/>
          <w:tab w:val="left" w:pos="1560"/>
          <w:tab w:val="left" w:pos="1701"/>
        </w:tabs>
        <w:suppressAutoHyphens/>
        <w:spacing w:after="0" w:line="240" w:lineRule="auto"/>
        <w:ind w:left="0" w:firstLine="709"/>
        <w:jc w:val="both"/>
        <w:rPr>
          <w:rFonts w:ascii="Verdana" w:hAnsi="Verdana"/>
          <w:kern w:val="16"/>
          <w:sz w:val="24"/>
          <w:szCs w:val="24"/>
        </w:rPr>
      </w:pPr>
      <w:r w:rsidRPr="009F3F35">
        <w:rPr>
          <w:rFonts w:ascii="Verdana" w:hAnsi="Verdana"/>
          <w:sz w:val="24"/>
          <w:szCs w:val="24"/>
        </w:rPr>
        <w:t>įgaliojimo ar kito dokumento (pvz. pareigybės aprašymo), suteikiančio teisę pasirašyti tiekėjo pasiūlymą, skaitmeninė kopija (taikoma, kai pasiūlymą elektroniniu parašu patvirtina ne įmonės vadovas, o įgaliotas asmuo);</w:t>
      </w:r>
    </w:p>
    <w:p w14:paraId="0A897AE9" w14:textId="5F27E056" w:rsidR="00E27F3C" w:rsidRPr="009F3F35" w:rsidRDefault="00E27F3C">
      <w:pPr>
        <w:pStyle w:val="Sraopastraipa"/>
        <w:numPr>
          <w:ilvl w:val="2"/>
          <w:numId w:val="27"/>
        </w:numPr>
        <w:tabs>
          <w:tab w:val="left" w:pos="0"/>
          <w:tab w:val="left" w:pos="709"/>
          <w:tab w:val="left" w:pos="1560"/>
          <w:tab w:val="left" w:pos="1701"/>
        </w:tabs>
        <w:suppressAutoHyphens/>
        <w:spacing w:after="0" w:line="240" w:lineRule="auto"/>
        <w:ind w:left="0" w:firstLine="709"/>
        <w:jc w:val="both"/>
        <w:rPr>
          <w:rFonts w:ascii="Verdana" w:hAnsi="Verdana"/>
          <w:kern w:val="16"/>
          <w:sz w:val="24"/>
          <w:szCs w:val="24"/>
        </w:rPr>
      </w:pPr>
      <w:r w:rsidRPr="009F3F35">
        <w:rPr>
          <w:rFonts w:ascii="Verdana" w:hAnsi="Verdana"/>
          <w:kern w:val="16"/>
          <w:sz w:val="24"/>
          <w:szCs w:val="24"/>
        </w:rPr>
        <w:t>jei tiekėjas remiasi subtiekėjų (subrangovų) pajėgumu ar ištekliais - sutartis, bendradarbiavimo susitarimus ar kitus dokumentus (pvz. ketinimų protokolus), kurie patvirtintų, kad tiekėjams subtiekėjų (subrangovų) ar specialistų ištekliai bus prieinami per visą sutartinių įsipareigojimų vykdymo laikotarpį;</w:t>
      </w:r>
    </w:p>
    <w:p w14:paraId="0BE18368" w14:textId="697D049F" w:rsidR="00E27F3C" w:rsidRPr="009F3F35" w:rsidRDefault="00E27F3C">
      <w:pPr>
        <w:pStyle w:val="Sraopastraipa"/>
        <w:numPr>
          <w:ilvl w:val="2"/>
          <w:numId w:val="27"/>
        </w:numPr>
        <w:tabs>
          <w:tab w:val="left" w:pos="0"/>
          <w:tab w:val="left" w:pos="709"/>
          <w:tab w:val="left" w:pos="1560"/>
          <w:tab w:val="left" w:pos="1701"/>
        </w:tabs>
        <w:suppressAutoHyphens/>
        <w:spacing w:after="0" w:line="240" w:lineRule="auto"/>
        <w:ind w:left="0" w:firstLine="709"/>
        <w:jc w:val="both"/>
        <w:rPr>
          <w:rFonts w:ascii="Verdana" w:hAnsi="Verdana"/>
          <w:kern w:val="16"/>
          <w:sz w:val="24"/>
          <w:szCs w:val="24"/>
        </w:rPr>
      </w:pPr>
      <w:r w:rsidRPr="009F3F35">
        <w:rPr>
          <w:rFonts w:ascii="Verdana" w:hAnsi="Verdana"/>
          <w:kern w:val="16"/>
          <w:sz w:val="24"/>
          <w:szCs w:val="24"/>
        </w:rPr>
        <w:t>jei tiekėjas pasitelkia fizinį asmenį kaip ūkio subjektą, kurio neketina įdarbinti - sutartį ar preliminariąją sutartį, ar ketinimų protokolą dėl sutarties sudarymo su specialistu laimėjimo ir sutarties sudarymo atveju;</w:t>
      </w:r>
    </w:p>
    <w:p w14:paraId="01A95104" w14:textId="77777777" w:rsidR="00E27F3C" w:rsidRPr="00BC206B" w:rsidRDefault="00E27F3C">
      <w:pPr>
        <w:pStyle w:val="Sraopastraipa"/>
        <w:numPr>
          <w:ilvl w:val="2"/>
          <w:numId w:val="27"/>
        </w:numPr>
        <w:tabs>
          <w:tab w:val="left" w:pos="0"/>
          <w:tab w:val="left" w:pos="709"/>
          <w:tab w:val="left" w:pos="1560"/>
          <w:tab w:val="left" w:pos="1701"/>
        </w:tabs>
        <w:suppressAutoHyphens/>
        <w:spacing w:after="0" w:line="240" w:lineRule="auto"/>
        <w:ind w:left="0" w:firstLine="709"/>
        <w:jc w:val="both"/>
        <w:rPr>
          <w:rFonts w:ascii="Verdana" w:hAnsi="Verdana"/>
          <w:kern w:val="16"/>
          <w:sz w:val="24"/>
          <w:szCs w:val="24"/>
        </w:rPr>
      </w:pPr>
      <w:r w:rsidRPr="00D217C6">
        <w:rPr>
          <w:rFonts w:ascii="Verdana" w:hAnsi="Verdana"/>
          <w:kern w:val="16"/>
          <w:sz w:val="24"/>
          <w:szCs w:val="24"/>
        </w:rPr>
        <w:t>jei tiekėjas pasitelkia fizinį asmenį, kurį ketina įdarbint (</w:t>
      </w:r>
      <w:proofErr w:type="spellStart"/>
      <w:r w:rsidRPr="00BC206B">
        <w:rPr>
          <w:rFonts w:ascii="Verdana" w:hAnsi="Verdana"/>
          <w:kern w:val="16"/>
          <w:sz w:val="24"/>
          <w:szCs w:val="24"/>
        </w:rPr>
        <w:t>kvazisubtiekėją</w:t>
      </w:r>
      <w:proofErr w:type="spellEnd"/>
      <w:r w:rsidRPr="00BC206B">
        <w:rPr>
          <w:rFonts w:ascii="Verdana" w:hAnsi="Verdana"/>
          <w:kern w:val="16"/>
          <w:sz w:val="24"/>
          <w:szCs w:val="24"/>
        </w:rPr>
        <w:t>) - dvišalį susitarimą arba ketinimų protokolą, arba kitą dokumentą, kuris pagrįstų, kad pirkimo laimėjimo ir sutarties sudarymo atveju šis specialistas bus įdarbintas;</w:t>
      </w:r>
    </w:p>
    <w:p w14:paraId="61E35F68" w14:textId="77777777" w:rsidR="005F172E" w:rsidRDefault="00E27F3C">
      <w:pPr>
        <w:pStyle w:val="Sraopastraipa"/>
        <w:numPr>
          <w:ilvl w:val="2"/>
          <w:numId w:val="27"/>
        </w:numPr>
        <w:tabs>
          <w:tab w:val="left" w:pos="0"/>
          <w:tab w:val="left" w:pos="709"/>
          <w:tab w:val="left" w:pos="1560"/>
          <w:tab w:val="left" w:pos="1985"/>
          <w:tab w:val="left" w:pos="2127"/>
        </w:tabs>
        <w:suppressAutoHyphens/>
        <w:spacing w:after="0" w:line="240" w:lineRule="auto"/>
        <w:ind w:left="0" w:firstLine="709"/>
        <w:jc w:val="both"/>
        <w:rPr>
          <w:rFonts w:ascii="Verdana" w:hAnsi="Verdana"/>
          <w:kern w:val="16"/>
          <w:sz w:val="24"/>
          <w:szCs w:val="24"/>
        </w:rPr>
      </w:pPr>
      <w:r w:rsidRPr="00BC206B">
        <w:rPr>
          <w:rFonts w:ascii="Verdana" w:hAnsi="Verdana"/>
          <w:kern w:val="16"/>
          <w:sz w:val="24"/>
          <w:szCs w:val="24"/>
        </w:rPr>
        <w:t>jei tiekėjas naudojasi trečiųjų asmenų priemonėmis - informaciją apie su trečiaisiais asmenimis pasirašytas sutartis, ketinimo protokolus ir pan.</w:t>
      </w:r>
    </w:p>
    <w:p w14:paraId="0931B9AB" w14:textId="1ECB0D6F" w:rsidR="00C65573" w:rsidRPr="00937611" w:rsidRDefault="008F2534">
      <w:pPr>
        <w:pStyle w:val="Sraopastraipa"/>
        <w:numPr>
          <w:ilvl w:val="1"/>
          <w:numId w:val="27"/>
        </w:numPr>
        <w:tabs>
          <w:tab w:val="left" w:pos="0"/>
          <w:tab w:val="left" w:pos="709"/>
          <w:tab w:val="left" w:pos="1560"/>
        </w:tabs>
        <w:suppressAutoHyphens/>
        <w:spacing w:after="0" w:line="240" w:lineRule="auto"/>
        <w:ind w:left="0" w:firstLine="709"/>
        <w:jc w:val="both"/>
        <w:rPr>
          <w:rFonts w:ascii="Verdana" w:hAnsi="Verdana"/>
          <w:kern w:val="16"/>
          <w:sz w:val="24"/>
          <w:szCs w:val="24"/>
        </w:rPr>
      </w:pPr>
      <w:r w:rsidRPr="0031054A">
        <w:rPr>
          <w:rFonts w:ascii="Verdana" w:eastAsia="Times New Roman" w:hAnsi="Verdana" w:cs="Segoe UI"/>
          <w:sz w:val="24"/>
          <w:szCs w:val="24"/>
        </w:rPr>
        <w:t xml:space="preserve">Pasiūlymas </w:t>
      </w:r>
      <w:r w:rsidR="005A6B62" w:rsidRPr="0031054A">
        <w:rPr>
          <w:rFonts w:ascii="Verdana" w:eastAsia="Times New Roman" w:hAnsi="Verdana" w:cs="Segoe UI"/>
          <w:sz w:val="24"/>
          <w:szCs w:val="24"/>
        </w:rPr>
        <w:t>turi</w:t>
      </w:r>
      <w:r w:rsidRPr="0031054A">
        <w:rPr>
          <w:rFonts w:ascii="Verdana" w:eastAsia="Times New Roman" w:hAnsi="Verdana" w:cs="Segoe UI"/>
          <w:sz w:val="24"/>
          <w:szCs w:val="24"/>
        </w:rPr>
        <w:t xml:space="preserve"> būti pasirašytas tiekėjo (pavienio tiekėjo vadovo, ar ūkio subjektų </w:t>
      </w:r>
      <w:r w:rsidRPr="0031054A">
        <w:rPr>
          <w:rFonts w:ascii="Verdana" w:hAnsi="Verdana"/>
          <w:sz w:val="24"/>
          <w:szCs w:val="24"/>
        </w:rPr>
        <w:t>grupės</w:t>
      </w:r>
      <w:r w:rsidRPr="0031054A">
        <w:rPr>
          <w:rFonts w:ascii="Verdana" w:eastAsia="Times New Roman" w:hAnsi="Verdana" w:cs="Segoe UI"/>
          <w:sz w:val="24"/>
          <w:szCs w:val="24"/>
        </w:rPr>
        <w:t xml:space="preserve"> įgalioto</w:t>
      </w:r>
      <w:r w:rsidRPr="009F3F35">
        <w:rPr>
          <w:rFonts w:ascii="Verdana" w:eastAsia="Times New Roman" w:hAnsi="Verdana" w:cs="Segoe UI"/>
          <w:sz w:val="24"/>
          <w:szCs w:val="24"/>
        </w:rPr>
        <w:t xml:space="preserve"> partnerio vadovo) fiziniu parašu arba kvalifikuotu elektroniniu parašu. Jeigu tiekėjas dokumentus tvirtina naudodamas elektroninį, o ne fizinį parašą, elektroninis parašas turi atitikti Lietuvos Respublikos elektroninės atpažinties ir elektroninių operacijų patikimumo užtikrinimo paslaugų įstatymo nustatytus reikalavimus ir 2014 m. liepos 23 d. Europos Parlamento ir Tarybos reglamentą (ES) Nr. 910/2014 dėl elektroninės atpažinties ir elektroninių operacijų patikimumo užtikrinimo paslaugų vidaus rinkoje, kuriuo panaikinama Direktyva 1999/93/EB (OL 2014 L 273, p. 73).</w:t>
      </w:r>
      <w:r w:rsidRPr="009F3F35">
        <w:rPr>
          <w:rFonts w:ascii="Verdana" w:eastAsia="Times New Roman" w:hAnsi="Verdana" w:cs="Segoe UI"/>
          <w:color w:val="FF0000"/>
          <w:sz w:val="24"/>
          <w:szCs w:val="24"/>
        </w:rPr>
        <w:t xml:space="preserve"> </w:t>
      </w:r>
      <w:r w:rsidRPr="009F3F35">
        <w:rPr>
          <w:rFonts w:ascii="Verdana" w:eastAsia="Times New Roman" w:hAnsi="Verdana" w:cs="Segoe UI"/>
          <w:b/>
          <w:bCs/>
          <w:color w:val="FF0000"/>
          <w:sz w:val="24"/>
          <w:szCs w:val="24"/>
        </w:rPr>
        <w:t xml:space="preserve">(SVARBU! Naujoje CVP IS nėra galimybės pasiūlymo pasirašyti kvalifikuotu elektroniniu parašu pačioje sistemoje, todėl tai privalo būti </w:t>
      </w:r>
      <w:r w:rsidRPr="009F3F35">
        <w:rPr>
          <w:rFonts w:ascii="Verdana" w:eastAsia="Times New Roman" w:hAnsi="Verdana" w:cs="Segoe UI"/>
          <w:b/>
          <w:bCs/>
          <w:color w:val="FF0000"/>
          <w:sz w:val="24"/>
          <w:szCs w:val="24"/>
        </w:rPr>
        <w:lastRenderedPageBreak/>
        <w:t xml:space="preserve">atlikta už naujo CVP IS ribų t. y. tiekėjas pasiūlymą turi pasirašyti el. </w:t>
      </w:r>
      <w:r w:rsidRPr="005B64F5">
        <w:rPr>
          <w:rFonts w:ascii="Verdana" w:eastAsia="Times New Roman" w:hAnsi="Verdana" w:cs="Segoe UI"/>
          <w:b/>
          <w:bCs/>
          <w:color w:val="FF0000"/>
          <w:sz w:val="24"/>
          <w:szCs w:val="24"/>
        </w:rPr>
        <w:t>parašu</w:t>
      </w:r>
      <w:r w:rsidR="00EA5541">
        <w:rPr>
          <w:rFonts w:ascii="Verdana" w:eastAsia="Times New Roman" w:hAnsi="Verdana" w:cs="Segoe UI"/>
          <w:b/>
          <w:bCs/>
          <w:color w:val="FF0000"/>
          <w:sz w:val="24"/>
          <w:szCs w:val="24"/>
        </w:rPr>
        <w:t xml:space="preserve"> (taikoma, kai pasirašoma el. parašu)</w:t>
      </w:r>
      <w:r w:rsidRPr="005B64F5">
        <w:rPr>
          <w:rFonts w:ascii="Verdana" w:eastAsia="Times New Roman" w:hAnsi="Verdana" w:cs="Segoe UI"/>
          <w:b/>
          <w:bCs/>
          <w:color w:val="FF0000"/>
          <w:sz w:val="24"/>
          <w:szCs w:val="24"/>
        </w:rPr>
        <w:t xml:space="preserve"> už CVP IS ribų ir į CVP IS įkelti jau pasirašytą pasiūlymą).</w:t>
      </w:r>
    </w:p>
    <w:p w14:paraId="30D89716" w14:textId="4ABF951F" w:rsidR="0050593F" w:rsidRPr="00937611" w:rsidRDefault="008F2534" w:rsidP="00937611">
      <w:pPr>
        <w:pStyle w:val="Sraopastraipa"/>
        <w:numPr>
          <w:ilvl w:val="1"/>
          <w:numId w:val="27"/>
        </w:numPr>
        <w:tabs>
          <w:tab w:val="left" w:pos="0"/>
          <w:tab w:val="left" w:pos="709"/>
          <w:tab w:val="left" w:pos="1560"/>
        </w:tabs>
        <w:suppressAutoHyphens/>
        <w:spacing w:after="0" w:line="240" w:lineRule="auto"/>
        <w:ind w:left="0" w:firstLine="709"/>
        <w:jc w:val="both"/>
        <w:rPr>
          <w:rFonts w:ascii="Verdana" w:hAnsi="Verdana"/>
          <w:kern w:val="16"/>
          <w:sz w:val="24"/>
          <w:szCs w:val="24"/>
        </w:rPr>
      </w:pPr>
      <w:r w:rsidRPr="00937611">
        <w:rPr>
          <w:rFonts w:ascii="Verdana" w:hAnsi="Verdana"/>
          <w:sz w:val="24"/>
          <w:szCs w:val="24"/>
        </w:rPr>
        <w:t>Tiekėjai Pasiūlymo rašte turi nurodyti, kokia pasiūlyme pateikta informacija yra konfidenciali (tokią informaciją sudaro, visų pirma, komercinė (gamybinė) paslaptis ir konfidencialieji pasiūlymų aspektai). Tiekėjai pasiūlyme turi nurodyti informaciją, kurios atskleidimas prieštarautų teisės aktams arba teisėtiems tiekėjų komerciniams interesams, arba trukdytų laisvai konkuruoti tarpusavyje</w:t>
      </w:r>
      <w:r w:rsidRPr="00937611">
        <w:rPr>
          <w:rFonts w:ascii="Verdana" w:hAnsi="Verdana"/>
          <w:bCs/>
          <w:sz w:val="24"/>
          <w:szCs w:val="24"/>
        </w:rPr>
        <w:t>.</w:t>
      </w:r>
      <w:r w:rsidRPr="00937611">
        <w:rPr>
          <w:rFonts w:ascii="Verdana" w:hAnsi="Verdana"/>
          <w:b/>
          <w:sz w:val="24"/>
          <w:szCs w:val="24"/>
        </w:rPr>
        <w:t xml:space="preserve"> </w:t>
      </w:r>
      <w:r w:rsidRPr="00937611">
        <w:rPr>
          <w:rFonts w:ascii="Verdana" w:hAnsi="Verdana"/>
          <w:sz w:val="24"/>
          <w:szCs w:val="24"/>
        </w:rPr>
        <w:t xml:space="preserve">Konfidencialia negalima laikyti informacijos nurodytos VPĮ 20 str. 2 d. Perkančioji organizacija, Viešųjų pirkimų komisija (toliau – Komisija), jos nariai ar ekspertai ir kiti asmenys negali atskleisti tiekėjo pateiktos informacijos, kurią </w:t>
      </w:r>
      <w:r w:rsidR="0033582C" w:rsidRPr="00937611">
        <w:rPr>
          <w:rFonts w:ascii="Verdana" w:hAnsi="Verdana"/>
          <w:sz w:val="24"/>
          <w:szCs w:val="24"/>
        </w:rPr>
        <w:t>t</w:t>
      </w:r>
      <w:r w:rsidRPr="00937611">
        <w:rPr>
          <w:rFonts w:ascii="Verdana" w:hAnsi="Verdana"/>
          <w:sz w:val="24"/>
          <w:szCs w:val="24"/>
        </w:rPr>
        <w:t xml:space="preserve">iekėjas nurodė kaip konfidencialią. Tokią informaciją sudaro visų pirma komercinė (gamybinė) paslaptis ir konfidencialieji pasiūlymų aspektai. Pasiūlyme nurodyta prekių, paslaugų ar darbų kaina, išskyrus jos sudedamąsias dalis, nėra laikoma konfidencialia informacija. Informacija, kurią viešai skelbti įpareigoja Lietuvos Respublikos teisės aktai, negali būti Tiekėjo nurodoma kaip konfidenciali. Jei Tiekėjas nenurodo konfidencialios informacijos, laikoma, kad tokios pasiūlyme nėra. Išaiškinimą </w:t>
      </w:r>
      <w:r w:rsidRPr="00937611">
        <w:rPr>
          <w:rFonts w:ascii="Verdana" w:hAnsi="Verdana"/>
          <w:spacing w:val="-2"/>
          <w:sz w:val="24"/>
          <w:szCs w:val="24"/>
        </w:rPr>
        <w:t>k</w:t>
      </w:r>
      <w:r w:rsidRPr="00937611">
        <w:rPr>
          <w:rFonts w:ascii="Verdana" w:hAnsi="Verdana"/>
          <w:sz w:val="24"/>
          <w:szCs w:val="24"/>
        </w:rPr>
        <w:t xml:space="preserve">aip suprantamas konfidencialumas viešuosiuose pirkimuose (VPĮ 20 straipsnis) galima rasti adresu: </w:t>
      </w:r>
      <w:hyperlink r:id="rId24" w:history="1">
        <w:r w:rsidRPr="00937611">
          <w:rPr>
            <w:rStyle w:val="Hipersaitas"/>
            <w:rFonts w:ascii="Verdana" w:hAnsi="Verdana"/>
            <w:sz w:val="24"/>
            <w:szCs w:val="24"/>
          </w:rPr>
          <w:t>http://vpt.lrv.lt/uploads/vpt/documents/files/mp/konfidenciali_informacija.pdf</w:t>
        </w:r>
      </w:hyperlink>
      <w:r w:rsidR="0050593F" w:rsidRPr="00937611">
        <w:rPr>
          <w:rFonts w:ascii="Verdana" w:hAnsi="Verdana"/>
          <w:sz w:val="24"/>
          <w:szCs w:val="24"/>
        </w:rPr>
        <w:t>.</w:t>
      </w:r>
    </w:p>
    <w:p w14:paraId="54185577" w14:textId="77777777" w:rsidR="00B842BC" w:rsidRPr="005B64F5" w:rsidRDefault="00B842BC">
      <w:pPr>
        <w:pStyle w:val="Sraopastraipa"/>
        <w:numPr>
          <w:ilvl w:val="1"/>
          <w:numId w:val="27"/>
        </w:numPr>
        <w:tabs>
          <w:tab w:val="left" w:pos="0"/>
          <w:tab w:val="left" w:pos="709"/>
          <w:tab w:val="left" w:pos="1560"/>
        </w:tabs>
        <w:suppressAutoHyphens/>
        <w:spacing w:after="0" w:line="240" w:lineRule="auto"/>
        <w:ind w:left="0" w:firstLine="709"/>
        <w:jc w:val="both"/>
        <w:rPr>
          <w:rFonts w:ascii="Verdana" w:hAnsi="Verdana"/>
          <w:kern w:val="16"/>
          <w:sz w:val="24"/>
          <w:szCs w:val="24"/>
        </w:rPr>
      </w:pPr>
      <w:r w:rsidRPr="005B64F5">
        <w:rPr>
          <w:rFonts w:ascii="Verdana" w:hAnsi="Verdana"/>
          <w:sz w:val="24"/>
          <w:szCs w:val="24"/>
        </w:rPr>
        <w:t xml:space="preserve">Siekiant perkančiajai organizacijai užtikrinti tiekėjo informacijos konfidencialumą ir VPĮ nuostatos CVP IS sistemoje skelbti laimėjusio dalyvio pasiūlymą, sudarytą pirkimo sutartį ir pirkimo sutarties sąlygų pakeitimus įgyvendinimą, dalyvis savo pasiūlyme turi nurodyti ir pateikti </w:t>
      </w:r>
      <w:r w:rsidRPr="005B64F5">
        <w:rPr>
          <w:rFonts w:ascii="Verdana" w:hAnsi="Verdana"/>
          <w:b/>
          <w:sz w:val="24"/>
          <w:szCs w:val="24"/>
        </w:rPr>
        <w:t xml:space="preserve">atskirais failais </w:t>
      </w:r>
      <w:r w:rsidRPr="005B64F5">
        <w:rPr>
          <w:rFonts w:ascii="Verdana" w:hAnsi="Verdana"/>
          <w:i/>
          <w:sz w:val="24"/>
          <w:szCs w:val="24"/>
        </w:rPr>
        <w:t>(bylomis)</w:t>
      </w:r>
      <w:r w:rsidRPr="005B64F5">
        <w:rPr>
          <w:rFonts w:ascii="Verdana" w:hAnsi="Verdana"/>
          <w:sz w:val="24"/>
          <w:szCs w:val="24"/>
        </w:rPr>
        <w:t>:</w:t>
      </w:r>
    </w:p>
    <w:p w14:paraId="50D45432" w14:textId="77777777" w:rsidR="00AD0346" w:rsidRPr="005B64F5" w:rsidRDefault="00AD0346">
      <w:pPr>
        <w:pStyle w:val="Sraopastraipa"/>
        <w:numPr>
          <w:ilvl w:val="2"/>
          <w:numId w:val="27"/>
        </w:numPr>
        <w:tabs>
          <w:tab w:val="left" w:pos="0"/>
          <w:tab w:val="left" w:pos="709"/>
          <w:tab w:val="left" w:pos="1418"/>
          <w:tab w:val="left" w:pos="1560"/>
          <w:tab w:val="left" w:pos="1701"/>
        </w:tabs>
        <w:suppressAutoHyphens/>
        <w:spacing w:after="0" w:line="240" w:lineRule="auto"/>
        <w:ind w:left="0" w:firstLine="709"/>
        <w:jc w:val="both"/>
        <w:rPr>
          <w:rFonts w:ascii="Verdana" w:hAnsi="Verdana"/>
          <w:kern w:val="16"/>
          <w:sz w:val="24"/>
          <w:szCs w:val="24"/>
        </w:rPr>
      </w:pPr>
      <w:bookmarkStart w:id="22" w:name="_Hlk214010812"/>
      <w:r w:rsidRPr="005B64F5">
        <w:rPr>
          <w:rFonts w:ascii="Verdana" w:hAnsi="Verdana"/>
          <w:sz w:val="24"/>
          <w:szCs w:val="24"/>
        </w:rPr>
        <w:t xml:space="preserve">informaciją, kuri yra konfidenciali, failo </w:t>
      </w:r>
      <w:r w:rsidRPr="005B64F5">
        <w:rPr>
          <w:rFonts w:ascii="Verdana" w:hAnsi="Verdana"/>
          <w:i/>
          <w:sz w:val="24"/>
          <w:szCs w:val="24"/>
        </w:rPr>
        <w:t xml:space="preserve">(bylos) </w:t>
      </w:r>
      <w:r w:rsidRPr="005B64F5">
        <w:rPr>
          <w:rFonts w:ascii="Verdana" w:hAnsi="Verdana"/>
          <w:sz w:val="24"/>
          <w:szCs w:val="24"/>
        </w:rPr>
        <w:t xml:space="preserve">pavadinime nurodant „konfidencialu“ arba užpildytoje pasiūlymo formoje pridedamų dokumentų sąraše nurodant, kurie failai </w:t>
      </w:r>
      <w:r w:rsidRPr="005B64F5">
        <w:rPr>
          <w:rFonts w:ascii="Verdana" w:hAnsi="Verdana"/>
          <w:i/>
          <w:sz w:val="24"/>
          <w:szCs w:val="24"/>
        </w:rPr>
        <w:t>(bylos)</w:t>
      </w:r>
      <w:r w:rsidRPr="005B64F5">
        <w:rPr>
          <w:rFonts w:ascii="Verdana" w:hAnsi="Verdana"/>
          <w:sz w:val="24"/>
          <w:szCs w:val="24"/>
        </w:rPr>
        <w:t xml:space="preserve"> yra konfidencialūs. Perkančioji organizacija, Komisija, jos nariai ar ekspertai ir kiti asmenys negali atskleisti dalyvio pateiktos informacijos, kurią dalyvis nurodė kaip konfidencialią. Informacija, kurią viešai skelbti įpareigoja Lietuvos Respublikos įstatymai, negali būti dalyvio nurodoma kaip konfidenciali. Konfidencialia negalima laikyti</w:t>
      </w:r>
      <w:bookmarkEnd w:id="22"/>
      <w:r w:rsidRPr="005B64F5">
        <w:rPr>
          <w:rFonts w:ascii="Verdana" w:hAnsi="Verdana"/>
          <w:sz w:val="24"/>
          <w:szCs w:val="24"/>
        </w:rPr>
        <w:t>:</w:t>
      </w:r>
    </w:p>
    <w:p w14:paraId="7CAEF0AE" w14:textId="6B6D8F31" w:rsidR="00AD0346" w:rsidRPr="005B64F5" w:rsidRDefault="00006D00">
      <w:pPr>
        <w:pStyle w:val="Sraopastraipa"/>
        <w:numPr>
          <w:ilvl w:val="3"/>
          <w:numId w:val="27"/>
        </w:numPr>
        <w:tabs>
          <w:tab w:val="left" w:pos="0"/>
          <w:tab w:val="left" w:pos="709"/>
          <w:tab w:val="left" w:pos="1418"/>
          <w:tab w:val="left" w:pos="1843"/>
        </w:tabs>
        <w:suppressAutoHyphens/>
        <w:spacing w:after="0" w:line="240" w:lineRule="auto"/>
        <w:ind w:left="0" w:firstLine="709"/>
        <w:jc w:val="both"/>
        <w:rPr>
          <w:rFonts w:ascii="Verdana" w:hAnsi="Verdana"/>
          <w:kern w:val="16"/>
          <w:sz w:val="24"/>
          <w:szCs w:val="24"/>
        </w:rPr>
      </w:pPr>
      <w:bookmarkStart w:id="23" w:name="_Hlk214010827"/>
      <w:r w:rsidRPr="005B64F5">
        <w:rPr>
          <w:rFonts w:ascii="Verdana" w:hAnsi="Verdana"/>
          <w:sz w:val="24"/>
          <w:szCs w:val="24"/>
        </w:rPr>
        <w:t>i</w:t>
      </w:r>
      <w:r w:rsidR="00AD0346" w:rsidRPr="005B64F5">
        <w:rPr>
          <w:rFonts w:ascii="Verdana" w:hAnsi="Verdana"/>
          <w:sz w:val="24"/>
          <w:szCs w:val="24"/>
        </w:rPr>
        <w:t>nformaciją, pateiktą tiekėjų pašalinimo pagrindų nebuvimą, atitiktį kvalifikacijos reikalavimams, aplinkos apsaugos vadybos sistemos standartams</w:t>
      </w:r>
      <w:r w:rsidR="00895C11">
        <w:rPr>
          <w:rFonts w:ascii="Verdana" w:hAnsi="Verdana"/>
          <w:sz w:val="24"/>
          <w:szCs w:val="24"/>
        </w:rPr>
        <w:t>, jeigu taikytina,</w:t>
      </w:r>
      <w:r w:rsidR="00AD0346" w:rsidRPr="005B64F5">
        <w:rPr>
          <w:rFonts w:ascii="Verdana" w:hAnsi="Verdana"/>
          <w:sz w:val="24"/>
          <w:szCs w:val="24"/>
        </w:rPr>
        <w:t xml:space="preserve"> patvirtinančiuose dokumentuose, išskyrus informaciją, kurią atskleidus būtų pažeisti</w:t>
      </w:r>
      <w:r w:rsidR="00FB241E" w:rsidRPr="005B64F5">
        <w:rPr>
          <w:rFonts w:ascii="Verdana" w:hAnsi="Verdana"/>
          <w:sz w:val="24"/>
          <w:szCs w:val="24"/>
        </w:rPr>
        <w:t xml:space="preserve"> </w:t>
      </w:r>
      <w:r w:rsidR="00AD0346" w:rsidRPr="005B64F5">
        <w:rPr>
          <w:rFonts w:ascii="Verdana" w:hAnsi="Verdana"/>
          <w:sz w:val="24"/>
          <w:szCs w:val="24"/>
        </w:rPr>
        <w:t>tiekėjo įsipareigojimai pagal su trečiaisiais asmenimis sudarytas sutartis,</w:t>
      </w:r>
      <w:r w:rsidR="00FB241E" w:rsidRPr="005B64F5">
        <w:rPr>
          <w:rFonts w:ascii="Verdana" w:hAnsi="Verdana"/>
          <w:b/>
          <w:bCs/>
          <w:sz w:val="24"/>
          <w:szCs w:val="24"/>
        </w:rPr>
        <w:t xml:space="preserve"> </w:t>
      </w:r>
      <w:r w:rsidR="00AD0346" w:rsidRPr="005B64F5">
        <w:rPr>
          <w:rFonts w:ascii="Verdana" w:hAnsi="Verdana"/>
          <w:sz w:val="24"/>
          <w:szCs w:val="24"/>
        </w:rPr>
        <w:t>– tuo atveju, kai ši informacija reikalinga tiekėjui jo teisėtiems interesams ginti</w:t>
      </w:r>
      <w:bookmarkEnd w:id="23"/>
      <w:r w:rsidR="00AD0346" w:rsidRPr="005B64F5">
        <w:rPr>
          <w:rFonts w:ascii="Verdana" w:hAnsi="Verdana"/>
          <w:sz w:val="24"/>
          <w:szCs w:val="24"/>
        </w:rPr>
        <w:t>;</w:t>
      </w:r>
    </w:p>
    <w:p w14:paraId="4493ABB8" w14:textId="463EA4DD" w:rsidR="00B842BC" w:rsidRPr="005B64F5" w:rsidRDefault="00006D00">
      <w:pPr>
        <w:pStyle w:val="Sraopastraipa"/>
        <w:numPr>
          <w:ilvl w:val="3"/>
          <w:numId w:val="27"/>
        </w:numPr>
        <w:tabs>
          <w:tab w:val="left" w:pos="0"/>
          <w:tab w:val="left" w:pos="709"/>
          <w:tab w:val="left" w:pos="1418"/>
          <w:tab w:val="left" w:pos="1843"/>
        </w:tabs>
        <w:suppressAutoHyphens/>
        <w:spacing w:after="0" w:line="240" w:lineRule="auto"/>
        <w:ind w:left="0" w:firstLine="709"/>
        <w:jc w:val="both"/>
        <w:rPr>
          <w:rFonts w:ascii="Verdana" w:hAnsi="Verdana"/>
          <w:kern w:val="16"/>
          <w:sz w:val="24"/>
          <w:szCs w:val="24"/>
        </w:rPr>
      </w:pPr>
      <w:r w:rsidRPr="005B64F5">
        <w:rPr>
          <w:rFonts w:ascii="Verdana" w:hAnsi="Verdana"/>
          <w:sz w:val="24"/>
          <w:szCs w:val="24"/>
        </w:rPr>
        <w:t>i</w:t>
      </w:r>
      <w:r w:rsidR="00AD0346" w:rsidRPr="005B64F5">
        <w:rPr>
          <w:rFonts w:ascii="Verdana" w:hAnsi="Verdana"/>
          <w:sz w:val="24"/>
          <w:szCs w:val="24"/>
        </w:rPr>
        <w:t>nformacija apie pasitelktus ūkio subjektus, kurių pajėgumais remiasi tiekėjas, ir subtiekėjus – tuo atveju, kai ši informacija reikalinga tiekėjui jo teisėtiems interesams ginti</w:t>
      </w:r>
      <w:r w:rsidR="00B842BC" w:rsidRPr="005B64F5">
        <w:rPr>
          <w:rFonts w:ascii="Verdana" w:hAnsi="Verdana"/>
          <w:sz w:val="24"/>
          <w:szCs w:val="24"/>
        </w:rPr>
        <w:t>;</w:t>
      </w:r>
    </w:p>
    <w:p w14:paraId="46E8CA34" w14:textId="30CCF339" w:rsidR="002E301E" w:rsidRPr="005B64F5" w:rsidRDefault="00B842BC" w:rsidP="00895C11">
      <w:pPr>
        <w:pStyle w:val="Sraopastraipa"/>
        <w:numPr>
          <w:ilvl w:val="2"/>
          <w:numId w:val="27"/>
        </w:numPr>
        <w:tabs>
          <w:tab w:val="left" w:pos="0"/>
          <w:tab w:val="left" w:pos="709"/>
          <w:tab w:val="left" w:pos="1276"/>
          <w:tab w:val="left" w:pos="1418"/>
          <w:tab w:val="left" w:pos="1701"/>
        </w:tabs>
        <w:suppressAutoHyphens/>
        <w:spacing w:after="0" w:line="240" w:lineRule="auto"/>
        <w:ind w:left="0" w:firstLine="709"/>
        <w:jc w:val="both"/>
        <w:rPr>
          <w:rFonts w:ascii="Verdana" w:hAnsi="Verdana"/>
          <w:kern w:val="16"/>
          <w:sz w:val="24"/>
          <w:szCs w:val="24"/>
        </w:rPr>
      </w:pPr>
      <w:r w:rsidRPr="005B64F5">
        <w:rPr>
          <w:rFonts w:ascii="Verdana" w:hAnsi="Verdana"/>
          <w:sz w:val="24"/>
          <w:szCs w:val="24"/>
        </w:rPr>
        <w:t xml:space="preserve">informaciją, kurios atskleidimas prieštarauja teisės aktams arba teisėtiems tiekėjo komerciniams interesams arba trukdo laisvai konkuruoti tarpusavyje, failo </w:t>
      </w:r>
      <w:r w:rsidRPr="005B64F5">
        <w:rPr>
          <w:rFonts w:ascii="Verdana" w:hAnsi="Verdana"/>
          <w:i/>
          <w:sz w:val="24"/>
          <w:szCs w:val="24"/>
        </w:rPr>
        <w:t>(bylos</w:t>
      </w:r>
      <w:r w:rsidRPr="009F3F35">
        <w:rPr>
          <w:rFonts w:ascii="Verdana" w:hAnsi="Verdana"/>
          <w:i/>
          <w:sz w:val="24"/>
          <w:szCs w:val="24"/>
        </w:rPr>
        <w:t xml:space="preserve">) </w:t>
      </w:r>
      <w:r w:rsidRPr="009F3F35">
        <w:rPr>
          <w:rFonts w:ascii="Verdana" w:hAnsi="Verdana"/>
          <w:sz w:val="24"/>
          <w:szCs w:val="24"/>
        </w:rPr>
        <w:t xml:space="preserve">pavadinime nurodant „neviešinama“ arba užpildytoje </w:t>
      </w:r>
      <w:r w:rsidRPr="005B64F5">
        <w:rPr>
          <w:rFonts w:ascii="Verdana" w:hAnsi="Verdana"/>
          <w:sz w:val="24"/>
          <w:szCs w:val="24"/>
        </w:rPr>
        <w:t xml:space="preserve">pasiūlymo formoje pridedamų dokumentų sąraše nurodant, kurie failai </w:t>
      </w:r>
      <w:r w:rsidRPr="005B64F5">
        <w:rPr>
          <w:rFonts w:ascii="Verdana" w:hAnsi="Verdana"/>
          <w:i/>
          <w:sz w:val="24"/>
          <w:szCs w:val="24"/>
        </w:rPr>
        <w:t>(bylos)</w:t>
      </w:r>
      <w:r w:rsidRPr="005B64F5">
        <w:rPr>
          <w:rFonts w:ascii="Verdana" w:hAnsi="Verdana"/>
          <w:sz w:val="24"/>
          <w:szCs w:val="24"/>
        </w:rPr>
        <w:t xml:space="preserve"> yra neviešinami.</w:t>
      </w:r>
    </w:p>
    <w:p w14:paraId="082B7869" w14:textId="644100B6" w:rsidR="002E301E" w:rsidRPr="005B64F5" w:rsidRDefault="002E301E">
      <w:pPr>
        <w:pStyle w:val="Sraopastraipa"/>
        <w:numPr>
          <w:ilvl w:val="1"/>
          <w:numId w:val="27"/>
        </w:numPr>
        <w:tabs>
          <w:tab w:val="left" w:pos="0"/>
          <w:tab w:val="left" w:pos="709"/>
          <w:tab w:val="left" w:pos="1560"/>
        </w:tabs>
        <w:suppressAutoHyphens/>
        <w:spacing w:after="0" w:line="240" w:lineRule="auto"/>
        <w:ind w:left="0" w:firstLine="709"/>
        <w:jc w:val="both"/>
        <w:rPr>
          <w:rFonts w:ascii="Verdana" w:hAnsi="Verdana"/>
          <w:kern w:val="16"/>
          <w:sz w:val="24"/>
          <w:szCs w:val="24"/>
        </w:rPr>
      </w:pPr>
      <w:r w:rsidRPr="005B64F5">
        <w:rPr>
          <w:rFonts w:ascii="Verdana" w:hAnsi="Verdana"/>
          <w:sz w:val="24"/>
          <w:szCs w:val="24"/>
        </w:rPr>
        <w:t xml:space="preserve">Perkančiajai organizacijai kilus abejonių, ar konkreti informacija pagrįstai nurodyta konfidencialia, privalo kreiptis į tiekėją, prašydama pagrįsti informacijos konfidencialumą. Jeigu tiekėjas per </w:t>
      </w:r>
      <w:r w:rsidR="00641444" w:rsidRPr="005B64F5">
        <w:rPr>
          <w:rFonts w:ascii="Verdana" w:hAnsi="Verdana"/>
          <w:sz w:val="24"/>
          <w:szCs w:val="24"/>
        </w:rPr>
        <w:t>P</w:t>
      </w:r>
      <w:r w:rsidRPr="005B64F5">
        <w:rPr>
          <w:rFonts w:ascii="Verdana" w:hAnsi="Verdana"/>
          <w:sz w:val="24"/>
          <w:szCs w:val="24"/>
        </w:rPr>
        <w:t xml:space="preserve">erkančiosios organizacijos </w:t>
      </w:r>
      <w:r w:rsidRPr="005B64F5">
        <w:rPr>
          <w:rFonts w:ascii="Verdana" w:hAnsi="Verdana"/>
          <w:sz w:val="24"/>
          <w:szCs w:val="24"/>
        </w:rPr>
        <w:lastRenderedPageBreak/>
        <w:t xml:space="preserve">nurodytą terminą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w:t>
      </w:r>
      <w:r w:rsidR="00641444" w:rsidRPr="005B64F5">
        <w:rPr>
          <w:rFonts w:ascii="Verdana" w:hAnsi="Verdana"/>
          <w:sz w:val="24"/>
          <w:szCs w:val="24"/>
        </w:rPr>
        <w:t>P</w:t>
      </w:r>
      <w:r w:rsidRPr="005B64F5">
        <w:rPr>
          <w:rFonts w:ascii="Verdana" w:hAnsi="Verdana"/>
          <w:sz w:val="24"/>
          <w:szCs w:val="24"/>
        </w:rPr>
        <w:t xml:space="preserve">erkančioji organizacija suteiks tiek informacijos, kiek reikia tiekėjui sprendžiant dėl poreikio ginti savo teisėtus interesus (kiekvienu konkrečiu atveju individualiai). Jei tiekėjo pasiūlyme nurodyta konfidenciali informacija, </w:t>
      </w:r>
      <w:r w:rsidR="00641444" w:rsidRPr="005B64F5">
        <w:rPr>
          <w:rFonts w:ascii="Verdana" w:hAnsi="Verdana"/>
          <w:sz w:val="24"/>
          <w:szCs w:val="24"/>
        </w:rPr>
        <w:t>P</w:t>
      </w:r>
      <w:r w:rsidRPr="005B64F5">
        <w:rPr>
          <w:rFonts w:ascii="Verdana" w:hAnsi="Verdana"/>
          <w:sz w:val="24"/>
          <w:szCs w:val="24"/>
        </w:rPr>
        <w:t>erkančiosios organizacijos vertinimu, nėra konfidenciali, prieš supažindindama kitą tiekėją su tokiu pasiūlymu, ji apie tokius savo ketinimus informuos konfidencialią informaciją pasiūlyme nurodžiusį tiekėją.</w:t>
      </w:r>
    </w:p>
    <w:p w14:paraId="73AC3A59" w14:textId="419B918C" w:rsidR="004F7A0E" w:rsidRPr="005B64F5" w:rsidRDefault="00B842BC">
      <w:pPr>
        <w:pStyle w:val="Sraopastraipa"/>
        <w:numPr>
          <w:ilvl w:val="1"/>
          <w:numId w:val="27"/>
        </w:numPr>
        <w:tabs>
          <w:tab w:val="left" w:pos="0"/>
          <w:tab w:val="left" w:pos="709"/>
          <w:tab w:val="left" w:pos="1560"/>
        </w:tabs>
        <w:suppressAutoHyphens/>
        <w:spacing w:after="0" w:line="240" w:lineRule="auto"/>
        <w:ind w:left="0" w:firstLine="709"/>
        <w:jc w:val="both"/>
        <w:rPr>
          <w:rFonts w:ascii="Verdana" w:hAnsi="Verdana"/>
          <w:kern w:val="16"/>
          <w:sz w:val="24"/>
          <w:szCs w:val="24"/>
        </w:rPr>
      </w:pPr>
      <w:r w:rsidRPr="005B64F5">
        <w:rPr>
          <w:rFonts w:ascii="Verdana" w:hAnsi="Verdana"/>
          <w:sz w:val="24"/>
          <w:szCs w:val="24"/>
        </w:rPr>
        <w:t xml:space="preserve">Tiekėjas iki galutinio pasiūlymų pateikimo termino turi teisę pakeisti arba atšaukti savo pasiūlymą CVP IS priemonėmis. Toks pakeitimas arba pranešimas, kad pasiūlymas atšaukiamas, pripažįstamas galiojančiu, jeigu </w:t>
      </w:r>
      <w:r w:rsidRPr="005B64F5">
        <w:rPr>
          <w:rFonts w:ascii="Verdana" w:hAnsi="Verdana"/>
          <w:kern w:val="16"/>
          <w:sz w:val="24"/>
          <w:szCs w:val="24"/>
        </w:rPr>
        <w:t xml:space="preserve">Perkančioji organizacija </w:t>
      </w:r>
      <w:r w:rsidRPr="005B64F5">
        <w:rPr>
          <w:rFonts w:ascii="Verdana" w:hAnsi="Verdana"/>
          <w:sz w:val="24"/>
          <w:szCs w:val="24"/>
        </w:rPr>
        <w:t>jį gauna pateiktą CVP IS priemonėmis iki pasiūlymų pateikimo termino pabaigos.</w:t>
      </w:r>
    </w:p>
    <w:p w14:paraId="76761E4E" w14:textId="284AF814" w:rsidR="004F7A0E" w:rsidRPr="005B64F5" w:rsidRDefault="004F7A0E">
      <w:pPr>
        <w:pStyle w:val="Sraopastraipa"/>
        <w:numPr>
          <w:ilvl w:val="1"/>
          <w:numId w:val="27"/>
        </w:numPr>
        <w:tabs>
          <w:tab w:val="left" w:pos="0"/>
          <w:tab w:val="left" w:pos="709"/>
          <w:tab w:val="left" w:pos="1560"/>
        </w:tabs>
        <w:suppressAutoHyphens/>
        <w:spacing w:after="0" w:line="240" w:lineRule="auto"/>
        <w:ind w:left="0" w:firstLine="709"/>
        <w:jc w:val="both"/>
        <w:rPr>
          <w:rFonts w:ascii="Verdana" w:hAnsi="Verdana"/>
          <w:kern w:val="16"/>
          <w:sz w:val="24"/>
          <w:szCs w:val="24"/>
        </w:rPr>
      </w:pPr>
      <w:r w:rsidRPr="005B64F5">
        <w:rPr>
          <w:rFonts w:ascii="Verdana" w:hAnsi="Verdana"/>
          <w:sz w:val="24"/>
          <w:szCs w:val="24"/>
        </w:rPr>
        <w:t xml:space="preserve">Kol nesibaigė pasiūlymų galiojimo laikas, </w:t>
      </w:r>
      <w:r w:rsidRPr="005B64F5">
        <w:rPr>
          <w:rFonts w:ascii="Verdana" w:hAnsi="Verdana"/>
          <w:kern w:val="16"/>
          <w:sz w:val="24"/>
          <w:szCs w:val="24"/>
        </w:rPr>
        <w:t xml:space="preserve">Perkančioji organizacija </w:t>
      </w:r>
      <w:r w:rsidRPr="005B64F5">
        <w:rPr>
          <w:rFonts w:ascii="Verdana" w:hAnsi="Verdana"/>
          <w:sz w:val="24"/>
          <w:szCs w:val="24"/>
        </w:rPr>
        <w:t>turi teisę prašyti CVP IS priemonėmis, kad tiekėjai pratęstų jų galiojimą iki konkrečiai nurodyto laiko. Tiekėjas CVP IS priemonėmis tokį prašymą gali atmesti. Jeigu tiekėjas neatsako į perkančiosios organizacijos prašymą pratęsti pasiūlymo galiojimo užtikrinimo terminą, jo nepratęsia arba nepateikia naujo pasiūlymo galiojimo užtikrinimo (jeigu reikalaujama), laikoma, kad jis atmetė prašymą pratęsti savo pasiūlymo galiojimo terminą.</w:t>
      </w:r>
    </w:p>
    <w:p w14:paraId="44E05A4B" w14:textId="77777777" w:rsidR="00B842BC" w:rsidRPr="00527F31" w:rsidRDefault="00B842BC" w:rsidP="00FF19FA">
      <w:pPr>
        <w:pStyle w:val="Body2"/>
        <w:tabs>
          <w:tab w:val="left" w:pos="1260"/>
        </w:tabs>
        <w:spacing w:after="0"/>
        <w:rPr>
          <w:rFonts w:ascii="Verdana" w:hAnsi="Verdana" w:cs="Times New Roman"/>
          <w:sz w:val="24"/>
          <w:szCs w:val="24"/>
          <w:lang w:val="lt-LT"/>
        </w:rPr>
      </w:pPr>
    </w:p>
    <w:p w14:paraId="6DF4D1ED" w14:textId="77777777" w:rsidR="00B842BC" w:rsidRPr="00527F31" w:rsidRDefault="00B842BC" w:rsidP="008129D4">
      <w:pPr>
        <w:pStyle w:val="Antrat"/>
        <w:numPr>
          <w:ilvl w:val="0"/>
          <w:numId w:val="11"/>
        </w:numPr>
        <w:jc w:val="center"/>
        <w:rPr>
          <w:rFonts w:ascii="Verdana" w:hAnsi="Verdana" w:cs="Times New Roman"/>
          <w:color w:val="auto"/>
          <w:sz w:val="24"/>
          <w:szCs w:val="24"/>
          <w:lang w:val="lt-LT"/>
        </w:rPr>
      </w:pPr>
      <w:bookmarkStart w:id="24" w:name="_Toc488998672"/>
      <w:bookmarkStart w:id="25" w:name="_Toc513078"/>
      <w:bookmarkStart w:id="26" w:name="_Toc213770351"/>
      <w:bookmarkEnd w:id="24"/>
      <w:r w:rsidRPr="00527F31">
        <w:rPr>
          <w:rFonts w:ascii="Verdana" w:hAnsi="Verdana" w:cs="Times New Roman"/>
          <w:color w:val="auto"/>
          <w:sz w:val="24"/>
          <w:szCs w:val="24"/>
          <w:lang w:val="lt-LT"/>
        </w:rPr>
        <w:t>PASIŪLYMŲ ŠIFRAVIMAS</w:t>
      </w:r>
      <w:bookmarkEnd w:id="25"/>
      <w:bookmarkEnd w:id="26"/>
    </w:p>
    <w:p w14:paraId="64265367" w14:textId="77777777" w:rsidR="00B842BC" w:rsidRPr="00527F31" w:rsidRDefault="00B842BC" w:rsidP="00FF19FA">
      <w:pPr>
        <w:pStyle w:val="Pagrindinistekstas"/>
        <w:spacing w:after="0" w:line="240" w:lineRule="auto"/>
        <w:rPr>
          <w:rFonts w:ascii="Verdana" w:hAnsi="Verdana"/>
        </w:rPr>
      </w:pPr>
    </w:p>
    <w:p w14:paraId="2D5A7C3F" w14:textId="67E75888" w:rsidR="00B842BC" w:rsidRPr="00CA7823" w:rsidRDefault="00B842BC">
      <w:pPr>
        <w:pStyle w:val="Sraopastraipa"/>
        <w:numPr>
          <w:ilvl w:val="1"/>
          <w:numId w:val="28"/>
        </w:numPr>
        <w:tabs>
          <w:tab w:val="left" w:pos="0"/>
          <w:tab w:val="left" w:pos="709"/>
        </w:tabs>
        <w:suppressAutoHyphens/>
        <w:spacing w:after="0" w:line="240" w:lineRule="auto"/>
        <w:ind w:left="0" w:firstLine="709"/>
        <w:jc w:val="both"/>
        <w:rPr>
          <w:rFonts w:ascii="Verdana" w:hAnsi="Verdana"/>
          <w:sz w:val="24"/>
          <w:szCs w:val="24"/>
        </w:rPr>
      </w:pPr>
      <w:r w:rsidRPr="00CA7823">
        <w:rPr>
          <w:rFonts w:ascii="Verdana" w:hAnsi="Verdana"/>
          <w:sz w:val="24"/>
          <w:szCs w:val="24"/>
        </w:rPr>
        <w:t>Tiekėjo teikiamas pasiūlymas gali būti užšifruojamas. Tiekėjas, nusprendęs pateikti užšifruotą pasiūlymą, turi:</w:t>
      </w:r>
    </w:p>
    <w:p w14:paraId="645DD367" w14:textId="20B5C0E5" w:rsidR="008F2534" w:rsidRPr="00CA7823" w:rsidRDefault="00B842BC">
      <w:pPr>
        <w:pStyle w:val="Sraopastraipa"/>
        <w:numPr>
          <w:ilvl w:val="2"/>
          <w:numId w:val="28"/>
        </w:numPr>
        <w:tabs>
          <w:tab w:val="left" w:pos="0"/>
          <w:tab w:val="left" w:pos="709"/>
          <w:tab w:val="left" w:pos="1134"/>
          <w:tab w:val="left" w:pos="1276"/>
          <w:tab w:val="left" w:pos="1560"/>
        </w:tabs>
        <w:suppressAutoHyphens/>
        <w:spacing w:after="0" w:line="240" w:lineRule="auto"/>
        <w:ind w:left="0" w:firstLine="709"/>
        <w:jc w:val="both"/>
        <w:rPr>
          <w:rFonts w:ascii="Verdana" w:hAnsi="Verdana"/>
          <w:sz w:val="24"/>
          <w:szCs w:val="24"/>
        </w:rPr>
      </w:pPr>
      <w:r w:rsidRPr="00CA7823">
        <w:rPr>
          <w:rFonts w:ascii="Verdana" w:hAnsi="Verdana"/>
          <w:sz w:val="24"/>
          <w:szCs w:val="24"/>
        </w:rPr>
        <w:t>iki</w:t>
      </w:r>
      <w:r w:rsidR="008F2534" w:rsidRPr="00CA7823">
        <w:rPr>
          <w:rFonts w:ascii="Verdana" w:hAnsi="Verdana"/>
          <w:sz w:val="24"/>
          <w:szCs w:val="24"/>
        </w:rPr>
        <w:t xml:space="preserve">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hyperlink r:id="rId25" w:history="1">
        <w:r w:rsidR="008F2534" w:rsidRPr="00CA7823">
          <w:rPr>
            <w:rStyle w:val="Hipersaitas"/>
            <w:rFonts w:ascii="Verdana" w:hAnsi="Verdana" w:cs="Arial Unicode MS"/>
            <w:sz w:val="24"/>
            <w:szCs w:val="24"/>
          </w:rPr>
          <w:t>https://vpt.lrv.lt/uploads/vpt/documents/files/LT_versija/CVP_IS/Mokymu_medziaga/Tiekejams/Uzsifravimo_instrukcija.pdf</w:t>
        </w:r>
      </w:hyperlink>
      <w:r w:rsidR="00CA7823" w:rsidRPr="00CA7823">
        <w:rPr>
          <w:rFonts w:ascii="Verdana" w:hAnsi="Verdana"/>
          <w:sz w:val="24"/>
          <w:szCs w:val="24"/>
        </w:rPr>
        <w:t>.</w:t>
      </w:r>
    </w:p>
    <w:p w14:paraId="4AF08BEB" w14:textId="568F1F94" w:rsidR="004F7A0E" w:rsidRPr="00CA7823" w:rsidRDefault="005A460C">
      <w:pPr>
        <w:pStyle w:val="Sraopastraipa"/>
        <w:numPr>
          <w:ilvl w:val="2"/>
          <w:numId w:val="28"/>
        </w:numPr>
        <w:tabs>
          <w:tab w:val="left" w:pos="0"/>
          <w:tab w:val="left" w:pos="709"/>
          <w:tab w:val="left" w:pos="1134"/>
          <w:tab w:val="left" w:pos="1276"/>
          <w:tab w:val="left" w:pos="1560"/>
        </w:tabs>
        <w:suppressAutoHyphens/>
        <w:spacing w:after="0" w:line="240" w:lineRule="auto"/>
        <w:ind w:left="0" w:firstLine="709"/>
        <w:jc w:val="both"/>
        <w:rPr>
          <w:rFonts w:ascii="Verdana" w:hAnsi="Verdana"/>
          <w:sz w:val="24"/>
          <w:szCs w:val="24"/>
        </w:rPr>
      </w:pPr>
      <w:r w:rsidRPr="00056D75">
        <w:rPr>
          <w:rFonts w:ascii="Verdana" w:hAnsi="Verdana"/>
          <w:b/>
          <w:bCs/>
          <w:sz w:val="24"/>
          <w:szCs w:val="24"/>
        </w:rPr>
        <w:t>per 30 min</w:t>
      </w:r>
      <w:r w:rsidRPr="00CA7823">
        <w:rPr>
          <w:rFonts w:ascii="Verdana" w:hAnsi="Verdana"/>
          <w:sz w:val="24"/>
          <w:szCs w:val="24"/>
        </w:rPr>
        <w:t>. nuo pasiūlymų pateikimo termino pabaigos CVP IS susirašinėjimo priemonėmis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r w:rsidR="004F7A0E" w:rsidRPr="00CA7823">
        <w:rPr>
          <w:rFonts w:ascii="Verdana" w:hAnsi="Verdana"/>
          <w:color w:val="00000A"/>
          <w:sz w:val="24"/>
          <w:szCs w:val="24"/>
        </w:rPr>
        <w:t>).</w:t>
      </w:r>
    </w:p>
    <w:p w14:paraId="0EBD1D56" w14:textId="77777777" w:rsidR="00B842BC" w:rsidRPr="00CA7823" w:rsidRDefault="00B842BC">
      <w:pPr>
        <w:pStyle w:val="Sraopastraipa"/>
        <w:numPr>
          <w:ilvl w:val="1"/>
          <w:numId w:val="28"/>
        </w:numPr>
        <w:tabs>
          <w:tab w:val="left" w:pos="0"/>
          <w:tab w:val="left" w:pos="709"/>
        </w:tabs>
        <w:suppressAutoHyphens/>
        <w:spacing w:after="0" w:line="240" w:lineRule="auto"/>
        <w:ind w:left="0" w:firstLine="709"/>
        <w:jc w:val="both"/>
        <w:rPr>
          <w:rFonts w:ascii="Verdana" w:hAnsi="Verdana"/>
          <w:sz w:val="24"/>
          <w:szCs w:val="24"/>
        </w:rPr>
      </w:pPr>
      <w:r w:rsidRPr="00CA7823">
        <w:rPr>
          <w:rFonts w:ascii="Verdana" w:hAnsi="Verdana"/>
          <w:sz w:val="24"/>
          <w:szCs w:val="24"/>
        </w:rPr>
        <w:t xml:space="preserve">Tiekėjui užšifravus visą pasiūlymą ir iki pirminio susipažinimo su CVP IS priemonėmis pateiktais pasiūlymais procedūros (posėdžio) pradžios nepateikus (dėl jo paties kaltės) slaptažodžio arba pateikus neteisingą slaptažodį, kuriuo naudodamasi </w:t>
      </w:r>
      <w:r w:rsidRPr="00CA7823">
        <w:rPr>
          <w:rFonts w:ascii="Verdana" w:hAnsi="Verdana"/>
          <w:kern w:val="16"/>
          <w:sz w:val="24"/>
          <w:szCs w:val="24"/>
        </w:rPr>
        <w:t xml:space="preserve">Perkančioji organizacija </w:t>
      </w:r>
      <w:r w:rsidRPr="00CA7823">
        <w:rPr>
          <w:rFonts w:ascii="Verdana" w:hAnsi="Verdana"/>
          <w:sz w:val="24"/>
          <w:szCs w:val="24"/>
        </w:rPr>
        <w:t xml:space="preserve">negalėjo iššifruoti pasiūlymo, pasiūlymas laikomas nepateiktu ir nėra vertinamas. Jeigu nurodytu atveju tiekėjas užšifravo tik pasiūlymo dokumentą, kuriame nurodyta pasiūlymo </w:t>
      </w:r>
      <w:r w:rsidRPr="00CA7823">
        <w:rPr>
          <w:rFonts w:ascii="Verdana" w:hAnsi="Verdana"/>
          <w:sz w:val="24"/>
          <w:szCs w:val="24"/>
        </w:rPr>
        <w:lastRenderedPageBreak/>
        <w:t xml:space="preserve">kaina, o kitus pasiūlymo dokumentus pateikė neužšifruotus – </w:t>
      </w:r>
      <w:r w:rsidRPr="00CA7823">
        <w:rPr>
          <w:rFonts w:ascii="Verdana" w:hAnsi="Verdana"/>
          <w:kern w:val="16"/>
          <w:sz w:val="24"/>
          <w:szCs w:val="24"/>
        </w:rPr>
        <w:t xml:space="preserve">Perkančioji organizacija </w:t>
      </w:r>
      <w:r w:rsidRPr="00CA7823">
        <w:rPr>
          <w:rFonts w:ascii="Verdana" w:hAnsi="Verdana"/>
          <w:sz w:val="24"/>
          <w:szCs w:val="24"/>
        </w:rPr>
        <w:t>tiekėjo pasiūlymą atmeta kaip neatitinkantį pirkimo dokumentuose nustatytų reikalavimų (tiekėjas nepateikė pasiūlymo kainos).</w:t>
      </w:r>
    </w:p>
    <w:p w14:paraId="081B1DA0" w14:textId="5CF191CC" w:rsidR="00B842BC" w:rsidRPr="00527F31" w:rsidRDefault="00B842BC" w:rsidP="00FF19FA">
      <w:pPr>
        <w:pStyle w:val="Body2"/>
        <w:tabs>
          <w:tab w:val="left" w:pos="1260"/>
        </w:tabs>
        <w:spacing w:after="0"/>
        <w:ind w:left="720"/>
        <w:rPr>
          <w:rFonts w:ascii="Verdana" w:hAnsi="Verdana" w:cs="Times New Roman"/>
          <w:sz w:val="24"/>
          <w:szCs w:val="24"/>
          <w:lang w:val="lt-LT"/>
        </w:rPr>
      </w:pPr>
    </w:p>
    <w:p w14:paraId="134C2B24" w14:textId="77777777" w:rsidR="00B842BC" w:rsidRPr="00527F31" w:rsidRDefault="00B842BC" w:rsidP="008129D4">
      <w:pPr>
        <w:pStyle w:val="Antrat"/>
        <w:numPr>
          <w:ilvl w:val="0"/>
          <w:numId w:val="11"/>
        </w:numPr>
        <w:jc w:val="center"/>
        <w:rPr>
          <w:rFonts w:ascii="Verdana" w:hAnsi="Verdana" w:cs="Times New Roman"/>
          <w:color w:val="auto"/>
          <w:sz w:val="24"/>
          <w:szCs w:val="24"/>
          <w:lang w:val="lt-LT"/>
        </w:rPr>
      </w:pPr>
      <w:bookmarkStart w:id="27" w:name="_Toc488998673"/>
      <w:bookmarkStart w:id="28" w:name="_Toc513079"/>
      <w:bookmarkStart w:id="29" w:name="_Toc213770352"/>
      <w:bookmarkEnd w:id="27"/>
      <w:r w:rsidRPr="00527F31">
        <w:rPr>
          <w:rFonts w:ascii="Verdana" w:hAnsi="Verdana" w:cs="Times New Roman"/>
          <w:color w:val="auto"/>
          <w:sz w:val="24"/>
          <w:szCs w:val="24"/>
          <w:lang w:val="lt-LT"/>
        </w:rPr>
        <w:t>PASIŪLYMŲ GALIOJIMO UŽTIKRINIMAS</w:t>
      </w:r>
      <w:bookmarkEnd w:id="28"/>
      <w:bookmarkEnd w:id="29"/>
    </w:p>
    <w:p w14:paraId="6C1FB767" w14:textId="77777777" w:rsidR="00B842BC" w:rsidRPr="00527F31" w:rsidRDefault="00B842BC" w:rsidP="00FF19FA">
      <w:pPr>
        <w:pStyle w:val="Body2"/>
        <w:spacing w:after="0"/>
        <w:rPr>
          <w:rFonts w:ascii="Verdana" w:hAnsi="Verdana" w:cs="Times New Roman"/>
          <w:b/>
          <w:bCs/>
          <w:color w:val="00000A"/>
          <w:sz w:val="24"/>
          <w:szCs w:val="24"/>
          <w:lang w:val="lt-LT"/>
        </w:rPr>
      </w:pPr>
    </w:p>
    <w:p w14:paraId="01A4AD97" w14:textId="03FBEA54" w:rsidR="00B842BC" w:rsidRPr="00527F31" w:rsidRDefault="004913FE">
      <w:pPr>
        <w:pStyle w:val="Body2"/>
        <w:numPr>
          <w:ilvl w:val="1"/>
          <w:numId w:val="29"/>
        </w:numPr>
        <w:spacing w:after="0"/>
        <w:ind w:left="0" w:firstLine="709"/>
        <w:rPr>
          <w:rFonts w:ascii="Verdana" w:hAnsi="Verdana"/>
          <w:color w:val="auto"/>
          <w:sz w:val="24"/>
          <w:szCs w:val="24"/>
          <w:lang w:val="lt-LT"/>
        </w:rPr>
      </w:pPr>
      <w:bookmarkStart w:id="30" w:name="_Toc488998674"/>
      <w:bookmarkEnd w:id="30"/>
      <w:r w:rsidRPr="00527F31">
        <w:rPr>
          <w:rFonts w:ascii="Verdana" w:hAnsi="Verdana" w:cs="Times New Roman"/>
          <w:color w:val="auto"/>
          <w:sz w:val="24"/>
          <w:szCs w:val="24"/>
          <w:lang w:val="lt-LT"/>
        </w:rPr>
        <w:t xml:space="preserve"> Pasiūlymo galiojimo užtikrinimas nereikalaujamas.</w:t>
      </w:r>
    </w:p>
    <w:p w14:paraId="5AEEF9DC" w14:textId="77777777" w:rsidR="002A11EB" w:rsidRPr="00527F31" w:rsidRDefault="002A11EB" w:rsidP="002A11EB">
      <w:pPr>
        <w:pStyle w:val="Body2"/>
        <w:spacing w:after="0"/>
        <w:rPr>
          <w:rFonts w:ascii="Verdana" w:hAnsi="Verdana" w:cs="Times New Roman"/>
          <w:color w:val="00000A"/>
          <w:sz w:val="24"/>
          <w:szCs w:val="24"/>
          <w:lang w:val="lt-LT"/>
        </w:rPr>
      </w:pPr>
    </w:p>
    <w:p w14:paraId="25A420F8" w14:textId="77777777" w:rsidR="00B842BC" w:rsidRPr="00527F31" w:rsidRDefault="00B842BC" w:rsidP="008129D4">
      <w:pPr>
        <w:pStyle w:val="Antrat"/>
        <w:numPr>
          <w:ilvl w:val="0"/>
          <w:numId w:val="11"/>
        </w:numPr>
        <w:jc w:val="center"/>
        <w:rPr>
          <w:rFonts w:ascii="Verdana" w:hAnsi="Verdana" w:cs="Times New Roman"/>
          <w:color w:val="auto"/>
          <w:sz w:val="24"/>
          <w:szCs w:val="24"/>
          <w:lang w:val="lt-LT"/>
        </w:rPr>
      </w:pPr>
      <w:bookmarkStart w:id="31" w:name="_Toc488998675"/>
      <w:bookmarkStart w:id="32" w:name="_Toc513081"/>
      <w:bookmarkStart w:id="33" w:name="_Toc213770353"/>
      <w:bookmarkEnd w:id="31"/>
      <w:r w:rsidRPr="00527F31">
        <w:rPr>
          <w:rFonts w:ascii="Verdana" w:hAnsi="Verdana" w:cs="Times New Roman"/>
          <w:color w:val="auto"/>
          <w:sz w:val="24"/>
          <w:szCs w:val="24"/>
          <w:lang w:val="lt-LT"/>
        </w:rPr>
        <w:t>PIRKIMO DOKUMENTŲ PAAIŠKINIMAS IR PATIKSLINIMAS</w:t>
      </w:r>
      <w:bookmarkEnd w:id="32"/>
      <w:bookmarkEnd w:id="33"/>
    </w:p>
    <w:p w14:paraId="24919CE5" w14:textId="77777777" w:rsidR="00B842BC" w:rsidRPr="00527F31" w:rsidRDefault="00B842BC" w:rsidP="00FF19FA">
      <w:pPr>
        <w:pStyle w:val="Pagrindinistekstas"/>
        <w:spacing w:after="0" w:line="240" w:lineRule="auto"/>
        <w:rPr>
          <w:rFonts w:ascii="Verdana" w:hAnsi="Verdana"/>
        </w:rPr>
      </w:pPr>
    </w:p>
    <w:p w14:paraId="024CD761" w14:textId="26BA4E61" w:rsidR="004913FE" w:rsidRPr="00527F31" w:rsidRDefault="004913FE">
      <w:pPr>
        <w:pStyle w:val="Sraopastraipa"/>
        <w:numPr>
          <w:ilvl w:val="1"/>
          <w:numId w:val="23"/>
        </w:numPr>
        <w:tabs>
          <w:tab w:val="clear" w:pos="789"/>
        </w:tabs>
        <w:spacing w:after="0" w:line="240" w:lineRule="auto"/>
        <w:ind w:left="0" w:firstLine="709"/>
        <w:jc w:val="both"/>
        <w:rPr>
          <w:rFonts w:ascii="Verdana" w:hAnsi="Verdana"/>
          <w:sz w:val="24"/>
          <w:szCs w:val="24"/>
        </w:rPr>
      </w:pPr>
      <w:r w:rsidRPr="00527F31">
        <w:rPr>
          <w:rFonts w:ascii="Verdana" w:hAnsi="Verdana"/>
          <w:sz w:val="24"/>
          <w:szCs w:val="24"/>
        </w:rPr>
        <w:t>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w:t>
      </w:r>
      <w:r w:rsidRPr="00527F31">
        <w:rPr>
          <w:rFonts w:ascii="Verdana" w:hAnsi="Verdana" w:cstheme="minorHAnsi"/>
          <w:sz w:val="24"/>
          <w:szCs w:val="24"/>
        </w:rPr>
        <w:t xml:space="preserve"> jie skelbiami CVP IS priemonėmis</w:t>
      </w:r>
      <w:r w:rsidRPr="00527F31">
        <w:rPr>
          <w:rFonts w:ascii="Verdana" w:hAnsi="Verdana"/>
          <w:sz w:val="24"/>
          <w:szCs w:val="24"/>
        </w:rPr>
        <w:t xml:space="preserve"> </w:t>
      </w:r>
      <w:r w:rsidRPr="00527F31">
        <w:rPr>
          <w:rFonts w:ascii="Verdana" w:hAnsi="Verdana" w:cstheme="minorHAnsi"/>
          <w:sz w:val="24"/>
          <w:szCs w:val="24"/>
        </w:rPr>
        <w:t>bei apie juos informuojami prie pirkimo prisijungę tiekėjai.</w:t>
      </w:r>
      <w:r w:rsidRPr="00527F31">
        <w:rPr>
          <w:rFonts w:ascii="Verdana" w:hAnsi="Verdana"/>
          <w:sz w:val="24"/>
          <w:szCs w:val="24"/>
        </w:rPr>
        <w:t xml:space="preserve"> Tiekėjui prieš teikiant pasiūlymą rekomenduojama pasitikrinti, ar </w:t>
      </w:r>
      <w:r w:rsidR="00641444" w:rsidRPr="00527F31">
        <w:rPr>
          <w:rFonts w:ascii="Verdana" w:hAnsi="Verdana"/>
          <w:sz w:val="24"/>
          <w:szCs w:val="24"/>
        </w:rPr>
        <w:t>P</w:t>
      </w:r>
      <w:r w:rsidRPr="00527F31">
        <w:rPr>
          <w:rFonts w:ascii="Verdana" w:hAnsi="Verdana"/>
          <w:sz w:val="24"/>
          <w:szCs w:val="24"/>
        </w:rPr>
        <w:t>erkančioji organizacija nėra paskelbusi pirkimo dokumentų paaiškinimų, patikslinimų, o ir jei tokių yra, pasitikrinti, ar anksčiau pateiktas pasiūlymas atitinka naujausius paskelbtus reikalavimus ir, ar reikia patikslinti pasiūlymą.</w:t>
      </w:r>
    </w:p>
    <w:p w14:paraId="58EF65CD" w14:textId="77777777" w:rsidR="004913FE" w:rsidRPr="00527F31" w:rsidRDefault="004913FE">
      <w:pPr>
        <w:pStyle w:val="Sraopastraipa"/>
        <w:numPr>
          <w:ilvl w:val="1"/>
          <w:numId w:val="23"/>
        </w:numPr>
        <w:tabs>
          <w:tab w:val="clear" w:pos="789"/>
        </w:tabs>
        <w:spacing w:after="0" w:line="240" w:lineRule="auto"/>
        <w:ind w:left="0" w:firstLine="709"/>
        <w:jc w:val="both"/>
        <w:rPr>
          <w:rFonts w:ascii="Verdana" w:eastAsia="Arial Unicode MS" w:hAnsi="Verdana"/>
          <w:color w:val="00000A"/>
          <w:sz w:val="24"/>
          <w:szCs w:val="24"/>
        </w:rPr>
      </w:pPr>
      <w:r w:rsidRPr="00527F31">
        <w:rPr>
          <w:rFonts w:ascii="Verdana" w:hAnsi="Verdana"/>
          <w:kern w:val="16"/>
          <w:sz w:val="24"/>
          <w:szCs w:val="24"/>
        </w:rPr>
        <w:t>Perkančioji organizacija atsako tik CVP IS susirašinėjimo priemonėmis į kiekvieną tiekėjo rašytinį prašymą dėl pirkimo dokumentų, jei prašymas yra pateiktas likus ne mažiau kaip 2 darbo dienoms iki pasiūlymų pateikimo termino pabaigos, jei jų paprašyta laiku. Tiekėjo prašymu, (pateiktu tik CVP IS susirašinėjimo priemonėmis) papildomi pirkimo dokumentai (paaiškinimai ar pataisymai) pateikiami CVP IS priemonėmis ne vėliau kaip likus 1 darbo dienai iki pasiūlymų pateikimo termino pabaigos, jei jų paprašyta laiku. Paaiškinimai ar pataisymai yra neatsiejama pirkimo dokumentų dalis.</w:t>
      </w:r>
    </w:p>
    <w:p w14:paraId="732140D7" w14:textId="77777777" w:rsidR="004913FE" w:rsidRPr="004E61B5" w:rsidRDefault="004913FE">
      <w:pPr>
        <w:pStyle w:val="Sraopastraipa"/>
        <w:numPr>
          <w:ilvl w:val="1"/>
          <w:numId w:val="23"/>
        </w:numPr>
        <w:tabs>
          <w:tab w:val="clear" w:pos="789"/>
        </w:tabs>
        <w:spacing w:after="0" w:line="240" w:lineRule="auto"/>
        <w:ind w:left="0" w:firstLine="709"/>
        <w:jc w:val="both"/>
        <w:rPr>
          <w:rFonts w:ascii="Verdana" w:eastAsia="Arial Unicode MS" w:hAnsi="Verdana"/>
          <w:color w:val="00000A"/>
          <w:sz w:val="24"/>
          <w:szCs w:val="24"/>
        </w:rPr>
      </w:pPr>
      <w:r w:rsidRPr="00527F31">
        <w:rPr>
          <w:rFonts w:ascii="Verdana" w:hAnsi="Verdana"/>
          <w:color w:val="00000A"/>
          <w:sz w:val="24"/>
          <w:szCs w:val="24"/>
        </w:rPr>
        <w:t xml:space="preserve">Perkančioji organizacija, paaiškindama ar pataisydama pirkimo dokumentus, privalo užtikrinti tiekėjų anonimiškumą, t. y. privalo užtikrinti, kad tiekėjas nesužinotų kitų tiekėjų, dalyvaujančių pirkimo procedūrose, pavadinimų ir kitų rekvizitų. </w:t>
      </w:r>
      <w:r w:rsidRPr="00527F31">
        <w:rPr>
          <w:rFonts w:ascii="Verdana" w:hAnsi="Verdana" w:cstheme="minorHAnsi"/>
          <w:sz w:val="24"/>
          <w:szCs w:val="24"/>
        </w:rPr>
        <w:t>Jei perkančioji organizacija paaiškinimų ar patikslinimų nepateikia iki 8.2 punkto nurodyto termino (tiekėjui laiku pateikus prašymą paaiškinti, patikslinti), pasiūlymų pateikimo terminas yra nukeliamas ne trumpesniam laikui nei tiek, kiek vėluojama juos pateikti.</w:t>
      </w:r>
    </w:p>
    <w:p w14:paraId="55E6632D" w14:textId="77777777" w:rsidR="004E61B5" w:rsidRPr="0031054A" w:rsidRDefault="004E61B5">
      <w:pPr>
        <w:pStyle w:val="Sraopastraipa"/>
        <w:numPr>
          <w:ilvl w:val="1"/>
          <w:numId w:val="23"/>
        </w:numPr>
        <w:tabs>
          <w:tab w:val="clear" w:pos="789"/>
        </w:tabs>
        <w:spacing w:after="0" w:line="240" w:lineRule="auto"/>
        <w:ind w:left="0" w:firstLine="709"/>
        <w:jc w:val="both"/>
        <w:rPr>
          <w:rFonts w:ascii="Verdana" w:eastAsia="Arial Unicode MS" w:hAnsi="Verdana"/>
          <w:color w:val="00000A"/>
          <w:sz w:val="24"/>
          <w:szCs w:val="24"/>
        </w:rPr>
      </w:pPr>
      <w:r w:rsidRPr="004E61B5">
        <w:rPr>
          <w:rFonts w:ascii="Verdana" w:hAnsi="Verdana"/>
          <w:sz w:val="24"/>
          <w:szCs w:val="24"/>
        </w:rPr>
        <w:t xml:space="preserve">Perkančioji organizacija savo iniciatyva gali paaiškinti (patikslinti) pirkimo dokumentus bet kuriuo metu nepasibaigus pasiūlymų pateikimo terminui. Atsižvelgiant į tokio paaiškinimo, patikslinimo pobūdį, Perkančioji organizacija spręs dėl pasiūlymų pateikimo termino nukėlimo. Jei pirkimo dokumentų patikslinimų Perkančioji organizacija negali pateikti likus 1 darbo dienai iki pasiūlymų pateikimo termino pabaigos, Perkančioji organizacija nukels pasiūlymų pateikimo terminą. Jei bus tikslinama skelbime paskelbta informacija, Perkančioji organizacija patikslins skelbimą ir, esant reikalui, pratęs pasiūlymų </w:t>
      </w:r>
      <w:r w:rsidRPr="0031054A">
        <w:rPr>
          <w:rFonts w:ascii="Verdana" w:hAnsi="Verdana"/>
          <w:sz w:val="24"/>
          <w:szCs w:val="24"/>
        </w:rPr>
        <w:t>pateikimo terminą protingumo kriterijų atitinkančiam laikotarpiui.</w:t>
      </w:r>
    </w:p>
    <w:p w14:paraId="1B1CF35F" w14:textId="13F35F6B" w:rsidR="004E61B5" w:rsidRPr="0031054A" w:rsidRDefault="004E61B5">
      <w:pPr>
        <w:pStyle w:val="Sraopastraipa"/>
        <w:numPr>
          <w:ilvl w:val="1"/>
          <w:numId w:val="23"/>
        </w:numPr>
        <w:tabs>
          <w:tab w:val="clear" w:pos="789"/>
        </w:tabs>
        <w:spacing w:after="0" w:line="240" w:lineRule="auto"/>
        <w:ind w:left="0" w:firstLine="709"/>
        <w:jc w:val="both"/>
        <w:rPr>
          <w:rFonts w:ascii="Verdana" w:eastAsia="Arial Unicode MS" w:hAnsi="Verdana"/>
          <w:color w:val="00000A"/>
          <w:sz w:val="24"/>
          <w:szCs w:val="24"/>
        </w:rPr>
      </w:pPr>
      <w:r w:rsidRPr="0031054A">
        <w:rPr>
          <w:rFonts w:ascii="Verdana" w:hAnsi="Verdana"/>
          <w:sz w:val="24"/>
          <w:szCs w:val="24"/>
        </w:rPr>
        <w:t xml:space="preserve">Jei pateikti paaiškinimai ar patikslinimai iš esmės keičia pirkimo dokumentuose nustatytus pirkimo objektui keliamus reikalavimus, </w:t>
      </w:r>
      <w:r w:rsidR="00174672">
        <w:rPr>
          <w:rFonts w:ascii="Verdana" w:hAnsi="Verdana"/>
          <w:sz w:val="24"/>
          <w:szCs w:val="24"/>
        </w:rPr>
        <w:t>r</w:t>
      </w:r>
      <w:r w:rsidRPr="0031054A">
        <w:rPr>
          <w:rFonts w:ascii="Verdana" w:hAnsi="Verdana"/>
          <w:sz w:val="24"/>
          <w:szCs w:val="24"/>
        </w:rPr>
        <w:t xml:space="preserve">eikalavimus tiekėjui ar pasiūlymų rengimo reikalavimus, pasiūlymų pateikimo terminas </w:t>
      </w:r>
      <w:r w:rsidRPr="0031054A">
        <w:rPr>
          <w:rFonts w:ascii="Verdana" w:hAnsi="Verdana"/>
          <w:sz w:val="24"/>
          <w:szCs w:val="24"/>
        </w:rPr>
        <w:lastRenderedPageBreak/>
        <w:t>skaičiuojamas iš naujo nuo paaiškinimų ar patikslinimų paskelbimo CVP IS priemonėmis dienos. Įvykus pirmiau nurodytiems pokyčiams, informacija apie atliktus pakeitimus siunčiama visiems prie pirkimo prisijungusiems tiekėjams ir paskelbiama prie pirkimo dokumentų.</w:t>
      </w:r>
    </w:p>
    <w:p w14:paraId="0A1C02AC" w14:textId="66C3B879" w:rsidR="004E61B5" w:rsidRPr="0031054A" w:rsidRDefault="004E61B5">
      <w:pPr>
        <w:pStyle w:val="Sraopastraipa"/>
        <w:numPr>
          <w:ilvl w:val="1"/>
          <w:numId w:val="23"/>
        </w:numPr>
        <w:tabs>
          <w:tab w:val="clear" w:pos="789"/>
        </w:tabs>
        <w:spacing w:after="0" w:line="240" w:lineRule="auto"/>
        <w:ind w:left="0" w:firstLine="709"/>
        <w:jc w:val="both"/>
        <w:rPr>
          <w:rFonts w:ascii="Verdana" w:eastAsia="Arial Unicode MS" w:hAnsi="Verdana"/>
          <w:color w:val="00000A"/>
          <w:sz w:val="24"/>
          <w:szCs w:val="24"/>
        </w:rPr>
      </w:pPr>
      <w:r w:rsidRPr="0031054A">
        <w:rPr>
          <w:rFonts w:ascii="Verdana" w:hAnsi="Verdana"/>
          <w:sz w:val="24"/>
          <w:szCs w:val="24"/>
        </w:rPr>
        <w:t>Bet kokia informacija, pirkimo sąlygų paaiškinimai, pranešimai ar kitas Perkančiosios organizacijos ir tiekėjo susirašinėjimas yra vykdomas tik CVP IS susirašinėjimo priemonėmis.</w:t>
      </w:r>
    </w:p>
    <w:p w14:paraId="210B3A87" w14:textId="460A66C0" w:rsidR="004913FE" w:rsidRPr="0031054A" w:rsidRDefault="004913FE" w:rsidP="004E61B5">
      <w:pPr>
        <w:jc w:val="both"/>
        <w:rPr>
          <w:rFonts w:ascii="Verdana" w:hAnsi="Verdana"/>
        </w:rPr>
      </w:pPr>
    </w:p>
    <w:p w14:paraId="12661BCC" w14:textId="77777777" w:rsidR="00B842BC" w:rsidRPr="0031054A" w:rsidRDefault="00B842BC" w:rsidP="008129D4">
      <w:pPr>
        <w:pStyle w:val="Antrat"/>
        <w:numPr>
          <w:ilvl w:val="0"/>
          <w:numId w:val="11"/>
        </w:numPr>
        <w:jc w:val="center"/>
        <w:rPr>
          <w:rFonts w:ascii="Verdana" w:hAnsi="Verdana" w:cs="Times New Roman"/>
          <w:color w:val="auto"/>
          <w:sz w:val="24"/>
          <w:szCs w:val="24"/>
          <w:lang w:val="lt-LT"/>
        </w:rPr>
      </w:pPr>
      <w:bookmarkStart w:id="34" w:name="_Toc488998676"/>
      <w:bookmarkStart w:id="35" w:name="_Toc513082"/>
      <w:bookmarkStart w:id="36" w:name="_Toc213770354"/>
      <w:bookmarkEnd w:id="34"/>
      <w:r w:rsidRPr="0031054A">
        <w:rPr>
          <w:rFonts w:ascii="Verdana" w:hAnsi="Verdana" w:cs="Times New Roman"/>
          <w:color w:val="auto"/>
          <w:sz w:val="24"/>
          <w:szCs w:val="24"/>
          <w:lang w:val="lt-LT"/>
        </w:rPr>
        <w:t>SUSIPAŽINIMAS SU GAUTAIS PASIŪLYMAIS</w:t>
      </w:r>
      <w:bookmarkEnd w:id="35"/>
      <w:bookmarkEnd w:id="36"/>
    </w:p>
    <w:p w14:paraId="72451478" w14:textId="77777777" w:rsidR="00B842BC" w:rsidRPr="0031054A" w:rsidRDefault="00B842BC" w:rsidP="00FF19FA">
      <w:pPr>
        <w:pStyle w:val="Body2"/>
        <w:spacing w:after="0"/>
        <w:rPr>
          <w:rFonts w:ascii="Verdana" w:hAnsi="Verdana" w:cs="Times New Roman"/>
          <w:color w:val="00000A"/>
          <w:sz w:val="24"/>
          <w:szCs w:val="24"/>
          <w:lang w:val="lt-LT"/>
        </w:rPr>
      </w:pPr>
    </w:p>
    <w:p w14:paraId="75EC7C3F" w14:textId="68EB22E2" w:rsidR="0084080F" w:rsidRPr="001D7688" w:rsidRDefault="0084080F" w:rsidP="001D7688">
      <w:pPr>
        <w:pStyle w:val="Body2"/>
        <w:numPr>
          <w:ilvl w:val="1"/>
          <w:numId w:val="36"/>
        </w:numPr>
        <w:tabs>
          <w:tab w:val="num" w:pos="426"/>
          <w:tab w:val="num" w:pos="567"/>
        </w:tabs>
        <w:spacing w:after="0"/>
        <w:ind w:left="0" w:firstLine="568"/>
        <w:rPr>
          <w:rFonts w:ascii="Verdana" w:hAnsi="Verdana"/>
          <w:sz w:val="24"/>
          <w:szCs w:val="24"/>
          <w:lang w:val="lt-LT"/>
        </w:rPr>
      </w:pPr>
      <w:r w:rsidRPr="001D7688">
        <w:rPr>
          <w:rFonts w:ascii="Verdana" w:hAnsi="Verdana"/>
          <w:sz w:val="24"/>
          <w:szCs w:val="24"/>
          <w:lang w:val="lt-LT"/>
        </w:rPr>
        <w:t>Su CVP</w:t>
      </w:r>
      <w:r w:rsidR="00A16963" w:rsidRPr="001D7688">
        <w:rPr>
          <w:rFonts w:ascii="Verdana" w:hAnsi="Verdana"/>
          <w:sz w:val="24"/>
          <w:szCs w:val="24"/>
          <w:lang w:val="lt-LT"/>
        </w:rPr>
        <w:t xml:space="preserve"> </w:t>
      </w:r>
      <w:r w:rsidRPr="001D7688">
        <w:rPr>
          <w:rFonts w:ascii="Verdana" w:hAnsi="Verdana"/>
          <w:sz w:val="24"/>
          <w:szCs w:val="24"/>
          <w:lang w:val="lt-LT"/>
        </w:rPr>
        <w:t xml:space="preserve">IS priemonėmis gautais pasiūlymais susipažįstama naudojantis CVP IS priemonėmis. Susipažinimas su CVP IS priemonėmis gautais pasiūlymais </w:t>
      </w:r>
      <w:r w:rsidR="00EC3205" w:rsidRPr="001D7688">
        <w:rPr>
          <w:rFonts w:ascii="Verdana" w:hAnsi="Verdana"/>
          <w:sz w:val="24"/>
          <w:szCs w:val="24"/>
          <w:lang w:val="lt-LT"/>
        </w:rPr>
        <w:t>pradedamas</w:t>
      </w:r>
      <w:r w:rsidRPr="001D7688">
        <w:rPr>
          <w:rFonts w:ascii="Verdana" w:hAnsi="Verdana"/>
          <w:sz w:val="24"/>
          <w:szCs w:val="24"/>
          <w:lang w:val="lt-LT"/>
        </w:rPr>
        <w:t xml:space="preserve"> </w:t>
      </w:r>
      <w:r w:rsidR="001D7688" w:rsidRPr="001D7688">
        <w:rPr>
          <w:rFonts w:ascii="Verdana" w:hAnsi="Verdana"/>
          <w:b/>
          <w:bCs/>
          <w:sz w:val="24"/>
          <w:szCs w:val="24"/>
          <w:lang w:val="lt-LT"/>
        </w:rPr>
        <w:t>ne anksčiau kaip 30 min. po pasiūlymų pateikimo termino.</w:t>
      </w:r>
    </w:p>
    <w:p w14:paraId="0C67766D" w14:textId="2FFEC81D" w:rsidR="0084080F" w:rsidRPr="00C07E10" w:rsidRDefault="0084080F">
      <w:pPr>
        <w:pStyle w:val="Sraopastraipa"/>
        <w:numPr>
          <w:ilvl w:val="1"/>
          <w:numId w:val="36"/>
        </w:numPr>
        <w:tabs>
          <w:tab w:val="left" w:pos="0"/>
          <w:tab w:val="left" w:pos="709"/>
        </w:tabs>
        <w:suppressAutoHyphens/>
        <w:spacing w:after="0" w:line="240" w:lineRule="auto"/>
        <w:ind w:left="0" w:firstLine="709"/>
        <w:jc w:val="both"/>
        <w:rPr>
          <w:rFonts w:ascii="Verdana" w:hAnsi="Verdana"/>
          <w:sz w:val="24"/>
          <w:szCs w:val="24"/>
        </w:rPr>
      </w:pPr>
      <w:r w:rsidRPr="0031054A">
        <w:rPr>
          <w:rFonts w:ascii="Verdana" w:hAnsi="Verdana"/>
          <w:sz w:val="24"/>
          <w:szCs w:val="24"/>
        </w:rPr>
        <w:t>Tiekėjai nedalyvauja</w:t>
      </w:r>
      <w:r w:rsidRPr="00C07E10">
        <w:rPr>
          <w:rFonts w:ascii="Verdana" w:hAnsi="Verdana"/>
          <w:sz w:val="24"/>
          <w:szCs w:val="24"/>
        </w:rPr>
        <w:t xml:space="preserve"> Komisijos posėdžiuose, kuriuose susipažįstama su elektroninėmis priemonėmis pateiktais pasiūlymais, atliekamos pasiūlymų nagrinėjimo, vertinimo ir palyginimo procedūros. Komisijos posėdžiuose stebėtojai nedalyvauja.</w:t>
      </w:r>
    </w:p>
    <w:p w14:paraId="3F3AD2F1" w14:textId="77777777" w:rsidR="00B842BC" w:rsidRPr="00527F31" w:rsidRDefault="00B842BC" w:rsidP="00FF19FA">
      <w:pPr>
        <w:pStyle w:val="Body2"/>
        <w:spacing w:after="0"/>
        <w:rPr>
          <w:rFonts w:ascii="Verdana" w:hAnsi="Verdana" w:cs="Times New Roman"/>
          <w:sz w:val="24"/>
          <w:szCs w:val="24"/>
          <w:lang w:val="lt-LT"/>
        </w:rPr>
      </w:pPr>
    </w:p>
    <w:p w14:paraId="4EBB3FD1" w14:textId="77777777" w:rsidR="00B842BC" w:rsidRPr="00527F31" w:rsidRDefault="00B842BC" w:rsidP="008129D4">
      <w:pPr>
        <w:pStyle w:val="Antrat"/>
        <w:numPr>
          <w:ilvl w:val="0"/>
          <w:numId w:val="11"/>
        </w:numPr>
        <w:jc w:val="center"/>
        <w:rPr>
          <w:rFonts w:ascii="Verdana" w:hAnsi="Verdana" w:cs="Times New Roman"/>
          <w:color w:val="auto"/>
          <w:sz w:val="24"/>
          <w:szCs w:val="24"/>
          <w:lang w:val="lt-LT"/>
        </w:rPr>
      </w:pPr>
      <w:bookmarkStart w:id="37" w:name="_Toc488998677"/>
      <w:bookmarkStart w:id="38" w:name="_Toc513083"/>
      <w:bookmarkStart w:id="39" w:name="_Toc213770355"/>
      <w:bookmarkEnd w:id="37"/>
      <w:r w:rsidRPr="00527F31">
        <w:rPr>
          <w:rFonts w:ascii="Verdana" w:hAnsi="Verdana" w:cs="Times New Roman"/>
          <w:color w:val="auto"/>
          <w:sz w:val="24"/>
          <w:szCs w:val="24"/>
          <w:lang w:val="lt-LT"/>
        </w:rPr>
        <w:t>PASIŪLYMŲ NAGRINĖJIMAS</w:t>
      </w:r>
      <w:bookmarkEnd w:id="38"/>
      <w:bookmarkEnd w:id="39"/>
    </w:p>
    <w:p w14:paraId="30DCDD29" w14:textId="578DE48D" w:rsidR="00017C0D" w:rsidRPr="00527F31" w:rsidRDefault="00017C0D" w:rsidP="00FF19FA">
      <w:pPr>
        <w:pStyle w:val="Body2"/>
        <w:tabs>
          <w:tab w:val="left" w:pos="1260"/>
        </w:tabs>
        <w:spacing w:after="0"/>
        <w:rPr>
          <w:rFonts w:ascii="Verdana" w:hAnsi="Verdana" w:cs="Times New Roman"/>
          <w:sz w:val="24"/>
          <w:szCs w:val="24"/>
          <w:lang w:val="lt-LT"/>
        </w:rPr>
      </w:pPr>
    </w:p>
    <w:p w14:paraId="55A85E67" w14:textId="75273928" w:rsidR="004913FE" w:rsidRPr="00BC51A4" w:rsidRDefault="004913FE">
      <w:pPr>
        <w:pStyle w:val="Sraopastraipa"/>
        <w:numPr>
          <w:ilvl w:val="1"/>
          <w:numId w:val="37"/>
        </w:numPr>
        <w:tabs>
          <w:tab w:val="left" w:pos="1276"/>
          <w:tab w:val="left" w:pos="1418"/>
        </w:tabs>
        <w:spacing w:after="0" w:line="240" w:lineRule="auto"/>
        <w:ind w:left="0" w:firstLine="709"/>
        <w:jc w:val="both"/>
        <w:rPr>
          <w:rFonts w:ascii="Verdana" w:hAnsi="Verdana" w:cs="Arial Unicode MS"/>
          <w:color w:val="000000"/>
          <w:sz w:val="24"/>
          <w:szCs w:val="24"/>
          <w:lang w:eastAsia="lt-LT"/>
        </w:rPr>
      </w:pPr>
      <w:r w:rsidRPr="00BC51A4">
        <w:rPr>
          <w:rFonts w:ascii="Verdana" w:hAnsi="Verdana" w:cs="Arial Unicode MS"/>
          <w:color w:val="000000"/>
          <w:sz w:val="24"/>
          <w:szCs w:val="24"/>
          <w:lang w:eastAsia="lt-LT"/>
        </w:rPr>
        <w:t>Kadangi Perkančioji organizacija šiame pirkime ekonomiškai naudingiausią pasiūlymą išrinks pagal kainos kriterijų, ji, vadovaudamasi Aprašo 24.3.12.12 punktu, pirkimo sąlygų 10.2 punkte nustatyta tvarka vertins tik tą pasiūlymą, kuris nustatomas kaip galimas laimėtojas. Jei įvertinus tokį pasiūlymą paaiškės, kad jis negali būti pripažintas laimėtoju, kaip tai numatyta Aprašo 24.3.14 punkte, jo pasiūlymas bus atmetamas, vadovaujantis pirkimo sąlygų 11.1 punkto nuostatomis, ir toliau bus tikrinamas pasiūlymas, kuris galėtų būti antras pagal ekonominį pasiūlymo naudingumą. Tokia seka būtų kartojama, kol nustatomas laimėjęs pasiūlymas ar atmetami visi gauti pasiūlymai.</w:t>
      </w:r>
    </w:p>
    <w:p w14:paraId="373A70C2" w14:textId="145F1D6A" w:rsidR="004913FE" w:rsidRPr="00BC51A4" w:rsidRDefault="00A34F42">
      <w:pPr>
        <w:pStyle w:val="Sraopastraipa"/>
        <w:numPr>
          <w:ilvl w:val="1"/>
          <w:numId w:val="37"/>
        </w:numPr>
        <w:tabs>
          <w:tab w:val="left" w:pos="1276"/>
          <w:tab w:val="left" w:pos="1418"/>
        </w:tabs>
        <w:spacing w:after="0" w:line="240" w:lineRule="auto"/>
        <w:ind w:left="0" w:firstLine="709"/>
        <w:jc w:val="both"/>
        <w:rPr>
          <w:rFonts w:ascii="Verdana" w:hAnsi="Verdana" w:cs="Arial Unicode MS"/>
          <w:color w:val="000000"/>
          <w:sz w:val="24"/>
          <w:szCs w:val="24"/>
          <w:lang w:eastAsia="lt-LT"/>
        </w:rPr>
      </w:pPr>
      <w:r w:rsidRPr="00BC51A4">
        <w:rPr>
          <w:rFonts w:ascii="Verdana" w:hAnsi="Verdana"/>
          <w:b/>
          <w:bCs/>
          <w:sz w:val="24"/>
          <w:szCs w:val="24"/>
        </w:rPr>
        <w:t>Pateiktą ekonomiškai naudingiausią pasiūlymą nagrinėja, vertina ir palygina Komisija šia tvarka</w:t>
      </w:r>
      <w:r w:rsidR="004913FE" w:rsidRPr="00BC51A4">
        <w:rPr>
          <w:rFonts w:ascii="Verdana" w:hAnsi="Verdana"/>
          <w:sz w:val="24"/>
          <w:szCs w:val="24"/>
        </w:rPr>
        <w:t>:</w:t>
      </w:r>
    </w:p>
    <w:p w14:paraId="58048610" w14:textId="77777777" w:rsidR="004913FE" w:rsidRPr="00BC51A4" w:rsidRDefault="004913FE">
      <w:pPr>
        <w:pStyle w:val="Sraopastraipa"/>
        <w:numPr>
          <w:ilvl w:val="2"/>
          <w:numId w:val="37"/>
        </w:numPr>
        <w:tabs>
          <w:tab w:val="left" w:pos="1276"/>
          <w:tab w:val="left" w:pos="1418"/>
          <w:tab w:val="left" w:pos="1701"/>
        </w:tabs>
        <w:spacing w:after="0" w:line="240" w:lineRule="auto"/>
        <w:ind w:left="0" w:firstLine="709"/>
        <w:jc w:val="both"/>
        <w:rPr>
          <w:rFonts w:ascii="Verdana" w:hAnsi="Verdana" w:cs="Arial Unicode MS"/>
          <w:color w:val="000000"/>
          <w:sz w:val="24"/>
          <w:szCs w:val="24"/>
          <w:lang w:eastAsia="lt-LT"/>
        </w:rPr>
      </w:pPr>
      <w:r w:rsidRPr="00BC51A4">
        <w:rPr>
          <w:rFonts w:ascii="Verdana" w:eastAsia="Times New Roman" w:hAnsi="Verdana"/>
          <w:color w:val="00000A"/>
          <w:sz w:val="24"/>
          <w:szCs w:val="24"/>
        </w:rPr>
        <w:t>įvertina Europos bendrajame viešųjų pirkimų dokumente pateiktą informaciją ir ne vėliau kaip per 3 darbo dienas raštu praneša apie šio patikrinimo rezultatus;</w:t>
      </w:r>
    </w:p>
    <w:p w14:paraId="4097E782" w14:textId="77777777" w:rsidR="004913FE" w:rsidRPr="00BC51A4" w:rsidRDefault="004913FE">
      <w:pPr>
        <w:pStyle w:val="Sraopastraipa"/>
        <w:numPr>
          <w:ilvl w:val="2"/>
          <w:numId w:val="37"/>
        </w:numPr>
        <w:tabs>
          <w:tab w:val="left" w:pos="1276"/>
          <w:tab w:val="left" w:pos="1418"/>
          <w:tab w:val="left" w:pos="1701"/>
        </w:tabs>
        <w:spacing w:after="0" w:line="240" w:lineRule="auto"/>
        <w:ind w:left="0" w:firstLine="709"/>
        <w:jc w:val="both"/>
        <w:rPr>
          <w:rFonts w:ascii="Verdana" w:hAnsi="Verdana" w:cs="Arial Unicode MS"/>
          <w:color w:val="000000"/>
          <w:sz w:val="24"/>
          <w:szCs w:val="24"/>
          <w:lang w:eastAsia="lt-LT"/>
        </w:rPr>
      </w:pPr>
      <w:r w:rsidRPr="00BC51A4">
        <w:rPr>
          <w:rFonts w:ascii="Verdana" w:hAnsi="Verdana"/>
          <w:sz w:val="24"/>
          <w:szCs w:val="24"/>
        </w:rPr>
        <w:t>nagrinėja, ar pasiūlymas atitinka pirkimo dokumentuose nustatytus reikalavimus, nesusijusius su pirkimo objektu;</w:t>
      </w:r>
    </w:p>
    <w:p w14:paraId="779D84F5" w14:textId="77777777" w:rsidR="004913FE" w:rsidRPr="00BC51A4" w:rsidRDefault="004913FE">
      <w:pPr>
        <w:pStyle w:val="Sraopastraipa"/>
        <w:numPr>
          <w:ilvl w:val="2"/>
          <w:numId w:val="37"/>
        </w:numPr>
        <w:tabs>
          <w:tab w:val="left" w:pos="1276"/>
          <w:tab w:val="left" w:pos="1418"/>
          <w:tab w:val="left" w:pos="1701"/>
        </w:tabs>
        <w:spacing w:after="0" w:line="240" w:lineRule="auto"/>
        <w:ind w:left="0" w:firstLine="709"/>
        <w:jc w:val="both"/>
        <w:rPr>
          <w:rFonts w:ascii="Verdana" w:hAnsi="Verdana" w:cs="Arial Unicode MS"/>
          <w:color w:val="000000"/>
          <w:sz w:val="24"/>
          <w:szCs w:val="24"/>
          <w:lang w:eastAsia="lt-LT"/>
        </w:rPr>
      </w:pPr>
      <w:r w:rsidRPr="00BC51A4">
        <w:rPr>
          <w:rFonts w:ascii="Verdana" w:hAnsi="Verdana"/>
          <w:sz w:val="24"/>
          <w:szCs w:val="24"/>
        </w:rPr>
        <w:t>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14:paraId="7102A73B" w14:textId="77777777" w:rsidR="004913FE" w:rsidRPr="00BC51A4" w:rsidRDefault="004913FE">
      <w:pPr>
        <w:pStyle w:val="Sraopastraipa"/>
        <w:numPr>
          <w:ilvl w:val="2"/>
          <w:numId w:val="37"/>
        </w:numPr>
        <w:tabs>
          <w:tab w:val="left" w:pos="1276"/>
          <w:tab w:val="left" w:pos="1418"/>
          <w:tab w:val="left" w:pos="1701"/>
        </w:tabs>
        <w:spacing w:after="0" w:line="240" w:lineRule="auto"/>
        <w:ind w:left="0" w:firstLine="709"/>
        <w:jc w:val="both"/>
        <w:rPr>
          <w:rFonts w:ascii="Verdana" w:hAnsi="Verdana" w:cs="Arial Unicode MS"/>
          <w:color w:val="000000"/>
          <w:sz w:val="24"/>
          <w:szCs w:val="24"/>
          <w:lang w:eastAsia="lt-LT"/>
        </w:rPr>
      </w:pPr>
      <w:r w:rsidRPr="00BC51A4">
        <w:rPr>
          <w:rFonts w:ascii="Verdana" w:hAnsi="Verdana"/>
          <w:sz w:val="24"/>
          <w:szCs w:val="24"/>
        </w:rPr>
        <w:t xml:space="preserve">tikrina, ar ekonomiškai naudingiausią pasiūlymą pateikusio tiekėjo nebuvo pasiūlyta neįprastai maža kaina ir ar tiekėjas Komisijos prašymu pateikė raštišką tinkamą kainos pagrįstumo įrodymą. </w:t>
      </w:r>
      <w:bookmarkStart w:id="40" w:name="_Hlk213936094"/>
      <w:r w:rsidRPr="00BC51A4">
        <w:rPr>
          <w:rFonts w:ascii="Verdana" w:hAnsi="Verdana"/>
          <w:sz w:val="24"/>
          <w:szCs w:val="24"/>
        </w:rPr>
        <w:t xml:space="preserve">Perkančioji organizacija reikalauja, </w:t>
      </w:r>
      <w:r w:rsidRPr="00BC51A4">
        <w:rPr>
          <w:rFonts w:ascii="Verdana" w:hAnsi="Verdana"/>
          <w:sz w:val="24"/>
          <w:szCs w:val="24"/>
        </w:rPr>
        <w:lastRenderedPageBreak/>
        <w:t>kad ekonomiškai naudingiausią pasiūlymą pateikęs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bookmarkEnd w:id="40"/>
      <w:r w:rsidRPr="00BC51A4">
        <w:rPr>
          <w:rFonts w:ascii="Verdana" w:hAnsi="Verdana"/>
          <w:sz w:val="24"/>
          <w:szCs w:val="24"/>
        </w:rPr>
        <w:t>;</w:t>
      </w:r>
      <w:bookmarkStart w:id="41" w:name="_Ref74228417"/>
    </w:p>
    <w:p w14:paraId="0DD688EF" w14:textId="03DA24C6" w:rsidR="004913FE" w:rsidRPr="00BC51A4" w:rsidRDefault="0039125B">
      <w:pPr>
        <w:pStyle w:val="Sraopastraipa"/>
        <w:numPr>
          <w:ilvl w:val="2"/>
          <w:numId w:val="37"/>
        </w:numPr>
        <w:tabs>
          <w:tab w:val="left" w:pos="1276"/>
          <w:tab w:val="left" w:pos="1418"/>
          <w:tab w:val="left" w:pos="1701"/>
        </w:tabs>
        <w:spacing w:after="0" w:line="240" w:lineRule="auto"/>
        <w:ind w:left="0" w:firstLine="709"/>
        <w:jc w:val="both"/>
        <w:rPr>
          <w:rFonts w:ascii="Verdana" w:hAnsi="Verdana" w:cs="Arial Unicode MS"/>
          <w:color w:val="000000"/>
          <w:sz w:val="24"/>
          <w:szCs w:val="24"/>
          <w:lang w:eastAsia="lt-LT"/>
        </w:rPr>
      </w:pPr>
      <w:r w:rsidRPr="00164AA4">
        <w:rPr>
          <w:rFonts w:ascii="Verdana" w:hAnsi="Verdana"/>
          <w:color w:val="00000A"/>
          <w:sz w:val="24"/>
          <w:szCs w:val="24"/>
        </w:rPr>
        <w:t>galimo laimėtojo prašo pateikti pirkimo sąlygų 3</w:t>
      </w:r>
      <w:r>
        <w:rPr>
          <w:rFonts w:ascii="Verdana" w:hAnsi="Verdana"/>
          <w:color w:val="00000A"/>
          <w:sz w:val="24"/>
          <w:szCs w:val="24"/>
        </w:rPr>
        <w:t>.</w:t>
      </w:r>
      <w:r w:rsidRPr="00164AA4">
        <w:rPr>
          <w:rFonts w:ascii="Verdana" w:hAnsi="Verdana"/>
          <w:color w:val="00000A"/>
          <w:sz w:val="24"/>
          <w:szCs w:val="24"/>
        </w:rPr>
        <w:t>4</w:t>
      </w:r>
      <w:r w:rsidRPr="00164AA4">
        <w:rPr>
          <w:rFonts w:ascii="Verdana" w:eastAsiaTheme="minorEastAsia" w:hAnsi="Verdana"/>
          <w:color w:val="00000A"/>
          <w:sz w:val="24"/>
          <w:szCs w:val="24"/>
        </w:rPr>
        <w:t xml:space="preserve"> (</w:t>
      </w:r>
      <w:r w:rsidRPr="00164AA4">
        <w:rPr>
          <w:rFonts w:ascii="Verdana" w:hAnsi="Verdana"/>
          <w:color w:val="00000A"/>
          <w:sz w:val="24"/>
          <w:szCs w:val="24"/>
        </w:rPr>
        <w:t>prašoma</w:t>
      </w:r>
      <w:r w:rsidRPr="00164AA4">
        <w:rPr>
          <w:rFonts w:ascii="Verdana" w:hAnsi="Verdana"/>
          <w:b/>
          <w:bCs/>
          <w:color w:val="00000A"/>
          <w:sz w:val="24"/>
          <w:szCs w:val="24"/>
        </w:rPr>
        <w:t xml:space="preserve"> tik turint abejonių dėl tiekėjo patikimumo</w:t>
      </w:r>
      <w:r w:rsidRPr="00164AA4">
        <w:rPr>
          <w:rFonts w:ascii="Verdana" w:hAnsi="Verdana"/>
          <w:color w:val="00000A"/>
          <w:sz w:val="24"/>
          <w:szCs w:val="24"/>
        </w:rPr>
        <w:t>)</w:t>
      </w:r>
      <w:r>
        <w:rPr>
          <w:rFonts w:ascii="Verdana" w:hAnsi="Verdana"/>
          <w:color w:val="00000A"/>
          <w:sz w:val="24"/>
          <w:szCs w:val="24"/>
        </w:rPr>
        <w:t xml:space="preserve"> ir </w:t>
      </w:r>
      <w:r w:rsidRPr="00164AA4">
        <w:rPr>
          <w:rFonts w:ascii="Verdana" w:hAnsi="Verdana"/>
          <w:color w:val="00000A"/>
          <w:sz w:val="24"/>
          <w:szCs w:val="24"/>
        </w:rPr>
        <w:t>3</w:t>
      </w:r>
      <w:r>
        <w:rPr>
          <w:rFonts w:ascii="Verdana" w:hAnsi="Verdana"/>
          <w:color w:val="00000A"/>
          <w:sz w:val="24"/>
          <w:szCs w:val="24"/>
        </w:rPr>
        <w:t>.</w:t>
      </w:r>
      <w:r w:rsidRPr="00164AA4">
        <w:rPr>
          <w:rFonts w:ascii="Verdana" w:hAnsi="Verdana"/>
          <w:color w:val="00000A"/>
          <w:sz w:val="24"/>
          <w:szCs w:val="24"/>
        </w:rPr>
        <w:t>5 punktuose nurodytus dokumentus ir patikrina, ar nėra pirkimo sąlygų 3</w:t>
      </w:r>
      <w:r>
        <w:rPr>
          <w:rFonts w:ascii="Verdana" w:hAnsi="Verdana"/>
          <w:color w:val="00000A"/>
          <w:sz w:val="24"/>
          <w:szCs w:val="24"/>
        </w:rPr>
        <w:t>.</w:t>
      </w:r>
      <w:r w:rsidRPr="00164AA4">
        <w:rPr>
          <w:rFonts w:ascii="Verdana" w:hAnsi="Verdana"/>
          <w:color w:val="00000A"/>
          <w:sz w:val="24"/>
          <w:szCs w:val="24"/>
        </w:rPr>
        <w:t>4 punkte nustatytų pašalinimo pagrindų ar galimas laimėtojas atitinka pirkimo sąlygų 3</w:t>
      </w:r>
      <w:r>
        <w:rPr>
          <w:rFonts w:ascii="Verdana" w:hAnsi="Verdana"/>
          <w:color w:val="00000A"/>
          <w:sz w:val="24"/>
          <w:szCs w:val="24"/>
        </w:rPr>
        <w:t>.</w:t>
      </w:r>
      <w:r w:rsidRPr="00164AA4">
        <w:rPr>
          <w:rFonts w:ascii="Verdana" w:hAnsi="Verdana"/>
          <w:color w:val="00000A"/>
          <w:sz w:val="24"/>
          <w:szCs w:val="24"/>
        </w:rPr>
        <w:t>5 punkte nurodytus kvalifikacijos reikalavimus</w:t>
      </w:r>
      <w:r w:rsidR="004913FE" w:rsidRPr="00BC51A4">
        <w:rPr>
          <w:rFonts w:ascii="Verdana" w:hAnsi="Verdana"/>
          <w:sz w:val="24"/>
          <w:szCs w:val="24"/>
        </w:rPr>
        <w:t>.</w:t>
      </w:r>
    </w:p>
    <w:p w14:paraId="7A4FEE18" w14:textId="1464A4ED" w:rsidR="004913FE" w:rsidRPr="00BC51A4" w:rsidRDefault="004913FE">
      <w:pPr>
        <w:pStyle w:val="Sraopastraipa"/>
        <w:numPr>
          <w:ilvl w:val="1"/>
          <w:numId w:val="37"/>
        </w:numPr>
        <w:tabs>
          <w:tab w:val="left" w:pos="1276"/>
          <w:tab w:val="left" w:pos="1418"/>
        </w:tabs>
        <w:spacing w:after="0" w:line="240" w:lineRule="auto"/>
        <w:ind w:left="0" w:firstLine="709"/>
        <w:jc w:val="both"/>
        <w:rPr>
          <w:rFonts w:ascii="Verdana" w:hAnsi="Verdana" w:cs="Arial Unicode MS"/>
          <w:color w:val="000000"/>
          <w:sz w:val="24"/>
          <w:szCs w:val="24"/>
          <w:lang w:eastAsia="lt-LT"/>
        </w:rPr>
      </w:pPr>
      <w:r w:rsidRPr="00BC51A4">
        <w:rPr>
          <w:rFonts w:ascii="Verdana" w:hAnsi="Verdana"/>
          <w:sz w:val="24"/>
          <w:szCs w:val="24"/>
        </w:rPr>
        <w:t xml:space="preserve">Jeigu kandidatas ar dalyvis pateikė netikslius, neišsamius ar klaidingus 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w:t>
      </w:r>
      <w:hyperlink r:id="rId26" w:history="1">
        <w:r w:rsidRPr="00BC51A4">
          <w:rPr>
            <w:rStyle w:val="Hipersaitas"/>
            <w:rFonts w:ascii="Verdana" w:hAnsi="Verdana"/>
            <w:sz w:val="24"/>
            <w:szCs w:val="24"/>
          </w:rPr>
          <w:t>Viešųjų pirkimų tarnybos nustatytomis taisyklėmis</w:t>
        </w:r>
      </w:hyperlink>
      <w:r w:rsidRPr="00BC51A4">
        <w:rPr>
          <w:rFonts w:ascii="Verdana" w:hAnsi="Verdana"/>
          <w:sz w:val="24"/>
          <w:szCs w:val="24"/>
        </w:rPr>
        <w:t>.</w:t>
      </w:r>
    </w:p>
    <w:p w14:paraId="676E148A" w14:textId="1FDFCA9E" w:rsidR="004913FE" w:rsidRPr="00BC51A4" w:rsidRDefault="004913FE">
      <w:pPr>
        <w:pStyle w:val="Sraopastraipa"/>
        <w:numPr>
          <w:ilvl w:val="1"/>
          <w:numId w:val="37"/>
        </w:numPr>
        <w:tabs>
          <w:tab w:val="left" w:pos="1276"/>
          <w:tab w:val="left" w:pos="1418"/>
        </w:tabs>
        <w:spacing w:after="0" w:line="240" w:lineRule="auto"/>
        <w:ind w:left="0" w:firstLine="709"/>
        <w:jc w:val="both"/>
        <w:rPr>
          <w:rFonts w:ascii="Verdana" w:hAnsi="Verdana" w:cs="Arial Unicode MS"/>
          <w:color w:val="000000"/>
          <w:sz w:val="24"/>
          <w:szCs w:val="24"/>
          <w:lang w:eastAsia="lt-LT"/>
        </w:rPr>
      </w:pPr>
      <w:bookmarkStart w:id="42" w:name="part_62ab7d0ebdd94b57b444df09baa775a1"/>
      <w:bookmarkEnd w:id="42"/>
      <w:r w:rsidRPr="00BC51A4">
        <w:rPr>
          <w:rFonts w:ascii="Verdana" w:hAnsi="Verdana"/>
          <w:sz w:val="24"/>
          <w:szCs w:val="24"/>
        </w:rPr>
        <w:t>Pasiūlymo patikslinimas, papildymas ar paaiškinimas privalo būti pateiktas per Perkančiosios organizacijos nustatytą terminą ir negali lemti naujo pasiūlymo pateikimo, t. y. jį teikiant negali būti atliekamas esminis pasiūlymo pakeitimas.</w:t>
      </w:r>
      <w:bookmarkStart w:id="43" w:name="part_158b60606afc42dba0e6bd3737898715"/>
      <w:bookmarkEnd w:id="43"/>
      <w:r w:rsidRPr="00BC51A4">
        <w:rPr>
          <w:rFonts w:ascii="Verdana" w:hAnsi="Verdana"/>
          <w:sz w:val="24"/>
          <w:szCs w:val="24"/>
        </w:rPr>
        <w:t xml:space="preserve"> Pasiūlymo vertinimo metu nustatytos kainos ar sąnaudų apskaičiavimo klaidos privalo būti ištaisytos per Perkančiosios organizacijos nurodytą terminą, nekeičiant susipažinimo su pasiūlymais metu užfiksuotos kainos (pirkime taikoma </w:t>
      </w:r>
      <w:r w:rsidRPr="00BC51A4">
        <w:rPr>
          <w:rFonts w:ascii="Verdana" w:hAnsi="Verdana"/>
          <w:b/>
          <w:bCs/>
          <w:sz w:val="24"/>
          <w:szCs w:val="24"/>
        </w:rPr>
        <w:t xml:space="preserve">fiksuoto </w:t>
      </w:r>
      <w:r w:rsidR="00222C00">
        <w:rPr>
          <w:rFonts w:ascii="Verdana" w:hAnsi="Verdana"/>
          <w:b/>
          <w:bCs/>
          <w:sz w:val="24"/>
          <w:szCs w:val="24"/>
        </w:rPr>
        <w:t>į</w:t>
      </w:r>
      <w:r w:rsidRPr="00BC51A4">
        <w:rPr>
          <w:rFonts w:ascii="Verdana" w:hAnsi="Verdana"/>
          <w:b/>
          <w:bCs/>
          <w:sz w:val="24"/>
          <w:szCs w:val="24"/>
        </w:rPr>
        <w:t>kain</w:t>
      </w:r>
      <w:r w:rsidR="00222C00">
        <w:rPr>
          <w:rFonts w:ascii="Verdana" w:hAnsi="Verdana"/>
          <w:b/>
          <w:bCs/>
          <w:sz w:val="24"/>
          <w:szCs w:val="24"/>
        </w:rPr>
        <w:t>io</w:t>
      </w:r>
      <w:r w:rsidRPr="00BC51A4">
        <w:rPr>
          <w:rFonts w:ascii="Verdana" w:hAnsi="Verdana"/>
          <w:b/>
          <w:bCs/>
          <w:sz w:val="24"/>
          <w:szCs w:val="24"/>
        </w:rPr>
        <w:t xml:space="preserve"> </w:t>
      </w:r>
      <w:r w:rsidRPr="00BC51A4">
        <w:rPr>
          <w:rFonts w:ascii="Verdana" w:hAnsi="Verdana"/>
          <w:sz w:val="24"/>
          <w:szCs w:val="24"/>
        </w:rPr>
        <w:t>kainodara) ar sąnaudų:</w:t>
      </w:r>
    </w:p>
    <w:p w14:paraId="0516DBDC" w14:textId="77777777" w:rsidR="004913FE" w:rsidRPr="00BC51A4" w:rsidRDefault="004913FE">
      <w:pPr>
        <w:pStyle w:val="Sraopastraipa"/>
        <w:numPr>
          <w:ilvl w:val="2"/>
          <w:numId w:val="37"/>
        </w:numPr>
        <w:tabs>
          <w:tab w:val="left" w:pos="1276"/>
          <w:tab w:val="left" w:pos="1418"/>
          <w:tab w:val="left" w:pos="1701"/>
        </w:tabs>
        <w:spacing w:after="0" w:line="240" w:lineRule="auto"/>
        <w:ind w:left="0" w:firstLine="709"/>
        <w:jc w:val="both"/>
        <w:rPr>
          <w:rFonts w:ascii="Verdana" w:hAnsi="Verdana" w:cs="Arial Unicode MS"/>
          <w:color w:val="000000"/>
          <w:sz w:val="24"/>
          <w:szCs w:val="24"/>
          <w:lang w:eastAsia="lt-LT"/>
        </w:rPr>
      </w:pPr>
      <w:r w:rsidRPr="00BC51A4">
        <w:rPr>
          <w:rFonts w:ascii="Verdana" w:hAnsi="Verdana"/>
          <w:sz w:val="24"/>
          <w:szCs w:val="24"/>
        </w:rPr>
        <w:t>taisant aritmetines klaidas negali būti atsisakoma kainos ar sąnaudų sudedamųjų dalių, taip pat kaina ar sąnaudos negali būti papildytos naujomis sudedamosiomis dalimis;</w:t>
      </w:r>
    </w:p>
    <w:p w14:paraId="58FD45B6" w14:textId="51A5E731" w:rsidR="004913FE" w:rsidRPr="00BC51A4" w:rsidRDefault="00222C00">
      <w:pPr>
        <w:pStyle w:val="Sraopastraipa"/>
        <w:numPr>
          <w:ilvl w:val="2"/>
          <w:numId w:val="37"/>
        </w:numPr>
        <w:tabs>
          <w:tab w:val="left" w:pos="1276"/>
          <w:tab w:val="left" w:pos="1418"/>
          <w:tab w:val="left" w:pos="1701"/>
        </w:tabs>
        <w:spacing w:after="0" w:line="240" w:lineRule="auto"/>
        <w:ind w:left="0" w:firstLine="709"/>
        <w:jc w:val="both"/>
        <w:rPr>
          <w:rFonts w:ascii="Verdana" w:hAnsi="Verdana" w:cs="Arial Unicode MS"/>
          <w:color w:val="000000"/>
          <w:sz w:val="24"/>
          <w:szCs w:val="24"/>
          <w:lang w:eastAsia="lt-LT"/>
        </w:rPr>
      </w:pPr>
      <w:bookmarkStart w:id="44" w:name="part_1f09e722ecfa48c38a6c4e4b6c53d4b9"/>
      <w:bookmarkEnd w:id="44"/>
      <w:r w:rsidRPr="004A47FC">
        <w:rPr>
          <w:rFonts w:ascii="Verdana" w:hAnsi="Verdana"/>
          <w:sz w:val="24"/>
          <w:szCs w:val="24"/>
        </w:rPr>
        <w:t>tais atvejais, kai pirkime taikomas fiksuoto įkainio kainodaros metodas, negali būti keičiamas pasiūlytas įkainis be PVM. Galutinė pasiūlymo kaina be PVM keičiasi tik tiek, kiek tai lemia tinkamai atliktas aritmetinių klaidų ištaisymas</w:t>
      </w:r>
      <w:r w:rsidR="004913FE" w:rsidRPr="00BC51A4">
        <w:rPr>
          <w:rFonts w:ascii="Verdana" w:hAnsi="Verdana"/>
          <w:sz w:val="24"/>
          <w:szCs w:val="24"/>
        </w:rPr>
        <w:t>.</w:t>
      </w:r>
    </w:p>
    <w:p w14:paraId="07683934" w14:textId="77777777" w:rsidR="004913FE" w:rsidRPr="00BC51A4" w:rsidRDefault="004913FE">
      <w:pPr>
        <w:pStyle w:val="Sraopastraipa"/>
        <w:numPr>
          <w:ilvl w:val="1"/>
          <w:numId w:val="37"/>
        </w:numPr>
        <w:tabs>
          <w:tab w:val="left" w:pos="1276"/>
          <w:tab w:val="left" w:pos="1418"/>
          <w:tab w:val="left" w:pos="1701"/>
        </w:tabs>
        <w:spacing w:after="0" w:line="240" w:lineRule="auto"/>
        <w:ind w:left="0" w:firstLine="709"/>
        <w:jc w:val="both"/>
        <w:rPr>
          <w:rFonts w:ascii="Verdana" w:hAnsi="Verdana" w:cs="Arial Unicode MS"/>
          <w:color w:val="000000"/>
          <w:sz w:val="24"/>
          <w:szCs w:val="24"/>
          <w:lang w:eastAsia="lt-LT"/>
        </w:rPr>
      </w:pPr>
      <w:bookmarkStart w:id="45" w:name="part_5e4662bf894247d7955359aeeebb2de0"/>
      <w:bookmarkStart w:id="46" w:name="part_848175399f954ad4a8e8ba0e0cc2a549"/>
      <w:bookmarkEnd w:id="45"/>
      <w:bookmarkEnd w:id="46"/>
      <w:r w:rsidRPr="00BC51A4">
        <w:rPr>
          <w:rFonts w:ascii="Verdana" w:hAnsi="Verdana"/>
          <w:sz w:val="24"/>
          <w:szCs w:val="24"/>
        </w:rPr>
        <w:t>kai pasiūlymo trūkumas susijęs su PVM apskaičiavimu, jo ištaisymas gali būti atliekamas, kadangi tai yra objektyvus duomuo, kurio dydis nepriklauso nuo tiekėjo, tačiau, atsižvelgiant į pirkime taikomą kainodaros metodą, negali būti pakeičiama galutinė pasiūlymo kaina be PVM/ pasiūlytas įkainis be PVM.</w:t>
      </w:r>
    </w:p>
    <w:p w14:paraId="44672A73" w14:textId="77777777" w:rsidR="004913FE" w:rsidRPr="00BC51A4" w:rsidRDefault="004913FE">
      <w:pPr>
        <w:pStyle w:val="Sraopastraipa"/>
        <w:numPr>
          <w:ilvl w:val="1"/>
          <w:numId w:val="37"/>
        </w:numPr>
        <w:tabs>
          <w:tab w:val="left" w:pos="1276"/>
          <w:tab w:val="left" w:pos="1418"/>
          <w:tab w:val="left" w:pos="1701"/>
        </w:tabs>
        <w:spacing w:after="0" w:line="240" w:lineRule="auto"/>
        <w:ind w:left="0" w:firstLine="709"/>
        <w:jc w:val="both"/>
        <w:rPr>
          <w:rFonts w:ascii="Verdana" w:hAnsi="Verdana" w:cs="Arial Unicode MS"/>
          <w:color w:val="000000"/>
          <w:sz w:val="24"/>
          <w:szCs w:val="24"/>
          <w:lang w:eastAsia="lt-LT"/>
        </w:rPr>
      </w:pPr>
      <w:bookmarkStart w:id="47" w:name="part_0ca8c36c18d547fb837a3dd5628590c8"/>
      <w:bookmarkStart w:id="48" w:name="part_d1c8889ab0e2481d900fe38650410739"/>
      <w:bookmarkEnd w:id="47"/>
      <w:bookmarkEnd w:id="48"/>
      <w:r w:rsidRPr="00BC51A4">
        <w:rPr>
          <w:rFonts w:ascii="Verdana" w:hAnsi="Verdana"/>
          <w:sz w:val="24"/>
          <w:szCs w:val="24"/>
        </w:rPr>
        <w:t>Tiekėjas, teikdamas atsakymą į prašymą patikslinti, papildyti ar paaiškinti pasiūlymą, turi:</w:t>
      </w:r>
    </w:p>
    <w:p w14:paraId="44D45E36" w14:textId="77777777" w:rsidR="004913FE" w:rsidRPr="00BC51A4" w:rsidRDefault="004913FE">
      <w:pPr>
        <w:pStyle w:val="Sraopastraipa"/>
        <w:numPr>
          <w:ilvl w:val="2"/>
          <w:numId w:val="37"/>
        </w:numPr>
        <w:tabs>
          <w:tab w:val="left" w:pos="1276"/>
          <w:tab w:val="left" w:pos="1418"/>
          <w:tab w:val="left" w:pos="1701"/>
        </w:tabs>
        <w:spacing w:after="0" w:line="240" w:lineRule="auto"/>
        <w:ind w:left="0" w:firstLine="709"/>
        <w:jc w:val="both"/>
        <w:rPr>
          <w:rFonts w:ascii="Verdana" w:hAnsi="Verdana" w:cs="Arial Unicode MS"/>
          <w:color w:val="000000"/>
          <w:sz w:val="24"/>
          <w:szCs w:val="24"/>
          <w:lang w:eastAsia="lt-LT"/>
        </w:rPr>
      </w:pPr>
      <w:bookmarkStart w:id="49" w:name="part_38db05621d2c4a008678868a5d8616ab"/>
      <w:bookmarkEnd w:id="49"/>
      <w:r w:rsidRPr="00BC51A4">
        <w:rPr>
          <w:rFonts w:ascii="Verdana" w:hAnsi="Verdana"/>
          <w:sz w:val="24"/>
          <w:szCs w:val="24"/>
        </w:rPr>
        <w:t>įvertinti pasiūlymo turinio nustatytas patikslinimo, paaiškinimo ar papildymo ribas. Atsakydamas į Perkančiosios organizacijos prašymą, tiekėjas turi išnagrinėti pirkimo dokumentų/prašymo reikalavimus ir įvertinti, kokių duomenų prašoma, ir ar tiekėjo teikiami duomenys tiek turiniu, tiek apimtimi atitinka tai, kas nurodyta pirkimo dokumentuose/prašyme</w:t>
      </w:r>
      <w:r w:rsidRPr="00BC51A4">
        <w:rPr>
          <w:rFonts w:ascii="Verdana" w:hAnsi="Verdana"/>
          <w:i/>
          <w:iCs/>
          <w:sz w:val="24"/>
          <w:szCs w:val="24"/>
        </w:rPr>
        <w:t>;</w:t>
      </w:r>
    </w:p>
    <w:p w14:paraId="222F0EB1" w14:textId="77777777" w:rsidR="004913FE" w:rsidRPr="00BC51A4" w:rsidRDefault="004913FE">
      <w:pPr>
        <w:pStyle w:val="Sraopastraipa"/>
        <w:numPr>
          <w:ilvl w:val="2"/>
          <w:numId w:val="37"/>
        </w:numPr>
        <w:tabs>
          <w:tab w:val="left" w:pos="1276"/>
          <w:tab w:val="left" w:pos="1418"/>
          <w:tab w:val="left" w:pos="1701"/>
        </w:tabs>
        <w:spacing w:after="0" w:line="240" w:lineRule="auto"/>
        <w:ind w:left="0" w:firstLine="709"/>
        <w:jc w:val="both"/>
        <w:rPr>
          <w:rFonts w:ascii="Verdana" w:hAnsi="Verdana" w:cs="Arial Unicode MS"/>
          <w:color w:val="000000"/>
          <w:sz w:val="24"/>
          <w:szCs w:val="24"/>
          <w:lang w:eastAsia="lt-LT"/>
        </w:rPr>
      </w:pPr>
      <w:bookmarkStart w:id="50" w:name="part_8e4ab1173f094679814c2f491254eeb3"/>
      <w:bookmarkEnd w:id="50"/>
      <w:r w:rsidRPr="00BC51A4">
        <w:rPr>
          <w:rFonts w:ascii="Verdana" w:hAnsi="Verdana"/>
          <w:sz w:val="24"/>
          <w:szCs w:val="24"/>
        </w:rPr>
        <w:t xml:space="preserve">teise patikslinti, paaiškinti ar papildyti pasiūlymą naudotis sąžiningai. Atsakant į Perkančiosios organizacijos prašymą, tuo pačiu (vienu) atsakymu negali būti teikiamas pats patikslinimas, paaiškinimas ar papildymas </w:t>
      </w:r>
      <w:r w:rsidRPr="00BC51A4">
        <w:rPr>
          <w:rFonts w:ascii="Verdana" w:hAnsi="Verdana"/>
          <w:sz w:val="24"/>
          <w:szCs w:val="24"/>
        </w:rPr>
        <w:lastRenderedPageBreak/>
        <w:t>ir jį pakartotinai patikslinantys, paaiškinantys ar papildantys nauji duomenys, kurie nebuvo nurodyti pasiūlyme.</w:t>
      </w:r>
    </w:p>
    <w:p w14:paraId="02536450" w14:textId="77777777" w:rsidR="004913FE" w:rsidRPr="00BC51A4" w:rsidRDefault="004913FE">
      <w:pPr>
        <w:pStyle w:val="Sraopastraipa"/>
        <w:numPr>
          <w:ilvl w:val="1"/>
          <w:numId w:val="37"/>
        </w:numPr>
        <w:tabs>
          <w:tab w:val="left" w:pos="1276"/>
          <w:tab w:val="left" w:pos="1418"/>
          <w:tab w:val="left" w:pos="1701"/>
        </w:tabs>
        <w:spacing w:after="0" w:line="240" w:lineRule="auto"/>
        <w:ind w:left="0" w:firstLine="709"/>
        <w:jc w:val="both"/>
        <w:rPr>
          <w:rFonts w:ascii="Verdana" w:hAnsi="Verdana" w:cs="Arial Unicode MS"/>
          <w:color w:val="000000"/>
          <w:sz w:val="24"/>
          <w:szCs w:val="24"/>
          <w:lang w:eastAsia="lt-LT"/>
        </w:rPr>
      </w:pPr>
      <w:bookmarkStart w:id="51" w:name="part_cb2ddccd64014b948f2104d59206f7b9"/>
      <w:bookmarkEnd w:id="51"/>
      <w:r w:rsidRPr="00BC51A4">
        <w:rPr>
          <w:rFonts w:ascii="Verdana" w:hAnsi="Verdana"/>
          <w:sz w:val="24"/>
          <w:szCs w:val="24"/>
        </w:rPr>
        <w:t>Pasiūlymo patikslinimas, papildymas ar paaiškinimas dėl to paties klausimo atliekamas vieną kartą. Nelaikoma, kad pasiūlymas patikslinimas, papildomas ar paaiškinamas daugiau kaip vieną kartą, jei:</w:t>
      </w:r>
    </w:p>
    <w:p w14:paraId="543BF387" w14:textId="77777777" w:rsidR="004913FE" w:rsidRPr="00BC51A4" w:rsidRDefault="004913FE">
      <w:pPr>
        <w:pStyle w:val="Sraopastraipa"/>
        <w:numPr>
          <w:ilvl w:val="2"/>
          <w:numId w:val="37"/>
        </w:numPr>
        <w:tabs>
          <w:tab w:val="left" w:pos="1276"/>
          <w:tab w:val="left" w:pos="1418"/>
          <w:tab w:val="left" w:pos="1701"/>
        </w:tabs>
        <w:spacing w:after="0" w:line="240" w:lineRule="auto"/>
        <w:ind w:left="0" w:firstLine="709"/>
        <w:jc w:val="both"/>
        <w:rPr>
          <w:rFonts w:ascii="Verdana" w:hAnsi="Verdana" w:cs="Arial Unicode MS"/>
          <w:color w:val="000000"/>
          <w:sz w:val="24"/>
          <w:szCs w:val="24"/>
          <w:lang w:eastAsia="lt-LT"/>
        </w:rPr>
      </w:pPr>
      <w:bookmarkStart w:id="52" w:name="part_f7ffdb41e2f14b23ac5fa69b79664c6f"/>
      <w:bookmarkEnd w:id="52"/>
      <w:r w:rsidRPr="00BC51A4">
        <w:rPr>
          <w:rFonts w:ascii="Verdana" w:hAnsi="Verdana"/>
          <w:sz w:val="24"/>
          <w:szCs w:val="24"/>
        </w:rPr>
        <w:t>Perkančiajai organizacijai kyla poreikis kreiptis dėl pasiūlymo patikslinimo, papildymo ar paaiškinimo dėl kitų klausimų, nei tie, dėl kurių kreiptasi pirmąjį kartą, ar</w:t>
      </w:r>
    </w:p>
    <w:p w14:paraId="1AFA712B" w14:textId="77777777" w:rsidR="004913FE" w:rsidRPr="00BC51A4" w:rsidRDefault="004913FE">
      <w:pPr>
        <w:pStyle w:val="Sraopastraipa"/>
        <w:numPr>
          <w:ilvl w:val="2"/>
          <w:numId w:val="37"/>
        </w:numPr>
        <w:tabs>
          <w:tab w:val="left" w:pos="1276"/>
          <w:tab w:val="left" w:pos="1418"/>
          <w:tab w:val="left" w:pos="1701"/>
        </w:tabs>
        <w:spacing w:after="0" w:line="240" w:lineRule="auto"/>
        <w:ind w:left="0" w:firstLine="709"/>
        <w:jc w:val="both"/>
        <w:rPr>
          <w:rFonts w:ascii="Verdana" w:hAnsi="Verdana" w:cs="Arial Unicode MS"/>
          <w:color w:val="000000"/>
          <w:sz w:val="24"/>
          <w:szCs w:val="24"/>
          <w:lang w:eastAsia="lt-LT"/>
        </w:rPr>
      </w:pPr>
      <w:bookmarkStart w:id="53" w:name="part_5d046444bb5e436fb2a662cb00e9ade7"/>
      <w:bookmarkEnd w:id="53"/>
      <w:r w:rsidRPr="00BC51A4">
        <w:rPr>
          <w:rFonts w:ascii="Verdana" w:hAnsi="Verdana"/>
          <w:sz w:val="24"/>
          <w:szCs w:val="24"/>
        </w:rPr>
        <w:t>Perkančiajai organizacijai, išnagrinėjus tiekėjo pateiktą atsakymą į prašymą dėl pasiūlymo patikslinimo, papildymo ar paaiškinimo, kyla poreikis kreiptis dėl tiekėjo pateiktos informacijos patikslinimo, papildymo ar paaiškinimo.</w:t>
      </w:r>
    </w:p>
    <w:bookmarkEnd w:id="41"/>
    <w:p w14:paraId="14D4310D" w14:textId="77777777" w:rsidR="004913FE" w:rsidRPr="00BC51A4" w:rsidRDefault="004913FE">
      <w:pPr>
        <w:pStyle w:val="Sraopastraipa"/>
        <w:numPr>
          <w:ilvl w:val="1"/>
          <w:numId w:val="37"/>
        </w:numPr>
        <w:tabs>
          <w:tab w:val="left" w:pos="1276"/>
          <w:tab w:val="left" w:pos="1418"/>
        </w:tabs>
        <w:spacing w:after="0" w:line="240" w:lineRule="auto"/>
        <w:ind w:left="0" w:firstLine="709"/>
        <w:jc w:val="both"/>
        <w:rPr>
          <w:rFonts w:ascii="Verdana" w:hAnsi="Verdana" w:cs="Arial Unicode MS"/>
          <w:color w:val="000000"/>
          <w:sz w:val="24"/>
          <w:szCs w:val="24"/>
          <w:lang w:eastAsia="lt-LT"/>
        </w:rPr>
      </w:pPr>
      <w:r w:rsidRPr="00BC51A4">
        <w:rPr>
          <w:rFonts w:ascii="Verdana" w:hAnsi="Verdana"/>
          <w:sz w:val="24"/>
          <w:szCs w:val="24"/>
        </w:rPr>
        <w:t>Jeigu tiekėjas savo pasiūlyme pateikia reikalaujamų dokumentų tinkamai patvirtintas kopijas, Perkančioji organizacija turi teisę prašyti tiekėjo, kad jis Komisijai parodytų atitinkamų dokumentų originalus.</w:t>
      </w:r>
    </w:p>
    <w:p w14:paraId="72CAC9D3" w14:textId="2B6A7C91" w:rsidR="00B842BC" w:rsidRPr="00BC51A4" w:rsidRDefault="004913FE">
      <w:pPr>
        <w:pStyle w:val="Sraopastraipa"/>
        <w:numPr>
          <w:ilvl w:val="1"/>
          <w:numId w:val="37"/>
        </w:numPr>
        <w:tabs>
          <w:tab w:val="left" w:pos="1276"/>
          <w:tab w:val="left" w:pos="1418"/>
        </w:tabs>
        <w:spacing w:after="0" w:line="240" w:lineRule="auto"/>
        <w:ind w:left="0" w:firstLine="709"/>
        <w:jc w:val="both"/>
        <w:rPr>
          <w:rFonts w:ascii="Verdana" w:hAnsi="Verdana" w:cs="Arial Unicode MS"/>
          <w:color w:val="000000"/>
          <w:sz w:val="24"/>
          <w:szCs w:val="24"/>
          <w:lang w:eastAsia="lt-LT"/>
        </w:rPr>
      </w:pPr>
      <w:r w:rsidRPr="00BC51A4">
        <w:rPr>
          <w:rFonts w:ascii="Verdana" w:hAnsi="Verdana"/>
          <w:sz w:val="24"/>
          <w:szCs w:val="24"/>
        </w:rPr>
        <w:t>Perkančioji organizacija gali nevertinti viso tiekėjo pasiūlymo, jeigu patikrinusi jo dalį nustato, kad, vadovaujantis VPĮ reikalavimais, pasiūlymas turi būti atmestas</w:t>
      </w:r>
      <w:r w:rsidR="00B842BC" w:rsidRPr="00BC51A4">
        <w:rPr>
          <w:rFonts w:ascii="Verdana" w:hAnsi="Verdana"/>
          <w:color w:val="00000A"/>
          <w:sz w:val="24"/>
          <w:szCs w:val="24"/>
        </w:rPr>
        <w:t>.</w:t>
      </w:r>
    </w:p>
    <w:p w14:paraId="68AD86EE" w14:textId="77777777" w:rsidR="00B842BC" w:rsidRPr="00527F31" w:rsidRDefault="00B842BC" w:rsidP="00FF19FA">
      <w:pPr>
        <w:pStyle w:val="Body2"/>
        <w:tabs>
          <w:tab w:val="left" w:pos="1260"/>
        </w:tabs>
        <w:spacing w:after="0"/>
        <w:rPr>
          <w:rFonts w:ascii="Verdana" w:hAnsi="Verdana" w:cs="Times New Roman"/>
          <w:sz w:val="24"/>
          <w:szCs w:val="24"/>
          <w:lang w:val="lt-LT"/>
        </w:rPr>
      </w:pPr>
    </w:p>
    <w:p w14:paraId="641E4C39" w14:textId="77777777" w:rsidR="00B842BC" w:rsidRPr="00527F31" w:rsidRDefault="00B842BC" w:rsidP="008129D4">
      <w:pPr>
        <w:pStyle w:val="Antrat"/>
        <w:numPr>
          <w:ilvl w:val="0"/>
          <w:numId w:val="11"/>
        </w:numPr>
        <w:jc w:val="center"/>
        <w:rPr>
          <w:rFonts w:ascii="Verdana" w:hAnsi="Verdana" w:cs="Times New Roman"/>
          <w:color w:val="auto"/>
          <w:sz w:val="24"/>
          <w:szCs w:val="24"/>
          <w:lang w:val="lt-LT"/>
        </w:rPr>
      </w:pPr>
      <w:bookmarkStart w:id="54" w:name="_Toc488998678"/>
      <w:bookmarkStart w:id="55" w:name="_Toc513084"/>
      <w:bookmarkStart w:id="56" w:name="_Toc213770356"/>
      <w:bookmarkEnd w:id="54"/>
      <w:r w:rsidRPr="00527F31">
        <w:rPr>
          <w:rFonts w:ascii="Verdana" w:hAnsi="Verdana" w:cs="Times New Roman"/>
          <w:color w:val="auto"/>
          <w:sz w:val="24"/>
          <w:szCs w:val="24"/>
          <w:lang w:val="lt-LT"/>
        </w:rPr>
        <w:t>PASIŪLYMŲ ATMETIMO PRIEŽASTYS</w:t>
      </w:r>
      <w:bookmarkEnd w:id="55"/>
      <w:bookmarkEnd w:id="56"/>
    </w:p>
    <w:p w14:paraId="795F18E5" w14:textId="77777777" w:rsidR="00B842BC" w:rsidRPr="00527F31" w:rsidRDefault="00B842BC" w:rsidP="00FF19FA">
      <w:pPr>
        <w:pStyle w:val="Body2"/>
        <w:spacing w:after="0"/>
        <w:rPr>
          <w:rFonts w:ascii="Verdana" w:hAnsi="Verdana" w:cs="Times New Roman"/>
          <w:color w:val="00000A"/>
          <w:sz w:val="24"/>
          <w:szCs w:val="24"/>
          <w:lang w:val="lt-LT"/>
        </w:rPr>
      </w:pPr>
    </w:p>
    <w:p w14:paraId="504B0280" w14:textId="06B20D70" w:rsidR="00B842BC" w:rsidRPr="00CD5F09" w:rsidRDefault="00B842BC">
      <w:pPr>
        <w:pStyle w:val="Sraopastraipa"/>
        <w:numPr>
          <w:ilvl w:val="1"/>
          <w:numId w:val="35"/>
        </w:numPr>
        <w:tabs>
          <w:tab w:val="left" w:pos="0"/>
          <w:tab w:val="left" w:pos="709"/>
          <w:tab w:val="left" w:pos="993"/>
          <w:tab w:val="left" w:pos="1134"/>
          <w:tab w:val="left" w:pos="1560"/>
        </w:tabs>
        <w:suppressAutoHyphens/>
        <w:spacing w:after="0" w:line="240" w:lineRule="auto"/>
        <w:ind w:left="0" w:firstLine="709"/>
        <w:jc w:val="both"/>
        <w:rPr>
          <w:rFonts w:ascii="Verdana" w:hAnsi="Verdana"/>
          <w:sz w:val="24"/>
          <w:szCs w:val="24"/>
        </w:rPr>
      </w:pPr>
      <w:r w:rsidRPr="00CD5F09">
        <w:rPr>
          <w:rFonts w:ascii="Verdana" w:hAnsi="Verdana"/>
          <w:sz w:val="24"/>
          <w:szCs w:val="24"/>
        </w:rPr>
        <w:t>Pirkimo Komisija atmeta pasiūlymą, jeigu:</w:t>
      </w:r>
    </w:p>
    <w:p w14:paraId="68ABC556" w14:textId="5DFD9BAD" w:rsidR="00B842BC" w:rsidRDefault="00B842BC" w:rsidP="00330C73">
      <w:pPr>
        <w:pStyle w:val="Sraopastraipa"/>
        <w:numPr>
          <w:ilvl w:val="2"/>
          <w:numId w:val="35"/>
        </w:numPr>
        <w:tabs>
          <w:tab w:val="left" w:pos="0"/>
          <w:tab w:val="left" w:pos="709"/>
          <w:tab w:val="left" w:pos="993"/>
          <w:tab w:val="left" w:pos="1134"/>
          <w:tab w:val="left" w:pos="1560"/>
          <w:tab w:val="left" w:pos="1701"/>
        </w:tabs>
        <w:suppressAutoHyphens/>
        <w:spacing w:after="0" w:line="240" w:lineRule="auto"/>
        <w:ind w:left="0" w:firstLine="709"/>
        <w:jc w:val="both"/>
        <w:rPr>
          <w:rFonts w:ascii="Verdana" w:hAnsi="Verdana"/>
          <w:sz w:val="24"/>
          <w:szCs w:val="24"/>
        </w:rPr>
      </w:pPr>
      <w:r w:rsidRPr="00CD5F09">
        <w:rPr>
          <w:rFonts w:ascii="Verdana" w:hAnsi="Verdana"/>
          <w:sz w:val="24"/>
          <w:szCs w:val="24"/>
        </w:rPr>
        <w:t>tiekėjas pasiūlymą ar jo dalį pateikė ne CVP IS priemonėmis;</w:t>
      </w:r>
    </w:p>
    <w:p w14:paraId="4C187242" w14:textId="77777777" w:rsidR="004E2F6A" w:rsidRDefault="004E2F6A" w:rsidP="00330C73">
      <w:pPr>
        <w:pStyle w:val="Sraopastraipa"/>
        <w:numPr>
          <w:ilvl w:val="2"/>
          <w:numId w:val="35"/>
        </w:numPr>
        <w:tabs>
          <w:tab w:val="left" w:pos="0"/>
          <w:tab w:val="left" w:pos="709"/>
          <w:tab w:val="left" w:pos="993"/>
          <w:tab w:val="left" w:pos="1134"/>
          <w:tab w:val="left" w:pos="1560"/>
          <w:tab w:val="left" w:pos="1701"/>
        </w:tabs>
        <w:suppressAutoHyphens/>
        <w:spacing w:after="0" w:line="240" w:lineRule="auto"/>
        <w:ind w:left="0" w:firstLine="709"/>
        <w:jc w:val="both"/>
        <w:rPr>
          <w:rFonts w:ascii="Verdana" w:hAnsi="Verdana"/>
          <w:sz w:val="24"/>
          <w:szCs w:val="24"/>
        </w:rPr>
      </w:pPr>
      <w:r w:rsidRPr="00CD5F09">
        <w:rPr>
          <w:rFonts w:ascii="Verdana" w:hAnsi="Verdana"/>
          <w:sz w:val="24"/>
          <w:szCs w:val="24"/>
        </w:rPr>
        <w:t>tiekėjas iki pirminio susipažinimo su CVP IS priemonėmis pateiktais pasiūlymais procedūros pradžios per 30 min. nuo pasiūlymų pateikimo termino pabaigos CVP IS susirašinėjimo priemonėmis CVP IS susirašinėjimo priemonėmis nepateikė slaptažodžio, su kuriuo Perkančioji organizacija galėtų iššifruoti pateiktą pasiūlymą arba pateikė neteisingą slaptažodį</w:t>
      </w:r>
      <w:r>
        <w:rPr>
          <w:rFonts w:ascii="Verdana" w:hAnsi="Verdana"/>
          <w:sz w:val="24"/>
          <w:szCs w:val="24"/>
        </w:rPr>
        <w:t>;</w:t>
      </w:r>
    </w:p>
    <w:p w14:paraId="20BE501B" w14:textId="5E6B0E82" w:rsidR="00B842BC" w:rsidRPr="00CD5F09" w:rsidRDefault="00B842BC" w:rsidP="00330C73">
      <w:pPr>
        <w:pStyle w:val="Sraopastraipa"/>
        <w:numPr>
          <w:ilvl w:val="2"/>
          <w:numId w:val="35"/>
        </w:numPr>
        <w:tabs>
          <w:tab w:val="left" w:pos="0"/>
          <w:tab w:val="left" w:pos="709"/>
          <w:tab w:val="left" w:pos="993"/>
          <w:tab w:val="left" w:pos="1134"/>
          <w:tab w:val="left" w:pos="1560"/>
          <w:tab w:val="left" w:pos="1701"/>
        </w:tabs>
        <w:suppressAutoHyphens/>
        <w:spacing w:after="0" w:line="240" w:lineRule="auto"/>
        <w:ind w:left="0" w:firstLine="709"/>
        <w:jc w:val="both"/>
        <w:rPr>
          <w:rFonts w:ascii="Verdana" w:hAnsi="Verdana"/>
          <w:sz w:val="24"/>
          <w:szCs w:val="24"/>
        </w:rPr>
      </w:pPr>
      <w:r w:rsidRPr="00CD5F09">
        <w:rPr>
          <w:rFonts w:ascii="Verdana" w:hAnsi="Verdana"/>
          <w:sz w:val="24"/>
          <w:szCs w:val="24"/>
        </w:rPr>
        <w:t>pasiūlymas neatitinka pirkimo dokumentuose nustatytų reikalavimų;</w:t>
      </w:r>
      <w:bookmarkStart w:id="57" w:name="_Ref74228308"/>
    </w:p>
    <w:p w14:paraId="7E925593" w14:textId="112B83BF" w:rsidR="00C31858" w:rsidRDefault="00B842BC" w:rsidP="00330C73">
      <w:pPr>
        <w:pStyle w:val="Sraopastraipa"/>
        <w:numPr>
          <w:ilvl w:val="2"/>
          <w:numId w:val="35"/>
        </w:numPr>
        <w:tabs>
          <w:tab w:val="left" w:pos="0"/>
          <w:tab w:val="left" w:pos="709"/>
          <w:tab w:val="left" w:pos="993"/>
          <w:tab w:val="left" w:pos="1134"/>
          <w:tab w:val="left" w:pos="1560"/>
          <w:tab w:val="left" w:pos="1701"/>
        </w:tabs>
        <w:suppressAutoHyphens/>
        <w:spacing w:after="0" w:line="240" w:lineRule="auto"/>
        <w:ind w:left="0" w:firstLine="709"/>
        <w:jc w:val="both"/>
        <w:rPr>
          <w:rFonts w:ascii="Verdana" w:hAnsi="Verdana"/>
          <w:sz w:val="24"/>
          <w:szCs w:val="24"/>
        </w:rPr>
      </w:pPr>
      <w:r w:rsidRPr="00CD5F09">
        <w:rPr>
          <w:rFonts w:ascii="Verdana" w:hAnsi="Verdana"/>
          <w:sz w:val="24"/>
          <w:szCs w:val="24"/>
        </w:rPr>
        <w:t>dalyvio buvo pasiūlyta per didelė (</w:t>
      </w:r>
      <w:r w:rsidR="000D4A0F" w:rsidRPr="00CD5F09">
        <w:rPr>
          <w:rFonts w:ascii="Verdana" w:hAnsi="Verdana"/>
          <w:sz w:val="24"/>
          <w:szCs w:val="24"/>
        </w:rPr>
        <w:t>P</w:t>
      </w:r>
      <w:r w:rsidRPr="00CD5F09">
        <w:rPr>
          <w:rFonts w:ascii="Verdana" w:hAnsi="Verdana"/>
          <w:sz w:val="24"/>
          <w:szCs w:val="24"/>
        </w:rPr>
        <w:t>irkim</w:t>
      </w:r>
      <w:r w:rsidRPr="001205F7">
        <w:rPr>
          <w:rFonts w:ascii="Verdana" w:hAnsi="Verdana"/>
          <w:sz w:val="24"/>
          <w:szCs w:val="24"/>
        </w:rPr>
        <w:t xml:space="preserve">o sąlygų </w:t>
      </w:r>
      <w:r w:rsidR="004B4702" w:rsidRPr="001205F7">
        <w:rPr>
          <w:rFonts w:ascii="Verdana" w:hAnsi="Verdana"/>
          <w:sz w:val="24"/>
          <w:szCs w:val="24"/>
        </w:rPr>
        <w:t>5.</w:t>
      </w:r>
      <w:r w:rsidR="0076638A" w:rsidRPr="001205F7">
        <w:rPr>
          <w:rFonts w:ascii="Verdana" w:hAnsi="Verdana"/>
          <w:sz w:val="24"/>
          <w:szCs w:val="24"/>
        </w:rPr>
        <w:t>5</w:t>
      </w:r>
      <w:r w:rsidRPr="001205F7">
        <w:rPr>
          <w:rFonts w:ascii="Verdana" w:hAnsi="Verdana"/>
          <w:sz w:val="24"/>
          <w:szCs w:val="24"/>
        </w:rPr>
        <w:t xml:space="preserve"> punktas</w:t>
      </w:r>
      <w:r w:rsidRPr="00CD5F09">
        <w:rPr>
          <w:rFonts w:ascii="Verdana" w:hAnsi="Verdana"/>
          <w:sz w:val="24"/>
          <w:szCs w:val="24"/>
        </w:rPr>
        <w:t>), Perkančiajai organizacijai nepriimtina kaina;</w:t>
      </w:r>
      <w:bookmarkEnd w:id="57"/>
    </w:p>
    <w:p w14:paraId="5C755772" w14:textId="77777777" w:rsidR="00330C73" w:rsidRPr="00CD5F09" w:rsidRDefault="00330C73" w:rsidP="00330C73">
      <w:pPr>
        <w:pStyle w:val="Sraopastraipa"/>
        <w:numPr>
          <w:ilvl w:val="2"/>
          <w:numId w:val="35"/>
        </w:numPr>
        <w:tabs>
          <w:tab w:val="left" w:pos="0"/>
          <w:tab w:val="left" w:pos="709"/>
          <w:tab w:val="left" w:pos="993"/>
          <w:tab w:val="left" w:pos="1134"/>
          <w:tab w:val="left" w:pos="1560"/>
          <w:tab w:val="left" w:pos="1701"/>
        </w:tabs>
        <w:suppressAutoHyphens/>
        <w:spacing w:after="0" w:line="240" w:lineRule="auto"/>
        <w:ind w:left="0" w:firstLine="709"/>
        <w:jc w:val="both"/>
        <w:rPr>
          <w:rFonts w:ascii="Verdana" w:hAnsi="Verdana"/>
          <w:sz w:val="24"/>
          <w:szCs w:val="24"/>
        </w:rPr>
      </w:pPr>
      <w:r w:rsidRPr="00CD5F09">
        <w:rPr>
          <w:rFonts w:ascii="Verdana" w:hAnsi="Verdana"/>
          <w:sz w:val="24"/>
          <w:szCs w:val="24"/>
        </w:rPr>
        <w:t>pateiktame pasiūlyme nurodyta kaina yra neįprastai maža ir dalyvis, Perkančiosios organizacijos prašymu, nepateikia tinkamų kainos pagrįstumo įrodymų;</w:t>
      </w:r>
    </w:p>
    <w:p w14:paraId="0D199FC2" w14:textId="77777777" w:rsidR="00330C73" w:rsidRPr="00811725" w:rsidRDefault="00330C73" w:rsidP="00330C73">
      <w:pPr>
        <w:pStyle w:val="Body2"/>
        <w:numPr>
          <w:ilvl w:val="2"/>
          <w:numId w:val="35"/>
        </w:numPr>
        <w:tabs>
          <w:tab w:val="left" w:pos="426"/>
          <w:tab w:val="left" w:pos="567"/>
          <w:tab w:val="left" w:pos="1276"/>
          <w:tab w:val="left" w:pos="1560"/>
          <w:tab w:val="left" w:pos="1701"/>
        </w:tabs>
        <w:spacing w:after="0"/>
        <w:ind w:left="0" w:firstLine="709"/>
        <w:rPr>
          <w:rFonts w:ascii="Verdana" w:hAnsi="Verdana" w:cs="Times New Roman"/>
          <w:sz w:val="24"/>
          <w:szCs w:val="24"/>
          <w:lang w:val="lt-LT"/>
        </w:rPr>
      </w:pPr>
      <w:r w:rsidRPr="00C53EDD">
        <w:rPr>
          <w:rFonts w:ascii="Verdana" w:hAnsi="Verdana"/>
          <w:color w:val="auto"/>
          <w:sz w:val="24"/>
          <w:szCs w:val="24"/>
          <w:lang w:val="lt-LT"/>
        </w:rPr>
        <w:t>kai Perkančioji organizacija nustato, kad neįprastai mažos kainos ar sąnaudos pasiūlytos dėl to, kad dalyvis yra gavęs valstybės pagalbą, šis pasiūlymas gali būti atmestas vien šiuo pagrindu, jeigu dalyvis negali per pakankamą Perkančiosios organizacijos nustatytą laikotarpį įrodyti, kad valstybės pagalba buvo suteikta teisėtai. Atmetusi pasiūlymą šiuo pagrindu, perkančioji organizacija apie tai privalo pranešti Europos Komisijai. Valstybės pagalba laikoma bet kuri priemonė, atitinkanti Sutarties dėl Europos Sąjungos veikimo 107 straipsnio 1 dalyje nustatytus kriterijus;</w:t>
      </w:r>
    </w:p>
    <w:p w14:paraId="082854D2" w14:textId="29934E11" w:rsidR="00C31858" w:rsidRPr="004E2F6A" w:rsidRDefault="00C31858" w:rsidP="004E2F6A">
      <w:pPr>
        <w:pStyle w:val="Sraopastraipa"/>
        <w:numPr>
          <w:ilvl w:val="2"/>
          <w:numId w:val="35"/>
        </w:numPr>
        <w:tabs>
          <w:tab w:val="left" w:pos="0"/>
          <w:tab w:val="left" w:pos="709"/>
          <w:tab w:val="left" w:pos="993"/>
          <w:tab w:val="left" w:pos="1134"/>
          <w:tab w:val="left" w:pos="1560"/>
          <w:tab w:val="left" w:pos="1843"/>
        </w:tabs>
        <w:suppressAutoHyphens/>
        <w:spacing w:after="0" w:line="240" w:lineRule="auto"/>
        <w:ind w:left="0" w:firstLine="709"/>
        <w:jc w:val="both"/>
        <w:rPr>
          <w:rFonts w:ascii="Verdana" w:hAnsi="Verdana"/>
          <w:sz w:val="24"/>
          <w:szCs w:val="24"/>
        </w:rPr>
      </w:pPr>
      <w:r w:rsidRPr="004E2F6A">
        <w:rPr>
          <w:rFonts w:ascii="Verdana" w:hAnsi="Verdana"/>
          <w:sz w:val="24"/>
          <w:szCs w:val="24"/>
        </w:rPr>
        <w:t>pasiūlymą pateikęs tiekėjas turi būti pašalinamas iš pirkimo procedūros pagal pirkimo sąlygų 3.4 punktą arba Perkančiosios organizacijos prašymu nepateikė ar nepatikslino pateiktų netikslių ar neišsamių duomenų apie pašalinimo pagrindų nebuvimą CVP IS priemonėmis;</w:t>
      </w:r>
    </w:p>
    <w:p w14:paraId="0CE4813B" w14:textId="3812B330" w:rsidR="004555D2" w:rsidRPr="00CD5F09" w:rsidRDefault="004555D2">
      <w:pPr>
        <w:pStyle w:val="Sraopastraipa"/>
        <w:numPr>
          <w:ilvl w:val="2"/>
          <w:numId w:val="35"/>
        </w:numPr>
        <w:tabs>
          <w:tab w:val="left" w:pos="0"/>
          <w:tab w:val="left" w:pos="709"/>
          <w:tab w:val="left" w:pos="993"/>
          <w:tab w:val="left" w:pos="1134"/>
          <w:tab w:val="left" w:pos="1560"/>
          <w:tab w:val="left" w:pos="1843"/>
        </w:tabs>
        <w:suppressAutoHyphens/>
        <w:spacing w:after="0" w:line="240" w:lineRule="auto"/>
        <w:ind w:left="0" w:firstLine="709"/>
        <w:jc w:val="both"/>
        <w:rPr>
          <w:rFonts w:ascii="Verdana" w:hAnsi="Verdana"/>
          <w:sz w:val="24"/>
          <w:szCs w:val="24"/>
        </w:rPr>
      </w:pPr>
      <w:r w:rsidRPr="00101BAB">
        <w:rPr>
          <w:rFonts w:ascii="Verdana" w:hAnsi="Verdana"/>
          <w:sz w:val="24"/>
          <w:szCs w:val="24"/>
        </w:rPr>
        <w:t>pasiūlymą pateikęs tiekėjas neatitinka pirkimo sąlygų 3</w:t>
      </w:r>
      <w:r>
        <w:rPr>
          <w:rFonts w:ascii="Verdana" w:hAnsi="Verdana"/>
          <w:sz w:val="24"/>
          <w:szCs w:val="24"/>
        </w:rPr>
        <w:t>.</w:t>
      </w:r>
      <w:r w:rsidRPr="00101BAB">
        <w:rPr>
          <w:rFonts w:ascii="Verdana" w:hAnsi="Verdana"/>
          <w:sz w:val="24"/>
          <w:szCs w:val="24"/>
        </w:rPr>
        <w:t xml:space="preserve">5 punkte nustatytų kvalifikacijos reikalavimų arba Perkančiosios organizacijos prašymu </w:t>
      </w:r>
      <w:r w:rsidRPr="00101BAB">
        <w:rPr>
          <w:rFonts w:ascii="Verdana" w:hAnsi="Verdana"/>
          <w:sz w:val="24"/>
          <w:szCs w:val="24"/>
        </w:rPr>
        <w:lastRenderedPageBreak/>
        <w:t>nepateikė ar nepatikslino pateiktų netikslių ar neišsamių duomenų apie atitikimą CVP IS priemonėmis</w:t>
      </w:r>
      <w:r>
        <w:rPr>
          <w:rFonts w:ascii="Verdana" w:hAnsi="Verdana"/>
          <w:sz w:val="24"/>
          <w:szCs w:val="24"/>
        </w:rPr>
        <w:t>;</w:t>
      </w:r>
    </w:p>
    <w:p w14:paraId="1485DD7B" w14:textId="77777777" w:rsidR="00017C0D" w:rsidRPr="00CD5F09" w:rsidRDefault="00B842BC">
      <w:pPr>
        <w:pStyle w:val="Sraopastraipa"/>
        <w:numPr>
          <w:ilvl w:val="2"/>
          <w:numId w:val="35"/>
        </w:numPr>
        <w:tabs>
          <w:tab w:val="left" w:pos="0"/>
          <w:tab w:val="left" w:pos="709"/>
          <w:tab w:val="left" w:pos="993"/>
          <w:tab w:val="left" w:pos="1134"/>
          <w:tab w:val="left" w:pos="1560"/>
          <w:tab w:val="left" w:pos="1843"/>
        </w:tabs>
        <w:suppressAutoHyphens/>
        <w:spacing w:after="0" w:line="240" w:lineRule="auto"/>
        <w:ind w:left="0" w:firstLine="709"/>
        <w:jc w:val="both"/>
        <w:rPr>
          <w:rFonts w:ascii="Verdana" w:hAnsi="Verdana"/>
          <w:sz w:val="24"/>
          <w:szCs w:val="24"/>
        </w:rPr>
      </w:pPr>
      <w:r w:rsidRPr="00CD5F09">
        <w:rPr>
          <w:rFonts w:ascii="Verdana" w:hAnsi="Verdana"/>
          <w:sz w:val="24"/>
          <w:szCs w:val="24"/>
        </w:rPr>
        <w:t>dalyvis per Perkančiosios organizacijos nurodytą terminą neištaiso aritmetinių klaidų ir (ar) nepaaiškina pasiūlymo. Šiuo atveju jo pasiūlymas atmetamas kaip neatitinkantis pirkimo dokumentuose nustatytų reikalavimų;</w:t>
      </w:r>
    </w:p>
    <w:p w14:paraId="78F0B8EB" w14:textId="1A074223" w:rsidR="00B842BC" w:rsidRPr="00CD5F09" w:rsidRDefault="00B842BC">
      <w:pPr>
        <w:pStyle w:val="Sraopastraipa"/>
        <w:numPr>
          <w:ilvl w:val="2"/>
          <w:numId w:val="35"/>
        </w:numPr>
        <w:tabs>
          <w:tab w:val="left" w:pos="0"/>
          <w:tab w:val="left" w:pos="709"/>
          <w:tab w:val="left" w:pos="993"/>
          <w:tab w:val="left" w:pos="1134"/>
          <w:tab w:val="left" w:pos="1560"/>
          <w:tab w:val="left" w:pos="1843"/>
        </w:tabs>
        <w:suppressAutoHyphens/>
        <w:spacing w:after="0" w:line="240" w:lineRule="auto"/>
        <w:ind w:left="0" w:firstLine="709"/>
        <w:jc w:val="both"/>
        <w:rPr>
          <w:rFonts w:ascii="Verdana" w:hAnsi="Verdana"/>
          <w:sz w:val="24"/>
          <w:szCs w:val="24"/>
        </w:rPr>
      </w:pPr>
      <w:r w:rsidRPr="00CD5F09">
        <w:rPr>
          <w:rFonts w:ascii="Verdana" w:hAnsi="Verdana"/>
          <w:sz w:val="24"/>
          <w:szCs w:val="24"/>
        </w:rPr>
        <w:t xml:space="preserve">tiekėjas, apie nustatytų reikalavimų atitikimą, yra pateikęs melagingą informaciją, kurią </w:t>
      </w:r>
      <w:r w:rsidRPr="00CD5F09">
        <w:rPr>
          <w:rFonts w:ascii="Verdana" w:hAnsi="Verdana"/>
          <w:kern w:val="16"/>
          <w:sz w:val="24"/>
          <w:szCs w:val="24"/>
        </w:rPr>
        <w:t xml:space="preserve">Perkančioji organizacija </w:t>
      </w:r>
      <w:r w:rsidRPr="00CD5F09">
        <w:rPr>
          <w:rFonts w:ascii="Verdana" w:hAnsi="Verdana"/>
          <w:sz w:val="24"/>
          <w:szCs w:val="24"/>
        </w:rPr>
        <w:t>gali įrodyti bet kokiomis teisėtomis priemonėmis;</w:t>
      </w:r>
    </w:p>
    <w:p w14:paraId="28105927" w14:textId="27787CDE" w:rsidR="00BF51BF" w:rsidRPr="00CD5F09" w:rsidRDefault="002D7746">
      <w:pPr>
        <w:pStyle w:val="Sraopastraipa"/>
        <w:numPr>
          <w:ilvl w:val="2"/>
          <w:numId w:val="35"/>
        </w:numPr>
        <w:tabs>
          <w:tab w:val="left" w:pos="0"/>
          <w:tab w:val="left" w:pos="709"/>
          <w:tab w:val="left" w:pos="993"/>
          <w:tab w:val="left" w:pos="1134"/>
          <w:tab w:val="left" w:pos="1560"/>
          <w:tab w:val="left" w:pos="1701"/>
          <w:tab w:val="left" w:pos="1843"/>
        </w:tabs>
        <w:suppressAutoHyphens/>
        <w:spacing w:after="0" w:line="240" w:lineRule="auto"/>
        <w:ind w:left="0" w:firstLine="709"/>
        <w:jc w:val="both"/>
        <w:rPr>
          <w:rFonts w:ascii="Verdana" w:hAnsi="Verdana"/>
          <w:sz w:val="24"/>
          <w:szCs w:val="24"/>
        </w:rPr>
      </w:pPr>
      <w:r w:rsidRPr="00CD5F09">
        <w:rPr>
          <w:rFonts w:ascii="Verdana" w:hAnsi="Verdana"/>
          <w:sz w:val="24"/>
          <w:szCs w:val="24"/>
        </w:rPr>
        <w:t>j</w:t>
      </w:r>
      <w:r w:rsidRPr="00CD5F09">
        <w:rPr>
          <w:rFonts w:ascii="Verdana" w:hAnsi="Verdana"/>
          <w:spacing w:val="-4"/>
          <w:sz w:val="24"/>
          <w:szCs w:val="24"/>
        </w:rPr>
        <w:t>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00B842BC" w:rsidRPr="00CD5F09">
        <w:rPr>
          <w:rFonts w:ascii="Verdana" w:hAnsi="Verdana"/>
          <w:spacing w:val="-4"/>
          <w:sz w:val="24"/>
          <w:szCs w:val="24"/>
        </w:rPr>
        <w:t>;</w:t>
      </w:r>
    </w:p>
    <w:p w14:paraId="19EC1862" w14:textId="545B0E04" w:rsidR="00BF51BF" w:rsidRDefault="00BF51BF">
      <w:pPr>
        <w:pStyle w:val="Sraopastraipa"/>
        <w:numPr>
          <w:ilvl w:val="2"/>
          <w:numId w:val="35"/>
        </w:numPr>
        <w:tabs>
          <w:tab w:val="left" w:pos="0"/>
          <w:tab w:val="left" w:pos="709"/>
          <w:tab w:val="left" w:pos="993"/>
          <w:tab w:val="left" w:pos="1134"/>
          <w:tab w:val="left" w:pos="1560"/>
          <w:tab w:val="left" w:pos="1701"/>
          <w:tab w:val="left" w:pos="1843"/>
        </w:tabs>
        <w:suppressAutoHyphens/>
        <w:spacing w:after="0" w:line="240" w:lineRule="auto"/>
        <w:ind w:left="0" w:firstLine="709"/>
        <w:jc w:val="both"/>
        <w:rPr>
          <w:rFonts w:ascii="Verdana" w:hAnsi="Verdana"/>
          <w:sz w:val="24"/>
          <w:szCs w:val="24"/>
        </w:rPr>
      </w:pPr>
      <w:r w:rsidRPr="00CD5F09">
        <w:rPr>
          <w:rFonts w:ascii="Verdana" w:hAnsi="Verdana"/>
          <w:sz w:val="24"/>
          <w:szCs w:val="24"/>
        </w:rPr>
        <w:t>tiekėjas pateikė netikslius, neišsamius ar klaidingus dokumentus ar duomenis apie atitiktį pirkimo dokumentų reikalavimams arba jų nepateikė ir Perkančiosios organizacijos prašymu jų nepateikė per Perkančiosios organizacijos nurodytą terminą</w:t>
      </w:r>
      <w:r w:rsidR="002D7746" w:rsidRPr="00CD5F09">
        <w:rPr>
          <w:rFonts w:ascii="Verdana" w:hAnsi="Verdana"/>
          <w:sz w:val="24"/>
          <w:szCs w:val="24"/>
        </w:rPr>
        <w:t>;</w:t>
      </w:r>
    </w:p>
    <w:p w14:paraId="50B09D33" w14:textId="48D718DF" w:rsidR="004E2F6A" w:rsidRDefault="004E2F6A" w:rsidP="004E2F6A">
      <w:pPr>
        <w:pStyle w:val="Sraopastraipa"/>
        <w:numPr>
          <w:ilvl w:val="2"/>
          <w:numId w:val="35"/>
        </w:numPr>
        <w:tabs>
          <w:tab w:val="left" w:pos="0"/>
          <w:tab w:val="left" w:pos="709"/>
          <w:tab w:val="left" w:pos="993"/>
          <w:tab w:val="left" w:pos="1134"/>
          <w:tab w:val="left" w:pos="1560"/>
          <w:tab w:val="left" w:pos="1701"/>
          <w:tab w:val="left" w:pos="1843"/>
        </w:tabs>
        <w:suppressAutoHyphens/>
        <w:spacing w:after="0" w:line="240" w:lineRule="auto"/>
        <w:ind w:left="0" w:firstLine="709"/>
        <w:jc w:val="both"/>
        <w:rPr>
          <w:rFonts w:ascii="Verdana" w:hAnsi="Verdana"/>
          <w:sz w:val="24"/>
          <w:szCs w:val="24"/>
        </w:rPr>
      </w:pPr>
      <w:r w:rsidRPr="004E2F6A">
        <w:rPr>
          <w:rFonts w:ascii="Verdana" w:hAnsi="Verdana"/>
          <w:sz w:val="24"/>
          <w:szCs w:val="24"/>
        </w:rPr>
        <w:t xml:space="preserve">jei tiekėjas remiasi ūkio subjekto pajėgumais, arba pasitelkia subtiekėją ir jiems pagal pirkimo sąlygas, keliami reikalavimai dėl pašalinimo pagrindų, tačiau ūkio subjekto ar subtiekėjo padėtis atitinka nustatytus pašalinimo pagrindus ir </w:t>
      </w:r>
      <w:r>
        <w:rPr>
          <w:rFonts w:ascii="Verdana" w:hAnsi="Verdana"/>
          <w:sz w:val="24"/>
          <w:szCs w:val="24"/>
        </w:rPr>
        <w:t>P</w:t>
      </w:r>
      <w:r w:rsidRPr="004E2F6A">
        <w:rPr>
          <w:rFonts w:ascii="Verdana" w:hAnsi="Verdana"/>
          <w:sz w:val="24"/>
          <w:szCs w:val="24"/>
        </w:rPr>
        <w:t>erkančiosios organizacijos nurodymu tiekėjas nepakeitė šio ūkio subjekto ar subtiekėjo į pašalinimo pagrindų neturintį ūkio subjektą ar subtiekėją;</w:t>
      </w:r>
    </w:p>
    <w:p w14:paraId="4BB9CADE" w14:textId="1835C8EA" w:rsidR="004E2F6A" w:rsidRPr="004E2F6A" w:rsidRDefault="004E2F6A" w:rsidP="004E2F6A">
      <w:pPr>
        <w:pStyle w:val="Sraopastraipa"/>
        <w:numPr>
          <w:ilvl w:val="2"/>
          <w:numId w:val="35"/>
        </w:numPr>
        <w:tabs>
          <w:tab w:val="left" w:pos="0"/>
          <w:tab w:val="left" w:pos="709"/>
          <w:tab w:val="left" w:pos="993"/>
          <w:tab w:val="left" w:pos="1134"/>
          <w:tab w:val="left" w:pos="1560"/>
          <w:tab w:val="left" w:pos="1701"/>
          <w:tab w:val="left" w:pos="1843"/>
        </w:tabs>
        <w:suppressAutoHyphens/>
        <w:spacing w:after="0" w:line="240" w:lineRule="auto"/>
        <w:ind w:left="0" w:firstLine="709"/>
        <w:jc w:val="both"/>
        <w:rPr>
          <w:rFonts w:ascii="Verdana" w:hAnsi="Verdana"/>
          <w:sz w:val="24"/>
          <w:szCs w:val="24"/>
        </w:rPr>
      </w:pPr>
      <w:r w:rsidRPr="004E2F6A">
        <w:rPr>
          <w:rFonts w:ascii="Verdana" w:hAnsi="Verdana"/>
          <w:sz w:val="24"/>
          <w:szCs w:val="24"/>
        </w:rPr>
        <w:t>jei ūkio subjektas, kurio pajėgumais remiasi tiekėjas, netenkina jam keliamų kvalifikacijos reikalavimų ir Perkančiosios organizacijos nurodymu nebuvo pakeistas į reikalavimus atitinkantį ūkio subjektą;</w:t>
      </w:r>
    </w:p>
    <w:p w14:paraId="35319793" w14:textId="59ADEAC7" w:rsidR="002D7746" w:rsidRPr="00CD5F09" w:rsidRDefault="002D7746">
      <w:pPr>
        <w:pStyle w:val="Sraopastraipa"/>
        <w:numPr>
          <w:ilvl w:val="2"/>
          <w:numId w:val="35"/>
        </w:numPr>
        <w:tabs>
          <w:tab w:val="left" w:pos="0"/>
          <w:tab w:val="left" w:pos="709"/>
          <w:tab w:val="left" w:pos="993"/>
          <w:tab w:val="left" w:pos="1134"/>
          <w:tab w:val="left" w:pos="1560"/>
          <w:tab w:val="left" w:pos="1701"/>
          <w:tab w:val="left" w:pos="1843"/>
        </w:tabs>
        <w:suppressAutoHyphens/>
        <w:spacing w:after="0" w:line="240" w:lineRule="auto"/>
        <w:ind w:left="0" w:firstLine="709"/>
        <w:jc w:val="both"/>
        <w:rPr>
          <w:rFonts w:ascii="Verdana" w:hAnsi="Verdana"/>
          <w:sz w:val="24"/>
          <w:szCs w:val="24"/>
        </w:rPr>
      </w:pPr>
      <w:r w:rsidRPr="00CD5F09">
        <w:rPr>
          <w:rFonts w:ascii="Verdana" w:hAnsi="Verdana"/>
          <w:sz w:val="24"/>
          <w:szCs w:val="24"/>
        </w:rPr>
        <w:t xml:space="preserve">tiekėjas per </w:t>
      </w:r>
      <w:r w:rsidR="000C6A91" w:rsidRPr="00CD5F09">
        <w:rPr>
          <w:rFonts w:ascii="Verdana" w:hAnsi="Verdana"/>
          <w:sz w:val="24"/>
          <w:szCs w:val="24"/>
        </w:rPr>
        <w:t>P</w:t>
      </w:r>
      <w:r w:rsidRPr="00CD5F09">
        <w:rPr>
          <w:rFonts w:ascii="Verdana" w:hAnsi="Verdana"/>
          <w:sz w:val="24"/>
          <w:szCs w:val="24"/>
        </w:rPr>
        <w:t>erkančiosios organizacijos nustatytą terminą patikslino, papildė, paaiškino pasiūlymą ir tai lėmė esminį jo pasiūlymo pakeitimą;</w:t>
      </w:r>
    </w:p>
    <w:p w14:paraId="6637422B" w14:textId="77777777" w:rsidR="004E2F6A" w:rsidRDefault="002D7746">
      <w:pPr>
        <w:pStyle w:val="Sraopastraipa"/>
        <w:numPr>
          <w:ilvl w:val="2"/>
          <w:numId w:val="35"/>
        </w:numPr>
        <w:tabs>
          <w:tab w:val="left" w:pos="0"/>
          <w:tab w:val="left" w:pos="709"/>
          <w:tab w:val="left" w:pos="993"/>
          <w:tab w:val="left" w:pos="1134"/>
          <w:tab w:val="left" w:pos="1560"/>
          <w:tab w:val="left" w:pos="1701"/>
          <w:tab w:val="left" w:pos="1843"/>
        </w:tabs>
        <w:suppressAutoHyphens/>
        <w:spacing w:after="0" w:line="240" w:lineRule="auto"/>
        <w:ind w:left="0" w:firstLine="709"/>
        <w:jc w:val="both"/>
        <w:rPr>
          <w:rFonts w:ascii="Verdana" w:hAnsi="Verdana"/>
          <w:sz w:val="24"/>
          <w:szCs w:val="24"/>
        </w:rPr>
      </w:pPr>
      <w:r w:rsidRPr="00CD5F09">
        <w:rPr>
          <w:rFonts w:ascii="Verdana" w:hAnsi="Verdana"/>
          <w:sz w:val="24"/>
          <w:szCs w:val="24"/>
        </w:rPr>
        <w:t xml:space="preserve">pasiūlymas neatitinka Pirkimo dokumentų reikalavimų ir jo </w:t>
      </w:r>
      <w:r w:rsidRPr="003D69C1">
        <w:rPr>
          <w:rFonts w:ascii="Verdana" w:hAnsi="Verdana"/>
          <w:sz w:val="24"/>
          <w:szCs w:val="24"/>
        </w:rPr>
        <w:t>trūkumai negali būti ištaisyti vadovaujantis Viešųjų pirkimų tarnybos nustatytomis taisyklėmis</w:t>
      </w:r>
      <w:r w:rsidR="004E2F6A">
        <w:rPr>
          <w:rFonts w:ascii="Verdana" w:hAnsi="Verdana"/>
          <w:sz w:val="24"/>
          <w:szCs w:val="24"/>
        </w:rPr>
        <w:t>;</w:t>
      </w:r>
    </w:p>
    <w:p w14:paraId="3A54D51B" w14:textId="6C9B8143" w:rsidR="002D7746" w:rsidRPr="004E2F6A" w:rsidRDefault="004E2F6A" w:rsidP="004E2F6A">
      <w:pPr>
        <w:pStyle w:val="Body2"/>
        <w:numPr>
          <w:ilvl w:val="2"/>
          <w:numId w:val="35"/>
        </w:numPr>
        <w:tabs>
          <w:tab w:val="left" w:pos="426"/>
          <w:tab w:val="left" w:pos="567"/>
          <w:tab w:val="left" w:pos="1276"/>
          <w:tab w:val="left" w:pos="1560"/>
          <w:tab w:val="left" w:pos="1843"/>
        </w:tabs>
        <w:spacing w:after="0"/>
        <w:ind w:left="0" w:firstLine="709"/>
        <w:rPr>
          <w:rFonts w:ascii="Verdana" w:hAnsi="Verdana" w:cs="Times New Roman"/>
          <w:sz w:val="24"/>
          <w:szCs w:val="24"/>
          <w:lang w:val="lt-LT"/>
        </w:rPr>
      </w:pPr>
      <w:r w:rsidRPr="00C53EDD">
        <w:rPr>
          <w:rFonts w:ascii="Verdana" w:hAnsi="Verdana" w:cs="Times New Roman"/>
          <w:sz w:val="24"/>
          <w:szCs w:val="24"/>
          <w:lang w:val="lt-LT"/>
        </w:rPr>
        <w:t>paaiškėja, kad ekonomiškai naudingiausią pasiūlymą pateikusio tiekėjo pasiūlymas neatitinka VPĮ 17 straipsnio 2 dalies 2 punkte nurodytų aplinkos apsaugos, socialinės ir darbo teisės įpareigojimų.</w:t>
      </w:r>
    </w:p>
    <w:p w14:paraId="59B4D42C" w14:textId="77777777" w:rsidR="00B842BC" w:rsidRDefault="00B842BC">
      <w:pPr>
        <w:pStyle w:val="Sraopastraipa"/>
        <w:numPr>
          <w:ilvl w:val="1"/>
          <w:numId w:val="35"/>
        </w:numPr>
        <w:tabs>
          <w:tab w:val="left" w:pos="0"/>
          <w:tab w:val="left" w:pos="709"/>
          <w:tab w:val="left" w:pos="993"/>
          <w:tab w:val="left" w:pos="1134"/>
          <w:tab w:val="left" w:pos="1560"/>
          <w:tab w:val="left" w:pos="1843"/>
        </w:tabs>
        <w:suppressAutoHyphens/>
        <w:spacing w:after="0" w:line="240" w:lineRule="auto"/>
        <w:ind w:left="0" w:firstLine="709"/>
        <w:jc w:val="both"/>
        <w:rPr>
          <w:rFonts w:ascii="Verdana" w:hAnsi="Verdana"/>
          <w:sz w:val="24"/>
          <w:szCs w:val="24"/>
        </w:rPr>
      </w:pPr>
      <w:r w:rsidRPr="003D69C1">
        <w:rPr>
          <w:rFonts w:ascii="Verdana" w:hAnsi="Verdana"/>
          <w:sz w:val="24"/>
          <w:szCs w:val="24"/>
        </w:rPr>
        <w:t>Apie pasiūlymo atmetimą ir tokio atmetimo priežastis tiekėjas informuojamas raštu CVP IS priemonėmis.</w:t>
      </w:r>
    </w:p>
    <w:p w14:paraId="70B1A39D" w14:textId="58F18DF9" w:rsidR="00B842BC" w:rsidRPr="004B6C1F" w:rsidRDefault="00B842BC" w:rsidP="004B6C1F">
      <w:pPr>
        <w:pStyle w:val="Sraopastraipa"/>
        <w:numPr>
          <w:ilvl w:val="1"/>
          <w:numId w:val="35"/>
        </w:numPr>
        <w:tabs>
          <w:tab w:val="left" w:pos="0"/>
          <w:tab w:val="left" w:pos="709"/>
          <w:tab w:val="left" w:pos="993"/>
          <w:tab w:val="left" w:pos="1134"/>
          <w:tab w:val="left" w:pos="1560"/>
          <w:tab w:val="left" w:pos="1843"/>
        </w:tabs>
        <w:suppressAutoHyphens/>
        <w:spacing w:after="0" w:line="240" w:lineRule="auto"/>
        <w:ind w:left="0" w:firstLine="709"/>
        <w:jc w:val="both"/>
        <w:rPr>
          <w:rFonts w:ascii="Verdana" w:hAnsi="Verdana"/>
          <w:sz w:val="24"/>
          <w:szCs w:val="24"/>
        </w:rPr>
      </w:pPr>
      <w:r w:rsidRPr="004B6C1F">
        <w:rPr>
          <w:rFonts w:ascii="Verdana" w:hAnsi="Verdana"/>
          <w:sz w:val="24"/>
          <w:szCs w:val="24"/>
        </w:rPr>
        <w:t>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7D64384A" w14:textId="77777777" w:rsidR="00993638" w:rsidRPr="00527F31" w:rsidRDefault="00993638" w:rsidP="00FF19FA">
      <w:pPr>
        <w:pStyle w:val="Body2"/>
        <w:tabs>
          <w:tab w:val="left" w:pos="1260"/>
          <w:tab w:val="left" w:pos="1440"/>
        </w:tabs>
        <w:spacing w:after="0"/>
        <w:rPr>
          <w:rFonts w:ascii="Verdana" w:hAnsi="Verdana" w:cs="Times New Roman"/>
          <w:sz w:val="24"/>
          <w:szCs w:val="24"/>
          <w:lang w:val="lt-LT"/>
        </w:rPr>
      </w:pPr>
    </w:p>
    <w:p w14:paraId="69DEAEF3" w14:textId="77777777" w:rsidR="00B842BC" w:rsidRPr="00527F31" w:rsidRDefault="00B842BC" w:rsidP="008129D4">
      <w:pPr>
        <w:pStyle w:val="Antrat"/>
        <w:numPr>
          <w:ilvl w:val="0"/>
          <w:numId w:val="11"/>
        </w:numPr>
        <w:jc w:val="center"/>
        <w:rPr>
          <w:rFonts w:ascii="Verdana" w:hAnsi="Verdana" w:cs="Times New Roman"/>
          <w:color w:val="auto"/>
          <w:sz w:val="24"/>
          <w:szCs w:val="24"/>
          <w:lang w:val="lt-LT"/>
        </w:rPr>
      </w:pPr>
      <w:bookmarkStart w:id="58" w:name="_Toc488998679"/>
      <w:bookmarkStart w:id="59" w:name="_Toc513085"/>
      <w:bookmarkStart w:id="60" w:name="_Toc213770357"/>
      <w:bookmarkEnd w:id="58"/>
      <w:r w:rsidRPr="00527F31">
        <w:rPr>
          <w:rFonts w:ascii="Verdana" w:hAnsi="Verdana" w:cs="Times New Roman"/>
          <w:color w:val="auto"/>
          <w:sz w:val="24"/>
          <w:szCs w:val="24"/>
          <w:lang w:val="lt-LT"/>
        </w:rPr>
        <w:t>PASIŪLYMŲ VERTINIMAS IR PALYGINIMAS</w:t>
      </w:r>
      <w:bookmarkEnd w:id="59"/>
      <w:bookmarkEnd w:id="60"/>
    </w:p>
    <w:p w14:paraId="1EEA964B" w14:textId="77777777" w:rsidR="00B842BC" w:rsidRPr="00527F31" w:rsidRDefault="00B842BC" w:rsidP="00FF19FA">
      <w:pPr>
        <w:pStyle w:val="Body2"/>
        <w:spacing w:after="0"/>
        <w:rPr>
          <w:rFonts w:ascii="Verdana" w:hAnsi="Verdana" w:cs="Times New Roman"/>
          <w:color w:val="00000A"/>
          <w:sz w:val="24"/>
          <w:szCs w:val="24"/>
          <w:lang w:val="lt-LT"/>
        </w:rPr>
      </w:pPr>
    </w:p>
    <w:p w14:paraId="58996126" w14:textId="467400B0" w:rsidR="00875405" w:rsidRPr="00C818E0" w:rsidRDefault="00875405">
      <w:pPr>
        <w:pStyle w:val="Sraopastraipa"/>
        <w:numPr>
          <w:ilvl w:val="1"/>
          <w:numId w:val="34"/>
        </w:numPr>
        <w:tabs>
          <w:tab w:val="left" w:pos="0"/>
          <w:tab w:val="left" w:pos="709"/>
          <w:tab w:val="left" w:pos="851"/>
          <w:tab w:val="left" w:pos="1418"/>
        </w:tabs>
        <w:suppressAutoHyphens/>
        <w:spacing w:after="0" w:line="240" w:lineRule="auto"/>
        <w:ind w:left="0" w:firstLine="709"/>
        <w:jc w:val="both"/>
        <w:rPr>
          <w:rFonts w:ascii="Verdana" w:hAnsi="Verdana"/>
          <w:color w:val="000000"/>
          <w:kern w:val="16"/>
          <w:sz w:val="24"/>
          <w:szCs w:val="24"/>
          <w:lang w:eastAsia="lt-LT"/>
        </w:rPr>
      </w:pPr>
      <w:r w:rsidRPr="00C818E0">
        <w:rPr>
          <w:rFonts w:ascii="Verdana" w:hAnsi="Verdana"/>
          <w:color w:val="000000"/>
          <w:kern w:val="16"/>
          <w:sz w:val="24"/>
          <w:szCs w:val="24"/>
          <w:lang w:eastAsia="lt-LT"/>
        </w:rPr>
        <w:lastRenderedPageBreak/>
        <w:t>Perkančioji organizacija ekonomiškai naudingiausią pasiūlymą išrenka pagal kainą</w:t>
      </w:r>
      <w:r w:rsidR="00485DD7" w:rsidRPr="00C818E0">
        <w:rPr>
          <w:rFonts w:ascii="Verdana" w:hAnsi="Verdana"/>
          <w:color w:val="000000"/>
          <w:kern w:val="16"/>
          <w:sz w:val="24"/>
          <w:szCs w:val="24"/>
          <w:lang w:eastAsia="lt-LT"/>
        </w:rPr>
        <w:t xml:space="preserve"> eurais</w:t>
      </w:r>
      <w:r w:rsidR="004E2F6A">
        <w:rPr>
          <w:rFonts w:ascii="Verdana" w:hAnsi="Verdana"/>
          <w:color w:val="000000"/>
          <w:kern w:val="16"/>
          <w:sz w:val="24"/>
          <w:szCs w:val="24"/>
          <w:lang w:eastAsia="lt-LT"/>
        </w:rPr>
        <w:t xml:space="preserve"> su PVM</w:t>
      </w:r>
      <w:r w:rsidRPr="00C818E0">
        <w:rPr>
          <w:rFonts w:ascii="Verdana" w:hAnsi="Verdana"/>
          <w:color w:val="000000"/>
          <w:kern w:val="16"/>
          <w:sz w:val="24"/>
          <w:szCs w:val="24"/>
          <w:lang w:eastAsia="lt-LT"/>
        </w:rPr>
        <w:t>. Ekonomiškai naudingiausiu pasiūlymu laikomas mažiausios kainos pasiūlymas.</w:t>
      </w:r>
    </w:p>
    <w:p w14:paraId="61E41B51" w14:textId="27FD18E0" w:rsidR="00B842BC" w:rsidRPr="00C818E0" w:rsidRDefault="00B842BC">
      <w:pPr>
        <w:pStyle w:val="Sraopastraipa"/>
        <w:numPr>
          <w:ilvl w:val="1"/>
          <w:numId w:val="34"/>
        </w:numPr>
        <w:tabs>
          <w:tab w:val="left" w:pos="0"/>
          <w:tab w:val="left" w:pos="709"/>
          <w:tab w:val="left" w:pos="851"/>
          <w:tab w:val="left" w:pos="1418"/>
        </w:tabs>
        <w:suppressAutoHyphens/>
        <w:spacing w:after="0" w:line="240" w:lineRule="auto"/>
        <w:ind w:left="0" w:firstLine="709"/>
        <w:jc w:val="both"/>
        <w:rPr>
          <w:rFonts w:ascii="Verdana" w:hAnsi="Verdana"/>
          <w:color w:val="000000"/>
          <w:kern w:val="16"/>
          <w:sz w:val="24"/>
          <w:szCs w:val="24"/>
          <w:lang w:eastAsia="lt-LT"/>
        </w:rPr>
      </w:pPr>
      <w:r w:rsidRPr="00C818E0">
        <w:rPr>
          <w:rFonts w:ascii="Verdana" w:hAnsi="Verdana"/>
          <w:sz w:val="24"/>
          <w:szCs w:val="24"/>
        </w:rPr>
        <w:t xml:space="preserve">Jeigu pasiūlymuose kainos nurodytos užsienio valiuta, jos bus </w:t>
      </w:r>
      <w:r w:rsidRPr="00C818E0">
        <w:rPr>
          <w:rFonts w:ascii="Verdana" w:hAnsi="Verdana"/>
          <w:color w:val="000000"/>
          <w:kern w:val="16"/>
          <w:sz w:val="24"/>
          <w:szCs w:val="24"/>
          <w:lang w:eastAsia="lt-LT"/>
        </w:rPr>
        <w:t>perskaičiuojamos</w:t>
      </w:r>
      <w:r w:rsidRPr="00C818E0">
        <w:rPr>
          <w:rFonts w:ascii="Verdana" w:hAnsi="Verdana"/>
          <w:sz w:val="24"/>
          <w:szCs w:val="24"/>
        </w:rPr>
        <w:t xml:space="preserve">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6F8DA6E" w14:textId="77777777" w:rsidR="00B842BC" w:rsidRPr="00527F31" w:rsidRDefault="00B842BC" w:rsidP="00B15317">
      <w:pPr>
        <w:pStyle w:val="Body2"/>
        <w:tabs>
          <w:tab w:val="left" w:pos="1260"/>
        </w:tabs>
        <w:spacing w:after="0"/>
        <w:ind w:firstLine="709"/>
        <w:rPr>
          <w:rFonts w:ascii="Verdana" w:hAnsi="Verdana" w:cs="Times New Roman"/>
          <w:sz w:val="24"/>
          <w:szCs w:val="24"/>
          <w:lang w:val="lt-LT"/>
        </w:rPr>
      </w:pPr>
    </w:p>
    <w:p w14:paraId="13E065EF" w14:textId="77777777" w:rsidR="00B842BC" w:rsidRPr="00527F31" w:rsidRDefault="00B842BC" w:rsidP="008129D4">
      <w:pPr>
        <w:pStyle w:val="Antrat"/>
        <w:numPr>
          <w:ilvl w:val="0"/>
          <w:numId w:val="11"/>
        </w:numPr>
        <w:jc w:val="center"/>
        <w:rPr>
          <w:rFonts w:ascii="Verdana" w:hAnsi="Verdana" w:cs="Times New Roman"/>
          <w:color w:val="auto"/>
          <w:sz w:val="24"/>
          <w:szCs w:val="24"/>
          <w:lang w:val="lt-LT"/>
        </w:rPr>
      </w:pPr>
      <w:bookmarkStart w:id="61" w:name="_Toc488998680"/>
      <w:bookmarkStart w:id="62" w:name="_Toc513086"/>
      <w:bookmarkStart w:id="63" w:name="_Toc213770358"/>
      <w:bookmarkEnd w:id="61"/>
      <w:r w:rsidRPr="00527F31">
        <w:rPr>
          <w:rFonts w:ascii="Verdana" w:hAnsi="Verdana" w:cs="Times New Roman"/>
          <w:color w:val="auto"/>
          <w:sz w:val="24"/>
          <w:szCs w:val="24"/>
          <w:lang w:val="lt-LT"/>
        </w:rPr>
        <w:t>PASIŪLYMŲ EILĖ IR LAIMĖTOJO NUSTATYMAS</w:t>
      </w:r>
      <w:bookmarkEnd w:id="62"/>
      <w:bookmarkEnd w:id="63"/>
    </w:p>
    <w:p w14:paraId="22B34F9A" w14:textId="77777777" w:rsidR="00B842BC" w:rsidRPr="00527F31" w:rsidRDefault="00B842BC" w:rsidP="00FF19FA">
      <w:pPr>
        <w:pStyle w:val="Body2"/>
        <w:spacing w:after="0"/>
        <w:rPr>
          <w:rFonts w:ascii="Verdana" w:hAnsi="Verdana" w:cs="Times New Roman"/>
          <w:color w:val="00000A"/>
          <w:sz w:val="24"/>
          <w:szCs w:val="24"/>
          <w:lang w:val="lt-LT"/>
        </w:rPr>
      </w:pPr>
    </w:p>
    <w:p w14:paraId="0DCD6777" w14:textId="17A7D259" w:rsidR="00BE3F04" w:rsidRPr="00F51672" w:rsidRDefault="00BE3F04">
      <w:pPr>
        <w:pStyle w:val="Sraopastraipa"/>
        <w:numPr>
          <w:ilvl w:val="1"/>
          <w:numId w:val="33"/>
        </w:numPr>
        <w:tabs>
          <w:tab w:val="left" w:pos="0"/>
          <w:tab w:val="left" w:pos="709"/>
          <w:tab w:val="left" w:pos="1418"/>
        </w:tabs>
        <w:suppressAutoHyphens/>
        <w:spacing w:after="0" w:line="240" w:lineRule="auto"/>
        <w:ind w:left="0" w:firstLine="709"/>
        <w:jc w:val="both"/>
        <w:rPr>
          <w:rFonts w:ascii="Verdana" w:hAnsi="Verdana"/>
          <w:sz w:val="24"/>
          <w:szCs w:val="24"/>
        </w:rPr>
      </w:pPr>
      <w:r w:rsidRPr="00F51672">
        <w:rPr>
          <w:rFonts w:ascii="Verdana" w:hAnsi="Verdana"/>
          <w:sz w:val="24"/>
          <w:szCs w:val="24"/>
        </w:rPr>
        <w:t>Išnagrinėjusi, įvertinusi ir palyginusi pateiktus pasiūlymus, Komisija nustato pasiūlymų eilę ir laimėjusį pasiūlymą bei priima sprendimą dėl sutarties sudarymo.</w:t>
      </w:r>
    </w:p>
    <w:p w14:paraId="1C070850" w14:textId="60166B0E" w:rsidR="00BE3F04" w:rsidRPr="00F51672" w:rsidRDefault="00BE3F04">
      <w:pPr>
        <w:pStyle w:val="Sraopastraipa"/>
        <w:numPr>
          <w:ilvl w:val="1"/>
          <w:numId w:val="33"/>
        </w:numPr>
        <w:tabs>
          <w:tab w:val="left" w:pos="0"/>
          <w:tab w:val="left" w:pos="709"/>
          <w:tab w:val="left" w:pos="1418"/>
        </w:tabs>
        <w:suppressAutoHyphens/>
        <w:spacing w:after="0" w:line="240" w:lineRule="auto"/>
        <w:ind w:left="0" w:firstLine="709"/>
        <w:jc w:val="both"/>
        <w:rPr>
          <w:rFonts w:ascii="Verdana" w:hAnsi="Verdana"/>
          <w:sz w:val="24"/>
          <w:szCs w:val="24"/>
        </w:rPr>
      </w:pPr>
      <w:r w:rsidRPr="00F51672">
        <w:rPr>
          <w:rFonts w:ascii="Verdana" w:hAnsi="Verdana"/>
          <w:sz w:val="24"/>
          <w:szCs w:val="24"/>
        </w:rPr>
        <w:t>Pasiūlymai eilėje surašomi ekonominio naudingumo mažėjimo tvarka. Jeigu kelių pateiktų pasiūlymų ekonominis naudingumas yra vienodas, nustatant pasiūlymų eilę pirmesnis į šią eilę įrašomas tiekėjas, kurio pasiūlymas CVP IS priemonėmis pateiktas anksčiau</w:t>
      </w:r>
      <w:r w:rsidR="00F51672" w:rsidRPr="00F51672">
        <w:rPr>
          <w:rFonts w:ascii="Verdana" w:hAnsi="Verdana"/>
          <w:sz w:val="24"/>
          <w:szCs w:val="24"/>
        </w:rPr>
        <w:t>.</w:t>
      </w:r>
    </w:p>
    <w:p w14:paraId="54D6B4DC" w14:textId="7E70078E" w:rsidR="00BE3F04" w:rsidRPr="00F51672" w:rsidRDefault="00BE3F04">
      <w:pPr>
        <w:pStyle w:val="Sraopastraipa"/>
        <w:numPr>
          <w:ilvl w:val="1"/>
          <w:numId w:val="33"/>
        </w:numPr>
        <w:tabs>
          <w:tab w:val="left" w:pos="0"/>
          <w:tab w:val="left" w:pos="709"/>
          <w:tab w:val="left" w:pos="1418"/>
        </w:tabs>
        <w:suppressAutoHyphens/>
        <w:spacing w:after="0" w:line="240" w:lineRule="auto"/>
        <w:ind w:left="0" w:firstLine="709"/>
        <w:jc w:val="both"/>
        <w:rPr>
          <w:rFonts w:ascii="Verdana" w:hAnsi="Verdana"/>
          <w:sz w:val="24"/>
          <w:szCs w:val="24"/>
        </w:rPr>
      </w:pPr>
      <w:r w:rsidRPr="00F51672">
        <w:rPr>
          <w:rFonts w:ascii="Verdana" w:hAnsi="Verdana"/>
          <w:sz w:val="24"/>
          <w:szCs w:val="24"/>
        </w:rPr>
        <w:t>Laimėjusiu pasiūlymu pripažįstamas pasiūlymas esantis pasiūlymų eilės pirmoje vietoje VPĮ bei šių pirkimo dokumentų nustatyta tvarka. Jei pirkimas vykdomas dalimis, laimėtojas nustatomas kiekvienai pirkimo daliai atskirai.</w:t>
      </w:r>
    </w:p>
    <w:p w14:paraId="4BE546EB" w14:textId="3278BB29" w:rsidR="00BE3F04" w:rsidRPr="00F51672" w:rsidRDefault="00BE3F04">
      <w:pPr>
        <w:pStyle w:val="Sraopastraipa"/>
        <w:numPr>
          <w:ilvl w:val="1"/>
          <w:numId w:val="33"/>
        </w:numPr>
        <w:tabs>
          <w:tab w:val="left" w:pos="0"/>
          <w:tab w:val="left" w:pos="709"/>
          <w:tab w:val="left" w:pos="1418"/>
        </w:tabs>
        <w:suppressAutoHyphens/>
        <w:spacing w:after="0" w:line="240" w:lineRule="auto"/>
        <w:ind w:left="0" w:firstLine="709"/>
        <w:jc w:val="both"/>
        <w:rPr>
          <w:rFonts w:ascii="Verdana" w:hAnsi="Verdana"/>
          <w:sz w:val="24"/>
          <w:szCs w:val="24"/>
        </w:rPr>
      </w:pPr>
      <w:r w:rsidRPr="00F51672">
        <w:rPr>
          <w:rFonts w:ascii="Verdana" w:hAnsi="Verdana"/>
          <w:sz w:val="24"/>
          <w:szCs w:val="24"/>
        </w:rPr>
        <w:t>Tais atvejais, kai pasiūlymą pateikė tik vienas tiekėjas, ar pirkimo procedūrų metu atmetus kitus pasiūlymus, liko tik vienas tiekėjas, pasiūlymų eilė nenustatoma ir jo pasiūlymas laikomas laimėjusiu, jeigu nebuvo atmestas pagal šių pirkimo dokumentų sąlygas.</w:t>
      </w:r>
    </w:p>
    <w:p w14:paraId="35DE8DE6" w14:textId="62B7BC4B" w:rsidR="00BE3F04" w:rsidRPr="00F51672" w:rsidRDefault="00BE3F04">
      <w:pPr>
        <w:pStyle w:val="Sraopastraipa"/>
        <w:numPr>
          <w:ilvl w:val="1"/>
          <w:numId w:val="33"/>
        </w:numPr>
        <w:tabs>
          <w:tab w:val="left" w:pos="0"/>
          <w:tab w:val="left" w:pos="709"/>
          <w:tab w:val="left" w:pos="1418"/>
        </w:tabs>
        <w:suppressAutoHyphens/>
        <w:spacing w:after="0" w:line="240" w:lineRule="auto"/>
        <w:ind w:left="0" w:firstLine="709"/>
        <w:jc w:val="both"/>
        <w:rPr>
          <w:rFonts w:ascii="Verdana" w:hAnsi="Verdana"/>
          <w:sz w:val="24"/>
          <w:szCs w:val="24"/>
        </w:rPr>
      </w:pPr>
      <w:bookmarkStart w:id="64" w:name="_Hlk214265907"/>
      <w:r w:rsidRPr="00F51672">
        <w:rPr>
          <w:rFonts w:ascii="Verdana" w:hAnsi="Verdana"/>
          <w:color w:val="00000A"/>
          <w:sz w:val="24"/>
          <w:szCs w:val="24"/>
        </w:rPr>
        <w:t>Perkančioji organizacija kandidatams ir dalyviams ne vėliau kaip per 3 darbo dienas</w:t>
      </w:r>
      <w:r w:rsidRPr="00F51672">
        <w:rPr>
          <w:rFonts w:ascii="Verdana" w:hAnsi="Verdana"/>
          <w:sz w:val="24"/>
          <w:szCs w:val="24"/>
        </w:rPr>
        <w:t xml:space="preserve"> raštu praneša apie priimtą sprendimą nustatyti laimėjusį pasiūlymą, dėl kurio bus sudaroma pirkimo sutartis, pateikia VPĮ 58 straipsnio 2 dalyje nurodytos atitinkamos informacijos, kuri dar nebuvo pateikta pirkimo procedūros metu, santrauką, nurodo nustatytą pasiūlymų eilę, laimėjusį pasiūlymą ir tikslų atidėjimo terminą. Tiekėjams, kurių pasiūlymai neįrašyti į šią eilę, kartu su pranešimu apie nustatytą eilę ir laimėjusį pasiūlymą, raštu CVP IS priemonėmis pranešama ir apie jų pasiūlymų atmetimo priežastis. Perkančioji organizacija taip pat nurodo priežastis, dėl kurių buvo priimtas sprendimas nesudaryti pirkimo sutarties ar preliminariosios sutarties ar pradėti pirkimą iš naujo</w:t>
      </w:r>
      <w:bookmarkEnd w:id="64"/>
      <w:r w:rsidRPr="00F51672">
        <w:rPr>
          <w:rFonts w:ascii="Verdana" w:hAnsi="Verdana"/>
          <w:color w:val="00000A"/>
          <w:sz w:val="24"/>
          <w:szCs w:val="24"/>
        </w:rPr>
        <w:t>.</w:t>
      </w:r>
    </w:p>
    <w:p w14:paraId="38C3533E" w14:textId="19EBFC9C" w:rsidR="00DF5DE1" w:rsidRPr="00EE45FB" w:rsidRDefault="00DF5DE1" w:rsidP="00EE45FB">
      <w:pPr>
        <w:pStyle w:val="Body2"/>
        <w:numPr>
          <w:ilvl w:val="1"/>
          <w:numId w:val="33"/>
        </w:numPr>
        <w:tabs>
          <w:tab w:val="left" w:pos="1134"/>
          <w:tab w:val="left" w:pos="1418"/>
        </w:tabs>
        <w:spacing w:after="0"/>
        <w:ind w:left="0" w:firstLine="709"/>
        <w:rPr>
          <w:rFonts w:ascii="Verdana" w:hAnsi="Verdana" w:cs="Times New Roman"/>
          <w:sz w:val="24"/>
          <w:szCs w:val="24"/>
          <w:lang w:val="lt-LT"/>
        </w:rPr>
      </w:pPr>
      <w:r w:rsidRPr="00B127EB">
        <w:rPr>
          <w:rFonts w:ascii="Verdana" w:hAnsi="Verdana" w:cs="Times New Roman"/>
          <w:kern w:val="16"/>
          <w:sz w:val="24"/>
          <w:szCs w:val="24"/>
          <w:lang w:val="lt-LT"/>
        </w:rPr>
        <w:t xml:space="preserve">Suinteresuoti dalyviai nuo Perkančiosios organizacijos pranešimo apie sprendimą nustatyti laimėjusį pasiūlymą pateikimo dalyviams dienos iki atidėjimo termino pabaigos gali prašyti </w:t>
      </w:r>
      <w:r>
        <w:rPr>
          <w:rFonts w:ascii="Verdana" w:hAnsi="Verdana" w:cs="Times New Roman"/>
          <w:kern w:val="16"/>
          <w:sz w:val="24"/>
          <w:szCs w:val="24"/>
          <w:lang w:val="lt-LT"/>
        </w:rPr>
        <w:t>P</w:t>
      </w:r>
      <w:r w:rsidRPr="00B127EB">
        <w:rPr>
          <w:rFonts w:ascii="Verdana" w:hAnsi="Verdana" w:cs="Times New Roman"/>
          <w:kern w:val="16"/>
          <w:sz w:val="24"/>
          <w:szCs w:val="24"/>
          <w:lang w:val="lt-LT"/>
        </w:rPr>
        <w:t xml:space="preserve">erkančiosios organizacijos pateikti laimėjusį pasiūlymą. Tokiu atveju VPĮ 102 straipsnio 1 dalyje nustatytas terminas ir atidėjimo terminas pratęsiamas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pratęsiamas vienai darbo dienai. Perkančioji </w:t>
      </w:r>
      <w:r w:rsidRPr="00B127EB">
        <w:rPr>
          <w:rFonts w:ascii="Verdana" w:hAnsi="Verdana" w:cs="Times New Roman"/>
          <w:kern w:val="16"/>
          <w:sz w:val="24"/>
          <w:szCs w:val="24"/>
          <w:lang w:val="lt-LT"/>
        </w:rPr>
        <w:lastRenderedPageBreak/>
        <w:t>organizacija laimėjusį pasiūlymą suinteresuotiems dalyviams gali pateikti teikdama 58 straipsnio 1 dalyje nurodytą informaciją.</w:t>
      </w:r>
    </w:p>
    <w:p w14:paraId="787B53C4" w14:textId="77777777" w:rsidR="008644F4" w:rsidRPr="00527F31" w:rsidRDefault="008644F4" w:rsidP="00FF19FA">
      <w:pPr>
        <w:pStyle w:val="Body2"/>
        <w:tabs>
          <w:tab w:val="left" w:pos="1134"/>
        </w:tabs>
        <w:spacing w:after="0"/>
        <w:ind w:left="1080"/>
        <w:rPr>
          <w:rFonts w:ascii="Verdana" w:hAnsi="Verdana" w:cs="Times New Roman"/>
          <w:sz w:val="24"/>
          <w:szCs w:val="24"/>
          <w:lang w:val="lt-LT"/>
        </w:rPr>
      </w:pPr>
    </w:p>
    <w:p w14:paraId="1AB44E04" w14:textId="2BC0A502" w:rsidR="00B842BC" w:rsidRPr="0031054A" w:rsidRDefault="00B842BC" w:rsidP="008129D4">
      <w:pPr>
        <w:pStyle w:val="Antrat"/>
        <w:numPr>
          <w:ilvl w:val="0"/>
          <w:numId w:val="11"/>
        </w:numPr>
        <w:jc w:val="center"/>
        <w:rPr>
          <w:rFonts w:ascii="Verdana" w:hAnsi="Verdana" w:cs="Times New Roman"/>
          <w:color w:val="auto"/>
          <w:sz w:val="24"/>
          <w:szCs w:val="24"/>
          <w:lang w:val="lt-LT"/>
        </w:rPr>
      </w:pPr>
      <w:bookmarkStart w:id="65" w:name="_Toc488998681"/>
      <w:bookmarkStart w:id="66" w:name="_Toc513087"/>
      <w:bookmarkStart w:id="67" w:name="_Toc213770359"/>
      <w:bookmarkEnd w:id="65"/>
      <w:r w:rsidRPr="0031054A">
        <w:rPr>
          <w:rFonts w:ascii="Verdana" w:hAnsi="Verdana" w:cs="Times New Roman"/>
          <w:color w:val="auto"/>
          <w:sz w:val="24"/>
          <w:szCs w:val="24"/>
          <w:lang w:val="lt-LT"/>
        </w:rPr>
        <w:t>PRETENZIJŲ IR SKUNDŲ NAGRINĖJIMAS</w:t>
      </w:r>
      <w:bookmarkEnd w:id="66"/>
      <w:bookmarkEnd w:id="67"/>
    </w:p>
    <w:p w14:paraId="1221B178" w14:textId="77777777" w:rsidR="00B842BC" w:rsidRPr="0031054A" w:rsidRDefault="00B842BC" w:rsidP="00FF19FA">
      <w:pPr>
        <w:pStyle w:val="Body2"/>
        <w:spacing w:after="0"/>
        <w:rPr>
          <w:rFonts w:ascii="Verdana" w:hAnsi="Verdana" w:cs="Times New Roman"/>
          <w:color w:val="00000A"/>
          <w:sz w:val="24"/>
          <w:szCs w:val="24"/>
          <w:lang w:val="lt-LT"/>
        </w:rPr>
      </w:pPr>
    </w:p>
    <w:p w14:paraId="70856E91" w14:textId="3C73C6F2" w:rsidR="003242EA" w:rsidRPr="0031054A" w:rsidRDefault="003242EA">
      <w:pPr>
        <w:pStyle w:val="Sraopastraipa"/>
        <w:numPr>
          <w:ilvl w:val="1"/>
          <w:numId w:val="30"/>
        </w:numPr>
        <w:tabs>
          <w:tab w:val="left" w:pos="0"/>
          <w:tab w:val="left" w:pos="709"/>
          <w:tab w:val="left" w:pos="1418"/>
          <w:tab w:val="left" w:pos="1560"/>
          <w:tab w:val="left" w:pos="1843"/>
        </w:tabs>
        <w:suppressAutoHyphens/>
        <w:spacing w:after="0" w:line="240" w:lineRule="auto"/>
        <w:ind w:left="0" w:firstLine="709"/>
        <w:jc w:val="both"/>
        <w:rPr>
          <w:rFonts w:ascii="Verdana" w:hAnsi="Verdana"/>
          <w:sz w:val="24"/>
          <w:szCs w:val="24"/>
        </w:rPr>
      </w:pPr>
      <w:bookmarkStart w:id="68" w:name="_Ref74228480"/>
      <w:r w:rsidRPr="0031054A">
        <w:rPr>
          <w:rFonts w:ascii="Verdana" w:hAnsi="Verdana"/>
          <w:sz w:val="24"/>
          <w:szCs w:val="24"/>
        </w:rPr>
        <w:t>Pretenzijų ir skundų nagrinėjimui taikomos VPĮ VII skyriaus nuostatos.</w:t>
      </w:r>
    </w:p>
    <w:p w14:paraId="53F4BD9F" w14:textId="2BE44DB2" w:rsidR="00392EF8" w:rsidRPr="007D6F7E" w:rsidRDefault="00392EF8">
      <w:pPr>
        <w:pStyle w:val="Sraopastraipa"/>
        <w:numPr>
          <w:ilvl w:val="1"/>
          <w:numId w:val="30"/>
        </w:numPr>
        <w:tabs>
          <w:tab w:val="left" w:pos="0"/>
          <w:tab w:val="left" w:pos="709"/>
          <w:tab w:val="left" w:pos="1418"/>
          <w:tab w:val="left" w:pos="1560"/>
          <w:tab w:val="left" w:pos="1843"/>
        </w:tabs>
        <w:suppressAutoHyphens/>
        <w:spacing w:after="0" w:line="240" w:lineRule="auto"/>
        <w:ind w:left="0" w:firstLine="709"/>
        <w:jc w:val="both"/>
        <w:rPr>
          <w:rFonts w:ascii="Verdana" w:hAnsi="Verdana"/>
          <w:sz w:val="24"/>
          <w:szCs w:val="24"/>
        </w:rPr>
      </w:pPr>
      <w:r w:rsidRPr="0031054A">
        <w:rPr>
          <w:rFonts w:ascii="Verdana" w:hAnsi="Verdana"/>
          <w:sz w:val="24"/>
          <w:szCs w:val="24"/>
        </w:rPr>
        <w:t>Tiekėjas, norėdamas iki pirkimo sutarties sudarymo teisme ginčyti Perkančiosios organizacijos sprendimus ar veiksmus, pirmiausia elektroninėmis priemonėmis turi pateikti</w:t>
      </w:r>
      <w:r w:rsidRPr="007D6F7E">
        <w:rPr>
          <w:rFonts w:ascii="Verdana" w:hAnsi="Verdana"/>
          <w:sz w:val="24"/>
          <w:szCs w:val="24"/>
        </w:rPr>
        <w:t xml:space="preserve"> pretenziją Perkančiajai organizacijai. Pretenzijos teikiamos raštu tiekėjo pasirinktomis priemonėmis.</w:t>
      </w:r>
    </w:p>
    <w:bookmarkEnd w:id="68"/>
    <w:p w14:paraId="6F1B5028" w14:textId="73B56374" w:rsidR="00392EF8" w:rsidRPr="007D6F7E" w:rsidRDefault="00392EF8">
      <w:pPr>
        <w:pStyle w:val="Sraopastraipa"/>
        <w:numPr>
          <w:ilvl w:val="1"/>
          <w:numId w:val="30"/>
        </w:numPr>
        <w:tabs>
          <w:tab w:val="left" w:pos="0"/>
          <w:tab w:val="left" w:pos="709"/>
          <w:tab w:val="left" w:pos="1418"/>
          <w:tab w:val="left" w:pos="1560"/>
          <w:tab w:val="left" w:pos="1843"/>
        </w:tabs>
        <w:suppressAutoHyphens/>
        <w:spacing w:after="0" w:line="240" w:lineRule="auto"/>
        <w:ind w:left="0" w:firstLine="709"/>
        <w:jc w:val="both"/>
        <w:rPr>
          <w:rFonts w:ascii="Verdana" w:hAnsi="Verdana"/>
          <w:sz w:val="24"/>
          <w:szCs w:val="24"/>
        </w:rPr>
      </w:pPr>
      <w:r w:rsidRPr="007D6F7E">
        <w:rPr>
          <w:rFonts w:ascii="Verdana" w:hAnsi="Verdana"/>
          <w:sz w:val="24"/>
          <w:szCs w:val="24"/>
        </w:rPr>
        <w:t>Tiekėjas turi teisę pateikti pretenziją Perkančiajai organizacijai, pateikti prašymą ar pareikšti ieškinį teismui (išskyrus šiuos atvejus: 1. Tiekėjas turi teisę pareikšti ieškinį dėl pirkimo sutarties pripažinimo negaliojančia per 6 mėnesius nuo pirkimo sutarties sudarymo dienos.</w:t>
      </w:r>
      <w:bookmarkStart w:id="69" w:name="part_e0d8c247d476486b8752fa0197ec4ffd"/>
      <w:bookmarkEnd w:id="69"/>
      <w:r w:rsidRPr="007D6F7E">
        <w:rPr>
          <w:rFonts w:ascii="Verdana" w:hAnsi="Verdana"/>
          <w:sz w:val="24"/>
          <w:szCs w:val="24"/>
        </w:rPr>
        <w:t xml:space="preserve"> 2. Tiekėjas, manydamas, kad Perkančioji organizacija nepagrįstai nutraukė pirkimo sutartį dėl esminio pirkimo sutarties pažeidimo ar nepagrįstai priėmė sprendimą, kad tiekėjas pirkimo sutartyje nustatytą esminę pirkimo sutarties sąlygą vykdė su dideliais arba nuolatiniais trūkumais ir dėl to Perkančioji organizacija pritaikė sutartyje nustatytą sankciją, turi teisę pareikšti ieškinį teismui per 30 dienų nuo pirkimo sutarties nutraukimo ar Perkančiosios organizacijos sprendimo išsiuntimo tiekėjui dienos):</w:t>
      </w:r>
    </w:p>
    <w:p w14:paraId="05DEEEBE" w14:textId="38667578" w:rsidR="00392EF8" w:rsidRPr="007D6F7E" w:rsidRDefault="00392EF8">
      <w:pPr>
        <w:pStyle w:val="Sraopastraipa"/>
        <w:numPr>
          <w:ilvl w:val="2"/>
          <w:numId w:val="30"/>
        </w:numPr>
        <w:tabs>
          <w:tab w:val="left" w:pos="0"/>
          <w:tab w:val="left" w:pos="709"/>
          <w:tab w:val="left" w:pos="1418"/>
          <w:tab w:val="left" w:pos="1560"/>
          <w:tab w:val="left" w:pos="1843"/>
        </w:tabs>
        <w:suppressAutoHyphens/>
        <w:spacing w:after="0" w:line="240" w:lineRule="auto"/>
        <w:ind w:left="0" w:firstLine="709"/>
        <w:jc w:val="both"/>
        <w:rPr>
          <w:rFonts w:ascii="Verdana" w:hAnsi="Verdana"/>
          <w:sz w:val="24"/>
          <w:szCs w:val="24"/>
        </w:rPr>
      </w:pPr>
      <w:r w:rsidRPr="007D6F7E">
        <w:rPr>
          <w:rFonts w:ascii="Verdana" w:hAnsi="Verdana"/>
          <w:color w:val="00000A"/>
          <w:sz w:val="24"/>
          <w:szCs w:val="24"/>
        </w:rPr>
        <w:t>per 5 darbo dienas nuo Perkančiosios organizacijos pranešimo raštu apie jos priimtą sprendimą išsiuntimo tiekėjams dienos, o jeigu šis pranešimas nebuvo siunčiamas elektroninėmis priemonėmis, – per 15 dienų nuo pranešimo išsiuntimo tiekėjams dienos;</w:t>
      </w:r>
    </w:p>
    <w:p w14:paraId="5479AB31" w14:textId="35517188" w:rsidR="00392EF8" w:rsidRPr="007D6F7E" w:rsidRDefault="00392EF8">
      <w:pPr>
        <w:pStyle w:val="Sraopastraipa"/>
        <w:numPr>
          <w:ilvl w:val="2"/>
          <w:numId w:val="30"/>
        </w:numPr>
        <w:tabs>
          <w:tab w:val="left" w:pos="0"/>
          <w:tab w:val="left" w:pos="709"/>
          <w:tab w:val="left" w:pos="1418"/>
          <w:tab w:val="left" w:pos="1560"/>
          <w:tab w:val="left" w:pos="1843"/>
        </w:tabs>
        <w:suppressAutoHyphens/>
        <w:spacing w:after="0" w:line="240" w:lineRule="auto"/>
        <w:ind w:left="0" w:firstLine="709"/>
        <w:jc w:val="both"/>
        <w:rPr>
          <w:rFonts w:ascii="Verdana" w:hAnsi="Verdana"/>
          <w:sz w:val="24"/>
          <w:szCs w:val="24"/>
        </w:rPr>
      </w:pPr>
      <w:r w:rsidRPr="007D6F7E">
        <w:rPr>
          <w:rFonts w:ascii="Verdana" w:hAnsi="Verdana"/>
          <w:color w:val="00000A"/>
          <w:sz w:val="24"/>
          <w:szCs w:val="24"/>
        </w:rPr>
        <w:t>per 5 darbo dienas nuo paskelbimo apie Perkančiosios organizacijos priimtą sprendimą dienos, jeigu VPĮ nėra reikalavimo raštu informuoti tiekėjus apie Perkančiosios organizacijos priimtus sprendimus.</w:t>
      </w:r>
    </w:p>
    <w:p w14:paraId="5AA94B2B" w14:textId="10B55F7E" w:rsidR="00392EF8" w:rsidRPr="007D6F7E" w:rsidRDefault="00392EF8">
      <w:pPr>
        <w:pStyle w:val="Sraopastraipa"/>
        <w:numPr>
          <w:ilvl w:val="1"/>
          <w:numId w:val="30"/>
        </w:numPr>
        <w:tabs>
          <w:tab w:val="left" w:pos="0"/>
          <w:tab w:val="left" w:pos="709"/>
          <w:tab w:val="left" w:pos="1418"/>
          <w:tab w:val="left" w:pos="1560"/>
          <w:tab w:val="left" w:pos="1843"/>
        </w:tabs>
        <w:suppressAutoHyphens/>
        <w:spacing w:after="0" w:line="240" w:lineRule="auto"/>
        <w:ind w:left="0" w:firstLine="709"/>
        <w:jc w:val="both"/>
        <w:rPr>
          <w:rFonts w:ascii="Verdana" w:hAnsi="Verdana"/>
          <w:sz w:val="24"/>
          <w:szCs w:val="24"/>
        </w:rPr>
      </w:pPr>
      <w:r w:rsidRPr="007D6F7E">
        <w:rPr>
          <w:rFonts w:ascii="Verdana" w:hAnsi="Verdana"/>
          <w:sz w:val="24"/>
          <w:szCs w:val="24"/>
        </w:rPr>
        <w:t>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Šio punkto nuostatos netaikomos VPĮ 102 str. 4 d. numatytoms išimtims.</w:t>
      </w:r>
    </w:p>
    <w:p w14:paraId="2BB59EB1" w14:textId="191D0C1D" w:rsidR="00392EF8" w:rsidRPr="004166EF" w:rsidRDefault="00392EF8">
      <w:pPr>
        <w:pStyle w:val="Sraopastraipa"/>
        <w:numPr>
          <w:ilvl w:val="1"/>
          <w:numId w:val="30"/>
        </w:numPr>
        <w:tabs>
          <w:tab w:val="left" w:pos="0"/>
          <w:tab w:val="left" w:pos="709"/>
          <w:tab w:val="left" w:pos="1418"/>
          <w:tab w:val="left" w:pos="1560"/>
          <w:tab w:val="left" w:pos="1843"/>
        </w:tabs>
        <w:suppressAutoHyphens/>
        <w:spacing w:after="0" w:line="240" w:lineRule="auto"/>
        <w:ind w:left="0" w:firstLine="709"/>
        <w:jc w:val="both"/>
        <w:rPr>
          <w:rFonts w:ascii="Verdana" w:hAnsi="Verdana"/>
          <w:sz w:val="24"/>
          <w:szCs w:val="24"/>
        </w:rPr>
      </w:pPr>
      <w:r w:rsidRPr="007D6F7E">
        <w:rPr>
          <w:rFonts w:ascii="Verdana" w:hAnsi="Verdana"/>
          <w:sz w:val="24"/>
          <w:szCs w:val="24"/>
        </w:rPr>
        <w:t xml:space="preserve">Perkančioji organizacija privalo nagrinėti tik tas tiekėjų pretenzijas, kurios gautos iki pirkimo sutarties sudarymo dienos ir pateiktos laikantis VPĮ 102 straipsnio 1 dalyje nustatytų terminų. Neprivaloma nagrinėti pretenzijų, teikiamų pakartotinai dėl to paties Perkančiosios organizacijos priimto sprendimo arba </w:t>
      </w:r>
      <w:r w:rsidRPr="004166EF">
        <w:rPr>
          <w:rFonts w:ascii="Verdana" w:hAnsi="Verdana"/>
          <w:sz w:val="24"/>
          <w:szCs w:val="24"/>
        </w:rPr>
        <w:t>atlikto veiksmo.</w:t>
      </w:r>
    </w:p>
    <w:p w14:paraId="7F2F86C2" w14:textId="5D51B942" w:rsidR="0080300D" w:rsidRPr="004166EF" w:rsidRDefault="0080300D">
      <w:pPr>
        <w:pStyle w:val="Sraopastraipa"/>
        <w:numPr>
          <w:ilvl w:val="1"/>
          <w:numId w:val="30"/>
        </w:numPr>
        <w:tabs>
          <w:tab w:val="left" w:pos="0"/>
          <w:tab w:val="left" w:pos="709"/>
          <w:tab w:val="left" w:pos="1418"/>
          <w:tab w:val="left" w:pos="1560"/>
          <w:tab w:val="left" w:pos="1843"/>
        </w:tabs>
        <w:suppressAutoHyphens/>
        <w:spacing w:after="0" w:line="240" w:lineRule="auto"/>
        <w:ind w:left="0" w:firstLine="709"/>
        <w:jc w:val="both"/>
        <w:rPr>
          <w:rFonts w:ascii="Verdana" w:hAnsi="Verdana"/>
          <w:sz w:val="24"/>
          <w:szCs w:val="24"/>
        </w:rPr>
      </w:pPr>
      <w:r w:rsidRPr="004166EF">
        <w:rPr>
          <w:rFonts w:ascii="Verdana" w:hAnsi="Verdana"/>
          <w:sz w:val="24"/>
          <w:szCs w:val="24"/>
        </w:rPr>
        <w:t>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715063D9" w14:textId="7525F400" w:rsidR="00E2239D" w:rsidRPr="007D6F7E" w:rsidRDefault="00392EF8">
      <w:pPr>
        <w:pStyle w:val="Sraopastraipa"/>
        <w:numPr>
          <w:ilvl w:val="1"/>
          <w:numId w:val="30"/>
        </w:numPr>
        <w:tabs>
          <w:tab w:val="left" w:pos="0"/>
          <w:tab w:val="left" w:pos="709"/>
          <w:tab w:val="left" w:pos="1418"/>
          <w:tab w:val="left" w:pos="1560"/>
          <w:tab w:val="left" w:pos="1843"/>
        </w:tabs>
        <w:suppressAutoHyphens/>
        <w:spacing w:after="0" w:line="240" w:lineRule="auto"/>
        <w:ind w:left="0" w:firstLine="709"/>
        <w:jc w:val="both"/>
        <w:rPr>
          <w:rFonts w:ascii="Verdana" w:hAnsi="Verdana"/>
          <w:sz w:val="24"/>
          <w:szCs w:val="24"/>
        </w:rPr>
      </w:pPr>
      <w:r w:rsidRPr="004166EF">
        <w:rPr>
          <w:rFonts w:ascii="Verdana" w:hAnsi="Verdana"/>
          <w:sz w:val="24"/>
          <w:szCs w:val="24"/>
        </w:rPr>
        <w:t>Perkančioji</w:t>
      </w:r>
      <w:r w:rsidRPr="007D6F7E">
        <w:rPr>
          <w:rFonts w:ascii="Verdana" w:hAnsi="Verdana"/>
          <w:sz w:val="24"/>
          <w:szCs w:val="24"/>
        </w:rPr>
        <w:t xml:space="preserve"> organizacija, gavusi pretenziją, sudaro pirkimo sutartį ne anksčiau kaip po 5 darbo dienų nuo rašytinio pranešimo apie jos priimtą sprendimą išsiuntimo pretenziją pateikusiam tiekėjui, suinteresuotiems </w:t>
      </w:r>
      <w:r w:rsidRPr="007D6F7E">
        <w:rPr>
          <w:rFonts w:ascii="Verdana" w:hAnsi="Verdana"/>
          <w:sz w:val="24"/>
          <w:szCs w:val="24"/>
        </w:rPr>
        <w:lastRenderedPageBreak/>
        <w:t>kandidatams ir suinteresuotiems dalyviams dienos, o jeigu šis pranešimas nebuvo siunčiamas elektroninėmis priemonėmis, – ne anksčiau kaip po 15 dienų</w:t>
      </w:r>
      <w:r w:rsidR="00E2239D" w:rsidRPr="007D6F7E">
        <w:rPr>
          <w:rFonts w:ascii="Verdana" w:hAnsi="Verdana"/>
          <w:kern w:val="16"/>
          <w:sz w:val="24"/>
          <w:szCs w:val="24"/>
        </w:rPr>
        <w:t>.</w:t>
      </w:r>
    </w:p>
    <w:p w14:paraId="23CF30E3" w14:textId="77777777" w:rsidR="00B842BC" w:rsidRPr="00527F31" w:rsidRDefault="00B842BC" w:rsidP="00FF19FA">
      <w:pPr>
        <w:pStyle w:val="Body2"/>
        <w:tabs>
          <w:tab w:val="left" w:pos="1260"/>
        </w:tabs>
        <w:spacing w:after="0"/>
        <w:rPr>
          <w:rFonts w:ascii="Verdana" w:hAnsi="Verdana" w:cs="Times New Roman"/>
          <w:sz w:val="24"/>
          <w:szCs w:val="24"/>
          <w:lang w:val="lt-LT"/>
        </w:rPr>
      </w:pPr>
    </w:p>
    <w:p w14:paraId="5E93271D" w14:textId="77777777" w:rsidR="00B842BC" w:rsidRPr="00527F31" w:rsidRDefault="00B842BC" w:rsidP="008129D4">
      <w:pPr>
        <w:pStyle w:val="Antrat"/>
        <w:numPr>
          <w:ilvl w:val="0"/>
          <w:numId w:val="11"/>
        </w:numPr>
        <w:jc w:val="center"/>
        <w:rPr>
          <w:rFonts w:ascii="Verdana" w:hAnsi="Verdana" w:cs="Times New Roman"/>
          <w:color w:val="auto"/>
          <w:sz w:val="24"/>
          <w:szCs w:val="24"/>
          <w:lang w:val="lt-LT"/>
        </w:rPr>
      </w:pPr>
      <w:bookmarkStart w:id="70" w:name="_Toc488998682"/>
      <w:bookmarkStart w:id="71" w:name="_Toc513088"/>
      <w:bookmarkStart w:id="72" w:name="_Toc213770360"/>
      <w:bookmarkEnd w:id="70"/>
      <w:r w:rsidRPr="00527F31">
        <w:rPr>
          <w:rFonts w:ascii="Verdana" w:hAnsi="Verdana" w:cs="Times New Roman"/>
          <w:color w:val="auto"/>
          <w:sz w:val="24"/>
          <w:szCs w:val="24"/>
          <w:lang w:val="lt-LT"/>
        </w:rPr>
        <w:t>PIRKIMO SUTARTIES PASIRAŠYMAS IR jos SĄLYGOS</w:t>
      </w:r>
      <w:bookmarkEnd w:id="71"/>
      <w:bookmarkEnd w:id="72"/>
    </w:p>
    <w:p w14:paraId="4E507BA5" w14:textId="77777777" w:rsidR="00B842BC" w:rsidRPr="00527F31" w:rsidRDefault="00B842BC" w:rsidP="00FF19FA">
      <w:pPr>
        <w:pStyle w:val="Body2"/>
        <w:spacing w:after="0"/>
        <w:rPr>
          <w:rFonts w:ascii="Verdana" w:hAnsi="Verdana" w:cs="Times New Roman"/>
          <w:color w:val="00000A"/>
          <w:sz w:val="24"/>
          <w:szCs w:val="24"/>
          <w:lang w:val="lt-LT"/>
        </w:rPr>
      </w:pPr>
    </w:p>
    <w:p w14:paraId="58B50B04" w14:textId="163C3813" w:rsidR="007D6F7E" w:rsidRPr="00450216" w:rsidRDefault="007D6F7E">
      <w:pPr>
        <w:pStyle w:val="Sraopastraipa"/>
        <w:numPr>
          <w:ilvl w:val="1"/>
          <w:numId w:val="31"/>
        </w:numPr>
        <w:tabs>
          <w:tab w:val="left" w:pos="1276"/>
          <w:tab w:val="left" w:pos="1560"/>
        </w:tabs>
        <w:spacing w:after="0" w:line="240" w:lineRule="auto"/>
        <w:ind w:left="0" w:firstLine="709"/>
        <w:jc w:val="both"/>
        <w:rPr>
          <w:rFonts w:ascii="Verdana" w:hAnsi="Verdana"/>
          <w:b/>
          <w:sz w:val="24"/>
          <w:szCs w:val="24"/>
        </w:rPr>
      </w:pPr>
      <w:r w:rsidRPr="007D6F7E">
        <w:rPr>
          <w:rFonts w:ascii="Verdana" w:hAnsi="Verdana"/>
          <w:sz w:val="24"/>
          <w:szCs w:val="24"/>
        </w:rPr>
        <w:t>Konkursą laimėjęs tiekėjas privalo pasirašyti pirkimo sutartį su pavedimą suteikusia perkančiąja organizacija per jos nurodytą terminą. Pirkimo sutarčiai pasirašyti laikas nustatomas atskiru pranešimu raštu.</w:t>
      </w:r>
    </w:p>
    <w:p w14:paraId="72AA5D94" w14:textId="0CD4E763" w:rsidR="00450216" w:rsidRPr="00450216" w:rsidRDefault="00450216">
      <w:pPr>
        <w:pStyle w:val="Sraopastraipa"/>
        <w:numPr>
          <w:ilvl w:val="1"/>
          <w:numId w:val="31"/>
        </w:numPr>
        <w:tabs>
          <w:tab w:val="left" w:pos="1276"/>
          <w:tab w:val="left" w:pos="1560"/>
        </w:tabs>
        <w:spacing w:after="0" w:line="240" w:lineRule="auto"/>
        <w:ind w:left="0" w:firstLine="709"/>
        <w:jc w:val="both"/>
        <w:rPr>
          <w:rFonts w:ascii="Verdana" w:hAnsi="Verdana"/>
          <w:b/>
          <w:sz w:val="24"/>
          <w:szCs w:val="24"/>
        </w:rPr>
      </w:pPr>
      <w:r w:rsidRPr="00450216">
        <w:rPr>
          <w:rFonts w:ascii="Verdana" w:hAnsi="Verdana"/>
          <w:sz w:val="24"/>
          <w:szCs w:val="24"/>
        </w:rPr>
        <w:t>Sudaroma Sutartis turi atitikti tiekėjo pasiūlymą ir šias pirkimo sąlygas.</w:t>
      </w:r>
    </w:p>
    <w:p w14:paraId="02E19E79" w14:textId="48FAE0E7" w:rsidR="00EE45FB" w:rsidRPr="00EE45FB" w:rsidRDefault="00EE45FB" w:rsidP="00EE45FB">
      <w:pPr>
        <w:pStyle w:val="Sraopastraipa"/>
        <w:numPr>
          <w:ilvl w:val="1"/>
          <w:numId w:val="31"/>
        </w:numPr>
        <w:tabs>
          <w:tab w:val="left" w:pos="0"/>
          <w:tab w:val="left" w:pos="709"/>
          <w:tab w:val="left" w:pos="1418"/>
        </w:tabs>
        <w:suppressAutoHyphens/>
        <w:spacing w:after="0" w:line="240" w:lineRule="auto"/>
        <w:ind w:left="0" w:firstLine="709"/>
        <w:jc w:val="both"/>
        <w:rPr>
          <w:rFonts w:ascii="Verdana" w:hAnsi="Verdana"/>
          <w:sz w:val="24"/>
          <w:szCs w:val="24"/>
        </w:rPr>
      </w:pPr>
      <w:r w:rsidRPr="00F51672">
        <w:rPr>
          <w:rFonts w:ascii="Verdana" w:hAnsi="Verdana"/>
          <w:sz w:val="24"/>
          <w:szCs w:val="24"/>
        </w:rPr>
        <w:t>Pirkimo sutarties sudarymui atidėjimo terminas netaikomas. Sutartis turi būti sudaroma nedelsiant.</w:t>
      </w:r>
    </w:p>
    <w:p w14:paraId="34748A0C" w14:textId="77777777" w:rsidR="007D6F7E" w:rsidRPr="007D6F7E" w:rsidRDefault="007D6F7E">
      <w:pPr>
        <w:pStyle w:val="Sraopastraipa"/>
        <w:numPr>
          <w:ilvl w:val="1"/>
          <w:numId w:val="31"/>
        </w:numPr>
        <w:tabs>
          <w:tab w:val="left" w:pos="1418"/>
          <w:tab w:val="left" w:pos="1560"/>
        </w:tabs>
        <w:spacing w:after="0" w:line="240" w:lineRule="auto"/>
        <w:ind w:left="0" w:firstLine="709"/>
        <w:jc w:val="both"/>
        <w:rPr>
          <w:rFonts w:ascii="Verdana" w:hAnsi="Verdana"/>
          <w:sz w:val="24"/>
          <w:szCs w:val="24"/>
        </w:rPr>
      </w:pPr>
      <w:r w:rsidRPr="007D6F7E">
        <w:rPr>
          <w:rFonts w:ascii="Verdana" w:eastAsia="Times New Roman" w:hAnsi="Verdana"/>
          <w:color w:val="000000" w:themeColor="text1"/>
          <w:sz w:val="24"/>
          <w:szCs w:val="24"/>
        </w:rPr>
        <w:t>Perkančioji organizacija, gavusi tiekėjo prašymo ar ieškinio teismui kopiją, negali sudaryti sutarties, kol nesibaigė</w:t>
      </w:r>
      <w:r w:rsidRPr="007D6F7E">
        <w:rPr>
          <w:rFonts w:ascii="Verdana" w:hAnsi="Verdana"/>
          <w:sz w:val="24"/>
          <w:szCs w:val="24"/>
        </w:rPr>
        <w:t xml:space="preserve"> </w:t>
      </w:r>
      <w:r w:rsidRPr="007D6F7E">
        <w:rPr>
          <w:rFonts w:ascii="Verdana" w:eastAsia="Times New Roman" w:hAnsi="Verdana"/>
          <w:color w:val="000000" w:themeColor="text1"/>
          <w:sz w:val="24"/>
          <w:szCs w:val="24"/>
        </w:rPr>
        <w:t>VPĮ 103 straipsnio 2 dalyje, 105 straipsnio 2 dalies 3 punkte ir 105 straipsnio 3 dalies 3 punkte nurodyti terminai ir kol Perkančioji organizacija negavo teismo pranešimo apie:</w:t>
      </w:r>
    </w:p>
    <w:p w14:paraId="75E0AFEB" w14:textId="77777777" w:rsidR="007D6F7E" w:rsidRPr="007D6F7E" w:rsidRDefault="007D6F7E">
      <w:pPr>
        <w:pStyle w:val="Sraopastraipa"/>
        <w:numPr>
          <w:ilvl w:val="2"/>
          <w:numId w:val="31"/>
        </w:numPr>
        <w:tabs>
          <w:tab w:val="left" w:pos="1560"/>
          <w:tab w:val="left" w:pos="1701"/>
        </w:tabs>
        <w:spacing w:after="0" w:line="240" w:lineRule="auto"/>
        <w:ind w:left="0" w:firstLine="709"/>
        <w:jc w:val="both"/>
        <w:rPr>
          <w:rFonts w:ascii="Verdana" w:hAnsi="Verdana"/>
          <w:sz w:val="24"/>
          <w:szCs w:val="24"/>
        </w:rPr>
      </w:pPr>
      <w:r w:rsidRPr="007D6F7E">
        <w:rPr>
          <w:rFonts w:ascii="Verdana" w:eastAsia="Times New Roman" w:hAnsi="Verdana" w:cstheme="minorHAnsi"/>
          <w:color w:val="000000"/>
          <w:sz w:val="24"/>
          <w:szCs w:val="24"/>
        </w:rPr>
        <w:t>motyvuotą teismo nutartį, kuria atsisakoma priimti ieškinį;</w:t>
      </w:r>
    </w:p>
    <w:p w14:paraId="47C9C81A" w14:textId="77777777" w:rsidR="007D6F7E" w:rsidRPr="007D6F7E" w:rsidRDefault="007D6F7E">
      <w:pPr>
        <w:pStyle w:val="Sraopastraipa"/>
        <w:numPr>
          <w:ilvl w:val="2"/>
          <w:numId w:val="31"/>
        </w:numPr>
        <w:tabs>
          <w:tab w:val="left" w:pos="1560"/>
          <w:tab w:val="left" w:pos="1701"/>
        </w:tabs>
        <w:spacing w:after="0" w:line="240" w:lineRule="auto"/>
        <w:ind w:left="0" w:firstLine="709"/>
        <w:jc w:val="both"/>
        <w:rPr>
          <w:rFonts w:ascii="Verdana" w:hAnsi="Verdana"/>
          <w:sz w:val="24"/>
          <w:szCs w:val="24"/>
        </w:rPr>
      </w:pPr>
      <w:r w:rsidRPr="007D6F7E">
        <w:rPr>
          <w:rFonts w:ascii="Verdana" w:eastAsia="Times New Roman" w:hAnsi="Verdana" w:cstheme="minorHAnsi"/>
          <w:color w:val="000000"/>
          <w:sz w:val="24"/>
          <w:szCs w:val="24"/>
        </w:rPr>
        <w:t>motyvuotą teismo nutartį dėl tiekėjo prašymo taikyti laikinąsias apsaugos priemones atmetimo, kai šis prašymas teisme buvo gautas iki ieškinio pareiškimo;</w:t>
      </w:r>
    </w:p>
    <w:p w14:paraId="230E5F7E" w14:textId="77777777" w:rsidR="007D6F7E" w:rsidRPr="007D6F7E" w:rsidRDefault="007D6F7E">
      <w:pPr>
        <w:pStyle w:val="Sraopastraipa"/>
        <w:numPr>
          <w:ilvl w:val="2"/>
          <w:numId w:val="31"/>
        </w:numPr>
        <w:tabs>
          <w:tab w:val="left" w:pos="1560"/>
          <w:tab w:val="left" w:pos="1701"/>
        </w:tabs>
        <w:spacing w:after="0" w:line="240" w:lineRule="auto"/>
        <w:ind w:left="0" w:firstLine="709"/>
        <w:jc w:val="both"/>
        <w:rPr>
          <w:rFonts w:ascii="Verdana" w:hAnsi="Verdana"/>
          <w:sz w:val="24"/>
          <w:szCs w:val="24"/>
        </w:rPr>
      </w:pPr>
      <w:r w:rsidRPr="007D6F7E">
        <w:rPr>
          <w:rFonts w:ascii="Verdana" w:eastAsia="Times New Roman" w:hAnsi="Verdana" w:cstheme="minorHAnsi"/>
          <w:color w:val="000000"/>
          <w:sz w:val="24"/>
          <w:szCs w:val="24"/>
        </w:rPr>
        <w:t>teismo rezoliuciją priimti ieškinį netaikant laikinųjų apsaugos priemonių.</w:t>
      </w:r>
    </w:p>
    <w:p w14:paraId="79723AA3" w14:textId="77777777" w:rsidR="007D6F7E" w:rsidRPr="007D6F7E" w:rsidRDefault="007D6F7E">
      <w:pPr>
        <w:pStyle w:val="Sraopastraipa"/>
        <w:numPr>
          <w:ilvl w:val="1"/>
          <w:numId w:val="31"/>
        </w:numPr>
        <w:tabs>
          <w:tab w:val="left" w:pos="1560"/>
        </w:tabs>
        <w:spacing w:after="0" w:line="240" w:lineRule="auto"/>
        <w:ind w:left="0" w:firstLine="709"/>
        <w:jc w:val="both"/>
        <w:rPr>
          <w:rFonts w:ascii="Verdana" w:hAnsi="Verdana" w:cstheme="minorHAnsi"/>
          <w:bCs/>
          <w:iCs/>
          <w:sz w:val="24"/>
          <w:szCs w:val="24"/>
        </w:rPr>
      </w:pPr>
      <w:r w:rsidRPr="007D6F7E">
        <w:rPr>
          <w:rFonts w:ascii="Verdana" w:hAnsi="Verdana"/>
          <w:sz w:val="24"/>
          <w:szCs w:val="24"/>
        </w:rPr>
        <w:t>Laikoma, kad tiekėjas atsisakė sudaryti sutartį, kai yra bent vienas iš šių atvejų:</w:t>
      </w:r>
    </w:p>
    <w:p w14:paraId="2E408590" w14:textId="77777777" w:rsidR="007D6F7E" w:rsidRPr="007D6F7E" w:rsidRDefault="007D6F7E">
      <w:pPr>
        <w:pStyle w:val="Sraopastraipa"/>
        <w:numPr>
          <w:ilvl w:val="2"/>
          <w:numId w:val="31"/>
        </w:numPr>
        <w:tabs>
          <w:tab w:val="left" w:pos="1560"/>
          <w:tab w:val="left" w:pos="1701"/>
        </w:tabs>
        <w:spacing w:after="0" w:line="240" w:lineRule="auto"/>
        <w:ind w:left="0" w:firstLine="709"/>
        <w:jc w:val="both"/>
        <w:rPr>
          <w:rFonts w:ascii="Verdana" w:hAnsi="Verdana" w:cstheme="minorHAnsi"/>
          <w:bCs/>
          <w:iCs/>
          <w:sz w:val="24"/>
          <w:szCs w:val="24"/>
        </w:rPr>
      </w:pPr>
      <w:r w:rsidRPr="007D6F7E">
        <w:rPr>
          <w:rFonts w:ascii="Verdana" w:hAnsi="Verdana" w:cstheme="minorHAnsi"/>
          <w:bCs/>
          <w:iCs/>
          <w:sz w:val="24"/>
          <w:szCs w:val="24"/>
        </w:rPr>
        <w:t>tiekėjas raštu atsisako ją sudaryti;</w:t>
      </w:r>
    </w:p>
    <w:p w14:paraId="7C50B303" w14:textId="77777777" w:rsidR="007D6F7E" w:rsidRPr="007D6F7E" w:rsidRDefault="007D6F7E">
      <w:pPr>
        <w:pStyle w:val="Sraopastraipa"/>
        <w:numPr>
          <w:ilvl w:val="2"/>
          <w:numId w:val="31"/>
        </w:numPr>
        <w:tabs>
          <w:tab w:val="left" w:pos="1560"/>
          <w:tab w:val="left" w:pos="1701"/>
        </w:tabs>
        <w:spacing w:after="0" w:line="240" w:lineRule="auto"/>
        <w:ind w:left="0" w:firstLine="709"/>
        <w:jc w:val="both"/>
        <w:rPr>
          <w:rFonts w:ascii="Verdana" w:hAnsi="Verdana" w:cstheme="minorHAnsi"/>
          <w:bCs/>
          <w:iCs/>
          <w:sz w:val="24"/>
          <w:szCs w:val="24"/>
        </w:rPr>
      </w:pPr>
      <w:r w:rsidRPr="007D6F7E">
        <w:rPr>
          <w:rFonts w:ascii="Verdana" w:hAnsi="Verdana" w:cstheme="minorHAnsi"/>
          <w:bCs/>
          <w:iCs/>
          <w:sz w:val="24"/>
          <w:szCs w:val="24"/>
        </w:rPr>
        <w:t>iki Perkančiosios organizacijos nurodyto laiko nepasirašo sutarties;</w:t>
      </w:r>
    </w:p>
    <w:p w14:paraId="3EF061CA" w14:textId="77777777" w:rsidR="007D6F7E" w:rsidRPr="007D6F7E" w:rsidRDefault="007D6F7E">
      <w:pPr>
        <w:pStyle w:val="Sraopastraipa"/>
        <w:numPr>
          <w:ilvl w:val="2"/>
          <w:numId w:val="31"/>
        </w:numPr>
        <w:tabs>
          <w:tab w:val="left" w:pos="1560"/>
          <w:tab w:val="left" w:pos="1701"/>
        </w:tabs>
        <w:spacing w:after="0" w:line="240" w:lineRule="auto"/>
        <w:ind w:left="0" w:firstLine="709"/>
        <w:jc w:val="both"/>
        <w:rPr>
          <w:rFonts w:ascii="Verdana" w:hAnsi="Verdana" w:cstheme="minorHAnsi"/>
          <w:bCs/>
          <w:iCs/>
          <w:sz w:val="24"/>
          <w:szCs w:val="24"/>
        </w:rPr>
      </w:pPr>
      <w:r w:rsidRPr="007D6F7E">
        <w:rPr>
          <w:rFonts w:ascii="Verdana" w:hAnsi="Verdana" w:cstheme="minorHAnsi"/>
          <w:bCs/>
          <w:iCs/>
          <w:sz w:val="24"/>
          <w:szCs w:val="24"/>
        </w:rPr>
        <w:t>atsisako sudaryti sutartį VPĮ ir pirkimo sąlygose nustatytomis sąlygomis;</w:t>
      </w:r>
    </w:p>
    <w:p w14:paraId="26E46B36" w14:textId="77777777" w:rsidR="007D6F7E" w:rsidRPr="007D6F7E" w:rsidRDefault="007D6F7E">
      <w:pPr>
        <w:pStyle w:val="Sraopastraipa"/>
        <w:numPr>
          <w:ilvl w:val="2"/>
          <w:numId w:val="31"/>
        </w:numPr>
        <w:tabs>
          <w:tab w:val="left" w:pos="1560"/>
          <w:tab w:val="left" w:pos="1701"/>
        </w:tabs>
        <w:spacing w:after="0" w:line="240" w:lineRule="auto"/>
        <w:ind w:left="0" w:firstLine="709"/>
        <w:jc w:val="both"/>
        <w:rPr>
          <w:rFonts w:ascii="Verdana" w:hAnsi="Verdana" w:cstheme="minorHAnsi"/>
          <w:bCs/>
          <w:iCs/>
          <w:sz w:val="24"/>
          <w:szCs w:val="24"/>
        </w:rPr>
      </w:pPr>
      <w:r w:rsidRPr="007D6F7E">
        <w:rPr>
          <w:rFonts w:ascii="Verdana" w:hAnsi="Verdana" w:cstheme="minorHAnsi"/>
          <w:bCs/>
          <w:iCs/>
          <w:sz w:val="24"/>
          <w:szCs w:val="24"/>
        </w:rPr>
        <w:t>tiekėjų grupė, kurios pasiūlymas nustatytas laimėjęs, neįsteigia juridinio asmens, jeigu toks reikalavimas nustatytas specialiosiose pirkimo sąlygose.</w:t>
      </w:r>
    </w:p>
    <w:p w14:paraId="23F1AE84" w14:textId="77777777" w:rsidR="007D6F7E" w:rsidRPr="007D6F7E" w:rsidRDefault="007D6F7E">
      <w:pPr>
        <w:pStyle w:val="Sraopastraipa"/>
        <w:numPr>
          <w:ilvl w:val="1"/>
          <w:numId w:val="31"/>
        </w:numPr>
        <w:tabs>
          <w:tab w:val="left" w:pos="1418"/>
          <w:tab w:val="left" w:pos="1560"/>
        </w:tabs>
        <w:spacing w:after="0" w:line="240" w:lineRule="auto"/>
        <w:ind w:left="0" w:firstLine="709"/>
        <w:jc w:val="both"/>
        <w:rPr>
          <w:rFonts w:ascii="Verdana" w:hAnsi="Verdana" w:cs="Segoe UI"/>
          <w:kern w:val="16"/>
          <w:sz w:val="24"/>
          <w:szCs w:val="24"/>
        </w:rPr>
      </w:pPr>
      <w:r w:rsidRPr="007D6F7E">
        <w:rPr>
          <w:rFonts w:ascii="Verdana" w:hAnsi="Verdana"/>
          <w:sz w:val="24"/>
          <w:szCs w:val="24"/>
        </w:rPr>
        <w:t>Jeigu tiekėjas, kuriam buvo pasiūlyta sudaryti pirkimo sutartį, raštu atsisako ją sudaryti arba iki Perkančiosios organizacijos nurodyto laiko nepasirašo pirkimo sutarties arba atsisako sudaryti pirkimo sutartį VPĮ ir pirkimo dokumentuose nustatytomis sąlygomis, laikoma, kad jis atsisakė sudaryti pirkimo sutartį. Tokiu atveju arba jeigu tiekėjas iki Perkančiosios organizacijos nurodyto termino nepateikia pirkimo dokumentuose nustatyto pirkimo sutarties įvykdymo užtikrinimą patvirtinančio dokumento (jeigu taikytina) arba neįvykdo kitų pirkimo sutartyje nustatytų jos įsigaliojimo sąlygų,</w:t>
      </w:r>
      <w:r w:rsidRPr="007D6F7E">
        <w:rPr>
          <w:rFonts w:ascii="Verdana" w:hAnsi="Verdana"/>
          <w:b/>
          <w:bCs/>
          <w:sz w:val="24"/>
          <w:szCs w:val="24"/>
        </w:rPr>
        <w:t> </w:t>
      </w:r>
      <w:r w:rsidRPr="007D6F7E">
        <w:rPr>
          <w:rFonts w:ascii="Verdana" w:hAnsi="Verdana"/>
          <w:sz w:val="24"/>
          <w:szCs w:val="24"/>
        </w:rPr>
        <w:t> Perkančioji organizacija siūlo sudaryti pirkimo sutartį tiekėjui, kurio pasiūlymas pagal nustatytą pasiūlymų eilę yra pirmas po tiekėjo, atsisakiusio sudaryti pirkimo sutartį, nepateikusio pirkimo sutarties įvykdymo užtikrinimo (jeigu taikytina) ar neįvykdžiusio kitų pirkimo sutarties įsigaliojimo sąlygų, jeigu tenkinamos VPĮ 45 straipsnio 1 dalyje išdėstytos sąlygos.</w:t>
      </w:r>
    </w:p>
    <w:p w14:paraId="4A217710" w14:textId="2BA5F245" w:rsidR="007D6F7E" w:rsidRPr="0097047B" w:rsidRDefault="007D6F7E" w:rsidP="0097047B">
      <w:pPr>
        <w:pStyle w:val="Sraopastraipa"/>
        <w:numPr>
          <w:ilvl w:val="1"/>
          <w:numId w:val="31"/>
        </w:numPr>
        <w:tabs>
          <w:tab w:val="left" w:pos="1418"/>
          <w:tab w:val="left" w:pos="1560"/>
        </w:tabs>
        <w:spacing w:after="0" w:line="240" w:lineRule="auto"/>
        <w:ind w:left="0" w:firstLine="709"/>
        <w:jc w:val="both"/>
        <w:rPr>
          <w:rFonts w:ascii="Verdana" w:hAnsi="Verdana" w:cs="Segoe UI"/>
          <w:kern w:val="16"/>
          <w:sz w:val="24"/>
          <w:szCs w:val="24"/>
        </w:rPr>
      </w:pPr>
      <w:r w:rsidRPr="007D6F7E">
        <w:rPr>
          <w:rFonts w:ascii="Verdana" w:hAnsi="Verdana"/>
          <w:sz w:val="24"/>
          <w:szCs w:val="24"/>
        </w:rPr>
        <w:t>Jei</w:t>
      </w:r>
      <w:r w:rsidRPr="007D6F7E">
        <w:rPr>
          <w:rFonts w:ascii="Verdana" w:hAnsi="Verdana"/>
          <w:b/>
          <w:bCs/>
          <w:sz w:val="24"/>
          <w:szCs w:val="24"/>
        </w:rPr>
        <w:t> </w:t>
      </w:r>
      <w:r w:rsidRPr="007D6F7E">
        <w:rPr>
          <w:rFonts w:ascii="Verdana" w:hAnsi="Verdana"/>
          <w:sz w:val="24"/>
          <w:szCs w:val="24"/>
        </w:rPr>
        <w:t>priimamas sprendimas nesudaryti pirkimo sutarties ar preliminariosios sutarties arba pradėti pirkimą iš naujo – dalyviai apie tai informuojami, nurodant tokio sprendimo priežastis.</w:t>
      </w:r>
    </w:p>
    <w:p w14:paraId="00E178DB" w14:textId="77777777" w:rsidR="007D6F7E" w:rsidRPr="007D6F7E" w:rsidRDefault="007D6F7E">
      <w:pPr>
        <w:pStyle w:val="Sraopastraipa"/>
        <w:numPr>
          <w:ilvl w:val="1"/>
          <w:numId w:val="31"/>
        </w:numPr>
        <w:tabs>
          <w:tab w:val="left" w:pos="1418"/>
          <w:tab w:val="left" w:pos="1560"/>
        </w:tabs>
        <w:spacing w:after="0" w:line="240" w:lineRule="auto"/>
        <w:ind w:left="0" w:firstLine="709"/>
        <w:jc w:val="both"/>
        <w:rPr>
          <w:rFonts w:ascii="Verdana" w:hAnsi="Verdana"/>
          <w:sz w:val="24"/>
          <w:szCs w:val="24"/>
        </w:rPr>
      </w:pPr>
      <w:r w:rsidRPr="007D6F7E">
        <w:rPr>
          <w:rFonts w:ascii="Verdana" w:hAnsi="Verdana"/>
          <w:sz w:val="24"/>
          <w:szCs w:val="24"/>
        </w:rPr>
        <w:lastRenderedPageBreak/>
        <w:t xml:space="preserve">Sutartis bus sudaroma bei pasirašoma </w:t>
      </w:r>
      <w:r w:rsidRPr="007D6F7E">
        <w:rPr>
          <w:rFonts w:ascii="Verdana" w:hAnsi="Verdana"/>
          <w:b/>
          <w:sz w:val="24"/>
          <w:szCs w:val="24"/>
        </w:rPr>
        <w:t>elektroninėmis priemonėmis</w:t>
      </w:r>
      <w:r w:rsidRPr="007D6F7E">
        <w:rPr>
          <w:rFonts w:ascii="Verdana" w:hAnsi="Verdana"/>
          <w:sz w:val="24"/>
          <w:szCs w:val="24"/>
        </w:rPr>
        <w:t>.</w:t>
      </w:r>
    </w:p>
    <w:p w14:paraId="64E62D71" w14:textId="77777777" w:rsidR="007D6F7E" w:rsidRPr="007D6F7E" w:rsidRDefault="007D6F7E">
      <w:pPr>
        <w:pStyle w:val="Sraopastraipa"/>
        <w:numPr>
          <w:ilvl w:val="1"/>
          <w:numId w:val="31"/>
        </w:numPr>
        <w:tabs>
          <w:tab w:val="left" w:pos="1418"/>
          <w:tab w:val="left" w:pos="1560"/>
        </w:tabs>
        <w:spacing w:after="0" w:line="240" w:lineRule="auto"/>
        <w:ind w:left="0" w:firstLine="709"/>
        <w:jc w:val="both"/>
        <w:rPr>
          <w:rFonts w:ascii="Verdana" w:hAnsi="Verdana"/>
          <w:sz w:val="24"/>
          <w:szCs w:val="24"/>
        </w:rPr>
      </w:pPr>
      <w:r w:rsidRPr="007D6F7E">
        <w:rPr>
          <w:rFonts w:ascii="Verdana" w:hAnsi="Verdana"/>
          <w:sz w:val="24"/>
          <w:szCs w:val="24"/>
        </w:rPr>
        <w:t>Vykdant Sutartį, sąskaitos faktūros Perkančiajai organizacijai teikiamos tik elektroniniu būdu:</w:t>
      </w:r>
    </w:p>
    <w:p w14:paraId="6D6A379E" w14:textId="77777777" w:rsidR="007D6F7E" w:rsidRPr="007D6F7E" w:rsidRDefault="007D6F7E">
      <w:pPr>
        <w:pStyle w:val="Sraopastraipa"/>
        <w:numPr>
          <w:ilvl w:val="2"/>
          <w:numId w:val="31"/>
        </w:numPr>
        <w:tabs>
          <w:tab w:val="left" w:pos="1418"/>
          <w:tab w:val="left" w:pos="1701"/>
        </w:tabs>
        <w:spacing w:after="0" w:line="240" w:lineRule="auto"/>
        <w:ind w:left="0" w:firstLine="709"/>
        <w:jc w:val="both"/>
        <w:rPr>
          <w:rFonts w:ascii="Verdana" w:hAnsi="Verdana"/>
          <w:sz w:val="24"/>
          <w:szCs w:val="24"/>
        </w:rPr>
      </w:pPr>
      <w:r w:rsidRPr="007D6F7E">
        <w:rPr>
          <w:rFonts w:ascii="Verdana" w:hAnsi="Verdana"/>
          <w:sz w:val="24"/>
          <w:szCs w:val="24"/>
        </w:rPr>
        <w:t>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w:t>
      </w:r>
    </w:p>
    <w:p w14:paraId="1EE49F76" w14:textId="77777777" w:rsidR="007D6F7E" w:rsidRPr="007D6F7E" w:rsidRDefault="007D6F7E">
      <w:pPr>
        <w:pStyle w:val="Sraopastraipa"/>
        <w:numPr>
          <w:ilvl w:val="2"/>
          <w:numId w:val="31"/>
        </w:numPr>
        <w:tabs>
          <w:tab w:val="left" w:pos="1418"/>
          <w:tab w:val="left" w:pos="1701"/>
        </w:tabs>
        <w:spacing w:after="0" w:line="240" w:lineRule="auto"/>
        <w:ind w:left="0" w:firstLine="709"/>
        <w:jc w:val="both"/>
        <w:rPr>
          <w:rFonts w:ascii="Verdana" w:hAnsi="Verdana"/>
          <w:sz w:val="24"/>
          <w:szCs w:val="24"/>
        </w:rPr>
      </w:pPr>
      <w:r w:rsidRPr="007D6F7E">
        <w:rPr>
          <w:rFonts w:ascii="Verdana" w:hAnsi="Verdana"/>
          <w:sz w:val="24"/>
          <w:szCs w:val="24"/>
        </w:rPr>
        <w:t>Europos elektroninių sąskaitų faktūrų standarto neatitinkančios elektroninės sąskaitos faktūros gali būti teikiamos tik naudojantis informacinės sistemos „SABIS“ priemonėmis.</w:t>
      </w:r>
    </w:p>
    <w:p w14:paraId="43C63D78" w14:textId="77777777" w:rsidR="007D6F7E" w:rsidRDefault="007D6F7E">
      <w:pPr>
        <w:pStyle w:val="Sraopastraipa"/>
        <w:numPr>
          <w:ilvl w:val="2"/>
          <w:numId w:val="31"/>
        </w:numPr>
        <w:tabs>
          <w:tab w:val="left" w:pos="1418"/>
          <w:tab w:val="left" w:pos="1701"/>
        </w:tabs>
        <w:spacing w:after="0" w:line="240" w:lineRule="auto"/>
        <w:ind w:left="0" w:firstLine="709"/>
        <w:jc w:val="both"/>
        <w:rPr>
          <w:rFonts w:ascii="Verdana" w:hAnsi="Verdana"/>
          <w:sz w:val="24"/>
          <w:szCs w:val="24"/>
        </w:rPr>
      </w:pPr>
      <w:r w:rsidRPr="007D6F7E">
        <w:rPr>
          <w:rFonts w:ascii="Verdana" w:hAnsi="Verdana"/>
          <w:sz w:val="24"/>
          <w:szCs w:val="24"/>
        </w:rPr>
        <w:t>Perkančioji organizacija elektronines sąskaitas faktūras priima ir apdoroja naudodamasi informacinės sistemos „SABIS“ priemonėmis, išskyrus VPĮ 22 straipsnio 12 dalyje nustatytus atvejus. Elektroninė sąskaita faktūra suprantama kaip sąskaita faktūra, išrašyta, perduota ir gauta tokiu elektroniniu formatu, kuris sudaro galimybę ją apdoroti automatiniu ir elektroniniu būdu.</w:t>
      </w:r>
    </w:p>
    <w:p w14:paraId="476782F9" w14:textId="6FD7EA8D" w:rsidR="00B842BC" w:rsidRPr="00AB495C" w:rsidRDefault="00AB495C">
      <w:pPr>
        <w:pStyle w:val="Sraopastraipa"/>
        <w:numPr>
          <w:ilvl w:val="1"/>
          <w:numId w:val="31"/>
        </w:numPr>
        <w:tabs>
          <w:tab w:val="left" w:pos="1418"/>
          <w:tab w:val="left" w:pos="1701"/>
        </w:tabs>
        <w:spacing w:after="0" w:line="240" w:lineRule="auto"/>
        <w:ind w:left="0" w:firstLine="709"/>
        <w:jc w:val="both"/>
        <w:rPr>
          <w:rFonts w:ascii="Verdana" w:hAnsi="Verdana"/>
        </w:rPr>
      </w:pPr>
      <w:r>
        <w:rPr>
          <w:rFonts w:ascii="Verdana" w:hAnsi="Verdana"/>
          <w:sz w:val="24"/>
          <w:szCs w:val="24"/>
        </w:rPr>
        <w:t xml:space="preserve"> </w:t>
      </w:r>
      <w:r w:rsidR="007D6F7E" w:rsidRPr="00AB495C">
        <w:rPr>
          <w:rFonts w:ascii="Verdana" w:hAnsi="Verdana"/>
          <w:sz w:val="24"/>
          <w:szCs w:val="24"/>
        </w:rPr>
        <w:t>Perkančioji organizacija laimėjusį pasiūlymą, sudarytą sutartį ir jos pakeitimus, išskyrus informaciją, kuriai taikomi VPĮ 20 straipsnio 5 dalyje nurodyti konfidencialios informacijos apsaugos reikalavimai arba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ją pradžios, skelbia CVP IS.</w:t>
      </w:r>
    </w:p>
    <w:p w14:paraId="31096AAC" w14:textId="77777777" w:rsidR="007D6F7E" w:rsidRPr="00527F31" w:rsidRDefault="007D6F7E" w:rsidP="007D6F7E">
      <w:pPr>
        <w:pStyle w:val="Body2"/>
        <w:spacing w:after="0"/>
        <w:rPr>
          <w:rFonts w:ascii="Verdana" w:hAnsi="Verdana"/>
          <w:color w:val="00000A"/>
          <w:sz w:val="24"/>
          <w:szCs w:val="24"/>
          <w:lang w:val="lt-LT"/>
        </w:rPr>
      </w:pPr>
    </w:p>
    <w:p w14:paraId="69CC3242" w14:textId="77777777" w:rsidR="0019775F" w:rsidRPr="00322DD2" w:rsidRDefault="0019775F" w:rsidP="008129D4">
      <w:pPr>
        <w:pStyle w:val="Antrat"/>
        <w:numPr>
          <w:ilvl w:val="0"/>
          <w:numId w:val="11"/>
        </w:numPr>
        <w:jc w:val="center"/>
        <w:rPr>
          <w:rFonts w:ascii="Verdana" w:hAnsi="Verdana"/>
          <w:b w:val="0"/>
          <w:bCs w:val="0"/>
          <w:color w:val="auto"/>
          <w:sz w:val="24"/>
          <w:szCs w:val="24"/>
          <w:lang w:val="lt-LT"/>
        </w:rPr>
      </w:pPr>
      <w:bookmarkStart w:id="73" w:name="_Toc132197478"/>
      <w:r w:rsidRPr="00322DD2">
        <w:rPr>
          <w:rFonts w:ascii="Verdana" w:hAnsi="Verdana"/>
          <w:color w:val="auto"/>
          <w:sz w:val="24"/>
          <w:szCs w:val="24"/>
          <w:lang w:val="lt-LT"/>
        </w:rPr>
        <w:t>ASMENS DUOMENŲ TVARKYMAS</w:t>
      </w:r>
      <w:bookmarkEnd w:id="73"/>
    </w:p>
    <w:p w14:paraId="59B10915" w14:textId="77777777" w:rsidR="0019775F" w:rsidRPr="00D352D2" w:rsidRDefault="0019775F" w:rsidP="00D352D2">
      <w:pPr>
        <w:pStyle w:val="Body2"/>
        <w:spacing w:after="0"/>
        <w:ind w:firstLine="567"/>
        <w:rPr>
          <w:rFonts w:ascii="Verdana" w:hAnsi="Verdana"/>
          <w:sz w:val="24"/>
          <w:szCs w:val="24"/>
          <w:lang w:val="lt-LT"/>
        </w:rPr>
      </w:pPr>
    </w:p>
    <w:p w14:paraId="77B6552D" w14:textId="0D3B783D" w:rsidR="0019775F" w:rsidRPr="00D352D2" w:rsidRDefault="0019775F">
      <w:pPr>
        <w:pStyle w:val="Sraopastraipa"/>
        <w:numPr>
          <w:ilvl w:val="1"/>
          <w:numId w:val="32"/>
        </w:numPr>
        <w:tabs>
          <w:tab w:val="left" w:pos="0"/>
          <w:tab w:val="left" w:pos="709"/>
          <w:tab w:val="left" w:pos="1418"/>
        </w:tabs>
        <w:suppressAutoHyphens/>
        <w:spacing w:after="0" w:line="240" w:lineRule="auto"/>
        <w:ind w:left="0" w:firstLine="709"/>
        <w:jc w:val="both"/>
        <w:rPr>
          <w:rFonts w:ascii="Verdana" w:hAnsi="Verdana"/>
          <w:sz w:val="24"/>
          <w:szCs w:val="24"/>
        </w:rPr>
      </w:pPr>
      <w:r w:rsidRPr="00D352D2">
        <w:rPr>
          <w:rFonts w:ascii="Verdana" w:hAnsi="Verdana"/>
          <w:sz w:val="24"/>
          <w:szCs w:val="24"/>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28EE846D" w14:textId="608F0643" w:rsidR="0019775F" w:rsidRPr="00D352D2" w:rsidRDefault="0019775F">
      <w:pPr>
        <w:pStyle w:val="Sraopastraipa"/>
        <w:numPr>
          <w:ilvl w:val="1"/>
          <w:numId w:val="32"/>
        </w:numPr>
        <w:tabs>
          <w:tab w:val="left" w:pos="0"/>
          <w:tab w:val="left" w:pos="709"/>
          <w:tab w:val="left" w:pos="1418"/>
        </w:tabs>
        <w:suppressAutoHyphens/>
        <w:spacing w:after="0" w:line="240" w:lineRule="auto"/>
        <w:ind w:left="0" w:firstLine="709"/>
        <w:jc w:val="both"/>
        <w:rPr>
          <w:rFonts w:ascii="Verdana" w:hAnsi="Verdana"/>
          <w:sz w:val="24"/>
          <w:szCs w:val="24"/>
        </w:rPr>
      </w:pPr>
      <w:r w:rsidRPr="00D352D2">
        <w:rPr>
          <w:rFonts w:ascii="Verdana" w:hAnsi="Verdana"/>
          <w:sz w:val="24"/>
          <w:szCs w:val="24"/>
        </w:rPr>
        <w:t>Nurodytais pagrindais bus tvarkomi tiesiogiai tiekėjų pateikti asmens duomenys.</w:t>
      </w:r>
    </w:p>
    <w:p w14:paraId="615B24C9" w14:textId="69F027AE" w:rsidR="0019775F" w:rsidRPr="00D352D2" w:rsidRDefault="0019775F">
      <w:pPr>
        <w:pStyle w:val="Sraopastraipa"/>
        <w:numPr>
          <w:ilvl w:val="1"/>
          <w:numId w:val="32"/>
        </w:numPr>
        <w:tabs>
          <w:tab w:val="left" w:pos="0"/>
          <w:tab w:val="left" w:pos="709"/>
          <w:tab w:val="left" w:pos="1418"/>
        </w:tabs>
        <w:suppressAutoHyphens/>
        <w:spacing w:after="0" w:line="240" w:lineRule="auto"/>
        <w:ind w:left="0" w:firstLine="709"/>
        <w:jc w:val="both"/>
        <w:rPr>
          <w:rFonts w:ascii="Verdana" w:hAnsi="Verdana"/>
          <w:sz w:val="24"/>
          <w:szCs w:val="24"/>
        </w:rPr>
      </w:pPr>
      <w:r w:rsidRPr="00D352D2">
        <w:rPr>
          <w:rFonts w:ascii="Verdana" w:hAnsi="Verdana"/>
          <w:sz w:val="24"/>
          <w:szCs w:val="24"/>
        </w:rPr>
        <w:t>Tiekėjų pateikti duomenys bus saugomi teisės aktuose nustatytais terminais (Lietuvos vyriausiojo archyvaro 2011 m. kovo 9 d. įsakymu Nr. V-100 patvirtinta Bendrųjų dokumentų saugojimo terminų rodyklė).</w:t>
      </w:r>
    </w:p>
    <w:p w14:paraId="009F0F09" w14:textId="3D2F3B44" w:rsidR="0019775F" w:rsidRPr="00D352D2" w:rsidRDefault="0019775F">
      <w:pPr>
        <w:pStyle w:val="Sraopastraipa"/>
        <w:numPr>
          <w:ilvl w:val="1"/>
          <w:numId w:val="32"/>
        </w:numPr>
        <w:tabs>
          <w:tab w:val="left" w:pos="0"/>
          <w:tab w:val="left" w:pos="709"/>
          <w:tab w:val="left" w:pos="1418"/>
        </w:tabs>
        <w:suppressAutoHyphens/>
        <w:spacing w:after="0" w:line="240" w:lineRule="auto"/>
        <w:ind w:left="0" w:firstLine="709"/>
        <w:jc w:val="both"/>
        <w:rPr>
          <w:rFonts w:ascii="Verdana" w:hAnsi="Verdana"/>
          <w:sz w:val="24"/>
          <w:szCs w:val="24"/>
        </w:rPr>
      </w:pPr>
      <w:r w:rsidRPr="00D352D2">
        <w:rPr>
          <w:rFonts w:ascii="Verdana" w:hAnsi="Verdana"/>
          <w:sz w:val="24"/>
          <w:szCs w:val="24"/>
        </w:rPr>
        <w:t>Įgyvendindami teisės aktuose numatytas pareigas, tiekėjų asmens duomenys gali būti teikiami Viešųjų pirkimų tarnybai, CVP IS, teismams ir kitoms valstybės ar savivaldybės institucijoms.</w:t>
      </w:r>
    </w:p>
    <w:p w14:paraId="711081D7" w14:textId="58017F9C" w:rsidR="0019775F" w:rsidRPr="00D352D2" w:rsidRDefault="0019775F">
      <w:pPr>
        <w:pStyle w:val="Sraopastraipa"/>
        <w:numPr>
          <w:ilvl w:val="1"/>
          <w:numId w:val="32"/>
        </w:numPr>
        <w:tabs>
          <w:tab w:val="left" w:pos="0"/>
          <w:tab w:val="left" w:pos="709"/>
          <w:tab w:val="left" w:pos="1418"/>
        </w:tabs>
        <w:suppressAutoHyphens/>
        <w:spacing w:after="0" w:line="240" w:lineRule="auto"/>
        <w:ind w:left="0" w:firstLine="709"/>
        <w:jc w:val="both"/>
        <w:rPr>
          <w:rFonts w:ascii="Verdana" w:hAnsi="Verdana"/>
          <w:sz w:val="24"/>
          <w:szCs w:val="24"/>
        </w:rPr>
      </w:pPr>
      <w:r w:rsidRPr="00D352D2">
        <w:rPr>
          <w:rFonts w:ascii="Verdana" w:hAnsi="Verdana"/>
          <w:sz w:val="24"/>
          <w:szCs w:val="24"/>
        </w:rPr>
        <w:t>Asmens duomenų tvarkymą Perkančiojoje organizacijoje reglamentuoja Perkančiosios organizacijos direktoriaus 2020 m. rugsėjo 7 d. įsakymu Nr. DV-1290 patvirtinta Marijampolės savivaldybės administracijos asmens duomenų tvarkymo Marijampolės savivaldybės administracijoje politika.</w:t>
      </w:r>
    </w:p>
    <w:p w14:paraId="46766D15" w14:textId="77777777" w:rsidR="0019775F" w:rsidRPr="00527F31" w:rsidRDefault="0019775F" w:rsidP="00FF19FA">
      <w:pPr>
        <w:pStyle w:val="Body2"/>
        <w:spacing w:after="0"/>
        <w:rPr>
          <w:rFonts w:ascii="Verdana" w:hAnsi="Verdana"/>
          <w:color w:val="00000A"/>
          <w:sz w:val="24"/>
          <w:szCs w:val="24"/>
          <w:lang w:val="lt-LT"/>
        </w:rPr>
        <w:sectPr w:rsidR="0019775F" w:rsidRPr="00527F31" w:rsidSect="00C53CFE">
          <w:headerReference w:type="even" r:id="rId27"/>
          <w:headerReference w:type="default" r:id="rId28"/>
          <w:headerReference w:type="first" r:id="rId29"/>
          <w:pgSz w:w="11906" w:h="16838"/>
          <w:pgMar w:top="1134" w:right="567" w:bottom="1134" w:left="1701" w:header="567" w:footer="454" w:gutter="0"/>
          <w:pgNumType w:start="1"/>
          <w:cols w:space="1296"/>
          <w:titlePg/>
          <w:docGrid w:linePitch="326"/>
        </w:sectPr>
      </w:pPr>
    </w:p>
    <w:p w14:paraId="44969A09" w14:textId="77777777" w:rsidR="00CA70CB" w:rsidRPr="00527F31" w:rsidRDefault="00CA70CB" w:rsidP="00FF19FA">
      <w:pPr>
        <w:pStyle w:val="Body2"/>
        <w:spacing w:after="0"/>
        <w:jc w:val="right"/>
        <w:rPr>
          <w:rFonts w:ascii="Verdana" w:hAnsi="Verdana" w:cs="Times New Roman"/>
          <w:color w:val="auto"/>
          <w:sz w:val="24"/>
          <w:szCs w:val="24"/>
          <w:lang w:val="lt-LT"/>
        </w:rPr>
      </w:pPr>
      <w:r w:rsidRPr="00527F31">
        <w:rPr>
          <w:rFonts w:ascii="Verdana" w:hAnsi="Verdana" w:cs="Times New Roman"/>
          <w:color w:val="auto"/>
          <w:sz w:val="24"/>
          <w:szCs w:val="24"/>
          <w:lang w:val="lt-LT"/>
        </w:rPr>
        <w:lastRenderedPageBreak/>
        <w:t>Pirkimo sąlygų 1 priedas „Pasiūlymo forma“</w:t>
      </w:r>
    </w:p>
    <w:p w14:paraId="77C4EAD0" w14:textId="0FD841D3" w:rsidR="00EA43F6" w:rsidRPr="00527F31" w:rsidRDefault="00EA43F6" w:rsidP="00FF19FA">
      <w:pPr>
        <w:pStyle w:val="Body2"/>
        <w:spacing w:after="0"/>
        <w:jc w:val="right"/>
        <w:rPr>
          <w:rFonts w:ascii="Verdana" w:hAnsi="Verdana" w:cs="Times New Roman"/>
          <w:color w:val="auto"/>
          <w:sz w:val="24"/>
          <w:szCs w:val="24"/>
          <w:lang w:val="lt-LT"/>
        </w:rPr>
      </w:pPr>
      <w:r w:rsidRPr="00527F31">
        <w:rPr>
          <w:rFonts w:ascii="Verdana" w:hAnsi="Verdana" w:cs="Times New Roman"/>
          <w:color w:val="auto"/>
          <w:sz w:val="24"/>
          <w:szCs w:val="24"/>
          <w:lang w:val="lt-LT"/>
        </w:rPr>
        <w:t>Sutarties 2 priedas „Pasiūlymas“</w:t>
      </w:r>
    </w:p>
    <w:p w14:paraId="60A021E3" w14:textId="77777777" w:rsidR="00CA70CB" w:rsidRPr="00527F31" w:rsidRDefault="00CA70CB" w:rsidP="00FF19FA">
      <w:pPr>
        <w:ind w:right="-176"/>
        <w:jc w:val="center"/>
        <w:rPr>
          <w:rFonts w:ascii="Verdana" w:eastAsia="Times New Roman" w:hAnsi="Verdana"/>
          <w:sz w:val="22"/>
          <w:szCs w:val="22"/>
        </w:rPr>
      </w:pPr>
    </w:p>
    <w:p w14:paraId="7A40DA67" w14:textId="77777777" w:rsidR="00CA70CB" w:rsidRPr="00527F31" w:rsidRDefault="00CA70CB" w:rsidP="00FF19FA">
      <w:pPr>
        <w:ind w:right="-176"/>
        <w:jc w:val="center"/>
        <w:rPr>
          <w:rFonts w:ascii="Verdana" w:eastAsia="Times New Roman" w:hAnsi="Verdana"/>
          <w:sz w:val="22"/>
          <w:szCs w:val="22"/>
        </w:rPr>
      </w:pPr>
      <w:r w:rsidRPr="00527F31">
        <w:rPr>
          <w:rFonts w:ascii="Verdana" w:eastAsia="Times New Roman" w:hAnsi="Verdana"/>
          <w:sz w:val="22"/>
          <w:szCs w:val="22"/>
        </w:rPr>
        <w:t>(Tiekėjo pavadinimas)</w:t>
      </w:r>
    </w:p>
    <w:p w14:paraId="25079290" w14:textId="77777777" w:rsidR="00CA70CB" w:rsidRPr="00527F31" w:rsidRDefault="00CA70CB" w:rsidP="00FF19FA">
      <w:pPr>
        <w:ind w:right="-176"/>
        <w:jc w:val="center"/>
        <w:rPr>
          <w:rFonts w:ascii="Verdana" w:eastAsia="Times New Roman" w:hAnsi="Verdana"/>
          <w:sz w:val="22"/>
          <w:szCs w:val="22"/>
        </w:rPr>
      </w:pPr>
    </w:p>
    <w:p w14:paraId="2E8E5C94" w14:textId="77777777" w:rsidR="00CA70CB" w:rsidRPr="00527F31" w:rsidRDefault="00CA70CB" w:rsidP="00FF19FA">
      <w:pPr>
        <w:ind w:right="-176"/>
        <w:jc w:val="center"/>
        <w:rPr>
          <w:rFonts w:ascii="Verdana" w:eastAsia="Times New Roman" w:hAnsi="Verdana"/>
          <w:sz w:val="16"/>
          <w:szCs w:val="16"/>
        </w:rPr>
      </w:pPr>
      <w:r w:rsidRPr="00527F31">
        <w:rPr>
          <w:rFonts w:ascii="Verdana" w:eastAsia="Times New Roman" w:hAnsi="Verdana"/>
          <w:sz w:val="16"/>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682716F" w14:textId="77777777" w:rsidR="00CA70CB" w:rsidRPr="00527F31" w:rsidRDefault="00CA70CB" w:rsidP="00FF19FA">
      <w:pPr>
        <w:pStyle w:val="Body2"/>
        <w:spacing w:after="0"/>
        <w:rPr>
          <w:rFonts w:ascii="Verdana" w:hAnsi="Verdana" w:cs="Times New Roman"/>
          <w:b/>
          <w:color w:val="auto"/>
          <w:sz w:val="24"/>
          <w:szCs w:val="24"/>
          <w:lang w:val="lt-LT"/>
        </w:rPr>
      </w:pPr>
    </w:p>
    <w:p w14:paraId="754676BA" w14:textId="77777777" w:rsidR="00CA70CB" w:rsidRPr="00527F31" w:rsidRDefault="00CA70CB" w:rsidP="00FF19FA">
      <w:pPr>
        <w:pStyle w:val="Body2"/>
        <w:spacing w:after="0"/>
        <w:jc w:val="center"/>
        <w:rPr>
          <w:rFonts w:ascii="Verdana" w:hAnsi="Verdana" w:cs="Times New Roman"/>
          <w:b/>
          <w:color w:val="auto"/>
          <w:sz w:val="24"/>
          <w:szCs w:val="24"/>
          <w:lang w:val="lt-LT"/>
        </w:rPr>
      </w:pPr>
      <w:r w:rsidRPr="00527F31">
        <w:rPr>
          <w:rFonts w:ascii="Verdana" w:hAnsi="Verdana" w:cs="Times New Roman"/>
          <w:b/>
          <w:color w:val="auto"/>
          <w:sz w:val="24"/>
          <w:szCs w:val="24"/>
          <w:lang w:val="lt-LT"/>
        </w:rPr>
        <w:t>Marijampolės savivaldybės administracijai</w:t>
      </w:r>
    </w:p>
    <w:p w14:paraId="2B45C1BF" w14:textId="77777777" w:rsidR="00CA70CB" w:rsidRPr="00527F31" w:rsidRDefault="00CA70CB" w:rsidP="00FF19FA">
      <w:pPr>
        <w:rPr>
          <w:rFonts w:ascii="Verdana" w:hAnsi="Verdana"/>
          <w:b/>
        </w:rPr>
      </w:pPr>
    </w:p>
    <w:p w14:paraId="2E267FC0" w14:textId="77777777" w:rsidR="00CA70CB" w:rsidRPr="00527F31" w:rsidRDefault="00CA70CB" w:rsidP="00FF19FA">
      <w:pPr>
        <w:jc w:val="center"/>
        <w:rPr>
          <w:rFonts w:ascii="Verdana" w:hAnsi="Verdana"/>
          <w:b/>
        </w:rPr>
      </w:pPr>
      <w:r w:rsidRPr="00527F31">
        <w:rPr>
          <w:rFonts w:ascii="Verdana" w:hAnsi="Verdana"/>
          <w:b/>
        </w:rPr>
        <w:t>PASIŪLYMAS</w:t>
      </w:r>
    </w:p>
    <w:p w14:paraId="15FFA78B" w14:textId="77777777" w:rsidR="00CA70CB" w:rsidRPr="00527F31" w:rsidRDefault="00CA70CB" w:rsidP="00FF19FA">
      <w:pPr>
        <w:tabs>
          <w:tab w:val="left" w:pos="5557"/>
          <w:tab w:val="left" w:pos="6840"/>
          <w:tab w:val="left" w:pos="7020"/>
        </w:tabs>
        <w:rPr>
          <w:rFonts w:ascii="Verdana" w:hAnsi="Verdana"/>
        </w:rPr>
      </w:pPr>
    </w:p>
    <w:p w14:paraId="4991BC99" w14:textId="7C341751" w:rsidR="00104E4C" w:rsidRPr="009F585B" w:rsidRDefault="00CA70CB" w:rsidP="009F585B">
      <w:pPr>
        <w:jc w:val="center"/>
        <w:rPr>
          <w:rFonts w:ascii="Verdana" w:eastAsia="Times New Roman" w:hAnsi="Verdana" w:cs="Helvetica"/>
          <w:b/>
          <w:bCs/>
          <w:color w:val="0C0B0B"/>
          <w:lang w:eastAsia="lt-LT"/>
        </w:rPr>
      </w:pPr>
      <w:r w:rsidRPr="00527F31">
        <w:rPr>
          <w:rFonts w:ascii="Verdana" w:hAnsi="Verdana"/>
          <w:b/>
          <w:color w:val="auto"/>
        </w:rPr>
        <w:t xml:space="preserve">DĖL </w:t>
      </w:r>
      <w:r w:rsidR="00A14EC4">
        <w:rPr>
          <w:rFonts w:ascii="Verdana" w:eastAsia="Times New Roman" w:hAnsi="Verdana" w:cs="Helvetica"/>
          <w:b/>
          <w:bCs/>
          <w:color w:val="0C0B0B"/>
          <w:lang w:eastAsia="lt-LT"/>
        </w:rPr>
        <w:t xml:space="preserve">SPRAGINTŲ KUKURŪZŲ </w:t>
      </w:r>
      <w:r w:rsidR="00EE071F">
        <w:rPr>
          <w:rFonts w:ascii="Verdana" w:eastAsia="Times New Roman" w:hAnsi="Verdana" w:cs="Helvetica"/>
          <w:b/>
          <w:bCs/>
          <w:color w:val="0C0B0B"/>
          <w:lang w:eastAsia="lt-LT"/>
        </w:rPr>
        <w:t>PIRKIMO</w:t>
      </w:r>
    </w:p>
    <w:p w14:paraId="0BCB3B38" w14:textId="76FD12BE" w:rsidR="00CA70CB" w:rsidRPr="00527F31" w:rsidRDefault="00CA70CB" w:rsidP="00104E4C">
      <w:pPr>
        <w:pStyle w:val="Pagrindinistekstas"/>
        <w:spacing w:after="0" w:line="240" w:lineRule="auto"/>
        <w:jc w:val="center"/>
        <w:rPr>
          <w:rFonts w:ascii="Verdana" w:hAnsi="Verdana"/>
          <w:b/>
          <w:bCs/>
          <w:color w:val="auto"/>
          <w:sz w:val="20"/>
          <w:szCs w:val="20"/>
        </w:rPr>
      </w:pPr>
    </w:p>
    <w:p w14:paraId="0EAB7DE8" w14:textId="77777777" w:rsidR="00CA70CB" w:rsidRPr="00527F31" w:rsidRDefault="00CA70CB" w:rsidP="00104E4C">
      <w:pPr>
        <w:shd w:val="clear" w:color="auto" w:fill="FFFFFF"/>
        <w:jc w:val="center"/>
        <w:rPr>
          <w:rFonts w:ascii="Verdana" w:hAnsi="Verdana"/>
          <w:b/>
          <w:bCs/>
          <w:sz w:val="20"/>
          <w:szCs w:val="20"/>
        </w:rPr>
      </w:pPr>
      <w:r w:rsidRPr="00527F31">
        <w:rPr>
          <w:rFonts w:ascii="Verdana" w:hAnsi="Verdana"/>
          <w:sz w:val="20"/>
          <w:szCs w:val="20"/>
        </w:rPr>
        <w:t>____________Nr.______</w:t>
      </w:r>
    </w:p>
    <w:p w14:paraId="6409E759" w14:textId="77777777" w:rsidR="00CA70CB" w:rsidRPr="00527F31" w:rsidRDefault="00CA70CB" w:rsidP="00104E4C">
      <w:pPr>
        <w:shd w:val="clear" w:color="auto" w:fill="FFFFFF"/>
        <w:ind w:left="2592" w:firstLine="1296"/>
        <w:rPr>
          <w:rFonts w:ascii="Verdana" w:hAnsi="Verdana"/>
          <w:bCs/>
          <w:sz w:val="20"/>
          <w:szCs w:val="20"/>
        </w:rPr>
      </w:pPr>
      <w:r w:rsidRPr="00527F31">
        <w:rPr>
          <w:rFonts w:ascii="Verdana" w:hAnsi="Verdana"/>
          <w:bCs/>
          <w:sz w:val="20"/>
          <w:szCs w:val="20"/>
        </w:rPr>
        <w:t>(Data)</w:t>
      </w:r>
    </w:p>
    <w:p w14:paraId="6AFD38C4" w14:textId="77777777" w:rsidR="00CA70CB" w:rsidRPr="00527F31" w:rsidRDefault="00CA70CB" w:rsidP="00104E4C">
      <w:pPr>
        <w:shd w:val="clear" w:color="auto" w:fill="FFFFFF"/>
        <w:rPr>
          <w:rFonts w:ascii="Verdana" w:hAnsi="Verdana"/>
          <w:bCs/>
          <w:sz w:val="20"/>
          <w:szCs w:val="20"/>
        </w:rPr>
      </w:pPr>
    </w:p>
    <w:p w14:paraId="0F77A593" w14:textId="77777777" w:rsidR="00CA70CB" w:rsidRPr="00527F31" w:rsidRDefault="00CA70CB" w:rsidP="00104E4C">
      <w:pPr>
        <w:shd w:val="clear" w:color="auto" w:fill="FFFFFF"/>
        <w:jc w:val="center"/>
        <w:rPr>
          <w:rFonts w:ascii="Verdana" w:hAnsi="Verdana"/>
          <w:bCs/>
          <w:sz w:val="20"/>
          <w:szCs w:val="20"/>
        </w:rPr>
      </w:pPr>
      <w:r w:rsidRPr="00527F31">
        <w:rPr>
          <w:rFonts w:ascii="Verdana" w:hAnsi="Verdana"/>
          <w:bCs/>
          <w:sz w:val="20"/>
          <w:szCs w:val="20"/>
        </w:rPr>
        <w:t>_____________</w:t>
      </w:r>
    </w:p>
    <w:p w14:paraId="7C17C14E" w14:textId="77777777" w:rsidR="00CA70CB" w:rsidRPr="00527F31" w:rsidRDefault="00CA70CB" w:rsidP="00104E4C">
      <w:pPr>
        <w:shd w:val="clear" w:color="auto" w:fill="FFFFFF"/>
        <w:jc w:val="center"/>
        <w:rPr>
          <w:rFonts w:ascii="Verdana" w:hAnsi="Verdana"/>
          <w:bCs/>
          <w:sz w:val="20"/>
          <w:szCs w:val="20"/>
        </w:rPr>
      </w:pPr>
      <w:r w:rsidRPr="00527F31">
        <w:rPr>
          <w:rFonts w:ascii="Verdana" w:hAnsi="Verdana"/>
          <w:bCs/>
          <w:sz w:val="20"/>
          <w:szCs w:val="20"/>
        </w:rPr>
        <w:t>(vieta)</w:t>
      </w:r>
    </w:p>
    <w:p w14:paraId="365FC36D" w14:textId="77777777" w:rsidR="00CA70CB" w:rsidRPr="00527F31" w:rsidRDefault="00CA70CB" w:rsidP="00FF19FA">
      <w:pPr>
        <w:rPr>
          <w:rFonts w:ascii="Verdana" w:hAnsi="Verdana"/>
        </w:rPr>
      </w:pPr>
    </w:p>
    <w:p w14:paraId="12D8EA44" w14:textId="7D50893A" w:rsidR="00CA70CB" w:rsidRPr="00527F31" w:rsidRDefault="00CA70CB">
      <w:pPr>
        <w:pStyle w:val="Sraopastraipa"/>
        <w:numPr>
          <w:ilvl w:val="0"/>
          <w:numId w:val="22"/>
        </w:numPr>
        <w:spacing w:after="0" w:line="240" w:lineRule="auto"/>
        <w:ind w:left="0" w:firstLine="709"/>
        <w:rPr>
          <w:rFonts w:ascii="Verdana" w:hAnsi="Verdana"/>
          <w:sz w:val="24"/>
          <w:szCs w:val="24"/>
        </w:rPr>
      </w:pPr>
      <w:r w:rsidRPr="00527F31">
        <w:rPr>
          <w:rFonts w:ascii="Verdana" w:hAnsi="Verdana"/>
          <w:b/>
          <w:sz w:val="24"/>
          <w:szCs w:val="24"/>
        </w:rPr>
        <w:t>INFORMACIJA APIE TIEKĖJĄ (TIEKĖJŲ GRUPĖS</w:t>
      </w:r>
      <w:r w:rsidR="00773512" w:rsidRPr="00527F31">
        <w:rPr>
          <w:rFonts w:ascii="Verdana" w:hAnsi="Verdana"/>
          <w:b/>
          <w:sz w:val="24"/>
          <w:szCs w:val="24"/>
        </w:rPr>
        <w:t xml:space="preserve"> </w:t>
      </w:r>
      <w:r w:rsidRPr="00527F31">
        <w:rPr>
          <w:rFonts w:ascii="Verdana" w:hAnsi="Verdana"/>
          <w:b/>
          <w:sz w:val="24"/>
          <w:szCs w:val="24"/>
        </w:rPr>
        <w:t>NARIUS)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240"/>
        <w:gridCol w:w="4394"/>
      </w:tblGrid>
      <w:tr w:rsidR="00CA70CB" w:rsidRPr="00527F31" w14:paraId="77AC0F8B" w14:textId="77777777" w:rsidTr="00677E38">
        <w:trPr>
          <w:trHeight w:val="782"/>
        </w:trPr>
        <w:tc>
          <w:tcPr>
            <w:tcW w:w="5240" w:type="dxa"/>
          </w:tcPr>
          <w:p w14:paraId="269FF8FD" w14:textId="77777777" w:rsidR="00CA70CB" w:rsidRPr="00527F31" w:rsidRDefault="00CA70CB" w:rsidP="00FF19FA">
            <w:pPr>
              <w:rPr>
                <w:rFonts w:ascii="Verdana" w:hAnsi="Verdana"/>
                <w:i/>
              </w:rPr>
            </w:pPr>
            <w:r w:rsidRPr="00527F31">
              <w:rPr>
                <w:rFonts w:ascii="Verdana" w:hAnsi="Verdana"/>
              </w:rPr>
              <w:t xml:space="preserve">Tiekėjo pavadinimas </w:t>
            </w:r>
            <w:r w:rsidRPr="00527F31">
              <w:rPr>
                <w:rFonts w:ascii="Verdana" w:hAnsi="Verdana"/>
                <w:i/>
              </w:rPr>
              <w:t>/Jeigu dalyvauja ūkio subjektų grupė, surašomi visi dalyvių pavadinimai/</w:t>
            </w:r>
          </w:p>
        </w:tc>
        <w:tc>
          <w:tcPr>
            <w:tcW w:w="4394" w:type="dxa"/>
          </w:tcPr>
          <w:p w14:paraId="621FC3EC" w14:textId="77777777" w:rsidR="00CA70CB" w:rsidRPr="00527F31" w:rsidRDefault="00CA70CB" w:rsidP="00FF19FA">
            <w:pPr>
              <w:jc w:val="both"/>
              <w:rPr>
                <w:rFonts w:ascii="Verdana" w:hAnsi="Verdana"/>
              </w:rPr>
            </w:pPr>
          </w:p>
        </w:tc>
      </w:tr>
      <w:tr w:rsidR="00CA70CB" w:rsidRPr="00527F31" w14:paraId="29F84EFB" w14:textId="77777777" w:rsidTr="00677E38">
        <w:trPr>
          <w:trHeight w:val="579"/>
        </w:trPr>
        <w:tc>
          <w:tcPr>
            <w:tcW w:w="5240" w:type="dxa"/>
          </w:tcPr>
          <w:p w14:paraId="1EDD4D65" w14:textId="77777777" w:rsidR="00CA70CB" w:rsidRPr="00527F31" w:rsidRDefault="00CA70CB" w:rsidP="00FF19FA">
            <w:pPr>
              <w:jc w:val="both"/>
              <w:rPr>
                <w:rFonts w:ascii="Verdana" w:hAnsi="Verdana"/>
              </w:rPr>
            </w:pPr>
            <w:r w:rsidRPr="00527F31">
              <w:rPr>
                <w:rFonts w:ascii="Verdana" w:hAnsi="Verdana"/>
              </w:rPr>
              <w:t xml:space="preserve">Tiekėjo adresas </w:t>
            </w:r>
            <w:r w:rsidRPr="00527F31">
              <w:rPr>
                <w:rFonts w:ascii="Verdana" w:hAnsi="Verdana"/>
                <w:i/>
              </w:rPr>
              <w:t>/Jeigu dalyvauja ūkio subjektų grupė, surašomi visi dalyvių adresai/</w:t>
            </w:r>
          </w:p>
        </w:tc>
        <w:tc>
          <w:tcPr>
            <w:tcW w:w="4394" w:type="dxa"/>
          </w:tcPr>
          <w:p w14:paraId="2AEEE5F2" w14:textId="77777777" w:rsidR="00CA70CB" w:rsidRPr="00527F31" w:rsidRDefault="00CA70CB" w:rsidP="00FF19FA">
            <w:pPr>
              <w:jc w:val="both"/>
              <w:rPr>
                <w:rFonts w:ascii="Verdana" w:hAnsi="Verdana"/>
              </w:rPr>
            </w:pPr>
          </w:p>
        </w:tc>
      </w:tr>
      <w:tr w:rsidR="00CA70CB" w:rsidRPr="00527F31" w14:paraId="24857DFB" w14:textId="77777777" w:rsidTr="00677E38">
        <w:trPr>
          <w:trHeight w:val="768"/>
        </w:trPr>
        <w:tc>
          <w:tcPr>
            <w:tcW w:w="5240" w:type="dxa"/>
          </w:tcPr>
          <w:p w14:paraId="35FAB366" w14:textId="77777777" w:rsidR="00CA70CB" w:rsidRPr="00527F31" w:rsidRDefault="00CA70CB" w:rsidP="00FF19FA">
            <w:pPr>
              <w:jc w:val="both"/>
              <w:rPr>
                <w:rFonts w:ascii="Verdana" w:hAnsi="Verdana"/>
              </w:rPr>
            </w:pPr>
            <w:r w:rsidRPr="00527F31">
              <w:rPr>
                <w:rFonts w:ascii="Verdana" w:hAnsi="Verdana"/>
              </w:rPr>
              <w:t xml:space="preserve">Tiekėjo įmonės kodas </w:t>
            </w:r>
            <w:r w:rsidRPr="00527F31">
              <w:rPr>
                <w:rFonts w:ascii="Verdana" w:hAnsi="Verdana"/>
                <w:i/>
              </w:rPr>
              <w:t>/Jeigu dalyvauja ūkio subjektų grupė, surašomi visi dalyvių įmonės kodai/</w:t>
            </w:r>
          </w:p>
        </w:tc>
        <w:tc>
          <w:tcPr>
            <w:tcW w:w="4394" w:type="dxa"/>
          </w:tcPr>
          <w:p w14:paraId="6DC11D14" w14:textId="77777777" w:rsidR="00CA70CB" w:rsidRPr="00527F31" w:rsidRDefault="00CA70CB" w:rsidP="00FF19FA">
            <w:pPr>
              <w:jc w:val="both"/>
              <w:rPr>
                <w:rFonts w:ascii="Verdana" w:hAnsi="Verdana"/>
              </w:rPr>
            </w:pPr>
          </w:p>
        </w:tc>
      </w:tr>
      <w:tr w:rsidR="00CA70CB" w:rsidRPr="00527F31" w14:paraId="1AD93373" w14:textId="77777777" w:rsidTr="00677E38">
        <w:trPr>
          <w:trHeight w:val="782"/>
        </w:trPr>
        <w:tc>
          <w:tcPr>
            <w:tcW w:w="5240" w:type="dxa"/>
          </w:tcPr>
          <w:p w14:paraId="303EC773" w14:textId="77777777" w:rsidR="00CA70CB" w:rsidRPr="00527F31" w:rsidRDefault="00CA70CB" w:rsidP="00FF19FA">
            <w:pPr>
              <w:jc w:val="both"/>
              <w:rPr>
                <w:rFonts w:ascii="Verdana" w:hAnsi="Verdana"/>
              </w:rPr>
            </w:pPr>
            <w:r w:rsidRPr="00527F31">
              <w:rPr>
                <w:rFonts w:ascii="Verdana" w:hAnsi="Verdana"/>
              </w:rPr>
              <w:t xml:space="preserve">Tiekėjo banko rekvizitai </w:t>
            </w:r>
            <w:r w:rsidRPr="00527F31">
              <w:rPr>
                <w:rFonts w:ascii="Verdana" w:hAnsi="Verdana"/>
                <w:i/>
              </w:rPr>
              <w:t>/Jeigu dalyvauja ūkio subjektų grupė, surašomi visi dalyvių banko rekvizitai/</w:t>
            </w:r>
          </w:p>
        </w:tc>
        <w:tc>
          <w:tcPr>
            <w:tcW w:w="4394" w:type="dxa"/>
          </w:tcPr>
          <w:p w14:paraId="73764245" w14:textId="77777777" w:rsidR="00CA70CB" w:rsidRPr="00527F31" w:rsidRDefault="00CA70CB" w:rsidP="00FF19FA">
            <w:pPr>
              <w:jc w:val="both"/>
              <w:rPr>
                <w:rFonts w:ascii="Verdana" w:hAnsi="Verdana"/>
              </w:rPr>
            </w:pPr>
          </w:p>
        </w:tc>
      </w:tr>
      <w:tr w:rsidR="00CA70CB" w:rsidRPr="00527F31" w14:paraId="296A7324" w14:textId="77777777" w:rsidTr="00677E38">
        <w:trPr>
          <w:trHeight w:val="782"/>
        </w:trPr>
        <w:tc>
          <w:tcPr>
            <w:tcW w:w="5240" w:type="dxa"/>
          </w:tcPr>
          <w:p w14:paraId="1997894A" w14:textId="77777777" w:rsidR="00CA70CB" w:rsidRPr="00527F31" w:rsidRDefault="00CA70CB" w:rsidP="00FF19FA">
            <w:pPr>
              <w:jc w:val="both"/>
              <w:rPr>
                <w:rFonts w:ascii="Verdana" w:hAnsi="Verdana"/>
              </w:rPr>
            </w:pPr>
            <w:r w:rsidRPr="00527F31">
              <w:rPr>
                <w:rFonts w:ascii="Verdana" w:hAnsi="Verdana"/>
              </w:rPr>
              <w:t xml:space="preserve">Tiekėjo PVM mokėtojo kodas </w:t>
            </w:r>
            <w:r w:rsidRPr="00527F31">
              <w:rPr>
                <w:rFonts w:ascii="Verdana" w:hAnsi="Verdana"/>
                <w:i/>
              </w:rPr>
              <w:t>/Jeigu dalyvauja ūkio subjektų grupė, surašomi visi dalyvių PVM mokėtojų kodai/</w:t>
            </w:r>
          </w:p>
        </w:tc>
        <w:tc>
          <w:tcPr>
            <w:tcW w:w="4394" w:type="dxa"/>
          </w:tcPr>
          <w:p w14:paraId="657A8C6F" w14:textId="77777777" w:rsidR="00CA70CB" w:rsidRPr="00527F31" w:rsidRDefault="00CA70CB" w:rsidP="00FF19FA">
            <w:pPr>
              <w:jc w:val="both"/>
              <w:rPr>
                <w:rFonts w:ascii="Verdana" w:hAnsi="Verdana"/>
              </w:rPr>
            </w:pPr>
          </w:p>
        </w:tc>
      </w:tr>
      <w:tr w:rsidR="00CA70CB" w:rsidRPr="00527F31" w14:paraId="00108D7F" w14:textId="77777777" w:rsidTr="00677E38">
        <w:trPr>
          <w:trHeight w:val="782"/>
        </w:trPr>
        <w:tc>
          <w:tcPr>
            <w:tcW w:w="5240" w:type="dxa"/>
          </w:tcPr>
          <w:p w14:paraId="73CFE65F" w14:textId="77777777" w:rsidR="00CA70CB" w:rsidRPr="00527F31" w:rsidRDefault="00CA70CB" w:rsidP="00FF19FA">
            <w:pPr>
              <w:jc w:val="both"/>
              <w:rPr>
                <w:rFonts w:ascii="Verdana" w:hAnsi="Verdana"/>
              </w:rPr>
            </w:pPr>
            <w:r w:rsidRPr="00527F31">
              <w:rPr>
                <w:rFonts w:ascii="Verdana" w:hAnsi="Verdana"/>
              </w:rPr>
              <w:t xml:space="preserve">Telefono numeris </w:t>
            </w:r>
            <w:r w:rsidRPr="00527F31">
              <w:rPr>
                <w:rFonts w:ascii="Verdana" w:hAnsi="Verdana"/>
                <w:i/>
              </w:rPr>
              <w:t>/Jeigu dalyvauja ūkio subjektų grupė, surašomi visi dalyvių telefono numeriai/</w:t>
            </w:r>
          </w:p>
        </w:tc>
        <w:tc>
          <w:tcPr>
            <w:tcW w:w="4394" w:type="dxa"/>
          </w:tcPr>
          <w:p w14:paraId="09C5B07E" w14:textId="77777777" w:rsidR="00CA70CB" w:rsidRPr="00527F31" w:rsidRDefault="00CA70CB" w:rsidP="00FF19FA">
            <w:pPr>
              <w:jc w:val="both"/>
              <w:rPr>
                <w:rFonts w:ascii="Verdana" w:hAnsi="Verdana"/>
              </w:rPr>
            </w:pPr>
          </w:p>
        </w:tc>
      </w:tr>
      <w:tr w:rsidR="00CA70CB" w:rsidRPr="00527F31" w14:paraId="7D2459CF" w14:textId="77777777" w:rsidTr="00677E38">
        <w:trPr>
          <w:trHeight w:val="704"/>
        </w:trPr>
        <w:tc>
          <w:tcPr>
            <w:tcW w:w="5240" w:type="dxa"/>
          </w:tcPr>
          <w:p w14:paraId="1610EBB3" w14:textId="77777777" w:rsidR="00CA70CB" w:rsidRPr="00527F31" w:rsidRDefault="00CA70CB" w:rsidP="00FF19FA">
            <w:pPr>
              <w:jc w:val="both"/>
              <w:rPr>
                <w:rFonts w:ascii="Verdana" w:hAnsi="Verdana"/>
              </w:rPr>
            </w:pPr>
            <w:r w:rsidRPr="00527F31">
              <w:rPr>
                <w:rFonts w:ascii="Verdana" w:hAnsi="Verdana"/>
              </w:rPr>
              <w:t xml:space="preserve">El. pašto adresas </w:t>
            </w:r>
            <w:r w:rsidRPr="00527F31">
              <w:rPr>
                <w:rFonts w:ascii="Verdana" w:hAnsi="Verdana"/>
                <w:i/>
              </w:rPr>
              <w:t>/Jeigu dalyvauja ūkio subjektų grupė, surašomi visi dalyvių el. pašto adresai/</w:t>
            </w:r>
          </w:p>
        </w:tc>
        <w:tc>
          <w:tcPr>
            <w:tcW w:w="4394" w:type="dxa"/>
          </w:tcPr>
          <w:p w14:paraId="222EEC1A" w14:textId="77777777" w:rsidR="00CA70CB" w:rsidRPr="00527F31" w:rsidRDefault="00CA70CB" w:rsidP="00FF19FA">
            <w:pPr>
              <w:jc w:val="both"/>
              <w:rPr>
                <w:rFonts w:ascii="Verdana" w:hAnsi="Verdana"/>
              </w:rPr>
            </w:pPr>
          </w:p>
        </w:tc>
      </w:tr>
    </w:tbl>
    <w:p w14:paraId="769642F2" w14:textId="77777777" w:rsidR="00CA70CB" w:rsidRPr="00527F31" w:rsidRDefault="00CA70CB" w:rsidP="00FF19FA">
      <w:pPr>
        <w:ind w:firstLine="720"/>
        <w:jc w:val="both"/>
        <w:rPr>
          <w:rFonts w:ascii="Verdana" w:hAnsi="Verdana"/>
        </w:rPr>
      </w:pPr>
      <w:r w:rsidRPr="00527F31">
        <w:rPr>
          <w:rFonts w:ascii="Verdana" w:hAnsi="Verdana"/>
        </w:rPr>
        <w:t>Šiuo pasiūlymu pažymime, kad sutinkame su visomis pirkimo sąlygomis, nustatytomis:</w:t>
      </w:r>
    </w:p>
    <w:p w14:paraId="7D933BB7" w14:textId="663130ED" w:rsidR="00CA70CB" w:rsidRPr="00527F31" w:rsidRDefault="0035703F">
      <w:pPr>
        <w:numPr>
          <w:ilvl w:val="0"/>
          <w:numId w:val="17"/>
        </w:numPr>
        <w:tabs>
          <w:tab w:val="num" w:pos="1077"/>
          <w:tab w:val="left" w:pos="1134"/>
        </w:tabs>
        <w:ind w:left="0" w:firstLine="720"/>
        <w:jc w:val="both"/>
        <w:rPr>
          <w:rFonts w:ascii="Verdana" w:hAnsi="Verdana"/>
        </w:rPr>
      </w:pPr>
      <w:r w:rsidRPr="00527F31">
        <w:rPr>
          <w:rFonts w:ascii="Verdana" w:hAnsi="Verdana"/>
        </w:rPr>
        <w:t>mažos vertės skelbime, paskelbtame Lietuvos Respublikos viešųjų pirkimų įstatymo nustatyta tvarka</w:t>
      </w:r>
      <w:r w:rsidR="00CA70CB" w:rsidRPr="00527F31">
        <w:rPr>
          <w:rFonts w:ascii="Verdana" w:hAnsi="Verdana"/>
        </w:rPr>
        <w:t>;</w:t>
      </w:r>
    </w:p>
    <w:p w14:paraId="1466DAC9" w14:textId="34AD8CE5" w:rsidR="00CA70CB" w:rsidRPr="00527F31" w:rsidRDefault="00CA70CB">
      <w:pPr>
        <w:numPr>
          <w:ilvl w:val="0"/>
          <w:numId w:val="17"/>
        </w:numPr>
        <w:tabs>
          <w:tab w:val="num" w:pos="1077"/>
        </w:tabs>
        <w:ind w:left="0" w:firstLine="720"/>
        <w:jc w:val="both"/>
        <w:rPr>
          <w:rFonts w:ascii="Verdana" w:hAnsi="Verdana"/>
        </w:rPr>
      </w:pPr>
      <w:r w:rsidRPr="00527F31">
        <w:rPr>
          <w:rFonts w:ascii="Verdana" w:hAnsi="Verdana"/>
        </w:rPr>
        <w:t>pirkimo dokumentuose (jų paaiškinimuose, papildymuose).</w:t>
      </w:r>
    </w:p>
    <w:p w14:paraId="6A7A84C3" w14:textId="77777777" w:rsidR="00A55B61" w:rsidRPr="00527F31" w:rsidRDefault="00A55B61" w:rsidP="00826B8F">
      <w:pPr>
        <w:tabs>
          <w:tab w:val="left" w:pos="709"/>
        </w:tabs>
        <w:ind w:firstLine="709"/>
        <w:jc w:val="both"/>
        <w:rPr>
          <w:rFonts w:ascii="Verdana" w:hAnsi="Verdana"/>
        </w:rPr>
        <w:sectPr w:rsidR="00A55B61" w:rsidRPr="00527F31" w:rsidSect="00D005FE">
          <w:pgSz w:w="11906" w:h="16838"/>
          <w:pgMar w:top="1134" w:right="567" w:bottom="1134" w:left="1701" w:header="567" w:footer="454" w:gutter="0"/>
          <w:pgNumType w:start="1"/>
          <w:cols w:space="1296"/>
          <w:titlePg/>
          <w:docGrid w:linePitch="326"/>
        </w:sectPr>
      </w:pPr>
    </w:p>
    <w:p w14:paraId="48E41BDF" w14:textId="25CE7830" w:rsidR="00CA70CB" w:rsidRPr="00527F31" w:rsidRDefault="00CA70CB" w:rsidP="00826B8F">
      <w:pPr>
        <w:tabs>
          <w:tab w:val="left" w:pos="709"/>
        </w:tabs>
        <w:ind w:firstLine="709"/>
        <w:jc w:val="both"/>
        <w:rPr>
          <w:rFonts w:ascii="Verdana" w:hAnsi="Verdana"/>
        </w:rPr>
      </w:pPr>
      <w:r w:rsidRPr="00527F31">
        <w:rPr>
          <w:rFonts w:ascii="Verdana" w:hAnsi="Verdana"/>
        </w:rPr>
        <w:lastRenderedPageBreak/>
        <w:t>Taip pat patvirtiname, kad visa Mūsų pasiūlyme pateikta informacija yra teisinga ir kad Mes nenuslėpėme jokios informacijos, kurią buvo prašoma pateikti pirkimo dokumentuose.</w:t>
      </w:r>
    </w:p>
    <w:p w14:paraId="720E2575" w14:textId="7CE59AE2" w:rsidR="00CA70CB" w:rsidRPr="00527F31" w:rsidRDefault="00CA70CB" w:rsidP="00826B8F">
      <w:pPr>
        <w:tabs>
          <w:tab w:val="left" w:pos="709"/>
          <w:tab w:val="left" w:pos="1080"/>
        </w:tabs>
        <w:ind w:firstLine="709"/>
        <w:jc w:val="both"/>
        <w:rPr>
          <w:rFonts w:ascii="Verdana" w:hAnsi="Verdana"/>
        </w:rPr>
      </w:pPr>
      <w:r w:rsidRPr="00527F31">
        <w:rPr>
          <w:rFonts w:ascii="Verdana" w:hAnsi="Verdana"/>
        </w:rPr>
        <w:t>Suprantame, kad išaiškėjus aukščiau nurodytoms aplinkybėms būsime pašalinti iš šio pirkimo ir mūsų pateiktas pasiūlymas bus atmestas.</w:t>
      </w:r>
    </w:p>
    <w:p w14:paraId="0452322E" w14:textId="1C2AD49C" w:rsidR="001D0031" w:rsidRPr="00A14EC4" w:rsidRDefault="00CA70CB" w:rsidP="00A14EC4">
      <w:pPr>
        <w:tabs>
          <w:tab w:val="left" w:pos="1080"/>
        </w:tabs>
        <w:ind w:firstLine="720"/>
        <w:jc w:val="both"/>
        <w:rPr>
          <w:rFonts w:ascii="Verdana" w:hAnsi="Verdana"/>
        </w:rPr>
      </w:pPr>
      <w:r w:rsidRPr="00527F31">
        <w:rPr>
          <w:rFonts w:ascii="Verdana" w:hAnsi="Verdana"/>
        </w:rPr>
        <w:t>Pasirašydamas CVP IS priemonėmis pateiktą pasiūlymą patvirtinu, kad dokumentų skaitmeninės kopijos ir elektroninėmis priemonėmis pateikti duomenys yra tikri.</w:t>
      </w:r>
    </w:p>
    <w:p w14:paraId="13D3496C" w14:textId="77777777" w:rsidR="00CA70CB" w:rsidRPr="00527F31" w:rsidRDefault="00CA70CB" w:rsidP="00FF19FA">
      <w:pPr>
        <w:tabs>
          <w:tab w:val="left" w:pos="1080"/>
        </w:tabs>
        <w:ind w:right="-1"/>
        <w:jc w:val="both"/>
        <w:rPr>
          <w:rFonts w:ascii="Verdana" w:hAnsi="Verdana"/>
        </w:rPr>
      </w:pPr>
    </w:p>
    <w:p w14:paraId="2BB46E61" w14:textId="3D2BF84E" w:rsidR="00CA70CB" w:rsidRPr="00527F31" w:rsidRDefault="00CA70CB">
      <w:pPr>
        <w:pStyle w:val="Sraopastraipa"/>
        <w:keepNext/>
        <w:numPr>
          <w:ilvl w:val="0"/>
          <w:numId w:val="22"/>
        </w:numPr>
        <w:tabs>
          <w:tab w:val="left" w:pos="284"/>
        </w:tabs>
        <w:spacing w:after="0" w:line="240" w:lineRule="auto"/>
        <w:ind w:left="0" w:firstLine="709"/>
        <w:jc w:val="center"/>
        <w:outlineLvl w:val="0"/>
        <w:rPr>
          <w:rFonts w:ascii="Verdana" w:hAnsi="Verdana"/>
          <w:b/>
          <w:bCs/>
          <w:sz w:val="24"/>
          <w:szCs w:val="24"/>
        </w:rPr>
      </w:pPr>
      <w:bookmarkStart w:id="74" w:name="_Toc329443228"/>
      <w:bookmarkStart w:id="75" w:name="_Toc148962297"/>
      <w:bookmarkStart w:id="76" w:name="_Toc156823121"/>
      <w:bookmarkStart w:id="77" w:name="_Toc213770361"/>
      <w:r w:rsidRPr="00527F31">
        <w:rPr>
          <w:rFonts w:ascii="Verdana" w:hAnsi="Verdana"/>
          <w:b/>
          <w:sz w:val="24"/>
          <w:szCs w:val="24"/>
        </w:rPr>
        <w:t>PASIŪLYMO KAINA</w:t>
      </w:r>
      <w:bookmarkEnd w:id="74"/>
      <w:bookmarkEnd w:id="75"/>
      <w:bookmarkEnd w:id="76"/>
      <w:bookmarkEnd w:id="77"/>
    </w:p>
    <w:p w14:paraId="43FB5747" w14:textId="77777777" w:rsidR="00CA70CB" w:rsidRPr="00527F31" w:rsidRDefault="00CA70CB" w:rsidP="00FF19FA">
      <w:pPr>
        <w:tabs>
          <w:tab w:val="left" w:pos="1080"/>
        </w:tabs>
        <w:ind w:right="-1" w:firstLine="720"/>
        <w:jc w:val="both"/>
        <w:rPr>
          <w:rFonts w:ascii="Verdana" w:hAnsi="Verdana"/>
        </w:rPr>
      </w:pPr>
    </w:p>
    <w:p w14:paraId="3BEF8F6D" w14:textId="00CA3317" w:rsidR="009414C9" w:rsidRDefault="00CA70CB" w:rsidP="00A14EC4">
      <w:pPr>
        <w:ind w:firstLine="720"/>
        <w:jc w:val="both"/>
        <w:rPr>
          <w:rFonts w:ascii="Verdana" w:hAnsi="Verdana"/>
        </w:rPr>
      </w:pPr>
      <w:r w:rsidRPr="00527F31">
        <w:rPr>
          <w:rFonts w:ascii="Verdana" w:hAnsi="Verdana"/>
        </w:rPr>
        <w:t>Išnagrinėję pirkimo dokumentus, siūlome šias prekes</w:t>
      </w:r>
      <w:r w:rsidR="00355CA8" w:rsidRPr="00527F31">
        <w:rPr>
          <w:rFonts w:ascii="Verdana" w:hAnsi="Verdana"/>
        </w:rPr>
        <w:t xml:space="preserve"> už </w:t>
      </w:r>
      <w:r w:rsidR="00A14EC4">
        <w:rPr>
          <w:rFonts w:ascii="Verdana" w:hAnsi="Verdana"/>
        </w:rPr>
        <w:t xml:space="preserve">įkainius, </w:t>
      </w:r>
      <w:r w:rsidR="00355CA8" w:rsidRPr="00527F31">
        <w:rPr>
          <w:rFonts w:ascii="Verdana" w:hAnsi="Verdana"/>
        </w:rPr>
        <w:t>nurodyt</w:t>
      </w:r>
      <w:r w:rsidR="00A14EC4">
        <w:rPr>
          <w:rFonts w:ascii="Verdana" w:hAnsi="Verdana"/>
        </w:rPr>
        <w:t>us</w:t>
      </w:r>
      <w:r w:rsidR="00355CA8" w:rsidRPr="00527F31">
        <w:rPr>
          <w:rFonts w:ascii="Verdana" w:hAnsi="Verdana"/>
        </w:rPr>
        <w:t xml:space="preserve"> lentelėje</w:t>
      </w:r>
      <w:r w:rsidR="00A14EC4">
        <w:rPr>
          <w:rFonts w:ascii="Verdana" w:hAnsi="Verdana"/>
        </w:rPr>
        <w:t>:</w:t>
      </w:r>
    </w:p>
    <w:tbl>
      <w:tblPr>
        <w:tblpPr w:leftFromText="180" w:rightFromText="180" w:vertAnchor="text" w:horzAnchor="margin" w:tblpY="481"/>
        <w:tblW w:w="5000" w:type="pct"/>
        <w:tblLayout w:type="fixed"/>
        <w:tblLook w:val="04A0" w:firstRow="1" w:lastRow="0" w:firstColumn="1" w:lastColumn="0" w:noHBand="0" w:noVBand="1"/>
      </w:tblPr>
      <w:tblGrid>
        <w:gridCol w:w="562"/>
        <w:gridCol w:w="1843"/>
        <w:gridCol w:w="1134"/>
        <w:gridCol w:w="1843"/>
        <w:gridCol w:w="2126"/>
        <w:gridCol w:w="2120"/>
      </w:tblGrid>
      <w:tr w:rsidR="00A14EC4" w:rsidRPr="004A47FC" w14:paraId="3FCAB42B" w14:textId="77777777" w:rsidTr="003A46FD">
        <w:trPr>
          <w:trHeight w:val="1098"/>
        </w:trPr>
        <w:tc>
          <w:tcPr>
            <w:tcW w:w="292" w:type="pct"/>
            <w:tcBorders>
              <w:top w:val="single" w:sz="4" w:space="0" w:color="auto"/>
              <w:left w:val="single" w:sz="4" w:space="0" w:color="auto"/>
              <w:bottom w:val="single" w:sz="4" w:space="0" w:color="auto"/>
              <w:right w:val="single" w:sz="4" w:space="0" w:color="auto"/>
            </w:tcBorders>
            <w:vAlign w:val="center"/>
            <w:hideMark/>
          </w:tcPr>
          <w:p w14:paraId="093073A4" w14:textId="77777777" w:rsidR="00A14EC4" w:rsidRPr="004A47FC" w:rsidRDefault="00A14EC4" w:rsidP="001A5BF1">
            <w:pPr>
              <w:ind w:right="-145"/>
              <w:rPr>
                <w:rFonts w:ascii="Verdana" w:hAnsi="Verdana"/>
              </w:rPr>
            </w:pPr>
            <w:r w:rsidRPr="004A47FC">
              <w:rPr>
                <w:rFonts w:ascii="Verdana" w:hAnsi="Verdana"/>
              </w:rPr>
              <w:t>Eil. Nr.</w:t>
            </w:r>
          </w:p>
        </w:tc>
        <w:tc>
          <w:tcPr>
            <w:tcW w:w="957" w:type="pct"/>
            <w:tcBorders>
              <w:top w:val="single" w:sz="4" w:space="0" w:color="auto"/>
              <w:left w:val="nil"/>
              <w:bottom w:val="single" w:sz="4" w:space="0" w:color="auto"/>
              <w:right w:val="single" w:sz="4" w:space="0" w:color="auto"/>
            </w:tcBorders>
            <w:vAlign w:val="center"/>
            <w:hideMark/>
          </w:tcPr>
          <w:p w14:paraId="22D10E81" w14:textId="77777777" w:rsidR="00A14EC4" w:rsidRPr="004A47FC" w:rsidRDefault="00A14EC4" w:rsidP="003A46FD">
            <w:pPr>
              <w:jc w:val="center"/>
              <w:rPr>
                <w:rFonts w:ascii="Verdana" w:hAnsi="Verdana"/>
              </w:rPr>
            </w:pPr>
            <w:r w:rsidRPr="004A47FC">
              <w:rPr>
                <w:rFonts w:ascii="Verdana" w:hAnsi="Verdana"/>
              </w:rPr>
              <w:t>Prekės pavadinimas</w:t>
            </w:r>
          </w:p>
        </w:tc>
        <w:tc>
          <w:tcPr>
            <w:tcW w:w="589" w:type="pct"/>
            <w:tcBorders>
              <w:top w:val="single" w:sz="4" w:space="0" w:color="auto"/>
              <w:left w:val="single" w:sz="4" w:space="0" w:color="auto"/>
              <w:bottom w:val="single" w:sz="4" w:space="0" w:color="auto"/>
              <w:right w:val="single" w:sz="4" w:space="0" w:color="auto"/>
            </w:tcBorders>
            <w:vAlign w:val="center"/>
          </w:tcPr>
          <w:p w14:paraId="49263FFB" w14:textId="77777777" w:rsidR="00A14EC4" w:rsidRPr="004A47FC" w:rsidRDefault="00A14EC4" w:rsidP="003A46FD">
            <w:pPr>
              <w:jc w:val="center"/>
              <w:rPr>
                <w:rFonts w:ascii="Verdana" w:hAnsi="Verdana"/>
              </w:rPr>
            </w:pPr>
            <w:r w:rsidRPr="004A47FC">
              <w:rPr>
                <w:rFonts w:ascii="Verdana" w:hAnsi="Verdana"/>
              </w:rPr>
              <w:t>Mato vnt.</w:t>
            </w:r>
          </w:p>
        </w:tc>
        <w:tc>
          <w:tcPr>
            <w:tcW w:w="957" w:type="pct"/>
            <w:tcBorders>
              <w:top w:val="single" w:sz="4" w:space="0" w:color="auto"/>
              <w:left w:val="single" w:sz="4" w:space="0" w:color="auto"/>
              <w:bottom w:val="single" w:sz="4" w:space="0" w:color="auto"/>
              <w:right w:val="single" w:sz="4" w:space="0" w:color="auto"/>
            </w:tcBorders>
          </w:tcPr>
          <w:p w14:paraId="5B716735" w14:textId="77777777" w:rsidR="00A14EC4" w:rsidRPr="004A47FC" w:rsidRDefault="00A14EC4" w:rsidP="003A46FD">
            <w:pPr>
              <w:rPr>
                <w:rFonts w:ascii="Verdana" w:hAnsi="Verdana"/>
              </w:rPr>
            </w:pPr>
          </w:p>
          <w:p w14:paraId="28915318" w14:textId="77777777" w:rsidR="00A14EC4" w:rsidRPr="004A47FC" w:rsidRDefault="00A14EC4" w:rsidP="003A46FD">
            <w:pPr>
              <w:jc w:val="center"/>
              <w:rPr>
                <w:rFonts w:ascii="Verdana" w:hAnsi="Verdana"/>
              </w:rPr>
            </w:pPr>
            <w:r w:rsidRPr="004A47FC">
              <w:rPr>
                <w:rFonts w:ascii="Verdana" w:hAnsi="Verdana"/>
              </w:rPr>
              <w:t>Preliminarus kiekis per 24 mėn.</w:t>
            </w:r>
          </w:p>
        </w:tc>
        <w:tc>
          <w:tcPr>
            <w:tcW w:w="1104" w:type="pct"/>
            <w:tcBorders>
              <w:top w:val="single" w:sz="4" w:space="0" w:color="auto"/>
              <w:left w:val="single" w:sz="4" w:space="0" w:color="auto"/>
              <w:bottom w:val="single" w:sz="4" w:space="0" w:color="auto"/>
              <w:right w:val="single" w:sz="4" w:space="0" w:color="auto"/>
            </w:tcBorders>
          </w:tcPr>
          <w:p w14:paraId="6A2D7657" w14:textId="77777777" w:rsidR="00A14EC4" w:rsidRPr="004A47FC" w:rsidRDefault="00A14EC4" w:rsidP="003A46FD">
            <w:pPr>
              <w:jc w:val="center"/>
              <w:rPr>
                <w:rFonts w:ascii="Verdana" w:hAnsi="Verdana"/>
              </w:rPr>
            </w:pPr>
          </w:p>
          <w:p w14:paraId="6D21D167" w14:textId="3542BFEE" w:rsidR="00A14EC4" w:rsidRPr="004A47FC" w:rsidRDefault="00A14EC4" w:rsidP="003A46FD">
            <w:pPr>
              <w:jc w:val="center"/>
              <w:rPr>
                <w:rFonts w:ascii="Verdana" w:hAnsi="Verdana"/>
              </w:rPr>
            </w:pPr>
            <w:r w:rsidRPr="004A47FC">
              <w:rPr>
                <w:rFonts w:ascii="Verdana" w:hAnsi="Verdana"/>
              </w:rPr>
              <w:t xml:space="preserve">Vieneto </w:t>
            </w:r>
            <w:r>
              <w:rPr>
                <w:rFonts w:ascii="Verdana" w:hAnsi="Verdana"/>
              </w:rPr>
              <w:t>įk</w:t>
            </w:r>
            <w:r w:rsidRPr="004A47FC">
              <w:rPr>
                <w:rFonts w:ascii="Verdana" w:hAnsi="Verdana"/>
              </w:rPr>
              <w:t>ain</w:t>
            </w:r>
            <w:r>
              <w:rPr>
                <w:rFonts w:ascii="Verdana" w:hAnsi="Verdana"/>
              </w:rPr>
              <w:t>is</w:t>
            </w:r>
            <w:r w:rsidRPr="004A47FC">
              <w:rPr>
                <w:rFonts w:ascii="Verdana" w:hAnsi="Verdana"/>
              </w:rPr>
              <w:t xml:space="preserve"> Eur (be PVM)</w:t>
            </w:r>
          </w:p>
        </w:tc>
        <w:tc>
          <w:tcPr>
            <w:tcW w:w="1101" w:type="pct"/>
            <w:tcBorders>
              <w:top w:val="single" w:sz="4" w:space="0" w:color="auto"/>
              <w:left w:val="single" w:sz="4" w:space="0" w:color="auto"/>
              <w:bottom w:val="single" w:sz="4" w:space="0" w:color="auto"/>
              <w:right w:val="single" w:sz="4" w:space="0" w:color="auto"/>
            </w:tcBorders>
          </w:tcPr>
          <w:p w14:paraId="456B488A" w14:textId="77777777" w:rsidR="00A14EC4" w:rsidRPr="004A47FC" w:rsidRDefault="00A14EC4" w:rsidP="003A46FD">
            <w:pPr>
              <w:jc w:val="center"/>
              <w:rPr>
                <w:rFonts w:ascii="Verdana" w:hAnsi="Verdana"/>
              </w:rPr>
            </w:pPr>
            <w:r w:rsidRPr="004A47FC">
              <w:rPr>
                <w:rFonts w:ascii="Verdana" w:hAnsi="Verdana"/>
              </w:rPr>
              <w:t>Bendra suma, Eur (be PVM) per 24 mėn.</w:t>
            </w:r>
          </w:p>
        </w:tc>
      </w:tr>
      <w:tr w:rsidR="00A14EC4" w:rsidRPr="004A47FC" w14:paraId="6ACC4799" w14:textId="77777777" w:rsidTr="003A46FD">
        <w:trPr>
          <w:trHeight w:val="266"/>
        </w:trPr>
        <w:tc>
          <w:tcPr>
            <w:tcW w:w="292" w:type="pct"/>
            <w:tcBorders>
              <w:top w:val="single" w:sz="4" w:space="0" w:color="auto"/>
              <w:left w:val="single" w:sz="4" w:space="0" w:color="auto"/>
              <w:bottom w:val="single" w:sz="4" w:space="0" w:color="auto"/>
              <w:right w:val="single" w:sz="4" w:space="0" w:color="auto"/>
            </w:tcBorders>
            <w:noWrap/>
          </w:tcPr>
          <w:p w14:paraId="5E6EADE3" w14:textId="65C19946" w:rsidR="00A14EC4" w:rsidRPr="001A5BF1" w:rsidRDefault="00A14EC4" w:rsidP="001A5BF1">
            <w:pPr>
              <w:jc w:val="center"/>
              <w:rPr>
                <w:rFonts w:ascii="Verdana" w:hAnsi="Verdana"/>
              </w:rPr>
            </w:pPr>
            <w:r w:rsidRPr="001A5BF1">
              <w:rPr>
                <w:rFonts w:ascii="Verdana" w:hAnsi="Verdana"/>
              </w:rPr>
              <w:t>1</w:t>
            </w:r>
            <w:r w:rsidR="001A5BF1">
              <w:rPr>
                <w:rFonts w:ascii="Verdana" w:hAnsi="Verdana"/>
              </w:rPr>
              <w:t>.</w:t>
            </w:r>
          </w:p>
        </w:tc>
        <w:tc>
          <w:tcPr>
            <w:tcW w:w="957" w:type="pct"/>
            <w:tcBorders>
              <w:top w:val="single" w:sz="4" w:space="0" w:color="auto"/>
              <w:left w:val="single" w:sz="4" w:space="0" w:color="auto"/>
              <w:bottom w:val="single" w:sz="4" w:space="0" w:color="auto"/>
              <w:right w:val="single" w:sz="4" w:space="0" w:color="auto"/>
            </w:tcBorders>
          </w:tcPr>
          <w:p w14:paraId="5711B641" w14:textId="77777777" w:rsidR="00A14EC4" w:rsidRPr="004A47FC" w:rsidRDefault="00A14EC4" w:rsidP="003A46FD">
            <w:pPr>
              <w:rPr>
                <w:rFonts w:ascii="Verdana" w:hAnsi="Verdana"/>
                <w:b/>
                <w:bCs/>
              </w:rPr>
            </w:pPr>
            <w:r w:rsidRPr="004A47FC">
              <w:rPr>
                <w:rFonts w:ascii="Verdana" w:hAnsi="Verdana"/>
                <w:b/>
                <w:bCs/>
              </w:rPr>
              <w:t>Sūdyti spraginti kukurūzai</w:t>
            </w:r>
          </w:p>
        </w:tc>
        <w:tc>
          <w:tcPr>
            <w:tcW w:w="589" w:type="pct"/>
            <w:tcBorders>
              <w:top w:val="single" w:sz="4" w:space="0" w:color="auto"/>
              <w:left w:val="single" w:sz="4" w:space="0" w:color="auto"/>
              <w:bottom w:val="single" w:sz="4" w:space="0" w:color="auto"/>
              <w:right w:val="single" w:sz="4" w:space="0" w:color="auto"/>
            </w:tcBorders>
          </w:tcPr>
          <w:p w14:paraId="5D89BED1" w14:textId="77777777" w:rsidR="00A14EC4" w:rsidRPr="004A47FC" w:rsidRDefault="00A14EC4" w:rsidP="003A46FD">
            <w:pPr>
              <w:jc w:val="center"/>
              <w:rPr>
                <w:rFonts w:ascii="Verdana" w:hAnsi="Verdana"/>
                <w:b/>
                <w:bCs/>
              </w:rPr>
            </w:pPr>
            <w:r w:rsidRPr="004A47FC">
              <w:rPr>
                <w:rFonts w:ascii="Verdana" w:hAnsi="Verdana"/>
                <w:b/>
                <w:bCs/>
              </w:rPr>
              <w:t>Vnt.</w:t>
            </w:r>
          </w:p>
        </w:tc>
        <w:tc>
          <w:tcPr>
            <w:tcW w:w="957" w:type="pct"/>
            <w:tcBorders>
              <w:top w:val="single" w:sz="4" w:space="0" w:color="auto"/>
              <w:left w:val="single" w:sz="4" w:space="0" w:color="auto"/>
              <w:bottom w:val="single" w:sz="4" w:space="0" w:color="auto"/>
              <w:right w:val="single" w:sz="4" w:space="0" w:color="auto"/>
            </w:tcBorders>
          </w:tcPr>
          <w:p w14:paraId="086A44A7" w14:textId="77777777" w:rsidR="00A14EC4" w:rsidRPr="004A47FC" w:rsidRDefault="00A14EC4" w:rsidP="003A46FD">
            <w:pPr>
              <w:jc w:val="center"/>
              <w:rPr>
                <w:rFonts w:ascii="Verdana" w:hAnsi="Verdana"/>
              </w:rPr>
            </w:pPr>
            <w:r w:rsidRPr="004A47FC">
              <w:rPr>
                <w:rFonts w:ascii="Verdana" w:hAnsi="Verdana"/>
              </w:rPr>
              <w:t>14 000</w:t>
            </w:r>
          </w:p>
        </w:tc>
        <w:tc>
          <w:tcPr>
            <w:tcW w:w="1104" w:type="pct"/>
            <w:tcBorders>
              <w:top w:val="single" w:sz="4" w:space="0" w:color="auto"/>
              <w:left w:val="single" w:sz="4" w:space="0" w:color="auto"/>
              <w:bottom w:val="single" w:sz="4" w:space="0" w:color="auto"/>
              <w:right w:val="single" w:sz="4" w:space="0" w:color="auto"/>
            </w:tcBorders>
          </w:tcPr>
          <w:p w14:paraId="6FD85D48" w14:textId="77777777" w:rsidR="00A14EC4" w:rsidRPr="004A47FC" w:rsidRDefault="00A14EC4" w:rsidP="003A46FD">
            <w:pPr>
              <w:jc w:val="center"/>
              <w:rPr>
                <w:rFonts w:ascii="Verdana" w:hAnsi="Verdana"/>
              </w:rPr>
            </w:pPr>
          </w:p>
        </w:tc>
        <w:tc>
          <w:tcPr>
            <w:tcW w:w="1101" w:type="pct"/>
            <w:tcBorders>
              <w:top w:val="single" w:sz="4" w:space="0" w:color="auto"/>
              <w:left w:val="single" w:sz="4" w:space="0" w:color="auto"/>
              <w:bottom w:val="single" w:sz="4" w:space="0" w:color="auto"/>
              <w:right w:val="single" w:sz="4" w:space="0" w:color="auto"/>
            </w:tcBorders>
          </w:tcPr>
          <w:p w14:paraId="5A7F9036" w14:textId="77777777" w:rsidR="00A14EC4" w:rsidRPr="004A47FC" w:rsidRDefault="00A14EC4" w:rsidP="003A46FD">
            <w:pPr>
              <w:jc w:val="center"/>
              <w:rPr>
                <w:rFonts w:ascii="Verdana" w:hAnsi="Verdana"/>
              </w:rPr>
            </w:pPr>
          </w:p>
        </w:tc>
      </w:tr>
      <w:tr w:rsidR="00A14EC4" w:rsidRPr="004A47FC" w14:paraId="1C4922A2" w14:textId="77777777" w:rsidTr="003A46FD">
        <w:trPr>
          <w:trHeight w:val="266"/>
        </w:trPr>
        <w:tc>
          <w:tcPr>
            <w:tcW w:w="292" w:type="pct"/>
            <w:tcBorders>
              <w:top w:val="single" w:sz="4" w:space="0" w:color="auto"/>
              <w:left w:val="single" w:sz="4" w:space="0" w:color="auto"/>
              <w:bottom w:val="single" w:sz="4" w:space="0" w:color="auto"/>
              <w:right w:val="single" w:sz="4" w:space="0" w:color="auto"/>
            </w:tcBorders>
            <w:noWrap/>
          </w:tcPr>
          <w:p w14:paraId="39E3AC92" w14:textId="4F21FF26" w:rsidR="00A14EC4" w:rsidRPr="001A5BF1" w:rsidRDefault="00A14EC4" w:rsidP="001A5BF1">
            <w:pPr>
              <w:jc w:val="center"/>
              <w:rPr>
                <w:rFonts w:ascii="Verdana" w:hAnsi="Verdana"/>
              </w:rPr>
            </w:pPr>
            <w:r w:rsidRPr="001A5BF1">
              <w:rPr>
                <w:rFonts w:ascii="Verdana" w:hAnsi="Verdana"/>
              </w:rPr>
              <w:t>2</w:t>
            </w:r>
            <w:r w:rsidR="001A5BF1">
              <w:rPr>
                <w:rFonts w:ascii="Verdana" w:hAnsi="Verdana"/>
              </w:rPr>
              <w:t>.</w:t>
            </w:r>
          </w:p>
        </w:tc>
        <w:tc>
          <w:tcPr>
            <w:tcW w:w="957" w:type="pct"/>
            <w:tcBorders>
              <w:top w:val="single" w:sz="4" w:space="0" w:color="auto"/>
              <w:left w:val="single" w:sz="4" w:space="0" w:color="auto"/>
              <w:bottom w:val="single" w:sz="4" w:space="0" w:color="auto"/>
              <w:right w:val="single" w:sz="4" w:space="0" w:color="auto"/>
            </w:tcBorders>
          </w:tcPr>
          <w:p w14:paraId="6E603DC5" w14:textId="77777777" w:rsidR="00A14EC4" w:rsidRPr="004A47FC" w:rsidRDefault="00A14EC4" w:rsidP="003A46FD">
            <w:pPr>
              <w:rPr>
                <w:rFonts w:ascii="Verdana" w:hAnsi="Verdana"/>
                <w:b/>
                <w:bCs/>
              </w:rPr>
            </w:pPr>
            <w:r w:rsidRPr="004A47FC">
              <w:rPr>
                <w:rFonts w:ascii="Verdana" w:hAnsi="Verdana"/>
                <w:b/>
                <w:bCs/>
              </w:rPr>
              <w:t>Karamelės skonio spraginti kukurūzai</w:t>
            </w:r>
          </w:p>
        </w:tc>
        <w:tc>
          <w:tcPr>
            <w:tcW w:w="589" w:type="pct"/>
            <w:tcBorders>
              <w:top w:val="single" w:sz="4" w:space="0" w:color="auto"/>
              <w:left w:val="single" w:sz="4" w:space="0" w:color="auto"/>
              <w:bottom w:val="single" w:sz="4" w:space="0" w:color="auto"/>
              <w:right w:val="single" w:sz="4" w:space="0" w:color="auto"/>
            </w:tcBorders>
          </w:tcPr>
          <w:p w14:paraId="7D2E9B82" w14:textId="77777777" w:rsidR="00A14EC4" w:rsidRPr="004A47FC" w:rsidRDefault="00A14EC4" w:rsidP="003A46FD">
            <w:pPr>
              <w:jc w:val="center"/>
              <w:rPr>
                <w:rFonts w:ascii="Verdana" w:hAnsi="Verdana"/>
                <w:b/>
                <w:bCs/>
              </w:rPr>
            </w:pPr>
            <w:r w:rsidRPr="004A47FC">
              <w:rPr>
                <w:rFonts w:ascii="Verdana" w:hAnsi="Verdana"/>
                <w:b/>
                <w:bCs/>
              </w:rPr>
              <w:t>Vnt.</w:t>
            </w:r>
          </w:p>
        </w:tc>
        <w:tc>
          <w:tcPr>
            <w:tcW w:w="957" w:type="pct"/>
            <w:tcBorders>
              <w:top w:val="single" w:sz="4" w:space="0" w:color="auto"/>
              <w:left w:val="single" w:sz="4" w:space="0" w:color="auto"/>
              <w:bottom w:val="single" w:sz="4" w:space="0" w:color="auto"/>
              <w:right w:val="single" w:sz="4" w:space="0" w:color="auto"/>
            </w:tcBorders>
          </w:tcPr>
          <w:p w14:paraId="0010CEA1" w14:textId="77777777" w:rsidR="00A14EC4" w:rsidRPr="004A47FC" w:rsidRDefault="00A14EC4" w:rsidP="003A46FD">
            <w:pPr>
              <w:jc w:val="center"/>
              <w:rPr>
                <w:rFonts w:ascii="Verdana" w:hAnsi="Verdana"/>
              </w:rPr>
            </w:pPr>
            <w:r w:rsidRPr="004A47FC">
              <w:rPr>
                <w:rFonts w:ascii="Verdana" w:hAnsi="Verdana"/>
              </w:rPr>
              <w:t>37 200</w:t>
            </w:r>
          </w:p>
        </w:tc>
        <w:tc>
          <w:tcPr>
            <w:tcW w:w="1104" w:type="pct"/>
            <w:tcBorders>
              <w:top w:val="single" w:sz="4" w:space="0" w:color="auto"/>
              <w:left w:val="single" w:sz="4" w:space="0" w:color="auto"/>
              <w:bottom w:val="single" w:sz="4" w:space="0" w:color="auto"/>
              <w:right w:val="single" w:sz="4" w:space="0" w:color="auto"/>
            </w:tcBorders>
          </w:tcPr>
          <w:p w14:paraId="1FD3A878" w14:textId="77777777" w:rsidR="00A14EC4" w:rsidRPr="004A47FC" w:rsidRDefault="00A14EC4" w:rsidP="003A46FD">
            <w:pPr>
              <w:jc w:val="center"/>
              <w:rPr>
                <w:rFonts w:ascii="Verdana" w:hAnsi="Verdana"/>
              </w:rPr>
            </w:pPr>
          </w:p>
        </w:tc>
        <w:tc>
          <w:tcPr>
            <w:tcW w:w="1101" w:type="pct"/>
            <w:tcBorders>
              <w:top w:val="single" w:sz="4" w:space="0" w:color="auto"/>
              <w:left w:val="single" w:sz="4" w:space="0" w:color="auto"/>
              <w:bottom w:val="single" w:sz="4" w:space="0" w:color="auto"/>
              <w:right w:val="single" w:sz="4" w:space="0" w:color="auto"/>
            </w:tcBorders>
          </w:tcPr>
          <w:p w14:paraId="15F2BCFE" w14:textId="77777777" w:rsidR="00A14EC4" w:rsidRPr="004A47FC" w:rsidRDefault="00A14EC4" w:rsidP="003A46FD">
            <w:pPr>
              <w:jc w:val="center"/>
              <w:rPr>
                <w:rFonts w:ascii="Verdana" w:hAnsi="Verdana"/>
              </w:rPr>
            </w:pPr>
          </w:p>
        </w:tc>
      </w:tr>
      <w:tr w:rsidR="00A14EC4" w:rsidRPr="004A47FC" w14:paraId="3B3EB098" w14:textId="77777777" w:rsidTr="003A46FD">
        <w:trPr>
          <w:trHeight w:val="266"/>
        </w:trPr>
        <w:tc>
          <w:tcPr>
            <w:tcW w:w="292" w:type="pct"/>
            <w:tcBorders>
              <w:top w:val="single" w:sz="4" w:space="0" w:color="auto"/>
              <w:left w:val="single" w:sz="4" w:space="0" w:color="auto"/>
              <w:bottom w:val="single" w:sz="4" w:space="0" w:color="auto"/>
              <w:right w:val="single" w:sz="4" w:space="0" w:color="auto"/>
            </w:tcBorders>
            <w:noWrap/>
          </w:tcPr>
          <w:p w14:paraId="3CC269D5" w14:textId="66464425" w:rsidR="00A14EC4" w:rsidRPr="001A5BF1" w:rsidRDefault="00A14EC4" w:rsidP="001A5BF1">
            <w:pPr>
              <w:jc w:val="center"/>
              <w:rPr>
                <w:rFonts w:ascii="Verdana" w:hAnsi="Verdana"/>
              </w:rPr>
            </w:pPr>
            <w:r w:rsidRPr="001A5BF1">
              <w:rPr>
                <w:rFonts w:ascii="Verdana" w:hAnsi="Verdana"/>
              </w:rPr>
              <w:t>3</w:t>
            </w:r>
            <w:r w:rsidR="001A5BF1">
              <w:rPr>
                <w:rFonts w:ascii="Verdana" w:hAnsi="Verdana"/>
              </w:rPr>
              <w:t>.</w:t>
            </w:r>
          </w:p>
        </w:tc>
        <w:tc>
          <w:tcPr>
            <w:tcW w:w="957" w:type="pct"/>
            <w:tcBorders>
              <w:top w:val="single" w:sz="4" w:space="0" w:color="auto"/>
              <w:left w:val="single" w:sz="4" w:space="0" w:color="auto"/>
              <w:bottom w:val="single" w:sz="4" w:space="0" w:color="auto"/>
              <w:right w:val="single" w:sz="4" w:space="0" w:color="auto"/>
            </w:tcBorders>
          </w:tcPr>
          <w:p w14:paraId="0962E713" w14:textId="77777777" w:rsidR="00A14EC4" w:rsidRPr="004A47FC" w:rsidRDefault="00A14EC4" w:rsidP="003A46FD">
            <w:pPr>
              <w:rPr>
                <w:rFonts w:ascii="Verdana" w:hAnsi="Verdana"/>
                <w:b/>
                <w:bCs/>
              </w:rPr>
            </w:pPr>
            <w:r w:rsidRPr="004A47FC">
              <w:rPr>
                <w:rFonts w:ascii="Verdana" w:hAnsi="Verdana"/>
                <w:b/>
                <w:bCs/>
              </w:rPr>
              <w:t>Šokolado skonio spraginti kukurūzai</w:t>
            </w:r>
          </w:p>
        </w:tc>
        <w:tc>
          <w:tcPr>
            <w:tcW w:w="589" w:type="pct"/>
            <w:tcBorders>
              <w:top w:val="single" w:sz="4" w:space="0" w:color="auto"/>
              <w:left w:val="single" w:sz="4" w:space="0" w:color="auto"/>
              <w:bottom w:val="single" w:sz="4" w:space="0" w:color="auto"/>
              <w:right w:val="single" w:sz="4" w:space="0" w:color="auto"/>
            </w:tcBorders>
          </w:tcPr>
          <w:p w14:paraId="32477D73" w14:textId="77777777" w:rsidR="00A14EC4" w:rsidRPr="004A47FC" w:rsidRDefault="00A14EC4" w:rsidP="003A46FD">
            <w:pPr>
              <w:jc w:val="center"/>
              <w:rPr>
                <w:rFonts w:ascii="Verdana" w:hAnsi="Verdana"/>
                <w:b/>
                <w:bCs/>
              </w:rPr>
            </w:pPr>
            <w:r w:rsidRPr="004A47FC">
              <w:rPr>
                <w:rFonts w:ascii="Verdana" w:hAnsi="Verdana"/>
                <w:b/>
                <w:bCs/>
              </w:rPr>
              <w:t>Vnt.</w:t>
            </w:r>
          </w:p>
        </w:tc>
        <w:tc>
          <w:tcPr>
            <w:tcW w:w="957" w:type="pct"/>
            <w:tcBorders>
              <w:top w:val="single" w:sz="4" w:space="0" w:color="auto"/>
              <w:left w:val="single" w:sz="4" w:space="0" w:color="auto"/>
              <w:bottom w:val="single" w:sz="4" w:space="0" w:color="auto"/>
              <w:right w:val="single" w:sz="4" w:space="0" w:color="auto"/>
            </w:tcBorders>
          </w:tcPr>
          <w:p w14:paraId="7BA46B6E" w14:textId="77777777" w:rsidR="00A14EC4" w:rsidRPr="004A47FC" w:rsidRDefault="00A14EC4" w:rsidP="003A46FD">
            <w:pPr>
              <w:jc w:val="center"/>
              <w:rPr>
                <w:rFonts w:ascii="Verdana" w:hAnsi="Verdana"/>
              </w:rPr>
            </w:pPr>
            <w:r w:rsidRPr="004A47FC">
              <w:rPr>
                <w:rFonts w:ascii="Verdana" w:hAnsi="Verdana"/>
              </w:rPr>
              <w:t>14 000</w:t>
            </w:r>
          </w:p>
        </w:tc>
        <w:tc>
          <w:tcPr>
            <w:tcW w:w="1104" w:type="pct"/>
            <w:tcBorders>
              <w:top w:val="single" w:sz="4" w:space="0" w:color="auto"/>
              <w:left w:val="single" w:sz="4" w:space="0" w:color="auto"/>
              <w:bottom w:val="single" w:sz="4" w:space="0" w:color="auto"/>
              <w:right w:val="single" w:sz="4" w:space="0" w:color="auto"/>
            </w:tcBorders>
          </w:tcPr>
          <w:p w14:paraId="6DBA662D" w14:textId="77777777" w:rsidR="00A14EC4" w:rsidRPr="004A47FC" w:rsidRDefault="00A14EC4" w:rsidP="003A46FD">
            <w:pPr>
              <w:jc w:val="center"/>
              <w:rPr>
                <w:rFonts w:ascii="Verdana" w:hAnsi="Verdana"/>
              </w:rPr>
            </w:pPr>
          </w:p>
        </w:tc>
        <w:tc>
          <w:tcPr>
            <w:tcW w:w="1101" w:type="pct"/>
            <w:tcBorders>
              <w:top w:val="single" w:sz="4" w:space="0" w:color="auto"/>
              <w:left w:val="single" w:sz="4" w:space="0" w:color="auto"/>
              <w:bottom w:val="single" w:sz="4" w:space="0" w:color="auto"/>
              <w:right w:val="single" w:sz="4" w:space="0" w:color="auto"/>
            </w:tcBorders>
          </w:tcPr>
          <w:p w14:paraId="22EEB912" w14:textId="77777777" w:rsidR="00A14EC4" w:rsidRPr="004A47FC" w:rsidRDefault="00A14EC4" w:rsidP="003A46FD">
            <w:pPr>
              <w:jc w:val="center"/>
              <w:rPr>
                <w:rFonts w:ascii="Verdana" w:hAnsi="Verdana"/>
              </w:rPr>
            </w:pPr>
          </w:p>
        </w:tc>
      </w:tr>
      <w:tr w:rsidR="00A14EC4" w:rsidRPr="004A47FC" w14:paraId="262C821C" w14:textId="77777777" w:rsidTr="003A46FD">
        <w:trPr>
          <w:trHeight w:val="266"/>
        </w:trPr>
        <w:tc>
          <w:tcPr>
            <w:tcW w:w="292" w:type="pct"/>
            <w:tcBorders>
              <w:top w:val="single" w:sz="4" w:space="0" w:color="auto"/>
              <w:left w:val="single" w:sz="4" w:space="0" w:color="auto"/>
              <w:bottom w:val="single" w:sz="4" w:space="0" w:color="auto"/>
              <w:right w:val="single" w:sz="4" w:space="0" w:color="auto"/>
            </w:tcBorders>
            <w:noWrap/>
          </w:tcPr>
          <w:p w14:paraId="6F0994E0" w14:textId="30B13C7F" w:rsidR="00A14EC4" w:rsidRPr="001A5BF1" w:rsidRDefault="00A14EC4" w:rsidP="001A5BF1">
            <w:pPr>
              <w:jc w:val="center"/>
              <w:rPr>
                <w:rFonts w:ascii="Verdana" w:hAnsi="Verdana"/>
              </w:rPr>
            </w:pPr>
            <w:r w:rsidRPr="001A5BF1">
              <w:rPr>
                <w:rFonts w:ascii="Verdana" w:hAnsi="Verdana"/>
              </w:rPr>
              <w:t>4</w:t>
            </w:r>
            <w:r w:rsidR="001A5BF1">
              <w:rPr>
                <w:rFonts w:ascii="Verdana" w:hAnsi="Verdana"/>
              </w:rPr>
              <w:t>.</w:t>
            </w:r>
          </w:p>
        </w:tc>
        <w:tc>
          <w:tcPr>
            <w:tcW w:w="957" w:type="pct"/>
            <w:tcBorders>
              <w:top w:val="single" w:sz="4" w:space="0" w:color="auto"/>
              <w:left w:val="single" w:sz="4" w:space="0" w:color="auto"/>
              <w:bottom w:val="single" w:sz="4" w:space="0" w:color="auto"/>
              <w:right w:val="single" w:sz="4" w:space="0" w:color="auto"/>
            </w:tcBorders>
          </w:tcPr>
          <w:p w14:paraId="5DA15786" w14:textId="77777777" w:rsidR="00A14EC4" w:rsidRPr="004A47FC" w:rsidRDefault="00A14EC4" w:rsidP="003A46FD">
            <w:pPr>
              <w:rPr>
                <w:rFonts w:ascii="Verdana" w:hAnsi="Verdana"/>
                <w:b/>
                <w:bCs/>
              </w:rPr>
            </w:pPr>
            <w:r w:rsidRPr="004A47FC">
              <w:rPr>
                <w:rFonts w:ascii="Verdana" w:hAnsi="Verdana"/>
                <w:b/>
                <w:bCs/>
              </w:rPr>
              <w:t>Sūrio skonio spraginti kukurūzai</w:t>
            </w:r>
          </w:p>
        </w:tc>
        <w:tc>
          <w:tcPr>
            <w:tcW w:w="589" w:type="pct"/>
            <w:tcBorders>
              <w:top w:val="single" w:sz="4" w:space="0" w:color="auto"/>
              <w:left w:val="single" w:sz="4" w:space="0" w:color="auto"/>
              <w:bottom w:val="single" w:sz="4" w:space="0" w:color="auto"/>
              <w:right w:val="single" w:sz="4" w:space="0" w:color="auto"/>
            </w:tcBorders>
          </w:tcPr>
          <w:p w14:paraId="11A79D27" w14:textId="77777777" w:rsidR="00A14EC4" w:rsidRPr="004A47FC" w:rsidRDefault="00A14EC4" w:rsidP="003A46FD">
            <w:pPr>
              <w:jc w:val="center"/>
              <w:rPr>
                <w:rFonts w:ascii="Verdana" w:hAnsi="Verdana"/>
                <w:b/>
                <w:bCs/>
              </w:rPr>
            </w:pPr>
            <w:r w:rsidRPr="004A47FC">
              <w:rPr>
                <w:rFonts w:ascii="Verdana" w:hAnsi="Verdana"/>
                <w:b/>
                <w:bCs/>
              </w:rPr>
              <w:t>Vnt.</w:t>
            </w:r>
          </w:p>
        </w:tc>
        <w:tc>
          <w:tcPr>
            <w:tcW w:w="957" w:type="pct"/>
            <w:tcBorders>
              <w:top w:val="single" w:sz="4" w:space="0" w:color="auto"/>
              <w:left w:val="single" w:sz="4" w:space="0" w:color="auto"/>
              <w:bottom w:val="single" w:sz="4" w:space="0" w:color="auto"/>
              <w:right w:val="single" w:sz="4" w:space="0" w:color="auto"/>
            </w:tcBorders>
          </w:tcPr>
          <w:p w14:paraId="6644A31A" w14:textId="77777777" w:rsidR="00A14EC4" w:rsidRPr="004A47FC" w:rsidRDefault="00A14EC4" w:rsidP="003A46FD">
            <w:pPr>
              <w:jc w:val="center"/>
              <w:rPr>
                <w:rFonts w:ascii="Verdana" w:hAnsi="Verdana"/>
              </w:rPr>
            </w:pPr>
            <w:r w:rsidRPr="004A47FC">
              <w:rPr>
                <w:rFonts w:ascii="Verdana" w:hAnsi="Verdana"/>
              </w:rPr>
              <w:t>8 000</w:t>
            </w:r>
          </w:p>
        </w:tc>
        <w:tc>
          <w:tcPr>
            <w:tcW w:w="1104" w:type="pct"/>
            <w:tcBorders>
              <w:top w:val="single" w:sz="4" w:space="0" w:color="auto"/>
              <w:left w:val="single" w:sz="4" w:space="0" w:color="auto"/>
              <w:bottom w:val="single" w:sz="4" w:space="0" w:color="auto"/>
              <w:right w:val="single" w:sz="4" w:space="0" w:color="auto"/>
            </w:tcBorders>
          </w:tcPr>
          <w:p w14:paraId="723216A7" w14:textId="77777777" w:rsidR="00A14EC4" w:rsidRPr="004A47FC" w:rsidRDefault="00A14EC4" w:rsidP="003A46FD">
            <w:pPr>
              <w:jc w:val="center"/>
              <w:rPr>
                <w:rFonts w:ascii="Verdana" w:hAnsi="Verdana"/>
              </w:rPr>
            </w:pPr>
          </w:p>
        </w:tc>
        <w:tc>
          <w:tcPr>
            <w:tcW w:w="1101" w:type="pct"/>
            <w:tcBorders>
              <w:top w:val="single" w:sz="4" w:space="0" w:color="auto"/>
              <w:left w:val="single" w:sz="4" w:space="0" w:color="auto"/>
              <w:bottom w:val="single" w:sz="4" w:space="0" w:color="auto"/>
              <w:right w:val="single" w:sz="4" w:space="0" w:color="auto"/>
            </w:tcBorders>
          </w:tcPr>
          <w:p w14:paraId="069BE854" w14:textId="77777777" w:rsidR="00A14EC4" w:rsidRPr="004A47FC" w:rsidRDefault="00A14EC4" w:rsidP="003A46FD">
            <w:pPr>
              <w:jc w:val="center"/>
              <w:rPr>
                <w:rFonts w:ascii="Verdana" w:hAnsi="Verdana"/>
              </w:rPr>
            </w:pPr>
          </w:p>
        </w:tc>
      </w:tr>
      <w:tr w:rsidR="00A14EC4" w:rsidRPr="004A47FC" w14:paraId="68421A93" w14:textId="77777777" w:rsidTr="003A46FD">
        <w:trPr>
          <w:trHeight w:val="266"/>
        </w:trPr>
        <w:tc>
          <w:tcPr>
            <w:tcW w:w="3899" w:type="pct"/>
            <w:gridSpan w:val="5"/>
            <w:tcBorders>
              <w:top w:val="single" w:sz="4" w:space="0" w:color="auto"/>
              <w:left w:val="single" w:sz="4" w:space="0" w:color="auto"/>
              <w:bottom w:val="single" w:sz="4" w:space="0" w:color="auto"/>
              <w:right w:val="single" w:sz="4" w:space="0" w:color="auto"/>
            </w:tcBorders>
          </w:tcPr>
          <w:p w14:paraId="14882A5E" w14:textId="77777777" w:rsidR="00A14EC4" w:rsidRPr="004A47FC" w:rsidRDefault="00A14EC4" w:rsidP="003A46FD">
            <w:pPr>
              <w:jc w:val="right"/>
              <w:rPr>
                <w:rFonts w:ascii="Verdana" w:hAnsi="Verdana"/>
                <w:i/>
                <w:iCs/>
              </w:rPr>
            </w:pPr>
            <w:r w:rsidRPr="004A47FC">
              <w:rPr>
                <w:rFonts w:ascii="Verdana" w:hAnsi="Verdana"/>
                <w:b/>
                <w:bCs/>
                <w:i/>
                <w:iCs/>
              </w:rPr>
              <w:t>Bendra įkainių suma per 24 mėn., Eur be PVM:</w:t>
            </w:r>
          </w:p>
        </w:tc>
        <w:tc>
          <w:tcPr>
            <w:tcW w:w="1101" w:type="pct"/>
            <w:tcBorders>
              <w:top w:val="single" w:sz="4" w:space="0" w:color="auto"/>
              <w:left w:val="single" w:sz="4" w:space="0" w:color="auto"/>
              <w:bottom w:val="single" w:sz="4" w:space="0" w:color="auto"/>
              <w:right w:val="single" w:sz="4" w:space="0" w:color="auto"/>
            </w:tcBorders>
          </w:tcPr>
          <w:p w14:paraId="46CE027C" w14:textId="77777777" w:rsidR="00A14EC4" w:rsidRPr="004A47FC" w:rsidRDefault="00A14EC4" w:rsidP="003A46FD">
            <w:pPr>
              <w:jc w:val="right"/>
              <w:rPr>
                <w:rFonts w:ascii="Verdana" w:hAnsi="Verdana"/>
                <w:b/>
                <w:bCs/>
              </w:rPr>
            </w:pPr>
          </w:p>
        </w:tc>
      </w:tr>
      <w:tr w:rsidR="00A14EC4" w:rsidRPr="004A47FC" w14:paraId="7092894D" w14:textId="77777777" w:rsidTr="003A46FD">
        <w:trPr>
          <w:trHeight w:val="28"/>
        </w:trPr>
        <w:tc>
          <w:tcPr>
            <w:tcW w:w="3899" w:type="pct"/>
            <w:gridSpan w:val="5"/>
            <w:tcBorders>
              <w:top w:val="single" w:sz="4" w:space="0" w:color="auto"/>
              <w:left w:val="single" w:sz="4" w:space="0" w:color="auto"/>
              <w:bottom w:val="single" w:sz="4" w:space="0" w:color="auto"/>
              <w:right w:val="single" w:sz="4" w:space="0" w:color="auto"/>
            </w:tcBorders>
          </w:tcPr>
          <w:p w14:paraId="4B0256D6" w14:textId="77777777" w:rsidR="00A14EC4" w:rsidRPr="004A47FC" w:rsidRDefault="00A14EC4" w:rsidP="003A46FD">
            <w:pPr>
              <w:jc w:val="right"/>
              <w:rPr>
                <w:rFonts w:ascii="Verdana" w:hAnsi="Verdana"/>
                <w:i/>
                <w:iCs/>
              </w:rPr>
            </w:pPr>
            <w:r w:rsidRPr="004A47FC">
              <w:rPr>
                <w:rFonts w:ascii="Verdana" w:hAnsi="Verdana"/>
                <w:b/>
                <w:bCs/>
                <w:i/>
                <w:iCs/>
              </w:rPr>
              <w:t>Pridėtinės vertės mokestis (...% PVM):</w:t>
            </w:r>
          </w:p>
        </w:tc>
        <w:tc>
          <w:tcPr>
            <w:tcW w:w="1101" w:type="pct"/>
            <w:tcBorders>
              <w:top w:val="single" w:sz="4" w:space="0" w:color="auto"/>
              <w:left w:val="single" w:sz="4" w:space="0" w:color="auto"/>
              <w:bottom w:val="single" w:sz="4" w:space="0" w:color="auto"/>
              <w:right w:val="single" w:sz="4" w:space="0" w:color="auto"/>
            </w:tcBorders>
          </w:tcPr>
          <w:p w14:paraId="33CA3CFD" w14:textId="77777777" w:rsidR="00A14EC4" w:rsidRPr="004A47FC" w:rsidRDefault="00A14EC4" w:rsidP="003A46FD">
            <w:pPr>
              <w:jc w:val="right"/>
              <w:rPr>
                <w:rFonts w:ascii="Verdana" w:hAnsi="Verdana"/>
                <w:b/>
                <w:bCs/>
              </w:rPr>
            </w:pPr>
          </w:p>
        </w:tc>
      </w:tr>
      <w:tr w:rsidR="00A14EC4" w:rsidRPr="004A47FC" w14:paraId="68F518E9" w14:textId="77777777" w:rsidTr="003A46FD">
        <w:trPr>
          <w:trHeight w:val="385"/>
        </w:trPr>
        <w:tc>
          <w:tcPr>
            <w:tcW w:w="3899" w:type="pct"/>
            <w:gridSpan w:val="5"/>
            <w:tcBorders>
              <w:top w:val="single" w:sz="4" w:space="0" w:color="auto"/>
              <w:left w:val="single" w:sz="4" w:space="0" w:color="auto"/>
              <w:bottom w:val="single" w:sz="4" w:space="0" w:color="auto"/>
              <w:right w:val="single" w:sz="4" w:space="0" w:color="auto"/>
            </w:tcBorders>
          </w:tcPr>
          <w:p w14:paraId="40AA558B" w14:textId="77777777" w:rsidR="00A14EC4" w:rsidRPr="004A47FC" w:rsidRDefault="00A14EC4" w:rsidP="003A46FD">
            <w:pPr>
              <w:jc w:val="right"/>
              <w:rPr>
                <w:rFonts w:ascii="Verdana" w:hAnsi="Verdana"/>
                <w:i/>
                <w:iCs/>
              </w:rPr>
            </w:pPr>
            <w:r w:rsidRPr="004A47FC">
              <w:rPr>
                <w:rFonts w:ascii="Verdana" w:hAnsi="Verdana"/>
                <w:b/>
                <w:bCs/>
                <w:i/>
                <w:iCs/>
              </w:rPr>
              <w:t>Bendra įkainių suma per 24 mėn. Eur su PVM (suma pasiūlymų palyginimui):</w:t>
            </w:r>
          </w:p>
        </w:tc>
        <w:tc>
          <w:tcPr>
            <w:tcW w:w="1101" w:type="pct"/>
            <w:tcBorders>
              <w:top w:val="single" w:sz="4" w:space="0" w:color="auto"/>
              <w:left w:val="single" w:sz="4" w:space="0" w:color="auto"/>
              <w:bottom w:val="single" w:sz="4" w:space="0" w:color="auto"/>
              <w:right w:val="single" w:sz="4" w:space="0" w:color="auto"/>
            </w:tcBorders>
          </w:tcPr>
          <w:p w14:paraId="61A09806" w14:textId="77777777" w:rsidR="00A14EC4" w:rsidRPr="004A47FC" w:rsidRDefault="00A14EC4" w:rsidP="003A46FD">
            <w:pPr>
              <w:jc w:val="right"/>
              <w:rPr>
                <w:rFonts w:ascii="Verdana" w:hAnsi="Verdana"/>
                <w:b/>
                <w:bCs/>
              </w:rPr>
            </w:pPr>
          </w:p>
        </w:tc>
      </w:tr>
    </w:tbl>
    <w:p w14:paraId="3FFA8797" w14:textId="77777777" w:rsidR="00A14EC4" w:rsidRPr="00527F31" w:rsidRDefault="00A14EC4" w:rsidP="00FF19FA">
      <w:pPr>
        <w:jc w:val="both"/>
        <w:rPr>
          <w:rFonts w:ascii="Verdana" w:hAnsi="Verdana"/>
        </w:rPr>
      </w:pPr>
    </w:p>
    <w:p w14:paraId="2C90311E" w14:textId="77777777" w:rsidR="00A14EC4" w:rsidRPr="004A47FC" w:rsidRDefault="00A14EC4" w:rsidP="00A14EC4">
      <w:pPr>
        <w:ind w:firstLine="720"/>
        <w:jc w:val="both"/>
        <w:rPr>
          <w:rFonts w:ascii="Verdana" w:hAnsi="Verdana"/>
        </w:rPr>
      </w:pPr>
      <w:r w:rsidRPr="004A47FC">
        <w:rPr>
          <w:rFonts w:ascii="Verdana" w:hAnsi="Verdana"/>
        </w:rPr>
        <w:t>Iš viso bendra pasiūlymo kaina be PVM: (</w:t>
      </w:r>
      <w:r w:rsidRPr="004A47FC">
        <w:rPr>
          <w:rFonts w:ascii="Verdana" w:hAnsi="Verdana"/>
          <w:i/>
        </w:rPr>
        <w:t>suma skaičiais ir žodžiais</w:t>
      </w:r>
      <w:r w:rsidRPr="004A47FC">
        <w:rPr>
          <w:rFonts w:ascii="Verdana" w:hAnsi="Verdana"/>
        </w:rPr>
        <w:t>)</w:t>
      </w:r>
    </w:p>
    <w:p w14:paraId="32B91AA6" w14:textId="77777777" w:rsidR="00A14EC4" w:rsidRPr="004A47FC" w:rsidRDefault="00A14EC4" w:rsidP="00A14EC4">
      <w:pPr>
        <w:ind w:firstLine="720"/>
        <w:jc w:val="both"/>
        <w:rPr>
          <w:rFonts w:ascii="Verdana" w:hAnsi="Verdana"/>
        </w:rPr>
      </w:pPr>
      <w:r w:rsidRPr="004A47FC">
        <w:rPr>
          <w:rFonts w:ascii="Verdana" w:hAnsi="Verdana"/>
        </w:rPr>
        <w:t>Iš viso PVM: (</w:t>
      </w:r>
      <w:r w:rsidRPr="004A47FC">
        <w:rPr>
          <w:rFonts w:ascii="Verdana" w:hAnsi="Verdana"/>
          <w:i/>
        </w:rPr>
        <w:t>suma skaičiais ir žodžiais</w:t>
      </w:r>
      <w:r w:rsidRPr="004A47FC">
        <w:rPr>
          <w:rFonts w:ascii="Verdana" w:hAnsi="Verdana"/>
        </w:rPr>
        <w:t>)</w:t>
      </w:r>
    </w:p>
    <w:p w14:paraId="0AEDEEDA" w14:textId="4B1AF838" w:rsidR="00A14EC4" w:rsidRDefault="00A14EC4" w:rsidP="00A14EC4">
      <w:pPr>
        <w:ind w:firstLine="720"/>
        <w:jc w:val="both"/>
        <w:rPr>
          <w:rFonts w:ascii="Verdana" w:hAnsi="Verdana"/>
        </w:rPr>
      </w:pPr>
      <w:r w:rsidRPr="004A47FC">
        <w:rPr>
          <w:rFonts w:ascii="Verdana" w:hAnsi="Verdana"/>
        </w:rPr>
        <w:t>Iš viso bendra pasiūlymo kaina su PVM: (</w:t>
      </w:r>
      <w:r w:rsidRPr="004A47FC">
        <w:rPr>
          <w:rFonts w:ascii="Verdana" w:hAnsi="Verdana"/>
          <w:i/>
        </w:rPr>
        <w:t>suma skaičiais ir žodžiais</w:t>
      </w:r>
      <w:r>
        <w:rPr>
          <w:rFonts w:ascii="Verdana" w:hAnsi="Verdana"/>
          <w:i/>
        </w:rPr>
        <w:t>)</w:t>
      </w:r>
    </w:p>
    <w:p w14:paraId="3D7BA2A2" w14:textId="77777777" w:rsidR="00A14EC4" w:rsidRPr="00A14EC4" w:rsidRDefault="00A14EC4" w:rsidP="00A14EC4">
      <w:pPr>
        <w:ind w:firstLine="720"/>
        <w:jc w:val="both"/>
        <w:rPr>
          <w:rFonts w:ascii="Verdana" w:hAnsi="Verdana"/>
        </w:rPr>
      </w:pPr>
    </w:p>
    <w:p w14:paraId="03AB3535" w14:textId="26ECE542" w:rsidR="00CA70CB" w:rsidRPr="00640F2F" w:rsidRDefault="00CA70CB" w:rsidP="009414C9">
      <w:pPr>
        <w:ind w:firstLine="720"/>
        <w:jc w:val="both"/>
        <w:rPr>
          <w:rFonts w:ascii="Verdana" w:hAnsi="Verdana"/>
          <w:b/>
          <w:bCs/>
          <w:iCs/>
        </w:rPr>
      </w:pPr>
      <w:r w:rsidRPr="00640F2F">
        <w:rPr>
          <w:rFonts w:ascii="Verdana" w:hAnsi="Verdana"/>
          <w:b/>
          <w:bCs/>
          <w:iCs/>
        </w:rPr>
        <w:t>Pastab</w:t>
      </w:r>
      <w:r w:rsidR="008454D1" w:rsidRPr="00640F2F">
        <w:rPr>
          <w:rFonts w:ascii="Verdana" w:hAnsi="Verdana"/>
          <w:b/>
          <w:bCs/>
          <w:iCs/>
        </w:rPr>
        <w:t>os</w:t>
      </w:r>
      <w:r w:rsidRPr="00640F2F">
        <w:rPr>
          <w:rFonts w:ascii="Verdana" w:hAnsi="Verdana"/>
          <w:b/>
          <w:bCs/>
          <w:iCs/>
        </w:rPr>
        <w:t>:</w:t>
      </w:r>
    </w:p>
    <w:p w14:paraId="5A24EF05" w14:textId="787437B5" w:rsidR="00CA70CB" w:rsidRPr="00527F31" w:rsidRDefault="00CA70CB" w:rsidP="00FF19FA">
      <w:pPr>
        <w:ind w:firstLine="720"/>
        <w:jc w:val="both"/>
        <w:rPr>
          <w:rFonts w:ascii="Verdana" w:hAnsi="Verdana"/>
        </w:rPr>
      </w:pPr>
      <w:r w:rsidRPr="00527F31">
        <w:rPr>
          <w:rFonts w:ascii="Verdana" w:hAnsi="Verdana"/>
        </w:rPr>
        <w:t>- kainos/įkainiai nurodomos, paliekant du skaitmenis po kableli</w:t>
      </w:r>
      <w:r w:rsidR="00735490">
        <w:rPr>
          <w:rFonts w:ascii="Verdana" w:hAnsi="Verdana"/>
        </w:rPr>
        <w:t>o;</w:t>
      </w:r>
    </w:p>
    <w:p w14:paraId="55F27891" w14:textId="1D8A01C8" w:rsidR="00CA70CB" w:rsidRPr="00527F31" w:rsidRDefault="00CA70CB" w:rsidP="00FF19FA">
      <w:pPr>
        <w:ind w:firstLine="720"/>
        <w:jc w:val="both"/>
        <w:rPr>
          <w:rFonts w:ascii="Verdana" w:hAnsi="Verdana"/>
        </w:rPr>
      </w:pPr>
      <w:r w:rsidRPr="00527F31">
        <w:rPr>
          <w:rFonts w:ascii="Verdana" w:hAnsi="Verdana"/>
        </w:rPr>
        <w:t>- bendra kaina turi atitikti pateiktų jos sudėtinių dalių sumą</w:t>
      </w:r>
      <w:r w:rsidR="00735490">
        <w:rPr>
          <w:rFonts w:ascii="Verdana" w:hAnsi="Verdana"/>
        </w:rPr>
        <w:t>;</w:t>
      </w:r>
    </w:p>
    <w:p w14:paraId="52084624" w14:textId="7F6A4E04" w:rsidR="00CA70CB" w:rsidRDefault="00CA70CB" w:rsidP="00FF19FA">
      <w:pPr>
        <w:ind w:firstLine="720"/>
        <w:jc w:val="both"/>
        <w:rPr>
          <w:rFonts w:ascii="Verdana" w:hAnsi="Verdana"/>
        </w:rPr>
      </w:pPr>
      <w:r w:rsidRPr="00527F31">
        <w:rPr>
          <w:rFonts w:ascii="Verdana" w:hAnsi="Verdana"/>
        </w:rPr>
        <w:t>- tais atvejais, kai pagal galiojančius teisės aktus teikėjui nereikia mokėti PVM, jis atitinkamų skilčių nepildo ir nurodo priežastis, dėl kurių PVM nemoka</w:t>
      </w:r>
      <w:r w:rsidR="0051024F">
        <w:rPr>
          <w:rFonts w:ascii="Verdana" w:hAnsi="Verdana"/>
        </w:rPr>
        <w:t>;</w:t>
      </w:r>
    </w:p>
    <w:p w14:paraId="2B21DA0E" w14:textId="1F056973" w:rsidR="0051024F" w:rsidRPr="00527F31" w:rsidRDefault="0051024F" w:rsidP="00FF19FA">
      <w:pPr>
        <w:ind w:firstLine="720"/>
        <w:jc w:val="both"/>
        <w:rPr>
          <w:rFonts w:ascii="Verdana" w:hAnsi="Verdana"/>
        </w:rPr>
      </w:pPr>
      <w:r>
        <w:rPr>
          <w:rFonts w:ascii="Verdana" w:hAnsi="Verdana"/>
        </w:rPr>
        <w:t xml:space="preserve">- </w:t>
      </w:r>
      <w:r w:rsidR="00F92886" w:rsidRPr="00F92886">
        <w:rPr>
          <w:rFonts w:ascii="Verdana" w:eastAsia="Times New Roman" w:hAnsi="Verdana"/>
          <w:b/>
          <w:bCs/>
          <w:kern w:val="2"/>
        </w:rPr>
        <w:t>Perkančioji organizacija neįsipareigoja išpirkti preliminaraus Prekių kiekio ar bet kokios jo dalies</w:t>
      </w:r>
      <w:r w:rsidRPr="00F92886">
        <w:rPr>
          <w:rFonts w:ascii="Verdana" w:hAnsi="Verdana"/>
          <w:b/>
          <w:bCs/>
        </w:rPr>
        <w:t>.</w:t>
      </w:r>
    </w:p>
    <w:p w14:paraId="21585F8C" w14:textId="77777777" w:rsidR="00FA6120" w:rsidRPr="00527F31" w:rsidRDefault="00FA6120" w:rsidP="00FF19FA">
      <w:pPr>
        <w:tabs>
          <w:tab w:val="left" w:pos="720"/>
        </w:tabs>
        <w:ind w:firstLine="720"/>
        <w:jc w:val="both"/>
        <w:rPr>
          <w:rFonts w:ascii="Verdana" w:hAnsi="Verdana"/>
        </w:rPr>
      </w:pPr>
    </w:p>
    <w:p w14:paraId="1BDC5F87" w14:textId="10833294" w:rsidR="00CA70CB" w:rsidRPr="00C06559" w:rsidRDefault="00CA70CB" w:rsidP="00C06559">
      <w:pPr>
        <w:tabs>
          <w:tab w:val="left" w:pos="720"/>
          <w:tab w:val="left" w:pos="3402"/>
        </w:tabs>
        <w:spacing w:after="120"/>
        <w:ind w:firstLine="720"/>
        <w:jc w:val="both"/>
        <w:rPr>
          <w:rFonts w:ascii="Verdana" w:hAnsi="Verdana"/>
        </w:rPr>
      </w:pPr>
      <w:r w:rsidRPr="00527F31">
        <w:rPr>
          <w:rFonts w:ascii="Verdana" w:hAnsi="Verdana"/>
        </w:rPr>
        <w:t>Teikdami šį pasiūlymą, mes patvirtiname, kad į mūsų siūlomą kainą įskaičiuotos visos prekių pristatymo išlaidos ir visi mokesčiai, ir kad mes prisiimame riziką už visas išlaidas, kurias, teikdami pasiūlymą ir laikydamiesi Perkančiosios organizacijos reikalavimų, privalėjome įskaičiuoti į pasiūlymo kainą.</w:t>
      </w:r>
    </w:p>
    <w:p w14:paraId="38986592" w14:textId="344BBB4D" w:rsidR="00BC0DA6" w:rsidRPr="00C06559" w:rsidRDefault="00BC0DA6" w:rsidP="00C06559">
      <w:pPr>
        <w:pStyle w:val="Sraopastraipa"/>
        <w:numPr>
          <w:ilvl w:val="0"/>
          <w:numId w:val="22"/>
        </w:numPr>
        <w:tabs>
          <w:tab w:val="left" w:pos="720"/>
          <w:tab w:val="left" w:pos="2835"/>
          <w:tab w:val="left" w:pos="3119"/>
          <w:tab w:val="left" w:pos="3261"/>
          <w:tab w:val="left" w:pos="3686"/>
          <w:tab w:val="left" w:pos="4111"/>
        </w:tabs>
        <w:ind w:left="1701" w:hanging="992"/>
        <w:jc w:val="center"/>
        <w:rPr>
          <w:rFonts w:ascii="Verdana" w:hAnsi="Verdana"/>
          <w:b/>
          <w:iCs/>
        </w:rPr>
      </w:pPr>
      <w:r w:rsidRPr="00C06559">
        <w:rPr>
          <w:rFonts w:ascii="Verdana" w:hAnsi="Verdana"/>
          <w:b/>
          <w:iCs/>
        </w:rPr>
        <w:t>SIŪLOM</w:t>
      </w:r>
      <w:r w:rsidR="00C06559" w:rsidRPr="00C06559">
        <w:rPr>
          <w:rFonts w:ascii="Verdana" w:hAnsi="Verdana"/>
          <w:b/>
          <w:iCs/>
        </w:rPr>
        <w:t>OS PREKĖS</w:t>
      </w:r>
    </w:p>
    <w:tbl>
      <w:tblPr>
        <w:tblW w:w="9792" w:type="dxa"/>
        <w:tblInd w:w="-5" w:type="dxa"/>
        <w:tblLayout w:type="fixed"/>
        <w:tblCellMar>
          <w:left w:w="10" w:type="dxa"/>
          <w:right w:w="10" w:type="dxa"/>
        </w:tblCellMar>
        <w:tblLook w:val="04A0" w:firstRow="1" w:lastRow="0" w:firstColumn="1" w:lastColumn="0" w:noHBand="0" w:noVBand="1"/>
      </w:tblPr>
      <w:tblGrid>
        <w:gridCol w:w="1999"/>
        <w:gridCol w:w="4522"/>
        <w:gridCol w:w="3271"/>
      </w:tblGrid>
      <w:tr w:rsidR="00C06559" w:rsidRPr="004A47FC" w14:paraId="203B0CB1" w14:textId="77777777" w:rsidTr="003A46FD">
        <w:trPr>
          <w:trHeight w:val="531"/>
        </w:trPr>
        <w:tc>
          <w:tcPr>
            <w:tcW w:w="19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C139F5" w14:textId="77777777" w:rsidR="00C06559" w:rsidRPr="004A47FC" w:rsidRDefault="00C06559" w:rsidP="003A46FD">
            <w:pPr>
              <w:pStyle w:val="prastasis1"/>
              <w:jc w:val="both"/>
              <w:rPr>
                <w:rFonts w:ascii="Verdana" w:hAnsi="Verdana"/>
                <w:b/>
                <w:bCs/>
              </w:rPr>
            </w:pPr>
            <w:r w:rsidRPr="004A47FC">
              <w:rPr>
                <w:rFonts w:ascii="Verdana" w:hAnsi="Verdana"/>
                <w:b/>
                <w:bCs/>
              </w:rPr>
              <w:t>Prekės pavadinimas</w:t>
            </w:r>
          </w:p>
        </w:tc>
        <w:tc>
          <w:tcPr>
            <w:tcW w:w="452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D94D30" w14:textId="77777777" w:rsidR="00C06559" w:rsidRPr="004A47FC" w:rsidRDefault="00C06559" w:rsidP="003A46FD">
            <w:pPr>
              <w:pStyle w:val="prastasis1"/>
              <w:jc w:val="both"/>
              <w:rPr>
                <w:rFonts w:ascii="Verdana" w:hAnsi="Verdana"/>
                <w:b/>
                <w:bCs/>
              </w:rPr>
            </w:pPr>
            <w:r w:rsidRPr="004A47FC">
              <w:rPr>
                <w:rFonts w:ascii="Verdana" w:hAnsi="Verdana"/>
                <w:b/>
                <w:bCs/>
              </w:rPr>
              <w:t>Prekei keliami reikalavimai - techninė specifikacija</w:t>
            </w:r>
          </w:p>
        </w:tc>
        <w:tc>
          <w:tcPr>
            <w:tcW w:w="32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72F478" w14:textId="77777777" w:rsidR="00C06559" w:rsidRDefault="00C06559" w:rsidP="003A46FD">
            <w:pPr>
              <w:pStyle w:val="prastasis1"/>
              <w:jc w:val="both"/>
              <w:rPr>
                <w:rFonts w:ascii="Verdana" w:hAnsi="Verdana"/>
                <w:b/>
                <w:bCs/>
              </w:rPr>
            </w:pPr>
            <w:r w:rsidRPr="004A47FC">
              <w:rPr>
                <w:rFonts w:ascii="Verdana" w:hAnsi="Verdana"/>
                <w:b/>
                <w:bCs/>
              </w:rPr>
              <w:t>Siūlomi parametrai</w:t>
            </w:r>
          </w:p>
          <w:p w14:paraId="231964C1" w14:textId="77777777" w:rsidR="00C06559" w:rsidRPr="00144262" w:rsidRDefault="00C06559" w:rsidP="003A46FD">
            <w:pPr>
              <w:jc w:val="both"/>
              <w:rPr>
                <w:lang w:eastAsia="lt-LT"/>
              </w:rPr>
            </w:pPr>
            <w:r w:rsidRPr="0088092F">
              <w:rPr>
                <w:rFonts w:ascii="Verdana" w:eastAsia="Times New Roman" w:hAnsi="Verdana"/>
                <w:i/>
              </w:rPr>
              <w:t xml:space="preserve">Tiekėjas </w:t>
            </w:r>
            <w:r w:rsidRPr="00806A74">
              <w:rPr>
                <w:rFonts w:ascii="Verdana" w:eastAsia="Times New Roman" w:hAnsi="Verdana"/>
                <w:b/>
                <w:bCs/>
                <w:i/>
                <w:color w:val="FF0000"/>
              </w:rPr>
              <w:t>neperkopijuoja</w:t>
            </w:r>
            <w:r w:rsidRPr="0088092F">
              <w:rPr>
                <w:rFonts w:ascii="Verdana" w:eastAsia="Times New Roman" w:hAnsi="Verdana"/>
                <w:i/>
              </w:rPr>
              <w:t xml:space="preserve"> </w:t>
            </w:r>
            <w:r>
              <w:rPr>
                <w:rFonts w:ascii="Verdana" w:eastAsia="Times New Roman" w:hAnsi="Verdana"/>
                <w:i/>
              </w:rPr>
              <w:t>P</w:t>
            </w:r>
            <w:r w:rsidRPr="0088092F">
              <w:rPr>
                <w:rFonts w:ascii="Verdana" w:eastAsia="Times New Roman" w:hAnsi="Verdana"/>
                <w:i/>
              </w:rPr>
              <w:t>erkančiosios organizacijos suformuluoto reikalavimo, bet nurodo</w:t>
            </w:r>
            <w:r w:rsidRPr="0088092F">
              <w:rPr>
                <w:rFonts w:ascii="Verdana" w:eastAsia="Times New Roman" w:hAnsi="Verdana"/>
                <w:b/>
                <w:bCs/>
                <w:i/>
              </w:rPr>
              <w:t xml:space="preserve"> </w:t>
            </w:r>
            <w:r w:rsidRPr="0088092F">
              <w:rPr>
                <w:rFonts w:ascii="Verdana" w:eastAsia="Times New Roman" w:hAnsi="Verdana"/>
                <w:b/>
                <w:bCs/>
                <w:i/>
                <w:color w:val="FF0000"/>
                <w:u w:val="single"/>
              </w:rPr>
              <w:t>konkrečias</w:t>
            </w:r>
            <w:r w:rsidRPr="0088092F">
              <w:rPr>
                <w:rFonts w:ascii="Verdana" w:eastAsia="Times New Roman" w:hAnsi="Verdana"/>
                <w:i/>
              </w:rPr>
              <w:t xml:space="preserve"> siūlomos prekės reikšmes</w:t>
            </w:r>
          </w:p>
        </w:tc>
      </w:tr>
      <w:tr w:rsidR="00C20469" w:rsidRPr="004A47FC" w14:paraId="2919F5BD" w14:textId="77777777" w:rsidTr="003A46FD">
        <w:trPr>
          <w:trHeight w:val="439"/>
        </w:trPr>
        <w:tc>
          <w:tcPr>
            <w:tcW w:w="1999"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462AE35" w14:textId="77777777" w:rsidR="00C20469" w:rsidRPr="004A47FC" w:rsidRDefault="00C20469" w:rsidP="00C20469">
            <w:pPr>
              <w:pStyle w:val="prastasis1"/>
              <w:jc w:val="both"/>
              <w:rPr>
                <w:rFonts w:ascii="Verdana" w:hAnsi="Verdana"/>
              </w:rPr>
            </w:pPr>
            <w:r w:rsidRPr="004A47FC">
              <w:rPr>
                <w:rFonts w:ascii="Verdana" w:hAnsi="Verdana"/>
              </w:rPr>
              <w:t>Sūdyti spraginti kukurūzai</w:t>
            </w:r>
          </w:p>
        </w:tc>
        <w:tc>
          <w:tcPr>
            <w:tcW w:w="4522" w:type="dxa"/>
            <w:vMerge w:val="restart"/>
            <w:tcBorders>
              <w:top w:val="single" w:sz="4" w:space="0" w:color="000000"/>
              <w:right w:val="single" w:sz="4" w:space="0" w:color="000000"/>
            </w:tcBorders>
            <w:tcMar>
              <w:top w:w="0" w:type="dxa"/>
              <w:left w:w="108" w:type="dxa"/>
              <w:bottom w:w="0" w:type="dxa"/>
              <w:right w:w="108" w:type="dxa"/>
            </w:tcMar>
            <w:vAlign w:val="bottom"/>
          </w:tcPr>
          <w:p w14:paraId="00B283BD" w14:textId="77777777" w:rsidR="00C20469" w:rsidRPr="00C20469" w:rsidRDefault="00C20469" w:rsidP="00C20469">
            <w:pPr>
              <w:pStyle w:val="prastasis1"/>
              <w:jc w:val="both"/>
              <w:rPr>
                <w:rFonts w:ascii="Verdana" w:hAnsi="Verdana"/>
              </w:rPr>
            </w:pPr>
            <w:r w:rsidRPr="00C20469">
              <w:rPr>
                <w:rStyle w:val="Numatytasispastraiposriftas1"/>
                <w:rFonts w:ascii="Verdana" w:hAnsi="Verdana"/>
              </w:rPr>
              <w:t>Sudėtyje turi būti: kukurūzų grūdai ne mažiau 80 proc.</w:t>
            </w:r>
          </w:p>
          <w:p w14:paraId="5B749D5C" w14:textId="77777777" w:rsidR="00C20469" w:rsidRPr="00C20469" w:rsidRDefault="00C20469" w:rsidP="00C20469">
            <w:pPr>
              <w:pStyle w:val="prastasis1"/>
              <w:jc w:val="both"/>
              <w:rPr>
                <w:rFonts w:ascii="Verdana" w:hAnsi="Verdana"/>
              </w:rPr>
            </w:pPr>
            <w:r w:rsidRPr="00C20469">
              <w:rPr>
                <w:rFonts w:ascii="Verdana" w:hAnsi="Verdana"/>
              </w:rPr>
              <w:t>Produkto 100 gramų maistinė vertė – riebalai ne daugiau kaip 18 g, sočiųjų riebalų rūgštys ne mažiau kaip 5 g, angliavandeniai ne daugiau kaip 60 g, iš kurių cukrus ne daugiau kaip 1 g, baltymai ne mažiau kaip 9 g, druska ne daugiau kaip 1,5 g.</w:t>
            </w:r>
          </w:p>
          <w:p w14:paraId="3B50C297" w14:textId="23C5B900" w:rsidR="00C20469" w:rsidRPr="00C20469" w:rsidRDefault="00C20469" w:rsidP="00C20469">
            <w:pPr>
              <w:pStyle w:val="Sraopastraipa1"/>
              <w:tabs>
                <w:tab w:val="left" w:pos="600"/>
                <w:tab w:val="left" w:pos="1000"/>
              </w:tabs>
              <w:ind w:left="0"/>
              <w:jc w:val="both"/>
              <w:rPr>
                <w:rFonts w:ascii="Verdana" w:hAnsi="Verdana"/>
                <w:szCs w:val="24"/>
              </w:rPr>
            </w:pPr>
            <w:r w:rsidRPr="00C20469">
              <w:rPr>
                <w:rFonts w:ascii="Verdana" w:hAnsi="Verdana" w:cs="Times New Roman"/>
                <w:szCs w:val="24"/>
              </w:rPr>
              <w:t>Spraginti kukurūzai supakuoti į permatomą pakuotę po 90 g (±5 g).</w:t>
            </w:r>
          </w:p>
        </w:tc>
        <w:tc>
          <w:tcPr>
            <w:tcW w:w="327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2445E975" w14:textId="77777777" w:rsidR="00C20469" w:rsidRPr="004A47FC" w:rsidRDefault="00C20469" w:rsidP="00C20469">
            <w:pPr>
              <w:pStyle w:val="prastasis1"/>
              <w:rPr>
                <w:rFonts w:ascii="Verdana" w:hAnsi="Verdana"/>
              </w:rPr>
            </w:pPr>
            <w:r w:rsidRPr="004A47FC">
              <w:rPr>
                <w:rFonts w:ascii="Verdana" w:hAnsi="Verdana"/>
              </w:rPr>
              <w:t>Gamintojas:</w:t>
            </w:r>
            <w:r>
              <w:rPr>
                <w:rFonts w:ascii="Verdana" w:hAnsi="Verdana"/>
              </w:rPr>
              <w:t xml:space="preserve"> </w:t>
            </w:r>
            <w:r w:rsidRPr="00144262">
              <w:rPr>
                <w:rFonts w:ascii="Verdana" w:hAnsi="Verdana"/>
                <w:i/>
                <w:iCs/>
                <w:color w:val="EE0000"/>
              </w:rPr>
              <w:t>pildo tiekėjas</w:t>
            </w:r>
          </w:p>
        </w:tc>
      </w:tr>
      <w:tr w:rsidR="00C20469" w:rsidRPr="004A47FC" w14:paraId="68E301D3" w14:textId="77777777" w:rsidTr="003A46FD">
        <w:trPr>
          <w:trHeight w:val="1470"/>
        </w:trPr>
        <w:tc>
          <w:tcPr>
            <w:tcW w:w="1999"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63F50B08" w14:textId="77777777" w:rsidR="00C20469" w:rsidRPr="004A47FC" w:rsidRDefault="00C20469" w:rsidP="00C20469">
            <w:pPr>
              <w:pStyle w:val="prastasis1"/>
              <w:jc w:val="both"/>
              <w:rPr>
                <w:rFonts w:ascii="Verdana" w:hAnsi="Verdana"/>
              </w:rPr>
            </w:pPr>
          </w:p>
        </w:tc>
        <w:tc>
          <w:tcPr>
            <w:tcW w:w="4522" w:type="dxa"/>
            <w:vMerge/>
            <w:tcBorders>
              <w:bottom w:val="single" w:sz="4" w:space="0" w:color="000000"/>
              <w:right w:val="single" w:sz="4" w:space="0" w:color="000000"/>
            </w:tcBorders>
            <w:tcMar>
              <w:top w:w="0" w:type="dxa"/>
              <w:left w:w="108" w:type="dxa"/>
              <w:bottom w:w="0" w:type="dxa"/>
              <w:right w:w="108" w:type="dxa"/>
            </w:tcMar>
            <w:vAlign w:val="bottom"/>
          </w:tcPr>
          <w:p w14:paraId="4AB514A9" w14:textId="77777777" w:rsidR="00C20469" w:rsidRPr="00C20469" w:rsidRDefault="00C20469" w:rsidP="00C20469">
            <w:pPr>
              <w:pStyle w:val="prastasis1"/>
              <w:jc w:val="both"/>
              <w:rPr>
                <w:rStyle w:val="Numatytasispastraiposriftas1"/>
                <w:rFonts w:ascii="Verdana" w:hAnsi="Verdana"/>
              </w:rPr>
            </w:pPr>
          </w:p>
        </w:tc>
        <w:tc>
          <w:tcPr>
            <w:tcW w:w="327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1FE680AC" w14:textId="77777777" w:rsidR="00C20469" w:rsidRPr="004A47FC" w:rsidRDefault="00C20469" w:rsidP="00C20469">
            <w:pPr>
              <w:pStyle w:val="prastasis1"/>
              <w:jc w:val="center"/>
              <w:rPr>
                <w:rFonts w:ascii="Verdana" w:hAnsi="Verdana"/>
              </w:rPr>
            </w:pPr>
            <w:r w:rsidRPr="00144262">
              <w:rPr>
                <w:rFonts w:ascii="Verdana" w:hAnsi="Verdana"/>
                <w:i/>
                <w:iCs/>
                <w:color w:val="EE0000"/>
              </w:rPr>
              <w:t>pildo tiekėjas</w:t>
            </w:r>
          </w:p>
        </w:tc>
      </w:tr>
      <w:tr w:rsidR="00C20469" w:rsidRPr="004A47FC" w14:paraId="3566217D" w14:textId="77777777" w:rsidTr="003A46FD">
        <w:trPr>
          <w:trHeight w:val="467"/>
        </w:trPr>
        <w:tc>
          <w:tcPr>
            <w:tcW w:w="1999"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67C9F675" w14:textId="77777777" w:rsidR="00C20469" w:rsidRPr="004A47FC" w:rsidRDefault="00C20469" w:rsidP="00C20469">
            <w:pPr>
              <w:pStyle w:val="prastasis1"/>
              <w:jc w:val="both"/>
              <w:rPr>
                <w:rFonts w:ascii="Verdana" w:hAnsi="Verdana"/>
              </w:rPr>
            </w:pPr>
            <w:r w:rsidRPr="004A47FC">
              <w:rPr>
                <w:rFonts w:ascii="Verdana" w:hAnsi="Verdana"/>
              </w:rPr>
              <w:t>Karamelės skonio spraginti kukurūzai</w:t>
            </w:r>
          </w:p>
        </w:tc>
        <w:tc>
          <w:tcPr>
            <w:tcW w:w="4522" w:type="dxa"/>
            <w:vMerge w:val="restart"/>
            <w:tcBorders>
              <w:top w:val="single" w:sz="4" w:space="0" w:color="000000"/>
              <w:right w:val="single" w:sz="4" w:space="0" w:color="000000"/>
            </w:tcBorders>
            <w:tcMar>
              <w:top w:w="0" w:type="dxa"/>
              <w:left w:w="108" w:type="dxa"/>
              <w:bottom w:w="0" w:type="dxa"/>
              <w:right w:w="108" w:type="dxa"/>
            </w:tcMar>
            <w:vAlign w:val="bottom"/>
          </w:tcPr>
          <w:p w14:paraId="2558C2B6" w14:textId="77777777" w:rsidR="00C20469" w:rsidRPr="00C20469" w:rsidRDefault="00C20469" w:rsidP="00C20469">
            <w:pPr>
              <w:pStyle w:val="prastasis1"/>
              <w:jc w:val="both"/>
              <w:rPr>
                <w:rFonts w:ascii="Verdana" w:hAnsi="Verdana"/>
              </w:rPr>
            </w:pPr>
            <w:r w:rsidRPr="00C20469">
              <w:rPr>
                <w:rStyle w:val="Numatytasispastraiposriftas1"/>
                <w:rFonts w:ascii="Verdana" w:hAnsi="Verdana"/>
              </w:rPr>
              <w:t>Sudėtyje turi būti: kukurūzų grūdai ne mažiau 50 proc.</w:t>
            </w:r>
          </w:p>
          <w:p w14:paraId="593274CA" w14:textId="77777777" w:rsidR="00C20469" w:rsidRPr="00C20469" w:rsidRDefault="00C20469" w:rsidP="00C20469">
            <w:pPr>
              <w:pStyle w:val="prastasis1"/>
              <w:jc w:val="both"/>
              <w:rPr>
                <w:rFonts w:ascii="Verdana" w:hAnsi="Verdana"/>
              </w:rPr>
            </w:pPr>
            <w:r w:rsidRPr="00C20469">
              <w:rPr>
                <w:rFonts w:ascii="Verdana" w:hAnsi="Verdana"/>
              </w:rPr>
              <w:t>Produkto 100 g maistinė vertė - riebalai ne daugiau kaip 10 g, sočiųjų riebalų rūgštys ne mažiau kaip 4 g,</w:t>
            </w:r>
          </w:p>
          <w:p w14:paraId="7FB75DD1" w14:textId="77777777" w:rsidR="00C20469" w:rsidRPr="00C20469" w:rsidRDefault="00C20469" w:rsidP="00C20469">
            <w:pPr>
              <w:pStyle w:val="prastasis1"/>
              <w:jc w:val="both"/>
              <w:rPr>
                <w:rFonts w:ascii="Verdana" w:hAnsi="Verdana"/>
              </w:rPr>
            </w:pPr>
            <w:r w:rsidRPr="00C20469">
              <w:rPr>
                <w:rFonts w:ascii="Verdana" w:hAnsi="Verdana"/>
              </w:rPr>
              <w:t>angliavandeniai ne daugiau kaip 85 g, iš kurių cukrus ne daugiau kaip 35 g, baltymai ne mažiau kaip 4, druska ne daugiau kaip 0,2 g.</w:t>
            </w:r>
          </w:p>
          <w:p w14:paraId="15ECB048" w14:textId="38972578" w:rsidR="00C20469" w:rsidRPr="00C20469" w:rsidRDefault="00C20469" w:rsidP="00C20469">
            <w:pPr>
              <w:pStyle w:val="prastasis1"/>
              <w:jc w:val="both"/>
              <w:rPr>
                <w:rStyle w:val="Numatytasispastraiposriftas1"/>
                <w:rFonts w:ascii="Verdana" w:hAnsi="Verdana"/>
              </w:rPr>
            </w:pPr>
            <w:r w:rsidRPr="00C20469">
              <w:rPr>
                <w:rFonts w:ascii="Verdana" w:hAnsi="Verdana"/>
              </w:rPr>
              <w:t>Spraginti kukurūzai supakuoti į permatomą pakuotę po 160 g (±5 g).</w:t>
            </w:r>
          </w:p>
        </w:tc>
        <w:tc>
          <w:tcPr>
            <w:tcW w:w="327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343376ED" w14:textId="77777777" w:rsidR="00C20469" w:rsidRPr="004A47FC" w:rsidRDefault="00C20469" w:rsidP="00C20469">
            <w:pPr>
              <w:pStyle w:val="prastasis1"/>
              <w:rPr>
                <w:rFonts w:ascii="Verdana" w:hAnsi="Verdana"/>
              </w:rPr>
            </w:pPr>
            <w:r w:rsidRPr="004A47FC">
              <w:rPr>
                <w:rFonts w:ascii="Verdana" w:hAnsi="Verdana"/>
              </w:rPr>
              <w:t>Gamintojas:</w:t>
            </w:r>
            <w:r w:rsidRPr="00144262">
              <w:rPr>
                <w:rFonts w:ascii="Verdana" w:hAnsi="Verdana"/>
                <w:i/>
                <w:iCs/>
                <w:color w:val="EE0000"/>
              </w:rPr>
              <w:t xml:space="preserve"> pildo tiekėjas</w:t>
            </w:r>
          </w:p>
        </w:tc>
      </w:tr>
      <w:tr w:rsidR="00C20469" w:rsidRPr="004A47FC" w14:paraId="2D1FD462" w14:textId="77777777" w:rsidTr="003A46FD">
        <w:trPr>
          <w:trHeight w:val="1470"/>
        </w:trPr>
        <w:tc>
          <w:tcPr>
            <w:tcW w:w="1999"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A1F8583" w14:textId="77777777" w:rsidR="00C20469" w:rsidRPr="004A47FC" w:rsidRDefault="00C20469" w:rsidP="00C20469">
            <w:pPr>
              <w:pStyle w:val="prastasis1"/>
              <w:jc w:val="both"/>
              <w:rPr>
                <w:rFonts w:ascii="Verdana" w:hAnsi="Verdana"/>
              </w:rPr>
            </w:pPr>
          </w:p>
        </w:tc>
        <w:tc>
          <w:tcPr>
            <w:tcW w:w="4522" w:type="dxa"/>
            <w:vMerge/>
            <w:tcBorders>
              <w:bottom w:val="single" w:sz="4" w:space="0" w:color="000000"/>
              <w:right w:val="single" w:sz="4" w:space="0" w:color="000000"/>
            </w:tcBorders>
            <w:tcMar>
              <w:top w:w="0" w:type="dxa"/>
              <w:left w:w="108" w:type="dxa"/>
              <w:bottom w:w="0" w:type="dxa"/>
              <w:right w:w="108" w:type="dxa"/>
            </w:tcMar>
            <w:vAlign w:val="bottom"/>
          </w:tcPr>
          <w:p w14:paraId="1651C8E9" w14:textId="77777777" w:rsidR="00C20469" w:rsidRPr="00C20469" w:rsidRDefault="00C20469" w:rsidP="00C20469">
            <w:pPr>
              <w:pStyle w:val="prastasis1"/>
              <w:jc w:val="both"/>
              <w:rPr>
                <w:rStyle w:val="Numatytasispastraiposriftas1"/>
                <w:rFonts w:ascii="Verdana" w:hAnsi="Verdana"/>
              </w:rPr>
            </w:pPr>
          </w:p>
        </w:tc>
        <w:tc>
          <w:tcPr>
            <w:tcW w:w="327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5A954FB6" w14:textId="77777777" w:rsidR="00C20469" w:rsidRPr="004A47FC" w:rsidRDefault="00C20469" w:rsidP="00C20469">
            <w:pPr>
              <w:pStyle w:val="prastasis1"/>
              <w:jc w:val="center"/>
              <w:rPr>
                <w:rFonts w:ascii="Verdana" w:hAnsi="Verdana"/>
              </w:rPr>
            </w:pPr>
            <w:r w:rsidRPr="00144262">
              <w:rPr>
                <w:rFonts w:ascii="Verdana" w:hAnsi="Verdana"/>
                <w:i/>
                <w:iCs/>
                <w:color w:val="EE0000"/>
              </w:rPr>
              <w:t>pildo tiekėjas</w:t>
            </w:r>
          </w:p>
        </w:tc>
      </w:tr>
      <w:tr w:rsidR="00C20469" w:rsidRPr="004A47FC" w14:paraId="6728F51B" w14:textId="77777777" w:rsidTr="003A46FD">
        <w:trPr>
          <w:trHeight w:val="449"/>
        </w:trPr>
        <w:tc>
          <w:tcPr>
            <w:tcW w:w="1999"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39237038" w14:textId="77777777" w:rsidR="00C20469" w:rsidRPr="004A47FC" w:rsidRDefault="00C20469" w:rsidP="00C20469">
            <w:pPr>
              <w:pStyle w:val="prastasis1"/>
              <w:jc w:val="both"/>
              <w:rPr>
                <w:rFonts w:ascii="Verdana" w:hAnsi="Verdana"/>
              </w:rPr>
            </w:pPr>
            <w:r w:rsidRPr="004A47FC">
              <w:rPr>
                <w:rFonts w:ascii="Verdana" w:hAnsi="Verdana"/>
              </w:rPr>
              <w:t>Šokolado skonio spraginti kukurūzai</w:t>
            </w:r>
          </w:p>
        </w:tc>
        <w:tc>
          <w:tcPr>
            <w:tcW w:w="4522" w:type="dxa"/>
            <w:vMerge w:val="restart"/>
            <w:tcBorders>
              <w:top w:val="single" w:sz="4" w:space="0" w:color="000000"/>
              <w:right w:val="single" w:sz="4" w:space="0" w:color="000000"/>
            </w:tcBorders>
            <w:tcMar>
              <w:top w:w="0" w:type="dxa"/>
              <w:left w:w="108" w:type="dxa"/>
              <w:bottom w:w="0" w:type="dxa"/>
              <w:right w:w="108" w:type="dxa"/>
            </w:tcMar>
            <w:vAlign w:val="bottom"/>
          </w:tcPr>
          <w:p w14:paraId="68AAD284" w14:textId="77777777" w:rsidR="00C20469" w:rsidRPr="00C20469" w:rsidRDefault="00C20469" w:rsidP="00C20469">
            <w:pPr>
              <w:pStyle w:val="prastasis1"/>
              <w:jc w:val="both"/>
              <w:rPr>
                <w:rFonts w:ascii="Verdana" w:hAnsi="Verdana"/>
              </w:rPr>
            </w:pPr>
            <w:r w:rsidRPr="00C20469">
              <w:rPr>
                <w:rStyle w:val="Numatytasispastraiposriftas1"/>
                <w:rFonts w:ascii="Verdana" w:hAnsi="Verdana"/>
              </w:rPr>
              <w:t>Sudėtyje turi būti: kukurūzų grūdai, ne mažiau 50 proc.</w:t>
            </w:r>
          </w:p>
          <w:p w14:paraId="7C5B00D8" w14:textId="77777777" w:rsidR="00C20469" w:rsidRPr="00C20469" w:rsidRDefault="00C20469" w:rsidP="00C20469">
            <w:pPr>
              <w:pStyle w:val="prastasis1"/>
              <w:jc w:val="both"/>
              <w:rPr>
                <w:rFonts w:ascii="Verdana" w:hAnsi="Verdana"/>
              </w:rPr>
            </w:pPr>
            <w:r w:rsidRPr="00C20469">
              <w:rPr>
                <w:rFonts w:ascii="Verdana" w:hAnsi="Verdana"/>
              </w:rPr>
              <w:t xml:space="preserve">Produkto 100 g maistinė vertė - riebalai ne daugiau kaip 10 g, </w:t>
            </w:r>
            <w:r w:rsidRPr="00C20469">
              <w:rPr>
                <w:rStyle w:val="Numatytasispastraiposriftas1"/>
                <w:rFonts w:ascii="Verdana" w:hAnsi="Verdana"/>
              </w:rPr>
              <w:t>sočiųjų riebalų rūgštys ne mažiau kaip 4 g,</w:t>
            </w:r>
          </w:p>
          <w:p w14:paraId="4A3C5814" w14:textId="77777777" w:rsidR="00C20469" w:rsidRPr="00C20469" w:rsidRDefault="00C20469" w:rsidP="00C20469">
            <w:pPr>
              <w:pStyle w:val="prastasis1"/>
              <w:jc w:val="both"/>
              <w:rPr>
                <w:rStyle w:val="Numatytasispastraiposriftas1"/>
                <w:rFonts w:ascii="Verdana" w:hAnsi="Verdana"/>
              </w:rPr>
            </w:pPr>
            <w:r w:rsidRPr="00C20469">
              <w:rPr>
                <w:rFonts w:ascii="Verdana" w:hAnsi="Verdana"/>
              </w:rPr>
              <w:lastRenderedPageBreak/>
              <w:t xml:space="preserve">angliavandeniai ne daugiau kaip 85 g, iš kurių </w:t>
            </w:r>
            <w:r w:rsidRPr="00C20469">
              <w:rPr>
                <w:rStyle w:val="Numatytasispastraiposriftas1"/>
                <w:rFonts w:ascii="Verdana" w:hAnsi="Verdana"/>
              </w:rPr>
              <w:t>cukrus ne daugiau kaip 35 g, baltymai ne mažiau kaip 4 g, druska ne daugiau kaip 0</w:t>
            </w:r>
            <w:r w:rsidRPr="00C20469">
              <w:rPr>
                <w:rStyle w:val="Numatytasispastraiposriftas1"/>
                <w:rFonts w:ascii="Verdana" w:hAnsi="Verdana"/>
                <w:lang w:val="nb-NO"/>
              </w:rPr>
              <w:t>,</w:t>
            </w:r>
            <w:r w:rsidRPr="00C20469">
              <w:rPr>
                <w:rStyle w:val="Numatytasispastraiposriftas1"/>
                <w:rFonts w:ascii="Verdana" w:hAnsi="Verdana"/>
              </w:rPr>
              <w:t>2 g.</w:t>
            </w:r>
          </w:p>
          <w:p w14:paraId="144017BB" w14:textId="080BC99E" w:rsidR="00C20469" w:rsidRPr="00C20469" w:rsidRDefault="00C20469" w:rsidP="00C20469">
            <w:pPr>
              <w:pStyle w:val="prastasis1"/>
              <w:jc w:val="both"/>
              <w:rPr>
                <w:rStyle w:val="Numatytasispastraiposriftas1"/>
                <w:rFonts w:ascii="Verdana" w:hAnsi="Verdana"/>
              </w:rPr>
            </w:pPr>
            <w:r w:rsidRPr="00C20469">
              <w:rPr>
                <w:rFonts w:ascii="Verdana" w:hAnsi="Verdana"/>
              </w:rPr>
              <w:t>Spraginti kukurūzai supakuoti į permatomą pakuotę po 160 g (±5 g).</w:t>
            </w:r>
          </w:p>
        </w:tc>
        <w:tc>
          <w:tcPr>
            <w:tcW w:w="327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79DB250A" w14:textId="77777777" w:rsidR="00C20469" w:rsidRPr="00144262" w:rsidRDefault="00C20469" w:rsidP="00C20469">
            <w:pPr>
              <w:pStyle w:val="prastasis1"/>
              <w:rPr>
                <w:rFonts w:ascii="Verdana" w:hAnsi="Verdana"/>
                <w:b/>
                <w:bCs/>
              </w:rPr>
            </w:pPr>
            <w:r w:rsidRPr="004A47FC">
              <w:rPr>
                <w:rFonts w:ascii="Verdana" w:hAnsi="Verdana"/>
              </w:rPr>
              <w:lastRenderedPageBreak/>
              <w:t>Gamintojas:</w:t>
            </w:r>
            <w:r w:rsidRPr="00144262">
              <w:rPr>
                <w:rFonts w:ascii="Verdana" w:hAnsi="Verdana"/>
                <w:i/>
                <w:iCs/>
                <w:color w:val="EE0000"/>
              </w:rPr>
              <w:t xml:space="preserve"> pildo tiekėjas</w:t>
            </w:r>
          </w:p>
        </w:tc>
      </w:tr>
      <w:tr w:rsidR="00C20469" w:rsidRPr="004A47FC" w14:paraId="6136FB84" w14:textId="77777777" w:rsidTr="003A46FD">
        <w:trPr>
          <w:trHeight w:val="1470"/>
        </w:trPr>
        <w:tc>
          <w:tcPr>
            <w:tcW w:w="1999" w:type="dxa"/>
            <w:vMerge/>
            <w:tcBorders>
              <w:left w:val="single" w:sz="4" w:space="0" w:color="000000"/>
              <w:bottom w:val="single" w:sz="4" w:space="0" w:color="000000"/>
              <w:right w:val="single" w:sz="4" w:space="0" w:color="000000"/>
            </w:tcBorders>
            <w:tcMar>
              <w:top w:w="0" w:type="dxa"/>
              <w:left w:w="108" w:type="dxa"/>
              <w:bottom w:w="0" w:type="dxa"/>
              <w:right w:w="108" w:type="dxa"/>
            </w:tcMar>
            <w:vAlign w:val="center"/>
          </w:tcPr>
          <w:p w14:paraId="294FEC0B" w14:textId="77777777" w:rsidR="00C20469" w:rsidRPr="004A47FC" w:rsidRDefault="00C20469" w:rsidP="00C20469">
            <w:pPr>
              <w:pStyle w:val="prastasis1"/>
              <w:jc w:val="both"/>
              <w:rPr>
                <w:rFonts w:ascii="Verdana" w:hAnsi="Verdana"/>
              </w:rPr>
            </w:pPr>
          </w:p>
        </w:tc>
        <w:tc>
          <w:tcPr>
            <w:tcW w:w="4522" w:type="dxa"/>
            <w:vMerge/>
            <w:tcBorders>
              <w:bottom w:val="single" w:sz="4" w:space="0" w:color="000000"/>
              <w:right w:val="single" w:sz="4" w:space="0" w:color="000000"/>
            </w:tcBorders>
            <w:tcMar>
              <w:top w:w="0" w:type="dxa"/>
              <w:left w:w="108" w:type="dxa"/>
              <w:bottom w:w="0" w:type="dxa"/>
              <w:right w:w="108" w:type="dxa"/>
            </w:tcMar>
            <w:vAlign w:val="bottom"/>
          </w:tcPr>
          <w:p w14:paraId="7A1F36A9" w14:textId="77777777" w:rsidR="00C20469" w:rsidRPr="00C20469" w:rsidRDefault="00C20469" w:rsidP="00C20469">
            <w:pPr>
              <w:pStyle w:val="prastasis1"/>
              <w:jc w:val="both"/>
              <w:rPr>
                <w:rStyle w:val="Numatytasispastraiposriftas1"/>
                <w:rFonts w:ascii="Verdana" w:hAnsi="Verdana"/>
              </w:rPr>
            </w:pPr>
          </w:p>
        </w:tc>
        <w:tc>
          <w:tcPr>
            <w:tcW w:w="327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1A80FB57" w14:textId="77777777" w:rsidR="00C20469" w:rsidRPr="00144262" w:rsidRDefault="00C20469" w:rsidP="00C20469">
            <w:pPr>
              <w:pStyle w:val="prastasis1"/>
              <w:jc w:val="center"/>
              <w:rPr>
                <w:rFonts w:ascii="Verdana" w:hAnsi="Verdana"/>
                <w:b/>
                <w:bCs/>
              </w:rPr>
            </w:pPr>
            <w:r w:rsidRPr="00144262">
              <w:rPr>
                <w:rFonts w:ascii="Verdana" w:hAnsi="Verdana"/>
                <w:i/>
                <w:iCs/>
                <w:color w:val="EE0000"/>
              </w:rPr>
              <w:t>pildo tiekėjas</w:t>
            </w:r>
          </w:p>
        </w:tc>
      </w:tr>
      <w:tr w:rsidR="00C20469" w:rsidRPr="004A47FC" w14:paraId="14299A0C" w14:textId="77777777" w:rsidTr="003A46FD">
        <w:trPr>
          <w:trHeight w:val="435"/>
        </w:trPr>
        <w:tc>
          <w:tcPr>
            <w:tcW w:w="1999" w:type="dxa"/>
            <w:vMerge w:val="restart"/>
            <w:tcBorders>
              <w:top w:val="single" w:sz="4" w:space="0" w:color="000000"/>
              <w:left w:val="single" w:sz="4" w:space="0" w:color="000000"/>
              <w:right w:val="single" w:sz="4" w:space="0" w:color="000000"/>
            </w:tcBorders>
            <w:tcMar>
              <w:top w:w="0" w:type="dxa"/>
              <w:left w:w="108" w:type="dxa"/>
              <w:bottom w:w="0" w:type="dxa"/>
              <w:right w:w="108" w:type="dxa"/>
            </w:tcMar>
            <w:vAlign w:val="center"/>
          </w:tcPr>
          <w:p w14:paraId="155BD8AA" w14:textId="77777777" w:rsidR="00C20469" w:rsidRPr="004A47FC" w:rsidRDefault="00C20469" w:rsidP="00C20469">
            <w:pPr>
              <w:pStyle w:val="prastasis1"/>
              <w:jc w:val="both"/>
              <w:rPr>
                <w:rFonts w:ascii="Verdana" w:hAnsi="Verdana"/>
              </w:rPr>
            </w:pPr>
            <w:r w:rsidRPr="004A47FC">
              <w:rPr>
                <w:rFonts w:ascii="Verdana" w:hAnsi="Verdana"/>
              </w:rPr>
              <w:t>Sūrio skonio spraginti kukurūzai</w:t>
            </w:r>
          </w:p>
        </w:tc>
        <w:tc>
          <w:tcPr>
            <w:tcW w:w="4522" w:type="dxa"/>
            <w:vMerge w:val="restart"/>
            <w:tcBorders>
              <w:top w:val="single" w:sz="4" w:space="0" w:color="000000"/>
              <w:right w:val="single" w:sz="4" w:space="0" w:color="000000"/>
            </w:tcBorders>
            <w:tcMar>
              <w:top w:w="0" w:type="dxa"/>
              <w:left w:w="108" w:type="dxa"/>
              <w:bottom w:w="0" w:type="dxa"/>
              <w:right w:w="108" w:type="dxa"/>
            </w:tcMar>
            <w:vAlign w:val="bottom"/>
          </w:tcPr>
          <w:p w14:paraId="5E88D451" w14:textId="77777777" w:rsidR="00C20469" w:rsidRPr="00C20469" w:rsidRDefault="00C20469" w:rsidP="00C20469">
            <w:pPr>
              <w:pStyle w:val="prastasis1"/>
              <w:jc w:val="both"/>
              <w:rPr>
                <w:rFonts w:ascii="Verdana" w:hAnsi="Verdana"/>
              </w:rPr>
            </w:pPr>
            <w:r w:rsidRPr="00C20469">
              <w:rPr>
                <w:rStyle w:val="Numatytasispastraiposriftas1"/>
                <w:rFonts w:ascii="Verdana" w:hAnsi="Verdana"/>
              </w:rPr>
              <w:t>Sudėtyje turi būti: kukurūzų grūdai ne mažiau 65 proc.</w:t>
            </w:r>
          </w:p>
          <w:p w14:paraId="424606F6" w14:textId="77777777" w:rsidR="00C20469" w:rsidRPr="00C20469" w:rsidRDefault="00C20469" w:rsidP="00C20469">
            <w:pPr>
              <w:pStyle w:val="prastasis1"/>
              <w:jc w:val="both"/>
              <w:rPr>
                <w:rFonts w:ascii="Verdana" w:hAnsi="Verdana"/>
              </w:rPr>
            </w:pPr>
            <w:r w:rsidRPr="00C20469">
              <w:rPr>
                <w:rFonts w:ascii="Verdana" w:hAnsi="Verdana"/>
              </w:rPr>
              <w:t xml:space="preserve">Produkto 100 g maistinė vertė - riebalai ne daugiau kaip 30 g, </w:t>
            </w:r>
            <w:r w:rsidRPr="00C20469">
              <w:rPr>
                <w:rStyle w:val="Numatytasispastraiposriftas1"/>
                <w:rFonts w:ascii="Verdana" w:hAnsi="Verdana"/>
              </w:rPr>
              <w:t>sočiųjų riebalų rūgštys ne mažiau kaip 12 g,</w:t>
            </w:r>
          </w:p>
          <w:p w14:paraId="1385D58D" w14:textId="77777777" w:rsidR="00C20469" w:rsidRPr="00C20469" w:rsidRDefault="00C20469" w:rsidP="00C20469">
            <w:pPr>
              <w:pStyle w:val="prastasis1"/>
              <w:jc w:val="both"/>
              <w:rPr>
                <w:rStyle w:val="Numatytasispastraiposriftas1"/>
                <w:rFonts w:ascii="Verdana" w:hAnsi="Verdana"/>
              </w:rPr>
            </w:pPr>
            <w:r w:rsidRPr="00C20469">
              <w:rPr>
                <w:rFonts w:ascii="Verdana" w:hAnsi="Verdana"/>
              </w:rPr>
              <w:t xml:space="preserve">angliavandeniai ne daugiau kaip 40 g, iš kurių </w:t>
            </w:r>
            <w:r w:rsidRPr="00C20469">
              <w:rPr>
                <w:rStyle w:val="Numatytasispastraiposriftas1"/>
                <w:rFonts w:ascii="Verdana" w:hAnsi="Verdana"/>
              </w:rPr>
              <w:t>cukrus  ne daugiau kaip 3 g, baltymai ne mažiau kaip 8 g, druska ne daugiau kaip 2,5 g.</w:t>
            </w:r>
          </w:p>
          <w:p w14:paraId="71B4CD01" w14:textId="105E2EF5" w:rsidR="00C20469" w:rsidRPr="00C20469" w:rsidRDefault="00C20469" w:rsidP="00C20469">
            <w:pPr>
              <w:pStyle w:val="prastasis1"/>
              <w:jc w:val="both"/>
              <w:rPr>
                <w:rStyle w:val="Numatytasispastraiposriftas1"/>
                <w:rFonts w:ascii="Verdana" w:hAnsi="Verdana"/>
              </w:rPr>
            </w:pPr>
            <w:r w:rsidRPr="00C20469">
              <w:rPr>
                <w:rFonts w:ascii="Verdana" w:hAnsi="Verdana"/>
              </w:rPr>
              <w:t>Spraginti kukurūzai supakuoti į permatomą pakuotę po 100 g (±5 g).</w:t>
            </w:r>
          </w:p>
        </w:tc>
        <w:tc>
          <w:tcPr>
            <w:tcW w:w="3271" w:type="dxa"/>
            <w:tcBorders>
              <w:top w:val="single" w:sz="4" w:space="0" w:color="000000"/>
              <w:bottom w:val="single" w:sz="4" w:space="0" w:color="000000"/>
              <w:right w:val="single" w:sz="4" w:space="0" w:color="000000"/>
            </w:tcBorders>
            <w:tcMar>
              <w:top w:w="0" w:type="dxa"/>
              <w:left w:w="108" w:type="dxa"/>
              <w:bottom w:w="0" w:type="dxa"/>
              <w:right w:w="108" w:type="dxa"/>
            </w:tcMar>
            <w:vAlign w:val="center"/>
          </w:tcPr>
          <w:p w14:paraId="402986EA" w14:textId="77777777" w:rsidR="00C20469" w:rsidRPr="004A47FC" w:rsidRDefault="00C20469" w:rsidP="00C20469">
            <w:pPr>
              <w:pStyle w:val="prastasis1"/>
              <w:rPr>
                <w:rFonts w:ascii="Verdana" w:hAnsi="Verdana"/>
              </w:rPr>
            </w:pPr>
            <w:r w:rsidRPr="004A47FC">
              <w:rPr>
                <w:rFonts w:ascii="Verdana" w:hAnsi="Verdana"/>
              </w:rPr>
              <w:t>Gamintojas:</w:t>
            </w:r>
            <w:r w:rsidRPr="00144262">
              <w:rPr>
                <w:rFonts w:ascii="Verdana" w:hAnsi="Verdana"/>
                <w:i/>
                <w:iCs/>
                <w:color w:val="EE0000"/>
              </w:rPr>
              <w:t xml:space="preserve"> pildo tiekėjas</w:t>
            </w:r>
          </w:p>
        </w:tc>
      </w:tr>
      <w:tr w:rsidR="00C20469" w:rsidRPr="004A47FC" w14:paraId="1C76DCC4" w14:textId="77777777" w:rsidTr="003A46FD">
        <w:trPr>
          <w:trHeight w:val="1470"/>
        </w:trPr>
        <w:tc>
          <w:tcPr>
            <w:tcW w:w="1999" w:type="dxa"/>
            <w:vMerge/>
            <w:tcBorders>
              <w:left w:val="single" w:sz="4" w:space="0" w:color="000000"/>
              <w:bottom w:val="single" w:sz="4" w:space="0" w:color="auto"/>
              <w:right w:val="single" w:sz="4" w:space="0" w:color="000000"/>
            </w:tcBorders>
            <w:tcMar>
              <w:top w:w="0" w:type="dxa"/>
              <w:left w:w="108" w:type="dxa"/>
              <w:bottom w:w="0" w:type="dxa"/>
              <w:right w:w="108" w:type="dxa"/>
            </w:tcMar>
            <w:vAlign w:val="center"/>
          </w:tcPr>
          <w:p w14:paraId="1B078C70" w14:textId="77777777" w:rsidR="00C20469" w:rsidRPr="004A47FC" w:rsidRDefault="00C20469" w:rsidP="00C20469">
            <w:pPr>
              <w:pStyle w:val="prastasis1"/>
              <w:jc w:val="both"/>
              <w:rPr>
                <w:rFonts w:ascii="Verdana" w:hAnsi="Verdana"/>
              </w:rPr>
            </w:pPr>
          </w:p>
        </w:tc>
        <w:tc>
          <w:tcPr>
            <w:tcW w:w="4522" w:type="dxa"/>
            <w:vMerge/>
            <w:tcBorders>
              <w:bottom w:val="single" w:sz="4" w:space="0" w:color="auto"/>
              <w:right w:val="single" w:sz="4" w:space="0" w:color="000000"/>
            </w:tcBorders>
            <w:tcMar>
              <w:top w:w="0" w:type="dxa"/>
              <w:left w:w="108" w:type="dxa"/>
              <w:bottom w:w="0" w:type="dxa"/>
              <w:right w:w="108" w:type="dxa"/>
            </w:tcMar>
            <w:vAlign w:val="bottom"/>
          </w:tcPr>
          <w:p w14:paraId="0BA36282" w14:textId="77777777" w:rsidR="00C20469" w:rsidRPr="004A47FC" w:rsidRDefault="00C20469" w:rsidP="00C20469">
            <w:pPr>
              <w:pStyle w:val="prastasis1"/>
              <w:jc w:val="both"/>
              <w:rPr>
                <w:rStyle w:val="Numatytasispastraiposriftas1"/>
                <w:rFonts w:ascii="Verdana" w:hAnsi="Verdana"/>
              </w:rPr>
            </w:pPr>
          </w:p>
        </w:tc>
        <w:tc>
          <w:tcPr>
            <w:tcW w:w="3271" w:type="dxa"/>
            <w:tcBorders>
              <w:top w:val="single" w:sz="4" w:space="0" w:color="000000"/>
              <w:bottom w:val="single" w:sz="4" w:space="0" w:color="auto"/>
              <w:right w:val="single" w:sz="4" w:space="0" w:color="000000"/>
            </w:tcBorders>
            <w:tcMar>
              <w:top w:w="0" w:type="dxa"/>
              <w:left w:w="108" w:type="dxa"/>
              <w:bottom w:w="0" w:type="dxa"/>
              <w:right w:w="108" w:type="dxa"/>
            </w:tcMar>
            <w:vAlign w:val="center"/>
          </w:tcPr>
          <w:p w14:paraId="1606C316" w14:textId="77777777" w:rsidR="00C20469" w:rsidRPr="004A47FC" w:rsidRDefault="00C20469" w:rsidP="00C20469">
            <w:pPr>
              <w:pStyle w:val="prastasis1"/>
              <w:jc w:val="center"/>
              <w:rPr>
                <w:rFonts w:ascii="Verdana" w:hAnsi="Verdana"/>
              </w:rPr>
            </w:pPr>
            <w:r w:rsidRPr="00144262">
              <w:rPr>
                <w:rFonts w:ascii="Verdana" w:hAnsi="Verdana"/>
                <w:i/>
                <w:iCs/>
                <w:color w:val="EE0000"/>
              </w:rPr>
              <w:t>pildo tiekėjas</w:t>
            </w:r>
          </w:p>
        </w:tc>
      </w:tr>
    </w:tbl>
    <w:p w14:paraId="79C9A70A" w14:textId="77777777" w:rsidR="00952926" w:rsidRDefault="00C806E4" w:rsidP="00952926">
      <w:r>
        <w:tab/>
      </w:r>
    </w:p>
    <w:p w14:paraId="70497AA8" w14:textId="45697566" w:rsidR="00CA70CB" w:rsidRPr="00527F31" w:rsidRDefault="00952926" w:rsidP="00952926">
      <w:pPr>
        <w:ind w:firstLine="709"/>
        <w:rPr>
          <w:rFonts w:ascii="Verdana" w:hAnsi="Verdana"/>
        </w:rPr>
      </w:pPr>
      <w:r w:rsidRPr="00952926">
        <w:rPr>
          <w:rFonts w:ascii="Verdana" w:hAnsi="Verdana"/>
        </w:rPr>
        <w:t>Ka</w:t>
      </w:r>
      <w:r w:rsidR="00CA70CB" w:rsidRPr="00527F31">
        <w:rPr>
          <w:rFonts w:ascii="Verdana" w:hAnsi="Verdana"/>
        </w:rPr>
        <w:t>rtu su pasiūlymu pateikiami šie dokumentai (pasirašydamas pasiūlymą patvirtinu, kad dokumentų skaitmeninės kopijos yra tikros):</w:t>
      </w:r>
    </w:p>
    <w:tbl>
      <w:tblPr>
        <w:tblW w:w="954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52"/>
        <w:gridCol w:w="6095"/>
        <w:gridCol w:w="2693"/>
      </w:tblGrid>
      <w:tr w:rsidR="00CA70CB" w:rsidRPr="00527F31" w14:paraId="6CBD224B" w14:textId="77777777" w:rsidTr="002A6FB4">
        <w:tc>
          <w:tcPr>
            <w:tcW w:w="752" w:type="dxa"/>
            <w:vAlign w:val="center"/>
          </w:tcPr>
          <w:p w14:paraId="4DF37D36" w14:textId="77777777" w:rsidR="00CA70CB" w:rsidRPr="00527F31" w:rsidRDefault="00CA70CB" w:rsidP="00FF19FA">
            <w:pPr>
              <w:jc w:val="center"/>
              <w:rPr>
                <w:rFonts w:ascii="Verdana" w:hAnsi="Verdana"/>
              </w:rPr>
            </w:pPr>
            <w:r w:rsidRPr="00527F31">
              <w:rPr>
                <w:rFonts w:ascii="Verdana" w:hAnsi="Verdana"/>
              </w:rPr>
              <w:t>Eil. Nr.</w:t>
            </w:r>
          </w:p>
        </w:tc>
        <w:tc>
          <w:tcPr>
            <w:tcW w:w="6095" w:type="dxa"/>
            <w:vAlign w:val="center"/>
          </w:tcPr>
          <w:p w14:paraId="111755F7" w14:textId="77777777" w:rsidR="00CA70CB" w:rsidRPr="00527F31" w:rsidRDefault="00CA70CB" w:rsidP="00FF19FA">
            <w:pPr>
              <w:jc w:val="center"/>
              <w:rPr>
                <w:rFonts w:ascii="Verdana" w:hAnsi="Verdana"/>
              </w:rPr>
            </w:pPr>
            <w:r w:rsidRPr="00527F31">
              <w:rPr>
                <w:rFonts w:ascii="Verdana" w:hAnsi="Verdana"/>
              </w:rPr>
              <w:t>Pateiktų dokumentų pavadinimas</w:t>
            </w:r>
          </w:p>
        </w:tc>
        <w:tc>
          <w:tcPr>
            <w:tcW w:w="2693" w:type="dxa"/>
            <w:vAlign w:val="center"/>
          </w:tcPr>
          <w:p w14:paraId="474993EF" w14:textId="77777777" w:rsidR="00CA70CB" w:rsidRPr="00527F31" w:rsidRDefault="00CA70CB" w:rsidP="00FF19FA">
            <w:pPr>
              <w:jc w:val="center"/>
              <w:rPr>
                <w:rFonts w:ascii="Verdana" w:hAnsi="Verdana"/>
              </w:rPr>
            </w:pPr>
            <w:r w:rsidRPr="00527F31">
              <w:rPr>
                <w:rFonts w:ascii="Verdana" w:hAnsi="Verdana"/>
              </w:rPr>
              <w:t>Dokumento puslapių skaičius</w:t>
            </w:r>
          </w:p>
        </w:tc>
      </w:tr>
      <w:tr w:rsidR="000C7C0C" w:rsidRPr="00527F31" w14:paraId="6DE6C7F3" w14:textId="77777777" w:rsidTr="002A6FB4">
        <w:tc>
          <w:tcPr>
            <w:tcW w:w="752" w:type="dxa"/>
          </w:tcPr>
          <w:p w14:paraId="035AA58F" w14:textId="46AA1127" w:rsidR="000C7C0C" w:rsidRPr="00527F31" w:rsidRDefault="000C7C0C" w:rsidP="000C7C0C">
            <w:pPr>
              <w:jc w:val="both"/>
              <w:rPr>
                <w:rFonts w:ascii="Verdana" w:hAnsi="Verdana"/>
              </w:rPr>
            </w:pPr>
            <w:r w:rsidRPr="00527F31">
              <w:rPr>
                <w:rFonts w:ascii="Verdana" w:hAnsi="Verdana"/>
                <w:color w:val="000000"/>
                <w:lang w:eastAsia="lt-LT"/>
              </w:rPr>
              <w:t>1.</w:t>
            </w:r>
          </w:p>
        </w:tc>
        <w:tc>
          <w:tcPr>
            <w:tcW w:w="6095" w:type="dxa"/>
          </w:tcPr>
          <w:p w14:paraId="478E0B3B" w14:textId="709A3E6C" w:rsidR="000C7C0C" w:rsidRPr="00527F31" w:rsidRDefault="000C7C0C" w:rsidP="000C7C0C">
            <w:pPr>
              <w:jc w:val="both"/>
              <w:rPr>
                <w:rFonts w:ascii="Verdana" w:hAnsi="Verdana"/>
              </w:rPr>
            </w:pPr>
            <w:r w:rsidRPr="00527F31">
              <w:rPr>
                <w:rFonts w:ascii="Verdana" w:hAnsi="Verdana"/>
                <w:color w:val="000000"/>
                <w:lang w:eastAsia="lt-LT"/>
              </w:rPr>
              <w:t>EBVPD</w:t>
            </w:r>
          </w:p>
        </w:tc>
        <w:tc>
          <w:tcPr>
            <w:tcW w:w="2693" w:type="dxa"/>
          </w:tcPr>
          <w:p w14:paraId="2F51BDB0" w14:textId="77777777" w:rsidR="000C7C0C" w:rsidRPr="00527F31" w:rsidRDefault="000C7C0C" w:rsidP="000C7C0C">
            <w:pPr>
              <w:jc w:val="both"/>
              <w:rPr>
                <w:rFonts w:ascii="Verdana" w:hAnsi="Verdana"/>
              </w:rPr>
            </w:pPr>
          </w:p>
        </w:tc>
      </w:tr>
      <w:tr w:rsidR="004924C3" w:rsidRPr="00527F31" w14:paraId="0595B548" w14:textId="77777777" w:rsidTr="002A6FB4">
        <w:tc>
          <w:tcPr>
            <w:tcW w:w="752" w:type="dxa"/>
          </w:tcPr>
          <w:p w14:paraId="0E1C239C" w14:textId="2264451E" w:rsidR="004924C3" w:rsidRPr="00527F31" w:rsidRDefault="004924C3" w:rsidP="004924C3">
            <w:pPr>
              <w:jc w:val="both"/>
              <w:rPr>
                <w:rFonts w:ascii="Verdana" w:hAnsi="Verdana"/>
                <w:color w:val="000000"/>
                <w:lang w:eastAsia="lt-LT"/>
              </w:rPr>
            </w:pPr>
            <w:r w:rsidRPr="00527F31">
              <w:rPr>
                <w:rFonts w:ascii="Verdana" w:hAnsi="Verdana"/>
                <w:color w:val="000000"/>
                <w:lang w:eastAsia="lt-LT"/>
              </w:rPr>
              <w:t>2.</w:t>
            </w:r>
          </w:p>
        </w:tc>
        <w:tc>
          <w:tcPr>
            <w:tcW w:w="6095" w:type="dxa"/>
          </w:tcPr>
          <w:p w14:paraId="688ED509" w14:textId="7F87B12B" w:rsidR="004924C3" w:rsidRPr="00527F31" w:rsidRDefault="004924C3" w:rsidP="004924C3">
            <w:pPr>
              <w:jc w:val="both"/>
              <w:rPr>
                <w:rFonts w:ascii="Verdana" w:hAnsi="Verdana" w:cs="Arial Unicode MS"/>
                <w:bCs/>
                <w:lang w:eastAsia="lt-LT"/>
              </w:rPr>
            </w:pPr>
            <w:r w:rsidRPr="00527F31">
              <w:rPr>
                <w:rFonts w:ascii="Verdana" w:eastAsiaTheme="minorHAnsi" w:hAnsi="Verdana" w:cs="Arial"/>
                <w:color w:val="auto"/>
              </w:rPr>
              <w:t>Įgaliojimas (jei reikalingas)</w:t>
            </w:r>
          </w:p>
        </w:tc>
        <w:tc>
          <w:tcPr>
            <w:tcW w:w="2693" w:type="dxa"/>
          </w:tcPr>
          <w:p w14:paraId="4A8FB168" w14:textId="77777777" w:rsidR="004924C3" w:rsidRPr="00527F31" w:rsidRDefault="004924C3" w:rsidP="004924C3">
            <w:pPr>
              <w:jc w:val="both"/>
              <w:rPr>
                <w:rFonts w:ascii="Verdana" w:hAnsi="Verdana"/>
              </w:rPr>
            </w:pPr>
          </w:p>
        </w:tc>
      </w:tr>
      <w:tr w:rsidR="004924C3" w:rsidRPr="00527F31" w14:paraId="0F304F78" w14:textId="77777777" w:rsidTr="002A6FB4">
        <w:tc>
          <w:tcPr>
            <w:tcW w:w="752" w:type="dxa"/>
          </w:tcPr>
          <w:p w14:paraId="755D14A2" w14:textId="05B5AEE6" w:rsidR="004924C3" w:rsidRPr="00527F31" w:rsidRDefault="004924C3" w:rsidP="004924C3">
            <w:pPr>
              <w:jc w:val="both"/>
              <w:rPr>
                <w:rFonts w:ascii="Verdana" w:hAnsi="Verdana"/>
                <w:color w:val="000000"/>
                <w:lang w:eastAsia="lt-LT"/>
              </w:rPr>
            </w:pPr>
            <w:r w:rsidRPr="00527F31">
              <w:rPr>
                <w:rFonts w:ascii="Verdana" w:hAnsi="Verdana"/>
              </w:rPr>
              <w:t>3.</w:t>
            </w:r>
          </w:p>
        </w:tc>
        <w:tc>
          <w:tcPr>
            <w:tcW w:w="6095" w:type="dxa"/>
          </w:tcPr>
          <w:p w14:paraId="0EED84FD" w14:textId="13A4B024" w:rsidR="004924C3" w:rsidRPr="00640F2F" w:rsidRDefault="004924C3" w:rsidP="004924C3">
            <w:pPr>
              <w:jc w:val="both"/>
              <w:rPr>
                <w:rFonts w:ascii="Verdana" w:eastAsiaTheme="minorHAnsi" w:hAnsi="Verdana" w:cs="Arial"/>
                <w:color w:val="auto"/>
              </w:rPr>
            </w:pPr>
            <w:r w:rsidRPr="00527F31">
              <w:rPr>
                <w:rFonts w:ascii="Verdana" w:eastAsiaTheme="minorHAnsi" w:hAnsi="Verdana" w:cs="Arial"/>
                <w:color w:val="auto"/>
              </w:rPr>
              <w:t>Kiti tiekėjo nuožiūra svarbūs dokumentai</w:t>
            </w:r>
          </w:p>
        </w:tc>
        <w:tc>
          <w:tcPr>
            <w:tcW w:w="2693" w:type="dxa"/>
          </w:tcPr>
          <w:p w14:paraId="49139462" w14:textId="77777777" w:rsidR="004924C3" w:rsidRPr="00527F31" w:rsidRDefault="004924C3" w:rsidP="004924C3">
            <w:pPr>
              <w:jc w:val="both"/>
              <w:rPr>
                <w:rFonts w:ascii="Verdana" w:hAnsi="Verdana"/>
              </w:rPr>
            </w:pPr>
          </w:p>
        </w:tc>
      </w:tr>
      <w:tr w:rsidR="004924C3" w:rsidRPr="00527F31" w14:paraId="2078CDB1" w14:textId="77777777" w:rsidTr="002A6FB4">
        <w:tc>
          <w:tcPr>
            <w:tcW w:w="752" w:type="dxa"/>
          </w:tcPr>
          <w:p w14:paraId="295BAC74" w14:textId="686F5B71" w:rsidR="004924C3" w:rsidRPr="00527F31" w:rsidRDefault="004924C3" w:rsidP="004924C3">
            <w:pPr>
              <w:jc w:val="both"/>
              <w:rPr>
                <w:rFonts w:ascii="Verdana" w:hAnsi="Verdana"/>
              </w:rPr>
            </w:pPr>
            <w:r w:rsidRPr="00527F31">
              <w:rPr>
                <w:rFonts w:ascii="Verdana" w:hAnsi="Verdana"/>
                <w:color w:val="000000"/>
                <w:lang w:eastAsia="lt-LT"/>
              </w:rPr>
              <w:t>4.</w:t>
            </w:r>
          </w:p>
        </w:tc>
        <w:tc>
          <w:tcPr>
            <w:tcW w:w="6095" w:type="dxa"/>
          </w:tcPr>
          <w:p w14:paraId="3CF3A39A" w14:textId="4165E37B" w:rsidR="004924C3" w:rsidRPr="00527F31" w:rsidRDefault="004924C3" w:rsidP="004924C3">
            <w:pPr>
              <w:jc w:val="both"/>
              <w:rPr>
                <w:rFonts w:ascii="Verdana" w:eastAsiaTheme="minorHAnsi" w:hAnsi="Verdana" w:cs="Arial"/>
                <w:color w:val="auto"/>
              </w:rPr>
            </w:pPr>
          </w:p>
        </w:tc>
        <w:tc>
          <w:tcPr>
            <w:tcW w:w="2693" w:type="dxa"/>
          </w:tcPr>
          <w:p w14:paraId="69D80D08" w14:textId="77777777" w:rsidR="004924C3" w:rsidRPr="00527F31" w:rsidRDefault="004924C3" w:rsidP="004924C3">
            <w:pPr>
              <w:jc w:val="both"/>
              <w:rPr>
                <w:rFonts w:ascii="Verdana" w:hAnsi="Verdana"/>
              </w:rPr>
            </w:pPr>
          </w:p>
        </w:tc>
      </w:tr>
      <w:tr w:rsidR="004924C3" w:rsidRPr="00527F31" w14:paraId="72A38570" w14:textId="77777777" w:rsidTr="002A6FB4">
        <w:tc>
          <w:tcPr>
            <w:tcW w:w="752" w:type="dxa"/>
          </w:tcPr>
          <w:p w14:paraId="3BA8EC34" w14:textId="7E05B833" w:rsidR="004924C3" w:rsidRPr="00527F31" w:rsidRDefault="004924C3" w:rsidP="004924C3">
            <w:pPr>
              <w:jc w:val="both"/>
              <w:rPr>
                <w:rFonts w:ascii="Verdana" w:hAnsi="Verdana"/>
                <w:color w:val="000000"/>
                <w:lang w:eastAsia="lt-LT"/>
              </w:rPr>
            </w:pPr>
            <w:r w:rsidRPr="00527F31">
              <w:rPr>
                <w:rFonts w:ascii="Verdana" w:hAnsi="Verdana"/>
                <w:color w:val="000000"/>
                <w:lang w:eastAsia="lt-LT"/>
              </w:rPr>
              <w:t>5.</w:t>
            </w:r>
          </w:p>
        </w:tc>
        <w:tc>
          <w:tcPr>
            <w:tcW w:w="6095" w:type="dxa"/>
          </w:tcPr>
          <w:p w14:paraId="5A7A5125" w14:textId="212C1906" w:rsidR="004924C3" w:rsidRPr="00527F31" w:rsidRDefault="004924C3" w:rsidP="004924C3">
            <w:pPr>
              <w:jc w:val="both"/>
              <w:rPr>
                <w:rFonts w:ascii="Verdana" w:eastAsiaTheme="minorHAnsi" w:hAnsi="Verdana" w:cs="Arial"/>
                <w:color w:val="auto"/>
              </w:rPr>
            </w:pPr>
          </w:p>
        </w:tc>
        <w:tc>
          <w:tcPr>
            <w:tcW w:w="2693" w:type="dxa"/>
          </w:tcPr>
          <w:p w14:paraId="2187D282" w14:textId="77777777" w:rsidR="004924C3" w:rsidRPr="00527F31" w:rsidRDefault="004924C3" w:rsidP="004924C3">
            <w:pPr>
              <w:jc w:val="both"/>
              <w:rPr>
                <w:rFonts w:ascii="Verdana" w:hAnsi="Verdana"/>
              </w:rPr>
            </w:pPr>
          </w:p>
        </w:tc>
      </w:tr>
      <w:tr w:rsidR="004924C3" w:rsidRPr="00527F31" w14:paraId="524CED63" w14:textId="77777777" w:rsidTr="002A6FB4">
        <w:tc>
          <w:tcPr>
            <w:tcW w:w="752" w:type="dxa"/>
          </w:tcPr>
          <w:p w14:paraId="1127AC16" w14:textId="754A6432" w:rsidR="004924C3" w:rsidRPr="00527F31" w:rsidRDefault="004924C3" w:rsidP="004924C3">
            <w:pPr>
              <w:jc w:val="both"/>
              <w:rPr>
                <w:rFonts w:ascii="Verdana" w:hAnsi="Verdana"/>
                <w:color w:val="000000"/>
                <w:lang w:eastAsia="lt-LT"/>
              </w:rPr>
            </w:pPr>
            <w:r w:rsidRPr="00527F31">
              <w:rPr>
                <w:rFonts w:ascii="Verdana" w:hAnsi="Verdana"/>
                <w:color w:val="000000"/>
                <w:lang w:eastAsia="lt-LT"/>
              </w:rPr>
              <w:t>6.</w:t>
            </w:r>
          </w:p>
        </w:tc>
        <w:tc>
          <w:tcPr>
            <w:tcW w:w="6095" w:type="dxa"/>
          </w:tcPr>
          <w:p w14:paraId="3A01751A" w14:textId="2D4E13B6" w:rsidR="004924C3" w:rsidRPr="00527F31" w:rsidRDefault="004924C3" w:rsidP="004924C3">
            <w:pPr>
              <w:jc w:val="both"/>
              <w:rPr>
                <w:rFonts w:ascii="Verdana" w:eastAsiaTheme="minorHAnsi" w:hAnsi="Verdana" w:cs="Arial"/>
                <w:color w:val="auto"/>
              </w:rPr>
            </w:pPr>
          </w:p>
        </w:tc>
        <w:tc>
          <w:tcPr>
            <w:tcW w:w="2693" w:type="dxa"/>
          </w:tcPr>
          <w:p w14:paraId="64F62742" w14:textId="77777777" w:rsidR="004924C3" w:rsidRPr="00527F31" w:rsidRDefault="004924C3" w:rsidP="004924C3">
            <w:pPr>
              <w:jc w:val="both"/>
              <w:rPr>
                <w:rFonts w:ascii="Verdana" w:hAnsi="Verdana"/>
              </w:rPr>
            </w:pPr>
          </w:p>
        </w:tc>
      </w:tr>
    </w:tbl>
    <w:p w14:paraId="559DEC5C" w14:textId="77777777" w:rsidR="00CA70CB" w:rsidRPr="00527F31" w:rsidRDefault="00CA70CB" w:rsidP="00FF19FA">
      <w:pPr>
        <w:jc w:val="both"/>
        <w:rPr>
          <w:rFonts w:ascii="Verdana" w:hAnsi="Verdana"/>
        </w:rPr>
      </w:pPr>
    </w:p>
    <w:p w14:paraId="268157EB" w14:textId="545317FC" w:rsidR="00CA70CB" w:rsidRPr="00527F31" w:rsidRDefault="00CA70CB">
      <w:pPr>
        <w:pStyle w:val="Sraopastraipa"/>
        <w:keepNext/>
        <w:numPr>
          <w:ilvl w:val="0"/>
          <w:numId w:val="22"/>
        </w:numPr>
        <w:tabs>
          <w:tab w:val="left" w:pos="284"/>
        </w:tabs>
        <w:spacing w:after="0" w:line="240" w:lineRule="auto"/>
        <w:ind w:left="0" w:firstLine="709"/>
        <w:outlineLvl w:val="0"/>
        <w:rPr>
          <w:rFonts w:ascii="Verdana" w:hAnsi="Verdana"/>
          <w:b/>
          <w:bCs/>
          <w:sz w:val="24"/>
          <w:szCs w:val="24"/>
        </w:rPr>
      </w:pPr>
      <w:bookmarkStart w:id="78" w:name="_Toc148962298"/>
      <w:bookmarkStart w:id="79" w:name="_Toc156823122"/>
      <w:bookmarkStart w:id="80" w:name="_Toc213770362"/>
      <w:r w:rsidRPr="00527F31">
        <w:rPr>
          <w:rFonts w:ascii="Verdana" w:hAnsi="Verdana"/>
          <w:b/>
          <w:bCs/>
          <w:sz w:val="24"/>
          <w:szCs w:val="24"/>
        </w:rPr>
        <w:t>INFORMACIJA APIE ŪKIO SUBJEKTUS IR SUBTIEKĖJUS</w:t>
      </w:r>
      <w:bookmarkEnd w:id="78"/>
      <w:bookmarkEnd w:id="79"/>
      <w:bookmarkEnd w:id="80"/>
    </w:p>
    <w:p w14:paraId="4B16ABAF" w14:textId="77777777" w:rsidR="00CA70CB" w:rsidRPr="00527F31" w:rsidRDefault="00CA70CB" w:rsidP="00FF19FA">
      <w:pPr>
        <w:ind w:firstLine="720"/>
        <w:jc w:val="both"/>
        <w:rPr>
          <w:rFonts w:ascii="Verdana" w:hAnsi="Verdana"/>
        </w:rPr>
      </w:pPr>
    </w:p>
    <w:p w14:paraId="3FC54632" w14:textId="77777777" w:rsidR="00CA70CB" w:rsidRPr="00527F31" w:rsidRDefault="00CA70CB" w:rsidP="00FF19FA">
      <w:pPr>
        <w:keepNext/>
        <w:tabs>
          <w:tab w:val="left" w:pos="284"/>
        </w:tabs>
        <w:ind w:firstLine="360"/>
        <w:jc w:val="both"/>
        <w:outlineLvl w:val="0"/>
        <w:rPr>
          <w:rFonts w:ascii="Verdana" w:hAnsi="Verdana"/>
        </w:rPr>
      </w:pPr>
      <w:bookmarkStart w:id="81" w:name="_Toc148962299"/>
      <w:bookmarkStart w:id="82" w:name="_Toc156823123"/>
      <w:bookmarkStart w:id="83" w:name="_Toc213770363"/>
      <w:r w:rsidRPr="00527F31">
        <w:rPr>
          <w:rFonts w:ascii="Verdana" w:hAnsi="Verdana"/>
        </w:rPr>
        <w:t>Tiekėjas pasiūlyme privalo išviešinti ūkio subjektus, kurių pajėgumais remiasi, taip pat nurodyti ir žinomus subtiekėjus.</w:t>
      </w:r>
      <w:bookmarkEnd w:id="81"/>
      <w:bookmarkEnd w:id="82"/>
      <w:bookmarkEnd w:id="83"/>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693"/>
        <w:gridCol w:w="1276"/>
        <w:gridCol w:w="1275"/>
        <w:gridCol w:w="3402"/>
      </w:tblGrid>
      <w:tr w:rsidR="00CA70CB" w:rsidRPr="00527F31" w14:paraId="35833D60" w14:textId="77777777" w:rsidTr="002A6FB4">
        <w:trPr>
          <w:trHeight w:val="975"/>
        </w:trPr>
        <w:tc>
          <w:tcPr>
            <w:tcW w:w="988" w:type="dxa"/>
            <w:vAlign w:val="center"/>
          </w:tcPr>
          <w:p w14:paraId="0E22BC0A" w14:textId="77777777" w:rsidR="00CA70CB" w:rsidRPr="00527F31" w:rsidRDefault="00CA70CB" w:rsidP="00FF19FA">
            <w:pPr>
              <w:jc w:val="center"/>
              <w:rPr>
                <w:rFonts w:ascii="Verdana" w:hAnsi="Verdana"/>
              </w:rPr>
            </w:pPr>
            <w:r w:rsidRPr="00527F31">
              <w:rPr>
                <w:rFonts w:ascii="Verdana" w:hAnsi="Verdana"/>
              </w:rPr>
              <w:t>Eil. Nr.</w:t>
            </w:r>
          </w:p>
        </w:tc>
        <w:tc>
          <w:tcPr>
            <w:tcW w:w="2693" w:type="dxa"/>
            <w:vAlign w:val="center"/>
          </w:tcPr>
          <w:p w14:paraId="6594973C" w14:textId="77777777" w:rsidR="00CA70CB" w:rsidRPr="00527F31" w:rsidRDefault="00CA70CB" w:rsidP="00FF19FA">
            <w:pPr>
              <w:jc w:val="center"/>
              <w:rPr>
                <w:rFonts w:ascii="Verdana" w:hAnsi="Verdana"/>
              </w:rPr>
            </w:pPr>
            <w:r w:rsidRPr="00527F31">
              <w:rPr>
                <w:rFonts w:ascii="Verdana" w:hAnsi="Verdana"/>
                <w:b/>
                <w:bCs/>
              </w:rPr>
              <w:t>Ūkio subjekto (ų), kurio (-</w:t>
            </w:r>
            <w:proofErr w:type="spellStart"/>
            <w:r w:rsidRPr="00527F31">
              <w:rPr>
                <w:rFonts w:ascii="Verdana" w:hAnsi="Verdana"/>
                <w:b/>
                <w:bCs/>
              </w:rPr>
              <w:t>ių</w:t>
            </w:r>
            <w:proofErr w:type="spellEnd"/>
            <w:r w:rsidRPr="00527F31">
              <w:rPr>
                <w:rFonts w:ascii="Verdana" w:hAnsi="Verdana"/>
                <w:b/>
                <w:bCs/>
              </w:rPr>
              <w:t>) pajėgumais remiamasi</w:t>
            </w:r>
            <w:r w:rsidRPr="00527F31">
              <w:rPr>
                <w:rFonts w:ascii="Verdana" w:hAnsi="Verdana"/>
              </w:rPr>
              <w:t>, (toliau – ūkio subjekto) pavadinimas (-ai)</w:t>
            </w:r>
          </w:p>
        </w:tc>
        <w:tc>
          <w:tcPr>
            <w:tcW w:w="1276" w:type="dxa"/>
            <w:vAlign w:val="center"/>
          </w:tcPr>
          <w:p w14:paraId="107ABD34" w14:textId="77777777" w:rsidR="00CA70CB" w:rsidRPr="00527F31" w:rsidRDefault="00CA70CB" w:rsidP="00FF19FA">
            <w:pPr>
              <w:jc w:val="center"/>
              <w:rPr>
                <w:rFonts w:ascii="Verdana" w:hAnsi="Verdana"/>
              </w:rPr>
            </w:pPr>
            <w:r w:rsidRPr="00527F31">
              <w:rPr>
                <w:rFonts w:ascii="Verdana" w:hAnsi="Verdana"/>
              </w:rPr>
              <w:t>Ūkio subjekto (-ų), adresas (-ai)</w:t>
            </w:r>
          </w:p>
        </w:tc>
        <w:tc>
          <w:tcPr>
            <w:tcW w:w="1275" w:type="dxa"/>
            <w:vAlign w:val="center"/>
          </w:tcPr>
          <w:p w14:paraId="4FB936A7" w14:textId="77777777" w:rsidR="00CA70CB" w:rsidRPr="00527F31" w:rsidRDefault="00CA70CB" w:rsidP="00FF19FA">
            <w:pPr>
              <w:jc w:val="center"/>
              <w:rPr>
                <w:rFonts w:ascii="Verdana" w:hAnsi="Verdana"/>
              </w:rPr>
            </w:pPr>
            <w:r w:rsidRPr="00527F31">
              <w:rPr>
                <w:rFonts w:ascii="Verdana" w:hAnsi="Verdana"/>
              </w:rPr>
              <w:t>Ūkio subjekto (-ų) kodas (-ai)</w:t>
            </w:r>
          </w:p>
        </w:tc>
        <w:tc>
          <w:tcPr>
            <w:tcW w:w="3402" w:type="dxa"/>
            <w:vAlign w:val="center"/>
          </w:tcPr>
          <w:p w14:paraId="0F727871" w14:textId="77777777" w:rsidR="00CA70CB" w:rsidRPr="00527F31" w:rsidRDefault="00CA70CB" w:rsidP="00FF19FA">
            <w:pPr>
              <w:jc w:val="center"/>
              <w:rPr>
                <w:rFonts w:ascii="Verdana" w:hAnsi="Verdana"/>
              </w:rPr>
            </w:pPr>
            <w:r w:rsidRPr="00527F31">
              <w:rPr>
                <w:rFonts w:ascii="Verdana" w:hAnsi="Verdana"/>
              </w:rPr>
              <w:t>Įsipareigojimų dalis (nurodant konkrečius pagal pirkimo sutartį prisiimamus įsipareigojimus), kuriai ketinama pasitelkti ūkio subjektą (-</w:t>
            </w:r>
            <w:proofErr w:type="spellStart"/>
            <w:r w:rsidRPr="00527F31">
              <w:rPr>
                <w:rFonts w:ascii="Verdana" w:hAnsi="Verdana"/>
              </w:rPr>
              <w:t>us</w:t>
            </w:r>
            <w:proofErr w:type="spellEnd"/>
            <w:r w:rsidRPr="00527F31">
              <w:rPr>
                <w:rFonts w:ascii="Verdana" w:hAnsi="Verdana"/>
              </w:rPr>
              <w:t>), ir procentinė dalis nuo pasiūlymo kainos</w:t>
            </w:r>
          </w:p>
        </w:tc>
      </w:tr>
      <w:tr w:rsidR="00CA70CB" w:rsidRPr="00527F31" w14:paraId="466BD52B" w14:textId="77777777" w:rsidTr="002A6FB4">
        <w:trPr>
          <w:trHeight w:val="320"/>
        </w:trPr>
        <w:tc>
          <w:tcPr>
            <w:tcW w:w="988" w:type="dxa"/>
            <w:vAlign w:val="center"/>
          </w:tcPr>
          <w:p w14:paraId="06D659CE" w14:textId="77777777" w:rsidR="00CA70CB" w:rsidRPr="00527F31" w:rsidRDefault="00CA70CB" w:rsidP="00FF19FA">
            <w:pPr>
              <w:jc w:val="center"/>
              <w:rPr>
                <w:rFonts w:ascii="Verdana" w:hAnsi="Verdana"/>
              </w:rPr>
            </w:pPr>
            <w:r w:rsidRPr="00527F31">
              <w:rPr>
                <w:rFonts w:ascii="Verdana" w:hAnsi="Verdana"/>
              </w:rPr>
              <w:t>1.</w:t>
            </w:r>
          </w:p>
        </w:tc>
        <w:tc>
          <w:tcPr>
            <w:tcW w:w="2693" w:type="dxa"/>
          </w:tcPr>
          <w:p w14:paraId="683FE3B7" w14:textId="77777777" w:rsidR="00CA70CB" w:rsidRPr="00527F31" w:rsidRDefault="00CA70CB" w:rsidP="00FF19FA">
            <w:pPr>
              <w:jc w:val="both"/>
              <w:rPr>
                <w:rFonts w:ascii="Verdana" w:hAnsi="Verdana"/>
              </w:rPr>
            </w:pPr>
          </w:p>
        </w:tc>
        <w:tc>
          <w:tcPr>
            <w:tcW w:w="1276" w:type="dxa"/>
          </w:tcPr>
          <w:p w14:paraId="760FBFF0" w14:textId="77777777" w:rsidR="00CA70CB" w:rsidRPr="00527F31" w:rsidRDefault="00CA70CB" w:rsidP="00FF19FA">
            <w:pPr>
              <w:jc w:val="both"/>
              <w:rPr>
                <w:rFonts w:ascii="Verdana" w:hAnsi="Verdana"/>
              </w:rPr>
            </w:pPr>
          </w:p>
        </w:tc>
        <w:tc>
          <w:tcPr>
            <w:tcW w:w="1275" w:type="dxa"/>
          </w:tcPr>
          <w:p w14:paraId="55435FEF" w14:textId="77777777" w:rsidR="00CA70CB" w:rsidRPr="00527F31" w:rsidRDefault="00CA70CB" w:rsidP="00FF19FA">
            <w:pPr>
              <w:jc w:val="both"/>
              <w:rPr>
                <w:rFonts w:ascii="Verdana" w:hAnsi="Verdana"/>
              </w:rPr>
            </w:pPr>
          </w:p>
        </w:tc>
        <w:tc>
          <w:tcPr>
            <w:tcW w:w="3402" w:type="dxa"/>
          </w:tcPr>
          <w:p w14:paraId="14C43682" w14:textId="77777777" w:rsidR="00CA70CB" w:rsidRPr="00527F31" w:rsidRDefault="00CA70CB" w:rsidP="00FF19FA">
            <w:pPr>
              <w:jc w:val="both"/>
              <w:rPr>
                <w:rFonts w:ascii="Verdana" w:hAnsi="Verdana"/>
              </w:rPr>
            </w:pPr>
          </w:p>
        </w:tc>
      </w:tr>
      <w:tr w:rsidR="00CA70CB" w:rsidRPr="00527F31" w14:paraId="40591747" w14:textId="77777777" w:rsidTr="002A6FB4">
        <w:trPr>
          <w:trHeight w:val="320"/>
        </w:trPr>
        <w:tc>
          <w:tcPr>
            <w:tcW w:w="988" w:type="dxa"/>
            <w:vAlign w:val="center"/>
          </w:tcPr>
          <w:p w14:paraId="31DDB873" w14:textId="77777777" w:rsidR="00CA70CB" w:rsidRPr="00527F31" w:rsidRDefault="00CA70CB" w:rsidP="00FF19FA">
            <w:pPr>
              <w:jc w:val="center"/>
              <w:rPr>
                <w:rFonts w:ascii="Verdana" w:hAnsi="Verdana"/>
              </w:rPr>
            </w:pPr>
            <w:r w:rsidRPr="00527F31">
              <w:rPr>
                <w:rFonts w:ascii="Verdana" w:hAnsi="Verdana"/>
              </w:rPr>
              <w:t>2.</w:t>
            </w:r>
          </w:p>
        </w:tc>
        <w:tc>
          <w:tcPr>
            <w:tcW w:w="2693" w:type="dxa"/>
          </w:tcPr>
          <w:p w14:paraId="21F9E7D9" w14:textId="77777777" w:rsidR="00CA70CB" w:rsidRPr="00527F31" w:rsidRDefault="00CA70CB" w:rsidP="00FF19FA">
            <w:pPr>
              <w:jc w:val="both"/>
              <w:rPr>
                <w:rFonts w:ascii="Verdana" w:hAnsi="Verdana"/>
              </w:rPr>
            </w:pPr>
          </w:p>
        </w:tc>
        <w:tc>
          <w:tcPr>
            <w:tcW w:w="1276" w:type="dxa"/>
          </w:tcPr>
          <w:p w14:paraId="0B404208" w14:textId="77777777" w:rsidR="00CA70CB" w:rsidRPr="00527F31" w:rsidRDefault="00CA70CB" w:rsidP="00FF19FA">
            <w:pPr>
              <w:jc w:val="both"/>
              <w:rPr>
                <w:rFonts w:ascii="Verdana" w:hAnsi="Verdana"/>
              </w:rPr>
            </w:pPr>
          </w:p>
        </w:tc>
        <w:tc>
          <w:tcPr>
            <w:tcW w:w="1275" w:type="dxa"/>
          </w:tcPr>
          <w:p w14:paraId="3B31EA59" w14:textId="77777777" w:rsidR="00CA70CB" w:rsidRPr="00527F31" w:rsidRDefault="00CA70CB" w:rsidP="00FF19FA">
            <w:pPr>
              <w:jc w:val="both"/>
              <w:rPr>
                <w:rFonts w:ascii="Verdana" w:hAnsi="Verdana"/>
              </w:rPr>
            </w:pPr>
          </w:p>
        </w:tc>
        <w:tc>
          <w:tcPr>
            <w:tcW w:w="3402" w:type="dxa"/>
          </w:tcPr>
          <w:p w14:paraId="04F83014" w14:textId="77777777" w:rsidR="00CA70CB" w:rsidRPr="00527F31" w:rsidRDefault="00CA70CB" w:rsidP="00FF19FA">
            <w:pPr>
              <w:jc w:val="both"/>
              <w:rPr>
                <w:rFonts w:ascii="Verdana" w:hAnsi="Verdana"/>
              </w:rPr>
            </w:pPr>
          </w:p>
        </w:tc>
      </w:tr>
      <w:tr w:rsidR="00CA70CB" w:rsidRPr="00527F31" w14:paraId="4610F52B" w14:textId="77777777" w:rsidTr="002A6FB4">
        <w:trPr>
          <w:trHeight w:val="268"/>
        </w:trPr>
        <w:tc>
          <w:tcPr>
            <w:tcW w:w="988" w:type="dxa"/>
            <w:vAlign w:val="center"/>
          </w:tcPr>
          <w:p w14:paraId="34DED87C" w14:textId="77777777" w:rsidR="00CA70CB" w:rsidRPr="00527F31" w:rsidRDefault="00CA70CB" w:rsidP="00FF19FA">
            <w:pPr>
              <w:jc w:val="center"/>
              <w:rPr>
                <w:rFonts w:ascii="Verdana" w:hAnsi="Verdana"/>
              </w:rPr>
            </w:pPr>
            <w:r w:rsidRPr="00527F31">
              <w:rPr>
                <w:rFonts w:ascii="Verdana" w:hAnsi="Verdana"/>
              </w:rPr>
              <w:t>3. ir t.t.</w:t>
            </w:r>
          </w:p>
        </w:tc>
        <w:tc>
          <w:tcPr>
            <w:tcW w:w="2693" w:type="dxa"/>
          </w:tcPr>
          <w:p w14:paraId="6423D0C8" w14:textId="77777777" w:rsidR="00CA70CB" w:rsidRPr="00527F31" w:rsidRDefault="00CA70CB" w:rsidP="00FF19FA">
            <w:pPr>
              <w:jc w:val="both"/>
              <w:rPr>
                <w:rFonts w:ascii="Verdana" w:hAnsi="Verdana"/>
              </w:rPr>
            </w:pPr>
          </w:p>
        </w:tc>
        <w:tc>
          <w:tcPr>
            <w:tcW w:w="1276" w:type="dxa"/>
          </w:tcPr>
          <w:p w14:paraId="4D0D6A4A" w14:textId="77777777" w:rsidR="00CA70CB" w:rsidRPr="00527F31" w:rsidRDefault="00CA70CB" w:rsidP="00FF19FA">
            <w:pPr>
              <w:jc w:val="both"/>
              <w:rPr>
                <w:rFonts w:ascii="Verdana" w:hAnsi="Verdana"/>
              </w:rPr>
            </w:pPr>
          </w:p>
        </w:tc>
        <w:tc>
          <w:tcPr>
            <w:tcW w:w="1275" w:type="dxa"/>
          </w:tcPr>
          <w:p w14:paraId="16B3665D" w14:textId="77777777" w:rsidR="00CA70CB" w:rsidRPr="00527F31" w:rsidRDefault="00CA70CB" w:rsidP="00FF19FA">
            <w:pPr>
              <w:jc w:val="both"/>
              <w:rPr>
                <w:rFonts w:ascii="Verdana" w:hAnsi="Verdana"/>
              </w:rPr>
            </w:pPr>
          </w:p>
        </w:tc>
        <w:tc>
          <w:tcPr>
            <w:tcW w:w="3402" w:type="dxa"/>
          </w:tcPr>
          <w:p w14:paraId="7B6AAA37" w14:textId="77777777" w:rsidR="00CA70CB" w:rsidRPr="00527F31" w:rsidRDefault="00CA70CB" w:rsidP="00FF19FA">
            <w:pPr>
              <w:jc w:val="both"/>
              <w:rPr>
                <w:rFonts w:ascii="Verdana" w:hAnsi="Verdana"/>
              </w:rPr>
            </w:pPr>
          </w:p>
        </w:tc>
      </w:tr>
    </w:tbl>
    <w:p w14:paraId="139A4FC3" w14:textId="77777777" w:rsidR="00CA70CB" w:rsidRPr="00527F31" w:rsidRDefault="00CA70CB" w:rsidP="00FF19FA">
      <w:pPr>
        <w:pStyle w:val="Puslapioinaostekstas"/>
        <w:tabs>
          <w:tab w:val="clear" w:pos="360"/>
          <w:tab w:val="left" w:pos="709"/>
        </w:tabs>
        <w:ind w:left="0" w:firstLine="0"/>
        <w:jc w:val="both"/>
        <w:rPr>
          <w:rFonts w:ascii="Verdana" w:hAnsi="Verdana"/>
          <w:i/>
          <w:iCs/>
          <w:sz w:val="24"/>
          <w:szCs w:val="24"/>
          <w:lang w:val="lt-LT"/>
        </w:rPr>
      </w:pPr>
      <w:r w:rsidRPr="00527F31">
        <w:rPr>
          <w:rFonts w:ascii="Verdana" w:hAnsi="Verdana"/>
          <w:i/>
          <w:iCs/>
          <w:sz w:val="24"/>
          <w:szCs w:val="24"/>
          <w:lang w:val="lt-LT"/>
        </w:rPr>
        <w:lastRenderedPageBreak/>
        <w:t xml:space="preserve">Pastaba: </w:t>
      </w:r>
      <w:r w:rsidRPr="00527F31">
        <w:rPr>
          <w:rFonts w:ascii="Verdana" w:hAnsi="Verdana"/>
          <w:b/>
          <w:bCs/>
          <w:sz w:val="24"/>
          <w:szCs w:val="24"/>
          <w:lang w:val="lt-LT"/>
        </w:rPr>
        <w:t>Ūkio subjektas, kurio pajėgumais remiamasi</w:t>
      </w:r>
      <w:r w:rsidRPr="00527F31">
        <w:rPr>
          <w:rFonts w:ascii="Verdana" w:hAnsi="Verdana"/>
          <w:sz w:val="24"/>
          <w:szCs w:val="24"/>
          <w:lang w:val="lt-LT"/>
        </w:rPr>
        <w:t xml:space="preserve"> – tiekėjo pirkimo sutarties vykdymui pasitelkiamas trečiasis asmuo, kurio kvalifikacija tiekėjas remiasi, kad atitiktų kvalifikacijos reikalavimus.</w:t>
      </w:r>
    </w:p>
    <w:p w14:paraId="21F296DA" w14:textId="77777777" w:rsidR="00CA70CB" w:rsidRPr="00527F31" w:rsidRDefault="00CA70CB" w:rsidP="00FF19FA">
      <w:pPr>
        <w:pStyle w:val="Komentarotekstas"/>
        <w:jc w:val="both"/>
        <w:rPr>
          <w:rFonts w:ascii="Verdana" w:hAnsi="Verdana"/>
          <w:sz w:val="24"/>
          <w:szCs w:val="24"/>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1950"/>
        <w:gridCol w:w="1682"/>
        <w:gridCol w:w="1682"/>
        <w:gridCol w:w="3397"/>
      </w:tblGrid>
      <w:tr w:rsidR="00CA70CB" w:rsidRPr="00527F31" w14:paraId="1AE295B4" w14:textId="77777777" w:rsidTr="002A6FB4">
        <w:tc>
          <w:tcPr>
            <w:tcW w:w="923" w:type="dxa"/>
            <w:vAlign w:val="center"/>
          </w:tcPr>
          <w:p w14:paraId="7291E6B5" w14:textId="77777777" w:rsidR="00CA70CB" w:rsidRPr="00527F31" w:rsidRDefault="00CA70CB" w:rsidP="00FF19FA">
            <w:pPr>
              <w:jc w:val="center"/>
              <w:rPr>
                <w:rFonts w:ascii="Verdana" w:hAnsi="Verdana"/>
              </w:rPr>
            </w:pPr>
            <w:r w:rsidRPr="00527F31">
              <w:rPr>
                <w:rFonts w:ascii="Verdana" w:hAnsi="Verdana"/>
              </w:rPr>
              <w:t>Eil. Nr.</w:t>
            </w:r>
          </w:p>
        </w:tc>
        <w:tc>
          <w:tcPr>
            <w:tcW w:w="1950" w:type="dxa"/>
          </w:tcPr>
          <w:p w14:paraId="624CB2D3" w14:textId="77777777" w:rsidR="00CA70CB" w:rsidRPr="00527F31" w:rsidRDefault="00CA70CB" w:rsidP="00FF19FA">
            <w:pPr>
              <w:jc w:val="both"/>
              <w:rPr>
                <w:rFonts w:ascii="Verdana" w:hAnsi="Verdana"/>
              </w:rPr>
            </w:pPr>
            <w:r w:rsidRPr="00527F31">
              <w:rPr>
                <w:rFonts w:ascii="Verdana" w:hAnsi="Verdana"/>
                <w:b/>
                <w:bCs/>
              </w:rPr>
              <w:t>Subtiekėjo (-ų)</w:t>
            </w:r>
            <w:r w:rsidRPr="00527F31">
              <w:rPr>
                <w:rFonts w:ascii="Verdana" w:hAnsi="Verdana"/>
              </w:rPr>
              <w:t xml:space="preserve"> pavadinimas(-ai)</w:t>
            </w:r>
          </w:p>
        </w:tc>
        <w:tc>
          <w:tcPr>
            <w:tcW w:w="1682" w:type="dxa"/>
          </w:tcPr>
          <w:p w14:paraId="33753945" w14:textId="77777777" w:rsidR="00CA70CB" w:rsidRPr="00527F31" w:rsidRDefault="00CA70CB" w:rsidP="00FF19FA">
            <w:pPr>
              <w:jc w:val="both"/>
              <w:rPr>
                <w:rFonts w:ascii="Verdana" w:hAnsi="Verdana"/>
              </w:rPr>
            </w:pPr>
            <w:r w:rsidRPr="00527F31">
              <w:rPr>
                <w:rFonts w:ascii="Verdana" w:hAnsi="Verdana"/>
              </w:rPr>
              <w:t>Subtiekėjo (-ų) adresas (-ai)</w:t>
            </w:r>
          </w:p>
        </w:tc>
        <w:tc>
          <w:tcPr>
            <w:tcW w:w="1682" w:type="dxa"/>
          </w:tcPr>
          <w:p w14:paraId="3322E622" w14:textId="77777777" w:rsidR="00CA70CB" w:rsidRPr="00527F31" w:rsidRDefault="00CA70CB" w:rsidP="00FF19FA">
            <w:pPr>
              <w:jc w:val="both"/>
              <w:rPr>
                <w:rFonts w:ascii="Verdana" w:hAnsi="Verdana"/>
              </w:rPr>
            </w:pPr>
            <w:r w:rsidRPr="00527F31">
              <w:rPr>
                <w:rFonts w:ascii="Verdana" w:hAnsi="Verdana"/>
              </w:rPr>
              <w:t>Subtiekėjo (-ų) kodas (-ai)</w:t>
            </w:r>
          </w:p>
        </w:tc>
        <w:tc>
          <w:tcPr>
            <w:tcW w:w="3397" w:type="dxa"/>
          </w:tcPr>
          <w:p w14:paraId="5CE36690" w14:textId="77777777" w:rsidR="00CA70CB" w:rsidRPr="00527F31" w:rsidRDefault="00CA70CB" w:rsidP="00FF19FA">
            <w:pPr>
              <w:jc w:val="both"/>
              <w:rPr>
                <w:rFonts w:ascii="Verdana" w:hAnsi="Verdana"/>
              </w:rPr>
            </w:pPr>
            <w:r w:rsidRPr="00527F31">
              <w:rPr>
                <w:rFonts w:ascii="Verdana" w:hAnsi="Verdana"/>
              </w:rPr>
              <w:t>Įsipareigojimų dalis (nurodant konkrečius pagal pirkimo sutartį prisiimamus įsipareigojimus), kuriai ketinama pasitelkti subtiekėją (-</w:t>
            </w:r>
            <w:proofErr w:type="spellStart"/>
            <w:r w:rsidRPr="00527F31">
              <w:rPr>
                <w:rFonts w:ascii="Verdana" w:hAnsi="Verdana"/>
              </w:rPr>
              <w:t>us</w:t>
            </w:r>
            <w:proofErr w:type="spellEnd"/>
            <w:r w:rsidRPr="00527F31">
              <w:rPr>
                <w:rFonts w:ascii="Verdana" w:hAnsi="Verdana"/>
              </w:rPr>
              <w:t>) ir procentinė dalis nuo pasiūlymo kainos</w:t>
            </w:r>
          </w:p>
        </w:tc>
      </w:tr>
      <w:tr w:rsidR="00CA70CB" w:rsidRPr="00527F31" w14:paraId="1C59E9C8" w14:textId="77777777" w:rsidTr="002A6FB4">
        <w:tc>
          <w:tcPr>
            <w:tcW w:w="923" w:type="dxa"/>
            <w:vAlign w:val="center"/>
          </w:tcPr>
          <w:p w14:paraId="0195E9BE" w14:textId="77777777" w:rsidR="00CA70CB" w:rsidRPr="00527F31" w:rsidRDefault="00CA70CB" w:rsidP="00FF19FA">
            <w:pPr>
              <w:jc w:val="center"/>
              <w:rPr>
                <w:rFonts w:ascii="Verdana" w:hAnsi="Verdana"/>
              </w:rPr>
            </w:pPr>
            <w:r w:rsidRPr="00527F31">
              <w:rPr>
                <w:rFonts w:ascii="Verdana" w:hAnsi="Verdana"/>
              </w:rPr>
              <w:t>1.</w:t>
            </w:r>
          </w:p>
        </w:tc>
        <w:tc>
          <w:tcPr>
            <w:tcW w:w="1950" w:type="dxa"/>
          </w:tcPr>
          <w:p w14:paraId="6F34DF35" w14:textId="77777777" w:rsidR="00CA70CB" w:rsidRPr="00527F31" w:rsidRDefault="00CA70CB" w:rsidP="00FF19FA">
            <w:pPr>
              <w:jc w:val="both"/>
              <w:rPr>
                <w:rFonts w:ascii="Verdana" w:hAnsi="Verdana"/>
              </w:rPr>
            </w:pPr>
          </w:p>
        </w:tc>
        <w:tc>
          <w:tcPr>
            <w:tcW w:w="1682" w:type="dxa"/>
          </w:tcPr>
          <w:p w14:paraId="5A63F581" w14:textId="77777777" w:rsidR="00CA70CB" w:rsidRPr="00527F31" w:rsidRDefault="00CA70CB" w:rsidP="00FF19FA">
            <w:pPr>
              <w:jc w:val="both"/>
              <w:rPr>
                <w:rFonts w:ascii="Verdana" w:hAnsi="Verdana"/>
              </w:rPr>
            </w:pPr>
          </w:p>
        </w:tc>
        <w:tc>
          <w:tcPr>
            <w:tcW w:w="1682" w:type="dxa"/>
          </w:tcPr>
          <w:p w14:paraId="47CE47FB" w14:textId="77777777" w:rsidR="00CA70CB" w:rsidRPr="00527F31" w:rsidRDefault="00CA70CB" w:rsidP="00FF19FA">
            <w:pPr>
              <w:jc w:val="both"/>
              <w:rPr>
                <w:rFonts w:ascii="Verdana" w:hAnsi="Verdana"/>
              </w:rPr>
            </w:pPr>
          </w:p>
        </w:tc>
        <w:tc>
          <w:tcPr>
            <w:tcW w:w="3397" w:type="dxa"/>
          </w:tcPr>
          <w:p w14:paraId="4FAC3429" w14:textId="77777777" w:rsidR="00CA70CB" w:rsidRPr="00527F31" w:rsidRDefault="00CA70CB" w:rsidP="00FF19FA">
            <w:pPr>
              <w:jc w:val="both"/>
              <w:rPr>
                <w:rFonts w:ascii="Verdana" w:hAnsi="Verdana"/>
              </w:rPr>
            </w:pPr>
          </w:p>
        </w:tc>
      </w:tr>
      <w:tr w:rsidR="00CA70CB" w:rsidRPr="00527F31" w14:paraId="461D7B20" w14:textId="77777777" w:rsidTr="002A6FB4">
        <w:tc>
          <w:tcPr>
            <w:tcW w:w="923" w:type="dxa"/>
            <w:vAlign w:val="center"/>
          </w:tcPr>
          <w:p w14:paraId="406A4BD0" w14:textId="77777777" w:rsidR="00CA70CB" w:rsidRPr="00527F31" w:rsidRDefault="00CA70CB" w:rsidP="00FF19FA">
            <w:pPr>
              <w:jc w:val="center"/>
              <w:rPr>
                <w:rFonts w:ascii="Verdana" w:hAnsi="Verdana"/>
              </w:rPr>
            </w:pPr>
            <w:r w:rsidRPr="00527F31">
              <w:rPr>
                <w:rFonts w:ascii="Verdana" w:hAnsi="Verdana"/>
              </w:rPr>
              <w:t>2.</w:t>
            </w:r>
          </w:p>
        </w:tc>
        <w:tc>
          <w:tcPr>
            <w:tcW w:w="1950" w:type="dxa"/>
          </w:tcPr>
          <w:p w14:paraId="48EB4035" w14:textId="77777777" w:rsidR="00CA70CB" w:rsidRPr="00527F31" w:rsidRDefault="00CA70CB" w:rsidP="00FF19FA">
            <w:pPr>
              <w:jc w:val="both"/>
              <w:rPr>
                <w:rFonts w:ascii="Verdana" w:hAnsi="Verdana"/>
              </w:rPr>
            </w:pPr>
          </w:p>
        </w:tc>
        <w:tc>
          <w:tcPr>
            <w:tcW w:w="1682" w:type="dxa"/>
          </w:tcPr>
          <w:p w14:paraId="040AFC56" w14:textId="77777777" w:rsidR="00CA70CB" w:rsidRPr="00527F31" w:rsidRDefault="00CA70CB" w:rsidP="00FF19FA">
            <w:pPr>
              <w:jc w:val="both"/>
              <w:rPr>
                <w:rFonts w:ascii="Verdana" w:hAnsi="Verdana"/>
              </w:rPr>
            </w:pPr>
          </w:p>
        </w:tc>
        <w:tc>
          <w:tcPr>
            <w:tcW w:w="1682" w:type="dxa"/>
          </w:tcPr>
          <w:p w14:paraId="347F22DE" w14:textId="77777777" w:rsidR="00CA70CB" w:rsidRPr="00527F31" w:rsidRDefault="00CA70CB" w:rsidP="00FF19FA">
            <w:pPr>
              <w:jc w:val="both"/>
              <w:rPr>
                <w:rFonts w:ascii="Verdana" w:hAnsi="Verdana"/>
              </w:rPr>
            </w:pPr>
          </w:p>
        </w:tc>
        <w:tc>
          <w:tcPr>
            <w:tcW w:w="3397" w:type="dxa"/>
          </w:tcPr>
          <w:p w14:paraId="0C697E43" w14:textId="77777777" w:rsidR="00CA70CB" w:rsidRPr="00527F31" w:rsidRDefault="00CA70CB" w:rsidP="00FF19FA">
            <w:pPr>
              <w:jc w:val="both"/>
              <w:rPr>
                <w:rFonts w:ascii="Verdana" w:hAnsi="Verdana"/>
              </w:rPr>
            </w:pPr>
          </w:p>
        </w:tc>
      </w:tr>
      <w:tr w:rsidR="00CA70CB" w:rsidRPr="00527F31" w14:paraId="4548F5F1" w14:textId="77777777" w:rsidTr="002A6FB4">
        <w:tc>
          <w:tcPr>
            <w:tcW w:w="923" w:type="dxa"/>
            <w:vAlign w:val="center"/>
          </w:tcPr>
          <w:p w14:paraId="74094999" w14:textId="77777777" w:rsidR="00CA70CB" w:rsidRPr="00527F31" w:rsidRDefault="00CA70CB" w:rsidP="00FF19FA">
            <w:pPr>
              <w:jc w:val="center"/>
              <w:rPr>
                <w:rFonts w:ascii="Verdana" w:hAnsi="Verdana"/>
              </w:rPr>
            </w:pPr>
            <w:r w:rsidRPr="00527F31">
              <w:rPr>
                <w:rFonts w:ascii="Verdana" w:hAnsi="Verdana"/>
              </w:rPr>
              <w:t>3. ir t.t.</w:t>
            </w:r>
          </w:p>
        </w:tc>
        <w:tc>
          <w:tcPr>
            <w:tcW w:w="1950" w:type="dxa"/>
          </w:tcPr>
          <w:p w14:paraId="23595DA8" w14:textId="77777777" w:rsidR="00CA70CB" w:rsidRPr="00527F31" w:rsidRDefault="00CA70CB" w:rsidP="00FF19FA">
            <w:pPr>
              <w:jc w:val="both"/>
              <w:rPr>
                <w:rFonts w:ascii="Verdana" w:hAnsi="Verdana"/>
              </w:rPr>
            </w:pPr>
          </w:p>
        </w:tc>
        <w:tc>
          <w:tcPr>
            <w:tcW w:w="1682" w:type="dxa"/>
          </w:tcPr>
          <w:p w14:paraId="366ABF3D" w14:textId="77777777" w:rsidR="00CA70CB" w:rsidRPr="00527F31" w:rsidRDefault="00CA70CB" w:rsidP="00FF19FA">
            <w:pPr>
              <w:jc w:val="both"/>
              <w:rPr>
                <w:rFonts w:ascii="Verdana" w:hAnsi="Verdana"/>
              </w:rPr>
            </w:pPr>
          </w:p>
        </w:tc>
        <w:tc>
          <w:tcPr>
            <w:tcW w:w="1682" w:type="dxa"/>
          </w:tcPr>
          <w:p w14:paraId="38374C65" w14:textId="77777777" w:rsidR="00CA70CB" w:rsidRPr="00527F31" w:rsidRDefault="00CA70CB" w:rsidP="00FF19FA">
            <w:pPr>
              <w:jc w:val="both"/>
              <w:rPr>
                <w:rFonts w:ascii="Verdana" w:hAnsi="Verdana"/>
              </w:rPr>
            </w:pPr>
          </w:p>
        </w:tc>
        <w:tc>
          <w:tcPr>
            <w:tcW w:w="3397" w:type="dxa"/>
          </w:tcPr>
          <w:p w14:paraId="3C7A923D" w14:textId="77777777" w:rsidR="00CA70CB" w:rsidRPr="00527F31" w:rsidRDefault="00CA70CB" w:rsidP="00FF19FA">
            <w:pPr>
              <w:jc w:val="both"/>
              <w:rPr>
                <w:rFonts w:ascii="Verdana" w:hAnsi="Verdana"/>
              </w:rPr>
            </w:pPr>
          </w:p>
        </w:tc>
      </w:tr>
    </w:tbl>
    <w:p w14:paraId="4ECA2539" w14:textId="5EAAD2AF" w:rsidR="00CA70CB" w:rsidRPr="00527F31" w:rsidRDefault="00CA70CB" w:rsidP="00FA6120">
      <w:pPr>
        <w:pStyle w:val="Puslapioinaostekstas"/>
        <w:tabs>
          <w:tab w:val="clear" w:pos="360"/>
          <w:tab w:val="left" w:pos="709"/>
        </w:tabs>
        <w:ind w:left="0" w:firstLine="0"/>
        <w:jc w:val="both"/>
        <w:rPr>
          <w:rFonts w:ascii="Verdana" w:hAnsi="Verdana"/>
          <w:sz w:val="24"/>
          <w:szCs w:val="24"/>
          <w:lang w:val="lt-LT"/>
        </w:rPr>
      </w:pPr>
      <w:r w:rsidRPr="00527F31">
        <w:rPr>
          <w:rFonts w:ascii="Verdana" w:hAnsi="Verdana"/>
          <w:i/>
          <w:iCs/>
          <w:sz w:val="24"/>
          <w:szCs w:val="24"/>
          <w:lang w:val="lt-LT"/>
        </w:rPr>
        <w:t>Pastaba:</w:t>
      </w:r>
      <w:r w:rsidRPr="00527F31">
        <w:rPr>
          <w:rFonts w:ascii="Verdana" w:hAnsi="Verdana"/>
          <w:b/>
          <w:bCs/>
          <w:sz w:val="24"/>
          <w:szCs w:val="24"/>
          <w:lang w:val="lt-LT"/>
        </w:rPr>
        <w:t xml:space="preserve"> Subtiekėjas </w:t>
      </w:r>
      <w:r w:rsidRPr="00527F31">
        <w:rPr>
          <w:rFonts w:ascii="Verdana" w:hAnsi="Verdana"/>
          <w:sz w:val="24"/>
          <w:szCs w:val="24"/>
          <w:lang w:val="lt-LT"/>
        </w:rPr>
        <w:t>– tiekėjo pirkimo sutarties vykdymui pasitelkiamas trečiasis asmuo, kurio kvalifikacija tiekėjas nesiremia, kad atitiktų kvalifikacijos reikalavimus. Privaloma pildyti, jei pasiūlymo pateikimo dieną subtiekėjai yra žinomi.</w:t>
      </w:r>
    </w:p>
    <w:p w14:paraId="3C02E2BC" w14:textId="77777777" w:rsidR="00CA70CB" w:rsidRPr="00527F31" w:rsidRDefault="00CA70CB" w:rsidP="00FF19FA">
      <w:pPr>
        <w:jc w:val="both"/>
        <w:rPr>
          <w:rFonts w:ascii="Verdana" w:hAnsi="Verdana"/>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289"/>
      </w:tblGrid>
      <w:tr w:rsidR="00CA70CB" w:rsidRPr="00527F31" w14:paraId="0FEBEB06" w14:textId="77777777" w:rsidTr="002A6FB4">
        <w:trPr>
          <w:trHeight w:val="218"/>
        </w:trPr>
        <w:tc>
          <w:tcPr>
            <w:tcW w:w="6345" w:type="dxa"/>
            <w:vMerge w:val="restart"/>
          </w:tcPr>
          <w:p w14:paraId="55C116C5" w14:textId="4BD234B7" w:rsidR="00CA70CB" w:rsidRPr="00527F31" w:rsidRDefault="00CA70CB" w:rsidP="00FF19FA">
            <w:pPr>
              <w:jc w:val="both"/>
              <w:rPr>
                <w:rFonts w:ascii="Verdana" w:hAnsi="Verdana"/>
              </w:rPr>
            </w:pPr>
            <w:proofErr w:type="spellStart"/>
            <w:r w:rsidRPr="00527F31">
              <w:rPr>
                <w:rFonts w:ascii="Verdana" w:hAnsi="Verdana"/>
                <w:b/>
                <w:bCs/>
              </w:rPr>
              <w:t>Kvazisubtiekėjas</w:t>
            </w:r>
            <w:proofErr w:type="spellEnd"/>
            <w:r w:rsidRPr="00527F31">
              <w:rPr>
                <w:rFonts w:ascii="Verdana" w:hAnsi="Verdana"/>
                <w:b/>
                <w:bCs/>
              </w:rPr>
              <w:t xml:space="preserve"> (-ai)</w:t>
            </w:r>
            <w:r w:rsidRPr="00527F31">
              <w:rPr>
                <w:rFonts w:ascii="Verdana" w:hAnsi="Verdana"/>
              </w:rPr>
              <w:t xml:space="preserve"> – specialistas (-ai), kurio (-</w:t>
            </w:r>
            <w:proofErr w:type="spellStart"/>
            <w:r w:rsidRPr="00527F31">
              <w:rPr>
                <w:rFonts w:ascii="Verdana" w:hAnsi="Verdana"/>
              </w:rPr>
              <w:t>ių</w:t>
            </w:r>
            <w:proofErr w:type="spellEnd"/>
            <w:r w:rsidRPr="00527F31">
              <w:rPr>
                <w:rFonts w:ascii="Verdana" w:hAnsi="Verdana"/>
              </w:rPr>
              <w:t>) kvalifikacija tiekėjas remiasi, ir kuris (-</w:t>
            </w:r>
            <w:proofErr w:type="spellStart"/>
            <w:r w:rsidRPr="00527F31">
              <w:rPr>
                <w:rFonts w:ascii="Verdana" w:hAnsi="Verdana"/>
              </w:rPr>
              <w:t>ie</w:t>
            </w:r>
            <w:proofErr w:type="spellEnd"/>
            <w:r w:rsidRPr="00527F31">
              <w:rPr>
                <w:rFonts w:ascii="Verdana" w:hAnsi="Verdana"/>
              </w:rPr>
              <w:t>) pasiūlymo pateikimo metu dar nėra tiekėjo, ūkio subjekto, kurio pajėgumais tiekėjas remiasi, tačiau jį (juos) ketinama įdarbinti, jei pasiūlymas bus pripažintas laimėjusiu.</w:t>
            </w:r>
          </w:p>
        </w:tc>
        <w:tc>
          <w:tcPr>
            <w:tcW w:w="3289" w:type="dxa"/>
          </w:tcPr>
          <w:p w14:paraId="6B93608D" w14:textId="77777777" w:rsidR="00CA70CB" w:rsidRPr="00527F31" w:rsidRDefault="00CA70CB" w:rsidP="00FF19FA">
            <w:pPr>
              <w:jc w:val="both"/>
              <w:rPr>
                <w:rFonts w:ascii="Verdana" w:hAnsi="Verdana"/>
              </w:rPr>
            </w:pPr>
            <w:r w:rsidRPr="00527F31">
              <w:rPr>
                <w:rFonts w:ascii="Verdana" w:hAnsi="Verdana"/>
              </w:rPr>
              <w:t>1.</w:t>
            </w:r>
          </w:p>
        </w:tc>
      </w:tr>
      <w:tr w:rsidR="00CA70CB" w:rsidRPr="00527F31" w14:paraId="759BBE19" w14:textId="77777777" w:rsidTr="002A6FB4">
        <w:trPr>
          <w:trHeight w:val="222"/>
        </w:trPr>
        <w:tc>
          <w:tcPr>
            <w:tcW w:w="6345" w:type="dxa"/>
            <w:vMerge/>
          </w:tcPr>
          <w:p w14:paraId="68A40AF0" w14:textId="77777777" w:rsidR="00CA70CB" w:rsidRPr="00527F31" w:rsidRDefault="00CA70CB" w:rsidP="00FF19FA">
            <w:pPr>
              <w:jc w:val="both"/>
              <w:rPr>
                <w:rFonts w:ascii="Verdana" w:hAnsi="Verdana"/>
                <w:b/>
                <w:bCs/>
              </w:rPr>
            </w:pPr>
          </w:p>
        </w:tc>
        <w:tc>
          <w:tcPr>
            <w:tcW w:w="3289" w:type="dxa"/>
          </w:tcPr>
          <w:p w14:paraId="78447725" w14:textId="77777777" w:rsidR="00CA70CB" w:rsidRPr="00527F31" w:rsidRDefault="00CA70CB" w:rsidP="00FF19FA">
            <w:pPr>
              <w:jc w:val="both"/>
              <w:rPr>
                <w:rFonts w:ascii="Verdana" w:hAnsi="Verdana"/>
              </w:rPr>
            </w:pPr>
            <w:r w:rsidRPr="00527F31">
              <w:rPr>
                <w:rFonts w:ascii="Verdana" w:hAnsi="Verdana"/>
              </w:rPr>
              <w:t>2.</w:t>
            </w:r>
          </w:p>
        </w:tc>
      </w:tr>
      <w:tr w:rsidR="00CA70CB" w:rsidRPr="00527F31" w14:paraId="41B5978B" w14:textId="77777777" w:rsidTr="002A6FB4">
        <w:trPr>
          <w:trHeight w:val="212"/>
        </w:trPr>
        <w:tc>
          <w:tcPr>
            <w:tcW w:w="6345" w:type="dxa"/>
            <w:vMerge/>
          </w:tcPr>
          <w:p w14:paraId="72D8C86E" w14:textId="77777777" w:rsidR="00CA70CB" w:rsidRPr="00527F31" w:rsidRDefault="00CA70CB" w:rsidP="00FF19FA">
            <w:pPr>
              <w:jc w:val="both"/>
              <w:rPr>
                <w:rFonts w:ascii="Verdana" w:hAnsi="Verdana"/>
                <w:b/>
                <w:bCs/>
              </w:rPr>
            </w:pPr>
          </w:p>
        </w:tc>
        <w:tc>
          <w:tcPr>
            <w:tcW w:w="3289" w:type="dxa"/>
          </w:tcPr>
          <w:p w14:paraId="018E0DD7" w14:textId="77777777" w:rsidR="00CA70CB" w:rsidRPr="00527F31" w:rsidRDefault="00CA70CB" w:rsidP="00FF19FA">
            <w:pPr>
              <w:jc w:val="both"/>
              <w:rPr>
                <w:rFonts w:ascii="Verdana" w:hAnsi="Verdana"/>
              </w:rPr>
            </w:pPr>
            <w:r w:rsidRPr="00527F31">
              <w:rPr>
                <w:rFonts w:ascii="Verdana" w:hAnsi="Verdana"/>
              </w:rPr>
              <w:t>3.</w:t>
            </w:r>
          </w:p>
        </w:tc>
      </w:tr>
      <w:tr w:rsidR="00CA70CB" w:rsidRPr="00527F31" w14:paraId="6DF62371" w14:textId="77777777" w:rsidTr="002A6FB4">
        <w:trPr>
          <w:trHeight w:val="357"/>
        </w:trPr>
        <w:tc>
          <w:tcPr>
            <w:tcW w:w="6345" w:type="dxa"/>
            <w:vMerge/>
          </w:tcPr>
          <w:p w14:paraId="6E83904D" w14:textId="77777777" w:rsidR="00CA70CB" w:rsidRPr="00527F31" w:rsidRDefault="00CA70CB" w:rsidP="00FF19FA">
            <w:pPr>
              <w:jc w:val="both"/>
              <w:rPr>
                <w:rFonts w:ascii="Verdana" w:hAnsi="Verdana"/>
                <w:b/>
                <w:bCs/>
              </w:rPr>
            </w:pPr>
          </w:p>
        </w:tc>
        <w:tc>
          <w:tcPr>
            <w:tcW w:w="3289" w:type="dxa"/>
          </w:tcPr>
          <w:p w14:paraId="4843D95A" w14:textId="77777777" w:rsidR="00CA70CB" w:rsidRPr="00527F31" w:rsidRDefault="00CA70CB" w:rsidP="00FF19FA">
            <w:pPr>
              <w:jc w:val="both"/>
              <w:rPr>
                <w:rFonts w:ascii="Verdana" w:hAnsi="Verdana"/>
              </w:rPr>
            </w:pPr>
            <w:r w:rsidRPr="00527F31">
              <w:rPr>
                <w:rFonts w:ascii="Verdana" w:hAnsi="Verdana"/>
              </w:rPr>
              <w:t>4. ir t.t.</w:t>
            </w:r>
          </w:p>
        </w:tc>
      </w:tr>
    </w:tbl>
    <w:p w14:paraId="16BA8669" w14:textId="77777777" w:rsidR="00CA70CB" w:rsidRPr="00527F31" w:rsidRDefault="00CA70CB" w:rsidP="00FF19FA">
      <w:pPr>
        <w:ind w:firstLine="720"/>
        <w:jc w:val="both"/>
        <w:rPr>
          <w:rFonts w:ascii="Verdana" w:hAnsi="Verdana"/>
        </w:rPr>
      </w:pPr>
    </w:p>
    <w:p w14:paraId="0CC33467" w14:textId="77777777" w:rsidR="00CA70CB" w:rsidRPr="00527F31" w:rsidRDefault="00CA70CB" w:rsidP="00FA6120">
      <w:pPr>
        <w:jc w:val="both"/>
        <w:rPr>
          <w:rFonts w:ascii="Verdana" w:hAnsi="Verdana"/>
          <w:b/>
          <w:bCs/>
        </w:rPr>
      </w:pPr>
      <w:r w:rsidRPr="00527F31">
        <w:rPr>
          <w:rFonts w:ascii="Verdana" w:hAnsi="Verdana"/>
          <w:b/>
          <w:bCs/>
        </w:rPr>
        <w:t>Pasiūlymas galioja iki termino, nurodyto pirkimo dokumentuose.</w:t>
      </w:r>
    </w:p>
    <w:p w14:paraId="37BE071F" w14:textId="77777777" w:rsidR="00CA70CB" w:rsidRPr="00527F31" w:rsidRDefault="00CA70CB" w:rsidP="00FF19FA">
      <w:pPr>
        <w:ind w:firstLine="720"/>
        <w:jc w:val="both"/>
        <w:rPr>
          <w:rFonts w:ascii="Verdana" w:hAnsi="Verdana"/>
        </w:rPr>
      </w:pPr>
      <w:r w:rsidRPr="00527F31">
        <w:rPr>
          <w:rFonts w:ascii="Verdana" w:hAnsi="Verdana"/>
        </w:rPr>
        <w:t xml:space="preserve">Ši pasiūlyme nurodyta informacija yra konfidenciali </w:t>
      </w:r>
      <w:r w:rsidRPr="00527F31">
        <w:rPr>
          <w:rFonts w:ascii="Verdana" w:hAnsi="Verdana"/>
          <w:i/>
        </w:rPr>
        <w:t>/</w:t>
      </w:r>
      <w:r w:rsidRPr="00527F31">
        <w:rPr>
          <w:rFonts w:ascii="Verdana" w:hAnsi="Verdana"/>
          <w:i/>
          <w:kern w:val="16"/>
        </w:rPr>
        <w:t xml:space="preserve">Perkančioji organizacija </w:t>
      </w:r>
      <w:r w:rsidRPr="00527F31">
        <w:rPr>
          <w:rFonts w:ascii="Verdana" w:hAnsi="Verdana"/>
          <w:i/>
        </w:rPr>
        <w:t>šios informacijos negali atskleisti tretiesiems asmenims/</w:t>
      </w:r>
      <w:r w:rsidRPr="00527F31">
        <w:rPr>
          <w:rFonts w:ascii="Verdana" w:hAnsi="Verdana"/>
        </w:rPr>
        <w:t>:</w:t>
      </w:r>
    </w:p>
    <w:tbl>
      <w:tblPr>
        <w:tblpPr w:leftFromText="180" w:rightFromText="180" w:vertAnchor="text" w:horzAnchor="margin" w:tblpX="108" w:tblpY="199"/>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8905"/>
      </w:tblGrid>
      <w:tr w:rsidR="002A6FB4" w:rsidRPr="00527F31" w14:paraId="724098C2" w14:textId="77777777" w:rsidTr="008643BF">
        <w:trPr>
          <w:trHeight w:val="838"/>
        </w:trPr>
        <w:tc>
          <w:tcPr>
            <w:tcW w:w="588" w:type="dxa"/>
            <w:vAlign w:val="center"/>
          </w:tcPr>
          <w:p w14:paraId="1023F07A" w14:textId="77777777" w:rsidR="002A6FB4" w:rsidRPr="00527F31" w:rsidRDefault="002A6FB4" w:rsidP="00FF19FA">
            <w:pPr>
              <w:jc w:val="center"/>
              <w:rPr>
                <w:rFonts w:ascii="Verdana" w:hAnsi="Verdana"/>
              </w:rPr>
            </w:pPr>
            <w:r w:rsidRPr="00527F31">
              <w:rPr>
                <w:rFonts w:ascii="Verdana" w:hAnsi="Verdana"/>
              </w:rPr>
              <w:t>Eil. Nr.</w:t>
            </w:r>
          </w:p>
        </w:tc>
        <w:tc>
          <w:tcPr>
            <w:tcW w:w="8905" w:type="dxa"/>
            <w:vAlign w:val="center"/>
          </w:tcPr>
          <w:p w14:paraId="4DCD4559" w14:textId="77777777" w:rsidR="002A6FB4" w:rsidRPr="00527F31" w:rsidRDefault="002A6FB4" w:rsidP="00FF19FA">
            <w:pPr>
              <w:jc w:val="center"/>
              <w:rPr>
                <w:rFonts w:ascii="Verdana" w:hAnsi="Verdana"/>
              </w:rPr>
            </w:pPr>
            <w:r w:rsidRPr="00527F31">
              <w:rPr>
                <w:rFonts w:ascii="Verdana" w:hAnsi="Verdana"/>
              </w:rPr>
              <w:t>Pateikto dokumento pavadinimas (rekomenduojama pavadinime vartoti žodį „Konfidencialu“)</w:t>
            </w:r>
          </w:p>
        </w:tc>
      </w:tr>
      <w:tr w:rsidR="002A6FB4" w:rsidRPr="00527F31" w14:paraId="2A586DBB" w14:textId="77777777" w:rsidTr="008643BF">
        <w:trPr>
          <w:trHeight w:val="428"/>
        </w:trPr>
        <w:tc>
          <w:tcPr>
            <w:tcW w:w="588" w:type="dxa"/>
          </w:tcPr>
          <w:p w14:paraId="33314BBB" w14:textId="77777777" w:rsidR="002A6FB4" w:rsidRPr="00527F31" w:rsidRDefault="002A6FB4" w:rsidP="00FF19FA">
            <w:pPr>
              <w:jc w:val="both"/>
              <w:rPr>
                <w:rFonts w:ascii="Verdana" w:hAnsi="Verdana"/>
              </w:rPr>
            </w:pPr>
          </w:p>
        </w:tc>
        <w:tc>
          <w:tcPr>
            <w:tcW w:w="8905" w:type="dxa"/>
          </w:tcPr>
          <w:p w14:paraId="05330527" w14:textId="77777777" w:rsidR="002A6FB4" w:rsidRPr="00527F31" w:rsidRDefault="002A6FB4" w:rsidP="00FF19FA">
            <w:pPr>
              <w:jc w:val="both"/>
              <w:rPr>
                <w:rFonts w:ascii="Verdana" w:hAnsi="Verdana"/>
              </w:rPr>
            </w:pPr>
          </w:p>
        </w:tc>
      </w:tr>
    </w:tbl>
    <w:p w14:paraId="0BC6F30E" w14:textId="77777777" w:rsidR="00E24862" w:rsidRPr="00527F31" w:rsidRDefault="00E24862" w:rsidP="00FF19FA">
      <w:pPr>
        <w:ind w:firstLine="728"/>
        <w:jc w:val="both"/>
        <w:rPr>
          <w:rFonts w:ascii="Verdana" w:hAnsi="Verdana"/>
          <w:b/>
          <w:i/>
        </w:rPr>
      </w:pPr>
    </w:p>
    <w:p w14:paraId="1D766020" w14:textId="10CC618C" w:rsidR="00CA70CB" w:rsidRPr="00527F31" w:rsidRDefault="00CA70CB" w:rsidP="00FF19FA">
      <w:pPr>
        <w:ind w:firstLine="728"/>
        <w:jc w:val="both"/>
        <w:rPr>
          <w:rFonts w:ascii="Verdana" w:hAnsi="Verdana"/>
          <w:b/>
          <w:i/>
          <w:sz w:val="20"/>
          <w:szCs w:val="20"/>
        </w:rPr>
      </w:pPr>
      <w:r w:rsidRPr="00527F31">
        <w:rPr>
          <w:rFonts w:ascii="Verdana" w:hAnsi="Verdana"/>
          <w:b/>
          <w:i/>
          <w:sz w:val="20"/>
          <w:szCs w:val="20"/>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61526026" w14:textId="77777777" w:rsidR="00CA70CB" w:rsidRPr="00527F31" w:rsidRDefault="00CA70CB" w:rsidP="00FF19FA">
      <w:pPr>
        <w:ind w:firstLine="709"/>
        <w:jc w:val="both"/>
        <w:rPr>
          <w:rFonts w:ascii="Verdana" w:eastAsia="Calibri" w:hAnsi="Verdana"/>
          <w:b/>
          <w:bCs/>
          <w:i/>
          <w:iCs/>
          <w:sz w:val="20"/>
          <w:szCs w:val="20"/>
        </w:rPr>
      </w:pPr>
      <w:r w:rsidRPr="00527F31">
        <w:rPr>
          <w:rFonts w:ascii="Verdana" w:hAnsi="Verdana"/>
          <w:b/>
          <w:i/>
          <w:sz w:val="20"/>
          <w:szCs w:val="20"/>
        </w:rPr>
        <w:t>Atkreipiame dėmesį,</w:t>
      </w:r>
      <w:r w:rsidRPr="00527F31">
        <w:rPr>
          <w:rFonts w:ascii="Verdana" w:eastAsia="Calibri" w:hAnsi="Verdana"/>
          <w:b/>
          <w:bCs/>
          <w:i/>
          <w:iCs/>
          <w:sz w:val="20"/>
          <w:szCs w:val="20"/>
        </w:rPr>
        <w:t xml:space="preserve"> kad vadovaujantis Lietuvos Respublikos viešųjų pirkimų įstatymo 86 str. 9 dalimi, perkančioji organizacija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Centrinėje </w:t>
      </w:r>
      <w:r w:rsidRPr="00527F31">
        <w:rPr>
          <w:rFonts w:ascii="Verdana" w:eastAsia="Calibri" w:hAnsi="Verdana"/>
          <w:b/>
          <w:bCs/>
          <w:i/>
          <w:iCs/>
          <w:sz w:val="20"/>
          <w:szCs w:val="20"/>
        </w:rPr>
        <w:lastRenderedPageBreak/>
        <w:t>viešųjų pirkimų informacinėje sistemoje. Todėl prašome aiškiai nurodyti su pasiūlymu pateiktų dokumentų konfidencialumą.</w:t>
      </w:r>
    </w:p>
    <w:p w14:paraId="303F784F" w14:textId="77777777" w:rsidR="00CA70CB" w:rsidRPr="00527F31" w:rsidRDefault="00CA70CB" w:rsidP="00FF19FA">
      <w:pPr>
        <w:ind w:firstLine="720"/>
        <w:jc w:val="both"/>
        <w:rPr>
          <w:rFonts w:ascii="Verdana" w:eastAsia="Times New Roman" w:hAnsi="Verdana"/>
          <w:b/>
          <w:i/>
          <w:sz w:val="20"/>
          <w:szCs w:val="20"/>
        </w:rPr>
      </w:pPr>
      <w:r w:rsidRPr="00527F31">
        <w:rPr>
          <w:rFonts w:ascii="Verdana" w:eastAsia="Times New Roman" w:hAnsi="Verdana"/>
          <w:b/>
          <w:i/>
          <w:sz w:val="20"/>
          <w:szCs w:val="20"/>
        </w:rPr>
        <w:t>Pasiūlymo dalis, kurios dalyvis nenurodė kaip konfidencialios, bus viešinama Viešųjų pirkimų tarnybos direktoriaus 2017 m. birželio 19 d. įsakyme Nr. 1S-91 nustatyta tvarka.</w:t>
      </w:r>
    </w:p>
    <w:tbl>
      <w:tblPr>
        <w:tblW w:w="0" w:type="auto"/>
        <w:tblLayout w:type="fixed"/>
        <w:tblLook w:val="01E0" w:firstRow="1" w:lastRow="1" w:firstColumn="1" w:lastColumn="1" w:noHBand="0" w:noVBand="0"/>
      </w:tblPr>
      <w:tblGrid>
        <w:gridCol w:w="3284"/>
        <w:gridCol w:w="604"/>
        <w:gridCol w:w="1980"/>
        <w:gridCol w:w="701"/>
        <w:gridCol w:w="2611"/>
        <w:gridCol w:w="648"/>
      </w:tblGrid>
      <w:tr w:rsidR="00CA70CB" w:rsidRPr="00527F31" w14:paraId="457722C5" w14:textId="77777777" w:rsidTr="00677E38">
        <w:trPr>
          <w:trHeight w:val="285"/>
        </w:trPr>
        <w:tc>
          <w:tcPr>
            <w:tcW w:w="3284" w:type="dxa"/>
            <w:tcBorders>
              <w:top w:val="nil"/>
              <w:left w:val="nil"/>
              <w:bottom w:val="single" w:sz="4" w:space="0" w:color="auto"/>
              <w:right w:val="nil"/>
            </w:tcBorders>
          </w:tcPr>
          <w:p w14:paraId="0DF734C3" w14:textId="77777777" w:rsidR="00CA70CB" w:rsidRPr="00527F31" w:rsidRDefault="00CA70CB" w:rsidP="00FF19FA">
            <w:pPr>
              <w:ind w:right="-1"/>
              <w:rPr>
                <w:rFonts w:ascii="Verdana" w:hAnsi="Verdana"/>
              </w:rPr>
            </w:pPr>
          </w:p>
          <w:p w14:paraId="5FAFC9F2" w14:textId="77777777" w:rsidR="00CA70CB" w:rsidRPr="00527F31" w:rsidRDefault="00CA70CB" w:rsidP="00FF19FA">
            <w:pPr>
              <w:ind w:right="-1"/>
              <w:rPr>
                <w:rFonts w:ascii="Verdana" w:hAnsi="Verdana"/>
              </w:rPr>
            </w:pPr>
          </w:p>
        </w:tc>
        <w:tc>
          <w:tcPr>
            <w:tcW w:w="604" w:type="dxa"/>
          </w:tcPr>
          <w:p w14:paraId="75E33016" w14:textId="77777777" w:rsidR="00CA70CB" w:rsidRPr="00527F31" w:rsidRDefault="00CA70CB" w:rsidP="00FF19FA">
            <w:pPr>
              <w:ind w:right="-1"/>
              <w:jc w:val="center"/>
              <w:rPr>
                <w:rFonts w:ascii="Verdana" w:hAnsi="Verdana"/>
              </w:rPr>
            </w:pPr>
          </w:p>
        </w:tc>
        <w:tc>
          <w:tcPr>
            <w:tcW w:w="1980" w:type="dxa"/>
            <w:tcBorders>
              <w:top w:val="nil"/>
              <w:left w:val="nil"/>
              <w:bottom w:val="single" w:sz="4" w:space="0" w:color="auto"/>
              <w:right w:val="nil"/>
            </w:tcBorders>
          </w:tcPr>
          <w:p w14:paraId="27B8C0C4" w14:textId="77777777" w:rsidR="00CA70CB" w:rsidRPr="00527F31" w:rsidRDefault="00CA70CB" w:rsidP="00FF19FA">
            <w:pPr>
              <w:ind w:right="-1"/>
              <w:jc w:val="center"/>
              <w:rPr>
                <w:rFonts w:ascii="Verdana" w:hAnsi="Verdana"/>
              </w:rPr>
            </w:pPr>
          </w:p>
        </w:tc>
        <w:tc>
          <w:tcPr>
            <w:tcW w:w="701" w:type="dxa"/>
          </w:tcPr>
          <w:p w14:paraId="75C7F3F2" w14:textId="77777777" w:rsidR="00CA70CB" w:rsidRPr="00527F31" w:rsidRDefault="00CA70CB" w:rsidP="00FF19FA">
            <w:pPr>
              <w:ind w:right="-1"/>
              <w:jc w:val="center"/>
              <w:rPr>
                <w:rFonts w:ascii="Verdana" w:hAnsi="Verdana"/>
              </w:rPr>
            </w:pPr>
          </w:p>
        </w:tc>
        <w:tc>
          <w:tcPr>
            <w:tcW w:w="2611" w:type="dxa"/>
            <w:tcBorders>
              <w:top w:val="nil"/>
              <w:left w:val="nil"/>
              <w:bottom w:val="single" w:sz="4" w:space="0" w:color="auto"/>
              <w:right w:val="nil"/>
            </w:tcBorders>
          </w:tcPr>
          <w:p w14:paraId="12E67577" w14:textId="77777777" w:rsidR="00CA70CB" w:rsidRPr="00527F31" w:rsidRDefault="00CA70CB" w:rsidP="00FF19FA">
            <w:pPr>
              <w:ind w:right="-1"/>
              <w:jc w:val="right"/>
              <w:rPr>
                <w:rFonts w:ascii="Verdana" w:hAnsi="Verdana"/>
              </w:rPr>
            </w:pPr>
          </w:p>
        </w:tc>
        <w:tc>
          <w:tcPr>
            <w:tcW w:w="648" w:type="dxa"/>
          </w:tcPr>
          <w:p w14:paraId="2E351519" w14:textId="77777777" w:rsidR="00CA70CB" w:rsidRPr="00527F31" w:rsidRDefault="00CA70CB" w:rsidP="00FF19FA">
            <w:pPr>
              <w:ind w:right="-1"/>
              <w:jc w:val="right"/>
              <w:rPr>
                <w:rFonts w:ascii="Verdana" w:hAnsi="Verdana"/>
              </w:rPr>
            </w:pPr>
          </w:p>
        </w:tc>
      </w:tr>
      <w:tr w:rsidR="00CA70CB" w:rsidRPr="00527F31" w14:paraId="05CFF265" w14:textId="77777777" w:rsidTr="00677E38">
        <w:trPr>
          <w:trHeight w:val="186"/>
        </w:trPr>
        <w:tc>
          <w:tcPr>
            <w:tcW w:w="3284" w:type="dxa"/>
            <w:tcBorders>
              <w:top w:val="single" w:sz="4" w:space="0" w:color="auto"/>
              <w:left w:val="nil"/>
              <w:bottom w:val="nil"/>
              <w:right w:val="nil"/>
            </w:tcBorders>
          </w:tcPr>
          <w:p w14:paraId="067DAC5F" w14:textId="77777777" w:rsidR="00CA70CB" w:rsidRPr="00527F31" w:rsidRDefault="00CA70CB" w:rsidP="00FF19FA">
            <w:pPr>
              <w:autoSpaceDE w:val="0"/>
              <w:autoSpaceDN w:val="0"/>
              <w:adjustRightInd w:val="0"/>
              <w:rPr>
                <w:rFonts w:ascii="Verdana" w:hAnsi="Verdana"/>
                <w:position w:val="6"/>
              </w:rPr>
            </w:pPr>
            <w:r w:rsidRPr="00527F31">
              <w:rPr>
                <w:rFonts w:ascii="Verdana" w:hAnsi="Verdana"/>
                <w:position w:val="6"/>
              </w:rPr>
              <w:t>(Tiekėjo arba jo įgalioto asmens pareigų pavadinimas)</w:t>
            </w:r>
          </w:p>
          <w:p w14:paraId="1E4A72F5" w14:textId="77777777" w:rsidR="00CA70CB" w:rsidRPr="00527F31" w:rsidRDefault="00CA70CB" w:rsidP="00FF19FA">
            <w:pPr>
              <w:autoSpaceDE w:val="0"/>
              <w:autoSpaceDN w:val="0"/>
              <w:adjustRightInd w:val="0"/>
              <w:rPr>
                <w:rFonts w:ascii="Verdana" w:hAnsi="Verdana"/>
                <w:position w:val="6"/>
              </w:rPr>
            </w:pPr>
          </w:p>
        </w:tc>
        <w:tc>
          <w:tcPr>
            <w:tcW w:w="604" w:type="dxa"/>
          </w:tcPr>
          <w:p w14:paraId="2928EE8E" w14:textId="77777777" w:rsidR="00CA70CB" w:rsidRPr="00527F31" w:rsidRDefault="00CA70CB" w:rsidP="00FF19FA">
            <w:pPr>
              <w:ind w:right="-1"/>
              <w:jc w:val="center"/>
              <w:rPr>
                <w:rFonts w:ascii="Verdana" w:hAnsi="Verdana"/>
              </w:rPr>
            </w:pPr>
          </w:p>
        </w:tc>
        <w:tc>
          <w:tcPr>
            <w:tcW w:w="1980" w:type="dxa"/>
            <w:tcBorders>
              <w:top w:val="single" w:sz="4" w:space="0" w:color="auto"/>
              <w:left w:val="nil"/>
              <w:bottom w:val="nil"/>
              <w:right w:val="nil"/>
            </w:tcBorders>
          </w:tcPr>
          <w:p w14:paraId="2254975A" w14:textId="77777777" w:rsidR="00CA70CB" w:rsidRPr="00527F31" w:rsidRDefault="00CA70CB" w:rsidP="00FF19FA">
            <w:pPr>
              <w:ind w:right="-1"/>
              <w:jc w:val="center"/>
              <w:rPr>
                <w:rFonts w:ascii="Verdana" w:hAnsi="Verdana"/>
              </w:rPr>
            </w:pPr>
            <w:r w:rsidRPr="00527F31">
              <w:rPr>
                <w:rFonts w:ascii="Verdana" w:hAnsi="Verdana"/>
                <w:position w:val="6"/>
              </w:rPr>
              <w:t>(Parašas)</w:t>
            </w:r>
          </w:p>
        </w:tc>
        <w:tc>
          <w:tcPr>
            <w:tcW w:w="701" w:type="dxa"/>
          </w:tcPr>
          <w:p w14:paraId="223F2267" w14:textId="77777777" w:rsidR="00CA70CB" w:rsidRPr="00527F31" w:rsidRDefault="00CA70CB" w:rsidP="00FF19FA">
            <w:pPr>
              <w:ind w:right="-1"/>
              <w:jc w:val="center"/>
              <w:rPr>
                <w:rFonts w:ascii="Verdana" w:hAnsi="Verdana"/>
              </w:rPr>
            </w:pPr>
          </w:p>
        </w:tc>
        <w:tc>
          <w:tcPr>
            <w:tcW w:w="2611" w:type="dxa"/>
            <w:tcBorders>
              <w:top w:val="single" w:sz="4" w:space="0" w:color="auto"/>
              <w:left w:val="nil"/>
              <w:bottom w:val="nil"/>
              <w:right w:val="nil"/>
            </w:tcBorders>
          </w:tcPr>
          <w:p w14:paraId="6B178090" w14:textId="77777777" w:rsidR="00CA70CB" w:rsidRPr="00527F31" w:rsidRDefault="00CA70CB" w:rsidP="00FF19FA">
            <w:pPr>
              <w:ind w:right="-1"/>
              <w:jc w:val="center"/>
              <w:rPr>
                <w:rFonts w:ascii="Verdana" w:hAnsi="Verdana"/>
              </w:rPr>
            </w:pPr>
            <w:r w:rsidRPr="00527F31">
              <w:rPr>
                <w:rFonts w:ascii="Verdana" w:hAnsi="Verdana"/>
                <w:position w:val="6"/>
              </w:rPr>
              <w:t>(Vardas ir pavardė)</w:t>
            </w:r>
          </w:p>
        </w:tc>
        <w:tc>
          <w:tcPr>
            <w:tcW w:w="648" w:type="dxa"/>
          </w:tcPr>
          <w:p w14:paraId="7FAC0886" w14:textId="77777777" w:rsidR="00CA70CB" w:rsidRPr="00527F31" w:rsidRDefault="00CA70CB" w:rsidP="00FF19FA">
            <w:pPr>
              <w:ind w:right="-1"/>
              <w:jc w:val="center"/>
              <w:rPr>
                <w:rFonts w:ascii="Verdana" w:hAnsi="Verdana"/>
              </w:rPr>
            </w:pPr>
          </w:p>
        </w:tc>
      </w:tr>
    </w:tbl>
    <w:p w14:paraId="2CF5D7D8" w14:textId="77777777" w:rsidR="00753D52" w:rsidRPr="00527F31" w:rsidRDefault="00753D52" w:rsidP="00FF19FA">
      <w:pPr>
        <w:jc w:val="right"/>
        <w:rPr>
          <w:rFonts w:ascii="Verdana" w:hAnsi="Verdana"/>
          <w:b/>
          <w:i/>
        </w:rPr>
      </w:pPr>
    </w:p>
    <w:p w14:paraId="6568FCF3" w14:textId="77777777" w:rsidR="00753D52" w:rsidRPr="00527F31" w:rsidRDefault="00753D52">
      <w:pPr>
        <w:spacing w:after="160" w:line="259" w:lineRule="auto"/>
        <w:rPr>
          <w:rFonts w:ascii="Verdana" w:hAnsi="Verdana"/>
          <w:b/>
          <w:i/>
        </w:rPr>
      </w:pPr>
      <w:r w:rsidRPr="00527F31">
        <w:rPr>
          <w:rFonts w:ascii="Verdana" w:hAnsi="Verdana"/>
          <w:b/>
          <w:i/>
        </w:rPr>
        <w:br w:type="page"/>
      </w:r>
    </w:p>
    <w:p w14:paraId="56FB2972" w14:textId="6E664B70" w:rsidR="00EA7ED8" w:rsidRPr="00527F31" w:rsidRDefault="00EA7ED8" w:rsidP="00FF19FA">
      <w:pPr>
        <w:jc w:val="right"/>
        <w:rPr>
          <w:rFonts w:ascii="Verdana" w:hAnsi="Verdana"/>
        </w:rPr>
      </w:pPr>
      <w:r w:rsidRPr="00527F31">
        <w:rPr>
          <w:rFonts w:ascii="Verdana" w:hAnsi="Verdana"/>
        </w:rPr>
        <w:lastRenderedPageBreak/>
        <w:t>Pirkimo sąlygų 2 priedas</w:t>
      </w:r>
    </w:p>
    <w:p w14:paraId="7C71DDFE" w14:textId="77777777" w:rsidR="00EA7ED8" w:rsidRPr="00527F31" w:rsidRDefault="00EA7ED8" w:rsidP="00FF19FA">
      <w:pPr>
        <w:jc w:val="right"/>
        <w:rPr>
          <w:rFonts w:ascii="Verdana" w:hAnsi="Verdana"/>
        </w:rPr>
      </w:pPr>
      <w:r w:rsidRPr="00527F31">
        <w:rPr>
          <w:rFonts w:ascii="Verdana" w:hAnsi="Verdana"/>
        </w:rPr>
        <w:t>„Europos bendrasis viešųjų pirkimų dokumentas“</w:t>
      </w:r>
    </w:p>
    <w:p w14:paraId="375E4279" w14:textId="77777777" w:rsidR="00EA7ED8" w:rsidRPr="00527F31" w:rsidRDefault="00EA7ED8" w:rsidP="00FF19FA">
      <w:pPr>
        <w:jc w:val="right"/>
        <w:rPr>
          <w:rFonts w:ascii="Verdana" w:hAnsi="Verdana"/>
        </w:rPr>
      </w:pPr>
    </w:p>
    <w:p w14:paraId="3628F6B2" w14:textId="77777777" w:rsidR="00EA7ED8" w:rsidRPr="00527F31" w:rsidRDefault="00EA7ED8" w:rsidP="00FF19FA">
      <w:pPr>
        <w:jc w:val="right"/>
        <w:rPr>
          <w:rFonts w:ascii="Verdana" w:hAnsi="Verdana"/>
        </w:rPr>
      </w:pPr>
    </w:p>
    <w:p w14:paraId="5C8CE33A" w14:textId="77777777" w:rsidR="00EA7ED8" w:rsidRPr="00527F31" w:rsidRDefault="00EA7ED8" w:rsidP="00FF19FA">
      <w:pPr>
        <w:jc w:val="center"/>
        <w:rPr>
          <w:rFonts w:ascii="Verdana" w:hAnsi="Verdana"/>
          <w:b/>
          <w:kern w:val="16"/>
        </w:rPr>
      </w:pPr>
      <w:r w:rsidRPr="00527F31">
        <w:rPr>
          <w:rFonts w:ascii="Verdana" w:hAnsi="Verdana"/>
          <w:b/>
          <w:kern w:val="16"/>
        </w:rPr>
        <w:t>EUROPOS BENDRASIS VIEŠŲJŲ PIRKIMŲ DOKUMENTAS</w:t>
      </w:r>
    </w:p>
    <w:p w14:paraId="23F61CBC" w14:textId="77777777" w:rsidR="00EA7ED8" w:rsidRPr="00527F31" w:rsidRDefault="00EA7ED8" w:rsidP="00FF19FA">
      <w:pPr>
        <w:rPr>
          <w:rFonts w:ascii="Verdana" w:hAnsi="Verdana"/>
          <w:b/>
          <w:kern w:val="16"/>
        </w:rPr>
      </w:pPr>
    </w:p>
    <w:p w14:paraId="33B92B05" w14:textId="77777777" w:rsidR="00EA7ED8" w:rsidRPr="00527F31" w:rsidRDefault="00EA7ED8" w:rsidP="00FF19FA">
      <w:pPr>
        <w:rPr>
          <w:rFonts w:ascii="Verdana" w:hAnsi="Verdana"/>
          <w:b/>
          <w:kern w:val="16"/>
        </w:rPr>
      </w:pPr>
    </w:p>
    <w:p w14:paraId="7F03FC83" w14:textId="4FB51B27" w:rsidR="00EA7ED8" w:rsidRPr="00527F31" w:rsidRDefault="00EA7ED8" w:rsidP="00FF19FA">
      <w:pPr>
        <w:ind w:firstLine="720"/>
        <w:rPr>
          <w:rFonts w:ascii="Verdana" w:hAnsi="Verdana"/>
        </w:rPr>
      </w:pPr>
      <w:r w:rsidRPr="00527F31">
        <w:rPr>
          <w:rFonts w:ascii="Verdana" w:hAnsi="Verdana"/>
          <w:spacing w:val="2"/>
        </w:rPr>
        <w:t>Pateikiama CVP IS sistemoje atskiru failu XML ir PDF formatais.</w:t>
      </w:r>
    </w:p>
    <w:p w14:paraId="54E7FB0E" w14:textId="6B8F9996" w:rsidR="00EA7ED8" w:rsidRPr="00527F31" w:rsidRDefault="00EA7ED8" w:rsidP="00FF19FA">
      <w:pPr>
        <w:ind w:left="7776" w:firstLine="1296"/>
        <w:rPr>
          <w:rFonts w:ascii="Verdana" w:hAnsi="Verdana"/>
        </w:rPr>
        <w:sectPr w:rsidR="00EA7ED8" w:rsidRPr="00527F31" w:rsidSect="00C53CFE">
          <w:pgSz w:w="11906" w:h="16838"/>
          <w:pgMar w:top="1134" w:right="567" w:bottom="1134" w:left="1701" w:header="567" w:footer="454" w:gutter="0"/>
          <w:pgNumType w:start="1"/>
          <w:cols w:space="1296"/>
          <w:docGrid w:linePitch="326"/>
        </w:sectPr>
      </w:pPr>
    </w:p>
    <w:p w14:paraId="4D2626CD" w14:textId="4AEE5075" w:rsidR="00B842BC" w:rsidRPr="00527F31" w:rsidRDefault="00B842BC" w:rsidP="00FF19FA">
      <w:pPr>
        <w:jc w:val="right"/>
        <w:rPr>
          <w:rFonts w:ascii="Verdana" w:hAnsi="Verdana"/>
        </w:rPr>
      </w:pPr>
      <w:r w:rsidRPr="00527F31">
        <w:rPr>
          <w:rFonts w:ascii="Verdana" w:hAnsi="Verdana"/>
        </w:rPr>
        <w:lastRenderedPageBreak/>
        <w:t xml:space="preserve">Pirkimo sąlygų </w:t>
      </w:r>
      <w:r w:rsidR="00EA7ED8" w:rsidRPr="00527F31">
        <w:rPr>
          <w:rFonts w:ascii="Verdana" w:hAnsi="Verdana"/>
        </w:rPr>
        <w:t>3</w:t>
      </w:r>
      <w:r w:rsidRPr="00527F31">
        <w:rPr>
          <w:rFonts w:ascii="Verdana" w:hAnsi="Verdana"/>
        </w:rPr>
        <w:t xml:space="preserve"> priedas</w:t>
      </w:r>
    </w:p>
    <w:p w14:paraId="4BAB5C31" w14:textId="58C29BC0" w:rsidR="00B842BC" w:rsidRPr="00527F31" w:rsidRDefault="00B842BC" w:rsidP="00FF19FA">
      <w:pPr>
        <w:jc w:val="right"/>
        <w:rPr>
          <w:rFonts w:ascii="Verdana" w:hAnsi="Verdana"/>
        </w:rPr>
      </w:pPr>
      <w:r w:rsidRPr="00527F31">
        <w:rPr>
          <w:rFonts w:ascii="Verdana" w:hAnsi="Verdana"/>
        </w:rPr>
        <w:t>„</w:t>
      </w:r>
      <w:bookmarkStart w:id="84" w:name="_Hlk125008472"/>
      <w:r w:rsidR="00373D4E" w:rsidRPr="00527F31">
        <w:rPr>
          <w:rFonts w:ascii="Verdana" w:hAnsi="Verdana"/>
        </w:rPr>
        <w:t>S</w:t>
      </w:r>
      <w:r w:rsidRPr="00527F31">
        <w:rPr>
          <w:rFonts w:ascii="Verdana" w:hAnsi="Verdana"/>
        </w:rPr>
        <w:t>utarties projektas</w:t>
      </w:r>
      <w:bookmarkEnd w:id="84"/>
      <w:r w:rsidRPr="00527F31">
        <w:rPr>
          <w:rFonts w:ascii="Verdana" w:hAnsi="Verdana"/>
        </w:rPr>
        <w:t>“</w:t>
      </w:r>
    </w:p>
    <w:p w14:paraId="24D37AFC" w14:textId="77777777" w:rsidR="00314FDF" w:rsidRPr="00527F31" w:rsidRDefault="00314FDF" w:rsidP="00FF19FA">
      <w:pPr>
        <w:rPr>
          <w:rFonts w:ascii="Verdana" w:hAnsi="Verdana"/>
          <w:b/>
          <w:bCs/>
        </w:rPr>
      </w:pPr>
    </w:p>
    <w:p w14:paraId="517006DD" w14:textId="3C1FF28D" w:rsidR="00E27F91" w:rsidRPr="00527F31" w:rsidRDefault="00E27F91" w:rsidP="00E27F91">
      <w:pPr>
        <w:contextualSpacing/>
        <w:jc w:val="center"/>
        <w:rPr>
          <w:rFonts w:ascii="Verdana" w:eastAsia="Aptos" w:hAnsi="Verdana"/>
          <w:color w:val="auto"/>
          <w:kern w:val="2"/>
          <w14:ligatures w14:val="standardContextual"/>
        </w:rPr>
      </w:pPr>
      <w:r w:rsidRPr="00527F31">
        <w:rPr>
          <w:rFonts w:ascii="Verdana" w:eastAsia="Aptos" w:hAnsi="Verdana"/>
          <w:b/>
          <w:bCs/>
          <w:color w:val="auto"/>
          <w:kern w:val="2"/>
          <w14:ligatures w14:val="standardContextual"/>
        </w:rPr>
        <w:t>PREKIŲ PIRKIMO-PARDAVIMO SUTARTI</w:t>
      </w:r>
      <w:r w:rsidR="00452F58">
        <w:rPr>
          <w:rFonts w:ascii="Verdana" w:eastAsia="Aptos" w:hAnsi="Verdana"/>
          <w:b/>
          <w:bCs/>
          <w:color w:val="auto"/>
          <w:kern w:val="2"/>
          <w14:ligatures w14:val="standardContextual"/>
        </w:rPr>
        <w:t>S</w:t>
      </w:r>
    </w:p>
    <w:p w14:paraId="51C4206E" w14:textId="77777777" w:rsidR="00E27F91" w:rsidRPr="00527F31" w:rsidRDefault="00E27F91" w:rsidP="00E27F91">
      <w:pPr>
        <w:contextualSpacing/>
        <w:jc w:val="both"/>
        <w:rPr>
          <w:rFonts w:ascii="Verdana" w:eastAsia="Aptos" w:hAnsi="Verdana"/>
          <w:color w:val="auto"/>
          <w:kern w:val="2"/>
          <w14:ligatures w14:val="standardContextual"/>
        </w:rPr>
      </w:pPr>
    </w:p>
    <w:p w14:paraId="6C1CF520" w14:textId="77777777" w:rsidR="00E27F91" w:rsidRPr="00527F31" w:rsidRDefault="00E27F91" w:rsidP="00E27F91">
      <w:pPr>
        <w:contextualSpacing/>
        <w:jc w:val="both"/>
        <w:rPr>
          <w:rFonts w:ascii="Verdana" w:eastAsia="Aptos" w:hAnsi="Verdana"/>
          <w:color w:val="auto"/>
          <w:kern w:val="2"/>
          <w14:ligatures w14:val="standardContextual"/>
        </w:rPr>
      </w:pPr>
      <w:r w:rsidRPr="00527F31">
        <w:rPr>
          <w:rFonts w:ascii="Verdana" w:eastAsia="Aptos" w:hAnsi="Verdana"/>
          <w:color w:val="auto"/>
          <w:kern w:val="2"/>
          <w14:ligatures w14:val="standardContextual"/>
        </w:rPr>
        <w:t> </w:t>
      </w:r>
    </w:p>
    <w:p w14:paraId="3776538D" w14:textId="0143B35E" w:rsidR="000D1CCB" w:rsidRPr="00527F31" w:rsidRDefault="00E27F91" w:rsidP="00E27F91">
      <w:pPr>
        <w:rPr>
          <w:rFonts w:ascii="Verdana" w:hAnsi="Verdana"/>
          <w:spacing w:val="2"/>
        </w:rPr>
      </w:pPr>
      <w:r w:rsidRPr="00527F31">
        <w:rPr>
          <w:rFonts w:ascii="Verdana" w:hAnsi="Verdana"/>
        </w:rPr>
        <w:t xml:space="preserve">Sutarties projektas </w:t>
      </w:r>
      <w:r w:rsidRPr="00527F31">
        <w:rPr>
          <w:rFonts w:ascii="Verdana" w:hAnsi="Verdana"/>
          <w:spacing w:val="2"/>
        </w:rPr>
        <w:t xml:space="preserve">CVP IS sistemoje </w:t>
      </w:r>
      <w:r w:rsidRPr="00527F31">
        <w:rPr>
          <w:rFonts w:ascii="Verdana" w:hAnsi="Verdana"/>
        </w:rPr>
        <w:t>pateikiamas atskiru</w:t>
      </w:r>
      <w:r w:rsidRPr="00527F31">
        <w:rPr>
          <w:rFonts w:ascii="Verdana" w:hAnsi="Verdana"/>
          <w:spacing w:val="2"/>
        </w:rPr>
        <w:t xml:space="preserve"> failu.</w:t>
      </w:r>
    </w:p>
    <w:p w14:paraId="1D44BE45" w14:textId="77777777" w:rsidR="000D1CCB" w:rsidRPr="00527F31" w:rsidRDefault="000D1CCB">
      <w:pPr>
        <w:spacing w:after="160" w:line="259" w:lineRule="auto"/>
        <w:rPr>
          <w:rFonts w:ascii="Verdana" w:hAnsi="Verdana"/>
          <w:spacing w:val="2"/>
        </w:rPr>
      </w:pPr>
      <w:r w:rsidRPr="00527F31">
        <w:rPr>
          <w:rFonts w:ascii="Verdana" w:hAnsi="Verdana"/>
          <w:spacing w:val="2"/>
        </w:rPr>
        <w:br w:type="page"/>
      </w:r>
    </w:p>
    <w:p w14:paraId="0F7E6F52" w14:textId="12A3D6C0" w:rsidR="00B842BC" w:rsidRPr="00527F31" w:rsidRDefault="00B842BC" w:rsidP="00FF19FA">
      <w:pPr>
        <w:jc w:val="right"/>
        <w:rPr>
          <w:rFonts w:ascii="Verdana" w:hAnsi="Verdana"/>
        </w:rPr>
      </w:pPr>
      <w:r w:rsidRPr="00527F31">
        <w:rPr>
          <w:rFonts w:ascii="Verdana" w:hAnsi="Verdana"/>
        </w:rPr>
        <w:lastRenderedPageBreak/>
        <w:t xml:space="preserve">Pirkimo sąlygų </w:t>
      </w:r>
      <w:r w:rsidR="0061463E" w:rsidRPr="00527F31">
        <w:rPr>
          <w:rFonts w:ascii="Verdana" w:hAnsi="Verdana"/>
        </w:rPr>
        <w:t>4</w:t>
      </w:r>
      <w:r w:rsidRPr="00527F31">
        <w:rPr>
          <w:rFonts w:ascii="Verdana" w:hAnsi="Verdana"/>
        </w:rPr>
        <w:t xml:space="preserve"> priedas</w:t>
      </w:r>
    </w:p>
    <w:p w14:paraId="00816420" w14:textId="77777777" w:rsidR="00B842BC" w:rsidRPr="00527F31" w:rsidRDefault="00B842BC" w:rsidP="00FF19FA">
      <w:pPr>
        <w:jc w:val="right"/>
        <w:rPr>
          <w:rFonts w:ascii="Verdana" w:hAnsi="Verdana"/>
        </w:rPr>
      </w:pPr>
      <w:r w:rsidRPr="00527F31">
        <w:rPr>
          <w:rFonts w:ascii="Verdana" w:hAnsi="Verdana"/>
        </w:rPr>
        <w:t>„Techninė specifikacija“</w:t>
      </w:r>
    </w:p>
    <w:p w14:paraId="2089BB6C" w14:textId="77777777" w:rsidR="00C16741" w:rsidRPr="00527F31" w:rsidRDefault="00C16741" w:rsidP="00FF19FA">
      <w:pPr>
        <w:jc w:val="right"/>
        <w:rPr>
          <w:rFonts w:ascii="Verdana" w:hAnsi="Verdana"/>
        </w:rPr>
      </w:pPr>
    </w:p>
    <w:p w14:paraId="79A5D5E8" w14:textId="77777777" w:rsidR="00F05CEB" w:rsidRPr="00527F31" w:rsidRDefault="00F05CEB" w:rsidP="00FF19FA">
      <w:pPr>
        <w:rPr>
          <w:rFonts w:ascii="Verdana" w:hAnsi="Verdana"/>
        </w:rPr>
      </w:pPr>
    </w:p>
    <w:p w14:paraId="767E00CA" w14:textId="5180A354" w:rsidR="000C1363" w:rsidRPr="00527F31" w:rsidRDefault="00F05CEB" w:rsidP="00FF19FA">
      <w:pPr>
        <w:jc w:val="center"/>
        <w:rPr>
          <w:rFonts w:ascii="Verdana" w:hAnsi="Verdana"/>
          <w:b/>
          <w:i/>
          <w:iCs/>
        </w:rPr>
      </w:pPr>
      <w:r w:rsidRPr="00527F31">
        <w:rPr>
          <w:rFonts w:ascii="Verdana" w:hAnsi="Verdana"/>
          <w:b/>
        </w:rPr>
        <w:t>TECHNINĖ SPECIFIKACIJA</w:t>
      </w:r>
    </w:p>
    <w:p w14:paraId="6E865E77" w14:textId="4F06C194" w:rsidR="00F05CEB" w:rsidRPr="00527F31" w:rsidRDefault="00F05CEB" w:rsidP="00FF19FA">
      <w:pPr>
        <w:jc w:val="both"/>
        <w:rPr>
          <w:rFonts w:ascii="Verdana" w:hAnsi="Verdana"/>
        </w:rPr>
      </w:pPr>
    </w:p>
    <w:p w14:paraId="37CC5320" w14:textId="564FB76D" w:rsidR="000C1363" w:rsidRPr="00527F31" w:rsidRDefault="00F961ED" w:rsidP="00FF19FA">
      <w:pPr>
        <w:jc w:val="both"/>
        <w:rPr>
          <w:rFonts w:ascii="Verdana" w:hAnsi="Verdana"/>
        </w:rPr>
      </w:pPr>
      <w:r>
        <w:rPr>
          <w:rFonts w:ascii="Verdana" w:hAnsi="Verdana"/>
        </w:rPr>
        <w:t xml:space="preserve">Techninė specifikacija </w:t>
      </w:r>
      <w:r w:rsidR="00C16741" w:rsidRPr="00527F31">
        <w:rPr>
          <w:rFonts w:ascii="Verdana" w:hAnsi="Verdana"/>
        </w:rPr>
        <w:t xml:space="preserve">CVP IS sistemoje </w:t>
      </w:r>
      <w:r>
        <w:rPr>
          <w:rFonts w:ascii="Verdana" w:hAnsi="Verdana"/>
        </w:rPr>
        <w:t>p</w:t>
      </w:r>
      <w:r w:rsidRPr="00527F31">
        <w:rPr>
          <w:rFonts w:ascii="Verdana" w:hAnsi="Verdana"/>
        </w:rPr>
        <w:t xml:space="preserve">ateikiama </w:t>
      </w:r>
      <w:r w:rsidR="00C16741" w:rsidRPr="00527F31">
        <w:rPr>
          <w:rFonts w:ascii="Verdana" w:hAnsi="Verdana"/>
        </w:rPr>
        <w:t>atskiru failu</w:t>
      </w:r>
      <w:r>
        <w:rPr>
          <w:rFonts w:ascii="Verdana" w:hAnsi="Verdana"/>
        </w:rPr>
        <w:t>.</w:t>
      </w:r>
    </w:p>
    <w:p w14:paraId="5B13DE48" w14:textId="77777777" w:rsidR="002E7403" w:rsidRPr="00527F31" w:rsidRDefault="002E7403" w:rsidP="002E7403">
      <w:pPr>
        <w:widowControl w:val="0"/>
        <w:jc w:val="center"/>
        <w:outlineLvl w:val="0"/>
        <w:rPr>
          <w:rFonts w:eastAsia="Calibri"/>
        </w:rPr>
      </w:pPr>
    </w:p>
    <w:sectPr w:rsidR="002E7403" w:rsidRPr="00527F31" w:rsidSect="00C53CFE">
      <w:headerReference w:type="default" r:id="rId30"/>
      <w:footerReference w:type="default" r:id="rId31"/>
      <w:footerReference w:type="first" r:id="rId32"/>
      <w:pgSz w:w="11906" w:h="16838"/>
      <w:pgMar w:top="1134" w:right="567" w:bottom="1134" w:left="1701" w:header="567" w:footer="454"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CFD9D" w14:textId="77777777" w:rsidR="00296346" w:rsidRDefault="00296346">
      <w:r>
        <w:separator/>
      </w:r>
    </w:p>
  </w:endnote>
  <w:endnote w:type="continuationSeparator" w:id="0">
    <w:p w14:paraId="2533D362" w14:textId="77777777" w:rsidR="00296346" w:rsidRDefault="002963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BA"/>
    <w:family w:val="swiss"/>
    <w:pitch w:val="variable"/>
    <w:sig w:usb0="E4002EFF" w:usb1="C200247B" w:usb2="00000009" w:usb3="00000000" w:csb0="000001FF" w:csb1="00000000"/>
  </w:font>
  <w:font w:name="Helvetica Neue UltraLight">
    <w:altName w:val="Arial"/>
    <w:charset w:val="00"/>
    <w:family w:val="auto"/>
    <w:pitch w:val="variable"/>
    <w:sig w:usb0="A00002FF" w:usb1="5000205B" w:usb2="00000002"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Neue Light">
    <w:altName w:val="Times New Roman"/>
    <w:charset w:val="00"/>
    <w:family w:val="auto"/>
    <w:pitch w:val="variable"/>
    <w:sig w:usb0="A00002FF" w:usb1="5000205B" w:usb2="00000002" w:usb3="00000000" w:csb0="00000007" w:csb1="00000000"/>
  </w:font>
  <w:font w:name="TimesLT">
    <w:altName w:val="Times New Roman"/>
    <w:charset w:val="BA"/>
    <w:family w:val="roman"/>
    <w:pitch w:val="variable"/>
    <w:sig w:usb0="E0002AFF" w:usb1="C0007841"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 New Roman Bold">
    <w:panose1 w:val="02020803070505020304"/>
    <w:charset w:val="00"/>
    <w:family w:val="auto"/>
    <w:pitch w:val="default"/>
  </w:font>
  <w:font w:name="MonospaceLT">
    <w:altName w:val="Times New Roman"/>
    <w:charset w:val="00"/>
    <w:family w:val="auto"/>
    <w:pitch w:val="default"/>
    <w:sig w:usb0="00000000"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variable"/>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Vani">
    <w:charset w:val="00"/>
    <w:family w:val="roman"/>
    <w:pitch w:val="variable"/>
    <w:sig w:usb0="002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E026E" w14:textId="70DA6020" w:rsidR="00373D4E" w:rsidRPr="00EE347D" w:rsidRDefault="00373D4E" w:rsidP="00EE347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CE8AD" w14:textId="77777777" w:rsidR="00373D4E" w:rsidRDefault="00373D4E">
    <w:pPr>
      <w:pBdr>
        <w:top w:val="nil"/>
        <w:left w:val="nil"/>
        <w:bottom w:val="nil"/>
        <w:right w:val="nil"/>
        <w:between w:val="nil"/>
      </w:pBdr>
      <w:tabs>
        <w:tab w:val="center" w:pos="4986"/>
        <w:tab w:val="right" w:pos="9972"/>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DB949" w14:textId="77777777" w:rsidR="00296346" w:rsidRDefault="00296346">
      <w:r>
        <w:separator/>
      </w:r>
    </w:p>
  </w:footnote>
  <w:footnote w:type="continuationSeparator" w:id="0">
    <w:p w14:paraId="5607B961" w14:textId="77777777" w:rsidR="00296346" w:rsidRDefault="00296346">
      <w:r>
        <w:continuationSeparator/>
      </w:r>
    </w:p>
  </w:footnote>
  <w:footnote w:id="1">
    <w:p w14:paraId="567C3EAA" w14:textId="77777777" w:rsidR="007A488C" w:rsidRPr="0092057B" w:rsidRDefault="007A488C" w:rsidP="007A488C">
      <w:pPr>
        <w:pStyle w:val="Puslapioinaostekstas"/>
        <w:jc w:val="both"/>
        <w:rPr>
          <w:rFonts w:ascii="Verdana" w:hAnsi="Verdana"/>
          <w:sz w:val="18"/>
          <w:szCs w:val="18"/>
          <w:lang w:val="lt-LT"/>
        </w:rPr>
      </w:pPr>
      <w:r w:rsidRPr="00233F90">
        <w:rPr>
          <w:rStyle w:val="Puslapioinaosnuoroda"/>
          <w:rFonts w:eastAsia="Yu Mincho"/>
          <w:sz w:val="18"/>
          <w:szCs w:val="18"/>
          <w:lang w:val="lt-LT"/>
        </w:rPr>
        <w:footnoteRef/>
      </w:r>
      <w:r w:rsidRPr="00233F90">
        <w:rPr>
          <w:rFonts w:eastAsia="Yu Mincho"/>
          <w:sz w:val="18"/>
          <w:szCs w:val="18"/>
          <w:lang w:val="lt-LT"/>
        </w:rPr>
        <w:t xml:space="preserve"> </w:t>
      </w:r>
      <w:r w:rsidRPr="0092057B">
        <w:rPr>
          <w:rFonts w:ascii="Verdana" w:eastAsia="Yu Mincho" w:hAnsi="Verdana"/>
          <w:sz w:val="18"/>
          <w:szCs w:val="18"/>
          <w:lang w:val="lt-LT"/>
        </w:rPr>
        <w:t xml:space="preserve">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(jei taikoma) keliamų klausimų, jie gali būti pakeisti: </w:t>
      </w:r>
    </w:p>
    <w:p w14:paraId="777CD8EB" w14:textId="77777777" w:rsidR="007A488C" w:rsidRPr="0092057B" w:rsidRDefault="007A488C">
      <w:pPr>
        <w:pStyle w:val="Puslapioinaostekstas"/>
        <w:numPr>
          <w:ilvl w:val="0"/>
          <w:numId w:val="14"/>
        </w:numPr>
        <w:tabs>
          <w:tab w:val="clear" w:pos="360"/>
        </w:tabs>
        <w:suppressAutoHyphens w:val="0"/>
        <w:overflowPunct/>
        <w:autoSpaceDE/>
        <w:autoSpaceDN/>
        <w:adjustRightInd/>
        <w:jc w:val="both"/>
        <w:textAlignment w:val="auto"/>
        <w:rPr>
          <w:rFonts w:ascii="Verdana" w:eastAsia="Yu Mincho" w:hAnsi="Verdana"/>
          <w:sz w:val="18"/>
          <w:szCs w:val="18"/>
          <w:lang w:val="lt-LT"/>
        </w:rPr>
      </w:pPr>
      <w:r w:rsidRPr="0092057B">
        <w:rPr>
          <w:rFonts w:ascii="Verdana" w:eastAsia="Yu Mincho" w:hAnsi="Verdana"/>
          <w:sz w:val="18"/>
          <w:szCs w:val="18"/>
          <w:lang w:val="lt-LT"/>
        </w:rPr>
        <w:t xml:space="preserve">priesaikos deklaracija; </w:t>
      </w:r>
    </w:p>
    <w:p w14:paraId="0B9AB56C" w14:textId="77777777" w:rsidR="007A488C" w:rsidRPr="008954F2" w:rsidRDefault="007A488C">
      <w:pPr>
        <w:pStyle w:val="Puslapioinaostekstas"/>
        <w:numPr>
          <w:ilvl w:val="0"/>
          <w:numId w:val="14"/>
        </w:numPr>
        <w:tabs>
          <w:tab w:val="clear" w:pos="360"/>
        </w:tabs>
        <w:suppressAutoHyphens w:val="0"/>
        <w:overflowPunct/>
        <w:autoSpaceDE/>
        <w:autoSpaceDN/>
        <w:adjustRightInd/>
        <w:jc w:val="both"/>
        <w:textAlignment w:val="auto"/>
        <w:rPr>
          <w:lang w:val="lt-LT"/>
        </w:rPr>
      </w:pPr>
      <w:r w:rsidRPr="0092057B">
        <w:rPr>
          <w:rFonts w:ascii="Verdana" w:eastAsia="Yu Mincho" w:hAnsi="Verdana"/>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r w:rsidRPr="00233F90">
        <w:rPr>
          <w:rFonts w:eastAsia="Yu Mincho"/>
          <w:sz w:val="18"/>
          <w:szCs w:val="18"/>
          <w:lang w:val="lt-LT"/>
        </w:rPr>
        <w:t>.</w:t>
      </w:r>
    </w:p>
  </w:footnote>
  <w:footnote w:id="2">
    <w:p w14:paraId="492EA210" w14:textId="77777777" w:rsidR="007A488C" w:rsidRPr="00233F90" w:rsidRDefault="007A488C" w:rsidP="007A488C">
      <w:pPr>
        <w:pStyle w:val="Puslapioinaostekstas"/>
        <w:jc w:val="both"/>
        <w:rPr>
          <w:sz w:val="18"/>
          <w:szCs w:val="18"/>
          <w:lang w:val="lt-LT"/>
        </w:rPr>
      </w:pPr>
      <w:r w:rsidRPr="00466B07">
        <w:rPr>
          <w:rStyle w:val="Puslapioinaosnuoroda"/>
          <w:rFonts w:eastAsia="Yu Mincho"/>
          <w:sz w:val="18"/>
          <w:szCs w:val="18"/>
        </w:rPr>
        <w:footnoteRef/>
      </w:r>
      <w:r w:rsidRPr="008954F2">
        <w:rPr>
          <w:rFonts w:eastAsia="Yu Mincho"/>
          <w:sz w:val="18"/>
          <w:szCs w:val="18"/>
          <w:lang w:val="lt-LT"/>
        </w:rPr>
        <w:t xml:space="preserve"> </w:t>
      </w:r>
      <w:r w:rsidRPr="00233F90">
        <w:rPr>
          <w:rFonts w:eastAsia="Yu Mincho"/>
          <w:sz w:val="18"/>
          <w:szCs w:val="18"/>
          <w:lang w:val="lt-LT"/>
        </w:rPr>
        <w:t xml:space="preserve">Jeigu tiekėjas negali pateikti nurodytų dokumentų, įrodančių, kad nėra pašalinimo pagrindų,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8954F2">
        <w:rPr>
          <w:color w:val="000000"/>
          <w:sz w:val="18"/>
          <w:szCs w:val="18"/>
          <w:lang w:val="lt-LT"/>
        </w:rPr>
        <w:t>(jei taikoma)</w:t>
      </w:r>
      <w:r w:rsidRPr="00233F90">
        <w:rPr>
          <w:rFonts w:eastAsia="Yu Mincho"/>
          <w:sz w:val="18"/>
          <w:szCs w:val="18"/>
          <w:lang w:val="lt-LT"/>
        </w:rPr>
        <w:t xml:space="preserve"> keliamų klausimų, jie gali būti pakeisti: </w:t>
      </w:r>
    </w:p>
    <w:p w14:paraId="1D0C11A3" w14:textId="77777777" w:rsidR="007A488C" w:rsidRPr="00233F90" w:rsidRDefault="007A488C">
      <w:pPr>
        <w:pStyle w:val="Puslapioinaostekstas"/>
        <w:numPr>
          <w:ilvl w:val="0"/>
          <w:numId w:val="15"/>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730D5B2D" w14:textId="77777777" w:rsidR="007A488C" w:rsidRPr="008954F2" w:rsidRDefault="007A488C">
      <w:pPr>
        <w:pStyle w:val="Puslapioinaostekstas"/>
        <w:numPr>
          <w:ilvl w:val="0"/>
          <w:numId w:val="15"/>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26FB9B1" w14:textId="254CFAC5" w:rsidR="007A488C" w:rsidRPr="0088577A" w:rsidRDefault="007A488C" w:rsidP="007A488C">
      <w:pPr>
        <w:pStyle w:val="Puslapioinaostekstas"/>
        <w:jc w:val="both"/>
        <w:rPr>
          <w:rFonts w:ascii="Verdana" w:hAnsi="Verdana"/>
          <w:sz w:val="18"/>
          <w:szCs w:val="18"/>
          <w:lang w:val="lt-LT"/>
        </w:rPr>
      </w:pPr>
      <w:r w:rsidRPr="0088577A">
        <w:rPr>
          <w:rStyle w:val="Puslapioinaosnuoroda"/>
          <w:rFonts w:ascii="Verdana" w:eastAsia="Yu Mincho" w:hAnsi="Verdana"/>
          <w:sz w:val="18"/>
          <w:szCs w:val="18"/>
          <w:lang w:val="lt-LT"/>
        </w:rPr>
        <w:footnoteRef/>
      </w:r>
      <w:r w:rsidRPr="0088577A">
        <w:rPr>
          <w:rFonts w:ascii="Verdana" w:eastAsia="Yu Mincho" w:hAnsi="Verdana"/>
          <w:sz w:val="18"/>
          <w:szCs w:val="18"/>
          <w:lang w:val="lt-LT"/>
        </w:rPr>
        <w:t xml:space="preserve"> </w:t>
      </w:r>
      <w:r w:rsidRPr="0088577A">
        <w:rPr>
          <w:rFonts w:ascii="Verdana" w:eastAsia="Yu Mincho" w:hAnsi="Verdana"/>
          <w:sz w:val="18"/>
          <w:szCs w:val="18"/>
          <w:lang w:val="lt-LT"/>
        </w:rPr>
        <w:t xml:space="preserve">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w:t>
      </w:r>
      <w:r w:rsidRPr="0088577A">
        <w:rPr>
          <w:rFonts w:ascii="Verdana" w:hAnsi="Verdana"/>
          <w:color w:val="000000"/>
          <w:sz w:val="18"/>
          <w:szCs w:val="18"/>
          <w:lang w:val="lt-LT"/>
        </w:rPr>
        <w:t xml:space="preserve">(jei taikoma) </w:t>
      </w:r>
      <w:r w:rsidRPr="0088577A">
        <w:rPr>
          <w:rFonts w:ascii="Verdana" w:eastAsia="Yu Mincho" w:hAnsi="Verdana"/>
          <w:sz w:val="18"/>
          <w:szCs w:val="18"/>
          <w:lang w:val="lt-LT"/>
        </w:rPr>
        <w:t xml:space="preserve">keliamų klausimų, jie gali būti pakeisti: </w:t>
      </w:r>
    </w:p>
    <w:p w14:paraId="7333AE50" w14:textId="77777777" w:rsidR="007A488C" w:rsidRPr="0088577A" w:rsidRDefault="007A488C">
      <w:pPr>
        <w:pStyle w:val="Puslapioinaostekstas"/>
        <w:numPr>
          <w:ilvl w:val="0"/>
          <w:numId w:val="16"/>
        </w:numPr>
        <w:tabs>
          <w:tab w:val="clear" w:pos="360"/>
        </w:tabs>
        <w:suppressAutoHyphens w:val="0"/>
        <w:overflowPunct/>
        <w:autoSpaceDE/>
        <w:autoSpaceDN/>
        <w:adjustRightInd/>
        <w:jc w:val="both"/>
        <w:textAlignment w:val="auto"/>
        <w:rPr>
          <w:rFonts w:ascii="Verdana" w:eastAsia="Yu Mincho" w:hAnsi="Verdana"/>
          <w:sz w:val="18"/>
          <w:szCs w:val="18"/>
          <w:lang w:val="lt-LT"/>
        </w:rPr>
      </w:pPr>
      <w:r w:rsidRPr="0088577A">
        <w:rPr>
          <w:rFonts w:ascii="Verdana" w:eastAsia="Yu Mincho" w:hAnsi="Verdana"/>
          <w:sz w:val="18"/>
          <w:szCs w:val="18"/>
          <w:lang w:val="lt-LT"/>
        </w:rPr>
        <w:t xml:space="preserve">priesaikos deklaracija; </w:t>
      </w:r>
    </w:p>
    <w:p w14:paraId="20B32C4C" w14:textId="77777777" w:rsidR="007A488C" w:rsidRPr="008954F2" w:rsidRDefault="007A488C">
      <w:pPr>
        <w:pStyle w:val="Puslapioinaostekstas"/>
        <w:numPr>
          <w:ilvl w:val="0"/>
          <w:numId w:val="16"/>
        </w:numPr>
        <w:tabs>
          <w:tab w:val="clear" w:pos="360"/>
        </w:tabs>
        <w:suppressAutoHyphens w:val="0"/>
        <w:overflowPunct/>
        <w:autoSpaceDE/>
        <w:autoSpaceDN/>
        <w:adjustRightInd/>
        <w:jc w:val="both"/>
        <w:textAlignment w:val="auto"/>
        <w:rPr>
          <w:lang w:val="lt-LT"/>
        </w:rPr>
      </w:pPr>
      <w:r w:rsidRPr="0088577A">
        <w:rPr>
          <w:rFonts w:ascii="Verdana" w:eastAsia="Yu Mincho" w:hAnsi="Verdana"/>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5807" w14:textId="77777777" w:rsidR="00CE2253" w:rsidRDefault="00CE2253">
    <w:pPr>
      <w:pStyle w:val="Pagrindinistekstas"/>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9154079"/>
      <w:docPartObj>
        <w:docPartGallery w:val="Page Numbers (Top of Page)"/>
        <w:docPartUnique/>
      </w:docPartObj>
    </w:sdtPr>
    <w:sdtContent>
      <w:p w14:paraId="7B5C2CE9" w14:textId="40EE1F3D" w:rsidR="00CE2253" w:rsidRDefault="00000000" w:rsidP="0043204C">
        <w:pPr>
          <w:pStyle w:val="Antrats"/>
          <w:jc w:val="center"/>
        </w:pPr>
        <w:r w:rsidRPr="00A72A95">
          <w:rPr>
            <w:rFonts w:ascii="Verdana" w:hAnsi="Verdana"/>
          </w:rPr>
          <w:fldChar w:fldCharType="begin"/>
        </w:r>
        <w:r w:rsidRPr="00A72A95">
          <w:rPr>
            <w:rFonts w:ascii="Verdana" w:hAnsi="Verdana"/>
          </w:rPr>
          <w:instrText xml:space="preserve"> PAGE   \* MERGEFORMAT </w:instrText>
        </w:r>
        <w:r w:rsidRPr="00A72A95">
          <w:rPr>
            <w:rFonts w:ascii="Verdana" w:hAnsi="Verdana"/>
          </w:rPr>
          <w:fldChar w:fldCharType="separate"/>
        </w:r>
        <w:r w:rsidRPr="00A72A95">
          <w:rPr>
            <w:rFonts w:ascii="Verdana" w:hAnsi="Verdana"/>
            <w:noProof/>
          </w:rPr>
          <w:t>9</w:t>
        </w:r>
        <w:r w:rsidRPr="00A72A95">
          <w:rPr>
            <w:rFonts w:ascii="Verdana" w:hAnsi="Verdana"/>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733A7" w14:textId="7688FF56" w:rsidR="00EE347D" w:rsidRDefault="00EE347D" w:rsidP="0043204C">
    <w:pPr>
      <w:pStyle w:val="Antrats"/>
      <w:jc w:val="cent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28767855"/>
      <w:docPartObj>
        <w:docPartGallery w:val="Page Numbers (Top of Page)"/>
        <w:docPartUnique/>
      </w:docPartObj>
    </w:sdtPr>
    <w:sdtContent>
      <w:p w14:paraId="65BCE60E" w14:textId="34FBCAB0" w:rsidR="00373D4E" w:rsidRPr="00E24862" w:rsidRDefault="00EE347D" w:rsidP="00E24862">
        <w:pPr>
          <w:pStyle w:val="Antrats"/>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C5362EFE"/>
    <w:lvl w:ilvl="0">
      <w:start w:val="1"/>
      <w:numFmt w:val="decimal"/>
      <w:pStyle w:val="Sraassunumeriais3"/>
      <w:lvlText w:val="%1."/>
      <w:lvlJc w:val="left"/>
      <w:pPr>
        <w:tabs>
          <w:tab w:val="num" w:pos="926"/>
        </w:tabs>
        <w:ind w:left="926" w:hanging="360"/>
      </w:pPr>
    </w:lvl>
  </w:abstractNum>
  <w:abstractNum w:abstractNumId="1" w15:restartNumberingAfterBreak="0">
    <w:nsid w:val="00987918"/>
    <w:multiLevelType w:val="multilevel"/>
    <w:tmpl w:val="9E80FBDC"/>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4" w15:restartNumberingAfterBreak="0">
    <w:nsid w:val="10B766C5"/>
    <w:multiLevelType w:val="multilevel"/>
    <w:tmpl w:val="E74E3CC6"/>
    <w:lvl w:ilvl="0">
      <w:start w:val="4"/>
      <w:numFmt w:val="decimal"/>
      <w:lvlText w:val="%1."/>
      <w:lvlJc w:val="left"/>
      <w:pPr>
        <w:ind w:left="480" w:hanging="48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5" w15:restartNumberingAfterBreak="0">
    <w:nsid w:val="144711A2"/>
    <w:multiLevelType w:val="multilevel"/>
    <w:tmpl w:val="4732DB22"/>
    <w:lvl w:ilvl="0">
      <w:start w:val="9"/>
      <w:numFmt w:val="decimal"/>
      <w:lvlText w:val="%1."/>
      <w:lvlJc w:val="left"/>
      <w:pPr>
        <w:ind w:left="480" w:hanging="48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6"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8" w15:restartNumberingAfterBreak="0">
    <w:nsid w:val="192F4BC4"/>
    <w:multiLevelType w:val="multilevel"/>
    <w:tmpl w:val="9E80FBDC"/>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4B1C13"/>
    <w:multiLevelType w:val="hybridMultilevel"/>
    <w:tmpl w:val="3356C6B8"/>
    <w:lvl w:ilvl="0" w:tplc="0427000F">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2CB9734C"/>
    <w:multiLevelType w:val="multilevel"/>
    <w:tmpl w:val="F3021E64"/>
    <w:lvl w:ilvl="0">
      <w:start w:val="7"/>
      <w:numFmt w:val="decimal"/>
      <w:lvlText w:val="%1."/>
      <w:lvlJc w:val="left"/>
      <w:pPr>
        <w:ind w:left="480" w:hanging="480"/>
      </w:pPr>
      <w:rPr>
        <w:rFonts w:cs="Times New Roman" w:hint="default"/>
      </w:rPr>
    </w:lvl>
    <w:lvl w:ilvl="1">
      <w:start w:val="1"/>
      <w:numFmt w:val="decimal"/>
      <w:lvlText w:val="%1.%2."/>
      <w:lvlJc w:val="left"/>
      <w:pPr>
        <w:ind w:left="1856" w:hanging="720"/>
      </w:pPr>
      <w:rPr>
        <w:rFonts w:cs="Times New Roman" w:hint="default"/>
      </w:rPr>
    </w:lvl>
    <w:lvl w:ilvl="2">
      <w:start w:val="1"/>
      <w:numFmt w:val="decimal"/>
      <w:lvlText w:val="%1.%2.%3."/>
      <w:lvlJc w:val="left"/>
      <w:pPr>
        <w:ind w:left="3352" w:hanging="1080"/>
      </w:pPr>
      <w:rPr>
        <w:rFonts w:cs="Times New Roman" w:hint="default"/>
      </w:rPr>
    </w:lvl>
    <w:lvl w:ilvl="3">
      <w:start w:val="1"/>
      <w:numFmt w:val="decimal"/>
      <w:lvlText w:val="%1.%2.%3.%4."/>
      <w:lvlJc w:val="left"/>
      <w:pPr>
        <w:ind w:left="4848" w:hanging="1440"/>
      </w:pPr>
      <w:rPr>
        <w:rFonts w:cs="Times New Roman" w:hint="default"/>
      </w:rPr>
    </w:lvl>
    <w:lvl w:ilvl="4">
      <w:start w:val="1"/>
      <w:numFmt w:val="decimal"/>
      <w:lvlText w:val="%1.%2.%3.%4.%5."/>
      <w:lvlJc w:val="left"/>
      <w:pPr>
        <w:ind w:left="5984" w:hanging="1440"/>
      </w:pPr>
      <w:rPr>
        <w:rFonts w:cs="Times New Roman" w:hint="default"/>
      </w:rPr>
    </w:lvl>
    <w:lvl w:ilvl="5">
      <w:start w:val="1"/>
      <w:numFmt w:val="decimal"/>
      <w:lvlText w:val="%1.%2.%3.%4.%5.%6."/>
      <w:lvlJc w:val="left"/>
      <w:pPr>
        <w:ind w:left="7480" w:hanging="1800"/>
      </w:pPr>
      <w:rPr>
        <w:rFonts w:cs="Times New Roman" w:hint="default"/>
      </w:rPr>
    </w:lvl>
    <w:lvl w:ilvl="6">
      <w:start w:val="1"/>
      <w:numFmt w:val="decimal"/>
      <w:lvlText w:val="%1.%2.%3.%4.%5.%6.%7."/>
      <w:lvlJc w:val="left"/>
      <w:pPr>
        <w:ind w:left="8976" w:hanging="2160"/>
      </w:pPr>
      <w:rPr>
        <w:rFonts w:cs="Times New Roman" w:hint="default"/>
      </w:rPr>
    </w:lvl>
    <w:lvl w:ilvl="7">
      <w:start w:val="1"/>
      <w:numFmt w:val="decimal"/>
      <w:lvlText w:val="%1.%2.%3.%4.%5.%6.%7.%8."/>
      <w:lvlJc w:val="left"/>
      <w:pPr>
        <w:ind w:left="10472" w:hanging="2520"/>
      </w:pPr>
      <w:rPr>
        <w:rFonts w:cs="Times New Roman" w:hint="default"/>
      </w:rPr>
    </w:lvl>
    <w:lvl w:ilvl="8">
      <w:start w:val="1"/>
      <w:numFmt w:val="decimal"/>
      <w:lvlText w:val="%1.%2.%3.%4.%5.%6.%7.%8.%9."/>
      <w:lvlJc w:val="left"/>
      <w:pPr>
        <w:ind w:left="11968" w:hanging="2880"/>
      </w:pPr>
      <w:rPr>
        <w:rFonts w:cs="Times New Roman" w:hint="default"/>
      </w:rPr>
    </w:lvl>
  </w:abstractNum>
  <w:abstractNum w:abstractNumId="12" w15:restartNumberingAfterBreak="0">
    <w:nsid w:val="2E454F17"/>
    <w:multiLevelType w:val="multilevel"/>
    <w:tmpl w:val="6EDC790C"/>
    <w:lvl w:ilvl="0">
      <w:start w:val="1"/>
      <w:numFmt w:val="decimal"/>
      <w:lvlText w:val="%1."/>
      <w:lvlJc w:val="left"/>
      <w:pPr>
        <w:ind w:left="360" w:hanging="360"/>
      </w:pPr>
      <w:rPr>
        <w:rFonts w:ascii="Verdana" w:hAnsi="Verdana" w:cs="Times New Roman" w:hint="default"/>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0F014C7"/>
    <w:multiLevelType w:val="multilevel"/>
    <w:tmpl w:val="9FCCBE2C"/>
    <w:lvl w:ilvl="0">
      <w:start w:val="11"/>
      <w:numFmt w:val="decimal"/>
      <w:lvlText w:val="%1."/>
      <w:lvlJc w:val="left"/>
      <w:pPr>
        <w:ind w:left="630" w:hanging="63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1931"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14" w15:restartNumberingAfterBreak="0">
    <w:nsid w:val="337A7A28"/>
    <w:multiLevelType w:val="hybridMultilevel"/>
    <w:tmpl w:val="7DBAE966"/>
    <w:lvl w:ilvl="0" w:tplc="AB3C9FF2">
      <w:start w:val="1"/>
      <w:numFmt w:val="upperRoman"/>
      <w:lvlText w:val="%1."/>
      <w:lvlJc w:val="left"/>
      <w:pPr>
        <w:ind w:left="2700" w:hanging="720"/>
      </w:pPr>
      <w:rPr>
        <w:rFonts w:hint="default"/>
        <w:b/>
      </w:rPr>
    </w:lvl>
    <w:lvl w:ilvl="1" w:tplc="04270019" w:tentative="1">
      <w:start w:val="1"/>
      <w:numFmt w:val="lowerLetter"/>
      <w:lvlText w:val="%2."/>
      <w:lvlJc w:val="left"/>
      <w:pPr>
        <w:ind w:left="3060" w:hanging="360"/>
      </w:pPr>
    </w:lvl>
    <w:lvl w:ilvl="2" w:tplc="0427001B">
      <w:start w:val="1"/>
      <w:numFmt w:val="lowerRoman"/>
      <w:lvlText w:val="%3."/>
      <w:lvlJc w:val="right"/>
      <w:pPr>
        <w:ind w:left="3780" w:hanging="180"/>
      </w:pPr>
    </w:lvl>
    <w:lvl w:ilvl="3" w:tplc="0427000F" w:tentative="1">
      <w:start w:val="1"/>
      <w:numFmt w:val="decimal"/>
      <w:lvlText w:val="%4."/>
      <w:lvlJc w:val="left"/>
      <w:pPr>
        <w:ind w:left="4500" w:hanging="360"/>
      </w:pPr>
    </w:lvl>
    <w:lvl w:ilvl="4" w:tplc="04270019" w:tentative="1">
      <w:start w:val="1"/>
      <w:numFmt w:val="lowerLetter"/>
      <w:lvlText w:val="%5."/>
      <w:lvlJc w:val="left"/>
      <w:pPr>
        <w:ind w:left="5220" w:hanging="360"/>
      </w:pPr>
    </w:lvl>
    <w:lvl w:ilvl="5" w:tplc="0427001B" w:tentative="1">
      <w:start w:val="1"/>
      <w:numFmt w:val="lowerRoman"/>
      <w:lvlText w:val="%6."/>
      <w:lvlJc w:val="right"/>
      <w:pPr>
        <w:ind w:left="5940" w:hanging="180"/>
      </w:pPr>
    </w:lvl>
    <w:lvl w:ilvl="6" w:tplc="0427000F" w:tentative="1">
      <w:start w:val="1"/>
      <w:numFmt w:val="decimal"/>
      <w:lvlText w:val="%7."/>
      <w:lvlJc w:val="left"/>
      <w:pPr>
        <w:ind w:left="6660" w:hanging="360"/>
      </w:pPr>
    </w:lvl>
    <w:lvl w:ilvl="7" w:tplc="04270019" w:tentative="1">
      <w:start w:val="1"/>
      <w:numFmt w:val="lowerLetter"/>
      <w:lvlText w:val="%8."/>
      <w:lvlJc w:val="left"/>
      <w:pPr>
        <w:ind w:left="7380" w:hanging="360"/>
      </w:pPr>
    </w:lvl>
    <w:lvl w:ilvl="8" w:tplc="0427001B" w:tentative="1">
      <w:start w:val="1"/>
      <w:numFmt w:val="lowerRoman"/>
      <w:lvlText w:val="%9."/>
      <w:lvlJc w:val="right"/>
      <w:pPr>
        <w:ind w:left="8100" w:hanging="180"/>
      </w:pPr>
    </w:lvl>
  </w:abstractNum>
  <w:abstractNum w:abstractNumId="15"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6"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7" w15:restartNumberingAfterBreak="0">
    <w:nsid w:val="36226F23"/>
    <w:multiLevelType w:val="multilevel"/>
    <w:tmpl w:val="E4481E4E"/>
    <w:lvl w:ilvl="0">
      <w:start w:val="12"/>
      <w:numFmt w:val="decimal"/>
      <w:lvlText w:val="%1."/>
      <w:lvlJc w:val="left"/>
      <w:pPr>
        <w:ind w:left="630" w:hanging="63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18" w15:restartNumberingAfterBreak="0">
    <w:nsid w:val="374E5D70"/>
    <w:multiLevelType w:val="multilevel"/>
    <w:tmpl w:val="AB86D69E"/>
    <w:lvl w:ilvl="0">
      <w:start w:val="5"/>
      <w:numFmt w:val="decimal"/>
      <w:lvlText w:val="%1."/>
      <w:lvlJc w:val="left"/>
      <w:pPr>
        <w:ind w:left="480" w:hanging="48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3349"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19" w15:restartNumberingAfterBreak="0">
    <w:nsid w:val="3D6F150C"/>
    <w:multiLevelType w:val="multilevel"/>
    <w:tmpl w:val="4732DB22"/>
    <w:lvl w:ilvl="0">
      <w:start w:val="6"/>
      <w:numFmt w:val="decimal"/>
      <w:lvlText w:val="%1."/>
      <w:lvlJc w:val="left"/>
      <w:pPr>
        <w:ind w:left="480" w:hanging="48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20" w15:restartNumberingAfterBreak="0">
    <w:nsid w:val="3DB34824"/>
    <w:multiLevelType w:val="multilevel"/>
    <w:tmpl w:val="D2A8FCCE"/>
    <w:lvl w:ilvl="0">
      <w:start w:val="1"/>
      <w:numFmt w:val="upperRoman"/>
      <w:lvlText w:val="%1."/>
      <w:lvlJc w:val="left"/>
      <w:pPr>
        <w:ind w:left="1080" w:hanging="720"/>
      </w:pPr>
      <w:rPr>
        <w:rFonts w:ascii="Verdana" w:hAnsi="Verdana" w:cs="Times New Roman" w:hint="default"/>
        <w:b/>
        <w:bCs/>
      </w:rPr>
    </w:lvl>
    <w:lvl w:ilvl="1">
      <w:start w:val="1"/>
      <w:numFmt w:val="decimal"/>
      <w:isLgl/>
      <w:lvlText w:val="%1.%2"/>
      <w:lvlJc w:val="left"/>
      <w:pPr>
        <w:ind w:left="928" w:hanging="360"/>
      </w:pPr>
      <w:rPr>
        <w:rFonts w:cs="Arial Unicode MS" w:hint="default"/>
        <w:b w:val="0"/>
        <w:bCs w:val="0"/>
        <w:strike w:val="0"/>
        <w:sz w:val="24"/>
        <w:szCs w:val="24"/>
      </w:rPr>
    </w:lvl>
    <w:lvl w:ilvl="2">
      <w:start w:val="1"/>
      <w:numFmt w:val="decimal"/>
      <w:isLgl/>
      <w:lvlText w:val="%1.%2.%3"/>
      <w:lvlJc w:val="left"/>
      <w:pPr>
        <w:ind w:left="1430" w:hanging="720"/>
      </w:pPr>
      <w:rPr>
        <w:rFonts w:cs="Arial Unicode MS" w:hint="default"/>
        <w:b w:val="0"/>
        <w:bCs w:val="0"/>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1" w15:restartNumberingAfterBreak="0">
    <w:nsid w:val="47886626"/>
    <w:multiLevelType w:val="multilevel"/>
    <w:tmpl w:val="896A2670"/>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1316"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2" w15:restartNumberingAfterBreak="0">
    <w:nsid w:val="4C2616B1"/>
    <w:multiLevelType w:val="multilevel"/>
    <w:tmpl w:val="62C479E8"/>
    <w:lvl w:ilvl="0">
      <w:start w:val="10"/>
      <w:numFmt w:val="decimal"/>
      <w:lvlText w:val="%1."/>
      <w:lvlJc w:val="left"/>
      <w:pPr>
        <w:ind w:left="630" w:hanging="630"/>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2500" w:hanging="1080"/>
      </w:pPr>
      <w:rPr>
        <w:rFonts w:hint="default"/>
      </w:rPr>
    </w:lvl>
    <w:lvl w:ilvl="3">
      <w:start w:val="1"/>
      <w:numFmt w:val="decimal"/>
      <w:lvlText w:val="%1.%2.%3.%4."/>
      <w:lvlJc w:val="left"/>
      <w:pPr>
        <w:ind w:left="3570" w:hanging="1440"/>
      </w:pPr>
      <w:rPr>
        <w:rFonts w:hint="default"/>
      </w:rPr>
    </w:lvl>
    <w:lvl w:ilvl="4">
      <w:start w:val="1"/>
      <w:numFmt w:val="decimal"/>
      <w:lvlText w:val="%1.%2.%3.%4.%5."/>
      <w:lvlJc w:val="left"/>
      <w:pPr>
        <w:ind w:left="4280" w:hanging="1440"/>
      </w:pPr>
      <w:rPr>
        <w:rFonts w:hint="default"/>
      </w:rPr>
    </w:lvl>
    <w:lvl w:ilvl="5">
      <w:start w:val="1"/>
      <w:numFmt w:val="decimal"/>
      <w:lvlText w:val="%1.%2.%3.%4.%5.%6."/>
      <w:lvlJc w:val="left"/>
      <w:pPr>
        <w:ind w:left="5350" w:hanging="1800"/>
      </w:pPr>
      <w:rPr>
        <w:rFonts w:hint="default"/>
      </w:rPr>
    </w:lvl>
    <w:lvl w:ilvl="6">
      <w:start w:val="1"/>
      <w:numFmt w:val="decimal"/>
      <w:lvlText w:val="%1.%2.%3.%4.%5.%6.%7."/>
      <w:lvlJc w:val="left"/>
      <w:pPr>
        <w:ind w:left="6420" w:hanging="2160"/>
      </w:pPr>
      <w:rPr>
        <w:rFonts w:hint="default"/>
      </w:rPr>
    </w:lvl>
    <w:lvl w:ilvl="7">
      <w:start w:val="1"/>
      <w:numFmt w:val="decimal"/>
      <w:lvlText w:val="%1.%2.%3.%4.%5.%6.%7.%8."/>
      <w:lvlJc w:val="left"/>
      <w:pPr>
        <w:ind w:left="7490" w:hanging="2520"/>
      </w:pPr>
      <w:rPr>
        <w:rFonts w:hint="default"/>
      </w:rPr>
    </w:lvl>
    <w:lvl w:ilvl="8">
      <w:start w:val="1"/>
      <w:numFmt w:val="decimal"/>
      <w:lvlText w:val="%1.%2.%3.%4.%5.%6.%7.%8.%9."/>
      <w:lvlJc w:val="left"/>
      <w:pPr>
        <w:ind w:left="8560" w:hanging="2880"/>
      </w:pPr>
      <w:rPr>
        <w:rFonts w:hint="default"/>
      </w:rPr>
    </w:lvl>
  </w:abstractNum>
  <w:abstractNum w:abstractNumId="23" w15:restartNumberingAfterBreak="0">
    <w:nsid w:val="504B2093"/>
    <w:multiLevelType w:val="multilevel"/>
    <w:tmpl w:val="C9CE7BA0"/>
    <w:lvl w:ilvl="0">
      <w:start w:val="14"/>
      <w:numFmt w:val="decimal"/>
      <w:lvlText w:val="%1."/>
      <w:lvlJc w:val="left"/>
      <w:pPr>
        <w:ind w:left="630" w:hanging="63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24" w15:restartNumberingAfterBreak="0">
    <w:nsid w:val="558E64FA"/>
    <w:multiLevelType w:val="hybridMultilevel"/>
    <w:tmpl w:val="60064C5C"/>
    <w:lvl w:ilvl="0" w:tplc="75280386">
      <w:numFmt w:val="bullet"/>
      <w:lvlText w:val="–"/>
      <w:lvlJc w:val="left"/>
      <w:pPr>
        <w:ind w:left="998" w:hanging="360"/>
      </w:pPr>
      <w:rPr>
        <w:rFonts w:ascii="Times New Roman" w:eastAsia="Times New Roman" w:hAnsi="Times New Roman" w:hint="default"/>
      </w:rPr>
    </w:lvl>
    <w:lvl w:ilvl="1" w:tplc="68A05AD8" w:tentative="1">
      <w:start w:val="1"/>
      <w:numFmt w:val="bullet"/>
      <w:lvlText w:val="o"/>
      <w:lvlJc w:val="left"/>
      <w:pPr>
        <w:ind w:left="1718" w:hanging="360"/>
      </w:pPr>
      <w:rPr>
        <w:rFonts w:ascii="Courier New" w:hAnsi="Courier New" w:hint="default"/>
      </w:rPr>
    </w:lvl>
    <w:lvl w:ilvl="2" w:tplc="96EC7DB6" w:tentative="1">
      <w:start w:val="1"/>
      <w:numFmt w:val="bullet"/>
      <w:lvlText w:val=""/>
      <w:lvlJc w:val="left"/>
      <w:pPr>
        <w:ind w:left="2438" w:hanging="360"/>
      </w:pPr>
      <w:rPr>
        <w:rFonts w:ascii="Wingdings" w:hAnsi="Wingdings" w:hint="default"/>
      </w:rPr>
    </w:lvl>
    <w:lvl w:ilvl="3" w:tplc="4AD0630C" w:tentative="1">
      <w:start w:val="1"/>
      <w:numFmt w:val="bullet"/>
      <w:lvlText w:val=""/>
      <w:lvlJc w:val="left"/>
      <w:pPr>
        <w:ind w:left="3158" w:hanging="360"/>
      </w:pPr>
      <w:rPr>
        <w:rFonts w:ascii="Symbol" w:hAnsi="Symbol" w:hint="default"/>
      </w:rPr>
    </w:lvl>
    <w:lvl w:ilvl="4" w:tplc="37E46FE4" w:tentative="1">
      <w:start w:val="1"/>
      <w:numFmt w:val="bullet"/>
      <w:lvlText w:val="o"/>
      <w:lvlJc w:val="left"/>
      <w:pPr>
        <w:ind w:left="3878" w:hanging="360"/>
      </w:pPr>
      <w:rPr>
        <w:rFonts w:ascii="Courier New" w:hAnsi="Courier New" w:hint="default"/>
      </w:rPr>
    </w:lvl>
    <w:lvl w:ilvl="5" w:tplc="12B054D4" w:tentative="1">
      <w:start w:val="1"/>
      <w:numFmt w:val="bullet"/>
      <w:pStyle w:val="Antrat6"/>
      <w:lvlText w:val=""/>
      <w:lvlJc w:val="left"/>
      <w:pPr>
        <w:ind w:left="4598" w:hanging="360"/>
      </w:pPr>
      <w:rPr>
        <w:rFonts w:ascii="Wingdings" w:hAnsi="Wingdings" w:hint="default"/>
      </w:rPr>
    </w:lvl>
    <w:lvl w:ilvl="6" w:tplc="D1D2EE02" w:tentative="1">
      <w:start w:val="1"/>
      <w:numFmt w:val="bullet"/>
      <w:pStyle w:val="Antrat7"/>
      <w:lvlText w:val=""/>
      <w:lvlJc w:val="left"/>
      <w:pPr>
        <w:ind w:left="5318" w:hanging="360"/>
      </w:pPr>
      <w:rPr>
        <w:rFonts w:ascii="Symbol" w:hAnsi="Symbol" w:hint="default"/>
      </w:rPr>
    </w:lvl>
    <w:lvl w:ilvl="7" w:tplc="61C4F6E0" w:tentative="1">
      <w:start w:val="1"/>
      <w:numFmt w:val="bullet"/>
      <w:pStyle w:val="Antrat8"/>
      <w:lvlText w:val="o"/>
      <w:lvlJc w:val="left"/>
      <w:pPr>
        <w:ind w:left="6038" w:hanging="360"/>
      </w:pPr>
      <w:rPr>
        <w:rFonts w:ascii="Courier New" w:hAnsi="Courier New" w:hint="default"/>
      </w:rPr>
    </w:lvl>
    <w:lvl w:ilvl="8" w:tplc="6FFED6EE" w:tentative="1">
      <w:start w:val="1"/>
      <w:numFmt w:val="bullet"/>
      <w:pStyle w:val="Antrat9"/>
      <w:lvlText w:val=""/>
      <w:lvlJc w:val="left"/>
      <w:pPr>
        <w:ind w:left="6758" w:hanging="360"/>
      </w:pPr>
      <w:rPr>
        <w:rFonts w:ascii="Wingdings" w:hAnsi="Wingdings" w:hint="default"/>
      </w:rPr>
    </w:lvl>
  </w:abstractNum>
  <w:abstractNum w:abstractNumId="25"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6"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683A3BE3"/>
    <w:multiLevelType w:val="multilevel"/>
    <w:tmpl w:val="21E00AEE"/>
    <w:lvl w:ilvl="0">
      <w:start w:val="1"/>
      <w:numFmt w:val="decimal"/>
      <w:lvlText w:val="%1."/>
      <w:lvlJc w:val="left"/>
      <w:pPr>
        <w:tabs>
          <w:tab w:val="num" w:pos="8163"/>
        </w:tabs>
        <w:ind w:left="8299" w:hanging="360"/>
      </w:pPr>
      <w:rPr>
        <w:rFonts w:hint="default"/>
        <w:b w:val="0"/>
        <w:bCs w:val="0"/>
        <w:i w:val="0"/>
        <w:iCs w:val="0"/>
        <w:color w:val="auto"/>
        <w:sz w:val="24"/>
        <w:szCs w:val="24"/>
      </w:rPr>
    </w:lvl>
    <w:lvl w:ilvl="1">
      <w:start w:val="1"/>
      <w:numFmt w:val="decimal"/>
      <w:lvlText w:val="8.%2."/>
      <w:lvlJc w:val="left"/>
      <w:pPr>
        <w:tabs>
          <w:tab w:val="num" w:pos="789"/>
        </w:tabs>
        <w:ind w:left="789" w:hanging="363"/>
      </w:pPr>
      <w:rPr>
        <w:rFonts w:hint="default"/>
        <w:b w:val="0"/>
        <w:bCs w:val="0"/>
        <w:sz w:val="24"/>
        <w:szCs w:val="24"/>
      </w:rPr>
    </w:lvl>
    <w:lvl w:ilvl="2">
      <w:start w:val="1"/>
      <w:numFmt w:val="decimal"/>
      <w:lvlText w:val="%1.%2.%3."/>
      <w:lvlJc w:val="left"/>
      <w:pPr>
        <w:tabs>
          <w:tab w:val="num" w:pos="1797"/>
        </w:tabs>
        <w:ind w:left="1581" w:hanging="504"/>
      </w:pPr>
      <w:rPr>
        <w:rFonts w:hint="default"/>
      </w:rPr>
    </w:lvl>
    <w:lvl w:ilvl="3">
      <w:start w:val="1"/>
      <w:numFmt w:val="decimal"/>
      <w:lvlText w:val="%1.%2.%3.%4."/>
      <w:lvlJc w:val="left"/>
      <w:pPr>
        <w:tabs>
          <w:tab w:val="num" w:pos="2157"/>
        </w:tabs>
        <w:ind w:left="2085" w:hanging="648"/>
      </w:pPr>
      <w:rPr>
        <w:rFonts w:hint="default"/>
      </w:rPr>
    </w:lvl>
    <w:lvl w:ilvl="4">
      <w:start w:val="1"/>
      <w:numFmt w:val="decimal"/>
      <w:lvlText w:val="%1.%2.%3.%4.%5."/>
      <w:lvlJc w:val="left"/>
      <w:pPr>
        <w:tabs>
          <w:tab w:val="num" w:pos="2877"/>
        </w:tabs>
        <w:ind w:left="2589" w:hanging="792"/>
      </w:pPr>
      <w:rPr>
        <w:rFonts w:hint="default"/>
      </w:rPr>
    </w:lvl>
    <w:lvl w:ilvl="5">
      <w:start w:val="1"/>
      <w:numFmt w:val="decimal"/>
      <w:lvlText w:val="%1.%2.%3.%4.%5.%6."/>
      <w:lvlJc w:val="left"/>
      <w:pPr>
        <w:tabs>
          <w:tab w:val="num" w:pos="3237"/>
        </w:tabs>
        <w:ind w:left="3093" w:hanging="936"/>
      </w:pPr>
      <w:rPr>
        <w:rFonts w:hint="default"/>
      </w:rPr>
    </w:lvl>
    <w:lvl w:ilvl="6">
      <w:start w:val="1"/>
      <w:numFmt w:val="decimal"/>
      <w:lvlText w:val="%1.%2.%3.%4.%5.%6.%7."/>
      <w:lvlJc w:val="left"/>
      <w:pPr>
        <w:tabs>
          <w:tab w:val="num" w:pos="3957"/>
        </w:tabs>
        <w:ind w:left="3597" w:hanging="1080"/>
      </w:pPr>
      <w:rPr>
        <w:rFonts w:hint="default"/>
      </w:rPr>
    </w:lvl>
    <w:lvl w:ilvl="7">
      <w:start w:val="1"/>
      <w:numFmt w:val="decimal"/>
      <w:lvlText w:val="%1.%2.%3.%4.%5.%6.%7.%8."/>
      <w:lvlJc w:val="left"/>
      <w:pPr>
        <w:tabs>
          <w:tab w:val="num" w:pos="4317"/>
        </w:tabs>
        <w:ind w:left="4101" w:hanging="1224"/>
      </w:pPr>
      <w:rPr>
        <w:rFonts w:hint="default"/>
      </w:rPr>
    </w:lvl>
    <w:lvl w:ilvl="8">
      <w:start w:val="1"/>
      <w:numFmt w:val="decimal"/>
      <w:lvlText w:val="%1.%2.%3.%4.%5.%6.%7.%8.%9."/>
      <w:lvlJc w:val="left"/>
      <w:pPr>
        <w:tabs>
          <w:tab w:val="num" w:pos="5037"/>
        </w:tabs>
        <w:ind w:left="4677" w:hanging="1440"/>
      </w:pPr>
      <w:rPr>
        <w:rFonts w:hint="default"/>
      </w:rPr>
    </w:lvl>
  </w:abstractNum>
  <w:abstractNum w:abstractNumId="28" w15:restartNumberingAfterBreak="0">
    <w:nsid w:val="684F7B7F"/>
    <w:multiLevelType w:val="multilevel"/>
    <w:tmpl w:val="03C61E98"/>
    <w:lvl w:ilvl="0">
      <w:start w:val="16"/>
      <w:numFmt w:val="decimal"/>
      <w:lvlText w:val="%1."/>
      <w:lvlJc w:val="left"/>
      <w:pPr>
        <w:ind w:left="630" w:hanging="630"/>
      </w:pPr>
      <w:rPr>
        <w:rFonts w:hint="default"/>
      </w:rPr>
    </w:lvl>
    <w:lvl w:ilvl="1">
      <w:start w:val="1"/>
      <w:numFmt w:val="decimal"/>
      <w:lvlText w:val="%1.%2."/>
      <w:lvlJc w:val="left"/>
      <w:pPr>
        <w:ind w:left="1288" w:hanging="720"/>
      </w:pPr>
      <w:rPr>
        <w:rFonts w:hint="default"/>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29"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 w15:restartNumberingAfterBreak="0">
    <w:nsid w:val="6AEF11A3"/>
    <w:multiLevelType w:val="multilevel"/>
    <w:tmpl w:val="6958AE12"/>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b w:val="0"/>
        <w:bCs/>
        <w:i w:val="0"/>
        <w:iCs/>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1" w15:restartNumberingAfterBreak="0">
    <w:nsid w:val="6BC231C0"/>
    <w:multiLevelType w:val="multilevel"/>
    <w:tmpl w:val="C3C4E9BE"/>
    <w:lvl w:ilvl="0">
      <w:start w:val="1"/>
      <w:numFmt w:val="decimal"/>
      <w:lvlText w:val="%1."/>
      <w:lvlJc w:val="left"/>
      <w:pPr>
        <w:ind w:left="480" w:hanging="480"/>
      </w:pPr>
      <w:rPr>
        <w:rFonts w:cs="Times New Roman" w:hint="default"/>
      </w:rPr>
    </w:lvl>
    <w:lvl w:ilvl="1">
      <w:start w:val="1"/>
      <w:numFmt w:val="decimal"/>
      <w:lvlText w:val="%1.%2."/>
      <w:lvlJc w:val="left"/>
      <w:pPr>
        <w:ind w:left="1288" w:hanging="720"/>
      </w:pPr>
      <w:rPr>
        <w:rFonts w:cs="Times New Roman" w:hint="default"/>
      </w:rPr>
    </w:lvl>
    <w:lvl w:ilvl="2">
      <w:start w:val="1"/>
      <w:numFmt w:val="decimal"/>
      <w:lvlText w:val="%1.%2.%3."/>
      <w:lvlJc w:val="left"/>
      <w:pPr>
        <w:ind w:left="2216" w:hanging="1080"/>
      </w:pPr>
      <w:rPr>
        <w:rFonts w:cs="Times New Roman" w:hint="default"/>
      </w:rPr>
    </w:lvl>
    <w:lvl w:ilvl="3">
      <w:start w:val="1"/>
      <w:numFmt w:val="decimal"/>
      <w:lvlText w:val="%1.%2.%3.%4."/>
      <w:lvlJc w:val="left"/>
      <w:pPr>
        <w:ind w:left="3144" w:hanging="1440"/>
      </w:pPr>
      <w:rPr>
        <w:rFonts w:cs="Times New Roman" w:hint="default"/>
      </w:rPr>
    </w:lvl>
    <w:lvl w:ilvl="4">
      <w:start w:val="1"/>
      <w:numFmt w:val="decimal"/>
      <w:lvlText w:val="%1.%2.%3.%4.%5."/>
      <w:lvlJc w:val="left"/>
      <w:pPr>
        <w:ind w:left="3712" w:hanging="1440"/>
      </w:pPr>
      <w:rPr>
        <w:rFonts w:cs="Times New Roman" w:hint="default"/>
      </w:rPr>
    </w:lvl>
    <w:lvl w:ilvl="5">
      <w:start w:val="1"/>
      <w:numFmt w:val="decimal"/>
      <w:lvlText w:val="%1.%2.%3.%4.%5.%6."/>
      <w:lvlJc w:val="left"/>
      <w:pPr>
        <w:ind w:left="4640" w:hanging="1800"/>
      </w:pPr>
      <w:rPr>
        <w:rFonts w:cs="Times New Roman" w:hint="default"/>
      </w:rPr>
    </w:lvl>
    <w:lvl w:ilvl="6">
      <w:start w:val="1"/>
      <w:numFmt w:val="decimal"/>
      <w:lvlText w:val="%1.%2.%3.%4.%5.%6.%7."/>
      <w:lvlJc w:val="left"/>
      <w:pPr>
        <w:ind w:left="5568" w:hanging="2160"/>
      </w:pPr>
      <w:rPr>
        <w:rFonts w:cs="Times New Roman" w:hint="default"/>
      </w:rPr>
    </w:lvl>
    <w:lvl w:ilvl="7">
      <w:start w:val="1"/>
      <w:numFmt w:val="decimal"/>
      <w:lvlText w:val="%1.%2.%3.%4.%5.%6.%7.%8."/>
      <w:lvlJc w:val="left"/>
      <w:pPr>
        <w:ind w:left="6496" w:hanging="2520"/>
      </w:pPr>
      <w:rPr>
        <w:rFonts w:cs="Times New Roman" w:hint="default"/>
      </w:rPr>
    </w:lvl>
    <w:lvl w:ilvl="8">
      <w:start w:val="1"/>
      <w:numFmt w:val="decimal"/>
      <w:lvlText w:val="%1.%2.%3.%4.%5.%6.%7.%8.%9."/>
      <w:lvlJc w:val="left"/>
      <w:pPr>
        <w:ind w:left="7424" w:hanging="2880"/>
      </w:pPr>
      <w:rPr>
        <w:rFonts w:cs="Times New Roman" w:hint="default"/>
      </w:rPr>
    </w:lvl>
  </w:abstractNum>
  <w:abstractNum w:abstractNumId="32" w15:restartNumberingAfterBreak="0">
    <w:nsid w:val="6C7E7034"/>
    <w:multiLevelType w:val="multilevel"/>
    <w:tmpl w:val="8DF09416"/>
    <w:styleLink w:val="LFO10"/>
    <w:lvl w:ilvl="0">
      <w:start w:val="1"/>
      <w:numFmt w:val="decimal"/>
      <w:pStyle w:val="Tvarkospapunktis"/>
      <w:lvlText w:val="%1."/>
      <w:lvlJc w:val="left"/>
      <w:pPr>
        <w:ind w:left="720" w:firstLine="0"/>
      </w:pPr>
      <w:rPr>
        <w:color w:val="auto"/>
      </w:rPr>
    </w:lvl>
    <w:lvl w:ilvl="1">
      <w:start w:val="1"/>
      <w:numFmt w:val="decimal"/>
      <w:lvlText w:val="%1.%2."/>
      <w:lvlJc w:val="left"/>
      <w:pPr>
        <w:ind w:left="782" w:hanging="72"/>
      </w:pPr>
      <w:rPr>
        <w:rFonts w:ascii="Times New Roman" w:hAnsi="Times New Roman" w:cs="Times New Roman"/>
        <w:b w:val="0"/>
        <w:i w:val="0"/>
        <w:color w:val="auto"/>
      </w:rPr>
    </w:lvl>
    <w:lvl w:ilvl="2">
      <w:start w:val="1"/>
      <w:numFmt w:val="decimal"/>
      <w:lvlText w:val="%1.%2.%3."/>
      <w:lvlJc w:val="left"/>
      <w:pPr>
        <w:ind w:left="1067" w:hanging="74"/>
      </w:pPr>
      <w:rPr>
        <w:i w:val="0"/>
      </w:rPr>
    </w:lvl>
    <w:lvl w:ilvl="3">
      <w:start w:val="1"/>
      <w:numFmt w:val="decimal"/>
      <w:lvlText w:val="%1.%2.%3.%4."/>
      <w:lvlJc w:val="left"/>
      <w:pPr>
        <w:ind w:left="1584" w:hanging="648"/>
      </w:pPr>
    </w:lvl>
    <w:lvl w:ilvl="4">
      <w:start w:val="1"/>
      <w:numFmt w:val="decimal"/>
      <w:lvlText w:val="%1.%2.%3.%4.%5."/>
      <w:lvlJc w:val="left"/>
      <w:pPr>
        <w:ind w:left="2088" w:hanging="792"/>
      </w:pPr>
    </w:lvl>
    <w:lvl w:ilvl="5">
      <w:start w:val="1"/>
      <w:numFmt w:val="decimal"/>
      <w:lvlText w:val="%1.%2.%3.%4.%5.%6."/>
      <w:lvlJc w:val="left"/>
      <w:pPr>
        <w:ind w:left="2592" w:hanging="936"/>
      </w:pPr>
    </w:lvl>
    <w:lvl w:ilvl="6">
      <w:start w:val="1"/>
      <w:numFmt w:val="decimal"/>
      <w:lvlText w:val="%1.%2.%3.%4.%5.%6.%7."/>
      <w:lvlJc w:val="left"/>
      <w:pPr>
        <w:ind w:left="3096" w:hanging="1080"/>
      </w:pPr>
    </w:lvl>
    <w:lvl w:ilvl="7">
      <w:start w:val="1"/>
      <w:numFmt w:val="decimal"/>
      <w:lvlText w:val="%1.%2.%3.%4.%5.%6.%7.%8."/>
      <w:lvlJc w:val="left"/>
      <w:pPr>
        <w:ind w:left="3600" w:hanging="1224"/>
      </w:pPr>
    </w:lvl>
    <w:lvl w:ilvl="8">
      <w:start w:val="1"/>
      <w:numFmt w:val="decimal"/>
      <w:lvlText w:val="%1.%2.%3.%4.%5.%6.%7.%8.%9."/>
      <w:lvlJc w:val="left"/>
      <w:pPr>
        <w:ind w:left="4176" w:hanging="1440"/>
      </w:pPr>
    </w:lvl>
  </w:abstractNum>
  <w:abstractNum w:abstractNumId="33" w15:restartNumberingAfterBreak="0">
    <w:nsid w:val="6DE00797"/>
    <w:multiLevelType w:val="multilevel"/>
    <w:tmpl w:val="C860BD52"/>
    <w:lvl w:ilvl="0">
      <w:start w:val="3"/>
      <w:numFmt w:val="decimal"/>
      <w:lvlText w:val="%1."/>
      <w:lvlJc w:val="left"/>
      <w:pPr>
        <w:ind w:left="480" w:hanging="480"/>
      </w:pPr>
      <w:rPr>
        <w:rFonts w:hint="default"/>
        <w:b/>
        <w:bCs/>
      </w:rPr>
    </w:lvl>
    <w:lvl w:ilvl="1">
      <w:start w:val="1"/>
      <w:numFmt w:val="decimal"/>
      <w:lvlText w:val="%1.%2."/>
      <w:lvlJc w:val="left"/>
      <w:pPr>
        <w:ind w:left="1855" w:hanging="720"/>
      </w:pPr>
      <w:rPr>
        <w:rFonts w:hint="default"/>
        <w:b w:val="0"/>
        <w:bCs w:val="0"/>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34" w15:restartNumberingAfterBreak="0">
    <w:nsid w:val="6E0050CE"/>
    <w:multiLevelType w:val="multilevel"/>
    <w:tmpl w:val="A5C64BEC"/>
    <w:lvl w:ilvl="0">
      <w:start w:val="15"/>
      <w:numFmt w:val="decimal"/>
      <w:lvlText w:val="%1."/>
      <w:lvlJc w:val="left"/>
      <w:pPr>
        <w:ind w:left="630" w:hanging="630"/>
      </w:pPr>
      <w:rPr>
        <w:rFonts w:hint="default"/>
        <w:sz w:val="24"/>
        <w:szCs w:val="24"/>
      </w:rPr>
    </w:lvl>
    <w:lvl w:ilvl="1">
      <w:start w:val="1"/>
      <w:numFmt w:val="decimal"/>
      <w:lvlText w:val="%1.%2."/>
      <w:lvlJc w:val="left"/>
      <w:pPr>
        <w:ind w:left="1288" w:hanging="720"/>
      </w:pPr>
      <w:rPr>
        <w:rFonts w:hint="default"/>
        <w:b w:val="0"/>
        <w:bCs/>
        <w:sz w:val="24"/>
        <w:szCs w:val="24"/>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abstractNum w:abstractNumId="35" w15:restartNumberingAfterBreak="0">
    <w:nsid w:val="6FD17910"/>
    <w:multiLevelType w:val="hybridMultilevel"/>
    <w:tmpl w:val="5A6405FE"/>
    <w:lvl w:ilvl="0" w:tplc="21202296">
      <w:start w:val="1"/>
      <w:numFmt w:val="decimal"/>
      <w:pStyle w:val="Lentelsnumeravimas"/>
      <w:suff w:val="space"/>
      <w:lvlText w:val="Lentelė %1."/>
      <w:lvlJc w:val="left"/>
      <w:pPr>
        <w:ind w:left="567" w:hanging="283"/>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37"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8" w15:restartNumberingAfterBreak="0">
    <w:nsid w:val="746921FD"/>
    <w:multiLevelType w:val="multilevel"/>
    <w:tmpl w:val="21FAE966"/>
    <w:lvl w:ilvl="0">
      <w:start w:val="13"/>
      <w:numFmt w:val="decimal"/>
      <w:lvlText w:val="%1."/>
      <w:lvlJc w:val="left"/>
      <w:pPr>
        <w:ind w:left="630" w:hanging="630"/>
      </w:pPr>
      <w:rPr>
        <w:rFonts w:hint="default"/>
      </w:rPr>
    </w:lvl>
    <w:lvl w:ilvl="1">
      <w:start w:val="1"/>
      <w:numFmt w:val="decimal"/>
      <w:lvlText w:val="%1.%2."/>
      <w:lvlJc w:val="left"/>
      <w:pPr>
        <w:ind w:left="1855" w:hanging="720"/>
      </w:pPr>
      <w:rPr>
        <w:rFonts w:hint="default"/>
      </w:rPr>
    </w:lvl>
    <w:lvl w:ilvl="2">
      <w:start w:val="1"/>
      <w:numFmt w:val="decimal"/>
      <w:lvlText w:val="%1.%2.%3."/>
      <w:lvlJc w:val="left"/>
      <w:pPr>
        <w:ind w:left="2216" w:hanging="1080"/>
      </w:pPr>
      <w:rPr>
        <w:rFonts w:hint="default"/>
      </w:rPr>
    </w:lvl>
    <w:lvl w:ilvl="3">
      <w:start w:val="1"/>
      <w:numFmt w:val="decimal"/>
      <w:lvlText w:val="%1.%2.%3.%4."/>
      <w:lvlJc w:val="left"/>
      <w:pPr>
        <w:ind w:left="3144" w:hanging="1440"/>
      </w:pPr>
      <w:rPr>
        <w:rFonts w:hint="default"/>
      </w:rPr>
    </w:lvl>
    <w:lvl w:ilvl="4">
      <w:start w:val="1"/>
      <w:numFmt w:val="decimal"/>
      <w:lvlText w:val="%1.%2.%3.%4.%5."/>
      <w:lvlJc w:val="left"/>
      <w:pPr>
        <w:ind w:left="3712" w:hanging="1440"/>
      </w:pPr>
      <w:rPr>
        <w:rFonts w:hint="default"/>
      </w:rPr>
    </w:lvl>
    <w:lvl w:ilvl="5">
      <w:start w:val="1"/>
      <w:numFmt w:val="decimal"/>
      <w:lvlText w:val="%1.%2.%3.%4.%5.%6."/>
      <w:lvlJc w:val="left"/>
      <w:pPr>
        <w:ind w:left="4640" w:hanging="1800"/>
      </w:pPr>
      <w:rPr>
        <w:rFonts w:hint="default"/>
      </w:rPr>
    </w:lvl>
    <w:lvl w:ilvl="6">
      <w:start w:val="1"/>
      <w:numFmt w:val="decimal"/>
      <w:lvlText w:val="%1.%2.%3.%4.%5.%6.%7."/>
      <w:lvlJc w:val="left"/>
      <w:pPr>
        <w:ind w:left="5568" w:hanging="2160"/>
      </w:pPr>
      <w:rPr>
        <w:rFonts w:hint="default"/>
      </w:rPr>
    </w:lvl>
    <w:lvl w:ilvl="7">
      <w:start w:val="1"/>
      <w:numFmt w:val="decimal"/>
      <w:lvlText w:val="%1.%2.%3.%4.%5.%6.%7.%8."/>
      <w:lvlJc w:val="left"/>
      <w:pPr>
        <w:ind w:left="6496" w:hanging="2520"/>
      </w:pPr>
      <w:rPr>
        <w:rFonts w:hint="default"/>
      </w:rPr>
    </w:lvl>
    <w:lvl w:ilvl="8">
      <w:start w:val="1"/>
      <w:numFmt w:val="decimal"/>
      <w:lvlText w:val="%1.%2.%3.%4.%5.%6.%7.%8.%9."/>
      <w:lvlJc w:val="left"/>
      <w:pPr>
        <w:ind w:left="7424" w:hanging="2880"/>
      </w:pPr>
      <w:rPr>
        <w:rFonts w:hint="default"/>
      </w:rPr>
    </w:lvl>
  </w:abstractNum>
  <w:num w:numId="1" w16cid:durableId="946886281">
    <w:abstractNumId w:val="24"/>
  </w:num>
  <w:num w:numId="2" w16cid:durableId="187107942">
    <w:abstractNumId w:val="3"/>
  </w:num>
  <w:num w:numId="3" w16cid:durableId="964576511">
    <w:abstractNumId w:val="6"/>
  </w:num>
  <w:num w:numId="4" w16cid:durableId="914509908">
    <w:abstractNumId w:val="16"/>
  </w:num>
  <w:num w:numId="5" w16cid:durableId="1734700376">
    <w:abstractNumId w:val="9"/>
  </w:num>
  <w:num w:numId="6" w16cid:durableId="23555558">
    <w:abstractNumId w:val="37"/>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7" w16cid:durableId="448135202">
    <w:abstractNumId w:val="7"/>
  </w:num>
  <w:num w:numId="8" w16cid:durableId="1227450740">
    <w:abstractNumId w:val="37"/>
  </w:num>
  <w:num w:numId="9" w16cid:durableId="1250231887">
    <w:abstractNumId w:val="36"/>
  </w:num>
  <w:num w:numId="10" w16cid:durableId="1079712050">
    <w:abstractNumId w:val="21"/>
  </w:num>
  <w:num w:numId="11" w16cid:durableId="2035299231">
    <w:abstractNumId w:val="20"/>
  </w:num>
  <w:num w:numId="12" w16cid:durableId="1769933018">
    <w:abstractNumId w:val="15"/>
  </w:num>
  <w:num w:numId="13" w16cid:durableId="1519736066">
    <w:abstractNumId w:val="25"/>
  </w:num>
  <w:num w:numId="14" w16cid:durableId="474416416">
    <w:abstractNumId w:val="26"/>
  </w:num>
  <w:num w:numId="15" w16cid:durableId="1492526420">
    <w:abstractNumId w:val="29"/>
  </w:num>
  <w:num w:numId="16" w16cid:durableId="675108952">
    <w:abstractNumId w:val="2"/>
  </w:num>
  <w:num w:numId="17" w16cid:durableId="16262315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16352077">
    <w:abstractNumId w:val="0"/>
  </w:num>
  <w:num w:numId="19" w16cid:durableId="319575999">
    <w:abstractNumId w:val="8"/>
  </w:num>
  <w:num w:numId="20" w16cid:durableId="1562250656">
    <w:abstractNumId w:val="35"/>
  </w:num>
  <w:num w:numId="21" w16cid:durableId="714307022">
    <w:abstractNumId w:val="32"/>
  </w:num>
  <w:num w:numId="22" w16cid:durableId="1331177496">
    <w:abstractNumId w:val="14"/>
  </w:num>
  <w:num w:numId="23" w16cid:durableId="1217008617">
    <w:abstractNumId w:val="27"/>
  </w:num>
  <w:num w:numId="24" w16cid:durableId="1732386783">
    <w:abstractNumId w:val="31"/>
  </w:num>
  <w:num w:numId="25" w16cid:durableId="1408773032">
    <w:abstractNumId w:val="33"/>
  </w:num>
  <w:num w:numId="26" w16cid:durableId="1658072851">
    <w:abstractNumId w:val="4"/>
  </w:num>
  <w:num w:numId="27" w16cid:durableId="2086219687">
    <w:abstractNumId w:val="18"/>
  </w:num>
  <w:num w:numId="28" w16cid:durableId="510612183">
    <w:abstractNumId w:val="19"/>
  </w:num>
  <w:num w:numId="29" w16cid:durableId="801004166">
    <w:abstractNumId w:val="11"/>
  </w:num>
  <w:num w:numId="30" w16cid:durableId="119341530">
    <w:abstractNumId w:val="23"/>
  </w:num>
  <w:num w:numId="31" w16cid:durableId="33118040">
    <w:abstractNumId w:val="34"/>
  </w:num>
  <w:num w:numId="32" w16cid:durableId="90274474">
    <w:abstractNumId w:val="28"/>
  </w:num>
  <w:num w:numId="33" w16cid:durableId="1288467624">
    <w:abstractNumId w:val="38"/>
  </w:num>
  <w:num w:numId="34" w16cid:durableId="2130194973">
    <w:abstractNumId w:val="17"/>
  </w:num>
  <w:num w:numId="35" w16cid:durableId="504319519">
    <w:abstractNumId w:val="13"/>
  </w:num>
  <w:num w:numId="36" w16cid:durableId="763650576">
    <w:abstractNumId w:val="5"/>
  </w:num>
  <w:num w:numId="37" w16cid:durableId="739207376">
    <w:abstractNumId w:val="22"/>
  </w:num>
  <w:num w:numId="38" w16cid:durableId="1445811126">
    <w:abstractNumId w:val="30"/>
  </w:num>
  <w:num w:numId="39" w16cid:durableId="1814369773">
    <w:abstractNumId w:val="1"/>
  </w:num>
  <w:num w:numId="40" w16cid:durableId="1244877192">
    <w:abstractNumId w:val="1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42BC"/>
    <w:rsid w:val="000006C0"/>
    <w:rsid w:val="00001290"/>
    <w:rsid w:val="00004DCB"/>
    <w:rsid w:val="00005B4E"/>
    <w:rsid w:val="00006D00"/>
    <w:rsid w:val="00006D04"/>
    <w:rsid w:val="00012664"/>
    <w:rsid w:val="00016878"/>
    <w:rsid w:val="00017C0D"/>
    <w:rsid w:val="000201A0"/>
    <w:rsid w:val="00020572"/>
    <w:rsid w:val="00023D1E"/>
    <w:rsid w:val="000258C4"/>
    <w:rsid w:val="000305BF"/>
    <w:rsid w:val="00031E30"/>
    <w:rsid w:val="00031FF1"/>
    <w:rsid w:val="00032761"/>
    <w:rsid w:val="00032C97"/>
    <w:rsid w:val="00033CA4"/>
    <w:rsid w:val="000411CB"/>
    <w:rsid w:val="0004266D"/>
    <w:rsid w:val="00042756"/>
    <w:rsid w:val="000506CD"/>
    <w:rsid w:val="0005221E"/>
    <w:rsid w:val="000531FB"/>
    <w:rsid w:val="000532DF"/>
    <w:rsid w:val="000532EC"/>
    <w:rsid w:val="0005348B"/>
    <w:rsid w:val="000543B2"/>
    <w:rsid w:val="00056221"/>
    <w:rsid w:val="00056D75"/>
    <w:rsid w:val="00057231"/>
    <w:rsid w:val="00060525"/>
    <w:rsid w:val="00060A94"/>
    <w:rsid w:val="0006480B"/>
    <w:rsid w:val="00070E2A"/>
    <w:rsid w:val="00071A18"/>
    <w:rsid w:val="00073AC0"/>
    <w:rsid w:val="00074F90"/>
    <w:rsid w:val="0007760F"/>
    <w:rsid w:val="000829A5"/>
    <w:rsid w:val="00082CE2"/>
    <w:rsid w:val="00083312"/>
    <w:rsid w:val="00084054"/>
    <w:rsid w:val="00085795"/>
    <w:rsid w:val="00086030"/>
    <w:rsid w:val="00086CD0"/>
    <w:rsid w:val="00087CBB"/>
    <w:rsid w:val="00092688"/>
    <w:rsid w:val="00092B5C"/>
    <w:rsid w:val="000948F7"/>
    <w:rsid w:val="00095041"/>
    <w:rsid w:val="00096ACF"/>
    <w:rsid w:val="000A0B3A"/>
    <w:rsid w:val="000A0D5C"/>
    <w:rsid w:val="000A309D"/>
    <w:rsid w:val="000A4089"/>
    <w:rsid w:val="000A5695"/>
    <w:rsid w:val="000A6C5E"/>
    <w:rsid w:val="000B1CDB"/>
    <w:rsid w:val="000B2833"/>
    <w:rsid w:val="000B715E"/>
    <w:rsid w:val="000C0713"/>
    <w:rsid w:val="000C1363"/>
    <w:rsid w:val="000C1DDA"/>
    <w:rsid w:val="000C33E1"/>
    <w:rsid w:val="000C524E"/>
    <w:rsid w:val="000C65BE"/>
    <w:rsid w:val="000C6A91"/>
    <w:rsid w:val="000C7770"/>
    <w:rsid w:val="000C79EB"/>
    <w:rsid w:val="000C7C0C"/>
    <w:rsid w:val="000D06F1"/>
    <w:rsid w:val="000D08B0"/>
    <w:rsid w:val="000D174C"/>
    <w:rsid w:val="000D1CCB"/>
    <w:rsid w:val="000D4597"/>
    <w:rsid w:val="000D4A0F"/>
    <w:rsid w:val="000E4950"/>
    <w:rsid w:val="000E7435"/>
    <w:rsid w:val="000F33A2"/>
    <w:rsid w:val="000F46BF"/>
    <w:rsid w:val="000F4761"/>
    <w:rsid w:val="000F66EB"/>
    <w:rsid w:val="001035CA"/>
    <w:rsid w:val="0010470A"/>
    <w:rsid w:val="00104E4C"/>
    <w:rsid w:val="00105D8E"/>
    <w:rsid w:val="00107121"/>
    <w:rsid w:val="00111316"/>
    <w:rsid w:val="00112B66"/>
    <w:rsid w:val="00113EF5"/>
    <w:rsid w:val="001144AB"/>
    <w:rsid w:val="001164EE"/>
    <w:rsid w:val="001170D4"/>
    <w:rsid w:val="0011766E"/>
    <w:rsid w:val="00117DD4"/>
    <w:rsid w:val="001205F7"/>
    <w:rsid w:val="001217C3"/>
    <w:rsid w:val="00121937"/>
    <w:rsid w:val="00122A0F"/>
    <w:rsid w:val="0012312A"/>
    <w:rsid w:val="0012337B"/>
    <w:rsid w:val="001242B7"/>
    <w:rsid w:val="00127244"/>
    <w:rsid w:val="00132A61"/>
    <w:rsid w:val="00134918"/>
    <w:rsid w:val="00137D19"/>
    <w:rsid w:val="00140254"/>
    <w:rsid w:val="0014027B"/>
    <w:rsid w:val="0014040B"/>
    <w:rsid w:val="00140455"/>
    <w:rsid w:val="00144262"/>
    <w:rsid w:val="00144888"/>
    <w:rsid w:val="001450DC"/>
    <w:rsid w:val="001466F5"/>
    <w:rsid w:val="001475B1"/>
    <w:rsid w:val="00147E51"/>
    <w:rsid w:val="00151407"/>
    <w:rsid w:val="001514E2"/>
    <w:rsid w:val="00151987"/>
    <w:rsid w:val="00152D6A"/>
    <w:rsid w:val="0015348C"/>
    <w:rsid w:val="00154B62"/>
    <w:rsid w:val="00156B8F"/>
    <w:rsid w:val="00160E95"/>
    <w:rsid w:val="00161733"/>
    <w:rsid w:val="001673EE"/>
    <w:rsid w:val="00167D2B"/>
    <w:rsid w:val="001714E3"/>
    <w:rsid w:val="001716E0"/>
    <w:rsid w:val="0017222B"/>
    <w:rsid w:val="00172DAC"/>
    <w:rsid w:val="00174672"/>
    <w:rsid w:val="00174BB9"/>
    <w:rsid w:val="00174F78"/>
    <w:rsid w:val="00176FBE"/>
    <w:rsid w:val="001812CC"/>
    <w:rsid w:val="0018469D"/>
    <w:rsid w:val="00187B57"/>
    <w:rsid w:val="001909AF"/>
    <w:rsid w:val="00190F9A"/>
    <w:rsid w:val="00192E01"/>
    <w:rsid w:val="0019326F"/>
    <w:rsid w:val="0019353A"/>
    <w:rsid w:val="00193F32"/>
    <w:rsid w:val="0019775F"/>
    <w:rsid w:val="001A1555"/>
    <w:rsid w:val="001A1A15"/>
    <w:rsid w:val="001A2232"/>
    <w:rsid w:val="001A5BF1"/>
    <w:rsid w:val="001A770C"/>
    <w:rsid w:val="001B3CD6"/>
    <w:rsid w:val="001B5AD5"/>
    <w:rsid w:val="001B61E8"/>
    <w:rsid w:val="001B62AF"/>
    <w:rsid w:val="001B659A"/>
    <w:rsid w:val="001B65DC"/>
    <w:rsid w:val="001C3627"/>
    <w:rsid w:val="001C59DD"/>
    <w:rsid w:val="001D0031"/>
    <w:rsid w:val="001D432F"/>
    <w:rsid w:val="001D52AB"/>
    <w:rsid w:val="001D6EA4"/>
    <w:rsid w:val="001D7688"/>
    <w:rsid w:val="001D788B"/>
    <w:rsid w:val="001D78D8"/>
    <w:rsid w:val="001E165B"/>
    <w:rsid w:val="001E1C40"/>
    <w:rsid w:val="001E578E"/>
    <w:rsid w:val="001E7DA2"/>
    <w:rsid w:val="001F374B"/>
    <w:rsid w:val="001F65AB"/>
    <w:rsid w:val="00202E38"/>
    <w:rsid w:val="00206186"/>
    <w:rsid w:val="00210419"/>
    <w:rsid w:val="002104AC"/>
    <w:rsid w:val="0021072A"/>
    <w:rsid w:val="00210DC2"/>
    <w:rsid w:val="00211210"/>
    <w:rsid w:val="00211C7A"/>
    <w:rsid w:val="002229BE"/>
    <w:rsid w:val="00222C00"/>
    <w:rsid w:val="00222E90"/>
    <w:rsid w:val="00227709"/>
    <w:rsid w:val="0023212D"/>
    <w:rsid w:val="00232915"/>
    <w:rsid w:val="00232F42"/>
    <w:rsid w:val="00233B16"/>
    <w:rsid w:val="00234157"/>
    <w:rsid w:val="00234DB6"/>
    <w:rsid w:val="00234E1B"/>
    <w:rsid w:val="00237CCF"/>
    <w:rsid w:val="002401E2"/>
    <w:rsid w:val="00240437"/>
    <w:rsid w:val="00240D35"/>
    <w:rsid w:val="00240EF4"/>
    <w:rsid w:val="00242413"/>
    <w:rsid w:val="0024264A"/>
    <w:rsid w:val="00243304"/>
    <w:rsid w:val="00244FD3"/>
    <w:rsid w:val="002452F0"/>
    <w:rsid w:val="002458F1"/>
    <w:rsid w:val="00246C62"/>
    <w:rsid w:val="002470BA"/>
    <w:rsid w:val="00247A3E"/>
    <w:rsid w:val="00253962"/>
    <w:rsid w:val="00260911"/>
    <w:rsid w:val="0026208C"/>
    <w:rsid w:val="002668E1"/>
    <w:rsid w:val="00266DC5"/>
    <w:rsid w:val="0026757F"/>
    <w:rsid w:val="00270387"/>
    <w:rsid w:val="00272AEC"/>
    <w:rsid w:val="00274C95"/>
    <w:rsid w:val="00275A3F"/>
    <w:rsid w:val="00276A65"/>
    <w:rsid w:val="0028185F"/>
    <w:rsid w:val="00281B64"/>
    <w:rsid w:val="00284E59"/>
    <w:rsid w:val="00286026"/>
    <w:rsid w:val="002868DA"/>
    <w:rsid w:val="002878D6"/>
    <w:rsid w:val="00294D4B"/>
    <w:rsid w:val="00296346"/>
    <w:rsid w:val="00296DDC"/>
    <w:rsid w:val="002A11EB"/>
    <w:rsid w:val="002A388C"/>
    <w:rsid w:val="002A62DB"/>
    <w:rsid w:val="002A6FB4"/>
    <w:rsid w:val="002B02BA"/>
    <w:rsid w:val="002B0591"/>
    <w:rsid w:val="002B0868"/>
    <w:rsid w:val="002B264C"/>
    <w:rsid w:val="002B2702"/>
    <w:rsid w:val="002B2930"/>
    <w:rsid w:val="002B30FB"/>
    <w:rsid w:val="002B3DFE"/>
    <w:rsid w:val="002B4D49"/>
    <w:rsid w:val="002B7237"/>
    <w:rsid w:val="002C0982"/>
    <w:rsid w:val="002C2B50"/>
    <w:rsid w:val="002C4C89"/>
    <w:rsid w:val="002C5D0B"/>
    <w:rsid w:val="002C68CA"/>
    <w:rsid w:val="002C6AEE"/>
    <w:rsid w:val="002C7769"/>
    <w:rsid w:val="002D0810"/>
    <w:rsid w:val="002D0F1B"/>
    <w:rsid w:val="002D237C"/>
    <w:rsid w:val="002D29ED"/>
    <w:rsid w:val="002D3E54"/>
    <w:rsid w:val="002D47DE"/>
    <w:rsid w:val="002D52EE"/>
    <w:rsid w:val="002D544F"/>
    <w:rsid w:val="002D64BA"/>
    <w:rsid w:val="002D7746"/>
    <w:rsid w:val="002E023E"/>
    <w:rsid w:val="002E202D"/>
    <w:rsid w:val="002E2EFA"/>
    <w:rsid w:val="002E301E"/>
    <w:rsid w:val="002E3493"/>
    <w:rsid w:val="002E4D34"/>
    <w:rsid w:val="002E58DD"/>
    <w:rsid w:val="002E6DAC"/>
    <w:rsid w:val="002E7403"/>
    <w:rsid w:val="002F0693"/>
    <w:rsid w:val="002F2CE9"/>
    <w:rsid w:val="002F3499"/>
    <w:rsid w:val="003002C2"/>
    <w:rsid w:val="00302040"/>
    <w:rsid w:val="00303A06"/>
    <w:rsid w:val="003045A8"/>
    <w:rsid w:val="00304EE2"/>
    <w:rsid w:val="00306AF9"/>
    <w:rsid w:val="0031054A"/>
    <w:rsid w:val="00310E56"/>
    <w:rsid w:val="0031119A"/>
    <w:rsid w:val="003127A3"/>
    <w:rsid w:val="00312C8C"/>
    <w:rsid w:val="00314FDF"/>
    <w:rsid w:val="00316B6F"/>
    <w:rsid w:val="00317210"/>
    <w:rsid w:val="0032090D"/>
    <w:rsid w:val="003228AE"/>
    <w:rsid w:val="00322DD2"/>
    <w:rsid w:val="003242EA"/>
    <w:rsid w:val="00325318"/>
    <w:rsid w:val="003276F2"/>
    <w:rsid w:val="00330A2E"/>
    <w:rsid w:val="00330C73"/>
    <w:rsid w:val="003310D5"/>
    <w:rsid w:val="003329EB"/>
    <w:rsid w:val="0033582C"/>
    <w:rsid w:val="003405FC"/>
    <w:rsid w:val="0034421A"/>
    <w:rsid w:val="00344FB7"/>
    <w:rsid w:val="003458C1"/>
    <w:rsid w:val="00346843"/>
    <w:rsid w:val="003548B2"/>
    <w:rsid w:val="00355CA8"/>
    <w:rsid w:val="00355DF4"/>
    <w:rsid w:val="00356744"/>
    <w:rsid w:val="0035703F"/>
    <w:rsid w:val="00361AB1"/>
    <w:rsid w:val="00362608"/>
    <w:rsid w:val="00362FDD"/>
    <w:rsid w:val="00363BAD"/>
    <w:rsid w:val="0037256F"/>
    <w:rsid w:val="00372AF4"/>
    <w:rsid w:val="00373147"/>
    <w:rsid w:val="00373D4E"/>
    <w:rsid w:val="00374A4C"/>
    <w:rsid w:val="00374F5A"/>
    <w:rsid w:val="00377B26"/>
    <w:rsid w:val="00380420"/>
    <w:rsid w:val="00381254"/>
    <w:rsid w:val="0038321C"/>
    <w:rsid w:val="00383275"/>
    <w:rsid w:val="00384134"/>
    <w:rsid w:val="00385361"/>
    <w:rsid w:val="00385F28"/>
    <w:rsid w:val="00386731"/>
    <w:rsid w:val="003901EC"/>
    <w:rsid w:val="0039125B"/>
    <w:rsid w:val="00392EF8"/>
    <w:rsid w:val="00393B62"/>
    <w:rsid w:val="00394EA4"/>
    <w:rsid w:val="003952F5"/>
    <w:rsid w:val="00396486"/>
    <w:rsid w:val="003A01A3"/>
    <w:rsid w:val="003A2BC7"/>
    <w:rsid w:val="003A3156"/>
    <w:rsid w:val="003A37DB"/>
    <w:rsid w:val="003A603A"/>
    <w:rsid w:val="003A751C"/>
    <w:rsid w:val="003B1EEC"/>
    <w:rsid w:val="003B521B"/>
    <w:rsid w:val="003B7499"/>
    <w:rsid w:val="003C1117"/>
    <w:rsid w:val="003C45A7"/>
    <w:rsid w:val="003C7342"/>
    <w:rsid w:val="003D0A40"/>
    <w:rsid w:val="003D448E"/>
    <w:rsid w:val="003D481F"/>
    <w:rsid w:val="003D4919"/>
    <w:rsid w:val="003D5433"/>
    <w:rsid w:val="003D5EB8"/>
    <w:rsid w:val="003D69C1"/>
    <w:rsid w:val="003E3237"/>
    <w:rsid w:val="003E5B89"/>
    <w:rsid w:val="003E7CFA"/>
    <w:rsid w:val="003E7DA8"/>
    <w:rsid w:val="003F1EC9"/>
    <w:rsid w:val="003F3397"/>
    <w:rsid w:val="003F562C"/>
    <w:rsid w:val="003F6436"/>
    <w:rsid w:val="003F653F"/>
    <w:rsid w:val="003F6AF4"/>
    <w:rsid w:val="003F7154"/>
    <w:rsid w:val="00400A83"/>
    <w:rsid w:val="0040116D"/>
    <w:rsid w:val="00401BDC"/>
    <w:rsid w:val="004021FD"/>
    <w:rsid w:val="00406328"/>
    <w:rsid w:val="0040763A"/>
    <w:rsid w:val="00407FE0"/>
    <w:rsid w:val="004101DF"/>
    <w:rsid w:val="00415420"/>
    <w:rsid w:val="004166EF"/>
    <w:rsid w:val="00417EA0"/>
    <w:rsid w:val="00417FB4"/>
    <w:rsid w:val="00420299"/>
    <w:rsid w:val="00423AD0"/>
    <w:rsid w:val="004245B9"/>
    <w:rsid w:val="004308C1"/>
    <w:rsid w:val="004316D3"/>
    <w:rsid w:val="0043204C"/>
    <w:rsid w:val="00434397"/>
    <w:rsid w:val="00440E22"/>
    <w:rsid w:val="00441495"/>
    <w:rsid w:val="00441526"/>
    <w:rsid w:val="0044231C"/>
    <w:rsid w:val="00445301"/>
    <w:rsid w:val="004475B8"/>
    <w:rsid w:val="0044775D"/>
    <w:rsid w:val="00450216"/>
    <w:rsid w:val="00452648"/>
    <w:rsid w:val="00452F58"/>
    <w:rsid w:val="004539D0"/>
    <w:rsid w:val="00454A4E"/>
    <w:rsid w:val="004555D2"/>
    <w:rsid w:val="00455AE9"/>
    <w:rsid w:val="00456BAF"/>
    <w:rsid w:val="00456E5F"/>
    <w:rsid w:val="00461381"/>
    <w:rsid w:val="00461FE4"/>
    <w:rsid w:val="00465FF3"/>
    <w:rsid w:val="004672C6"/>
    <w:rsid w:val="00470E00"/>
    <w:rsid w:val="0047397D"/>
    <w:rsid w:val="00473CA2"/>
    <w:rsid w:val="00473E8A"/>
    <w:rsid w:val="0047455B"/>
    <w:rsid w:val="00475420"/>
    <w:rsid w:val="004806B5"/>
    <w:rsid w:val="00485DD7"/>
    <w:rsid w:val="00490432"/>
    <w:rsid w:val="004909B0"/>
    <w:rsid w:val="004913FE"/>
    <w:rsid w:val="00491F0C"/>
    <w:rsid w:val="004924C3"/>
    <w:rsid w:val="00492716"/>
    <w:rsid w:val="00494667"/>
    <w:rsid w:val="004A175C"/>
    <w:rsid w:val="004B4702"/>
    <w:rsid w:val="004B5673"/>
    <w:rsid w:val="004B5FA8"/>
    <w:rsid w:val="004B6C1F"/>
    <w:rsid w:val="004C11BA"/>
    <w:rsid w:val="004C4664"/>
    <w:rsid w:val="004C467B"/>
    <w:rsid w:val="004C5C43"/>
    <w:rsid w:val="004C63E3"/>
    <w:rsid w:val="004C67D3"/>
    <w:rsid w:val="004D0B1A"/>
    <w:rsid w:val="004D0D0B"/>
    <w:rsid w:val="004D2F84"/>
    <w:rsid w:val="004D32B9"/>
    <w:rsid w:val="004D7288"/>
    <w:rsid w:val="004E2F6A"/>
    <w:rsid w:val="004E5F7E"/>
    <w:rsid w:val="004E61B5"/>
    <w:rsid w:val="004F669B"/>
    <w:rsid w:val="004F7A0E"/>
    <w:rsid w:val="004F7C0D"/>
    <w:rsid w:val="005000AF"/>
    <w:rsid w:val="00500BC4"/>
    <w:rsid w:val="00501898"/>
    <w:rsid w:val="005025C4"/>
    <w:rsid w:val="00503084"/>
    <w:rsid w:val="0050395B"/>
    <w:rsid w:val="00505291"/>
    <w:rsid w:val="0050593F"/>
    <w:rsid w:val="00507953"/>
    <w:rsid w:val="00507DC6"/>
    <w:rsid w:val="0051024F"/>
    <w:rsid w:val="0051451E"/>
    <w:rsid w:val="00514952"/>
    <w:rsid w:val="00514CCF"/>
    <w:rsid w:val="005156B7"/>
    <w:rsid w:val="00515C4C"/>
    <w:rsid w:val="00520C61"/>
    <w:rsid w:val="0052222E"/>
    <w:rsid w:val="005228ED"/>
    <w:rsid w:val="00522B3B"/>
    <w:rsid w:val="00523C51"/>
    <w:rsid w:val="00527F31"/>
    <w:rsid w:val="00534214"/>
    <w:rsid w:val="00534254"/>
    <w:rsid w:val="0053503C"/>
    <w:rsid w:val="005355C1"/>
    <w:rsid w:val="00536EE6"/>
    <w:rsid w:val="00537AE6"/>
    <w:rsid w:val="00540CB3"/>
    <w:rsid w:val="00541609"/>
    <w:rsid w:val="00543301"/>
    <w:rsid w:val="00543EBA"/>
    <w:rsid w:val="00544A7C"/>
    <w:rsid w:val="005455F6"/>
    <w:rsid w:val="00546BD2"/>
    <w:rsid w:val="00550625"/>
    <w:rsid w:val="005571A7"/>
    <w:rsid w:val="00561DDF"/>
    <w:rsid w:val="0056458A"/>
    <w:rsid w:val="00565E3D"/>
    <w:rsid w:val="00566AB6"/>
    <w:rsid w:val="00566EC8"/>
    <w:rsid w:val="00576F5A"/>
    <w:rsid w:val="005800F8"/>
    <w:rsid w:val="00581376"/>
    <w:rsid w:val="00581488"/>
    <w:rsid w:val="00581DE4"/>
    <w:rsid w:val="0058741C"/>
    <w:rsid w:val="00590665"/>
    <w:rsid w:val="00592EBC"/>
    <w:rsid w:val="00594534"/>
    <w:rsid w:val="00595455"/>
    <w:rsid w:val="00596A80"/>
    <w:rsid w:val="00597A87"/>
    <w:rsid w:val="005A1C89"/>
    <w:rsid w:val="005A1ECD"/>
    <w:rsid w:val="005A3B46"/>
    <w:rsid w:val="005A460C"/>
    <w:rsid w:val="005A4ADA"/>
    <w:rsid w:val="005A6B62"/>
    <w:rsid w:val="005A6E43"/>
    <w:rsid w:val="005B0B56"/>
    <w:rsid w:val="005B16AC"/>
    <w:rsid w:val="005B2119"/>
    <w:rsid w:val="005B2D83"/>
    <w:rsid w:val="005B3D0C"/>
    <w:rsid w:val="005B602B"/>
    <w:rsid w:val="005B64F5"/>
    <w:rsid w:val="005C31FD"/>
    <w:rsid w:val="005C6E08"/>
    <w:rsid w:val="005C7D77"/>
    <w:rsid w:val="005D02EE"/>
    <w:rsid w:val="005D2AF7"/>
    <w:rsid w:val="005D2DFD"/>
    <w:rsid w:val="005D306F"/>
    <w:rsid w:val="005D4407"/>
    <w:rsid w:val="005D50B6"/>
    <w:rsid w:val="005E04F0"/>
    <w:rsid w:val="005E061D"/>
    <w:rsid w:val="005E0D73"/>
    <w:rsid w:val="005E0E5F"/>
    <w:rsid w:val="005E73C4"/>
    <w:rsid w:val="005E7607"/>
    <w:rsid w:val="005F15EF"/>
    <w:rsid w:val="005F172E"/>
    <w:rsid w:val="005F36BD"/>
    <w:rsid w:val="005F40FC"/>
    <w:rsid w:val="005F463C"/>
    <w:rsid w:val="005F5B96"/>
    <w:rsid w:val="00600BB0"/>
    <w:rsid w:val="00603DE1"/>
    <w:rsid w:val="0060531F"/>
    <w:rsid w:val="006056A4"/>
    <w:rsid w:val="00605FD2"/>
    <w:rsid w:val="006064E9"/>
    <w:rsid w:val="00611B27"/>
    <w:rsid w:val="00611E1E"/>
    <w:rsid w:val="006129DF"/>
    <w:rsid w:val="00613D83"/>
    <w:rsid w:val="0061463E"/>
    <w:rsid w:val="00616649"/>
    <w:rsid w:val="00616896"/>
    <w:rsid w:val="00616EF9"/>
    <w:rsid w:val="00620C6A"/>
    <w:rsid w:val="00624250"/>
    <w:rsid w:val="00625F69"/>
    <w:rsid w:val="006335F8"/>
    <w:rsid w:val="006353D2"/>
    <w:rsid w:val="00637D65"/>
    <w:rsid w:val="006403CA"/>
    <w:rsid w:val="00640F2F"/>
    <w:rsid w:val="00641444"/>
    <w:rsid w:val="006452F4"/>
    <w:rsid w:val="006477E2"/>
    <w:rsid w:val="00651AD2"/>
    <w:rsid w:val="00654386"/>
    <w:rsid w:val="0065574F"/>
    <w:rsid w:val="0065580B"/>
    <w:rsid w:val="00655FBB"/>
    <w:rsid w:val="00656326"/>
    <w:rsid w:val="00657D6F"/>
    <w:rsid w:val="006600BC"/>
    <w:rsid w:val="00660B33"/>
    <w:rsid w:val="00661079"/>
    <w:rsid w:val="00661D5B"/>
    <w:rsid w:val="00661EA8"/>
    <w:rsid w:val="00662722"/>
    <w:rsid w:val="006631C6"/>
    <w:rsid w:val="00665D32"/>
    <w:rsid w:val="00667D64"/>
    <w:rsid w:val="00667DE1"/>
    <w:rsid w:val="006709A7"/>
    <w:rsid w:val="006709F9"/>
    <w:rsid w:val="00672119"/>
    <w:rsid w:val="0067390D"/>
    <w:rsid w:val="00674CD0"/>
    <w:rsid w:val="006771C7"/>
    <w:rsid w:val="00677D91"/>
    <w:rsid w:val="0068170A"/>
    <w:rsid w:val="0068566D"/>
    <w:rsid w:val="00686078"/>
    <w:rsid w:val="0068610E"/>
    <w:rsid w:val="00686EBC"/>
    <w:rsid w:val="00686F73"/>
    <w:rsid w:val="00694D0F"/>
    <w:rsid w:val="00694EE3"/>
    <w:rsid w:val="00696FA0"/>
    <w:rsid w:val="0069799A"/>
    <w:rsid w:val="006A0FB9"/>
    <w:rsid w:val="006A10D4"/>
    <w:rsid w:val="006A21C2"/>
    <w:rsid w:val="006A632A"/>
    <w:rsid w:val="006A6337"/>
    <w:rsid w:val="006B20B9"/>
    <w:rsid w:val="006B405C"/>
    <w:rsid w:val="006B5DC6"/>
    <w:rsid w:val="006B687A"/>
    <w:rsid w:val="006B79D4"/>
    <w:rsid w:val="006C23AA"/>
    <w:rsid w:val="006C53A7"/>
    <w:rsid w:val="006C6F4C"/>
    <w:rsid w:val="006D2DB7"/>
    <w:rsid w:val="006D435E"/>
    <w:rsid w:val="006D501F"/>
    <w:rsid w:val="006F38C6"/>
    <w:rsid w:val="006F4C2D"/>
    <w:rsid w:val="006F5F5C"/>
    <w:rsid w:val="006F75AE"/>
    <w:rsid w:val="00700508"/>
    <w:rsid w:val="0070110E"/>
    <w:rsid w:val="007031C0"/>
    <w:rsid w:val="0070333D"/>
    <w:rsid w:val="00703824"/>
    <w:rsid w:val="007039D9"/>
    <w:rsid w:val="00704526"/>
    <w:rsid w:val="00713D0B"/>
    <w:rsid w:val="00713DA9"/>
    <w:rsid w:val="0071400D"/>
    <w:rsid w:val="0071676A"/>
    <w:rsid w:val="00716FFD"/>
    <w:rsid w:val="00717746"/>
    <w:rsid w:val="0072268B"/>
    <w:rsid w:val="00722BB3"/>
    <w:rsid w:val="007259E5"/>
    <w:rsid w:val="00730E6B"/>
    <w:rsid w:val="00731C2A"/>
    <w:rsid w:val="00732DBB"/>
    <w:rsid w:val="00734598"/>
    <w:rsid w:val="00735010"/>
    <w:rsid w:val="00735490"/>
    <w:rsid w:val="00740293"/>
    <w:rsid w:val="007409F3"/>
    <w:rsid w:val="007449A5"/>
    <w:rsid w:val="00745004"/>
    <w:rsid w:val="00752729"/>
    <w:rsid w:val="00753D52"/>
    <w:rsid w:val="0075423F"/>
    <w:rsid w:val="00757859"/>
    <w:rsid w:val="0076179F"/>
    <w:rsid w:val="00761E51"/>
    <w:rsid w:val="00763EE6"/>
    <w:rsid w:val="00764C89"/>
    <w:rsid w:val="0076638A"/>
    <w:rsid w:val="00766AA5"/>
    <w:rsid w:val="007706CE"/>
    <w:rsid w:val="00773512"/>
    <w:rsid w:val="007736B0"/>
    <w:rsid w:val="00781049"/>
    <w:rsid w:val="00781F60"/>
    <w:rsid w:val="007822B8"/>
    <w:rsid w:val="007827B0"/>
    <w:rsid w:val="007827BC"/>
    <w:rsid w:val="00784B3D"/>
    <w:rsid w:val="007867BF"/>
    <w:rsid w:val="0079087A"/>
    <w:rsid w:val="00793095"/>
    <w:rsid w:val="00796C3B"/>
    <w:rsid w:val="00796C3D"/>
    <w:rsid w:val="00797357"/>
    <w:rsid w:val="007A162D"/>
    <w:rsid w:val="007A25E7"/>
    <w:rsid w:val="007A488C"/>
    <w:rsid w:val="007A53DC"/>
    <w:rsid w:val="007A552A"/>
    <w:rsid w:val="007B37E2"/>
    <w:rsid w:val="007B694D"/>
    <w:rsid w:val="007B7BBE"/>
    <w:rsid w:val="007B7EF7"/>
    <w:rsid w:val="007C0296"/>
    <w:rsid w:val="007C09D9"/>
    <w:rsid w:val="007C0BB5"/>
    <w:rsid w:val="007C3916"/>
    <w:rsid w:val="007C4585"/>
    <w:rsid w:val="007C6AD4"/>
    <w:rsid w:val="007D14A9"/>
    <w:rsid w:val="007D1E93"/>
    <w:rsid w:val="007D2A64"/>
    <w:rsid w:val="007D3241"/>
    <w:rsid w:val="007D4384"/>
    <w:rsid w:val="007D664B"/>
    <w:rsid w:val="007D6E4A"/>
    <w:rsid w:val="007D6F7E"/>
    <w:rsid w:val="007E15D5"/>
    <w:rsid w:val="007E1623"/>
    <w:rsid w:val="007E2916"/>
    <w:rsid w:val="007E35B6"/>
    <w:rsid w:val="007E502A"/>
    <w:rsid w:val="007E58EC"/>
    <w:rsid w:val="007E5EDB"/>
    <w:rsid w:val="007E79EA"/>
    <w:rsid w:val="007F099A"/>
    <w:rsid w:val="007F0B69"/>
    <w:rsid w:val="007F332F"/>
    <w:rsid w:val="007F336D"/>
    <w:rsid w:val="007F514B"/>
    <w:rsid w:val="007F6516"/>
    <w:rsid w:val="008029D1"/>
    <w:rsid w:val="00802EF4"/>
    <w:rsid w:val="0080300D"/>
    <w:rsid w:val="00804DA6"/>
    <w:rsid w:val="00806A74"/>
    <w:rsid w:val="00807F12"/>
    <w:rsid w:val="0081013C"/>
    <w:rsid w:val="00810BF0"/>
    <w:rsid w:val="00811F38"/>
    <w:rsid w:val="008129D4"/>
    <w:rsid w:val="00812F3E"/>
    <w:rsid w:val="00813BA0"/>
    <w:rsid w:val="00815196"/>
    <w:rsid w:val="008153F1"/>
    <w:rsid w:val="0081710B"/>
    <w:rsid w:val="0081722A"/>
    <w:rsid w:val="0081746F"/>
    <w:rsid w:val="00817BAB"/>
    <w:rsid w:val="00817D58"/>
    <w:rsid w:val="00820E9D"/>
    <w:rsid w:val="00821B30"/>
    <w:rsid w:val="0082208A"/>
    <w:rsid w:val="00824949"/>
    <w:rsid w:val="00824C2A"/>
    <w:rsid w:val="00826B8F"/>
    <w:rsid w:val="00830BB5"/>
    <w:rsid w:val="008318AE"/>
    <w:rsid w:val="00831C67"/>
    <w:rsid w:val="00837443"/>
    <w:rsid w:val="00837CA1"/>
    <w:rsid w:val="0084080F"/>
    <w:rsid w:val="00842FAC"/>
    <w:rsid w:val="008447CF"/>
    <w:rsid w:val="008454D1"/>
    <w:rsid w:val="0084710F"/>
    <w:rsid w:val="008518A6"/>
    <w:rsid w:val="008519E1"/>
    <w:rsid w:val="0085227E"/>
    <w:rsid w:val="008528BE"/>
    <w:rsid w:val="008547C8"/>
    <w:rsid w:val="0086063D"/>
    <w:rsid w:val="00862207"/>
    <w:rsid w:val="0086324B"/>
    <w:rsid w:val="008643BF"/>
    <w:rsid w:val="008644F4"/>
    <w:rsid w:val="00866916"/>
    <w:rsid w:val="00867031"/>
    <w:rsid w:val="0086738A"/>
    <w:rsid w:val="008677CC"/>
    <w:rsid w:val="00875405"/>
    <w:rsid w:val="00875849"/>
    <w:rsid w:val="00875C96"/>
    <w:rsid w:val="008760F7"/>
    <w:rsid w:val="00883539"/>
    <w:rsid w:val="00883CDB"/>
    <w:rsid w:val="0088577A"/>
    <w:rsid w:val="008859D9"/>
    <w:rsid w:val="00886D44"/>
    <w:rsid w:val="0089160E"/>
    <w:rsid w:val="00891621"/>
    <w:rsid w:val="00893158"/>
    <w:rsid w:val="0089533A"/>
    <w:rsid w:val="008954F2"/>
    <w:rsid w:val="00895C11"/>
    <w:rsid w:val="008960EC"/>
    <w:rsid w:val="008971D4"/>
    <w:rsid w:val="008977F1"/>
    <w:rsid w:val="008A0D8D"/>
    <w:rsid w:val="008B27CB"/>
    <w:rsid w:val="008B2F20"/>
    <w:rsid w:val="008B6BAA"/>
    <w:rsid w:val="008B6FC6"/>
    <w:rsid w:val="008B7B08"/>
    <w:rsid w:val="008C04E9"/>
    <w:rsid w:val="008C1A90"/>
    <w:rsid w:val="008C4439"/>
    <w:rsid w:val="008C4ECF"/>
    <w:rsid w:val="008C515B"/>
    <w:rsid w:val="008C527E"/>
    <w:rsid w:val="008C7217"/>
    <w:rsid w:val="008D1309"/>
    <w:rsid w:val="008D17B0"/>
    <w:rsid w:val="008D19A4"/>
    <w:rsid w:val="008D30CD"/>
    <w:rsid w:val="008D4EF3"/>
    <w:rsid w:val="008D7AA3"/>
    <w:rsid w:val="008E12CE"/>
    <w:rsid w:val="008E38E4"/>
    <w:rsid w:val="008E3B1F"/>
    <w:rsid w:val="008E701A"/>
    <w:rsid w:val="008F1799"/>
    <w:rsid w:val="008F2534"/>
    <w:rsid w:val="008F4040"/>
    <w:rsid w:val="008F56DA"/>
    <w:rsid w:val="008F6A52"/>
    <w:rsid w:val="00900607"/>
    <w:rsid w:val="00900C38"/>
    <w:rsid w:val="00901405"/>
    <w:rsid w:val="00901BF4"/>
    <w:rsid w:val="00905FDD"/>
    <w:rsid w:val="0090780B"/>
    <w:rsid w:val="0091269F"/>
    <w:rsid w:val="00912ACA"/>
    <w:rsid w:val="00915068"/>
    <w:rsid w:val="009153CA"/>
    <w:rsid w:val="00915A21"/>
    <w:rsid w:val="00917198"/>
    <w:rsid w:val="009178EB"/>
    <w:rsid w:val="0092057B"/>
    <w:rsid w:val="00920DBD"/>
    <w:rsid w:val="00921EF6"/>
    <w:rsid w:val="00923154"/>
    <w:rsid w:val="00923158"/>
    <w:rsid w:val="00924B8E"/>
    <w:rsid w:val="00924F1E"/>
    <w:rsid w:val="009260F2"/>
    <w:rsid w:val="0092644C"/>
    <w:rsid w:val="00932BCD"/>
    <w:rsid w:val="009343BC"/>
    <w:rsid w:val="009372B2"/>
    <w:rsid w:val="00937611"/>
    <w:rsid w:val="0093785C"/>
    <w:rsid w:val="00940C80"/>
    <w:rsid w:val="00940CB8"/>
    <w:rsid w:val="009414C9"/>
    <w:rsid w:val="00943325"/>
    <w:rsid w:val="00944ABF"/>
    <w:rsid w:val="00945008"/>
    <w:rsid w:val="009453CF"/>
    <w:rsid w:val="00945534"/>
    <w:rsid w:val="00946291"/>
    <w:rsid w:val="00946374"/>
    <w:rsid w:val="00946D93"/>
    <w:rsid w:val="0095118D"/>
    <w:rsid w:val="0095137F"/>
    <w:rsid w:val="009521E8"/>
    <w:rsid w:val="00952926"/>
    <w:rsid w:val="0095311C"/>
    <w:rsid w:val="00960D4F"/>
    <w:rsid w:val="0096103B"/>
    <w:rsid w:val="0096129E"/>
    <w:rsid w:val="00961940"/>
    <w:rsid w:val="00962855"/>
    <w:rsid w:val="00964569"/>
    <w:rsid w:val="00966625"/>
    <w:rsid w:val="0097047B"/>
    <w:rsid w:val="009803C9"/>
    <w:rsid w:val="00984A6F"/>
    <w:rsid w:val="00985C1C"/>
    <w:rsid w:val="00985DF1"/>
    <w:rsid w:val="0099052E"/>
    <w:rsid w:val="0099197B"/>
    <w:rsid w:val="00993638"/>
    <w:rsid w:val="00993E6E"/>
    <w:rsid w:val="00994372"/>
    <w:rsid w:val="00995782"/>
    <w:rsid w:val="00997A56"/>
    <w:rsid w:val="009A2186"/>
    <w:rsid w:val="009A496E"/>
    <w:rsid w:val="009A5536"/>
    <w:rsid w:val="009A6379"/>
    <w:rsid w:val="009A77CA"/>
    <w:rsid w:val="009A790C"/>
    <w:rsid w:val="009B20C6"/>
    <w:rsid w:val="009B477B"/>
    <w:rsid w:val="009B6230"/>
    <w:rsid w:val="009B7081"/>
    <w:rsid w:val="009B748D"/>
    <w:rsid w:val="009B7EC7"/>
    <w:rsid w:val="009C0380"/>
    <w:rsid w:val="009C3BBF"/>
    <w:rsid w:val="009C5071"/>
    <w:rsid w:val="009D004B"/>
    <w:rsid w:val="009D3FF5"/>
    <w:rsid w:val="009D4F5D"/>
    <w:rsid w:val="009D6177"/>
    <w:rsid w:val="009E3456"/>
    <w:rsid w:val="009E4251"/>
    <w:rsid w:val="009E5127"/>
    <w:rsid w:val="009E60F7"/>
    <w:rsid w:val="009F1815"/>
    <w:rsid w:val="009F2A40"/>
    <w:rsid w:val="009F3F35"/>
    <w:rsid w:val="009F57B1"/>
    <w:rsid w:val="009F585B"/>
    <w:rsid w:val="009F65AD"/>
    <w:rsid w:val="009F71F7"/>
    <w:rsid w:val="00A0051A"/>
    <w:rsid w:val="00A009EB"/>
    <w:rsid w:val="00A012CE"/>
    <w:rsid w:val="00A0130F"/>
    <w:rsid w:val="00A03051"/>
    <w:rsid w:val="00A03495"/>
    <w:rsid w:val="00A07562"/>
    <w:rsid w:val="00A076F8"/>
    <w:rsid w:val="00A10012"/>
    <w:rsid w:val="00A133E5"/>
    <w:rsid w:val="00A14EC4"/>
    <w:rsid w:val="00A154A5"/>
    <w:rsid w:val="00A1642C"/>
    <w:rsid w:val="00A16963"/>
    <w:rsid w:val="00A17176"/>
    <w:rsid w:val="00A21993"/>
    <w:rsid w:val="00A235B4"/>
    <w:rsid w:val="00A24D07"/>
    <w:rsid w:val="00A2696B"/>
    <w:rsid w:val="00A27D60"/>
    <w:rsid w:val="00A33A8E"/>
    <w:rsid w:val="00A3485B"/>
    <w:rsid w:val="00A34F42"/>
    <w:rsid w:val="00A357F2"/>
    <w:rsid w:val="00A36520"/>
    <w:rsid w:val="00A41D20"/>
    <w:rsid w:val="00A42271"/>
    <w:rsid w:val="00A42C82"/>
    <w:rsid w:val="00A45170"/>
    <w:rsid w:val="00A455FE"/>
    <w:rsid w:val="00A456DB"/>
    <w:rsid w:val="00A53D19"/>
    <w:rsid w:val="00A5480A"/>
    <w:rsid w:val="00A55B61"/>
    <w:rsid w:val="00A55BD1"/>
    <w:rsid w:val="00A561C6"/>
    <w:rsid w:val="00A56F80"/>
    <w:rsid w:val="00A57626"/>
    <w:rsid w:val="00A61B05"/>
    <w:rsid w:val="00A65106"/>
    <w:rsid w:val="00A65E97"/>
    <w:rsid w:val="00A7062D"/>
    <w:rsid w:val="00A7123C"/>
    <w:rsid w:val="00A72A95"/>
    <w:rsid w:val="00A75D78"/>
    <w:rsid w:val="00A760EA"/>
    <w:rsid w:val="00A77BF9"/>
    <w:rsid w:val="00A77DAE"/>
    <w:rsid w:val="00A8042C"/>
    <w:rsid w:val="00A83E64"/>
    <w:rsid w:val="00A84F39"/>
    <w:rsid w:val="00A8508D"/>
    <w:rsid w:val="00A874D2"/>
    <w:rsid w:val="00A923D8"/>
    <w:rsid w:val="00A924A9"/>
    <w:rsid w:val="00A92C06"/>
    <w:rsid w:val="00A95CD6"/>
    <w:rsid w:val="00A9738B"/>
    <w:rsid w:val="00AA0253"/>
    <w:rsid w:val="00AA02EA"/>
    <w:rsid w:val="00AA0A33"/>
    <w:rsid w:val="00AA1B6F"/>
    <w:rsid w:val="00AA51C1"/>
    <w:rsid w:val="00AA5539"/>
    <w:rsid w:val="00AB332E"/>
    <w:rsid w:val="00AB34C4"/>
    <w:rsid w:val="00AB495C"/>
    <w:rsid w:val="00AB539D"/>
    <w:rsid w:val="00AB5F4A"/>
    <w:rsid w:val="00AB7635"/>
    <w:rsid w:val="00AC2400"/>
    <w:rsid w:val="00AC3086"/>
    <w:rsid w:val="00AC5033"/>
    <w:rsid w:val="00AD0346"/>
    <w:rsid w:val="00AD0DD9"/>
    <w:rsid w:val="00AD427F"/>
    <w:rsid w:val="00AD54BD"/>
    <w:rsid w:val="00AD6416"/>
    <w:rsid w:val="00AD7497"/>
    <w:rsid w:val="00AE38A5"/>
    <w:rsid w:val="00AE4723"/>
    <w:rsid w:val="00AE48F7"/>
    <w:rsid w:val="00AE5AE2"/>
    <w:rsid w:val="00AF0291"/>
    <w:rsid w:val="00AF1453"/>
    <w:rsid w:val="00AF280D"/>
    <w:rsid w:val="00AF35E0"/>
    <w:rsid w:val="00AF73DE"/>
    <w:rsid w:val="00B02E5C"/>
    <w:rsid w:val="00B03B15"/>
    <w:rsid w:val="00B11304"/>
    <w:rsid w:val="00B12628"/>
    <w:rsid w:val="00B1268A"/>
    <w:rsid w:val="00B14D38"/>
    <w:rsid w:val="00B15317"/>
    <w:rsid w:val="00B1610F"/>
    <w:rsid w:val="00B176DD"/>
    <w:rsid w:val="00B21D12"/>
    <w:rsid w:val="00B238DB"/>
    <w:rsid w:val="00B23D8C"/>
    <w:rsid w:val="00B2606E"/>
    <w:rsid w:val="00B265A9"/>
    <w:rsid w:val="00B26CF3"/>
    <w:rsid w:val="00B305EE"/>
    <w:rsid w:val="00B31D6A"/>
    <w:rsid w:val="00B33220"/>
    <w:rsid w:val="00B4016D"/>
    <w:rsid w:val="00B42FF4"/>
    <w:rsid w:val="00B4668D"/>
    <w:rsid w:val="00B46B85"/>
    <w:rsid w:val="00B46F40"/>
    <w:rsid w:val="00B4777B"/>
    <w:rsid w:val="00B50C24"/>
    <w:rsid w:val="00B5217B"/>
    <w:rsid w:val="00B5322F"/>
    <w:rsid w:val="00B56446"/>
    <w:rsid w:val="00B6272B"/>
    <w:rsid w:val="00B62ECC"/>
    <w:rsid w:val="00B65A2C"/>
    <w:rsid w:val="00B65FDC"/>
    <w:rsid w:val="00B6726C"/>
    <w:rsid w:val="00B67F9B"/>
    <w:rsid w:val="00B7251E"/>
    <w:rsid w:val="00B73B10"/>
    <w:rsid w:val="00B75700"/>
    <w:rsid w:val="00B763B0"/>
    <w:rsid w:val="00B806A6"/>
    <w:rsid w:val="00B81E42"/>
    <w:rsid w:val="00B820A5"/>
    <w:rsid w:val="00B83756"/>
    <w:rsid w:val="00B842BC"/>
    <w:rsid w:val="00B86681"/>
    <w:rsid w:val="00B87BA2"/>
    <w:rsid w:val="00B9196A"/>
    <w:rsid w:val="00B92CD7"/>
    <w:rsid w:val="00B93A18"/>
    <w:rsid w:val="00B95FB3"/>
    <w:rsid w:val="00BA0431"/>
    <w:rsid w:val="00BA117E"/>
    <w:rsid w:val="00BA2CAD"/>
    <w:rsid w:val="00BA4811"/>
    <w:rsid w:val="00BB4D81"/>
    <w:rsid w:val="00BB4FCC"/>
    <w:rsid w:val="00BB6ACC"/>
    <w:rsid w:val="00BB7433"/>
    <w:rsid w:val="00BC0DA6"/>
    <w:rsid w:val="00BC1F8E"/>
    <w:rsid w:val="00BC206B"/>
    <w:rsid w:val="00BC23AE"/>
    <w:rsid w:val="00BC2A45"/>
    <w:rsid w:val="00BC323C"/>
    <w:rsid w:val="00BC4B97"/>
    <w:rsid w:val="00BC51A4"/>
    <w:rsid w:val="00BC5FB9"/>
    <w:rsid w:val="00BD1465"/>
    <w:rsid w:val="00BD526E"/>
    <w:rsid w:val="00BE042E"/>
    <w:rsid w:val="00BE3F04"/>
    <w:rsid w:val="00BF3952"/>
    <w:rsid w:val="00BF41BF"/>
    <w:rsid w:val="00BF42BD"/>
    <w:rsid w:val="00BF441A"/>
    <w:rsid w:val="00BF51BF"/>
    <w:rsid w:val="00C010FD"/>
    <w:rsid w:val="00C02FA7"/>
    <w:rsid w:val="00C055C9"/>
    <w:rsid w:val="00C06445"/>
    <w:rsid w:val="00C06559"/>
    <w:rsid w:val="00C07E10"/>
    <w:rsid w:val="00C10285"/>
    <w:rsid w:val="00C12FAA"/>
    <w:rsid w:val="00C14800"/>
    <w:rsid w:val="00C14F5B"/>
    <w:rsid w:val="00C15556"/>
    <w:rsid w:val="00C16741"/>
    <w:rsid w:val="00C16E62"/>
    <w:rsid w:val="00C20469"/>
    <w:rsid w:val="00C219E2"/>
    <w:rsid w:val="00C257C4"/>
    <w:rsid w:val="00C30959"/>
    <w:rsid w:val="00C31253"/>
    <w:rsid w:val="00C31858"/>
    <w:rsid w:val="00C31EF1"/>
    <w:rsid w:val="00C3339B"/>
    <w:rsid w:val="00C34698"/>
    <w:rsid w:val="00C35D80"/>
    <w:rsid w:val="00C36B03"/>
    <w:rsid w:val="00C37A72"/>
    <w:rsid w:val="00C40AB9"/>
    <w:rsid w:val="00C44290"/>
    <w:rsid w:val="00C446F9"/>
    <w:rsid w:val="00C476BF"/>
    <w:rsid w:val="00C5117A"/>
    <w:rsid w:val="00C53CFE"/>
    <w:rsid w:val="00C54F8D"/>
    <w:rsid w:val="00C556EA"/>
    <w:rsid w:val="00C562A5"/>
    <w:rsid w:val="00C6143E"/>
    <w:rsid w:val="00C63A94"/>
    <w:rsid w:val="00C65573"/>
    <w:rsid w:val="00C76BEF"/>
    <w:rsid w:val="00C7741E"/>
    <w:rsid w:val="00C806E4"/>
    <w:rsid w:val="00C818E0"/>
    <w:rsid w:val="00C85673"/>
    <w:rsid w:val="00C85E04"/>
    <w:rsid w:val="00C87B50"/>
    <w:rsid w:val="00C90D4F"/>
    <w:rsid w:val="00C910EE"/>
    <w:rsid w:val="00C92347"/>
    <w:rsid w:val="00C934FF"/>
    <w:rsid w:val="00C938E2"/>
    <w:rsid w:val="00C94561"/>
    <w:rsid w:val="00C966B8"/>
    <w:rsid w:val="00C970BD"/>
    <w:rsid w:val="00C9799E"/>
    <w:rsid w:val="00CA0F45"/>
    <w:rsid w:val="00CA4452"/>
    <w:rsid w:val="00CA4D57"/>
    <w:rsid w:val="00CA5477"/>
    <w:rsid w:val="00CA5C60"/>
    <w:rsid w:val="00CA70CB"/>
    <w:rsid w:val="00CA7819"/>
    <w:rsid w:val="00CA7823"/>
    <w:rsid w:val="00CA7D1D"/>
    <w:rsid w:val="00CB04E0"/>
    <w:rsid w:val="00CB0596"/>
    <w:rsid w:val="00CB48E1"/>
    <w:rsid w:val="00CB665D"/>
    <w:rsid w:val="00CC10A4"/>
    <w:rsid w:val="00CC1C86"/>
    <w:rsid w:val="00CC1E57"/>
    <w:rsid w:val="00CC32B6"/>
    <w:rsid w:val="00CC39F0"/>
    <w:rsid w:val="00CC561F"/>
    <w:rsid w:val="00CC6014"/>
    <w:rsid w:val="00CC769C"/>
    <w:rsid w:val="00CD0415"/>
    <w:rsid w:val="00CD209C"/>
    <w:rsid w:val="00CD2B58"/>
    <w:rsid w:val="00CD422A"/>
    <w:rsid w:val="00CD4AD8"/>
    <w:rsid w:val="00CD4E9C"/>
    <w:rsid w:val="00CD5F09"/>
    <w:rsid w:val="00CE058B"/>
    <w:rsid w:val="00CE0FC0"/>
    <w:rsid w:val="00CE11C0"/>
    <w:rsid w:val="00CE1290"/>
    <w:rsid w:val="00CE2253"/>
    <w:rsid w:val="00CE2D1C"/>
    <w:rsid w:val="00CE3982"/>
    <w:rsid w:val="00CE544E"/>
    <w:rsid w:val="00CE6424"/>
    <w:rsid w:val="00CE72E1"/>
    <w:rsid w:val="00CF0DA2"/>
    <w:rsid w:val="00CF1523"/>
    <w:rsid w:val="00CF1D4A"/>
    <w:rsid w:val="00CF77B6"/>
    <w:rsid w:val="00CF790B"/>
    <w:rsid w:val="00CF7AF6"/>
    <w:rsid w:val="00D00112"/>
    <w:rsid w:val="00D005FE"/>
    <w:rsid w:val="00D0112C"/>
    <w:rsid w:val="00D018A7"/>
    <w:rsid w:val="00D027F5"/>
    <w:rsid w:val="00D0599D"/>
    <w:rsid w:val="00D110A0"/>
    <w:rsid w:val="00D1234C"/>
    <w:rsid w:val="00D130CF"/>
    <w:rsid w:val="00D15E13"/>
    <w:rsid w:val="00D16E88"/>
    <w:rsid w:val="00D17640"/>
    <w:rsid w:val="00D20A08"/>
    <w:rsid w:val="00D217C6"/>
    <w:rsid w:val="00D2244F"/>
    <w:rsid w:val="00D23275"/>
    <w:rsid w:val="00D2395A"/>
    <w:rsid w:val="00D25CB6"/>
    <w:rsid w:val="00D262CA"/>
    <w:rsid w:val="00D30753"/>
    <w:rsid w:val="00D30FCD"/>
    <w:rsid w:val="00D31C92"/>
    <w:rsid w:val="00D32D2E"/>
    <w:rsid w:val="00D3307D"/>
    <w:rsid w:val="00D34513"/>
    <w:rsid w:val="00D352D2"/>
    <w:rsid w:val="00D355D4"/>
    <w:rsid w:val="00D36A1A"/>
    <w:rsid w:val="00D40462"/>
    <w:rsid w:val="00D40C3C"/>
    <w:rsid w:val="00D41B5C"/>
    <w:rsid w:val="00D42698"/>
    <w:rsid w:val="00D437CB"/>
    <w:rsid w:val="00D471AD"/>
    <w:rsid w:val="00D47DAA"/>
    <w:rsid w:val="00D509B2"/>
    <w:rsid w:val="00D50D57"/>
    <w:rsid w:val="00D52E29"/>
    <w:rsid w:val="00D54028"/>
    <w:rsid w:val="00D545ED"/>
    <w:rsid w:val="00D558C2"/>
    <w:rsid w:val="00D56249"/>
    <w:rsid w:val="00D623CE"/>
    <w:rsid w:val="00D63361"/>
    <w:rsid w:val="00D63FB9"/>
    <w:rsid w:val="00D702CC"/>
    <w:rsid w:val="00D70751"/>
    <w:rsid w:val="00D73C7D"/>
    <w:rsid w:val="00D74397"/>
    <w:rsid w:val="00D81F58"/>
    <w:rsid w:val="00D8539D"/>
    <w:rsid w:val="00D85E12"/>
    <w:rsid w:val="00D8653C"/>
    <w:rsid w:val="00D86827"/>
    <w:rsid w:val="00D907EB"/>
    <w:rsid w:val="00D90ED2"/>
    <w:rsid w:val="00D96EA4"/>
    <w:rsid w:val="00DA173A"/>
    <w:rsid w:val="00DA5820"/>
    <w:rsid w:val="00DA77B5"/>
    <w:rsid w:val="00DB0748"/>
    <w:rsid w:val="00DB21FC"/>
    <w:rsid w:val="00DB29AC"/>
    <w:rsid w:val="00DB3A50"/>
    <w:rsid w:val="00DB3EA6"/>
    <w:rsid w:val="00DB438A"/>
    <w:rsid w:val="00DB5B2D"/>
    <w:rsid w:val="00DB64CD"/>
    <w:rsid w:val="00DB74B3"/>
    <w:rsid w:val="00DC0671"/>
    <w:rsid w:val="00DC1A20"/>
    <w:rsid w:val="00DC2441"/>
    <w:rsid w:val="00DC26BD"/>
    <w:rsid w:val="00DC44DA"/>
    <w:rsid w:val="00DC5B75"/>
    <w:rsid w:val="00DC62DA"/>
    <w:rsid w:val="00DC6581"/>
    <w:rsid w:val="00DC792F"/>
    <w:rsid w:val="00DD3689"/>
    <w:rsid w:val="00DD4B22"/>
    <w:rsid w:val="00DD622C"/>
    <w:rsid w:val="00DE1C9A"/>
    <w:rsid w:val="00DE3E58"/>
    <w:rsid w:val="00DE4DE7"/>
    <w:rsid w:val="00DE6A10"/>
    <w:rsid w:val="00DE6E44"/>
    <w:rsid w:val="00DE7AE6"/>
    <w:rsid w:val="00DF309E"/>
    <w:rsid w:val="00DF45BA"/>
    <w:rsid w:val="00DF4BC0"/>
    <w:rsid w:val="00DF583C"/>
    <w:rsid w:val="00DF5DB8"/>
    <w:rsid w:val="00DF5DE1"/>
    <w:rsid w:val="00DF627F"/>
    <w:rsid w:val="00DF73B7"/>
    <w:rsid w:val="00DF75FA"/>
    <w:rsid w:val="00DF765E"/>
    <w:rsid w:val="00E01420"/>
    <w:rsid w:val="00E036A6"/>
    <w:rsid w:val="00E0745A"/>
    <w:rsid w:val="00E07584"/>
    <w:rsid w:val="00E10226"/>
    <w:rsid w:val="00E11BA4"/>
    <w:rsid w:val="00E12D87"/>
    <w:rsid w:val="00E15853"/>
    <w:rsid w:val="00E170BF"/>
    <w:rsid w:val="00E22175"/>
    <w:rsid w:val="00E2239D"/>
    <w:rsid w:val="00E24252"/>
    <w:rsid w:val="00E24526"/>
    <w:rsid w:val="00E24862"/>
    <w:rsid w:val="00E26809"/>
    <w:rsid w:val="00E27382"/>
    <w:rsid w:val="00E27517"/>
    <w:rsid w:val="00E27F3C"/>
    <w:rsid w:val="00E27F91"/>
    <w:rsid w:val="00E31BD2"/>
    <w:rsid w:val="00E3388D"/>
    <w:rsid w:val="00E33F93"/>
    <w:rsid w:val="00E35B40"/>
    <w:rsid w:val="00E379FA"/>
    <w:rsid w:val="00E4072C"/>
    <w:rsid w:val="00E4138F"/>
    <w:rsid w:val="00E421A4"/>
    <w:rsid w:val="00E42C46"/>
    <w:rsid w:val="00E43C2A"/>
    <w:rsid w:val="00E466F9"/>
    <w:rsid w:val="00E46800"/>
    <w:rsid w:val="00E4799D"/>
    <w:rsid w:val="00E51060"/>
    <w:rsid w:val="00E51855"/>
    <w:rsid w:val="00E5247E"/>
    <w:rsid w:val="00E53DA6"/>
    <w:rsid w:val="00E54D5A"/>
    <w:rsid w:val="00E54E3C"/>
    <w:rsid w:val="00E555F5"/>
    <w:rsid w:val="00E56040"/>
    <w:rsid w:val="00E60689"/>
    <w:rsid w:val="00E611B0"/>
    <w:rsid w:val="00E624CB"/>
    <w:rsid w:val="00E675C6"/>
    <w:rsid w:val="00E676DC"/>
    <w:rsid w:val="00E701D4"/>
    <w:rsid w:val="00E72AD3"/>
    <w:rsid w:val="00E7450B"/>
    <w:rsid w:val="00E7726F"/>
    <w:rsid w:val="00E8231F"/>
    <w:rsid w:val="00E83657"/>
    <w:rsid w:val="00E8382C"/>
    <w:rsid w:val="00E85577"/>
    <w:rsid w:val="00E86DDC"/>
    <w:rsid w:val="00E87538"/>
    <w:rsid w:val="00E87C4C"/>
    <w:rsid w:val="00E901D0"/>
    <w:rsid w:val="00E9186D"/>
    <w:rsid w:val="00E91D57"/>
    <w:rsid w:val="00E922A7"/>
    <w:rsid w:val="00E93681"/>
    <w:rsid w:val="00E93D61"/>
    <w:rsid w:val="00E9506D"/>
    <w:rsid w:val="00E95637"/>
    <w:rsid w:val="00E95F21"/>
    <w:rsid w:val="00E97C80"/>
    <w:rsid w:val="00EA43F6"/>
    <w:rsid w:val="00EA4DC1"/>
    <w:rsid w:val="00EA5541"/>
    <w:rsid w:val="00EA63CC"/>
    <w:rsid w:val="00EA7ED8"/>
    <w:rsid w:val="00EB1445"/>
    <w:rsid w:val="00EB2E80"/>
    <w:rsid w:val="00EB6465"/>
    <w:rsid w:val="00EC09B6"/>
    <w:rsid w:val="00EC13EA"/>
    <w:rsid w:val="00EC16FF"/>
    <w:rsid w:val="00EC3205"/>
    <w:rsid w:val="00EC3E3E"/>
    <w:rsid w:val="00EC3E40"/>
    <w:rsid w:val="00EC50D0"/>
    <w:rsid w:val="00EC6E1B"/>
    <w:rsid w:val="00ED0113"/>
    <w:rsid w:val="00ED1516"/>
    <w:rsid w:val="00ED2E83"/>
    <w:rsid w:val="00ED4927"/>
    <w:rsid w:val="00ED4DFE"/>
    <w:rsid w:val="00ED6142"/>
    <w:rsid w:val="00ED7FBF"/>
    <w:rsid w:val="00EE071F"/>
    <w:rsid w:val="00EE0A9A"/>
    <w:rsid w:val="00EE0E1B"/>
    <w:rsid w:val="00EE2909"/>
    <w:rsid w:val="00EE3013"/>
    <w:rsid w:val="00EE347D"/>
    <w:rsid w:val="00EE3C5B"/>
    <w:rsid w:val="00EE45FB"/>
    <w:rsid w:val="00EE4772"/>
    <w:rsid w:val="00EE5321"/>
    <w:rsid w:val="00EE7926"/>
    <w:rsid w:val="00EF3944"/>
    <w:rsid w:val="00EF3CF0"/>
    <w:rsid w:val="00EF49FA"/>
    <w:rsid w:val="00EF56DB"/>
    <w:rsid w:val="00EF6457"/>
    <w:rsid w:val="00F027C7"/>
    <w:rsid w:val="00F04241"/>
    <w:rsid w:val="00F04F21"/>
    <w:rsid w:val="00F05CEB"/>
    <w:rsid w:val="00F06698"/>
    <w:rsid w:val="00F06B35"/>
    <w:rsid w:val="00F1045D"/>
    <w:rsid w:val="00F15909"/>
    <w:rsid w:val="00F16010"/>
    <w:rsid w:val="00F16F52"/>
    <w:rsid w:val="00F21998"/>
    <w:rsid w:val="00F21E85"/>
    <w:rsid w:val="00F2327D"/>
    <w:rsid w:val="00F23313"/>
    <w:rsid w:val="00F244E9"/>
    <w:rsid w:val="00F25672"/>
    <w:rsid w:val="00F25CDA"/>
    <w:rsid w:val="00F263AB"/>
    <w:rsid w:val="00F26AFB"/>
    <w:rsid w:val="00F32A06"/>
    <w:rsid w:val="00F334BE"/>
    <w:rsid w:val="00F334F7"/>
    <w:rsid w:val="00F36475"/>
    <w:rsid w:val="00F36867"/>
    <w:rsid w:val="00F40136"/>
    <w:rsid w:val="00F40ABB"/>
    <w:rsid w:val="00F41364"/>
    <w:rsid w:val="00F45FDD"/>
    <w:rsid w:val="00F50B9E"/>
    <w:rsid w:val="00F51462"/>
    <w:rsid w:val="00F51672"/>
    <w:rsid w:val="00F516DD"/>
    <w:rsid w:val="00F53864"/>
    <w:rsid w:val="00F55A09"/>
    <w:rsid w:val="00F5721C"/>
    <w:rsid w:val="00F604C7"/>
    <w:rsid w:val="00F6222E"/>
    <w:rsid w:val="00F62833"/>
    <w:rsid w:val="00F62926"/>
    <w:rsid w:val="00F63136"/>
    <w:rsid w:val="00F638D6"/>
    <w:rsid w:val="00F66778"/>
    <w:rsid w:val="00F66E0E"/>
    <w:rsid w:val="00F73162"/>
    <w:rsid w:val="00F73F20"/>
    <w:rsid w:val="00F743E4"/>
    <w:rsid w:val="00F75235"/>
    <w:rsid w:val="00F77E00"/>
    <w:rsid w:val="00F8012A"/>
    <w:rsid w:val="00F80BCE"/>
    <w:rsid w:val="00F81BA6"/>
    <w:rsid w:val="00F81BC2"/>
    <w:rsid w:val="00F83DF4"/>
    <w:rsid w:val="00F847C2"/>
    <w:rsid w:val="00F865FD"/>
    <w:rsid w:val="00F86E60"/>
    <w:rsid w:val="00F877BD"/>
    <w:rsid w:val="00F92886"/>
    <w:rsid w:val="00F940F5"/>
    <w:rsid w:val="00F95F01"/>
    <w:rsid w:val="00F961ED"/>
    <w:rsid w:val="00F9631B"/>
    <w:rsid w:val="00FA4B1E"/>
    <w:rsid w:val="00FA4C8F"/>
    <w:rsid w:val="00FA6120"/>
    <w:rsid w:val="00FB241E"/>
    <w:rsid w:val="00FB2F2F"/>
    <w:rsid w:val="00FB5F99"/>
    <w:rsid w:val="00FB70CB"/>
    <w:rsid w:val="00FC0AD1"/>
    <w:rsid w:val="00FC1961"/>
    <w:rsid w:val="00FC3D32"/>
    <w:rsid w:val="00FC41A8"/>
    <w:rsid w:val="00FC4D19"/>
    <w:rsid w:val="00FD11B8"/>
    <w:rsid w:val="00FD172F"/>
    <w:rsid w:val="00FD3A61"/>
    <w:rsid w:val="00FD4156"/>
    <w:rsid w:val="00FD4778"/>
    <w:rsid w:val="00FD62BC"/>
    <w:rsid w:val="00FD64F4"/>
    <w:rsid w:val="00FD6E6A"/>
    <w:rsid w:val="00FD74BD"/>
    <w:rsid w:val="00FD7AA8"/>
    <w:rsid w:val="00FE0948"/>
    <w:rsid w:val="00FE424F"/>
    <w:rsid w:val="00FE48AC"/>
    <w:rsid w:val="00FE711D"/>
    <w:rsid w:val="00FF0722"/>
    <w:rsid w:val="00FF16D3"/>
    <w:rsid w:val="00FF19FA"/>
    <w:rsid w:val="00FF4CDF"/>
    <w:rsid w:val="00FF5F6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C8C9D"/>
  <w15:chartTrackingRefBased/>
  <w15:docId w15:val="{CE8749F0-5461-4FF1-A2F9-1D5547F244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C6E08"/>
    <w:pPr>
      <w:spacing w:after="0" w:line="240" w:lineRule="auto"/>
    </w:pPr>
    <w:rPr>
      <w:rFonts w:ascii="Times New Roman" w:eastAsia="Arial Unicode MS" w:hAnsi="Times New Roman" w:cs="Times New Roman"/>
      <w:color w:val="00000A"/>
      <w:sz w:val="24"/>
      <w:szCs w:val="24"/>
    </w:rPr>
  </w:style>
  <w:style w:type="paragraph" w:styleId="Antrat1">
    <w:name w:val="heading 1"/>
    <w:aliases w:val="Appendix,skyrius1,Skyrius"/>
    <w:basedOn w:val="prastasis"/>
    <w:link w:val="Antrat1Diagrama1"/>
    <w:qFormat/>
    <w:rsid w:val="00B842BC"/>
    <w:pPr>
      <w:keepNext/>
      <w:keepLines/>
      <w:spacing w:before="240"/>
      <w:outlineLvl w:val="0"/>
    </w:pPr>
    <w:rPr>
      <w:rFonts w:ascii="Helvetica Neue UltraLight" w:hAnsi="Helvetica Neue UltraLight" w:cs="Helvetica Neue UltraLight"/>
      <w:color w:val="4C96AD"/>
      <w:sz w:val="32"/>
      <w:szCs w:val="32"/>
    </w:rPr>
  </w:style>
  <w:style w:type="paragraph" w:styleId="Antrat2">
    <w:name w:val="heading 2"/>
    <w:aliases w:val="Title Header2,Char,skyrius2,Eilės Numeris"/>
    <w:basedOn w:val="prastasis"/>
    <w:link w:val="Antrat2Diagrama1"/>
    <w:qFormat/>
    <w:rsid w:val="00B842BC"/>
    <w:pPr>
      <w:keepNext/>
      <w:keepLines/>
      <w:spacing w:before="40"/>
      <w:outlineLvl w:val="1"/>
    </w:pPr>
    <w:rPr>
      <w:rFonts w:ascii="Helvetica Neue UltraLight" w:hAnsi="Helvetica Neue UltraLight" w:cs="Helvetica Neue UltraLight"/>
      <w:color w:val="4C96AD"/>
      <w:sz w:val="26"/>
      <w:szCs w:val="26"/>
    </w:rPr>
  </w:style>
  <w:style w:type="paragraph" w:styleId="Antrat3">
    <w:name w:val="heading 3"/>
    <w:aliases w:val="Section Header3,Sub-Clause Paragraph,Sub-Clause Paragraph Char Char Char Diagrama Diagrama,Sub-Clause Paragraph Char,skyrius3"/>
    <w:basedOn w:val="prastasis"/>
    <w:next w:val="prastasis"/>
    <w:link w:val="Antrat3Diagrama1"/>
    <w:qFormat/>
    <w:rsid w:val="00B842BC"/>
    <w:pPr>
      <w:keepNext/>
      <w:spacing w:before="240" w:after="60"/>
      <w:outlineLvl w:val="2"/>
    </w:pPr>
    <w:rPr>
      <w:rFonts w:ascii="Arial" w:hAnsi="Arial" w:cs="Arial"/>
      <w:b/>
      <w:bCs/>
      <w:sz w:val="26"/>
      <w:szCs w:val="26"/>
    </w:rPr>
  </w:style>
  <w:style w:type="paragraph" w:styleId="Antrat4">
    <w:name w:val="heading 4"/>
    <w:aliases w:val="Sub-Clause Sub-paragraph,Heading 4 Char Char Char Char,Heading 4 Char Char Char Char Char, Sub-Clause Sub-paragraph,skyrius4"/>
    <w:basedOn w:val="prastasis"/>
    <w:next w:val="prastasis"/>
    <w:link w:val="Antrat4Diagrama1"/>
    <w:qFormat/>
    <w:rsid w:val="00B842BC"/>
    <w:pPr>
      <w:keepNext/>
      <w:spacing w:before="240" w:after="60"/>
      <w:outlineLvl w:val="3"/>
    </w:pPr>
    <w:rPr>
      <w:b/>
      <w:bCs/>
      <w:sz w:val="28"/>
      <w:szCs w:val="28"/>
    </w:rPr>
  </w:style>
  <w:style w:type="paragraph" w:styleId="Antrat5">
    <w:name w:val="heading 5"/>
    <w:aliases w:val="Diagrama"/>
    <w:basedOn w:val="prastasis"/>
    <w:next w:val="prastasis"/>
    <w:link w:val="Antrat5Diagrama1"/>
    <w:qFormat/>
    <w:rsid w:val="00B842BC"/>
    <w:pPr>
      <w:spacing w:before="240" w:after="60"/>
      <w:outlineLvl w:val="4"/>
    </w:pPr>
    <w:rPr>
      <w:b/>
      <w:bCs/>
      <w:i/>
      <w:iCs/>
      <w:sz w:val="26"/>
      <w:szCs w:val="26"/>
    </w:rPr>
  </w:style>
  <w:style w:type="paragraph" w:styleId="Antrat6">
    <w:name w:val="heading 6"/>
    <w:basedOn w:val="prastasis"/>
    <w:next w:val="prastasis"/>
    <w:link w:val="Antrat6Diagrama1"/>
    <w:qFormat/>
    <w:rsid w:val="00B842BC"/>
    <w:pPr>
      <w:keepNext/>
      <w:numPr>
        <w:ilvl w:val="5"/>
        <w:numId w:val="1"/>
      </w:numPr>
      <w:tabs>
        <w:tab w:val="num" w:pos="1872"/>
      </w:tabs>
      <w:ind w:left="1872" w:hanging="1152"/>
      <w:outlineLvl w:val="5"/>
    </w:pPr>
    <w:rPr>
      <w:rFonts w:eastAsia="Calibri"/>
      <w:b/>
      <w:color w:val="auto"/>
      <w:sz w:val="36"/>
      <w:szCs w:val="20"/>
    </w:rPr>
  </w:style>
  <w:style w:type="paragraph" w:styleId="Antrat7">
    <w:name w:val="heading 7"/>
    <w:basedOn w:val="prastasis"/>
    <w:next w:val="prastasis"/>
    <w:link w:val="Antrat7Diagrama1"/>
    <w:qFormat/>
    <w:rsid w:val="00B842BC"/>
    <w:pPr>
      <w:keepNext/>
      <w:numPr>
        <w:ilvl w:val="6"/>
        <w:numId w:val="1"/>
      </w:numPr>
      <w:tabs>
        <w:tab w:val="num" w:pos="2016"/>
      </w:tabs>
      <w:ind w:left="2016" w:hanging="1296"/>
      <w:outlineLvl w:val="6"/>
    </w:pPr>
    <w:rPr>
      <w:rFonts w:eastAsia="Calibri"/>
      <w:color w:val="auto"/>
      <w:sz w:val="48"/>
      <w:szCs w:val="20"/>
    </w:rPr>
  </w:style>
  <w:style w:type="paragraph" w:styleId="Antrat8">
    <w:name w:val="heading 8"/>
    <w:basedOn w:val="prastasis"/>
    <w:next w:val="prastasis"/>
    <w:link w:val="Antrat8Diagrama1"/>
    <w:qFormat/>
    <w:rsid w:val="00B842BC"/>
    <w:pPr>
      <w:keepNext/>
      <w:numPr>
        <w:ilvl w:val="7"/>
        <w:numId w:val="1"/>
      </w:numPr>
      <w:tabs>
        <w:tab w:val="num" w:pos="2160"/>
      </w:tabs>
      <w:ind w:left="2160" w:hanging="1440"/>
      <w:outlineLvl w:val="7"/>
    </w:pPr>
    <w:rPr>
      <w:rFonts w:eastAsia="Calibri"/>
      <w:b/>
      <w:color w:val="auto"/>
      <w:sz w:val="18"/>
      <w:szCs w:val="20"/>
    </w:rPr>
  </w:style>
  <w:style w:type="paragraph" w:styleId="Antrat9">
    <w:name w:val="heading 9"/>
    <w:basedOn w:val="prastasis"/>
    <w:next w:val="prastasis"/>
    <w:link w:val="Antrat9Diagrama1"/>
    <w:qFormat/>
    <w:rsid w:val="00B842BC"/>
    <w:pPr>
      <w:keepNext/>
      <w:numPr>
        <w:ilvl w:val="8"/>
        <w:numId w:val="1"/>
      </w:numPr>
      <w:tabs>
        <w:tab w:val="num" w:pos="2304"/>
      </w:tabs>
      <w:ind w:left="2304" w:hanging="1584"/>
      <w:outlineLvl w:val="8"/>
    </w:pPr>
    <w:rPr>
      <w:rFonts w:eastAsia="Calibri"/>
      <w:color w:val="auto"/>
      <w:sz w:val="4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rsid w:val="00B842BC"/>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aliases w:val="Title Header2 Diagrama"/>
    <w:basedOn w:val="Numatytasispastraiposriftas"/>
    <w:rsid w:val="00B842BC"/>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aliases w:val="Section Header3 Diagrama,Sub-Clause Paragraph Diagrama"/>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4Diagrama">
    <w:name w:val="Antraštė 4 Diagrama"/>
    <w:aliases w:val="Sub-Clause Sub-paragraph Diagrama,Heading 4 Char Char Char Char Diagrama"/>
    <w:basedOn w:val="Numatytasispastraiposriftas"/>
    <w:rsid w:val="00B842BC"/>
    <w:rPr>
      <w:rFonts w:asciiTheme="majorHAnsi" w:eastAsiaTheme="majorEastAsia" w:hAnsiTheme="majorHAnsi" w:cstheme="majorBidi"/>
      <w:i/>
      <w:iCs/>
      <w:color w:val="2F5496" w:themeColor="accent1" w:themeShade="BF"/>
      <w:sz w:val="24"/>
      <w:szCs w:val="24"/>
    </w:rPr>
  </w:style>
  <w:style w:type="character" w:customStyle="1" w:styleId="Antrat5Diagrama">
    <w:name w:val="Antraštė 5 Diagrama"/>
    <w:basedOn w:val="Numatytasispastraiposriftas"/>
    <w:rsid w:val="00B842BC"/>
    <w:rPr>
      <w:rFonts w:asciiTheme="majorHAnsi" w:eastAsiaTheme="majorEastAsia" w:hAnsiTheme="majorHAnsi" w:cstheme="majorBidi"/>
      <w:color w:val="2F5496" w:themeColor="accent1" w:themeShade="BF"/>
      <w:sz w:val="24"/>
      <w:szCs w:val="24"/>
    </w:rPr>
  </w:style>
  <w:style w:type="character" w:customStyle="1" w:styleId="Antrat6Diagrama">
    <w:name w:val="Antraštė 6 Diagrama"/>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7Diagrama">
    <w:name w:val="Antraštė 7 Diagrama"/>
    <w:basedOn w:val="Numatytasispastraiposriftas"/>
    <w:rsid w:val="00B842BC"/>
    <w:rPr>
      <w:rFonts w:asciiTheme="majorHAnsi" w:eastAsiaTheme="majorEastAsia" w:hAnsiTheme="majorHAnsi" w:cstheme="majorBidi"/>
      <w:i/>
      <w:iCs/>
      <w:color w:val="1F3763" w:themeColor="accent1" w:themeShade="7F"/>
      <w:sz w:val="24"/>
      <w:szCs w:val="24"/>
    </w:rPr>
  </w:style>
  <w:style w:type="character" w:customStyle="1" w:styleId="Antrat8Diagrama">
    <w:name w:val="Antraštė 8 Diagrama"/>
    <w:basedOn w:val="Numatytasispastraiposriftas"/>
    <w:rsid w:val="00B842BC"/>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rsid w:val="00B842BC"/>
    <w:rPr>
      <w:rFonts w:asciiTheme="majorHAnsi" w:eastAsiaTheme="majorEastAsia" w:hAnsiTheme="majorHAnsi" w:cstheme="majorBidi"/>
      <w:i/>
      <w:iCs/>
      <w:color w:val="272727" w:themeColor="text1" w:themeTint="D8"/>
      <w:sz w:val="21"/>
      <w:szCs w:val="21"/>
    </w:rPr>
  </w:style>
  <w:style w:type="character" w:customStyle="1" w:styleId="Antrat1Diagrama1">
    <w:name w:val="Antraštė 1 Diagrama1"/>
    <w:aliases w:val="Appendix Diagrama,skyrius1 Diagrama,Skyrius Diagrama"/>
    <w:link w:val="Antrat1"/>
    <w:locked/>
    <w:rsid w:val="00B842BC"/>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aliases w:val="Title Header2 Diagrama1,Char Diagrama,skyrius2 Diagrama,Eilės Numeris Diagrama"/>
    <w:link w:val="Antrat2"/>
    <w:locked/>
    <w:rsid w:val="00B842BC"/>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link w:val="Antrat3"/>
    <w:locked/>
    <w:rsid w:val="00B842BC"/>
    <w:rPr>
      <w:rFonts w:ascii="Arial" w:eastAsia="Arial Unicode MS" w:hAnsi="Arial" w:cs="Arial"/>
      <w:b/>
      <w:bCs/>
      <w:color w:val="00000A"/>
      <w:sz w:val="26"/>
      <w:szCs w:val="26"/>
    </w:rPr>
  </w:style>
  <w:style w:type="character" w:customStyle="1" w:styleId="Antrat4Diagrama1">
    <w:name w:val="Antraštė 4 Diagrama1"/>
    <w:aliases w:val="Sub-Clause Sub-paragraph Diagrama1,Heading 4 Char Char Char Char Diagrama1,Heading 4 Char Char Char Char Char Diagrama, Sub-Clause Sub-paragraph Diagrama,skyrius4 Diagrama"/>
    <w:link w:val="Antrat4"/>
    <w:locked/>
    <w:rsid w:val="00B842BC"/>
    <w:rPr>
      <w:rFonts w:ascii="Times New Roman" w:eastAsia="Arial Unicode MS" w:hAnsi="Times New Roman" w:cs="Times New Roman"/>
      <w:b/>
      <w:bCs/>
      <w:color w:val="00000A"/>
      <w:sz w:val="28"/>
      <w:szCs w:val="28"/>
    </w:rPr>
  </w:style>
  <w:style w:type="character" w:customStyle="1" w:styleId="Antrat5Diagrama1">
    <w:name w:val="Antraštė 5 Diagrama1"/>
    <w:aliases w:val="Diagrama Diagrama1"/>
    <w:link w:val="Antrat5"/>
    <w:locked/>
    <w:rsid w:val="00B842BC"/>
    <w:rPr>
      <w:rFonts w:ascii="Times New Roman" w:eastAsia="Arial Unicode MS" w:hAnsi="Times New Roman" w:cs="Times New Roman"/>
      <w:b/>
      <w:bCs/>
      <w:i/>
      <w:iCs/>
      <w:color w:val="00000A"/>
      <w:sz w:val="26"/>
      <w:szCs w:val="26"/>
    </w:rPr>
  </w:style>
  <w:style w:type="character" w:customStyle="1" w:styleId="Antrat6Diagrama1">
    <w:name w:val="Antraštė 6 Diagrama1"/>
    <w:link w:val="Antrat6"/>
    <w:locked/>
    <w:rsid w:val="00B842BC"/>
    <w:rPr>
      <w:rFonts w:ascii="Times New Roman" w:eastAsia="Calibri" w:hAnsi="Times New Roman" w:cs="Times New Roman"/>
      <w:b/>
      <w:sz w:val="36"/>
      <w:szCs w:val="20"/>
    </w:rPr>
  </w:style>
  <w:style w:type="character" w:customStyle="1" w:styleId="Antrat7Diagrama1">
    <w:name w:val="Antraštė 7 Diagrama1"/>
    <w:link w:val="Antrat7"/>
    <w:locked/>
    <w:rsid w:val="00B842BC"/>
    <w:rPr>
      <w:rFonts w:ascii="Times New Roman" w:eastAsia="Calibri" w:hAnsi="Times New Roman" w:cs="Times New Roman"/>
      <w:sz w:val="48"/>
      <w:szCs w:val="20"/>
    </w:rPr>
  </w:style>
  <w:style w:type="character" w:customStyle="1" w:styleId="Antrat8Diagrama1">
    <w:name w:val="Antraštė 8 Diagrama1"/>
    <w:link w:val="Antrat8"/>
    <w:locked/>
    <w:rsid w:val="00B842BC"/>
    <w:rPr>
      <w:rFonts w:ascii="Times New Roman" w:eastAsia="Calibri" w:hAnsi="Times New Roman" w:cs="Times New Roman"/>
      <w:b/>
      <w:sz w:val="18"/>
      <w:szCs w:val="20"/>
    </w:rPr>
  </w:style>
  <w:style w:type="character" w:customStyle="1" w:styleId="Antrat9Diagrama1">
    <w:name w:val="Antraštė 9 Diagrama1"/>
    <w:link w:val="Antrat9"/>
    <w:locked/>
    <w:rsid w:val="00B842BC"/>
    <w:rPr>
      <w:rFonts w:ascii="Times New Roman" w:eastAsia="Calibri" w:hAnsi="Times New Roman" w:cs="Times New Roman"/>
      <w:sz w:val="40"/>
      <w:szCs w:val="20"/>
    </w:rPr>
  </w:style>
  <w:style w:type="character" w:customStyle="1" w:styleId="Internetosaitas">
    <w:name w:val="Interneto saitas"/>
    <w:rsid w:val="00B842BC"/>
    <w:rPr>
      <w:u w:val="single"/>
    </w:rPr>
  </w:style>
  <w:style w:type="character" w:customStyle="1" w:styleId="Hyperlink0">
    <w:name w:val="Hyperlink.0"/>
    <w:rsid w:val="00B842BC"/>
    <w:rPr>
      <w:rFonts w:cs="Times New Roman"/>
      <w:u w:val="single"/>
    </w:rPr>
  </w:style>
  <w:style w:type="character" w:customStyle="1" w:styleId="AntratDiagrama">
    <w:name w:val="Antraštė Diagrama"/>
    <w:link w:val="Antrat"/>
    <w:locked/>
    <w:rsid w:val="00B842BC"/>
    <w:rPr>
      <w:b/>
      <w:bCs/>
      <w:caps/>
      <w:color w:val="434343"/>
      <w:spacing w:val="4"/>
      <w:lang w:val="en-US"/>
    </w:rPr>
  </w:style>
  <w:style w:type="paragraph" w:styleId="Antrat">
    <w:name w:val="caption"/>
    <w:basedOn w:val="prastasis"/>
    <w:next w:val="Pagrindinistekstas"/>
    <w:link w:val="AntratDiagrama"/>
    <w:qFormat/>
    <w:rsid w:val="00B842BC"/>
    <w:pPr>
      <w:outlineLvl w:val="0"/>
    </w:pPr>
    <w:rPr>
      <w:rFonts w:asciiTheme="minorHAnsi" w:eastAsiaTheme="minorHAnsi" w:hAnsiTheme="minorHAnsi" w:cstheme="minorBidi"/>
      <w:b/>
      <w:bCs/>
      <w:caps/>
      <w:color w:val="434343"/>
      <w:spacing w:val="4"/>
      <w:sz w:val="22"/>
      <w:szCs w:val="22"/>
      <w:lang w:val="en-US"/>
    </w:rPr>
  </w:style>
  <w:style w:type="paragraph" w:styleId="Pagrindinistekstas">
    <w:name w:val="Body Text"/>
    <w:basedOn w:val="prastasis"/>
    <w:link w:val="PagrindinistekstasDiagrama"/>
    <w:qFormat/>
    <w:rsid w:val="00B842BC"/>
    <w:pPr>
      <w:spacing w:after="140" w:line="288" w:lineRule="auto"/>
    </w:pPr>
  </w:style>
  <w:style w:type="character" w:customStyle="1" w:styleId="PagrindinistekstasDiagrama">
    <w:name w:val="Pagrindinis tekstas Diagrama"/>
    <w:basedOn w:val="Numatytasispastraiposriftas"/>
    <w:link w:val="Pagrindinistekstas"/>
    <w:qFormat/>
    <w:rsid w:val="00B842BC"/>
    <w:rPr>
      <w:rFonts w:ascii="Times New Roman" w:eastAsia="Arial Unicode MS" w:hAnsi="Times New Roman" w:cs="Times New Roman"/>
      <w:color w:val="00000A"/>
      <w:sz w:val="24"/>
      <w:szCs w:val="24"/>
    </w:rPr>
  </w:style>
  <w:style w:type="character" w:customStyle="1" w:styleId="1SkyriusDiagrama">
    <w:name w:val="1 Skyrius Diagrama"/>
    <w:basedOn w:val="AntratDiagrama"/>
    <w:link w:val="1Skyrius"/>
    <w:locked/>
    <w:rsid w:val="00B842BC"/>
    <w:rPr>
      <w:b/>
      <w:bCs/>
      <w:caps/>
      <w:color w:val="434343"/>
      <w:spacing w:val="4"/>
      <w:lang w:val="en-US"/>
    </w:rPr>
  </w:style>
  <w:style w:type="paragraph" w:customStyle="1" w:styleId="1Skyrius">
    <w:name w:val="1 Skyrius"/>
    <w:basedOn w:val="Antrat"/>
    <w:link w:val="1SkyriusDiagrama"/>
    <w:rsid w:val="00B842BC"/>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B842BC"/>
    <w:rPr>
      <w:sz w:val="24"/>
    </w:rPr>
  </w:style>
  <w:style w:type="paragraph" w:customStyle="1" w:styleId="Sraopastraipa1">
    <w:name w:val="Sąrašo pastraipa1"/>
    <w:aliases w:val="Numbering,ERP-List Paragraph,List Paragraph11,Bullet EY,List Paragraph2,List Paragraph Red,Buletai,List Paragraph21,lp1,Bullet 1,Use Case List Paragraph,List Paragraph111,Paragraph,List not in Table,List Paragraph"/>
    <w:basedOn w:val="prastasis"/>
    <w:link w:val="ListParagraphChar"/>
    <w:qFormat/>
    <w:rsid w:val="00B842BC"/>
    <w:pPr>
      <w:ind w:left="720"/>
      <w:contextualSpacing/>
    </w:pPr>
    <w:rPr>
      <w:rFonts w:asciiTheme="minorHAnsi" w:eastAsiaTheme="minorHAnsi" w:hAnsiTheme="minorHAnsi" w:cstheme="minorBidi"/>
      <w:color w:val="auto"/>
      <w:szCs w:val="22"/>
    </w:rPr>
  </w:style>
  <w:style w:type="paragraph" w:styleId="Pavadinimas">
    <w:name w:val="Title"/>
    <w:aliases w:val="SKYRIAI"/>
    <w:basedOn w:val="prastasis"/>
    <w:link w:val="PavadinimasDiagrama1"/>
    <w:qFormat/>
    <w:rsid w:val="00B842BC"/>
    <w:pPr>
      <w:suppressLineNumbers/>
      <w:spacing w:before="120" w:after="120"/>
    </w:pPr>
    <w:rPr>
      <w:rFonts w:cs="Arial"/>
      <w:i/>
      <w:iCs/>
    </w:rPr>
  </w:style>
  <w:style w:type="character" w:customStyle="1" w:styleId="PavadinimasDiagrama">
    <w:name w:val="Pavadinimas Diagrama"/>
    <w:basedOn w:val="Numatytasispastraiposriftas"/>
    <w:rsid w:val="00B842BC"/>
    <w:rPr>
      <w:rFonts w:asciiTheme="majorHAnsi" w:eastAsiaTheme="majorEastAsia" w:hAnsiTheme="majorHAnsi" w:cstheme="majorBidi"/>
      <w:spacing w:val="-10"/>
      <w:kern w:val="28"/>
      <w:sz w:val="56"/>
      <w:szCs w:val="56"/>
    </w:rPr>
  </w:style>
  <w:style w:type="character" w:customStyle="1" w:styleId="PavadinimasDiagrama1">
    <w:name w:val="Pavadinimas Diagrama1"/>
    <w:aliases w:val="SKYRIAI Diagrama"/>
    <w:link w:val="Pavadinimas"/>
    <w:locked/>
    <w:rsid w:val="00B842BC"/>
    <w:rPr>
      <w:rFonts w:ascii="Times New Roman" w:eastAsia="Arial Unicode MS" w:hAnsi="Times New Roman" w:cs="Arial"/>
      <w:i/>
      <w:iCs/>
      <w:color w:val="00000A"/>
      <w:sz w:val="24"/>
      <w:szCs w:val="24"/>
    </w:rPr>
  </w:style>
  <w:style w:type="paragraph" w:customStyle="1" w:styleId="Body2">
    <w:name w:val="Body 2"/>
    <w:qFormat/>
    <w:rsid w:val="00B842BC"/>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Body">
    <w:name w:val="Body"/>
    <w:rsid w:val="00B842BC"/>
    <w:pPr>
      <w:spacing w:after="0" w:line="312" w:lineRule="auto"/>
    </w:pPr>
    <w:rPr>
      <w:rFonts w:ascii="Helvetica Neue Light" w:eastAsia="Arial Unicode MS" w:hAnsi="Helvetica Neue Light" w:cs="Helvetica Neue Light"/>
      <w:color w:val="000000"/>
      <w:sz w:val="24"/>
      <w:szCs w:val="20"/>
      <w:lang w:eastAsia="lt-LT"/>
    </w:rPr>
  </w:style>
  <w:style w:type="paragraph" w:customStyle="1" w:styleId="Betarp2">
    <w:name w:val="Be tarpų2"/>
    <w:rsid w:val="00B842BC"/>
    <w:pPr>
      <w:spacing w:after="0" w:line="240" w:lineRule="auto"/>
    </w:pPr>
    <w:rPr>
      <w:rFonts w:ascii="Times New Roman" w:eastAsia="Arial Unicode MS" w:hAnsi="Times New Roman" w:cs="Times New Roman"/>
      <w:color w:val="00000A"/>
      <w:sz w:val="24"/>
    </w:rPr>
  </w:style>
  <w:style w:type="paragraph" w:customStyle="1" w:styleId="NoSpacing2">
    <w:name w:val="No Spacing2"/>
    <w:rsid w:val="00B842BC"/>
    <w:pPr>
      <w:spacing w:after="0" w:line="240" w:lineRule="auto"/>
    </w:pPr>
    <w:rPr>
      <w:rFonts w:ascii="Helvetica Neue UltraLight" w:eastAsia="Arial Unicode MS" w:hAnsi="Helvetica Neue UltraLight" w:cs="Times New Roman"/>
      <w:color w:val="00000A"/>
      <w:sz w:val="24"/>
    </w:rPr>
  </w:style>
  <w:style w:type="character" w:styleId="Hipersaitas">
    <w:name w:val="Hyperlink"/>
    <w:aliases w:val="Alna,IVPK Hyperlink"/>
    <w:uiPriority w:val="99"/>
    <w:qFormat/>
    <w:rsid w:val="00B842BC"/>
    <w:rPr>
      <w:rFonts w:cs="Times New Roman"/>
      <w:color w:val="0000FF"/>
      <w:u w:val="single"/>
    </w:rPr>
  </w:style>
  <w:style w:type="paragraph" w:styleId="Antrats">
    <w:name w:val="header"/>
    <w:aliases w:val="Specialioji žyma,Header Char"/>
    <w:basedOn w:val="prastasis"/>
    <w:link w:val="AntratsDiagrama1"/>
    <w:uiPriority w:val="99"/>
    <w:rsid w:val="00B842BC"/>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basedOn w:val="Numatytasispastraiposriftas"/>
    <w:uiPriority w:val="99"/>
    <w:rsid w:val="00B842BC"/>
    <w:rPr>
      <w:rFonts w:ascii="Times New Roman" w:eastAsia="Arial Unicode MS" w:hAnsi="Times New Roman" w:cs="Times New Roman"/>
      <w:color w:val="00000A"/>
      <w:sz w:val="24"/>
      <w:szCs w:val="24"/>
    </w:rPr>
  </w:style>
  <w:style w:type="character" w:customStyle="1" w:styleId="AntratsDiagrama1">
    <w:name w:val="Antraštės Diagrama1"/>
    <w:aliases w:val="Specialioji žyma Diagrama,Header Char Diagrama"/>
    <w:link w:val="Antrats"/>
    <w:uiPriority w:val="99"/>
    <w:locked/>
    <w:rsid w:val="00B842BC"/>
    <w:rPr>
      <w:rFonts w:ascii="Calibri" w:eastAsia="Times New Roman" w:hAnsi="Calibri" w:cs="Times New Roman"/>
      <w:sz w:val="24"/>
      <w:szCs w:val="20"/>
    </w:rPr>
  </w:style>
  <w:style w:type="paragraph" w:customStyle="1" w:styleId="Pagrindinistekstas1">
    <w:name w:val="Pagrindinis tekstas1"/>
    <w:link w:val="Bodytext"/>
    <w:qFormat/>
    <w:rsid w:val="00B842BC"/>
    <w:pPr>
      <w:snapToGrid w:val="0"/>
      <w:spacing w:after="0" w:line="240" w:lineRule="auto"/>
      <w:ind w:firstLine="312"/>
      <w:jc w:val="both"/>
    </w:pPr>
    <w:rPr>
      <w:rFonts w:ascii="TimesLT" w:eastAsia="Times New Roman" w:hAnsi="TimesLT" w:cs="Times New Roman"/>
      <w:lang w:val="en-US"/>
    </w:rPr>
  </w:style>
  <w:style w:type="character" w:customStyle="1" w:styleId="Bodytext">
    <w:name w:val="Body text_"/>
    <w:link w:val="Pagrindinistekstas1"/>
    <w:qFormat/>
    <w:locked/>
    <w:rsid w:val="00B842BC"/>
    <w:rPr>
      <w:rFonts w:ascii="TimesLT" w:eastAsia="Times New Roman" w:hAnsi="TimesLT" w:cs="Times New Roman"/>
      <w:lang w:val="en-US"/>
    </w:rPr>
  </w:style>
  <w:style w:type="paragraph" w:styleId="Pagrindiniotekstotrauka">
    <w:name w:val="Body Text Indent"/>
    <w:basedOn w:val="prastasis"/>
    <w:link w:val="PagrindiniotekstotraukaDiagrama1"/>
    <w:rsid w:val="00B842BC"/>
    <w:pPr>
      <w:spacing w:after="120"/>
      <w:ind w:left="283"/>
    </w:pPr>
  </w:style>
  <w:style w:type="character" w:customStyle="1" w:styleId="PagrindiniotekstotraukaDiagrama">
    <w:name w:val="Pagrindinio teksto įtrauka Diagrama"/>
    <w:basedOn w:val="Numatytasispastraiposriftas"/>
    <w:semiHidden/>
    <w:rsid w:val="00B842BC"/>
    <w:rPr>
      <w:rFonts w:ascii="Times New Roman" w:eastAsia="Arial Unicode MS" w:hAnsi="Times New Roman" w:cs="Times New Roman"/>
      <w:color w:val="00000A"/>
      <w:sz w:val="24"/>
      <w:szCs w:val="24"/>
    </w:rPr>
  </w:style>
  <w:style w:type="character" w:customStyle="1" w:styleId="PagrindiniotekstotraukaDiagrama1">
    <w:name w:val="Pagrindinio teksto įtrauka Diagrama1"/>
    <w:link w:val="Pagrindiniotekstotrauka"/>
    <w:locked/>
    <w:rsid w:val="00B842BC"/>
    <w:rPr>
      <w:rFonts w:ascii="Times New Roman" w:eastAsia="Arial Unicode MS" w:hAnsi="Times New Roman" w:cs="Times New Roman"/>
      <w:color w:val="00000A"/>
      <w:sz w:val="24"/>
      <w:szCs w:val="24"/>
    </w:rPr>
  </w:style>
  <w:style w:type="paragraph" w:styleId="Pagrindinistekstas3">
    <w:name w:val="Body Text 3"/>
    <w:basedOn w:val="prastasis"/>
    <w:link w:val="Pagrindinistekstas3Diagrama"/>
    <w:rsid w:val="00B842BC"/>
    <w:pPr>
      <w:spacing w:after="120"/>
    </w:pPr>
    <w:rPr>
      <w:sz w:val="16"/>
      <w:szCs w:val="16"/>
    </w:rPr>
  </w:style>
  <w:style w:type="character" w:customStyle="1" w:styleId="Pagrindinistekstas3Diagrama">
    <w:name w:val="Pagrindinis tekstas 3 Diagrama"/>
    <w:basedOn w:val="Numatytasispastraiposriftas"/>
    <w:link w:val="Pagrindinistekstas3"/>
    <w:rsid w:val="00B842BC"/>
    <w:rPr>
      <w:rFonts w:ascii="Times New Roman" w:eastAsia="Arial Unicode MS" w:hAnsi="Times New Roman" w:cs="Times New Roman"/>
      <w:color w:val="00000A"/>
      <w:sz w:val="16"/>
      <w:szCs w:val="16"/>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B842BC"/>
    <w:rPr>
      <w:rFonts w:ascii="Cambria" w:hAnsi="Cambria" w:cs="Times New Roman"/>
      <w:b/>
      <w:bCs/>
      <w:kern w:val="32"/>
      <w:sz w:val="32"/>
      <w:szCs w:val="32"/>
      <w:lang w:eastAsia="en-US"/>
    </w:rPr>
  </w:style>
  <w:style w:type="character" w:customStyle="1" w:styleId="Heading2Char">
    <w:name w:val="Heading 2 Char"/>
    <w:aliases w:val="Title Header2 Char,Char Char"/>
    <w:locked/>
    <w:rsid w:val="00B842BC"/>
    <w:rPr>
      <w:rFonts w:ascii="Times New Roman" w:hAnsi="Times New Roman" w:cs="Times New Roman"/>
      <w:color w:val="3366FF"/>
      <w:sz w:val="24"/>
      <w:lang w:eastAsia="en-US"/>
    </w:rPr>
  </w:style>
  <w:style w:type="paragraph" w:customStyle="1" w:styleId="xxxtekstas">
    <w:name w:val="x.x.x tekstas"/>
    <w:basedOn w:val="Pagrindiniotekstotrauka"/>
    <w:rsid w:val="00B842BC"/>
    <w:pPr>
      <w:numPr>
        <w:ilvl w:val="2"/>
        <w:numId w:val="2"/>
      </w:numPr>
      <w:tabs>
        <w:tab w:val="num" w:pos="1570"/>
      </w:tabs>
      <w:suppressAutoHyphens/>
      <w:spacing w:after="60"/>
      <w:ind w:left="1570" w:hanging="720"/>
      <w:jc w:val="both"/>
    </w:pPr>
    <w:rPr>
      <w:rFonts w:eastAsia="Calibri"/>
      <w:color w:val="auto"/>
      <w:szCs w:val="20"/>
    </w:rPr>
  </w:style>
  <w:style w:type="paragraph" w:styleId="Porat">
    <w:name w:val="footer"/>
    <w:aliases w:val="Char1,Footer Char,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qFormat/>
    <w:rsid w:val="00B842BC"/>
    <w:pPr>
      <w:tabs>
        <w:tab w:val="center" w:pos="4320"/>
        <w:tab w:val="right" w:pos="8640"/>
      </w:tabs>
    </w:pPr>
    <w:rPr>
      <w:rFonts w:ascii="Calibri" w:eastAsia="Times New Roman" w:hAnsi="Calibri"/>
      <w:color w:val="auto"/>
      <w:szCs w:val="20"/>
    </w:rPr>
  </w:style>
  <w:style w:type="character" w:customStyle="1" w:styleId="PoratDiagrama">
    <w:name w:val="Poraštė Diagrama"/>
    <w:aliases w:val="Char1 Diagrama,Footer Char Diagrama,Apatinis kolontitulas Diagrama Diagrama,Apatinis kolontitulas Diagrama2 Diagrama1 Diagrama,Apatinis kolontitulas Diagrama Diagrama Diagrama Diagrama, Diagrama5 Diagrama Diagrama Diagrama Diagrama"/>
    <w:basedOn w:val="Numatytasispastraiposriftas"/>
    <w:link w:val="Porat"/>
    <w:rsid w:val="00B842BC"/>
    <w:rPr>
      <w:rFonts w:ascii="Calibri" w:eastAsia="Times New Roman" w:hAnsi="Calibri" w:cs="Times New Roman"/>
      <w:sz w:val="24"/>
      <w:szCs w:val="20"/>
    </w:rPr>
  </w:style>
  <w:style w:type="paragraph" w:customStyle="1" w:styleId="Point1">
    <w:name w:val="Point 1"/>
    <w:basedOn w:val="prastasis"/>
    <w:rsid w:val="00B842BC"/>
    <w:pPr>
      <w:spacing w:before="120" w:after="120"/>
      <w:ind w:left="1418" w:hanging="567"/>
      <w:jc w:val="both"/>
    </w:pPr>
    <w:rPr>
      <w:rFonts w:eastAsia="Calibri"/>
      <w:color w:val="auto"/>
      <w:szCs w:val="20"/>
    </w:rPr>
  </w:style>
  <w:style w:type="paragraph" w:styleId="Turinys1">
    <w:name w:val="toc 1"/>
    <w:basedOn w:val="prastasis"/>
    <w:next w:val="prastasis"/>
    <w:autoRedefine/>
    <w:uiPriority w:val="39"/>
    <w:qFormat/>
    <w:rsid w:val="006709A7"/>
    <w:pPr>
      <w:tabs>
        <w:tab w:val="left" w:pos="440"/>
        <w:tab w:val="left" w:pos="567"/>
        <w:tab w:val="right" w:leader="dot" w:pos="9356"/>
      </w:tabs>
      <w:ind w:right="140"/>
    </w:pPr>
    <w:rPr>
      <w:rFonts w:eastAsia="Calibri"/>
      <w:color w:val="auto"/>
      <w:sz w:val="20"/>
      <w:szCs w:val="20"/>
    </w:rPr>
  </w:style>
  <w:style w:type="paragraph" w:styleId="Pagrindiniotekstotrauka2">
    <w:name w:val="Body Text Indent 2"/>
    <w:basedOn w:val="prastasis"/>
    <w:link w:val="Pagrindiniotekstotrauka2Diagrama"/>
    <w:rsid w:val="00B842BC"/>
    <w:pPr>
      <w:ind w:firstLine="720"/>
      <w:jc w:val="both"/>
    </w:pPr>
    <w:rPr>
      <w:rFonts w:eastAsia="Calibri"/>
      <w:color w:val="auto"/>
    </w:rPr>
  </w:style>
  <w:style w:type="character" w:customStyle="1" w:styleId="Pagrindiniotekstotrauka2Diagrama">
    <w:name w:val="Pagrindinio teksto įtrauka 2 Diagrama"/>
    <w:basedOn w:val="Numatytasispastraiposriftas"/>
    <w:link w:val="Pagrindiniotekstotrauka2"/>
    <w:rsid w:val="00B842BC"/>
    <w:rPr>
      <w:rFonts w:ascii="Times New Roman" w:eastAsia="Calibri" w:hAnsi="Times New Roman" w:cs="Times New Roman"/>
      <w:sz w:val="24"/>
      <w:szCs w:val="24"/>
    </w:rPr>
  </w:style>
  <w:style w:type="paragraph" w:customStyle="1" w:styleId="CentrBoldm">
    <w:name w:val="CentrBoldm"/>
    <w:basedOn w:val="prastasis"/>
    <w:rsid w:val="00B842BC"/>
    <w:pPr>
      <w:autoSpaceDE w:val="0"/>
      <w:autoSpaceDN w:val="0"/>
      <w:adjustRightInd w:val="0"/>
      <w:jc w:val="center"/>
    </w:pPr>
    <w:rPr>
      <w:rFonts w:ascii="TimesLT" w:eastAsia="Calibri" w:hAnsi="TimesLT"/>
      <w:b/>
      <w:bCs/>
      <w:color w:val="auto"/>
      <w:sz w:val="20"/>
      <w:lang w:val="en-US"/>
    </w:rPr>
  </w:style>
  <w:style w:type="character" w:styleId="Puslapioinaosnuoroda">
    <w:name w:val="footnote reference"/>
    <w:uiPriority w:val="99"/>
    <w:rsid w:val="00B842BC"/>
    <w:rPr>
      <w:rFonts w:cs="Times New Roman"/>
      <w:vertAlign w:val="superscript"/>
    </w:rPr>
  </w:style>
  <w:style w:type="paragraph" w:styleId="Pagrindinistekstas2">
    <w:name w:val="Body Text 2"/>
    <w:basedOn w:val="prastasis"/>
    <w:link w:val="Pagrindinistekstas2Diagrama"/>
    <w:rsid w:val="00B842BC"/>
    <w:pPr>
      <w:spacing w:after="120" w:line="480" w:lineRule="auto"/>
    </w:pPr>
    <w:rPr>
      <w:rFonts w:eastAsia="Calibri"/>
      <w:color w:val="auto"/>
    </w:rPr>
  </w:style>
  <w:style w:type="character" w:customStyle="1" w:styleId="Pagrindinistekstas2Diagrama">
    <w:name w:val="Pagrindinis tekstas 2 Diagrama"/>
    <w:basedOn w:val="Numatytasispastraiposriftas"/>
    <w:link w:val="Pagrindinistekstas2"/>
    <w:rsid w:val="00B842BC"/>
    <w:rPr>
      <w:rFonts w:ascii="Times New Roman" w:eastAsia="Calibri" w:hAnsi="Times New Roman" w:cs="Times New Roman"/>
      <w:sz w:val="24"/>
      <w:szCs w:val="24"/>
    </w:rPr>
  </w:style>
  <w:style w:type="paragraph" w:customStyle="1" w:styleId="BankNormal">
    <w:name w:val="BankNormal"/>
    <w:basedOn w:val="prastasis"/>
    <w:rsid w:val="00B842BC"/>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rsid w:val="00B842BC"/>
    <w:pPr>
      <w:autoSpaceDE w:val="0"/>
      <w:autoSpaceDN w:val="0"/>
      <w:adjustRightInd w:val="0"/>
      <w:spacing w:after="0" w:line="240" w:lineRule="auto"/>
      <w:ind w:firstLine="312"/>
      <w:jc w:val="both"/>
    </w:pPr>
    <w:rPr>
      <w:rFonts w:ascii="TimesLT" w:eastAsia="Calibri" w:hAnsi="TimesLT" w:cs="Times New Roman"/>
      <w:color w:val="000000"/>
      <w:sz w:val="8"/>
      <w:szCs w:val="8"/>
      <w:lang w:val="en-US"/>
    </w:rPr>
  </w:style>
  <w:style w:type="paragraph" w:customStyle="1" w:styleId="Linija">
    <w:name w:val="Linija"/>
    <w:basedOn w:val="MAZAS"/>
    <w:rsid w:val="00B842BC"/>
    <w:pPr>
      <w:ind w:firstLine="0"/>
      <w:jc w:val="center"/>
    </w:pPr>
    <w:rPr>
      <w:color w:val="auto"/>
      <w:sz w:val="12"/>
      <w:szCs w:val="12"/>
    </w:rPr>
  </w:style>
  <w:style w:type="paragraph" w:styleId="Puslapioinaostekstas">
    <w:name w:val="footnote text"/>
    <w:aliases w:val=" Diagrama1"/>
    <w:basedOn w:val="prastasis"/>
    <w:link w:val="PuslapioinaostekstasDiagrama"/>
    <w:rsid w:val="00B842BC"/>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PuslapioinaostekstasDiagrama">
    <w:name w:val="Puslapio išnašos tekstas Diagrama"/>
    <w:aliases w:val=" Diagrama1 Diagrama"/>
    <w:basedOn w:val="Numatytasispastraiposriftas"/>
    <w:link w:val="Puslapioinaostekstas"/>
    <w:rsid w:val="00B842BC"/>
    <w:rPr>
      <w:rFonts w:ascii="Times New Roman" w:eastAsia="Calibri" w:hAnsi="Times New Roman" w:cs="Times New Roman"/>
      <w:sz w:val="20"/>
      <w:szCs w:val="20"/>
      <w:lang w:val="en-US"/>
    </w:rPr>
  </w:style>
  <w:style w:type="character" w:styleId="Puslapionumeris">
    <w:name w:val="page number"/>
    <w:rsid w:val="00B842BC"/>
    <w:rPr>
      <w:rFonts w:cs="Times New Roman"/>
    </w:rPr>
  </w:style>
  <w:style w:type="paragraph" w:styleId="Pagrindiniotekstotrauka3">
    <w:name w:val="Body Text Indent 3"/>
    <w:basedOn w:val="prastasis"/>
    <w:link w:val="Pagrindiniotekstotrauka3Diagrama"/>
    <w:rsid w:val="00B842BC"/>
    <w:pPr>
      <w:ind w:firstLine="709"/>
      <w:jc w:val="both"/>
    </w:pPr>
    <w:rPr>
      <w:rFonts w:eastAsia="Calibri"/>
      <w:color w:val="3366FF"/>
    </w:rPr>
  </w:style>
  <w:style w:type="character" w:customStyle="1" w:styleId="Pagrindiniotekstotrauka3Diagrama">
    <w:name w:val="Pagrindinio teksto įtrauka 3 Diagrama"/>
    <w:basedOn w:val="Numatytasispastraiposriftas"/>
    <w:link w:val="Pagrindiniotekstotrauka3"/>
    <w:rsid w:val="00B842BC"/>
    <w:rPr>
      <w:rFonts w:ascii="Times New Roman" w:eastAsia="Calibri" w:hAnsi="Times New Roman" w:cs="Times New Roman"/>
      <w:color w:val="3366FF"/>
      <w:sz w:val="24"/>
      <w:szCs w:val="24"/>
    </w:rPr>
  </w:style>
  <w:style w:type="paragraph" w:styleId="Sraassuenkleliais">
    <w:name w:val="List Bullet"/>
    <w:basedOn w:val="prastasis"/>
    <w:autoRedefine/>
    <w:rsid w:val="00B842BC"/>
    <w:pPr>
      <w:tabs>
        <w:tab w:val="left" w:pos="360"/>
        <w:tab w:val="left" w:pos="720"/>
      </w:tabs>
      <w:ind w:left="-180" w:firstLine="180"/>
      <w:jc w:val="both"/>
    </w:pPr>
    <w:rPr>
      <w:rFonts w:eastAsia="Calibri"/>
      <w:bCs/>
      <w:color w:val="auto"/>
    </w:rPr>
  </w:style>
  <w:style w:type="paragraph" w:customStyle="1" w:styleId="FR2">
    <w:name w:val="FR2"/>
    <w:rsid w:val="00B842BC"/>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rsid w:val="00B842BC"/>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rsid w:val="00B842BC"/>
    <w:pPr>
      <w:numPr>
        <w:ilvl w:val="0"/>
        <w:numId w:val="3"/>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rsid w:val="00B842BC"/>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B842BC"/>
    <w:rPr>
      <w:rFonts w:cs="Times New Roman"/>
    </w:rPr>
  </w:style>
  <w:style w:type="paragraph" w:customStyle="1" w:styleId="StyleHeading1TimesNewRomanBold14ptBoldAllcaps">
    <w:name w:val="Style Heading 1 + Times New Roman Bold 14 pt Bold All caps"/>
    <w:basedOn w:val="Antrat1"/>
    <w:rsid w:val="00B842BC"/>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rsid w:val="00B842BC"/>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prastasis"/>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prastasis"/>
    <w:rsid w:val="00B842BC"/>
    <w:pPr>
      <w:spacing w:before="100" w:beforeAutospacing="1" w:after="100" w:afterAutospacing="1"/>
    </w:pPr>
    <w:rPr>
      <w:rFonts w:ascii="MonospaceLT" w:eastAsia="Calibri" w:hAnsi="MonospaceLT"/>
      <w:color w:val="auto"/>
      <w:sz w:val="16"/>
      <w:szCs w:val="16"/>
    </w:rPr>
  </w:style>
  <w:style w:type="paragraph" w:customStyle="1" w:styleId="xl68">
    <w:name w:val="xl68"/>
    <w:basedOn w:val="prastasis"/>
    <w:rsid w:val="00B842BC"/>
    <w:pPr>
      <w:spacing w:before="100" w:beforeAutospacing="1" w:after="100" w:afterAutospacing="1"/>
    </w:pPr>
    <w:rPr>
      <w:rFonts w:ascii="Arial" w:eastAsia="Calibri" w:hAnsi="Arial" w:cs="Arial"/>
      <w:color w:val="auto"/>
      <w:sz w:val="16"/>
      <w:szCs w:val="16"/>
    </w:rPr>
  </w:style>
  <w:style w:type="paragraph" w:customStyle="1" w:styleId="xl69">
    <w:name w:val="xl69"/>
    <w:basedOn w:val="prastasis"/>
    <w:rsid w:val="00B842BC"/>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prastasis"/>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prastasis"/>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prastasis"/>
    <w:rsid w:val="00B842BC"/>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prastasis"/>
    <w:rsid w:val="00B842BC"/>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prastasis"/>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prastasis"/>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prastasis"/>
    <w:rsid w:val="00B842BC"/>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prastasis"/>
    <w:rsid w:val="00B842BC"/>
    <w:pPr>
      <w:spacing w:before="100" w:beforeAutospacing="1" w:after="100" w:afterAutospacing="1"/>
      <w:textAlignment w:val="top"/>
    </w:pPr>
    <w:rPr>
      <w:rFonts w:ascii="Arial Unicode MS"/>
      <w:color w:val="auto"/>
    </w:rPr>
  </w:style>
  <w:style w:type="paragraph" w:customStyle="1" w:styleId="xl97">
    <w:name w:val="xl97"/>
    <w:basedOn w:val="prastasis"/>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prastasis"/>
    <w:rsid w:val="00B842BC"/>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prastasis"/>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prastasis"/>
    <w:rsid w:val="00B842B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prastasis"/>
    <w:rsid w:val="00B842BC"/>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prastasis"/>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prastasis"/>
    <w:rsid w:val="00B842BC"/>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prastasis"/>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prastasis"/>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prastasis"/>
    <w:rsid w:val="00B842BC"/>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prastasis"/>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prastasis"/>
    <w:rsid w:val="00B842B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prastasis"/>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prastasis"/>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prastasis"/>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prastasis"/>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prastasis"/>
    <w:rsid w:val="00B842BC"/>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prastasis"/>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prastasis"/>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prastasis"/>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prastasis"/>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prastasis"/>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prastasis"/>
    <w:rsid w:val="00B842BC"/>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prastasis"/>
    <w:rsid w:val="00B842BC"/>
    <w:pPr>
      <w:spacing w:before="100" w:beforeAutospacing="1" w:after="100" w:afterAutospacing="1"/>
    </w:pPr>
    <w:rPr>
      <w:rFonts w:ascii="Arial" w:eastAsia="Calibri" w:hAnsi="Arial" w:cs="Arial"/>
      <w:color w:val="auto"/>
      <w:sz w:val="16"/>
      <w:szCs w:val="16"/>
    </w:rPr>
  </w:style>
  <w:style w:type="paragraph" w:customStyle="1" w:styleId="xl51">
    <w:name w:val="xl51"/>
    <w:basedOn w:val="prastasis"/>
    <w:rsid w:val="00B842BC"/>
    <w:pPr>
      <w:spacing w:before="100" w:beforeAutospacing="1" w:after="100" w:afterAutospacing="1"/>
    </w:pPr>
    <w:rPr>
      <w:rFonts w:ascii="MonospaceLT" w:eastAsia="Calibri" w:hAnsi="MonospaceLT"/>
      <w:color w:val="auto"/>
      <w:sz w:val="16"/>
      <w:szCs w:val="16"/>
    </w:rPr>
  </w:style>
  <w:style w:type="paragraph" w:customStyle="1" w:styleId="xl52">
    <w:name w:val="xl52"/>
    <w:basedOn w:val="prastasis"/>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prastasis"/>
    <w:rsid w:val="00B842BC"/>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prastasis"/>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prastasis"/>
    <w:rsid w:val="00B842BC"/>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B842BC"/>
    <w:rPr>
      <w:strike/>
      <w:sz w:val="24"/>
      <w:lang w:val="lt-LT" w:eastAsia="en-US"/>
    </w:rPr>
  </w:style>
  <w:style w:type="paragraph" w:customStyle="1" w:styleId="linija0">
    <w:name w:val="linija"/>
    <w:basedOn w:val="prastasis"/>
    <w:rsid w:val="00B842BC"/>
    <w:pPr>
      <w:spacing w:before="100" w:beforeAutospacing="1" w:after="100" w:afterAutospacing="1"/>
    </w:pPr>
    <w:rPr>
      <w:rFonts w:eastAsia="Calibri"/>
      <w:color w:val="auto"/>
      <w:lang w:eastAsia="lt-LT"/>
    </w:rPr>
  </w:style>
  <w:style w:type="character" w:customStyle="1" w:styleId="FontStyle14">
    <w:name w:val="Font Style14"/>
    <w:rsid w:val="00B842BC"/>
    <w:rPr>
      <w:rFonts w:ascii="Tahoma" w:hAnsi="Tahoma"/>
      <w:sz w:val="20"/>
    </w:rPr>
  </w:style>
  <w:style w:type="character" w:styleId="Perirtashipersaitas">
    <w:name w:val="FollowedHyperlink"/>
    <w:rsid w:val="00B842BC"/>
    <w:rPr>
      <w:rFonts w:cs="Times New Roman"/>
      <w:color w:val="800080"/>
      <w:u w:val="single"/>
    </w:rPr>
  </w:style>
  <w:style w:type="paragraph" w:customStyle="1" w:styleId="bodytext0">
    <w:name w:val="bodytext"/>
    <w:basedOn w:val="prastasis"/>
    <w:rsid w:val="00B842BC"/>
    <w:pPr>
      <w:spacing w:before="100" w:beforeAutospacing="1" w:after="100" w:afterAutospacing="1"/>
    </w:pPr>
    <w:rPr>
      <w:rFonts w:eastAsia="Calibri"/>
      <w:color w:val="auto"/>
      <w:lang w:eastAsia="lt-LT"/>
    </w:rPr>
  </w:style>
  <w:style w:type="paragraph" w:customStyle="1" w:styleId="xl119">
    <w:name w:val="xl119"/>
    <w:basedOn w:val="prastasis"/>
    <w:rsid w:val="00B842BC"/>
    <w:pPr>
      <w:spacing w:before="100" w:beforeAutospacing="1" w:after="100" w:afterAutospacing="1"/>
      <w:jc w:val="center"/>
    </w:pPr>
    <w:rPr>
      <w:b/>
      <w:bCs/>
      <w:color w:val="auto"/>
    </w:rPr>
  </w:style>
  <w:style w:type="paragraph" w:customStyle="1" w:styleId="prastasis1">
    <w:name w:val="Įprastasis1"/>
    <w:basedOn w:val="prastasis"/>
    <w:next w:val="prastasis"/>
    <w:qFormat/>
    <w:rsid w:val="00B842BC"/>
    <w:pPr>
      <w:autoSpaceDE w:val="0"/>
      <w:autoSpaceDN w:val="0"/>
      <w:adjustRightInd w:val="0"/>
    </w:pPr>
    <w:rPr>
      <w:rFonts w:eastAsia="Calibri"/>
      <w:color w:val="auto"/>
      <w:lang w:eastAsia="lt-LT"/>
    </w:rPr>
  </w:style>
  <w:style w:type="paragraph" w:styleId="Tekstoblokas">
    <w:name w:val="Block Text"/>
    <w:basedOn w:val="prastasis"/>
    <w:rsid w:val="00B842BC"/>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B842BC"/>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customStyle="1" w:styleId="pagrindinistekstas0">
    <w:name w:val="pagrindinistekstas"/>
    <w:basedOn w:val="prastasis"/>
    <w:next w:val="prastasis"/>
    <w:rsid w:val="00B842BC"/>
    <w:pPr>
      <w:autoSpaceDE w:val="0"/>
      <w:autoSpaceDN w:val="0"/>
      <w:adjustRightInd w:val="0"/>
    </w:pPr>
    <w:rPr>
      <w:rFonts w:ascii="AHGIAP+Arial" w:eastAsia="Calibri" w:hAnsi="AHGIAP+Arial"/>
      <w:color w:val="auto"/>
      <w:lang w:val="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iPriority w:val="99"/>
    <w:qFormat/>
    <w:rsid w:val="00B842BC"/>
    <w:rPr>
      <w:rFonts w:eastAsia="Calibri"/>
      <w:color w:val="auto"/>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qFormat/>
    <w:rsid w:val="00B842BC"/>
    <w:rPr>
      <w:rFonts w:ascii="Times New Roman" w:eastAsia="Calibri" w:hAnsi="Times New Roman" w:cs="Times New Roman"/>
      <w:sz w:val="20"/>
      <w:szCs w:val="20"/>
    </w:rPr>
  </w:style>
  <w:style w:type="paragraph" w:customStyle="1" w:styleId="Style1">
    <w:name w:val="Style1"/>
    <w:basedOn w:val="Antrat5"/>
    <w:rsid w:val="00B842BC"/>
    <w:pPr>
      <w:tabs>
        <w:tab w:val="num" w:pos="360"/>
      </w:tabs>
      <w:spacing w:after="240"/>
      <w:ind w:left="360" w:hanging="360"/>
    </w:pPr>
    <w:rPr>
      <w:rFonts w:ascii="Arial" w:eastAsia="Calibri" w:hAnsi="Arial"/>
      <w:i w:val="0"/>
      <w:color w:val="auto"/>
      <w:sz w:val="24"/>
    </w:rPr>
  </w:style>
  <w:style w:type="paragraph" w:styleId="Sraas">
    <w:name w:val="List"/>
    <w:basedOn w:val="prastasis"/>
    <w:rsid w:val="00B842BC"/>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Debesliotekstas">
    <w:name w:val="Balloon Text"/>
    <w:basedOn w:val="prastasis"/>
    <w:link w:val="DebesliotekstasDiagrama"/>
    <w:semiHidden/>
    <w:rsid w:val="00B842BC"/>
    <w:rPr>
      <w:rFonts w:ascii="Tahoma" w:eastAsia="Calibri" w:hAnsi="Tahoma" w:cs="Tahoma"/>
      <w:color w:val="auto"/>
      <w:sz w:val="16"/>
      <w:szCs w:val="16"/>
    </w:rPr>
  </w:style>
  <w:style w:type="character" w:customStyle="1" w:styleId="DebesliotekstasDiagrama">
    <w:name w:val="Debesėlio tekstas Diagrama"/>
    <w:basedOn w:val="Numatytasispastraiposriftas"/>
    <w:link w:val="Debesliotekstas"/>
    <w:semiHidden/>
    <w:rsid w:val="00B842BC"/>
    <w:rPr>
      <w:rFonts w:ascii="Tahoma" w:eastAsia="Calibri" w:hAnsi="Tahoma" w:cs="Tahoma"/>
      <w:sz w:val="16"/>
      <w:szCs w:val="16"/>
    </w:rPr>
  </w:style>
  <w:style w:type="paragraph" w:styleId="Dokumentostruktra">
    <w:name w:val="Document Map"/>
    <w:basedOn w:val="prastasis"/>
    <w:link w:val="DokumentostruktraDiagrama"/>
    <w:semiHidden/>
    <w:rsid w:val="00B842BC"/>
    <w:pPr>
      <w:shd w:val="clear" w:color="auto" w:fill="000080"/>
    </w:pPr>
    <w:rPr>
      <w:rFonts w:ascii="Tahoma" w:eastAsia="Calibri" w:hAnsi="Tahoma" w:cs="Tahoma"/>
      <w:color w:val="auto"/>
    </w:rPr>
  </w:style>
  <w:style w:type="character" w:customStyle="1" w:styleId="DokumentostruktraDiagrama">
    <w:name w:val="Dokumento struktūra Diagrama"/>
    <w:basedOn w:val="Numatytasispastraiposriftas"/>
    <w:link w:val="Dokumentostruktra"/>
    <w:semiHidden/>
    <w:rsid w:val="00B842BC"/>
    <w:rPr>
      <w:rFonts w:ascii="Tahoma" w:eastAsia="Calibri" w:hAnsi="Tahoma" w:cs="Tahoma"/>
      <w:sz w:val="24"/>
      <w:szCs w:val="24"/>
      <w:shd w:val="clear" w:color="auto" w:fill="000080"/>
    </w:rPr>
  </w:style>
  <w:style w:type="character" w:customStyle="1" w:styleId="CharChar1">
    <w:name w:val="Char Char1"/>
    <w:rsid w:val="00B842BC"/>
    <w:rPr>
      <w:rFonts w:ascii="Times New Roman" w:hAnsi="Times New Roman"/>
      <w:sz w:val="24"/>
      <w:lang w:eastAsia="en-US"/>
    </w:rPr>
  </w:style>
  <w:style w:type="paragraph" w:customStyle="1" w:styleId="Diagrama10DiagramaCharCharDiagrama">
    <w:name w:val="Diagrama10 Diagrama Char Char Diagrama"/>
    <w:basedOn w:val="prastasis"/>
    <w:rsid w:val="00B842BC"/>
    <w:pPr>
      <w:spacing w:after="160" w:line="240" w:lineRule="exact"/>
    </w:pPr>
    <w:rPr>
      <w:rFonts w:ascii="Tahoma" w:eastAsia="Calibri" w:hAnsi="Tahoma"/>
      <w:color w:val="auto"/>
      <w:sz w:val="20"/>
      <w:szCs w:val="20"/>
      <w:lang w:val="en-US"/>
    </w:rPr>
  </w:style>
  <w:style w:type="paragraph" w:styleId="HTMLiankstoformatuotas">
    <w:name w:val="HTML Preformatted"/>
    <w:basedOn w:val="prastasis"/>
    <w:link w:val="HTMLiankstoformatuotasDiagrama"/>
    <w:rsid w:val="00B84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iankstoformatuotasDiagrama">
    <w:name w:val="HTML iš anksto formatuotas Diagrama"/>
    <w:basedOn w:val="Numatytasispastraiposriftas"/>
    <w:link w:val="HTMLiankstoformatuotas"/>
    <w:rsid w:val="00B842BC"/>
    <w:rPr>
      <w:rFonts w:ascii="Courier New" w:eastAsia="Calibri" w:hAnsi="Courier New" w:cs="Courier New"/>
      <w:sz w:val="20"/>
      <w:szCs w:val="20"/>
      <w:lang w:eastAsia="lt-LT"/>
    </w:rPr>
  </w:style>
  <w:style w:type="character" w:customStyle="1" w:styleId="CharChar3">
    <w:name w:val="Char Char3"/>
    <w:rsid w:val="00B842BC"/>
    <w:rPr>
      <w:rFonts w:ascii="Courier New" w:hAnsi="Courier New"/>
    </w:rPr>
  </w:style>
  <w:style w:type="paragraph" w:customStyle="1" w:styleId="Patvirtinta">
    <w:name w:val="Patvirtinta"/>
    <w:rsid w:val="00B842BC"/>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rPr>
  </w:style>
  <w:style w:type="character" w:customStyle="1" w:styleId="CharChar2">
    <w:name w:val="Char Char2"/>
    <w:rsid w:val="00B842BC"/>
    <w:rPr>
      <w:rFonts w:eastAsia="Times New Roman"/>
      <w:sz w:val="24"/>
      <w:lang w:val="en-GB" w:eastAsia="en-US"/>
    </w:rPr>
  </w:style>
  <w:style w:type="character" w:customStyle="1" w:styleId="Char2">
    <w:name w:val="Char2"/>
    <w:rsid w:val="00B842BC"/>
    <w:rPr>
      <w:strike/>
      <w:sz w:val="24"/>
      <w:lang w:val="lt-LT" w:eastAsia="en-US"/>
    </w:rPr>
  </w:style>
  <w:style w:type="paragraph" w:customStyle="1" w:styleId="Stilius3">
    <w:name w:val="Stilius3"/>
    <w:basedOn w:val="prastasis"/>
    <w:qFormat/>
    <w:rsid w:val="00B842BC"/>
    <w:pPr>
      <w:spacing w:before="200"/>
      <w:jc w:val="both"/>
    </w:pPr>
    <w:rPr>
      <w:rFonts w:eastAsia="Calibri"/>
      <w:color w:val="auto"/>
      <w:sz w:val="22"/>
      <w:szCs w:val="22"/>
    </w:rPr>
  </w:style>
  <w:style w:type="paragraph" w:customStyle="1" w:styleId="Stilius1">
    <w:name w:val="Stilius1"/>
    <w:basedOn w:val="prastasis"/>
    <w:autoRedefine/>
    <w:uiPriority w:val="99"/>
    <w:qFormat/>
    <w:rsid w:val="00B842BC"/>
    <w:pPr>
      <w:spacing w:before="240" w:after="240"/>
      <w:ind w:left="181" w:firstLine="1095"/>
      <w:jc w:val="center"/>
    </w:pPr>
    <w:rPr>
      <w:rFonts w:eastAsia="Calibri"/>
      <w:b/>
      <w:color w:val="auto"/>
    </w:rPr>
  </w:style>
  <w:style w:type="paragraph" w:customStyle="1" w:styleId="Bodytxt">
    <w:name w:val="Bodytxt"/>
    <w:basedOn w:val="prastasis"/>
    <w:rsid w:val="00B842BC"/>
    <w:pPr>
      <w:keepNext/>
      <w:jc w:val="both"/>
    </w:pPr>
    <w:rPr>
      <w:rFonts w:eastAsia="Calibri"/>
      <w:color w:val="auto"/>
      <w:sz w:val="22"/>
      <w:szCs w:val="22"/>
      <w:lang w:eastAsia="fi-FI"/>
    </w:rPr>
  </w:style>
  <w:style w:type="paragraph" w:customStyle="1" w:styleId="Diagrama10">
    <w:name w:val="Diagrama10"/>
    <w:basedOn w:val="prastasis"/>
    <w:rsid w:val="00B842BC"/>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Diagrama1">
    <w:name w:val="Diagrama1"/>
    <w:basedOn w:val="prastasis"/>
    <w:rsid w:val="00B842BC"/>
    <w:pPr>
      <w:spacing w:after="160" w:line="240" w:lineRule="exact"/>
    </w:pPr>
    <w:rPr>
      <w:rFonts w:ascii="Tahoma" w:eastAsia="Calibri" w:hAnsi="Tahoma"/>
      <w:color w:val="auto"/>
      <w:sz w:val="20"/>
      <w:szCs w:val="20"/>
      <w:lang w:val="en-US"/>
    </w:rPr>
  </w:style>
  <w:style w:type="paragraph" w:customStyle="1" w:styleId="Stilius5">
    <w:name w:val="Stilius5"/>
    <w:basedOn w:val="prastasis"/>
    <w:qFormat/>
    <w:rsid w:val="00B842BC"/>
    <w:pPr>
      <w:jc w:val="center"/>
    </w:pPr>
    <w:rPr>
      <w:rFonts w:eastAsia="Calibri"/>
      <w:b/>
      <w:color w:val="auto"/>
      <w:sz w:val="28"/>
      <w:szCs w:val="28"/>
    </w:rPr>
  </w:style>
  <w:style w:type="paragraph" w:customStyle="1" w:styleId="Head21">
    <w:name w:val="Head 2.1"/>
    <w:basedOn w:val="prastasis"/>
    <w:rsid w:val="00B842BC"/>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prastasis"/>
    <w:rsid w:val="00B842BC"/>
    <w:pPr>
      <w:numPr>
        <w:numId w:val="4"/>
      </w:numPr>
      <w:spacing w:before="200"/>
      <w:ind w:hanging="578"/>
    </w:pPr>
    <w:rPr>
      <w:rFonts w:eastAsia="Calibri"/>
      <w:color w:val="auto"/>
      <w:sz w:val="22"/>
      <w:szCs w:val="22"/>
    </w:rPr>
  </w:style>
  <w:style w:type="paragraph" w:customStyle="1" w:styleId="DiagramaDiagramaCharCharDiagramaDiagrama">
    <w:name w:val="Diagrama Diagrama Char Char 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Diagrama12">
    <w:name w:val="Diagrama12"/>
    <w:basedOn w:val="prastasis"/>
    <w:rsid w:val="00B842BC"/>
    <w:pPr>
      <w:spacing w:after="160" w:line="240" w:lineRule="exact"/>
    </w:pPr>
    <w:rPr>
      <w:rFonts w:ascii="Tahoma" w:eastAsia="Calibri" w:hAnsi="Tahoma"/>
      <w:color w:val="auto"/>
      <w:sz w:val="20"/>
      <w:szCs w:val="20"/>
      <w:lang w:val="en-US"/>
    </w:rPr>
  </w:style>
  <w:style w:type="paragraph" w:customStyle="1" w:styleId="DiagramaDiagrama">
    <w:name w:val="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Pagrindinistekstas30">
    <w:name w:val="Pagrindinis tekstas3"/>
    <w:basedOn w:val="prastasis"/>
    <w:rsid w:val="00B842BC"/>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prastasis"/>
    <w:rsid w:val="00B842BC"/>
    <w:pPr>
      <w:suppressLineNumbers/>
      <w:suppressAutoHyphens/>
    </w:pPr>
    <w:rPr>
      <w:rFonts w:eastAsia="Calibri"/>
      <w:color w:val="auto"/>
      <w:lang w:eastAsia="ar-SA"/>
    </w:rPr>
  </w:style>
  <w:style w:type="paragraph" w:customStyle="1" w:styleId="TableHeading">
    <w:name w:val="Table Heading"/>
    <w:basedOn w:val="TableContents"/>
    <w:rsid w:val="00B842BC"/>
    <w:pPr>
      <w:jc w:val="center"/>
    </w:pPr>
    <w:rPr>
      <w:b/>
      <w:bCs/>
      <w:i/>
      <w:iCs/>
    </w:rPr>
  </w:style>
  <w:style w:type="paragraph" w:customStyle="1" w:styleId="PAV">
    <w:name w:val="PAV"/>
    <w:basedOn w:val="prastasis"/>
    <w:link w:val="PAVChar"/>
    <w:rsid w:val="00B842BC"/>
    <w:pPr>
      <w:jc w:val="center"/>
    </w:pPr>
    <w:rPr>
      <w:rFonts w:eastAsia="Times New Roman"/>
      <w:smallCaps/>
      <w:color w:val="auto"/>
      <w:szCs w:val="20"/>
    </w:rPr>
  </w:style>
  <w:style w:type="character" w:customStyle="1" w:styleId="PAVChar">
    <w:name w:val="PAV Char"/>
    <w:link w:val="PAV"/>
    <w:locked/>
    <w:rsid w:val="00B842BC"/>
    <w:rPr>
      <w:rFonts w:ascii="Times New Roman" w:eastAsia="Times New Roman" w:hAnsi="Times New Roman" w:cs="Times New Roman"/>
      <w:smallCaps/>
      <w:sz w:val="24"/>
      <w:szCs w:val="20"/>
    </w:rPr>
  </w:style>
  <w:style w:type="paragraph" w:customStyle="1" w:styleId="ListParagraph1">
    <w:name w:val="List Paragraph1"/>
    <w:aliases w:val="Table of contents number,List Paragraph 1"/>
    <w:basedOn w:val="prastasis"/>
    <w:qFormat/>
    <w:rsid w:val="00B842BC"/>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prastasis"/>
    <w:rsid w:val="00B842BC"/>
    <w:pPr>
      <w:spacing w:before="100" w:beforeAutospacing="1" w:after="100" w:afterAutospacing="1"/>
    </w:pPr>
    <w:rPr>
      <w:rFonts w:eastAsia="Calibri"/>
      <w:color w:val="auto"/>
      <w:lang w:eastAsia="lt-LT"/>
    </w:rPr>
  </w:style>
  <w:style w:type="character" w:customStyle="1" w:styleId="Diagrama21">
    <w:name w:val="Diagrama21"/>
    <w:rsid w:val="00B842BC"/>
    <w:rPr>
      <w:strike/>
      <w:sz w:val="24"/>
      <w:lang w:val="lt-LT" w:eastAsia="en-US"/>
    </w:rPr>
  </w:style>
  <w:style w:type="paragraph" w:customStyle="1" w:styleId="Numeruotastekstas">
    <w:name w:val="Numeruotas tekstas"/>
    <w:basedOn w:val="prastasis"/>
    <w:rsid w:val="00B842BC"/>
    <w:pPr>
      <w:suppressAutoHyphens/>
      <w:jc w:val="both"/>
    </w:pPr>
    <w:rPr>
      <w:rFonts w:eastAsia="Calibri"/>
      <w:color w:val="auto"/>
      <w:lang w:eastAsia="ar-SA"/>
    </w:rPr>
  </w:style>
  <w:style w:type="paragraph" w:customStyle="1" w:styleId="Style">
    <w:name w:val="Style"/>
    <w:rsid w:val="00B842BC"/>
    <w:pPr>
      <w:widowControl w:val="0"/>
      <w:autoSpaceDE w:val="0"/>
      <w:autoSpaceDN w:val="0"/>
      <w:adjustRightInd w:val="0"/>
      <w:spacing w:after="0" w:line="240" w:lineRule="auto"/>
    </w:pPr>
    <w:rPr>
      <w:rFonts w:ascii="Times New Roman" w:eastAsia="Calibri" w:hAnsi="Times New Roman" w:cs="Times New Roman"/>
      <w:sz w:val="24"/>
      <w:szCs w:val="24"/>
      <w:lang w:eastAsia="lt-LT"/>
    </w:rPr>
  </w:style>
  <w:style w:type="paragraph" w:customStyle="1" w:styleId="Style14">
    <w:name w:val="Style14"/>
    <w:basedOn w:val="prastasis"/>
    <w:rsid w:val="00B842BC"/>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prastasis"/>
    <w:rsid w:val="00B842BC"/>
    <w:pPr>
      <w:widowControl w:val="0"/>
      <w:autoSpaceDE w:val="0"/>
      <w:autoSpaceDN w:val="0"/>
      <w:adjustRightInd w:val="0"/>
    </w:pPr>
    <w:rPr>
      <w:rFonts w:eastAsia="Calibri"/>
      <w:color w:val="auto"/>
      <w:lang w:val="en-US"/>
    </w:rPr>
  </w:style>
  <w:style w:type="paragraph" w:customStyle="1" w:styleId="Style5">
    <w:name w:val="Style5"/>
    <w:basedOn w:val="prastasis"/>
    <w:rsid w:val="00B842BC"/>
    <w:pPr>
      <w:widowControl w:val="0"/>
      <w:autoSpaceDE w:val="0"/>
      <w:autoSpaceDN w:val="0"/>
      <w:adjustRightInd w:val="0"/>
      <w:jc w:val="both"/>
    </w:pPr>
    <w:rPr>
      <w:rFonts w:eastAsia="Calibri"/>
      <w:color w:val="auto"/>
      <w:lang w:val="en-US"/>
    </w:rPr>
  </w:style>
  <w:style w:type="character" w:customStyle="1" w:styleId="FontStyle18">
    <w:name w:val="Font Style18"/>
    <w:rsid w:val="00B842BC"/>
    <w:rPr>
      <w:rFonts w:ascii="Times New Roman" w:hAnsi="Times New Roman"/>
      <w:i/>
      <w:sz w:val="20"/>
    </w:rPr>
  </w:style>
  <w:style w:type="character" w:customStyle="1" w:styleId="FontStyle20">
    <w:name w:val="Font Style20"/>
    <w:rsid w:val="00B842BC"/>
    <w:rPr>
      <w:rFonts w:ascii="Times New Roman" w:hAnsi="Times New Roman"/>
      <w:b/>
      <w:sz w:val="20"/>
    </w:rPr>
  </w:style>
  <w:style w:type="character" w:customStyle="1" w:styleId="FontStyle23">
    <w:name w:val="Font Style23"/>
    <w:rsid w:val="00B842BC"/>
    <w:rPr>
      <w:rFonts w:ascii="Times New Roman" w:hAnsi="Times New Roman"/>
      <w:sz w:val="20"/>
    </w:rPr>
  </w:style>
  <w:style w:type="paragraph" w:customStyle="1" w:styleId="Style3">
    <w:name w:val="Style3"/>
    <w:basedOn w:val="prastasis"/>
    <w:rsid w:val="00B842BC"/>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prastasis"/>
    <w:rsid w:val="00B842BC"/>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prastasis"/>
    <w:rsid w:val="00B842BC"/>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prastasis"/>
    <w:rsid w:val="00B842BC"/>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prastasis"/>
    <w:uiPriority w:val="99"/>
    <w:rsid w:val="00B842BC"/>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prastasis"/>
    <w:rsid w:val="00B842BC"/>
    <w:pPr>
      <w:widowControl w:val="0"/>
      <w:autoSpaceDE w:val="0"/>
      <w:autoSpaceDN w:val="0"/>
      <w:adjustRightInd w:val="0"/>
    </w:pPr>
    <w:rPr>
      <w:rFonts w:eastAsia="Calibri"/>
      <w:color w:val="auto"/>
      <w:lang w:val="en-US"/>
    </w:rPr>
  </w:style>
  <w:style w:type="character" w:customStyle="1" w:styleId="FontStyle21">
    <w:name w:val="Font Style21"/>
    <w:rsid w:val="00B842BC"/>
    <w:rPr>
      <w:rFonts w:ascii="Times New Roman" w:hAnsi="Times New Roman"/>
      <w:sz w:val="22"/>
    </w:rPr>
  </w:style>
  <w:style w:type="paragraph" w:customStyle="1" w:styleId="Style7">
    <w:name w:val="Style7"/>
    <w:basedOn w:val="prastasis"/>
    <w:rsid w:val="00B842BC"/>
    <w:pPr>
      <w:widowControl w:val="0"/>
      <w:autoSpaceDE w:val="0"/>
      <w:autoSpaceDN w:val="0"/>
      <w:adjustRightInd w:val="0"/>
    </w:pPr>
    <w:rPr>
      <w:rFonts w:eastAsia="Calibri"/>
      <w:color w:val="auto"/>
      <w:lang w:val="en-US"/>
    </w:rPr>
  </w:style>
  <w:style w:type="paragraph" w:customStyle="1" w:styleId="Style8">
    <w:name w:val="Style8"/>
    <w:basedOn w:val="prastasis"/>
    <w:rsid w:val="00B842BC"/>
    <w:pPr>
      <w:widowControl w:val="0"/>
      <w:autoSpaceDE w:val="0"/>
      <w:autoSpaceDN w:val="0"/>
      <w:adjustRightInd w:val="0"/>
    </w:pPr>
    <w:rPr>
      <w:rFonts w:eastAsia="Calibri"/>
      <w:color w:val="auto"/>
      <w:lang w:val="en-US"/>
    </w:rPr>
  </w:style>
  <w:style w:type="paragraph" w:styleId="Dokumentoinaostekstas">
    <w:name w:val="endnote text"/>
    <w:basedOn w:val="prastasis"/>
    <w:link w:val="DokumentoinaostekstasDiagrama"/>
    <w:rsid w:val="00B842BC"/>
    <w:rPr>
      <w:rFonts w:eastAsia="Calibri"/>
      <w:color w:val="auto"/>
      <w:sz w:val="20"/>
      <w:szCs w:val="20"/>
      <w:lang w:eastAsia="fi-FI"/>
    </w:rPr>
  </w:style>
  <w:style w:type="character" w:customStyle="1" w:styleId="DokumentoinaostekstasDiagrama">
    <w:name w:val="Dokumento išnašos tekstas Diagrama"/>
    <w:basedOn w:val="Numatytasispastraiposriftas"/>
    <w:link w:val="Dokumentoinaostekstas"/>
    <w:rsid w:val="00B842BC"/>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B842BC"/>
    <w:rPr>
      <w:b/>
      <w:bCs/>
      <w:lang w:eastAsia="fi-FI"/>
    </w:rPr>
  </w:style>
  <w:style w:type="character" w:customStyle="1" w:styleId="Bodytext2">
    <w:name w:val="Body text (2)_"/>
    <w:link w:val="Bodytext20"/>
    <w:locked/>
    <w:rsid w:val="00B842BC"/>
    <w:rPr>
      <w:sz w:val="23"/>
      <w:shd w:val="clear" w:color="auto" w:fill="FFFFFF"/>
    </w:rPr>
  </w:style>
  <w:style w:type="paragraph" w:customStyle="1" w:styleId="Bodytext20">
    <w:name w:val="Body text (2)"/>
    <w:basedOn w:val="prastasis"/>
    <w:link w:val="Bodytext2"/>
    <w:rsid w:val="00B842BC"/>
    <w:pPr>
      <w:shd w:val="clear" w:color="auto" w:fill="FFFFFF"/>
      <w:spacing w:line="240" w:lineRule="atLeast"/>
    </w:pPr>
    <w:rPr>
      <w:rFonts w:asciiTheme="minorHAnsi" w:eastAsiaTheme="minorHAnsi" w:hAnsiTheme="minorHAnsi" w:cstheme="minorBidi"/>
      <w:color w:val="auto"/>
      <w:sz w:val="23"/>
      <w:szCs w:val="22"/>
      <w:shd w:val="clear" w:color="auto" w:fill="FFFFFF"/>
    </w:rPr>
  </w:style>
  <w:style w:type="character" w:customStyle="1" w:styleId="Bodytext115pt">
    <w:name w:val="Body text + 11.5 pt"/>
    <w:aliases w:val="Italic,Body text + Bold,Spacing -1 pt"/>
    <w:rsid w:val="00B842BC"/>
    <w:rPr>
      <w:rFonts w:ascii="Times New Roman" w:hAnsi="Times New Roman"/>
      <w:i/>
      <w:spacing w:val="0"/>
      <w:sz w:val="23"/>
      <w:shd w:val="clear" w:color="auto" w:fill="FFFFFF"/>
    </w:rPr>
  </w:style>
  <w:style w:type="character" w:customStyle="1" w:styleId="Bodytext3">
    <w:name w:val="Body text (3)_"/>
    <w:link w:val="Bodytext30"/>
    <w:locked/>
    <w:rsid w:val="00B842BC"/>
    <w:rPr>
      <w:sz w:val="16"/>
      <w:shd w:val="clear" w:color="auto" w:fill="FFFFFF"/>
    </w:rPr>
  </w:style>
  <w:style w:type="paragraph" w:customStyle="1" w:styleId="Bodytext30">
    <w:name w:val="Body text (3)"/>
    <w:basedOn w:val="prastasis"/>
    <w:link w:val="Bodytext3"/>
    <w:rsid w:val="00B842BC"/>
    <w:pPr>
      <w:shd w:val="clear" w:color="auto" w:fill="FFFFFF"/>
      <w:spacing w:before="360" w:after="240" w:line="240" w:lineRule="atLeast"/>
    </w:pPr>
    <w:rPr>
      <w:rFonts w:asciiTheme="minorHAnsi" w:eastAsiaTheme="minorHAnsi" w:hAnsiTheme="minorHAnsi" w:cstheme="minorBidi"/>
      <w:color w:val="auto"/>
      <w:sz w:val="16"/>
      <w:szCs w:val="22"/>
      <w:shd w:val="clear" w:color="auto" w:fill="FFFFFF"/>
    </w:rPr>
  </w:style>
  <w:style w:type="character" w:customStyle="1" w:styleId="BodytextCenturyGothic">
    <w:name w:val="Body text + Century Gothic"/>
    <w:aliases w:val="9.5 pt"/>
    <w:rsid w:val="00B842BC"/>
    <w:rPr>
      <w:rFonts w:ascii="Century Gothic" w:hAnsi="Century Gothic"/>
      <w:spacing w:val="0"/>
      <w:sz w:val="19"/>
      <w:shd w:val="clear" w:color="auto" w:fill="FFFFFF"/>
    </w:rPr>
  </w:style>
  <w:style w:type="character" w:customStyle="1" w:styleId="Bodytext2NotItalic">
    <w:name w:val="Body text (2) + Not Italic"/>
    <w:rsid w:val="00B842BC"/>
    <w:rPr>
      <w:rFonts w:ascii="Times New Roman" w:hAnsi="Times New Roman"/>
      <w:i/>
      <w:spacing w:val="0"/>
      <w:sz w:val="23"/>
      <w:shd w:val="clear" w:color="auto" w:fill="FFFFFF"/>
    </w:rPr>
  </w:style>
  <w:style w:type="character" w:customStyle="1" w:styleId="normal-h">
    <w:name w:val="normal-h"/>
    <w:rsid w:val="00B842BC"/>
  </w:style>
  <w:style w:type="character" w:customStyle="1" w:styleId="apple-converted-space">
    <w:name w:val="apple-converted-space"/>
    <w:rsid w:val="00B842BC"/>
    <w:rPr>
      <w:rFonts w:cs="Times New Roman"/>
    </w:rPr>
  </w:style>
  <w:style w:type="paragraph" w:customStyle="1" w:styleId="CLIENT">
    <w:name w:val="CLIENT"/>
    <w:basedOn w:val="prastasis"/>
    <w:rsid w:val="00B842BC"/>
    <w:pPr>
      <w:keepNext/>
      <w:spacing w:before="60" w:after="60"/>
      <w:jc w:val="both"/>
    </w:pPr>
    <w:rPr>
      <w:rFonts w:eastAsia="Times New Roman"/>
      <w:b/>
      <w:bCs/>
      <w:caps/>
      <w:color w:val="auto"/>
      <w:lang w:eastAsia="fi-FI"/>
    </w:rPr>
  </w:style>
  <w:style w:type="paragraph" w:customStyle="1" w:styleId="text">
    <w:name w:val="text"/>
    <w:rsid w:val="00B842BC"/>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rsid w:val="00B842BC"/>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B842BC"/>
    <w:rPr>
      <w:sz w:val="22"/>
      <w:szCs w:val="22"/>
      <w:lang w:val="lt-LT" w:eastAsia="fi-FI" w:bidi="ar-SA"/>
    </w:rPr>
  </w:style>
  <w:style w:type="paragraph" w:customStyle="1" w:styleId="tabulka">
    <w:name w:val="tabulka"/>
    <w:basedOn w:val="text-3mezera"/>
    <w:rsid w:val="00B842BC"/>
    <w:pPr>
      <w:spacing w:before="120"/>
      <w:jc w:val="center"/>
    </w:pPr>
    <w:rPr>
      <w:rFonts w:eastAsia="Times New Roman"/>
      <w:sz w:val="20"/>
      <w:szCs w:val="20"/>
    </w:rPr>
  </w:style>
  <w:style w:type="character" w:styleId="Grietas">
    <w:name w:val="Strong"/>
    <w:uiPriority w:val="22"/>
    <w:qFormat/>
    <w:rsid w:val="00B842BC"/>
    <w:rPr>
      <w:b/>
      <w:bCs/>
    </w:rPr>
  </w:style>
  <w:style w:type="paragraph" w:customStyle="1" w:styleId="ISTATYMAS">
    <w:name w:val="ISTATYMAS"/>
    <w:rsid w:val="00B842BC"/>
    <w:pPr>
      <w:autoSpaceDE w:val="0"/>
      <w:autoSpaceDN w:val="0"/>
      <w:adjustRightInd w:val="0"/>
      <w:spacing w:after="0" w:line="240" w:lineRule="auto"/>
      <w:jc w:val="center"/>
    </w:pPr>
    <w:rPr>
      <w:rFonts w:ascii="TimesLT" w:eastAsia="Times New Roman" w:hAnsi="TimesLT" w:cs="Times New Roman"/>
      <w:color w:val="000000"/>
      <w:sz w:val="20"/>
      <w:szCs w:val="20"/>
      <w:lang w:val="en-US"/>
    </w:rPr>
  </w:style>
  <w:style w:type="paragraph" w:customStyle="1" w:styleId="Header11ptBoldAllcaps">
    <w:name w:val="Header + 11 pt Bold All caps"/>
    <w:basedOn w:val="prastasis"/>
    <w:rsid w:val="00B842BC"/>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prastasis"/>
    <w:qFormat/>
    <w:rsid w:val="00B842BC"/>
    <w:pPr>
      <w:ind w:firstLine="357"/>
      <w:jc w:val="both"/>
    </w:pPr>
    <w:rPr>
      <w:rFonts w:eastAsia="Calibri"/>
      <w:color w:val="auto"/>
      <w:szCs w:val="22"/>
    </w:rPr>
  </w:style>
  <w:style w:type="paragraph" w:customStyle="1" w:styleId="Sarasas">
    <w:name w:val="Sarasas"/>
    <w:basedOn w:val="Pagrindinistekstas"/>
    <w:qFormat/>
    <w:rsid w:val="00B842BC"/>
    <w:pPr>
      <w:numPr>
        <w:numId w:val="5"/>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qFormat/>
    <w:rsid w:val="00B842BC"/>
    <w:rPr>
      <w:sz w:val="20"/>
      <w:szCs w:val="20"/>
    </w:rPr>
  </w:style>
  <w:style w:type="paragraph" w:customStyle="1" w:styleId="Tvarkostekstas">
    <w:name w:val="Tvarkos tekstas"/>
    <w:basedOn w:val="prastasis"/>
    <w:rsid w:val="00B842BC"/>
    <w:pPr>
      <w:numPr>
        <w:numId w:val="6"/>
      </w:numPr>
      <w:suppressAutoHyphens/>
      <w:autoSpaceDN w:val="0"/>
      <w:jc w:val="both"/>
      <w:textAlignment w:val="baseline"/>
    </w:pPr>
    <w:rPr>
      <w:rFonts w:eastAsia="Calibri"/>
      <w:color w:val="auto"/>
      <w:lang w:eastAsia="lt-LT"/>
    </w:rPr>
  </w:style>
  <w:style w:type="numbering" w:customStyle="1" w:styleId="LFO2">
    <w:name w:val="LFO2"/>
    <w:rsid w:val="00B842BC"/>
    <w:pPr>
      <w:numPr>
        <w:numId w:val="8"/>
      </w:numPr>
    </w:pPr>
  </w:style>
  <w:style w:type="paragraph" w:customStyle="1" w:styleId="TableParagraph">
    <w:name w:val="Table Paragraph"/>
    <w:basedOn w:val="prastasis"/>
    <w:uiPriority w:val="1"/>
    <w:qFormat/>
    <w:rsid w:val="00B842BC"/>
    <w:pPr>
      <w:widowControl w:val="0"/>
      <w:autoSpaceDE w:val="0"/>
      <w:autoSpaceDN w:val="0"/>
      <w:ind w:left="37"/>
    </w:pPr>
    <w:rPr>
      <w:rFonts w:eastAsia="Calibri"/>
      <w:color w:val="auto"/>
      <w:sz w:val="22"/>
      <w:szCs w:val="22"/>
      <w:lang w:val="en-US"/>
    </w:rPr>
  </w:style>
  <w:style w:type="paragraph" w:customStyle="1" w:styleId="Statja">
    <w:name w:val="Statja"/>
    <w:basedOn w:val="prastasis"/>
    <w:qFormat/>
    <w:rsid w:val="00B842B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0">
    <w:name w:val="Pagrindinis tekstas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BodyTextIndent3Char1">
    <w:name w:val="Body Text Indent 3 Char1"/>
    <w:rsid w:val="00B842BC"/>
    <w:rPr>
      <w:rFonts w:ascii="Times New Roman" w:eastAsia="Calibri" w:hAnsi="Times New Roman" w:cs="Times New Roman"/>
      <w:sz w:val="16"/>
      <w:szCs w:val="16"/>
      <w:lang w:val="lt-LT"/>
    </w:rPr>
  </w:style>
  <w:style w:type="character" w:styleId="Komentaronuoroda">
    <w:name w:val="annotation reference"/>
    <w:uiPriority w:val="99"/>
    <w:rsid w:val="00B842BC"/>
    <w:rPr>
      <w:rFonts w:cs="Times New Roman"/>
      <w:sz w:val="16"/>
    </w:rPr>
  </w:style>
  <w:style w:type="paragraph" w:customStyle="1" w:styleId="NoSpacing1">
    <w:name w:val="No Spacing1"/>
    <w:rsid w:val="00B842BC"/>
    <w:pPr>
      <w:suppressAutoHyphens/>
      <w:autoSpaceDN w:val="0"/>
      <w:spacing w:after="0" w:line="240" w:lineRule="auto"/>
      <w:textAlignment w:val="baseline"/>
    </w:pPr>
    <w:rPr>
      <w:rFonts w:ascii="Calibri" w:eastAsia="Calibri" w:hAnsi="Calibri" w:cs="Times New Roman"/>
    </w:rPr>
  </w:style>
  <w:style w:type="paragraph" w:customStyle="1" w:styleId="Punktai11">
    <w:name w:val="Punktai 1.1"/>
    <w:basedOn w:val="prastasis"/>
    <w:link w:val="Punktai11Char"/>
    <w:rsid w:val="00B842BC"/>
    <w:pPr>
      <w:numPr>
        <w:ilvl w:val="1"/>
        <w:numId w:val="7"/>
      </w:numPr>
      <w:tabs>
        <w:tab w:val="left" w:pos="1276"/>
      </w:tabs>
      <w:spacing w:line="360" w:lineRule="auto"/>
      <w:jc w:val="both"/>
    </w:pPr>
    <w:rPr>
      <w:rFonts w:eastAsia="Times New Roman"/>
      <w:color w:val="auto"/>
      <w:sz w:val="20"/>
      <w:lang w:eastAsia="lt-LT"/>
    </w:rPr>
  </w:style>
  <w:style w:type="character" w:customStyle="1" w:styleId="Punktai11Char">
    <w:name w:val="Punktai 1.1 Char"/>
    <w:link w:val="Punktai11"/>
    <w:locked/>
    <w:rsid w:val="00B842BC"/>
    <w:rPr>
      <w:rFonts w:ascii="Times New Roman" w:eastAsia="Times New Roman" w:hAnsi="Times New Roman" w:cs="Times New Roman"/>
      <w:sz w:val="20"/>
      <w:szCs w:val="24"/>
      <w:lang w:eastAsia="lt-LT"/>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B842BC"/>
    <w:pPr>
      <w:spacing w:after="200" w:line="276" w:lineRule="auto"/>
      <w:ind w:left="720"/>
      <w:contextualSpacing/>
    </w:pPr>
    <w:rPr>
      <w:rFonts w:ascii="Calibri" w:eastAsia="Calibri" w:hAnsi="Calibri"/>
      <w:color w:val="auto"/>
      <w:sz w:val="22"/>
      <w:szCs w:val="22"/>
    </w:rPr>
  </w:style>
  <w:style w:type="paragraph" w:styleId="Betarp">
    <w:name w:val="No Spacing"/>
    <w:link w:val="BetarpDiagrama"/>
    <w:uiPriority w:val="1"/>
    <w:qFormat/>
    <w:rsid w:val="00B842BC"/>
    <w:pPr>
      <w:suppressAutoHyphens/>
      <w:autoSpaceDN w:val="0"/>
      <w:spacing w:after="0" w:line="240" w:lineRule="auto"/>
      <w:textAlignment w:val="baseline"/>
    </w:pPr>
    <w:rPr>
      <w:rFonts w:ascii="Times New Roman" w:eastAsia="Calibri" w:hAnsi="Times New Roman" w:cs="Times New Roman"/>
      <w:sz w:val="24"/>
    </w:rPr>
  </w:style>
  <w:style w:type="paragraph" w:customStyle="1" w:styleId="Standard">
    <w:name w:val="Standard"/>
    <w:rsid w:val="00B842BC"/>
    <w:pPr>
      <w:suppressAutoHyphens/>
      <w:autoSpaceDN w:val="0"/>
      <w:spacing w:after="200" w:line="276" w:lineRule="auto"/>
      <w:textAlignment w:val="baseline"/>
    </w:pPr>
    <w:rPr>
      <w:rFonts w:ascii="Calibri" w:eastAsia="SimSun" w:hAnsi="Calibri" w:cs="Calibri"/>
      <w:kern w:val="3"/>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B842BC"/>
    <w:rPr>
      <w:rFonts w:ascii="Calibri" w:eastAsia="Calibri" w:hAnsi="Calibri" w:cs="Times New Roman"/>
    </w:rPr>
  </w:style>
  <w:style w:type="paragraph" w:styleId="Turinioantrat">
    <w:name w:val="TOC Heading"/>
    <w:basedOn w:val="Antrat1"/>
    <w:next w:val="prastasis"/>
    <w:uiPriority w:val="39"/>
    <w:unhideWhenUsed/>
    <w:qFormat/>
    <w:rsid w:val="00B842BC"/>
    <w:pPr>
      <w:spacing w:before="480" w:line="276" w:lineRule="auto"/>
      <w:outlineLvl w:val="9"/>
    </w:pPr>
    <w:rPr>
      <w:rFonts w:ascii="Cambria" w:eastAsia="Times New Roman" w:hAnsi="Cambria" w:cs="Times New Roman"/>
      <w:b/>
      <w:bCs/>
      <w:color w:val="365F91"/>
      <w:sz w:val="28"/>
      <w:szCs w:val="28"/>
    </w:rPr>
  </w:style>
  <w:style w:type="paragraph" w:styleId="Turinys2">
    <w:name w:val="toc 2"/>
    <w:basedOn w:val="prastasis"/>
    <w:next w:val="prastasis"/>
    <w:autoRedefine/>
    <w:uiPriority w:val="39"/>
    <w:unhideWhenUsed/>
    <w:qFormat/>
    <w:rsid w:val="00B842BC"/>
    <w:pPr>
      <w:spacing w:after="100" w:line="276" w:lineRule="auto"/>
      <w:ind w:left="220"/>
    </w:pPr>
    <w:rPr>
      <w:rFonts w:ascii="Calibri" w:eastAsia="Times New Roman" w:hAnsi="Calibri"/>
      <w:color w:val="auto"/>
      <w:sz w:val="22"/>
      <w:szCs w:val="22"/>
    </w:rPr>
  </w:style>
  <w:style w:type="paragraph" w:styleId="Turinys3">
    <w:name w:val="toc 3"/>
    <w:basedOn w:val="prastasis"/>
    <w:next w:val="prastasis"/>
    <w:autoRedefine/>
    <w:uiPriority w:val="39"/>
    <w:unhideWhenUsed/>
    <w:qFormat/>
    <w:rsid w:val="00B842BC"/>
    <w:pPr>
      <w:spacing w:after="100" w:line="276" w:lineRule="auto"/>
      <w:ind w:left="440"/>
    </w:pPr>
    <w:rPr>
      <w:rFonts w:ascii="Calibri" w:eastAsia="Times New Roman" w:hAnsi="Calibri"/>
      <w:color w:val="auto"/>
      <w:sz w:val="22"/>
      <w:szCs w:val="22"/>
    </w:rPr>
  </w:style>
  <w:style w:type="table" w:styleId="Lentelstinklelis">
    <w:name w:val="Table Grid"/>
    <w:basedOn w:val="prastojilentel"/>
    <w:uiPriority w:val="39"/>
    <w:qFormat/>
    <w:rsid w:val="00B842BC"/>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B842BC"/>
    <w:pPr>
      <w:spacing w:before="100" w:beforeAutospacing="1" w:after="100" w:afterAutospacing="1"/>
    </w:pPr>
    <w:rPr>
      <w:rFonts w:eastAsia="Times New Roman"/>
      <w:color w:val="auto"/>
      <w:lang w:eastAsia="lt-LT"/>
    </w:rPr>
  </w:style>
  <w:style w:type="character" w:customStyle="1" w:styleId="ircsu">
    <w:name w:val="irc_su"/>
    <w:basedOn w:val="Numatytasispastraiposriftas"/>
    <w:rsid w:val="00B842BC"/>
  </w:style>
  <w:style w:type="character" w:customStyle="1" w:styleId="Neapdorotaspaminjimas1">
    <w:name w:val="Neapdorotas paminėjimas1"/>
    <w:uiPriority w:val="99"/>
    <w:semiHidden/>
    <w:unhideWhenUsed/>
    <w:rsid w:val="00B842BC"/>
    <w:rPr>
      <w:color w:val="605E5C"/>
      <w:shd w:val="clear" w:color="auto" w:fill="E1DFDD"/>
    </w:rPr>
  </w:style>
  <w:style w:type="paragraph" w:customStyle="1" w:styleId="Style22">
    <w:name w:val="Style22"/>
    <w:basedOn w:val="prastasis"/>
    <w:rsid w:val="00B842BC"/>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prastasis"/>
    <w:next w:val="Pagrindinistekstas"/>
    <w:rsid w:val="00B842BC"/>
    <w:pPr>
      <w:keepNext/>
      <w:widowControl w:val="0"/>
      <w:suppressAutoHyphens/>
      <w:spacing w:before="238" w:after="238"/>
      <w:jc w:val="center"/>
    </w:pPr>
    <w:rPr>
      <w:rFonts w:eastAsia="Andale Sans UI" w:cs="Tahoma"/>
      <w:b/>
      <w:caps/>
      <w:color w:val="auto"/>
      <w:kern w:val="2"/>
      <w:szCs w:val="28"/>
      <w:lang w:bidi="kok-IN"/>
    </w:rPr>
  </w:style>
  <w:style w:type="paragraph" w:styleId="Komentarotema">
    <w:name w:val="annotation subject"/>
    <w:basedOn w:val="Komentarotekstas"/>
    <w:next w:val="Komentarotekstas"/>
    <w:link w:val="KomentarotemaDiagrama"/>
    <w:rsid w:val="00B842BC"/>
    <w:rPr>
      <w:rFonts w:eastAsia="Arial Unicode MS"/>
      <w:b/>
      <w:bCs/>
      <w:color w:val="00000A"/>
    </w:rPr>
  </w:style>
  <w:style w:type="character" w:customStyle="1" w:styleId="KomentarotemaDiagrama">
    <w:name w:val="Komentaro tema Diagrama"/>
    <w:basedOn w:val="KomentarotekstasDiagrama"/>
    <w:link w:val="Komentarotema"/>
    <w:uiPriority w:val="99"/>
    <w:rsid w:val="00B842BC"/>
    <w:rPr>
      <w:rFonts w:ascii="Times New Roman" w:eastAsia="Arial Unicode MS" w:hAnsi="Times New Roman" w:cs="Times New Roman"/>
      <w:b/>
      <w:bCs/>
      <w:color w:val="00000A"/>
      <w:sz w:val="20"/>
      <w:szCs w:val="20"/>
    </w:rPr>
  </w:style>
  <w:style w:type="paragraph" w:customStyle="1" w:styleId="BodyText1">
    <w:name w:val="Body Text1"/>
    <w:rsid w:val="00B842BC"/>
    <w:pPr>
      <w:snapToGrid w:val="0"/>
      <w:spacing w:after="0" w:line="240" w:lineRule="auto"/>
      <w:ind w:firstLine="312"/>
      <w:jc w:val="both"/>
    </w:pPr>
    <w:rPr>
      <w:rFonts w:ascii="TimesLT" w:eastAsia="MS Mincho" w:hAnsi="TimesLT" w:cs="Times New Roman"/>
      <w:sz w:val="20"/>
      <w:szCs w:val="20"/>
      <w:lang w:val="en-US"/>
    </w:rPr>
  </w:style>
  <w:style w:type="paragraph" w:customStyle="1" w:styleId="Betarp1">
    <w:name w:val="Be tarpų1"/>
    <w:qFormat/>
    <w:rsid w:val="00B842BC"/>
    <w:pPr>
      <w:spacing w:after="0" w:line="240" w:lineRule="auto"/>
    </w:pPr>
    <w:rPr>
      <w:rFonts w:ascii="Helvetica Neue UltraLight" w:eastAsia="Arial Unicode MS" w:hAnsi="Helvetica Neue UltraLight" w:cs="Times New Roman"/>
      <w:color w:val="00000A"/>
      <w:sz w:val="24"/>
    </w:rPr>
  </w:style>
  <w:style w:type="numbering" w:customStyle="1" w:styleId="Stilius6">
    <w:name w:val="Stilius6"/>
    <w:rsid w:val="00B842BC"/>
    <w:pPr>
      <w:numPr>
        <w:numId w:val="9"/>
      </w:numPr>
    </w:pPr>
  </w:style>
  <w:style w:type="paragraph" w:customStyle="1" w:styleId="BodyText21">
    <w:name w:val="Body Text2"/>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ListParagraphChar1">
    <w:name w:val="List Paragraph Char1"/>
    <w:aliases w:val="Lente Char,Sąrašo pastraipa;Bullet Char,List Paragraph22 Char,List Paragraph Red Char1,Bullet EY Char1,Numbering Char1,ERP-List Paragraph Char1,List Paragraph11 Char1,List Paragraph2 Char1,Buletai Char1,List Paragraph21 Char1"/>
    <w:uiPriority w:val="34"/>
    <w:qFormat/>
    <w:locked/>
    <w:rsid w:val="00B842BC"/>
    <w:rPr>
      <w:rFonts w:ascii="Calibri" w:hAnsi="Calibri"/>
      <w:lang w:val="lt-LT" w:eastAsia="lt-LT" w:bidi="ar-SA"/>
    </w:rPr>
  </w:style>
  <w:style w:type="character" w:customStyle="1" w:styleId="BodytextChar">
    <w:name w:val="Body text Char"/>
    <w:basedOn w:val="Numatytasispastraiposriftas"/>
    <w:rsid w:val="00B842BC"/>
    <w:rPr>
      <w:rFonts w:ascii="TimesLT" w:hAnsi="TimesLT"/>
      <w:lang w:val="en-US" w:eastAsia="en-US" w:bidi="ar-SA"/>
    </w:rPr>
  </w:style>
  <w:style w:type="character" w:styleId="Neapdorotaspaminjimas">
    <w:name w:val="Unresolved Mention"/>
    <w:basedOn w:val="Numatytasispastraiposriftas"/>
    <w:uiPriority w:val="99"/>
    <w:semiHidden/>
    <w:unhideWhenUsed/>
    <w:rsid w:val="00B842BC"/>
    <w:rPr>
      <w:color w:val="605E5C"/>
      <w:shd w:val="clear" w:color="auto" w:fill="E1DFDD"/>
    </w:rPr>
  </w:style>
  <w:style w:type="paragraph" w:customStyle="1" w:styleId="CharChar1DiagramaDiagrama2">
    <w:name w:val="Char Char1 Diagrama Diagrama2"/>
    <w:basedOn w:val="prastasis"/>
    <w:uiPriority w:val="99"/>
    <w:qFormat/>
    <w:rsid w:val="00B842BC"/>
    <w:pPr>
      <w:spacing w:after="160" w:line="240" w:lineRule="exact"/>
    </w:pPr>
    <w:rPr>
      <w:rFonts w:ascii="Tahoma" w:eastAsia="Times New Roman" w:hAnsi="Tahoma" w:cs="Tahoma"/>
      <w:color w:val="auto"/>
      <w:sz w:val="20"/>
      <w:szCs w:val="20"/>
      <w:lang w:val="en-US"/>
    </w:rPr>
  </w:style>
  <w:style w:type="paragraph" w:styleId="Pataisymai">
    <w:name w:val="Revision"/>
    <w:hidden/>
    <w:uiPriority w:val="99"/>
    <w:semiHidden/>
    <w:rsid w:val="00B842BC"/>
    <w:pPr>
      <w:spacing w:after="0" w:line="240" w:lineRule="auto"/>
    </w:pPr>
    <w:rPr>
      <w:rFonts w:ascii="Times New Roman" w:eastAsia="Arial Unicode MS" w:hAnsi="Times New Roman" w:cs="Times New Roman"/>
      <w:color w:val="00000A"/>
      <w:sz w:val="24"/>
      <w:szCs w:val="24"/>
    </w:rPr>
  </w:style>
  <w:style w:type="paragraph" w:customStyle="1" w:styleId="CentrBold">
    <w:name w:val="CentrBold"/>
    <w:qFormat/>
    <w:rsid w:val="00B842BC"/>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BodyA">
    <w:name w:val="Body A"/>
    <w:rsid w:val="00B842BC"/>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paragraph" w:customStyle="1" w:styleId="xmsonormal">
    <w:name w:val="x_msonormal"/>
    <w:basedOn w:val="prastasis"/>
    <w:rsid w:val="00B842BC"/>
    <w:pPr>
      <w:spacing w:before="100" w:beforeAutospacing="1" w:after="100" w:afterAutospacing="1"/>
    </w:pPr>
    <w:rPr>
      <w:rFonts w:eastAsia="Times New Roman"/>
      <w:color w:val="auto"/>
      <w:lang w:eastAsia="lt-LT"/>
    </w:rPr>
  </w:style>
  <w:style w:type="character" w:customStyle="1" w:styleId="xcontentpasted0">
    <w:name w:val="x_contentpasted0"/>
    <w:basedOn w:val="Numatytasispastraiposriftas"/>
    <w:rsid w:val="00B842BC"/>
  </w:style>
  <w:style w:type="character" w:customStyle="1" w:styleId="cf01">
    <w:name w:val="cf01"/>
    <w:basedOn w:val="Numatytasispastraiposriftas"/>
    <w:rsid w:val="00B842BC"/>
    <w:rPr>
      <w:rFonts w:ascii="Segoe UI" w:hAnsi="Segoe UI" w:cs="Segoe UI" w:hint="default"/>
      <w:sz w:val="18"/>
      <w:szCs w:val="18"/>
    </w:rPr>
  </w:style>
  <w:style w:type="paragraph" w:customStyle="1" w:styleId="pf0">
    <w:name w:val="pf0"/>
    <w:basedOn w:val="prastasis"/>
    <w:rsid w:val="00B842BC"/>
    <w:pPr>
      <w:spacing w:before="100" w:beforeAutospacing="1" w:after="100" w:afterAutospacing="1"/>
    </w:pPr>
    <w:rPr>
      <w:rFonts w:eastAsia="Times New Roman"/>
      <w:color w:val="auto"/>
      <w:lang w:eastAsia="lt-LT"/>
    </w:rPr>
  </w:style>
  <w:style w:type="character" w:customStyle="1" w:styleId="cf11">
    <w:name w:val="cf11"/>
    <w:basedOn w:val="Numatytasispastraiposriftas"/>
    <w:rsid w:val="00B842BC"/>
    <w:rPr>
      <w:rFonts w:ascii="Segoe UI" w:hAnsi="Segoe UI" w:cs="Segoe UI" w:hint="default"/>
      <w:i/>
      <w:iCs/>
      <w:sz w:val="18"/>
      <w:szCs w:val="18"/>
      <w:shd w:val="clear" w:color="auto" w:fill="FFFFFF"/>
    </w:rPr>
  </w:style>
  <w:style w:type="character" w:customStyle="1" w:styleId="cf21">
    <w:name w:val="cf21"/>
    <w:basedOn w:val="Numatytasispastraiposriftas"/>
    <w:rsid w:val="00B842BC"/>
    <w:rPr>
      <w:rFonts w:ascii="Segoe UI" w:hAnsi="Segoe UI" w:cs="Segoe UI" w:hint="default"/>
      <w:sz w:val="18"/>
      <w:szCs w:val="18"/>
      <w:shd w:val="clear" w:color="auto" w:fill="FFFFFF"/>
    </w:rPr>
  </w:style>
  <w:style w:type="character" w:styleId="Emfaz">
    <w:name w:val="Emphasis"/>
    <w:basedOn w:val="Numatytasispastraiposriftas"/>
    <w:qFormat/>
    <w:rsid w:val="00B842BC"/>
    <w:rPr>
      <w:i/>
      <w:iCs/>
    </w:rPr>
  </w:style>
  <w:style w:type="numbering" w:customStyle="1" w:styleId="Esamassraas1">
    <w:name w:val="Esamas sąrašas1"/>
    <w:uiPriority w:val="99"/>
    <w:rsid w:val="005228ED"/>
    <w:pPr>
      <w:numPr>
        <w:numId w:val="12"/>
      </w:numPr>
    </w:pPr>
  </w:style>
  <w:style w:type="character" w:customStyle="1" w:styleId="cf31">
    <w:name w:val="cf31"/>
    <w:basedOn w:val="Numatytasispastraiposriftas"/>
    <w:rsid w:val="00966625"/>
    <w:rPr>
      <w:rFonts w:ascii="Segoe UI" w:hAnsi="Segoe UI" w:cs="Segoe UI" w:hint="default"/>
      <w:i/>
      <w:iCs/>
      <w:sz w:val="18"/>
      <w:szCs w:val="18"/>
    </w:rPr>
  </w:style>
  <w:style w:type="character" w:customStyle="1" w:styleId="cf41">
    <w:name w:val="cf41"/>
    <w:basedOn w:val="Numatytasispastraiposriftas"/>
    <w:rsid w:val="00966625"/>
    <w:rPr>
      <w:rFonts w:ascii="Segoe UI" w:hAnsi="Segoe UI" w:cs="Segoe UI" w:hint="default"/>
      <w:i/>
      <w:iCs/>
      <w:sz w:val="18"/>
      <w:szCs w:val="18"/>
    </w:rPr>
  </w:style>
  <w:style w:type="character" w:customStyle="1" w:styleId="BetarpDiagrama">
    <w:name w:val="Be tarpų Diagrama"/>
    <w:basedOn w:val="Numatytasispastraiposriftas"/>
    <w:link w:val="Betarp"/>
    <w:uiPriority w:val="1"/>
    <w:locked/>
    <w:rsid w:val="007A488C"/>
    <w:rPr>
      <w:rFonts w:ascii="Times New Roman" w:eastAsia="Calibri" w:hAnsi="Times New Roman" w:cs="Times New Roman"/>
      <w:sz w:val="24"/>
    </w:rPr>
  </w:style>
  <w:style w:type="paragraph" w:styleId="Sraassunumeriais3">
    <w:name w:val="List Number 3"/>
    <w:basedOn w:val="prastasis"/>
    <w:unhideWhenUsed/>
    <w:rsid w:val="005A3B46"/>
    <w:pPr>
      <w:numPr>
        <w:numId w:val="18"/>
      </w:numPr>
      <w:contextualSpacing/>
    </w:pPr>
  </w:style>
  <w:style w:type="character" w:customStyle="1" w:styleId="DiagramaDiagrama7">
    <w:name w:val="Diagrama Diagrama7"/>
    <w:rsid w:val="00FE424F"/>
    <w:rPr>
      <w:sz w:val="24"/>
      <w:szCs w:val="24"/>
      <w:lang w:val="en-US" w:eastAsia="en-US"/>
    </w:rPr>
  </w:style>
  <w:style w:type="character" w:customStyle="1" w:styleId="DiagramaDiagrama6">
    <w:name w:val="Diagrama Diagrama6"/>
    <w:rsid w:val="00FE424F"/>
    <w:rPr>
      <w:b/>
      <w:sz w:val="28"/>
      <w:szCs w:val="28"/>
      <w:lang w:eastAsia="en-US"/>
    </w:rPr>
  </w:style>
  <w:style w:type="paragraph" w:customStyle="1" w:styleId="2Sutrauka">
    <w:name w:val="2 Su įtrauka"/>
    <w:basedOn w:val="prastasis"/>
    <w:link w:val="2SutraukaChar"/>
    <w:qFormat/>
    <w:rsid w:val="00FE424F"/>
    <w:pPr>
      <w:ind w:firstLine="567"/>
      <w:jc w:val="both"/>
    </w:pPr>
    <w:rPr>
      <w:rFonts w:eastAsia="Times New Roman"/>
      <w:color w:val="auto"/>
      <w:sz w:val="22"/>
      <w:szCs w:val="20"/>
    </w:rPr>
  </w:style>
  <w:style w:type="character" w:customStyle="1" w:styleId="2SutraukaChar">
    <w:name w:val="2 Su įtrauka Char"/>
    <w:link w:val="2Sutrauka"/>
    <w:locked/>
    <w:rsid w:val="00FE424F"/>
    <w:rPr>
      <w:rFonts w:ascii="Times New Roman" w:eastAsia="Times New Roman" w:hAnsi="Times New Roman" w:cs="Times New Roman"/>
      <w:szCs w:val="20"/>
    </w:rPr>
  </w:style>
  <w:style w:type="paragraph" w:customStyle="1" w:styleId="Lentelsnumeravimas">
    <w:name w:val="Lentelės numeravimas"/>
    <w:basedOn w:val="prastasis"/>
    <w:next w:val="prastasis"/>
    <w:qFormat/>
    <w:rsid w:val="00FE424F"/>
    <w:pPr>
      <w:numPr>
        <w:numId w:val="20"/>
      </w:numPr>
      <w:spacing w:before="120" w:after="60"/>
      <w:ind w:left="568" w:hanging="284"/>
    </w:pPr>
    <w:rPr>
      <w:rFonts w:eastAsia="Times New Roman"/>
      <w:color w:val="auto"/>
      <w:sz w:val="20"/>
      <w:szCs w:val="20"/>
    </w:rPr>
  </w:style>
  <w:style w:type="paragraph" w:customStyle="1" w:styleId="normal-p">
    <w:name w:val="normal-p"/>
    <w:basedOn w:val="prastasis"/>
    <w:rsid w:val="00FE424F"/>
    <w:rPr>
      <w:rFonts w:eastAsia="Times New Roman"/>
      <w:color w:val="auto"/>
      <w:lang w:eastAsia="lt-LT"/>
    </w:rPr>
  </w:style>
  <w:style w:type="character" w:customStyle="1" w:styleId="Heading3Char">
    <w:name w:val="Heading 3 Char"/>
    <w:aliases w:val="Section Header3 Char"/>
    <w:locked/>
    <w:rsid w:val="00FE424F"/>
    <w:rPr>
      <w:rFonts w:ascii="Times New Roman" w:hAnsi="Times New Roman" w:cs="Times New Roman"/>
      <w:sz w:val="24"/>
      <w:lang w:eastAsia="en-US"/>
    </w:rPr>
  </w:style>
  <w:style w:type="character" w:customStyle="1" w:styleId="Heading4Char">
    <w:name w:val="Heading 4 Char"/>
    <w:aliases w:val="Sub-Clause Sub-paragraph Char"/>
    <w:locked/>
    <w:rsid w:val="00FE424F"/>
    <w:rPr>
      <w:rFonts w:ascii="Times New Roman" w:hAnsi="Times New Roman" w:cs="Times New Roman"/>
      <w:b/>
      <w:sz w:val="44"/>
      <w:lang w:eastAsia="en-US"/>
    </w:rPr>
  </w:style>
  <w:style w:type="character" w:customStyle="1" w:styleId="Heading5Char">
    <w:name w:val="Heading 5 Char"/>
    <w:locked/>
    <w:rsid w:val="00FE424F"/>
    <w:rPr>
      <w:rFonts w:ascii="Times New Roman" w:hAnsi="Times New Roman" w:cs="Times New Roman"/>
      <w:b/>
      <w:sz w:val="40"/>
      <w:lang w:eastAsia="en-US"/>
    </w:rPr>
  </w:style>
  <w:style w:type="character" w:customStyle="1" w:styleId="Heading6Char">
    <w:name w:val="Heading 6 Char"/>
    <w:locked/>
    <w:rsid w:val="00FE424F"/>
    <w:rPr>
      <w:rFonts w:ascii="Times New Roman" w:hAnsi="Times New Roman" w:cs="Times New Roman"/>
      <w:b/>
      <w:sz w:val="36"/>
      <w:lang w:eastAsia="en-US"/>
    </w:rPr>
  </w:style>
  <w:style w:type="character" w:customStyle="1" w:styleId="Heading7Char">
    <w:name w:val="Heading 7 Char"/>
    <w:locked/>
    <w:rsid w:val="00FE424F"/>
    <w:rPr>
      <w:rFonts w:ascii="Times New Roman" w:hAnsi="Times New Roman" w:cs="Times New Roman"/>
      <w:sz w:val="48"/>
      <w:lang w:eastAsia="en-US"/>
    </w:rPr>
  </w:style>
  <w:style w:type="character" w:customStyle="1" w:styleId="Heading8Char">
    <w:name w:val="Heading 8 Char"/>
    <w:locked/>
    <w:rsid w:val="00FE424F"/>
    <w:rPr>
      <w:rFonts w:ascii="Times New Roman" w:hAnsi="Times New Roman" w:cs="Times New Roman"/>
      <w:b/>
      <w:sz w:val="18"/>
      <w:lang w:eastAsia="en-US"/>
    </w:rPr>
  </w:style>
  <w:style w:type="character" w:customStyle="1" w:styleId="Heading9Char">
    <w:name w:val="Heading 9 Char"/>
    <w:locked/>
    <w:rsid w:val="00FE424F"/>
    <w:rPr>
      <w:rFonts w:ascii="Times New Roman" w:hAnsi="Times New Roman" w:cs="Times New Roman"/>
      <w:sz w:val="40"/>
      <w:lang w:eastAsia="en-US"/>
    </w:rPr>
  </w:style>
  <w:style w:type="character" w:customStyle="1" w:styleId="BalloonTextChar">
    <w:name w:val="Balloon Text Char"/>
    <w:semiHidden/>
    <w:locked/>
    <w:rsid w:val="00FE424F"/>
    <w:rPr>
      <w:rFonts w:ascii="Tahoma" w:eastAsia="Times New Roman" w:hAnsi="Tahoma" w:cs="Tahoma"/>
      <w:color w:val="000000"/>
      <w:sz w:val="16"/>
      <w:szCs w:val="16"/>
    </w:rPr>
  </w:style>
  <w:style w:type="character" w:customStyle="1" w:styleId="BodyTextChar0">
    <w:name w:val="Body Text Char"/>
    <w:locked/>
    <w:rsid w:val="00FE424F"/>
    <w:rPr>
      <w:rFonts w:ascii="Times New Roman" w:hAnsi="Times New Roman" w:cs="Times New Roman"/>
      <w:sz w:val="24"/>
      <w:szCs w:val="24"/>
      <w:lang w:eastAsia="lt-LT"/>
    </w:rPr>
  </w:style>
  <w:style w:type="character" w:customStyle="1" w:styleId="Stilius1Diagrama">
    <w:name w:val="Stilius1 Diagrama"/>
    <w:uiPriority w:val="99"/>
    <w:locked/>
    <w:rsid w:val="00FE424F"/>
    <w:rPr>
      <w:rFonts w:eastAsia="Times New Roman" w:cs="Times New Roman"/>
      <w:b/>
      <w:sz w:val="22"/>
      <w:szCs w:val="22"/>
      <w:lang w:val="lt-LT" w:eastAsia="en-US" w:bidi="ar-SA"/>
    </w:rPr>
  </w:style>
  <w:style w:type="paragraph" w:customStyle="1" w:styleId="Stilius2">
    <w:name w:val="Stilius2"/>
    <w:basedOn w:val="prastasis"/>
    <w:qFormat/>
    <w:rsid w:val="00FE424F"/>
    <w:rPr>
      <w:rFonts w:ascii="Calibri" w:eastAsia="Times New Roman" w:hAnsi="Calibri"/>
      <w:color w:val="auto"/>
      <w:sz w:val="22"/>
      <w:szCs w:val="22"/>
    </w:rPr>
  </w:style>
  <w:style w:type="character" w:customStyle="1" w:styleId="Stilius2Diagrama">
    <w:name w:val="Stilius2 Diagrama"/>
    <w:locked/>
    <w:rsid w:val="00FE424F"/>
    <w:rPr>
      <w:rFonts w:cs="Times New Roman"/>
    </w:rPr>
  </w:style>
  <w:style w:type="character" w:customStyle="1" w:styleId="Stilius3Diagrama">
    <w:name w:val="Stilius3 Diagrama"/>
    <w:locked/>
    <w:rsid w:val="00FE424F"/>
    <w:rPr>
      <w:rFonts w:ascii="Times New Roman" w:hAnsi="Times New Roman" w:cs="Times New Roman"/>
    </w:rPr>
  </w:style>
  <w:style w:type="character" w:customStyle="1" w:styleId="Stilius4Diagrama">
    <w:name w:val="Stilius4 Diagrama"/>
    <w:locked/>
    <w:rsid w:val="00FE424F"/>
    <w:rPr>
      <w:rFonts w:ascii="Times New Roman" w:hAnsi="Times New Roman" w:cs="Times New Roman"/>
      <w:sz w:val="22"/>
      <w:szCs w:val="22"/>
      <w:lang w:eastAsia="en-US"/>
    </w:rPr>
  </w:style>
  <w:style w:type="character" w:customStyle="1" w:styleId="Stilius5Diagrama">
    <w:name w:val="Stilius5 Diagrama"/>
    <w:locked/>
    <w:rsid w:val="00FE424F"/>
    <w:rPr>
      <w:rFonts w:ascii="Times New Roman" w:hAnsi="Times New Roman" w:cs="Times New Roman"/>
      <w:b/>
      <w:sz w:val="28"/>
      <w:szCs w:val="28"/>
      <w:lang w:eastAsia="en-US"/>
    </w:rPr>
  </w:style>
  <w:style w:type="character" w:customStyle="1" w:styleId="CommentTextChar">
    <w:name w:val="Comment Text Char"/>
    <w:locked/>
    <w:rsid w:val="00FE424F"/>
    <w:rPr>
      <w:rFonts w:ascii="Times New Roman" w:hAnsi="Times New Roman" w:cs="Times New Roman"/>
      <w:lang w:eastAsia="en-US"/>
    </w:rPr>
  </w:style>
  <w:style w:type="character" w:customStyle="1" w:styleId="CommentSubjectChar">
    <w:name w:val="Comment Subject Char"/>
    <w:semiHidden/>
    <w:rsid w:val="00FE424F"/>
    <w:rPr>
      <w:rFonts w:ascii="Times New Roman" w:hAnsi="Times New Roman" w:cs="Times New Roman"/>
      <w:b/>
      <w:bCs/>
      <w:lang w:val="lt-LT" w:eastAsia="en-US"/>
    </w:rPr>
  </w:style>
  <w:style w:type="paragraph" w:customStyle="1" w:styleId="DiagramaCharCharDiagramaCharCharChar">
    <w:name w:val="Diagrama Char Char Diagrama Char Char Char"/>
    <w:basedOn w:val="prastasis"/>
    <w:rsid w:val="00FE424F"/>
    <w:pPr>
      <w:spacing w:after="160" w:line="240" w:lineRule="exact"/>
    </w:pPr>
    <w:rPr>
      <w:rFonts w:ascii="Tahoma" w:eastAsia="Times New Roman" w:hAnsi="Tahoma"/>
      <w:color w:val="auto"/>
      <w:sz w:val="20"/>
      <w:szCs w:val="20"/>
      <w:lang w:val="en-US"/>
    </w:rPr>
  </w:style>
  <w:style w:type="character" w:customStyle="1" w:styleId="BodyText2Char">
    <w:name w:val="Body Text 2 Char"/>
    <w:locked/>
    <w:rsid w:val="00FE424F"/>
    <w:rPr>
      <w:rFonts w:cs="Times New Roman"/>
      <w:sz w:val="22"/>
      <w:szCs w:val="22"/>
      <w:lang w:eastAsia="en-US"/>
    </w:rPr>
  </w:style>
  <w:style w:type="character" w:customStyle="1" w:styleId="TitleChar">
    <w:name w:val="Title Char"/>
    <w:locked/>
    <w:rsid w:val="00FE424F"/>
    <w:rPr>
      <w:rFonts w:ascii="Times New Roman" w:hAnsi="Times New Roman" w:cs="Times New Roman"/>
      <w:b/>
      <w:bCs/>
      <w:sz w:val="28"/>
      <w:szCs w:val="28"/>
      <w:lang w:eastAsia="hu-HU"/>
    </w:rPr>
  </w:style>
  <w:style w:type="character" w:customStyle="1" w:styleId="DocumentMapChar">
    <w:name w:val="Document Map Char"/>
    <w:semiHidden/>
    <w:rsid w:val="00FE424F"/>
    <w:rPr>
      <w:rFonts w:ascii="Times New Roman" w:hAnsi="Times New Roman"/>
      <w:sz w:val="0"/>
      <w:szCs w:val="0"/>
      <w:lang w:val="lt-LT"/>
    </w:rPr>
  </w:style>
  <w:style w:type="character" w:customStyle="1" w:styleId="BodyTextIndentChar">
    <w:name w:val="Body Text Indent Char"/>
    <w:semiHidden/>
    <w:locked/>
    <w:rsid w:val="00FE424F"/>
    <w:rPr>
      <w:rFonts w:cs="Times New Roman"/>
      <w:sz w:val="22"/>
      <w:szCs w:val="22"/>
      <w:lang w:eastAsia="en-US"/>
    </w:rPr>
  </w:style>
  <w:style w:type="character" w:customStyle="1" w:styleId="FootnoteTextChar">
    <w:name w:val="Footnote Text Char"/>
    <w:semiHidden/>
    <w:locked/>
    <w:rsid w:val="00FE424F"/>
    <w:rPr>
      <w:rFonts w:cs="Times New Roman"/>
      <w:lang w:val="lt-LT"/>
    </w:rPr>
  </w:style>
  <w:style w:type="character" w:customStyle="1" w:styleId="CharChar6">
    <w:name w:val="Char Char6"/>
    <w:semiHidden/>
    <w:locked/>
    <w:rsid w:val="00FE424F"/>
    <w:rPr>
      <w:rFonts w:ascii="Times New Roman" w:hAnsi="Times New Roman" w:cs="Times New Roman"/>
      <w:lang w:eastAsia="en-US"/>
    </w:rPr>
  </w:style>
  <w:style w:type="paragraph" w:customStyle="1" w:styleId="oddl-nadpis">
    <w:name w:val="oddíl-nadpis"/>
    <w:basedOn w:val="prastasis"/>
    <w:rsid w:val="00FE424F"/>
    <w:pPr>
      <w:keepNext/>
      <w:widowControl w:val="0"/>
      <w:tabs>
        <w:tab w:val="left" w:pos="567"/>
      </w:tabs>
      <w:spacing w:before="240" w:line="240" w:lineRule="exact"/>
    </w:pPr>
    <w:rPr>
      <w:rFonts w:ascii="Arial" w:eastAsia="Times New Roman" w:hAnsi="Arial"/>
      <w:b/>
      <w:snapToGrid w:val="0"/>
      <w:color w:val="auto"/>
      <w:szCs w:val="20"/>
      <w:lang w:val="cs-CZ"/>
    </w:rPr>
  </w:style>
  <w:style w:type="paragraph" w:customStyle="1" w:styleId="tajtip">
    <w:name w:val="tajtip"/>
    <w:basedOn w:val="prastasis"/>
    <w:rsid w:val="00FE424F"/>
    <w:pPr>
      <w:spacing w:after="150"/>
    </w:pPr>
    <w:rPr>
      <w:rFonts w:eastAsia="Times New Roman"/>
      <w:color w:val="auto"/>
      <w:lang w:eastAsia="lt-LT"/>
    </w:rPr>
  </w:style>
  <w:style w:type="paragraph" w:styleId="Paprastasistekstas">
    <w:name w:val="Plain Text"/>
    <w:basedOn w:val="prastasis"/>
    <w:link w:val="PaprastasistekstasDiagrama"/>
    <w:uiPriority w:val="99"/>
    <w:unhideWhenUsed/>
    <w:rsid w:val="00FE424F"/>
    <w:rPr>
      <w:rFonts w:ascii="Consolas" w:eastAsiaTheme="minorHAnsi" w:hAnsi="Consolas" w:cstheme="minorBidi"/>
      <w:color w:val="auto"/>
      <w:sz w:val="21"/>
      <w:szCs w:val="21"/>
    </w:rPr>
  </w:style>
  <w:style w:type="character" w:customStyle="1" w:styleId="PaprastasistekstasDiagrama">
    <w:name w:val="Paprastasis tekstas Diagrama"/>
    <w:basedOn w:val="Numatytasispastraiposriftas"/>
    <w:link w:val="Paprastasistekstas"/>
    <w:uiPriority w:val="99"/>
    <w:rsid w:val="00FE424F"/>
    <w:rPr>
      <w:rFonts w:ascii="Consolas" w:hAnsi="Consolas"/>
      <w:sz w:val="21"/>
      <w:szCs w:val="21"/>
    </w:rPr>
  </w:style>
  <w:style w:type="character" w:customStyle="1" w:styleId="UnresolvedMention1">
    <w:name w:val="Unresolved Mention1"/>
    <w:basedOn w:val="Numatytasispastraiposriftas"/>
    <w:uiPriority w:val="99"/>
    <w:semiHidden/>
    <w:unhideWhenUsed/>
    <w:rsid w:val="00FE424F"/>
    <w:rPr>
      <w:color w:val="605E5C"/>
      <w:shd w:val="clear" w:color="auto" w:fill="E1DFDD"/>
    </w:rPr>
  </w:style>
  <w:style w:type="character" w:customStyle="1" w:styleId="xcontentpasted1">
    <w:name w:val="x_contentpasted1"/>
    <w:basedOn w:val="Numatytasispastraiposriftas"/>
    <w:rsid w:val="00FE424F"/>
  </w:style>
  <w:style w:type="character" w:customStyle="1" w:styleId="FontStyle73">
    <w:name w:val="Font Style73"/>
    <w:uiPriority w:val="99"/>
    <w:rsid w:val="00FE424F"/>
    <w:rPr>
      <w:rFonts w:ascii="Times New Roman" w:hAnsi="Times New Roman" w:cs="Times New Roman"/>
      <w:sz w:val="22"/>
      <w:szCs w:val="22"/>
    </w:rPr>
  </w:style>
  <w:style w:type="paragraph" w:customStyle="1" w:styleId="Style12">
    <w:name w:val="Style12"/>
    <w:basedOn w:val="prastasis"/>
    <w:uiPriority w:val="99"/>
    <w:rsid w:val="00FE424F"/>
    <w:pPr>
      <w:widowControl w:val="0"/>
      <w:autoSpaceDE w:val="0"/>
      <w:autoSpaceDN w:val="0"/>
      <w:adjustRightInd w:val="0"/>
      <w:spacing w:line="252" w:lineRule="exact"/>
    </w:pPr>
    <w:rPr>
      <w:rFonts w:eastAsia="Times New Roman"/>
      <w:color w:val="auto"/>
      <w:lang w:eastAsia="lt-LT"/>
    </w:rPr>
  </w:style>
  <w:style w:type="paragraph" w:customStyle="1" w:styleId="BodyText11">
    <w:name w:val="Body Text11"/>
    <w:uiPriority w:val="99"/>
    <w:qFormat/>
    <w:rsid w:val="00FE424F"/>
    <w:pPr>
      <w:snapToGrid w:val="0"/>
      <w:spacing w:after="200" w:line="276" w:lineRule="auto"/>
      <w:ind w:firstLine="312"/>
      <w:jc w:val="both"/>
    </w:pPr>
    <w:rPr>
      <w:rFonts w:ascii="TimesLT" w:eastAsia="Times New Roman" w:hAnsi="TimesLT" w:cs="Times New Roman"/>
      <w:sz w:val="20"/>
      <w:szCs w:val="20"/>
      <w:lang w:val="en-US"/>
    </w:rPr>
  </w:style>
  <w:style w:type="table" w:customStyle="1" w:styleId="Lentelstinklelis1">
    <w:name w:val="Lentelės tinklelis1"/>
    <w:basedOn w:val="prastojilentel"/>
    <w:next w:val="Lentelstinklelis"/>
    <w:uiPriority w:val="39"/>
    <w:rsid w:val="00FE424F"/>
    <w:pPr>
      <w:suppressAutoHyphens/>
      <w:spacing w:after="0" w:line="240" w:lineRule="auto"/>
    </w:pPr>
    <w:rPr>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FE424F"/>
    <w:pPr>
      <w:spacing w:after="0" w:line="240" w:lineRule="auto"/>
    </w:pPr>
    <w:rPr>
      <w:rFonts w:ascii="Calibri" w:eastAsia="Calibri" w:hAnsi="Calibri" w:cs="Times New Roman"/>
      <w:kern w:val="2"/>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arkospapunktis">
    <w:name w:val="Tvarkos papunktis"/>
    <w:basedOn w:val="prastasis"/>
    <w:rsid w:val="00FE424F"/>
    <w:pPr>
      <w:numPr>
        <w:numId w:val="21"/>
      </w:numPr>
      <w:suppressAutoHyphens/>
      <w:autoSpaceDN w:val="0"/>
      <w:jc w:val="both"/>
      <w:textAlignment w:val="baseline"/>
    </w:pPr>
    <w:rPr>
      <w:rFonts w:eastAsia="Times New Roman"/>
      <w:color w:val="auto"/>
      <w:lang w:eastAsia="lt-LT"/>
    </w:rPr>
  </w:style>
  <w:style w:type="numbering" w:customStyle="1" w:styleId="LFO10">
    <w:name w:val="LFO10"/>
    <w:basedOn w:val="Sraonra"/>
    <w:rsid w:val="00FE424F"/>
    <w:pPr>
      <w:numPr>
        <w:numId w:val="21"/>
      </w:numPr>
    </w:pPr>
  </w:style>
  <w:style w:type="character" w:customStyle="1" w:styleId="Numatytasispastraiposriftas1">
    <w:name w:val="Numatytasis pastraipos šriftas1"/>
    <w:qFormat/>
    <w:rsid w:val="001442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127062">
      <w:bodyDiv w:val="1"/>
      <w:marLeft w:val="0"/>
      <w:marRight w:val="0"/>
      <w:marTop w:val="0"/>
      <w:marBottom w:val="0"/>
      <w:divBdr>
        <w:top w:val="none" w:sz="0" w:space="0" w:color="auto"/>
        <w:left w:val="none" w:sz="0" w:space="0" w:color="auto"/>
        <w:bottom w:val="none" w:sz="0" w:space="0" w:color="auto"/>
        <w:right w:val="none" w:sz="0" w:space="0" w:color="auto"/>
      </w:divBdr>
    </w:div>
    <w:div w:id="61369260">
      <w:bodyDiv w:val="1"/>
      <w:marLeft w:val="0"/>
      <w:marRight w:val="0"/>
      <w:marTop w:val="0"/>
      <w:marBottom w:val="0"/>
      <w:divBdr>
        <w:top w:val="none" w:sz="0" w:space="0" w:color="auto"/>
        <w:left w:val="none" w:sz="0" w:space="0" w:color="auto"/>
        <w:bottom w:val="none" w:sz="0" w:space="0" w:color="auto"/>
        <w:right w:val="none" w:sz="0" w:space="0" w:color="auto"/>
      </w:divBdr>
    </w:div>
    <w:div w:id="65540836">
      <w:bodyDiv w:val="1"/>
      <w:marLeft w:val="0"/>
      <w:marRight w:val="0"/>
      <w:marTop w:val="0"/>
      <w:marBottom w:val="0"/>
      <w:divBdr>
        <w:top w:val="none" w:sz="0" w:space="0" w:color="auto"/>
        <w:left w:val="none" w:sz="0" w:space="0" w:color="auto"/>
        <w:bottom w:val="none" w:sz="0" w:space="0" w:color="auto"/>
        <w:right w:val="none" w:sz="0" w:space="0" w:color="auto"/>
      </w:divBdr>
      <w:divsChild>
        <w:div w:id="2110150321">
          <w:marLeft w:val="0"/>
          <w:marRight w:val="0"/>
          <w:marTop w:val="0"/>
          <w:marBottom w:val="0"/>
          <w:divBdr>
            <w:top w:val="none" w:sz="0" w:space="0" w:color="auto"/>
            <w:left w:val="none" w:sz="0" w:space="0" w:color="auto"/>
            <w:bottom w:val="none" w:sz="0" w:space="0" w:color="auto"/>
            <w:right w:val="none" w:sz="0" w:space="0" w:color="auto"/>
          </w:divBdr>
        </w:div>
        <w:div w:id="108477466">
          <w:marLeft w:val="0"/>
          <w:marRight w:val="0"/>
          <w:marTop w:val="0"/>
          <w:marBottom w:val="0"/>
          <w:divBdr>
            <w:top w:val="none" w:sz="0" w:space="0" w:color="auto"/>
            <w:left w:val="none" w:sz="0" w:space="0" w:color="auto"/>
            <w:bottom w:val="none" w:sz="0" w:space="0" w:color="auto"/>
            <w:right w:val="none" w:sz="0" w:space="0" w:color="auto"/>
          </w:divBdr>
          <w:divsChild>
            <w:div w:id="1888713887">
              <w:marLeft w:val="0"/>
              <w:marRight w:val="0"/>
              <w:marTop w:val="0"/>
              <w:marBottom w:val="0"/>
              <w:divBdr>
                <w:top w:val="none" w:sz="0" w:space="0" w:color="auto"/>
                <w:left w:val="none" w:sz="0" w:space="0" w:color="auto"/>
                <w:bottom w:val="none" w:sz="0" w:space="0" w:color="auto"/>
                <w:right w:val="none" w:sz="0" w:space="0" w:color="auto"/>
              </w:divBdr>
            </w:div>
            <w:div w:id="429278903">
              <w:marLeft w:val="0"/>
              <w:marRight w:val="0"/>
              <w:marTop w:val="0"/>
              <w:marBottom w:val="0"/>
              <w:divBdr>
                <w:top w:val="none" w:sz="0" w:space="0" w:color="auto"/>
                <w:left w:val="none" w:sz="0" w:space="0" w:color="auto"/>
                <w:bottom w:val="none" w:sz="0" w:space="0" w:color="auto"/>
                <w:right w:val="none" w:sz="0" w:space="0" w:color="auto"/>
              </w:divBdr>
            </w:div>
            <w:div w:id="116879675">
              <w:marLeft w:val="0"/>
              <w:marRight w:val="0"/>
              <w:marTop w:val="0"/>
              <w:marBottom w:val="0"/>
              <w:divBdr>
                <w:top w:val="none" w:sz="0" w:space="0" w:color="auto"/>
                <w:left w:val="none" w:sz="0" w:space="0" w:color="auto"/>
                <w:bottom w:val="none" w:sz="0" w:space="0" w:color="auto"/>
                <w:right w:val="none" w:sz="0" w:space="0" w:color="auto"/>
              </w:divBdr>
            </w:div>
            <w:div w:id="300842213">
              <w:marLeft w:val="0"/>
              <w:marRight w:val="0"/>
              <w:marTop w:val="0"/>
              <w:marBottom w:val="0"/>
              <w:divBdr>
                <w:top w:val="none" w:sz="0" w:space="0" w:color="auto"/>
                <w:left w:val="none" w:sz="0" w:space="0" w:color="auto"/>
                <w:bottom w:val="none" w:sz="0" w:space="0" w:color="auto"/>
                <w:right w:val="none" w:sz="0" w:space="0" w:color="auto"/>
              </w:divBdr>
            </w:div>
          </w:divsChild>
        </w:div>
        <w:div w:id="1314142400">
          <w:marLeft w:val="0"/>
          <w:marRight w:val="0"/>
          <w:marTop w:val="0"/>
          <w:marBottom w:val="0"/>
          <w:divBdr>
            <w:top w:val="none" w:sz="0" w:space="0" w:color="auto"/>
            <w:left w:val="none" w:sz="0" w:space="0" w:color="auto"/>
            <w:bottom w:val="none" w:sz="0" w:space="0" w:color="auto"/>
            <w:right w:val="none" w:sz="0" w:space="0" w:color="auto"/>
          </w:divBdr>
        </w:div>
        <w:div w:id="556205313">
          <w:marLeft w:val="0"/>
          <w:marRight w:val="0"/>
          <w:marTop w:val="0"/>
          <w:marBottom w:val="0"/>
          <w:divBdr>
            <w:top w:val="none" w:sz="0" w:space="0" w:color="auto"/>
            <w:left w:val="none" w:sz="0" w:space="0" w:color="auto"/>
            <w:bottom w:val="none" w:sz="0" w:space="0" w:color="auto"/>
            <w:right w:val="none" w:sz="0" w:space="0" w:color="auto"/>
          </w:divBdr>
          <w:divsChild>
            <w:div w:id="652568267">
              <w:marLeft w:val="0"/>
              <w:marRight w:val="0"/>
              <w:marTop w:val="0"/>
              <w:marBottom w:val="0"/>
              <w:divBdr>
                <w:top w:val="none" w:sz="0" w:space="0" w:color="auto"/>
                <w:left w:val="none" w:sz="0" w:space="0" w:color="auto"/>
                <w:bottom w:val="none" w:sz="0" w:space="0" w:color="auto"/>
                <w:right w:val="none" w:sz="0" w:space="0" w:color="auto"/>
              </w:divBdr>
            </w:div>
            <w:div w:id="815803187">
              <w:marLeft w:val="0"/>
              <w:marRight w:val="0"/>
              <w:marTop w:val="0"/>
              <w:marBottom w:val="0"/>
              <w:divBdr>
                <w:top w:val="none" w:sz="0" w:space="0" w:color="auto"/>
                <w:left w:val="none" w:sz="0" w:space="0" w:color="auto"/>
                <w:bottom w:val="none" w:sz="0" w:space="0" w:color="auto"/>
                <w:right w:val="none" w:sz="0" w:space="0" w:color="auto"/>
              </w:divBdr>
              <w:divsChild>
                <w:div w:id="314183021">
                  <w:marLeft w:val="0"/>
                  <w:marRight w:val="0"/>
                  <w:marTop w:val="0"/>
                  <w:marBottom w:val="0"/>
                  <w:divBdr>
                    <w:top w:val="none" w:sz="0" w:space="0" w:color="auto"/>
                    <w:left w:val="none" w:sz="0" w:space="0" w:color="auto"/>
                    <w:bottom w:val="none" w:sz="0" w:space="0" w:color="auto"/>
                    <w:right w:val="none" w:sz="0" w:space="0" w:color="auto"/>
                  </w:divBdr>
                </w:div>
                <w:div w:id="131951178">
                  <w:marLeft w:val="0"/>
                  <w:marRight w:val="0"/>
                  <w:marTop w:val="0"/>
                  <w:marBottom w:val="0"/>
                  <w:divBdr>
                    <w:top w:val="none" w:sz="0" w:space="0" w:color="auto"/>
                    <w:left w:val="none" w:sz="0" w:space="0" w:color="auto"/>
                    <w:bottom w:val="none" w:sz="0" w:space="0" w:color="auto"/>
                    <w:right w:val="none" w:sz="0" w:space="0" w:color="auto"/>
                  </w:divBdr>
                </w:div>
              </w:divsChild>
            </w:div>
            <w:div w:id="1691450858">
              <w:marLeft w:val="0"/>
              <w:marRight w:val="0"/>
              <w:marTop w:val="0"/>
              <w:marBottom w:val="0"/>
              <w:divBdr>
                <w:top w:val="none" w:sz="0" w:space="0" w:color="auto"/>
                <w:left w:val="none" w:sz="0" w:space="0" w:color="auto"/>
                <w:bottom w:val="none" w:sz="0" w:space="0" w:color="auto"/>
                <w:right w:val="none" w:sz="0" w:space="0" w:color="auto"/>
              </w:divBdr>
              <w:divsChild>
                <w:div w:id="1229657638">
                  <w:marLeft w:val="0"/>
                  <w:marRight w:val="0"/>
                  <w:marTop w:val="0"/>
                  <w:marBottom w:val="0"/>
                  <w:divBdr>
                    <w:top w:val="none" w:sz="0" w:space="0" w:color="auto"/>
                    <w:left w:val="none" w:sz="0" w:space="0" w:color="auto"/>
                    <w:bottom w:val="none" w:sz="0" w:space="0" w:color="auto"/>
                    <w:right w:val="none" w:sz="0" w:space="0" w:color="auto"/>
                  </w:divBdr>
                </w:div>
                <w:div w:id="85592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36673">
      <w:bodyDiv w:val="1"/>
      <w:marLeft w:val="0"/>
      <w:marRight w:val="0"/>
      <w:marTop w:val="0"/>
      <w:marBottom w:val="0"/>
      <w:divBdr>
        <w:top w:val="none" w:sz="0" w:space="0" w:color="auto"/>
        <w:left w:val="none" w:sz="0" w:space="0" w:color="auto"/>
        <w:bottom w:val="none" w:sz="0" w:space="0" w:color="auto"/>
        <w:right w:val="none" w:sz="0" w:space="0" w:color="auto"/>
      </w:divBdr>
    </w:div>
    <w:div w:id="247661597">
      <w:bodyDiv w:val="1"/>
      <w:marLeft w:val="0"/>
      <w:marRight w:val="0"/>
      <w:marTop w:val="0"/>
      <w:marBottom w:val="0"/>
      <w:divBdr>
        <w:top w:val="none" w:sz="0" w:space="0" w:color="auto"/>
        <w:left w:val="none" w:sz="0" w:space="0" w:color="auto"/>
        <w:bottom w:val="none" w:sz="0" w:space="0" w:color="auto"/>
        <w:right w:val="none" w:sz="0" w:space="0" w:color="auto"/>
      </w:divBdr>
    </w:div>
    <w:div w:id="273096762">
      <w:bodyDiv w:val="1"/>
      <w:marLeft w:val="0"/>
      <w:marRight w:val="0"/>
      <w:marTop w:val="0"/>
      <w:marBottom w:val="0"/>
      <w:divBdr>
        <w:top w:val="none" w:sz="0" w:space="0" w:color="auto"/>
        <w:left w:val="none" w:sz="0" w:space="0" w:color="auto"/>
        <w:bottom w:val="none" w:sz="0" w:space="0" w:color="auto"/>
        <w:right w:val="none" w:sz="0" w:space="0" w:color="auto"/>
      </w:divBdr>
    </w:div>
    <w:div w:id="420028396">
      <w:bodyDiv w:val="1"/>
      <w:marLeft w:val="0"/>
      <w:marRight w:val="0"/>
      <w:marTop w:val="0"/>
      <w:marBottom w:val="0"/>
      <w:divBdr>
        <w:top w:val="none" w:sz="0" w:space="0" w:color="auto"/>
        <w:left w:val="none" w:sz="0" w:space="0" w:color="auto"/>
        <w:bottom w:val="none" w:sz="0" w:space="0" w:color="auto"/>
        <w:right w:val="none" w:sz="0" w:space="0" w:color="auto"/>
      </w:divBdr>
    </w:div>
    <w:div w:id="427771642">
      <w:bodyDiv w:val="1"/>
      <w:marLeft w:val="0"/>
      <w:marRight w:val="0"/>
      <w:marTop w:val="0"/>
      <w:marBottom w:val="0"/>
      <w:divBdr>
        <w:top w:val="none" w:sz="0" w:space="0" w:color="auto"/>
        <w:left w:val="none" w:sz="0" w:space="0" w:color="auto"/>
        <w:bottom w:val="none" w:sz="0" w:space="0" w:color="auto"/>
        <w:right w:val="none" w:sz="0" w:space="0" w:color="auto"/>
      </w:divBdr>
    </w:div>
    <w:div w:id="559948769">
      <w:bodyDiv w:val="1"/>
      <w:marLeft w:val="0"/>
      <w:marRight w:val="0"/>
      <w:marTop w:val="0"/>
      <w:marBottom w:val="0"/>
      <w:divBdr>
        <w:top w:val="none" w:sz="0" w:space="0" w:color="auto"/>
        <w:left w:val="none" w:sz="0" w:space="0" w:color="auto"/>
        <w:bottom w:val="none" w:sz="0" w:space="0" w:color="auto"/>
        <w:right w:val="none" w:sz="0" w:space="0" w:color="auto"/>
      </w:divBdr>
    </w:div>
    <w:div w:id="678503304">
      <w:bodyDiv w:val="1"/>
      <w:marLeft w:val="0"/>
      <w:marRight w:val="0"/>
      <w:marTop w:val="0"/>
      <w:marBottom w:val="0"/>
      <w:divBdr>
        <w:top w:val="none" w:sz="0" w:space="0" w:color="auto"/>
        <w:left w:val="none" w:sz="0" w:space="0" w:color="auto"/>
        <w:bottom w:val="none" w:sz="0" w:space="0" w:color="auto"/>
        <w:right w:val="none" w:sz="0" w:space="0" w:color="auto"/>
      </w:divBdr>
      <w:divsChild>
        <w:div w:id="1540118485">
          <w:marLeft w:val="0"/>
          <w:marRight w:val="0"/>
          <w:marTop w:val="0"/>
          <w:marBottom w:val="0"/>
          <w:divBdr>
            <w:top w:val="none" w:sz="0" w:space="0" w:color="auto"/>
            <w:left w:val="none" w:sz="0" w:space="0" w:color="auto"/>
            <w:bottom w:val="none" w:sz="0" w:space="0" w:color="auto"/>
            <w:right w:val="none" w:sz="0" w:space="0" w:color="auto"/>
          </w:divBdr>
        </w:div>
        <w:div w:id="706443283">
          <w:marLeft w:val="0"/>
          <w:marRight w:val="0"/>
          <w:marTop w:val="0"/>
          <w:marBottom w:val="0"/>
          <w:divBdr>
            <w:top w:val="none" w:sz="0" w:space="0" w:color="auto"/>
            <w:left w:val="none" w:sz="0" w:space="0" w:color="auto"/>
            <w:bottom w:val="none" w:sz="0" w:space="0" w:color="auto"/>
            <w:right w:val="none" w:sz="0" w:space="0" w:color="auto"/>
          </w:divBdr>
        </w:div>
      </w:divsChild>
    </w:div>
    <w:div w:id="752239924">
      <w:bodyDiv w:val="1"/>
      <w:marLeft w:val="0"/>
      <w:marRight w:val="0"/>
      <w:marTop w:val="0"/>
      <w:marBottom w:val="0"/>
      <w:divBdr>
        <w:top w:val="none" w:sz="0" w:space="0" w:color="auto"/>
        <w:left w:val="none" w:sz="0" w:space="0" w:color="auto"/>
        <w:bottom w:val="none" w:sz="0" w:space="0" w:color="auto"/>
        <w:right w:val="none" w:sz="0" w:space="0" w:color="auto"/>
      </w:divBdr>
    </w:div>
    <w:div w:id="812022306">
      <w:bodyDiv w:val="1"/>
      <w:marLeft w:val="0"/>
      <w:marRight w:val="0"/>
      <w:marTop w:val="0"/>
      <w:marBottom w:val="0"/>
      <w:divBdr>
        <w:top w:val="none" w:sz="0" w:space="0" w:color="auto"/>
        <w:left w:val="none" w:sz="0" w:space="0" w:color="auto"/>
        <w:bottom w:val="none" w:sz="0" w:space="0" w:color="auto"/>
        <w:right w:val="none" w:sz="0" w:space="0" w:color="auto"/>
      </w:divBdr>
    </w:div>
    <w:div w:id="991177731">
      <w:bodyDiv w:val="1"/>
      <w:marLeft w:val="0"/>
      <w:marRight w:val="0"/>
      <w:marTop w:val="0"/>
      <w:marBottom w:val="0"/>
      <w:divBdr>
        <w:top w:val="none" w:sz="0" w:space="0" w:color="auto"/>
        <w:left w:val="none" w:sz="0" w:space="0" w:color="auto"/>
        <w:bottom w:val="none" w:sz="0" w:space="0" w:color="auto"/>
        <w:right w:val="none" w:sz="0" w:space="0" w:color="auto"/>
      </w:divBdr>
    </w:div>
    <w:div w:id="1136144203">
      <w:bodyDiv w:val="1"/>
      <w:marLeft w:val="0"/>
      <w:marRight w:val="0"/>
      <w:marTop w:val="0"/>
      <w:marBottom w:val="0"/>
      <w:divBdr>
        <w:top w:val="none" w:sz="0" w:space="0" w:color="auto"/>
        <w:left w:val="none" w:sz="0" w:space="0" w:color="auto"/>
        <w:bottom w:val="none" w:sz="0" w:space="0" w:color="auto"/>
        <w:right w:val="none" w:sz="0" w:space="0" w:color="auto"/>
      </w:divBdr>
    </w:div>
    <w:div w:id="1666593098">
      <w:bodyDiv w:val="1"/>
      <w:marLeft w:val="0"/>
      <w:marRight w:val="0"/>
      <w:marTop w:val="0"/>
      <w:marBottom w:val="0"/>
      <w:divBdr>
        <w:top w:val="none" w:sz="0" w:space="0" w:color="auto"/>
        <w:left w:val="none" w:sz="0" w:space="0" w:color="auto"/>
        <w:bottom w:val="none" w:sz="0" w:space="0" w:color="auto"/>
        <w:right w:val="none" w:sz="0" w:space="0" w:color="auto"/>
      </w:divBdr>
      <w:divsChild>
        <w:div w:id="982277515">
          <w:marLeft w:val="0"/>
          <w:marRight w:val="0"/>
          <w:marTop w:val="0"/>
          <w:marBottom w:val="0"/>
          <w:divBdr>
            <w:top w:val="none" w:sz="0" w:space="0" w:color="auto"/>
            <w:left w:val="none" w:sz="0" w:space="0" w:color="auto"/>
            <w:bottom w:val="none" w:sz="0" w:space="0" w:color="auto"/>
            <w:right w:val="none" w:sz="0" w:space="0" w:color="auto"/>
          </w:divBdr>
        </w:div>
        <w:div w:id="821628137">
          <w:marLeft w:val="0"/>
          <w:marRight w:val="0"/>
          <w:marTop w:val="0"/>
          <w:marBottom w:val="0"/>
          <w:divBdr>
            <w:top w:val="none" w:sz="0" w:space="0" w:color="auto"/>
            <w:left w:val="none" w:sz="0" w:space="0" w:color="auto"/>
            <w:bottom w:val="none" w:sz="0" w:space="0" w:color="auto"/>
            <w:right w:val="none" w:sz="0" w:space="0" w:color="auto"/>
          </w:divBdr>
        </w:div>
        <w:div w:id="1619795030">
          <w:marLeft w:val="0"/>
          <w:marRight w:val="0"/>
          <w:marTop w:val="0"/>
          <w:marBottom w:val="0"/>
          <w:divBdr>
            <w:top w:val="none" w:sz="0" w:space="0" w:color="auto"/>
            <w:left w:val="none" w:sz="0" w:space="0" w:color="auto"/>
            <w:bottom w:val="none" w:sz="0" w:space="0" w:color="auto"/>
            <w:right w:val="none" w:sz="0" w:space="0" w:color="auto"/>
          </w:divBdr>
        </w:div>
        <w:div w:id="678431640">
          <w:marLeft w:val="0"/>
          <w:marRight w:val="0"/>
          <w:marTop w:val="0"/>
          <w:marBottom w:val="0"/>
          <w:divBdr>
            <w:top w:val="none" w:sz="0" w:space="0" w:color="auto"/>
            <w:left w:val="none" w:sz="0" w:space="0" w:color="auto"/>
            <w:bottom w:val="none" w:sz="0" w:space="0" w:color="auto"/>
            <w:right w:val="none" w:sz="0" w:space="0" w:color="auto"/>
          </w:divBdr>
        </w:div>
        <w:div w:id="1247374439">
          <w:marLeft w:val="0"/>
          <w:marRight w:val="0"/>
          <w:marTop w:val="0"/>
          <w:marBottom w:val="0"/>
          <w:divBdr>
            <w:top w:val="none" w:sz="0" w:space="0" w:color="auto"/>
            <w:left w:val="none" w:sz="0" w:space="0" w:color="auto"/>
            <w:bottom w:val="none" w:sz="0" w:space="0" w:color="auto"/>
            <w:right w:val="none" w:sz="0" w:space="0" w:color="auto"/>
          </w:divBdr>
        </w:div>
      </w:divsChild>
    </w:div>
    <w:div w:id="1668483541">
      <w:bodyDiv w:val="1"/>
      <w:marLeft w:val="0"/>
      <w:marRight w:val="0"/>
      <w:marTop w:val="0"/>
      <w:marBottom w:val="0"/>
      <w:divBdr>
        <w:top w:val="none" w:sz="0" w:space="0" w:color="auto"/>
        <w:left w:val="none" w:sz="0" w:space="0" w:color="auto"/>
        <w:bottom w:val="none" w:sz="0" w:space="0" w:color="auto"/>
        <w:right w:val="none" w:sz="0" w:space="0" w:color="auto"/>
      </w:divBdr>
    </w:div>
    <w:div w:id="1716348006">
      <w:bodyDiv w:val="1"/>
      <w:marLeft w:val="0"/>
      <w:marRight w:val="0"/>
      <w:marTop w:val="0"/>
      <w:marBottom w:val="0"/>
      <w:divBdr>
        <w:top w:val="none" w:sz="0" w:space="0" w:color="auto"/>
        <w:left w:val="none" w:sz="0" w:space="0" w:color="auto"/>
        <w:bottom w:val="none" w:sz="0" w:space="0" w:color="auto"/>
        <w:right w:val="none" w:sz="0" w:space="0" w:color="auto"/>
      </w:divBdr>
    </w:div>
    <w:div w:id="1775664307">
      <w:bodyDiv w:val="1"/>
      <w:marLeft w:val="0"/>
      <w:marRight w:val="0"/>
      <w:marTop w:val="0"/>
      <w:marBottom w:val="0"/>
      <w:divBdr>
        <w:top w:val="none" w:sz="0" w:space="0" w:color="auto"/>
        <w:left w:val="none" w:sz="0" w:space="0" w:color="auto"/>
        <w:bottom w:val="none" w:sz="0" w:space="0" w:color="auto"/>
        <w:right w:val="none" w:sz="0" w:space="0" w:color="auto"/>
      </w:divBdr>
    </w:div>
    <w:div w:id="1777484346">
      <w:bodyDiv w:val="1"/>
      <w:marLeft w:val="0"/>
      <w:marRight w:val="0"/>
      <w:marTop w:val="0"/>
      <w:marBottom w:val="0"/>
      <w:divBdr>
        <w:top w:val="none" w:sz="0" w:space="0" w:color="auto"/>
        <w:left w:val="none" w:sz="0" w:space="0" w:color="auto"/>
        <w:bottom w:val="none" w:sz="0" w:space="0" w:color="auto"/>
        <w:right w:val="none" w:sz="0" w:space="0" w:color="auto"/>
      </w:divBdr>
    </w:div>
    <w:div w:id="1800032071">
      <w:bodyDiv w:val="1"/>
      <w:marLeft w:val="0"/>
      <w:marRight w:val="0"/>
      <w:marTop w:val="0"/>
      <w:marBottom w:val="0"/>
      <w:divBdr>
        <w:top w:val="none" w:sz="0" w:space="0" w:color="auto"/>
        <w:left w:val="none" w:sz="0" w:space="0" w:color="auto"/>
        <w:bottom w:val="none" w:sz="0" w:space="0" w:color="auto"/>
        <w:right w:val="none" w:sz="0" w:space="0" w:color="auto"/>
      </w:divBdr>
    </w:div>
    <w:div w:id="1872381615">
      <w:bodyDiv w:val="1"/>
      <w:marLeft w:val="0"/>
      <w:marRight w:val="0"/>
      <w:marTop w:val="0"/>
      <w:marBottom w:val="0"/>
      <w:divBdr>
        <w:top w:val="none" w:sz="0" w:space="0" w:color="auto"/>
        <w:left w:val="none" w:sz="0" w:space="0" w:color="auto"/>
        <w:bottom w:val="none" w:sz="0" w:space="0" w:color="auto"/>
        <w:right w:val="none" w:sz="0" w:space="0" w:color="auto"/>
      </w:divBdr>
    </w:div>
    <w:div w:id="2052000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pt.lrv.lt/lt/naujienos/ebvpd-pildymo-rekomendacijos" TargetMode="External"/><Relationship Id="rId18" Type="http://schemas.openxmlformats.org/officeDocument/2006/relationships/hyperlink" Target="https://www.registrucentras.lt/jar/p/index.php" TargetMode="External"/><Relationship Id="rId26" Type="http://schemas.openxmlformats.org/officeDocument/2006/relationships/hyperlink" Target="https://e-seimas.lrs.lt/portal/legalAct/lt/TAD/a4c424b2888111edbdcebd68a7a0df7e?positionInSearchResults=0&amp;searchModelUUID=5d6e65a1-ac3c-4b11-863c-b89ea98310fc" TargetMode="External"/><Relationship Id="rId3" Type="http://schemas.openxmlformats.org/officeDocument/2006/relationships/styles" Target="styles.xml"/><Relationship Id="rId21" Type="http://schemas.openxmlformats.org/officeDocument/2006/relationships/hyperlink" Target="https://kt.gov.lt/lt/atviri-duomenys/diskvalifikavimas-is-viesuju-pirkimu%20"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bvpd.eviesiejipirkimai.lt/espd-web/" TargetMode="External"/><Relationship Id="rId17" Type="http://schemas.openxmlformats.org/officeDocument/2006/relationships/hyperlink" Target="https://vpt.lrv.lt/pasalinimo-pagrindai-1/nepatikimu-koncesininku-sarasas-1/" TargetMode="External"/><Relationship Id="rId25" Type="http://schemas.openxmlformats.org/officeDocument/2006/relationships/hyperlink" Target="https://vpt.lrv.lt/uploads/vpt/documents/files/LT_versija/CVP_IS/Mokymu_medziaga/Tiekejams/Uzsifravimo_instrukcija.pd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20"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aras@spinduliokinas.lt" TargetMode="External"/><Relationship Id="rId24" Type="http://schemas.openxmlformats.org/officeDocument/2006/relationships/hyperlink" Target="http://vpt.lrv.lt/uploads/vpt/documents/files/mp/konfidenciali_informacija.pdf"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https://viesiejipirkimai.lt" TargetMode="External"/><Relationship Id="rId28" Type="http://schemas.openxmlformats.org/officeDocument/2006/relationships/header" Target="header2.xml"/><Relationship Id="rId10" Type="http://schemas.openxmlformats.org/officeDocument/2006/relationships/hyperlink" Target="mailto:ruta.kurtinaitiene@marijampole.lt" TargetMode="External"/><Relationship Id="rId19" Type="http://schemas.openxmlformats.org/officeDocument/2006/relationships/hyperlink" Target="https://vpt.lrv.lt/lt/naujienos-3/finansiniu-ataskaitu-nepateikimas-gali-tapti-kliutimi-dalyvauti-viesuosiuose-pirkimuose"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draudejai.sodra.lt/draudeju_viesi_duomenys/" TargetMode="External"/><Relationship Id="rId22" Type="http://schemas.openxmlformats.org/officeDocument/2006/relationships/hyperlink" Target="https://ec.europa.eu/tools/ecertis/" TargetMode="External"/><Relationship Id="rId27" Type="http://schemas.openxmlformats.org/officeDocument/2006/relationships/header" Target="header1.xml"/><Relationship Id="rId30" Type="http://schemas.openxmlformats.org/officeDocument/2006/relationships/header" Target="header4.xml"/><Relationship Id="rId8"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E11D22-493A-4607-81E5-805E91833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575</TotalTime>
  <Pages>43</Pages>
  <Words>63077</Words>
  <Characters>35955</Characters>
  <Application>Microsoft Office Word</Application>
  <DocSecurity>0</DocSecurity>
  <Lines>299</Lines>
  <Paragraphs>197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Gintarė Vasiliauskienė</dc:creator>
  <cp:keywords/>
  <dc:description/>
  <cp:lastModifiedBy>Rūta Kurtinaitienė</cp:lastModifiedBy>
  <cp:revision>411</cp:revision>
  <cp:lastPrinted>2023-02-10T11:24:00Z</cp:lastPrinted>
  <dcterms:created xsi:type="dcterms:W3CDTF">2026-07-09T06:35:00Z</dcterms:created>
  <dcterms:modified xsi:type="dcterms:W3CDTF">2026-09-29T06:44:00Z</dcterms:modified>
</cp:coreProperties>
</file>