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76330" w14:textId="7382C62A" w:rsidR="009C553E" w:rsidRPr="004908E1" w:rsidRDefault="007837D3" w:rsidP="007837D3">
      <w:pPr>
        <w:pStyle w:val="Patvirtinta"/>
        <w:ind w:left="0"/>
        <w:jc w:val="right"/>
        <w:rPr>
          <w:rFonts w:ascii="Times New Roman" w:hAnsi="Times New Roman"/>
          <w:lang w:val="lt-LT"/>
        </w:rPr>
      </w:pPr>
      <w:r w:rsidRPr="004908E1">
        <w:rPr>
          <w:rFonts w:ascii="Times New Roman" w:hAnsi="Times New Roman"/>
          <w:lang w:val="lt-LT"/>
        </w:rPr>
        <w:tab/>
      </w:r>
      <w:r w:rsidRPr="004908E1">
        <w:rPr>
          <w:rFonts w:ascii="Times New Roman" w:hAnsi="Times New Roman"/>
          <w:lang w:val="lt-LT"/>
        </w:rPr>
        <w:tab/>
      </w:r>
      <w:r w:rsidRPr="004908E1">
        <w:rPr>
          <w:rFonts w:ascii="Times New Roman" w:hAnsi="Times New Roman"/>
          <w:lang w:val="lt-LT"/>
        </w:rPr>
        <w:tab/>
      </w:r>
      <w:r w:rsidRPr="004908E1">
        <w:rPr>
          <w:rFonts w:ascii="Times New Roman" w:hAnsi="Times New Roman"/>
          <w:lang w:val="lt-LT"/>
        </w:rPr>
        <w:tab/>
      </w:r>
      <w:r w:rsidRPr="004908E1">
        <w:rPr>
          <w:rFonts w:ascii="Times New Roman" w:hAnsi="Times New Roman"/>
          <w:lang w:val="lt-LT"/>
        </w:rPr>
        <w:tab/>
      </w:r>
      <w:r w:rsidRPr="004908E1">
        <w:rPr>
          <w:rFonts w:ascii="Times New Roman" w:hAnsi="Times New Roman"/>
          <w:lang w:val="lt-LT"/>
        </w:rPr>
        <w:tab/>
      </w:r>
    </w:p>
    <w:p w14:paraId="08C51D08" w14:textId="77777777" w:rsidR="00B90A76" w:rsidRPr="004908E1" w:rsidRDefault="00B90A76" w:rsidP="00B90A76">
      <w:pPr>
        <w:pStyle w:val="Header"/>
        <w:tabs>
          <w:tab w:val="clear" w:pos="4153"/>
          <w:tab w:val="clear" w:pos="8306"/>
        </w:tabs>
        <w:jc w:val="center"/>
        <w:rPr>
          <w:sz w:val="20"/>
        </w:rPr>
      </w:pPr>
      <w:r w:rsidRPr="004908E1">
        <w:rPr>
          <w:noProof/>
          <w:sz w:val="20"/>
        </w:rPr>
        <w:drawing>
          <wp:inline distT="0" distB="0" distL="0" distR="0" wp14:anchorId="6075FDEC" wp14:editId="299B351B">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11"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14:paraId="0CF7614D" w14:textId="77777777" w:rsidR="00B90A76" w:rsidRPr="004908E1" w:rsidRDefault="00B90A76" w:rsidP="00B90A76">
      <w:pPr>
        <w:pStyle w:val="Header"/>
        <w:tabs>
          <w:tab w:val="clear" w:pos="4153"/>
          <w:tab w:val="clear" w:pos="8306"/>
        </w:tabs>
        <w:jc w:val="center"/>
        <w:rPr>
          <w:sz w:val="20"/>
        </w:rPr>
      </w:pPr>
    </w:p>
    <w:p w14:paraId="095C6C97" w14:textId="77777777" w:rsidR="00B90A76" w:rsidRPr="00771344" w:rsidRDefault="00B90A76" w:rsidP="00B90A76">
      <w:pPr>
        <w:pStyle w:val="Caption"/>
        <w:rPr>
          <w:rFonts w:asciiTheme="majorHAnsi" w:hAnsiTheme="majorHAnsi"/>
          <w:bCs w:val="0"/>
          <w:sz w:val="22"/>
          <w:szCs w:val="22"/>
          <w:lang w:val="lt-LT"/>
        </w:rPr>
      </w:pPr>
      <w:r w:rsidRPr="00771344">
        <w:rPr>
          <w:rFonts w:asciiTheme="majorHAnsi" w:hAnsiTheme="majorHAnsi"/>
          <w:bCs w:val="0"/>
          <w:sz w:val="22"/>
          <w:szCs w:val="22"/>
          <w:lang w:val="lt-LT"/>
        </w:rPr>
        <w:t xml:space="preserve">LIETUVOS SVEIKATOS MOKSLŲ UNIVERSITETO LIGONINĖ </w:t>
      </w:r>
    </w:p>
    <w:p w14:paraId="39BE9760" w14:textId="77777777" w:rsidR="00B90A76" w:rsidRPr="00771344" w:rsidRDefault="00B90A76" w:rsidP="00B90A76">
      <w:pPr>
        <w:jc w:val="center"/>
        <w:rPr>
          <w:rFonts w:asciiTheme="majorHAnsi" w:hAnsiTheme="majorHAnsi"/>
          <w:b/>
          <w:sz w:val="22"/>
          <w:szCs w:val="22"/>
        </w:rPr>
      </w:pPr>
      <w:r w:rsidRPr="00771344">
        <w:rPr>
          <w:rFonts w:asciiTheme="majorHAnsi" w:hAnsiTheme="majorHAnsi"/>
          <w:b/>
          <w:sz w:val="22"/>
          <w:szCs w:val="22"/>
        </w:rPr>
        <w:t>KAUNO KLINIKOS</w:t>
      </w:r>
    </w:p>
    <w:p w14:paraId="0E7E9EF0" w14:textId="77777777" w:rsidR="00B90A76" w:rsidRPr="00771344" w:rsidRDefault="00B90A76" w:rsidP="00B90A76">
      <w:pPr>
        <w:pStyle w:val="Patvirtinta"/>
        <w:ind w:left="5670"/>
        <w:rPr>
          <w:rFonts w:asciiTheme="majorHAnsi" w:hAnsiTheme="majorHAnsi"/>
          <w:i/>
          <w:sz w:val="22"/>
          <w:szCs w:val="22"/>
          <w:lang w:val="lt-LT"/>
        </w:rPr>
      </w:pPr>
    </w:p>
    <w:p w14:paraId="2AA4280B" w14:textId="77777777" w:rsidR="00B90A76" w:rsidRPr="00771344" w:rsidRDefault="00B90A76" w:rsidP="00B90A76">
      <w:pPr>
        <w:ind w:left="5954" w:right="-999"/>
        <w:rPr>
          <w:rFonts w:asciiTheme="majorHAnsi" w:hAnsiTheme="majorHAnsi"/>
          <w:sz w:val="22"/>
          <w:szCs w:val="22"/>
        </w:rPr>
      </w:pPr>
    </w:p>
    <w:p w14:paraId="179A323D" w14:textId="77777777" w:rsidR="00B90A76" w:rsidRPr="00771344" w:rsidRDefault="00B31770" w:rsidP="00B90A76">
      <w:pPr>
        <w:jc w:val="center"/>
        <w:rPr>
          <w:rFonts w:asciiTheme="majorHAnsi" w:hAnsiTheme="majorHAnsi"/>
          <w:b/>
          <w:sz w:val="22"/>
          <w:szCs w:val="22"/>
        </w:rPr>
      </w:pPr>
      <w:r w:rsidRPr="00771344">
        <w:rPr>
          <w:rFonts w:asciiTheme="majorHAnsi" w:hAnsiTheme="majorHAnsi"/>
          <w:b/>
          <w:sz w:val="22"/>
          <w:szCs w:val="22"/>
        </w:rPr>
        <w:t xml:space="preserve">ATVIRO KONKURSO </w:t>
      </w:r>
      <w:r w:rsidR="00B90A76" w:rsidRPr="00771344">
        <w:rPr>
          <w:rFonts w:asciiTheme="majorHAnsi" w:hAnsiTheme="majorHAnsi"/>
          <w:b/>
          <w:sz w:val="22"/>
          <w:szCs w:val="22"/>
        </w:rPr>
        <w:t>SĄLYGOS</w:t>
      </w:r>
    </w:p>
    <w:p w14:paraId="11861E43" w14:textId="77777777" w:rsidR="00B90A76" w:rsidRPr="00771344" w:rsidRDefault="00B90A76" w:rsidP="00B90A76">
      <w:pPr>
        <w:jc w:val="center"/>
        <w:rPr>
          <w:rFonts w:asciiTheme="majorHAnsi" w:hAnsiTheme="majorHAnsi"/>
          <w:sz w:val="22"/>
          <w:szCs w:val="22"/>
        </w:rPr>
      </w:pPr>
    </w:p>
    <w:p w14:paraId="48927DCE" w14:textId="375700EE" w:rsidR="007C1DEB" w:rsidRPr="007C1DEB" w:rsidRDefault="005B7449" w:rsidP="00B90A76">
      <w:pPr>
        <w:tabs>
          <w:tab w:val="right" w:leader="underscore" w:pos="8505"/>
        </w:tabs>
        <w:jc w:val="center"/>
        <w:rPr>
          <w:rFonts w:ascii="Cambria" w:hAnsi="Cambria"/>
          <w:b/>
          <w:bCs/>
          <w:sz w:val="22"/>
          <w:szCs w:val="22"/>
        </w:rPr>
      </w:pPr>
      <w:r>
        <w:rPr>
          <w:rFonts w:ascii="Cambria" w:hAnsi="Cambria"/>
          <w:b/>
          <w:bCs/>
          <w:sz w:val="22"/>
          <w:szCs w:val="22"/>
        </w:rPr>
        <w:t>PRIEMONĖS IR TIRPALAI DIALIZĖMS, HEMOSORBCIJAI, GYDOMOSIOMS AFEREZĖMS BEI KITOMS INVAZINĖMS PROCEDŪROMS KARTU SU ĮRANGOS ĮSIGIJIMU PANAUDOS BŪDU</w:t>
      </w:r>
    </w:p>
    <w:p w14:paraId="7BF02F16" w14:textId="77777777" w:rsidR="00B90A76" w:rsidRPr="007C1DEB" w:rsidRDefault="00B90A76" w:rsidP="00B90A76">
      <w:pPr>
        <w:rPr>
          <w:rFonts w:ascii="Cambria" w:hAnsi="Cambria"/>
          <w:sz w:val="22"/>
          <w:szCs w:val="22"/>
        </w:rPr>
      </w:pPr>
    </w:p>
    <w:p w14:paraId="484B493E" w14:textId="77777777" w:rsidR="00B90A76" w:rsidRPr="00771344" w:rsidRDefault="00B90A76" w:rsidP="00B90A76">
      <w:pPr>
        <w:jc w:val="center"/>
        <w:rPr>
          <w:rFonts w:asciiTheme="majorHAnsi" w:hAnsiTheme="majorHAnsi"/>
          <w:color w:val="000000"/>
          <w:sz w:val="22"/>
          <w:szCs w:val="22"/>
        </w:rPr>
      </w:pPr>
    </w:p>
    <w:p w14:paraId="0B4598E2" w14:textId="77777777" w:rsidR="00B90A76" w:rsidRPr="00771344" w:rsidRDefault="00B90A76" w:rsidP="00B90A76">
      <w:pPr>
        <w:jc w:val="center"/>
        <w:rPr>
          <w:rFonts w:asciiTheme="majorHAnsi" w:hAnsiTheme="majorHAnsi"/>
          <w:b/>
          <w:color w:val="000000"/>
          <w:sz w:val="22"/>
          <w:szCs w:val="22"/>
        </w:rPr>
      </w:pPr>
      <w:r w:rsidRPr="00771344">
        <w:rPr>
          <w:rFonts w:asciiTheme="majorHAnsi" w:hAnsiTheme="majorHAnsi"/>
          <w:b/>
          <w:color w:val="000000"/>
          <w:sz w:val="22"/>
          <w:szCs w:val="22"/>
        </w:rPr>
        <w:t>TURINYS</w:t>
      </w:r>
    </w:p>
    <w:p w14:paraId="0806C2EA" w14:textId="77777777" w:rsidR="003E2F1B" w:rsidRPr="00771344" w:rsidRDefault="003E2F1B" w:rsidP="003E2F1B">
      <w:pPr>
        <w:rPr>
          <w:rFonts w:asciiTheme="majorHAnsi" w:hAnsiTheme="majorHAnsi"/>
          <w:bCs/>
          <w:caps/>
          <w:color w:val="000000"/>
          <w:sz w:val="22"/>
          <w:szCs w:val="22"/>
        </w:rPr>
      </w:pPr>
    </w:p>
    <w:p w14:paraId="06702FF4" w14:textId="77777777" w:rsidR="00DF2B97" w:rsidRPr="00771344" w:rsidRDefault="00F037DF">
      <w:pPr>
        <w:pStyle w:val="TOC1"/>
        <w:rPr>
          <w:rFonts w:asciiTheme="majorHAnsi" w:eastAsiaTheme="minorEastAsia" w:hAnsiTheme="majorHAnsi"/>
          <w:lang w:eastAsia="lt-LT"/>
        </w:rPr>
      </w:pPr>
      <w:r w:rsidRPr="00771344">
        <w:rPr>
          <w:rFonts w:asciiTheme="majorHAnsi" w:hAnsiTheme="majorHAnsi"/>
          <w:bCs/>
          <w:caps/>
          <w:color w:val="000000"/>
        </w:rPr>
        <w:fldChar w:fldCharType="begin"/>
      </w:r>
      <w:r w:rsidR="002C3999" w:rsidRPr="00771344">
        <w:rPr>
          <w:rFonts w:asciiTheme="majorHAnsi" w:hAnsiTheme="majorHAnsi"/>
          <w:bCs/>
          <w:caps/>
          <w:color w:val="000000"/>
        </w:rPr>
        <w:instrText xml:space="preserve"> TOC \o "1-3" \h \z \u </w:instrText>
      </w:r>
      <w:r w:rsidRPr="00771344">
        <w:rPr>
          <w:rFonts w:asciiTheme="majorHAnsi" w:hAnsiTheme="majorHAnsi"/>
          <w:bCs/>
          <w:caps/>
          <w:color w:val="000000"/>
        </w:rPr>
        <w:fldChar w:fldCharType="separate"/>
      </w:r>
      <w:hyperlink w:anchor="_Toc488306761" w:history="1">
        <w:r w:rsidR="00DF2B97" w:rsidRPr="00771344">
          <w:rPr>
            <w:rStyle w:val="Hyperlink"/>
            <w:rFonts w:asciiTheme="majorHAnsi" w:hAnsiTheme="majorHAnsi"/>
          </w:rPr>
          <w:t>1. BENDROSIOS NUOSTATOS</w:t>
        </w:r>
      </w:hyperlink>
    </w:p>
    <w:p w14:paraId="18EC45D0" w14:textId="77777777" w:rsidR="00DF2B97" w:rsidRPr="00771344" w:rsidRDefault="00452533">
      <w:pPr>
        <w:pStyle w:val="TOC1"/>
        <w:rPr>
          <w:rFonts w:asciiTheme="majorHAnsi" w:eastAsiaTheme="minorEastAsia" w:hAnsiTheme="majorHAnsi"/>
          <w:lang w:eastAsia="lt-LT"/>
        </w:rPr>
      </w:pPr>
      <w:hyperlink w:anchor="_Toc488306762" w:history="1">
        <w:r w:rsidR="00DF2B97" w:rsidRPr="00771344">
          <w:rPr>
            <w:rStyle w:val="Hyperlink"/>
            <w:rFonts w:asciiTheme="majorHAnsi" w:hAnsiTheme="majorHAnsi"/>
            <w:lang w:eastAsia="lt-LT"/>
          </w:rPr>
          <w:t>2. PIRKIMO OBJEKTAS</w:t>
        </w:r>
      </w:hyperlink>
    </w:p>
    <w:p w14:paraId="3B3EE972" w14:textId="77777777" w:rsidR="00DF2B97" w:rsidRPr="00771344" w:rsidRDefault="00452533">
      <w:pPr>
        <w:pStyle w:val="TOC1"/>
        <w:rPr>
          <w:rFonts w:asciiTheme="majorHAnsi" w:eastAsiaTheme="minorEastAsia" w:hAnsiTheme="majorHAnsi"/>
          <w:lang w:eastAsia="lt-LT"/>
        </w:rPr>
      </w:pPr>
      <w:hyperlink w:anchor="_Toc488306763" w:history="1">
        <w:r w:rsidR="00DF2B97" w:rsidRPr="00771344">
          <w:rPr>
            <w:rStyle w:val="Hyperlink"/>
            <w:rFonts w:asciiTheme="majorHAnsi" w:hAnsiTheme="majorHAnsi"/>
          </w:rPr>
          <w:t>3. TIEKĖJŲ PAŠALINIMO PAGRINDAI IR REIKALAUJAMA KVALIFIKACIJA</w:t>
        </w:r>
      </w:hyperlink>
    </w:p>
    <w:p w14:paraId="778E8CAF" w14:textId="77777777" w:rsidR="00DF2B97" w:rsidRPr="00771344" w:rsidRDefault="00452533">
      <w:pPr>
        <w:pStyle w:val="TOC1"/>
        <w:rPr>
          <w:rFonts w:asciiTheme="majorHAnsi" w:eastAsiaTheme="minorEastAsia" w:hAnsiTheme="majorHAnsi"/>
          <w:lang w:eastAsia="lt-LT"/>
        </w:rPr>
      </w:pPr>
      <w:hyperlink w:anchor="_Toc488306764" w:history="1">
        <w:r w:rsidR="00DF2B97" w:rsidRPr="00771344">
          <w:rPr>
            <w:rStyle w:val="Hyperlink"/>
            <w:rFonts w:asciiTheme="majorHAnsi" w:hAnsiTheme="majorHAnsi"/>
            <w:lang w:eastAsia="lt-LT"/>
          </w:rPr>
          <w:t>4. ŪKIO SUBJEKTŲ GRUPĖS DALYVAVIMAS PIRKIMO PROCEDŪROSE</w:t>
        </w:r>
      </w:hyperlink>
    </w:p>
    <w:p w14:paraId="32B80059" w14:textId="77777777" w:rsidR="00DF2B97" w:rsidRPr="00771344" w:rsidRDefault="00452533">
      <w:pPr>
        <w:pStyle w:val="TOC1"/>
        <w:rPr>
          <w:rFonts w:asciiTheme="majorHAnsi" w:eastAsiaTheme="minorEastAsia" w:hAnsiTheme="majorHAnsi"/>
          <w:lang w:eastAsia="lt-LT"/>
        </w:rPr>
      </w:pPr>
      <w:hyperlink w:anchor="_Toc488306765" w:history="1">
        <w:r w:rsidR="00DF2B97" w:rsidRPr="00771344">
          <w:rPr>
            <w:rStyle w:val="Hyperlink"/>
            <w:rFonts w:asciiTheme="majorHAnsi" w:hAnsiTheme="majorHAnsi"/>
            <w:lang w:eastAsia="lt-LT"/>
          </w:rPr>
          <w:t>5. PASIŪLYMŲ RENGIMAS, PATEIKIMAS, KEITIMAS</w:t>
        </w:r>
      </w:hyperlink>
    </w:p>
    <w:p w14:paraId="57F22A07" w14:textId="77777777" w:rsidR="00DF2B97" w:rsidRPr="00771344" w:rsidRDefault="00452533">
      <w:pPr>
        <w:pStyle w:val="TOC1"/>
        <w:rPr>
          <w:rFonts w:asciiTheme="majorHAnsi" w:eastAsiaTheme="minorEastAsia" w:hAnsiTheme="majorHAnsi"/>
          <w:lang w:eastAsia="lt-LT"/>
        </w:rPr>
      </w:pPr>
      <w:hyperlink w:anchor="_Toc488306766" w:history="1">
        <w:r w:rsidR="00DF2B97" w:rsidRPr="00771344">
          <w:rPr>
            <w:rStyle w:val="Hyperlink"/>
            <w:rFonts w:asciiTheme="majorHAnsi" w:hAnsiTheme="majorHAnsi"/>
          </w:rPr>
          <w:t>6. PASIŪLYMŲ ŠIFRAVIMAS</w:t>
        </w:r>
      </w:hyperlink>
    </w:p>
    <w:p w14:paraId="00432444" w14:textId="77777777" w:rsidR="00DF2B97" w:rsidRPr="00771344" w:rsidRDefault="00452533">
      <w:pPr>
        <w:pStyle w:val="TOC1"/>
        <w:rPr>
          <w:rFonts w:asciiTheme="majorHAnsi" w:eastAsiaTheme="minorEastAsia" w:hAnsiTheme="majorHAnsi"/>
          <w:lang w:eastAsia="lt-LT"/>
        </w:rPr>
      </w:pPr>
      <w:hyperlink w:anchor="_Toc488306767" w:history="1">
        <w:r w:rsidR="00DF2B97" w:rsidRPr="00771344">
          <w:rPr>
            <w:rStyle w:val="Hyperlink"/>
            <w:rFonts w:asciiTheme="majorHAnsi" w:hAnsiTheme="majorHAnsi"/>
          </w:rPr>
          <w:t>7. PASIŪLYMŲ GALIOJIMO UŽTIKRINIMAS</w:t>
        </w:r>
      </w:hyperlink>
    </w:p>
    <w:p w14:paraId="2AD2F063" w14:textId="77777777" w:rsidR="00DF2B97" w:rsidRPr="00771344" w:rsidRDefault="00452533">
      <w:pPr>
        <w:pStyle w:val="TOC1"/>
        <w:rPr>
          <w:rFonts w:asciiTheme="majorHAnsi" w:eastAsiaTheme="minorEastAsia" w:hAnsiTheme="majorHAnsi"/>
          <w:lang w:eastAsia="lt-LT"/>
        </w:rPr>
      </w:pPr>
      <w:hyperlink w:anchor="_Toc488306768" w:history="1">
        <w:r w:rsidR="00DF2B97" w:rsidRPr="00771344">
          <w:rPr>
            <w:rStyle w:val="Hyperlink"/>
            <w:rFonts w:asciiTheme="majorHAnsi" w:hAnsiTheme="majorHAnsi"/>
          </w:rPr>
          <w:t>8. PAVYZDŽIŲ PATEIKIMAS</w:t>
        </w:r>
      </w:hyperlink>
    </w:p>
    <w:p w14:paraId="795CDBD5" w14:textId="77777777" w:rsidR="00DF2B97" w:rsidRPr="00771344" w:rsidRDefault="00452533">
      <w:pPr>
        <w:pStyle w:val="TOC1"/>
        <w:rPr>
          <w:rFonts w:asciiTheme="majorHAnsi" w:eastAsiaTheme="minorEastAsia" w:hAnsiTheme="majorHAnsi"/>
          <w:lang w:eastAsia="lt-LT"/>
        </w:rPr>
      </w:pPr>
      <w:hyperlink w:anchor="_Toc488306769" w:history="1">
        <w:r w:rsidR="00DF2B97" w:rsidRPr="00771344">
          <w:rPr>
            <w:rStyle w:val="Hyperlink"/>
            <w:rFonts w:asciiTheme="majorHAnsi" w:hAnsiTheme="majorHAnsi"/>
          </w:rPr>
          <w:t>9. PIRKIMO SĄLYGŲ PAAIŠKINIMAS IR PATIKSLINIMAS</w:t>
        </w:r>
      </w:hyperlink>
    </w:p>
    <w:p w14:paraId="7A6A68BF" w14:textId="77777777" w:rsidR="00DF2B97" w:rsidRPr="00771344" w:rsidRDefault="00452533">
      <w:pPr>
        <w:pStyle w:val="TOC1"/>
        <w:rPr>
          <w:rFonts w:asciiTheme="majorHAnsi" w:eastAsiaTheme="minorEastAsia" w:hAnsiTheme="majorHAnsi"/>
          <w:lang w:eastAsia="lt-LT"/>
        </w:rPr>
      </w:pPr>
      <w:hyperlink w:anchor="_Toc488306770" w:history="1">
        <w:r w:rsidR="00DF2B97" w:rsidRPr="00771344">
          <w:rPr>
            <w:rStyle w:val="Hyperlink"/>
            <w:rFonts w:asciiTheme="majorHAnsi" w:hAnsiTheme="majorHAnsi"/>
            <w:lang w:eastAsia="lt-LT"/>
          </w:rPr>
          <w:t>10. SUSIPAŽINIMO SU DALYVIŲ PASIŪLYMAIS PROCEDŪROS</w:t>
        </w:r>
      </w:hyperlink>
    </w:p>
    <w:p w14:paraId="5F4156A7" w14:textId="77777777" w:rsidR="00DF2B97" w:rsidRPr="00771344" w:rsidRDefault="00452533">
      <w:pPr>
        <w:pStyle w:val="TOC1"/>
        <w:rPr>
          <w:rFonts w:asciiTheme="majorHAnsi" w:eastAsiaTheme="minorEastAsia" w:hAnsiTheme="majorHAnsi"/>
          <w:lang w:eastAsia="lt-LT"/>
        </w:rPr>
      </w:pPr>
      <w:hyperlink w:anchor="_Toc488306771" w:history="1">
        <w:r w:rsidR="00DF2B97" w:rsidRPr="00771344">
          <w:rPr>
            <w:rStyle w:val="Hyperlink"/>
            <w:rFonts w:asciiTheme="majorHAnsi" w:hAnsiTheme="majorHAnsi"/>
            <w:lang w:eastAsia="lt-LT"/>
          </w:rPr>
          <w:t>11.</w:t>
        </w:r>
        <w:r w:rsidR="00DF2B97" w:rsidRPr="00771344">
          <w:rPr>
            <w:rStyle w:val="Hyperlink"/>
            <w:rFonts w:asciiTheme="majorHAnsi" w:hAnsiTheme="majorHAnsi"/>
            <w:spacing w:val="-8"/>
            <w:lang w:eastAsia="lt-LT"/>
          </w:rPr>
          <w:t xml:space="preserve"> PASIŪLYMŲ </w:t>
        </w:r>
        <w:r w:rsidR="00DF2B97" w:rsidRPr="00771344">
          <w:rPr>
            <w:rStyle w:val="Hyperlink"/>
            <w:rFonts w:asciiTheme="majorHAnsi" w:hAnsiTheme="majorHAnsi"/>
            <w:lang w:eastAsia="lt-LT"/>
          </w:rPr>
          <w:t>NAGRINĖJIMAS</w:t>
        </w:r>
      </w:hyperlink>
    </w:p>
    <w:p w14:paraId="68A63AD4" w14:textId="77777777" w:rsidR="00DF2B97" w:rsidRPr="00771344" w:rsidRDefault="00452533">
      <w:pPr>
        <w:pStyle w:val="TOC1"/>
        <w:rPr>
          <w:rFonts w:asciiTheme="majorHAnsi" w:eastAsiaTheme="minorEastAsia" w:hAnsiTheme="majorHAnsi"/>
          <w:lang w:eastAsia="lt-LT"/>
        </w:rPr>
      </w:pPr>
      <w:hyperlink w:anchor="_Toc488306772" w:history="1">
        <w:r w:rsidR="00DF2B97" w:rsidRPr="00771344">
          <w:rPr>
            <w:rStyle w:val="Hyperlink"/>
            <w:rFonts w:asciiTheme="majorHAnsi" w:hAnsiTheme="majorHAnsi"/>
          </w:rPr>
          <w:t>12. ELEKTRONINIS AUKCIONAS</w:t>
        </w:r>
      </w:hyperlink>
    </w:p>
    <w:p w14:paraId="4C2BC203" w14:textId="77777777" w:rsidR="00DF2B97" w:rsidRPr="00771344" w:rsidRDefault="00452533" w:rsidP="00D32FEB">
      <w:pPr>
        <w:pStyle w:val="TOC1"/>
        <w:tabs>
          <w:tab w:val="clear" w:pos="9771"/>
          <w:tab w:val="left" w:pos="6586"/>
        </w:tabs>
        <w:rPr>
          <w:rFonts w:asciiTheme="majorHAnsi" w:eastAsiaTheme="minorEastAsia" w:hAnsiTheme="majorHAnsi"/>
          <w:lang w:eastAsia="lt-LT"/>
        </w:rPr>
      </w:pPr>
      <w:hyperlink w:anchor="_Toc488306773" w:history="1">
        <w:r w:rsidR="00DF2B97" w:rsidRPr="00771344">
          <w:rPr>
            <w:rStyle w:val="Hyperlink"/>
            <w:rFonts w:asciiTheme="majorHAnsi" w:hAnsiTheme="majorHAnsi"/>
          </w:rPr>
          <w:t>13. PASIŪLYMŲ ATMETIMO PRIEŽASTYS</w:t>
        </w:r>
      </w:hyperlink>
      <w:r w:rsidR="00D32FEB" w:rsidRPr="00771344">
        <w:rPr>
          <w:rFonts w:asciiTheme="majorHAnsi" w:hAnsiTheme="majorHAnsi"/>
        </w:rPr>
        <w:tab/>
      </w:r>
    </w:p>
    <w:p w14:paraId="45BED59D" w14:textId="77777777" w:rsidR="00DF2B97" w:rsidRPr="00771344" w:rsidRDefault="00452533">
      <w:pPr>
        <w:pStyle w:val="TOC1"/>
        <w:rPr>
          <w:rFonts w:asciiTheme="majorHAnsi" w:eastAsiaTheme="minorEastAsia" w:hAnsiTheme="majorHAnsi"/>
          <w:lang w:eastAsia="lt-LT"/>
        </w:rPr>
      </w:pPr>
      <w:hyperlink w:anchor="_Toc488306774" w:history="1">
        <w:r w:rsidR="00DF2B97" w:rsidRPr="00771344">
          <w:rPr>
            <w:rStyle w:val="Hyperlink"/>
            <w:rFonts w:asciiTheme="majorHAnsi" w:hAnsiTheme="majorHAnsi"/>
          </w:rPr>
          <w:t>14. PASIŪLYMŲ VERTINIMAS IR PALYGINIMAS</w:t>
        </w:r>
      </w:hyperlink>
    </w:p>
    <w:p w14:paraId="4515D0C9" w14:textId="77777777" w:rsidR="00DF2B97" w:rsidRPr="00771344" w:rsidRDefault="00452533">
      <w:pPr>
        <w:pStyle w:val="TOC1"/>
        <w:rPr>
          <w:rFonts w:asciiTheme="majorHAnsi" w:eastAsiaTheme="minorEastAsia" w:hAnsiTheme="majorHAnsi"/>
          <w:lang w:eastAsia="lt-LT"/>
        </w:rPr>
      </w:pPr>
      <w:hyperlink w:anchor="_Toc488306775" w:history="1">
        <w:r w:rsidR="00DF2B97" w:rsidRPr="00771344">
          <w:rPr>
            <w:rStyle w:val="Hyperlink"/>
            <w:rFonts w:asciiTheme="majorHAnsi" w:hAnsiTheme="majorHAnsi"/>
          </w:rPr>
          <w:t>15. PASIŪLYMŲ EILĖ IR LAIMĖTOJO NUSTATYMAS</w:t>
        </w:r>
      </w:hyperlink>
    </w:p>
    <w:p w14:paraId="70F7864F" w14:textId="77777777" w:rsidR="00DF2B97" w:rsidRPr="00771344" w:rsidRDefault="00452533">
      <w:pPr>
        <w:pStyle w:val="TOC1"/>
        <w:rPr>
          <w:rFonts w:asciiTheme="majorHAnsi" w:eastAsiaTheme="minorEastAsia" w:hAnsiTheme="majorHAnsi"/>
          <w:lang w:eastAsia="lt-LT"/>
        </w:rPr>
      </w:pPr>
      <w:hyperlink w:anchor="_Toc488306776" w:history="1">
        <w:r w:rsidR="00DF2B97" w:rsidRPr="00771344">
          <w:rPr>
            <w:rStyle w:val="Hyperlink"/>
            <w:rFonts w:asciiTheme="majorHAnsi" w:hAnsiTheme="majorHAnsi"/>
          </w:rPr>
          <w:t>16. PRETENZIJŲ IR SKUNDŲ NAGRINĖJIMAS</w:t>
        </w:r>
      </w:hyperlink>
    </w:p>
    <w:p w14:paraId="62E875FD" w14:textId="77777777" w:rsidR="00DF2B97" w:rsidRPr="00771344" w:rsidRDefault="00452533">
      <w:pPr>
        <w:pStyle w:val="TOC1"/>
        <w:rPr>
          <w:rFonts w:asciiTheme="majorHAnsi" w:eastAsiaTheme="minorEastAsia" w:hAnsiTheme="majorHAnsi"/>
          <w:lang w:eastAsia="lt-LT"/>
        </w:rPr>
      </w:pPr>
      <w:hyperlink w:anchor="_Toc488306777" w:history="1">
        <w:r w:rsidR="00DF2B97" w:rsidRPr="00771344">
          <w:rPr>
            <w:rStyle w:val="Hyperlink"/>
            <w:rFonts w:asciiTheme="majorHAnsi" w:hAnsiTheme="majorHAnsi"/>
          </w:rPr>
          <w:t>17. PIRKIMO SUTARTIES PASIRAŠYMAS IR SĄLYGOS</w:t>
        </w:r>
      </w:hyperlink>
    </w:p>
    <w:p w14:paraId="0B035D54" w14:textId="77777777" w:rsidR="00B90A76" w:rsidRPr="00771344" w:rsidRDefault="00F037DF" w:rsidP="00E1318B">
      <w:pPr>
        <w:ind w:left="-907" w:firstLine="902"/>
        <w:rPr>
          <w:rFonts w:asciiTheme="majorHAnsi" w:hAnsiTheme="majorHAnsi"/>
          <w:bCs/>
          <w:caps/>
          <w:color w:val="000000"/>
          <w:sz w:val="22"/>
          <w:szCs w:val="22"/>
        </w:rPr>
      </w:pPr>
      <w:r w:rsidRPr="00771344">
        <w:rPr>
          <w:rFonts w:asciiTheme="majorHAnsi" w:hAnsiTheme="majorHAnsi"/>
          <w:bCs/>
          <w:caps/>
          <w:color w:val="000000"/>
          <w:sz w:val="22"/>
          <w:szCs w:val="22"/>
        </w:rPr>
        <w:fldChar w:fldCharType="end"/>
      </w:r>
    </w:p>
    <w:p w14:paraId="1B202101" w14:textId="77777777" w:rsidR="00EC172F" w:rsidRPr="00771344" w:rsidRDefault="00EC172F" w:rsidP="00BF7D6E">
      <w:pPr>
        <w:ind w:left="-907" w:firstLine="902"/>
        <w:rPr>
          <w:rFonts w:asciiTheme="majorHAnsi" w:hAnsiTheme="majorHAnsi"/>
          <w:bCs/>
          <w:caps/>
          <w:color w:val="000000"/>
          <w:sz w:val="22"/>
          <w:szCs w:val="22"/>
        </w:rPr>
      </w:pPr>
      <w:r w:rsidRPr="00771344">
        <w:rPr>
          <w:rFonts w:asciiTheme="majorHAnsi" w:hAnsiTheme="majorHAnsi"/>
          <w:bCs/>
          <w:caps/>
          <w:color w:val="000000"/>
          <w:sz w:val="22"/>
          <w:szCs w:val="22"/>
        </w:rPr>
        <w:t>Priedai:</w:t>
      </w:r>
    </w:p>
    <w:p w14:paraId="3A9EF3C3" w14:textId="77777777" w:rsidR="00EC172F" w:rsidRPr="00771344" w:rsidRDefault="00EC172F" w:rsidP="00EC172F">
      <w:pPr>
        <w:rPr>
          <w:rFonts w:asciiTheme="majorHAnsi" w:hAnsiTheme="majorHAnsi"/>
          <w:sz w:val="22"/>
          <w:szCs w:val="22"/>
        </w:rPr>
      </w:pPr>
      <w:r w:rsidRPr="00771344">
        <w:rPr>
          <w:rFonts w:asciiTheme="majorHAnsi" w:hAnsiTheme="majorHAnsi"/>
          <w:sz w:val="22"/>
          <w:szCs w:val="22"/>
        </w:rPr>
        <w:t>1. Pasiūlymo forma (1 priedas);</w:t>
      </w:r>
    </w:p>
    <w:p w14:paraId="7EFA55DB" w14:textId="72E063BC" w:rsidR="006F6704" w:rsidRPr="00771344" w:rsidRDefault="00EC172F" w:rsidP="00EC172F">
      <w:pPr>
        <w:rPr>
          <w:rFonts w:asciiTheme="majorHAnsi" w:hAnsiTheme="majorHAnsi"/>
          <w:sz w:val="22"/>
          <w:szCs w:val="22"/>
        </w:rPr>
      </w:pPr>
      <w:r w:rsidRPr="00771344">
        <w:rPr>
          <w:rFonts w:asciiTheme="majorHAnsi" w:hAnsiTheme="majorHAnsi"/>
          <w:sz w:val="22"/>
          <w:szCs w:val="22"/>
        </w:rPr>
        <w:t xml:space="preserve">2. </w:t>
      </w:r>
      <w:r w:rsidRPr="00771344">
        <w:rPr>
          <w:rFonts w:asciiTheme="majorHAnsi" w:hAnsiTheme="majorHAnsi"/>
          <w:bCs/>
          <w:sz w:val="22"/>
          <w:szCs w:val="22"/>
        </w:rPr>
        <w:t xml:space="preserve">Sutarties </w:t>
      </w:r>
      <w:r w:rsidR="004E4587" w:rsidRPr="00771344">
        <w:rPr>
          <w:rFonts w:asciiTheme="majorHAnsi" w:hAnsiTheme="majorHAnsi"/>
          <w:bCs/>
          <w:sz w:val="22"/>
          <w:szCs w:val="22"/>
        </w:rPr>
        <w:t>sąlygos</w:t>
      </w:r>
      <w:r w:rsidRPr="00771344">
        <w:rPr>
          <w:rFonts w:asciiTheme="majorHAnsi" w:hAnsiTheme="majorHAnsi"/>
          <w:bCs/>
          <w:sz w:val="22"/>
          <w:szCs w:val="22"/>
        </w:rPr>
        <w:t xml:space="preserve"> </w:t>
      </w:r>
      <w:r w:rsidRPr="00771344">
        <w:rPr>
          <w:rFonts w:asciiTheme="majorHAnsi" w:hAnsiTheme="majorHAnsi"/>
          <w:sz w:val="22"/>
          <w:szCs w:val="22"/>
        </w:rPr>
        <w:t>(2 priedas);</w:t>
      </w:r>
    </w:p>
    <w:p w14:paraId="64BCA07A" w14:textId="77777777" w:rsidR="00EC172F" w:rsidRPr="00771344" w:rsidRDefault="006A1420" w:rsidP="006F6704">
      <w:pPr>
        <w:rPr>
          <w:rFonts w:asciiTheme="majorHAnsi" w:hAnsiTheme="majorHAnsi"/>
          <w:sz w:val="22"/>
          <w:szCs w:val="22"/>
          <w:lang w:eastAsia="lt-LT"/>
        </w:rPr>
      </w:pPr>
      <w:r w:rsidRPr="00771344">
        <w:rPr>
          <w:rFonts w:asciiTheme="majorHAnsi" w:hAnsiTheme="majorHAnsi"/>
          <w:sz w:val="22"/>
          <w:szCs w:val="22"/>
        </w:rPr>
        <w:t>3</w:t>
      </w:r>
      <w:r w:rsidR="00EC172F" w:rsidRPr="00771344">
        <w:rPr>
          <w:rFonts w:asciiTheme="majorHAnsi" w:hAnsiTheme="majorHAnsi"/>
          <w:sz w:val="22"/>
          <w:szCs w:val="22"/>
        </w:rPr>
        <w:t>. Europos bendr</w:t>
      </w:r>
      <w:r w:rsidR="00DA2390" w:rsidRPr="00771344">
        <w:rPr>
          <w:rFonts w:asciiTheme="majorHAnsi" w:hAnsiTheme="majorHAnsi"/>
          <w:sz w:val="22"/>
          <w:szCs w:val="22"/>
        </w:rPr>
        <w:t>asis</w:t>
      </w:r>
      <w:r w:rsidR="00BF7D6E" w:rsidRPr="00771344">
        <w:rPr>
          <w:rFonts w:asciiTheme="majorHAnsi" w:hAnsiTheme="majorHAnsi"/>
          <w:sz w:val="22"/>
          <w:szCs w:val="22"/>
        </w:rPr>
        <w:t xml:space="preserve"> viešųjų pirkimų dokument</w:t>
      </w:r>
      <w:r w:rsidR="00DA2390" w:rsidRPr="00771344">
        <w:rPr>
          <w:rFonts w:asciiTheme="majorHAnsi" w:hAnsiTheme="majorHAnsi"/>
          <w:sz w:val="22"/>
          <w:szCs w:val="22"/>
        </w:rPr>
        <w:t>as</w:t>
      </w:r>
      <w:r w:rsidR="00EC172F" w:rsidRPr="00771344">
        <w:rPr>
          <w:rFonts w:asciiTheme="majorHAnsi" w:hAnsiTheme="majorHAnsi"/>
          <w:sz w:val="22"/>
          <w:szCs w:val="22"/>
          <w:lang w:eastAsia="lt-LT"/>
        </w:rPr>
        <w:t xml:space="preserve"> (EBVPD) </w:t>
      </w:r>
      <w:r w:rsidRPr="00771344">
        <w:rPr>
          <w:rFonts w:asciiTheme="majorHAnsi" w:hAnsiTheme="majorHAnsi"/>
          <w:sz w:val="22"/>
          <w:szCs w:val="22"/>
        </w:rPr>
        <w:t>(3</w:t>
      </w:r>
      <w:r w:rsidR="00EC172F" w:rsidRPr="00771344">
        <w:rPr>
          <w:rFonts w:asciiTheme="majorHAnsi" w:hAnsiTheme="majorHAnsi"/>
          <w:sz w:val="22"/>
          <w:szCs w:val="22"/>
        </w:rPr>
        <w:t xml:space="preserve"> priedas)</w:t>
      </w:r>
      <w:r w:rsidRPr="00771344">
        <w:rPr>
          <w:rFonts w:asciiTheme="majorHAnsi" w:hAnsiTheme="majorHAnsi"/>
          <w:sz w:val="22"/>
          <w:szCs w:val="22"/>
          <w:lang w:eastAsia="lt-LT"/>
        </w:rPr>
        <w:t>;</w:t>
      </w:r>
    </w:p>
    <w:p w14:paraId="30E66ADC" w14:textId="2B394515" w:rsidR="00A5569A" w:rsidRPr="00771344" w:rsidRDefault="00A5569A" w:rsidP="006F6704">
      <w:pPr>
        <w:rPr>
          <w:rFonts w:asciiTheme="majorHAnsi" w:hAnsiTheme="majorHAnsi"/>
          <w:sz w:val="22"/>
          <w:szCs w:val="22"/>
          <w:lang w:eastAsia="lt-LT"/>
        </w:rPr>
      </w:pPr>
      <w:r w:rsidRPr="00771344">
        <w:rPr>
          <w:rFonts w:asciiTheme="majorHAnsi" w:hAnsiTheme="majorHAnsi"/>
          <w:sz w:val="22"/>
          <w:szCs w:val="22"/>
          <w:lang w:eastAsia="lt-LT"/>
        </w:rPr>
        <w:t>4. Delaracija dėl tiekėjo atsakingų asmenų (4 priedas);</w:t>
      </w:r>
    </w:p>
    <w:p w14:paraId="101BA24D" w14:textId="277452B0" w:rsidR="00F220D6" w:rsidRPr="00771344" w:rsidRDefault="00A5569A" w:rsidP="00F220D6">
      <w:pPr>
        <w:pStyle w:val="Body2"/>
        <w:spacing w:after="0"/>
        <w:rPr>
          <w:rFonts w:asciiTheme="majorHAnsi" w:eastAsia="Calibri" w:hAnsiTheme="majorHAnsi"/>
          <w:bdr w:val="none" w:sz="0" w:space="0" w:color="auto"/>
          <w:lang w:val="lt-LT"/>
        </w:rPr>
      </w:pPr>
      <w:r w:rsidRPr="00771344">
        <w:rPr>
          <w:rFonts w:asciiTheme="majorHAnsi" w:hAnsiTheme="majorHAnsi"/>
        </w:rPr>
        <w:t>5</w:t>
      </w:r>
      <w:r w:rsidR="00F220D6" w:rsidRPr="00771344">
        <w:rPr>
          <w:rFonts w:asciiTheme="majorHAnsi" w:hAnsiTheme="majorHAnsi"/>
        </w:rPr>
        <w:t xml:space="preserve">. </w:t>
      </w:r>
      <w:r w:rsidR="00F220D6" w:rsidRPr="00771344">
        <w:rPr>
          <w:rFonts w:asciiTheme="majorHAnsi" w:eastAsia="Times New Roman" w:hAnsiTheme="majorHAnsi"/>
          <w:bdr w:val="none" w:sz="0" w:space="0" w:color="auto"/>
          <w:lang w:val="lt-LT" w:eastAsia="x-none"/>
        </w:rPr>
        <w:t xml:space="preserve">Tiekėjo deklaracija </w:t>
      </w:r>
      <w:proofErr w:type="gramStart"/>
      <w:r w:rsidR="00F220D6" w:rsidRPr="00771344">
        <w:rPr>
          <w:rFonts w:asciiTheme="majorHAnsi" w:eastAsia="Calibri" w:hAnsiTheme="majorHAnsi"/>
          <w:bdr w:val="none" w:sz="0" w:space="0" w:color="auto"/>
          <w:lang w:val="lt-LT"/>
        </w:rPr>
        <w:t>dėl</w:t>
      </w:r>
      <w:proofErr w:type="gramEnd"/>
      <w:r w:rsidR="00F220D6" w:rsidRPr="00771344">
        <w:rPr>
          <w:rFonts w:asciiTheme="majorHAnsi" w:eastAsia="Calibri" w:hAnsiTheme="majorHAnsi"/>
          <w:bdr w:val="none" w:sz="0" w:space="0" w:color="auto"/>
          <w:lang w:val="lt-LT"/>
        </w:rPr>
        <w:t xml:space="preserve"> Tarybos Reglamente </w:t>
      </w:r>
      <w:r w:rsidR="00F220D6" w:rsidRPr="00771344">
        <w:rPr>
          <w:rFonts w:asciiTheme="majorHAnsi" w:eastAsia="Calibri" w:hAnsiTheme="majorHAnsi"/>
          <w:bCs/>
          <w:bdr w:val="none" w:sz="0" w:space="0" w:color="auto"/>
          <w:shd w:val="clear" w:color="auto" w:fill="FFFFFF"/>
          <w:lang w:val="lt-LT"/>
        </w:rPr>
        <w:t>(ES) 2022/576</w:t>
      </w:r>
      <w:r w:rsidR="00F220D6" w:rsidRPr="00771344">
        <w:rPr>
          <w:rFonts w:asciiTheme="majorHAnsi" w:eastAsia="Calibri" w:hAnsiTheme="majorHAnsi"/>
          <w:bdr w:val="none" w:sz="0" w:space="0" w:color="auto"/>
          <w:lang w:val="lt-LT"/>
        </w:rPr>
        <w:t xml:space="preserve"> nustatytų sąlygų nebuvimo</w:t>
      </w:r>
      <w:r w:rsidRPr="00771344">
        <w:rPr>
          <w:rFonts w:asciiTheme="majorHAnsi" w:eastAsia="Calibri" w:hAnsiTheme="majorHAnsi"/>
          <w:bdr w:val="none" w:sz="0" w:space="0" w:color="auto"/>
          <w:lang w:val="lt-LT"/>
        </w:rPr>
        <w:t xml:space="preserve"> (5 priedas)</w:t>
      </w:r>
      <w:r w:rsidR="00F220D6" w:rsidRPr="00771344">
        <w:rPr>
          <w:rFonts w:asciiTheme="majorHAnsi" w:eastAsia="Calibri" w:hAnsiTheme="majorHAnsi"/>
          <w:bdr w:val="none" w:sz="0" w:space="0" w:color="auto"/>
          <w:lang w:val="lt-LT"/>
        </w:rPr>
        <w:t>;</w:t>
      </w:r>
    </w:p>
    <w:p w14:paraId="3494E6B5" w14:textId="25178F4F" w:rsidR="00A5569A" w:rsidRPr="00771344" w:rsidRDefault="00A5569A" w:rsidP="00F220D6">
      <w:pPr>
        <w:pStyle w:val="Body2"/>
        <w:spacing w:after="0"/>
        <w:rPr>
          <w:rFonts w:asciiTheme="majorHAnsi" w:hAnsiTheme="majorHAnsi" w:cs="Times New Roman"/>
          <w:color w:val="auto"/>
          <w:lang w:val="lt-LT"/>
        </w:rPr>
      </w:pPr>
      <w:r w:rsidRPr="00771344">
        <w:rPr>
          <w:rFonts w:asciiTheme="majorHAnsi" w:eastAsia="Calibri" w:hAnsiTheme="majorHAnsi"/>
          <w:bdr w:val="none" w:sz="0" w:space="0" w:color="auto"/>
          <w:lang w:val="lt-LT"/>
        </w:rPr>
        <w:t>6. Prekių žiniaraštis (6 priedas);</w:t>
      </w:r>
    </w:p>
    <w:p w14:paraId="33655425" w14:textId="0CEF5CA1" w:rsidR="006A1420" w:rsidRPr="00771344" w:rsidRDefault="00B60D61" w:rsidP="006A1420">
      <w:pPr>
        <w:rPr>
          <w:rFonts w:asciiTheme="majorHAnsi" w:hAnsiTheme="majorHAnsi"/>
          <w:sz w:val="22"/>
          <w:szCs w:val="22"/>
        </w:rPr>
      </w:pPr>
      <w:r w:rsidRPr="00771344">
        <w:rPr>
          <w:rFonts w:asciiTheme="majorHAnsi" w:hAnsiTheme="majorHAnsi"/>
          <w:sz w:val="22"/>
          <w:szCs w:val="22"/>
          <w:lang w:eastAsia="lt-LT"/>
        </w:rPr>
        <w:t>7</w:t>
      </w:r>
      <w:r w:rsidR="006A1420" w:rsidRPr="00771344">
        <w:rPr>
          <w:rFonts w:asciiTheme="majorHAnsi" w:hAnsiTheme="majorHAnsi"/>
          <w:sz w:val="22"/>
          <w:szCs w:val="22"/>
          <w:lang w:eastAsia="lt-LT"/>
        </w:rPr>
        <w:t xml:space="preserve">. </w:t>
      </w:r>
      <w:r w:rsidR="006A1420" w:rsidRPr="00771344">
        <w:rPr>
          <w:rFonts w:asciiTheme="majorHAnsi" w:eastAsia="Calibri" w:hAnsiTheme="majorHAnsi"/>
          <w:sz w:val="22"/>
          <w:szCs w:val="22"/>
        </w:rPr>
        <w:t>Techninė specifikacija</w:t>
      </w:r>
      <w:r w:rsidR="00852E1D" w:rsidRPr="00771344">
        <w:rPr>
          <w:rFonts w:asciiTheme="majorHAnsi" w:hAnsiTheme="majorHAnsi"/>
          <w:sz w:val="22"/>
          <w:szCs w:val="22"/>
        </w:rPr>
        <w:t>.</w:t>
      </w:r>
    </w:p>
    <w:p w14:paraId="5159D187" w14:textId="77777777" w:rsidR="006A1420" w:rsidRPr="00771344" w:rsidRDefault="006A1420" w:rsidP="006F6704">
      <w:pPr>
        <w:rPr>
          <w:rFonts w:asciiTheme="majorHAnsi" w:hAnsiTheme="majorHAnsi"/>
          <w:sz w:val="22"/>
          <w:szCs w:val="22"/>
          <w:lang w:eastAsia="lt-LT"/>
        </w:rPr>
      </w:pPr>
    </w:p>
    <w:p w14:paraId="7DC809D2" w14:textId="77777777" w:rsidR="006F6704" w:rsidRPr="00771344" w:rsidRDefault="006F6704" w:rsidP="006F6704">
      <w:pPr>
        <w:ind w:left="-907" w:firstLine="284"/>
        <w:rPr>
          <w:rFonts w:asciiTheme="majorHAnsi" w:hAnsiTheme="majorHAnsi"/>
          <w:sz w:val="22"/>
          <w:szCs w:val="22"/>
          <w:lang w:eastAsia="lt-LT"/>
        </w:rPr>
      </w:pPr>
      <w:r w:rsidRPr="00771344">
        <w:rPr>
          <w:rFonts w:asciiTheme="majorHAnsi" w:hAnsiTheme="majorHAnsi"/>
          <w:sz w:val="22"/>
          <w:szCs w:val="22"/>
          <w:lang w:eastAsia="lt-LT"/>
        </w:rPr>
        <w:tab/>
        <w:t xml:space="preserve"> </w:t>
      </w:r>
    </w:p>
    <w:p w14:paraId="7E2DBF10" w14:textId="77777777" w:rsidR="00D63B47" w:rsidRPr="00771344" w:rsidRDefault="00D63B47" w:rsidP="00D63B47">
      <w:pPr>
        <w:rPr>
          <w:rFonts w:asciiTheme="majorHAnsi" w:hAnsiTheme="majorHAnsi"/>
          <w:sz w:val="22"/>
          <w:szCs w:val="22"/>
        </w:rPr>
      </w:pPr>
    </w:p>
    <w:p w14:paraId="13E196CE" w14:textId="77777777" w:rsidR="00A5569A" w:rsidRPr="00771344" w:rsidRDefault="00A5569A" w:rsidP="00D63B47">
      <w:pPr>
        <w:rPr>
          <w:rFonts w:asciiTheme="majorHAnsi" w:hAnsiTheme="majorHAnsi"/>
          <w:sz w:val="22"/>
          <w:szCs w:val="22"/>
        </w:rPr>
      </w:pPr>
    </w:p>
    <w:p w14:paraId="50630CCA" w14:textId="77777777" w:rsidR="00A5569A" w:rsidRPr="00771344" w:rsidRDefault="00A5569A" w:rsidP="00D63B47">
      <w:pPr>
        <w:rPr>
          <w:rFonts w:asciiTheme="majorHAnsi" w:hAnsiTheme="majorHAnsi"/>
          <w:sz w:val="22"/>
          <w:szCs w:val="22"/>
        </w:rPr>
      </w:pPr>
    </w:p>
    <w:p w14:paraId="02EE84D1" w14:textId="77777777" w:rsidR="00A5569A" w:rsidRPr="00771344" w:rsidRDefault="00A5569A" w:rsidP="00D63B47">
      <w:pPr>
        <w:rPr>
          <w:rFonts w:asciiTheme="majorHAnsi" w:hAnsiTheme="majorHAnsi"/>
          <w:sz w:val="22"/>
          <w:szCs w:val="22"/>
        </w:rPr>
      </w:pPr>
    </w:p>
    <w:p w14:paraId="1369FAD4" w14:textId="77777777" w:rsidR="00A5569A" w:rsidRPr="00771344" w:rsidRDefault="00A5569A" w:rsidP="00D63B47">
      <w:pPr>
        <w:rPr>
          <w:rFonts w:asciiTheme="majorHAnsi" w:hAnsiTheme="majorHAnsi"/>
          <w:sz w:val="22"/>
          <w:szCs w:val="22"/>
        </w:rPr>
      </w:pPr>
    </w:p>
    <w:p w14:paraId="3C07B9BB" w14:textId="77777777" w:rsidR="00E1318B" w:rsidRDefault="00E1318B" w:rsidP="00E1318B">
      <w:pPr>
        <w:ind w:left="-907" w:firstLine="902"/>
        <w:rPr>
          <w:rFonts w:asciiTheme="majorHAnsi" w:hAnsiTheme="majorHAnsi"/>
          <w:bCs/>
          <w:caps/>
          <w:color w:val="000000"/>
          <w:sz w:val="22"/>
          <w:szCs w:val="22"/>
        </w:rPr>
      </w:pPr>
    </w:p>
    <w:p w14:paraId="7CEB40D9" w14:textId="77777777" w:rsidR="00771344" w:rsidRDefault="00771344" w:rsidP="00E1318B">
      <w:pPr>
        <w:ind w:left="-907" w:firstLine="902"/>
        <w:rPr>
          <w:rFonts w:asciiTheme="majorHAnsi" w:hAnsiTheme="majorHAnsi"/>
          <w:bCs/>
          <w:caps/>
          <w:color w:val="000000"/>
          <w:sz w:val="22"/>
          <w:szCs w:val="22"/>
        </w:rPr>
      </w:pPr>
    </w:p>
    <w:p w14:paraId="6823AF74" w14:textId="77777777" w:rsidR="00771344" w:rsidRDefault="00771344" w:rsidP="00E1318B">
      <w:pPr>
        <w:ind w:left="-907" w:firstLine="902"/>
        <w:rPr>
          <w:rFonts w:asciiTheme="majorHAnsi" w:hAnsiTheme="majorHAnsi"/>
          <w:bCs/>
          <w:caps/>
          <w:color w:val="000000"/>
          <w:sz w:val="22"/>
          <w:szCs w:val="22"/>
        </w:rPr>
      </w:pPr>
    </w:p>
    <w:p w14:paraId="3C0EE143" w14:textId="77777777" w:rsidR="00771344" w:rsidRDefault="00771344" w:rsidP="00E1318B">
      <w:pPr>
        <w:ind w:left="-907" w:firstLine="902"/>
        <w:rPr>
          <w:rFonts w:asciiTheme="majorHAnsi" w:hAnsiTheme="majorHAnsi"/>
          <w:bCs/>
          <w:caps/>
          <w:color w:val="000000"/>
          <w:sz w:val="22"/>
          <w:szCs w:val="22"/>
        </w:rPr>
      </w:pPr>
    </w:p>
    <w:p w14:paraId="21E4A54D" w14:textId="77777777" w:rsidR="00771344" w:rsidRDefault="00771344" w:rsidP="00E1318B">
      <w:pPr>
        <w:ind w:left="-907" w:firstLine="902"/>
        <w:rPr>
          <w:rFonts w:asciiTheme="majorHAnsi" w:hAnsiTheme="majorHAnsi"/>
          <w:bCs/>
          <w:caps/>
          <w:color w:val="000000"/>
          <w:sz w:val="22"/>
          <w:szCs w:val="22"/>
        </w:rPr>
      </w:pPr>
    </w:p>
    <w:p w14:paraId="5BA64C45" w14:textId="77777777" w:rsidR="00771344" w:rsidRPr="00771344" w:rsidRDefault="00771344" w:rsidP="00E1318B">
      <w:pPr>
        <w:ind w:left="-907" w:firstLine="902"/>
        <w:rPr>
          <w:rFonts w:asciiTheme="majorHAnsi" w:hAnsiTheme="majorHAnsi"/>
          <w:bCs/>
          <w:caps/>
          <w:color w:val="000000"/>
          <w:sz w:val="22"/>
          <w:szCs w:val="22"/>
        </w:rPr>
      </w:pPr>
    </w:p>
    <w:p w14:paraId="2EDA0D09" w14:textId="77777777" w:rsidR="00B90A76" w:rsidRPr="00771344" w:rsidRDefault="00B90A76" w:rsidP="00EC172F">
      <w:pPr>
        <w:pStyle w:val="Heading1"/>
        <w:spacing w:before="0" w:after="0"/>
        <w:rPr>
          <w:rFonts w:asciiTheme="majorHAnsi" w:hAnsiTheme="majorHAnsi"/>
          <w:b/>
          <w:sz w:val="22"/>
          <w:szCs w:val="22"/>
        </w:rPr>
      </w:pPr>
      <w:bookmarkStart w:id="0" w:name="_Toc488306761"/>
      <w:bookmarkStart w:id="1" w:name="_Toc60525482"/>
      <w:bookmarkStart w:id="2" w:name="_Toc47844928"/>
      <w:bookmarkStart w:id="3" w:name="_Toc227136937"/>
      <w:r w:rsidRPr="00771344">
        <w:rPr>
          <w:rFonts w:asciiTheme="majorHAnsi" w:hAnsiTheme="majorHAnsi"/>
          <w:b/>
          <w:sz w:val="22"/>
          <w:szCs w:val="22"/>
        </w:rPr>
        <w:t>BENDROSIOS NUOSTATOS</w:t>
      </w:r>
      <w:bookmarkEnd w:id="0"/>
      <w:r w:rsidR="006208FC" w:rsidRPr="00771344">
        <w:rPr>
          <w:rFonts w:asciiTheme="majorHAnsi" w:hAnsiTheme="majorHAnsi"/>
          <w:b/>
          <w:sz w:val="22"/>
          <w:szCs w:val="22"/>
        </w:rPr>
        <w:t xml:space="preserve"> </w:t>
      </w:r>
    </w:p>
    <w:p w14:paraId="7E32F193" w14:textId="77777777" w:rsidR="00B90A76" w:rsidRPr="00771344" w:rsidRDefault="00B90A76" w:rsidP="00B90A76">
      <w:pPr>
        <w:ind w:left="1622"/>
        <w:rPr>
          <w:rFonts w:asciiTheme="majorHAnsi" w:hAnsiTheme="majorHAnsi"/>
          <w:b/>
          <w:color w:val="000000"/>
          <w:sz w:val="22"/>
          <w:szCs w:val="22"/>
        </w:rPr>
      </w:pPr>
    </w:p>
    <w:p w14:paraId="1EABBEDA" w14:textId="54B2E06C" w:rsidR="00E024EE" w:rsidRPr="00695C7B" w:rsidRDefault="00B90A76" w:rsidP="00545F92">
      <w:pPr>
        <w:tabs>
          <w:tab w:val="right" w:leader="underscore" w:pos="8505"/>
        </w:tabs>
        <w:jc w:val="both"/>
        <w:rPr>
          <w:rFonts w:ascii="Cambria" w:hAnsi="Cambria"/>
          <w:bCs/>
          <w:sz w:val="22"/>
          <w:szCs w:val="22"/>
        </w:rPr>
      </w:pPr>
      <w:bookmarkStart w:id="4" w:name="_Toc60525483"/>
      <w:bookmarkStart w:id="5" w:name="_Toc47844929"/>
      <w:bookmarkStart w:id="6" w:name="_Toc227136938"/>
      <w:bookmarkEnd w:id="1"/>
      <w:bookmarkEnd w:id="2"/>
      <w:bookmarkEnd w:id="3"/>
      <w:r w:rsidRPr="00771344">
        <w:rPr>
          <w:rFonts w:asciiTheme="majorHAnsi" w:hAnsiTheme="majorHAnsi"/>
        </w:rPr>
        <w:tab/>
      </w:r>
      <w:r w:rsidRPr="009E57A1">
        <w:rPr>
          <w:rFonts w:asciiTheme="majorHAnsi" w:hAnsiTheme="majorHAnsi"/>
        </w:rPr>
        <w:t>1.1. Lietuvos sveikatos mokslų universiteto ligoninė Kauno klinikos, juridinio asmens kodas 135163499, adresas Eivenių g. 2,</w:t>
      </w:r>
      <w:r w:rsidR="00490C99" w:rsidRPr="009E57A1">
        <w:rPr>
          <w:rFonts w:asciiTheme="majorHAnsi" w:hAnsiTheme="majorHAnsi"/>
        </w:rPr>
        <w:t xml:space="preserve"> LT-50161</w:t>
      </w:r>
      <w:r w:rsidR="00A5569A" w:rsidRPr="009E57A1">
        <w:rPr>
          <w:rFonts w:asciiTheme="majorHAnsi" w:hAnsiTheme="majorHAnsi"/>
        </w:rPr>
        <w:t xml:space="preserve"> Kaunas (toliau - P</w:t>
      </w:r>
      <w:r w:rsidRPr="009E57A1">
        <w:rPr>
          <w:rFonts w:asciiTheme="majorHAnsi" w:hAnsiTheme="majorHAnsi"/>
        </w:rPr>
        <w:t xml:space="preserve">erkančioji organizacija), vykdydama šį viešąjį pirkimą </w:t>
      </w:r>
      <w:r w:rsidRPr="009E57A1">
        <w:rPr>
          <w:rFonts w:asciiTheme="majorHAnsi" w:hAnsiTheme="majorHAnsi"/>
          <w:color w:val="000000" w:themeColor="text1"/>
        </w:rPr>
        <w:t xml:space="preserve">numato </w:t>
      </w:r>
      <w:r w:rsidRPr="009E57A1">
        <w:rPr>
          <w:rFonts w:asciiTheme="majorHAnsi" w:hAnsiTheme="majorHAnsi"/>
        </w:rPr>
        <w:t>įsigyti</w:t>
      </w:r>
      <w:r w:rsidR="001F46E4" w:rsidRPr="009E57A1">
        <w:rPr>
          <w:rFonts w:asciiTheme="majorHAnsi" w:hAnsiTheme="majorHAnsi"/>
        </w:rPr>
        <w:t xml:space="preserve"> </w:t>
      </w:r>
      <w:r w:rsidR="00545F92" w:rsidRPr="00695C7B">
        <w:rPr>
          <w:rFonts w:ascii="Cambria" w:hAnsi="Cambria"/>
          <w:sz w:val="22"/>
          <w:szCs w:val="22"/>
        </w:rPr>
        <w:t>p</w:t>
      </w:r>
      <w:r w:rsidR="00545F92" w:rsidRPr="00695C7B">
        <w:rPr>
          <w:rFonts w:ascii="Cambria" w:hAnsi="Cambria"/>
          <w:bCs/>
          <w:sz w:val="22"/>
          <w:szCs w:val="22"/>
        </w:rPr>
        <w:t>riemone</w:t>
      </w:r>
      <w:r w:rsidR="00E024EE" w:rsidRPr="00695C7B">
        <w:rPr>
          <w:rFonts w:ascii="Cambria" w:hAnsi="Cambria"/>
          <w:bCs/>
          <w:sz w:val="22"/>
          <w:szCs w:val="22"/>
        </w:rPr>
        <w:t>s ir tirpal</w:t>
      </w:r>
      <w:r w:rsidR="00545F92" w:rsidRPr="00695C7B">
        <w:rPr>
          <w:rFonts w:ascii="Cambria" w:hAnsi="Cambria"/>
          <w:bCs/>
          <w:sz w:val="22"/>
          <w:szCs w:val="22"/>
        </w:rPr>
        <w:t>us</w:t>
      </w:r>
      <w:r w:rsidR="00E024EE" w:rsidRPr="00695C7B">
        <w:rPr>
          <w:rFonts w:ascii="Cambria" w:hAnsi="Cambria"/>
          <w:bCs/>
          <w:sz w:val="22"/>
          <w:szCs w:val="22"/>
        </w:rPr>
        <w:t xml:space="preserve"> dializėms, hemosorbcijai, gydomosioms aferezėms bei kitoms invazinėms procedūroms kartu su įrangos įsigijimu panaudos būdu</w:t>
      </w:r>
      <w:r w:rsidR="00695C7B" w:rsidRPr="00695C7B">
        <w:rPr>
          <w:rFonts w:ascii="Cambria" w:hAnsi="Cambria"/>
          <w:bCs/>
          <w:sz w:val="22"/>
          <w:szCs w:val="22"/>
        </w:rPr>
        <w:t>.</w:t>
      </w:r>
    </w:p>
    <w:p w14:paraId="2B18CCF4" w14:textId="20FE0A8B" w:rsidR="00B90A76" w:rsidRPr="009E57A1" w:rsidRDefault="00B90A76" w:rsidP="009E57A1">
      <w:pPr>
        <w:pStyle w:val="Body2"/>
        <w:spacing w:after="0"/>
        <w:ind w:firstLine="993"/>
        <w:rPr>
          <w:rFonts w:asciiTheme="majorHAnsi" w:hAnsiTheme="majorHAnsi" w:cs="Times New Roman"/>
          <w:lang w:val="lt-LT"/>
        </w:rPr>
      </w:pPr>
      <w:r w:rsidRPr="009E57A1">
        <w:rPr>
          <w:rFonts w:asciiTheme="majorHAnsi" w:hAnsiTheme="majorHAnsi" w:cs="Times New Roman"/>
          <w:lang w:val="lt-LT"/>
        </w:rPr>
        <w:t xml:space="preserve">1.2. </w:t>
      </w:r>
      <w:r w:rsidR="009E57A1" w:rsidRPr="009E57A1">
        <w:rPr>
          <w:rFonts w:asciiTheme="majorHAnsi" w:hAnsiTheme="majorHAnsi" w:cs="Times New Roman"/>
          <w:lang w:val="lt-LT"/>
        </w:rPr>
        <w:t>Š</w:t>
      </w:r>
      <w:r w:rsidRPr="009E57A1">
        <w:rPr>
          <w:rFonts w:asciiTheme="majorHAnsi" w:hAnsiTheme="majorHAnsi" w:cs="Times New Roman"/>
          <w:lang w:val="lt-LT"/>
        </w:rPr>
        <w:t xml:space="preserve">is viešasis pirkimas atliekamas vadovaujantis Lietuvos Respublikos viešųjų pirkimų įstatymu, Lietuvos Respublikos civiliniu kodeksu, kitais viešuosius pirkimus reglamentuojančiais teisės aktais bei šiomis pirkimo sąlygomis. Vartojamos sąvokos, apibrėžtos Viešųjų pirkimų įstatyme. </w:t>
      </w:r>
    </w:p>
    <w:p w14:paraId="222C3AD4" w14:textId="340BE4AD" w:rsidR="009E57A1" w:rsidRPr="009E57A1" w:rsidRDefault="00B90A76" w:rsidP="009E57A1">
      <w:pPr>
        <w:pStyle w:val="Body2"/>
        <w:spacing w:after="0"/>
        <w:ind w:firstLine="993"/>
        <w:rPr>
          <w:rFonts w:asciiTheme="majorHAnsi" w:hAnsiTheme="majorHAnsi"/>
          <w:lang w:eastAsia="en-GB"/>
        </w:rPr>
      </w:pPr>
      <w:r w:rsidRPr="00695C7B">
        <w:rPr>
          <w:rFonts w:ascii="Cambria" w:hAnsi="Cambria" w:cs="Times New Roman"/>
          <w:lang w:val="lt-LT"/>
        </w:rPr>
        <w:t>1.3. Šis</w:t>
      </w:r>
      <w:r w:rsidRPr="00695C7B">
        <w:rPr>
          <w:rFonts w:ascii="Cambria" w:hAnsi="Cambria" w:cs="Times New Roman"/>
          <w:color w:val="FF0000"/>
          <w:lang w:val="lt-LT"/>
        </w:rPr>
        <w:t xml:space="preserve"> </w:t>
      </w:r>
      <w:r w:rsidR="009E57A1" w:rsidRPr="00695C7B">
        <w:rPr>
          <w:rFonts w:ascii="Cambria" w:hAnsi="Cambria" w:cs="Times New Roman"/>
          <w:color w:val="auto"/>
          <w:lang w:val="lt-LT"/>
        </w:rPr>
        <w:t>tarptautinis</w:t>
      </w:r>
      <w:r w:rsidR="009E57A1" w:rsidRPr="00695C7B">
        <w:rPr>
          <w:rFonts w:ascii="Cambria" w:hAnsi="Cambria" w:cs="Times New Roman"/>
          <w:color w:val="FF0000"/>
          <w:lang w:val="lt-LT"/>
        </w:rPr>
        <w:t xml:space="preserve"> </w:t>
      </w:r>
      <w:r w:rsidRPr="00695C7B">
        <w:rPr>
          <w:rFonts w:ascii="Cambria" w:hAnsi="Cambria" w:cs="Times New Roman"/>
          <w:lang w:val="lt-LT"/>
        </w:rPr>
        <w:t xml:space="preserve">pirkimas vykdomas </w:t>
      </w:r>
      <w:r w:rsidRPr="00695C7B">
        <w:rPr>
          <w:rFonts w:ascii="Cambria" w:hAnsi="Cambria" w:cs="Times New Roman"/>
          <w:color w:val="auto"/>
          <w:lang w:val="lt-LT"/>
        </w:rPr>
        <w:t>atviro konkurso</w:t>
      </w:r>
      <w:r w:rsidR="00FF0876" w:rsidRPr="00695C7B">
        <w:rPr>
          <w:rFonts w:ascii="Cambria" w:hAnsi="Cambria" w:cs="Times New Roman"/>
          <w:color w:val="auto"/>
          <w:lang w:val="lt-LT"/>
        </w:rPr>
        <w:t xml:space="preserve"> </w:t>
      </w:r>
      <w:r w:rsidRPr="00695C7B">
        <w:rPr>
          <w:rFonts w:ascii="Cambria" w:hAnsi="Cambria" w:cs="Times New Roman"/>
          <w:color w:val="auto"/>
          <w:lang w:val="lt-LT"/>
        </w:rPr>
        <w:t>būdu</w:t>
      </w:r>
      <w:r w:rsidR="0062623C" w:rsidRPr="00695C7B">
        <w:rPr>
          <w:rFonts w:ascii="Cambria" w:hAnsi="Cambria" w:cs="Times New Roman"/>
          <w:color w:val="auto"/>
          <w:lang w:val="lt-LT"/>
        </w:rPr>
        <w:t>,</w:t>
      </w:r>
      <w:r w:rsidRPr="00695C7B">
        <w:rPr>
          <w:rFonts w:ascii="Cambria" w:hAnsi="Cambria" w:cs="Times New Roman"/>
          <w:lang w:val="lt-LT"/>
        </w:rPr>
        <w:t xml:space="preserve"> naudojantis Centrinės viešųjų pirkimų informacinės sistemos</w:t>
      </w:r>
      <w:r w:rsidRPr="009E57A1">
        <w:rPr>
          <w:rFonts w:asciiTheme="majorHAnsi" w:hAnsiTheme="majorHAnsi" w:cs="Times New Roman"/>
          <w:lang w:val="lt-LT"/>
        </w:rPr>
        <w:t xml:space="preserve"> priemonėmis (toliau - CVP IS). Pirkimo dokumentai skelbiami CVP IS</w:t>
      </w:r>
      <w:r w:rsidR="009E57A1" w:rsidRPr="009E57A1">
        <w:rPr>
          <w:rFonts w:asciiTheme="majorHAnsi" w:hAnsiTheme="majorHAnsi" w:cs="Times New Roman"/>
          <w:lang w:val="lt-LT"/>
        </w:rPr>
        <w:t xml:space="preserve"> adresu </w:t>
      </w:r>
      <w:hyperlink r:id="rId12" w:history="1">
        <w:r w:rsidR="009E57A1" w:rsidRPr="009E57A1">
          <w:rPr>
            <w:rFonts w:ascii="Cambria" w:hAnsi="Cambria"/>
            <w:u w:val="single"/>
            <w:lang w:eastAsia="en-GB"/>
          </w:rPr>
          <w:t>https://viesiejipirkimai.lt</w:t>
        </w:r>
      </w:hyperlink>
      <w:r w:rsidR="009E57A1" w:rsidRPr="009E57A1">
        <w:rPr>
          <w:rFonts w:asciiTheme="majorHAnsi" w:hAnsiTheme="majorHAnsi"/>
          <w:lang w:eastAsia="en-GB"/>
        </w:rPr>
        <w:t>.</w:t>
      </w:r>
      <w:r w:rsidRPr="009E57A1">
        <w:rPr>
          <w:rFonts w:asciiTheme="majorHAnsi" w:hAnsiTheme="majorHAnsi" w:cs="Times New Roman"/>
          <w:lang w:val="lt-LT"/>
        </w:rPr>
        <w:t xml:space="preserve"> Pirkimas atliekamas elektroniniu būdu. Elektroninėmis priemonėmis pasiūlymus gali teikti tik tie tiekėjai, kurie yra registruoti CVP IS, pasiekiamoje adresu </w:t>
      </w:r>
      <w:hyperlink r:id="rId13" w:history="1">
        <w:r w:rsidR="009E57A1" w:rsidRPr="009E57A1">
          <w:rPr>
            <w:rFonts w:ascii="Cambria" w:hAnsi="Cambria"/>
            <w:u w:val="single"/>
            <w:lang w:eastAsia="en-GB"/>
          </w:rPr>
          <w:t>https://viesiejipirkimai.lt</w:t>
        </w:r>
      </w:hyperlink>
      <w:r w:rsidR="009E57A1" w:rsidRPr="009E57A1">
        <w:rPr>
          <w:rFonts w:asciiTheme="majorHAnsi" w:hAnsiTheme="majorHAnsi"/>
          <w:lang w:eastAsia="en-GB"/>
        </w:rPr>
        <w:t>.</w:t>
      </w:r>
    </w:p>
    <w:p w14:paraId="288A2963" w14:textId="77777777" w:rsidR="008A7326" w:rsidRPr="00771344" w:rsidRDefault="008A7326" w:rsidP="008B560E">
      <w:pPr>
        <w:pStyle w:val="Body2"/>
        <w:tabs>
          <w:tab w:val="left" w:pos="993"/>
        </w:tabs>
        <w:spacing w:after="0"/>
        <w:rPr>
          <w:rFonts w:asciiTheme="majorHAnsi" w:hAnsiTheme="majorHAnsi" w:cs="Times New Roman"/>
          <w:b/>
          <w:bCs/>
          <w:color w:val="587A3C"/>
          <w:lang w:val="lt-LT"/>
        </w:rPr>
      </w:pPr>
      <w:r w:rsidRPr="00771344">
        <w:rPr>
          <w:rFonts w:asciiTheme="majorHAnsi" w:hAnsiTheme="majorHAnsi" w:cs="Times New Roman"/>
          <w:lang w:val="lt-LT"/>
        </w:rPr>
        <w:tab/>
        <w:t>1.4. Išankstinis skelbimas apie pirkimą nebuvo skelbtas.</w:t>
      </w:r>
    </w:p>
    <w:p w14:paraId="57627F60" w14:textId="77777777" w:rsidR="00061BE7" w:rsidRPr="00771344" w:rsidRDefault="008A7326" w:rsidP="008B560E">
      <w:pPr>
        <w:pStyle w:val="Body2"/>
        <w:tabs>
          <w:tab w:val="left" w:pos="993"/>
        </w:tabs>
        <w:spacing w:after="0"/>
        <w:ind w:firstLine="993"/>
        <w:rPr>
          <w:rFonts w:asciiTheme="majorHAnsi" w:hAnsiTheme="majorHAnsi" w:cs="Times New Roman"/>
          <w:color w:val="auto"/>
          <w:lang w:val="lt-LT"/>
        </w:rPr>
      </w:pPr>
      <w:r w:rsidRPr="00771344">
        <w:rPr>
          <w:rFonts w:asciiTheme="majorHAnsi" w:hAnsiTheme="majorHAnsi" w:cs="Times New Roman"/>
          <w:lang w:val="lt-LT"/>
        </w:rPr>
        <w:t xml:space="preserve">1.5. </w:t>
      </w:r>
      <w:r w:rsidR="00061BE7" w:rsidRPr="00771344">
        <w:rPr>
          <w:rFonts w:asciiTheme="majorHAnsi" w:hAnsiTheme="majorHAnsi" w:cs="Times New Roman"/>
          <w:color w:val="auto"/>
          <w:lang w:val="lt-LT"/>
        </w:rPr>
        <w:t>Pirkimo dokumentų sudedamoji d</w:t>
      </w:r>
      <w:r w:rsidR="00490C99" w:rsidRPr="00771344">
        <w:rPr>
          <w:rFonts w:asciiTheme="majorHAnsi" w:hAnsiTheme="majorHAnsi" w:cs="Times New Roman"/>
          <w:color w:val="auto"/>
          <w:lang w:val="lt-LT"/>
        </w:rPr>
        <w:t xml:space="preserve">alis yra skelbimas apie </w:t>
      </w:r>
      <w:r w:rsidR="0062623C" w:rsidRPr="00771344">
        <w:rPr>
          <w:rFonts w:asciiTheme="majorHAnsi" w:hAnsiTheme="majorHAnsi" w:cs="Times New Roman"/>
          <w:color w:val="auto"/>
          <w:lang w:val="lt-LT"/>
        </w:rPr>
        <w:t xml:space="preserve">pirkimą. </w:t>
      </w:r>
      <w:r w:rsidR="00061BE7" w:rsidRPr="00771344">
        <w:rPr>
          <w:rFonts w:asciiTheme="majorHAnsi" w:hAnsiTheme="majorHAnsi" w:cs="Times New Roman"/>
          <w:color w:val="auto"/>
          <w:lang w:val="lt-LT"/>
        </w:rPr>
        <w:t xml:space="preserve">Perkančioji organizacija skelbimuose esančios informacijos šiame dokumente pakartotinai </w:t>
      </w:r>
      <w:r w:rsidR="00FB2AF7" w:rsidRPr="00771344">
        <w:rPr>
          <w:rFonts w:asciiTheme="majorHAnsi" w:hAnsiTheme="majorHAnsi" w:cs="Times New Roman"/>
          <w:color w:val="auto"/>
          <w:lang w:val="lt-LT"/>
        </w:rPr>
        <w:t xml:space="preserve">gali </w:t>
      </w:r>
      <w:r w:rsidR="00061BE7" w:rsidRPr="00771344">
        <w:rPr>
          <w:rFonts w:asciiTheme="majorHAnsi" w:hAnsiTheme="majorHAnsi" w:cs="Times New Roman"/>
          <w:color w:val="auto"/>
          <w:lang w:val="lt-LT"/>
        </w:rPr>
        <w:t>neteik</w:t>
      </w:r>
      <w:r w:rsidR="00FB2AF7" w:rsidRPr="00771344">
        <w:rPr>
          <w:rFonts w:asciiTheme="majorHAnsi" w:hAnsiTheme="majorHAnsi" w:cs="Times New Roman"/>
          <w:color w:val="auto"/>
          <w:lang w:val="lt-LT"/>
        </w:rPr>
        <w:t>ti</w:t>
      </w:r>
      <w:r w:rsidR="00061BE7" w:rsidRPr="00771344">
        <w:rPr>
          <w:rFonts w:asciiTheme="majorHAnsi" w:hAnsiTheme="majorHAnsi" w:cs="Times New Roman"/>
          <w:color w:val="auto"/>
          <w:lang w:val="lt-LT"/>
        </w:rPr>
        <w:t>.</w:t>
      </w:r>
    </w:p>
    <w:p w14:paraId="78BD597E" w14:textId="77777777" w:rsidR="00490C99" w:rsidRPr="00771344" w:rsidRDefault="008A7326" w:rsidP="00624B9D">
      <w:pPr>
        <w:tabs>
          <w:tab w:val="left" w:pos="993"/>
        </w:tabs>
        <w:ind w:firstLine="993"/>
        <w:jc w:val="both"/>
        <w:rPr>
          <w:rFonts w:asciiTheme="majorHAnsi" w:hAnsiTheme="majorHAnsi"/>
          <w:sz w:val="22"/>
          <w:szCs w:val="22"/>
        </w:rPr>
      </w:pPr>
      <w:r w:rsidRPr="00771344">
        <w:rPr>
          <w:rFonts w:asciiTheme="majorHAnsi" w:hAnsiTheme="majorHAnsi"/>
          <w:sz w:val="22"/>
          <w:szCs w:val="22"/>
        </w:rPr>
        <w:t>1.6. Pirkimas atliekamas laikantis lygiateisiškumo, nediskriminavimo, abipusio pripažinimo, proporcingumo ir skaidrumo principų bei konfidencialumo ir nešališkumo reikalavimų.</w:t>
      </w:r>
    </w:p>
    <w:p w14:paraId="131F2BE4" w14:textId="0D985CAD" w:rsidR="00490C99" w:rsidRPr="00771344" w:rsidRDefault="00490C99" w:rsidP="00624B9D">
      <w:pPr>
        <w:tabs>
          <w:tab w:val="left" w:pos="993"/>
        </w:tabs>
        <w:ind w:firstLine="993"/>
        <w:jc w:val="both"/>
        <w:rPr>
          <w:rFonts w:asciiTheme="majorHAnsi" w:hAnsiTheme="majorHAnsi"/>
          <w:sz w:val="22"/>
          <w:szCs w:val="22"/>
        </w:rPr>
      </w:pPr>
      <w:r w:rsidRPr="00771344">
        <w:rPr>
          <w:rFonts w:asciiTheme="majorHAnsi" w:hAnsiTheme="majorHAnsi"/>
          <w:sz w:val="22"/>
          <w:szCs w:val="22"/>
        </w:rPr>
        <w:t>1.7. Bet kokia informacija, konkurso sąlygų paaiškinimai, pranešimai ar kitas perkančiosios organizacijos ir tiekėjo susirašinėjimas yra vykdomas tik CVP IS susirašinėjimo priemonėmis</w:t>
      </w:r>
      <w:r w:rsidR="005F0BE2" w:rsidRPr="00771344">
        <w:rPr>
          <w:rFonts w:asciiTheme="majorHAnsi" w:hAnsiTheme="majorHAnsi"/>
          <w:sz w:val="22"/>
          <w:szCs w:val="22"/>
        </w:rPr>
        <w:t>.</w:t>
      </w:r>
      <w:r w:rsidRPr="00771344">
        <w:rPr>
          <w:rFonts w:asciiTheme="majorHAnsi" w:hAnsiTheme="majorHAnsi"/>
          <w:sz w:val="22"/>
          <w:szCs w:val="22"/>
        </w:rPr>
        <w:t xml:space="preserve"> Perkančiosios organizacijos kontaktiniai asmenys –</w:t>
      </w:r>
      <w:r w:rsidR="00FB2AF7" w:rsidRPr="00771344">
        <w:rPr>
          <w:rFonts w:asciiTheme="majorHAnsi" w:hAnsiTheme="majorHAnsi"/>
          <w:sz w:val="22"/>
          <w:szCs w:val="22"/>
        </w:rPr>
        <w:t xml:space="preserve"> </w:t>
      </w:r>
      <w:r w:rsidRPr="00771344">
        <w:rPr>
          <w:rFonts w:asciiTheme="majorHAnsi" w:hAnsiTheme="majorHAnsi"/>
          <w:sz w:val="22"/>
          <w:szCs w:val="22"/>
        </w:rPr>
        <w:t xml:space="preserve">viešųjų pirkimų vyriausioji specialistė </w:t>
      </w:r>
      <w:r w:rsidR="00FB2AF7" w:rsidRPr="00771344">
        <w:rPr>
          <w:rFonts w:asciiTheme="majorHAnsi" w:hAnsiTheme="majorHAnsi"/>
          <w:sz w:val="22"/>
          <w:szCs w:val="22"/>
        </w:rPr>
        <w:t>Asta Na</w:t>
      </w:r>
      <w:r w:rsidR="00014A78" w:rsidRPr="00771344">
        <w:rPr>
          <w:rFonts w:asciiTheme="majorHAnsi" w:hAnsiTheme="majorHAnsi"/>
          <w:sz w:val="22"/>
          <w:szCs w:val="22"/>
        </w:rPr>
        <w:t>ujokaitienė</w:t>
      </w:r>
      <w:r w:rsidR="00FB2AF7" w:rsidRPr="00771344">
        <w:rPr>
          <w:rFonts w:asciiTheme="majorHAnsi" w:hAnsiTheme="majorHAnsi"/>
          <w:sz w:val="22"/>
          <w:szCs w:val="22"/>
        </w:rPr>
        <w:t>,</w:t>
      </w:r>
      <w:r w:rsidR="00E36943" w:rsidRPr="00771344">
        <w:rPr>
          <w:rFonts w:asciiTheme="majorHAnsi" w:hAnsiTheme="majorHAnsi"/>
          <w:sz w:val="22"/>
          <w:szCs w:val="22"/>
        </w:rPr>
        <w:t xml:space="preserve"> </w:t>
      </w:r>
      <w:r w:rsidR="00FB2AF7" w:rsidRPr="00771344">
        <w:rPr>
          <w:rFonts w:asciiTheme="majorHAnsi" w:hAnsiTheme="majorHAnsi"/>
          <w:sz w:val="22"/>
          <w:szCs w:val="22"/>
        </w:rPr>
        <w:t>tel. (</w:t>
      </w:r>
      <w:r w:rsidR="001D16FB">
        <w:rPr>
          <w:rFonts w:asciiTheme="majorHAnsi" w:hAnsiTheme="majorHAnsi"/>
          <w:sz w:val="22"/>
          <w:szCs w:val="22"/>
        </w:rPr>
        <w:t>0</w:t>
      </w:r>
      <w:r w:rsidR="00FB2AF7" w:rsidRPr="00771344">
        <w:rPr>
          <w:rFonts w:asciiTheme="majorHAnsi" w:hAnsiTheme="majorHAnsi"/>
          <w:sz w:val="22"/>
          <w:szCs w:val="22"/>
        </w:rPr>
        <w:t xml:space="preserve"> 37) 32 61 24, el. </w:t>
      </w:r>
      <w:r w:rsidR="0024224D" w:rsidRPr="00771344">
        <w:rPr>
          <w:rFonts w:asciiTheme="majorHAnsi" w:hAnsiTheme="majorHAnsi"/>
          <w:sz w:val="22"/>
          <w:szCs w:val="22"/>
        </w:rPr>
        <w:t xml:space="preserve">paštas </w:t>
      </w:r>
      <w:r w:rsidR="00FB2AF7" w:rsidRPr="00771344">
        <w:rPr>
          <w:rFonts w:asciiTheme="majorHAnsi" w:hAnsiTheme="majorHAnsi"/>
          <w:sz w:val="22"/>
          <w:szCs w:val="22"/>
        </w:rPr>
        <w:t>asta.na</w:t>
      </w:r>
      <w:r w:rsidR="00014A78" w:rsidRPr="00771344">
        <w:rPr>
          <w:rFonts w:asciiTheme="majorHAnsi" w:hAnsiTheme="majorHAnsi"/>
          <w:sz w:val="22"/>
          <w:szCs w:val="22"/>
        </w:rPr>
        <w:t>ujokaitiene</w:t>
      </w:r>
      <w:r w:rsidR="00FB2AF7" w:rsidRPr="00771344">
        <w:rPr>
          <w:rFonts w:asciiTheme="majorHAnsi" w:hAnsiTheme="majorHAnsi"/>
          <w:sz w:val="22"/>
          <w:szCs w:val="22"/>
        </w:rPr>
        <w:t>@kaunoklinikos.lt</w:t>
      </w:r>
    </w:p>
    <w:p w14:paraId="2DE379B5" w14:textId="77777777" w:rsidR="00B90A76" w:rsidRPr="00771344" w:rsidRDefault="00490C99" w:rsidP="00624B9D">
      <w:pPr>
        <w:tabs>
          <w:tab w:val="left" w:pos="993"/>
        </w:tabs>
        <w:ind w:firstLine="993"/>
        <w:jc w:val="both"/>
        <w:rPr>
          <w:rFonts w:asciiTheme="majorHAnsi" w:hAnsiTheme="majorHAnsi"/>
          <w:sz w:val="22"/>
          <w:szCs w:val="22"/>
        </w:rPr>
      </w:pPr>
      <w:r w:rsidRPr="00771344">
        <w:rPr>
          <w:rFonts w:asciiTheme="majorHAnsi" w:hAnsiTheme="majorHAnsi"/>
          <w:sz w:val="22"/>
          <w:szCs w:val="22"/>
        </w:rPr>
        <w:t xml:space="preserve">1.8. Perkančioji organizacija </w:t>
      </w:r>
      <w:r w:rsidRPr="00771344">
        <w:rPr>
          <w:rFonts w:asciiTheme="majorHAnsi" w:hAnsiTheme="majorHAnsi"/>
          <w:iCs/>
          <w:sz w:val="22"/>
          <w:szCs w:val="22"/>
        </w:rPr>
        <w:t xml:space="preserve">yra </w:t>
      </w:r>
      <w:r w:rsidRPr="00771344">
        <w:rPr>
          <w:rFonts w:asciiTheme="majorHAnsi" w:hAnsiTheme="majorHAnsi"/>
          <w:sz w:val="22"/>
          <w:szCs w:val="22"/>
        </w:rPr>
        <w:t>pridėtinės vertės mokesčio (toliau – PVM) mokėtoja.</w:t>
      </w:r>
    </w:p>
    <w:p w14:paraId="0AC0F138" w14:textId="77777777" w:rsidR="00B90A76" w:rsidRPr="00771344" w:rsidRDefault="00B31770" w:rsidP="00624B9D">
      <w:pPr>
        <w:pStyle w:val="Heading1"/>
        <w:numPr>
          <w:ilvl w:val="0"/>
          <w:numId w:val="0"/>
        </w:numPr>
        <w:tabs>
          <w:tab w:val="left" w:pos="993"/>
        </w:tabs>
        <w:ind w:left="1152"/>
        <w:rPr>
          <w:rFonts w:asciiTheme="majorHAnsi" w:hAnsiTheme="majorHAnsi"/>
          <w:b/>
          <w:sz w:val="22"/>
          <w:szCs w:val="22"/>
          <w:lang w:eastAsia="lt-LT"/>
        </w:rPr>
      </w:pPr>
      <w:bookmarkStart w:id="7" w:name="_Toc487805677"/>
      <w:bookmarkStart w:id="8" w:name="_Toc488306762"/>
      <w:r w:rsidRPr="00771344">
        <w:rPr>
          <w:rFonts w:asciiTheme="majorHAnsi" w:hAnsiTheme="majorHAnsi"/>
          <w:b/>
          <w:sz w:val="22"/>
          <w:szCs w:val="22"/>
          <w:lang w:eastAsia="lt-LT"/>
        </w:rPr>
        <w:t xml:space="preserve">2. </w:t>
      </w:r>
      <w:r w:rsidR="00B90A76" w:rsidRPr="00771344">
        <w:rPr>
          <w:rFonts w:asciiTheme="majorHAnsi" w:hAnsiTheme="majorHAnsi"/>
          <w:b/>
          <w:sz w:val="22"/>
          <w:szCs w:val="22"/>
          <w:lang w:eastAsia="lt-LT"/>
        </w:rPr>
        <w:t>PIRKIMO OBJEKTAS</w:t>
      </w:r>
      <w:bookmarkEnd w:id="7"/>
      <w:bookmarkEnd w:id="8"/>
    </w:p>
    <w:bookmarkEnd w:id="4"/>
    <w:bookmarkEnd w:id="5"/>
    <w:bookmarkEnd w:id="6"/>
    <w:p w14:paraId="5E0E69D3" w14:textId="3BC777BE" w:rsidR="00545F92" w:rsidRPr="00695C7B" w:rsidRDefault="00ED3272" w:rsidP="00037B03">
      <w:pPr>
        <w:tabs>
          <w:tab w:val="right" w:leader="underscore" w:pos="8505"/>
        </w:tabs>
        <w:ind w:firstLine="993"/>
        <w:jc w:val="both"/>
        <w:rPr>
          <w:rFonts w:ascii="Cambria" w:hAnsi="Cambria"/>
          <w:bCs/>
          <w:sz w:val="22"/>
          <w:szCs w:val="22"/>
        </w:rPr>
      </w:pPr>
      <w:r>
        <w:rPr>
          <w:rFonts w:asciiTheme="majorHAnsi" w:hAnsiTheme="majorHAnsi"/>
          <w:sz w:val="22"/>
        </w:rPr>
        <w:tab/>
        <w:t xml:space="preserve">2.1. </w:t>
      </w:r>
      <w:r w:rsidR="00B90A76" w:rsidRPr="009E6680">
        <w:rPr>
          <w:rFonts w:asciiTheme="majorHAnsi" w:hAnsiTheme="majorHAnsi"/>
          <w:sz w:val="22"/>
        </w:rPr>
        <w:t>Pirkimo objektas</w:t>
      </w:r>
      <w:r w:rsidR="00001A3B" w:rsidRPr="009E6680">
        <w:rPr>
          <w:rFonts w:asciiTheme="majorHAnsi" w:hAnsiTheme="majorHAnsi"/>
          <w:sz w:val="22"/>
        </w:rPr>
        <w:t xml:space="preserve"> </w:t>
      </w:r>
      <w:r w:rsidR="00E81C6F" w:rsidRPr="00695C7B">
        <w:rPr>
          <w:rFonts w:ascii="Cambria" w:hAnsi="Cambria"/>
          <w:sz w:val="22"/>
          <w:szCs w:val="22"/>
        </w:rPr>
        <w:t>–</w:t>
      </w:r>
      <w:r w:rsidR="00B90A76" w:rsidRPr="00695C7B">
        <w:rPr>
          <w:rFonts w:ascii="Cambria" w:hAnsi="Cambria"/>
          <w:sz w:val="22"/>
          <w:szCs w:val="22"/>
        </w:rPr>
        <w:t xml:space="preserve"> </w:t>
      </w:r>
      <w:r w:rsidR="00545F92" w:rsidRPr="00695C7B">
        <w:rPr>
          <w:rFonts w:ascii="Cambria" w:hAnsi="Cambria"/>
          <w:sz w:val="22"/>
          <w:szCs w:val="22"/>
        </w:rPr>
        <w:t>p</w:t>
      </w:r>
      <w:r w:rsidR="00545F92" w:rsidRPr="00695C7B">
        <w:rPr>
          <w:rFonts w:ascii="Cambria" w:hAnsi="Cambria"/>
          <w:bCs/>
          <w:sz w:val="22"/>
          <w:szCs w:val="22"/>
        </w:rPr>
        <w:t>riemonė</w:t>
      </w:r>
      <w:r w:rsidR="00545F92" w:rsidRPr="00695C7B">
        <w:rPr>
          <w:rFonts w:ascii="Cambria" w:hAnsi="Cambria"/>
          <w:bCs/>
          <w:sz w:val="22"/>
          <w:szCs w:val="22"/>
        </w:rPr>
        <w:t>s ir tirpal</w:t>
      </w:r>
      <w:r w:rsidR="00545F92" w:rsidRPr="00695C7B">
        <w:rPr>
          <w:rFonts w:ascii="Cambria" w:hAnsi="Cambria"/>
          <w:bCs/>
          <w:sz w:val="22"/>
          <w:szCs w:val="22"/>
        </w:rPr>
        <w:t>ai</w:t>
      </w:r>
      <w:r w:rsidR="00545F92" w:rsidRPr="00695C7B">
        <w:rPr>
          <w:rFonts w:ascii="Cambria" w:hAnsi="Cambria"/>
          <w:bCs/>
          <w:sz w:val="22"/>
          <w:szCs w:val="22"/>
        </w:rPr>
        <w:t xml:space="preserve"> dializėms, hemosorbcijai, gydomosioms aferezėms bei kitoms invazinėms procedūroms kartu su įrangos įsigijimu panaudos būdu</w:t>
      </w:r>
      <w:r w:rsidR="00037B03" w:rsidRPr="00695C7B">
        <w:rPr>
          <w:rFonts w:ascii="Cambria" w:hAnsi="Cambria"/>
          <w:bCs/>
          <w:sz w:val="22"/>
          <w:szCs w:val="22"/>
        </w:rPr>
        <w:t>.</w:t>
      </w:r>
    </w:p>
    <w:p w14:paraId="492B91BB" w14:textId="49015CE3" w:rsidR="00A5569A" w:rsidRPr="00BD419E" w:rsidRDefault="00A5569A" w:rsidP="00EF0A54">
      <w:pPr>
        <w:tabs>
          <w:tab w:val="right" w:leader="underscore" w:pos="8505"/>
        </w:tabs>
        <w:ind w:firstLine="993"/>
        <w:jc w:val="both"/>
        <w:rPr>
          <w:rFonts w:ascii="Cambria" w:hAnsi="Cambria"/>
          <w:bCs/>
          <w:sz w:val="22"/>
          <w:szCs w:val="22"/>
        </w:rPr>
      </w:pPr>
      <w:r w:rsidRPr="00771344">
        <w:rPr>
          <w:rFonts w:asciiTheme="majorHAnsi" w:hAnsiTheme="majorHAnsi"/>
        </w:rPr>
        <w:tab/>
        <w:t>2.2. Vadovaujantis LR Viešųjų pirkimų įstatymo 27 straipsnio nuostatomis, Centrinėje viešųjų pirkimų informacinėje sistemoje buvo viešai skelbta išankstinė rinkos konsultacija</w:t>
      </w:r>
      <w:r w:rsidR="00452354">
        <w:rPr>
          <w:rFonts w:asciiTheme="majorHAnsi" w:hAnsiTheme="majorHAnsi"/>
        </w:rPr>
        <w:t xml:space="preserve"> dėl </w:t>
      </w:r>
      <w:r w:rsidR="00452354" w:rsidRPr="00452354">
        <w:rPr>
          <w:rFonts w:asciiTheme="majorHAnsi" w:hAnsiTheme="majorHAnsi"/>
        </w:rPr>
        <w:t xml:space="preserve"> </w:t>
      </w:r>
      <w:r w:rsidR="00452354" w:rsidRPr="00BD419E">
        <w:rPr>
          <w:rFonts w:ascii="Cambria" w:hAnsi="Cambria"/>
          <w:sz w:val="22"/>
          <w:szCs w:val="22"/>
        </w:rPr>
        <w:t>p</w:t>
      </w:r>
      <w:r w:rsidR="00452354" w:rsidRPr="00BD419E">
        <w:rPr>
          <w:rFonts w:ascii="Cambria" w:hAnsi="Cambria"/>
          <w:bCs/>
          <w:sz w:val="22"/>
          <w:szCs w:val="22"/>
        </w:rPr>
        <w:t>riemon</w:t>
      </w:r>
      <w:r w:rsidR="00452354" w:rsidRPr="00BD419E">
        <w:rPr>
          <w:rFonts w:ascii="Cambria" w:hAnsi="Cambria"/>
          <w:bCs/>
          <w:sz w:val="22"/>
          <w:szCs w:val="22"/>
        </w:rPr>
        <w:t>ių</w:t>
      </w:r>
      <w:r w:rsidR="00452354" w:rsidRPr="00BD419E">
        <w:rPr>
          <w:rFonts w:ascii="Cambria" w:hAnsi="Cambria"/>
          <w:bCs/>
          <w:sz w:val="22"/>
          <w:szCs w:val="22"/>
        </w:rPr>
        <w:t xml:space="preserve"> ir tirpal</w:t>
      </w:r>
      <w:r w:rsidR="00452354" w:rsidRPr="00BD419E">
        <w:rPr>
          <w:rFonts w:ascii="Cambria" w:hAnsi="Cambria"/>
          <w:bCs/>
          <w:sz w:val="22"/>
          <w:szCs w:val="22"/>
        </w:rPr>
        <w:t>ų</w:t>
      </w:r>
      <w:r w:rsidR="00452354" w:rsidRPr="00BD419E">
        <w:rPr>
          <w:rFonts w:ascii="Cambria" w:hAnsi="Cambria"/>
          <w:bCs/>
          <w:sz w:val="22"/>
          <w:szCs w:val="22"/>
        </w:rPr>
        <w:t xml:space="preserve"> dializėms, hemosorbcijai, gydomosioms aferezėms bei kitoms invazinėms procedūroms kartu su įrangos įsigijimu panaudos būdu</w:t>
      </w:r>
      <w:r w:rsidR="00452354" w:rsidRPr="00BD419E">
        <w:rPr>
          <w:rFonts w:ascii="Cambria" w:hAnsi="Cambria"/>
          <w:bCs/>
          <w:sz w:val="22"/>
          <w:szCs w:val="22"/>
        </w:rPr>
        <w:t xml:space="preserve"> </w:t>
      </w:r>
      <w:r w:rsidR="001145DA" w:rsidRPr="00BD419E">
        <w:rPr>
          <w:rFonts w:ascii="Cambria" w:hAnsi="Cambria"/>
          <w:bCs/>
          <w:sz w:val="22"/>
          <w:szCs w:val="22"/>
        </w:rPr>
        <w:t xml:space="preserve">(Nr. </w:t>
      </w:r>
      <w:r w:rsidR="00BD419E" w:rsidRPr="00BD419E">
        <w:rPr>
          <w:rFonts w:ascii="Cambria" w:hAnsi="Cambria"/>
          <w:bCs/>
          <w:sz w:val="22"/>
          <w:szCs w:val="22"/>
        </w:rPr>
        <w:t>9650741).</w:t>
      </w:r>
    </w:p>
    <w:p w14:paraId="467E9464" w14:textId="26515F3F" w:rsidR="00373F45" w:rsidRPr="00771344" w:rsidRDefault="00373F45" w:rsidP="00624B9D">
      <w:pPr>
        <w:pStyle w:val="CommentText"/>
        <w:tabs>
          <w:tab w:val="left" w:pos="993"/>
          <w:tab w:val="left" w:pos="1418"/>
        </w:tabs>
        <w:spacing w:after="0"/>
        <w:rPr>
          <w:rFonts w:asciiTheme="majorHAnsi" w:hAnsiTheme="majorHAnsi" w:cs="Times New Roman"/>
          <w:sz w:val="22"/>
          <w:szCs w:val="22"/>
        </w:rPr>
      </w:pPr>
      <w:r w:rsidRPr="00771344">
        <w:rPr>
          <w:rFonts w:asciiTheme="majorHAnsi" w:hAnsiTheme="majorHAnsi" w:cs="Times New Roman"/>
          <w:sz w:val="22"/>
          <w:szCs w:val="22"/>
        </w:rPr>
        <w:tab/>
        <w:t>2.</w:t>
      </w:r>
      <w:r w:rsidR="00A5569A" w:rsidRPr="00771344">
        <w:rPr>
          <w:rFonts w:asciiTheme="majorHAnsi" w:hAnsiTheme="majorHAnsi" w:cs="Times New Roman"/>
          <w:sz w:val="22"/>
          <w:szCs w:val="22"/>
        </w:rPr>
        <w:t>3</w:t>
      </w:r>
      <w:r w:rsidRPr="00771344">
        <w:rPr>
          <w:rFonts w:asciiTheme="majorHAnsi" w:hAnsiTheme="majorHAnsi" w:cs="Times New Roman"/>
          <w:sz w:val="22"/>
          <w:szCs w:val="22"/>
        </w:rPr>
        <w:t xml:space="preserve">. </w:t>
      </w:r>
      <w:r w:rsidR="00B90A76" w:rsidRPr="00771344">
        <w:rPr>
          <w:rFonts w:asciiTheme="majorHAnsi" w:hAnsiTheme="majorHAnsi" w:cs="Times New Roman"/>
          <w:sz w:val="22"/>
          <w:szCs w:val="22"/>
        </w:rPr>
        <w:t>Detali informacija apie per</w:t>
      </w:r>
      <w:r w:rsidR="00F020F2" w:rsidRPr="00771344">
        <w:rPr>
          <w:rFonts w:asciiTheme="majorHAnsi" w:hAnsiTheme="majorHAnsi" w:cs="Times New Roman"/>
          <w:sz w:val="22"/>
          <w:szCs w:val="22"/>
        </w:rPr>
        <w:t xml:space="preserve">kamas prekes </w:t>
      </w:r>
      <w:r w:rsidR="00B90A76" w:rsidRPr="00771344">
        <w:rPr>
          <w:rFonts w:asciiTheme="majorHAnsi" w:hAnsiTheme="majorHAnsi" w:cs="Times New Roman"/>
          <w:sz w:val="22"/>
          <w:szCs w:val="22"/>
        </w:rPr>
        <w:t xml:space="preserve">pateikiama </w:t>
      </w:r>
      <w:r w:rsidR="00F020F2" w:rsidRPr="00771344">
        <w:rPr>
          <w:rFonts w:asciiTheme="majorHAnsi" w:hAnsiTheme="majorHAnsi" w:cs="Times New Roman"/>
          <w:sz w:val="22"/>
          <w:szCs w:val="22"/>
        </w:rPr>
        <w:t>techninėje specifikacijoje</w:t>
      </w:r>
      <w:r w:rsidR="00FB2AF7" w:rsidRPr="00771344">
        <w:rPr>
          <w:rFonts w:asciiTheme="majorHAnsi" w:hAnsiTheme="majorHAnsi" w:cs="Times New Roman"/>
          <w:sz w:val="22"/>
          <w:szCs w:val="22"/>
        </w:rPr>
        <w:t>.</w:t>
      </w:r>
      <w:r w:rsidR="00B90A76" w:rsidRPr="00771344">
        <w:rPr>
          <w:rFonts w:asciiTheme="majorHAnsi" w:hAnsiTheme="majorHAnsi" w:cs="Times New Roman"/>
          <w:sz w:val="22"/>
          <w:szCs w:val="22"/>
        </w:rPr>
        <w:t xml:space="preserve"> </w:t>
      </w:r>
    </w:p>
    <w:p w14:paraId="79389C12" w14:textId="35FD4760" w:rsidR="00A5569A" w:rsidRPr="00771344" w:rsidRDefault="00373F45" w:rsidP="00A5569A">
      <w:pPr>
        <w:pStyle w:val="CommentText"/>
        <w:tabs>
          <w:tab w:val="left" w:pos="993"/>
          <w:tab w:val="left" w:pos="1418"/>
        </w:tabs>
        <w:spacing w:after="0"/>
        <w:jc w:val="both"/>
        <w:rPr>
          <w:rFonts w:asciiTheme="majorHAnsi" w:hAnsiTheme="majorHAnsi" w:cs="Times New Roman"/>
          <w:sz w:val="22"/>
          <w:szCs w:val="22"/>
          <w:lang w:eastAsia="lt-LT"/>
        </w:rPr>
      </w:pPr>
      <w:r w:rsidRPr="00771344">
        <w:rPr>
          <w:rFonts w:asciiTheme="majorHAnsi" w:hAnsiTheme="majorHAnsi" w:cs="Times New Roman"/>
          <w:sz w:val="22"/>
          <w:szCs w:val="22"/>
        </w:rPr>
        <w:tab/>
      </w:r>
      <w:r w:rsidR="00A5569A" w:rsidRPr="00771344">
        <w:rPr>
          <w:rFonts w:asciiTheme="majorHAnsi" w:hAnsiTheme="majorHAnsi" w:cs="Times New Roman"/>
          <w:sz w:val="22"/>
          <w:szCs w:val="22"/>
        </w:rPr>
        <w:t xml:space="preserve">2.4. </w:t>
      </w:r>
      <w:r w:rsidR="000415F1" w:rsidRPr="00771344">
        <w:rPr>
          <w:rFonts w:asciiTheme="majorHAnsi" w:hAnsiTheme="majorHAnsi" w:cs="Times New Roman"/>
          <w:sz w:val="22"/>
          <w:szCs w:val="22"/>
          <w:lang w:eastAsia="lt-LT"/>
        </w:rPr>
        <w:t xml:space="preserve">Šis pirkimas </w:t>
      </w:r>
      <w:r w:rsidR="00A5569A" w:rsidRPr="00771344">
        <w:rPr>
          <w:rFonts w:asciiTheme="majorHAnsi" w:hAnsiTheme="majorHAnsi" w:cs="Times New Roman"/>
          <w:sz w:val="22"/>
          <w:szCs w:val="22"/>
          <w:lang w:eastAsia="lt-LT"/>
        </w:rPr>
        <w:t xml:space="preserve">yra skaidomas į pirkimo dalis (viso </w:t>
      </w:r>
      <w:r w:rsidR="00EF0A54">
        <w:rPr>
          <w:rFonts w:asciiTheme="majorHAnsi" w:hAnsiTheme="majorHAnsi" w:cs="Times New Roman"/>
          <w:sz w:val="22"/>
          <w:szCs w:val="22"/>
          <w:lang w:eastAsia="lt-LT"/>
        </w:rPr>
        <w:t>2</w:t>
      </w:r>
      <w:r w:rsidR="009F0748">
        <w:rPr>
          <w:rFonts w:asciiTheme="majorHAnsi" w:hAnsiTheme="majorHAnsi" w:cs="Times New Roman"/>
          <w:sz w:val="22"/>
          <w:szCs w:val="22"/>
          <w:lang w:eastAsia="lt-LT"/>
        </w:rPr>
        <w:t xml:space="preserve"> pirkimo dal</w:t>
      </w:r>
      <w:r w:rsidR="00EF0A54">
        <w:rPr>
          <w:rFonts w:asciiTheme="majorHAnsi" w:hAnsiTheme="majorHAnsi" w:cs="Times New Roman"/>
          <w:sz w:val="22"/>
          <w:szCs w:val="22"/>
          <w:lang w:eastAsia="lt-LT"/>
        </w:rPr>
        <w:t>i</w:t>
      </w:r>
      <w:r w:rsidR="00CA7983">
        <w:rPr>
          <w:rFonts w:asciiTheme="majorHAnsi" w:hAnsiTheme="majorHAnsi" w:cs="Times New Roman"/>
          <w:sz w:val="22"/>
          <w:szCs w:val="22"/>
          <w:lang w:eastAsia="lt-LT"/>
        </w:rPr>
        <w:t>s</w:t>
      </w:r>
      <w:r w:rsidR="00A5569A" w:rsidRPr="00771344">
        <w:rPr>
          <w:rFonts w:asciiTheme="majorHAnsi" w:hAnsiTheme="majorHAnsi" w:cs="Times New Roman"/>
          <w:sz w:val="22"/>
          <w:szCs w:val="22"/>
          <w:lang w:eastAsia="lt-LT"/>
        </w:rPr>
        <w:t>).</w:t>
      </w:r>
    </w:p>
    <w:p w14:paraId="4ED3B2B5" w14:textId="65058B0E" w:rsidR="009C5918" w:rsidRPr="00771344" w:rsidRDefault="00607756" w:rsidP="00772C9D">
      <w:pPr>
        <w:pStyle w:val="CommentText"/>
        <w:tabs>
          <w:tab w:val="left" w:pos="993"/>
          <w:tab w:val="left" w:pos="1418"/>
        </w:tabs>
        <w:spacing w:after="0"/>
        <w:jc w:val="both"/>
        <w:rPr>
          <w:rFonts w:asciiTheme="majorHAnsi" w:hAnsiTheme="majorHAnsi" w:cs="Times New Roman"/>
          <w:b/>
          <w:sz w:val="22"/>
          <w:szCs w:val="22"/>
          <w:u w:val="single"/>
          <w:lang w:eastAsia="ar-SA"/>
        </w:rPr>
      </w:pPr>
      <w:r w:rsidRPr="00771344">
        <w:rPr>
          <w:rFonts w:asciiTheme="majorHAnsi" w:hAnsiTheme="majorHAnsi"/>
          <w:sz w:val="22"/>
          <w:szCs w:val="22"/>
          <w:lang w:eastAsia="ar-SA"/>
        </w:rPr>
        <w:tab/>
      </w:r>
      <w:r w:rsidR="009C5918" w:rsidRPr="00771344">
        <w:rPr>
          <w:rFonts w:asciiTheme="majorHAnsi" w:hAnsiTheme="majorHAnsi" w:cs="Times New Roman"/>
          <w:sz w:val="22"/>
          <w:szCs w:val="22"/>
          <w:lang w:eastAsia="lt-LT"/>
        </w:rPr>
        <w:t>Dalyvis gali pateikti pasiūlymą vi</w:t>
      </w:r>
      <w:r w:rsidR="00A5569A" w:rsidRPr="00771344">
        <w:rPr>
          <w:rFonts w:asciiTheme="majorHAnsi" w:hAnsiTheme="majorHAnsi" w:cs="Times New Roman"/>
          <w:sz w:val="22"/>
          <w:szCs w:val="22"/>
          <w:lang w:eastAsia="lt-LT"/>
        </w:rPr>
        <w:t>enai pirkimo daliai</w:t>
      </w:r>
      <w:r w:rsidR="00EF0A54">
        <w:rPr>
          <w:rFonts w:asciiTheme="majorHAnsi" w:hAnsiTheme="majorHAnsi" w:cs="Times New Roman"/>
          <w:sz w:val="22"/>
          <w:szCs w:val="22"/>
          <w:lang w:eastAsia="lt-LT"/>
        </w:rPr>
        <w:t xml:space="preserve"> arba abiem </w:t>
      </w:r>
      <w:r w:rsidR="00B76425">
        <w:rPr>
          <w:rFonts w:asciiTheme="majorHAnsi" w:hAnsiTheme="majorHAnsi" w:cs="Times New Roman"/>
          <w:sz w:val="22"/>
          <w:szCs w:val="22"/>
          <w:lang w:eastAsia="lt-LT"/>
        </w:rPr>
        <w:t>pirkimo dalims</w:t>
      </w:r>
      <w:r w:rsidR="009F0748">
        <w:rPr>
          <w:rFonts w:asciiTheme="majorHAnsi" w:hAnsiTheme="majorHAnsi" w:cs="Times New Roman"/>
          <w:sz w:val="22"/>
          <w:szCs w:val="22"/>
          <w:lang w:eastAsia="lt-LT"/>
        </w:rPr>
        <w:t>.</w:t>
      </w:r>
      <w:r w:rsidR="00A5569A" w:rsidRPr="00771344">
        <w:rPr>
          <w:rFonts w:asciiTheme="majorHAnsi" w:hAnsiTheme="majorHAnsi" w:cs="Times New Roman"/>
          <w:sz w:val="22"/>
          <w:szCs w:val="22"/>
          <w:lang w:eastAsia="lt-LT"/>
        </w:rPr>
        <w:t xml:space="preserve"> Kiekvienai pirkimo daliai bus sudaroma atskira </w:t>
      </w:r>
      <w:r w:rsidR="00772C9D" w:rsidRPr="00771344">
        <w:rPr>
          <w:rFonts w:asciiTheme="majorHAnsi" w:hAnsiTheme="majorHAnsi" w:cs="Times New Roman"/>
          <w:sz w:val="22"/>
          <w:szCs w:val="22"/>
          <w:lang w:eastAsia="lt-LT"/>
        </w:rPr>
        <w:t>pirkimo sutartis arba viena bendra sutartis vieno tiekėjo laimėtoms pirkimo dalims.</w:t>
      </w:r>
      <w:r w:rsidR="009C5918" w:rsidRPr="00771344">
        <w:rPr>
          <w:rFonts w:asciiTheme="majorHAnsi" w:hAnsiTheme="majorHAnsi" w:cs="Times New Roman"/>
          <w:sz w:val="22"/>
          <w:szCs w:val="22"/>
          <w:lang w:eastAsia="lt-LT"/>
        </w:rPr>
        <w:t xml:space="preserve"> </w:t>
      </w:r>
      <w:r w:rsidR="009C5918" w:rsidRPr="00771344">
        <w:rPr>
          <w:rFonts w:asciiTheme="majorHAnsi" w:hAnsiTheme="majorHAnsi" w:cs="Times New Roman"/>
          <w:sz w:val="22"/>
          <w:szCs w:val="22"/>
        </w:rPr>
        <w:t xml:space="preserve">Pasiūlymas turi būti pateiktas visai </w:t>
      </w:r>
      <w:r w:rsidR="00772C9D" w:rsidRPr="00771344">
        <w:rPr>
          <w:rFonts w:asciiTheme="majorHAnsi" w:hAnsiTheme="majorHAnsi" w:cs="Times New Roman"/>
          <w:sz w:val="22"/>
          <w:szCs w:val="22"/>
        </w:rPr>
        <w:t xml:space="preserve">siūlomos pirkimo dalies </w:t>
      </w:r>
      <w:r w:rsidR="009C5918" w:rsidRPr="00771344">
        <w:rPr>
          <w:rFonts w:asciiTheme="majorHAnsi" w:hAnsiTheme="majorHAnsi" w:cs="Times New Roman"/>
          <w:sz w:val="22"/>
          <w:szCs w:val="22"/>
        </w:rPr>
        <w:t xml:space="preserve"> techninėje specifikacijoje nurodytai apimčiai.</w:t>
      </w:r>
      <w:r w:rsidR="009C5918" w:rsidRPr="00771344">
        <w:rPr>
          <w:rFonts w:asciiTheme="majorHAnsi" w:hAnsiTheme="majorHAnsi" w:cs="Times New Roman"/>
          <w:sz w:val="22"/>
          <w:szCs w:val="22"/>
          <w:lang w:eastAsia="lt-LT"/>
        </w:rPr>
        <w:t xml:space="preserve"> Alternatyvūs pasiūlymai negalimi.</w:t>
      </w:r>
    </w:p>
    <w:p w14:paraId="308C9DA2" w14:textId="19AF1D8F" w:rsidR="00101F70" w:rsidRPr="00771344" w:rsidRDefault="00E81C6F" w:rsidP="00772C9D">
      <w:pPr>
        <w:pStyle w:val="ListParagraph"/>
        <w:shd w:val="clear" w:color="auto" w:fill="FFFFFF" w:themeFill="background1"/>
        <w:tabs>
          <w:tab w:val="left" w:pos="993"/>
        </w:tabs>
        <w:ind w:left="0"/>
        <w:rPr>
          <w:rFonts w:asciiTheme="majorHAnsi" w:hAnsiTheme="majorHAnsi"/>
          <w:sz w:val="22"/>
        </w:rPr>
      </w:pPr>
      <w:r w:rsidRPr="00771344">
        <w:rPr>
          <w:rFonts w:asciiTheme="majorHAnsi" w:hAnsiTheme="majorHAnsi"/>
          <w:sz w:val="22"/>
        </w:rPr>
        <w:tab/>
      </w:r>
      <w:r w:rsidR="007D2866" w:rsidRPr="00771344">
        <w:rPr>
          <w:rFonts w:asciiTheme="majorHAnsi" w:hAnsiTheme="majorHAnsi"/>
          <w:sz w:val="22"/>
        </w:rPr>
        <w:t>2.</w:t>
      </w:r>
      <w:r w:rsidR="00772C9D" w:rsidRPr="00771344">
        <w:rPr>
          <w:rFonts w:asciiTheme="majorHAnsi" w:hAnsiTheme="majorHAnsi"/>
          <w:sz w:val="22"/>
        </w:rPr>
        <w:t>5</w:t>
      </w:r>
      <w:r w:rsidR="007D2866" w:rsidRPr="00771344">
        <w:rPr>
          <w:rFonts w:asciiTheme="majorHAnsi" w:hAnsiTheme="majorHAnsi"/>
          <w:sz w:val="22"/>
        </w:rPr>
        <w:t xml:space="preserve">. </w:t>
      </w:r>
      <w:r w:rsidR="000D0470" w:rsidRPr="00771344">
        <w:rPr>
          <w:rFonts w:asciiTheme="majorHAnsi" w:hAnsiTheme="majorHAnsi"/>
          <w:sz w:val="22"/>
        </w:rPr>
        <w:t xml:space="preserve">Prekių pristatymo vieta yra </w:t>
      </w:r>
      <w:r w:rsidR="000D0470" w:rsidRPr="00771344">
        <w:rPr>
          <w:rFonts w:asciiTheme="majorHAnsi" w:hAnsiTheme="majorHAnsi"/>
          <w:iCs/>
          <w:sz w:val="22"/>
        </w:rPr>
        <w:t>Lietuvos sveikatos mokslų universiteto ligoninė Kauno klinikos</w:t>
      </w:r>
      <w:r w:rsidR="000D0470" w:rsidRPr="00771344">
        <w:rPr>
          <w:rFonts w:asciiTheme="majorHAnsi" w:hAnsiTheme="majorHAnsi"/>
          <w:color w:val="000000"/>
          <w:sz w:val="22"/>
          <w:shd w:val="clear" w:color="auto" w:fill="FFFFFF"/>
        </w:rPr>
        <w:t>,</w:t>
      </w:r>
      <w:r w:rsidR="000D0470" w:rsidRPr="00771344">
        <w:rPr>
          <w:rFonts w:asciiTheme="majorHAnsi" w:hAnsiTheme="majorHAnsi"/>
          <w:iCs/>
          <w:sz w:val="22"/>
        </w:rPr>
        <w:t xml:space="preserve"> adresas Eivenių g. 2, LT-50161 Kaunas</w:t>
      </w:r>
      <w:r w:rsidR="000D0470" w:rsidRPr="00771344">
        <w:rPr>
          <w:rFonts w:asciiTheme="majorHAnsi" w:hAnsiTheme="majorHAnsi"/>
          <w:sz w:val="22"/>
        </w:rPr>
        <w:t>.</w:t>
      </w:r>
      <w:r w:rsidR="001F6CF7" w:rsidRPr="00771344">
        <w:rPr>
          <w:rFonts w:asciiTheme="majorHAnsi" w:hAnsiTheme="majorHAnsi"/>
          <w:sz w:val="22"/>
        </w:rPr>
        <w:t xml:space="preserve"> </w:t>
      </w:r>
    </w:p>
    <w:p w14:paraId="5CF6E110" w14:textId="1EFF15DF" w:rsidR="00CE5547" w:rsidRPr="00771344" w:rsidRDefault="00772C9D" w:rsidP="004C5C49">
      <w:pPr>
        <w:pBdr>
          <w:top w:val="nil"/>
          <w:left w:val="nil"/>
          <w:bottom w:val="nil"/>
          <w:right w:val="nil"/>
          <w:between w:val="nil"/>
          <w:bar w:val="nil"/>
        </w:pBdr>
        <w:tabs>
          <w:tab w:val="left" w:pos="2127"/>
        </w:tabs>
        <w:ind w:firstLine="993"/>
        <w:jc w:val="both"/>
        <w:rPr>
          <w:rFonts w:asciiTheme="majorHAnsi" w:eastAsiaTheme="minorHAnsi" w:hAnsiTheme="majorHAnsi"/>
          <w:b/>
          <w:sz w:val="22"/>
          <w:szCs w:val="22"/>
          <w:u w:val="single"/>
          <w:lang w:eastAsia="ar-SA"/>
        </w:rPr>
      </w:pPr>
      <w:r w:rsidRPr="00771344">
        <w:rPr>
          <w:rFonts w:asciiTheme="majorHAnsi" w:eastAsiaTheme="minorHAnsi" w:hAnsiTheme="majorHAnsi"/>
          <w:sz w:val="22"/>
          <w:szCs w:val="22"/>
        </w:rPr>
        <w:t>2.6</w:t>
      </w:r>
      <w:r w:rsidR="00CE5547" w:rsidRPr="00771344">
        <w:rPr>
          <w:rFonts w:asciiTheme="majorHAnsi" w:eastAsiaTheme="minorHAnsi" w:hAnsiTheme="majorHAnsi"/>
          <w:sz w:val="22"/>
          <w:szCs w:val="22"/>
        </w:rPr>
        <w:t xml:space="preserve">. Perkančioji organizacija privalo nutraukti pradėtas pirkimo procedūras, jeigu buvo pažeisti </w:t>
      </w:r>
      <w:r w:rsidR="00B233B1" w:rsidRPr="00771344">
        <w:rPr>
          <w:rFonts w:asciiTheme="majorHAnsi" w:eastAsiaTheme="minorHAnsi" w:hAnsiTheme="majorHAnsi"/>
          <w:sz w:val="22"/>
          <w:szCs w:val="22"/>
        </w:rPr>
        <w:t>Viešųjų pirkimų įstatymo</w:t>
      </w:r>
      <w:r w:rsidR="00CE5547" w:rsidRPr="00771344">
        <w:rPr>
          <w:rFonts w:asciiTheme="majorHAnsi" w:eastAsiaTheme="minorHAnsi" w:hAnsiTheme="majorHAnsi"/>
          <w:sz w:val="22"/>
          <w:szCs w:val="22"/>
        </w:rPr>
        <w:t xml:space="preserve"> 17 straipsnio 1 dalyje nustatyti principai ir atitinkamos padėties negalima ištaisyti.</w:t>
      </w:r>
    </w:p>
    <w:p w14:paraId="0624FB02" w14:textId="2C24B625" w:rsidR="00CE5547" w:rsidRPr="00771344" w:rsidRDefault="004C5C49" w:rsidP="004C5C49">
      <w:pPr>
        <w:pBdr>
          <w:top w:val="nil"/>
          <w:left w:val="nil"/>
          <w:bottom w:val="nil"/>
          <w:right w:val="nil"/>
          <w:between w:val="nil"/>
          <w:bar w:val="nil"/>
        </w:pBdr>
        <w:tabs>
          <w:tab w:val="left" w:pos="1134"/>
          <w:tab w:val="left" w:pos="1276"/>
          <w:tab w:val="left" w:pos="1440"/>
          <w:tab w:val="left" w:pos="1560"/>
          <w:tab w:val="left" w:pos="2127"/>
        </w:tabs>
        <w:ind w:firstLine="993"/>
        <w:jc w:val="both"/>
        <w:rPr>
          <w:rFonts w:asciiTheme="majorHAnsi" w:eastAsiaTheme="minorHAnsi" w:hAnsiTheme="majorHAnsi"/>
          <w:b/>
          <w:sz w:val="22"/>
          <w:szCs w:val="22"/>
          <w:u w:val="single"/>
          <w:lang w:eastAsia="ar-SA"/>
        </w:rPr>
      </w:pPr>
      <w:r w:rsidRPr="00771344">
        <w:rPr>
          <w:rFonts w:asciiTheme="majorHAnsi" w:eastAsiaTheme="minorHAnsi" w:hAnsiTheme="majorHAnsi"/>
          <w:sz w:val="22"/>
          <w:szCs w:val="22"/>
        </w:rPr>
        <w:t>2.</w:t>
      </w:r>
      <w:r w:rsidR="00772C9D" w:rsidRPr="00771344">
        <w:rPr>
          <w:rFonts w:asciiTheme="majorHAnsi" w:eastAsiaTheme="minorHAnsi" w:hAnsiTheme="majorHAnsi"/>
          <w:sz w:val="22"/>
          <w:szCs w:val="22"/>
        </w:rPr>
        <w:t>7</w:t>
      </w:r>
      <w:r w:rsidRPr="00771344">
        <w:rPr>
          <w:rFonts w:asciiTheme="majorHAnsi" w:eastAsiaTheme="minorHAnsi" w:hAnsiTheme="majorHAnsi"/>
          <w:sz w:val="22"/>
          <w:szCs w:val="22"/>
        </w:rPr>
        <w:t xml:space="preserve">. </w:t>
      </w:r>
      <w:r w:rsidR="00CE5547" w:rsidRPr="00771344">
        <w:rPr>
          <w:rFonts w:asciiTheme="majorHAnsi" w:eastAsiaTheme="minorHAnsi" w:hAnsiTheme="majorHAnsi"/>
          <w:sz w:val="22"/>
          <w:szCs w:val="22"/>
        </w:rPr>
        <w:t>Perkančioji organizacija turi teisę savo iniciatyva nutraukti pradėtas pirkimo</w:t>
      </w:r>
      <w:r w:rsidRPr="00771344">
        <w:rPr>
          <w:rFonts w:asciiTheme="majorHAnsi" w:eastAsiaTheme="minorHAnsi" w:hAnsiTheme="majorHAnsi"/>
          <w:sz w:val="22"/>
          <w:szCs w:val="22"/>
        </w:rPr>
        <w:t xml:space="preserve"> </w:t>
      </w:r>
      <w:r w:rsidR="00CE5547" w:rsidRPr="00771344">
        <w:rPr>
          <w:rFonts w:asciiTheme="majorHAnsi" w:eastAsiaTheme="minorHAnsi" w:hAnsiTheme="majorHAnsi"/>
          <w:sz w:val="22"/>
          <w:szCs w:val="22"/>
        </w:rPr>
        <w:t>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2E411866" w14:textId="382BFBE2" w:rsidR="00B90A76" w:rsidRPr="00771344" w:rsidRDefault="007907DE" w:rsidP="00B233B1">
      <w:pPr>
        <w:pStyle w:val="BodyText"/>
        <w:tabs>
          <w:tab w:val="left" w:pos="993"/>
        </w:tabs>
        <w:spacing w:after="0" w:line="240" w:lineRule="auto"/>
        <w:ind w:firstLine="540"/>
        <w:jc w:val="both"/>
        <w:rPr>
          <w:rFonts w:asciiTheme="majorHAnsi" w:hAnsiTheme="majorHAnsi"/>
          <w:sz w:val="22"/>
          <w:lang w:eastAsia="lt-LT"/>
        </w:rPr>
      </w:pPr>
      <w:r w:rsidRPr="00771344">
        <w:rPr>
          <w:rFonts w:asciiTheme="majorHAnsi" w:hAnsiTheme="majorHAnsi"/>
          <w:sz w:val="22"/>
        </w:rPr>
        <w:tab/>
      </w:r>
      <w:bookmarkStart w:id="9" w:name="_Toc60525484"/>
      <w:bookmarkStart w:id="10" w:name="_Toc47844930"/>
      <w:bookmarkStart w:id="11" w:name="_Toc227136939"/>
      <w:r w:rsidR="001F6CF7" w:rsidRPr="00771344">
        <w:rPr>
          <w:rFonts w:asciiTheme="majorHAnsi" w:hAnsiTheme="majorHAnsi"/>
          <w:sz w:val="22"/>
          <w:lang w:eastAsia="lt-LT"/>
        </w:rPr>
        <w:t>2.</w:t>
      </w:r>
      <w:r w:rsidR="00772C9D" w:rsidRPr="00771344">
        <w:rPr>
          <w:rFonts w:asciiTheme="majorHAnsi" w:hAnsiTheme="majorHAnsi"/>
          <w:sz w:val="22"/>
          <w:lang w:eastAsia="lt-LT"/>
        </w:rPr>
        <w:t>8</w:t>
      </w:r>
      <w:r w:rsidR="001F6CF7" w:rsidRPr="00771344">
        <w:rPr>
          <w:rFonts w:asciiTheme="majorHAnsi" w:hAnsiTheme="majorHAnsi"/>
          <w:sz w:val="22"/>
          <w:lang w:eastAsia="lt-LT"/>
        </w:rPr>
        <w:t xml:space="preserve">. </w:t>
      </w:r>
      <w:r w:rsidR="00B90A76" w:rsidRPr="00771344">
        <w:rPr>
          <w:rFonts w:asciiTheme="majorHAnsi" w:hAnsiTheme="majorHAnsi"/>
          <w:sz w:val="22"/>
          <w:lang w:eastAsia="lt-LT"/>
        </w:rPr>
        <w:t xml:space="preserve">Pasiūlymai vertinami pagal kainos kriterijų. </w:t>
      </w:r>
    </w:p>
    <w:p w14:paraId="288347F2" w14:textId="77777777" w:rsidR="00D50701" w:rsidRPr="00771344" w:rsidRDefault="00D50701" w:rsidP="00D50701">
      <w:pPr>
        <w:rPr>
          <w:rFonts w:asciiTheme="majorHAnsi" w:hAnsiTheme="majorHAnsi"/>
          <w:sz w:val="22"/>
          <w:szCs w:val="22"/>
        </w:rPr>
      </w:pPr>
    </w:p>
    <w:p w14:paraId="662DF88E" w14:textId="77777777" w:rsidR="002A13B2" w:rsidRPr="00771344" w:rsidRDefault="00B31770" w:rsidP="00624B9D">
      <w:pPr>
        <w:pStyle w:val="Heading1"/>
        <w:numPr>
          <w:ilvl w:val="0"/>
          <w:numId w:val="0"/>
        </w:numPr>
        <w:tabs>
          <w:tab w:val="left" w:pos="1134"/>
          <w:tab w:val="left" w:pos="1560"/>
        </w:tabs>
        <w:spacing w:before="0" w:after="0"/>
        <w:ind w:left="720"/>
        <w:rPr>
          <w:rFonts w:asciiTheme="majorHAnsi" w:hAnsiTheme="majorHAnsi"/>
          <w:b/>
          <w:sz w:val="22"/>
          <w:szCs w:val="22"/>
        </w:rPr>
      </w:pPr>
      <w:r w:rsidRPr="00771344">
        <w:rPr>
          <w:rFonts w:asciiTheme="majorHAnsi" w:hAnsiTheme="majorHAnsi"/>
          <w:b/>
          <w:sz w:val="22"/>
          <w:szCs w:val="22"/>
        </w:rPr>
        <w:t>3.</w:t>
      </w:r>
      <w:r w:rsidR="002A13B2" w:rsidRPr="00771344">
        <w:rPr>
          <w:rFonts w:asciiTheme="majorHAnsi" w:hAnsiTheme="majorHAnsi"/>
          <w:b/>
          <w:sz w:val="22"/>
          <w:szCs w:val="22"/>
        </w:rPr>
        <w:t> </w:t>
      </w:r>
      <w:bookmarkStart w:id="12" w:name="_Toc488306763"/>
      <w:r w:rsidR="002A13B2" w:rsidRPr="00771344">
        <w:rPr>
          <w:rFonts w:asciiTheme="majorHAnsi" w:hAnsiTheme="majorHAnsi"/>
          <w:b/>
          <w:sz w:val="22"/>
          <w:szCs w:val="22"/>
        </w:rPr>
        <w:t>TIEKĖJŲ PAŠALINIMO PAGRINDAI IR REIKALAUJAMA KVALIFIKACIJA</w:t>
      </w:r>
      <w:bookmarkEnd w:id="12"/>
    </w:p>
    <w:p w14:paraId="0CA551DB" w14:textId="77777777" w:rsidR="004327DD" w:rsidRPr="00771344" w:rsidRDefault="004327DD" w:rsidP="004327DD">
      <w:pPr>
        <w:rPr>
          <w:rFonts w:asciiTheme="majorHAnsi" w:hAnsiTheme="majorHAnsi"/>
          <w:sz w:val="22"/>
          <w:szCs w:val="22"/>
        </w:rPr>
      </w:pPr>
    </w:p>
    <w:p w14:paraId="336CC1FD" w14:textId="77777777" w:rsidR="008E7509" w:rsidRPr="00771344" w:rsidRDefault="008E7509" w:rsidP="008E7509">
      <w:pPr>
        <w:pStyle w:val="NoSpacing"/>
        <w:ind w:right="-149" w:firstLine="851"/>
        <w:jc w:val="both"/>
        <w:rPr>
          <w:rFonts w:asciiTheme="majorHAnsi" w:hAnsiTheme="majorHAnsi"/>
          <w:sz w:val="22"/>
          <w:szCs w:val="22"/>
        </w:rPr>
      </w:pPr>
      <w:r w:rsidRPr="00771344">
        <w:rPr>
          <w:rFonts w:asciiTheme="majorHAnsi" w:hAnsiTheme="majorHAnsi"/>
          <w:sz w:val="22"/>
          <w:szCs w:val="22"/>
        </w:rPr>
        <w:t>3.1. Tiekėjas su pasiūlymu</w:t>
      </w:r>
      <w:r w:rsidRPr="00771344">
        <w:rPr>
          <w:rFonts w:asciiTheme="majorHAnsi" w:hAnsiTheme="majorHAnsi"/>
          <w:color w:val="00B050"/>
          <w:sz w:val="22"/>
          <w:szCs w:val="22"/>
        </w:rPr>
        <w:t xml:space="preserve"> </w:t>
      </w:r>
      <w:r w:rsidRPr="00771344">
        <w:rPr>
          <w:rFonts w:asciiTheme="majorHAnsi" w:hAnsiTheme="majorHAnsi"/>
          <w:sz w:val="22"/>
          <w:szCs w:val="22"/>
        </w:rPr>
        <w:t>turi pateikti užpildytą pirkimo sąlygų priedą „</w:t>
      </w:r>
      <w:r w:rsidRPr="00771344">
        <w:rPr>
          <w:rFonts w:asciiTheme="majorHAnsi" w:hAnsiTheme="majorHAnsi"/>
          <w:sz w:val="22"/>
          <w:szCs w:val="22"/>
          <w:lang w:val="es-ES_tradnl"/>
        </w:rPr>
        <w:t>Europos bendr</w:t>
      </w:r>
      <w:r w:rsidRPr="00771344">
        <w:rPr>
          <w:rFonts w:asciiTheme="majorHAnsi" w:hAnsiTheme="majorHAnsi"/>
          <w:sz w:val="22"/>
          <w:szCs w:val="22"/>
        </w:rPr>
        <w:t xml:space="preserve">asis viešųjų pirkimų dokumentas (EBVPD)“ </w:t>
      </w:r>
      <w:r w:rsidRPr="00771344">
        <w:rPr>
          <w:rFonts w:asciiTheme="majorHAnsi" w:hAnsiTheme="majorHAnsi"/>
          <w:sz w:val="22"/>
          <w:szCs w:val="22"/>
          <w:lang w:val="pt-PT"/>
        </w:rPr>
        <w:t xml:space="preserve">pagal </w:t>
      </w:r>
      <w:r w:rsidRPr="00771344">
        <w:rPr>
          <w:rFonts w:asciiTheme="majorHAnsi" w:hAnsiTheme="majorHAnsi"/>
          <w:sz w:val="22"/>
          <w:szCs w:val="22"/>
        </w:rPr>
        <w:t xml:space="preserve">Viešųjų pirkimų įstatymo 50 straipsnyje nustatytus </w:t>
      </w:r>
      <w:r w:rsidRPr="00771344">
        <w:rPr>
          <w:rFonts w:asciiTheme="majorHAnsi" w:hAnsiTheme="majorHAnsi"/>
          <w:sz w:val="22"/>
          <w:szCs w:val="22"/>
        </w:rPr>
        <w:lastRenderedPageBreak/>
        <w:t xml:space="preserve">reikalavimus. EBVPD pildomas jį įkėlus į interneto svetainę </w:t>
      </w:r>
      <w:hyperlink r:id="rId14" w:history="1">
        <w:r w:rsidRPr="001B6F21">
          <w:rPr>
            <w:rStyle w:val="Hyperlink"/>
            <w:rFonts w:asciiTheme="majorHAnsi" w:hAnsiTheme="majorHAnsi"/>
            <w:color w:val="auto"/>
            <w:sz w:val="22"/>
            <w:szCs w:val="22"/>
          </w:rPr>
          <w:t>http://ebvpd.eviesiejipirkimai.lt/espd-web/ ir</w:t>
        </w:r>
      </w:hyperlink>
      <w:r w:rsidRPr="001B6F21">
        <w:rPr>
          <w:rStyle w:val="Hyperlink"/>
          <w:rFonts w:asciiTheme="majorHAnsi" w:hAnsiTheme="majorHAnsi"/>
          <w:color w:val="auto"/>
          <w:sz w:val="22"/>
          <w:szCs w:val="22"/>
        </w:rPr>
        <w:t xml:space="preserve"> užpildžius bei atsisiuntus </w:t>
      </w:r>
      <w:r w:rsidRPr="00771344">
        <w:rPr>
          <w:rFonts w:asciiTheme="majorHAnsi" w:hAnsiTheme="majorHAnsi"/>
          <w:sz w:val="22"/>
          <w:szCs w:val="22"/>
        </w:rPr>
        <w:t>pateikiamas kartu su pasiūlymu.</w:t>
      </w:r>
    </w:p>
    <w:p w14:paraId="6E5AD8A8" w14:textId="64C03EF7" w:rsidR="008E7509" w:rsidRPr="00771344" w:rsidRDefault="008E7509" w:rsidP="008E7509">
      <w:pPr>
        <w:pStyle w:val="NoSpacing"/>
        <w:ind w:right="-149" w:firstLine="851"/>
        <w:jc w:val="both"/>
        <w:rPr>
          <w:rFonts w:asciiTheme="majorHAnsi" w:hAnsiTheme="majorHAnsi"/>
          <w:sz w:val="22"/>
          <w:szCs w:val="22"/>
        </w:rPr>
      </w:pPr>
      <w:r w:rsidRPr="00771344">
        <w:rPr>
          <w:rFonts w:asciiTheme="majorHAnsi" w:hAnsiTheme="majorHAnsi"/>
          <w:sz w:val="22"/>
          <w:szCs w:val="22"/>
        </w:rPr>
        <w:t xml:space="preserve">3.2.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w:t>
      </w:r>
      <w:r w:rsidR="00347EC5" w:rsidRPr="00771344">
        <w:rPr>
          <w:rFonts w:asciiTheme="majorHAnsi" w:hAnsiTheme="majorHAnsi"/>
          <w:sz w:val="22"/>
          <w:szCs w:val="22"/>
        </w:rPr>
        <w:t>dalyvių</w:t>
      </w:r>
      <w:r w:rsidRPr="00771344">
        <w:rPr>
          <w:rFonts w:asciiTheme="majorHAnsi" w:hAnsiTheme="majorHAnsi"/>
          <w:sz w:val="22"/>
          <w:szCs w:val="22"/>
        </w:rPr>
        <w:t xml:space="preserve"> pateikti visus ar </w:t>
      </w:r>
      <w:proofErr w:type="gramStart"/>
      <w:r w:rsidRPr="00771344">
        <w:rPr>
          <w:rFonts w:asciiTheme="majorHAnsi" w:hAnsiTheme="majorHAnsi"/>
          <w:sz w:val="22"/>
          <w:szCs w:val="22"/>
        </w:rPr>
        <w:t>dalį</w:t>
      </w:r>
      <w:proofErr w:type="gramEnd"/>
      <w:r w:rsidRPr="00771344">
        <w:rPr>
          <w:rFonts w:asciiTheme="majorHAnsi" w:hAnsiTheme="majorHAnsi"/>
          <w:sz w:val="22"/>
          <w:szCs w:val="22"/>
        </w:rPr>
        <w:t xml:space="preserve"> dokumentų, patvirtinančių jo pašalinimo pagrindų nebuvimą, jeigu tai būtina siekiant užtikrinti tinkamą pirkimo procedūros atlikimą. </w:t>
      </w:r>
    </w:p>
    <w:p w14:paraId="2E368564" w14:textId="6BD72F9D"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9" w:firstLine="851"/>
        <w:jc w:val="both"/>
        <w:rPr>
          <w:rFonts w:asciiTheme="majorHAnsi" w:hAnsiTheme="majorHAnsi"/>
          <w:sz w:val="22"/>
          <w:szCs w:val="22"/>
        </w:rPr>
      </w:pPr>
      <w:r w:rsidRPr="00771344">
        <w:rPr>
          <w:rFonts w:asciiTheme="majorHAnsi" w:hAnsiTheme="majorHAnsi"/>
          <w:sz w:val="22"/>
          <w:szCs w:val="22"/>
        </w:rPr>
        <w:t xml:space="preserve">Pašalinimo pagrindai taikomi tiekėjui </w:t>
      </w:r>
      <w:r w:rsidR="00BE3C65" w:rsidRPr="00771344">
        <w:rPr>
          <w:rFonts w:asciiTheme="majorHAnsi" w:hAnsiTheme="majorHAnsi"/>
          <w:color w:val="000000"/>
          <w:sz w:val="22"/>
          <w:szCs w:val="22"/>
          <w:lang w:eastAsia="lt-LT"/>
        </w:rPr>
        <w:t xml:space="preserve">(kai pasiūlymą teikia ūkio subjektų grupė – visiems tos grupės nariams) </w:t>
      </w:r>
      <w:r w:rsidRPr="00771344">
        <w:rPr>
          <w:rFonts w:asciiTheme="majorHAnsi" w:hAnsiTheme="majorHAnsi"/>
          <w:sz w:val="22"/>
          <w:szCs w:val="22"/>
        </w:rPr>
        <w:t xml:space="preserve">ir ūkio subjektams, kurių pajėgumais tiekėjas remiasi. </w:t>
      </w:r>
    </w:p>
    <w:p w14:paraId="7CA81794" w14:textId="77777777"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9" w:firstLine="851"/>
        <w:jc w:val="both"/>
        <w:rPr>
          <w:rFonts w:asciiTheme="majorHAnsi" w:eastAsia="Verdana" w:hAnsiTheme="majorHAnsi"/>
          <w:sz w:val="22"/>
          <w:szCs w:val="22"/>
        </w:rPr>
      </w:pPr>
      <w:r w:rsidRPr="00771344">
        <w:rPr>
          <w:rFonts w:asciiTheme="majorHAnsi" w:hAnsiTheme="majorHAnsi"/>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71344">
        <w:rPr>
          <w:rFonts w:asciiTheme="majorHAnsi" w:eastAsia="Verdana" w:hAnsiTheme="majorHAnsi"/>
          <w:color w:val="000000" w:themeColor="text1"/>
          <w:sz w:val="22"/>
          <w:szCs w:val="22"/>
        </w:rPr>
        <w:t xml:space="preserve">e nustatytų tiekėjo pašalinimo pagrindų, išskyrus VPĮ 46 straipsnio 10 dalyje nustatytus atvejus (tačiau atsižvelgiant į VPĮ 46 straipsnio 11 ir 12 dalių nuostatas). </w:t>
      </w:r>
    </w:p>
    <w:p w14:paraId="579D8931" w14:textId="77777777"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9" w:firstLine="851"/>
        <w:jc w:val="both"/>
        <w:rPr>
          <w:rFonts w:asciiTheme="majorHAnsi" w:eastAsia="Verdana" w:hAnsiTheme="majorHAnsi"/>
          <w:color w:val="000000" w:themeColor="text1"/>
          <w:sz w:val="22"/>
          <w:szCs w:val="22"/>
        </w:rPr>
      </w:pPr>
      <w:r w:rsidRPr="00771344">
        <w:rPr>
          <w:rFonts w:asciiTheme="majorHAnsi" w:eastAsia="Verdana" w:hAnsiTheme="majorHAnsi"/>
          <w:color w:val="000000" w:themeColor="text1"/>
          <w:sz w:val="22"/>
          <w:szCs w:val="22"/>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1A50387" w14:textId="77777777"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2" w:firstLine="851"/>
        <w:jc w:val="both"/>
        <w:rPr>
          <w:rFonts w:asciiTheme="majorHAnsi" w:hAnsiTheme="majorHAnsi"/>
          <w:sz w:val="22"/>
          <w:szCs w:val="22"/>
        </w:rPr>
      </w:pPr>
      <w:r w:rsidRPr="00771344">
        <w:rPr>
          <w:rFonts w:asciiTheme="majorHAnsi" w:eastAsia="Verdana" w:hAnsiTheme="majorHAnsi"/>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771344">
        <w:rPr>
          <w:rFonts w:asciiTheme="majorHAnsi" w:hAnsiTheme="majorHAnsi"/>
          <w:sz w:val="22"/>
          <w:szCs w:val="22"/>
        </w:rPr>
        <w:t xml:space="preserve">mentai, kuriuos turi pateikti Lietuvos Respublikoje registruoti tiekėjai. Dėl dokumentų, kuriuos turi pateikti užsienio šalių tiekėjai, informaciją Perkančioji organizacija pasitikrina „e-Certis“, adresu </w:t>
      </w:r>
      <w:hyperlink r:id="rId15">
        <w:r w:rsidRPr="001B6F21">
          <w:rPr>
            <w:rStyle w:val="Hyperlink"/>
            <w:rFonts w:asciiTheme="majorHAnsi" w:eastAsia="Calibri" w:hAnsiTheme="majorHAnsi"/>
            <w:color w:val="auto"/>
            <w:sz w:val="22"/>
            <w:szCs w:val="22"/>
          </w:rPr>
          <w:t>https://ec.europa.eu/tools/ecertis/</w:t>
        </w:r>
      </w:hyperlink>
      <w:r w:rsidRPr="001B6F21">
        <w:rPr>
          <w:rFonts w:asciiTheme="majorHAnsi" w:hAnsiTheme="majorHAnsi"/>
          <w:sz w:val="22"/>
          <w:szCs w:val="22"/>
        </w:rPr>
        <w:t xml:space="preserve">. </w:t>
      </w:r>
    </w:p>
    <w:p w14:paraId="42852D02" w14:textId="77777777" w:rsidR="008E7509" w:rsidRPr="00771344" w:rsidRDefault="008E7509" w:rsidP="008E7509">
      <w:pPr>
        <w:pStyle w:val="NoSpacing"/>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ind w:left="0" w:right="-142" w:firstLine="851"/>
        <w:jc w:val="both"/>
        <w:rPr>
          <w:rFonts w:asciiTheme="majorHAnsi" w:hAnsiTheme="majorHAnsi"/>
          <w:sz w:val="22"/>
          <w:szCs w:val="22"/>
        </w:rPr>
      </w:pPr>
      <w:r w:rsidRPr="00771344">
        <w:rPr>
          <w:rFonts w:asciiTheme="majorHAnsi" w:hAnsiTheme="majorHAnsi"/>
          <w:sz w:val="22"/>
          <w:szCs w:val="22"/>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w:t>
      </w:r>
      <w:r w:rsidRPr="00771344">
        <w:rPr>
          <w:rFonts w:asciiTheme="majorHAnsi" w:hAnsiTheme="majorHAnsi"/>
          <w:color w:val="FFC000"/>
          <w:sz w:val="22"/>
          <w:szCs w:val="22"/>
        </w:rPr>
        <w:t xml:space="preserve"> </w:t>
      </w:r>
      <w:r w:rsidRPr="00771344">
        <w:rPr>
          <w:rFonts w:asciiTheme="majorHAnsi" w:hAnsiTheme="majorHAnsi"/>
          <w:sz w:val="22"/>
          <w:szCs w:val="22"/>
        </w:rPr>
        <w:t>keliamų klausimų, jie gali būti pakeisti:</w:t>
      </w:r>
    </w:p>
    <w:p w14:paraId="0A1C6CD6" w14:textId="77777777" w:rsidR="008E7509" w:rsidRPr="00771344" w:rsidRDefault="008E7509" w:rsidP="008E7509">
      <w:pPr>
        <w:pStyle w:val="NoSpacing"/>
        <w:ind w:left="851" w:right="-142"/>
        <w:jc w:val="both"/>
        <w:rPr>
          <w:rFonts w:asciiTheme="majorHAnsi" w:hAnsiTheme="majorHAnsi"/>
          <w:sz w:val="22"/>
          <w:szCs w:val="22"/>
        </w:rPr>
      </w:pPr>
      <w:r w:rsidRPr="00771344">
        <w:rPr>
          <w:rFonts w:asciiTheme="majorHAnsi" w:hAnsiTheme="majorHAnsi"/>
          <w:sz w:val="22"/>
          <w:szCs w:val="22"/>
        </w:rPr>
        <w:t xml:space="preserve">3.7.1. </w:t>
      </w:r>
      <w:proofErr w:type="gramStart"/>
      <w:r w:rsidRPr="00771344">
        <w:rPr>
          <w:rFonts w:asciiTheme="majorHAnsi" w:hAnsiTheme="majorHAnsi"/>
          <w:sz w:val="22"/>
          <w:szCs w:val="22"/>
        </w:rPr>
        <w:t>priesaikos</w:t>
      </w:r>
      <w:proofErr w:type="gramEnd"/>
      <w:r w:rsidRPr="00771344">
        <w:rPr>
          <w:rFonts w:asciiTheme="majorHAnsi" w:hAnsiTheme="majorHAnsi"/>
          <w:sz w:val="22"/>
          <w:szCs w:val="22"/>
        </w:rPr>
        <w:t xml:space="preserve"> deklaracija;</w:t>
      </w:r>
    </w:p>
    <w:p w14:paraId="7F880FAD" w14:textId="77777777" w:rsidR="008E7509" w:rsidRPr="00771344" w:rsidRDefault="008E7509" w:rsidP="008E7509">
      <w:pPr>
        <w:ind w:right="-142" w:firstLine="851"/>
        <w:jc w:val="both"/>
        <w:rPr>
          <w:rFonts w:asciiTheme="majorHAnsi" w:hAnsiTheme="majorHAnsi"/>
          <w:sz w:val="22"/>
          <w:szCs w:val="22"/>
        </w:rPr>
      </w:pPr>
      <w:r w:rsidRPr="00771344">
        <w:rPr>
          <w:rFonts w:asciiTheme="majorHAnsi" w:hAnsiTheme="majorHAnsi"/>
          <w:sz w:val="22"/>
          <w:szCs w:val="22"/>
        </w:rPr>
        <w:t>3.7.2.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EEAAF" w14:textId="77777777" w:rsidR="00816BB2" w:rsidRPr="00771344" w:rsidRDefault="008E7509" w:rsidP="00816BB2">
      <w:pPr>
        <w:suppressAutoHyphens/>
        <w:ind w:firstLine="567"/>
        <w:jc w:val="both"/>
        <w:rPr>
          <w:rFonts w:asciiTheme="majorHAnsi" w:hAnsiTheme="majorHAnsi" w:cs="Arial Unicode MS"/>
          <w:color w:val="000000"/>
          <w:sz w:val="22"/>
          <w:szCs w:val="22"/>
          <w:lang w:eastAsia="lt-LT"/>
        </w:rPr>
      </w:pPr>
      <w:r w:rsidRPr="00771344">
        <w:rPr>
          <w:rFonts w:asciiTheme="majorHAnsi" w:hAnsiTheme="majorHAnsi"/>
          <w:color w:val="000000"/>
          <w:sz w:val="22"/>
          <w:szCs w:val="22"/>
          <w:lang w:eastAsia="lt-LT"/>
        </w:rPr>
        <w:t xml:space="preserve">     3.8. </w:t>
      </w:r>
      <w:r w:rsidR="00816BB2" w:rsidRPr="00771344">
        <w:rPr>
          <w:rFonts w:asciiTheme="majorHAnsi" w:hAnsiTheme="majorHAnsi" w:cs="Arial Unicode MS"/>
          <w:color w:val="000000"/>
          <w:sz w:val="22"/>
          <w:szCs w:val="22"/>
          <w:lang w:eastAsia="lt-LT"/>
        </w:rPr>
        <w:t>Tiekėjų pašalinimo pagrindai ir jų nebuvimą įrodantys dokumentai:</w:t>
      </w:r>
    </w:p>
    <w:tbl>
      <w:tblPr>
        <w:tblStyle w:val="TableGrid1"/>
        <w:tblW w:w="9634" w:type="dxa"/>
        <w:tblLayout w:type="fixed"/>
        <w:tblLook w:val="04A0" w:firstRow="1" w:lastRow="0" w:firstColumn="1" w:lastColumn="0" w:noHBand="0" w:noVBand="1"/>
      </w:tblPr>
      <w:tblGrid>
        <w:gridCol w:w="704"/>
        <w:gridCol w:w="3544"/>
        <w:gridCol w:w="1701"/>
        <w:gridCol w:w="3685"/>
      </w:tblGrid>
      <w:tr w:rsidR="00816BB2" w:rsidRPr="00771344" w14:paraId="578763C6" w14:textId="77777777" w:rsidTr="00252814">
        <w:tc>
          <w:tcPr>
            <w:tcW w:w="704" w:type="dxa"/>
            <w:vAlign w:val="center"/>
          </w:tcPr>
          <w:p w14:paraId="313E103F" w14:textId="77777777" w:rsidR="00816BB2" w:rsidRPr="00771344" w:rsidRDefault="00816BB2" w:rsidP="002F64D6">
            <w:pPr>
              <w:suppressAutoHyphens/>
              <w:jc w:val="center"/>
              <w:rPr>
                <w:rFonts w:asciiTheme="majorHAnsi" w:hAnsiTheme="majorHAnsi"/>
                <w:color w:val="000000"/>
                <w:sz w:val="22"/>
                <w:szCs w:val="22"/>
                <w:lang w:eastAsia="lt-LT"/>
              </w:rPr>
            </w:pPr>
            <w:r w:rsidRPr="00771344">
              <w:rPr>
                <w:rFonts w:asciiTheme="majorHAnsi" w:hAnsiTheme="majorHAnsi"/>
                <w:b/>
                <w:bCs/>
                <w:color w:val="000000"/>
                <w:sz w:val="22"/>
                <w:szCs w:val="22"/>
                <w:lang w:eastAsia="lt-LT"/>
              </w:rPr>
              <w:t>Eil. Nr.</w:t>
            </w:r>
          </w:p>
        </w:tc>
        <w:tc>
          <w:tcPr>
            <w:tcW w:w="3544" w:type="dxa"/>
            <w:vAlign w:val="center"/>
          </w:tcPr>
          <w:p w14:paraId="3501FE1B" w14:textId="77777777" w:rsidR="00816BB2" w:rsidRPr="00771344" w:rsidRDefault="00816BB2" w:rsidP="002F64D6">
            <w:pPr>
              <w:suppressAutoHyphens/>
              <w:jc w:val="center"/>
              <w:rPr>
                <w:rFonts w:asciiTheme="majorHAnsi" w:hAnsiTheme="majorHAnsi"/>
                <w:color w:val="000000"/>
                <w:sz w:val="22"/>
                <w:szCs w:val="22"/>
                <w:lang w:eastAsia="lt-LT"/>
              </w:rPr>
            </w:pPr>
            <w:r w:rsidRPr="00771344">
              <w:rPr>
                <w:rFonts w:asciiTheme="majorHAnsi" w:hAnsiTheme="majorHAnsi"/>
                <w:b/>
                <w:color w:val="000000"/>
                <w:sz w:val="22"/>
                <w:szCs w:val="22"/>
                <w:lang w:eastAsia="lt-LT"/>
              </w:rPr>
              <w:t>Tiekėjo pašalinimo pagrindai</w:t>
            </w:r>
          </w:p>
        </w:tc>
        <w:tc>
          <w:tcPr>
            <w:tcW w:w="1701" w:type="dxa"/>
            <w:vAlign w:val="center"/>
          </w:tcPr>
          <w:p w14:paraId="287E14A5" w14:textId="77777777" w:rsidR="00816BB2" w:rsidRPr="00771344" w:rsidRDefault="00816BB2" w:rsidP="002F64D6">
            <w:pPr>
              <w:suppressAutoHyphens/>
              <w:jc w:val="center"/>
              <w:rPr>
                <w:rFonts w:asciiTheme="majorHAnsi" w:hAnsiTheme="majorHAnsi"/>
                <w:color w:val="000000"/>
                <w:sz w:val="22"/>
                <w:szCs w:val="22"/>
                <w:lang w:eastAsia="lt-LT"/>
              </w:rPr>
            </w:pPr>
            <w:r w:rsidRPr="00771344">
              <w:rPr>
                <w:rFonts w:asciiTheme="majorHAnsi" w:hAnsiTheme="majorHAnsi"/>
                <w:b/>
                <w:bCs/>
                <w:color w:val="000000"/>
                <w:sz w:val="22"/>
                <w:szCs w:val="22"/>
                <w:lang w:eastAsia="lt-LT"/>
              </w:rPr>
              <w:t>VPĮ straipsnis,  dalis, punktas bei EBVPD formos dalis pildymui</w:t>
            </w:r>
          </w:p>
        </w:tc>
        <w:tc>
          <w:tcPr>
            <w:tcW w:w="3685" w:type="dxa"/>
            <w:vAlign w:val="center"/>
          </w:tcPr>
          <w:p w14:paraId="07EAD8AF" w14:textId="77777777" w:rsidR="00816BB2" w:rsidRPr="00771344" w:rsidRDefault="00816BB2" w:rsidP="002F64D6">
            <w:pPr>
              <w:suppressAutoHyphens/>
              <w:jc w:val="center"/>
              <w:rPr>
                <w:rFonts w:asciiTheme="majorHAnsi" w:hAnsiTheme="majorHAnsi"/>
                <w:color w:val="000000"/>
                <w:sz w:val="22"/>
                <w:szCs w:val="22"/>
                <w:lang w:eastAsia="lt-LT"/>
              </w:rPr>
            </w:pPr>
            <w:r w:rsidRPr="00771344">
              <w:rPr>
                <w:rFonts w:asciiTheme="majorHAnsi" w:hAnsiTheme="majorHAnsi"/>
                <w:b/>
                <w:color w:val="000000"/>
                <w:sz w:val="22"/>
                <w:szCs w:val="22"/>
                <w:lang w:eastAsia="lt-LT"/>
              </w:rPr>
              <w:t>Pašalinimo pagrindų nebuvimą įrodantys dokumentai</w:t>
            </w:r>
          </w:p>
        </w:tc>
      </w:tr>
      <w:tr w:rsidR="00816BB2" w:rsidRPr="00771344" w14:paraId="0B98A0B7" w14:textId="77777777" w:rsidTr="00252814">
        <w:tc>
          <w:tcPr>
            <w:tcW w:w="704" w:type="dxa"/>
          </w:tcPr>
          <w:p w14:paraId="000B9799"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3.8.1</w:t>
            </w:r>
          </w:p>
        </w:tc>
        <w:tc>
          <w:tcPr>
            <w:tcW w:w="3544" w:type="dxa"/>
          </w:tcPr>
          <w:p w14:paraId="57C374F0"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Tiekėjas arba jo atsakingas asmuo, nurodytas VPĮ 46 straipsnio </w:t>
            </w:r>
          </w:p>
          <w:p w14:paraId="006A096A"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color w:val="000000"/>
                <w:sz w:val="22"/>
                <w:szCs w:val="22"/>
                <w:lang w:eastAsia="lt-LT"/>
              </w:rPr>
              <w:t>2 dalies 2 punkte, nuteistas už šią nusikalstamą veiką:</w:t>
            </w:r>
          </w:p>
          <w:p w14:paraId="7EF7C9AC"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1) dalyvavimą nusikalstamame susivienijime, jo organizavimą ar vadovavimą jam;</w:t>
            </w:r>
          </w:p>
          <w:p w14:paraId="0300C519"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2) kyšininkavimą, prekybą poveikiu, papirkimą;</w:t>
            </w:r>
          </w:p>
          <w:p w14:paraId="4A1BCABA" w14:textId="50D3082C"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 xml:space="preserve">3) sukčiavimą, turto pasisavinimą, turto iššvaistymą, apgaulingą pareiškimą apie juridinio asmens veiklą, kredito, paskolos ar tikslinės paramos panaudojimą ne pagal paskirtį ar nustatytą tvarką, </w:t>
            </w:r>
            <w:r w:rsidRPr="00771344">
              <w:rPr>
                <w:rFonts w:asciiTheme="majorHAnsi" w:hAnsiTheme="majorHAnsi"/>
                <w:bCs/>
                <w:color w:val="000000"/>
                <w:sz w:val="22"/>
                <w:szCs w:val="22"/>
                <w:lang w:eastAsia="lt-LT"/>
              </w:rPr>
              <w:lastRenderedPageBreak/>
              <w:t>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73D1019"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4) nusikalstamą bankrotą;</w:t>
            </w:r>
          </w:p>
          <w:p w14:paraId="6C9F5058"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5) teroristinį ir su teroristine veikla susijusį nusikaltimą;</w:t>
            </w:r>
          </w:p>
          <w:p w14:paraId="36DA21D3"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6) nusikalstamu būdu gauto turto legalizavimą;</w:t>
            </w:r>
          </w:p>
          <w:p w14:paraId="69507E2E"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7) prekybą žmonėmis, vaiko pirkimą arba pardavimą;</w:t>
            </w:r>
          </w:p>
          <w:p w14:paraId="5005A571"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8) kitos valstybės tiekėjo atliktą nusikaltimą, apibrėžtą Direktyvos 2014/24/ES 57 straipsnio 1 dalyje išvardytus Europos Sąjungos teisės aktus įgyvendinančiuose kitų valstybių teisės aktuose.</w:t>
            </w:r>
          </w:p>
          <w:p w14:paraId="03A8CE20" w14:textId="77777777" w:rsidR="00816BB2" w:rsidRPr="00771344" w:rsidRDefault="00816BB2" w:rsidP="002F64D6">
            <w:pPr>
              <w:suppressAutoHyphens/>
              <w:jc w:val="both"/>
              <w:rPr>
                <w:rFonts w:asciiTheme="majorHAnsi" w:hAnsiTheme="majorHAnsi"/>
                <w:b/>
                <w:bCs/>
                <w:color w:val="000000"/>
                <w:sz w:val="22"/>
                <w:szCs w:val="22"/>
                <w:lang w:eastAsia="lt-LT"/>
              </w:rPr>
            </w:pPr>
          </w:p>
          <w:p w14:paraId="1D5C47DC" w14:textId="77777777" w:rsidR="00B233B1"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Laikoma, kad tiekėjas arba jo atsakingas asmuo nuteistas už aukščiau nurodytą nusikalstamą veiką, kai dėl: </w:t>
            </w:r>
          </w:p>
          <w:p w14:paraId="24449AFE" w14:textId="77777777" w:rsidR="005C622A"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1) tiekėjo, kuris yra fizinis asmuo, per pastaruosius 5 metus buvo priimtas ir įsiteisėjęs apkaltinamasis teismo nuosprendis ir šis asmuo turi neišnykusį ar nepanaikintą teistumą; </w:t>
            </w:r>
          </w:p>
          <w:p w14:paraId="1D0A3AE2" w14:textId="76FAC7F4" w:rsidR="007E1418"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2) tiekėjo, kuris yra juridinis asmuo, kita organizacija ar jos </w:t>
            </w:r>
            <w:r w:rsidR="004E4587" w:rsidRPr="00771344">
              <w:rPr>
                <w:rFonts w:asciiTheme="majorHAnsi" w:hAnsiTheme="majorHAnsi"/>
                <w:bCs/>
                <w:color w:val="000000"/>
                <w:sz w:val="22"/>
                <w:szCs w:val="22"/>
                <w:lang w:eastAsia="lt-LT"/>
              </w:rPr>
              <w:t xml:space="preserve">struktūrinis </w:t>
            </w:r>
            <w:r w:rsidRPr="00771344">
              <w:rPr>
                <w:rFonts w:asciiTheme="majorHAnsi" w:hAnsiTheme="majorHAnsi"/>
                <w:bCs/>
                <w:color w:val="000000"/>
                <w:sz w:val="22"/>
                <w:szCs w:val="22"/>
                <w:lang w:eastAsia="lt-LT"/>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w:t>
            </w:r>
            <w:r w:rsidRPr="00771344">
              <w:rPr>
                <w:rFonts w:asciiTheme="majorHAnsi" w:hAnsiTheme="majorHAnsi"/>
                <w:bCs/>
                <w:color w:val="000000"/>
                <w:sz w:val="22"/>
                <w:szCs w:val="22"/>
                <w:lang w:eastAsia="lt-LT"/>
              </w:rPr>
              <w:lastRenderedPageBreak/>
              <w:t xml:space="preserve">apskaitos dokumentus, per pastaruosius 5 metus buvo priimtas ir įsiteisėjęs apkaltinamasis teismo nuosprendis ir šis asmuo turi neišnykusį ar nepanaikintą teistumą; </w:t>
            </w:r>
          </w:p>
          <w:p w14:paraId="7DF84E94" w14:textId="03AF7EFA"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bCs/>
                <w:color w:val="000000"/>
                <w:sz w:val="22"/>
                <w:szCs w:val="22"/>
                <w:lang w:eastAsia="lt-LT"/>
              </w:rPr>
              <w:t>3) tiekėjo, kuris yra juridinis asmuo, kita organizacija ar jos</w:t>
            </w:r>
            <w:r w:rsidR="007E1418" w:rsidRPr="00771344">
              <w:rPr>
                <w:rFonts w:asciiTheme="majorHAnsi" w:hAnsiTheme="majorHAnsi"/>
                <w:bCs/>
                <w:color w:val="000000"/>
                <w:sz w:val="22"/>
                <w:szCs w:val="22"/>
                <w:lang w:eastAsia="lt-LT"/>
              </w:rPr>
              <w:t xml:space="preserve"> struktūrinis</w:t>
            </w:r>
            <w:r w:rsidRPr="00771344">
              <w:rPr>
                <w:rFonts w:asciiTheme="majorHAnsi" w:hAnsiTheme="majorHAnsi"/>
                <w:bCs/>
                <w:color w:val="000000"/>
                <w:sz w:val="22"/>
                <w:szCs w:val="22"/>
                <w:lang w:eastAsia="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14:paraId="39EB835F"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lastRenderedPageBreak/>
              <w:t xml:space="preserve">VPĮ 46 straipsnio </w:t>
            </w:r>
          </w:p>
          <w:p w14:paraId="1B1B93E1"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1 dalis</w:t>
            </w:r>
          </w:p>
          <w:p w14:paraId="0C04D357" w14:textId="77777777" w:rsidR="00816BB2" w:rsidRPr="00771344" w:rsidRDefault="00816BB2" w:rsidP="002F64D6">
            <w:pPr>
              <w:suppressAutoHyphens/>
              <w:rPr>
                <w:rFonts w:asciiTheme="majorHAnsi" w:hAnsiTheme="majorHAnsi"/>
                <w:color w:val="000000"/>
                <w:sz w:val="22"/>
                <w:szCs w:val="22"/>
                <w:lang w:eastAsia="lt-LT"/>
              </w:rPr>
            </w:pPr>
          </w:p>
          <w:p w14:paraId="302C77B7"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EBVPD III dalies </w:t>
            </w:r>
          </w:p>
          <w:p w14:paraId="34F9696B"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A1-A6 punktai</w:t>
            </w:r>
          </w:p>
          <w:p w14:paraId="5F4E01B7"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4EA4AD22"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D1 punktas</w:t>
            </w:r>
          </w:p>
        </w:tc>
        <w:tc>
          <w:tcPr>
            <w:tcW w:w="3685" w:type="dxa"/>
          </w:tcPr>
          <w:p w14:paraId="1E92E186"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reikalaujama:</w:t>
            </w:r>
          </w:p>
          <w:p w14:paraId="03E281F0" w14:textId="77777777" w:rsidR="00816BB2" w:rsidRPr="00771344" w:rsidRDefault="00816BB2" w:rsidP="00816BB2">
            <w:pPr>
              <w:numPr>
                <w:ilvl w:val="0"/>
                <w:numId w:val="10"/>
              </w:numPr>
              <w:suppressAutoHyphens/>
              <w:ind w:left="459" w:hanging="283"/>
              <w:jc w:val="both"/>
              <w:rPr>
                <w:rFonts w:asciiTheme="majorHAnsi" w:hAnsiTheme="majorHAnsi"/>
                <w:b/>
                <w:bCs/>
                <w:color w:val="000000"/>
                <w:sz w:val="22"/>
                <w:szCs w:val="22"/>
                <w:lang w:eastAsia="lt-LT"/>
              </w:rPr>
            </w:pPr>
            <w:r w:rsidRPr="00771344">
              <w:rPr>
                <w:rFonts w:asciiTheme="majorHAnsi" w:hAnsiTheme="majorHAnsi"/>
                <w:color w:val="000000"/>
                <w:sz w:val="22"/>
                <w:szCs w:val="22"/>
                <w:lang w:eastAsia="lt-LT"/>
              </w:rPr>
              <w:t>išrašo iš teismo sprendimo arba</w:t>
            </w:r>
          </w:p>
          <w:p w14:paraId="239F86C4" w14:textId="77777777" w:rsidR="00816BB2" w:rsidRPr="00771344" w:rsidRDefault="00816BB2" w:rsidP="00816BB2">
            <w:pPr>
              <w:numPr>
                <w:ilvl w:val="0"/>
                <w:numId w:val="10"/>
              </w:numPr>
              <w:suppressAutoHyphens/>
              <w:ind w:left="459" w:hanging="283"/>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Informatikos ir ryšių departamento prie Vidaus reikalų ministerijos pažymos, arba</w:t>
            </w:r>
          </w:p>
          <w:p w14:paraId="3A01D7FB" w14:textId="77777777" w:rsidR="00816BB2" w:rsidRPr="00771344" w:rsidRDefault="00816BB2" w:rsidP="00816BB2">
            <w:pPr>
              <w:numPr>
                <w:ilvl w:val="0"/>
                <w:numId w:val="10"/>
              </w:numPr>
              <w:suppressAutoHyphens/>
              <w:ind w:left="459" w:hanging="283"/>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valstybės įmonės Registrų centro Lietuvos Respublikos Vyriausybės nustatyta tvarka išduoto dokumento, patvirtinančio jungtinius kompetentingų institucijų tvarkomus duomenis.</w:t>
            </w:r>
          </w:p>
          <w:p w14:paraId="73C79CA9" w14:textId="77777777" w:rsidR="00816BB2" w:rsidRPr="00771344" w:rsidRDefault="00816BB2" w:rsidP="002F64D6">
            <w:pPr>
              <w:suppressAutoHyphens/>
              <w:jc w:val="both"/>
              <w:rPr>
                <w:rFonts w:asciiTheme="majorHAnsi" w:hAnsiTheme="majorHAnsi"/>
                <w:color w:val="000000"/>
                <w:sz w:val="22"/>
                <w:szCs w:val="22"/>
                <w:lang w:eastAsia="lt-LT"/>
              </w:rPr>
            </w:pPr>
          </w:p>
          <w:p w14:paraId="4BD1EF7D"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lastRenderedPageBreak/>
              <w:t>Iš ne Lietuvoje įsteigtų subjektų reikalaujama:</w:t>
            </w:r>
          </w:p>
          <w:p w14:paraId="4FDD5E0F" w14:textId="77777777" w:rsidR="00816BB2" w:rsidRPr="00771344" w:rsidRDefault="00816BB2" w:rsidP="00816BB2">
            <w:pPr>
              <w:numPr>
                <w:ilvl w:val="0"/>
                <w:numId w:val="11"/>
              </w:numPr>
              <w:suppressAutoHyphens/>
              <w:ind w:left="459" w:hanging="283"/>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atitinkamos užsienio šalies institucijos dokumento</w:t>
            </w:r>
            <w:r w:rsidRPr="00771344">
              <w:rPr>
                <w:rFonts w:asciiTheme="majorHAnsi" w:hAnsiTheme="majorHAnsi"/>
                <w:color w:val="000000"/>
                <w:sz w:val="22"/>
                <w:szCs w:val="22"/>
                <w:vertAlign w:val="superscript"/>
                <w:lang w:eastAsia="lt-LT"/>
              </w:rPr>
              <w:footnoteReference w:id="1"/>
            </w:r>
            <w:r w:rsidRPr="00771344">
              <w:rPr>
                <w:rFonts w:asciiTheme="majorHAnsi" w:hAnsiTheme="majorHAnsi"/>
                <w:color w:val="000000"/>
                <w:sz w:val="22"/>
                <w:szCs w:val="22"/>
                <w:lang w:eastAsia="lt-LT"/>
              </w:rPr>
              <w:t>.</w:t>
            </w:r>
          </w:p>
          <w:p w14:paraId="7A6E4282" w14:textId="77777777" w:rsidR="00816BB2" w:rsidRPr="00771344" w:rsidRDefault="00816BB2" w:rsidP="002F64D6">
            <w:pPr>
              <w:suppressAutoHyphens/>
              <w:jc w:val="both"/>
              <w:rPr>
                <w:rFonts w:asciiTheme="majorHAnsi" w:hAnsiTheme="majorHAnsi"/>
                <w:color w:val="000000"/>
                <w:sz w:val="22"/>
                <w:szCs w:val="22"/>
                <w:lang w:eastAsia="lt-LT"/>
              </w:rPr>
            </w:pPr>
          </w:p>
          <w:p w14:paraId="72FA65FE"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Nurodyti dokumentai turi būti išduoti ne anksčiau kaip </w:t>
            </w:r>
            <w:r w:rsidRPr="00771344">
              <w:rPr>
                <w:rFonts w:asciiTheme="majorHAnsi" w:hAnsiTheme="majorHAnsi"/>
                <w:b/>
                <w:color w:val="000000"/>
                <w:sz w:val="22"/>
                <w:szCs w:val="22"/>
                <w:lang w:eastAsia="lt-LT"/>
              </w:rPr>
              <w:t>180 dienų</w:t>
            </w:r>
            <w:r w:rsidRPr="00771344">
              <w:rPr>
                <w:rFonts w:asciiTheme="majorHAnsi" w:hAnsiTheme="majorHAnsi"/>
                <w:color w:val="000000"/>
                <w:sz w:val="22"/>
                <w:szCs w:val="22"/>
                <w:lang w:eastAsia="lt-LT"/>
              </w:rPr>
              <w:t xml:space="preserve"> iki tos dienos, kai tiekėjas perkančiosios organizacijos prašymu turės pateikti pašalinimo pagrindų nebuvimą patvirtinančius dokumentus. </w:t>
            </w:r>
          </w:p>
          <w:p w14:paraId="6A1C0B67"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50EE6BC6" w14:textId="77777777" w:rsidR="00B233B1" w:rsidRPr="00771344" w:rsidRDefault="00B233B1" w:rsidP="002F64D6">
            <w:pPr>
              <w:suppressAutoHyphens/>
              <w:jc w:val="both"/>
              <w:rPr>
                <w:rFonts w:asciiTheme="majorHAnsi" w:hAnsiTheme="majorHAnsi"/>
                <w:color w:val="000000"/>
                <w:sz w:val="22"/>
                <w:szCs w:val="22"/>
                <w:lang w:eastAsia="lt-LT"/>
              </w:rPr>
            </w:pPr>
          </w:p>
          <w:p w14:paraId="65A96059" w14:textId="77777777" w:rsidR="00B233B1" w:rsidRPr="00771344" w:rsidRDefault="00B233B1" w:rsidP="002F64D6">
            <w:pPr>
              <w:suppressAutoHyphens/>
              <w:jc w:val="both"/>
              <w:rPr>
                <w:rFonts w:asciiTheme="majorHAnsi" w:hAnsiTheme="majorHAnsi"/>
                <w:color w:val="000000"/>
                <w:sz w:val="22"/>
                <w:szCs w:val="22"/>
                <w:lang w:eastAsia="lt-LT"/>
              </w:rPr>
            </w:pPr>
          </w:p>
          <w:p w14:paraId="2DE212DF" w14:textId="77777777" w:rsidR="00B233B1" w:rsidRPr="00771344" w:rsidRDefault="00B233B1" w:rsidP="002F64D6">
            <w:pPr>
              <w:suppressAutoHyphens/>
              <w:jc w:val="both"/>
              <w:rPr>
                <w:rFonts w:asciiTheme="majorHAnsi" w:hAnsiTheme="majorHAnsi"/>
                <w:color w:val="000000"/>
                <w:sz w:val="22"/>
                <w:szCs w:val="22"/>
                <w:lang w:eastAsia="lt-LT"/>
              </w:rPr>
            </w:pPr>
          </w:p>
          <w:p w14:paraId="54FAB500" w14:textId="77777777" w:rsidR="00B233B1" w:rsidRPr="00771344" w:rsidRDefault="00B233B1" w:rsidP="002F64D6">
            <w:pPr>
              <w:suppressAutoHyphens/>
              <w:jc w:val="both"/>
              <w:rPr>
                <w:rFonts w:asciiTheme="majorHAnsi" w:hAnsiTheme="majorHAnsi"/>
                <w:color w:val="000000"/>
                <w:sz w:val="22"/>
                <w:szCs w:val="22"/>
                <w:lang w:eastAsia="lt-LT"/>
              </w:rPr>
            </w:pPr>
          </w:p>
          <w:p w14:paraId="30FE9F7C" w14:textId="77777777" w:rsidR="00B233B1" w:rsidRPr="00771344" w:rsidRDefault="00B233B1" w:rsidP="002F64D6">
            <w:pPr>
              <w:suppressAutoHyphens/>
              <w:jc w:val="both"/>
              <w:rPr>
                <w:rFonts w:asciiTheme="majorHAnsi" w:hAnsiTheme="majorHAnsi"/>
                <w:color w:val="000000"/>
                <w:sz w:val="22"/>
                <w:szCs w:val="22"/>
                <w:lang w:eastAsia="lt-LT"/>
              </w:rPr>
            </w:pPr>
          </w:p>
          <w:p w14:paraId="333933C3" w14:textId="77777777" w:rsidR="00B233B1" w:rsidRPr="00771344" w:rsidRDefault="00B233B1" w:rsidP="002F64D6">
            <w:pPr>
              <w:suppressAutoHyphens/>
              <w:jc w:val="both"/>
              <w:rPr>
                <w:rFonts w:asciiTheme="majorHAnsi" w:hAnsiTheme="majorHAnsi"/>
                <w:color w:val="000000"/>
                <w:sz w:val="22"/>
                <w:szCs w:val="22"/>
                <w:lang w:eastAsia="lt-LT"/>
              </w:rPr>
            </w:pPr>
          </w:p>
          <w:p w14:paraId="34837FE8" w14:textId="77777777" w:rsidR="00B233B1" w:rsidRPr="00771344" w:rsidRDefault="00B233B1" w:rsidP="002F64D6">
            <w:pPr>
              <w:suppressAutoHyphens/>
              <w:jc w:val="both"/>
              <w:rPr>
                <w:rFonts w:asciiTheme="majorHAnsi" w:hAnsiTheme="majorHAnsi"/>
                <w:color w:val="000000"/>
                <w:sz w:val="22"/>
                <w:szCs w:val="22"/>
                <w:lang w:eastAsia="lt-LT"/>
              </w:rPr>
            </w:pPr>
          </w:p>
          <w:p w14:paraId="33CEA65F" w14:textId="77777777" w:rsidR="00B233B1" w:rsidRPr="00771344" w:rsidRDefault="00B233B1" w:rsidP="002F64D6">
            <w:pPr>
              <w:suppressAutoHyphens/>
              <w:jc w:val="both"/>
              <w:rPr>
                <w:rFonts w:asciiTheme="majorHAnsi" w:hAnsiTheme="majorHAnsi"/>
                <w:color w:val="000000"/>
                <w:sz w:val="22"/>
                <w:szCs w:val="22"/>
                <w:lang w:eastAsia="lt-LT"/>
              </w:rPr>
            </w:pPr>
          </w:p>
          <w:p w14:paraId="19D1621B" w14:textId="77777777" w:rsidR="00B233B1" w:rsidRPr="00771344" w:rsidRDefault="00B233B1" w:rsidP="002F64D6">
            <w:pPr>
              <w:suppressAutoHyphens/>
              <w:jc w:val="both"/>
              <w:rPr>
                <w:rFonts w:asciiTheme="majorHAnsi" w:hAnsiTheme="majorHAnsi"/>
                <w:color w:val="000000"/>
                <w:sz w:val="22"/>
                <w:szCs w:val="22"/>
                <w:lang w:eastAsia="lt-LT"/>
              </w:rPr>
            </w:pPr>
          </w:p>
          <w:p w14:paraId="10AD6640" w14:textId="77777777" w:rsidR="00B233B1" w:rsidRPr="00771344" w:rsidRDefault="00B233B1" w:rsidP="002F64D6">
            <w:pPr>
              <w:suppressAutoHyphens/>
              <w:jc w:val="both"/>
              <w:rPr>
                <w:rFonts w:asciiTheme="majorHAnsi" w:hAnsiTheme="majorHAnsi"/>
                <w:color w:val="000000"/>
                <w:sz w:val="22"/>
                <w:szCs w:val="22"/>
                <w:lang w:eastAsia="lt-LT"/>
              </w:rPr>
            </w:pPr>
          </w:p>
          <w:p w14:paraId="673860D1" w14:textId="77777777" w:rsidR="00B233B1" w:rsidRPr="00771344" w:rsidRDefault="00B233B1" w:rsidP="002F64D6">
            <w:pPr>
              <w:suppressAutoHyphens/>
              <w:jc w:val="both"/>
              <w:rPr>
                <w:rFonts w:asciiTheme="majorHAnsi" w:hAnsiTheme="majorHAnsi"/>
                <w:color w:val="000000"/>
                <w:sz w:val="22"/>
                <w:szCs w:val="22"/>
                <w:lang w:eastAsia="lt-LT"/>
              </w:rPr>
            </w:pPr>
          </w:p>
          <w:p w14:paraId="78E71B46" w14:textId="77777777" w:rsidR="00B233B1" w:rsidRPr="00771344" w:rsidRDefault="00B233B1" w:rsidP="002F64D6">
            <w:pPr>
              <w:suppressAutoHyphens/>
              <w:jc w:val="both"/>
              <w:rPr>
                <w:rFonts w:asciiTheme="majorHAnsi" w:hAnsiTheme="majorHAnsi"/>
                <w:color w:val="000000"/>
                <w:sz w:val="22"/>
                <w:szCs w:val="22"/>
                <w:lang w:eastAsia="lt-LT"/>
              </w:rPr>
            </w:pPr>
          </w:p>
          <w:p w14:paraId="550E351B" w14:textId="77777777" w:rsidR="00B233B1" w:rsidRPr="00771344" w:rsidRDefault="00B233B1" w:rsidP="002F64D6">
            <w:pPr>
              <w:suppressAutoHyphens/>
              <w:jc w:val="both"/>
              <w:rPr>
                <w:rFonts w:asciiTheme="majorHAnsi" w:hAnsiTheme="majorHAnsi"/>
                <w:color w:val="000000"/>
                <w:sz w:val="22"/>
                <w:szCs w:val="22"/>
                <w:lang w:eastAsia="lt-LT"/>
              </w:rPr>
            </w:pPr>
          </w:p>
          <w:p w14:paraId="1D181D36" w14:textId="77777777" w:rsidR="00B233B1" w:rsidRPr="00771344" w:rsidRDefault="00B233B1" w:rsidP="002F64D6">
            <w:pPr>
              <w:suppressAutoHyphens/>
              <w:jc w:val="both"/>
              <w:rPr>
                <w:rFonts w:asciiTheme="majorHAnsi" w:hAnsiTheme="majorHAnsi"/>
                <w:color w:val="000000"/>
                <w:sz w:val="22"/>
                <w:szCs w:val="22"/>
                <w:lang w:eastAsia="lt-LT"/>
              </w:rPr>
            </w:pPr>
          </w:p>
          <w:p w14:paraId="41255046" w14:textId="77777777" w:rsidR="00B233B1" w:rsidRPr="00771344" w:rsidRDefault="00B233B1" w:rsidP="002F64D6">
            <w:pPr>
              <w:suppressAutoHyphens/>
              <w:jc w:val="both"/>
              <w:rPr>
                <w:rFonts w:asciiTheme="majorHAnsi" w:hAnsiTheme="majorHAnsi"/>
                <w:color w:val="000000"/>
                <w:sz w:val="22"/>
                <w:szCs w:val="22"/>
                <w:lang w:eastAsia="lt-LT"/>
              </w:rPr>
            </w:pPr>
          </w:p>
          <w:p w14:paraId="4F8554FC" w14:textId="77777777" w:rsidR="00B233B1" w:rsidRPr="00771344" w:rsidRDefault="00B233B1" w:rsidP="002F64D6">
            <w:pPr>
              <w:suppressAutoHyphens/>
              <w:jc w:val="both"/>
              <w:rPr>
                <w:rFonts w:asciiTheme="majorHAnsi" w:hAnsiTheme="majorHAnsi"/>
                <w:color w:val="000000"/>
                <w:sz w:val="22"/>
                <w:szCs w:val="22"/>
                <w:lang w:eastAsia="lt-LT"/>
              </w:rPr>
            </w:pPr>
          </w:p>
          <w:p w14:paraId="491A334B" w14:textId="77777777" w:rsidR="00B233B1" w:rsidRPr="00771344" w:rsidRDefault="00B233B1" w:rsidP="002F64D6">
            <w:pPr>
              <w:suppressAutoHyphens/>
              <w:jc w:val="both"/>
              <w:rPr>
                <w:rFonts w:asciiTheme="majorHAnsi" w:hAnsiTheme="majorHAnsi"/>
                <w:color w:val="000000"/>
                <w:sz w:val="22"/>
                <w:szCs w:val="22"/>
                <w:lang w:eastAsia="lt-LT"/>
              </w:rPr>
            </w:pPr>
          </w:p>
          <w:p w14:paraId="0D2EA5BB" w14:textId="77777777" w:rsidR="00B233B1" w:rsidRPr="00771344" w:rsidRDefault="00B233B1" w:rsidP="002F64D6">
            <w:pPr>
              <w:suppressAutoHyphens/>
              <w:jc w:val="both"/>
              <w:rPr>
                <w:rFonts w:asciiTheme="majorHAnsi" w:hAnsiTheme="majorHAnsi"/>
                <w:color w:val="000000"/>
                <w:sz w:val="22"/>
                <w:szCs w:val="22"/>
                <w:lang w:eastAsia="lt-LT"/>
              </w:rPr>
            </w:pPr>
          </w:p>
          <w:p w14:paraId="0B27A95A" w14:textId="77777777" w:rsidR="00B233B1" w:rsidRPr="00771344" w:rsidRDefault="00B233B1" w:rsidP="00B233B1">
            <w:pPr>
              <w:pBdr>
                <w:top w:val="nil"/>
                <w:left w:val="nil"/>
                <w:bottom w:val="nil"/>
                <w:right w:val="nil"/>
                <w:between w:val="nil"/>
                <w:bar w:val="nil"/>
              </w:pBdr>
              <w:suppressAutoHyphens/>
              <w:jc w:val="both"/>
              <w:rPr>
                <w:rFonts w:asciiTheme="majorHAnsi" w:hAnsiTheme="majorHAnsi"/>
                <w:color w:val="000000"/>
                <w:sz w:val="22"/>
                <w:szCs w:val="22"/>
                <w:lang w:eastAsia="lt-LT"/>
              </w:rPr>
            </w:pPr>
          </w:p>
        </w:tc>
      </w:tr>
      <w:tr w:rsidR="00CB5849" w:rsidRPr="00771344" w14:paraId="05FB757A" w14:textId="77777777" w:rsidTr="00252814">
        <w:tc>
          <w:tcPr>
            <w:tcW w:w="704" w:type="dxa"/>
          </w:tcPr>
          <w:p w14:paraId="4CE0075E" w14:textId="1AD67A07" w:rsidR="00CB5849" w:rsidRPr="00771344" w:rsidRDefault="00CB5849"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3.8.2</w:t>
            </w:r>
          </w:p>
        </w:tc>
        <w:tc>
          <w:tcPr>
            <w:tcW w:w="3544" w:type="dxa"/>
          </w:tcPr>
          <w:p w14:paraId="4987791D" w14:textId="75C3C97D" w:rsidR="00CB5849" w:rsidRPr="00771344" w:rsidRDefault="005C622A" w:rsidP="002F64D6">
            <w:pPr>
              <w:suppressAutoHyphens/>
              <w:jc w:val="both"/>
              <w:rPr>
                <w:rFonts w:asciiTheme="majorHAnsi" w:hAnsiTheme="majorHAnsi"/>
                <w:color w:val="000000"/>
                <w:sz w:val="22"/>
                <w:szCs w:val="22"/>
                <w:lang w:eastAsia="lt-LT"/>
              </w:rPr>
            </w:pPr>
            <w:r w:rsidRPr="00A63964">
              <w:rPr>
                <w:rFonts w:ascii="Cambria" w:hAnsi="Cambria"/>
                <w:sz w:val="20"/>
                <w:szCs w:val="20"/>
              </w:rPr>
              <w:t>Tiekėjas yra neatlikęs jam paskirtos baudžiamojo poveikio priemonės – uždraudimo juridiniam asmeniui dalyvauti viešuosiuose pirkimuose.</w:t>
            </w:r>
          </w:p>
        </w:tc>
        <w:tc>
          <w:tcPr>
            <w:tcW w:w="1701" w:type="dxa"/>
          </w:tcPr>
          <w:p w14:paraId="6B1E9326" w14:textId="77777777" w:rsidR="005C622A" w:rsidRPr="00A63964" w:rsidRDefault="005C622A" w:rsidP="005C622A">
            <w:pPr>
              <w:pStyle w:val="NoSpacing"/>
              <w:jc w:val="both"/>
              <w:rPr>
                <w:rFonts w:ascii="Cambria" w:eastAsia="Yu Mincho" w:hAnsi="Cambria" w:cs="Arial"/>
                <w:b/>
                <w:bCs/>
                <w:sz w:val="20"/>
                <w:szCs w:val="20"/>
              </w:rPr>
            </w:pPr>
            <w:r w:rsidRPr="00A63964">
              <w:rPr>
                <w:rFonts w:ascii="Cambria" w:eastAsia="Yu Mincho" w:hAnsi="Cambria" w:cs="Arial"/>
                <w:b/>
                <w:bCs/>
                <w:sz w:val="20"/>
                <w:szCs w:val="20"/>
              </w:rPr>
              <w:t xml:space="preserve">VPĮ  </w:t>
            </w:r>
          </w:p>
          <w:p w14:paraId="0F0017BD" w14:textId="77777777" w:rsidR="005C622A" w:rsidRPr="00A63964" w:rsidRDefault="005C622A" w:rsidP="005C622A">
            <w:pPr>
              <w:pStyle w:val="NoSpacing"/>
              <w:jc w:val="both"/>
              <w:rPr>
                <w:rFonts w:ascii="Cambria" w:eastAsia="Yu Mincho" w:hAnsi="Cambria" w:cs="Arial"/>
                <w:b/>
                <w:bCs/>
                <w:sz w:val="20"/>
                <w:szCs w:val="20"/>
              </w:rPr>
            </w:pPr>
            <w:r w:rsidRPr="00A63964">
              <w:rPr>
                <w:rFonts w:ascii="Cambria" w:eastAsia="Yu Mincho" w:hAnsi="Cambria" w:cs="Arial"/>
                <w:b/>
                <w:bCs/>
                <w:sz w:val="20"/>
                <w:szCs w:val="20"/>
              </w:rPr>
              <w:t>46 straipsnio 2¹ dalis</w:t>
            </w:r>
          </w:p>
          <w:p w14:paraId="119B55C0" w14:textId="77777777" w:rsidR="005C622A" w:rsidRPr="00A63964" w:rsidRDefault="005C622A" w:rsidP="005C622A">
            <w:pPr>
              <w:pStyle w:val="NoSpacing"/>
              <w:jc w:val="both"/>
              <w:rPr>
                <w:rFonts w:ascii="Cambria" w:eastAsia="Yu Mincho" w:hAnsi="Cambria" w:cs="Arial"/>
                <w:b/>
                <w:bCs/>
                <w:sz w:val="20"/>
                <w:szCs w:val="20"/>
              </w:rPr>
            </w:pPr>
          </w:p>
          <w:p w14:paraId="6D3E30D0" w14:textId="0F35610C" w:rsidR="00CB5849" w:rsidRPr="00771344" w:rsidRDefault="005C622A" w:rsidP="005C622A">
            <w:pPr>
              <w:suppressAutoHyphens/>
              <w:rPr>
                <w:rFonts w:asciiTheme="majorHAnsi" w:hAnsiTheme="majorHAnsi"/>
                <w:b/>
                <w:bCs/>
                <w:color w:val="000000"/>
                <w:sz w:val="22"/>
                <w:szCs w:val="22"/>
                <w:lang w:eastAsia="lt-LT"/>
              </w:rPr>
            </w:pPr>
            <w:r w:rsidRPr="00A63964">
              <w:rPr>
                <w:rFonts w:ascii="Cambria" w:eastAsia="Yu Mincho" w:hAnsi="Cambria" w:cs="Arial"/>
                <w:sz w:val="20"/>
                <w:szCs w:val="20"/>
              </w:rPr>
              <w:t>EBVPD III dalies D2 punktas</w:t>
            </w:r>
          </w:p>
        </w:tc>
        <w:tc>
          <w:tcPr>
            <w:tcW w:w="3685" w:type="dxa"/>
          </w:tcPr>
          <w:p w14:paraId="12A3D130" w14:textId="77777777" w:rsidR="005C622A" w:rsidRPr="00A63964" w:rsidRDefault="005C622A" w:rsidP="005C622A">
            <w:pPr>
              <w:pStyle w:val="NoSpacing"/>
              <w:jc w:val="both"/>
              <w:rPr>
                <w:rFonts w:ascii="Cambria" w:hAnsi="Cambria"/>
                <w:sz w:val="20"/>
                <w:szCs w:val="20"/>
              </w:rPr>
            </w:pPr>
            <w:r w:rsidRPr="00A63964">
              <w:rPr>
                <w:rFonts w:ascii="Cambria" w:hAnsi="Cambria"/>
                <w:sz w:val="20"/>
                <w:szCs w:val="20"/>
              </w:rPr>
              <w:t>Iš Lietuvoje įsteigtų subjektų įrodančių dokumentų nereikalaujama. Užtenka pateikto EBVPD.</w:t>
            </w:r>
          </w:p>
          <w:p w14:paraId="05E38F41" w14:textId="77777777" w:rsidR="00CB5849" w:rsidRPr="00771344" w:rsidRDefault="00CB5849" w:rsidP="002F64D6">
            <w:pPr>
              <w:suppressAutoHyphens/>
              <w:jc w:val="both"/>
              <w:rPr>
                <w:rFonts w:asciiTheme="majorHAnsi" w:hAnsiTheme="majorHAnsi"/>
                <w:bCs/>
                <w:color w:val="000000"/>
                <w:sz w:val="22"/>
                <w:szCs w:val="22"/>
                <w:lang w:eastAsia="lt-LT"/>
              </w:rPr>
            </w:pPr>
          </w:p>
        </w:tc>
      </w:tr>
      <w:tr w:rsidR="00816BB2" w:rsidRPr="00771344" w14:paraId="7DF1E22F" w14:textId="77777777" w:rsidTr="00252814">
        <w:tc>
          <w:tcPr>
            <w:tcW w:w="704" w:type="dxa"/>
          </w:tcPr>
          <w:p w14:paraId="795A36BD" w14:textId="6323D5C7" w:rsidR="00816BB2" w:rsidRPr="00771344" w:rsidRDefault="005A70E2"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3.8.3</w:t>
            </w:r>
          </w:p>
        </w:tc>
        <w:tc>
          <w:tcPr>
            <w:tcW w:w="3544" w:type="dxa"/>
          </w:tcPr>
          <w:p w14:paraId="43DEC4C3" w14:textId="65D0601B"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color w:val="000000"/>
                <w:sz w:val="22"/>
                <w:szCs w:val="22"/>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r w:rsidR="007E1418" w:rsidRPr="00771344">
              <w:rPr>
                <w:rFonts w:asciiTheme="majorHAnsi" w:hAnsiTheme="majorHAnsi"/>
                <w:color w:val="000000"/>
                <w:sz w:val="22"/>
                <w:szCs w:val="22"/>
                <w:lang w:eastAsia="lt-LT"/>
              </w:rPr>
              <w:t xml:space="preserve"> </w:t>
            </w:r>
            <w:r w:rsidRPr="00771344">
              <w:rPr>
                <w:rFonts w:asciiTheme="majorHAnsi" w:hAnsiTheme="majorHAnsi"/>
                <w:color w:val="000000"/>
                <w:sz w:val="22"/>
                <w:szCs w:val="22"/>
                <w:lang w:eastAsia="lt-LT"/>
              </w:rPr>
              <w:t xml:space="preserve">1 ir 3 punktuose, arba perkančioji organizacija turi kitų įrodymų apie šių įsipareigojimų nevykdymą. </w:t>
            </w:r>
          </w:p>
          <w:p w14:paraId="542F3A51" w14:textId="77777777" w:rsidR="00816BB2" w:rsidRPr="00771344" w:rsidRDefault="00816BB2" w:rsidP="002F64D6">
            <w:pPr>
              <w:suppressAutoHyphens/>
              <w:jc w:val="both"/>
              <w:rPr>
                <w:rFonts w:asciiTheme="majorHAnsi" w:hAnsiTheme="majorHAnsi"/>
                <w:b/>
                <w:bCs/>
                <w:color w:val="000000"/>
                <w:sz w:val="22"/>
                <w:szCs w:val="22"/>
                <w:lang w:eastAsia="lt-LT"/>
              </w:rPr>
            </w:pPr>
          </w:p>
          <w:p w14:paraId="32DD0839"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Laikoma, kad tiekėjas arba jo atsakingas asmuo nuteistas už aukščiau nurodytą nusikalstamą veiką, kai dėl:</w:t>
            </w:r>
          </w:p>
          <w:p w14:paraId="64914188"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1) tiekėjo, kuris yra fizinis asmuo, per pastaruosius 5 metus buvo priimtas ir įsiteisėjęs apkaltinamasis teismo nuosprendis ir šis asmuo turi neišnykusį ar nepanaikintą teistumą;</w:t>
            </w:r>
          </w:p>
          <w:p w14:paraId="338BDB8B" w14:textId="0603E053"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 xml:space="preserve">2) tiekėjo, kuris yra juridinis asmuo, kita organizacija ar jos </w:t>
            </w:r>
            <w:r w:rsidR="007E1418" w:rsidRPr="00771344">
              <w:rPr>
                <w:rFonts w:asciiTheme="majorHAnsi" w:hAnsiTheme="majorHAnsi"/>
                <w:bCs/>
                <w:color w:val="000000"/>
                <w:sz w:val="22"/>
                <w:szCs w:val="22"/>
                <w:lang w:eastAsia="lt-LT"/>
              </w:rPr>
              <w:lastRenderedPageBreak/>
              <w:t xml:space="preserve">struktūrinis </w:t>
            </w:r>
            <w:r w:rsidRPr="00771344">
              <w:rPr>
                <w:rFonts w:asciiTheme="majorHAnsi" w:hAnsiTheme="majorHAnsi"/>
                <w:bCs/>
                <w:color w:val="000000"/>
                <w:sz w:val="22"/>
                <w:szCs w:val="22"/>
                <w:lang w:eastAsia="lt-LT"/>
              </w:rPr>
              <w:t>padalinys, per pastaruosius 5 metus buvo priimtas ir įsiteisėjęs apkaltinamasis teismo nuosprendis arba šio straipsnio 3 dalies atveju – galutinis</w:t>
            </w:r>
            <w:r w:rsidRPr="00771344">
              <w:rPr>
                <w:rFonts w:asciiTheme="majorHAnsi" w:eastAsiaTheme="minorEastAsia" w:hAnsiTheme="majorHAnsi"/>
                <w:bCs/>
                <w:color w:val="000000"/>
                <w:sz w:val="22"/>
                <w:szCs w:val="22"/>
                <w:lang w:eastAsia="lt-LT"/>
              </w:rPr>
              <w:t xml:space="preserve"> </w:t>
            </w:r>
            <w:r w:rsidRPr="00771344">
              <w:rPr>
                <w:rFonts w:asciiTheme="majorHAnsi" w:hAnsiTheme="majorHAnsi"/>
                <w:bCs/>
                <w:color w:val="000000"/>
                <w:sz w:val="22"/>
                <w:szCs w:val="22"/>
                <w:lang w:eastAsia="lt-LT"/>
              </w:rPr>
              <w:t>administracinis sprendimas, jeigu toks sprendimas priimamas pagal tiekėjo šalies teisės aktų reikalavimus.</w:t>
            </w:r>
          </w:p>
          <w:p w14:paraId="177234DF" w14:textId="77777777" w:rsidR="00816BB2" w:rsidRPr="00771344" w:rsidRDefault="00816BB2" w:rsidP="002F64D6">
            <w:pPr>
              <w:suppressAutoHyphens/>
              <w:jc w:val="both"/>
              <w:rPr>
                <w:rFonts w:asciiTheme="majorHAnsi" w:hAnsiTheme="majorHAnsi"/>
                <w:b/>
                <w:bCs/>
                <w:color w:val="000000"/>
                <w:sz w:val="22"/>
                <w:szCs w:val="22"/>
                <w:lang w:eastAsia="lt-LT"/>
              </w:rPr>
            </w:pPr>
          </w:p>
          <w:p w14:paraId="13630C88"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Tačiau ši nuostata netaikoma, jeigu:</w:t>
            </w:r>
          </w:p>
          <w:p w14:paraId="59E475C0"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1) tiekėjas yra įsipareigojęs sumokėti mokesčius, įskaitant socialinio draudimo įmokas ir dėl to laikomas jau įvykdžiusiu šioje dalyje nurodytus įsipareigojimus;</w:t>
            </w:r>
          </w:p>
          <w:p w14:paraId="2C86375E" w14:textId="77777777" w:rsidR="00816BB2"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2) įsiskolinimo suma neviršija </w:t>
            </w:r>
          </w:p>
          <w:p w14:paraId="3406EB37"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50 Eur (penkiasdešimt eurų);</w:t>
            </w:r>
          </w:p>
          <w:p w14:paraId="087A5D33" w14:textId="77777777" w:rsidR="00816BB2"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w:t>
            </w:r>
          </w:p>
          <w:p w14:paraId="59561430"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bCs/>
                <w:color w:val="000000"/>
                <w:sz w:val="22"/>
                <w:szCs w:val="22"/>
                <w:lang w:eastAsia="lt-LT"/>
              </w:rPr>
              <w:t>50 straipsnio 6 dalį, jis įrodo, kad jau yra laikomas įvykdžiusiu įsipareigojimus, susijusius su mokesčių, įskaitant socialinio draudimo įmokas, mokėjimu.</w:t>
            </w:r>
          </w:p>
        </w:tc>
        <w:tc>
          <w:tcPr>
            <w:tcW w:w="1701" w:type="dxa"/>
          </w:tcPr>
          <w:p w14:paraId="56516B26"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lastRenderedPageBreak/>
              <w:t xml:space="preserve">VPĮ 46 straipsnio </w:t>
            </w:r>
          </w:p>
          <w:p w14:paraId="0C88785C"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3 dalis</w:t>
            </w:r>
          </w:p>
          <w:p w14:paraId="6A7E15F2" w14:textId="77777777" w:rsidR="00816BB2" w:rsidRPr="00771344" w:rsidRDefault="00816BB2" w:rsidP="002F64D6">
            <w:pPr>
              <w:suppressAutoHyphens/>
              <w:rPr>
                <w:rFonts w:asciiTheme="majorHAnsi" w:hAnsiTheme="majorHAnsi"/>
                <w:color w:val="000000"/>
                <w:sz w:val="22"/>
                <w:szCs w:val="22"/>
                <w:lang w:eastAsia="lt-LT"/>
              </w:rPr>
            </w:pPr>
          </w:p>
          <w:p w14:paraId="021CCB6C"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EBVPD III dalies </w:t>
            </w:r>
          </w:p>
          <w:p w14:paraId="25B48DEE"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B1 ir B2 punktai</w:t>
            </w:r>
          </w:p>
        </w:tc>
        <w:tc>
          <w:tcPr>
            <w:tcW w:w="3685" w:type="dxa"/>
          </w:tcPr>
          <w:p w14:paraId="1AB5B6F0"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1) Dėl įsipareigojimų, susijusių su mokesčių mokėjimu, įvykdymo i</w:t>
            </w:r>
            <w:r w:rsidRPr="00771344">
              <w:rPr>
                <w:rFonts w:asciiTheme="majorHAnsi" w:hAnsiTheme="majorHAnsi"/>
                <w:color w:val="000000"/>
                <w:sz w:val="22"/>
                <w:szCs w:val="22"/>
                <w:lang w:eastAsia="lt-LT"/>
              </w:rPr>
              <w:t xml:space="preserve">š Lietuvoje įsteigtų subjektų </w:t>
            </w:r>
            <w:r w:rsidRPr="00771344">
              <w:rPr>
                <w:rFonts w:asciiTheme="majorHAnsi" w:hAnsiTheme="majorHAnsi"/>
                <w:bCs/>
                <w:color w:val="000000"/>
                <w:sz w:val="22"/>
                <w:szCs w:val="22"/>
                <w:lang w:eastAsia="lt-LT"/>
              </w:rPr>
              <w:t>prašoma:</w:t>
            </w:r>
          </w:p>
          <w:p w14:paraId="1ECC56EC" w14:textId="77777777" w:rsidR="00816BB2" w:rsidRPr="00771344" w:rsidRDefault="00816BB2" w:rsidP="00816BB2">
            <w:pPr>
              <w:pStyle w:val="ListParagraph"/>
              <w:numPr>
                <w:ilvl w:val="0"/>
                <w:numId w:val="15"/>
              </w:numPr>
              <w:tabs>
                <w:tab w:val="left" w:pos="320"/>
              </w:tabs>
              <w:suppressAutoHyphens/>
              <w:spacing w:line="259" w:lineRule="auto"/>
              <w:ind w:left="0" w:firstLine="37"/>
              <w:rPr>
                <w:rFonts w:asciiTheme="majorHAnsi" w:eastAsiaTheme="minorHAnsi" w:hAnsiTheme="majorHAnsi"/>
                <w:color w:val="000000"/>
                <w:sz w:val="22"/>
                <w:lang w:eastAsia="lt-LT"/>
              </w:rPr>
            </w:pPr>
            <w:r w:rsidRPr="00771344">
              <w:rPr>
                <w:rFonts w:asciiTheme="majorHAnsi" w:eastAsiaTheme="minorHAnsi" w:hAnsiTheme="majorHAnsi"/>
                <w:color w:val="000000"/>
                <w:sz w:val="22"/>
                <w:lang w:eastAsia="lt-LT"/>
              </w:rPr>
              <w:t>išrašo iš teismo sprendimo (jei toks yra) arba</w:t>
            </w:r>
          </w:p>
          <w:p w14:paraId="202F714E" w14:textId="77777777" w:rsidR="00816BB2" w:rsidRPr="00771344" w:rsidRDefault="00816BB2" w:rsidP="00816BB2">
            <w:pPr>
              <w:pStyle w:val="ListParagraph"/>
              <w:numPr>
                <w:ilvl w:val="0"/>
                <w:numId w:val="15"/>
              </w:numPr>
              <w:tabs>
                <w:tab w:val="left" w:pos="320"/>
              </w:tabs>
              <w:suppressAutoHyphens/>
              <w:spacing w:line="259" w:lineRule="auto"/>
              <w:ind w:left="0" w:firstLine="37"/>
              <w:rPr>
                <w:rFonts w:asciiTheme="majorHAnsi" w:eastAsiaTheme="minorHAnsi" w:hAnsiTheme="majorHAnsi"/>
                <w:color w:val="000000"/>
                <w:sz w:val="22"/>
                <w:lang w:eastAsia="lt-LT"/>
              </w:rPr>
            </w:pPr>
            <w:r w:rsidRPr="00771344">
              <w:rPr>
                <w:rFonts w:asciiTheme="majorHAnsi" w:eastAsiaTheme="minorHAnsi" w:hAnsiTheme="majorHAnsi"/>
                <w:color w:val="000000"/>
                <w:sz w:val="22"/>
                <w:lang w:eastAsia="lt-LT"/>
              </w:rPr>
              <w:t xml:space="preserve"> Valstybinės mokesčių inspekcijos prie Lietuvos Respublikos finansų ministerijos išduoto dokumento, </w:t>
            </w:r>
          </w:p>
          <w:p w14:paraId="571A8172" w14:textId="77777777" w:rsidR="00816BB2" w:rsidRPr="00771344" w:rsidRDefault="00816BB2" w:rsidP="00816BB2">
            <w:pPr>
              <w:pStyle w:val="ListParagraph"/>
              <w:numPr>
                <w:ilvl w:val="0"/>
                <w:numId w:val="15"/>
              </w:numPr>
              <w:tabs>
                <w:tab w:val="left" w:pos="320"/>
              </w:tabs>
              <w:suppressAutoHyphens/>
              <w:spacing w:line="259" w:lineRule="auto"/>
              <w:ind w:left="0" w:firstLine="37"/>
              <w:rPr>
                <w:rFonts w:asciiTheme="majorHAnsi" w:eastAsiaTheme="minorHAnsi" w:hAnsiTheme="majorHAnsi"/>
                <w:color w:val="000000"/>
                <w:sz w:val="22"/>
                <w:lang w:eastAsia="lt-LT"/>
              </w:rPr>
            </w:pPr>
            <w:r w:rsidRPr="00771344">
              <w:rPr>
                <w:rFonts w:asciiTheme="majorHAnsi" w:eastAsiaTheme="minorHAnsi" w:hAnsiTheme="majorHAnsi"/>
                <w:color w:val="000000"/>
                <w:sz w:val="22"/>
                <w:lang w:eastAsia="lt-LT"/>
              </w:rPr>
              <w:t xml:space="preserve">arba valstybės įmonės Registrų centro Lietuvos Respublikos Vyriausybės nustatyta tvarka išduoto dokumento, patvirtinančio jungtinius kompetentingų institucijų tvarkomus duomenis. </w:t>
            </w:r>
          </w:p>
          <w:p w14:paraId="2EE4D086"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ne Lietuvoje įsteigtų subjektų reikalaujama:</w:t>
            </w:r>
          </w:p>
          <w:p w14:paraId="1B2083EB"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atitinkamos užsienio šalies institucijos dokumento</w:t>
            </w:r>
            <w:r w:rsidRPr="00771344">
              <w:rPr>
                <w:rFonts w:asciiTheme="majorHAnsi" w:hAnsiTheme="majorHAnsi"/>
                <w:color w:val="000000"/>
                <w:sz w:val="22"/>
                <w:szCs w:val="22"/>
                <w:vertAlign w:val="superscript"/>
                <w:lang w:eastAsia="lt-LT"/>
              </w:rPr>
              <w:footnoteReference w:id="2"/>
            </w:r>
          </w:p>
          <w:p w14:paraId="49717CAD" w14:textId="77777777" w:rsidR="00816BB2" w:rsidRPr="00771344" w:rsidRDefault="00816BB2" w:rsidP="002F64D6">
            <w:pPr>
              <w:suppressAutoHyphens/>
              <w:jc w:val="both"/>
              <w:rPr>
                <w:rFonts w:asciiTheme="majorHAnsi" w:hAnsiTheme="majorHAnsi"/>
                <w:i/>
                <w:iCs/>
                <w:color w:val="000000"/>
                <w:sz w:val="22"/>
                <w:szCs w:val="22"/>
                <w:lang w:eastAsia="lt-LT"/>
              </w:rPr>
            </w:pPr>
            <w:r w:rsidRPr="00771344">
              <w:rPr>
                <w:rFonts w:asciiTheme="majorHAnsi" w:hAnsiTheme="majorHAnsi"/>
                <w:color w:val="000000"/>
                <w:sz w:val="22"/>
                <w:szCs w:val="22"/>
                <w:lang w:eastAsia="lt-LT"/>
              </w:rPr>
              <w:t xml:space="preserve">Nurodyti dokumentai turi būti išduoti ne anksčiau kaip </w:t>
            </w:r>
            <w:r w:rsidRPr="00771344">
              <w:rPr>
                <w:rFonts w:asciiTheme="majorHAnsi" w:hAnsiTheme="majorHAnsi"/>
                <w:b/>
                <w:color w:val="000000"/>
                <w:sz w:val="22"/>
                <w:szCs w:val="22"/>
                <w:lang w:eastAsia="lt-LT"/>
              </w:rPr>
              <w:t>120 dienų</w:t>
            </w:r>
            <w:r w:rsidRPr="00771344">
              <w:rPr>
                <w:rFonts w:asciiTheme="majorHAnsi" w:hAnsiTheme="majorHAnsi"/>
                <w:color w:val="000000"/>
                <w:sz w:val="22"/>
                <w:szCs w:val="22"/>
                <w:lang w:eastAsia="lt-LT"/>
              </w:rPr>
              <w:t xml:space="preserve"> iki </w:t>
            </w:r>
            <w:r w:rsidRPr="00771344">
              <w:rPr>
                <w:rFonts w:asciiTheme="majorHAnsi" w:hAnsiTheme="majorHAnsi"/>
                <w:i/>
                <w:iCs/>
                <w:color w:val="000000"/>
                <w:sz w:val="22"/>
                <w:szCs w:val="22"/>
                <w:lang w:eastAsia="lt-LT"/>
              </w:rPr>
              <w:t xml:space="preserve">tos dienos, kai tiekėjas perkančiosios organizacijos prašymu turės pateikti pašalinimo pagrindų </w:t>
            </w:r>
            <w:r w:rsidRPr="00771344">
              <w:rPr>
                <w:rFonts w:asciiTheme="majorHAnsi" w:hAnsiTheme="majorHAnsi"/>
                <w:i/>
                <w:iCs/>
                <w:color w:val="000000"/>
                <w:sz w:val="22"/>
                <w:szCs w:val="22"/>
                <w:lang w:eastAsia="lt-LT"/>
              </w:rPr>
              <w:lastRenderedPageBreak/>
              <w:t>nebuvimą patvirtinančius dok</w:t>
            </w:r>
            <w:r w:rsidRPr="00771344">
              <w:rPr>
                <w:rFonts w:asciiTheme="majorHAnsi" w:hAnsiTheme="majorHAnsi"/>
                <w:color w:val="000000"/>
                <w:sz w:val="22"/>
                <w:szCs w:val="22"/>
                <w:lang w:eastAsia="lt-LT"/>
              </w:rPr>
              <w:t xml:space="preserve">umentus. </w:t>
            </w:r>
          </w:p>
          <w:p w14:paraId="21C8DC6E"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1BD2ACC"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Cs/>
                <w:color w:val="000000"/>
                <w:sz w:val="22"/>
                <w:szCs w:val="22"/>
                <w:lang w:eastAsia="lt-LT"/>
              </w:rPr>
              <w:t>2) Dėl įsipareigojimų, susijusių su socialinio draudimo įmokų mokėjimu, įvykdymo i</w:t>
            </w:r>
            <w:r w:rsidRPr="00771344">
              <w:rPr>
                <w:rFonts w:asciiTheme="majorHAnsi" w:hAnsiTheme="majorHAnsi"/>
                <w:color w:val="000000"/>
                <w:sz w:val="22"/>
                <w:szCs w:val="22"/>
                <w:lang w:eastAsia="lt-LT"/>
              </w:rPr>
              <w:t xml:space="preserve">š Lietuvoje įsteigtų subjektų </w:t>
            </w:r>
            <w:r w:rsidRPr="00771344">
              <w:rPr>
                <w:rFonts w:asciiTheme="majorHAnsi" w:hAnsiTheme="majorHAnsi"/>
                <w:bCs/>
                <w:color w:val="000000"/>
                <w:sz w:val="22"/>
                <w:szCs w:val="22"/>
                <w:lang w:eastAsia="lt-LT"/>
              </w:rPr>
              <w:t>prašoma:</w:t>
            </w:r>
          </w:p>
          <w:p w14:paraId="411FAED9" w14:textId="091299C6" w:rsidR="00816BB2" w:rsidRPr="00771344" w:rsidRDefault="00816BB2" w:rsidP="002F64D6">
            <w:pPr>
              <w:suppressAutoHyphens/>
              <w:jc w:val="both"/>
              <w:rPr>
                <w:rFonts w:asciiTheme="majorHAnsi" w:hAnsiTheme="majorHAnsi"/>
                <w:bCs/>
                <w:sz w:val="22"/>
                <w:szCs w:val="22"/>
                <w:lang w:eastAsia="lt-LT"/>
              </w:rPr>
            </w:pPr>
            <w:r w:rsidRPr="00771344">
              <w:rPr>
                <w:rFonts w:asciiTheme="majorHAnsi" w:hAnsiTheme="majorHAnsi"/>
                <w:bCs/>
                <w:color w:val="000000"/>
                <w:sz w:val="22"/>
                <w:szCs w:val="22"/>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771344">
              <w:rPr>
                <w:rFonts w:asciiTheme="majorHAnsi" w:hAnsiTheme="majorHAnsi"/>
                <w:bCs/>
                <w:sz w:val="22"/>
                <w:szCs w:val="22"/>
                <w:u w:val="single"/>
                <w:lang w:eastAsia="lt-LT"/>
              </w:rPr>
              <w:t>http://draudejai.sodra.lt/draudeju_viesi_duomenys</w:t>
            </w:r>
            <w:r w:rsidR="005A70E2">
              <w:rPr>
                <w:rFonts w:asciiTheme="majorHAnsi" w:hAnsiTheme="majorHAnsi"/>
                <w:bCs/>
                <w:sz w:val="22"/>
                <w:szCs w:val="22"/>
                <w:u w:val="single"/>
                <w:lang w:eastAsia="lt-LT"/>
              </w:rPr>
              <w:t>/</w:t>
            </w:r>
          </w:p>
          <w:p w14:paraId="0DBA7E5C"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771344">
              <w:rPr>
                <w:rFonts w:asciiTheme="majorHAnsi" w:hAnsiTheme="majorHAnsi"/>
                <w:b/>
                <w:bCs/>
                <w:color w:val="000000"/>
                <w:sz w:val="22"/>
                <w:szCs w:val="22"/>
                <w:lang w:eastAsia="lt-LT"/>
              </w:rPr>
              <w:t xml:space="preserve"> </w:t>
            </w:r>
          </w:p>
          <w:p w14:paraId="468E3BDB" w14:textId="77777777" w:rsidR="00816BB2" w:rsidRPr="00771344" w:rsidRDefault="00816BB2" w:rsidP="002F64D6">
            <w:pPr>
              <w:suppressAutoHyphens/>
              <w:jc w:val="both"/>
              <w:rPr>
                <w:rFonts w:asciiTheme="majorHAnsi" w:hAnsiTheme="majorHAnsi"/>
                <w:sz w:val="22"/>
                <w:szCs w:val="22"/>
              </w:rPr>
            </w:pPr>
            <w:r w:rsidRPr="00771344">
              <w:rPr>
                <w:rFonts w:asciiTheme="majorHAnsi" w:hAnsiTheme="majorHAnsi"/>
                <w:sz w:val="22"/>
                <w:szCs w:val="22"/>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14:paraId="599B0F62"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ne Lietuvoje įsteigtų subjektų reikalaujama:</w:t>
            </w:r>
          </w:p>
          <w:p w14:paraId="2CA9FFBD"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lastRenderedPageBreak/>
              <w:t>atitinkamos užsienio šalies kompetentingos institucijos dokumento</w:t>
            </w:r>
            <w:r w:rsidRPr="00771344">
              <w:rPr>
                <w:rFonts w:asciiTheme="majorHAnsi" w:hAnsiTheme="majorHAnsi"/>
                <w:color w:val="000000"/>
                <w:sz w:val="22"/>
                <w:szCs w:val="22"/>
                <w:vertAlign w:val="superscript"/>
                <w:lang w:eastAsia="lt-LT"/>
              </w:rPr>
              <w:footnoteReference w:id="3"/>
            </w:r>
          </w:p>
          <w:p w14:paraId="10C4C709" w14:textId="77777777" w:rsidR="00816BB2" w:rsidRPr="00771344" w:rsidRDefault="00816BB2" w:rsidP="002F64D6">
            <w:pPr>
              <w:suppressAutoHyphens/>
              <w:jc w:val="both"/>
              <w:rPr>
                <w:rFonts w:asciiTheme="majorHAnsi" w:hAnsiTheme="majorHAnsi"/>
                <w:i/>
                <w:iCs/>
                <w:color w:val="000000"/>
                <w:sz w:val="22"/>
                <w:szCs w:val="22"/>
                <w:lang w:eastAsia="lt-LT"/>
              </w:rPr>
            </w:pPr>
            <w:r w:rsidRPr="00771344">
              <w:rPr>
                <w:rFonts w:asciiTheme="majorHAnsi" w:hAnsiTheme="majorHAnsi"/>
                <w:color w:val="000000"/>
                <w:sz w:val="22"/>
                <w:szCs w:val="22"/>
                <w:lang w:eastAsia="lt-LT"/>
              </w:rPr>
              <w:t xml:space="preserve">Nurodyti dokumentai turi būti  išduoti ne anksčiau kaip </w:t>
            </w:r>
            <w:r w:rsidRPr="00771344">
              <w:rPr>
                <w:rFonts w:asciiTheme="majorHAnsi" w:hAnsiTheme="majorHAnsi"/>
                <w:b/>
                <w:color w:val="000000"/>
                <w:sz w:val="22"/>
                <w:szCs w:val="22"/>
                <w:lang w:eastAsia="lt-LT"/>
              </w:rPr>
              <w:t>120 dienų</w:t>
            </w:r>
            <w:r w:rsidRPr="00771344">
              <w:rPr>
                <w:rFonts w:asciiTheme="majorHAnsi" w:hAnsiTheme="majorHAnsi"/>
                <w:color w:val="000000"/>
                <w:sz w:val="22"/>
                <w:szCs w:val="22"/>
                <w:lang w:eastAsia="lt-LT"/>
              </w:rPr>
              <w:t xml:space="preserve"> iki </w:t>
            </w:r>
            <w:r w:rsidRPr="00771344">
              <w:rPr>
                <w:rFonts w:asciiTheme="majorHAnsi" w:hAnsiTheme="majorHAnsi"/>
                <w:i/>
                <w:iCs/>
                <w:color w:val="000000"/>
                <w:sz w:val="22"/>
                <w:szCs w:val="22"/>
                <w:lang w:eastAsia="lt-LT"/>
              </w:rPr>
              <w:t>tos dienos, kai tiekėjas perkančiosios organizacijos prašymu turės pateikti pašalinimo pagrindų nebuvimą patvirtinančius dok</w:t>
            </w:r>
            <w:r w:rsidRPr="00771344">
              <w:rPr>
                <w:rFonts w:asciiTheme="majorHAnsi" w:hAnsiTheme="majorHAnsi"/>
                <w:color w:val="000000"/>
                <w:sz w:val="22"/>
                <w:szCs w:val="22"/>
                <w:lang w:eastAsia="lt-LT"/>
              </w:rPr>
              <w:t xml:space="preserve">umentus. </w:t>
            </w:r>
          </w:p>
          <w:p w14:paraId="681461C9" w14:textId="77777777" w:rsidR="00816BB2" w:rsidRPr="00771344" w:rsidRDefault="00816BB2" w:rsidP="002F64D6">
            <w:pPr>
              <w:suppressAutoHyphens/>
              <w:jc w:val="both"/>
              <w:rPr>
                <w:rFonts w:asciiTheme="majorHAnsi" w:hAnsiTheme="majorHAnsi"/>
                <w:b/>
                <w:bCs/>
                <w:i/>
                <w:iCs/>
                <w:color w:val="000000"/>
                <w:sz w:val="22"/>
                <w:szCs w:val="22"/>
                <w:lang w:eastAsia="lt-LT"/>
              </w:rPr>
            </w:pPr>
          </w:p>
          <w:p w14:paraId="70F83ABA"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iCs/>
                <w:color w:val="000000"/>
                <w:sz w:val="22"/>
                <w:szCs w:val="22"/>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816BB2" w:rsidRPr="00771344" w14:paraId="20E4988F" w14:textId="77777777" w:rsidTr="00252814">
        <w:tc>
          <w:tcPr>
            <w:tcW w:w="704" w:type="dxa"/>
          </w:tcPr>
          <w:p w14:paraId="437F2594" w14:textId="22177A8A"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3.8.4</w:t>
            </w:r>
          </w:p>
        </w:tc>
        <w:tc>
          <w:tcPr>
            <w:tcW w:w="3544" w:type="dxa"/>
          </w:tcPr>
          <w:p w14:paraId="7FD16605"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Tiekėjas su kitais tiekėjais yra sudaręs susitarimų, kuriais siekiama iškreipti konkurenciją atliekamame pirkime, ir perkančioji organizacija dėl to turi įtikinamų duomenų.</w:t>
            </w:r>
          </w:p>
        </w:tc>
        <w:tc>
          <w:tcPr>
            <w:tcW w:w="1701" w:type="dxa"/>
          </w:tcPr>
          <w:p w14:paraId="1F43C40E"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05C518D8"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1 punktas</w:t>
            </w:r>
          </w:p>
          <w:p w14:paraId="7556BC14" w14:textId="77777777" w:rsidR="00816BB2" w:rsidRPr="00771344" w:rsidRDefault="00816BB2" w:rsidP="002F64D6">
            <w:pPr>
              <w:suppressAutoHyphens/>
              <w:rPr>
                <w:rFonts w:asciiTheme="majorHAnsi" w:hAnsiTheme="majorHAnsi"/>
                <w:color w:val="000000"/>
                <w:sz w:val="22"/>
                <w:szCs w:val="22"/>
                <w:lang w:eastAsia="lt-LT"/>
              </w:rPr>
            </w:pPr>
          </w:p>
          <w:p w14:paraId="1B7A5284"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3EBC402F"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C10 punktas</w:t>
            </w:r>
          </w:p>
        </w:tc>
        <w:tc>
          <w:tcPr>
            <w:tcW w:w="3685" w:type="dxa"/>
          </w:tcPr>
          <w:p w14:paraId="56F727AF"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62BA51E5" w14:textId="77777777" w:rsidR="00816BB2" w:rsidRPr="00771344" w:rsidRDefault="00816BB2" w:rsidP="002F64D6">
            <w:pPr>
              <w:suppressAutoHyphens/>
              <w:jc w:val="both"/>
              <w:rPr>
                <w:rFonts w:asciiTheme="majorHAnsi" w:hAnsiTheme="majorHAnsi"/>
                <w:color w:val="000000"/>
                <w:sz w:val="22"/>
                <w:szCs w:val="22"/>
                <w:lang w:eastAsia="lt-LT"/>
              </w:rPr>
            </w:pPr>
          </w:p>
        </w:tc>
      </w:tr>
      <w:tr w:rsidR="00816BB2" w:rsidRPr="00771344" w14:paraId="3A7B9161" w14:textId="77777777" w:rsidTr="00252814">
        <w:tc>
          <w:tcPr>
            <w:tcW w:w="704" w:type="dxa"/>
          </w:tcPr>
          <w:p w14:paraId="7CBD5BAB" w14:textId="0BF164EA"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3.8.5</w:t>
            </w:r>
          </w:p>
        </w:tc>
        <w:tc>
          <w:tcPr>
            <w:tcW w:w="3544" w:type="dxa"/>
          </w:tcPr>
          <w:p w14:paraId="0772B865"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color w:val="000000"/>
                <w:sz w:val="22"/>
                <w:szCs w:val="22"/>
                <w:lang w:eastAsia="lt-LT"/>
              </w:rPr>
              <w:t xml:space="preserve">Tiekėjas pirkimo metu pateko į interesų konflikto situaciją, kaip apibrėžta VPĮ 21 straipsnyje, ir atitinkamos padėties negalima ištaisyti. </w:t>
            </w:r>
          </w:p>
          <w:p w14:paraId="5718A52D"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14:paraId="678588CF"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08DE68C2"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2 punktas</w:t>
            </w:r>
          </w:p>
          <w:p w14:paraId="5765A21B" w14:textId="77777777" w:rsidR="00816BB2" w:rsidRPr="00771344" w:rsidRDefault="00816BB2" w:rsidP="002F64D6">
            <w:pPr>
              <w:suppressAutoHyphens/>
              <w:rPr>
                <w:rFonts w:asciiTheme="majorHAnsi" w:hAnsiTheme="majorHAnsi"/>
                <w:color w:val="000000"/>
                <w:sz w:val="22"/>
                <w:szCs w:val="22"/>
                <w:lang w:eastAsia="lt-LT"/>
              </w:rPr>
            </w:pPr>
          </w:p>
          <w:p w14:paraId="7108D885"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EBVPD III dalies </w:t>
            </w:r>
          </w:p>
          <w:p w14:paraId="7B676A09"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C12 punktas</w:t>
            </w:r>
          </w:p>
        </w:tc>
        <w:tc>
          <w:tcPr>
            <w:tcW w:w="3685" w:type="dxa"/>
          </w:tcPr>
          <w:p w14:paraId="495BE80F"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65E26CFA" w14:textId="77777777" w:rsidR="00816BB2" w:rsidRPr="00771344" w:rsidRDefault="00816BB2" w:rsidP="002F64D6">
            <w:pPr>
              <w:suppressAutoHyphens/>
              <w:jc w:val="both"/>
              <w:rPr>
                <w:rFonts w:asciiTheme="majorHAnsi" w:hAnsiTheme="majorHAnsi"/>
                <w:color w:val="000000"/>
                <w:sz w:val="22"/>
                <w:szCs w:val="22"/>
                <w:lang w:eastAsia="lt-LT"/>
              </w:rPr>
            </w:pPr>
          </w:p>
        </w:tc>
      </w:tr>
      <w:tr w:rsidR="00816BB2" w:rsidRPr="00771344" w14:paraId="1F7025E9" w14:textId="77777777" w:rsidTr="00252814">
        <w:tc>
          <w:tcPr>
            <w:tcW w:w="704" w:type="dxa"/>
          </w:tcPr>
          <w:p w14:paraId="318518EC" w14:textId="46041DAF"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3.8.6</w:t>
            </w:r>
          </w:p>
        </w:tc>
        <w:tc>
          <w:tcPr>
            <w:tcW w:w="3544" w:type="dxa"/>
          </w:tcPr>
          <w:p w14:paraId="2B8DBFAD" w14:textId="5DC194EF" w:rsidR="00816BB2" w:rsidRPr="00771344" w:rsidRDefault="00816BB2" w:rsidP="007E1418">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Pažeista konkurencija, kaip nustatyta VPĮ 27 straipsnio 3 ir 4 dalyse, ir atitinkamos padėties negalima ištaisyti.</w:t>
            </w:r>
          </w:p>
        </w:tc>
        <w:tc>
          <w:tcPr>
            <w:tcW w:w="1701" w:type="dxa"/>
          </w:tcPr>
          <w:p w14:paraId="77FF23EA"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1211C092"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3 punktas</w:t>
            </w:r>
          </w:p>
          <w:p w14:paraId="4E155E8E"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24D94C4C"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C13 punktas</w:t>
            </w:r>
          </w:p>
        </w:tc>
        <w:tc>
          <w:tcPr>
            <w:tcW w:w="3685" w:type="dxa"/>
          </w:tcPr>
          <w:p w14:paraId="3F50C9DD"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195CFD5A" w14:textId="77777777" w:rsidR="00816BB2" w:rsidRPr="00771344" w:rsidRDefault="00816BB2" w:rsidP="002F64D6">
            <w:pPr>
              <w:suppressAutoHyphens/>
              <w:jc w:val="both"/>
              <w:rPr>
                <w:rFonts w:asciiTheme="majorHAnsi" w:hAnsiTheme="majorHAnsi"/>
                <w:color w:val="000000"/>
                <w:sz w:val="22"/>
                <w:szCs w:val="22"/>
                <w:lang w:eastAsia="lt-LT"/>
              </w:rPr>
            </w:pPr>
          </w:p>
        </w:tc>
      </w:tr>
      <w:tr w:rsidR="00816BB2" w:rsidRPr="00771344" w14:paraId="15B31EBE" w14:textId="77777777" w:rsidTr="00252814">
        <w:tc>
          <w:tcPr>
            <w:tcW w:w="704" w:type="dxa"/>
          </w:tcPr>
          <w:p w14:paraId="2C6B28AC" w14:textId="6B8217A4"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3.8.7</w:t>
            </w:r>
          </w:p>
        </w:tc>
        <w:tc>
          <w:tcPr>
            <w:tcW w:w="3544" w:type="dxa"/>
          </w:tcPr>
          <w:p w14:paraId="26041DD6"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6F95BEF" w14:textId="77777777" w:rsidR="00816BB2" w:rsidRPr="00771344" w:rsidRDefault="00816BB2" w:rsidP="002F64D6">
            <w:pPr>
              <w:suppressAutoHyphens/>
              <w:jc w:val="both"/>
              <w:rPr>
                <w:rFonts w:asciiTheme="majorHAnsi" w:hAnsiTheme="majorHAnsi"/>
                <w:bCs/>
                <w:color w:val="000000"/>
                <w:sz w:val="22"/>
                <w:szCs w:val="22"/>
                <w:lang w:eastAsia="lt-LT"/>
              </w:rPr>
            </w:pPr>
            <w:r w:rsidRPr="00771344">
              <w:rPr>
                <w:rFonts w:asciiTheme="majorHAnsi" w:hAnsiTheme="majorHAnsi"/>
                <w:bCs/>
                <w:color w:val="000000"/>
                <w:sz w:val="22"/>
                <w:szCs w:val="22"/>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748945A"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bCs/>
                <w:color w:val="000000"/>
                <w:sz w:val="22"/>
                <w:szCs w:val="22"/>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14:paraId="267000D6"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31DCD7CD"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4 punktas</w:t>
            </w:r>
          </w:p>
          <w:p w14:paraId="004FA6F2" w14:textId="77777777" w:rsidR="00816BB2" w:rsidRPr="00771344" w:rsidRDefault="00816BB2" w:rsidP="002F64D6">
            <w:pPr>
              <w:suppressAutoHyphens/>
              <w:rPr>
                <w:rFonts w:asciiTheme="majorHAnsi" w:hAnsiTheme="majorHAnsi"/>
                <w:color w:val="000000"/>
                <w:sz w:val="22"/>
                <w:szCs w:val="22"/>
                <w:lang w:eastAsia="lt-LT"/>
              </w:rPr>
            </w:pPr>
          </w:p>
          <w:p w14:paraId="0AC452BB"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EBVPD III dalies </w:t>
            </w:r>
          </w:p>
          <w:p w14:paraId="28A687FC"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C15 punktas</w:t>
            </w:r>
          </w:p>
        </w:tc>
        <w:tc>
          <w:tcPr>
            <w:tcW w:w="3685" w:type="dxa"/>
          </w:tcPr>
          <w:p w14:paraId="17BB8B4F"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10DC05D8" w14:textId="77777777" w:rsidR="00816BB2" w:rsidRPr="00771344" w:rsidRDefault="00816BB2" w:rsidP="002F64D6">
            <w:pPr>
              <w:suppressAutoHyphens/>
              <w:jc w:val="both"/>
              <w:rPr>
                <w:rFonts w:asciiTheme="majorHAnsi" w:hAnsiTheme="majorHAnsi"/>
                <w:bCs/>
                <w:iCs/>
                <w:color w:val="000000"/>
                <w:sz w:val="22"/>
                <w:szCs w:val="22"/>
                <w:lang w:eastAsia="lt-LT"/>
              </w:rPr>
            </w:pPr>
          </w:p>
          <w:p w14:paraId="63D8EAC6" w14:textId="77777777" w:rsidR="00816BB2" w:rsidRPr="00771344" w:rsidRDefault="00816BB2" w:rsidP="002F64D6">
            <w:pPr>
              <w:suppressAutoHyphens/>
              <w:jc w:val="both"/>
              <w:rPr>
                <w:rFonts w:asciiTheme="majorHAnsi" w:hAnsiTheme="majorHAnsi"/>
                <w:bCs/>
                <w:iCs/>
                <w:color w:val="000000"/>
                <w:sz w:val="22"/>
                <w:szCs w:val="22"/>
                <w:lang w:eastAsia="lt-LT"/>
              </w:rPr>
            </w:pPr>
          </w:p>
          <w:p w14:paraId="13B39213"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Priimant sprendimus dėl tiekėjo pašalinimo iš pirkimo procedūros šiame punkte nurodytu pašalinimo pagrindu, be kita ko, gali būti atsižvelgiama į pagal VPĮ 52 straipsnį skelbiamą informaciją: </w:t>
            </w:r>
          </w:p>
          <w:p w14:paraId="6AF7A07E" w14:textId="77777777" w:rsidR="00816BB2" w:rsidRPr="00771344" w:rsidRDefault="00816BB2" w:rsidP="002F64D6">
            <w:pPr>
              <w:suppressAutoHyphens/>
              <w:jc w:val="both"/>
              <w:rPr>
                <w:rFonts w:asciiTheme="majorHAnsi" w:hAnsiTheme="majorHAnsi"/>
                <w:b/>
                <w:bCs/>
                <w:sz w:val="22"/>
                <w:szCs w:val="22"/>
                <w:lang w:eastAsia="lt-LT"/>
              </w:rPr>
            </w:pPr>
          </w:p>
          <w:p w14:paraId="72B236C7" w14:textId="5FA1537D" w:rsidR="003229BF" w:rsidRPr="00771344" w:rsidRDefault="003229BF" w:rsidP="002F64D6">
            <w:pPr>
              <w:suppressAutoHyphens/>
              <w:jc w:val="both"/>
              <w:rPr>
                <w:rFonts w:asciiTheme="majorHAnsi" w:hAnsiTheme="majorHAnsi"/>
                <w:bCs/>
                <w:sz w:val="22"/>
                <w:szCs w:val="22"/>
                <w:u w:val="single"/>
                <w:lang w:eastAsia="lt-LT"/>
              </w:rPr>
            </w:pPr>
            <w:r w:rsidRPr="00771344">
              <w:rPr>
                <w:rFonts w:asciiTheme="majorHAnsi" w:hAnsiTheme="majorHAnsi"/>
                <w:bCs/>
                <w:sz w:val="22"/>
                <w:szCs w:val="22"/>
                <w:u w:val="single"/>
                <w:lang w:eastAsia="lt-LT"/>
              </w:rPr>
              <w:t>https://vpt.lrv.lt/lt/nuorodos/kiti-duomenys/powerbi/melaginga-informacija-pateikusiu-tiekeju-sarasas-3/</w:t>
            </w:r>
          </w:p>
          <w:p w14:paraId="5AC01359" w14:textId="77777777" w:rsidR="00816BB2" w:rsidRPr="00771344" w:rsidRDefault="00816BB2" w:rsidP="003229BF">
            <w:pPr>
              <w:suppressAutoHyphens/>
              <w:jc w:val="both"/>
              <w:rPr>
                <w:rFonts w:asciiTheme="majorHAnsi" w:hAnsiTheme="majorHAnsi"/>
                <w:color w:val="000000"/>
                <w:sz w:val="22"/>
                <w:szCs w:val="22"/>
                <w:lang w:eastAsia="lt-LT"/>
              </w:rPr>
            </w:pPr>
          </w:p>
        </w:tc>
      </w:tr>
      <w:tr w:rsidR="00816BB2" w:rsidRPr="00771344" w14:paraId="6457B7CC" w14:textId="77777777" w:rsidTr="00252814">
        <w:tc>
          <w:tcPr>
            <w:tcW w:w="704" w:type="dxa"/>
          </w:tcPr>
          <w:p w14:paraId="13AF1799" w14:textId="282CC721"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3.8.8</w:t>
            </w:r>
          </w:p>
        </w:tc>
        <w:tc>
          <w:tcPr>
            <w:tcW w:w="3544" w:type="dxa"/>
          </w:tcPr>
          <w:p w14:paraId="3F290161"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w:t>
            </w:r>
            <w:r w:rsidRPr="00771344">
              <w:rPr>
                <w:rFonts w:asciiTheme="majorHAnsi" w:hAnsiTheme="majorHAnsi"/>
                <w:color w:val="000000"/>
                <w:sz w:val="22"/>
                <w:szCs w:val="22"/>
                <w:lang w:eastAsia="lt-LT"/>
              </w:rPr>
              <w:lastRenderedPageBreak/>
              <w:t>organizacijos sprendimams dėl tiekėjų pašalinimo, jų kvalifikacijos vertinimo, laimėtojo nustatymo, ir perkančioji organizacija gali tai įrodyti bet kokiomis teisėtomis priemonėmis.</w:t>
            </w:r>
          </w:p>
        </w:tc>
        <w:tc>
          <w:tcPr>
            <w:tcW w:w="1701" w:type="dxa"/>
          </w:tcPr>
          <w:p w14:paraId="2326B3F1"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lastRenderedPageBreak/>
              <w:t xml:space="preserve">VPĮ 46 straipsnio </w:t>
            </w:r>
          </w:p>
          <w:p w14:paraId="1ED1E5E4"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5 punktas</w:t>
            </w:r>
          </w:p>
          <w:p w14:paraId="756D1E49" w14:textId="77777777" w:rsidR="00816BB2" w:rsidRPr="00771344" w:rsidRDefault="00816BB2" w:rsidP="002F64D6">
            <w:pPr>
              <w:suppressAutoHyphens/>
              <w:rPr>
                <w:rFonts w:asciiTheme="majorHAnsi" w:hAnsiTheme="majorHAnsi"/>
                <w:color w:val="000000"/>
                <w:sz w:val="22"/>
                <w:szCs w:val="22"/>
                <w:lang w:eastAsia="lt-LT"/>
              </w:rPr>
            </w:pPr>
          </w:p>
          <w:p w14:paraId="762FDB24"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24F6E167"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C15 punktas</w:t>
            </w:r>
          </w:p>
          <w:p w14:paraId="2E31E07F" w14:textId="77777777" w:rsidR="00816BB2" w:rsidRPr="00771344" w:rsidRDefault="00816BB2" w:rsidP="002F64D6">
            <w:pPr>
              <w:suppressAutoHyphens/>
              <w:rPr>
                <w:rFonts w:asciiTheme="majorHAnsi" w:hAnsiTheme="majorHAnsi"/>
                <w:color w:val="000000"/>
                <w:sz w:val="22"/>
                <w:szCs w:val="22"/>
                <w:lang w:eastAsia="lt-LT"/>
              </w:rPr>
            </w:pPr>
          </w:p>
        </w:tc>
        <w:tc>
          <w:tcPr>
            <w:tcW w:w="3685" w:type="dxa"/>
          </w:tcPr>
          <w:p w14:paraId="4A7E24D4"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tc>
      </w:tr>
      <w:tr w:rsidR="00816BB2" w:rsidRPr="00771344" w14:paraId="01E90B29" w14:textId="77777777" w:rsidTr="00252814">
        <w:tc>
          <w:tcPr>
            <w:tcW w:w="704" w:type="dxa"/>
          </w:tcPr>
          <w:p w14:paraId="143304B3" w14:textId="267424BA" w:rsidR="00816BB2" w:rsidRPr="00771344" w:rsidRDefault="005D2815" w:rsidP="002F64D6">
            <w:pPr>
              <w:suppressAutoHyphens/>
              <w:jc w:val="both"/>
              <w:rPr>
                <w:rFonts w:asciiTheme="majorHAnsi" w:hAnsiTheme="majorHAnsi"/>
                <w:color w:val="000000"/>
                <w:sz w:val="22"/>
                <w:szCs w:val="22"/>
                <w:lang w:eastAsia="lt-LT"/>
              </w:rPr>
            </w:pPr>
            <w:r>
              <w:rPr>
                <w:rFonts w:asciiTheme="majorHAnsi" w:hAnsiTheme="majorHAnsi"/>
                <w:color w:val="000000"/>
                <w:sz w:val="22"/>
                <w:szCs w:val="22"/>
                <w:lang w:eastAsia="lt-LT"/>
              </w:rPr>
              <w:t>3.8.9</w:t>
            </w:r>
          </w:p>
        </w:tc>
        <w:tc>
          <w:tcPr>
            <w:tcW w:w="3544" w:type="dxa"/>
          </w:tcPr>
          <w:p w14:paraId="0447F69C"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p>
          <w:p w14:paraId="57CC7F42"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w:t>
            </w:r>
          </w:p>
          <w:p w14:paraId="5B3AF6D8"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 xml:space="preserve">3 metus buvo priimtas perkančiosios organizacijos sprendimas, kad tiekėjas sutartyje nustatytą esminę sutarties sąlygą vykdė su dideliais arba nuolatiniais trūkumais ir dėl to buvo pritaikyta sutartyje nustatyta sankcija. </w:t>
            </w:r>
          </w:p>
          <w:p w14:paraId="64D5F9D3" w14:textId="3614B8EE" w:rsidR="00816BB2" w:rsidRPr="00771344" w:rsidRDefault="00816BB2" w:rsidP="003229BF">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14:paraId="7FDE034B"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VPĮ 46 straipsnio </w:t>
            </w:r>
          </w:p>
          <w:p w14:paraId="03315534" w14:textId="77777777" w:rsidR="00816BB2" w:rsidRPr="00771344" w:rsidRDefault="00816BB2" w:rsidP="002F64D6">
            <w:pPr>
              <w:suppressAutoHyphens/>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4 dalies             6 punktas</w:t>
            </w:r>
          </w:p>
          <w:p w14:paraId="169E503C" w14:textId="77777777" w:rsidR="00816BB2" w:rsidRPr="00771344" w:rsidRDefault="00816BB2" w:rsidP="002F64D6">
            <w:pPr>
              <w:suppressAutoHyphens/>
              <w:rPr>
                <w:rFonts w:asciiTheme="majorHAnsi" w:hAnsiTheme="majorHAnsi"/>
                <w:color w:val="000000"/>
                <w:sz w:val="22"/>
                <w:szCs w:val="22"/>
                <w:lang w:eastAsia="lt-LT"/>
              </w:rPr>
            </w:pPr>
          </w:p>
          <w:p w14:paraId="5278C4F2"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EBVPD III dalies</w:t>
            </w:r>
          </w:p>
          <w:p w14:paraId="7E285CC4" w14:textId="77777777" w:rsidR="00816BB2" w:rsidRPr="00771344" w:rsidRDefault="00816BB2" w:rsidP="002F64D6">
            <w:pPr>
              <w:suppressAutoHyphens/>
              <w:rPr>
                <w:rFonts w:asciiTheme="majorHAnsi" w:hAnsiTheme="majorHAnsi"/>
                <w:color w:val="000000"/>
                <w:sz w:val="22"/>
                <w:szCs w:val="22"/>
                <w:lang w:eastAsia="lt-LT"/>
              </w:rPr>
            </w:pPr>
            <w:r w:rsidRPr="00771344">
              <w:rPr>
                <w:rFonts w:asciiTheme="majorHAnsi" w:hAnsiTheme="majorHAnsi"/>
                <w:color w:val="000000"/>
                <w:sz w:val="22"/>
                <w:szCs w:val="22"/>
                <w:lang w:eastAsia="lt-LT"/>
              </w:rPr>
              <w:t>C14 punktas</w:t>
            </w:r>
          </w:p>
          <w:p w14:paraId="6D7BB7C6" w14:textId="77777777" w:rsidR="00816BB2" w:rsidRPr="00771344" w:rsidRDefault="00816BB2" w:rsidP="002F64D6">
            <w:pPr>
              <w:suppressAutoHyphens/>
              <w:rPr>
                <w:rFonts w:asciiTheme="majorHAnsi" w:hAnsiTheme="majorHAnsi"/>
                <w:color w:val="000000"/>
                <w:sz w:val="22"/>
                <w:szCs w:val="22"/>
                <w:lang w:eastAsia="lt-LT"/>
              </w:rPr>
            </w:pPr>
          </w:p>
        </w:tc>
        <w:tc>
          <w:tcPr>
            <w:tcW w:w="3685" w:type="dxa"/>
          </w:tcPr>
          <w:p w14:paraId="3E460869" w14:textId="77777777" w:rsidR="00816BB2" w:rsidRPr="00771344" w:rsidRDefault="00816BB2" w:rsidP="002F64D6">
            <w:pPr>
              <w:suppressAutoHyphens/>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Iš Lietuvoje įsteigtų subjektų įrodančių dokumentų nereikalaujama. Užtenka pateikto EBVPD.</w:t>
            </w:r>
          </w:p>
          <w:p w14:paraId="1FBD8A20" w14:textId="77777777" w:rsidR="00816BB2" w:rsidRPr="00771344" w:rsidRDefault="00816BB2" w:rsidP="002F64D6">
            <w:pPr>
              <w:suppressAutoHyphens/>
              <w:jc w:val="both"/>
              <w:rPr>
                <w:rFonts w:asciiTheme="majorHAnsi" w:hAnsiTheme="majorHAnsi"/>
                <w:bCs/>
                <w:iCs/>
                <w:color w:val="000000"/>
                <w:sz w:val="22"/>
                <w:szCs w:val="22"/>
                <w:lang w:eastAsia="lt-LT"/>
              </w:rPr>
            </w:pPr>
          </w:p>
          <w:p w14:paraId="4568A945" w14:textId="77777777" w:rsidR="00816BB2" w:rsidRPr="00771344" w:rsidRDefault="00816BB2" w:rsidP="002F64D6">
            <w:pPr>
              <w:suppressAutoHyphens/>
              <w:jc w:val="both"/>
              <w:rPr>
                <w:rFonts w:asciiTheme="majorHAnsi" w:hAnsiTheme="majorHAnsi"/>
                <w:b/>
                <w:bCs/>
                <w:color w:val="000000"/>
                <w:sz w:val="22"/>
                <w:szCs w:val="22"/>
                <w:lang w:eastAsia="lt-LT"/>
              </w:rPr>
            </w:pPr>
            <w:r w:rsidRPr="00771344">
              <w:rPr>
                <w:rFonts w:asciiTheme="majorHAnsi" w:hAnsiTheme="majorHAnsi"/>
                <w:b/>
                <w:bCs/>
                <w:color w:val="000000"/>
                <w:sz w:val="22"/>
                <w:szCs w:val="22"/>
                <w:lang w:eastAsia="lt-LT"/>
              </w:rPr>
              <w:t xml:space="preserve">Priimant sprendimus dėl tiekėjo pašalinimo iš pirkimo procedūros šiame punkte nurodytu pašalinimo pagrindu, gali būti atsižvelgiama į pagal VPĮ 91 straipsnį skelbiamą informaciją: </w:t>
            </w:r>
          </w:p>
          <w:p w14:paraId="5B328605" w14:textId="77777777" w:rsidR="00816BB2" w:rsidRPr="00771344" w:rsidRDefault="00816BB2" w:rsidP="002F64D6">
            <w:pPr>
              <w:suppressAutoHyphens/>
              <w:jc w:val="both"/>
              <w:rPr>
                <w:rFonts w:asciiTheme="majorHAnsi" w:hAnsiTheme="majorHAnsi"/>
                <w:color w:val="000000"/>
                <w:sz w:val="22"/>
                <w:szCs w:val="22"/>
                <w:lang w:eastAsia="lt-LT"/>
              </w:rPr>
            </w:pPr>
          </w:p>
          <w:p w14:paraId="4B0CC371" w14:textId="34F95544" w:rsidR="003229BF" w:rsidRPr="00771344" w:rsidRDefault="003229BF" w:rsidP="002F64D6">
            <w:pPr>
              <w:suppressAutoHyphens/>
              <w:jc w:val="both"/>
              <w:rPr>
                <w:rFonts w:asciiTheme="majorHAnsi" w:hAnsiTheme="majorHAnsi"/>
                <w:color w:val="000000"/>
                <w:sz w:val="22"/>
                <w:szCs w:val="22"/>
                <w:u w:val="single"/>
                <w:lang w:eastAsia="lt-LT"/>
              </w:rPr>
            </w:pPr>
            <w:r w:rsidRPr="00771344">
              <w:rPr>
                <w:rFonts w:asciiTheme="majorHAnsi" w:hAnsiTheme="majorHAnsi"/>
                <w:color w:val="000000"/>
                <w:sz w:val="22"/>
                <w:szCs w:val="22"/>
                <w:u w:val="single"/>
                <w:lang w:eastAsia="lt-LT"/>
              </w:rPr>
              <w:t>https://vpt.lrv.lt/lt/nuorodos/kiti-duomenys/powerbi/nepatikimi-tiekejai-1/</w:t>
            </w:r>
          </w:p>
          <w:p w14:paraId="5700D735" w14:textId="77777777" w:rsidR="00816BB2" w:rsidRPr="00771344" w:rsidRDefault="00816BB2" w:rsidP="002F64D6">
            <w:pPr>
              <w:suppressAutoHyphens/>
              <w:jc w:val="both"/>
              <w:rPr>
                <w:rFonts w:asciiTheme="majorHAnsi" w:hAnsiTheme="majorHAnsi"/>
                <w:sz w:val="22"/>
                <w:szCs w:val="22"/>
                <w:lang w:eastAsia="lt-LT"/>
              </w:rPr>
            </w:pPr>
          </w:p>
          <w:p w14:paraId="564CFE25" w14:textId="77777777" w:rsidR="00816BB2" w:rsidRPr="00771344" w:rsidRDefault="00452533" w:rsidP="002F64D6">
            <w:pPr>
              <w:suppressAutoHyphens/>
              <w:jc w:val="both"/>
              <w:rPr>
                <w:rFonts w:asciiTheme="majorHAnsi" w:hAnsiTheme="majorHAnsi"/>
                <w:sz w:val="22"/>
                <w:szCs w:val="22"/>
                <w:lang w:eastAsia="lt-LT"/>
              </w:rPr>
            </w:pPr>
            <w:hyperlink r:id="rId16" w:history="1">
              <w:r w:rsidR="00816BB2" w:rsidRPr="00771344">
                <w:rPr>
                  <w:rFonts w:asciiTheme="majorHAnsi" w:hAnsiTheme="majorHAnsi"/>
                  <w:sz w:val="22"/>
                  <w:szCs w:val="22"/>
                  <w:u w:val="single"/>
                  <w:lang w:eastAsia="lt-LT"/>
                </w:rPr>
                <w:t>https://vpt.lrv.lt/lt/pasalinimo-pagrindai-1/nepatikimu-koncesininku-sarasas-1/nepatikimu-koncesininku-sarasas</w:t>
              </w:r>
            </w:hyperlink>
          </w:p>
          <w:p w14:paraId="62BEAEE0" w14:textId="77777777" w:rsidR="00816BB2" w:rsidRPr="00771344" w:rsidRDefault="00816BB2" w:rsidP="002F64D6">
            <w:pPr>
              <w:suppressAutoHyphens/>
              <w:jc w:val="both"/>
              <w:rPr>
                <w:rFonts w:asciiTheme="majorHAnsi" w:hAnsiTheme="majorHAnsi"/>
                <w:bCs/>
                <w:color w:val="000000"/>
                <w:sz w:val="22"/>
                <w:szCs w:val="22"/>
                <w:lang w:eastAsia="lt-LT"/>
              </w:rPr>
            </w:pPr>
          </w:p>
          <w:p w14:paraId="4847B49F" w14:textId="77777777" w:rsidR="00816BB2" w:rsidRPr="00771344" w:rsidRDefault="00816BB2" w:rsidP="002F64D6">
            <w:pPr>
              <w:suppressAutoHyphens/>
              <w:jc w:val="both"/>
              <w:rPr>
                <w:rFonts w:asciiTheme="majorHAnsi" w:hAnsiTheme="majorHAnsi"/>
                <w:color w:val="000000"/>
                <w:sz w:val="22"/>
                <w:szCs w:val="22"/>
                <w:lang w:eastAsia="lt-LT"/>
              </w:rPr>
            </w:pPr>
          </w:p>
        </w:tc>
      </w:tr>
      <w:tr w:rsidR="00816BB2" w:rsidRPr="00771344" w14:paraId="3BEA3233" w14:textId="77777777" w:rsidTr="00252814">
        <w:tc>
          <w:tcPr>
            <w:tcW w:w="704" w:type="dxa"/>
          </w:tcPr>
          <w:p w14:paraId="645DDDBD" w14:textId="4C287499" w:rsidR="00816BB2" w:rsidRPr="00771344" w:rsidRDefault="005D2815" w:rsidP="005D2815">
            <w:pPr>
              <w:suppressAutoHyphens/>
              <w:spacing w:after="40"/>
              <w:ind w:left="-113"/>
              <w:jc w:val="both"/>
              <w:rPr>
                <w:rFonts w:asciiTheme="majorHAnsi" w:hAnsiTheme="majorHAnsi"/>
                <w:color w:val="000000"/>
                <w:sz w:val="22"/>
                <w:szCs w:val="22"/>
                <w:lang w:eastAsia="lt-LT"/>
              </w:rPr>
            </w:pPr>
            <w:r>
              <w:rPr>
                <w:rFonts w:asciiTheme="majorHAnsi" w:hAnsiTheme="majorHAnsi"/>
                <w:color w:val="000000"/>
                <w:sz w:val="22"/>
                <w:szCs w:val="22"/>
                <w:lang w:eastAsia="lt-LT"/>
              </w:rPr>
              <w:lastRenderedPageBreak/>
              <w:t>3.8.10</w:t>
            </w:r>
          </w:p>
        </w:tc>
        <w:tc>
          <w:tcPr>
            <w:tcW w:w="3544" w:type="dxa"/>
          </w:tcPr>
          <w:p w14:paraId="00107E33" w14:textId="283FF18A" w:rsidR="00816BB2" w:rsidRPr="00771344" w:rsidRDefault="00816BB2" w:rsidP="002F64D6">
            <w:pPr>
              <w:pStyle w:val="NoSpacing"/>
              <w:jc w:val="both"/>
              <w:rPr>
                <w:rFonts w:asciiTheme="majorHAnsi" w:hAnsiTheme="majorHAnsi"/>
                <w:sz w:val="22"/>
                <w:szCs w:val="22"/>
              </w:rPr>
            </w:pPr>
            <w:r w:rsidRPr="00771344">
              <w:rPr>
                <w:rFonts w:asciiTheme="majorHAnsi" w:hAnsiTheme="majorHAnsi"/>
                <w:sz w:val="22"/>
                <w:szCs w:val="22"/>
              </w:rPr>
              <w:t>Tiekėjas yra padaręs rimtą profesinį pažeidimą, dėl kurio perkančioji organizacija</w:t>
            </w:r>
            <w:r w:rsidR="003229BF" w:rsidRPr="00771344">
              <w:rPr>
                <w:rFonts w:asciiTheme="majorHAnsi" w:hAnsiTheme="majorHAnsi"/>
                <w:sz w:val="22"/>
                <w:szCs w:val="22"/>
              </w:rPr>
              <w:t xml:space="preserve"> </w:t>
            </w:r>
            <w:r w:rsidRPr="00771344">
              <w:rPr>
                <w:rFonts w:asciiTheme="majorHAnsi" w:hAnsiTheme="majorHAnsi"/>
                <w:sz w:val="22"/>
                <w:szCs w:val="22"/>
              </w:rPr>
              <w:t>abejoja tiekėjo</w:t>
            </w:r>
            <w:r w:rsidR="003229BF" w:rsidRPr="00771344">
              <w:rPr>
                <w:rFonts w:asciiTheme="majorHAnsi" w:hAnsiTheme="majorHAnsi"/>
                <w:sz w:val="22"/>
                <w:szCs w:val="22"/>
              </w:rPr>
              <w:t xml:space="preserve"> </w:t>
            </w:r>
            <w:r w:rsidRPr="00771344">
              <w:rPr>
                <w:rFonts w:asciiTheme="majorHAnsi" w:hAnsiTheme="majorHAnsi"/>
                <w:sz w:val="22"/>
                <w:szCs w:val="22"/>
              </w:rPr>
              <w:t>sąžiningumu, kai jis yra padaręs</w:t>
            </w:r>
            <w:r w:rsidR="003229BF" w:rsidRPr="00771344">
              <w:rPr>
                <w:rFonts w:asciiTheme="majorHAnsi" w:hAnsiTheme="majorHAnsi"/>
                <w:sz w:val="22"/>
                <w:szCs w:val="22"/>
              </w:rPr>
              <w:t xml:space="preserve"> </w:t>
            </w:r>
            <w:r w:rsidRPr="00771344">
              <w:rPr>
                <w:rFonts w:asciiTheme="majorHAnsi" w:hAnsiTheme="majorHAnsi"/>
                <w:sz w:val="22"/>
                <w:szCs w:val="22"/>
              </w:rPr>
              <w:t>finansinės atskaitomybės ir audito teisės aktų pažeidimą ir nuo jo padarymo dienos praėjo mažiau kaip vieni metai.</w:t>
            </w:r>
          </w:p>
          <w:p w14:paraId="13C6092D" w14:textId="77777777" w:rsidR="00816BB2" w:rsidRPr="00771344" w:rsidRDefault="00816BB2" w:rsidP="002F64D6">
            <w:pPr>
              <w:jc w:val="both"/>
              <w:rPr>
                <w:rFonts w:asciiTheme="majorHAnsi" w:hAnsiTheme="majorHAnsi"/>
                <w:b/>
                <w:sz w:val="22"/>
                <w:szCs w:val="22"/>
              </w:rPr>
            </w:pPr>
          </w:p>
        </w:tc>
        <w:tc>
          <w:tcPr>
            <w:tcW w:w="1701" w:type="dxa"/>
          </w:tcPr>
          <w:p w14:paraId="2F5AC1FE" w14:textId="77777777" w:rsidR="00816BB2" w:rsidRPr="00771344" w:rsidRDefault="00816BB2" w:rsidP="002F64D6">
            <w:pPr>
              <w:pStyle w:val="NoSpacing"/>
              <w:rPr>
                <w:rFonts w:asciiTheme="majorHAnsi" w:eastAsia="Yu Mincho" w:hAnsiTheme="majorHAnsi"/>
                <w:b/>
                <w:bCs/>
                <w:sz w:val="22"/>
                <w:szCs w:val="22"/>
              </w:rPr>
            </w:pPr>
            <w:r w:rsidRPr="00771344">
              <w:rPr>
                <w:rFonts w:asciiTheme="majorHAnsi" w:eastAsia="Yu Mincho" w:hAnsiTheme="majorHAnsi"/>
                <w:b/>
                <w:bCs/>
                <w:sz w:val="22"/>
                <w:szCs w:val="22"/>
              </w:rPr>
              <w:t>VPĮ 46 straipsnio           4 dalies                 7 punkto              a papunktis</w:t>
            </w:r>
          </w:p>
          <w:p w14:paraId="47D0E8B6" w14:textId="77777777" w:rsidR="00816BB2" w:rsidRPr="00771344" w:rsidRDefault="00816BB2" w:rsidP="002F64D6">
            <w:pPr>
              <w:pStyle w:val="NoSpacing"/>
              <w:rPr>
                <w:rFonts w:asciiTheme="majorHAnsi" w:eastAsia="Yu Mincho" w:hAnsiTheme="majorHAnsi"/>
                <w:sz w:val="22"/>
                <w:szCs w:val="22"/>
              </w:rPr>
            </w:pPr>
          </w:p>
          <w:p w14:paraId="347C61AA" w14:textId="77777777" w:rsidR="00816BB2" w:rsidRPr="00771344" w:rsidRDefault="00816BB2" w:rsidP="002F64D6">
            <w:pPr>
              <w:pStyle w:val="NoSpacing"/>
              <w:rPr>
                <w:rFonts w:asciiTheme="majorHAnsi" w:eastAsia="Yu Mincho" w:hAnsiTheme="majorHAnsi"/>
                <w:sz w:val="22"/>
                <w:szCs w:val="22"/>
              </w:rPr>
            </w:pPr>
            <w:r w:rsidRPr="00771344">
              <w:rPr>
                <w:rFonts w:asciiTheme="majorHAnsi" w:eastAsia="Yu Mincho" w:hAnsiTheme="majorHAnsi"/>
                <w:sz w:val="22"/>
                <w:szCs w:val="22"/>
              </w:rPr>
              <w:t>EBVPD III dalies            C11 punktas</w:t>
            </w:r>
          </w:p>
        </w:tc>
        <w:tc>
          <w:tcPr>
            <w:tcW w:w="3685" w:type="dxa"/>
          </w:tcPr>
          <w:p w14:paraId="22BB7E8B" w14:textId="77777777" w:rsidR="00816BB2" w:rsidRPr="00771344" w:rsidRDefault="00816BB2" w:rsidP="002F64D6">
            <w:pPr>
              <w:pStyle w:val="NoSpacing"/>
              <w:jc w:val="both"/>
              <w:rPr>
                <w:rFonts w:asciiTheme="majorHAnsi" w:hAnsiTheme="majorHAnsi"/>
                <w:sz w:val="22"/>
                <w:szCs w:val="22"/>
              </w:rPr>
            </w:pPr>
            <w:r w:rsidRPr="00771344">
              <w:rPr>
                <w:rFonts w:asciiTheme="majorHAnsi" w:hAnsiTheme="majorHAnsi"/>
                <w:sz w:val="22"/>
                <w:szCs w:val="22"/>
              </w:rPr>
              <w:t xml:space="preserve">Iš Lietuvoje įsteigtų subjektų įrodančių dokumentų nereikalaujama. Užtenka pateikto EBVPD. </w:t>
            </w:r>
          </w:p>
          <w:p w14:paraId="0DF24E6D" w14:textId="77777777" w:rsidR="00816BB2" w:rsidRPr="00771344" w:rsidRDefault="00816BB2" w:rsidP="002F64D6">
            <w:pPr>
              <w:pStyle w:val="NoSpacing"/>
              <w:jc w:val="both"/>
              <w:rPr>
                <w:rFonts w:asciiTheme="majorHAnsi" w:hAnsiTheme="majorHAnsi"/>
                <w:sz w:val="22"/>
                <w:szCs w:val="22"/>
              </w:rPr>
            </w:pPr>
          </w:p>
          <w:p w14:paraId="23B75A5B" w14:textId="77777777" w:rsidR="00816BB2" w:rsidRPr="00771344" w:rsidRDefault="00816BB2" w:rsidP="002F64D6">
            <w:pPr>
              <w:pStyle w:val="NoSpacing"/>
              <w:jc w:val="both"/>
              <w:rPr>
                <w:rFonts w:asciiTheme="majorHAnsi" w:hAnsiTheme="majorHAnsi"/>
                <w:sz w:val="22"/>
                <w:szCs w:val="22"/>
              </w:rPr>
            </w:pPr>
            <w:r w:rsidRPr="00771344">
              <w:rPr>
                <w:rFonts w:asciiTheme="majorHAnsi" w:hAnsiTheme="majorHAnsi"/>
                <w:sz w:val="22"/>
                <w:szCs w:val="22"/>
              </w:rPr>
              <w:t>Priimant sprendimus dėl tiekėjo pašalinimo iš pirkimo procedūros šiame punkte nurodytu pašalinimo pagrindu, be kita ko, atsižvelgiama į</w:t>
            </w:r>
            <w:r w:rsidRPr="00771344">
              <w:rPr>
                <w:rFonts w:asciiTheme="majorHAnsi" w:hAnsiTheme="majorHAnsi"/>
                <w:b/>
                <w:bCs/>
                <w:sz w:val="22"/>
                <w:szCs w:val="22"/>
              </w:rPr>
              <w:t xml:space="preserve"> </w:t>
            </w:r>
            <w:r w:rsidRPr="00771344">
              <w:rPr>
                <w:rFonts w:asciiTheme="majorHAnsi" w:hAnsiTheme="majorHAnsi"/>
                <w:sz w:val="22"/>
                <w:szCs w:val="22"/>
              </w:rPr>
              <w:t xml:space="preserve">nacionalinėje duomenų bazėje adresu: </w:t>
            </w:r>
            <w:hyperlink r:id="rId17" w:history="1">
              <w:r w:rsidRPr="00771344">
                <w:rPr>
                  <w:rStyle w:val="Hyperlink"/>
                  <w:rFonts w:asciiTheme="majorHAnsi" w:hAnsiTheme="majorHAnsi"/>
                  <w:color w:val="auto"/>
                  <w:sz w:val="22"/>
                  <w:szCs w:val="22"/>
                </w:rPr>
                <w:t>https://www.registrucentras.lt/jar/p/index.php</w:t>
              </w:r>
            </w:hyperlink>
          </w:p>
          <w:p w14:paraId="4C1215B9" w14:textId="77777777" w:rsidR="00816BB2" w:rsidRPr="008C52D5" w:rsidRDefault="00816BB2" w:rsidP="002F64D6">
            <w:pPr>
              <w:pStyle w:val="NoSpacing"/>
              <w:jc w:val="both"/>
              <w:rPr>
                <w:rFonts w:asciiTheme="majorHAnsi" w:hAnsiTheme="majorHAnsi"/>
                <w:sz w:val="22"/>
                <w:szCs w:val="22"/>
              </w:rPr>
            </w:pPr>
            <w:r w:rsidRPr="00771344">
              <w:rPr>
                <w:rFonts w:asciiTheme="majorHAnsi" w:hAnsiTheme="majorHAnsi"/>
                <w:sz w:val="22"/>
                <w:szCs w:val="22"/>
              </w:rPr>
              <w:t xml:space="preserve">paskelbtą informaciją, taip pat į šiame informaciniame pranešime </w:t>
            </w:r>
            <w:r w:rsidRPr="008C52D5">
              <w:rPr>
                <w:rFonts w:asciiTheme="majorHAnsi" w:hAnsiTheme="majorHAnsi"/>
                <w:sz w:val="22"/>
                <w:szCs w:val="22"/>
              </w:rPr>
              <w:t>pateiktą informaciją:</w:t>
            </w:r>
          </w:p>
          <w:p w14:paraId="6CD82AAD" w14:textId="4CD8D406" w:rsidR="00816BB2" w:rsidRPr="00771344" w:rsidRDefault="00452533" w:rsidP="002F64D6">
            <w:pPr>
              <w:pStyle w:val="NoSpacing"/>
              <w:jc w:val="both"/>
              <w:rPr>
                <w:rFonts w:asciiTheme="majorHAnsi" w:hAnsiTheme="majorHAnsi"/>
                <w:sz w:val="22"/>
                <w:szCs w:val="22"/>
              </w:rPr>
            </w:pPr>
            <w:hyperlink r:id="rId18" w:history="1">
              <w:r w:rsidR="005D2815" w:rsidRPr="008C52D5">
                <w:rPr>
                  <w:rStyle w:val="Hyperlink"/>
                  <w:rFonts w:asciiTheme="majorHAnsi" w:hAnsiTheme="majorHAnsi"/>
                  <w:color w:val="auto"/>
                  <w:sz w:val="22"/>
                  <w:szCs w:val="22"/>
                </w:rPr>
                <w:t>https://vpt.lrv.lt/lt/naujienos-3/finansiniu-ataskaitu-nepateikimas-gali-tapti-kliutimi-dalyvauti-viesuosiuose-pirkimuose</w:t>
              </w:r>
            </w:hyperlink>
            <w:r w:rsidR="00123450">
              <w:rPr>
                <w:rStyle w:val="Hyperlink"/>
                <w:rFonts w:asciiTheme="majorHAnsi" w:hAnsiTheme="majorHAnsi"/>
                <w:color w:val="auto"/>
                <w:sz w:val="22"/>
                <w:szCs w:val="22"/>
              </w:rPr>
              <w:t>/</w:t>
            </w:r>
          </w:p>
        </w:tc>
      </w:tr>
      <w:tr w:rsidR="00816BB2" w:rsidRPr="00771344" w14:paraId="7662B564" w14:textId="77777777" w:rsidTr="00252814">
        <w:tc>
          <w:tcPr>
            <w:tcW w:w="704" w:type="dxa"/>
          </w:tcPr>
          <w:p w14:paraId="2294920A" w14:textId="3F337383" w:rsidR="00816BB2" w:rsidRPr="00771344" w:rsidRDefault="00816BB2" w:rsidP="005D2815">
            <w:pPr>
              <w:suppressAutoHyphens/>
              <w:ind w:left="-113" w:right="-109"/>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3.8.1</w:t>
            </w:r>
            <w:r w:rsidR="005D2815">
              <w:rPr>
                <w:rFonts w:asciiTheme="majorHAnsi" w:hAnsiTheme="majorHAnsi"/>
                <w:color w:val="000000"/>
                <w:sz w:val="22"/>
                <w:szCs w:val="22"/>
                <w:lang w:eastAsia="lt-LT"/>
              </w:rPr>
              <w:t>1</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3565C" w14:textId="77777777" w:rsidR="00816BB2" w:rsidRPr="00771344" w:rsidRDefault="00816BB2" w:rsidP="002F64D6">
            <w:pPr>
              <w:jc w:val="both"/>
              <w:rPr>
                <w:rFonts w:asciiTheme="majorHAnsi" w:hAnsiTheme="majorHAnsi"/>
                <w:sz w:val="22"/>
                <w:szCs w:val="22"/>
              </w:rPr>
            </w:pPr>
            <w:r w:rsidRPr="00771344">
              <w:rPr>
                <w:rFonts w:asciiTheme="majorHAnsi" w:hAnsiTheme="majorHAnsi"/>
                <w:sz w:val="22"/>
                <w:szCs w:val="22"/>
              </w:rPr>
              <w:t xml:space="preserve">Tiekėjas yra padaręs rimtą profesinį pažeidimą, dėl kurio perkančioji organizacija abejoja tiekėjo sąžiningumu, kai jis (tiekėjas) neatitinka minimalių patikimo mokesčių mokėtojo kriterijų, nustatytų Lietuvos Respublikos mokesčių administravimo įstatymo </w:t>
            </w:r>
          </w:p>
          <w:p w14:paraId="5304E143" w14:textId="77777777" w:rsidR="00816BB2" w:rsidRPr="00771344" w:rsidRDefault="00816BB2" w:rsidP="002F64D6">
            <w:pPr>
              <w:jc w:val="both"/>
              <w:rPr>
                <w:rFonts w:asciiTheme="majorHAnsi" w:hAnsiTheme="majorHAnsi"/>
                <w:b/>
                <w:bCs/>
                <w:sz w:val="22"/>
                <w:szCs w:val="22"/>
              </w:rPr>
            </w:pPr>
            <w:r w:rsidRPr="00771344">
              <w:rPr>
                <w:rFonts w:asciiTheme="majorHAnsi" w:hAnsiTheme="majorHAnsi"/>
                <w:sz w:val="22"/>
                <w:szCs w:val="22"/>
              </w:rPr>
              <w:t>40</w:t>
            </w:r>
            <w:r w:rsidRPr="00771344">
              <w:rPr>
                <w:rFonts w:asciiTheme="majorHAnsi" w:hAnsiTheme="majorHAnsi"/>
                <w:sz w:val="22"/>
                <w:szCs w:val="22"/>
                <w:vertAlign w:val="superscript"/>
              </w:rPr>
              <w:t>1</w:t>
            </w:r>
            <w:r w:rsidRPr="00771344">
              <w:rPr>
                <w:rFonts w:asciiTheme="majorHAnsi" w:hAnsiTheme="majorHAnsi"/>
                <w:sz w:val="22"/>
                <w:szCs w:val="22"/>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429902"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 xml:space="preserve">VPĮ 46 straipsnio </w:t>
            </w:r>
          </w:p>
          <w:p w14:paraId="7EF4E17A"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 xml:space="preserve">4 dalies             7 punkto </w:t>
            </w:r>
          </w:p>
          <w:p w14:paraId="137AF9FD"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b papunktis</w:t>
            </w:r>
          </w:p>
          <w:p w14:paraId="6FD50B57" w14:textId="77777777" w:rsidR="00816BB2" w:rsidRPr="00771344" w:rsidRDefault="00816BB2" w:rsidP="002F64D6">
            <w:pPr>
              <w:rPr>
                <w:rFonts w:asciiTheme="majorHAnsi" w:eastAsia="Yu Mincho" w:hAnsiTheme="majorHAnsi"/>
                <w:sz w:val="22"/>
                <w:szCs w:val="22"/>
              </w:rPr>
            </w:pPr>
          </w:p>
          <w:p w14:paraId="5B20FDCB" w14:textId="77777777" w:rsidR="00816BB2" w:rsidRPr="00771344" w:rsidRDefault="00816BB2" w:rsidP="002F64D6">
            <w:pPr>
              <w:rPr>
                <w:rFonts w:asciiTheme="majorHAnsi" w:eastAsia="Yu Mincho" w:hAnsiTheme="majorHAnsi"/>
                <w:sz w:val="22"/>
                <w:szCs w:val="22"/>
              </w:rPr>
            </w:pPr>
            <w:r w:rsidRPr="00771344">
              <w:rPr>
                <w:rFonts w:asciiTheme="majorHAnsi" w:eastAsia="Yu Mincho" w:hAnsiTheme="majorHAnsi"/>
                <w:sz w:val="22"/>
                <w:szCs w:val="22"/>
              </w:rPr>
              <w:t>EBVPD III dalies</w:t>
            </w:r>
          </w:p>
          <w:p w14:paraId="1BB531E2" w14:textId="77777777" w:rsidR="00816BB2" w:rsidRPr="00771344" w:rsidRDefault="00816BB2" w:rsidP="002F64D6">
            <w:pPr>
              <w:rPr>
                <w:rFonts w:asciiTheme="majorHAnsi" w:eastAsia="Yu Mincho" w:hAnsiTheme="majorHAnsi"/>
                <w:sz w:val="22"/>
                <w:szCs w:val="22"/>
              </w:rPr>
            </w:pPr>
            <w:r w:rsidRPr="00771344">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477C7A" w14:textId="77777777" w:rsidR="00816BB2" w:rsidRPr="00771344" w:rsidRDefault="00816BB2" w:rsidP="002F64D6">
            <w:pPr>
              <w:jc w:val="both"/>
              <w:rPr>
                <w:rFonts w:asciiTheme="majorHAnsi" w:hAnsiTheme="majorHAnsi"/>
                <w:sz w:val="22"/>
                <w:szCs w:val="22"/>
              </w:rPr>
            </w:pPr>
            <w:r w:rsidRPr="00771344">
              <w:rPr>
                <w:rFonts w:asciiTheme="majorHAnsi" w:hAnsiTheme="majorHAnsi"/>
                <w:sz w:val="22"/>
                <w:szCs w:val="22"/>
              </w:rPr>
              <w:t>Iš Lietuvoje įsteigtų subjektų įrodančių dokumentų nereikalaujama. Užtenka pateikto EBVPD.</w:t>
            </w:r>
          </w:p>
          <w:p w14:paraId="7E7F11D5" w14:textId="77777777" w:rsidR="00816BB2" w:rsidRPr="00771344" w:rsidRDefault="00816BB2" w:rsidP="002F64D6">
            <w:pPr>
              <w:jc w:val="both"/>
              <w:rPr>
                <w:rFonts w:asciiTheme="majorHAnsi" w:hAnsiTheme="majorHAnsi"/>
                <w:b/>
                <w:bCs/>
                <w:iCs/>
                <w:sz w:val="22"/>
                <w:szCs w:val="22"/>
              </w:rPr>
            </w:pPr>
          </w:p>
          <w:p w14:paraId="6BDC1D73" w14:textId="77777777" w:rsidR="00816BB2" w:rsidRPr="00771344" w:rsidRDefault="00816BB2" w:rsidP="002F64D6">
            <w:pPr>
              <w:jc w:val="both"/>
              <w:rPr>
                <w:rFonts w:asciiTheme="majorHAnsi" w:hAnsiTheme="majorHAnsi"/>
                <w:b/>
                <w:bCs/>
                <w:sz w:val="22"/>
                <w:szCs w:val="22"/>
              </w:rPr>
            </w:pPr>
            <w:r w:rsidRPr="00771344">
              <w:rPr>
                <w:rFonts w:asciiTheme="majorHAnsi" w:hAnsiTheme="majorHAnsi"/>
                <w:sz w:val="22"/>
                <w:szCs w:val="22"/>
              </w:rPr>
              <w:t>Priimant sprendimus dėl tiekėjo pašalinimo iš pirkimo procedūros šiame punkte nurodytu pašalinimo pagrindu, be kita ko, atsižvelgiama į</w:t>
            </w:r>
            <w:r w:rsidRPr="00771344">
              <w:rPr>
                <w:rFonts w:asciiTheme="majorHAnsi" w:hAnsiTheme="majorHAnsi"/>
                <w:b/>
                <w:bCs/>
                <w:sz w:val="22"/>
                <w:szCs w:val="22"/>
              </w:rPr>
              <w:t xml:space="preserve"> </w:t>
            </w:r>
            <w:r w:rsidRPr="00771344">
              <w:rPr>
                <w:rFonts w:asciiTheme="majorHAnsi" w:hAnsiTheme="majorHAnsi"/>
                <w:sz w:val="22"/>
                <w:szCs w:val="22"/>
              </w:rPr>
              <w:t xml:space="preserve">nacionalinėje duomenų bazėje adresu </w:t>
            </w:r>
            <w:hyperlink r:id="rId19">
              <w:r w:rsidRPr="00771344">
                <w:rPr>
                  <w:rFonts w:asciiTheme="majorHAnsi" w:hAnsiTheme="majorHAnsi"/>
                  <w:sz w:val="22"/>
                  <w:szCs w:val="22"/>
                  <w:u w:val="single"/>
                </w:rPr>
                <w:t>https://www.vmi.lt/evmi/mokesciu-moketoju-informacija</w:t>
              </w:r>
            </w:hyperlink>
            <w:r w:rsidRPr="00771344">
              <w:rPr>
                <w:rFonts w:asciiTheme="majorHAnsi" w:hAnsiTheme="majorHAnsi"/>
                <w:sz w:val="22"/>
                <w:szCs w:val="22"/>
              </w:rPr>
              <w:t xml:space="preserve"> skelbiamą informaciją.</w:t>
            </w:r>
          </w:p>
        </w:tc>
      </w:tr>
      <w:tr w:rsidR="00816BB2" w:rsidRPr="00771344" w14:paraId="7BA7EEEA" w14:textId="77777777" w:rsidTr="00252814">
        <w:tc>
          <w:tcPr>
            <w:tcW w:w="704" w:type="dxa"/>
          </w:tcPr>
          <w:p w14:paraId="43D5BDD5" w14:textId="2FA950F2" w:rsidR="00816BB2" w:rsidRPr="00771344" w:rsidRDefault="00816BB2" w:rsidP="005D2815">
            <w:pPr>
              <w:suppressAutoHyphens/>
              <w:ind w:right="-109" w:hanging="113"/>
              <w:jc w:val="both"/>
              <w:rPr>
                <w:rFonts w:asciiTheme="majorHAnsi" w:hAnsiTheme="majorHAnsi"/>
                <w:color w:val="000000"/>
                <w:sz w:val="22"/>
                <w:szCs w:val="22"/>
                <w:lang w:eastAsia="lt-LT"/>
              </w:rPr>
            </w:pPr>
            <w:r w:rsidRPr="00771344">
              <w:rPr>
                <w:rFonts w:asciiTheme="majorHAnsi" w:hAnsiTheme="majorHAnsi"/>
                <w:color w:val="000000"/>
                <w:sz w:val="22"/>
                <w:szCs w:val="22"/>
                <w:lang w:eastAsia="lt-LT"/>
              </w:rPr>
              <w:t>3.8.1</w:t>
            </w:r>
            <w:r w:rsidR="005D2815">
              <w:rPr>
                <w:rFonts w:asciiTheme="majorHAnsi" w:hAnsiTheme="majorHAnsi"/>
                <w:color w:val="000000"/>
                <w:sz w:val="22"/>
                <w:szCs w:val="22"/>
                <w:lang w:eastAsia="lt-LT"/>
              </w:rPr>
              <w:t>2</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E05BA2" w14:textId="77777777" w:rsidR="00816BB2" w:rsidRPr="00771344" w:rsidRDefault="00816BB2" w:rsidP="002F64D6">
            <w:pPr>
              <w:jc w:val="both"/>
              <w:rPr>
                <w:rFonts w:asciiTheme="majorHAnsi" w:hAnsiTheme="majorHAnsi"/>
                <w:sz w:val="22"/>
                <w:szCs w:val="22"/>
              </w:rPr>
            </w:pPr>
            <w:r w:rsidRPr="00771344">
              <w:rPr>
                <w:rFonts w:asciiTheme="majorHAnsi" w:hAnsiTheme="majorHAnsi"/>
                <w:sz w:val="22"/>
                <w:szCs w:val="22"/>
              </w:rPr>
              <w:t xml:space="preserve">Tiekėjas yra padaręs rimtą profesinį pažeidimą, dėl kurio perkančioji organizacija abejoja tiekėjo sąžiningumu, kai jis </w:t>
            </w:r>
            <w:r w:rsidRPr="00771344">
              <w:rPr>
                <w:rFonts w:asciiTheme="majorHAnsi" w:hAnsiTheme="majorHAnsi"/>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84C17"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 xml:space="preserve">VPĮ 46 straipsnio </w:t>
            </w:r>
          </w:p>
          <w:p w14:paraId="37FBDA1C"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 xml:space="preserve">4 dalies             7 punkto </w:t>
            </w:r>
          </w:p>
          <w:p w14:paraId="53EB3026" w14:textId="77777777" w:rsidR="00816BB2" w:rsidRPr="00771344" w:rsidRDefault="00816BB2" w:rsidP="002F64D6">
            <w:pPr>
              <w:rPr>
                <w:rFonts w:asciiTheme="majorHAnsi" w:eastAsia="Yu Mincho" w:hAnsiTheme="majorHAnsi"/>
                <w:b/>
                <w:bCs/>
                <w:sz w:val="22"/>
                <w:szCs w:val="22"/>
              </w:rPr>
            </w:pPr>
            <w:r w:rsidRPr="00771344">
              <w:rPr>
                <w:rFonts w:asciiTheme="majorHAnsi" w:eastAsia="Yu Mincho" w:hAnsiTheme="majorHAnsi"/>
                <w:b/>
                <w:bCs/>
                <w:sz w:val="22"/>
                <w:szCs w:val="22"/>
              </w:rPr>
              <w:t>c papunktis</w:t>
            </w:r>
          </w:p>
          <w:p w14:paraId="00A302B1" w14:textId="77777777" w:rsidR="00816BB2" w:rsidRPr="00771344" w:rsidRDefault="00816BB2" w:rsidP="002F64D6">
            <w:pPr>
              <w:rPr>
                <w:rFonts w:asciiTheme="majorHAnsi" w:eastAsia="Yu Mincho" w:hAnsiTheme="majorHAnsi"/>
                <w:sz w:val="22"/>
                <w:szCs w:val="22"/>
              </w:rPr>
            </w:pPr>
          </w:p>
          <w:p w14:paraId="08AAEE76" w14:textId="77777777" w:rsidR="00816BB2" w:rsidRPr="00771344" w:rsidRDefault="00816BB2" w:rsidP="002F64D6">
            <w:pPr>
              <w:rPr>
                <w:rFonts w:asciiTheme="majorHAnsi" w:eastAsia="Yu Mincho" w:hAnsiTheme="majorHAnsi"/>
                <w:sz w:val="22"/>
                <w:szCs w:val="22"/>
              </w:rPr>
            </w:pPr>
            <w:r w:rsidRPr="00771344">
              <w:rPr>
                <w:rFonts w:asciiTheme="majorHAnsi" w:eastAsia="Yu Mincho" w:hAnsiTheme="majorHAnsi"/>
                <w:sz w:val="22"/>
                <w:szCs w:val="22"/>
              </w:rPr>
              <w:t xml:space="preserve">EBVPD III dalies </w:t>
            </w:r>
          </w:p>
          <w:p w14:paraId="208AD426" w14:textId="77777777" w:rsidR="00816BB2" w:rsidRPr="00771344" w:rsidRDefault="00816BB2" w:rsidP="002F64D6">
            <w:pPr>
              <w:rPr>
                <w:rFonts w:asciiTheme="majorHAnsi" w:eastAsia="Yu Mincho" w:hAnsiTheme="majorHAnsi"/>
                <w:sz w:val="22"/>
                <w:szCs w:val="22"/>
              </w:rPr>
            </w:pPr>
            <w:r w:rsidRPr="00771344">
              <w:rPr>
                <w:rFonts w:asciiTheme="majorHAnsi" w:eastAsia="Yu Mincho" w:hAnsiTheme="majorHAnsi"/>
                <w:sz w:val="22"/>
                <w:szCs w:val="22"/>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F98C63" w14:textId="77777777" w:rsidR="00816BB2" w:rsidRPr="00771344" w:rsidRDefault="00816BB2" w:rsidP="002F64D6">
            <w:pPr>
              <w:jc w:val="both"/>
              <w:rPr>
                <w:rFonts w:asciiTheme="majorHAnsi" w:hAnsiTheme="majorHAnsi"/>
                <w:sz w:val="22"/>
                <w:szCs w:val="22"/>
              </w:rPr>
            </w:pPr>
            <w:r w:rsidRPr="00771344">
              <w:rPr>
                <w:rFonts w:asciiTheme="majorHAnsi" w:hAnsiTheme="majorHAnsi"/>
                <w:sz w:val="22"/>
                <w:szCs w:val="22"/>
              </w:rPr>
              <w:t>Iš Lietuvoje įsteigtų subjektų įrodančių dokumentų nereikalaujama. Užtenka pateikto EBVPD.</w:t>
            </w:r>
          </w:p>
          <w:p w14:paraId="688B743D" w14:textId="77777777" w:rsidR="00816BB2" w:rsidRPr="00771344" w:rsidRDefault="00816BB2" w:rsidP="002F64D6">
            <w:pPr>
              <w:jc w:val="both"/>
              <w:rPr>
                <w:rFonts w:asciiTheme="majorHAnsi" w:hAnsiTheme="majorHAnsi"/>
                <w:bCs/>
                <w:iCs/>
                <w:sz w:val="22"/>
                <w:szCs w:val="22"/>
              </w:rPr>
            </w:pPr>
          </w:p>
          <w:p w14:paraId="48F7282E" w14:textId="77777777" w:rsidR="00816BB2" w:rsidRPr="00771344" w:rsidRDefault="00816BB2" w:rsidP="002F64D6">
            <w:pPr>
              <w:rPr>
                <w:rFonts w:asciiTheme="majorHAnsi" w:hAnsiTheme="majorHAnsi"/>
                <w:b/>
                <w:bCs/>
                <w:sz w:val="22"/>
                <w:szCs w:val="22"/>
              </w:rPr>
            </w:pPr>
            <w:r w:rsidRPr="00771344">
              <w:rPr>
                <w:rFonts w:asciiTheme="majorHAnsi" w:hAnsiTheme="majorHAnsi"/>
                <w:b/>
                <w:bCs/>
                <w:sz w:val="22"/>
                <w:szCs w:val="22"/>
              </w:rPr>
              <w:t xml:space="preserve">Priimant sprendimus dėl tiekėjo pašalinimo iš pirkimo procedūros šiame punkte nurodytu pašalinimo pagrindu, be kita ko, atsižvelgiama į nacionalinėje duomenų bazėje adresu: </w:t>
            </w:r>
          </w:p>
          <w:p w14:paraId="4CCD50F7" w14:textId="77777777" w:rsidR="00816BB2" w:rsidRPr="00771344" w:rsidRDefault="00452533" w:rsidP="002F64D6">
            <w:pPr>
              <w:rPr>
                <w:rFonts w:asciiTheme="majorHAnsi" w:hAnsiTheme="majorHAnsi"/>
                <w:bCs/>
                <w:iCs/>
                <w:sz w:val="22"/>
                <w:szCs w:val="22"/>
              </w:rPr>
            </w:pPr>
            <w:hyperlink r:id="rId20" w:history="1">
              <w:r w:rsidR="00816BB2" w:rsidRPr="00771344">
                <w:rPr>
                  <w:rFonts w:asciiTheme="majorHAnsi" w:hAnsiTheme="majorHAnsi"/>
                  <w:sz w:val="22"/>
                  <w:szCs w:val="22"/>
                  <w:u w:val="single"/>
                </w:rPr>
                <w:t>https://kt.gov.lt/lt/atviri-duomenys/diskvalifikavimas-is-viesuju-pirkimu</w:t>
              </w:r>
            </w:hyperlink>
            <w:r w:rsidR="00816BB2" w:rsidRPr="00771344">
              <w:rPr>
                <w:rFonts w:asciiTheme="majorHAnsi" w:hAnsiTheme="majorHAnsi"/>
                <w:sz w:val="22"/>
                <w:szCs w:val="22"/>
              </w:rPr>
              <w:t xml:space="preserve"> skelbiamą informaciją. </w:t>
            </w:r>
          </w:p>
        </w:tc>
      </w:tr>
      <w:tr w:rsidR="00621B28" w:rsidRPr="00771344" w14:paraId="1473DEF1" w14:textId="77777777" w:rsidTr="00F2372B">
        <w:trPr>
          <w:trHeight w:val="352"/>
        </w:trPr>
        <w:tc>
          <w:tcPr>
            <w:tcW w:w="704" w:type="dxa"/>
          </w:tcPr>
          <w:p w14:paraId="7A5C6534" w14:textId="1936EF52" w:rsidR="00621B28" w:rsidRPr="00771344" w:rsidRDefault="00621B28" w:rsidP="00621B28">
            <w:pPr>
              <w:suppressAutoHyphens/>
              <w:ind w:right="-109" w:hanging="113"/>
              <w:jc w:val="both"/>
              <w:rPr>
                <w:rFonts w:asciiTheme="majorHAnsi" w:hAnsiTheme="majorHAnsi"/>
                <w:color w:val="000000"/>
                <w:sz w:val="22"/>
                <w:szCs w:val="22"/>
                <w:lang w:eastAsia="lt-LT"/>
              </w:rPr>
            </w:pPr>
            <w:r>
              <w:rPr>
                <w:rFonts w:asciiTheme="majorHAnsi" w:hAnsiTheme="majorHAnsi"/>
                <w:color w:val="000000"/>
                <w:sz w:val="22"/>
                <w:szCs w:val="22"/>
                <w:lang w:eastAsia="lt-LT"/>
              </w:rPr>
              <w:t>3.8.13</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A380E3" w14:textId="662C7C17" w:rsidR="00621B28" w:rsidRPr="00771344" w:rsidRDefault="00621B28" w:rsidP="00621B28">
            <w:pPr>
              <w:jc w:val="both"/>
              <w:rPr>
                <w:rFonts w:asciiTheme="majorHAnsi" w:hAnsiTheme="majorHAnsi"/>
                <w:sz w:val="22"/>
                <w:szCs w:val="22"/>
              </w:rPr>
            </w:pPr>
            <w:r w:rsidRPr="006A5124">
              <w:rPr>
                <w:rFonts w:ascii="Cambria" w:hAnsi="Cambria"/>
                <w:bCs/>
                <w:sz w:val="22"/>
                <w:szCs w:val="22"/>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B2AA77" w14:textId="77777777" w:rsidR="00621B28" w:rsidRDefault="00621B28" w:rsidP="00621B28">
            <w:pPr>
              <w:pStyle w:val="NoSpacing"/>
              <w:rPr>
                <w:rFonts w:ascii="Cambria" w:eastAsia="Yu Mincho" w:hAnsi="Cambria" w:cs="Arial"/>
                <w:b/>
                <w:bCs/>
                <w:sz w:val="22"/>
              </w:rPr>
            </w:pPr>
            <w:r w:rsidRPr="006A5124">
              <w:rPr>
                <w:rFonts w:ascii="Cambria" w:eastAsia="Yu Mincho" w:hAnsi="Cambria" w:cs="Arial"/>
                <w:b/>
                <w:bCs/>
                <w:sz w:val="22"/>
              </w:rPr>
              <w:t>VPĮ 46 straipsnio</w:t>
            </w:r>
          </w:p>
          <w:p w14:paraId="6C425F29" w14:textId="77777777" w:rsidR="00621B28" w:rsidRPr="006A5124" w:rsidRDefault="00621B28" w:rsidP="00621B28">
            <w:pPr>
              <w:pStyle w:val="NoSpacing"/>
              <w:rPr>
                <w:rFonts w:ascii="Cambria" w:eastAsia="Yu Mincho" w:hAnsi="Cambria" w:cs="Arial"/>
                <w:b/>
                <w:bCs/>
                <w:sz w:val="22"/>
              </w:rPr>
            </w:pPr>
            <w:r w:rsidRPr="006A5124">
              <w:rPr>
                <w:rFonts w:ascii="Cambria" w:eastAsia="Yu Mincho" w:hAnsi="Cambria" w:cs="Arial"/>
                <w:b/>
                <w:bCs/>
                <w:sz w:val="22"/>
              </w:rPr>
              <w:t>7 dalis</w:t>
            </w:r>
          </w:p>
          <w:p w14:paraId="49499B9F" w14:textId="77777777" w:rsidR="00621B28" w:rsidRPr="006A5124" w:rsidRDefault="00621B28" w:rsidP="00621B28">
            <w:pPr>
              <w:pStyle w:val="NoSpacing"/>
              <w:jc w:val="both"/>
              <w:rPr>
                <w:rFonts w:ascii="Cambria" w:eastAsia="Yu Mincho" w:hAnsi="Cambria" w:cs="Arial"/>
                <w:b/>
                <w:bCs/>
                <w:sz w:val="22"/>
              </w:rPr>
            </w:pPr>
          </w:p>
          <w:p w14:paraId="2C946E31" w14:textId="27E3FE67" w:rsidR="00621B28" w:rsidRPr="00771344" w:rsidRDefault="00621B28" w:rsidP="00621B28">
            <w:pPr>
              <w:rPr>
                <w:rFonts w:asciiTheme="majorHAnsi" w:eastAsia="Yu Mincho" w:hAnsiTheme="majorHAnsi"/>
                <w:b/>
                <w:bCs/>
                <w:sz w:val="22"/>
                <w:szCs w:val="22"/>
              </w:rPr>
            </w:pPr>
            <w:r w:rsidRPr="006A5124">
              <w:rPr>
                <w:rFonts w:ascii="Cambria" w:hAnsi="Cambria"/>
                <w:sz w:val="22"/>
                <w:szCs w:val="22"/>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40C97" w14:textId="763A076F" w:rsidR="00621B28" w:rsidRPr="00771344" w:rsidRDefault="00621B28" w:rsidP="00621B28">
            <w:pPr>
              <w:jc w:val="both"/>
              <w:rPr>
                <w:rFonts w:asciiTheme="majorHAnsi" w:hAnsiTheme="majorHAnsi"/>
                <w:sz w:val="22"/>
                <w:szCs w:val="22"/>
              </w:rPr>
            </w:pPr>
            <w:r w:rsidRPr="006A5124">
              <w:rPr>
                <w:rFonts w:ascii="Cambria" w:hAnsi="Cambria"/>
                <w:sz w:val="22"/>
                <w:szCs w:val="22"/>
              </w:rPr>
              <w:t>Iš Lietuvoje įsteigtų subjektų įrodančių dokumentų nereikalaujama, užtenka pateikto EBVPD.</w:t>
            </w:r>
          </w:p>
        </w:tc>
      </w:tr>
    </w:tbl>
    <w:p w14:paraId="038A3617" w14:textId="348F4FA4" w:rsidR="004F200D" w:rsidRPr="00771344"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bdr w:val="nil"/>
          <w:lang w:eastAsia="lt-LT"/>
        </w:rPr>
      </w:pPr>
      <w:r w:rsidRPr="00771344">
        <w:rPr>
          <w:rFonts w:asciiTheme="majorHAnsi" w:eastAsia="Arial Unicode MS" w:hAnsiTheme="majorHAnsi"/>
          <w:color w:val="000000"/>
          <w:sz w:val="22"/>
          <w:szCs w:val="22"/>
          <w:bdr w:val="nil"/>
          <w:lang w:eastAsia="lt-LT"/>
        </w:rPr>
        <w:lastRenderedPageBreak/>
        <w:t xml:space="preserve">3.9. Tiekėjas, dalyvaujantis pirkime, </w:t>
      </w:r>
      <w:r w:rsidR="006B377F" w:rsidRPr="00771344">
        <w:rPr>
          <w:rFonts w:asciiTheme="majorHAnsi" w:eastAsia="Arial Unicode MS" w:hAnsiTheme="majorHAnsi"/>
          <w:color w:val="000000"/>
          <w:sz w:val="22"/>
          <w:szCs w:val="22"/>
          <w:bdr w:val="nil"/>
          <w:lang w:eastAsia="lt-LT"/>
        </w:rPr>
        <w:t>jei taik</w:t>
      </w:r>
      <w:r w:rsidR="0069375C" w:rsidRPr="00771344">
        <w:rPr>
          <w:rFonts w:asciiTheme="majorHAnsi" w:eastAsia="Arial Unicode MS" w:hAnsiTheme="majorHAnsi"/>
          <w:color w:val="000000"/>
          <w:sz w:val="22"/>
          <w:szCs w:val="22"/>
          <w:bdr w:val="nil"/>
          <w:lang w:eastAsia="lt-LT"/>
        </w:rPr>
        <w:t>ytina</w:t>
      </w:r>
      <w:r w:rsidR="006B377F" w:rsidRPr="00771344">
        <w:rPr>
          <w:rFonts w:asciiTheme="majorHAnsi" w:eastAsia="Arial Unicode MS" w:hAnsiTheme="majorHAnsi"/>
          <w:color w:val="000000"/>
          <w:sz w:val="22"/>
          <w:szCs w:val="22"/>
          <w:bdr w:val="nil"/>
          <w:lang w:eastAsia="lt-LT"/>
        </w:rPr>
        <w:t xml:space="preserve"> </w:t>
      </w:r>
      <w:r w:rsidRPr="00771344">
        <w:rPr>
          <w:rFonts w:asciiTheme="majorHAnsi" w:eastAsia="Arial Unicode MS" w:hAnsiTheme="majorHAnsi"/>
          <w:color w:val="000000"/>
          <w:sz w:val="22"/>
          <w:szCs w:val="22"/>
          <w:bdr w:val="nil"/>
          <w:lang w:eastAsia="lt-LT"/>
        </w:rPr>
        <w:t>turi atitikti kvalifikacinius reikalavimus ir, jeigu taikytina, laikytis kokybė</w:t>
      </w:r>
      <w:r w:rsidRPr="00771344">
        <w:rPr>
          <w:rFonts w:asciiTheme="majorHAnsi" w:eastAsia="Arial Unicode MS" w:hAnsiTheme="majorHAnsi"/>
          <w:color w:val="000000"/>
          <w:sz w:val="22"/>
          <w:szCs w:val="22"/>
          <w:bdr w:val="nil"/>
          <w:lang w:val="pt-PT" w:eastAsia="lt-LT"/>
        </w:rPr>
        <w:t>s vadybos sistemos ir (arba) aplinkos apsaugos vadybos sistemos standart</w:t>
      </w:r>
      <w:r w:rsidRPr="00771344">
        <w:rPr>
          <w:rFonts w:asciiTheme="majorHAnsi" w:eastAsia="Arial Unicode MS" w:hAnsiTheme="majorHAnsi"/>
          <w:color w:val="000000"/>
          <w:sz w:val="22"/>
          <w:szCs w:val="22"/>
          <w:bdr w:val="nil"/>
          <w:lang w:eastAsia="lt-LT"/>
        </w:rPr>
        <w:t>ų</w:t>
      </w:r>
      <w:r w:rsidR="00A716D9" w:rsidRPr="00771344">
        <w:rPr>
          <w:rFonts w:asciiTheme="majorHAnsi" w:eastAsia="Arial Unicode MS" w:hAnsiTheme="majorHAnsi"/>
          <w:color w:val="000000"/>
          <w:sz w:val="22"/>
          <w:szCs w:val="22"/>
          <w:bdr w:val="nil"/>
          <w:lang w:eastAsia="lt-LT"/>
        </w:rPr>
        <w:t>.</w:t>
      </w:r>
      <w:r w:rsidRPr="00771344">
        <w:rPr>
          <w:rFonts w:asciiTheme="majorHAnsi" w:eastAsia="Arial Unicode MS" w:hAnsiTheme="majorHAnsi"/>
          <w:color w:val="000000"/>
          <w:sz w:val="22"/>
          <w:szCs w:val="22"/>
          <w:bdr w:val="nil"/>
          <w:lang w:eastAsia="lt-LT"/>
        </w:rPr>
        <w:t xml:space="preserve"> </w:t>
      </w:r>
    </w:p>
    <w:p w14:paraId="506673DC" w14:textId="77777777" w:rsidR="004F200D" w:rsidRPr="00771344"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bdr w:val="nil"/>
          <w:lang w:eastAsia="lt-LT"/>
        </w:rPr>
      </w:pPr>
      <w:r w:rsidRPr="00771344">
        <w:rPr>
          <w:rFonts w:asciiTheme="majorHAnsi" w:eastAsia="Arial Unicode MS" w:hAnsiTheme="majorHAnsi"/>
          <w:color w:val="000000"/>
          <w:sz w:val="22"/>
          <w:szCs w:val="22"/>
          <w:bdr w:val="nil"/>
          <w:lang w:eastAsia="lt-LT"/>
        </w:rPr>
        <w:t>3.10. Užsienio valstybių Tiekėjų jų valstybėse išduoti kvalifikacijos reikalavimus įrodantys dokumentai legalizuojami vadovaujantis Lietuvos Respublikos Vyriausybės 2006 m. spalio 30 d. nutarimu Nr. 1079 „Dėl Dokumentų legalizavimo ir tvirtinimo pažyma (</w:t>
      </w:r>
      <w:r w:rsidRPr="00771344">
        <w:rPr>
          <w:rFonts w:asciiTheme="majorHAnsi" w:eastAsia="Arial Unicode MS" w:hAnsiTheme="majorHAnsi"/>
          <w:i/>
          <w:iCs/>
          <w:color w:val="000000"/>
          <w:sz w:val="22"/>
          <w:szCs w:val="22"/>
          <w:bdr w:val="nil"/>
          <w:lang w:eastAsia="lt-LT"/>
        </w:rPr>
        <w:t>Apostille</w:t>
      </w:r>
      <w:r w:rsidRPr="00771344">
        <w:rPr>
          <w:rFonts w:asciiTheme="majorHAnsi" w:eastAsia="Arial Unicode MS" w:hAnsiTheme="majorHAnsi"/>
          <w:color w:val="000000"/>
          <w:sz w:val="22"/>
          <w:szCs w:val="22"/>
          <w:bdr w:val="nil"/>
          <w:lang w:eastAsia="lt-LT"/>
        </w:rPr>
        <w:t xml:space="preserve">) tvarkos aprašo patvirtinimo“ (Žin., 2006, Nr. 118-4477) ir 1961 m. spalio 5 d. Hagos konvencija dėl užsienio valstybėse išduotų dokumentų legalizavimo panaikinimo (Žin., 1997, Nr. 68-1699). </w:t>
      </w:r>
    </w:p>
    <w:p w14:paraId="0577A667" w14:textId="22109FBC" w:rsidR="004F200D" w:rsidRPr="00771344"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bdr w:val="nil"/>
          <w:lang w:eastAsia="lt-LT"/>
        </w:rPr>
      </w:pPr>
      <w:r w:rsidRPr="00771344">
        <w:rPr>
          <w:rFonts w:asciiTheme="majorHAnsi" w:eastAsia="Arial Unicode MS" w:hAnsiTheme="majorHAnsi"/>
          <w:color w:val="000000"/>
          <w:sz w:val="22"/>
          <w:szCs w:val="22"/>
          <w:bdr w:val="nil"/>
          <w:lang w:eastAsia="lt-LT"/>
        </w:rPr>
        <w:t xml:space="preserve">3.11. Perkančioji organizacija bet kuriuo pirkimo procedūros metu gali paprašyti dalyvių pateikti </w:t>
      </w:r>
      <w:r w:rsidR="006B377F" w:rsidRPr="00771344">
        <w:rPr>
          <w:rFonts w:asciiTheme="majorHAnsi" w:eastAsia="Arial Unicode MS" w:hAnsiTheme="majorHAnsi"/>
          <w:color w:val="000000"/>
          <w:sz w:val="22"/>
          <w:szCs w:val="22"/>
          <w:bdr w:val="nil"/>
          <w:lang w:eastAsia="lt-LT"/>
        </w:rPr>
        <w:t xml:space="preserve">jeigu taikytina </w:t>
      </w:r>
      <w:r w:rsidRPr="00771344">
        <w:rPr>
          <w:rFonts w:asciiTheme="majorHAnsi" w:eastAsia="Arial Unicode MS" w:hAnsiTheme="majorHAnsi"/>
          <w:color w:val="000000"/>
          <w:sz w:val="22"/>
          <w:szCs w:val="22"/>
          <w:bdr w:val="nil"/>
          <w:lang w:eastAsia="lt-LT"/>
        </w:rPr>
        <w:t xml:space="preserve">visus ar dalį dokumentų, patvirtinančių jų atitiktį kvalifikacijos reikalavimams ir, </w:t>
      </w:r>
      <w:r w:rsidR="006B377F" w:rsidRPr="00771344">
        <w:rPr>
          <w:rFonts w:asciiTheme="majorHAnsi" w:eastAsia="Arial Unicode MS" w:hAnsiTheme="majorHAnsi"/>
          <w:color w:val="000000"/>
          <w:sz w:val="22"/>
          <w:szCs w:val="22"/>
          <w:bdr w:val="nil"/>
          <w:lang w:eastAsia="lt-LT"/>
        </w:rPr>
        <w:t>j</w:t>
      </w:r>
      <w:r w:rsidRPr="00771344">
        <w:rPr>
          <w:rFonts w:asciiTheme="majorHAnsi" w:eastAsia="Arial Unicode MS" w:hAnsiTheme="majorHAnsi"/>
          <w:color w:val="000000"/>
          <w:sz w:val="22"/>
          <w:szCs w:val="22"/>
          <w:bdr w:val="nil"/>
          <w:lang w:eastAsia="lt-LT"/>
        </w:rPr>
        <w:t>eigu taikytina, kokybės vadybos sistemos ir (arba) aplinkos apsaugos vadybos sistemos standartams, jeigu tai būtina siekiant užtikrinti tinkamą pirkimo procedūros atlikimą.</w:t>
      </w:r>
    </w:p>
    <w:p w14:paraId="5A376AF9" w14:textId="77777777" w:rsidR="004F200D" w:rsidRPr="00771344"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bdr w:val="nil"/>
          <w:lang w:val="en-US" w:eastAsia="lt-LT"/>
        </w:rPr>
      </w:pPr>
      <w:r w:rsidRPr="00771344">
        <w:rPr>
          <w:rFonts w:asciiTheme="majorHAnsi" w:eastAsia="Arial Unicode MS" w:hAnsiTheme="majorHAnsi"/>
          <w:sz w:val="22"/>
          <w:szCs w:val="22"/>
          <w:bdr w:val="nil"/>
          <w:lang w:eastAsia="lt-LT"/>
        </w:rPr>
        <w:t xml:space="preserve">3.12. </w:t>
      </w:r>
      <w:r w:rsidRPr="00771344">
        <w:rPr>
          <w:rFonts w:asciiTheme="majorHAnsi" w:eastAsia="Arial Unicode MS" w:hAnsiTheme="majorHAnsi"/>
          <w:color w:val="000000"/>
          <w:sz w:val="22"/>
          <w:szCs w:val="22"/>
          <w:bdr w:val="nil"/>
          <w:lang w:val="en-US" w:eastAsia="lt-LT"/>
        </w:rPr>
        <w:t xml:space="preserve">Jeigu tiekėjo kvalifikacija </w:t>
      </w:r>
      <w:proofErr w:type="gramStart"/>
      <w:r w:rsidRPr="00771344">
        <w:rPr>
          <w:rFonts w:asciiTheme="majorHAnsi" w:eastAsia="Arial Unicode MS" w:hAnsiTheme="majorHAnsi"/>
          <w:color w:val="000000"/>
          <w:sz w:val="22"/>
          <w:szCs w:val="22"/>
          <w:bdr w:val="nil"/>
          <w:lang w:val="en-US" w:eastAsia="lt-LT"/>
        </w:rPr>
        <w:t>dėl</w:t>
      </w:r>
      <w:proofErr w:type="gramEnd"/>
      <w:r w:rsidRPr="00771344">
        <w:rPr>
          <w:rFonts w:asciiTheme="majorHAnsi" w:eastAsia="Arial Unicode MS" w:hAnsiTheme="majorHAnsi"/>
          <w:color w:val="000000"/>
          <w:sz w:val="22"/>
          <w:szCs w:val="22"/>
          <w:bdr w:val="nil"/>
          <w:lang w:val="en-US" w:eastAsia="lt-LT"/>
        </w:rPr>
        <w:t xml:space="preserve"> teisės verstis atitinkama veikla nebuvo tikrinama arba tikrinama ne visa apimtimi, tiekėjas perkančiajai organizacijai įsipareigoja, kad pirkimo sutartį vykdys tik tokią teisę turintys asmenys.</w:t>
      </w:r>
    </w:p>
    <w:p w14:paraId="1B0FBD15" w14:textId="4C1F4715" w:rsidR="004F200D" w:rsidRDefault="004F200D" w:rsidP="004F200D">
      <w:pPr>
        <w:pBdr>
          <w:top w:val="nil"/>
          <w:left w:val="nil"/>
          <w:bottom w:val="nil"/>
          <w:right w:val="nil"/>
          <w:between w:val="nil"/>
          <w:bar w:val="nil"/>
        </w:pBdr>
        <w:suppressAutoHyphens/>
        <w:ind w:firstLine="1134"/>
        <w:jc w:val="both"/>
        <w:rPr>
          <w:rFonts w:asciiTheme="majorHAnsi" w:eastAsia="Arial Unicode MS" w:hAnsiTheme="majorHAnsi"/>
          <w:color w:val="000000"/>
          <w:sz w:val="22"/>
          <w:szCs w:val="22"/>
          <w:u w:val="single"/>
          <w:bdr w:val="nil"/>
          <w:lang w:eastAsia="lt-LT"/>
        </w:rPr>
      </w:pPr>
      <w:r w:rsidRPr="00771344">
        <w:rPr>
          <w:rFonts w:asciiTheme="majorHAnsi" w:eastAsia="Arial Unicode MS" w:hAnsiTheme="majorHAnsi"/>
          <w:sz w:val="22"/>
          <w:szCs w:val="22"/>
          <w:u w:val="single"/>
          <w:bdr w:val="nil"/>
          <w:lang w:eastAsia="lt-LT"/>
        </w:rPr>
        <w:t xml:space="preserve">3.13. Kiekvienas subjektas, kurio pajėgumais </w:t>
      </w:r>
      <w:r w:rsidRPr="00771344">
        <w:rPr>
          <w:rFonts w:asciiTheme="majorHAnsi" w:eastAsia="Arial Unicode MS" w:hAnsiTheme="majorHAnsi"/>
          <w:color w:val="000000"/>
          <w:sz w:val="22"/>
          <w:szCs w:val="22"/>
          <w:u w:val="single"/>
          <w:bdr w:val="nil"/>
          <w:lang w:val="pt-PT" w:eastAsia="lt-LT"/>
        </w:rPr>
        <w:t>tiek</w:t>
      </w:r>
      <w:r w:rsidRPr="00771344">
        <w:rPr>
          <w:rFonts w:asciiTheme="majorHAnsi" w:eastAsia="Arial Unicode MS" w:hAnsiTheme="majorHAnsi"/>
          <w:color w:val="000000"/>
          <w:sz w:val="22"/>
          <w:szCs w:val="22"/>
          <w:u w:val="single"/>
          <w:bdr w:val="nil"/>
          <w:lang w:eastAsia="lt-LT"/>
        </w:rPr>
        <w:t>ė</w:t>
      </w:r>
      <w:r w:rsidRPr="00771344">
        <w:rPr>
          <w:rFonts w:asciiTheme="majorHAnsi" w:eastAsia="Arial Unicode MS" w:hAnsiTheme="majorHAnsi"/>
          <w:color w:val="000000"/>
          <w:sz w:val="22"/>
          <w:szCs w:val="22"/>
          <w:u w:val="single"/>
          <w:bdr w:val="nil"/>
          <w:lang w:val="es-ES_tradnl" w:eastAsia="lt-LT"/>
        </w:rPr>
        <w:t>jas remiasi, u</w:t>
      </w:r>
      <w:r w:rsidRPr="00771344">
        <w:rPr>
          <w:rFonts w:asciiTheme="majorHAnsi" w:eastAsia="Arial Unicode MS" w:hAnsiTheme="majorHAnsi"/>
          <w:color w:val="000000"/>
          <w:sz w:val="22"/>
          <w:szCs w:val="22"/>
          <w:u w:val="single"/>
          <w:bdr w:val="nil"/>
          <w:lang w:eastAsia="lt-LT"/>
        </w:rPr>
        <w:t>ž</w:t>
      </w:r>
      <w:r w:rsidRPr="00771344">
        <w:rPr>
          <w:rFonts w:asciiTheme="majorHAnsi" w:eastAsia="Arial Unicode MS" w:hAnsiTheme="majorHAnsi"/>
          <w:color w:val="000000"/>
          <w:sz w:val="22"/>
          <w:szCs w:val="22"/>
          <w:u w:val="single"/>
          <w:bdr w:val="nil"/>
          <w:lang w:val="es-ES_tradnl" w:eastAsia="lt-LT"/>
        </w:rPr>
        <w:t xml:space="preserve">pildo </w:t>
      </w:r>
      <w:r w:rsidRPr="00771344">
        <w:rPr>
          <w:rFonts w:asciiTheme="majorHAnsi" w:eastAsia="Arial Unicode MS" w:hAnsiTheme="majorHAnsi"/>
          <w:color w:val="000000"/>
          <w:sz w:val="22"/>
          <w:szCs w:val="22"/>
          <w:u w:val="single"/>
          <w:bdr w:val="nil"/>
          <w:lang w:eastAsia="lt-LT"/>
        </w:rPr>
        <w:t xml:space="preserve">atskirą </w:t>
      </w:r>
      <w:r w:rsidRPr="00771344">
        <w:rPr>
          <w:rFonts w:asciiTheme="majorHAnsi" w:eastAsia="Arial Unicode MS" w:hAnsiTheme="majorHAnsi"/>
          <w:color w:val="000000"/>
          <w:sz w:val="22"/>
          <w:szCs w:val="22"/>
          <w:u w:val="single"/>
          <w:bdr w:val="nil"/>
          <w:lang w:val="de-DE" w:eastAsia="lt-LT"/>
        </w:rPr>
        <w:t>EBVPD</w:t>
      </w:r>
      <w:r w:rsidRPr="00771344">
        <w:rPr>
          <w:rFonts w:asciiTheme="majorHAnsi" w:eastAsia="Arial Unicode MS" w:hAnsiTheme="majorHAnsi"/>
          <w:color w:val="000000"/>
          <w:sz w:val="22"/>
          <w:szCs w:val="22"/>
          <w:u w:val="single"/>
          <w:bdr w:val="nil"/>
          <w:lang w:eastAsia="lt-LT"/>
        </w:rPr>
        <w:t>.</w:t>
      </w:r>
    </w:p>
    <w:p w14:paraId="2D37DBE1" w14:textId="77777777" w:rsidR="00BE3C65" w:rsidRDefault="00BE3C65" w:rsidP="00BE3C65">
      <w:pPr>
        <w:shd w:val="clear" w:color="auto" w:fill="FFFFFF"/>
        <w:ind w:left="-567" w:firstLine="1701"/>
        <w:jc w:val="both"/>
        <w:rPr>
          <w:rFonts w:asciiTheme="majorHAnsi" w:hAnsiTheme="majorHAnsi"/>
          <w:b/>
          <w:sz w:val="22"/>
          <w:szCs w:val="22"/>
        </w:rPr>
      </w:pPr>
      <w:r w:rsidRPr="00771344">
        <w:rPr>
          <w:rFonts w:asciiTheme="majorHAnsi" w:hAnsiTheme="majorHAnsi"/>
          <w:b/>
          <w:sz w:val="22"/>
          <w:szCs w:val="22"/>
        </w:rPr>
        <w:t xml:space="preserve">3.14. Tarybos reglamente </w:t>
      </w:r>
      <w:r w:rsidRPr="00771344">
        <w:rPr>
          <w:rFonts w:asciiTheme="majorHAnsi" w:hAnsiTheme="majorHAnsi"/>
          <w:b/>
          <w:bCs/>
          <w:sz w:val="22"/>
          <w:szCs w:val="22"/>
          <w:shd w:val="clear" w:color="auto" w:fill="FFFFFF"/>
        </w:rPr>
        <w:t>(ES) 2022/576</w:t>
      </w:r>
      <w:r w:rsidRPr="00771344">
        <w:rPr>
          <w:rFonts w:asciiTheme="majorHAnsi" w:hAnsiTheme="majorHAnsi"/>
          <w:b/>
          <w:sz w:val="22"/>
          <w:szCs w:val="22"/>
        </w:rPr>
        <w:t xml:space="preserve"> nustatytų sąlygų nebuvimas*</w:t>
      </w:r>
    </w:p>
    <w:p w14:paraId="3B4A4445" w14:textId="006A04C6" w:rsidR="00E46159" w:rsidRPr="00E46159" w:rsidRDefault="00E46159" w:rsidP="00E46159">
      <w:pPr>
        <w:shd w:val="clear" w:color="auto" w:fill="FFFFFF"/>
        <w:ind w:firstLine="1134"/>
        <w:jc w:val="both"/>
        <w:rPr>
          <w:rFonts w:asciiTheme="majorHAnsi" w:hAnsiTheme="majorHAnsi" w:cs="Calibri"/>
          <w:color w:val="000000"/>
          <w:sz w:val="22"/>
          <w:szCs w:val="22"/>
          <w:lang w:eastAsia="lt-LT"/>
        </w:rPr>
      </w:pPr>
      <w:r w:rsidRPr="00E46159">
        <w:rPr>
          <w:rFonts w:asciiTheme="majorHAnsi" w:hAnsiTheme="majorHAnsi" w:cs="Calibri"/>
          <w:color w:val="000000"/>
          <w:sz w:val="22"/>
          <w:szCs w:val="22"/>
          <w:lang w:eastAsia="lt-LT"/>
        </w:rPr>
        <w:t>3.14.</w:t>
      </w:r>
      <w:r>
        <w:rPr>
          <w:rFonts w:asciiTheme="majorHAnsi" w:hAnsiTheme="majorHAnsi" w:cs="Calibri"/>
          <w:color w:val="000000"/>
          <w:sz w:val="22"/>
          <w:szCs w:val="22"/>
          <w:lang w:eastAsia="lt-LT"/>
        </w:rPr>
        <w:t>1.</w:t>
      </w:r>
      <w:r w:rsidRPr="00E46159">
        <w:rPr>
          <w:rFonts w:asciiTheme="majorHAnsi" w:hAnsiTheme="majorHAnsi" w:cs="Calibri"/>
          <w:b/>
          <w:bCs/>
          <w:color w:val="000000"/>
          <w:sz w:val="22"/>
          <w:szCs w:val="22"/>
          <w:lang w:eastAsia="lt-LT"/>
        </w:rPr>
        <w:t> </w:t>
      </w:r>
      <w:r w:rsidRPr="00E46159">
        <w:rPr>
          <w:rFonts w:asciiTheme="majorHAnsi" w:hAnsiTheme="majorHAnsi" w:cs="Calibri"/>
          <w:color w:val="000000"/>
          <w:sz w:val="22"/>
          <w:szCs w:val="22"/>
          <w:lang w:eastAsia="lt-LT"/>
        </w:rPr>
        <w:t>Pirkimui taikomos Reglamento nuostatos. Kartu su pasiūlymu tiekėjas turi pateikti užpildytą deklaraciją dėl (ne)atitikties Reglamento nuostatoms, kuri pateikta specialiųjų pirkimo sąlygų </w:t>
      </w:r>
      <w:r>
        <w:rPr>
          <w:rFonts w:asciiTheme="majorHAnsi" w:hAnsiTheme="majorHAnsi" w:cs="Calibri"/>
          <w:color w:val="000000"/>
          <w:sz w:val="22"/>
          <w:szCs w:val="22"/>
          <w:lang w:eastAsia="lt-LT"/>
        </w:rPr>
        <w:t>5</w:t>
      </w:r>
      <w:r w:rsidRPr="00E46159">
        <w:rPr>
          <w:rFonts w:asciiTheme="majorHAnsi" w:hAnsiTheme="majorHAnsi" w:cs="Calibri"/>
          <w:color w:val="000000"/>
          <w:sz w:val="22"/>
          <w:szCs w:val="22"/>
          <w:lang w:eastAsia="lt-LT"/>
        </w:rPr>
        <w:t> priede. Kilus abejonių dėl tiekėjo (ne)atitikties Reglamento nuostatoms, perkančioji organizacija iš galimo laimėtojo prašys pateikti dokumentus, įrodančius deklaracijoje pateiktų duomenų teisingumą.</w:t>
      </w:r>
    </w:p>
    <w:p w14:paraId="2B29CE6E" w14:textId="45280547" w:rsidR="00E46159" w:rsidRPr="00E46159" w:rsidRDefault="00E46159" w:rsidP="00E46159">
      <w:pPr>
        <w:shd w:val="clear" w:color="auto" w:fill="FFFFFF"/>
        <w:ind w:firstLine="1134"/>
        <w:jc w:val="both"/>
        <w:rPr>
          <w:rFonts w:asciiTheme="majorHAnsi" w:hAnsiTheme="majorHAnsi" w:cs="Calibri"/>
          <w:color w:val="000000"/>
          <w:sz w:val="22"/>
          <w:szCs w:val="22"/>
          <w:lang w:eastAsia="lt-LT"/>
        </w:rPr>
      </w:pPr>
      <w:r w:rsidRPr="00E46159">
        <w:rPr>
          <w:rFonts w:asciiTheme="majorHAnsi" w:hAnsiTheme="majorHAnsi" w:cs="Calibri"/>
          <w:color w:val="000000"/>
          <w:sz w:val="22"/>
          <w:szCs w:val="22"/>
          <w:lang w:eastAsia="lt-LT"/>
        </w:rPr>
        <w:t>3.1</w:t>
      </w:r>
      <w:r>
        <w:rPr>
          <w:rFonts w:asciiTheme="majorHAnsi" w:hAnsiTheme="majorHAnsi" w:cs="Calibri"/>
          <w:color w:val="000000"/>
          <w:sz w:val="22"/>
          <w:szCs w:val="22"/>
          <w:lang w:eastAsia="lt-LT"/>
        </w:rPr>
        <w:t>4.2</w:t>
      </w:r>
      <w:r w:rsidRPr="00E46159">
        <w:rPr>
          <w:rFonts w:asciiTheme="majorHAnsi" w:hAnsiTheme="majorHAnsi" w:cs="Calibri"/>
          <w:color w:val="000000"/>
          <w:sz w:val="22"/>
          <w:szCs w:val="22"/>
          <w:lang w:eastAsia="lt-LT"/>
        </w:rPr>
        <w:t>.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7DE110BF" w14:textId="54B871E4" w:rsidR="00E46159" w:rsidRPr="00E46159" w:rsidRDefault="00E46159" w:rsidP="00E46159">
      <w:pPr>
        <w:shd w:val="clear" w:color="auto" w:fill="FFFFFF"/>
        <w:ind w:firstLine="567"/>
        <w:jc w:val="both"/>
        <w:rPr>
          <w:rFonts w:asciiTheme="majorHAnsi" w:hAnsiTheme="majorHAnsi" w:cs="Calibri"/>
          <w:color w:val="000000"/>
          <w:sz w:val="22"/>
          <w:szCs w:val="22"/>
          <w:lang w:eastAsia="lt-LT"/>
        </w:rPr>
      </w:pPr>
      <w:r w:rsidRPr="00E46159">
        <w:rPr>
          <w:rFonts w:asciiTheme="majorHAnsi" w:hAnsiTheme="majorHAnsi" w:cs="Calibri"/>
          <w:b/>
          <w:bCs/>
          <w:i/>
          <w:iCs/>
          <w:color w:val="000000"/>
          <w:sz w:val="22"/>
          <w:szCs w:val="22"/>
          <w:lang w:val="en-US" w:eastAsia="lt-LT"/>
        </w:rPr>
        <w:t>*Pastaba. Esant poreikiui </w:t>
      </w:r>
      <w:r w:rsidRPr="00E46159">
        <w:rPr>
          <w:rFonts w:asciiTheme="majorHAnsi" w:hAnsiTheme="majorHAnsi" w:cs="Calibri"/>
          <w:b/>
          <w:bCs/>
          <w:i/>
          <w:iCs/>
          <w:color w:val="000000"/>
          <w:sz w:val="22"/>
          <w:szCs w:val="22"/>
          <w:lang w:eastAsia="lt-LT"/>
        </w:rPr>
        <w:t>Perkančioji organizacija gali paprašyti galimo laimėtojo pateikti dokumentus (VPĮ 51 str. 12 d.), pagrindžiančius užpildytoje deklaracijoje (</w:t>
      </w:r>
      <w:r>
        <w:rPr>
          <w:rFonts w:asciiTheme="majorHAnsi" w:hAnsiTheme="majorHAnsi" w:cs="Calibri"/>
          <w:b/>
          <w:bCs/>
          <w:i/>
          <w:iCs/>
          <w:color w:val="000000"/>
          <w:sz w:val="22"/>
          <w:szCs w:val="22"/>
          <w:lang w:eastAsia="lt-LT"/>
        </w:rPr>
        <w:t>5</w:t>
      </w:r>
      <w:r w:rsidRPr="00E46159">
        <w:rPr>
          <w:rFonts w:asciiTheme="majorHAnsi" w:hAnsiTheme="majorHAnsi" w:cs="Calibri"/>
          <w:b/>
          <w:bCs/>
          <w:i/>
          <w:iCs/>
          <w:color w:val="000000"/>
          <w:sz w:val="22"/>
          <w:szCs w:val="22"/>
          <w:lang w:eastAsia="lt-LT"/>
        </w:rPr>
        <w:t xml:space="preserve"> priedas) pateiktos informacijos teisingumą.</w:t>
      </w:r>
    </w:p>
    <w:p w14:paraId="2DE86544" w14:textId="77777777" w:rsidR="004F200D" w:rsidRPr="00771344" w:rsidRDefault="004F200D" w:rsidP="00705647">
      <w:pPr>
        <w:pStyle w:val="Body2"/>
        <w:ind w:firstLine="902"/>
        <w:rPr>
          <w:rFonts w:asciiTheme="majorHAnsi" w:hAnsiTheme="majorHAnsi" w:cs="Times New Roman"/>
          <w:color w:val="auto"/>
          <w:lang w:val="lt-LT"/>
        </w:rPr>
      </w:pPr>
    </w:p>
    <w:p w14:paraId="637E4DDE" w14:textId="77777777" w:rsidR="00B90A76" w:rsidRPr="00771344" w:rsidRDefault="00B31770" w:rsidP="00B31770">
      <w:pPr>
        <w:pStyle w:val="Heading1"/>
        <w:numPr>
          <w:ilvl w:val="0"/>
          <w:numId w:val="0"/>
        </w:numPr>
        <w:spacing w:before="0" w:after="0"/>
        <w:ind w:left="720"/>
        <w:rPr>
          <w:rFonts w:asciiTheme="majorHAnsi" w:hAnsiTheme="majorHAnsi"/>
          <w:b/>
          <w:sz w:val="22"/>
          <w:szCs w:val="22"/>
          <w:lang w:eastAsia="lt-LT"/>
        </w:rPr>
      </w:pPr>
      <w:bookmarkStart w:id="13" w:name="_Toc487805678"/>
      <w:bookmarkStart w:id="14" w:name="_Toc488306764"/>
      <w:bookmarkStart w:id="15" w:name="_Toc227136940"/>
      <w:bookmarkStart w:id="16" w:name="_Toc227136953"/>
      <w:bookmarkEnd w:id="9"/>
      <w:bookmarkEnd w:id="10"/>
      <w:bookmarkEnd w:id="11"/>
      <w:r w:rsidRPr="00771344">
        <w:rPr>
          <w:rFonts w:asciiTheme="majorHAnsi" w:hAnsiTheme="majorHAnsi"/>
          <w:b/>
          <w:sz w:val="22"/>
          <w:szCs w:val="22"/>
          <w:lang w:eastAsia="lt-LT"/>
        </w:rPr>
        <w:t xml:space="preserve">4. </w:t>
      </w:r>
      <w:r w:rsidR="00B90A76" w:rsidRPr="00771344">
        <w:rPr>
          <w:rFonts w:asciiTheme="majorHAnsi" w:hAnsiTheme="majorHAnsi"/>
          <w:b/>
          <w:sz w:val="22"/>
          <w:szCs w:val="22"/>
          <w:lang w:eastAsia="lt-LT"/>
        </w:rPr>
        <w:t>ŪKIO SUBJEKTŲ GRUPĖS DALYVAVIMAS PIRKIMO PROCEDŪROSE</w:t>
      </w:r>
      <w:bookmarkEnd w:id="13"/>
      <w:bookmarkEnd w:id="14"/>
    </w:p>
    <w:p w14:paraId="7F7E2C04" w14:textId="77777777" w:rsidR="004327DD" w:rsidRPr="00771344" w:rsidRDefault="004327DD" w:rsidP="004327DD">
      <w:pPr>
        <w:rPr>
          <w:rFonts w:asciiTheme="majorHAnsi" w:hAnsiTheme="majorHAnsi"/>
          <w:sz w:val="22"/>
          <w:szCs w:val="22"/>
          <w:lang w:eastAsia="lt-LT"/>
        </w:rPr>
      </w:pPr>
    </w:p>
    <w:bookmarkEnd w:id="15"/>
    <w:p w14:paraId="266B84A6" w14:textId="77777777"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4</w:t>
      </w:r>
      <w:r w:rsidR="007A47C6" w:rsidRPr="00771344">
        <w:rPr>
          <w:rFonts w:asciiTheme="majorHAnsi" w:hAnsiTheme="majorHAnsi" w:cs="Times New Roman"/>
          <w:lang w:val="lt-LT"/>
        </w:rPr>
        <w:t>.1.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5CC9D10" w14:textId="77777777"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4</w:t>
      </w:r>
      <w:r w:rsidR="007A47C6" w:rsidRPr="00771344">
        <w:rPr>
          <w:rFonts w:asciiTheme="majorHAnsi" w:hAnsiTheme="majorHAnsi" w:cs="Times New Roman"/>
          <w:lang w:val="lt-LT"/>
        </w:rPr>
        <w:t>.2. Perkančioji organizacija nereikalauja, kad ūkio subjektų grupės pateiktą pasiūlymą pripažinus geriausiu ir perkančiajai organizacijai pasiūlius sudaryti pirkimo sutartį, ši ūkio subjektų grupė įgautų tam tikrą teisinę formą.</w:t>
      </w:r>
    </w:p>
    <w:p w14:paraId="15B2309A" w14:textId="77777777"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6FFF49DA" w14:textId="77777777"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14:paraId="2FC11C18" w14:textId="77777777"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 xml:space="preserve">4.5. Remdamasis kitų ūkio subjektų pajėgumais, tiekėjas neatsižvelgia į tai, koks teisinis ryšys sieja tiekėją ir tą ūkio subjektą, kurio pajėgumais jis remiasi. Galimos įvairios naudojimosi kitam </w:t>
      </w:r>
      <w:r w:rsidRPr="00771344">
        <w:rPr>
          <w:rFonts w:asciiTheme="majorHAnsi" w:hAnsiTheme="majorHAnsi" w:cs="Times New Roman"/>
          <w:lang w:val="lt-LT"/>
        </w:rPr>
        <w:lastRenderedPageBreak/>
        <w:t>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1E5F8DC7" w14:textId="64D386DB"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tiesiogiai nedalyvaujančių konkurse, pajėgumais, tiekėjas taip pat turi pareigą įrodyti, kad atitinkamais pajėgumais jis galės naudotis sutarties vykdymo laikotarpiu</w:t>
      </w:r>
      <w:r w:rsidR="001E1A55" w:rsidRPr="00771344">
        <w:rPr>
          <w:rFonts w:asciiTheme="majorHAnsi" w:hAnsiTheme="majorHAnsi" w:cs="Times New Roman"/>
          <w:lang w:val="lt-LT"/>
        </w:rPr>
        <w:t>.</w:t>
      </w:r>
      <w:r w:rsidRPr="00771344">
        <w:rPr>
          <w:rFonts w:asciiTheme="majorHAnsi" w:hAnsiTheme="majorHAnsi" w:cs="Times New Roman"/>
          <w:lang w:val="lt-LT"/>
        </w:rPr>
        <w:t> Tokiomis pačiomis sąlygomis ūkio subjektų grupė gali remtis ūkio subjektų grupės dalyvių arba kitų ūkio subjektų pajėgumais.</w:t>
      </w:r>
    </w:p>
    <w:p w14:paraId="52CEC297" w14:textId="77777777" w:rsidR="004327DD" w:rsidRPr="00771344" w:rsidRDefault="004327DD" w:rsidP="004327DD">
      <w:pPr>
        <w:pStyle w:val="Body2"/>
        <w:rPr>
          <w:rFonts w:asciiTheme="majorHAnsi" w:hAnsiTheme="majorHAnsi" w:cs="Times New Roman"/>
          <w:lang w:val="lt-LT"/>
        </w:rPr>
      </w:pPr>
      <w:r w:rsidRPr="00771344">
        <w:rPr>
          <w:rFonts w:asciiTheme="majorHAnsi" w:hAnsiTheme="majorHAnsi" w:cs="Times New Roman"/>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14:paraId="610BF6A4" w14:textId="77777777" w:rsidR="006C68A2" w:rsidRPr="00771344" w:rsidRDefault="004327DD" w:rsidP="00C40D7A">
      <w:pPr>
        <w:pStyle w:val="Body2"/>
        <w:spacing w:after="0"/>
        <w:rPr>
          <w:rFonts w:asciiTheme="majorHAnsi" w:hAnsiTheme="majorHAnsi" w:cs="Times New Roman"/>
          <w:lang w:val="lt-LT"/>
        </w:rPr>
      </w:pPr>
      <w:r w:rsidRPr="00771344">
        <w:rPr>
          <w:rFonts w:asciiTheme="majorHAnsi" w:hAnsiTheme="majorHAnsi" w:cs="Times New Roman"/>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p>
    <w:p w14:paraId="2301DEFA" w14:textId="164F1BDD" w:rsidR="004327DD" w:rsidRPr="00771344" w:rsidRDefault="006C68A2" w:rsidP="00C40D7A">
      <w:pPr>
        <w:pStyle w:val="Body2"/>
        <w:spacing w:after="0"/>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4.9. Tiekėjas pasiūlyme turi nurodyti, kokiai pirkimo sutarties daliai ir kokius subtiekėjus, jeigu jie yra žinomi, jis ketina pasitelkti.</w:t>
      </w:r>
      <w:r w:rsidR="006021CD" w:rsidRPr="00771344">
        <w:rPr>
          <w:rFonts w:asciiTheme="majorHAnsi" w:hAnsiTheme="majorHAnsi" w:cs="Times New Roman"/>
          <w:color w:val="auto"/>
          <w:lang w:val="lt-LT"/>
        </w:rPr>
        <w:tab/>
      </w:r>
    </w:p>
    <w:p w14:paraId="706409CA" w14:textId="77777777" w:rsidR="003E607F" w:rsidRPr="00771344" w:rsidRDefault="003E607F" w:rsidP="00C40D7A">
      <w:pPr>
        <w:pStyle w:val="Body2"/>
        <w:spacing w:after="0"/>
        <w:rPr>
          <w:rFonts w:asciiTheme="majorHAnsi" w:hAnsiTheme="majorHAnsi" w:cs="Times New Roman"/>
          <w:color w:val="auto"/>
          <w:lang w:val="lt-LT"/>
        </w:rPr>
      </w:pPr>
    </w:p>
    <w:p w14:paraId="19D3D7CB" w14:textId="77777777" w:rsidR="00B90A76" w:rsidRPr="00771344" w:rsidRDefault="00B90A76" w:rsidP="00E47BED">
      <w:pPr>
        <w:pStyle w:val="Heading1"/>
        <w:numPr>
          <w:ilvl w:val="0"/>
          <w:numId w:val="6"/>
        </w:numPr>
        <w:spacing w:before="0" w:after="0"/>
        <w:rPr>
          <w:rFonts w:asciiTheme="majorHAnsi" w:hAnsiTheme="majorHAnsi"/>
          <w:b/>
          <w:sz w:val="22"/>
          <w:szCs w:val="22"/>
          <w:lang w:eastAsia="lt-LT"/>
        </w:rPr>
      </w:pPr>
      <w:bookmarkStart w:id="17" w:name="_Toc60525485"/>
      <w:bookmarkStart w:id="18" w:name="_Toc47844931"/>
      <w:bookmarkStart w:id="19" w:name="_Toc227136943"/>
      <w:bookmarkStart w:id="20" w:name="_Toc487805679"/>
      <w:bookmarkStart w:id="21" w:name="_Toc488306765"/>
      <w:r w:rsidRPr="00771344">
        <w:rPr>
          <w:rFonts w:asciiTheme="majorHAnsi" w:hAnsiTheme="majorHAnsi"/>
          <w:b/>
          <w:sz w:val="22"/>
          <w:szCs w:val="22"/>
          <w:lang w:eastAsia="lt-LT"/>
        </w:rPr>
        <w:t>PASIŪLYMŲ RENGIMAS, PATEIKIMAS, KEITIMAS</w:t>
      </w:r>
      <w:bookmarkEnd w:id="17"/>
      <w:bookmarkEnd w:id="18"/>
      <w:bookmarkEnd w:id="19"/>
      <w:bookmarkEnd w:id="20"/>
      <w:bookmarkEnd w:id="21"/>
    </w:p>
    <w:p w14:paraId="6F0A3859" w14:textId="77777777" w:rsidR="004327DD" w:rsidRPr="00771344" w:rsidRDefault="004327DD" w:rsidP="004327DD">
      <w:pPr>
        <w:rPr>
          <w:rFonts w:asciiTheme="majorHAnsi" w:hAnsiTheme="majorHAnsi"/>
          <w:sz w:val="22"/>
          <w:szCs w:val="22"/>
          <w:lang w:eastAsia="lt-LT"/>
        </w:rPr>
      </w:pPr>
    </w:p>
    <w:p w14:paraId="7620919C" w14:textId="0A1AB8A3" w:rsidR="007A47C6" w:rsidRPr="00771344" w:rsidRDefault="002A13B2" w:rsidP="007A47C6">
      <w:pPr>
        <w:pStyle w:val="Body2"/>
        <w:rPr>
          <w:rFonts w:asciiTheme="majorHAnsi" w:hAnsiTheme="majorHAnsi" w:cs="Times New Roman"/>
          <w:lang w:val="lt-LT"/>
        </w:rPr>
      </w:pPr>
      <w:bookmarkStart w:id="22" w:name="_Ref58463908"/>
      <w:bookmarkStart w:id="23" w:name="_Ref60481947"/>
      <w:bookmarkStart w:id="24" w:name="_Ref227845325"/>
      <w:r w:rsidRPr="00771344">
        <w:rPr>
          <w:rFonts w:asciiTheme="majorHAnsi" w:hAnsiTheme="majorHAnsi" w:cs="Times New Roman"/>
          <w:lang w:val="lt-LT"/>
        </w:rPr>
        <w:tab/>
        <w:t>5</w:t>
      </w:r>
      <w:r w:rsidR="007A47C6" w:rsidRPr="00771344">
        <w:rPr>
          <w:rFonts w:asciiTheme="majorHAnsi" w:hAnsiTheme="majorHAnsi" w:cs="Times New Roman"/>
          <w:lang w:val="lt-LT"/>
        </w:rPr>
        <w:t xml:space="preserve">.1. Tiekėjas </w:t>
      </w:r>
      <w:r w:rsidR="00772C9D" w:rsidRPr="00771344">
        <w:rPr>
          <w:rFonts w:asciiTheme="majorHAnsi" w:hAnsiTheme="majorHAnsi" w:cs="Times New Roman"/>
          <w:lang w:val="lt-LT"/>
        </w:rPr>
        <w:t>vienai pirkimo daliai</w:t>
      </w:r>
      <w:r w:rsidR="007A47C6" w:rsidRPr="00771344">
        <w:rPr>
          <w:rFonts w:asciiTheme="majorHAnsi" w:hAnsiTheme="majorHAnsi" w:cs="Times New Roman"/>
          <w:lang w:val="lt-LT"/>
        </w:rPr>
        <w:t xml:space="preserve"> </w:t>
      </w:r>
      <w:r w:rsidR="00B43478" w:rsidRPr="00771344">
        <w:rPr>
          <w:rFonts w:asciiTheme="majorHAnsi" w:hAnsiTheme="majorHAnsi" w:cs="Times New Roman"/>
          <w:lang w:val="lt-LT"/>
        </w:rPr>
        <w:t xml:space="preserve">gali </w:t>
      </w:r>
      <w:r w:rsidR="007A47C6" w:rsidRPr="00771344">
        <w:rPr>
          <w:rFonts w:asciiTheme="majorHAnsi" w:hAnsiTheme="majorHAnsi" w:cs="Times New Roman"/>
          <w:lang w:val="lt-LT"/>
        </w:rPr>
        <w:t>pateikti tik vieną pasiūlymą. Jei tiekėjas pateikia daugiau kaip vieną pasiūlymą arba ūkio subjektų grupės dalyvis dalyvauja teikiant kelis pasiūlymus, visi tokie pasiūlymai bus atmesti.</w:t>
      </w:r>
    </w:p>
    <w:p w14:paraId="5A7F016F" w14:textId="77777777"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.2. Tiekėjas negali pateikti alternatyvių pasiūlymų. Tiekėjui pateikus alternatyvų pasiūlymą, jo pasiūlymas ir alternatyvus pasiūlymas (alternatyvūs pasiūlymai) bus atmesti.</w:t>
      </w:r>
    </w:p>
    <w:p w14:paraId="5566F197" w14:textId="18BBB196"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w:t>
      </w:r>
      <w:r w:rsidR="00581513">
        <w:rPr>
          <w:rFonts w:asciiTheme="majorHAnsi" w:hAnsiTheme="majorHAnsi" w:cs="Times New Roman"/>
          <w:lang w:val="lt-LT"/>
        </w:rPr>
        <w:t xml:space="preserve"> </w:t>
      </w:r>
      <w:hyperlink r:id="rId21" w:history="1">
        <w:r w:rsidR="00581513" w:rsidRPr="009E57A1">
          <w:rPr>
            <w:rFonts w:ascii="Cambria" w:hAnsi="Cambria"/>
            <w:u w:val="single"/>
            <w:lang w:eastAsia="en-GB"/>
          </w:rPr>
          <w:t>https://viesiejipirkimai.lt</w:t>
        </w:r>
      </w:hyperlink>
      <w:r w:rsidR="007A47C6" w:rsidRPr="00771344">
        <w:rPr>
          <w:rFonts w:asciiTheme="majorHAnsi" w:hAnsiTheme="majorHAnsi" w:cs="Times New Roman"/>
          <w:lang w:val="lt-LT"/>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14:paraId="694F07C4" w14:textId="62081107" w:rsidR="007A47C6" w:rsidRPr="00771344" w:rsidRDefault="007A47C6" w:rsidP="007A47C6">
      <w:pPr>
        <w:pStyle w:val="Body2"/>
        <w:rPr>
          <w:rFonts w:asciiTheme="majorHAnsi" w:hAnsiTheme="majorHAnsi" w:cs="Times New Roman"/>
          <w:color w:val="auto"/>
          <w:lang w:val="lt-LT"/>
        </w:rPr>
      </w:pPr>
      <w:r w:rsidRPr="00771344">
        <w:rPr>
          <w:rFonts w:asciiTheme="majorHAnsi" w:hAnsiTheme="majorHAnsi" w:cs="Times New Roman"/>
          <w:color w:val="auto"/>
          <w:lang w:val="lt-LT"/>
        </w:rPr>
        <w:tab/>
      </w:r>
      <w:r w:rsidR="002A13B2" w:rsidRPr="00771344">
        <w:rPr>
          <w:rFonts w:asciiTheme="majorHAnsi" w:hAnsiTheme="majorHAnsi" w:cs="Times New Roman"/>
          <w:color w:val="auto"/>
          <w:lang w:val="lt-LT"/>
        </w:rPr>
        <w:t>5</w:t>
      </w:r>
      <w:r w:rsidRPr="00771344">
        <w:rPr>
          <w:rFonts w:asciiTheme="majorHAnsi" w:hAnsiTheme="majorHAnsi" w:cs="Times New Roman"/>
          <w:color w:val="auto"/>
          <w:lang w:val="lt-LT"/>
        </w:rPr>
        <w:t xml:space="preserve">.4. </w:t>
      </w:r>
      <w:r w:rsidRPr="00771344">
        <w:rPr>
          <w:rFonts w:asciiTheme="majorHAnsi" w:hAnsiTheme="majorHAnsi" w:cs="Times New Roman"/>
          <w:iCs/>
          <w:color w:val="auto"/>
          <w:lang w:val="lt-LT"/>
        </w:rPr>
        <w:t xml:space="preserve">Pasiūlymas turi būti pateiktas iki </w:t>
      </w:r>
      <w:r w:rsidR="006D4DFF" w:rsidRPr="00771344">
        <w:rPr>
          <w:rFonts w:asciiTheme="majorHAnsi" w:hAnsiTheme="majorHAnsi" w:cs="Times New Roman"/>
          <w:b/>
          <w:iCs/>
          <w:color w:val="auto"/>
          <w:lang w:val="lt-LT"/>
        </w:rPr>
        <w:t>20</w:t>
      </w:r>
      <w:r w:rsidR="0079655B" w:rsidRPr="00771344">
        <w:rPr>
          <w:rFonts w:asciiTheme="majorHAnsi" w:hAnsiTheme="majorHAnsi" w:cs="Times New Roman"/>
          <w:b/>
          <w:iCs/>
          <w:color w:val="auto"/>
          <w:lang w:val="lt-LT"/>
        </w:rPr>
        <w:t>2</w:t>
      </w:r>
      <w:r w:rsidR="003113DD">
        <w:rPr>
          <w:rFonts w:asciiTheme="majorHAnsi" w:hAnsiTheme="majorHAnsi" w:cs="Times New Roman"/>
          <w:b/>
          <w:iCs/>
          <w:color w:val="auto"/>
          <w:lang w:val="lt-LT"/>
        </w:rPr>
        <w:t>6</w:t>
      </w:r>
      <w:r w:rsidR="006D4DFF" w:rsidRPr="00771344">
        <w:rPr>
          <w:rFonts w:asciiTheme="majorHAnsi" w:hAnsiTheme="majorHAnsi" w:cs="Times New Roman"/>
          <w:b/>
          <w:iCs/>
          <w:color w:val="auto"/>
          <w:lang w:val="lt-LT"/>
        </w:rPr>
        <w:t xml:space="preserve"> m.</w:t>
      </w:r>
      <w:r w:rsidR="006E677C" w:rsidRPr="00771344">
        <w:rPr>
          <w:rFonts w:asciiTheme="majorHAnsi" w:hAnsiTheme="majorHAnsi" w:cs="Times New Roman"/>
          <w:b/>
          <w:iCs/>
          <w:color w:val="auto"/>
          <w:lang w:val="lt-LT"/>
        </w:rPr>
        <w:t xml:space="preserve"> </w:t>
      </w:r>
      <w:r w:rsidR="00AC2567">
        <w:rPr>
          <w:rFonts w:asciiTheme="majorHAnsi" w:hAnsiTheme="majorHAnsi" w:cs="Times New Roman"/>
          <w:b/>
          <w:iCs/>
          <w:color w:val="auto"/>
          <w:lang w:val="lt-LT"/>
        </w:rPr>
        <w:t>lapkričio 5 d</w:t>
      </w:r>
      <w:r w:rsidR="006E677C" w:rsidRPr="00771344">
        <w:rPr>
          <w:rFonts w:asciiTheme="majorHAnsi" w:hAnsiTheme="majorHAnsi" w:cs="Times New Roman"/>
          <w:b/>
          <w:iCs/>
          <w:color w:val="auto"/>
          <w:lang w:val="lt-LT"/>
        </w:rPr>
        <w:t xml:space="preserve">. </w:t>
      </w:r>
      <w:r w:rsidR="00CA681B">
        <w:rPr>
          <w:rFonts w:asciiTheme="majorHAnsi" w:hAnsiTheme="majorHAnsi" w:cs="Times New Roman"/>
          <w:b/>
          <w:iCs/>
          <w:color w:val="auto"/>
          <w:lang w:val="lt-LT"/>
        </w:rPr>
        <w:t>10</w:t>
      </w:r>
      <w:r w:rsidRPr="00771344">
        <w:rPr>
          <w:rFonts w:asciiTheme="majorHAnsi" w:hAnsiTheme="majorHAnsi" w:cs="Times New Roman"/>
          <w:b/>
          <w:iCs/>
          <w:color w:val="auto"/>
          <w:lang w:val="lt-LT"/>
        </w:rPr>
        <w:t xml:space="preserve"> val. 0</w:t>
      </w:r>
      <w:r w:rsidR="00AC500A" w:rsidRPr="00771344">
        <w:rPr>
          <w:rFonts w:asciiTheme="majorHAnsi" w:hAnsiTheme="majorHAnsi" w:cs="Times New Roman"/>
          <w:b/>
          <w:iCs/>
          <w:color w:val="auto"/>
          <w:lang w:val="lt-LT"/>
        </w:rPr>
        <w:t>0</w:t>
      </w:r>
      <w:r w:rsidRPr="00771344">
        <w:rPr>
          <w:rFonts w:asciiTheme="majorHAnsi" w:hAnsiTheme="majorHAnsi" w:cs="Times New Roman"/>
          <w:b/>
          <w:iCs/>
          <w:color w:val="auto"/>
          <w:lang w:val="lt-LT"/>
        </w:rPr>
        <w:t xml:space="preserve"> min.</w:t>
      </w:r>
      <w:r w:rsidRPr="00771344">
        <w:rPr>
          <w:rFonts w:asciiTheme="majorHAnsi" w:hAnsiTheme="majorHAnsi" w:cs="Times New Roman"/>
          <w:iCs/>
          <w:color w:val="auto"/>
          <w:lang w:val="lt-LT"/>
        </w:rPr>
        <w:t xml:space="preserve"> (Lietuvos Respublikos laiku) tik elektroninėmis priemonėmis, naudojant CVP IS.</w:t>
      </w:r>
      <w:r w:rsidRPr="00771344">
        <w:rPr>
          <w:rFonts w:asciiTheme="majorHAnsi" w:hAnsiTheme="majorHAnsi" w:cs="Times New Roman"/>
          <w:color w:val="auto"/>
          <w:lang w:val="lt-LT"/>
        </w:rPr>
        <w:tab/>
      </w:r>
    </w:p>
    <w:p w14:paraId="17E9E936" w14:textId="77777777" w:rsidR="007A47C6" w:rsidRPr="00771344" w:rsidRDefault="002A13B2" w:rsidP="007A47C6">
      <w:pPr>
        <w:pStyle w:val="Body2"/>
        <w:ind w:firstLine="1296"/>
        <w:rPr>
          <w:rFonts w:asciiTheme="majorHAnsi" w:hAnsiTheme="majorHAnsi" w:cs="Times New Roman"/>
          <w:lang w:val="lt-LT"/>
        </w:rPr>
      </w:pPr>
      <w:r w:rsidRPr="00771344">
        <w:rPr>
          <w:rFonts w:asciiTheme="majorHAnsi" w:hAnsiTheme="majorHAnsi" w:cs="Times New Roman"/>
          <w:lang w:val="lt-LT"/>
        </w:rPr>
        <w:t>5</w:t>
      </w:r>
      <w:r w:rsidR="007A47C6" w:rsidRPr="00771344">
        <w:rPr>
          <w:rFonts w:asciiTheme="majorHAnsi" w:hAnsiTheme="majorHAnsi" w:cs="Times New Roman"/>
          <w:lang w:val="lt-LT"/>
        </w:rPr>
        <w:t>.5. Susipažinti su pirkimo dokumentais tiekėjai turi teisę iki pasiūlymų pateikimo termino pabaigos.</w:t>
      </w:r>
    </w:p>
    <w:p w14:paraId="03A46B87" w14:textId="77777777"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.6. Pateikdamas pasiūlymą, tiekėjas sutinka su šiais pirkimo dokumentais ir patvirtina, kad jo pasiūlyme pateikta informacija yra teisinga ir apima viską, ko reikia tinkamam pirkimo sutarties įvykdymui.</w:t>
      </w:r>
    </w:p>
    <w:p w14:paraId="55BDC247" w14:textId="647936A3"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13040E">
        <w:rPr>
          <w:rFonts w:asciiTheme="majorHAnsi" w:hAnsiTheme="majorHAnsi" w:cs="Times New Roman"/>
          <w:lang w:val="lt-LT"/>
        </w:rPr>
        <w:t xml:space="preserve"> Jeigu dokumentų originalo kalba</w:t>
      </w:r>
      <w:r w:rsidR="0013040E" w:rsidRPr="00771344">
        <w:rPr>
          <w:rFonts w:asciiTheme="majorHAnsi" w:hAnsiTheme="majorHAnsi" w:cs="Times New Roman"/>
          <w:color w:val="auto"/>
        </w:rPr>
        <w:t xml:space="preserve"> yra anglų kalba, pateikti vertimus į lietuvių kalbą kartu su pasiūlymu nėra privaloma, tačiau tokie vertimai turės būti pateikti viešojo pirkimo komisijai pareikalavus.</w:t>
      </w:r>
    </w:p>
    <w:p w14:paraId="6BD30C63" w14:textId="3A1EE448" w:rsidR="007A47C6" w:rsidRPr="00771344" w:rsidRDefault="002A13B2" w:rsidP="007A47C6">
      <w:pPr>
        <w:pStyle w:val="Body2"/>
        <w:rPr>
          <w:rFonts w:asciiTheme="majorHAnsi" w:hAnsiTheme="majorHAnsi" w:cs="Times New Roman"/>
          <w:lang w:val="lt-LT"/>
        </w:rPr>
      </w:pPr>
      <w:r w:rsidRPr="00771344">
        <w:rPr>
          <w:rFonts w:asciiTheme="majorHAnsi" w:hAnsiTheme="majorHAnsi" w:cs="Times New Roman"/>
          <w:lang w:val="lt-LT"/>
        </w:rPr>
        <w:lastRenderedPageBreak/>
        <w:tab/>
        <w:t>5</w:t>
      </w:r>
      <w:r w:rsidR="007A47C6" w:rsidRPr="00771344">
        <w:rPr>
          <w:rFonts w:asciiTheme="majorHAnsi" w:hAnsiTheme="majorHAnsi" w:cs="Times New Roman"/>
          <w:lang w:val="lt-LT"/>
        </w:rPr>
        <w:t xml:space="preserve">.8. Pasiūlyme turi būti nurodytas jo galiojimo terminas. Pasiūlymas turi galioti ne trumpiau </w:t>
      </w:r>
      <w:r w:rsidR="00614A05" w:rsidRPr="00771344">
        <w:rPr>
          <w:rFonts w:asciiTheme="majorHAnsi" w:hAnsiTheme="majorHAnsi" w:cs="Times New Roman"/>
          <w:lang w:val="lt-LT"/>
        </w:rPr>
        <w:t xml:space="preserve">kaip </w:t>
      </w:r>
      <w:r w:rsidR="00852F8E">
        <w:rPr>
          <w:rFonts w:asciiTheme="majorHAnsi" w:hAnsiTheme="majorHAnsi" w:cs="Times New Roman"/>
          <w:lang w:val="lt-LT"/>
        </w:rPr>
        <w:t>120</w:t>
      </w:r>
      <w:r w:rsidR="00DE0833">
        <w:rPr>
          <w:rFonts w:asciiTheme="majorHAnsi" w:hAnsiTheme="majorHAnsi" w:cs="Times New Roman"/>
          <w:lang w:val="lt-LT"/>
        </w:rPr>
        <w:t xml:space="preserve"> dienų nuo pasiūlymų pateikimo termino pabaigos.</w:t>
      </w:r>
      <w:r w:rsidR="007A47C6" w:rsidRPr="00771344">
        <w:rPr>
          <w:rFonts w:asciiTheme="majorHAnsi" w:hAnsiTheme="majorHAnsi" w:cs="Times New Roman"/>
          <w:lang w:val="lt-LT"/>
        </w:rPr>
        <w:t xml:space="preserve"> Jeigu pasiūlyme nenurodytas jo galiojimo laikas, laikoma, kad pasiūlymas galioja tiek, kiek nustatyta pirkimo dokumentuose.</w:t>
      </w:r>
    </w:p>
    <w:p w14:paraId="1A8F0FB4" w14:textId="77777777" w:rsidR="007A47C6" w:rsidRPr="00771344" w:rsidRDefault="002A13B2" w:rsidP="007A47C6">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5</w:t>
      </w:r>
      <w:r w:rsidR="007A47C6" w:rsidRPr="00771344">
        <w:rPr>
          <w:rFonts w:asciiTheme="majorHAnsi" w:hAnsiTheme="majorHAnsi" w:cs="Times New Roman"/>
          <w:color w:val="auto"/>
          <w:lang w:val="lt-LT"/>
        </w:rPr>
        <w:t>.9. Pasiūlyme nurodom</w:t>
      </w:r>
      <w:r w:rsidR="00775071" w:rsidRPr="00771344">
        <w:rPr>
          <w:rFonts w:asciiTheme="majorHAnsi" w:hAnsiTheme="majorHAnsi" w:cs="Times New Roman"/>
          <w:color w:val="auto"/>
          <w:lang w:val="lt-LT"/>
        </w:rPr>
        <w:t>i</w:t>
      </w:r>
      <w:r w:rsidR="007A47C6" w:rsidRPr="00771344">
        <w:rPr>
          <w:rFonts w:asciiTheme="majorHAnsi" w:hAnsiTheme="majorHAnsi" w:cs="Times New Roman"/>
          <w:color w:val="auto"/>
          <w:lang w:val="lt-LT"/>
        </w:rPr>
        <w:t xml:space="preserve"> įkainiai/kaina arba sąnaudos pateikiami eurais. Apskaičiuojant įkainį/kainą arba sąnaudas, turi būti atsižvelgta į visus pirkimo sąlygų, įskaitant pirkimo sutarties projektą, reikalavimus. Į pasiūlymo įkainius/kainą arba sąnaudas turi būti įskaityti visi mokesčiai ir visos tiekėjo išlaidos, apimančios viską, ko reikia visiškam ir tinkamam pirkimo sutarties įvykdymui. </w:t>
      </w:r>
    </w:p>
    <w:p w14:paraId="7D5A28DB" w14:textId="09A5583D" w:rsidR="00756A9B" w:rsidRPr="00771344" w:rsidRDefault="00756A9B" w:rsidP="007A47C6">
      <w:pPr>
        <w:pStyle w:val="Body2"/>
        <w:rPr>
          <w:rFonts w:asciiTheme="majorHAnsi" w:hAnsiTheme="majorHAnsi" w:cs="Times New Roman"/>
          <w:lang w:val="lt-LT"/>
        </w:rPr>
      </w:pPr>
      <w:r w:rsidRPr="00771344">
        <w:rPr>
          <w:rFonts w:asciiTheme="majorHAnsi" w:hAnsiTheme="majorHAnsi" w:cs="Times New Roman"/>
          <w:lang w:val="lt-LT"/>
        </w:rPr>
        <w:tab/>
        <w:t>P</w:t>
      </w:r>
      <w:r w:rsidR="00242D7F" w:rsidRPr="00771344">
        <w:rPr>
          <w:rFonts w:asciiTheme="majorHAnsi" w:hAnsiTheme="majorHAnsi" w:cs="Times New Roman"/>
          <w:lang w:val="lt-LT"/>
        </w:rPr>
        <w:t xml:space="preserve">irkimo dalies </w:t>
      </w:r>
      <w:r w:rsidRPr="00771344">
        <w:rPr>
          <w:rFonts w:asciiTheme="majorHAnsi" w:hAnsiTheme="majorHAnsi" w:cs="Times New Roman"/>
          <w:lang w:val="lt-LT"/>
        </w:rPr>
        <w:t>kaina turi būti išreikšta cento tikslumu, po kabl</w:t>
      </w:r>
      <w:r w:rsidR="00E8324C" w:rsidRPr="00771344">
        <w:rPr>
          <w:rFonts w:asciiTheme="majorHAnsi" w:hAnsiTheme="majorHAnsi" w:cs="Times New Roman"/>
          <w:lang w:val="lt-LT"/>
        </w:rPr>
        <w:t>elio nurodant ne daugiau kaip 2 </w:t>
      </w:r>
      <w:r w:rsidRPr="00771344">
        <w:rPr>
          <w:rFonts w:asciiTheme="majorHAnsi" w:hAnsiTheme="majorHAnsi" w:cs="Times New Roman"/>
          <w:lang w:val="lt-LT"/>
        </w:rPr>
        <w:t>skaitmenis.</w:t>
      </w:r>
    </w:p>
    <w:p w14:paraId="06DE49CE" w14:textId="77777777" w:rsidR="007A47C6" w:rsidRDefault="002A13B2" w:rsidP="007A47C6">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5</w:t>
      </w:r>
      <w:r w:rsidR="007A47C6" w:rsidRPr="00771344">
        <w:rPr>
          <w:rFonts w:asciiTheme="majorHAnsi" w:hAnsiTheme="majorHAnsi" w:cs="Times New Roman"/>
          <w:color w:val="auto"/>
          <w:lang w:val="lt-LT"/>
        </w:rPr>
        <w:t>.10. Perkančioji organizacija turi teisę pratęsti pasiūlymo pateikimo terminą. Apie naują pasiūlymų pateikimo terminą perkančioji organizacija paskelbia CVP IS ir praneša prie pirkimo CVP IS prisijungusiems tiekėjams.</w:t>
      </w:r>
    </w:p>
    <w:p w14:paraId="18C21B36" w14:textId="77777777" w:rsidR="008B7EDA" w:rsidRPr="00771344" w:rsidRDefault="007A47C6" w:rsidP="008B7EDA">
      <w:pPr>
        <w:pStyle w:val="Body2"/>
        <w:rPr>
          <w:rFonts w:asciiTheme="majorHAnsi" w:hAnsiTheme="majorHAnsi" w:cs="Times New Roman"/>
          <w:iCs/>
          <w:color w:val="auto"/>
          <w:lang w:val="lt-LT"/>
        </w:rPr>
      </w:pPr>
      <w:r w:rsidRPr="00771344">
        <w:rPr>
          <w:rFonts w:asciiTheme="majorHAnsi" w:hAnsiTheme="majorHAnsi" w:cs="Times New Roman"/>
          <w:color w:val="auto"/>
          <w:lang w:val="lt-LT"/>
        </w:rPr>
        <w:tab/>
      </w:r>
      <w:r w:rsidR="002A13B2" w:rsidRPr="00771344">
        <w:rPr>
          <w:rFonts w:asciiTheme="majorHAnsi" w:hAnsiTheme="majorHAnsi" w:cs="Times New Roman"/>
          <w:color w:val="auto"/>
          <w:lang w:val="lt-LT"/>
        </w:rPr>
        <w:t>5</w:t>
      </w:r>
      <w:r w:rsidRPr="00771344">
        <w:rPr>
          <w:rFonts w:asciiTheme="majorHAnsi" w:hAnsiTheme="majorHAnsi" w:cs="Times New Roman"/>
          <w:color w:val="auto"/>
          <w:lang w:val="lt-LT"/>
        </w:rPr>
        <w:t xml:space="preserve">.11. Pasiūlymas turi būti pateikiamas CVP IS priemonėmis. </w:t>
      </w:r>
      <w:r w:rsidRPr="00771344">
        <w:rPr>
          <w:rFonts w:asciiTheme="majorHAnsi" w:hAnsiTheme="majorHAnsi" w:cs="Times New Roman"/>
          <w:iCs/>
          <w:color w:val="auto"/>
          <w:lang w:val="lt-LT"/>
        </w:rPr>
        <w:t>Pasiūlymą turi sudaryti</w:t>
      </w:r>
      <w:r w:rsidR="008B7EDA" w:rsidRPr="00771344">
        <w:rPr>
          <w:rFonts w:asciiTheme="majorHAnsi" w:hAnsiTheme="majorHAnsi" w:cs="Times New Roman"/>
          <w:iCs/>
          <w:color w:val="auto"/>
          <w:lang w:val="lt-LT"/>
        </w:rPr>
        <w:t>:</w:t>
      </w:r>
    </w:p>
    <w:p w14:paraId="699AA302" w14:textId="4E426929" w:rsidR="00A00BFA" w:rsidRPr="00771344" w:rsidRDefault="002A13B2" w:rsidP="004803C2">
      <w:pPr>
        <w:pStyle w:val="Body2"/>
        <w:ind w:firstLine="1276"/>
        <w:rPr>
          <w:rFonts w:asciiTheme="majorHAnsi" w:hAnsiTheme="majorHAnsi" w:cs="Times New Roman"/>
          <w:lang w:val="lt-LT"/>
        </w:rPr>
      </w:pPr>
      <w:r w:rsidRPr="00771344">
        <w:rPr>
          <w:rFonts w:asciiTheme="majorHAnsi" w:hAnsiTheme="majorHAnsi" w:cs="Times New Roman"/>
          <w:iCs/>
          <w:lang w:val="lt-LT"/>
        </w:rPr>
        <w:t>5</w:t>
      </w:r>
      <w:r w:rsidR="008B7EDA" w:rsidRPr="00771344">
        <w:rPr>
          <w:rFonts w:asciiTheme="majorHAnsi" w:hAnsiTheme="majorHAnsi" w:cs="Times New Roman"/>
          <w:iCs/>
          <w:lang w:val="lt-LT"/>
        </w:rPr>
        <w:t>.11.1.</w:t>
      </w:r>
      <w:r w:rsidR="008B7EDA" w:rsidRPr="00771344">
        <w:rPr>
          <w:rFonts w:asciiTheme="majorHAnsi" w:hAnsiTheme="majorHAnsi" w:cs="Times New Roman"/>
          <w:b/>
          <w:iCs/>
          <w:lang w:val="lt-LT"/>
        </w:rPr>
        <w:t xml:space="preserve"> </w:t>
      </w:r>
      <w:r w:rsidR="00A00BFA" w:rsidRPr="00771344">
        <w:rPr>
          <w:rFonts w:asciiTheme="majorHAnsi" w:hAnsiTheme="majorHAnsi" w:cs="Times New Roman"/>
          <w:iCs/>
          <w:lang w:val="lt-LT"/>
        </w:rPr>
        <w:t xml:space="preserve">Užpildyta pasiūlymo forma, parengta pagal šių </w:t>
      </w:r>
      <w:r w:rsidR="00073AD6" w:rsidRPr="00771344">
        <w:rPr>
          <w:rFonts w:asciiTheme="majorHAnsi" w:hAnsiTheme="majorHAnsi" w:cs="Times New Roman"/>
          <w:iCs/>
          <w:lang w:val="lt-LT"/>
        </w:rPr>
        <w:t>pirkimo</w:t>
      </w:r>
      <w:r w:rsidR="00A00BFA" w:rsidRPr="00771344">
        <w:rPr>
          <w:rFonts w:asciiTheme="majorHAnsi" w:hAnsiTheme="majorHAnsi" w:cs="Times New Roman"/>
          <w:iCs/>
          <w:lang w:val="lt-LT"/>
        </w:rPr>
        <w:t xml:space="preserve"> sąlygų 1 priedą,</w:t>
      </w:r>
      <w:r w:rsidR="00A00BFA" w:rsidRPr="00771344">
        <w:rPr>
          <w:rFonts w:asciiTheme="majorHAnsi" w:hAnsiTheme="majorHAnsi" w:cs="Times New Roman"/>
          <w:lang w:val="lt-LT"/>
        </w:rPr>
        <w:t xml:space="preserve"> užpildant visas šiame priede nurodytas lenteles.</w:t>
      </w:r>
      <w:r w:rsidR="00242D7F" w:rsidRPr="00771344">
        <w:rPr>
          <w:rFonts w:asciiTheme="majorHAnsi" w:hAnsiTheme="majorHAnsi" w:cs="Times New Roman"/>
          <w:lang w:val="lt-LT"/>
        </w:rPr>
        <w:t xml:space="preserve"> Užpildyta lentelė „Prekių žiniaraštis“ (pirkimo sąlygų 6 priedas) privalo būti pateikta ne skenuota forma, bet prisegant atskiru dokumentu </w:t>
      </w:r>
      <w:r w:rsidR="00A00BFA" w:rsidRPr="00771344">
        <w:rPr>
          <w:rFonts w:asciiTheme="majorHAnsi" w:hAnsiTheme="majorHAnsi" w:cs="Times New Roman"/>
          <w:bCs/>
          <w:lang w:val="lt-LT"/>
        </w:rPr>
        <w:t>Microsoft Excel</w:t>
      </w:r>
      <w:r w:rsidR="00A00BFA" w:rsidRPr="00771344">
        <w:rPr>
          <w:rFonts w:asciiTheme="majorHAnsi" w:hAnsiTheme="majorHAnsi" w:cs="Times New Roman"/>
          <w:lang w:val="lt-LT"/>
        </w:rPr>
        <w:t xml:space="preserve"> ar kita visuotinai prieinama teksto redagavimo programa. </w:t>
      </w:r>
    </w:p>
    <w:p w14:paraId="6C6C6D00" w14:textId="77777777" w:rsidR="008B7EDA" w:rsidRPr="00771344" w:rsidRDefault="002A13B2" w:rsidP="00E6128B">
      <w:pPr>
        <w:tabs>
          <w:tab w:val="left" w:pos="0"/>
          <w:tab w:val="left" w:pos="1701"/>
        </w:tabs>
        <w:ind w:firstLine="1276"/>
        <w:jc w:val="both"/>
        <w:rPr>
          <w:rFonts w:asciiTheme="majorHAnsi" w:hAnsiTheme="majorHAnsi"/>
          <w:sz w:val="22"/>
          <w:szCs w:val="22"/>
        </w:rPr>
      </w:pPr>
      <w:r w:rsidRPr="00771344">
        <w:rPr>
          <w:rFonts w:asciiTheme="majorHAnsi" w:hAnsiTheme="majorHAnsi"/>
          <w:sz w:val="22"/>
          <w:szCs w:val="22"/>
        </w:rPr>
        <w:t>5</w:t>
      </w:r>
      <w:r w:rsidR="00E6128B" w:rsidRPr="00771344">
        <w:rPr>
          <w:rFonts w:asciiTheme="majorHAnsi" w:hAnsiTheme="majorHAnsi"/>
          <w:sz w:val="22"/>
          <w:szCs w:val="22"/>
        </w:rPr>
        <w:t>.11.2</w:t>
      </w:r>
      <w:r w:rsidR="008B7EDA" w:rsidRPr="00771344">
        <w:rPr>
          <w:rFonts w:asciiTheme="majorHAnsi" w:hAnsiTheme="majorHAnsi"/>
          <w:sz w:val="22"/>
          <w:szCs w:val="22"/>
        </w:rPr>
        <w:t xml:space="preserve">. </w:t>
      </w:r>
      <w:r w:rsidR="00461901" w:rsidRPr="00771344">
        <w:rPr>
          <w:rFonts w:asciiTheme="majorHAnsi" w:hAnsiTheme="majorHAnsi"/>
          <w:sz w:val="22"/>
          <w:szCs w:val="22"/>
        </w:rPr>
        <w:t xml:space="preserve">Europos bendrasis viešųjų pirkimų dokumentas (EBVPD) parengtas pagal pirkimo sąlygų </w:t>
      </w:r>
      <w:r w:rsidR="008F2E32" w:rsidRPr="00771344">
        <w:rPr>
          <w:rFonts w:asciiTheme="majorHAnsi" w:hAnsiTheme="majorHAnsi"/>
          <w:sz w:val="22"/>
          <w:szCs w:val="22"/>
        </w:rPr>
        <w:t>3 </w:t>
      </w:r>
      <w:r w:rsidR="00A00BFA" w:rsidRPr="00771344">
        <w:rPr>
          <w:rFonts w:asciiTheme="majorHAnsi" w:hAnsiTheme="majorHAnsi"/>
          <w:sz w:val="22"/>
          <w:szCs w:val="22"/>
        </w:rPr>
        <w:t>priedą</w:t>
      </w:r>
      <w:r w:rsidR="00461901" w:rsidRPr="00771344">
        <w:rPr>
          <w:rFonts w:asciiTheme="majorHAnsi" w:hAnsiTheme="majorHAnsi"/>
          <w:sz w:val="22"/>
          <w:szCs w:val="22"/>
        </w:rPr>
        <w:t>.</w:t>
      </w:r>
    </w:p>
    <w:p w14:paraId="169E7AB6" w14:textId="77777777" w:rsidR="008B7EDA" w:rsidRPr="00771344" w:rsidRDefault="002A13B2" w:rsidP="00E6128B">
      <w:pPr>
        <w:tabs>
          <w:tab w:val="left" w:pos="0"/>
          <w:tab w:val="left" w:pos="1701"/>
        </w:tabs>
        <w:ind w:firstLine="1276"/>
        <w:jc w:val="both"/>
        <w:rPr>
          <w:rFonts w:asciiTheme="majorHAnsi" w:hAnsiTheme="majorHAnsi"/>
          <w:sz w:val="22"/>
          <w:szCs w:val="22"/>
        </w:rPr>
      </w:pPr>
      <w:r w:rsidRPr="00771344">
        <w:rPr>
          <w:rFonts w:asciiTheme="majorHAnsi" w:hAnsiTheme="majorHAnsi"/>
          <w:sz w:val="22"/>
          <w:szCs w:val="22"/>
        </w:rPr>
        <w:t>5</w:t>
      </w:r>
      <w:r w:rsidR="00E6128B" w:rsidRPr="00771344">
        <w:rPr>
          <w:rFonts w:asciiTheme="majorHAnsi" w:hAnsiTheme="majorHAnsi"/>
          <w:sz w:val="22"/>
          <w:szCs w:val="22"/>
        </w:rPr>
        <w:t>.11.</w:t>
      </w:r>
      <w:r w:rsidR="008B7EDA" w:rsidRPr="00771344">
        <w:rPr>
          <w:rFonts w:asciiTheme="majorHAnsi" w:hAnsiTheme="majorHAnsi"/>
          <w:sz w:val="22"/>
          <w:szCs w:val="22"/>
        </w:rPr>
        <w:t>3.</w:t>
      </w:r>
      <w:r w:rsidR="00461901" w:rsidRPr="00771344">
        <w:rPr>
          <w:rFonts w:asciiTheme="majorHAnsi" w:hAnsiTheme="majorHAnsi"/>
          <w:sz w:val="22"/>
          <w:szCs w:val="22"/>
        </w:rPr>
        <w:t xml:space="preserve"> J</w:t>
      </w:r>
      <w:r w:rsidR="008B7EDA" w:rsidRPr="00771344">
        <w:rPr>
          <w:rFonts w:asciiTheme="majorHAnsi" w:hAnsiTheme="majorHAnsi"/>
          <w:sz w:val="22"/>
          <w:szCs w:val="22"/>
        </w:rPr>
        <w:t xml:space="preserve">ungtinės veiklos sutartis (jei </w:t>
      </w:r>
      <w:r w:rsidR="004943CC" w:rsidRPr="00771344">
        <w:rPr>
          <w:rFonts w:asciiTheme="majorHAnsi" w:hAnsiTheme="majorHAnsi"/>
          <w:sz w:val="22"/>
          <w:szCs w:val="22"/>
        </w:rPr>
        <w:t>taikoma</w:t>
      </w:r>
      <w:r w:rsidR="008B7EDA" w:rsidRPr="00771344">
        <w:rPr>
          <w:rFonts w:asciiTheme="majorHAnsi" w:hAnsiTheme="majorHAnsi"/>
          <w:sz w:val="22"/>
          <w:szCs w:val="22"/>
        </w:rPr>
        <w:t>)</w:t>
      </w:r>
      <w:r w:rsidR="00461901" w:rsidRPr="00771344">
        <w:rPr>
          <w:rFonts w:asciiTheme="majorHAnsi" w:hAnsiTheme="majorHAnsi"/>
          <w:sz w:val="22"/>
          <w:szCs w:val="22"/>
        </w:rPr>
        <w:t>;</w:t>
      </w:r>
    </w:p>
    <w:p w14:paraId="58D64632" w14:textId="77777777" w:rsidR="00461901" w:rsidRPr="00771344" w:rsidRDefault="00461901" w:rsidP="00461901">
      <w:pPr>
        <w:pStyle w:val="Body2"/>
        <w:rPr>
          <w:rFonts w:asciiTheme="majorHAnsi" w:hAnsiTheme="majorHAnsi" w:cs="Times New Roman"/>
          <w:color w:val="auto"/>
          <w:lang w:val="lt-LT"/>
        </w:rPr>
      </w:pPr>
      <w:r w:rsidRPr="00771344">
        <w:rPr>
          <w:rFonts w:asciiTheme="majorHAnsi" w:hAnsiTheme="majorHAnsi" w:cs="Times New Roman"/>
          <w:color w:val="auto"/>
          <w:lang w:val="lt-LT"/>
        </w:rPr>
        <w:tab/>
        <w:t>5.11.4. Įgaliojimas pasirašyti pasiūlymą (jei taikoma);</w:t>
      </w:r>
      <w:r w:rsidRPr="00771344">
        <w:rPr>
          <w:rFonts w:asciiTheme="majorHAnsi" w:hAnsiTheme="majorHAnsi" w:cs="Times New Roman"/>
          <w:color w:val="auto"/>
          <w:lang w:val="lt-LT"/>
        </w:rPr>
        <w:tab/>
      </w:r>
    </w:p>
    <w:p w14:paraId="2F4FE134" w14:textId="77777777" w:rsidR="00461901" w:rsidRPr="00771344" w:rsidRDefault="00461901" w:rsidP="00461901">
      <w:pPr>
        <w:pStyle w:val="Body2"/>
        <w:rPr>
          <w:rFonts w:asciiTheme="majorHAnsi" w:hAnsiTheme="majorHAnsi" w:cs="Times New Roman"/>
          <w:color w:val="auto"/>
          <w:lang w:val="lt-LT"/>
        </w:rPr>
      </w:pPr>
      <w:r w:rsidRPr="00771344">
        <w:rPr>
          <w:rFonts w:asciiTheme="majorHAnsi" w:hAnsiTheme="majorHAnsi" w:cs="Times New Roman"/>
          <w:color w:val="auto"/>
          <w:lang w:val="lt-LT"/>
        </w:rPr>
        <w:tab/>
        <w:t>5.11.5. Galimybę pasinaudoti kitų ūkio subjektų ištekliais patvirtinantys dokumentai (jei taikom</w:t>
      </w:r>
      <w:r w:rsidR="00A94334" w:rsidRPr="00771344">
        <w:rPr>
          <w:rFonts w:asciiTheme="majorHAnsi" w:hAnsiTheme="majorHAnsi" w:cs="Times New Roman"/>
          <w:color w:val="auto"/>
          <w:lang w:val="lt-LT"/>
        </w:rPr>
        <w:t>a);</w:t>
      </w:r>
    </w:p>
    <w:p w14:paraId="25F13C81" w14:textId="3AF5377B" w:rsidR="00242D7F" w:rsidRPr="00771344" w:rsidRDefault="00242D7F" w:rsidP="00242D7F">
      <w:pPr>
        <w:pStyle w:val="Body2"/>
        <w:spacing w:after="0"/>
        <w:ind w:firstLine="720"/>
        <w:rPr>
          <w:rFonts w:asciiTheme="majorHAnsi" w:hAnsiTheme="majorHAnsi" w:cs="Times New Roman"/>
          <w:color w:val="auto"/>
          <w:lang w:val="lt-LT"/>
        </w:rPr>
      </w:pPr>
      <w:r w:rsidRPr="00771344">
        <w:rPr>
          <w:rFonts w:asciiTheme="majorHAnsi" w:hAnsiTheme="majorHAnsi" w:cs="Times New Roman"/>
          <w:color w:val="auto"/>
          <w:lang w:val="lt-LT"/>
        </w:rPr>
        <w:tab/>
        <w:t>5.11.6. Užpildyta</w:t>
      </w:r>
      <w:r w:rsidRPr="00771344">
        <w:rPr>
          <w:rFonts w:asciiTheme="majorHAnsi" w:hAnsiTheme="majorHAnsi" w:cs="Times New Roman"/>
          <w:lang w:val="lt-LT"/>
        </w:rPr>
        <w:t xml:space="preserve"> deklaracija dėl tiekėjo atsakingų asmenų (</w:t>
      </w:r>
      <w:r w:rsidRPr="00771344">
        <w:rPr>
          <w:rFonts w:asciiTheme="majorHAnsi" w:hAnsiTheme="majorHAnsi" w:cs="Times New Roman"/>
        </w:rPr>
        <w:t>pirkimo sąlygų priedas Nr. 4).</w:t>
      </w:r>
    </w:p>
    <w:p w14:paraId="30F72A4F" w14:textId="0EEEA34B" w:rsidR="00073AD6" w:rsidRPr="00771344" w:rsidRDefault="00073AD6" w:rsidP="003C6D09">
      <w:pPr>
        <w:pStyle w:val="Body2"/>
        <w:spacing w:after="0"/>
        <w:ind w:firstLine="720"/>
        <w:rPr>
          <w:rFonts w:asciiTheme="majorHAnsi" w:hAnsiTheme="majorHAnsi" w:cs="Times New Roman"/>
          <w:color w:val="auto"/>
          <w:lang w:val="lt-LT"/>
        </w:rPr>
      </w:pPr>
      <w:r w:rsidRPr="00771344">
        <w:rPr>
          <w:rFonts w:asciiTheme="majorHAnsi" w:hAnsiTheme="majorHAnsi" w:cs="Times New Roman"/>
          <w:color w:val="auto"/>
          <w:lang w:val="lt-LT"/>
        </w:rPr>
        <w:tab/>
        <w:t>5.11.6. Užpildyta</w:t>
      </w:r>
      <w:r w:rsidRPr="00771344">
        <w:rPr>
          <w:rFonts w:asciiTheme="majorHAnsi" w:hAnsiTheme="majorHAnsi" w:cs="Times New Roman"/>
          <w:lang w:val="lt-LT"/>
        </w:rPr>
        <w:t xml:space="preserve"> tiekėjo deklaracija dėl Tarybos reglamente </w:t>
      </w:r>
      <w:r w:rsidRPr="00771344">
        <w:rPr>
          <w:rFonts w:asciiTheme="majorHAnsi" w:hAnsiTheme="majorHAnsi" w:cs="Times New Roman"/>
          <w:bCs/>
          <w:lang w:val="lt-LT"/>
        </w:rPr>
        <w:t>(ES) 2022/576</w:t>
      </w:r>
      <w:r w:rsidRPr="00771344">
        <w:rPr>
          <w:rFonts w:asciiTheme="majorHAnsi" w:hAnsiTheme="majorHAnsi" w:cs="Times New Roman"/>
          <w:lang w:val="lt-LT"/>
        </w:rPr>
        <w:t xml:space="preserve"> nustatytų sąlygų nebuvimo (</w:t>
      </w:r>
      <w:r w:rsidR="00242D7F" w:rsidRPr="00771344">
        <w:rPr>
          <w:rFonts w:asciiTheme="majorHAnsi" w:hAnsiTheme="majorHAnsi" w:cs="Times New Roman"/>
        </w:rPr>
        <w:t>pirkimo sąlygų priedas Nr. 5</w:t>
      </w:r>
      <w:r w:rsidRPr="00771344">
        <w:rPr>
          <w:rFonts w:asciiTheme="majorHAnsi" w:hAnsiTheme="majorHAnsi" w:cs="Times New Roman"/>
        </w:rPr>
        <w:t>).</w:t>
      </w:r>
    </w:p>
    <w:p w14:paraId="4BD75569" w14:textId="5AD4D9FC" w:rsidR="00BB42B4" w:rsidRDefault="00BB42B4" w:rsidP="00BB42B4">
      <w:pPr>
        <w:pStyle w:val="Body2"/>
        <w:spacing w:after="0"/>
        <w:ind w:firstLine="851"/>
        <w:rPr>
          <w:rFonts w:asciiTheme="majorHAnsi" w:hAnsiTheme="majorHAnsi" w:cs="Times New Roman"/>
          <w:iCs/>
          <w:color w:val="auto"/>
          <w:lang w:val="lt-LT"/>
        </w:rPr>
      </w:pPr>
      <w:r w:rsidRPr="00771344">
        <w:rPr>
          <w:rFonts w:asciiTheme="majorHAnsi" w:hAnsiTheme="majorHAnsi" w:cs="Times New Roman"/>
          <w:b/>
          <w:color w:val="auto"/>
          <w:lang w:val="lt-LT"/>
        </w:rPr>
        <w:tab/>
      </w:r>
      <w:r w:rsidR="00A00BFA" w:rsidRPr="00771344">
        <w:rPr>
          <w:rFonts w:asciiTheme="majorHAnsi" w:hAnsiTheme="majorHAnsi" w:cs="Times New Roman"/>
          <w:color w:val="auto"/>
          <w:lang w:val="lt-LT"/>
        </w:rPr>
        <w:t>5.11.</w:t>
      </w:r>
      <w:r w:rsidR="003C6D09" w:rsidRPr="00771344">
        <w:rPr>
          <w:rFonts w:asciiTheme="majorHAnsi" w:hAnsiTheme="majorHAnsi" w:cs="Times New Roman"/>
          <w:color w:val="auto"/>
          <w:lang w:val="lt-LT"/>
        </w:rPr>
        <w:t>7</w:t>
      </w:r>
      <w:r w:rsidR="00A00BFA" w:rsidRPr="00771344">
        <w:rPr>
          <w:rFonts w:asciiTheme="majorHAnsi" w:hAnsiTheme="majorHAnsi" w:cs="Times New Roman"/>
          <w:color w:val="auto"/>
          <w:lang w:val="lt-LT"/>
        </w:rPr>
        <w:t>.</w:t>
      </w:r>
      <w:r w:rsidR="00534854" w:rsidRPr="00771344">
        <w:rPr>
          <w:rFonts w:asciiTheme="majorHAnsi" w:hAnsiTheme="majorHAnsi" w:cs="Times New Roman"/>
          <w:color w:val="auto"/>
          <w:lang w:val="lt-LT"/>
        </w:rPr>
        <w:t xml:space="preserve"> </w:t>
      </w:r>
      <w:r w:rsidRPr="00771344">
        <w:rPr>
          <w:rFonts w:asciiTheme="majorHAnsi" w:hAnsiTheme="majorHAnsi" w:cs="Times New Roman"/>
          <w:color w:val="auto"/>
          <w:lang w:val="lt-LT"/>
        </w:rPr>
        <w:t xml:space="preserve">Tiekėjai turi pateikti pasiūlyme nurodytų parametrų teisingumą įrodančius </w:t>
      </w:r>
      <w:r w:rsidR="003023DA">
        <w:rPr>
          <w:rFonts w:asciiTheme="majorHAnsi" w:hAnsiTheme="majorHAnsi" w:cs="Times New Roman"/>
          <w:color w:val="auto"/>
          <w:lang w:val="lt-LT"/>
        </w:rPr>
        <w:t>prekės</w:t>
      </w:r>
      <w:r w:rsidRPr="00771344">
        <w:rPr>
          <w:rFonts w:asciiTheme="majorHAnsi" w:hAnsiTheme="majorHAnsi" w:cs="Times New Roman"/>
          <w:color w:val="auto"/>
          <w:lang w:val="lt-LT"/>
        </w:rPr>
        <w:t xml:space="preserve"> gamintojo dokumentus (</w:t>
      </w:r>
      <w:r w:rsidR="00F45E93" w:rsidRPr="00771344">
        <w:rPr>
          <w:rFonts w:asciiTheme="majorHAnsi" w:hAnsiTheme="majorHAnsi" w:cs="Times New Roman"/>
          <w:color w:val="auto"/>
          <w:lang w:val="lt-LT"/>
        </w:rPr>
        <w:t xml:space="preserve">katalogus, </w:t>
      </w:r>
      <w:r w:rsidR="00636C55">
        <w:rPr>
          <w:rFonts w:asciiTheme="majorHAnsi" w:hAnsiTheme="majorHAnsi" w:cs="Times New Roman"/>
          <w:color w:val="auto"/>
          <w:lang w:val="lt-LT"/>
        </w:rPr>
        <w:t xml:space="preserve">techninius aprašus, </w:t>
      </w:r>
      <w:r w:rsidR="002224B0">
        <w:rPr>
          <w:rFonts w:asciiTheme="majorHAnsi" w:hAnsiTheme="majorHAnsi" w:cs="Times New Roman"/>
          <w:color w:val="auto"/>
          <w:lang w:val="lt-LT"/>
        </w:rPr>
        <w:t>bukletus ir pan.)</w:t>
      </w:r>
      <w:r w:rsidRPr="00771344">
        <w:rPr>
          <w:rFonts w:asciiTheme="majorHAnsi" w:hAnsiTheme="majorHAnsi" w:cs="Times New Roman"/>
          <w:color w:val="auto"/>
          <w:lang w:val="lt-LT"/>
        </w:rPr>
        <w:t xml:space="preserve"> originalo, o reikalaujamų parametrų – ir lietuvių kalbomis </w:t>
      </w:r>
      <w:r w:rsidRPr="00771344">
        <w:rPr>
          <w:rFonts w:asciiTheme="majorHAnsi" w:hAnsiTheme="majorHAnsi" w:cs="Times New Roman"/>
          <w:color w:val="auto"/>
        </w:rPr>
        <w:t>(tais atvejais, kai parametrų teisingumą įrodančių  gamintojo dokumentų (</w:t>
      </w:r>
      <w:r w:rsidR="00F45E93" w:rsidRPr="00771344">
        <w:rPr>
          <w:rFonts w:asciiTheme="majorHAnsi" w:hAnsiTheme="majorHAnsi" w:cs="Times New Roman"/>
          <w:color w:val="auto"/>
        </w:rPr>
        <w:t>katalog</w:t>
      </w:r>
      <w:r w:rsidR="00143000" w:rsidRPr="00771344">
        <w:rPr>
          <w:rFonts w:asciiTheme="majorHAnsi" w:hAnsiTheme="majorHAnsi" w:cs="Times New Roman"/>
          <w:color w:val="auto"/>
        </w:rPr>
        <w:t>ų</w:t>
      </w:r>
      <w:r w:rsidR="00F45E93" w:rsidRPr="00771344">
        <w:rPr>
          <w:rFonts w:asciiTheme="majorHAnsi" w:hAnsiTheme="majorHAnsi" w:cs="Times New Roman"/>
          <w:color w:val="auto"/>
        </w:rPr>
        <w:t xml:space="preserve">, </w:t>
      </w:r>
      <w:r w:rsidR="00E33FDB">
        <w:rPr>
          <w:rFonts w:asciiTheme="majorHAnsi" w:hAnsiTheme="majorHAnsi" w:cs="Times New Roman"/>
          <w:color w:val="auto"/>
          <w:lang w:val="lt-LT"/>
        </w:rPr>
        <w:t>techninių</w:t>
      </w:r>
      <w:r w:rsidR="00E33FDB">
        <w:rPr>
          <w:rFonts w:asciiTheme="majorHAnsi" w:hAnsiTheme="majorHAnsi" w:cs="Times New Roman"/>
          <w:color w:val="auto"/>
          <w:lang w:val="lt-LT"/>
        </w:rPr>
        <w:t xml:space="preserve"> apraš</w:t>
      </w:r>
      <w:r w:rsidR="00E33FDB">
        <w:rPr>
          <w:rFonts w:asciiTheme="majorHAnsi" w:hAnsiTheme="majorHAnsi" w:cs="Times New Roman"/>
          <w:color w:val="auto"/>
          <w:lang w:val="lt-LT"/>
        </w:rPr>
        <w:t>ų</w:t>
      </w:r>
      <w:r w:rsidR="00E33FDB">
        <w:rPr>
          <w:rFonts w:asciiTheme="majorHAnsi" w:hAnsiTheme="majorHAnsi" w:cs="Times New Roman"/>
          <w:color w:val="auto"/>
          <w:lang w:val="lt-LT"/>
        </w:rPr>
        <w:t>, buklet</w:t>
      </w:r>
      <w:r w:rsidR="00E33FDB">
        <w:rPr>
          <w:rFonts w:asciiTheme="majorHAnsi" w:hAnsiTheme="majorHAnsi" w:cs="Times New Roman"/>
          <w:color w:val="auto"/>
          <w:lang w:val="lt-LT"/>
        </w:rPr>
        <w:t>ų</w:t>
      </w:r>
      <w:r w:rsidR="00E33FDB">
        <w:rPr>
          <w:rFonts w:asciiTheme="majorHAnsi" w:hAnsiTheme="majorHAnsi" w:cs="Times New Roman"/>
          <w:color w:val="auto"/>
          <w:lang w:val="lt-LT"/>
        </w:rPr>
        <w:t xml:space="preserve"> ir pan.)</w:t>
      </w:r>
      <w:r w:rsidR="00E33FDB" w:rsidRPr="00771344">
        <w:rPr>
          <w:rFonts w:asciiTheme="majorHAnsi" w:hAnsiTheme="majorHAnsi" w:cs="Times New Roman"/>
          <w:color w:val="auto"/>
          <w:lang w:val="lt-LT"/>
        </w:rPr>
        <w:t xml:space="preserve"> </w:t>
      </w:r>
      <w:proofErr w:type="gramStart"/>
      <w:r w:rsidRPr="00771344">
        <w:rPr>
          <w:rFonts w:asciiTheme="majorHAnsi" w:hAnsiTheme="majorHAnsi" w:cs="Times New Roman"/>
          <w:color w:val="auto"/>
        </w:rPr>
        <w:t>originalo</w:t>
      </w:r>
      <w:proofErr w:type="gramEnd"/>
      <w:r w:rsidRPr="00771344">
        <w:rPr>
          <w:rFonts w:asciiTheme="majorHAnsi" w:hAnsiTheme="majorHAnsi" w:cs="Times New Roman"/>
          <w:color w:val="auto"/>
        </w:rPr>
        <w:t xml:space="preserve"> kalba yra anglų kalba, pateikti vertimus į lietuvių kalbą kartu su pasiūlymu nėra privaloma, tačiau tokie vertimai turės būti pateikti viešojo pirkimo komisijai pareikalavus).</w:t>
      </w:r>
      <w:r w:rsidRPr="00771344">
        <w:rPr>
          <w:rFonts w:asciiTheme="majorHAnsi" w:hAnsiTheme="majorHAnsi" w:cs="Times New Roman"/>
          <w:color w:val="auto"/>
          <w:lang w:val="lt-LT"/>
        </w:rPr>
        <w:t xml:space="preserve"> </w:t>
      </w:r>
      <w:r w:rsidR="00226043" w:rsidRPr="00771344">
        <w:rPr>
          <w:rFonts w:asciiTheme="majorHAnsi" w:hAnsiTheme="majorHAnsi" w:cs="Times New Roman"/>
          <w:color w:val="auto"/>
          <w:lang w:val="lt-LT"/>
        </w:rPr>
        <w:t>Pageidautina, kad o</w:t>
      </w:r>
      <w:r w:rsidRPr="00771344">
        <w:rPr>
          <w:rFonts w:asciiTheme="majorHAnsi" w:hAnsiTheme="majorHAnsi" w:cs="Times New Roman"/>
          <w:color w:val="auto"/>
          <w:lang w:val="lt-LT"/>
        </w:rPr>
        <w:t>riginaliame gamintojo dokumente būt</w:t>
      </w:r>
      <w:r w:rsidR="00226043" w:rsidRPr="00771344">
        <w:rPr>
          <w:rFonts w:asciiTheme="majorHAnsi" w:hAnsiTheme="majorHAnsi" w:cs="Times New Roman"/>
          <w:color w:val="auto"/>
          <w:lang w:val="lt-LT"/>
        </w:rPr>
        <w:t>ų</w:t>
      </w:r>
      <w:r w:rsidRPr="00771344">
        <w:rPr>
          <w:rFonts w:asciiTheme="majorHAnsi" w:hAnsiTheme="majorHAnsi" w:cs="Times New Roman"/>
          <w:color w:val="auto"/>
          <w:lang w:val="lt-LT"/>
        </w:rPr>
        <w:t xml:space="preserve"> atžyma, kurį techninės specifikacijos parametrą patvirtina nurodytas parametras</w:t>
      </w:r>
      <w:r w:rsidR="00226043" w:rsidRPr="00771344">
        <w:rPr>
          <w:rFonts w:asciiTheme="majorHAnsi" w:hAnsiTheme="majorHAnsi" w:cs="Times New Roman"/>
          <w:color w:val="auto"/>
          <w:lang w:val="lt-LT"/>
        </w:rPr>
        <w:t>.</w:t>
      </w:r>
      <w:r w:rsidRPr="00771344">
        <w:rPr>
          <w:rFonts w:asciiTheme="majorHAnsi" w:hAnsiTheme="majorHAnsi" w:cs="Times New Roman"/>
          <w:iCs/>
          <w:color w:val="auto"/>
          <w:lang w:val="lt-LT"/>
        </w:rPr>
        <w:t xml:space="preserve"> </w:t>
      </w:r>
      <w:r w:rsidR="006603E6" w:rsidRPr="00771344">
        <w:rPr>
          <w:rFonts w:asciiTheme="majorHAnsi" w:hAnsiTheme="majorHAnsi" w:cs="Times New Roman"/>
          <w:iCs/>
          <w:color w:val="auto"/>
          <w:lang w:val="lt-LT"/>
        </w:rPr>
        <w:t>Pateikiamos skaitmeninės dokumentų kopijos.</w:t>
      </w:r>
    </w:p>
    <w:p w14:paraId="17D0BF8A" w14:textId="62435F70" w:rsidR="007A47C6" w:rsidRPr="00771344" w:rsidRDefault="00B37D93" w:rsidP="0079655B">
      <w:pPr>
        <w:ind w:firstLine="851"/>
        <w:jc w:val="both"/>
        <w:rPr>
          <w:rFonts w:asciiTheme="majorHAnsi" w:hAnsiTheme="majorHAnsi"/>
          <w:sz w:val="22"/>
          <w:szCs w:val="22"/>
        </w:rPr>
      </w:pPr>
      <w:r w:rsidRPr="00771344">
        <w:rPr>
          <w:rFonts w:asciiTheme="majorHAnsi" w:hAnsiTheme="majorHAnsi"/>
          <w:sz w:val="22"/>
          <w:szCs w:val="22"/>
          <w:lang w:eastAsia="lt-LT"/>
        </w:rPr>
        <w:tab/>
      </w:r>
      <w:r w:rsidR="002A13B2" w:rsidRPr="00771344">
        <w:rPr>
          <w:rFonts w:asciiTheme="majorHAnsi" w:hAnsiTheme="majorHAnsi"/>
          <w:sz w:val="22"/>
          <w:szCs w:val="22"/>
        </w:rPr>
        <w:t>5</w:t>
      </w:r>
      <w:r w:rsidR="007A47C6" w:rsidRPr="00771344">
        <w:rPr>
          <w:rFonts w:asciiTheme="majorHAnsi" w:hAnsiTheme="majorHAnsi"/>
          <w:sz w:val="22"/>
          <w:szCs w:val="22"/>
        </w:rPr>
        <w:t xml:space="preserve">.12. </w:t>
      </w:r>
      <w:r w:rsidR="000D0470" w:rsidRPr="00771344">
        <w:rPr>
          <w:rFonts w:asciiTheme="majorHAnsi" w:hAnsiTheme="majorHAnsi"/>
          <w:sz w:val="22"/>
          <w:szCs w:val="22"/>
        </w:rPr>
        <w:t>Tiekėjo pasiūlymą sudaro CVP IS priemonėmis pateiktos informacijos ir dokumentų visuma</w:t>
      </w:r>
      <w:r w:rsidR="007A47C6" w:rsidRPr="00771344">
        <w:rPr>
          <w:rFonts w:asciiTheme="majorHAnsi" w:hAnsiTheme="majorHAnsi"/>
          <w:sz w:val="22"/>
          <w:szCs w:val="22"/>
        </w:rPr>
        <w:t>.</w:t>
      </w:r>
    </w:p>
    <w:p w14:paraId="3E50BED7" w14:textId="1BEE3B6D" w:rsidR="007A47C6" w:rsidRPr="00771344" w:rsidRDefault="007A47C6" w:rsidP="00461901">
      <w:pPr>
        <w:pStyle w:val="Body2"/>
        <w:rPr>
          <w:rFonts w:asciiTheme="majorHAnsi" w:hAnsiTheme="majorHAnsi" w:cs="Times New Roman"/>
          <w:color w:val="C03A2A"/>
          <w:lang w:val="lt-LT"/>
        </w:rPr>
      </w:pPr>
      <w:r w:rsidRPr="00771344">
        <w:rPr>
          <w:rFonts w:asciiTheme="majorHAnsi" w:hAnsiTheme="majorHAnsi" w:cs="Times New Roman"/>
          <w:color w:val="C03A2A"/>
          <w:lang w:val="lt-LT"/>
        </w:rPr>
        <w:tab/>
      </w:r>
      <w:r w:rsidR="002A13B2" w:rsidRPr="00771344">
        <w:rPr>
          <w:rFonts w:asciiTheme="majorHAnsi" w:hAnsiTheme="majorHAnsi" w:cs="Times New Roman"/>
          <w:lang w:val="lt-LT"/>
        </w:rPr>
        <w:t>5</w:t>
      </w:r>
      <w:r w:rsidRPr="00771344">
        <w:rPr>
          <w:rFonts w:asciiTheme="majorHAnsi" w:hAnsiTheme="majorHAnsi" w:cs="Times New Roman"/>
          <w:lang w:val="lt-LT"/>
        </w:rPr>
        <w:t xml:space="preserve">.13. Pasiūlymas </w:t>
      </w:r>
      <w:r w:rsidR="00C51FC1" w:rsidRPr="00771344">
        <w:rPr>
          <w:rFonts w:asciiTheme="majorHAnsi" w:hAnsiTheme="majorHAnsi" w:cs="Times New Roman"/>
          <w:lang w:val="lt-LT"/>
        </w:rPr>
        <w:t>turi</w:t>
      </w:r>
      <w:r w:rsidRPr="00771344">
        <w:rPr>
          <w:rFonts w:asciiTheme="majorHAnsi" w:hAnsiTheme="majorHAnsi" w:cs="Times New Roman"/>
          <w:lang w:val="lt-LT"/>
        </w:rPr>
        <w:t xml:space="preserve"> būti pasirašytas </w:t>
      </w:r>
      <w:r w:rsidR="00DE0833">
        <w:rPr>
          <w:rFonts w:asciiTheme="majorHAnsi" w:hAnsiTheme="majorHAnsi" w:cs="Times New Roman"/>
          <w:lang w:val="lt-LT"/>
        </w:rPr>
        <w:t xml:space="preserve">tiekėjo </w:t>
      </w:r>
      <w:r w:rsidR="006B720B">
        <w:rPr>
          <w:rFonts w:asciiTheme="majorHAnsi" w:hAnsiTheme="majorHAnsi" w:cs="Times New Roman"/>
          <w:lang w:val="lt-LT"/>
        </w:rPr>
        <w:t xml:space="preserve">vadovo </w:t>
      </w:r>
      <w:r w:rsidR="00DE0833">
        <w:rPr>
          <w:rFonts w:asciiTheme="majorHAnsi" w:hAnsiTheme="majorHAnsi" w:cs="Times New Roman"/>
          <w:lang w:val="lt-LT"/>
        </w:rPr>
        <w:t>arba jo įgalioto asmens (pateikiamas įgaliojimas).</w:t>
      </w:r>
    </w:p>
    <w:p w14:paraId="3AB61BCE" w14:textId="77777777" w:rsidR="006C357B" w:rsidRPr="00771344" w:rsidRDefault="002A13B2" w:rsidP="006C357B">
      <w:pPr>
        <w:suppressAutoHyphens/>
        <w:ind w:firstLine="709"/>
        <w:jc w:val="both"/>
        <w:rPr>
          <w:rFonts w:asciiTheme="majorHAnsi" w:hAnsiTheme="majorHAnsi"/>
          <w:color w:val="000000"/>
          <w:sz w:val="22"/>
          <w:szCs w:val="22"/>
        </w:rPr>
      </w:pPr>
      <w:r w:rsidRPr="00771344">
        <w:rPr>
          <w:rFonts w:asciiTheme="majorHAnsi" w:hAnsiTheme="majorHAnsi"/>
          <w:sz w:val="22"/>
          <w:szCs w:val="22"/>
        </w:rPr>
        <w:tab/>
      </w:r>
      <w:r w:rsidR="006C357B" w:rsidRPr="00771344">
        <w:rPr>
          <w:rFonts w:asciiTheme="majorHAnsi" w:hAnsiTheme="majorHAnsi"/>
          <w:sz w:val="22"/>
          <w:szCs w:val="22"/>
        </w:rPr>
        <w:t xml:space="preserve">5.14. </w:t>
      </w:r>
      <w:r w:rsidR="006C357B" w:rsidRPr="00771344">
        <w:rPr>
          <w:rFonts w:asciiTheme="majorHAnsi" w:hAnsiTheme="majorHAnsi"/>
          <w:color w:val="000000"/>
          <w:sz w:val="22"/>
          <w:szCs w:val="22"/>
        </w:rPr>
        <w:t>Tiekėjai pasiūlyme turi nurodyti, kokia pasiūlyme pateikta informacija yra konfidenciali. Konfidencialia informacija gali būti, pavyzdžiui, komercinė (gamybinė) paslaptis ir konfidencialieji pasiūlymų aspektai. Konfidencialia negalima laikyti informacijos nurodytos Viešųjų pirkimų įstatymo 20 str. 2 d.:</w:t>
      </w:r>
    </w:p>
    <w:p w14:paraId="775579F6" w14:textId="77777777" w:rsidR="006C357B" w:rsidRPr="00771344" w:rsidRDefault="006C357B" w:rsidP="006C357B">
      <w:pPr>
        <w:suppressAutoHyphens/>
        <w:ind w:firstLine="709"/>
        <w:jc w:val="both"/>
        <w:rPr>
          <w:rFonts w:asciiTheme="majorHAnsi" w:hAnsiTheme="majorHAnsi"/>
          <w:color w:val="000000"/>
          <w:sz w:val="22"/>
          <w:szCs w:val="22"/>
        </w:rPr>
      </w:pPr>
      <w:r w:rsidRPr="00771344">
        <w:rPr>
          <w:rFonts w:asciiTheme="majorHAnsi" w:hAnsiTheme="majorHAnsi"/>
          <w:color w:val="000000"/>
          <w:sz w:val="22"/>
          <w:szCs w:val="22"/>
        </w:rPr>
        <w:t>1) jeigu tai pažeistų įstatymus, nustatančius informacijos atskleidimo ar teisės gauti informaciją reikalavimus, ir šių įstatymų įgyvendinamuosius teisės aktus;</w:t>
      </w:r>
    </w:p>
    <w:p w14:paraId="2534C130" w14:textId="77777777" w:rsidR="006C357B" w:rsidRPr="00771344" w:rsidRDefault="006C357B" w:rsidP="006C357B">
      <w:pPr>
        <w:ind w:firstLine="709"/>
        <w:jc w:val="both"/>
        <w:rPr>
          <w:rFonts w:asciiTheme="majorHAnsi" w:hAnsiTheme="majorHAnsi"/>
          <w:sz w:val="22"/>
          <w:szCs w:val="22"/>
        </w:rPr>
      </w:pPr>
      <w:r w:rsidRPr="00771344">
        <w:rPr>
          <w:rFonts w:asciiTheme="majorHAnsi" w:hAnsiTheme="majorHAnsi"/>
          <w:sz w:val="22"/>
          <w:szCs w:val="22"/>
        </w:rPr>
        <w:t>2) j</w:t>
      </w:r>
      <w:r w:rsidRPr="00771344">
        <w:rPr>
          <w:rFonts w:asciiTheme="majorHAnsi" w:hAnsiTheme="majorHAnsi"/>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771344">
        <w:rPr>
          <w:rFonts w:asciiTheme="majorHAnsi" w:hAnsiTheme="majorHAnsi"/>
          <w:sz w:val="22"/>
          <w:szCs w:val="22"/>
        </w:rPr>
        <w:t>;</w:t>
      </w:r>
    </w:p>
    <w:p w14:paraId="73E41AC9" w14:textId="77777777" w:rsidR="006C357B" w:rsidRPr="00771344" w:rsidRDefault="006C357B" w:rsidP="006C357B">
      <w:pPr>
        <w:ind w:firstLine="709"/>
        <w:jc w:val="both"/>
        <w:rPr>
          <w:rFonts w:asciiTheme="majorHAnsi" w:hAnsiTheme="majorHAnsi"/>
          <w:sz w:val="22"/>
          <w:szCs w:val="22"/>
        </w:rPr>
      </w:pPr>
      <w:r w:rsidRPr="00771344">
        <w:rPr>
          <w:rFonts w:asciiTheme="majorHAnsi" w:hAnsiTheme="majorHAnsi"/>
          <w:sz w:val="22"/>
          <w:szCs w:val="22"/>
        </w:rPr>
        <w:t xml:space="preserve">3) </w:t>
      </w:r>
      <w:r w:rsidRPr="00771344">
        <w:rPr>
          <w:rFonts w:asciiTheme="majorHAnsi" w:hAnsiTheme="majorHAnsi"/>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771344">
        <w:rPr>
          <w:rFonts w:asciiTheme="majorHAnsi" w:hAnsiTheme="majorHAnsi"/>
          <w:b/>
          <w:bCs/>
          <w:color w:val="000000"/>
          <w:sz w:val="22"/>
          <w:szCs w:val="22"/>
        </w:rPr>
        <w:t xml:space="preserve"> </w:t>
      </w:r>
      <w:r w:rsidRPr="00771344">
        <w:rPr>
          <w:rFonts w:asciiTheme="majorHAnsi" w:hAnsiTheme="majorHAnsi"/>
          <w:color w:val="000000"/>
          <w:sz w:val="22"/>
          <w:szCs w:val="22"/>
        </w:rPr>
        <w:t>– tuo atveju, kai ši informacija reikalinga tiekėjui jo teisėtiems interesams ginti</w:t>
      </w:r>
      <w:r w:rsidRPr="00771344">
        <w:rPr>
          <w:rFonts w:asciiTheme="majorHAnsi" w:hAnsiTheme="majorHAnsi"/>
          <w:sz w:val="22"/>
          <w:szCs w:val="22"/>
        </w:rPr>
        <w:t>;</w:t>
      </w:r>
    </w:p>
    <w:p w14:paraId="10E494BF" w14:textId="77777777" w:rsidR="006C357B" w:rsidRPr="00771344" w:rsidRDefault="006C357B" w:rsidP="006C357B">
      <w:pPr>
        <w:ind w:firstLine="709"/>
        <w:jc w:val="both"/>
        <w:rPr>
          <w:rFonts w:asciiTheme="majorHAnsi" w:hAnsiTheme="majorHAnsi"/>
          <w:color w:val="000000"/>
          <w:sz w:val="22"/>
          <w:szCs w:val="22"/>
        </w:rPr>
      </w:pPr>
      <w:r w:rsidRPr="00771344">
        <w:rPr>
          <w:rFonts w:asciiTheme="majorHAnsi" w:hAnsiTheme="majorHAnsi"/>
          <w:sz w:val="22"/>
          <w:szCs w:val="22"/>
        </w:rPr>
        <w:lastRenderedPageBreak/>
        <w:t xml:space="preserve">4) </w:t>
      </w:r>
      <w:r w:rsidRPr="00771344">
        <w:rPr>
          <w:rFonts w:asciiTheme="majorHAnsi" w:hAnsiTheme="majorHAnsi"/>
          <w:color w:val="000000"/>
          <w:sz w:val="22"/>
          <w:szCs w:val="22"/>
        </w:rPr>
        <w:t>informacija apie pasitelktus ūkio subjektus, kurių pajėgumais remiasi tiekėjas, ir subtiekėjus – tuo atveju, kai ši informacija reikalinga tiekėjui jo teisėtiems interesams ginti.</w:t>
      </w:r>
    </w:p>
    <w:p w14:paraId="2C2B2374" w14:textId="4D882CE3" w:rsidR="006C357B" w:rsidRPr="00771344" w:rsidRDefault="006C357B" w:rsidP="006C357B">
      <w:pPr>
        <w:pStyle w:val="Body2"/>
        <w:ind w:firstLine="709"/>
        <w:rPr>
          <w:rFonts w:asciiTheme="majorHAnsi" w:hAnsiTheme="majorHAnsi" w:cs="Times New Roman"/>
          <w:lang w:val="lt-LT"/>
        </w:rPr>
      </w:pPr>
      <w:r w:rsidRPr="00771344">
        <w:rPr>
          <w:rFonts w:asciiTheme="majorHAnsi" w:eastAsia="Calibri" w:hAnsiTheme="majorHAnsi" w:cs="Times New Roman"/>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w:t>
      </w:r>
      <w:r w:rsidRPr="00771344">
        <w:rPr>
          <w:rFonts w:asciiTheme="majorHAnsi" w:eastAsia="Calibri" w:hAnsiTheme="majorHAnsi" w:cs="Times New Roman"/>
          <w:color w:val="auto"/>
          <w:lang w:val="lt-LT"/>
        </w:rPr>
        <w:t xml:space="preserve">kaip </w:t>
      </w:r>
      <w:r w:rsidR="00AD6227" w:rsidRPr="00771344">
        <w:rPr>
          <w:rFonts w:asciiTheme="majorHAnsi" w:eastAsia="Calibri" w:hAnsiTheme="majorHAnsi" w:cs="Times New Roman"/>
          <w:color w:val="auto"/>
          <w:lang w:val="lt-LT"/>
        </w:rPr>
        <w:t>3</w:t>
      </w:r>
      <w:r w:rsidRPr="00771344">
        <w:rPr>
          <w:rFonts w:asciiTheme="majorHAnsi" w:eastAsia="Calibri" w:hAnsiTheme="majorHAnsi" w:cs="Times New Roman"/>
          <w:color w:val="auto"/>
          <w:lang w:val="lt-LT"/>
        </w:rPr>
        <w:t> darbo dienos</w:t>
      </w:r>
      <w:r w:rsidRPr="00771344">
        <w:rPr>
          <w:rFonts w:asciiTheme="majorHAnsi" w:eastAsia="Calibri" w:hAnsiTheme="majorHAnsi" w:cs="Times New Roman"/>
          <w:lang w:val="lt-LT"/>
        </w:rPr>
        <w:t>, nepateikia tokių įrodymų arba pateikia netinkamus įrodymus, laikoma, kad tokia informacija yra nekonfidenciali.</w:t>
      </w:r>
    </w:p>
    <w:p w14:paraId="0DFBD83C" w14:textId="77777777" w:rsidR="006C357B" w:rsidRPr="00771344" w:rsidRDefault="007E7638" w:rsidP="00F0037A">
      <w:pPr>
        <w:pStyle w:val="Body2"/>
        <w:tabs>
          <w:tab w:val="left" w:pos="1276"/>
        </w:tabs>
        <w:rPr>
          <w:rFonts w:asciiTheme="majorHAnsi" w:hAnsiTheme="majorHAnsi" w:cs="Times New Roman"/>
          <w:lang w:val="lt-LT"/>
        </w:rPr>
      </w:pPr>
      <w:r w:rsidRPr="00771344">
        <w:rPr>
          <w:rFonts w:asciiTheme="majorHAnsi" w:hAnsiTheme="majorHAnsi" w:cs="Times New Roman"/>
          <w:lang w:val="lt-LT"/>
        </w:rPr>
        <w:tab/>
      </w:r>
      <w:r w:rsidR="006C357B" w:rsidRPr="00771344">
        <w:rPr>
          <w:rFonts w:asciiTheme="majorHAnsi" w:hAnsiTheme="majorHAnsi" w:cs="Times New Roman"/>
          <w:lang w:val="lt-LT"/>
        </w:rPr>
        <w:t>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1A32707" w14:textId="77777777" w:rsidR="007A47C6" w:rsidRPr="00771344" w:rsidRDefault="002A13B2" w:rsidP="00461901">
      <w:pPr>
        <w:pStyle w:val="Body2"/>
        <w:rPr>
          <w:rFonts w:asciiTheme="majorHAnsi" w:hAnsiTheme="majorHAnsi" w:cs="Times New Roman"/>
          <w:lang w:val="lt-LT"/>
        </w:rPr>
      </w:pPr>
      <w:r w:rsidRPr="00771344">
        <w:rPr>
          <w:rFonts w:asciiTheme="majorHAnsi" w:hAnsiTheme="majorHAnsi" w:cs="Times New Roman"/>
          <w:lang w:val="lt-LT"/>
        </w:rPr>
        <w:tab/>
        <w:t>5</w:t>
      </w:r>
      <w:r w:rsidR="007A47C6" w:rsidRPr="00771344">
        <w:rPr>
          <w:rFonts w:asciiTheme="majorHAnsi" w:hAnsiTheme="majorHAnsi" w:cs="Times New Roman"/>
          <w:lang w:val="lt-LT"/>
        </w:rPr>
        <w:t>.15.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3B1CF7FB" w14:textId="77777777" w:rsidR="00B90A76" w:rsidRDefault="002A13B2" w:rsidP="00A94334">
      <w:pPr>
        <w:pStyle w:val="Body2"/>
        <w:rPr>
          <w:rFonts w:asciiTheme="majorHAnsi" w:hAnsiTheme="majorHAnsi" w:cs="Times New Roman"/>
          <w:lang w:val="lt-LT"/>
        </w:rPr>
      </w:pPr>
      <w:r w:rsidRPr="00771344">
        <w:rPr>
          <w:rFonts w:asciiTheme="majorHAnsi" w:hAnsiTheme="majorHAnsi" w:cs="Times New Roman"/>
          <w:lang w:val="lt-LT"/>
        </w:rPr>
        <w:t xml:space="preserve"> </w:t>
      </w:r>
      <w:r w:rsidRPr="00771344">
        <w:rPr>
          <w:rFonts w:asciiTheme="majorHAnsi" w:hAnsiTheme="majorHAnsi" w:cs="Times New Roman"/>
          <w:lang w:val="lt-LT"/>
        </w:rPr>
        <w:tab/>
        <w:t>5</w:t>
      </w:r>
      <w:r w:rsidR="007A47C6" w:rsidRPr="00771344">
        <w:rPr>
          <w:rFonts w:asciiTheme="majorHAnsi" w:hAnsiTheme="majorHAnsi" w:cs="Times New Roman"/>
          <w:lang w:val="lt-LT"/>
        </w:rPr>
        <w:t xml:space="preserve">.16. Kol nesibaigė pasiūlymų galiojimo laikas, perkančioji organizacija turi teisę prašyti CVP IS priemonėmis, kad tiekėjai pratęstų jų galiojimą iki konkrečiai nurodyto laiko. Tiekėjas CVP IS priemonėmis tokį prašymą gali atmesti. </w:t>
      </w:r>
      <w:bookmarkEnd w:id="22"/>
      <w:bookmarkEnd w:id="23"/>
    </w:p>
    <w:p w14:paraId="15C8CFFB" w14:textId="77777777" w:rsidR="00771344" w:rsidRPr="00771344" w:rsidRDefault="00771344" w:rsidP="00A94334">
      <w:pPr>
        <w:pStyle w:val="Body2"/>
        <w:rPr>
          <w:rFonts w:asciiTheme="majorHAnsi" w:hAnsiTheme="majorHAnsi" w:cs="Times New Roman"/>
          <w:lang w:val="lt-LT"/>
        </w:rPr>
      </w:pPr>
    </w:p>
    <w:p w14:paraId="61623A1D" w14:textId="77777777" w:rsidR="00984FAD" w:rsidRPr="00771344" w:rsidRDefault="00984FAD" w:rsidP="00E47BED">
      <w:pPr>
        <w:pStyle w:val="Heading1"/>
        <w:numPr>
          <w:ilvl w:val="0"/>
          <w:numId w:val="6"/>
        </w:numPr>
        <w:spacing w:before="120"/>
        <w:rPr>
          <w:rFonts w:asciiTheme="majorHAnsi" w:hAnsiTheme="majorHAnsi"/>
          <w:b/>
          <w:sz w:val="22"/>
          <w:szCs w:val="22"/>
        </w:rPr>
      </w:pPr>
      <w:bookmarkStart w:id="25" w:name="_Toc488306766"/>
      <w:r w:rsidRPr="00771344">
        <w:rPr>
          <w:rFonts w:asciiTheme="majorHAnsi" w:hAnsiTheme="majorHAnsi"/>
          <w:b/>
          <w:sz w:val="22"/>
          <w:szCs w:val="22"/>
        </w:rPr>
        <w:t>PASIŪLYMŲ ŠIFRAVIMAS</w:t>
      </w:r>
      <w:bookmarkEnd w:id="25"/>
    </w:p>
    <w:p w14:paraId="105C53E3" w14:textId="77777777" w:rsidR="00984FAD" w:rsidRPr="00771344" w:rsidRDefault="002A13B2" w:rsidP="00A94334">
      <w:pPr>
        <w:pStyle w:val="Body2"/>
        <w:ind w:firstLine="1296"/>
        <w:rPr>
          <w:rFonts w:asciiTheme="majorHAnsi" w:hAnsiTheme="majorHAnsi" w:cs="Times New Roman"/>
          <w:lang w:val="lt-LT"/>
        </w:rPr>
      </w:pPr>
      <w:r w:rsidRPr="00771344">
        <w:rPr>
          <w:rFonts w:asciiTheme="majorHAnsi" w:hAnsiTheme="majorHAnsi" w:cs="Times New Roman"/>
          <w:lang w:val="lt-LT"/>
        </w:rPr>
        <w:t>6</w:t>
      </w:r>
      <w:r w:rsidR="00984FAD" w:rsidRPr="00771344">
        <w:rPr>
          <w:rFonts w:asciiTheme="majorHAnsi" w:hAnsiTheme="majorHAnsi" w:cs="Times New Roman"/>
          <w:lang w:val="lt-LT"/>
        </w:rPr>
        <w:t>.1. Tiekėjo teikiamas pasiūlymas gali būti užšifruojamas. Tiekėjas, nusprendęs pateikti užšifruotą pasiūlymą, turi:</w:t>
      </w:r>
    </w:p>
    <w:p w14:paraId="410AEDC7" w14:textId="77777777"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6</w:t>
      </w:r>
      <w:r w:rsidR="00984FAD" w:rsidRPr="00771344">
        <w:rPr>
          <w:rFonts w:asciiTheme="majorHAnsi" w:hAnsiTheme="majorHAnsi" w:cs="Times New Roman"/>
          <w:lang w:val="lt-LT"/>
        </w:rPr>
        <w:t>.1.1. iki pasiūlymų pateikimo termino pabaigos naudodamasis CVP IS priemonėmis pateikti užšifruotą pasi</w:t>
      </w:r>
      <w:r w:rsidR="00600FCD" w:rsidRPr="00771344">
        <w:rPr>
          <w:rFonts w:asciiTheme="majorHAnsi" w:hAnsiTheme="majorHAnsi" w:cs="Times New Roman"/>
          <w:lang w:val="lt-LT"/>
        </w:rPr>
        <w:t>ūlymą (užšifruojamas visas pasiūlymas arba pasiūlymo dokumentas, kuriame nurodyta pasiūlymo kaina).</w:t>
      </w:r>
    </w:p>
    <w:p w14:paraId="5B50BB9D" w14:textId="511C4DD0"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6</w:t>
      </w:r>
      <w:r w:rsidR="00984FAD" w:rsidRPr="00771344">
        <w:rPr>
          <w:rFonts w:asciiTheme="majorHAnsi" w:hAnsiTheme="majorHAnsi" w:cs="Times New Roman"/>
          <w:lang w:val="lt-LT"/>
        </w:rPr>
        <w:t xml:space="preserve">.1.2.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r w:rsidR="00984FAD" w:rsidRPr="00771344">
        <w:rPr>
          <w:rFonts w:asciiTheme="majorHAnsi" w:hAnsiTheme="majorHAnsi" w:cs="Times New Roman"/>
          <w:u w:val="single"/>
          <w:lang w:val="lt-LT"/>
        </w:rPr>
        <w:t>(</w:t>
      </w:r>
      <w:r w:rsidR="009C7DFE" w:rsidRPr="00771344">
        <w:rPr>
          <w:rFonts w:asciiTheme="majorHAnsi" w:hAnsiTheme="majorHAnsi" w:cs="Times New Roman"/>
          <w:u w:val="single"/>
          <w:lang w:val="lt-LT"/>
        </w:rPr>
        <w:t>asta.na</w:t>
      </w:r>
      <w:r w:rsidR="009A2ADF" w:rsidRPr="00771344">
        <w:rPr>
          <w:rFonts w:asciiTheme="majorHAnsi" w:hAnsiTheme="majorHAnsi" w:cs="Times New Roman"/>
          <w:u w:val="single"/>
          <w:lang w:val="lt-LT"/>
        </w:rPr>
        <w:t>ujokaitiene</w:t>
      </w:r>
      <w:r w:rsidR="009C7DFE" w:rsidRPr="00771344">
        <w:rPr>
          <w:rFonts w:asciiTheme="majorHAnsi" w:hAnsiTheme="majorHAnsi" w:cs="Times New Roman"/>
          <w:u w:val="single"/>
          <w:lang w:val="lt-LT"/>
        </w:rPr>
        <w:t>@kaunoklinikos.lt</w:t>
      </w:r>
      <w:r w:rsidR="00984FAD" w:rsidRPr="00771344">
        <w:rPr>
          <w:rFonts w:asciiTheme="majorHAnsi" w:hAnsiTheme="majorHAnsi" w:cs="Times New Roman"/>
          <w:lang w:val="lt-LT"/>
        </w:rPr>
        <w:t xml:space="preserve">), </w:t>
      </w:r>
      <w:r w:rsidR="009C7DFE" w:rsidRPr="00771344">
        <w:rPr>
          <w:rFonts w:asciiTheme="majorHAnsi" w:hAnsiTheme="majorHAnsi" w:cs="Times New Roman"/>
          <w:lang w:val="lt-LT"/>
        </w:rPr>
        <w:t>faksu (</w:t>
      </w:r>
      <w:r w:rsidR="001D16FB">
        <w:rPr>
          <w:rFonts w:asciiTheme="majorHAnsi" w:hAnsiTheme="majorHAnsi" w:cs="Times New Roman"/>
          <w:lang w:val="lt-LT"/>
        </w:rPr>
        <w:t>0</w:t>
      </w:r>
      <w:r w:rsidR="009C7DFE" w:rsidRPr="00771344">
        <w:rPr>
          <w:rFonts w:asciiTheme="majorHAnsi" w:hAnsiTheme="majorHAnsi" w:cs="Times New Roman"/>
          <w:lang w:val="lt-LT"/>
        </w:rPr>
        <w:t xml:space="preserve"> 37) 32 64 27 arba raštu. </w:t>
      </w:r>
      <w:r w:rsidR="00984FAD" w:rsidRPr="00771344">
        <w:rPr>
          <w:rFonts w:asciiTheme="majorHAnsi" w:hAnsiTheme="majorHAnsi" w:cs="Times New Roman"/>
          <w:lang w:val="lt-LT"/>
        </w:rPr>
        <w:t xml:space="preserve">Tokiu atveju tiekėjas turėtų būti aktyvus ir įsitikinti, kad pateiktas slaptažodis laiku pasiekė adresatą (pavyzdžiui, susisiekęs su perkančiąja organizacija oficialiu jos telefonu ir (arba) kitais būdais). </w:t>
      </w:r>
    </w:p>
    <w:p w14:paraId="433A6B73" w14:textId="1FCF1B6A" w:rsidR="00984FAD" w:rsidRPr="00771344" w:rsidRDefault="002A13B2" w:rsidP="00984FAD">
      <w:pPr>
        <w:pStyle w:val="Body2"/>
        <w:rPr>
          <w:rFonts w:asciiTheme="majorHAnsi" w:hAnsiTheme="majorHAnsi" w:cs="Times New Roman"/>
          <w:color w:val="auto"/>
          <w:lang w:val="lt-LT"/>
        </w:rPr>
      </w:pPr>
      <w:r w:rsidRPr="00771344">
        <w:rPr>
          <w:rFonts w:asciiTheme="majorHAnsi" w:hAnsiTheme="majorHAnsi" w:cs="Times New Roman"/>
          <w:lang w:val="lt-LT"/>
        </w:rPr>
        <w:tab/>
        <w:t>6</w:t>
      </w:r>
      <w:r w:rsidR="00984FAD" w:rsidRPr="00771344">
        <w:rPr>
          <w:rFonts w:asciiTheme="majorHAnsi" w:hAnsiTheme="majorHAnsi" w:cs="Times New Roman"/>
          <w:lang w:val="lt-LT"/>
        </w:rPr>
        <w:t xml:space="preserve">.2.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984FAD" w:rsidRPr="00771344">
        <w:rPr>
          <w:rFonts w:asciiTheme="majorHAnsi" w:hAnsiTheme="majorHAnsi" w:cs="Times New Roman"/>
          <w:color w:val="auto"/>
          <w:lang w:val="lt-LT"/>
        </w:rPr>
        <w:t>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338E675" w14:textId="77777777" w:rsidR="00984FAD" w:rsidRPr="00771344" w:rsidRDefault="00984FAD" w:rsidP="00FD4006">
      <w:pPr>
        <w:rPr>
          <w:rFonts w:asciiTheme="majorHAnsi" w:hAnsiTheme="majorHAnsi"/>
          <w:b/>
          <w:sz w:val="22"/>
          <w:szCs w:val="22"/>
        </w:rPr>
      </w:pPr>
    </w:p>
    <w:p w14:paraId="28EDDB84" w14:textId="77777777" w:rsidR="001C0ED8" w:rsidRPr="00771344" w:rsidRDefault="001C0ED8" w:rsidP="00E47BED">
      <w:pPr>
        <w:pStyle w:val="Heading1"/>
        <w:numPr>
          <w:ilvl w:val="0"/>
          <w:numId w:val="6"/>
        </w:numPr>
        <w:spacing w:before="0" w:after="0"/>
        <w:rPr>
          <w:rFonts w:asciiTheme="majorHAnsi" w:hAnsiTheme="majorHAnsi"/>
          <w:b/>
          <w:sz w:val="22"/>
          <w:szCs w:val="22"/>
        </w:rPr>
      </w:pPr>
      <w:r w:rsidRPr="00771344">
        <w:rPr>
          <w:rFonts w:asciiTheme="majorHAnsi" w:hAnsiTheme="majorHAnsi"/>
          <w:b/>
          <w:sz w:val="22"/>
          <w:szCs w:val="22"/>
        </w:rPr>
        <w:t xml:space="preserve"> </w:t>
      </w:r>
      <w:bookmarkStart w:id="26" w:name="_Toc488306767"/>
      <w:r w:rsidRPr="00771344">
        <w:rPr>
          <w:rFonts w:asciiTheme="majorHAnsi" w:hAnsiTheme="majorHAnsi"/>
          <w:b/>
          <w:sz w:val="22"/>
          <w:szCs w:val="22"/>
        </w:rPr>
        <w:t>PASIŪLYMŲ GALIOJIMO UŽTIKRINIMAS</w:t>
      </w:r>
      <w:bookmarkEnd w:id="26"/>
    </w:p>
    <w:p w14:paraId="480B1598" w14:textId="77777777" w:rsidR="00FD4006" w:rsidRPr="00771344" w:rsidRDefault="00FD4006" w:rsidP="00FD4006">
      <w:pPr>
        <w:rPr>
          <w:rFonts w:asciiTheme="majorHAnsi" w:hAnsiTheme="majorHAnsi"/>
          <w:sz w:val="22"/>
          <w:szCs w:val="22"/>
        </w:rPr>
      </w:pPr>
    </w:p>
    <w:p w14:paraId="6C483C5C" w14:textId="77777777" w:rsidR="001C0ED8" w:rsidRPr="00771344" w:rsidRDefault="002A13B2" w:rsidP="001C0ED8">
      <w:pPr>
        <w:pStyle w:val="Body2"/>
        <w:ind w:firstLine="1296"/>
        <w:rPr>
          <w:rFonts w:asciiTheme="majorHAnsi" w:hAnsiTheme="majorHAnsi" w:cs="Times New Roman"/>
          <w:color w:val="auto"/>
          <w:lang w:val="lt-LT"/>
        </w:rPr>
      </w:pPr>
      <w:r w:rsidRPr="00771344">
        <w:rPr>
          <w:rFonts w:asciiTheme="majorHAnsi" w:hAnsiTheme="majorHAnsi" w:cs="Times New Roman"/>
          <w:color w:val="auto"/>
          <w:lang w:val="lt-LT"/>
        </w:rPr>
        <w:t>7</w:t>
      </w:r>
      <w:r w:rsidR="001C0ED8" w:rsidRPr="00771344">
        <w:rPr>
          <w:rFonts w:asciiTheme="majorHAnsi" w:hAnsiTheme="majorHAnsi" w:cs="Times New Roman"/>
          <w:color w:val="auto"/>
          <w:lang w:val="lt-LT"/>
        </w:rPr>
        <w:t xml:space="preserve">.1. Pasiūlymo galiojimo užtikrinimas nereikalaujamas. </w:t>
      </w:r>
    </w:p>
    <w:p w14:paraId="2A4094F4" w14:textId="77777777" w:rsidR="00306E3C" w:rsidRPr="00771344" w:rsidRDefault="00306E3C" w:rsidP="00306E3C">
      <w:pPr>
        <w:rPr>
          <w:rFonts w:asciiTheme="majorHAnsi" w:hAnsiTheme="majorHAnsi"/>
          <w:sz w:val="22"/>
          <w:szCs w:val="22"/>
        </w:rPr>
      </w:pPr>
    </w:p>
    <w:p w14:paraId="0A9F0E1D" w14:textId="77777777" w:rsidR="001C0ED8" w:rsidRPr="00771344" w:rsidRDefault="001C0ED8" w:rsidP="00E47BED">
      <w:pPr>
        <w:pStyle w:val="Heading1"/>
        <w:numPr>
          <w:ilvl w:val="0"/>
          <w:numId w:val="6"/>
        </w:numPr>
        <w:spacing w:before="0"/>
        <w:rPr>
          <w:rFonts w:asciiTheme="majorHAnsi" w:hAnsiTheme="majorHAnsi"/>
          <w:b/>
          <w:sz w:val="22"/>
          <w:szCs w:val="22"/>
        </w:rPr>
      </w:pPr>
      <w:bookmarkStart w:id="27" w:name="_Toc488306768"/>
      <w:r w:rsidRPr="00771344">
        <w:rPr>
          <w:rFonts w:asciiTheme="majorHAnsi" w:hAnsiTheme="majorHAnsi"/>
          <w:b/>
          <w:sz w:val="22"/>
          <w:szCs w:val="22"/>
        </w:rPr>
        <w:t>PAVYZDŽIŲ PATEIKIMAS</w:t>
      </w:r>
      <w:bookmarkEnd w:id="27"/>
    </w:p>
    <w:p w14:paraId="0031D445" w14:textId="77777777" w:rsidR="00BC44FF" w:rsidRPr="0061706B" w:rsidRDefault="002A13B2" w:rsidP="00BC44FF">
      <w:pPr>
        <w:pStyle w:val="Body2"/>
        <w:ind w:firstLine="840"/>
        <w:rPr>
          <w:rFonts w:asciiTheme="majorHAnsi" w:hAnsiTheme="majorHAnsi" w:cs="Times New Roman"/>
          <w:color w:val="FF0000"/>
          <w:lang w:val="lt-LT"/>
        </w:rPr>
      </w:pPr>
      <w:r w:rsidRPr="001041F0">
        <w:rPr>
          <w:rFonts w:asciiTheme="majorHAnsi" w:hAnsiTheme="majorHAnsi" w:cs="Times New Roman"/>
          <w:color w:val="FF0000"/>
          <w:lang w:val="lt-LT"/>
        </w:rPr>
        <w:t xml:space="preserve"> </w:t>
      </w:r>
      <w:r w:rsidR="00F61284" w:rsidRPr="00BC44FF">
        <w:rPr>
          <w:rFonts w:asciiTheme="majorHAnsi" w:hAnsiTheme="majorHAnsi" w:cs="Times New Roman"/>
          <w:color w:val="auto"/>
          <w:lang w:val="lt-LT"/>
        </w:rPr>
        <w:tab/>
      </w:r>
      <w:r w:rsidRPr="00BC44FF">
        <w:rPr>
          <w:rFonts w:asciiTheme="majorHAnsi" w:hAnsiTheme="majorHAnsi" w:cs="Times New Roman"/>
          <w:color w:val="auto"/>
          <w:lang w:val="lt-LT"/>
        </w:rPr>
        <w:t>8</w:t>
      </w:r>
      <w:r w:rsidR="00984FAD" w:rsidRPr="00BC44FF">
        <w:rPr>
          <w:rFonts w:asciiTheme="majorHAnsi" w:hAnsiTheme="majorHAnsi" w:cs="Times New Roman"/>
          <w:color w:val="auto"/>
          <w:lang w:val="lt-LT"/>
        </w:rPr>
        <w:t>.1.</w:t>
      </w:r>
      <w:r w:rsidR="0061706B" w:rsidRPr="00BC44FF">
        <w:rPr>
          <w:rFonts w:asciiTheme="majorHAnsi" w:hAnsiTheme="majorHAnsi" w:cs="Times New Roman"/>
          <w:color w:val="auto"/>
          <w:lang w:val="lt-LT"/>
        </w:rPr>
        <w:t xml:space="preserve"> </w:t>
      </w:r>
      <w:r w:rsidR="00BC44FF">
        <w:rPr>
          <w:rFonts w:asciiTheme="majorHAnsi" w:hAnsiTheme="majorHAnsi" w:cs="Times New Roman"/>
          <w:color w:val="auto"/>
          <w:lang w:val="lt-LT"/>
        </w:rPr>
        <w:t xml:space="preserve">Komisijai paprašius, komisijos nurodytu terminu, turi būti pateikti siūlomų prekių pavyzdžiai. </w:t>
      </w:r>
      <w:bookmarkStart w:id="28" w:name="_GoBack"/>
      <w:bookmarkEnd w:id="28"/>
    </w:p>
    <w:p w14:paraId="6A32E468" w14:textId="77777777" w:rsidR="00984FAD" w:rsidRPr="00771344" w:rsidRDefault="00E154EF" w:rsidP="00E47BED">
      <w:pPr>
        <w:pStyle w:val="Heading1"/>
        <w:numPr>
          <w:ilvl w:val="0"/>
          <w:numId w:val="6"/>
        </w:numPr>
        <w:spacing w:before="120" w:after="240"/>
        <w:rPr>
          <w:rFonts w:asciiTheme="majorHAnsi" w:hAnsiTheme="majorHAnsi"/>
          <w:b/>
          <w:sz w:val="22"/>
          <w:szCs w:val="22"/>
        </w:rPr>
      </w:pPr>
      <w:bookmarkStart w:id="29" w:name="_Toc488306769"/>
      <w:r w:rsidRPr="00771344">
        <w:rPr>
          <w:rFonts w:asciiTheme="majorHAnsi" w:hAnsiTheme="majorHAnsi"/>
          <w:b/>
          <w:sz w:val="22"/>
          <w:szCs w:val="22"/>
        </w:rPr>
        <w:lastRenderedPageBreak/>
        <w:t xml:space="preserve">PIRKIMO </w:t>
      </w:r>
      <w:r w:rsidR="00B55BE6" w:rsidRPr="00771344">
        <w:rPr>
          <w:rFonts w:asciiTheme="majorHAnsi" w:hAnsiTheme="majorHAnsi"/>
          <w:b/>
          <w:sz w:val="22"/>
          <w:szCs w:val="22"/>
        </w:rPr>
        <w:t>SĄLYGŲ</w:t>
      </w:r>
      <w:r w:rsidR="00B90A76" w:rsidRPr="00771344">
        <w:rPr>
          <w:rFonts w:asciiTheme="majorHAnsi" w:hAnsiTheme="majorHAnsi"/>
          <w:b/>
          <w:sz w:val="22"/>
          <w:szCs w:val="22"/>
        </w:rPr>
        <w:t xml:space="preserve"> PAAIŠKINIMAS IR PATIKSLINIMAS</w:t>
      </w:r>
      <w:bookmarkEnd w:id="29"/>
    </w:p>
    <w:p w14:paraId="3D714EB6" w14:textId="77777777"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 xml:space="preserve">.1. Tiekėjas tik CVP IS susirašinėjimo priemonėmis gali prašyti, kad perkančioji organizacija paaiškintų ar pataisytų pirkimo dokumentus. </w:t>
      </w:r>
    </w:p>
    <w:p w14:paraId="3EE5694B" w14:textId="7D94AFEB" w:rsidR="00984FAD" w:rsidRPr="00771344" w:rsidRDefault="002A13B2" w:rsidP="00984FAD">
      <w:pPr>
        <w:pStyle w:val="Body2"/>
        <w:rPr>
          <w:rFonts w:asciiTheme="majorHAnsi" w:hAnsiTheme="majorHAnsi" w:cs="Times New Roman"/>
          <w:color w:val="auto"/>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.2.</w:t>
      </w:r>
      <w:r w:rsidR="006A18B9" w:rsidRPr="00771344">
        <w:rPr>
          <w:rFonts w:asciiTheme="majorHAnsi" w:hAnsiTheme="majorHAnsi" w:cs="Times New Roman"/>
          <w:lang w:val="lt-LT"/>
        </w:rPr>
        <w:t xml:space="preserve"> </w:t>
      </w:r>
      <w:r w:rsidR="00984FAD" w:rsidRPr="00771344">
        <w:rPr>
          <w:rFonts w:asciiTheme="majorHAnsi" w:hAnsiTheme="majorHAnsi" w:cs="Times New Roman"/>
          <w:lang w:val="lt-LT"/>
        </w:rPr>
        <w:t xml:space="preserve">Perkančioji organizacija atsako tik CVP IS susirašinėjimo priemonėmis į kiekvieną </w:t>
      </w:r>
      <w:r w:rsidR="00984FAD" w:rsidRPr="00771344">
        <w:rPr>
          <w:rFonts w:asciiTheme="majorHAnsi" w:hAnsiTheme="majorHAnsi" w:cs="Times New Roman"/>
          <w:color w:val="auto"/>
          <w:lang w:val="lt-LT"/>
        </w:rPr>
        <w:t xml:space="preserve">tiekėjo rašytinį prašymą dėl pirkimo dokumentų, jei prašymas yra pateiktas likus ne mažiau kaip </w:t>
      </w:r>
      <w:r w:rsidR="00435DA5" w:rsidRPr="00771344">
        <w:rPr>
          <w:rFonts w:asciiTheme="majorHAnsi" w:hAnsiTheme="majorHAnsi" w:cs="Times New Roman"/>
          <w:color w:val="auto"/>
          <w:lang w:val="lt-LT"/>
        </w:rPr>
        <w:t>9</w:t>
      </w:r>
      <w:r w:rsidR="003023DA">
        <w:rPr>
          <w:rFonts w:asciiTheme="majorHAnsi" w:hAnsiTheme="majorHAnsi" w:cs="Times New Roman"/>
          <w:color w:val="auto"/>
          <w:lang w:val="lt-LT"/>
        </w:rPr>
        <w:t> </w:t>
      </w:r>
      <w:r w:rsidR="00984FAD" w:rsidRPr="00771344">
        <w:rPr>
          <w:rFonts w:asciiTheme="majorHAnsi" w:hAnsiTheme="majorHAnsi" w:cs="Times New Roman"/>
          <w:color w:val="auto"/>
          <w:lang w:val="lt-LT"/>
        </w:rPr>
        <w:t>dienoms iki pasiūlymų pateikimo termino pabaigos.</w:t>
      </w:r>
    </w:p>
    <w:p w14:paraId="02053F89" w14:textId="77777777"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color w:val="auto"/>
          <w:lang w:val="lt-LT"/>
        </w:rPr>
        <w:tab/>
        <w:t>9</w:t>
      </w:r>
      <w:r w:rsidR="00984FAD" w:rsidRPr="00771344">
        <w:rPr>
          <w:rFonts w:asciiTheme="majorHAnsi" w:hAnsiTheme="majorHAnsi" w:cs="Times New Roman"/>
          <w:color w:val="auto"/>
          <w:lang w:val="lt-LT"/>
        </w:rPr>
        <w:t>.3. Tiekėjo prašymu, (pateiktu tik CVP IS susirašinėjimo priemonėmis) papildomi pirkimo dokumentai (paaiškinimai ar pataisymai) pateikiami CVP IS priemonėmis ne v</w:t>
      </w:r>
      <w:r w:rsidR="00E154EF" w:rsidRPr="00771344">
        <w:rPr>
          <w:rFonts w:asciiTheme="majorHAnsi" w:hAnsiTheme="majorHAnsi" w:cs="Times New Roman"/>
          <w:color w:val="auto"/>
          <w:lang w:val="lt-LT"/>
        </w:rPr>
        <w:t xml:space="preserve">ėliau kaip likus </w:t>
      </w:r>
      <w:r w:rsidR="00435DA5" w:rsidRPr="00771344">
        <w:rPr>
          <w:rFonts w:asciiTheme="majorHAnsi" w:hAnsiTheme="majorHAnsi" w:cs="Times New Roman"/>
          <w:color w:val="auto"/>
          <w:lang w:val="lt-LT"/>
        </w:rPr>
        <w:t>6</w:t>
      </w:r>
      <w:r w:rsidR="00984FAD" w:rsidRPr="00771344">
        <w:rPr>
          <w:rFonts w:asciiTheme="majorHAnsi" w:hAnsiTheme="majorHAnsi" w:cs="Times New Roman"/>
          <w:color w:val="auto"/>
          <w:lang w:val="lt-LT"/>
        </w:rPr>
        <w:t xml:space="preserve"> dienoms iki pasiūlymų pateikimo termino pabaigos, jei jų paprašyta laiku. </w:t>
      </w:r>
      <w:r w:rsidR="00984FAD" w:rsidRPr="00771344">
        <w:rPr>
          <w:rFonts w:asciiTheme="majorHAnsi" w:hAnsiTheme="majorHAnsi" w:cs="Times New Roman"/>
          <w:lang w:val="lt-LT"/>
        </w:rPr>
        <w:t>Paaiškinimai ar pataisymai yra neatsiejama pirkimo dokumentų dalis.</w:t>
      </w:r>
    </w:p>
    <w:p w14:paraId="1E6323B8" w14:textId="77777777"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.4. Perkančioji organizacija, paaiškindama ar pataisydama pirkimo dokumentus, privalo užtikrinti tiekėjų anonimiškumą, t. y. privalo užtikrinti, kad tiekėjas nesužinotų kitų tiekėjų, dalyvaujančių pirkimo procedūrose, pavadinimų ir kitų rekvizitų.</w:t>
      </w:r>
    </w:p>
    <w:p w14:paraId="694CBE65" w14:textId="77777777" w:rsidR="00895220" w:rsidRPr="00771344" w:rsidRDefault="004D4497" w:rsidP="00984FAD">
      <w:pPr>
        <w:pStyle w:val="Body2"/>
        <w:rPr>
          <w:rFonts w:asciiTheme="majorHAnsi" w:hAnsiTheme="majorHAnsi"/>
          <w:color w:val="auto"/>
        </w:rPr>
      </w:pPr>
      <w:r w:rsidRPr="00771344">
        <w:rPr>
          <w:rFonts w:asciiTheme="majorHAnsi" w:hAnsiTheme="majorHAnsi" w:cs="Times New Roman"/>
          <w:lang w:val="lt-LT"/>
        </w:rPr>
        <w:tab/>
      </w:r>
      <w:r w:rsidR="002A13B2" w:rsidRPr="00771344">
        <w:rPr>
          <w:rFonts w:asciiTheme="majorHAnsi" w:hAnsiTheme="majorHAnsi" w:cs="Times New Roman"/>
          <w:color w:val="auto"/>
          <w:lang w:val="lt-LT"/>
        </w:rPr>
        <w:t>9</w:t>
      </w:r>
      <w:r w:rsidR="00984FAD" w:rsidRPr="00771344">
        <w:rPr>
          <w:rFonts w:asciiTheme="majorHAnsi" w:hAnsiTheme="majorHAnsi" w:cs="Times New Roman"/>
          <w:color w:val="auto"/>
          <w:lang w:val="lt-LT"/>
        </w:rPr>
        <w:t xml:space="preserve">.5. </w:t>
      </w:r>
      <w:r w:rsidR="00895220" w:rsidRPr="00771344">
        <w:rPr>
          <w:rFonts w:asciiTheme="majorHAnsi" w:hAnsiTheme="majorHAnsi"/>
          <w:color w:val="auto"/>
        </w:rPr>
        <w:t>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w:t>
      </w:r>
    </w:p>
    <w:p w14:paraId="2D55AB17" w14:textId="77777777" w:rsidR="00771344" w:rsidRDefault="002A13B2" w:rsidP="00984FAD">
      <w:pPr>
        <w:pStyle w:val="Body2"/>
        <w:rPr>
          <w:rFonts w:asciiTheme="majorHAnsi" w:hAnsiTheme="majorHAnsi" w:cs="Times New Roman"/>
          <w:color w:val="auto"/>
          <w:lang w:val="lt-LT"/>
        </w:rPr>
      </w:pPr>
      <w:r w:rsidRPr="00771344">
        <w:rPr>
          <w:rFonts w:asciiTheme="majorHAnsi" w:hAnsiTheme="majorHAnsi" w:cs="Times New Roman"/>
          <w:lang w:val="lt-LT"/>
        </w:rPr>
        <w:tab/>
      </w:r>
      <w:r w:rsidR="0079655B" w:rsidRPr="00771344">
        <w:rPr>
          <w:rFonts w:asciiTheme="majorHAnsi" w:hAnsiTheme="majorHAnsi" w:cs="Times New Roman"/>
          <w:color w:val="auto"/>
          <w:lang w:val="lt-LT"/>
        </w:rPr>
        <w:t>9.</w:t>
      </w:r>
      <w:r w:rsidR="00B237D8" w:rsidRPr="00771344">
        <w:rPr>
          <w:rFonts w:asciiTheme="majorHAnsi" w:hAnsiTheme="majorHAnsi" w:cs="Times New Roman"/>
          <w:color w:val="auto"/>
          <w:lang w:val="lt-LT"/>
        </w:rPr>
        <w:t>6</w:t>
      </w:r>
      <w:r w:rsidR="0079655B" w:rsidRPr="00771344">
        <w:rPr>
          <w:rFonts w:asciiTheme="majorHAnsi" w:hAnsiTheme="majorHAnsi" w:cs="Times New Roman"/>
          <w:color w:val="auto"/>
          <w:lang w:val="lt-LT"/>
        </w:rPr>
        <w:t>. Jei keičiamos esminės pirkimo sąlygos (pakeičiami kvalifikaciniai reikalavimai ar techninė specifikacija taip, jog po atliktų pakeitimų daugiau tiekėjų galėtų dalyvauti pirkime, keičiamas sutarties tipas, keičiamas pirkimo objektas) tokiu atveju pirkimas turi būti nutrauktas.</w:t>
      </w:r>
    </w:p>
    <w:p w14:paraId="4219BF80" w14:textId="4A915C5C" w:rsidR="00984FAD" w:rsidRPr="00771344" w:rsidRDefault="002A13B2" w:rsidP="00984FAD">
      <w:pPr>
        <w:pStyle w:val="Body2"/>
        <w:rPr>
          <w:rFonts w:asciiTheme="majorHAnsi" w:hAnsiTheme="majorHAnsi" w:cs="Times New Roman"/>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w:t>
      </w:r>
      <w:r w:rsidR="00B237D8" w:rsidRPr="00771344">
        <w:rPr>
          <w:rFonts w:asciiTheme="majorHAnsi" w:hAnsiTheme="majorHAnsi" w:cs="Times New Roman"/>
          <w:lang w:val="lt-LT"/>
        </w:rPr>
        <w:t>7</w:t>
      </w:r>
      <w:r w:rsidR="00984FAD" w:rsidRPr="00771344">
        <w:rPr>
          <w:rFonts w:asciiTheme="majorHAnsi" w:hAnsiTheme="majorHAnsi" w:cs="Times New Roman"/>
          <w:lang w:val="lt-LT"/>
        </w:rPr>
        <w:t>. Bet kokia informacija, konkurso sąlygų paaiškinimai, pranešimai ar kitas perkančiosios organizacijos ir tiekėjo susirašinėjimas yra vykdomas tik CVP IS susirašinėjimo priemonėmis.</w:t>
      </w:r>
    </w:p>
    <w:p w14:paraId="70D47BBF" w14:textId="2A77944A" w:rsidR="000123C2" w:rsidRPr="00771344" w:rsidRDefault="002A13B2" w:rsidP="000123C2">
      <w:pPr>
        <w:pStyle w:val="Body2"/>
        <w:rPr>
          <w:rFonts w:asciiTheme="majorHAnsi" w:hAnsiTheme="majorHAnsi" w:cs="Times New Roman"/>
          <w:lang w:val="lt-LT"/>
        </w:rPr>
      </w:pPr>
      <w:r w:rsidRPr="00771344">
        <w:rPr>
          <w:rFonts w:asciiTheme="majorHAnsi" w:hAnsiTheme="majorHAnsi" w:cs="Times New Roman"/>
          <w:lang w:val="lt-LT"/>
        </w:rPr>
        <w:tab/>
        <w:t>9</w:t>
      </w:r>
      <w:r w:rsidR="00984FAD" w:rsidRPr="00771344">
        <w:rPr>
          <w:rFonts w:asciiTheme="majorHAnsi" w:hAnsiTheme="majorHAnsi" w:cs="Times New Roman"/>
          <w:lang w:val="lt-LT"/>
        </w:rPr>
        <w:t>.</w:t>
      </w:r>
      <w:r w:rsidR="00B237D8" w:rsidRPr="00771344">
        <w:rPr>
          <w:rFonts w:asciiTheme="majorHAnsi" w:hAnsiTheme="majorHAnsi" w:cs="Times New Roman"/>
          <w:lang w:val="lt-LT"/>
        </w:rPr>
        <w:t>8</w:t>
      </w:r>
      <w:r w:rsidR="00984FAD" w:rsidRPr="00771344">
        <w:rPr>
          <w:rFonts w:asciiTheme="majorHAnsi" w:hAnsiTheme="majorHAnsi" w:cs="Times New Roman"/>
          <w:lang w:val="lt-LT"/>
        </w:rPr>
        <w:t>. Perkančioji organizacija neketina rengti susitikimų su tiekėjais dėl pirkimo dokumentų paaiškinimų.</w:t>
      </w:r>
      <w:bookmarkEnd w:id="24"/>
    </w:p>
    <w:p w14:paraId="20DC822E" w14:textId="77777777" w:rsidR="008C7563" w:rsidRPr="00771344" w:rsidRDefault="008C7563" w:rsidP="000123C2">
      <w:pPr>
        <w:pStyle w:val="Body2"/>
        <w:rPr>
          <w:rFonts w:asciiTheme="majorHAnsi" w:hAnsiTheme="majorHAnsi" w:cs="Times New Roman"/>
          <w:lang w:val="lt-LT"/>
        </w:rPr>
      </w:pPr>
    </w:p>
    <w:p w14:paraId="5F01A550" w14:textId="77777777" w:rsidR="00B90A76" w:rsidRPr="00771344" w:rsidRDefault="00B90A76" w:rsidP="00E47BED">
      <w:pPr>
        <w:pStyle w:val="Heading1"/>
        <w:numPr>
          <w:ilvl w:val="0"/>
          <w:numId w:val="6"/>
        </w:numPr>
        <w:spacing w:before="120"/>
        <w:rPr>
          <w:rFonts w:asciiTheme="majorHAnsi" w:hAnsiTheme="majorHAnsi"/>
          <w:b/>
          <w:sz w:val="22"/>
          <w:szCs w:val="22"/>
          <w:lang w:eastAsia="lt-LT"/>
        </w:rPr>
      </w:pPr>
      <w:bookmarkStart w:id="30" w:name="_Toc60525487"/>
      <w:bookmarkStart w:id="31" w:name="_Toc47844933"/>
      <w:bookmarkStart w:id="32" w:name="_Toc227136945"/>
      <w:bookmarkStart w:id="33" w:name="_Toc487805680"/>
      <w:r w:rsidRPr="00771344">
        <w:rPr>
          <w:rFonts w:asciiTheme="majorHAnsi" w:hAnsiTheme="majorHAnsi"/>
          <w:b/>
          <w:sz w:val="22"/>
          <w:szCs w:val="22"/>
          <w:lang w:eastAsia="lt-LT"/>
        </w:rPr>
        <w:t xml:space="preserve"> </w:t>
      </w:r>
      <w:bookmarkStart w:id="34" w:name="_Toc488306770"/>
      <w:bookmarkEnd w:id="30"/>
      <w:bookmarkEnd w:id="31"/>
      <w:bookmarkEnd w:id="32"/>
      <w:r w:rsidRPr="00771344">
        <w:rPr>
          <w:rFonts w:asciiTheme="majorHAnsi" w:hAnsiTheme="majorHAnsi"/>
          <w:b/>
          <w:sz w:val="22"/>
          <w:szCs w:val="22"/>
          <w:lang w:eastAsia="lt-LT"/>
        </w:rPr>
        <w:t>SUSIPAŽINIMO SU DALYVIŲ PASIŪLYMAIS PROCEDŪROS</w:t>
      </w:r>
      <w:bookmarkEnd w:id="33"/>
      <w:bookmarkEnd w:id="34"/>
    </w:p>
    <w:p w14:paraId="5D2FC893" w14:textId="3A5D2351" w:rsidR="00C268CE" w:rsidRPr="00771344" w:rsidRDefault="002A13B2" w:rsidP="00C268CE">
      <w:pPr>
        <w:ind w:firstLine="851"/>
        <w:jc w:val="both"/>
        <w:rPr>
          <w:rFonts w:asciiTheme="majorHAnsi" w:hAnsiTheme="majorHAnsi"/>
          <w:i/>
          <w:sz w:val="22"/>
          <w:szCs w:val="22"/>
        </w:rPr>
      </w:pPr>
      <w:r w:rsidRPr="00771344">
        <w:rPr>
          <w:rFonts w:asciiTheme="majorHAnsi" w:hAnsiTheme="majorHAnsi"/>
          <w:sz w:val="22"/>
          <w:szCs w:val="22"/>
        </w:rPr>
        <w:tab/>
        <w:t>10</w:t>
      </w:r>
      <w:r w:rsidR="00C268CE" w:rsidRPr="00771344">
        <w:rPr>
          <w:rFonts w:asciiTheme="majorHAnsi" w:hAnsiTheme="majorHAnsi"/>
          <w:sz w:val="22"/>
          <w:szCs w:val="22"/>
        </w:rPr>
        <w:t xml:space="preserve">.1. </w:t>
      </w:r>
      <w:r w:rsidR="00EC0F45" w:rsidRPr="00771344">
        <w:rPr>
          <w:rFonts w:asciiTheme="majorHAnsi" w:hAnsiTheme="majorHAnsi"/>
          <w:iCs/>
          <w:sz w:val="22"/>
          <w:szCs w:val="22"/>
        </w:rPr>
        <w:t>Susipažinimas</w:t>
      </w:r>
      <w:r w:rsidR="00C268CE" w:rsidRPr="00771344">
        <w:rPr>
          <w:rFonts w:asciiTheme="majorHAnsi" w:hAnsiTheme="majorHAnsi"/>
          <w:iCs/>
          <w:sz w:val="22"/>
          <w:szCs w:val="22"/>
        </w:rPr>
        <w:t xml:space="preserve"> su pasiūlymais įvyks</w:t>
      </w:r>
      <w:r w:rsidR="00C268CE" w:rsidRPr="00771344">
        <w:rPr>
          <w:rFonts w:asciiTheme="majorHAnsi" w:hAnsiTheme="majorHAnsi"/>
          <w:sz w:val="22"/>
          <w:szCs w:val="22"/>
        </w:rPr>
        <w:t xml:space="preserve"> </w:t>
      </w:r>
      <w:r w:rsidR="00CE2344" w:rsidRPr="00771344">
        <w:rPr>
          <w:rFonts w:asciiTheme="majorHAnsi" w:hAnsiTheme="majorHAnsi"/>
          <w:b/>
          <w:iCs/>
          <w:sz w:val="22"/>
          <w:szCs w:val="22"/>
        </w:rPr>
        <w:t>20</w:t>
      </w:r>
      <w:r w:rsidR="00DA2BBB" w:rsidRPr="00771344">
        <w:rPr>
          <w:rFonts w:asciiTheme="majorHAnsi" w:hAnsiTheme="majorHAnsi"/>
          <w:b/>
          <w:iCs/>
          <w:sz w:val="22"/>
          <w:szCs w:val="22"/>
        </w:rPr>
        <w:t>2</w:t>
      </w:r>
      <w:r w:rsidR="00352227">
        <w:rPr>
          <w:rFonts w:asciiTheme="majorHAnsi" w:hAnsiTheme="majorHAnsi"/>
          <w:b/>
          <w:iCs/>
          <w:sz w:val="22"/>
          <w:szCs w:val="22"/>
        </w:rPr>
        <w:t xml:space="preserve">6 </w:t>
      </w:r>
      <w:r w:rsidR="00BA465C">
        <w:rPr>
          <w:rFonts w:asciiTheme="majorHAnsi" w:hAnsiTheme="majorHAnsi"/>
          <w:b/>
          <w:iCs/>
          <w:sz w:val="22"/>
          <w:szCs w:val="22"/>
        </w:rPr>
        <w:t xml:space="preserve">m. </w:t>
      </w:r>
      <w:r w:rsidR="00513394">
        <w:rPr>
          <w:rFonts w:asciiTheme="majorHAnsi" w:hAnsiTheme="majorHAnsi"/>
          <w:b/>
          <w:iCs/>
          <w:sz w:val="22"/>
          <w:szCs w:val="22"/>
        </w:rPr>
        <w:t>lapkričio 5</w:t>
      </w:r>
      <w:r w:rsidR="00C268CE" w:rsidRPr="00771344">
        <w:rPr>
          <w:rFonts w:asciiTheme="majorHAnsi" w:hAnsiTheme="majorHAnsi"/>
          <w:b/>
          <w:iCs/>
          <w:sz w:val="22"/>
          <w:szCs w:val="22"/>
        </w:rPr>
        <w:t xml:space="preserve"> d. </w:t>
      </w:r>
      <w:r w:rsidR="005717DE" w:rsidRPr="00771344">
        <w:rPr>
          <w:rFonts w:asciiTheme="majorHAnsi" w:hAnsiTheme="majorHAnsi"/>
          <w:b/>
          <w:iCs/>
          <w:sz w:val="22"/>
          <w:szCs w:val="22"/>
        </w:rPr>
        <w:t xml:space="preserve"> </w:t>
      </w:r>
      <w:r w:rsidR="00CA681B">
        <w:rPr>
          <w:rFonts w:asciiTheme="majorHAnsi" w:hAnsiTheme="majorHAnsi"/>
          <w:b/>
          <w:iCs/>
          <w:sz w:val="22"/>
          <w:szCs w:val="22"/>
        </w:rPr>
        <w:t>10</w:t>
      </w:r>
      <w:r w:rsidR="00C268CE" w:rsidRPr="00771344">
        <w:rPr>
          <w:rFonts w:asciiTheme="majorHAnsi" w:hAnsiTheme="majorHAnsi"/>
          <w:b/>
          <w:iCs/>
          <w:sz w:val="22"/>
          <w:szCs w:val="22"/>
        </w:rPr>
        <w:t xml:space="preserve"> val. </w:t>
      </w:r>
      <w:r w:rsidR="00530BEA">
        <w:rPr>
          <w:rFonts w:asciiTheme="majorHAnsi" w:hAnsiTheme="majorHAnsi"/>
          <w:b/>
          <w:iCs/>
          <w:sz w:val="22"/>
          <w:szCs w:val="22"/>
        </w:rPr>
        <w:t>30</w:t>
      </w:r>
      <w:r w:rsidR="00C268CE" w:rsidRPr="00771344">
        <w:rPr>
          <w:rFonts w:asciiTheme="majorHAnsi" w:hAnsiTheme="majorHAnsi"/>
          <w:b/>
          <w:iCs/>
          <w:sz w:val="22"/>
          <w:szCs w:val="22"/>
        </w:rPr>
        <w:t xml:space="preserve"> min.</w:t>
      </w:r>
      <w:r w:rsidR="00C268CE" w:rsidRPr="00771344">
        <w:rPr>
          <w:rFonts w:asciiTheme="majorHAnsi" w:hAnsiTheme="majorHAnsi"/>
          <w:iCs/>
          <w:sz w:val="22"/>
          <w:szCs w:val="22"/>
        </w:rPr>
        <w:t xml:space="preserve"> </w:t>
      </w:r>
      <w:r w:rsidR="00C268CE" w:rsidRPr="00771344">
        <w:rPr>
          <w:rFonts w:asciiTheme="majorHAnsi" w:hAnsiTheme="majorHAnsi"/>
          <w:iCs/>
          <w:sz w:val="22"/>
          <w:szCs w:val="22"/>
          <w:u w:val="single"/>
        </w:rPr>
        <w:t>Jei pasiūlymas teikiamas šifruotas, slaptažodis turi būti pateiktas</w:t>
      </w:r>
      <w:r w:rsidR="00EC0F45" w:rsidRPr="00771344">
        <w:rPr>
          <w:rFonts w:asciiTheme="majorHAnsi" w:hAnsiTheme="majorHAnsi"/>
          <w:iCs/>
          <w:sz w:val="22"/>
          <w:szCs w:val="22"/>
          <w:u w:val="single"/>
        </w:rPr>
        <w:t xml:space="preserve"> </w:t>
      </w:r>
      <w:r w:rsidR="00027198" w:rsidRPr="00771344">
        <w:rPr>
          <w:rFonts w:asciiTheme="majorHAnsi" w:hAnsiTheme="majorHAnsi"/>
          <w:b/>
          <w:iCs/>
          <w:sz w:val="22"/>
          <w:szCs w:val="22"/>
          <w:u w:val="single"/>
        </w:rPr>
        <w:t>20</w:t>
      </w:r>
      <w:r w:rsidR="00DA2BBB" w:rsidRPr="00771344">
        <w:rPr>
          <w:rFonts w:asciiTheme="majorHAnsi" w:hAnsiTheme="majorHAnsi"/>
          <w:b/>
          <w:iCs/>
          <w:sz w:val="22"/>
          <w:szCs w:val="22"/>
          <w:u w:val="single"/>
        </w:rPr>
        <w:t>2</w:t>
      </w:r>
      <w:r w:rsidR="00352227">
        <w:rPr>
          <w:rFonts w:asciiTheme="majorHAnsi" w:hAnsiTheme="majorHAnsi"/>
          <w:b/>
          <w:iCs/>
          <w:sz w:val="22"/>
          <w:szCs w:val="22"/>
          <w:u w:val="single"/>
        </w:rPr>
        <w:t>6</w:t>
      </w:r>
      <w:r w:rsidR="00027198" w:rsidRPr="00771344">
        <w:rPr>
          <w:rFonts w:asciiTheme="majorHAnsi" w:hAnsiTheme="majorHAnsi"/>
          <w:b/>
          <w:iCs/>
          <w:sz w:val="22"/>
          <w:szCs w:val="22"/>
          <w:u w:val="single"/>
        </w:rPr>
        <w:t xml:space="preserve"> m. </w:t>
      </w:r>
      <w:r w:rsidR="00513394">
        <w:rPr>
          <w:rFonts w:asciiTheme="majorHAnsi" w:hAnsiTheme="majorHAnsi"/>
          <w:b/>
          <w:iCs/>
          <w:sz w:val="22"/>
          <w:szCs w:val="22"/>
          <w:u w:val="single"/>
        </w:rPr>
        <w:t>lapkričio 5</w:t>
      </w:r>
      <w:r w:rsidR="00A73523" w:rsidRPr="00771344">
        <w:rPr>
          <w:rFonts w:asciiTheme="majorHAnsi" w:hAnsiTheme="majorHAnsi"/>
          <w:b/>
          <w:iCs/>
          <w:sz w:val="22"/>
          <w:szCs w:val="22"/>
          <w:u w:val="single"/>
        </w:rPr>
        <w:t xml:space="preserve"> d.</w:t>
      </w:r>
      <w:r w:rsidR="00C268CE" w:rsidRPr="00771344">
        <w:rPr>
          <w:rFonts w:asciiTheme="majorHAnsi" w:hAnsiTheme="majorHAnsi"/>
          <w:iCs/>
          <w:sz w:val="22"/>
          <w:szCs w:val="22"/>
          <w:u w:val="single"/>
        </w:rPr>
        <w:t xml:space="preserve"> intervale </w:t>
      </w:r>
      <w:r w:rsidR="00CA681B" w:rsidRPr="00CA681B">
        <w:rPr>
          <w:rFonts w:asciiTheme="majorHAnsi" w:hAnsiTheme="majorHAnsi"/>
          <w:b/>
          <w:iCs/>
          <w:sz w:val="22"/>
          <w:szCs w:val="22"/>
          <w:u w:val="single"/>
        </w:rPr>
        <w:t>10</w:t>
      </w:r>
      <w:r w:rsidR="00C268CE" w:rsidRPr="00771344">
        <w:rPr>
          <w:rFonts w:asciiTheme="majorHAnsi" w:hAnsiTheme="majorHAnsi"/>
          <w:b/>
          <w:iCs/>
          <w:sz w:val="22"/>
          <w:szCs w:val="22"/>
          <w:u w:val="single"/>
        </w:rPr>
        <w:t>.0</w:t>
      </w:r>
      <w:r w:rsidR="006C17FA" w:rsidRPr="00771344">
        <w:rPr>
          <w:rFonts w:asciiTheme="majorHAnsi" w:hAnsiTheme="majorHAnsi"/>
          <w:b/>
          <w:iCs/>
          <w:sz w:val="22"/>
          <w:szCs w:val="22"/>
          <w:u w:val="single"/>
        </w:rPr>
        <w:t>0</w:t>
      </w:r>
      <w:r w:rsidR="00C268CE" w:rsidRPr="00771344">
        <w:rPr>
          <w:rFonts w:asciiTheme="majorHAnsi" w:hAnsiTheme="majorHAnsi"/>
          <w:b/>
          <w:iCs/>
          <w:sz w:val="22"/>
          <w:szCs w:val="22"/>
          <w:u w:val="single"/>
        </w:rPr>
        <w:t xml:space="preserve"> – </w:t>
      </w:r>
      <w:r w:rsidR="00CA681B">
        <w:rPr>
          <w:rFonts w:asciiTheme="majorHAnsi" w:hAnsiTheme="majorHAnsi"/>
          <w:b/>
          <w:iCs/>
          <w:sz w:val="22"/>
          <w:szCs w:val="22"/>
          <w:u w:val="single"/>
        </w:rPr>
        <w:t>10</w:t>
      </w:r>
      <w:r w:rsidR="00C268CE" w:rsidRPr="00771344">
        <w:rPr>
          <w:rFonts w:asciiTheme="majorHAnsi" w:hAnsiTheme="majorHAnsi"/>
          <w:b/>
          <w:iCs/>
          <w:sz w:val="22"/>
          <w:szCs w:val="22"/>
          <w:u w:val="single"/>
        </w:rPr>
        <w:t>.</w:t>
      </w:r>
      <w:r w:rsidR="00530BEA">
        <w:rPr>
          <w:rFonts w:asciiTheme="majorHAnsi" w:hAnsiTheme="majorHAnsi"/>
          <w:b/>
          <w:iCs/>
          <w:sz w:val="22"/>
          <w:szCs w:val="22"/>
          <w:u w:val="single"/>
        </w:rPr>
        <w:t>30</w:t>
      </w:r>
      <w:r w:rsidR="00C268CE" w:rsidRPr="00771344">
        <w:rPr>
          <w:rFonts w:asciiTheme="majorHAnsi" w:hAnsiTheme="majorHAnsi"/>
          <w:b/>
          <w:iCs/>
          <w:sz w:val="22"/>
          <w:szCs w:val="22"/>
          <w:u w:val="single"/>
        </w:rPr>
        <w:t xml:space="preserve"> val.</w:t>
      </w:r>
      <w:r w:rsidR="00281937" w:rsidRPr="00771344">
        <w:rPr>
          <w:rFonts w:asciiTheme="majorHAnsi" w:hAnsiTheme="majorHAnsi"/>
          <w:b/>
          <w:iCs/>
          <w:sz w:val="22"/>
          <w:szCs w:val="22"/>
          <w:u w:val="single"/>
        </w:rPr>
        <w:t xml:space="preserve">  </w:t>
      </w:r>
      <w:r w:rsidR="00E7147A" w:rsidRPr="00771344">
        <w:rPr>
          <w:rFonts w:asciiTheme="majorHAnsi" w:hAnsiTheme="majorHAnsi"/>
          <w:iCs/>
          <w:sz w:val="22"/>
          <w:szCs w:val="22"/>
          <w:u w:val="single"/>
        </w:rPr>
        <w:t>(žr. 6</w:t>
      </w:r>
      <w:r w:rsidR="00C268CE" w:rsidRPr="00771344">
        <w:rPr>
          <w:rFonts w:asciiTheme="majorHAnsi" w:hAnsiTheme="majorHAnsi"/>
          <w:iCs/>
          <w:sz w:val="22"/>
          <w:szCs w:val="22"/>
          <w:u w:val="single"/>
        </w:rPr>
        <w:t xml:space="preserve"> skyrių „Pasiūlymų šifravimas“).</w:t>
      </w:r>
    </w:p>
    <w:p w14:paraId="0D2E996E" w14:textId="77777777" w:rsidR="00B90A76" w:rsidRPr="00771344" w:rsidRDefault="002A13B2" w:rsidP="000123C2">
      <w:pPr>
        <w:pStyle w:val="Body2"/>
        <w:rPr>
          <w:rFonts w:asciiTheme="majorHAnsi" w:hAnsiTheme="majorHAnsi" w:cs="Times New Roman"/>
          <w:lang w:val="lt-LT"/>
        </w:rPr>
      </w:pPr>
      <w:r w:rsidRPr="00771344">
        <w:rPr>
          <w:rFonts w:asciiTheme="majorHAnsi" w:hAnsiTheme="majorHAnsi" w:cs="Times New Roman"/>
          <w:lang w:val="lt-LT"/>
        </w:rPr>
        <w:tab/>
        <w:t>10</w:t>
      </w:r>
      <w:r w:rsidR="00C268CE" w:rsidRPr="00771344">
        <w:rPr>
          <w:rFonts w:asciiTheme="majorHAnsi" w:hAnsiTheme="majorHAnsi" w:cs="Times New Roman"/>
          <w:lang w:val="lt-LT"/>
        </w:rPr>
        <w:t>.2. Tiekėjai negali dalyvauti pirminio susipažinimo su CVP IS priemonėmis pateiktais pasiūlymais procedūroje, komisijos posėdžiuose, kuriuose atliekamos pasiūlymų nagrinėjimo, vertinimo ir palyginimo procedūros. Komisijos posėdžiuose steb</w:t>
      </w:r>
      <w:r w:rsidR="000123C2" w:rsidRPr="00771344">
        <w:rPr>
          <w:rFonts w:asciiTheme="majorHAnsi" w:hAnsiTheme="majorHAnsi" w:cs="Times New Roman"/>
          <w:lang w:val="lt-LT"/>
        </w:rPr>
        <w:t>ėtojai nedalyvauja.</w:t>
      </w:r>
    </w:p>
    <w:p w14:paraId="4FC0C543" w14:textId="77777777" w:rsidR="000123C2" w:rsidRPr="00771344" w:rsidRDefault="000123C2" w:rsidP="000123C2">
      <w:pPr>
        <w:pStyle w:val="Body2"/>
        <w:rPr>
          <w:rFonts w:asciiTheme="majorHAnsi" w:hAnsiTheme="majorHAnsi" w:cs="Times New Roman"/>
          <w:lang w:val="lt-LT"/>
        </w:rPr>
      </w:pPr>
    </w:p>
    <w:p w14:paraId="315C6CF0" w14:textId="77777777" w:rsidR="00B90A76" w:rsidRPr="00771344" w:rsidRDefault="00B90A76" w:rsidP="00E47BED">
      <w:pPr>
        <w:pStyle w:val="Heading1"/>
        <w:numPr>
          <w:ilvl w:val="0"/>
          <w:numId w:val="6"/>
        </w:numPr>
        <w:spacing w:before="120" w:after="240"/>
        <w:rPr>
          <w:rFonts w:asciiTheme="majorHAnsi" w:hAnsiTheme="majorHAnsi"/>
          <w:b/>
          <w:sz w:val="22"/>
          <w:szCs w:val="22"/>
          <w:lang w:eastAsia="lt-LT"/>
        </w:rPr>
      </w:pPr>
      <w:bookmarkStart w:id="35" w:name="_Toc487805681"/>
      <w:bookmarkStart w:id="36" w:name="_Toc227136946"/>
      <w:r w:rsidRPr="00771344">
        <w:rPr>
          <w:rFonts w:asciiTheme="majorHAnsi" w:hAnsiTheme="majorHAnsi"/>
          <w:b/>
          <w:spacing w:val="-8"/>
          <w:sz w:val="22"/>
          <w:szCs w:val="22"/>
          <w:lang w:eastAsia="lt-LT"/>
        </w:rPr>
        <w:t xml:space="preserve"> </w:t>
      </w:r>
      <w:bookmarkStart w:id="37" w:name="_Toc488306771"/>
      <w:r w:rsidRPr="00771344">
        <w:rPr>
          <w:rFonts w:asciiTheme="majorHAnsi" w:hAnsiTheme="majorHAnsi"/>
          <w:b/>
          <w:spacing w:val="-8"/>
          <w:sz w:val="22"/>
          <w:szCs w:val="22"/>
          <w:lang w:eastAsia="lt-LT"/>
        </w:rPr>
        <w:t xml:space="preserve">PASIŪLYMŲ </w:t>
      </w:r>
      <w:r w:rsidRPr="00771344">
        <w:rPr>
          <w:rFonts w:asciiTheme="majorHAnsi" w:hAnsiTheme="majorHAnsi"/>
          <w:b/>
          <w:sz w:val="22"/>
          <w:szCs w:val="22"/>
          <w:lang w:eastAsia="lt-LT"/>
        </w:rPr>
        <w:t>NAGRINĖJIMAS</w:t>
      </w:r>
      <w:bookmarkEnd w:id="35"/>
      <w:bookmarkEnd w:id="37"/>
      <w:r w:rsidRPr="00771344">
        <w:rPr>
          <w:rFonts w:asciiTheme="majorHAnsi" w:hAnsiTheme="majorHAnsi"/>
          <w:b/>
          <w:sz w:val="22"/>
          <w:szCs w:val="22"/>
          <w:lang w:eastAsia="lt-LT"/>
        </w:rPr>
        <w:t xml:space="preserve"> </w:t>
      </w:r>
      <w:bookmarkEnd w:id="36"/>
    </w:p>
    <w:p w14:paraId="41CC059C" w14:textId="77777777" w:rsidR="009E513F" w:rsidRPr="00771344" w:rsidRDefault="009E513F" w:rsidP="00A2603C">
      <w:pPr>
        <w:pStyle w:val="Body2"/>
        <w:rPr>
          <w:rFonts w:asciiTheme="majorHAnsi" w:hAnsiTheme="majorHAnsi" w:cs="Times New Roman"/>
          <w:lang w:val="lt-LT"/>
        </w:rPr>
      </w:pPr>
      <w:bookmarkStart w:id="38" w:name="_Toc60525491"/>
      <w:bookmarkStart w:id="39" w:name="_Toc47844937"/>
      <w:bookmarkStart w:id="40" w:name="_Toc227136948"/>
      <w:r w:rsidRPr="00771344">
        <w:rPr>
          <w:rFonts w:asciiTheme="majorHAnsi" w:hAnsiTheme="majorHAnsi" w:cs="Times New Roman"/>
          <w:lang w:val="lt-LT"/>
        </w:rPr>
        <w:tab/>
        <w:t>11.1. Pateiktus pasiūlymus nagrinėja, vertina ir palygina Komisija šia tvarka:</w:t>
      </w:r>
    </w:p>
    <w:p w14:paraId="4B000405" w14:textId="77777777" w:rsidR="009E513F" w:rsidRPr="00771344" w:rsidRDefault="009E513F" w:rsidP="00A2603C">
      <w:pPr>
        <w:pStyle w:val="Body2"/>
        <w:rPr>
          <w:rFonts w:asciiTheme="majorHAnsi" w:hAnsiTheme="majorHAnsi" w:cs="Times New Roman"/>
          <w:lang w:val="lt-LT"/>
        </w:rPr>
      </w:pPr>
      <w:r w:rsidRPr="00771344">
        <w:rPr>
          <w:rFonts w:asciiTheme="majorHAnsi" w:hAnsiTheme="majorHAnsi" w:cs="Times New Roman"/>
          <w:lang w:val="lt-LT"/>
        </w:rPr>
        <w:tab/>
        <w:t>11.1.1. nagrinėja ar pasiūlymas atitinka pirkimo dokumentuose nustatytus reikalavimus, nesusijusius su pirkimo objektu;</w:t>
      </w:r>
    </w:p>
    <w:p w14:paraId="5AA6FF31" w14:textId="77777777" w:rsidR="009E513F" w:rsidRPr="00771344" w:rsidRDefault="009E513F" w:rsidP="00A2603C">
      <w:pPr>
        <w:pStyle w:val="Body2"/>
        <w:rPr>
          <w:rFonts w:asciiTheme="majorHAnsi" w:hAnsiTheme="majorHAnsi" w:cs="Times New Roman"/>
          <w:lang w:val="lt-LT"/>
        </w:rPr>
      </w:pPr>
      <w:r w:rsidRPr="00771344">
        <w:rPr>
          <w:rFonts w:asciiTheme="majorHAnsi" w:hAnsiTheme="majorHAnsi" w:cs="Times New Roman"/>
          <w:lang w:val="lt-LT"/>
        </w:rPr>
        <w:tab/>
        <w:t>11.1.2. įvertina Europos bendrajame viešųjų pirkimų dokumente pateiktą informaciją ir ne vėliau kaip per 3 darbo dienas raštu praneša apie šio patikrinimo rezultatus;</w:t>
      </w:r>
    </w:p>
    <w:p w14:paraId="5398F0AA" w14:textId="77777777" w:rsidR="006C357B" w:rsidRPr="00771344" w:rsidRDefault="006C357B" w:rsidP="00A2603C">
      <w:pPr>
        <w:pStyle w:val="Body2"/>
        <w:rPr>
          <w:rFonts w:asciiTheme="majorHAnsi" w:hAnsiTheme="majorHAnsi" w:cs="Times New Roman"/>
          <w:lang w:val="lt-LT"/>
        </w:rPr>
      </w:pPr>
      <w:r w:rsidRPr="00771344">
        <w:rPr>
          <w:rFonts w:asciiTheme="majorHAnsi" w:hAnsiTheme="majorHAnsi" w:cs="Times New Roman"/>
          <w:lang w:val="lt-LT"/>
        </w:rPr>
        <w:tab/>
        <w:t xml:space="preserve">11.1.3. </w:t>
      </w:r>
      <w:r w:rsidRPr="00771344">
        <w:rPr>
          <w:rFonts w:asciiTheme="majorHAnsi" w:hAnsiTheme="majorHAnsi" w:cs="Times New Roman"/>
          <w:color w:val="auto"/>
          <w:lang w:val="lt-LT"/>
        </w:rPr>
        <w:t xml:space="preserve">tikrina ar 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w:t>
      </w:r>
      <w:r w:rsidRPr="00771344">
        <w:rPr>
          <w:rFonts w:asciiTheme="majorHAnsi" w:hAnsiTheme="majorHAnsi" w:cs="Times New Roman"/>
          <w:color w:val="auto"/>
          <w:lang w:val="lt-LT"/>
        </w:rPr>
        <w:lastRenderedPageBreak/>
        <w:t>perkančioji organizacija gali pagrįsti šios kainos priimtinumą ir suderinamumą su racionalaus lėšų naudojimo principu;</w:t>
      </w:r>
    </w:p>
    <w:p w14:paraId="2D5578E2" w14:textId="77777777" w:rsidR="009E513F" w:rsidRPr="00771344" w:rsidRDefault="00E333A3" w:rsidP="00A2603C">
      <w:pPr>
        <w:pStyle w:val="Body2"/>
        <w:rPr>
          <w:rFonts w:asciiTheme="majorHAnsi" w:hAnsiTheme="majorHAnsi" w:cs="Times New Roman"/>
          <w:lang w:val="lt-LT"/>
        </w:rPr>
      </w:pPr>
      <w:r w:rsidRPr="00771344">
        <w:rPr>
          <w:rFonts w:asciiTheme="majorHAnsi" w:hAnsiTheme="majorHAnsi" w:cs="Times New Roman"/>
          <w:lang w:val="lt-LT"/>
        </w:rPr>
        <w:tab/>
        <w:t>11.1.4</w:t>
      </w:r>
      <w:r w:rsidR="009E513F" w:rsidRPr="00771344">
        <w:rPr>
          <w:rFonts w:asciiTheme="majorHAnsi" w:hAnsiTheme="majorHAnsi" w:cs="Times New Roman"/>
          <w:lang w:val="lt-LT"/>
        </w:rPr>
        <w:t>. tikrina ar tiekėjo pasiūlymas atitinka pirkimo sąlygų techninės specifikacijos reikalavimus (įskaitant prekių pavyzdžius</w:t>
      </w:r>
      <w:r w:rsidR="00B54C01" w:rsidRPr="00771344">
        <w:rPr>
          <w:rFonts w:asciiTheme="majorHAnsi" w:hAnsiTheme="majorHAnsi" w:cs="Times New Roman"/>
          <w:lang w:val="lt-LT"/>
        </w:rPr>
        <w:t>, jei taikoma</w:t>
      </w:r>
      <w:r w:rsidR="009E513F" w:rsidRPr="00771344">
        <w:rPr>
          <w:rFonts w:asciiTheme="majorHAnsi" w:hAnsiTheme="majorHAnsi" w:cs="Times New Roman"/>
          <w:lang w:val="lt-LT"/>
        </w:rPr>
        <w:t>);</w:t>
      </w:r>
    </w:p>
    <w:p w14:paraId="430B48BF" w14:textId="77777777" w:rsidR="009E513F" w:rsidRPr="00771344" w:rsidRDefault="009E513F" w:rsidP="00A2603C">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11.1.5. tikrina ar nebuvo pasiūlyta neįprastai maža kaina ir ar tiekėjas pirkimo komisijos prašymu pateikė raštišką tinkamą kainos pagrįstumo įrodymą;</w:t>
      </w:r>
    </w:p>
    <w:p w14:paraId="22F2AEA4" w14:textId="4906CCBB" w:rsidR="00E51C39" w:rsidRPr="00771344" w:rsidRDefault="00197D08" w:rsidP="00A2603C">
      <w:pPr>
        <w:pStyle w:val="Body2"/>
        <w:rPr>
          <w:rFonts w:asciiTheme="majorHAnsi" w:hAnsiTheme="majorHAnsi" w:cs="Times New Roman"/>
          <w:lang w:val="lt-LT"/>
        </w:rPr>
      </w:pPr>
      <w:r w:rsidRPr="00771344">
        <w:rPr>
          <w:rFonts w:asciiTheme="majorHAnsi" w:hAnsiTheme="majorHAnsi" w:cs="Times New Roman"/>
          <w:color w:val="auto"/>
          <w:lang w:val="lt-LT"/>
        </w:rPr>
        <w:tab/>
      </w:r>
      <w:r w:rsidR="009E513F" w:rsidRPr="00771344">
        <w:rPr>
          <w:rFonts w:asciiTheme="majorHAnsi" w:hAnsiTheme="majorHAnsi" w:cs="Times New Roman"/>
          <w:color w:val="auto"/>
          <w:lang w:val="lt-LT"/>
        </w:rPr>
        <w:t>11.1.6. galimo laimėtojo p</w:t>
      </w:r>
      <w:r w:rsidR="00F23C3E" w:rsidRPr="00771344">
        <w:rPr>
          <w:rFonts w:asciiTheme="majorHAnsi" w:hAnsiTheme="majorHAnsi" w:cs="Times New Roman"/>
          <w:color w:val="auto"/>
          <w:lang w:val="lt-LT"/>
        </w:rPr>
        <w:t>rašo pateikti pirkimo sąlygų 3</w:t>
      </w:r>
      <w:r w:rsidR="0067565F" w:rsidRPr="00771344">
        <w:rPr>
          <w:rFonts w:asciiTheme="majorHAnsi" w:hAnsiTheme="majorHAnsi" w:cs="Times New Roman"/>
          <w:color w:val="auto"/>
          <w:lang w:val="lt-LT"/>
        </w:rPr>
        <w:t>.8</w:t>
      </w:r>
      <w:r w:rsidR="009E513F" w:rsidRPr="00771344">
        <w:rPr>
          <w:rFonts w:asciiTheme="majorHAnsi" w:hAnsiTheme="majorHAnsi" w:cs="Times New Roman"/>
          <w:color w:val="auto"/>
          <w:lang w:val="lt-LT"/>
        </w:rPr>
        <w:t xml:space="preserve"> punkte nurodytus dokumentus ir patikrina, ar nėra pirkimo sąlygų 3.</w:t>
      </w:r>
      <w:r w:rsidR="0067565F" w:rsidRPr="00771344">
        <w:rPr>
          <w:rFonts w:asciiTheme="majorHAnsi" w:hAnsiTheme="majorHAnsi" w:cs="Times New Roman"/>
          <w:color w:val="auto"/>
          <w:lang w:val="lt-LT"/>
        </w:rPr>
        <w:t>8</w:t>
      </w:r>
      <w:r w:rsidR="009E513F" w:rsidRPr="00771344">
        <w:rPr>
          <w:rFonts w:asciiTheme="majorHAnsi" w:hAnsiTheme="majorHAnsi" w:cs="Times New Roman"/>
          <w:color w:val="auto"/>
          <w:lang w:val="lt-LT"/>
        </w:rPr>
        <w:t xml:space="preserve"> punkte nustatytų pašalinimo pagrindų, ar </w:t>
      </w:r>
      <w:r w:rsidR="0067565F" w:rsidRPr="00771344">
        <w:rPr>
          <w:rFonts w:asciiTheme="majorHAnsi" w:hAnsiTheme="majorHAnsi" w:cs="Times New Roman"/>
          <w:color w:val="auto"/>
          <w:lang w:val="lt-LT"/>
        </w:rPr>
        <w:t xml:space="preserve">jeigu taikytina </w:t>
      </w:r>
      <w:r w:rsidR="009E513F" w:rsidRPr="00771344">
        <w:rPr>
          <w:rFonts w:asciiTheme="majorHAnsi" w:hAnsiTheme="majorHAnsi" w:cs="Times New Roman"/>
          <w:color w:val="auto"/>
          <w:lang w:val="lt-LT"/>
        </w:rPr>
        <w:t>galimas laimėtojas atitinka kvalifikacijos reikalavimus ir, jeigu taikytina, reikalaujamus kokybės vadybos sistemos ir (arba) aplinkos apsaugos vadybos sistemos standartus</w:t>
      </w:r>
      <w:r w:rsidR="00A041CA" w:rsidRPr="00771344">
        <w:rPr>
          <w:rFonts w:asciiTheme="majorHAnsi" w:hAnsiTheme="majorHAnsi" w:cs="Times New Roman"/>
          <w:color w:val="auto"/>
          <w:lang w:val="lt-LT"/>
        </w:rPr>
        <w:t>;</w:t>
      </w:r>
      <w:r w:rsidR="00A2603C" w:rsidRPr="00771344">
        <w:rPr>
          <w:rFonts w:asciiTheme="majorHAnsi" w:hAnsiTheme="majorHAnsi" w:cs="Times New Roman"/>
          <w:color w:val="auto"/>
          <w:lang w:val="lt-LT"/>
        </w:rPr>
        <w:t xml:space="preserve"> </w:t>
      </w:r>
    </w:p>
    <w:p w14:paraId="53228898" w14:textId="58EF6EB5" w:rsidR="00B55BE6" w:rsidRPr="00771344" w:rsidRDefault="00197D08" w:rsidP="002009F9">
      <w:pPr>
        <w:pStyle w:val="Body2"/>
        <w:spacing w:after="0"/>
        <w:ind w:firstLine="1296"/>
        <w:rPr>
          <w:rFonts w:asciiTheme="majorHAnsi" w:hAnsiTheme="majorHAnsi" w:cs="Times New Roman"/>
          <w:color w:val="auto"/>
          <w:lang w:val="lt-LT"/>
        </w:rPr>
      </w:pPr>
      <w:r w:rsidRPr="00771344">
        <w:rPr>
          <w:rFonts w:asciiTheme="majorHAnsi" w:hAnsiTheme="majorHAnsi" w:cs="Times New Roman"/>
          <w:color w:val="auto"/>
          <w:lang w:val="lt-LT"/>
        </w:rPr>
        <w:t>11</w:t>
      </w:r>
      <w:r w:rsidR="009E513F" w:rsidRPr="00771344">
        <w:rPr>
          <w:rFonts w:asciiTheme="majorHAnsi" w:hAnsiTheme="majorHAnsi" w:cs="Times New Roman"/>
          <w:color w:val="auto"/>
          <w:lang w:val="lt-LT"/>
        </w:rPr>
        <w:t>.2</w:t>
      </w:r>
      <w:r w:rsidR="00B55BE6" w:rsidRPr="00771344">
        <w:rPr>
          <w:rFonts w:asciiTheme="majorHAnsi" w:hAnsiTheme="majorHAnsi" w:cs="Times New Roman"/>
          <w:color w:val="auto"/>
          <w:lang w:val="lt-LT"/>
        </w:rPr>
        <w:t xml:space="preserve">. Jeigu dalyvis pateikė netikslius, neišsamius ar klaidingus dokumentus ar duomenis apie atitiktį pirkimo dokumentų reikalavimams arba šių dokumentų ar duomenų trūksta, perkančioji organizacija </w:t>
      </w:r>
      <w:r w:rsidR="00AD6227" w:rsidRPr="00771344">
        <w:rPr>
          <w:rFonts w:asciiTheme="majorHAnsi" w:hAnsiTheme="majorHAnsi" w:cs="Times New Roman"/>
          <w:color w:val="auto"/>
          <w:lang w:val="lt-LT"/>
        </w:rPr>
        <w:t>gali</w:t>
      </w:r>
      <w:r w:rsidR="00B55BE6" w:rsidRPr="00771344">
        <w:rPr>
          <w:rFonts w:asciiTheme="majorHAnsi" w:hAnsiTheme="majorHAnsi" w:cs="Times New Roman"/>
          <w:color w:val="auto"/>
          <w:lang w:val="lt-LT"/>
        </w:rPr>
        <w:t xml:space="preserve"> nepažeisdama lygiateisiškumo ir skaidrumo principų prašyti dalyvį šiuos dokumentus ar duomenis patikslinti, papildyti arba paaiškinti per jos nustatytą protingą terminą. </w:t>
      </w:r>
      <w:r w:rsidR="00AD6227" w:rsidRPr="00771344">
        <w:rPr>
          <w:rFonts w:asciiTheme="majorHAnsi" w:hAnsiTheme="majorHAnsi" w:cs="Times New Roman"/>
          <w:color w:val="auto"/>
          <w:lang w:val="lt-LT"/>
        </w:rPr>
        <w:t xml:space="preserve">Pasiūlymai tikslinami, papildomi arba paaiškinami vadovaujantis Viešųjų pirkimų tarnybos nustatytomis taisyklėmis. </w:t>
      </w:r>
    </w:p>
    <w:p w14:paraId="1DFEDC2D" w14:textId="7CA24A47" w:rsidR="00B55BE6" w:rsidRPr="00771344" w:rsidRDefault="00197D08" w:rsidP="002009F9">
      <w:pPr>
        <w:pStyle w:val="Body2"/>
        <w:spacing w:after="0"/>
        <w:rPr>
          <w:rFonts w:asciiTheme="majorHAnsi" w:hAnsiTheme="majorHAnsi" w:cs="Times New Roman"/>
          <w:lang w:val="lt-LT"/>
        </w:rPr>
      </w:pPr>
      <w:r w:rsidRPr="00771344">
        <w:rPr>
          <w:rFonts w:asciiTheme="majorHAnsi" w:hAnsiTheme="majorHAnsi" w:cs="Times New Roman"/>
          <w:lang w:val="lt-LT"/>
        </w:rPr>
        <w:tab/>
        <w:t>11</w:t>
      </w:r>
      <w:r w:rsidR="009E513F" w:rsidRPr="00771344">
        <w:rPr>
          <w:rFonts w:asciiTheme="majorHAnsi" w:hAnsiTheme="majorHAnsi" w:cs="Times New Roman"/>
          <w:lang w:val="lt-LT"/>
        </w:rPr>
        <w:t>.</w:t>
      </w:r>
      <w:r w:rsidR="00B237D8" w:rsidRPr="00771344">
        <w:rPr>
          <w:rFonts w:asciiTheme="majorHAnsi" w:hAnsiTheme="majorHAnsi" w:cs="Times New Roman"/>
          <w:lang w:val="lt-LT"/>
        </w:rPr>
        <w:t>3</w:t>
      </w:r>
      <w:r w:rsidR="00B55BE6" w:rsidRPr="00771344">
        <w:rPr>
          <w:rFonts w:asciiTheme="majorHAnsi" w:hAnsiTheme="majorHAnsi" w:cs="Times New Roman"/>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555177E6" w14:textId="2417F7B2" w:rsidR="00B55BE6" w:rsidRPr="00771344" w:rsidRDefault="00197D08" w:rsidP="00A2603C">
      <w:pPr>
        <w:pStyle w:val="Body2"/>
        <w:rPr>
          <w:rFonts w:asciiTheme="majorHAnsi" w:hAnsiTheme="majorHAnsi" w:cs="Times New Roman"/>
          <w:lang w:val="lt-LT"/>
        </w:rPr>
      </w:pPr>
      <w:r w:rsidRPr="00771344">
        <w:rPr>
          <w:rFonts w:asciiTheme="majorHAnsi" w:hAnsiTheme="majorHAnsi" w:cs="Times New Roman"/>
          <w:lang w:val="lt-LT"/>
        </w:rPr>
        <w:tab/>
        <w:t>11</w:t>
      </w:r>
      <w:r w:rsidR="009E513F" w:rsidRPr="00771344">
        <w:rPr>
          <w:rFonts w:asciiTheme="majorHAnsi" w:hAnsiTheme="majorHAnsi" w:cs="Times New Roman"/>
          <w:lang w:val="lt-LT"/>
        </w:rPr>
        <w:t>.</w:t>
      </w:r>
      <w:r w:rsidR="00B237D8" w:rsidRPr="00771344">
        <w:rPr>
          <w:rFonts w:asciiTheme="majorHAnsi" w:hAnsiTheme="majorHAnsi" w:cs="Times New Roman"/>
          <w:lang w:val="lt-LT"/>
        </w:rPr>
        <w:t>4</w:t>
      </w:r>
      <w:r w:rsidR="00B55BE6" w:rsidRPr="00771344">
        <w:rPr>
          <w:rFonts w:asciiTheme="majorHAnsi" w:hAnsiTheme="majorHAnsi" w:cs="Times New Roman"/>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3C42B31F" w14:textId="712C8DD7" w:rsidR="006D653C" w:rsidRPr="00771344" w:rsidRDefault="00197D08" w:rsidP="00A2603C">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11</w:t>
      </w:r>
      <w:r w:rsidR="009E513F" w:rsidRPr="00771344">
        <w:rPr>
          <w:rFonts w:asciiTheme="majorHAnsi" w:hAnsiTheme="majorHAnsi" w:cs="Times New Roman"/>
          <w:color w:val="auto"/>
          <w:lang w:val="lt-LT"/>
        </w:rPr>
        <w:t>.</w:t>
      </w:r>
      <w:r w:rsidR="00B237D8" w:rsidRPr="00771344">
        <w:rPr>
          <w:rFonts w:asciiTheme="majorHAnsi" w:hAnsiTheme="majorHAnsi" w:cs="Times New Roman"/>
          <w:color w:val="auto"/>
          <w:lang w:val="lt-LT"/>
        </w:rPr>
        <w:t>5</w:t>
      </w:r>
      <w:r w:rsidR="00B55BE6" w:rsidRPr="00771344">
        <w:rPr>
          <w:rFonts w:asciiTheme="majorHAnsi" w:hAnsiTheme="majorHAnsi" w:cs="Times New Roman"/>
          <w:color w:val="auto"/>
          <w:lang w:val="lt-LT"/>
        </w:rPr>
        <w:t xml:space="preserve">. </w:t>
      </w:r>
      <w:r w:rsidR="006D653C" w:rsidRPr="00771344">
        <w:rPr>
          <w:rFonts w:asciiTheme="majorHAnsi" w:hAnsiTheme="majorHAnsi"/>
          <w:color w:val="auto"/>
        </w:rPr>
        <w:t xml:space="preserve">Perkančioji organizacija gali nevertinti viso tiekėjo pasiūlymo, jeigu patikrinusi </w:t>
      </w:r>
      <w:proofErr w:type="gramStart"/>
      <w:r w:rsidR="006D653C" w:rsidRPr="00771344">
        <w:rPr>
          <w:rFonts w:asciiTheme="majorHAnsi" w:hAnsiTheme="majorHAnsi"/>
          <w:color w:val="auto"/>
        </w:rPr>
        <w:t>jo</w:t>
      </w:r>
      <w:proofErr w:type="gramEnd"/>
      <w:r w:rsidR="006D653C" w:rsidRPr="00771344">
        <w:rPr>
          <w:rFonts w:asciiTheme="majorHAnsi" w:hAnsiTheme="majorHAnsi"/>
          <w:color w:val="auto"/>
        </w:rPr>
        <w:t xml:space="preserve"> dalį nustato, kad, vadovaujantis </w:t>
      </w:r>
      <w:r w:rsidR="008C7563" w:rsidRPr="00771344">
        <w:rPr>
          <w:rFonts w:asciiTheme="majorHAnsi" w:hAnsiTheme="majorHAnsi"/>
          <w:color w:val="auto"/>
        </w:rPr>
        <w:t xml:space="preserve">Viešųjų pirkimų įstatymo </w:t>
      </w:r>
      <w:r w:rsidR="006D653C" w:rsidRPr="00771344">
        <w:rPr>
          <w:rFonts w:asciiTheme="majorHAnsi" w:hAnsiTheme="majorHAnsi"/>
          <w:color w:val="auto"/>
        </w:rPr>
        <w:t xml:space="preserve">reikalavimais, pasiūlymas turi būti atmestas. Taikant šią nuostatą, pasiūlymas negali būti atmestas </w:t>
      </w:r>
      <w:proofErr w:type="gramStart"/>
      <w:r w:rsidR="006D653C" w:rsidRPr="00771344">
        <w:rPr>
          <w:rFonts w:asciiTheme="majorHAnsi" w:hAnsiTheme="majorHAnsi"/>
          <w:color w:val="auto"/>
        </w:rPr>
        <w:t>dėl</w:t>
      </w:r>
      <w:proofErr w:type="gramEnd"/>
      <w:r w:rsidR="006D653C" w:rsidRPr="00771344">
        <w:rPr>
          <w:rFonts w:asciiTheme="majorHAnsi" w:hAnsiTheme="majorHAnsi"/>
          <w:color w:val="auto"/>
        </w:rPr>
        <w:t xml:space="preserve">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Šios dalies nuostata netaikoma, jeigu perkančioji organizacija ketina pasinaudoti </w:t>
      </w:r>
      <w:r w:rsidR="008C7563" w:rsidRPr="00771344">
        <w:rPr>
          <w:rFonts w:asciiTheme="majorHAnsi" w:hAnsiTheme="majorHAnsi"/>
          <w:color w:val="auto"/>
        </w:rPr>
        <w:t>Viešųjų pirkimų įstatymo</w:t>
      </w:r>
      <w:r w:rsidR="006D653C" w:rsidRPr="00771344">
        <w:rPr>
          <w:rFonts w:asciiTheme="majorHAnsi" w:hAnsiTheme="majorHAnsi"/>
          <w:color w:val="auto"/>
        </w:rPr>
        <w:t xml:space="preserve"> 63 straipsnio 1 dalies 2 punkte nustatyta skelbiamų derybų sąlyga, kai leidžiama pakartotinai nebeskelbti skelbimo apie pirkimą.</w:t>
      </w:r>
    </w:p>
    <w:p w14:paraId="46B6EF49" w14:textId="77777777" w:rsidR="0088019D" w:rsidRPr="00771344" w:rsidRDefault="0088019D" w:rsidP="00E47BED">
      <w:pPr>
        <w:pStyle w:val="Heading1"/>
        <w:numPr>
          <w:ilvl w:val="0"/>
          <w:numId w:val="6"/>
        </w:numPr>
        <w:spacing w:before="120" w:after="120"/>
        <w:rPr>
          <w:rFonts w:asciiTheme="majorHAnsi" w:hAnsiTheme="majorHAnsi"/>
          <w:b/>
          <w:sz w:val="22"/>
          <w:szCs w:val="22"/>
        </w:rPr>
      </w:pPr>
      <w:bookmarkStart w:id="41" w:name="_Toc488306772"/>
      <w:r w:rsidRPr="00771344">
        <w:rPr>
          <w:rFonts w:asciiTheme="majorHAnsi" w:hAnsiTheme="majorHAnsi"/>
          <w:b/>
          <w:sz w:val="22"/>
          <w:szCs w:val="22"/>
        </w:rPr>
        <w:t>ELEKTRONINIS AUKCIONAS</w:t>
      </w:r>
      <w:bookmarkEnd w:id="41"/>
    </w:p>
    <w:p w14:paraId="7306915E" w14:textId="77777777" w:rsidR="0088019D" w:rsidRPr="00771344" w:rsidRDefault="0088019D" w:rsidP="0088019D">
      <w:pPr>
        <w:pStyle w:val="Body2"/>
        <w:rPr>
          <w:rFonts w:asciiTheme="majorHAnsi" w:hAnsiTheme="majorHAnsi" w:cs="Times New Roman"/>
          <w:color w:val="auto"/>
          <w:lang w:val="lt-LT"/>
        </w:rPr>
      </w:pPr>
      <w:r w:rsidRPr="00771344">
        <w:rPr>
          <w:rFonts w:asciiTheme="majorHAnsi" w:hAnsiTheme="majorHAnsi" w:cs="Times New Roman"/>
          <w:color w:val="auto"/>
          <w:lang w:val="lt-LT"/>
        </w:rPr>
        <w:tab/>
      </w:r>
      <w:r w:rsidR="00197D08" w:rsidRPr="00771344">
        <w:rPr>
          <w:rFonts w:asciiTheme="majorHAnsi" w:hAnsiTheme="majorHAnsi" w:cs="Times New Roman"/>
          <w:color w:val="auto"/>
          <w:lang w:val="lt-LT"/>
        </w:rPr>
        <w:t>12</w:t>
      </w:r>
      <w:r w:rsidRPr="00771344">
        <w:rPr>
          <w:rFonts w:asciiTheme="majorHAnsi" w:hAnsiTheme="majorHAnsi" w:cs="Times New Roman"/>
          <w:color w:val="auto"/>
          <w:lang w:val="lt-LT"/>
        </w:rPr>
        <w:t>.1. Elektroninis aukcionas nerengiamas.</w:t>
      </w:r>
    </w:p>
    <w:p w14:paraId="5E03B8C9" w14:textId="77777777" w:rsidR="0088019D" w:rsidRPr="00771344" w:rsidRDefault="0088019D" w:rsidP="00E47BED">
      <w:pPr>
        <w:pStyle w:val="Heading1"/>
        <w:numPr>
          <w:ilvl w:val="0"/>
          <w:numId w:val="6"/>
        </w:numPr>
        <w:spacing w:before="240" w:after="240"/>
        <w:rPr>
          <w:rFonts w:asciiTheme="majorHAnsi" w:hAnsiTheme="majorHAnsi"/>
          <w:b/>
          <w:sz w:val="22"/>
          <w:szCs w:val="22"/>
        </w:rPr>
      </w:pPr>
      <w:bookmarkStart w:id="42" w:name="_Toc488306773"/>
      <w:r w:rsidRPr="00771344">
        <w:rPr>
          <w:rFonts w:asciiTheme="majorHAnsi" w:hAnsiTheme="majorHAnsi"/>
          <w:b/>
          <w:sz w:val="22"/>
          <w:szCs w:val="22"/>
        </w:rPr>
        <w:t>PASIŪLYMŲ ATMETIMO PRIEŽASTYS</w:t>
      </w:r>
      <w:bookmarkEnd w:id="42"/>
    </w:p>
    <w:p w14:paraId="4FD4D7C0"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13.1. Pirkimo komisija atmeta pasiūlymą, jeigu:</w:t>
      </w:r>
    </w:p>
    <w:p w14:paraId="3365CDB2"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13.1.1. tiekėjas pasiūlymą ar jo dalį pateikė ne CVP IS priemonėmis;</w:t>
      </w:r>
    </w:p>
    <w:p w14:paraId="6391038C" w14:textId="7477E1DE"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13.1.2. pasiūlymą pateikęs tiekėjas turi būti pašalinamas iš pirkimo procedūros pagal pirkimo sąlygų 3.</w:t>
      </w:r>
      <w:r w:rsidR="0002142C" w:rsidRPr="00771344">
        <w:rPr>
          <w:rFonts w:asciiTheme="majorHAnsi" w:hAnsiTheme="majorHAnsi" w:cs="Times New Roman"/>
          <w:lang w:val="lt-LT"/>
        </w:rPr>
        <w:t>8</w:t>
      </w:r>
      <w:r w:rsidRPr="00771344">
        <w:rPr>
          <w:rFonts w:asciiTheme="majorHAnsi" w:hAnsiTheme="majorHAnsi" w:cs="Times New Roman"/>
          <w:lang w:val="lt-LT"/>
        </w:rPr>
        <w:t xml:space="preserve"> punktą arba perkančiosios organizacijos prašymu nepateikė ar nepatikslino pateiktų netikslių ar neišsamių duomenų apie pašalinimo pagrindų nebuvimą CVP IS priemonėmis;</w:t>
      </w:r>
    </w:p>
    <w:p w14:paraId="4D42028D" w14:textId="7A5E7865"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13.1.</w:t>
      </w:r>
      <w:r w:rsidR="00926AB9" w:rsidRPr="00771344">
        <w:rPr>
          <w:rFonts w:asciiTheme="majorHAnsi" w:hAnsiTheme="majorHAnsi" w:cs="Times New Roman"/>
          <w:lang w:val="lt-LT"/>
        </w:rPr>
        <w:t>3</w:t>
      </w:r>
      <w:r w:rsidRPr="00771344">
        <w:rPr>
          <w:rFonts w:asciiTheme="majorHAnsi" w:hAnsiTheme="majorHAnsi" w:cs="Times New Roman"/>
          <w:lang w:val="lt-LT"/>
        </w:rPr>
        <w:t>. pasiūlymą pateikęs tiekėjas neatitinka nustatytų minimalių kvalifikacijos reikalavimų</w:t>
      </w:r>
      <w:r w:rsidR="00D60DC0" w:rsidRPr="00771344">
        <w:rPr>
          <w:rFonts w:asciiTheme="majorHAnsi" w:hAnsiTheme="majorHAnsi" w:cs="Times New Roman"/>
          <w:lang w:val="lt-LT"/>
        </w:rPr>
        <w:t xml:space="preserve"> (jei taikytina)</w:t>
      </w:r>
      <w:r w:rsidRPr="00771344">
        <w:rPr>
          <w:rFonts w:asciiTheme="majorHAnsi" w:hAnsiTheme="majorHAnsi" w:cs="Times New Roman"/>
          <w:lang w:val="lt-LT"/>
        </w:rPr>
        <w:t>, ir</w:t>
      </w:r>
      <w:r w:rsidR="00987055" w:rsidRPr="00771344">
        <w:rPr>
          <w:rFonts w:asciiTheme="majorHAnsi" w:hAnsiTheme="majorHAnsi" w:cs="Times New Roman"/>
          <w:lang w:val="lt-LT"/>
        </w:rPr>
        <w:t xml:space="preserve"> </w:t>
      </w:r>
      <w:r w:rsidRPr="00771344">
        <w:rPr>
          <w:rFonts w:asciiTheme="majorHAnsi" w:hAnsiTheme="majorHAnsi" w:cs="Times New Roman"/>
          <w:lang w:val="lt-LT"/>
        </w:rPr>
        <w:t>kokybės vadybos sistemos ir (arba) aplinkos apsaugos vadybos sistemos standartų</w:t>
      </w:r>
      <w:r w:rsidR="00987055" w:rsidRPr="00771344">
        <w:rPr>
          <w:rFonts w:asciiTheme="majorHAnsi" w:hAnsiTheme="majorHAnsi" w:cs="Times New Roman"/>
          <w:lang w:val="lt-LT"/>
        </w:rPr>
        <w:t xml:space="preserve"> (jei taikytina)</w:t>
      </w:r>
      <w:r w:rsidRPr="00771344">
        <w:rPr>
          <w:rFonts w:asciiTheme="majorHAnsi" w:hAnsiTheme="majorHAnsi" w:cs="Times New Roman"/>
          <w:lang w:val="lt-LT"/>
        </w:rPr>
        <w:t>, arba perkančiosios organizacijos prašymu nepateikė ar nepatikslino pateiktų netikslių ar neišsamių duomenų apie atitikimą CVP IS priemonėmis;</w:t>
      </w:r>
    </w:p>
    <w:p w14:paraId="71456707" w14:textId="77777777" w:rsidR="003C6D09" w:rsidRPr="00771344" w:rsidRDefault="003C6D09" w:rsidP="003C6D09">
      <w:pPr>
        <w:pStyle w:val="Body2"/>
        <w:ind w:firstLine="1296"/>
        <w:rPr>
          <w:rFonts w:asciiTheme="majorHAnsi" w:hAnsiTheme="majorHAnsi" w:cs="Times New Roman"/>
        </w:rPr>
      </w:pPr>
      <w:r w:rsidRPr="00771344">
        <w:rPr>
          <w:rFonts w:asciiTheme="majorHAnsi" w:hAnsiTheme="majorHAnsi" w:cs="Times New Roman"/>
          <w:lang w:val="lt-LT"/>
        </w:rPr>
        <w:t xml:space="preserve">13.1.4. </w:t>
      </w:r>
      <w:r w:rsidRPr="00771344">
        <w:rPr>
          <w:rFonts w:asciiTheme="majorHAnsi" w:hAnsiTheme="majorHAnsi" w:cs="Times New Roman"/>
          <w:lang w:val="nl-NL"/>
        </w:rPr>
        <w:t>tiek</w:t>
      </w:r>
      <w:r w:rsidRPr="00771344">
        <w:rPr>
          <w:rFonts w:asciiTheme="majorHAnsi" w:hAnsiTheme="majorHAnsi" w:cs="Times New Roman"/>
        </w:rPr>
        <w:t>ė</w:t>
      </w:r>
      <w:r w:rsidRPr="00771344">
        <w:rPr>
          <w:rFonts w:asciiTheme="majorHAnsi" w:hAnsiTheme="majorHAnsi" w:cs="Times New Roman"/>
          <w:lang w:val="es-ES_tradnl"/>
        </w:rPr>
        <w:t xml:space="preserve">jas </w:t>
      </w:r>
      <w:r w:rsidRPr="00771344">
        <w:rPr>
          <w:rFonts w:asciiTheme="majorHAnsi" w:hAnsiTheme="majorHAnsi" w:cs="Times New Roman"/>
        </w:rPr>
        <w:t>turi būti pašalinamas iš pirkimo procedūros pagal pirkimo sąlygų</w:t>
      </w:r>
      <w:r w:rsidRPr="00771344">
        <w:rPr>
          <w:rFonts w:asciiTheme="majorHAnsi" w:hAnsiTheme="majorHAnsi" w:cs="Times New Roman"/>
          <w:lang w:val="lt-LT"/>
        </w:rPr>
        <w:t xml:space="preserve"> 3.14 punktą arba perkančiosios organizacijos prašymu nepateikė ar nepatikslino pateiktos netikslios ar neišsamios informacijos dėl Tarybos reglamente </w:t>
      </w:r>
      <w:r w:rsidRPr="00771344">
        <w:rPr>
          <w:rFonts w:asciiTheme="majorHAnsi" w:hAnsiTheme="majorHAnsi" w:cs="Times New Roman"/>
          <w:bCs/>
          <w:lang w:val="lt-LT"/>
        </w:rPr>
        <w:t>2022/576/ES</w:t>
      </w:r>
      <w:r w:rsidRPr="00771344">
        <w:rPr>
          <w:rFonts w:asciiTheme="majorHAnsi" w:hAnsiTheme="majorHAnsi" w:cs="Times New Roman"/>
          <w:lang w:val="lt-LT"/>
        </w:rPr>
        <w:t xml:space="preserve"> nustatytų sąlygų nebuvimo;</w:t>
      </w:r>
    </w:p>
    <w:p w14:paraId="650AEC11" w14:textId="779C93F2" w:rsidR="00D153A7" w:rsidRDefault="000F0FBF" w:rsidP="00D153A7">
      <w:pPr>
        <w:pStyle w:val="Body2"/>
        <w:rPr>
          <w:rFonts w:asciiTheme="majorHAnsi" w:hAnsiTheme="majorHAnsi" w:cs="Times New Roman"/>
          <w:lang w:val="lt-LT"/>
        </w:rPr>
      </w:pPr>
      <w:r w:rsidRPr="00771344">
        <w:rPr>
          <w:rFonts w:asciiTheme="majorHAnsi" w:hAnsiTheme="majorHAnsi" w:cs="Times New Roman"/>
          <w:lang w:val="lt-LT"/>
        </w:rPr>
        <w:lastRenderedPageBreak/>
        <w:tab/>
      </w:r>
      <w:r w:rsidR="00D153A7" w:rsidRPr="00771344">
        <w:rPr>
          <w:rFonts w:asciiTheme="majorHAnsi" w:hAnsiTheme="majorHAnsi" w:cs="Times New Roman"/>
          <w:lang w:val="lt-LT"/>
        </w:rPr>
        <w:t>13.1.</w:t>
      </w:r>
      <w:r w:rsidR="009D7B03">
        <w:rPr>
          <w:rFonts w:asciiTheme="majorHAnsi" w:hAnsiTheme="majorHAnsi" w:cs="Times New Roman"/>
          <w:lang w:val="lt-LT"/>
        </w:rPr>
        <w:t>5</w:t>
      </w:r>
      <w:r w:rsidR="00D153A7" w:rsidRPr="00771344">
        <w:rPr>
          <w:rFonts w:asciiTheme="majorHAnsi" w:hAnsiTheme="majorHAnsi" w:cs="Times New Roman"/>
          <w:lang w:val="lt-LT"/>
        </w:rPr>
        <w:t>. pasiūlymas neatitinka pirkimo dokumentuose nustatytų reikalavimų;</w:t>
      </w:r>
    </w:p>
    <w:p w14:paraId="1F701D45" w14:textId="7BC1CCDA" w:rsidR="009D7B03" w:rsidRPr="00771344" w:rsidRDefault="009D7B03" w:rsidP="009D7B03">
      <w:pPr>
        <w:pStyle w:val="Body2"/>
        <w:ind w:firstLine="1296"/>
        <w:rPr>
          <w:rFonts w:asciiTheme="majorHAnsi" w:hAnsiTheme="majorHAnsi" w:cs="Times New Roman"/>
          <w:lang w:val="lt-LT"/>
        </w:rPr>
      </w:pPr>
      <w:r w:rsidRPr="00771344">
        <w:rPr>
          <w:rFonts w:asciiTheme="majorHAnsi" w:hAnsiTheme="majorHAnsi" w:cs="Times New Roman"/>
          <w:lang w:val="lt-LT"/>
        </w:rPr>
        <w:t>13.1.</w:t>
      </w:r>
      <w:r>
        <w:rPr>
          <w:rFonts w:asciiTheme="majorHAnsi" w:hAnsiTheme="majorHAnsi" w:cs="Times New Roman"/>
          <w:lang w:val="lt-LT"/>
        </w:rPr>
        <w:t>6</w:t>
      </w:r>
      <w:r w:rsidRPr="00771344">
        <w:rPr>
          <w:rFonts w:asciiTheme="majorHAnsi" w:hAnsiTheme="majorHAnsi" w:cs="Times New Roman"/>
          <w:lang w:val="lt-LT"/>
        </w:rPr>
        <w:t>. pasiūlyta per didelė, perkančiajai organizacijai nepriimtina kaina;</w:t>
      </w:r>
    </w:p>
    <w:p w14:paraId="6F0F3C16" w14:textId="154C3314" w:rsidR="00D153A7" w:rsidRPr="00771344" w:rsidRDefault="00D153A7" w:rsidP="00D153A7">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13.1.</w:t>
      </w:r>
      <w:r w:rsidR="003C6D09" w:rsidRPr="00771344">
        <w:rPr>
          <w:rFonts w:asciiTheme="majorHAnsi" w:hAnsiTheme="majorHAnsi" w:cs="Times New Roman"/>
          <w:color w:val="auto"/>
          <w:lang w:val="lt-LT"/>
        </w:rPr>
        <w:t>7</w:t>
      </w:r>
      <w:r w:rsidRPr="00771344">
        <w:rPr>
          <w:rFonts w:asciiTheme="majorHAnsi" w:hAnsiTheme="majorHAnsi" w:cs="Times New Roman"/>
          <w:color w:val="auto"/>
          <w:lang w:val="lt-LT"/>
        </w:rPr>
        <w:t xml:space="preserve">. dalyvis per perkančiosios organizacijos nurodytą terminą </w:t>
      </w:r>
      <w:r w:rsidR="004412AD" w:rsidRPr="00771344">
        <w:rPr>
          <w:rFonts w:asciiTheme="majorHAnsi" w:hAnsiTheme="majorHAnsi" w:cs="Times New Roman"/>
          <w:color w:val="auto"/>
          <w:lang w:val="lt-LT"/>
        </w:rPr>
        <w:t xml:space="preserve">nepatikslino, nepapildė ar nepaaiškino </w:t>
      </w:r>
      <w:r w:rsidRPr="00771344">
        <w:rPr>
          <w:rFonts w:asciiTheme="majorHAnsi" w:hAnsiTheme="majorHAnsi" w:cs="Times New Roman"/>
          <w:color w:val="auto"/>
          <w:lang w:val="lt-LT"/>
        </w:rPr>
        <w:t>pasiūlymo. Šiuo atveju jo pasiūlymas atmetamas kaip neatitinkantis pirkimo dokumentuose nustatytų reikalavimų;</w:t>
      </w:r>
    </w:p>
    <w:p w14:paraId="3681181F" w14:textId="34AB1EAF"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r>
      <w:bookmarkStart w:id="43" w:name="_Hlk488957884"/>
      <w:r w:rsidR="00926AB9" w:rsidRPr="00771344">
        <w:rPr>
          <w:rFonts w:asciiTheme="majorHAnsi" w:hAnsiTheme="majorHAnsi" w:cs="Times New Roman"/>
          <w:lang w:val="lt-LT"/>
        </w:rPr>
        <w:t>13.1.</w:t>
      </w:r>
      <w:r w:rsidR="003C6D09" w:rsidRPr="00771344">
        <w:rPr>
          <w:rFonts w:asciiTheme="majorHAnsi" w:hAnsiTheme="majorHAnsi" w:cs="Times New Roman"/>
          <w:lang w:val="lt-LT"/>
        </w:rPr>
        <w:t>8</w:t>
      </w:r>
      <w:r w:rsidRPr="00771344">
        <w:rPr>
          <w:rFonts w:asciiTheme="majorHAnsi" w:hAnsiTheme="majorHAnsi" w:cs="Times New Roman"/>
          <w:lang w:val="lt-LT"/>
        </w:rPr>
        <w:t xml:space="preserve">. </w:t>
      </w:r>
      <w:bookmarkEnd w:id="43"/>
      <w:r w:rsidRPr="00771344">
        <w:rPr>
          <w:rFonts w:asciiTheme="majorHAnsi" w:hAnsiTheme="majorHAnsi" w:cs="Times New Roman"/>
          <w:lang w:val="lt-LT"/>
        </w:rPr>
        <w:t>pateiktame pasiūlyme nurodyta kaina yra neįprastai maža ir dalyvis, perkančiosios organizacijos prašymu, nepateikia tinkamų kainos pagrįstumo įrodymų;</w:t>
      </w:r>
    </w:p>
    <w:p w14:paraId="1187281E" w14:textId="53E0F45D" w:rsidR="001160EC" w:rsidRPr="00771344" w:rsidRDefault="001160EC" w:rsidP="001160EC">
      <w:pPr>
        <w:pStyle w:val="Body2"/>
        <w:ind w:firstLine="1296"/>
        <w:rPr>
          <w:rFonts w:asciiTheme="majorHAnsi" w:hAnsiTheme="majorHAnsi" w:cs="Times New Roman"/>
          <w:lang w:val="lt-LT"/>
        </w:rPr>
      </w:pPr>
      <w:r w:rsidRPr="00771344">
        <w:rPr>
          <w:rFonts w:asciiTheme="majorHAnsi" w:hAnsiTheme="majorHAnsi" w:cs="Times New Roman"/>
          <w:lang w:val="lt-LT"/>
        </w:rPr>
        <w:t>13.1.</w:t>
      </w:r>
      <w:r w:rsidR="003C6D09" w:rsidRPr="00771344">
        <w:rPr>
          <w:rFonts w:asciiTheme="majorHAnsi" w:hAnsiTheme="majorHAnsi" w:cs="Times New Roman"/>
          <w:lang w:val="lt-LT"/>
        </w:rPr>
        <w:t>9</w:t>
      </w:r>
      <w:r w:rsidRPr="00771344">
        <w:rPr>
          <w:rFonts w:asciiTheme="majorHAnsi" w:hAnsiTheme="majorHAnsi" w:cs="Times New Roman"/>
          <w:lang w:val="lt-LT"/>
        </w:rPr>
        <w:t>. per Komisijos nustatytą terminą, tiekėjas nepateikė prašomų prekių pavyzdžių</w:t>
      </w:r>
      <w:r w:rsidR="008F7711" w:rsidRPr="00771344">
        <w:rPr>
          <w:rFonts w:asciiTheme="majorHAnsi" w:hAnsiTheme="majorHAnsi" w:cs="Times New Roman"/>
          <w:lang w:val="lt-LT"/>
        </w:rPr>
        <w:t xml:space="preserve"> (jei taikoma)</w:t>
      </w:r>
      <w:r w:rsidRPr="00771344">
        <w:rPr>
          <w:rFonts w:asciiTheme="majorHAnsi" w:hAnsiTheme="majorHAnsi" w:cs="Times New Roman"/>
          <w:lang w:val="lt-LT"/>
        </w:rPr>
        <w:t>;</w:t>
      </w:r>
    </w:p>
    <w:p w14:paraId="091ACBFC" w14:textId="6D6EA72B" w:rsidR="00D153A7" w:rsidRPr="00771344" w:rsidRDefault="001160EC" w:rsidP="00D153A7">
      <w:pPr>
        <w:pStyle w:val="Body2"/>
        <w:rPr>
          <w:rFonts w:asciiTheme="majorHAnsi" w:hAnsiTheme="majorHAnsi" w:cs="Times New Roman"/>
          <w:lang w:val="lt-LT"/>
        </w:rPr>
      </w:pPr>
      <w:r w:rsidRPr="00771344">
        <w:rPr>
          <w:rFonts w:asciiTheme="majorHAnsi" w:hAnsiTheme="majorHAnsi" w:cs="Times New Roman"/>
          <w:lang w:val="lt-LT"/>
        </w:rPr>
        <w:tab/>
        <w:t>13.1.</w:t>
      </w:r>
      <w:r w:rsidR="003C6D09" w:rsidRPr="00771344">
        <w:rPr>
          <w:rFonts w:asciiTheme="majorHAnsi" w:hAnsiTheme="majorHAnsi" w:cs="Times New Roman"/>
          <w:lang w:val="lt-LT"/>
        </w:rPr>
        <w:t>10</w:t>
      </w:r>
      <w:r w:rsidR="00D153A7" w:rsidRPr="00771344">
        <w:rPr>
          <w:rFonts w:asciiTheme="majorHAnsi" w:hAnsiTheme="majorHAnsi" w:cs="Times New Roman"/>
          <w:lang w:val="lt-LT"/>
        </w:rPr>
        <w:t>. tiekėjas, apie nustatytų reikalavimų atitikimą, yra pateikęs melagingą informaciją, kurią perkančioji organizacija gali įrodyti bet kokiomis teisėtomis priemonėmis;</w:t>
      </w:r>
    </w:p>
    <w:p w14:paraId="64104827" w14:textId="0A5C9A55" w:rsidR="00D153A7" w:rsidRPr="00771344" w:rsidRDefault="001160EC" w:rsidP="00D153A7">
      <w:pPr>
        <w:pStyle w:val="Body2"/>
        <w:rPr>
          <w:rFonts w:asciiTheme="majorHAnsi" w:hAnsiTheme="majorHAnsi" w:cs="Times New Roman"/>
          <w:lang w:val="lt-LT"/>
        </w:rPr>
      </w:pPr>
      <w:r w:rsidRPr="00771344">
        <w:rPr>
          <w:rFonts w:asciiTheme="majorHAnsi" w:hAnsiTheme="majorHAnsi" w:cs="Times New Roman"/>
          <w:lang w:val="lt-LT"/>
        </w:rPr>
        <w:tab/>
        <w:t>13.1</w:t>
      </w:r>
      <w:r w:rsidR="00D153A7" w:rsidRPr="00771344">
        <w:rPr>
          <w:rFonts w:asciiTheme="majorHAnsi" w:hAnsiTheme="majorHAnsi" w:cs="Times New Roman"/>
          <w:lang w:val="lt-LT"/>
        </w:rPr>
        <w:t>.</w:t>
      </w:r>
      <w:r w:rsidR="00926AB9" w:rsidRPr="00771344">
        <w:rPr>
          <w:rFonts w:asciiTheme="majorHAnsi" w:hAnsiTheme="majorHAnsi" w:cs="Times New Roman"/>
          <w:lang w:val="lt-LT"/>
        </w:rPr>
        <w:t>1</w:t>
      </w:r>
      <w:r w:rsidR="003C6D09" w:rsidRPr="00771344">
        <w:rPr>
          <w:rFonts w:asciiTheme="majorHAnsi" w:hAnsiTheme="majorHAnsi" w:cs="Times New Roman"/>
          <w:lang w:val="lt-LT"/>
        </w:rPr>
        <w:t>1</w:t>
      </w:r>
      <w:r w:rsidRPr="00771344">
        <w:rPr>
          <w:rFonts w:asciiTheme="majorHAnsi" w:hAnsiTheme="majorHAnsi" w:cs="Times New Roman"/>
          <w:lang w:val="lt-LT"/>
        </w:rPr>
        <w:t>.</w:t>
      </w:r>
      <w:r w:rsidR="00D153A7" w:rsidRPr="00771344">
        <w:rPr>
          <w:rFonts w:asciiTheme="majorHAnsi" w:hAnsiTheme="majorHAnsi" w:cs="Times New Roman"/>
          <w:lang w:val="lt-LT"/>
        </w:rPr>
        <w:t xml:space="preserve">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097B7F21" w14:textId="14C0DD55" w:rsidR="00D153A7" w:rsidRPr="00771344" w:rsidRDefault="001160EC" w:rsidP="00D153A7">
      <w:pPr>
        <w:pStyle w:val="Body2"/>
        <w:rPr>
          <w:rFonts w:asciiTheme="majorHAnsi" w:hAnsiTheme="majorHAnsi" w:cs="Times New Roman"/>
          <w:lang w:val="lt-LT"/>
        </w:rPr>
      </w:pPr>
      <w:r w:rsidRPr="00771344">
        <w:rPr>
          <w:rFonts w:asciiTheme="majorHAnsi" w:hAnsiTheme="majorHAnsi" w:cs="Times New Roman"/>
          <w:lang w:val="lt-LT"/>
        </w:rPr>
        <w:tab/>
      </w:r>
      <w:r w:rsidR="00D153A7" w:rsidRPr="00771344">
        <w:rPr>
          <w:rFonts w:asciiTheme="majorHAnsi" w:hAnsiTheme="majorHAnsi" w:cs="Times New Roman"/>
          <w:lang w:val="lt-LT"/>
        </w:rPr>
        <w:t>13.2. Apie pasiūlymo atmetimą ir tokio atmetimo priežastis tiekėjas informuojamas raštu CVP IS priemonėmis.</w:t>
      </w:r>
    </w:p>
    <w:p w14:paraId="61C8CAC9"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6D3E6E52" w14:textId="1EDDF9CA" w:rsidR="002E67CB" w:rsidRPr="00771344" w:rsidRDefault="002E67CB" w:rsidP="00D153A7">
      <w:pPr>
        <w:pStyle w:val="Body2"/>
        <w:rPr>
          <w:rFonts w:asciiTheme="majorHAnsi" w:hAnsiTheme="majorHAnsi" w:cs="Times New Roman"/>
          <w:lang w:val="lt-LT"/>
        </w:rPr>
      </w:pPr>
    </w:p>
    <w:p w14:paraId="16C99FEC" w14:textId="77777777" w:rsidR="00732EAD" w:rsidRPr="00771344" w:rsidRDefault="00732EAD" w:rsidP="00E47BED">
      <w:pPr>
        <w:pStyle w:val="Heading1"/>
        <w:numPr>
          <w:ilvl w:val="0"/>
          <w:numId w:val="6"/>
        </w:numPr>
        <w:spacing w:before="120" w:after="120"/>
        <w:rPr>
          <w:rFonts w:asciiTheme="majorHAnsi" w:hAnsiTheme="majorHAnsi"/>
          <w:b/>
          <w:sz w:val="22"/>
          <w:szCs w:val="22"/>
        </w:rPr>
      </w:pPr>
      <w:bookmarkStart w:id="44" w:name="_Toc488306774"/>
      <w:r w:rsidRPr="00771344">
        <w:rPr>
          <w:rFonts w:asciiTheme="majorHAnsi" w:hAnsiTheme="majorHAnsi"/>
          <w:b/>
          <w:sz w:val="22"/>
          <w:szCs w:val="22"/>
        </w:rPr>
        <w:t>PASIŪLYMŲ VERTINIMAS IR PALYGINIMAS</w:t>
      </w:r>
      <w:bookmarkEnd w:id="44"/>
    </w:p>
    <w:p w14:paraId="7DC1ED49" w14:textId="395EB23B" w:rsidR="00732EAD" w:rsidRPr="00771344" w:rsidRDefault="00197D08" w:rsidP="00732EAD">
      <w:pPr>
        <w:pStyle w:val="Body2"/>
        <w:rPr>
          <w:rFonts w:asciiTheme="majorHAnsi" w:hAnsiTheme="majorHAnsi" w:cs="Times New Roman"/>
          <w:color w:val="auto"/>
          <w:lang w:val="lt-LT"/>
        </w:rPr>
      </w:pPr>
      <w:r w:rsidRPr="00771344">
        <w:rPr>
          <w:rFonts w:asciiTheme="majorHAnsi" w:hAnsiTheme="majorHAnsi" w:cs="Times New Roman"/>
          <w:lang w:val="lt-LT"/>
        </w:rPr>
        <w:tab/>
        <w:t>14</w:t>
      </w:r>
      <w:r w:rsidR="00732EAD" w:rsidRPr="00771344">
        <w:rPr>
          <w:rFonts w:asciiTheme="majorHAnsi" w:hAnsiTheme="majorHAnsi" w:cs="Times New Roman"/>
          <w:lang w:val="lt-LT"/>
        </w:rPr>
        <w:t xml:space="preserve">.1. </w:t>
      </w:r>
      <w:r w:rsidR="00732EAD" w:rsidRPr="00771344">
        <w:rPr>
          <w:rFonts w:asciiTheme="majorHAnsi" w:hAnsiTheme="majorHAnsi" w:cs="Times New Roman"/>
          <w:color w:val="000000" w:themeColor="text1"/>
          <w:lang w:val="lt-LT"/>
        </w:rPr>
        <w:t xml:space="preserve">Perkančioji organizacija ekonomiškai naudingiausią pasiūlymą išrenka pagal kainą. </w:t>
      </w:r>
      <w:r w:rsidR="002B2225" w:rsidRPr="00771344">
        <w:rPr>
          <w:rFonts w:asciiTheme="majorHAnsi" w:hAnsiTheme="majorHAnsi" w:cs="Times New Roman"/>
          <w:color w:val="auto"/>
          <w:lang w:val="lt-LT"/>
        </w:rPr>
        <w:t xml:space="preserve">Ekonomiškai naudingiausiu pasiūlymu laikomas mažiausios </w:t>
      </w:r>
      <w:r w:rsidR="00BF6833" w:rsidRPr="00771344">
        <w:rPr>
          <w:rFonts w:asciiTheme="majorHAnsi" w:hAnsiTheme="majorHAnsi" w:cs="Times New Roman"/>
          <w:color w:val="auto"/>
          <w:lang w:val="lt-LT"/>
        </w:rPr>
        <w:t>kainos pasiūlymas.</w:t>
      </w:r>
    </w:p>
    <w:p w14:paraId="13B90946" w14:textId="77777777" w:rsidR="00FD4006" w:rsidRPr="00771344" w:rsidRDefault="00D153A7" w:rsidP="00FD4006">
      <w:pPr>
        <w:pStyle w:val="Body2"/>
        <w:rPr>
          <w:rFonts w:asciiTheme="majorHAnsi" w:hAnsiTheme="majorHAnsi" w:cs="Times New Roman"/>
          <w:lang w:val="lt-LT"/>
        </w:rPr>
      </w:pPr>
      <w:r w:rsidRPr="00771344">
        <w:rPr>
          <w:rFonts w:asciiTheme="majorHAnsi" w:hAnsiTheme="majorHAnsi" w:cs="Times New Roman"/>
          <w:color w:val="C03A2A"/>
          <w:lang w:val="lt-LT"/>
        </w:rPr>
        <w:tab/>
      </w:r>
      <w:r w:rsidRPr="00771344">
        <w:rPr>
          <w:rFonts w:asciiTheme="majorHAnsi" w:hAnsiTheme="majorHAnsi" w:cs="Times New Roman"/>
          <w:lang w:val="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w:t>
      </w:r>
      <w:r w:rsidR="00FD4006" w:rsidRPr="00771344">
        <w:rPr>
          <w:rFonts w:asciiTheme="majorHAnsi" w:hAnsiTheme="majorHAnsi" w:cs="Times New Roman"/>
          <w:lang w:val="lt-LT"/>
        </w:rPr>
        <w:t xml:space="preserve"> dieną.</w:t>
      </w:r>
    </w:p>
    <w:p w14:paraId="3CA590BB" w14:textId="77777777" w:rsidR="0041190A" w:rsidRPr="00771344" w:rsidRDefault="0041190A" w:rsidP="0041190A">
      <w:pPr>
        <w:pStyle w:val="Body2"/>
        <w:rPr>
          <w:rFonts w:asciiTheme="majorHAnsi" w:hAnsiTheme="majorHAnsi" w:cs="Times New Roman"/>
          <w:lang w:val="lt-LT"/>
        </w:rPr>
      </w:pPr>
    </w:p>
    <w:p w14:paraId="36AE28A8" w14:textId="77777777" w:rsidR="0063730A" w:rsidRPr="00771344" w:rsidRDefault="0063730A" w:rsidP="00E47BED">
      <w:pPr>
        <w:pStyle w:val="Heading1"/>
        <w:numPr>
          <w:ilvl w:val="0"/>
          <w:numId w:val="6"/>
        </w:numPr>
        <w:spacing w:before="120" w:after="240"/>
        <w:rPr>
          <w:rFonts w:asciiTheme="majorHAnsi" w:hAnsiTheme="majorHAnsi"/>
          <w:b/>
          <w:sz w:val="22"/>
          <w:szCs w:val="22"/>
        </w:rPr>
      </w:pPr>
      <w:r w:rsidRPr="00771344">
        <w:rPr>
          <w:rFonts w:asciiTheme="majorHAnsi" w:hAnsiTheme="majorHAnsi"/>
          <w:b/>
          <w:sz w:val="22"/>
          <w:szCs w:val="22"/>
        </w:rPr>
        <w:t xml:space="preserve"> </w:t>
      </w:r>
      <w:bookmarkStart w:id="45" w:name="_Toc488306775"/>
      <w:r w:rsidRPr="00771344">
        <w:rPr>
          <w:rFonts w:asciiTheme="majorHAnsi" w:hAnsiTheme="majorHAnsi"/>
          <w:b/>
          <w:sz w:val="22"/>
          <w:szCs w:val="22"/>
        </w:rPr>
        <w:t>PASIŪLYMŲ EILĖ IR LAIMĖTOJO NUSTATYMAS</w:t>
      </w:r>
      <w:bookmarkEnd w:id="45"/>
    </w:p>
    <w:p w14:paraId="0365A7C4" w14:textId="636F0933" w:rsidR="00D76FEB" w:rsidRPr="00771344" w:rsidRDefault="00D153A7" w:rsidP="004113C4">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 xml:space="preserve">15.1. </w:t>
      </w:r>
      <w:r w:rsidR="00D76FEB" w:rsidRPr="00771344">
        <w:rPr>
          <w:rFonts w:asciiTheme="majorHAnsi" w:hAnsiTheme="majorHAnsi"/>
          <w:color w:val="auto"/>
        </w:rPr>
        <w:t xml:space="preserve">Perkančioji organizacija, norėdama priimti sprendimą </w:t>
      </w:r>
      <w:proofErr w:type="gramStart"/>
      <w:r w:rsidR="00D76FEB" w:rsidRPr="00771344">
        <w:rPr>
          <w:rFonts w:asciiTheme="majorHAnsi" w:hAnsiTheme="majorHAnsi"/>
          <w:color w:val="auto"/>
        </w:rPr>
        <w:t>dėl</w:t>
      </w:r>
      <w:proofErr w:type="gramEnd"/>
      <w:r w:rsidR="00D76FEB" w:rsidRPr="00771344">
        <w:rPr>
          <w:rFonts w:asciiTheme="majorHAnsi" w:hAnsiTheme="majorHAnsi"/>
          <w:color w:val="auto"/>
        </w:rPr>
        <w:t xml:space="preserve"> laimėjusio pasiūlymo, turi įvertinti pateiktus dalyvių pasiūlymus ir nustatyti pasiūlymų eilę</w:t>
      </w:r>
      <w:r w:rsidR="00232E55">
        <w:rPr>
          <w:rFonts w:asciiTheme="majorHAnsi" w:hAnsiTheme="majorHAnsi"/>
          <w:color w:val="auto"/>
        </w:rPr>
        <w:t>.</w:t>
      </w:r>
      <w:r w:rsidR="00D76FEB" w:rsidRPr="00771344">
        <w:rPr>
          <w:rFonts w:asciiTheme="majorHAnsi" w:hAnsiTheme="majorHAnsi"/>
          <w:color w:val="auto"/>
        </w:rPr>
        <w:t xml:space="preserve"> Pasiūlymų eilė nustatoma ekonominio naudingumo mažėjimo tvarka. Kai kelių tiekėjų pasiūlymų ekonominis naudingumas yra vienodas, sudarant pasiūlymų eilę, pirmesnis į šią eilę įrašomas tiekėjas, kurio pasiūlymas pateiktas anksčiausiai.</w:t>
      </w:r>
    </w:p>
    <w:p w14:paraId="6BC71734" w14:textId="0B9627B3" w:rsidR="00D153A7" w:rsidRPr="00771344" w:rsidRDefault="00D153A7" w:rsidP="004113C4">
      <w:pPr>
        <w:pStyle w:val="Body2"/>
        <w:rPr>
          <w:rFonts w:asciiTheme="majorHAnsi" w:hAnsiTheme="majorHAnsi" w:cs="Times New Roman"/>
          <w:lang w:val="lt-LT"/>
        </w:rPr>
      </w:pPr>
      <w:r w:rsidRPr="00771344">
        <w:rPr>
          <w:rFonts w:asciiTheme="majorHAnsi" w:hAnsiTheme="majorHAnsi" w:cs="Times New Roman"/>
          <w:lang w:val="lt-LT"/>
        </w:rPr>
        <w:tab/>
        <w:t>15.</w:t>
      </w:r>
      <w:r w:rsidR="003D71BA" w:rsidRPr="00771344">
        <w:rPr>
          <w:rFonts w:asciiTheme="majorHAnsi" w:hAnsiTheme="majorHAnsi" w:cs="Times New Roman"/>
          <w:lang w:val="lt-LT"/>
        </w:rPr>
        <w:t>2</w:t>
      </w:r>
      <w:r w:rsidRPr="00771344">
        <w:rPr>
          <w:rFonts w:asciiTheme="majorHAnsi" w:hAnsiTheme="majorHAnsi" w:cs="Times New Roman"/>
          <w:lang w:val="lt-LT"/>
        </w:rPr>
        <w:t>. Laimėjusiu pasiūlymu pripažįstamas pasiūlymas esantis pasiūlymų eilės pirmoje vietoje Viešųjų pirkimų įstatymo bei šių pirkimo dokumentų nustatyta tvarka. Jei pirkimas vykdomas dalimis, laimėtojas nustatomas kiekvienai pirkimo daliai atskirai.</w:t>
      </w:r>
    </w:p>
    <w:p w14:paraId="4FD20D5E" w14:textId="61D061E3" w:rsidR="00D153A7" w:rsidRPr="00771344" w:rsidRDefault="00D153A7" w:rsidP="004113C4">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15.</w:t>
      </w:r>
      <w:r w:rsidR="003D71BA" w:rsidRPr="00771344">
        <w:rPr>
          <w:rFonts w:asciiTheme="majorHAnsi" w:hAnsiTheme="majorHAnsi" w:cs="Times New Roman"/>
          <w:color w:val="auto"/>
          <w:lang w:val="lt-LT"/>
        </w:rPr>
        <w:t>3</w:t>
      </w:r>
      <w:r w:rsidRPr="00771344">
        <w:rPr>
          <w:rFonts w:asciiTheme="majorHAnsi" w:hAnsiTheme="majorHAnsi" w:cs="Times New Roman"/>
          <w:color w:val="auto"/>
          <w:lang w:val="lt-LT"/>
        </w:rPr>
        <w:t>. Tais atvejais, kai pasiūlymą pateikė</w:t>
      </w:r>
      <w:r w:rsidR="00AD6227" w:rsidRPr="00771344">
        <w:rPr>
          <w:rFonts w:asciiTheme="majorHAnsi" w:hAnsiTheme="majorHAnsi" w:cs="Times New Roman"/>
          <w:color w:val="auto"/>
          <w:lang w:val="lt-LT"/>
        </w:rPr>
        <w:t xml:space="preserve"> arba įvertinus pasiūlymus liko</w:t>
      </w:r>
      <w:r w:rsidRPr="00771344">
        <w:rPr>
          <w:rFonts w:asciiTheme="majorHAnsi" w:hAnsiTheme="majorHAnsi" w:cs="Times New Roman"/>
          <w:color w:val="auto"/>
          <w:lang w:val="lt-LT"/>
        </w:rPr>
        <w:t xml:space="preserve"> tik vienas tiekėjas, pasiūlymų eilė nenustatoma ir jo pasiūlymas laikomas laimėjusiu, jeigu nebuvo atmestas pagal šių pirkimo dokumentų sąlygas.</w:t>
      </w:r>
    </w:p>
    <w:p w14:paraId="2861F6C8" w14:textId="7F3F7C6D" w:rsidR="00A5281D" w:rsidRPr="00771344" w:rsidRDefault="00D153A7" w:rsidP="004113C4">
      <w:pPr>
        <w:pStyle w:val="Body2"/>
        <w:rPr>
          <w:rFonts w:asciiTheme="majorHAnsi" w:hAnsiTheme="majorHAnsi" w:cs="Times New Roman"/>
          <w:color w:val="auto"/>
          <w:lang w:val="lt-LT"/>
        </w:rPr>
      </w:pPr>
      <w:r w:rsidRPr="00771344">
        <w:rPr>
          <w:rFonts w:asciiTheme="majorHAnsi" w:hAnsiTheme="majorHAnsi" w:cs="Times New Roman"/>
          <w:lang w:val="lt-LT"/>
        </w:rPr>
        <w:tab/>
        <w:t>15.</w:t>
      </w:r>
      <w:r w:rsidR="003D71BA" w:rsidRPr="00771344">
        <w:rPr>
          <w:rFonts w:asciiTheme="majorHAnsi" w:hAnsiTheme="majorHAnsi" w:cs="Times New Roman"/>
          <w:lang w:val="lt-LT"/>
        </w:rPr>
        <w:t>4</w:t>
      </w:r>
      <w:r w:rsidRPr="00771344">
        <w:rPr>
          <w:rFonts w:asciiTheme="majorHAnsi" w:hAnsiTheme="majorHAnsi" w:cs="Times New Roman"/>
          <w:lang w:val="lt-LT"/>
        </w:rPr>
        <w:t>.</w:t>
      </w:r>
      <w:r w:rsidRPr="00771344">
        <w:rPr>
          <w:rFonts w:asciiTheme="majorHAnsi" w:hAnsiTheme="majorHAnsi" w:cs="Times New Roman"/>
          <w:b/>
          <w:lang w:val="lt-LT"/>
        </w:rPr>
        <w:t xml:space="preserve"> </w:t>
      </w:r>
      <w:r w:rsidR="00A5281D" w:rsidRPr="00771344">
        <w:rPr>
          <w:rFonts w:asciiTheme="majorHAnsi" w:hAnsiTheme="majorHAnsi"/>
          <w:color w:val="auto"/>
        </w:rPr>
        <w:t xml:space="preserve">Perkančioji organizacija dalyviams ne vėliau kaip per 3 darbo dienas raštu praneša apie priimtą sprendimą nustatyti laimėjusį pasiūlymą, </w:t>
      </w:r>
      <w:proofErr w:type="gramStart"/>
      <w:r w:rsidR="00A5281D" w:rsidRPr="00771344">
        <w:rPr>
          <w:rFonts w:asciiTheme="majorHAnsi" w:hAnsiTheme="majorHAnsi"/>
          <w:color w:val="auto"/>
        </w:rPr>
        <w:t>dėl</w:t>
      </w:r>
      <w:proofErr w:type="gramEnd"/>
      <w:r w:rsidR="00A5281D" w:rsidRPr="00771344">
        <w:rPr>
          <w:rFonts w:asciiTheme="majorHAnsi" w:hAnsiTheme="majorHAnsi"/>
          <w:color w:val="auto"/>
        </w:rPr>
        <w:t xml:space="preserve"> kurio bus sudaroma pirkimo sutartis, nurodo nustatytą pasiūlymų eilę, laimėjusį pasiūlymą ir tikslų atidėjimo terminą.</w:t>
      </w:r>
      <w:r w:rsidR="004113C4" w:rsidRPr="00771344">
        <w:rPr>
          <w:rFonts w:asciiTheme="majorHAnsi" w:hAnsiTheme="majorHAnsi"/>
          <w:color w:val="auto"/>
        </w:rPr>
        <w:t xml:space="preserve"> </w:t>
      </w:r>
      <w:r w:rsidR="00D17822" w:rsidRPr="00771344">
        <w:rPr>
          <w:rFonts w:asciiTheme="majorHAnsi" w:hAnsiTheme="majorHAnsi" w:cs="Times New Roman"/>
          <w:color w:val="auto"/>
          <w:lang w:val="lt-LT"/>
        </w:rPr>
        <w:t xml:space="preserve">Tiekėjams, kurių pasiūlymai neįrašyti į šią eilę, kartu su pranešimu apie laimėjusį pasiūlymą, raštu CVP IS priemonėmis pranešama ir apie jų pasiūlymų atmetimo priežastis. </w:t>
      </w:r>
      <w:r w:rsidR="004113C4" w:rsidRPr="00771344">
        <w:rPr>
          <w:rFonts w:asciiTheme="majorHAnsi" w:hAnsiTheme="majorHAnsi"/>
          <w:color w:val="auto"/>
        </w:rPr>
        <w:t xml:space="preserve">Perkančioji organizacija taip pat turi nurodyti priežastis, </w:t>
      </w:r>
      <w:proofErr w:type="gramStart"/>
      <w:r w:rsidR="004113C4" w:rsidRPr="00771344">
        <w:rPr>
          <w:rFonts w:asciiTheme="majorHAnsi" w:hAnsiTheme="majorHAnsi"/>
          <w:color w:val="auto"/>
        </w:rPr>
        <w:t>dėl</w:t>
      </w:r>
      <w:proofErr w:type="gramEnd"/>
      <w:r w:rsidR="004113C4" w:rsidRPr="00771344">
        <w:rPr>
          <w:rFonts w:asciiTheme="majorHAnsi" w:hAnsiTheme="majorHAnsi"/>
          <w:color w:val="auto"/>
        </w:rPr>
        <w:t xml:space="preserve"> kurių buvo priimtas sprendimas nesudaryti pirkimo sutarties, pradėti pirkimą iš naujo.</w:t>
      </w:r>
    </w:p>
    <w:p w14:paraId="651A8DAB" w14:textId="060D400A" w:rsidR="00D153A7" w:rsidRPr="00771344" w:rsidRDefault="00D153A7" w:rsidP="004113C4">
      <w:pPr>
        <w:pStyle w:val="Body2"/>
        <w:rPr>
          <w:rFonts w:asciiTheme="majorHAnsi" w:hAnsiTheme="majorHAnsi" w:cs="Times New Roman"/>
          <w:color w:val="auto"/>
          <w:lang w:val="lt-LT"/>
        </w:rPr>
      </w:pPr>
      <w:r w:rsidRPr="00771344">
        <w:rPr>
          <w:rFonts w:asciiTheme="majorHAnsi" w:hAnsiTheme="majorHAnsi" w:cs="Times New Roman"/>
          <w:lang w:val="lt-LT"/>
        </w:rPr>
        <w:tab/>
      </w:r>
      <w:r w:rsidR="00DA09C9" w:rsidRPr="00771344">
        <w:rPr>
          <w:rFonts w:asciiTheme="majorHAnsi" w:hAnsiTheme="majorHAnsi" w:cs="Times New Roman"/>
          <w:color w:val="auto"/>
          <w:lang w:val="lt-LT"/>
        </w:rPr>
        <w:t>15.5</w:t>
      </w:r>
      <w:r w:rsidRPr="00771344">
        <w:rPr>
          <w:rFonts w:asciiTheme="majorHAnsi" w:hAnsiTheme="majorHAnsi" w:cs="Times New Roman"/>
          <w:color w:val="auto"/>
          <w:lang w:val="lt-LT"/>
        </w:rPr>
        <w:t xml:space="preserve">. Pirkimo sutartis negali būti sudaryta, kol nepasibaigė pirkimo sutarties sudarymo atidėjimo terminas, t. y. ne anksčiau kaip po </w:t>
      </w:r>
      <w:r w:rsidR="00347BEA" w:rsidRPr="00771344">
        <w:rPr>
          <w:rFonts w:asciiTheme="majorHAnsi" w:hAnsiTheme="majorHAnsi" w:cs="Times New Roman"/>
          <w:color w:val="auto"/>
          <w:lang w:val="lt-LT"/>
        </w:rPr>
        <w:t xml:space="preserve">10 </w:t>
      </w:r>
      <w:r w:rsidRPr="00771344">
        <w:rPr>
          <w:rFonts w:asciiTheme="majorHAnsi" w:hAnsiTheme="majorHAnsi" w:cs="Times New Roman"/>
          <w:color w:val="auto"/>
          <w:lang w:val="lt-LT"/>
        </w:rPr>
        <w:t xml:space="preserve">dienų nuo pranešimo apie sprendimą </w:t>
      </w:r>
      <w:r w:rsidR="00666CE6" w:rsidRPr="00771344">
        <w:rPr>
          <w:rFonts w:asciiTheme="majorHAnsi" w:hAnsiTheme="majorHAnsi" w:cs="Times New Roman"/>
          <w:color w:val="auto"/>
          <w:lang w:val="lt-LT"/>
        </w:rPr>
        <w:t>nustatyti laimėjusį pirkimo pasiūlymą</w:t>
      </w:r>
      <w:r w:rsidRPr="00771344">
        <w:rPr>
          <w:rFonts w:asciiTheme="majorHAnsi" w:hAnsiTheme="majorHAnsi" w:cs="Times New Roman"/>
          <w:color w:val="auto"/>
          <w:lang w:val="lt-LT"/>
        </w:rPr>
        <w:t xml:space="preserve"> išsiuntimo iš perkančiosios organizacijos suinteresuotiems kandidatams ir </w:t>
      </w:r>
      <w:r w:rsidRPr="00771344">
        <w:rPr>
          <w:rFonts w:asciiTheme="majorHAnsi" w:hAnsiTheme="majorHAnsi" w:cs="Times New Roman"/>
          <w:color w:val="auto"/>
          <w:lang w:val="lt-LT"/>
        </w:rPr>
        <w:lastRenderedPageBreak/>
        <w:t>suinteresuotiems dalyviams dienos, išskyrus atvejus, kai vienintelis suinteresuotas dalyvis yra tas, su kuriuo sudaroma pirkimo sutartis.</w:t>
      </w:r>
    </w:p>
    <w:p w14:paraId="373403C0" w14:textId="71F6FE2C" w:rsidR="00027CB6" w:rsidRPr="00771344" w:rsidRDefault="00D153A7" w:rsidP="00BD3E78">
      <w:pPr>
        <w:pStyle w:val="Body2"/>
        <w:rPr>
          <w:rFonts w:asciiTheme="majorHAnsi" w:hAnsiTheme="majorHAnsi" w:cs="Times New Roman"/>
          <w:strike/>
          <w:color w:val="auto"/>
          <w:lang w:val="lt-LT"/>
        </w:rPr>
      </w:pPr>
      <w:r w:rsidRPr="00771344">
        <w:rPr>
          <w:rFonts w:asciiTheme="majorHAnsi" w:hAnsiTheme="majorHAnsi" w:cs="Times New Roman"/>
          <w:lang w:val="lt-LT"/>
        </w:rPr>
        <w:tab/>
      </w:r>
      <w:r w:rsidR="00BD3E78" w:rsidRPr="00771344">
        <w:rPr>
          <w:rFonts w:asciiTheme="majorHAnsi" w:hAnsiTheme="majorHAnsi"/>
          <w:color w:val="auto"/>
        </w:rPr>
        <w:t>15.</w:t>
      </w:r>
      <w:r w:rsidR="00AF279A" w:rsidRPr="00771344">
        <w:rPr>
          <w:rFonts w:asciiTheme="majorHAnsi" w:hAnsiTheme="majorHAnsi"/>
          <w:color w:val="auto"/>
        </w:rPr>
        <w:t>6</w:t>
      </w:r>
      <w:r w:rsidR="00BD3E78" w:rsidRPr="00771344">
        <w:rPr>
          <w:rFonts w:asciiTheme="majorHAnsi" w:hAnsiTheme="majorHAnsi"/>
          <w:color w:val="auto"/>
        </w:rPr>
        <w:t xml:space="preserve">. </w:t>
      </w:r>
      <w:r w:rsidR="007262BA" w:rsidRPr="00771344">
        <w:rPr>
          <w:rFonts w:asciiTheme="majorHAnsi" w:hAnsiTheme="majorHAnsi"/>
          <w:color w:val="auto"/>
        </w:rPr>
        <w:t xml:space="preserve">Jeigu tiekėjas, kuriam buvo pasiūlyta sudaryti pirkimo sutartį, raštu atsisako ją sudaryti arba iki perkančiosios organizacijos nurodyto laiko nepasirašo pirkimo sutarties, arba atsisako sudaryti pirkimo sutartį  Viešųjų pirkimų įstatyme ir pirkimo dokumentuose nustatytomis sąlygomis arba tiekėjų grupė neįsteigia juridinio asmens, kaip nustatyta </w:t>
      </w:r>
      <w:r w:rsidR="00767995" w:rsidRPr="00771344">
        <w:rPr>
          <w:rFonts w:asciiTheme="majorHAnsi" w:hAnsiTheme="majorHAnsi"/>
          <w:color w:val="auto"/>
        </w:rPr>
        <w:t xml:space="preserve">Viešųjų pirkimų įstatymo 86 straipsnio </w:t>
      </w:r>
      <w:r w:rsidR="007262BA" w:rsidRPr="00771344">
        <w:rPr>
          <w:rFonts w:asciiTheme="majorHAnsi" w:hAnsiTheme="majorHAnsi"/>
          <w:color w:val="auto"/>
        </w:rPr>
        <w:t xml:space="preserve">4 dalyje,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w:t>
      </w:r>
      <w:r w:rsidR="00DA09C9" w:rsidRPr="00771344">
        <w:rPr>
          <w:rFonts w:asciiTheme="majorHAnsi" w:hAnsiTheme="majorHAnsi"/>
          <w:color w:val="auto"/>
        </w:rPr>
        <w:t>Viešųjų pirkimų įstatymo</w:t>
      </w:r>
      <w:r w:rsidR="007262BA" w:rsidRPr="00771344">
        <w:rPr>
          <w:rFonts w:asciiTheme="majorHAnsi" w:hAnsiTheme="majorHAnsi"/>
          <w:color w:val="auto"/>
        </w:rPr>
        <w:t xml:space="preserve"> 45 straipsnio 1 dalyje išdėstytos sąlygos.</w:t>
      </w:r>
    </w:p>
    <w:p w14:paraId="5F2FC0B9" w14:textId="77777777" w:rsidR="00511021" w:rsidRPr="00771344" w:rsidRDefault="00511021" w:rsidP="00E47BED">
      <w:pPr>
        <w:pStyle w:val="Heading1"/>
        <w:numPr>
          <w:ilvl w:val="0"/>
          <w:numId w:val="6"/>
        </w:numPr>
        <w:spacing w:before="240" w:after="240"/>
        <w:rPr>
          <w:rFonts w:asciiTheme="majorHAnsi" w:hAnsiTheme="majorHAnsi"/>
          <w:b/>
          <w:sz w:val="22"/>
          <w:szCs w:val="22"/>
        </w:rPr>
      </w:pPr>
      <w:bookmarkStart w:id="46" w:name="_Toc488306776"/>
      <w:r w:rsidRPr="00771344">
        <w:rPr>
          <w:rFonts w:asciiTheme="majorHAnsi" w:hAnsiTheme="majorHAnsi"/>
          <w:b/>
          <w:sz w:val="22"/>
          <w:szCs w:val="22"/>
        </w:rPr>
        <w:t>PRETENZIJŲ IR SKUNDŲ NAGRINĖJIMAS</w:t>
      </w:r>
      <w:bookmarkEnd w:id="46"/>
    </w:p>
    <w:bookmarkEnd w:id="38"/>
    <w:bookmarkEnd w:id="39"/>
    <w:bookmarkEnd w:id="40"/>
    <w:p w14:paraId="46017178" w14:textId="01AFECD3" w:rsidR="00D153A7" w:rsidRPr="00771344" w:rsidRDefault="00D153A7" w:rsidP="00D153A7">
      <w:pPr>
        <w:pStyle w:val="Body2"/>
        <w:rPr>
          <w:rFonts w:asciiTheme="majorHAnsi" w:hAnsiTheme="majorHAnsi" w:cs="Times New Roman"/>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16.1. Tiekėjas, norėdamas iki pirkimo sutarties sudarymo teisme ginčyti perkančiosios organizacijos sprendimus ar veiksmus, pirmiausia elektroninėmis priemonėmis turi pateikti pretenziją perkančiajai organizacijai.</w:t>
      </w:r>
    </w:p>
    <w:p w14:paraId="406AD086" w14:textId="77777777" w:rsidR="00741797" w:rsidRPr="00771344" w:rsidRDefault="00D153A7" w:rsidP="00741797">
      <w:pPr>
        <w:pStyle w:val="Body2"/>
        <w:rPr>
          <w:rFonts w:asciiTheme="majorHAnsi" w:hAnsiTheme="majorHAnsi" w:cs="Times New Roman"/>
          <w:color w:val="auto"/>
          <w:lang w:val="lt-LT"/>
        </w:rPr>
      </w:pPr>
      <w:r w:rsidRPr="00771344">
        <w:rPr>
          <w:rFonts w:asciiTheme="majorHAnsi" w:hAnsiTheme="majorHAnsi" w:cs="Times New Roman"/>
          <w:lang w:val="lt-LT"/>
        </w:rPr>
        <w:tab/>
        <w:t xml:space="preserve">16.2. Tiekėjas turi teisę pateikti pretenziją perkančiajai organizacijai, pateikti prašymą ar pareikšti ieškinį teismui </w:t>
      </w:r>
      <w:r w:rsidR="00741797" w:rsidRPr="00771344">
        <w:rPr>
          <w:rFonts w:asciiTheme="majorHAnsi" w:hAnsiTheme="majorHAnsi" w:cs="Times New Roman"/>
          <w:color w:val="auto"/>
          <w:lang w:val="lt-LT"/>
        </w:rPr>
        <w:t>(išskyrus Viešųjų pirkimų įstatymo 102 straipsnio 3 ir 4 dalyse nurodytus atvejus):</w:t>
      </w:r>
    </w:p>
    <w:p w14:paraId="5CCE8CE7"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 xml:space="preserve">16.2.1. per </w:t>
      </w:r>
      <w:r w:rsidR="00CD15F2" w:rsidRPr="00771344">
        <w:rPr>
          <w:rFonts w:asciiTheme="majorHAnsi" w:hAnsiTheme="majorHAnsi" w:cs="Times New Roman"/>
          <w:lang w:val="lt-LT"/>
        </w:rPr>
        <w:t>10</w:t>
      </w:r>
      <w:r w:rsidRPr="00771344">
        <w:rPr>
          <w:rFonts w:asciiTheme="majorHAnsi" w:hAnsiTheme="majorHAnsi" w:cs="Times New Roman"/>
          <w:lang w:val="lt-LT"/>
        </w:rPr>
        <w:t xml:space="preserve"> dien</w:t>
      </w:r>
      <w:r w:rsidR="00CD15F2" w:rsidRPr="00771344">
        <w:rPr>
          <w:rFonts w:asciiTheme="majorHAnsi" w:hAnsiTheme="majorHAnsi" w:cs="Times New Roman"/>
          <w:lang w:val="lt-LT"/>
        </w:rPr>
        <w:t>ų</w:t>
      </w:r>
      <w:r w:rsidRPr="00771344">
        <w:rPr>
          <w:rFonts w:asciiTheme="majorHAnsi" w:hAnsiTheme="majorHAnsi" w:cs="Times New Roman"/>
          <w:lang w:val="lt-LT"/>
        </w:rPr>
        <w:t xml:space="preserve"> nuo perkančiosios organizacijos pranešimo raštu apie jos priimtą sprendimą išsiuntimo tiekėjams dienos;</w:t>
      </w:r>
    </w:p>
    <w:p w14:paraId="7B006D28"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 xml:space="preserve">16.2.2. per </w:t>
      </w:r>
      <w:r w:rsidR="00CD15F2" w:rsidRPr="00771344">
        <w:rPr>
          <w:rFonts w:asciiTheme="majorHAnsi" w:hAnsiTheme="majorHAnsi" w:cs="Times New Roman"/>
          <w:lang w:val="lt-LT"/>
        </w:rPr>
        <w:t>10 dienų</w:t>
      </w:r>
      <w:r w:rsidRPr="00771344">
        <w:rPr>
          <w:rFonts w:asciiTheme="majorHAnsi" w:hAnsiTheme="majorHAnsi" w:cs="Times New Roman"/>
          <w:lang w:val="lt-LT"/>
        </w:rPr>
        <w:t xml:space="preserve"> nuo paskelbimo apie perkančiosios organizacijos priimtą sprendimą dienos, jeigu V</w:t>
      </w:r>
      <w:r w:rsidR="000123C2" w:rsidRPr="00771344">
        <w:rPr>
          <w:rFonts w:asciiTheme="majorHAnsi" w:hAnsiTheme="majorHAnsi" w:cs="Times New Roman"/>
          <w:lang w:val="lt-LT"/>
        </w:rPr>
        <w:t>iešųjų pirkimų įstatyme</w:t>
      </w:r>
      <w:r w:rsidRPr="00771344">
        <w:rPr>
          <w:rFonts w:asciiTheme="majorHAnsi" w:hAnsiTheme="majorHAnsi" w:cs="Times New Roman"/>
          <w:lang w:val="lt-LT"/>
        </w:rPr>
        <w:t xml:space="preserve"> nėra reikalavimo raštu informuoti tiekėjus apie perkančiosios organizacijos priimtus sprendimus.</w:t>
      </w:r>
    </w:p>
    <w:p w14:paraId="5A687F4E"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r>
    </w:p>
    <w:p w14:paraId="551D13AC" w14:textId="29F29A19" w:rsidR="00336967" w:rsidRPr="00771344" w:rsidRDefault="00D153A7" w:rsidP="00B237D8">
      <w:pPr>
        <w:pStyle w:val="Body2"/>
        <w:rPr>
          <w:rFonts w:asciiTheme="majorHAnsi" w:hAnsiTheme="majorHAnsi" w:cs="Times New Roman"/>
          <w:i/>
          <w:color w:val="auto"/>
          <w:lang w:val="lt-LT"/>
        </w:rPr>
      </w:pPr>
      <w:r w:rsidRPr="00771344">
        <w:rPr>
          <w:rFonts w:asciiTheme="majorHAnsi" w:hAnsiTheme="majorHAnsi" w:cs="Times New Roman"/>
          <w:lang w:val="lt-LT"/>
        </w:rPr>
        <w:tab/>
      </w:r>
      <w:r w:rsidRPr="00771344">
        <w:rPr>
          <w:rFonts w:asciiTheme="majorHAnsi" w:hAnsiTheme="majorHAnsi" w:cs="Times New Roman"/>
          <w:color w:val="auto"/>
          <w:lang w:val="lt-LT"/>
        </w:rPr>
        <w:t>16.4</w:t>
      </w:r>
      <w:r w:rsidR="00B237D8" w:rsidRPr="00771344">
        <w:rPr>
          <w:rFonts w:asciiTheme="majorHAnsi" w:hAnsiTheme="majorHAnsi" w:cs="Times New Roman"/>
          <w:color w:val="auto"/>
          <w:lang w:val="lt-LT"/>
        </w:rPr>
        <w:t>.</w:t>
      </w:r>
      <w:r w:rsidR="00B237D8" w:rsidRPr="00771344">
        <w:rPr>
          <w:rFonts w:asciiTheme="majorHAnsi" w:hAnsiTheme="majorHAnsi" w:cs="Times New Roman"/>
          <w:i/>
          <w:color w:val="auto"/>
          <w:lang w:val="lt-LT"/>
        </w:rPr>
        <w:t xml:space="preserve"> </w:t>
      </w:r>
      <w:r w:rsidR="00336967" w:rsidRPr="00771344">
        <w:rPr>
          <w:rFonts w:asciiTheme="majorHAnsi" w:hAnsiTheme="majorHAnsi"/>
          <w:color w:val="auto"/>
        </w:rPr>
        <w:t>Perkančioji organizacija, gavusi pretenziją, sudaro pirkimo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7D9582FF"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6BCF5A0F"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p>
    <w:p w14:paraId="0CBEE12C"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16.7. Tiekėjas turi teisę pareikšti ieškinį dėl pirkimo sutarties ar preliminariosios sutarties pripažinimo negaliojančia per 6 mėnesius nuo pirkimo sutarties sudarymo dienos.</w:t>
      </w:r>
    </w:p>
    <w:p w14:paraId="11D101DF"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 i nepagrįstai nutraukus pirkimo sutartį dėl esminio pirkimo sutarties pažeidimo.</w:t>
      </w:r>
    </w:p>
    <w:p w14:paraId="1A4173EC"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16.9. Tiekėjas, pateikęs prašymą ar pareiškęs ieškinį teismui, privalo ne vėliau kaip per 3 darbo dienas pateikti perkančiajai organizacijai prašymo ar ieškinio kopiją su gavimo teisme įrodymais.</w:t>
      </w:r>
    </w:p>
    <w:p w14:paraId="5C08E924"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lastRenderedPageBreak/>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5CE5040F"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16.10.1. motyvuotą teismo nutartį, kuria atsisakoma priimti ieškinį;</w:t>
      </w:r>
    </w:p>
    <w:p w14:paraId="58D9A890"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16.10.2. motyvuotą teismo nutartį dėl tiekėjo prašymo taikyti laikinąsias apsaugos priemones atmetimo, kai šis prašymas teisme buvo gautas iki ieškinio pareiškimo;</w:t>
      </w:r>
    </w:p>
    <w:p w14:paraId="3124727B"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16.10.3. teismo rezoliuciją priimti ieškinį netaikant laikinųjų apsaugos priemonių.</w:t>
      </w:r>
    </w:p>
    <w:p w14:paraId="5E48AE2D"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p>
    <w:p w14:paraId="254ED7DB" w14:textId="77777777" w:rsidR="00D153A7" w:rsidRPr="00771344" w:rsidRDefault="00D153A7" w:rsidP="00D153A7">
      <w:pPr>
        <w:pStyle w:val="Body2"/>
        <w:rPr>
          <w:rFonts w:asciiTheme="majorHAnsi" w:hAnsiTheme="majorHAnsi" w:cs="Times New Roman"/>
          <w:lang w:val="lt-LT"/>
        </w:rPr>
      </w:pPr>
      <w:r w:rsidRPr="00771344">
        <w:rPr>
          <w:rFonts w:asciiTheme="majorHAnsi" w:hAnsiTheme="majorHAnsi" w:cs="Times New Roman"/>
          <w:lang w:val="lt-LT"/>
        </w:rPr>
        <w:tab/>
        <w:t>16.12. Perkančioji organizacija, sužinojusi apie teismo sprendimą dėl tiekėjo prašymo ar ieškinio, ne vėliau kaip per 3 darbo dienas raštu informuoja suinteresuotus kandidatus ir suinteresuotus dalyvius apie teismo priimtus sprendimus.</w:t>
      </w:r>
    </w:p>
    <w:p w14:paraId="5CBBA86D" w14:textId="77777777" w:rsidR="00165A44" w:rsidRPr="00771344" w:rsidRDefault="00511021" w:rsidP="00E47BED">
      <w:pPr>
        <w:pStyle w:val="Heading1"/>
        <w:numPr>
          <w:ilvl w:val="0"/>
          <w:numId w:val="6"/>
        </w:numPr>
        <w:rPr>
          <w:rFonts w:asciiTheme="majorHAnsi" w:hAnsiTheme="majorHAnsi"/>
          <w:b/>
          <w:sz w:val="22"/>
          <w:szCs w:val="22"/>
        </w:rPr>
      </w:pPr>
      <w:bookmarkStart w:id="47" w:name="_Toc488306777"/>
      <w:r w:rsidRPr="00771344">
        <w:rPr>
          <w:rFonts w:asciiTheme="majorHAnsi" w:hAnsiTheme="majorHAnsi"/>
          <w:b/>
          <w:sz w:val="22"/>
          <w:szCs w:val="22"/>
        </w:rPr>
        <w:t>PIRKIMO SUTARTIES PASIRAŠYMAS IR SĄLYGOS</w:t>
      </w:r>
      <w:bookmarkStart w:id="48" w:name="_Hlk488958351"/>
      <w:bookmarkEnd w:id="47"/>
    </w:p>
    <w:p w14:paraId="53A67F45" w14:textId="77777777" w:rsidR="00F9384C" w:rsidRPr="00771344" w:rsidRDefault="00F9384C" w:rsidP="00F9384C">
      <w:pPr>
        <w:pStyle w:val="BodyText30"/>
        <w:spacing w:after="0"/>
        <w:ind w:firstLine="1080"/>
        <w:jc w:val="both"/>
        <w:rPr>
          <w:rFonts w:asciiTheme="majorHAnsi" w:hAnsiTheme="majorHAnsi"/>
          <w:sz w:val="22"/>
          <w:szCs w:val="22"/>
        </w:rPr>
      </w:pPr>
      <w:r w:rsidRPr="00771344">
        <w:rPr>
          <w:rFonts w:asciiTheme="majorHAnsi" w:hAnsiTheme="majorHAnsi"/>
          <w:sz w:val="22"/>
          <w:szCs w:val="22"/>
        </w:rPr>
        <w:t>17.</w:t>
      </w:r>
      <w:r w:rsidRPr="00771344">
        <w:rPr>
          <w:rFonts w:asciiTheme="majorHAnsi" w:hAnsiTheme="majorHAnsi"/>
          <w:sz w:val="22"/>
          <w:szCs w:val="22"/>
          <w:lang w:val="en-US"/>
        </w:rPr>
        <w:t>1</w:t>
      </w:r>
      <w:r w:rsidRPr="00771344">
        <w:rPr>
          <w:rFonts w:asciiTheme="majorHAnsi" w:hAnsiTheme="majorHAnsi"/>
          <w:sz w:val="22"/>
          <w:szCs w:val="22"/>
        </w:rPr>
        <w:t xml:space="preserve">. </w:t>
      </w:r>
      <w:r w:rsidRPr="00771344">
        <w:rPr>
          <w:rFonts w:asciiTheme="majorHAnsi" w:hAnsiTheme="majorHAnsi"/>
          <w:sz w:val="22"/>
          <w:szCs w:val="22"/>
          <w:lang w:val="sv-SE"/>
        </w:rPr>
        <w:t>Perkan</w:t>
      </w:r>
      <w:r w:rsidRPr="00771344">
        <w:rPr>
          <w:rFonts w:asciiTheme="majorHAnsi" w:hAnsiTheme="majorHAnsi"/>
          <w:sz w:val="22"/>
          <w:szCs w:val="22"/>
        </w:rPr>
        <w:t xml:space="preserve">čioji organizacija sudaryti pirkimo sutartį raštu kviečia tą dalyvį, kurio pasiūlymas pripažintas laimėjusiu, kartu jam nurodomas laikas, iki kada reikia sudaryti pirkimo sutartį. </w:t>
      </w:r>
    </w:p>
    <w:p w14:paraId="356D509C" w14:textId="5DB90D07" w:rsidR="00F9384C" w:rsidRPr="00771344" w:rsidRDefault="00F9384C" w:rsidP="004E2613">
      <w:pPr>
        <w:pStyle w:val="Body2"/>
        <w:ind w:firstLine="1080"/>
        <w:rPr>
          <w:rFonts w:asciiTheme="majorHAnsi" w:hAnsiTheme="majorHAnsi" w:cs="Times New Roman"/>
          <w:color w:val="auto"/>
        </w:rPr>
      </w:pPr>
      <w:r w:rsidRPr="00771344">
        <w:rPr>
          <w:rFonts w:asciiTheme="majorHAnsi" w:hAnsiTheme="majorHAnsi" w:cs="Times New Roman"/>
        </w:rPr>
        <w:t>17.2. Pirkimo sutarties są</w:t>
      </w:r>
      <w:r w:rsidRPr="00771344">
        <w:rPr>
          <w:rFonts w:asciiTheme="majorHAnsi" w:hAnsiTheme="majorHAnsi" w:cs="Times New Roman"/>
          <w:lang w:val="pt-PT"/>
        </w:rPr>
        <w:t xml:space="preserve">lygos pateikiamos pirkimo </w:t>
      </w:r>
      <w:r w:rsidRPr="00771344">
        <w:rPr>
          <w:rFonts w:asciiTheme="majorHAnsi" w:hAnsiTheme="majorHAnsi" w:cs="Times New Roman"/>
        </w:rPr>
        <w:t xml:space="preserve">sąlygų 2 </w:t>
      </w:r>
      <w:r w:rsidRPr="00771344">
        <w:rPr>
          <w:rFonts w:asciiTheme="majorHAnsi" w:hAnsiTheme="majorHAnsi" w:cs="Times New Roman"/>
          <w:color w:val="auto"/>
        </w:rPr>
        <w:t xml:space="preserve">priede </w:t>
      </w:r>
      <w:r w:rsidR="000D5EFD">
        <w:rPr>
          <w:rFonts w:asciiTheme="majorHAnsi" w:hAnsiTheme="majorHAnsi" w:cs="Times New Roman"/>
          <w:color w:val="auto"/>
        </w:rPr>
        <w:t>(Prekių pirkimo –pardavimo sutarties specialiosios sąlygos (projektas), prekių pirkimo – pardavimo sutarties bendrosios sąlygos).</w:t>
      </w:r>
    </w:p>
    <w:p w14:paraId="2D9B82D8" w14:textId="2D01EFF7" w:rsidR="00F9384C" w:rsidRDefault="00F9384C" w:rsidP="00F9384C">
      <w:pPr>
        <w:pStyle w:val="BodyTextIndent"/>
        <w:pBdr>
          <w:bottom w:val="single" w:sz="12" w:space="1" w:color="auto"/>
        </w:pBdr>
        <w:ind w:left="0" w:firstLine="1080"/>
        <w:jc w:val="both"/>
        <w:rPr>
          <w:rFonts w:asciiTheme="majorHAnsi" w:hAnsiTheme="majorHAnsi"/>
          <w:bCs/>
          <w:sz w:val="22"/>
          <w:szCs w:val="22"/>
        </w:rPr>
      </w:pPr>
      <w:r w:rsidRPr="00771344">
        <w:rPr>
          <w:rFonts w:asciiTheme="majorHAnsi" w:hAnsiTheme="majorHAnsi"/>
          <w:sz w:val="22"/>
          <w:szCs w:val="22"/>
        </w:rPr>
        <w:t xml:space="preserve">17.3. </w:t>
      </w:r>
      <w:r w:rsidRPr="00771344">
        <w:rPr>
          <w:rFonts w:asciiTheme="majorHAnsi" w:hAnsiTheme="majorHAnsi"/>
          <w:bCs/>
          <w:sz w:val="22"/>
          <w:szCs w:val="22"/>
        </w:rPr>
        <w:t>Taikoma kainodara – fiksuotas įkainis.</w:t>
      </w:r>
    </w:p>
    <w:p w14:paraId="435C8909" w14:textId="55E37D29" w:rsidR="007474DE" w:rsidRPr="00F80E8E" w:rsidRDefault="004A2FBB" w:rsidP="00F9384C">
      <w:pPr>
        <w:pStyle w:val="BodyTextIndent"/>
        <w:pBdr>
          <w:bottom w:val="single" w:sz="12" w:space="1" w:color="auto"/>
        </w:pBdr>
        <w:ind w:left="0" w:firstLine="1080"/>
        <w:jc w:val="both"/>
        <w:rPr>
          <w:rFonts w:ascii="Cambria" w:hAnsi="Cambria"/>
          <w:bCs/>
          <w:color w:val="FF0000"/>
          <w:sz w:val="22"/>
          <w:szCs w:val="22"/>
          <w:lang w:val="en-US"/>
        </w:rPr>
      </w:pPr>
      <w:r w:rsidRPr="006A4013">
        <w:rPr>
          <w:rFonts w:ascii="Cambria" w:hAnsi="Cambria"/>
          <w:bCs/>
          <w:sz w:val="22"/>
          <w:szCs w:val="22"/>
        </w:rPr>
        <w:t xml:space="preserve">17.4. </w:t>
      </w:r>
      <w:r w:rsidR="00B4249A" w:rsidRPr="006A4013">
        <w:rPr>
          <w:rFonts w:ascii="Cambria" w:hAnsi="Cambria"/>
          <w:color w:val="000000"/>
          <w:sz w:val="22"/>
          <w:szCs w:val="22"/>
          <w:shd w:val="clear" w:color="auto" w:fill="FFFFFF"/>
        </w:rPr>
        <w:t xml:space="preserve">Tiekėjas, laimėjęs pirkimą, sutarties pasirašymo metu privalo užpildyti </w:t>
      </w:r>
      <w:r w:rsidR="00362EF0" w:rsidRPr="006A4013">
        <w:rPr>
          <w:rFonts w:ascii="Cambria" w:hAnsi="Cambria"/>
          <w:color w:val="000000"/>
          <w:sz w:val="22"/>
          <w:szCs w:val="22"/>
          <w:shd w:val="clear" w:color="auto" w:fill="FFFFFF"/>
        </w:rPr>
        <w:t xml:space="preserve">Lietuvos sveikatos mokslų universiteto </w:t>
      </w:r>
      <w:r w:rsidR="00976B3E" w:rsidRPr="006A4013">
        <w:rPr>
          <w:rFonts w:ascii="Cambria" w:hAnsi="Cambria"/>
          <w:color w:val="000000"/>
          <w:sz w:val="22"/>
          <w:szCs w:val="22"/>
          <w:shd w:val="clear" w:color="auto" w:fill="FFFFFF"/>
        </w:rPr>
        <w:t xml:space="preserve">ligoninės </w:t>
      </w:r>
      <w:r w:rsidR="00362EF0" w:rsidRPr="006A4013">
        <w:rPr>
          <w:rFonts w:ascii="Cambria" w:hAnsi="Cambria"/>
          <w:color w:val="000000"/>
          <w:sz w:val="22"/>
          <w:szCs w:val="22"/>
          <w:shd w:val="clear" w:color="auto" w:fill="FFFFFF"/>
        </w:rPr>
        <w:t>K</w:t>
      </w:r>
      <w:r w:rsidR="00976B3E" w:rsidRPr="006A4013">
        <w:rPr>
          <w:rFonts w:ascii="Cambria" w:hAnsi="Cambria"/>
          <w:color w:val="000000"/>
          <w:sz w:val="22"/>
          <w:szCs w:val="22"/>
          <w:shd w:val="clear" w:color="auto" w:fill="FFFFFF"/>
        </w:rPr>
        <w:t>a</w:t>
      </w:r>
      <w:r w:rsidR="00362EF0" w:rsidRPr="006A4013">
        <w:rPr>
          <w:rFonts w:ascii="Cambria" w:hAnsi="Cambria"/>
          <w:color w:val="000000"/>
          <w:sz w:val="22"/>
          <w:szCs w:val="22"/>
          <w:shd w:val="clear" w:color="auto" w:fill="FFFFFF"/>
        </w:rPr>
        <w:t xml:space="preserve">uno klinikų </w:t>
      </w:r>
      <w:r w:rsidR="00B4249A" w:rsidRPr="006A4013">
        <w:rPr>
          <w:rFonts w:ascii="Cambria" w:hAnsi="Cambria"/>
          <w:color w:val="000000"/>
          <w:sz w:val="22"/>
          <w:szCs w:val="22"/>
          <w:shd w:val="clear" w:color="auto" w:fill="FFFFFF"/>
        </w:rPr>
        <w:t xml:space="preserve">pateiktą lentelę „Excel“ formatu, nurodydamas prekės brūkšninį kodą, katalogo (REF) kodą ir gamintoją. </w:t>
      </w:r>
    </w:p>
    <w:bookmarkEnd w:id="16"/>
    <w:bookmarkEnd w:id="48"/>
    <w:p w14:paraId="3C70FEEF" w14:textId="77777777" w:rsidR="00E04DE2" w:rsidRPr="00771344" w:rsidRDefault="00E04DE2" w:rsidP="00F9384C">
      <w:pPr>
        <w:pStyle w:val="Body2"/>
        <w:ind w:firstLine="993"/>
        <w:rPr>
          <w:rFonts w:asciiTheme="majorHAnsi" w:hAnsiTheme="majorHAnsi" w:cs="Times New Roman"/>
          <w:i/>
          <w:lang w:val="lt-LT"/>
        </w:rPr>
      </w:pPr>
      <w:r w:rsidRPr="00771344">
        <w:rPr>
          <w:rFonts w:asciiTheme="majorHAnsi" w:hAnsiTheme="majorHAnsi" w:cs="Times New Roman"/>
          <w:i/>
          <w:lang w:val="lt-LT"/>
        </w:rPr>
        <w:t>Pirkimo dokumentai parengti vadovaujantis Lietuvos Respublikos Viešųjų pirkimų įstatymu ir galioja tiek, kiek neprieštarauja įstatymui. Visais atvejais pirmenybė teikiama Viešųjų pirkimų įstatymo normoms.</w:t>
      </w:r>
    </w:p>
    <w:p w14:paraId="55F0EA4B" w14:textId="659E9A0A" w:rsidR="00B90A76" w:rsidRPr="00771344" w:rsidRDefault="00B90A76" w:rsidP="0037142D">
      <w:pPr>
        <w:pStyle w:val="Body2"/>
        <w:pBdr>
          <w:top w:val="none" w:sz="0" w:space="0" w:color="auto"/>
        </w:pBdr>
        <w:ind w:firstLine="1296"/>
        <w:rPr>
          <w:rFonts w:asciiTheme="majorHAnsi" w:hAnsiTheme="majorHAnsi" w:cs="Times New Roman"/>
          <w:lang w:val="lt-LT"/>
        </w:rPr>
      </w:pPr>
    </w:p>
    <w:p w14:paraId="10886554" w14:textId="77777777" w:rsidR="00F9384C" w:rsidRPr="00771344" w:rsidRDefault="00F9384C" w:rsidP="0037142D">
      <w:pPr>
        <w:pStyle w:val="Body2"/>
        <w:pBdr>
          <w:top w:val="none" w:sz="0" w:space="0" w:color="auto"/>
        </w:pBdr>
        <w:ind w:firstLine="1296"/>
        <w:rPr>
          <w:rFonts w:asciiTheme="majorHAnsi" w:hAnsiTheme="majorHAnsi" w:cs="Times New Roman"/>
          <w:lang w:val="lt-LT"/>
        </w:rPr>
      </w:pPr>
    </w:p>
    <w:p w14:paraId="5BA3FD03" w14:textId="77777777" w:rsidR="00F9384C" w:rsidRPr="00771344" w:rsidRDefault="00F9384C" w:rsidP="0037142D">
      <w:pPr>
        <w:pStyle w:val="Body2"/>
        <w:pBdr>
          <w:top w:val="none" w:sz="0" w:space="0" w:color="auto"/>
        </w:pBdr>
        <w:ind w:firstLine="1296"/>
        <w:rPr>
          <w:rFonts w:asciiTheme="majorHAnsi" w:hAnsiTheme="majorHAnsi" w:cs="Times New Roman"/>
          <w:lang w:val="lt-LT"/>
        </w:rPr>
      </w:pPr>
    </w:p>
    <w:p w14:paraId="616FFDBF" w14:textId="77777777" w:rsidR="00F9384C" w:rsidRDefault="00F9384C" w:rsidP="0037142D">
      <w:pPr>
        <w:pStyle w:val="Body2"/>
        <w:pBdr>
          <w:top w:val="none" w:sz="0" w:space="0" w:color="auto"/>
        </w:pBdr>
        <w:ind w:firstLine="1296"/>
        <w:rPr>
          <w:rFonts w:asciiTheme="majorHAnsi" w:hAnsiTheme="majorHAnsi" w:cs="Times New Roman"/>
          <w:lang w:val="lt-LT"/>
        </w:rPr>
      </w:pPr>
    </w:p>
    <w:p w14:paraId="6D9F5471"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26744906"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6222745"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774975D4"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83A3835"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4C8B1C33"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0FC5AD4B"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2D95C4C7"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65AAD86A"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663D3758"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58106D4"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1EFE761"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7B8C5172"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511D811E"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73EF3BBB"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36565EAC"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2A7AC041"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422E5A4D" w14:textId="77777777" w:rsidR="00771344" w:rsidRDefault="00771344" w:rsidP="0037142D">
      <w:pPr>
        <w:pStyle w:val="Body2"/>
        <w:pBdr>
          <w:top w:val="none" w:sz="0" w:space="0" w:color="auto"/>
        </w:pBdr>
        <w:ind w:firstLine="1296"/>
        <w:rPr>
          <w:rFonts w:asciiTheme="majorHAnsi" w:hAnsiTheme="majorHAnsi" w:cs="Times New Roman"/>
          <w:lang w:val="lt-LT"/>
        </w:rPr>
      </w:pPr>
    </w:p>
    <w:p w14:paraId="64F0BD6B" w14:textId="77777777" w:rsidR="00232E55" w:rsidRDefault="00232E55" w:rsidP="004E2613">
      <w:pPr>
        <w:ind w:left="1296" w:right="-178" w:hanging="1296"/>
        <w:jc w:val="center"/>
        <w:rPr>
          <w:rFonts w:ascii="Cambria" w:hAnsi="Cambria"/>
          <w:sz w:val="22"/>
          <w:szCs w:val="22"/>
        </w:rPr>
      </w:pPr>
    </w:p>
    <w:tbl>
      <w:tblPr>
        <w:tblpPr w:leftFromText="180" w:rightFromText="180" w:horzAnchor="margin" w:tblpXSpec="right" w:tblpY="-738"/>
        <w:tblW w:w="2654" w:type="dxa"/>
        <w:tblLook w:val="01E0" w:firstRow="1" w:lastRow="1" w:firstColumn="1" w:lastColumn="1" w:noHBand="0" w:noVBand="0"/>
      </w:tblPr>
      <w:tblGrid>
        <w:gridCol w:w="2654"/>
      </w:tblGrid>
      <w:tr w:rsidR="00232E55" w:rsidRPr="00771344" w14:paraId="0BC69DEC" w14:textId="77777777" w:rsidTr="003023DA">
        <w:tc>
          <w:tcPr>
            <w:tcW w:w="2654" w:type="dxa"/>
          </w:tcPr>
          <w:p w14:paraId="787CF725" w14:textId="77777777" w:rsidR="00232E55" w:rsidRPr="00771344" w:rsidRDefault="00232E55" w:rsidP="003023DA">
            <w:pPr>
              <w:rPr>
                <w:rFonts w:asciiTheme="majorHAnsi" w:hAnsiTheme="majorHAnsi"/>
                <w:sz w:val="22"/>
                <w:szCs w:val="22"/>
              </w:rPr>
            </w:pPr>
            <w:r w:rsidRPr="00771344">
              <w:rPr>
                <w:rFonts w:asciiTheme="majorHAnsi" w:hAnsiTheme="majorHAnsi"/>
                <w:sz w:val="22"/>
                <w:szCs w:val="22"/>
              </w:rPr>
              <w:t xml:space="preserve">               </w:t>
            </w:r>
          </w:p>
          <w:p w14:paraId="6D2234A9" w14:textId="77777777" w:rsidR="00232E55" w:rsidRPr="00771344" w:rsidRDefault="00232E55" w:rsidP="003023DA">
            <w:pPr>
              <w:rPr>
                <w:rFonts w:asciiTheme="majorHAnsi" w:hAnsiTheme="majorHAnsi"/>
                <w:sz w:val="22"/>
                <w:szCs w:val="22"/>
              </w:rPr>
            </w:pPr>
          </w:p>
          <w:p w14:paraId="544B18BA" w14:textId="77777777" w:rsidR="00232E55" w:rsidRPr="00771344" w:rsidRDefault="00232E55" w:rsidP="003023DA">
            <w:pPr>
              <w:rPr>
                <w:rFonts w:asciiTheme="majorHAnsi" w:hAnsiTheme="majorHAnsi"/>
                <w:sz w:val="22"/>
                <w:szCs w:val="22"/>
              </w:rPr>
            </w:pPr>
            <w:r w:rsidRPr="00771344">
              <w:rPr>
                <w:rFonts w:asciiTheme="majorHAnsi" w:hAnsiTheme="majorHAnsi"/>
                <w:sz w:val="22"/>
                <w:szCs w:val="22"/>
              </w:rPr>
              <w:t xml:space="preserve">                 Pirkimo sąlygų</w:t>
            </w:r>
          </w:p>
          <w:p w14:paraId="60006F9C" w14:textId="77777777" w:rsidR="00232E55" w:rsidRPr="00771344" w:rsidRDefault="00232E55" w:rsidP="003023DA">
            <w:pPr>
              <w:ind w:left="851"/>
              <w:rPr>
                <w:rFonts w:asciiTheme="majorHAnsi" w:hAnsiTheme="majorHAnsi"/>
                <w:sz w:val="22"/>
                <w:szCs w:val="22"/>
              </w:rPr>
            </w:pPr>
            <w:r w:rsidRPr="00771344">
              <w:rPr>
                <w:rFonts w:asciiTheme="majorHAnsi" w:hAnsiTheme="majorHAnsi"/>
                <w:sz w:val="22"/>
                <w:szCs w:val="22"/>
              </w:rPr>
              <w:t xml:space="preserve">  1 priedas</w:t>
            </w:r>
          </w:p>
        </w:tc>
      </w:tr>
      <w:tr w:rsidR="00232E55" w:rsidRPr="00771344" w14:paraId="252CF5C9" w14:textId="77777777" w:rsidTr="003023DA">
        <w:tc>
          <w:tcPr>
            <w:tcW w:w="2654" w:type="dxa"/>
          </w:tcPr>
          <w:p w14:paraId="5DA52FF0" w14:textId="77777777" w:rsidR="00232E55" w:rsidRPr="00771344" w:rsidRDefault="00232E55" w:rsidP="003023DA">
            <w:pPr>
              <w:ind w:left="709"/>
              <w:rPr>
                <w:rFonts w:asciiTheme="majorHAnsi" w:hAnsiTheme="majorHAnsi"/>
                <w:sz w:val="22"/>
                <w:szCs w:val="22"/>
              </w:rPr>
            </w:pPr>
          </w:p>
        </w:tc>
      </w:tr>
    </w:tbl>
    <w:p w14:paraId="41825920" w14:textId="77777777" w:rsidR="00232E55" w:rsidRPr="00771344" w:rsidRDefault="00232E55" w:rsidP="00232E55">
      <w:pPr>
        <w:pStyle w:val="Body2"/>
        <w:pBdr>
          <w:top w:val="none" w:sz="0" w:space="0" w:color="auto"/>
        </w:pBdr>
        <w:ind w:firstLine="1296"/>
        <w:rPr>
          <w:rFonts w:asciiTheme="majorHAnsi" w:hAnsiTheme="majorHAnsi" w:cs="Times New Roman"/>
          <w:lang w:val="lt-LT"/>
        </w:rPr>
      </w:pPr>
    </w:p>
    <w:tbl>
      <w:tblPr>
        <w:tblpPr w:leftFromText="180" w:rightFromText="180" w:horzAnchor="margin" w:tblpXSpec="right" w:tblpY="-738"/>
        <w:tblW w:w="2654" w:type="dxa"/>
        <w:tblLook w:val="01E0" w:firstRow="1" w:lastRow="1" w:firstColumn="1" w:lastColumn="1" w:noHBand="0" w:noVBand="0"/>
      </w:tblPr>
      <w:tblGrid>
        <w:gridCol w:w="2654"/>
      </w:tblGrid>
      <w:tr w:rsidR="00232E55" w:rsidRPr="00771344" w14:paraId="759E67CA" w14:textId="77777777" w:rsidTr="003023DA">
        <w:tc>
          <w:tcPr>
            <w:tcW w:w="2654" w:type="dxa"/>
          </w:tcPr>
          <w:p w14:paraId="05D5C976" w14:textId="77777777" w:rsidR="00232E55" w:rsidRPr="00771344" w:rsidRDefault="00232E55" w:rsidP="003023DA">
            <w:pPr>
              <w:jc w:val="both"/>
              <w:rPr>
                <w:rFonts w:asciiTheme="majorHAnsi" w:hAnsiTheme="majorHAnsi"/>
                <w:sz w:val="22"/>
                <w:szCs w:val="22"/>
              </w:rPr>
            </w:pPr>
          </w:p>
        </w:tc>
      </w:tr>
      <w:tr w:rsidR="00232E55" w:rsidRPr="00771344" w14:paraId="09CE2451" w14:textId="77777777" w:rsidTr="003023DA">
        <w:tc>
          <w:tcPr>
            <w:tcW w:w="2654" w:type="dxa"/>
          </w:tcPr>
          <w:p w14:paraId="5900ABDD" w14:textId="77777777" w:rsidR="00232E55" w:rsidRPr="00771344" w:rsidRDefault="00232E55" w:rsidP="003023DA">
            <w:pPr>
              <w:ind w:left="851"/>
              <w:rPr>
                <w:rFonts w:asciiTheme="majorHAnsi" w:hAnsiTheme="majorHAnsi"/>
                <w:sz w:val="22"/>
                <w:szCs w:val="22"/>
              </w:rPr>
            </w:pPr>
          </w:p>
        </w:tc>
      </w:tr>
      <w:tr w:rsidR="00232E55" w:rsidRPr="00771344" w14:paraId="610021C1" w14:textId="77777777" w:rsidTr="003023DA">
        <w:tc>
          <w:tcPr>
            <w:tcW w:w="2654" w:type="dxa"/>
          </w:tcPr>
          <w:p w14:paraId="6621A43C" w14:textId="77777777" w:rsidR="00232E55" w:rsidRDefault="00232E55" w:rsidP="003023DA">
            <w:pPr>
              <w:ind w:left="709"/>
              <w:rPr>
                <w:rFonts w:asciiTheme="majorHAnsi" w:hAnsiTheme="majorHAnsi"/>
                <w:sz w:val="22"/>
                <w:szCs w:val="22"/>
              </w:rPr>
            </w:pPr>
          </w:p>
          <w:p w14:paraId="33A67826" w14:textId="77777777" w:rsidR="00232E55" w:rsidRDefault="00232E55" w:rsidP="003023DA">
            <w:pPr>
              <w:ind w:left="709"/>
              <w:rPr>
                <w:rFonts w:asciiTheme="majorHAnsi" w:hAnsiTheme="majorHAnsi"/>
                <w:sz w:val="22"/>
                <w:szCs w:val="22"/>
              </w:rPr>
            </w:pPr>
          </w:p>
          <w:p w14:paraId="4453E189" w14:textId="77777777" w:rsidR="00232E55" w:rsidRPr="00771344" w:rsidRDefault="00232E55" w:rsidP="003023DA">
            <w:pPr>
              <w:ind w:left="709"/>
              <w:rPr>
                <w:rFonts w:asciiTheme="majorHAnsi" w:hAnsiTheme="majorHAnsi"/>
                <w:sz w:val="22"/>
                <w:szCs w:val="22"/>
              </w:rPr>
            </w:pPr>
          </w:p>
        </w:tc>
      </w:tr>
    </w:tbl>
    <w:p w14:paraId="61AF903C" w14:textId="77777777" w:rsidR="00232E55" w:rsidRDefault="00232E55" w:rsidP="004E2613">
      <w:pPr>
        <w:ind w:left="1296" w:right="-178" w:hanging="1296"/>
        <w:jc w:val="center"/>
        <w:rPr>
          <w:rFonts w:ascii="Cambria" w:hAnsi="Cambria"/>
          <w:sz w:val="22"/>
          <w:szCs w:val="22"/>
        </w:rPr>
      </w:pPr>
    </w:p>
    <w:p w14:paraId="4B82FD8C" w14:textId="77777777" w:rsidR="0007063A" w:rsidRPr="00644051" w:rsidRDefault="0007063A" w:rsidP="004E2613">
      <w:pPr>
        <w:ind w:left="1296" w:right="-178" w:hanging="1296"/>
        <w:jc w:val="center"/>
        <w:rPr>
          <w:rFonts w:ascii="Cambria" w:hAnsi="Cambria"/>
          <w:sz w:val="22"/>
          <w:szCs w:val="22"/>
        </w:rPr>
      </w:pPr>
      <w:r w:rsidRPr="00644051">
        <w:rPr>
          <w:rFonts w:ascii="Cambria" w:hAnsi="Cambria"/>
          <w:sz w:val="22"/>
          <w:szCs w:val="22"/>
        </w:rPr>
        <w:t>Herbas arba prekių ženklas</w:t>
      </w:r>
    </w:p>
    <w:p w14:paraId="7B45D42C" w14:textId="77777777" w:rsidR="0007063A" w:rsidRPr="00644051" w:rsidRDefault="0007063A" w:rsidP="0007063A">
      <w:pPr>
        <w:ind w:right="-178"/>
        <w:jc w:val="center"/>
        <w:rPr>
          <w:rFonts w:ascii="Cambria" w:hAnsi="Cambria"/>
          <w:sz w:val="22"/>
          <w:szCs w:val="22"/>
        </w:rPr>
      </w:pPr>
    </w:p>
    <w:p w14:paraId="40E9A6E7" w14:textId="77777777" w:rsidR="0007063A" w:rsidRPr="00644051" w:rsidRDefault="0007063A" w:rsidP="0007063A">
      <w:pPr>
        <w:ind w:right="-178"/>
        <w:jc w:val="center"/>
        <w:rPr>
          <w:rFonts w:ascii="Cambria" w:hAnsi="Cambria"/>
          <w:sz w:val="22"/>
          <w:szCs w:val="22"/>
        </w:rPr>
      </w:pPr>
      <w:r w:rsidRPr="00644051">
        <w:rPr>
          <w:rFonts w:ascii="Cambria" w:hAnsi="Cambria"/>
          <w:sz w:val="22"/>
          <w:szCs w:val="22"/>
        </w:rPr>
        <w:t>(Tiekėjo pavadinimas)</w:t>
      </w:r>
    </w:p>
    <w:p w14:paraId="5EB4BCC4" w14:textId="77777777" w:rsidR="0007063A" w:rsidRPr="00644051" w:rsidRDefault="0007063A" w:rsidP="0007063A">
      <w:pPr>
        <w:ind w:right="-178"/>
        <w:jc w:val="center"/>
        <w:rPr>
          <w:rFonts w:ascii="Cambria" w:hAnsi="Cambria"/>
          <w:sz w:val="22"/>
          <w:szCs w:val="22"/>
        </w:rPr>
      </w:pPr>
    </w:p>
    <w:p w14:paraId="56BA84AB" w14:textId="77777777" w:rsidR="0007063A" w:rsidRPr="00644051" w:rsidRDefault="0007063A" w:rsidP="0007063A">
      <w:pPr>
        <w:ind w:right="-178"/>
        <w:jc w:val="center"/>
        <w:rPr>
          <w:rFonts w:ascii="Cambria" w:hAnsi="Cambria"/>
          <w:sz w:val="22"/>
          <w:szCs w:val="22"/>
        </w:rPr>
      </w:pPr>
      <w:r w:rsidRPr="00644051">
        <w:rPr>
          <w:rFonts w:ascii="Cambria" w:hAnsi="Cambria"/>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C806950" w14:textId="09B9EA4E" w:rsidR="0007063A" w:rsidRPr="00771344" w:rsidRDefault="00E365EF" w:rsidP="0007063A">
      <w:pPr>
        <w:ind w:right="-178"/>
        <w:jc w:val="center"/>
        <w:rPr>
          <w:rFonts w:asciiTheme="majorHAnsi" w:hAnsiTheme="majorHAnsi"/>
          <w:sz w:val="22"/>
          <w:szCs w:val="22"/>
        </w:rPr>
      </w:pPr>
      <w:r w:rsidRPr="00771344">
        <w:rPr>
          <w:rFonts w:asciiTheme="majorHAnsi" w:hAnsiTheme="majorHAnsi"/>
          <w:sz w:val="22"/>
          <w:szCs w:val="22"/>
        </w:rPr>
        <w:t>__________________________________________________________________</w:t>
      </w:r>
      <w:r w:rsidR="00487332" w:rsidRPr="00771344">
        <w:rPr>
          <w:rFonts w:asciiTheme="majorHAnsi" w:hAnsiTheme="majorHAnsi"/>
          <w:sz w:val="22"/>
          <w:szCs w:val="22"/>
        </w:rPr>
        <w:t>_______________________</w:t>
      </w:r>
    </w:p>
    <w:p w14:paraId="7555100E" w14:textId="77777777" w:rsidR="0007063A" w:rsidRPr="00771344" w:rsidRDefault="0007063A" w:rsidP="0007063A">
      <w:pPr>
        <w:jc w:val="center"/>
        <w:rPr>
          <w:rFonts w:asciiTheme="majorHAnsi" w:hAnsiTheme="majorHAnsi"/>
          <w:b/>
          <w:bCs/>
          <w:sz w:val="22"/>
          <w:szCs w:val="22"/>
        </w:rPr>
      </w:pPr>
    </w:p>
    <w:p w14:paraId="5B55DBCD" w14:textId="77777777" w:rsidR="0007063A" w:rsidRPr="00771344" w:rsidRDefault="0007063A" w:rsidP="0007063A">
      <w:pPr>
        <w:jc w:val="both"/>
        <w:rPr>
          <w:rFonts w:asciiTheme="majorHAnsi" w:hAnsiTheme="majorHAnsi"/>
          <w:sz w:val="22"/>
          <w:szCs w:val="22"/>
        </w:rPr>
      </w:pPr>
      <w:r w:rsidRPr="00771344">
        <w:rPr>
          <w:rFonts w:asciiTheme="majorHAnsi" w:hAnsiTheme="majorHAnsi"/>
          <w:sz w:val="22"/>
          <w:szCs w:val="22"/>
        </w:rPr>
        <w:t>__________________________</w:t>
      </w:r>
    </w:p>
    <w:p w14:paraId="07DE24E9" w14:textId="77777777" w:rsidR="0007063A" w:rsidRDefault="0007063A" w:rsidP="0007063A">
      <w:pPr>
        <w:tabs>
          <w:tab w:val="center" w:pos="2520"/>
        </w:tabs>
        <w:jc w:val="both"/>
        <w:rPr>
          <w:rFonts w:asciiTheme="majorHAnsi" w:hAnsiTheme="majorHAnsi"/>
          <w:sz w:val="22"/>
          <w:szCs w:val="22"/>
        </w:rPr>
      </w:pPr>
      <w:r w:rsidRPr="00771344">
        <w:rPr>
          <w:rFonts w:asciiTheme="majorHAnsi" w:hAnsiTheme="majorHAnsi"/>
          <w:sz w:val="22"/>
          <w:szCs w:val="22"/>
        </w:rPr>
        <w:t>(Adresatas (perkančioji organizacija))</w:t>
      </w:r>
    </w:p>
    <w:p w14:paraId="300DACE9" w14:textId="77777777" w:rsidR="00232E55" w:rsidRPr="00771344" w:rsidRDefault="00232E55" w:rsidP="0007063A">
      <w:pPr>
        <w:tabs>
          <w:tab w:val="center" w:pos="2520"/>
        </w:tabs>
        <w:jc w:val="both"/>
        <w:rPr>
          <w:rFonts w:asciiTheme="majorHAnsi" w:hAnsiTheme="majorHAnsi"/>
          <w:sz w:val="22"/>
          <w:szCs w:val="22"/>
        </w:rPr>
      </w:pPr>
    </w:p>
    <w:p w14:paraId="3907CA89" w14:textId="77777777" w:rsidR="00771344" w:rsidRPr="00771344" w:rsidRDefault="00771344" w:rsidP="0007063A">
      <w:pPr>
        <w:jc w:val="center"/>
        <w:rPr>
          <w:rFonts w:asciiTheme="majorHAnsi" w:hAnsiTheme="majorHAnsi"/>
          <w:b/>
          <w:sz w:val="22"/>
          <w:szCs w:val="22"/>
        </w:rPr>
      </w:pPr>
    </w:p>
    <w:p w14:paraId="19B89F71" w14:textId="77777777" w:rsidR="0007063A" w:rsidRPr="00771344" w:rsidRDefault="0007063A" w:rsidP="0007063A">
      <w:pPr>
        <w:jc w:val="center"/>
        <w:rPr>
          <w:rFonts w:asciiTheme="majorHAnsi" w:hAnsiTheme="majorHAnsi"/>
          <w:b/>
          <w:sz w:val="22"/>
          <w:szCs w:val="22"/>
        </w:rPr>
      </w:pPr>
      <w:r w:rsidRPr="00771344">
        <w:rPr>
          <w:rFonts w:asciiTheme="majorHAnsi" w:hAnsiTheme="majorHAnsi"/>
          <w:b/>
          <w:sz w:val="22"/>
          <w:szCs w:val="22"/>
        </w:rPr>
        <w:t>PASIŪLYMAS</w:t>
      </w:r>
    </w:p>
    <w:p w14:paraId="5AC96BF8" w14:textId="77777777" w:rsidR="0007063A" w:rsidRPr="00771344" w:rsidRDefault="0007063A" w:rsidP="0007063A">
      <w:pPr>
        <w:jc w:val="center"/>
        <w:rPr>
          <w:rFonts w:asciiTheme="majorHAnsi" w:hAnsiTheme="majorHAnsi"/>
          <w:b/>
          <w:sz w:val="22"/>
          <w:szCs w:val="22"/>
        </w:rPr>
      </w:pPr>
    </w:p>
    <w:p w14:paraId="249E79E6" w14:textId="64E553FF" w:rsidR="005B7449" w:rsidRPr="007C1DEB" w:rsidRDefault="004E2613" w:rsidP="005B7449">
      <w:pPr>
        <w:tabs>
          <w:tab w:val="right" w:leader="underscore" w:pos="8505"/>
        </w:tabs>
        <w:jc w:val="center"/>
        <w:rPr>
          <w:rFonts w:ascii="Cambria" w:hAnsi="Cambria"/>
          <w:b/>
          <w:bCs/>
          <w:sz w:val="22"/>
          <w:szCs w:val="22"/>
        </w:rPr>
      </w:pPr>
      <w:r w:rsidRPr="00771344">
        <w:rPr>
          <w:rFonts w:asciiTheme="majorHAnsi" w:hAnsiTheme="majorHAnsi"/>
          <w:b/>
          <w:bCs/>
          <w:sz w:val="22"/>
          <w:szCs w:val="22"/>
        </w:rPr>
        <w:t xml:space="preserve">DĖL </w:t>
      </w:r>
      <w:r w:rsidR="005B7449">
        <w:rPr>
          <w:rFonts w:ascii="Cambria" w:hAnsi="Cambria"/>
          <w:b/>
          <w:bCs/>
          <w:sz w:val="22"/>
          <w:szCs w:val="22"/>
        </w:rPr>
        <w:t>PRIEMON</w:t>
      </w:r>
      <w:r w:rsidR="005B7449">
        <w:rPr>
          <w:rFonts w:ascii="Cambria" w:hAnsi="Cambria"/>
          <w:b/>
          <w:bCs/>
          <w:sz w:val="22"/>
          <w:szCs w:val="22"/>
        </w:rPr>
        <w:t>IŲ</w:t>
      </w:r>
      <w:r w:rsidR="005B7449">
        <w:rPr>
          <w:rFonts w:ascii="Cambria" w:hAnsi="Cambria"/>
          <w:b/>
          <w:bCs/>
          <w:sz w:val="22"/>
          <w:szCs w:val="22"/>
        </w:rPr>
        <w:t xml:space="preserve"> IR TIRPAL</w:t>
      </w:r>
      <w:r w:rsidR="005B7449">
        <w:rPr>
          <w:rFonts w:ascii="Cambria" w:hAnsi="Cambria"/>
          <w:b/>
          <w:bCs/>
          <w:sz w:val="22"/>
          <w:szCs w:val="22"/>
        </w:rPr>
        <w:t>Ų</w:t>
      </w:r>
      <w:r w:rsidR="005B7449">
        <w:rPr>
          <w:rFonts w:ascii="Cambria" w:hAnsi="Cambria"/>
          <w:b/>
          <w:bCs/>
          <w:sz w:val="22"/>
          <w:szCs w:val="22"/>
        </w:rPr>
        <w:t xml:space="preserve"> DIALIZĖMS, HEMOSORBCIJAI, GYDOMOSIOMS AFEREZĖMS BEI KITOMS INVAZINĖMS PROCEDŪROMS KARTU SU ĮRANGOS ĮSIGIJIMU PANAUDOS BŪDU</w:t>
      </w:r>
    </w:p>
    <w:p w14:paraId="3C4A8178" w14:textId="77777777" w:rsidR="0007063A" w:rsidRDefault="0007063A" w:rsidP="0007063A">
      <w:pPr>
        <w:shd w:val="clear" w:color="auto" w:fill="FFFFFF"/>
        <w:jc w:val="center"/>
        <w:rPr>
          <w:rFonts w:asciiTheme="majorHAnsi" w:hAnsiTheme="majorHAnsi"/>
          <w:sz w:val="22"/>
          <w:szCs w:val="22"/>
        </w:rPr>
      </w:pPr>
    </w:p>
    <w:p w14:paraId="71A1F8A6" w14:textId="77777777" w:rsidR="00B21959" w:rsidRPr="00771344" w:rsidRDefault="00B21959" w:rsidP="0007063A">
      <w:pPr>
        <w:shd w:val="clear" w:color="auto" w:fill="FFFFFF"/>
        <w:jc w:val="center"/>
        <w:rPr>
          <w:rFonts w:asciiTheme="majorHAnsi" w:hAnsiTheme="majorHAnsi"/>
          <w:sz w:val="22"/>
          <w:szCs w:val="22"/>
        </w:rPr>
      </w:pPr>
    </w:p>
    <w:p w14:paraId="1155A0C1" w14:textId="77777777" w:rsidR="0007063A" w:rsidRPr="00771344" w:rsidRDefault="0007063A" w:rsidP="0007063A">
      <w:pPr>
        <w:shd w:val="clear" w:color="auto" w:fill="FFFFFF"/>
        <w:jc w:val="center"/>
        <w:rPr>
          <w:rFonts w:asciiTheme="majorHAnsi" w:hAnsiTheme="majorHAnsi"/>
          <w:b/>
          <w:bCs/>
          <w:sz w:val="22"/>
          <w:szCs w:val="22"/>
        </w:rPr>
      </w:pPr>
      <w:r w:rsidRPr="00771344">
        <w:rPr>
          <w:rFonts w:asciiTheme="majorHAnsi" w:hAnsiTheme="majorHAnsi"/>
          <w:sz w:val="22"/>
          <w:szCs w:val="22"/>
        </w:rPr>
        <w:t>____________</w:t>
      </w:r>
      <w:r w:rsidRPr="00771344">
        <w:rPr>
          <w:rFonts w:asciiTheme="majorHAnsi" w:hAnsiTheme="majorHAnsi"/>
          <w:b/>
          <w:bCs/>
          <w:sz w:val="22"/>
          <w:szCs w:val="22"/>
        </w:rPr>
        <w:t xml:space="preserve"> </w:t>
      </w:r>
      <w:r w:rsidRPr="00771344">
        <w:rPr>
          <w:rFonts w:asciiTheme="majorHAnsi" w:hAnsiTheme="majorHAnsi"/>
          <w:sz w:val="22"/>
          <w:szCs w:val="22"/>
        </w:rPr>
        <w:t>Nr.______</w:t>
      </w:r>
    </w:p>
    <w:p w14:paraId="1D04BC85" w14:textId="77777777" w:rsidR="0007063A" w:rsidRPr="00771344" w:rsidRDefault="0007063A" w:rsidP="0007063A">
      <w:pPr>
        <w:shd w:val="clear" w:color="auto" w:fill="FFFFFF"/>
        <w:jc w:val="center"/>
        <w:rPr>
          <w:rFonts w:asciiTheme="majorHAnsi" w:hAnsiTheme="majorHAnsi"/>
          <w:bCs/>
          <w:sz w:val="22"/>
          <w:szCs w:val="22"/>
        </w:rPr>
      </w:pPr>
      <w:r w:rsidRPr="00771344">
        <w:rPr>
          <w:rFonts w:asciiTheme="majorHAnsi" w:hAnsiTheme="majorHAnsi"/>
          <w:bCs/>
          <w:sz w:val="22"/>
          <w:szCs w:val="22"/>
        </w:rPr>
        <w:t>(Data)</w:t>
      </w:r>
    </w:p>
    <w:p w14:paraId="59C0FAD4" w14:textId="77777777" w:rsidR="0007063A" w:rsidRPr="00771344" w:rsidRDefault="0007063A" w:rsidP="0007063A">
      <w:pPr>
        <w:shd w:val="clear" w:color="auto" w:fill="FFFFFF"/>
        <w:jc w:val="center"/>
        <w:rPr>
          <w:rFonts w:asciiTheme="majorHAnsi" w:hAnsiTheme="majorHAnsi"/>
          <w:bCs/>
          <w:sz w:val="22"/>
          <w:szCs w:val="22"/>
        </w:rPr>
      </w:pPr>
      <w:r w:rsidRPr="00771344">
        <w:rPr>
          <w:rFonts w:asciiTheme="majorHAnsi" w:hAnsiTheme="majorHAnsi"/>
          <w:bCs/>
          <w:sz w:val="22"/>
          <w:szCs w:val="22"/>
        </w:rPr>
        <w:t>_____________</w:t>
      </w:r>
    </w:p>
    <w:p w14:paraId="5B637FEA" w14:textId="77777777" w:rsidR="0007063A" w:rsidRDefault="0007063A" w:rsidP="0007063A">
      <w:pPr>
        <w:shd w:val="clear" w:color="auto" w:fill="FFFFFF"/>
        <w:jc w:val="center"/>
        <w:rPr>
          <w:rFonts w:asciiTheme="majorHAnsi" w:hAnsiTheme="majorHAnsi"/>
          <w:bCs/>
          <w:sz w:val="22"/>
          <w:szCs w:val="22"/>
        </w:rPr>
      </w:pPr>
      <w:r w:rsidRPr="00771344">
        <w:rPr>
          <w:rFonts w:asciiTheme="majorHAnsi" w:hAnsiTheme="majorHAnsi"/>
          <w:bCs/>
          <w:sz w:val="22"/>
          <w:szCs w:val="22"/>
        </w:rPr>
        <w:t>(Sudarymo vieta)</w:t>
      </w:r>
    </w:p>
    <w:p w14:paraId="29FAF792" w14:textId="77777777" w:rsidR="00B21959" w:rsidRPr="00771344" w:rsidRDefault="00B21959" w:rsidP="0007063A">
      <w:pPr>
        <w:shd w:val="clear" w:color="auto" w:fill="FFFFFF"/>
        <w:jc w:val="center"/>
        <w:rPr>
          <w:rFonts w:asciiTheme="majorHAnsi" w:hAnsiTheme="majorHAnsi"/>
          <w:bCs/>
          <w:sz w:val="22"/>
          <w:szCs w:val="22"/>
        </w:rPr>
      </w:pPr>
    </w:p>
    <w:p w14:paraId="10E7FBD9" w14:textId="77777777" w:rsidR="0007063A" w:rsidRPr="00771344" w:rsidRDefault="0007063A" w:rsidP="0007063A">
      <w:pPr>
        <w:jc w:val="right"/>
        <w:rPr>
          <w:rFonts w:asciiTheme="majorHAnsi" w:hAnsiTheme="majorHAnsi"/>
          <w:sz w:val="22"/>
          <w:szCs w:val="22"/>
        </w:rPr>
      </w:pP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t>1 lentelė</w:t>
      </w:r>
    </w:p>
    <w:p w14:paraId="2EB580A3" w14:textId="77777777" w:rsidR="0007063A" w:rsidRPr="00771344" w:rsidRDefault="0007063A" w:rsidP="0007063A">
      <w:pPr>
        <w:jc w:val="center"/>
        <w:rPr>
          <w:rFonts w:asciiTheme="majorHAnsi" w:hAnsiTheme="majorHAnsi"/>
          <w:b/>
          <w:sz w:val="22"/>
          <w:szCs w:val="22"/>
        </w:rPr>
      </w:pPr>
      <w:r w:rsidRPr="00771344">
        <w:rPr>
          <w:rFonts w:asciiTheme="majorHAnsi" w:hAnsiTheme="majorHAnsi"/>
          <w:b/>
          <w:sz w:val="22"/>
          <w:szCs w:val="22"/>
        </w:rPr>
        <w:t>TIEKĖJO REKVIZITAI</w:t>
      </w:r>
    </w:p>
    <w:p w14:paraId="0414A7AA" w14:textId="77777777" w:rsidR="0007063A" w:rsidRPr="00771344" w:rsidRDefault="0007063A" w:rsidP="0007063A">
      <w:pPr>
        <w:jc w:val="center"/>
        <w:rPr>
          <w:rFonts w:asciiTheme="majorHAnsi" w:hAnsiTheme="maj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07063A" w:rsidRPr="00771344" w14:paraId="30E0F385" w14:textId="77777777" w:rsidTr="005F5F62">
        <w:tc>
          <w:tcPr>
            <w:tcW w:w="4928" w:type="dxa"/>
            <w:tcBorders>
              <w:top w:val="single" w:sz="4" w:space="0" w:color="auto"/>
              <w:left w:val="single" w:sz="4" w:space="0" w:color="auto"/>
              <w:bottom w:val="single" w:sz="4" w:space="0" w:color="auto"/>
              <w:right w:val="single" w:sz="4" w:space="0" w:color="auto"/>
            </w:tcBorders>
          </w:tcPr>
          <w:p w14:paraId="2770CBF2" w14:textId="77777777" w:rsidR="0007063A" w:rsidRPr="00644051" w:rsidRDefault="0007063A" w:rsidP="005F5F62">
            <w:pPr>
              <w:jc w:val="both"/>
              <w:rPr>
                <w:rFonts w:ascii="Cambria" w:hAnsi="Cambria"/>
                <w:i/>
                <w:sz w:val="22"/>
                <w:szCs w:val="22"/>
              </w:rPr>
            </w:pPr>
            <w:r w:rsidRPr="00644051">
              <w:rPr>
                <w:rFonts w:ascii="Cambria" w:hAnsi="Cambria"/>
                <w:sz w:val="22"/>
                <w:szCs w:val="22"/>
              </w:rPr>
              <w:t xml:space="preserve">Tiekėjo pavadinimas </w:t>
            </w:r>
            <w:r w:rsidRPr="00644051">
              <w:rPr>
                <w:rFonts w:ascii="Cambria" w:hAnsi="Cambria"/>
                <w:i/>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D4CDCAE" w14:textId="77777777" w:rsidR="0007063A" w:rsidRPr="00771344" w:rsidRDefault="0007063A" w:rsidP="005F5F62">
            <w:pPr>
              <w:jc w:val="both"/>
              <w:rPr>
                <w:rFonts w:asciiTheme="majorHAnsi" w:hAnsiTheme="majorHAnsi"/>
                <w:sz w:val="22"/>
                <w:szCs w:val="22"/>
              </w:rPr>
            </w:pPr>
          </w:p>
          <w:p w14:paraId="78BAC9E9" w14:textId="77777777" w:rsidR="0007063A" w:rsidRPr="00771344" w:rsidRDefault="0007063A" w:rsidP="005F5F62">
            <w:pPr>
              <w:jc w:val="both"/>
              <w:rPr>
                <w:rFonts w:asciiTheme="majorHAnsi" w:hAnsiTheme="majorHAnsi"/>
                <w:sz w:val="22"/>
                <w:szCs w:val="22"/>
              </w:rPr>
            </w:pPr>
          </w:p>
        </w:tc>
      </w:tr>
      <w:tr w:rsidR="0007063A" w:rsidRPr="00771344" w14:paraId="0369CCC7" w14:textId="77777777" w:rsidTr="005F5F62">
        <w:tc>
          <w:tcPr>
            <w:tcW w:w="4928" w:type="dxa"/>
            <w:tcBorders>
              <w:top w:val="single" w:sz="4" w:space="0" w:color="auto"/>
              <w:left w:val="single" w:sz="4" w:space="0" w:color="auto"/>
              <w:bottom w:val="single" w:sz="4" w:space="0" w:color="auto"/>
              <w:right w:val="single" w:sz="4" w:space="0" w:color="auto"/>
            </w:tcBorders>
          </w:tcPr>
          <w:p w14:paraId="40EB032B" w14:textId="77777777" w:rsidR="0007063A" w:rsidRPr="00644051" w:rsidRDefault="0007063A" w:rsidP="005F5F62">
            <w:pPr>
              <w:jc w:val="both"/>
              <w:rPr>
                <w:rFonts w:ascii="Cambria" w:hAnsi="Cambria"/>
                <w:sz w:val="22"/>
                <w:szCs w:val="22"/>
              </w:rPr>
            </w:pPr>
            <w:r w:rsidRPr="00644051">
              <w:rPr>
                <w:rFonts w:ascii="Cambria" w:hAnsi="Cambria"/>
                <w:sz w:val="22"/>
                <w:szCs w:val="22"/>
              </w:rPr>
              <w:t>Tiekėjo adresas</w:t>
            </w:r>
            <w:r w:rsidRPr="00644051">
              <w:rPr>
                <w:rFonts w:ascii="Cambria" w:hAnsi="Cambria"/>
                <w:i/>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12E557E6" w14:textId="77777777" w:rsidR="0007063A" w:rsidRPr="00771344" w:rsidRDefault="0007063A" w:rsidP="005F5F62">
            <w:pPr>
              <w:jc w:val="both"/>
              <w:rPr>
                <w:rFonts w:asciiTheme="majorHAnsi" w:hAnsiTheme="majorHAnsi"/>
                <w:sz w:val="22"/>
                <w:szCs w:val="22"/>
              </w:rPr>
            </w:pPr>
          </w:p>
        </w:tc>
      </w:tr>
      <w:tr w:rsidR="0007063A" w:rsidRPr="00771344" w14:paraId="4B608C01" w14:textId="77777777" w:rsidTr="005F5F62">
        <w:tc>
          <w:tcPr>
            <w:tcW w:w="4928" w:type="dxa"/>
            <w:tcBorders>
              <w:top w:val="single" w:sz="4" w:space="0" w:color="auto"/>
              <w:left w:val="single" w:sz="4" w:space="0" w:color="auto"/>
              <w:bottom w:val="single" w:sz="4" w:space="0" w:color="auto"/>
              <w:right w:val="single" w:sz="4" w:space="0" w:color="auto"/>
            </w:tcBorders>
          </w:tcPr>
          <w:p w14:paraId="0CE1A6F1" w14:textId="77777777" w:rsidR="0007063A" w:rsidRPr="00644051" w:rsidRDefault="0007063A" w:rsidP="005F5F62">
            <w:pPr>
              <w:jc w:val="both"/>
              <w:rPr>
                <w:rFonts w:ascii="Cambria" w:hAnsi="Cambria"/>
                <w:sz w:val="22"/>
                <w:szCs w:val="22"/>
              </w:rPr>
            </w:pPr>
            <w:r w:rsidRPr="00644051">
              <w:rPr>
                <w:rFonts w:ascii="Cambria" w:hAnsi="Cambria"/>
                <w:sz w:val="22"/>
                <w:szCs w:val="22"/>
              </w:rPr>
              <w:t>Įmonės kodas, PVM mokėtojo kodas</w:t>
            </w:r>
          </w:p>
        </w:tc>
        <w:tc>
          <w:tcPr>
            <w:tcW w:w="4927" w:type="dxa"/>
            <w:tcBorders>
              <w:top w:val="single" w:sz="4" w:space="0" w:color="auto"/>
              <w:left w:val="single" w:sz="4" w:space="0" w:color="auto"/>
              <w:bottom w:val="single" w:sz="4" w:space="0" w:color="auto"/>
              <w:right w:val="single" w:sz="4" w:space="0" w:color="auto"/>
            </w:tcBorders>
          </w:tcPr>
          <w:p w14:paraId="47CE2B51" w14:textId="77777777" w:rsidR="0007063A" w:rsidRPr="00771344" w:rsidRDefault="0007063A" w:rsidP="005F5F62">
            <w:pPr>
              <w:jc w:val="both"/>
              <w:rPr>
                <w:rFonts w:asciiTheme="majorHAnsi" w:hAnsiTheme="majorHAnsi"/>
                <w:sz w:val="22"/>
                <w:szCs w:val="22"/>
              </w:rPr>
            </w:pPr>
          </w:p>
        </w:tc>
      </w:tr>
      <w:tr w:rsidR="0007063A" w:rsidRPr="00771344" w14:paraId="79816CED" w14:textId="77777777" w:rsidTr="005F5F62">
        <w:tc>
          <w:tcPr>
            <w:tcW w:w="4928" w:type="dxa"/>
            <w:tcBorders>
              <w:top w:val="single" w:sz="4" w:space="0" w:color="auto"/>
              <w:left w:val="single" w:sz="4" w:space="0" w:color="auto"/>
              <w:bottom w:val="single" w:sz="4" w:space="0" w:color="auto"/>
              <w:right w:val="single" w:sz="4" w:space="0" w:color="auto"/>
            </w:tcBorders>
          </w:tcPr>
          <w:p w14:paraId="51E7EA70" w14:textId="77777777" w:rsidR="0007063A" w:rsidRPr="00644051" w:rsidRDefault="0007063A" w:rsidP="005F5F62">
            <w:pPr>
              <w:jc w:val="both"/>
              <w:rPr>
                <w:rFonts w:ascii="Cambria" w:hAnsi="Cambria"/>
                <w:sz w:val="22"/>
                <w:szCs w:val="22"/>
              </w:rPr>
            </w:pPr>
            <w:r w:rsidRPr="00644051">
              <w:rPr>
                <w:rFonts w:ascii="Cambria" w:hAnsi="Cambria"/>
                <w:sz w:val="22"/>
                <w:szCs w:val="22"/>
              </w:rPr>
              <w:t>Atsiskaitomosios sąskaitos numeris, bankas, banko kodas</w:t>
            </w:r>
          </w:p>
        </w:tc>
        <w:tc>
          <w:tcPr>
            <w:tcW w:w="4927" w:type="dxa"/>
            <w:tcBorders>
              <w:top w:val="single" w:sz="4" w:space="0" w:color="auto"/>
              <w:left w:val="single" w:sz="4" w:space="0" w:color="auto"/>
              <w:bottom w:val="single" w:sz="4" w:space="0" w:color="auto"/>
              <w:right w:val="single" w:sz="4" w:space="0" w:color="auto"/>
            </w:tcBorders>
          </w:tcPr>
          <w:p w14:paraId="4919AFFE" w14:textId="77777777" w:rsidR="0007063A" w:rsidRPr="00771344" w:rsidRDefault="0007063A" w:rsidP="005F5F62">
            <w:pPr>
              <w:jc w:val="both"/>
              <w:rPr>
                <w:rFonts w:asciiTheme="majorHAnsi" w:hAnsiTheme="majorHAnsi"/>
                <w:sz w:val="22"/>
                <w:szCs w:val="22"/>
              </w:rPr>
            </w:pPr>
          </w:p>
        </w:tc>
      </w:tr>
      <w:tr w:rsidR="0007063A" w:rsidRPr="00771344" w14:paraId="11FC6930" w14:textId="77777777" w:rsidTr="005F5F62">
        <w:tc>
          <w:tcPr>
            <w:tcW w:w="4928" w:type="dxa"/>
            <w:tcBorders>
              <w:top w:val="single" w:sz="4" w:space="0" w:color="auto"/>
              <w:left w:val="single" w:sz="4" w:space="0" w:color="auto"/>
              <w:bottom w:val="single" w:sz="4" w:space="0" w:color="auto"/>
              <w:right w:val="single" w:sz="4" w:space="0" w:color="auto"/>
            </w:tcBorders>
          </w:tcPr>
          <w:p w14:paraId="753CAF23" w14:textId="77777777" w:rsidR="0007063A" w:rsidRPr="00644051" w:rsidRDefault="0007063A" w:rsidP="005F5F62">
            <w:pPr>
              <w:jc w:val="both"/>
              <w:rPr>
                <w:rFonts w:ascii="Cambria" w:hAnsi="Cambria"/>
                <w:sz w:val="22"/>
                <w:szCs w:val="22"/>
              </w:rPr>
            </w:pPr>
            <w:r w:rsidRPr="00644051">
              <w:rPr>
                <w:rFonts w:ascii="Cambria" w:hAnsi="Cambria"/>
                <w:sz w:val="22"/>
                <w:szCs w:val="22"/>
              </w:rPr>
              <w:t>Įmonės vadovo pareigos, vardas, pavardė</w:t>
            </w:r>
          </w:p>
        </w:tc>
        <w:tc>
          <w:tcPr>
            <w:tcW w:w="4927" w:type="dxa"/>
            <w:tcBorders>
              <w:top w:val="single" w:sz="4" w:space="0" w:color="auto"/>
              <w:left w:val="single" w:sz="4" w:space="0" w:color="auto"/>
              <w:bottom w:val="single" w:sz="4" w:space="0" w:color="auto"/>
              <w:right w:val="single" w:sz="4" w:space="0" w:color="auto"/>
            </w:tcBorders>
          </w:tcPr>
          <w:p w14:paraId="3417D969" w14:textId="77777777" w:rsidR="0007063A" w:rsidRPr="00771344" w:rsidRDefault="0007063A" w:rsidP="005F5F62">
            <w:pPr>
              <w:jc w:val="both"/>
              <w:rPr>
                <w:rFonts w:asciiTheme="majorHAnsi" w:hAnsiTheme="majorHAnsi"/>
                <w:sz w:val="22"/>
                <w:szCs w:val="22"/>
              </w:rPr>
            </w:pPr>
          </w:p>
        </w:tc>
      </w:tr>
      <w:tr w:rsidR="0007063A" w:rsidRPr="00771344" w14:paraId="123CADA9" w14:textId="77777777" w:rsidTr="005F5F62">
        <w:tc>
          <w:tcPr>
            <w:tcW w:w="4928" w:type="dxa"/>
            <w:tcBorders>
              <w:top w:val="single" w:sz="4" w:space="0" w:color="auto"/>
              <w:left w:val="single" w:sz="4" w:space="0" w:color="auto"/>
              <w:bottom w:val="single" w:sz="4" w:space="0" w:color="auto"/>
              <w:right w:val="single" w:sz="4" w:space="0" w:color="auto"/>
            </w:tcBorders>
          </w:tcPr>
          <w:p w14:paraId="1B5C1A53" w14:textId="77777777" w:rsidR="0007063A" w:rsidRPr="00644051" w:rsidRDefault="0007063A" w:rsidP="005F5F62">
            <w:pPr>
              <w:jc w:val="both"/>
              <w:rPr>
                <w:rFonts w:ascii="Cambria" w:hAnsi="Cambria"/>
                <w:sz w:val="22"/>
                <w:szCs w:val="22"/>
              </w:rPr>
            </w:pPr>
            <w:r w:rsidRPr="00644051">
              <w:rPr>
                <w:rFonts w:ascii="Cambria" w:hAnsi="Cambria"/>
                <w:sz w:val="22"/>
                <w:szCs w:val="22"/>
              </w:rPr>
              <w:t>Už pasiūlymą atsakingo asmens vardas, pavardė</w:t>
            </w:r>
          </w:p>
        </w:tc>
        <w:tc>
          <w:tcPr>
            <w:tcW w:w="4927" w:type="dxa"/>
            <w:tcBorders>
              <w:top w:val="single" w:sz="4" w:space="0" w:color="auto"/>
              <w:left w:val="single" w:sz="4" w:space="0" w:color="auto"/>
              <w:bottom w:val="single" w:sz="4" w:space="0" w:color="auto"/>
              <w:right w:val="single" w:sz="4" w:space="0" w:color="auto"/>
            </w:tcBorders>
          </w:tcPr>
          <w:p w14:paraId="376AAB5C" w14:textId="77777777" w:rsidR="0007063A" w:rsidRPr="00771344" w:rsidRDefault="0007063A" w:rsidP="005F5F62">
            <w:pPr>
              <w:jc w:val="both"/>
              <w:rPr>
                <w:rFonts w:asciiTheme="majorHAnsi" w:hAnsiTheme="majorHAnsi"/>
                <w:sz w:val="22"/>
                <w:szCs w:val="22"/>
              </w:rPr>
            </w:pPr>
          </w:p>
        </w:tc>
      </w:tr>
      <w:tr w:rsidR="0007063A" w:rsidRPr="00771344" w14:paraId="5F603725" w14:textId="77777777" w:rsidTr="005F5F62">
        <w:tc>
          <w:tcPr>
            <w:tcW w:w="4928" w:type="dxa"/>
            <w:tcBorders>
              <w:top w:val="single" w:sz="4" w:space="0" w:color="auto"/>
              <w:left w:val="single" w:sz="4" w:space="0" w:color="auto"/>
              <w:bottom w:val="single" w:sz="4" w:space="0" w:color="auto"/>
              <w:right w:val="single" w:sz="4" w:space="0" w:color="auto"/>
            </w:tcBorders>
          </w:tcPr>
          <w:p w14:paraId="3CDED994" w14:textId="77777777" w:rsidR="0007063A" w:rsidRPr="00644051" w:rsidRDefault="0007063A" w:rsidP="005F5F62">
            <w:pPr>
              <w:jc w:val="both"/>
              <w:rPr>
                <w:rFonts w:ascii="Cambria" w:hAnsi="Cambria"/>
                <w:sz w:val="22"/>
                <w:szCs w:val="22"/>
              </w:rPr>
            </w:pPr>
            <w:r w:rsidRPr="00644051">
              <w:rPr>
                <w:rFonts w:ascii="Cambria" w:hAnsi="Cambria"/>
                <w:sz w:val="22"/>
                <w:szCs w:val="22"/>
              </w:rPr>
              <w:t>Už sutarties vykdymą atsakingo asmens pareigos, vardas, pavardė</w:t>
            </w:r>
          </w:p>
        </w:tc>
        <w:tc>
          <w:tcPr>
            <w:tcW w:w="4927" w:type="dxa"/>
            <w:tcBorders>
              <w:top w:val="single" w:sz="4" w:space="0" w:color="auto"/>
              <w:left w:val="single" w:sz="4" w:space="0" w:color="auto"/>
              <w:bottom w:val="single" w:sz="4" w:space="0" w:color="auto"/>
              <w:right w:val="single" w:sz="4" w:space="0" w:color="auto"/>
            </w:tcBorders>
          </w:tcPr>
          <w:p w14:paraId="4C4DCA8C" w14:textId="77777777" w:rsidR="0007063A" w:rsidRPr="00771344" w:rsidRDefault="0007063A" w:rsidP="005F5F62">
            <w:pPr>
              <w:jc w:val="both"/>
              <w:rPr>
                <w:rFonts w:asciiTheme="majorHAnsi" w:hAnsiTheme="majorHAnsi"/>
                <w:sz w:val="22"/>
                <w:szCs w:val="22"/>
              </w:rPr>
            </w:pPr>
          </w:p>
        </w:tc>
      </w:tr>
      <w:tr w:rsidR="0007063A" w:rsidRPr="00771344" w14:paraId="6B1D064F" w14:textId="77777777" w:rsidTr="005F5F62">
        <w:tc>
          <w:tcPr>
            <w:tcW w:w="4928" w:type="dxa"/>
            <w:tcBorders>
              <w:top w:val="single" w:sz="4" w:space="0" w:color="auto"/>
              <w:left w:val="single" w:sz="4" w:space="0" w:color="auto"/>
              <w:bottom w:val="single" w:sz="4" w:space="0" w:color="auto"/>
              <w:right w:val="single" w:sz="4" w:space="0" w:color="auto"/>
            </w:tcBorders>
          </w:tcPr>
          <w:p w14:paraId="093081ED" w14:textId="77777777" w:rsidR="0007063A" w:rsidRPr="00644051" w:rsidRDefault="0007063A" w:rsidP="005F5F62">
            <w:pPr>
              <w:jc w:val="both"/>
              <w:rPr>
                <w:rFonts w:ascii="Cambria" w:hAnsi="Cambria"/>
                <w:sz w:val="22"/>
                <w:szCs w:val="22"/>
              </w:rPr>
            </w:pPr>
            <w:r w:rsidRPr="00644051">
              <w:rPr>
                <w:rFonts w:ascii="Cambria" w:hAnsi="Cambria"/>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24F521C3" w14:textId="77777777" w:rsidR="0007063A" w:rsidRPr="00771344" w:rsidRDefault="0007063A" w:rsidP="005F5F62">
            <w:pPr>
              <w:jc w:val="both"/>
              <w:rPr>
                <w:rFonts w:asciiTheme="majorHAnsi" w:hAnsiTheme="majorHAnsi"/>
                <w:sz w:val="22"/>
                <w:szCs w:val="22"/>
              </w:rPr>
            </w:pPr>
          </w:p>
        </w:tc>
      </w:tr>
      <w:tr w:rsidR="0007063A" w:rsidRPr="00771344" w14:paraId="1A283087" w14:textId="77777777" w:rsidTr="005F5F62">
        <w:tc>
          <w:tcPr>
            <w:tcW w:w="4928" w:type="dxa"/>
            <w:tcBorders>
              <w:top w:val="single" w:sz="4" w:space="0" w:color="auto"/>
              <w:left w:val="single" w:sz="4" w:space="0" w:color="auto"/>
              <w:bottom w:val="single" w:sz="4" w:space="0" w:color="auto"/>
              <w:right w:val="single" w:sz="4" w:space="0" w:color="auto"/>
            </w:tcBorders>
          </w:tcPr>
          <w:p w14:paraId="5388080C" w14:textId="77777777" w:rsidR="0007063A" w:rsidRPr="00644051" w:rsidRDefault="0007063A" w:rsidP="005F5F62">
            <w:pPr>
              <w:jc w:val="both"/>
              <w:rPr>
                <w:rFonts w:ascii="Cambria" w:hAnsi="Cambria"/>
                <w:sz w:val="22"/>
                <w:szCs w:val="22"/>
              </w:rPr>
            </w:pPr>
            <w:r w:rsidRPr="00644051">
              <w:rPr>
                <w:rFonts w:ascii="Cambria" w:hAnsi="Cambria"/>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24A99E3C" w14:textId="77777777" w:rsidR="0007063A" w:rsidRPr="00771344" w:rsidRDefault="0007063A" w:rsidP="005F5F62">
            <w:pPr>
              <w:jc w:val="both"/>
              <w:rPr>
                <w:rFonts w:asciiTheme="majorHAnsi" w:hAnsiTheme="majorHAnsi"/>
                <w:sz w:val="22"/>
                <w:szCs w:val="22"/>
              </w:rPr>
            </w:pPr>
          </w:p>
        </w:tc>
      </w:tr>
      <w:tr w:rsidR="0007063A" w:rsidRPr="00771344" w14:paraId="794BF44C" w14:textId="77777777" w:rsidTr="005F5F62">
        <w:tc>
          <w:tcPr>
            <w:tcW w:w="4928" w:type="dxa"/>
            <w:tcBorders>
              <w:top w:val="single" w:sz="4" w:space="0" w:color="auto"/>
              <w:left w:val="single" w:sz="4" w:space="0" w:color="auto"/>
              <w:bottom w:val="single" w:sz="4" w:space="0" w:color="auto"/>
              <w:right w:val="single" w:sz="4" w:space="0" w:color="auto"/>
            </w:tcBorders>
          </w:tcPr>
          <w:p w14:paraId="12DA5E86" w14:textId="77777777" w:rsidR="0007063A" w:rsidRPr="00644051" w:rsidRDefault="0007063A" w:rsidP="005F5F62">
            <w:pPr>
              <w:jc w:val="both"/>
              <w:rPr>
                <w:rFonts w:ascii="Cambria" w:hAnsi="Cambria"/>
                <w:sz w:val="22"/>
                <w:szCs w:val="22"/>
              </w:rPr>
            </w:pPr>
            <w:r w:rsidRPr="00644051">
              <w:rPr>
                <w:rFonts w:ascii="Cambria" w:hAnsi="Cambria"/>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5E68E5FD" w14:textId="77777777" w:rsidR="0007063A" w:rsidRPr="00771344" w:rsidRDefault="0007063A" w:rsidP="005F5F62">
            <w:pPr>
              <w:jc w:val="both"/>
              <w:rPr>
                <w:rFonts w:asciiTheme="majorHAnsi" w:hAnsiTheme="majorHAnsi"/>
                <w:sz w:val="22"/>
                <w:szCs w:val="22"/>
              </w:rPr>
            </w:pPr>
          </w:p>
        </w:tc>
      </w:tr>
    </w:tbl>
    <w:p w14:paraId="6BC2FC47" w14:textId="77777777" w:rsidR="00690265" w:rsidRPr="00771344" w:rsidRDefault="00690265" w:rsidP="0007063A">
      <w:pPr>
        <w:jc w:val="both"/>
        <w:rPr>
          <w:rFonts w:asciiTheme="majorHAnsi" w:hAnsiTheme="majorHAnsi"/>
          <w:sz w:val="22"/>
          <w:szCs w:val="22"/>
        </w:rPr>
      </w:pPr>
    </w:p>
    <w:p w14:paraId="32552236" w14:textId="77777777" w:rsidR="00910736" w:rsidRPr="00771344" w:rsidRDefault="00910736" w:rsidP="00910736">
      <w:pPr>
        <w:ind w:firstLine="720"/>
        <w:jc w:val="both"/>
        <w:rPr>
          <w:rFonts w:asciiTheme="majorHAnsi" w:hAnsiTheme="majorHAnsi"/>
          <w:sz w:val="22"/>
          <w:szCs w:val="22"/>
        </w:rPr>
      </w:pPr>
      <w:r w:rsidRPr="00771344">
        <w:rPr>
          <w:rFonts w:asciiTheme="majorHAnsi" w:hAnsiTheme="majorHAnsi"/>
          <w:sz w:val="22"/>
          <w:szCs w:val="22"/>
        </w:rPr>
        <w:t>Šiuo pasiūlymu pažymime, kad sutinkame su visomis pirkimo sąlygomis, nustatytomis:</w:t>
      </w:r>
    </w:p>
    <w:p w14:paraId="070E332F" w14:textId="77777777" w:rsidR="00910736" w:rsidRPr="00771344" w:rsidRDefault="00910736" w:rsidP="00E47BED">
      <w:pPr>
        <w:numPr>
          <w:ilvl w:val="0"/>
          <w:numId w:val="3"/>
        </w:numPr>
        <w:jc w:val="both"/>
        <w:rPr>
          <w:rFonts w:asciiTheme="majorHAnsi" w:hAnsiTheme="majorHAnsi"/>
          <w:sz w:val="22"/>
          <w:szCs w:val="22"/>
        </w:rPr>
      </w:pPr>
      <w:r w:rsidRPr="00771344">
        <w:rPr>
          <w:rFonts w:asciiTheme="majorHAnsi" w:hAnsiTheme="majorHAnsi"/>
          <w:sz w:val="22"/>
          <w:szCs w:val="22"/>
        </w:rPr>
        <w:t>atviro konkurso skelbime, paskelbtame Viešųjų pirkimų įstatymo nustatyta tvarka;</w:t>
      </w:r>
    </w:p>
    <w:p w14:paraId="46CE4314" w14:textId="77777777" w:rsidR="00910736" w:rsidRPr="00771344" w:rsidRDefault="00910736" w:rsidP="00E47BED">
      <w:pPr>
        <w:numPr>
          <w:ilvl w:val="0"/>
          <w:numId w:val="3"/>
        </w:numPr>
        <w:jc w:val="both"/>
        <w:rPr>
          <w:rFonts w:asciiTheme="majorHAnsi" w:hAnsiTheme="majorHAnsi"/>
          <w:sz w:val="22"/>
          <w:szCs w:val="22"/>
        </w:rPr>
      </w:pPr>
      <w:r w:rsidRPr="00771344">
        <w:rPr>
          <w:rFonts w:asciiTheme="majorHAnsi" w:hAnsiTheme="majorHAnsi"/>
          <w:sz w:val="22"/>
          <w:szCs w:val="22"/>
        </w:rPr>
        <w:t>kituose pirkimo dokumentuose (jų paaiškinimuose, papildymuose).</w:t>
      </w:r>
    </w:p>
    <w:p w14:paraId="71F02829" w14:textId="15ADD6B7" w:rsidR="00910736" w:rsidRPr="00771344" w:rsidRDefault="00910736" w:rsidP="00910736">
      <w:pPr>
        <w:tabs>
          <w:tab w:val="left" w:pos="709"/>
        </w:tabs>
        <w:jc w:val="both"/>
        <w:rPr>
          <w:rFonts w:asciiTheme="majorHAnsi" w:hAnsiTheme="majorHAnsi"/>
          <w:b/>
          <w:sz w:val="22"/>
          <w:szCs w:val="22"/>
        </w:rPr>
      </w:pPr>
      <w:r w:rsidRPr="00771344">
        <w:rPr>
          <w:rFonts w:asciiTheme="majorHAnsi" w:hAnsiTheme="majorHAnsi"/>
          <w:spacing w:val="-4"/>
          <w:sz w:val="22"/>
          <w:szCs w:val="22"/>
        </w:rPr>
        <w:tab/>
        <w:t xml:space="preserve">Pasirašydami </w:t>
      </w:r>
      <w:r w:rsidR="007D06EC">
        <w:rPr>
          <w:rFonts w:asciiTheme="majorHAnsi" w:hAnsiTheme="majorHAnsi"/>
          <w:spacing w:val="-4"/>
          <w:sz w:val="22"/>
          <w:szCs w:val="22"/>
        </w:rPr>
        <w:t xml:space="preserve">CVP IS priemonėmis </w:t>
      </w:r>
      <w:r w:rsidR="00311A3B">
        <w:rPr>
          <w:rFonts w:asciiTheme="majorHAnsi" w:hAnsiTheme="majorHAnsi"/>
          <w:spacing w:val="-4"/>
          <w:sz w:val="22"/>
          <w:szCs w:val="22"/>
        </w:rPr>
        <w:t xml:space="preserve">pateiktą </w:t>
      </w:r>
      <w:r w:rsidRPr="00771344">
        <w:rPr>
          <w:rFonts w:asciiTheme="majorHAnsi" w:hAnsiTheme="majorHAnsi"/>
          <w:spacing w:val="-4"/>
          <w:sz w:val="22"/>
          <w:szCs w:val="22"/>
        </w:rPr>
        <w:t>pasiūlymą, patvirtiname, kad dokumentų skaitmeninės</w:t>
      </w:r>
      <w:r w:rsidRPr="00771344">
        <w:rPr>
          <w:rFonts w:asciiTheme="majorHAnsi" w:hAnsiTheme="majorHAnsi"/>
          <w:sz w:val="22"/>
          <w:szCs w:val="22"/>
        </w:rPr>
        <w:t xml:space="preserve"> kopijos ir elektroninėmis priemonėmis pateikti duomenys yra tikri.</w:t>
      </w:r>
      <w:r w:rsidRPr="00771344">
        <w:rPr>
          <w:rFonts w:asciiTheme="majorHAnsi" w:hAnsiTheme="majorHAnsi"/>
          <w:b/>
          <w:sz w:val="22"/>
          <w:szCs w:val="22"/>
        </w:rPr>
        <w:tab/>
      </w:r>
    </w:p>
    <w:p w14:paraId="421B0EA2" w14:textId="77777777" w:rsidR="00942979" w:rsidRDefault="0007063A" w:rsidP="00131DBB">
      <w:pPr>
        <w:jc w:val="both"/>
        <w:rPr>
          <w:rFonts w:asciiTheme="majorHAnsi" w:hAnsiTheme="majorHAnsi"/>
          <w:sz w:val="22"/>
          <w:szCs w:val="22"/>
        </w:rPr>
      </w:pPr>
      <w:r w:rsidRPr="00771344">
        <w:rPr>
          <w:rFonts w:asciiTheme="majorHAnsi" w:hAnsiTheme="majorHAnsi"/>
          <w:sz w:val="22"/>
          <w:szCs w:val="22"/>
        </w:rPr>
        <w:tab/>
      </w:r>
      <w:r w:rsidRPr="00771344">
        <w:rPr>
          <w:rFonts w:asciiTheme="majorHAnsi" w:hAnsiTheme="majorHAnsi"/>
          <w:sz w:val="22"/>
          <w:szCs w:val="22"/>
        </w:rPr>
        <w:tab/>
      </w:r>
    </w:p>
    <w:p w14:paraId="17AF388B" w14:textId="77777777" w:rsidR="00232E55" w:rsidRDefault="00232E55" w:rsidP="00131DBB">
      <w:pPr>
        <w:jc w:val="both"/>
        <w:rPr>
          <w:rFonts w:asciiTheme="majorHAnsi" w:hAnsiTheme="majorHAnsi"/>
          <w:sz w:val="22"/>
          <w:szCs w:val="22"/>
        </w:rPr>
      </w:pPr>
    </w:p>
    <w:p w14:paraId="47DD7581" w14:textId="77777777" w:rsidR="0083372C" w:rsidRDefault="0083372C" w:rsidP="00131DBB">
      <w:pPr>
        <w:jc w:val="both"/>
        <w:rPr>
          <w:rFonts w:asciiTheme="majorHAnsi" w:hAnsiTheme="majorHAnsi"/>
          <w:sz w:val="22"/>
          <w:szCs w:val="22"/>
        </w:rPr>
      </w:pPr>
    </w:p>
    <w:p w14:paraId="230D44A1" w14:textId="77777777" w:rsidR="00690265" w:rsidRPr="00771344" w:rsidRDefault="00690265" w:rsidP="00690265">
      <w:pPr>
        <w:contextualSpacing/>
        <w:jc w:val="both"/>
        <w:rPr>
          <w:rFonts w:asciiTheme="majorHAnsi" w:hAnsiTheme="majorHAnsi"/>
          <w:sz w:val="22"/>
          <w:szCs w:val="22"/>
        </w:rPr>
      </w:pPr>
      <w:r w:rsidRPr="00771344">
        <w:rPr>
          <w:rFonts w:asciiTheme="majorHAnsi" w:hAnsiTheme="majorHAnsi"/>
          <w:sz w:val="22"/>
          <w:szCs w:val="22"/>
        </w:rPr>
        <w:lastRenderedPageBreak/>
        <w:tab/>
        <w:t xml:space="preserve">    </w:t>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t xml:space="preserve">                    2 lentelė</w:t>
      </w:r>
    </w:p>
    <w:p w14:paraId="4F0E9DEB" w14:textId="77777777" w:rsidR="00690265" w:rsidRPr="00771344" w:rsidRDefault="00690265" w:rsidP="00690265">
      <w:pPr>
        <w:jc w:val="center"/>
        <w:rPr>
          <w:rFonts w:asciiTheme="majorHAnsi" w:hAnsiTheme="majorHAnsi"/>
          <w:b/>
          <w:sz w:val="22"/>
          <w:szCs w:val="22"/>
        </w:rPr>
      </w:pPr>
      <w:r w:rsidRPr="00771344">
        <w:rPr>
          <w:rFonts w:asciiTheme="majorHAnsi" w:hAnsiTheme="majorHAnsi"/>
          <w:b/>
          <w:sz w:val="22"/>
          <w:szCs w:val="22"/>
        </w:rPr>
        <w:t>SUBTIEKĖJO REKVIZITAI</w:t>
      </w:r>
    </w:p>
    <w:p w14:paraId="7ECD1A82" w14:textId="77777777" w:rsidR="00690265" w:rsidRPr="00771344" w:rsidRDefault="00690265" w:rsidP="00690265">
      <w:pPr>
        <w:jc w:val="center"/>
        <w:rPr>
          <w:rFonts w:asciiTheme="majorHAnsi" w:hAnsiTheme="majorHAnsi"/>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690265" w:rsidRPr="00771344" w14:paraId="0F628D08" w14:textId="77777777" w:rsidTr="00B641B9">
        <w:tc>
          <w:tcPr>
            <w:tcW w:w="851" w:type="dxa"/>
            <w:tcBorders>
              <w:top w:val="single" w:sz="4" w:space="0" w:color="auto"/>
              <w:left w:val="single" w:sz="4" w:space="0" w:color="auto"/>
              <w:bottom w:val="single" w:sz="4" w:space="0" w:color="auto"/>
              <w:right w:val="single" w:sz="4" w:space="0" w:color="auto"/>
            </w:tcBorders>
          </w:tcPr>
          <w:p w14:paraId="1D7EDAC6" w14:textId="77777777" w:rsidR="00690265" w:rsidRPr="00771344" w:rsidRDefault="00690265" w:rsidP="00EF3638">
            <w:pPr>
              <w:jc w:val="center"/>
              <w:rPr>
                <w:rFonts w:asciiTheme="majorHAnsi" w:hAnsiTheme="majorHAnsi"/>
                <w:b/>
                <w:sz w:val="22"/>
                <w:szCs w:val="22"/>
              </w:rPr>
            </w:pPr>
            <w:r w:rsidRPr="00771344">
              <w:rPr>
                <w:rFonts w:asciiTheme="majorHAnsi" w:hAnsiTheme="majorHAnsi"/>
                <w:b/>
                <w:sz w:val="22"/>
                <w:szCs w:val="22"/>
              </w:rPr>
              <w:t>Eil.</w:t>
            </w:r>
          </w:p>
          <w:p w14:paraId="269BA6FD" w14:textId="77777777" w:rsidR="00690265" w:rsidRPr="00771344" w:rsidRDefault="00690265" w:rsidP="00EF3638">
            <w:pPr>
              <w:jc w:val="center"/>
              <w:rPr>
                <w:rFonts w:asciiTheme="majorHAnsi" w:hAnsiTheme="majorHAnsi"/>
                <w:sz w:val="22"/>
                <w:szCs w:val="22"/>
              </w:rPr>
            </w:pPr>
            <w:r w:rsidRPr="00771344">
              <w:rPr>
                <w:rFonts w:asciiTheme="majorHAnsi" w:hAnsiTheme="majorHAnsi"/>
                <w:b/>
                <w:sz w:val="22"/>
                <w:szCs w:val="22"/>
              </w:rPr>
              <w:t>Nr.</w:t>
            </w:r>
          </w:p>
        </w:tc>
        <w:tc>
          <w:tcPr>
            <w:tcW w:w="9072" w:type="dxa"/>
            <w:tcBorders>
              <w:top w:val="single" w:sz="4" w:space="0" w:color="auto"/>
              <w:left w:val="single" w:sz="4" w:space="0" w:color="auto"/>
              <w:bottom w:val="single" w:sz="4" w:space="0" w:color="auto"/>
              <w:right w:val="single" w:sz="4" w:space="0" w:color="auto"/>
            </w:tcBorders>
          </w:tcPr>
          <w:p w14:paraId="3C61EF35" w14:textId="77777777" w:rsidR="00690265" w:rsidRPr="00771344" w:rsidRDefault="00690265" w:rsidP="00690265">
            <w:pPr>
              <w:jc w:val="center"/>
              <w:rPr>
                <w:rFonts w:asciiTheme="majorHAnsi" w:hAnsiTheme="majorHAnsi"/>
                <w:b/>
                <w:sz w:val="22"/>
                <w:szCs w:val="22"/>
              </w:rPr>
            </w:pPr>
            <w:r w:rsidRPr="00771344">
              <w:rPr>
                <w:rFonts w:asciiTheme="majorHAnsi" w:hAnsiTheme="majorHAnsi"/>
                <w:b/>
                <w:spacing w:val="-4"/>
                <w:sz w:val="22"/>
                <w:szCs w:val="22"/>
              </w:rPr>
              <w:t xml:space="preserve">Subtiekėjo (-ų) </w:t>
            </w:r>
            <w:r w:rsidRPr="00771344">
              <w:rPr>
                <w:rFonts w:asciiTheme="majorHAnsi" w:hAnsiTheme="majorHAnsi"/>
                <w:b/>
                <w:sz w:val="22"/>
                <w:szCs w:val="22"/>
              </w:rPr>
              <w:t>pavadinimas (-ai), adresas (-ai)</w:t>
            </w:r>
          </w:p>
          <w:p w14:paraId="1422A00B" w14:textId="77777777" w:rsidR="00690265" w:rsidRPr="00771344" w:rsidRDefault="00690265" w:rsidP="00EF3638">
            <w:pPr>
              <w:jc w:val="center"/>
              <w:rPr>
                <w:rFonts w:asciiTheme="majorHAnsi" w:hAnsiTheme="majorHAnsi"/>
                <w:b/>
                <w:sz w:val="22"/>
                <w:szCs w:val="22"/>
              </w:rPr>
            </w:pPr>
          </w:p>
        </w:tc>
      </w:tr>
      <w:tr w:rsidR="00690265" w:rsidRPr="00771344" w14:paraId="3988E7E3" w14:textId="77777777" w:rsidTr="00B641B9">
        <w:tc>
          <w:tcPr>
            <w:tcW w:w="851" w:type="dxa"/>
            <w:tcBorders>
              <w:top w:val="single" w:sz="4" w:space="0" w:color="auto"/>
              <w:left w:val="single" w:sz="4" w:space="0" w:color="auto"/>
              <w:bottom w:val="single" w:sz="4" w:space="0" w:color="auto"/>
              <w:right w:val="single" w:sz="4" w:space="0" w:color="auto"/>
            </w:tcBorders>
          </w:tcPr>
          <w:p w14:paraId="52C926E0" w14:textId="77777777" w:rsidR="00690265" w:rsidRPr="00771344" w:rsidRDefault="00690265" w:rsidP="00EF3638">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14:paraId="09E53758" w14:textId="77777777" w:rsidR="00690265" w:rsidRPr="00771344" w:rsidRDefault="00690265" w:rsidP="00EF3638">
            <w:pPr>
              <w:jc w:val="both"/>
              <w:rPr>
                <w:rFonts w:asciiTheme="majorHAnsi" w:hAnsiTheme="majorHAnsi"/>
                <w:sz w:val="22"/>
                <w:szCs w:val="22"/>
              </w:rPr>
            </w:pPr>
          </w:p>
        </w:tc>
      </w:tr>
      <w:tr w:rsidR="00690265" w:rsidRPr="00771344" w14:paraId="33281D60" w14:textId="77777777" w:rsidTr="00B641B9">
        <w:tc>
          <w:tcPr>
            <w:tcW w:w="851" w:type="dxa"/>
            <w:tcBorders>
              <w:top w:val="single" w:sz="4" w:space="0" w:color="auto"/>
              <w:left w:val="single" w:sz="4" w:space="0" w:color="auto"/>
              <w:bottom w:val="single" w:sz="4" w:space="0" w:color="auto"/>
              <w:right w:val="single" w:sz="4" w:space="0" w:color="auto"/>
            </w:tcBorders>
          </w:tcPr>
          <w:p w14:paraId="5434BCCA" w14:textId="77777777" w:rsidR="00690265" w:rsidRPr="00771344" w:rsidRDefault="00690265" w:rsidP="00EF3638">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14:paraId="063B7C9C" w14:textId="77777777" w:rsidR="00690265" w:rsidRPr="00771344" w:rsidRDefault="00690265" w:rsidP="00EF3638">
            <w:pPr>
              <w:jc w:val="both"/>
              <w:rPr>
                <w:rFonts w:asciiTheme="majorHAnsi" w:hAnsiTheme="majorHAnsi"/>
                <w:sz w:val="22"/>
                <w:szCs w:val="22"/>
              </w:rPr>
            </w:pPr>
          </w:p>
        </w:tc>
      </w:tr>
      <w:tr w:rsidR="00690265" w:rsidRPr="00771344" w14:paraId="7C5DF4D6" w14:textId="77777777" w:rsidTr="00B641B9">
        <w:tc>
          <w:tcPr>
            <w:tcW w:w="851" w:type="dxa"/>
            <w:tcBorders>
              <w:top w:val="single" w:sz="4" w:space="0" w:color="auto"/>
              <w:left w:val="single" w:sz="4" w:space="0" w:color="auto"/>
              <w:bottom w:val="single" w:sz="4" w:space="0" w:color="auto"/>
              <w:right w:val="single" w:sz="4" w:space="0" w:color="auto"/>
            </w:tcBorders>
          </w:tcPr>
          <w:p w14:paraId="24FBC843" w14:textId="77777777" w:rsidR="00690265" w:rsidRPr="00771344" w:rsidRDefault="00690265" w:rsidP="00EF3638">
            <w:pPr>
              <w:jc w:val="both"/>
              <w:rPr>
                <w:rFonts w:asciiTheme="majorHAnsi" w:hAnsiTheme="majorHAnsi"/>
                <w:sz w:val="22"/>
                <w:szCs w:val="22"/>
              </w:rPr>
            </w:pPr>
          </w:p>
        </w:tc>
        <w:tc>
          <w:tcPr>
            <w:tcW w:w="9072" w:type="dxa"/>
            <w:tcBorders>
              <w:top w:val="single" w:sz="4" w:space="0" w:color="auto"/>
              <w:left w:val="single" w:sz="4" w:space="0" w:color="auto"/>
              <w:bottom w:val="single" w:sz="4" w:space="0" w:color="auto"/>
              <w:right w:val="single" w:sz="4" w:space="0" w:color="auto"/>
            </w:tcBorders>
          </w:tcPr>
          <w:p w14:paraId="6A3E8AC1" w14:textId="77777777" w:rsidR="00690265" w:rsidRPr="00771344" w:rsidRDefault="00690265" w:rsidP="00EF3638">
            <w:pPr>
              <w:jc w:val="both"/>
              <w:rPr>
                <w:rFonts w:asciiTheme="majorHAnsi" w:hAnsiTheme="majorHAnsi"/>
                <w:sz w:val="22"/>
                <w:szCs w:val="22"/>
              </w:rPr>
            </w:pPr>
          </w:p>
        </w:tc>
      </w:tr>
    </w:tbl>
    <w:p w14:paraId="1A6F6027" w14:textId="77777777" w:rsidR="00942979" w:rsidRPr="00771344" w:rsidRDefault="00690265" w:rsidP="00690265">
      <w:pPr>
        <w:pStyle w:val="Header"/>
        <w:widowControl/>
        <w:tabs>
          <w:tab w:val="clear" w:pos="4153"/>
          <w:tab w:val="clear" w:pos="8306"/>
        </w:tabs>
        <w:spacing w:after="0"/>
        <w:jc w:val="left"/>
        <w:rPr>
          <w:rFonts w:asciiTheme="majorHAnsi" w:hAnsiTheme="majorHAnsi"/>
          <w:i/>
          <w:spacing w:val="-4"/>
          <w:sz w:val="22"/>
          <w:szCs w:val="22"/>
        </w:rPr>
      </w:pPr>
      <w:r w:rsidRPr="00771344">
        <w:rPr>
          <w:rFonts w:asciiTheme="majorHAnsi" w:hAnsiTheme="majorHAnsi"/>
          <w:i/>
          <w:spacing w:val="-4"/>
          <w:sz w:val="22"/>
          <w:szCs w:val="22"/>
        </w:rPr>
        <w:t>*Pastaba: pildoma, jei tiekėjas ketina pasitelkti subtiekėją (-us)</w:t>
      </w:r>
    </w:p>
    <w:p w14:paraId="3642BF9B" w14:textId="77777777" w:rsidR="00CC47D6" w:rsidRPr="00771344" w:rsidRDefault="00CC47D6" w:rsidP="00690265">
      <w:pPr>
        <w:pStyle w:val="Header"/>
        <w:widowControl/>
        <w:tabs>
          <w:tab w:val="clear" w:pos="4153"/>
          <w:tab w:val="clear" w:pos="8306"/>
        </w:tabs>
        <w:spacing w:after="0"/>
        <w:jc w:val="left"/>
        <w:rPr>
          <w:rFonts w:asciiTheme="majorHAnsi" w:hAnsiTheme="majorHAnsi"/>
          <w:i/>
          <w:spacing w:val="-4"/>
          <w:sz w:val="22"/>
          <w:szCs w:val="22"/>
        </w:rPr>
      </w:pPr>
    </w:p>
    <w:p w14:paraId="39BD732D" w14:textId="77777777" w:rsidR="00CC47D6" w:rsidRPr="00771344" w:rsidRDefault="00CC47D6" w:rsidP="00690265">
      <w:pPr>
        <w:pStyle w:val="Header"/>
        <w:widowControl/>
        <w:tabs>
          <w:tab w:val="clear" w:pos="4153"/>
          <w:tab w:val="clear" w:pos="8306"/>
        </w:tabs>
        <w:spacing w:after="0"/>
        <w:jc w:val="left"/>
        <w:rPr>
          <w:rFonts w:asciiTheme="majorHAnsi" w:hAnsiTheme="majorHAnsi"/>
          <w:sz w:val="22"/>
          <w:szCs w:val="22"/>
        </w:rPr>
      </w:pPr>
    </w:p>
    <w:p w14:paraId="03D39EE7" w14:textId="3C19B322" w:rsidR="00682834" w:rsidRPr="00771344" w:rsidRDefault="00682834" w:rsidP="00487332">
      <w:pPr>
        <w:pStyle w:val="Header"/>
        <w:widowControl/>
        <w:tabs>
          <w:tab w:val="clear" w:pos="4153"/>
          <w:tab w:val="clear" w:pos="8306"/>
        </w:tabs>
        <w:spacing w:after="0"/>
        <w:jc w:val="right"/>
        <w:rPr>
          <w:rFonts w:asciiTheme="majorHAnsi" w:hAnsiTheme="majorHAnsi"/>
          <w:sz w:val="22"/>
          <w:szCs w:val="22"/>
        </w:rPr>
      </w:pP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00487332" w:rsidRPr="00771344">
        <w:rPr>
          <w:rFonts w:asciiTheme="majorHAnsi" w:hAnsiTheme="majorHAnsi"/>
          <w:sz w:val="22"/>
          <w:szCs w:val="22"/>
        </w:rPr>
        <w:tab/>
      </w:r>
      <w:r w:rsidR="00487332" w:rsidRPr="00771344">
        <w:rPr>
          <w:rFonts w:asciiTheme="majorHAnsi" w:hAnsiTheme="majorHAnsi"/>
          <w:sz w:val="22"/>
          <w:szCs w:val="22"/>
        </w:rPr>
        <w:tab/>
      </w:r>
      <w:r w:rsidR="00487332" w:rsidRPr="00771344">
        <w:rPr>
          <w:rFonts w:asciiTheme="majorHAnsi" w:hAnsiTheme="majorHAnsi"/>
          <w:sz w:val="22"/>
          <w:szCs w:val="22"/>
        </w:rPr>
        <w:tab/>
      </w:r>
      <w:r w:rsidR="00690265" w:rsidRPr="00771344">
        <w:rPr>
          <w:rFonts w:asciiTheme="majorHAnsi" w:hAnsiTheme="majorHAnsi"/>
          <w:sz w:val="22"/>
          <w:szCs w:val="22"/>
        </w:rPr>
        <w:t>3</w:t>
      </w:r>
      <w:r w:rsidR="00131DBB" w:rsidRPr="00771344">
        <w:rPr>
          <w:rFonts w:asciiTheme="majorHAnsi" w:hAnsiTheme="majorHAnsi"/>
          <w:sz w:val="22"/>
          <w:szCs w:val="22"/>
        </w:rPr>
        <w:t xml:space="preserve"> </w:t>
      </w:r>
      <w:r w:rsidR="004B71F7" w:rsidRPr="00771344">
        <w:rPr>
          <w:rFonts w:asciiTheme="majorHAnsi" w:hAnsiTheme="majorHAnsi"/>
          <w:sz w:val="22"/>
          <w:szCs w:val="22"/>
        </w:rPr>
        <w:t>lentelė</w:t>
      </w:r>
    </w:p>
    <w:p w14:paraId="6D0D2012" w14:textId="77777777" w:rsidR="00F9384C" w:rsidRPr="00644051" w:rsidRDefault="00F9384C" w:rsidP="00F9384C">
      <w:pPr>
        <w:pStyle w:val="Header"/>
        <w:widowControl/>
        <w:tabs>
          <w:tab w:val="clear" w:pos="4153"/>
          <w:tab w:val="clear" w:pos="8306"/>
        </w:tabs>
        <w:spacing w:after="0"/>
        <w:jc w:val="center"/>
        <w:rPr>
          <w:rFonts w:asciiTheme="majorHAnsi" w:hAnsiTheme="majorHAnsi"/>
          <w:b/>
          <w:sz w:val="22"/>
          <w:szCs w:val="22"/>
          <w:lang w:eastAsia="en-US"/>
        </w:rPr>
      </w:pPr>
      <w:r w:rsidRPr="00644051">
        <w:rPr>
          <w:rFonts w:asciiTheme="majorHAnsi" w:hAnsiTheme="majorHAnsi"/>
          <w:b/>
          <w:sz w:val="22"/>
          <w:szCs w:val="22"/>
          <w:lang w:eastAsia="en-US"/>
        </w:rPr>
        <w:t>PASIŪLYMO KAINA</w:t>
      </w:r>
    </w:p>
    <w:p w14:paraId="2B944AA7" w14:textId="77777777" w:rsidR="00F9384C" w:rsidRPr="00644051" w:rsidRDefault="00F9384C" w:rsidP="00F9384C">
      <w:pPr>
        <w:pStyle w:val="Header"/>
        <w:widowControl/>
        <w:tabs>
          <w:tab w:val="clear" w:pos="4153"/>
          <w:tab w:val="clear" w:pos="8306"/>
        </w:tabs>
        <w:spacing w:after="0"/>
        <w:jc w:val="center"/>
        <w:rPr>
          <w:rFonts w:asciiTheme="majorHAnsi" w:hAnsiTheme="majorHAnsi"/>
          <w:b/>
          <w:sz w:val="22"/>
          <w:szCs w:val="22"/>
          <w:lang w:eastAsia="en-US"/>
        </w:rPr>
      </w:pPr>
    </w:p>
    <w:p w14:paraId="7300A2BC" w14:textId="32758579" w:rsidR="00F9384C" w:rsidRDefault="00F9384C" w:rsidP="00F9384C">
      <w:pPr>
        <w:ind w:left="720"/>
        <w:jc w:val="both"/>
        <w:rPr>
          <w:rFonts w:asciiTheme="majorHAnsi" w:hAnsiTheme="majorHAnsi"/>
          <w:b/>
          <w:sz w:val="22"/>
          <w:szCs w:val="22"/>
        </w:rPr>
      </w:pPr>
      <w:r w:rsidRPr="00644051">
        <w:rPr>
          <w:rFonts w:asciiTheme="majorHAnsi" w:hAnsiTheme="majorHAnsi"/>
          <w:b/>
          <w:sz w:val="22"/>
          <w:szCs w:val="22"/>
        </w:rPr>
        <w:t xml:space="preserve">Pildoma lentelė „Prekių žiniaraštis“ (pirkimo sąlygų </w:t>
      </w:r>
      <w:r w:rsidR="00F33012" w:rsidRPr="00644051">
        <w:rPr>
          <w:rFonts w:asciiTheme="majorHAnsi" w:hAnsiTheme="majorHAnsi"/>
          <w:b/>
          <w:sz w:val="22"/>
          <w:szCs w:val="22"/>
        </w:rPr>
        <w:t>6</w:t>
      </w:r>
      <w:r w:rsidRPr="00644051">
        <w:rPr>
          <w:rFonts w:asciiTheme="majorHAnsi" w:hAnsiTheme="majorHAnsi"/>
          <w:b/>
          <w:sz w:val="22"/>
          <w:szCs w:val="22"/>
        </w:rPr>
        <w:t xml:space="preserve"> priedas).</w:t>
      </w:r>
    </w:p>
    <w:p w14:paraId="7C42492F" w14:textId="77777777" w:rsidR="009331BC" w:rsidRDefault="009331BC" w:rsidP="00F9384C">
      <w:pPr>
        <w:ind w:left="720"/>
        <w:jc w:val="both"/>
        <w:rPr>
          <w:rFonts w:asciiTheme="majorHAnsi" w:hAnsiTheme="majorHAnsi"/>
          <w:b/>
          <w:sz w:val="22"/>
          <w:szCs w:val="22"/>
        </w:rPr>
      </w:pPr>
    </w:p>
    <w:p w14:paraId="15FE9D2B" w14:textId="77777777" w:rsidR="009331BC" w:rsidRDefault="009331BC" w:rsidP="00F9384C">
      <w:pPr>
        <w:ind w:left="720"/>
        <w:jc w:val="both"/>
        <w:rPr>
          <w:rFonts w:asciiTheme="majorHAnsi" w:hAnsiTheme="majorHAnsi"/>
          <w:b/>
          <w:sz w:val="22"/>
          <w:szCs w:val="22"/>
        </w:rPr>
      </w:pPr>
    </w:p>
    <w:p w14:paraId="2A8344B0" w14:textId="5C57815D" w:rsidR="009331BC" w:rsidRDefault="009331BC" w:rsidP="009331BC">
      <w:pPr>
        <w:tabs>
          <w:tab w:val="left" w:pos="8647"/>
        </w:tabs>
        <w:jc w:val="both"/>
        <w:rPr>
          <w:rFonts w:ascii="Cambria" w:hAnsi="Cambria"/>
          <w:sz w:val="22"/>
          <w:szCs w:val="22"/>
        </w:rPr>
      </w:pPr>
      <w:r>
        <w:rPr>
          <w:rFonts w:ascii="Cambria" w:hAnsi="Cambria"/>
          <w:sz w:val="20"/>
          <w:szCs w:val="20"/>
        </w:rPr>
        <w:tab/>
      </w:r>
      <w:r w:rsidRPr="000F191F">
        <w:rPr>
          <w:rFonts w:ascii="Cambria" w:hAnsi="Cambria"/>
          <w:sz w:val="22"/>
          <w:szCs w:val="22"/>
        </w:rPr>
        <w:t>4 lentelė</w:t>
      </w:r>
    </w:p>
    <w:p w14:paraId="4F9B3FC7" w14:textId="77777777" w:rsidR="00893A06" w:rsidRPr="000F191F" w:rsidRDefault="00893A06" w:rsidP="009331BC">
      <w:pPr>
        <w:tabs>
          <w:tab w:val="left" w:pos="8647"/>
        </w:tabs>
        <w:jc w:val="both"/>
        <w:rPr>
          <w:rFonts w:ascii="Cambria" w:hAnsi="Cambria"/>
          <w:sz w:val="22"/>
          <w:szCs w:val="22"/>
        </w:rPr>
      </w:pPr>
    </w:p>
    <w:p w14:paraId="11EAA277" w14:textId="77777777" w:rsidR="00893A06" w:rsidRDefault="00893A06" w:rsidP="00893A06">
      <w:pPr>
        <w:ind w:right="531" w:firstLine="720"/>
        <w:jc w:val="center"/>
        <w:rPr>
          <w:b/>
        </w:rPr>
      </w:pPr>
      <w:r w:rsidRPr="00A26812">
        <w:rPr>
          <w:b/>
          <w:sz w:val="22"/>
          <w:szCs w:val="22"/>
        </w:rPr>
        <w:t>SIŪLOM</w:t>
      </w:r>
      <w:r>
        <w:rPr>
          <w:b/>
          <w:sz w:val="22"/>
          <w:szCs w:val="22"/>
        </w:rPr>
        <w:t>A ĮRANGA PANAUDOS SUTARTIES PAGRINDU</w:t>
      </w:r>
    </w:p>
    <w:p w14:paraId="6E937602" w14:textId="102E54A2" w:rsidR="009331BC" w:rsidRPr="00660024" w:rsidRDefault="00893A06" w:rsidP="00CA7D02">
      <w:pPr>
        <w:tabs>
          <w:tab w:val="left" w:pos="8647"/>
        </w:tabs>
        <w:jc w:val="center"/>
        <w:rPr>
          <w:rFonts w:asciiTheme="majorHAnsi" w:hAnsiTheme="majorHAnsi"/>
          <w:b/>
          <w:color w:val="0070C0"/>
          <w:sz w:val="22"/>
          <w:szCs w:val="22"/>
        </w:rPr>
      </w:pPr>
      <w:r>
        <w:rPr>
          <w:b/>
          <w:sz w:val="22"/>
        </w:rPr>
        <w:t>(pildoma kiekvienai pirkimo daliai atskirai (nurodyti pirkimo dalies Nr</w:t>
      </w:r>
      <w:r w:rsidR="00CA7D02">
        <w:rPr>
          <w:b/>
          <w:sz w:val="22"/>
        </w:rPr>
        <w:t>.</w:t>
      </w:r>
      <w:r>
        <w:rPr>
          <w:b/>
          <w:sz w:val="22"/>
        </w:rPr>
        <w:t>)</w:t>
      </w:r>
    </w:p>
    <w:p w14:paraId="2A232CA7" w14:textId="77777777" w:rsidR="009331BC" w:rsidRPr="00BA0E77" w:rsidRDefault="009331BC" w:rsidP="009331BC">
      <w:pPr>
        <w:ind w:right="531" w:firstLine="720"/>
        <w:jc w:val="center"/>
        <w:rPr>
          <w: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984"/>
        <w:gridCol w:w="1559"/>
        <w:gridCol w:w="1276"/>
        <w:gridCol w:w="1701"/>
      </w:tblGrid>
      <w:tr w:rsidR="009331BC" w:rsidRPr="00A2068F" w14:paraId="0D31A8E0" w14:textId="77777777" w:rsidTr="00597BD0">
        <w:tc>
          <w:tcPr>
            <w:tcW w:w="709" w:type="dxa"/>
            <w:tcBorders>
              <w:top w:val="single" w:sz="4" w:space="0" w:color="auto"/>
              <w:left w:val="single" w:sz="4" w:space="0" w:color="auto"/>
              <w:bottom w:val="single" w:sz="4" w:space="0" w:color="auto"/>
              <w:right w:val="single" w:sz="4" w:space="0" w:color="auto"/>
            </w:tcBorders>
            <w:vAlign w:val="center"/>
          </w:tcPr>
          <w:p w14:paraId="2274DB4F" w14:textId="77777777" w:rsidR="009331BC" w:rsidRPr="003565B5" w:rsidRDefault="009331BC" w:rsidP="009A1E42">
            <w:pPr>
              <w:ind w:right="30"/>
              <w:jc w:val="center"/>
              <w:rPr>
                <w:rFonts w:asciiTheme="majorHAnsi" w:hAnsiTheme="majorHAnsi"/>
                <w:b/>
                <w:sz w:val="20"/>
                <w:szCs w:val="20"/>
              </w:rPr>
            </w:pPr>
            <w:r w:rsidRPr="003565B5">
              <w:rPr>
                <w:rFonts w:asciiTheme="majorHAnsi" w:hAnsiTheme="majorHAnsi"/>
                <w:b/>
                <w:sz w:val="20"/>
                <w:szCs w:val="20"/>
              </w:rPr>
              <w:t>Eil.</w:t>
            </w:r>
          </w:p>
          <w:p w14:paraId="780E3AF7" w14:textId="77777777" w:rsidR="009331BC" w:rsidRPr="003565B5" w:rsidRDefault="009331BC" w:rsidP="009A1E42">
            <w:pPr>
              <w:ind w:right="30"/>
              <w:jc w:val="center"/>
              <w:rPr>
                <w:rFonts w:asciiTheme="majorHAnsi" w:hAnsiTheme="majorHAnsi"/>
                <w:b/>
                <w:sz w:val="20"/>
                <w:szCs w:val="20"/>
              </w:rPr>
            </w:pPr>
            <w:r w:rsidRPr="003565B5">
              <w:rPr>
                <w:rFonts w:asciiTheme="majorHAnsi" w:hAnsiTheme="majorHAnsi"/>
                <w:b/>
                <w:sz w:val="20"/>
                <w:szCs w:val="20"/>
              </w:rPr>
              <w:t>Nr.</w:t>
            </w:r>
          </w:p>
        </w:tc>
        <w:tc>
          <w:tcPr>
            <w:tcW w:w="2552" w:type="dxa"/>
            <w:tcBorders>
              <w:top w:val="single" w:sz="4" w:space="0" w:color="auto"/>
              <w:left w:val="single" w:sz="4" w:space="0" w:color="auto"/>
              <w:bottom w:val="single" w:sz="4" w:space="0" w:color="auto"/>
              <w:right w:val="single" w:sz="4" w:space="0" w:color="auto"/>
            </w:tcBorders>
            <w:vAlign w:val="center"/>
          </w:tcPr>
          <w:p w14:paraId="54F90AB1" w14:textId="77777777" w:rsidR="009331BC" w:rsidRPr="003565B5" w:rsidRDefault="009331BC" w:rsidP="009A1E42">
            <w:pPr>
              <w:ind w:right="243"/>
              <w:jc w:val="center"/>
              <w:rPr>
                <w:rFonts w:asciiTheme="majorHAnsi" w:hAnsiTheme="majorHAnsi"/>
                <w:b/>
                <w:sz w:val="20"/>
                <w:szCs w:val="20"/>
              </w:rPr>
            </w:pPr>
            <w:r w:rsidRPr="003565B5">
              <w:rPr>
                <w:rFonts w:asciiTheme="majorHAnsi" w:hAnsiTheme="majorHAnsi"/>
                <w:b/>
                <w:sz w:val="20"/>
                <w:szCs w:val="20"/>
              </w:rPr>
              <w:t>Perduodamo turto (Panaudos) aprašas</w:t>
            </w:r>
          </w:p>
        </w:tc>
        <w:tc>
          <w:tcPr>
            <w:tcW w:w="1984" w:type="dxa"/>
            <w:tcBorders>
              <w:top w:val="single" w:sz="4" w:space="0" w:color="auto"/>
              <w:left w:val="single" w:sz="4" w:space="0" w:color="auto"/>
              <w:bottom w:val="single" w:sz="4" w:space="0" w:color="auto"/>
              <w:right w:val="single" w:sz="4" w:space="0" w:color="auto"/>
            </w:tcBorders>
            <w:vAlign w:val="center"/>
          </w:tcPr>
          <w:p w14:paraId="711C16F8" w14:textId="77777777" w:rsidR="009331BC" w:rsidRPr="003565B5" w:rsidRDefault="009331BC" w:rsidP="009A1E42">
            <w:pPr>
              <w:ind w:right="243"/>
              <w:jc w:val="center"/>
              <w:rPr>
                <w:rFonts w:asciiTheme="majorHAnsi" w:hAnsiTheme="majorHAnsi"/>
                <w:b/>
                <w:sz w:val="20"/>
                <w:szCs w:val="20"/>
              </w:rPr>
            </w:pPr>
            <w:r w:rsidRPr="00DD333E">
              <w:rPr>
                <w:rFonts w:asciiTheme="majorHAnsi" w:hAnsiTheme="majorHAnsi"/>
                <w:b/>
                <w:sz w:val="20"/>
                <w:szCs w:val="20"/>
              </w:rPr>
              <w:t>Modelis, gamintojo pavadinimas</w:t>
            </w:r>
          </w:p>
        </w:tc>
        <w:tc>
          <w:tcPr>
            <w:tcW w:w="1559" w:type="dxa"/>
            <w:tcBorders>
              <w:top w:val="single" w:sz="4" w:space="0" w:color="auto"/>
              <w:left w:val="single" w:sz="4" w:space="0" w:color="auto"/>
              <w:bottom w:val="single" w:sz="4" w:space="0" w:color="auto"/>
              <w:right w:val="single" w:sz="4" w:space="0" w:color="auto"/>
            </w:tcBorders>
            <w:vAlign w:val="center"/>
          </w:tcPr>
          <w:p w14:paraId="12C572C5" w14:textId="77777777" w:rsidR="00597BD0" w:rsidRDefault="00597BD0" w:rsidP="00597BD0">
            <w:pPr>
              <w:jc w:val="center"/>
              <w:rPr>
                <w:rFonts w:asciiTheme="majorHAnsi" w:hAnsiTheme="majorHAnsi"/>
                <w:b/>
                <w:sz w:val="20"/>
                <w:szCs w:val="20"/>
              </w:rPr>
            </w:pPr>
            <w:r w:rsidRPr="003565B5">
              <w:rPr>
                <w:rFonts w:asciiTheme="majorHAnsi" w:hAnsiTheme="majorHAnsi"/>
                <w:b/>
                <w:sz w:val="20"/>
                <w:szCs w:val="20"/>
              </w:rPr>
              <w:t xml:space="preserve">Vieneto kaina </w:t>
            </w:r>
          </w:p>
          <w:p w14:paraId="5FB9CCBE" w14:textId="3BD0B061" w:rsidR="009331BC" w:rsidRPr="003565B5" w:rsidRDefault="00597BD0" w:rsidP="00597BD0">
            <w:pPr>
              <w:jc w:val="center"/>
              <w:rPr>
                <w:rFonts w:asciiTheme="majorHAnsi" w:hAnsiTheme="majorHAnsi"/>
                <w:b/>
                <w:sz w:val="20"/>
                <w:szCs w:val="20"/>
              </w:rPr>
            </w:pPr>
            <w:r w:rsidRPr="003565B5">
              <w:rPr>
                <w:rFonts w:asciiTheme="majorHAnsi" w:hAnsiTheme="majorHAnsi"/>
                <w:b/>
                <w:sz w:val="20"/>
                <w:szCs w:val="20"/>
              </w:rPr>
              <w:t>(Eur su PVM)</w:t>
            </w:r>
          </w:p>
        </w:tc>
        <w:tc>
          <w:tcPr>
            <w:tcW w:w="1276" w:type="dxa"/>
            <w:tcBorders>
              <w:top w:val="single" w:sz="4" w:space="0" w:color="auto"/>
              <w:left w:val="single" w:sz="4" w:space="0" w:color="auto"/>
              <w:bottom w:val="single" w:sz="4" w:space="0" w:color="auto"/>
              <w:right w:val="single" w:sz="4" w:space="0" w:color="auto"/>
            </w:tcBorders>
            <w:vAlign w:val="center"/>
          </w:tcPr>
          <w:p w14:paraId="26386AAC" w14:textId="5F60A7AC" w:rsidR="009331BC" w:rsidRPr="003565B5" w:rsidRDefault="00597BD0" w:rsidP="009A1E42">
            <w:pPr>
              <w:ind w:right="243"/>
              <w:jc w:val="center"/>
              <w:rPr>
                <w:rFonts w:asciiTheme="majorHAnsi" w:hAnsiTheme="majorHAnsi"/>
                <w:b/>
                <w:sz w:val="20"/>
                <w:szCs w:val="20"/>
              </w:rPr>
            </w:pPr>
            <w:r>
              <w:rPr>
                <w:rFonts w:asciiTheme="majorHAnsi" w:hAnsiTheme="majorHAnsi"/>
                <w:b/>
                <w:sz w:val="20"/>
                <w:szCs w:val="20"/>
              </w:rPr>
              <w:t>Kiekis</w:t>
            </w:r>
          </w:p>
        </w:tc>
        <w:tc>
          <w:tcPr>
            <w:tcW w:w="1701" w:type="dxa"/>
            <w:tcBorders>
              <w:top w:val="single" w:sz="4" w:space="0" w:color="auto"/>
              <w:left w:val="single" w:sz="4" w:space="0" w:color="auto"/>
              <w:bottom w:val="single" w:sz="4" w:space="0" w:color="auto"/>
              <w:right w:val="single" w:sz="4" w:space="0" w:color="auto"/>
            </w:tcBorders>
            <w:vAlign w:val="center"/>
          </w:tcPr>
          <w:p w14:paraId="5D610866" w14:textId="77777777" w:rsidR="009331BC" w:rsidRPr="003565B5" w:rsidRDefault="009331BC" w:rsidP="009A1E42">
            <w:pPr>
              <w:ind w:right="243"/>
              <w:jc w:val="center"/>
              <w:rPr>
                <w:rFonts w:asciiTheme="majorHAnsi" w:hAnsiTheme="majorHAnsi"/>
                <w:b/>
                <w:sz w:val="20"/>
                <w:szCs w:val="20"/>
              </w:rPr>
            </w:pPr>
            <w:r w:rsidRPr="003565B5">
              <w:rPr>
                <w:rFonts w:asciiTheme="majorHAnsi" w:hAnsiTheme="majorHAnsi"/>
                <w:b/>
                <w:sz w:val="20"/>
                <w:szCs w:val="20"/>
              </w:rPr>
              <w:t>Suma</w:t>
            </w:r>
          </w:p>
          <w:p w14:paraId="6E8C0892" w14:textId="77777777" w:rsidR="009331BC" w:rsidRPr="003565B5" w:rsidRDefault="009331BC" w:rsidP="009A1E42">
            <w:pPr>
              <w:ind w:right="243"/>
              <w:jc w:val="center"/>
              <w:rPr>
                <w:rFonts w:asciiTheme="majorHAnsi" w:hAnsiTheme="majorHAnsi"/>
                <w:b/>
                <w:sz w:val="20"/>
                <w:szCs w:val="20"/>
              </w:rPr>
            </w:pPr>
            <w:r w:rsidRPr="003565B5">
              <w:rPr>
                <w:rFonts w:asciiTheme="majorHAnsi" w:hAnsiTheme="majorHAnsi"/>
                <w:b/>
                <w:sz w:val="20"/>
                <w:szCs w:val="20"/>
              </w:rPr>
              <w:t>(Eur su PVM)</w:t>
            </w:r>
          </w:p>
        </w:tc>
      </w:tr>
      <w:tr w:rsidR="008A5CF6" w:rsidRPr="00A2068F" w14:paraId="2A7767D9" w14:textId="77777777" w:rsidTr="00597BD0">
        <w:tc>
          <w:tcPr>
            <w:tcW w:w="709" w:type="dxa"/>
            <w:tcBorders>
              <w:top w:val="single" w:sz="4" w:space="0" w:color="auto"/>
              <w:left w:val="single" w:sz="4" w:space="0" w:color="auto"/>
              <w:bottom w:val="single" w:sz="4" w:space="0" w:color="auto"/>
              <w:right w:val="single" w:sz="4" w:space="0" w:color="auto"/>
            </w:tcBorders>
          </w:tcPr>
          <w:p w14:paraId="63D59041" w14:textId="77777777" w:rsidR="008A5CF6" w:rsidRPr="003565B5" w:rsidRDefault="008A5CF6" w:rsidP="009A1E42">
            <w:pPr>
              <w:ind w:right="243"/>
              <w:jc w:val="both"/>
              <w:rPr>
                <w:rFonts w:asciiTheme="majorHAnsi" w:hAnsiTheme="majorHAnsi"/>
                <w:sz w:val="20"/>
                <w:szCs w:val="20"/>
              </w:rPr>
            </w:pPr>
          </w:p>
        </w:tc>
        <w:tc>
          <w:tcPr>
            <w:tcW w:w="2552" w:type="dxa"/>
            <w:tcBorders>
              <w:top w:val="single" w:sz="4" w:space="0" w:color="auto"/>
              <w:left w:val="single" w:sz="4" w:space="0" w:color="auto"/>
              <w:bottom w:val="single" w:sz="4" w:space="0" w:color="auto"/>
              <w:right w:val="single" w:sz="4" w:space="0" w:color="auto"/>
            </w:tcBorders>
          </w:tcPr>
          <w:p w14:paraId="130BF983" w14:textId="77777777" w:rsidR="008A5CF6" w:rsidRPr="003565B5" w:rsidRDefault="008A5CF6" w:rsidP="009A1E42">
            <w:pPr>
              <w:pStyle w:val="Header"/>
              <w:widowControl/>
              <w:tabs>
                <w:tab w:val="left" w:pos="1296"/>
              </w:tabs>
              <w:spacing w:after="0"/>
              <w:ind w:right="243"/>
              <w:rPr>
                <w:rFonts w:asciiTheme="majorHAnsi" w:hAnsiTheme="majorHAnsi"/>
                <w:sz w:val="20"/>
              </w:rPr>
            </w:pPr>
          </w:p>
        </w:tc>
        <w:tc>
          <w:tcPr>
            <w:tcW w:w="1984" w:type="dxa"/>
            <w:tcBorders>
              <w:top w:val="single" w:sz="4" w:space="0" w:color="auto"/>
              <w:left w:val="single" w:sz="4" w:space="0" w:color="auto"/>
              <w:bottom w:val="single" w:sz="4" w:space="0" w:color="auto"/>
              <w:right w:val="single" w:sz="4" w:space="0" w:color="auto"/>
            </w:tcBorders>
          </w:tcPr>
          <w:p w14:paraId="4D6FDFA5" w14:textId="77777777" w:rsidR="008A5CF6" w:rsidRPr="003565B5" w:rsidRDefault="008A5CF6" w:rsidP="009A1E42">
            <w:pPr>
              <w:ind w:right="243"/>
              <w:jc w:val="both"/>
              <w:rPr>
                <w:rFonts w:asciiTheme="majorHAnsi" w:hAnsiTheme="maj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57E39A9A" w14:textId="77777777" w:rsidR="008A5CF6" w:rsidRPr="003565B5" w:rsidRDefault="008A5CF6" w:rsidP="009A1E42">
            <w:pPr>
              <w:ind w:right="243"/>
              <w:jc w:val="both"/>
              <w:rPr>
                <w:rFonts w:asciiTheme="majorHAnsi" w:hAnsiTheme="majorHAnsi"/>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1AEE1BB" w14:textId="77777777" w:rsidR="008A5CF6" w:rsidRPr="003565B5" w:rsidRDefault="008A5CF6" w:rsidP="009A1E42">
            <w:pPr>
              <w:ind w:right="243"/>
              <w:jc w:val="both"/>
              <w:rPr>
                <w:rFonts w:asciiTheme="majorHAnsi" w:hAnsiTheme="maj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3D16B054" w14:textId="77777777" w:rsidR="008A5CF6" w:rsidRPr="003565B5" w:rsidRDefault="008A5CF6" w:rsidP="009A1E42">
            <w:pPr>
              <w:ind w:right="243"/>
              <w:jc w:val="both"/>
              <w:rPr>
                <w:rFonts w:asciiTheme="majorHAnsi" w:hAnsiTheme="majorHAnsi"/>
                <w:sz w:val="20"/>
                <w:szCs w:val="20"/>
              </w:rPr>
            </w:pPr>
          </w:p>
        </w:tc>
      </w:tr>
      <w:tr w:rsidR="00FA22B6" w:rsidRPr="00A2068F" w14:paraId="74CD6097" w14:textId="77777777" w:rsidTr="00597BD0">
        <w:tc>
          <w:tcPr>
            <w:tcW w:w="709" w:type="dxa"/>
            <w:tcBorders>
              <w:top w:val="single" w:sz="4" w:space="0" w:color="auto"/>
              <w:left w:val="single" w:sz="4" w:space="0" w:color="auto"/>
              <w:bottom w:val="single" w:sz="4" w:space="0" w:color="auto"/>
              <w:right w:val="single" w:sz="4" w:space="0" w:color="auto"/>
            </w:tcBorders>
          </w:tcPr>
          <w:p w14:paraId="55897403" w14:textId="77777777" w:rsidR="00FA22B6" w:rsidRPr="003565B5" w:rsidRDefault="00FA22B6" w:rsidP="009A1E42">
            <w:pPr>
              <w:ind w:right="243"/>
              <w:jc w:val="both"/>
              <w:rPr>
                <w:rFonts w:asciiTheme="majorHAnsi" w:hAnsiTheme="majorHAnsi"/>
                <w:sz w:val="20"/>
                <w:szCs w:val="20"/>
              </w:rPr>
            </w:pPr>
          </w:p>
        </w:tc>
        <w:tc>
          <w:tcPr>
            <w:tcW w:w="2552" w:type="dxa"/>
            <w:tcBorders>
              <w:top w:val="single" w:sz="4" w:space="0" w:color="auto"/>
              <w:left w:val="single" w:sz="4" w:space="0" w:color="auto"/>
              <w:bottom w:val="single" w:sz="4" w:space="0" w:color="auto"/>
              <w:right w:val="single" w:sz="4" w:space="0" w:color="auto"/>
            </w:tcBorders>
          </w:tcPr>
          <w:p w14:paraId="15347188" w14:textId="77777777" w:rsidR="00FA22B6" w:rsidRPr="003565B5" w:rsidRDefault="00FA22B6" w:rsidP="009A1E42">
            <w:pPr>
              <w:pStyle w:val="Header"/>
              <w:widowControl/>
              <w:tabs>
                <w:tab w:val="left" w:pos="1296"/>
              </w:tabs>
              <w:spacing w:after="0"/>
              <w:ind w:right="243"/>
              <w:rPr>
                <w:rFonts w:asciiTheme="majorHAnsi" w:hAnsiTheme="majorHAnsi"/>
                <w:sz w:val="20"/>
              </w:rPr>
            </w:pPr>
          </w:p>
        </w:tc>
        <w:tc>
          <w:tcPr>
            <w:tcW w:w="1984" w:type="dxa"/>
            <w:tcBorders>
              <w:top w:val="single" w:sz="4" w:space="0" w:color="auto"/>
              <w:left w:val="single" w:sz="4" w:space="0" w:color="auto"/>
              <w:bottom w:val="single" w:sz="4" w:space="0" w:color="auto"/>
              <w:right w:val="single" w:sz="4" w:space="0" w:color="auto"/>
            </w:tcBorders>
          </w:tcPr>
          <w:p w14:paraId="17F42B1A" w14:textId="77777777" w:rsidR="00FA22B6" w:rsidRPr="003565B5" w:rsidRDefault="00FA22B6" w:rsidP="009A1E42">
            <w:pPr>
              <w:ind w:right="243"/>
              <w:jc w:val="both"/>
              <w:rPr>
                <w:rFonts w:asciiTheme="majorHAnsi" w:hAnsiTheme="majorHAnsi"/>
                <w:sz w:val="20"/>
                <w:szCs w:val="20"/>
              </w:rPr>
            </w:pPr>
          </w:p>
        </w:tc>
        <w:tc>
          <w:tcPr>
            <w:tcW w:w="1559" w:type="dxa"/>
            <w:tcBorders>
              <w:top w:val="single" w:sz="4" w:space="0" w:color="auto"/>
              <w:left w:val="single" w:sz="4" w:space="0" w:color="auto"/>
              <w:bottom w:val="single" w:sz="4" w:space="0" w:color="auto"/>
              <w:right w:val="single" w:sz="4" w:space="0" w:color="auto"/>
            </w:tcBorders>
          </w:tcPr>
          <w:p w14:paraId="0D263CDF" w14:textId="77777777" w:rsidR="00FA22B6" w:rsidRPr="003565B5" w:rsidRDefault="00FA22B6" w:rsidP="009A1E42">
            <w:pPr>
              <w:ind w:right="243"/>
              <w:jc w:val="both"/>
              <w:rPr>
                <w:rFonts w:asciiTheme="majorHAnsi" w:hAnsiTheme="majorHAnsi"/>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EF9E1E0" w14:textId="77777777" w:rsidR="00FA22B6" w:rsidRPr="003565B5" w:rsidRDefault="00FA22B6" w:rsidP="009A1E42">
            <w:pPr>
              <w:ind w:right="243"/>
              <w:jc w:val="both"/>
              <w:rPr>
                <w:rFonts w:asciiTheme="majorHAnsi" w:hAnsiTheme="majorHAnsi"/>
                <w:sz w:val="20"/>
                <w:szCs w:val="20"/>
              </w:rPr>
            </w:pPr>
          </w:p>
        </w:tc>
        <w:tc>
          <w:tcPr>
            <w:tcW w:w="1701" w:type="dxa"/>
            <w:tcBorders>
              <w:top w:val="single" w:sz="4" w:space="0" w:color="auto"/>
              <w:left w:val="single" w:sz="4" w:space="0" w:color="auto"/>
              <w:bottom w:val="single" w:sz="4" w:space="0" w:color="auto"/>
              <w:right w:val="single" w:sz="4" w:space="0" w:color="auto"/>
            </w:tcBorders>
          </w:tcPr>
          <w:p w14:paraId="235AFDF5" w14:textId="77777777" w:rsidR="00FA22B6" w:rsidRPr="003565B5" w:rsidRDefault="00FA22B6" w:rsidP="009A1E42">
            <w:pPr>
              <w:ind w:right="243"/>
              <w:jc w:val="both"/>
              <w:rPr>
                <w:rFonts w:asciiTheme="majorHAnsi" w:hAnsiTheme="majorHAnsi"/>
                <w:sz w:val="20"/>
                <w:szCs w:val="20"/>
              </w:rPr>
            </w:pPr>
          </w:p>
        </w:tc>
      </w:tr>
      <w:tr w:rsidR="009331BC" w:rsidRPr="00A2068F" w14:paraId="4260B2FB" w14:textId="77777777" w:rsidTr="00597BD0">
        <w:tc>
          <w:tcPr>
            <w:tcW w:w="8080" w:type="dxa"/>
            <w:gridSpan w:val="5"/>
            <w:tcBorders>
              <w:top w:val="single" w:sz="4" w:space="0" w:color="auto"/>
              <w:left w:val="single" w:sz="4" w:space="0" w:color="auto"/>
              <w:bottom w:val="single" w:sz="4" w:space="0" w:color="auto"/>
              <w:right w:val="single" w:sz="4" w:space="0" w:color="auto"/>
            </w:tcBorders>
          </w:tcPr>
          <w:p w14:paraId="630088C0" w14:textId="77777777" w:rsidR="009331BC" w:rsidRPr="003565B5" w:rsidRDefault="009331BC" w:rsidP="009A1E42">
            <w:pPr>
              <w:ind w:right="243"/>
              <w:jc w:val="right"/>
              <w:rPr>
                <w:rFonts w:asciiTheme="majorHAnsi" w:hAnsiTheme="majorHAnsi"/>
                <w:sz w:val="20"/>
                <w:szCs w:val="20"/>
              </w:rPr>
            </w:pPr>
            <w:r w:rsidRPr="003565B5">
              <w:rPr>
                <w:rFonts w:asciiTheme="majorHAnsi" w:hAnsiTheme="majorHAnsi"/>
                <w:b/>
                <w:sz w:val="20"/>
                <w:szCs w:val="20"/>
              </w:rPr>
              <w:t>Iš viso (Eur su PVM)</w:t>
            </w:r>
          </w:p>
        </w:tc>
        <w:tc>
          <w:tcPr>
            <w:tcW w:w="1701" w:type="dxa"/>
            <w:tcBorders>
              <w:top w:val="single" w:sz="4" w:space="0" w:color="auto"/>
              <w:left w:val="single" w:sz="4" w:space="0" w:color="auto"/>
              <w:bottom w:val="single" w:sz="4" w:space="0" w:color="auto"/>
              <w:right w:val="single" w:sz="4" w:space="0" w:color="auto"/>
            </w:tcBorders>
          </w:tcPr>
          <w:p w14:paraId="268B203E" w14:textId="77777777" w:rsidR="009331BC" w:rsidRPr="003565B5" w:rsidRDefault="009331BC" w:rsidP="009A1E42">
            <w:pPr>
              <w:ind w:right="243"/>
              <w:jc w:val="both"/>
              <w:rPr>
                <w:rFonts w:asciiTheme="majorHAnsi" w:hAnsiTheme="majorHAnsi"/>
                <w:sz w:val="20"/>
                <w:szCs w:val="20"/>
              </w:rPr>
            </w:pPr>
          </w:p>
        </w:tc>
      </w:tr>
    </w:tbl>
    <w:p w14:paraId="63E02F4B" w14:textId="77777777" w:rsidR="009331BC" w:rsidRPr="00644051" w:rsidRDefault="009331BC" w:rsidP="00F9384C">
      <w:pPr>
        <w:ind w:left="720"/>
        <w:jc w:val="both"/>
        <w:rPr>
          <w:rFonts w:asciiTheme="majorHAnsi" w:hAnsiTheme="majorHAnsi"/>
          <w:b/>
          <w:sz w:val="22"/>
          <w:szCs w:val="22"/>
        </w:rPr>
      </w:pPr>
    </w:p>
    <w:p w14:paraId="42284A91" w14:textId="1FED81FC" w:rsidR="00485888" w:rsidRPr="00644051" w:rsidRDefault="006F6704" w:rsidP="00F9384C">
      <w:pPr>
        <w:pStyle w:val="Header"/>
        <w:widowControl/>
        <w:tabs>
          <w:tab w:val="clear" w:pos="4153"/>
          <w:tab w:val="clear" w:pos="8306"/>
        </w:tabs>
        <w:spacing w:after="0"/>
        <w:rPr>
          <w:rFonts w:asciiTheme="majorHAnsi" w:hAnsiTheme="majorHAnsi"/>
          <w:sz w:val="22"/>
          <w:szCs w:val="22"/>
        </w:rPr>
      </w:pPr>
      <w:r w:rsidRPr="00644051">
        <w:rPr>
          <w:rFonts w:asciiTheme="majorHAnsi" w:hAnsiTheme="majorHAnsi"/>
          <w:color w:val="FF0000"/>
          <w:sz w:val="22"/>
          <w:szCs w:val="22"/>
          <w:lang w:eastAsia="en-US"/>
        </w:rPr>
        <w:tab/>
      </w:r>
      <w:r w:rsidR="00485888" w:rsidRPr="00644051">
        <w:rPr>
          <w:rFonts w:asciiTheme="majorHAnsi" w:hAnsiTheme="majorHAnsi"/>
          <w:color w:val="FF0000"/>
          <w:sz w:val="22"/>
          <w:szCs w:val="22"/>
        </w:rPr>
        <w:tab/>
      </w:r>
      <w:r w:rsidR="00485888" w:rsidRPr="00644051">
        <w:rPr>
          <w:rFonts w:asciiTheme="majorHAnsi" w:hAnsiTheme="majorHAnsi"/>
          <w:color w:val="FF0000"/>
          <w:sz w:val="22"/>
          <w:szCs w:val="22"/>
        </w:rPr>
        <w:tab/>
      </w:r>
      <w:r w:rsidR="00485888" w:rsidRPr="00644051">
        <w:rPr>
          <w:rFonts w:asciiTheme="majorHAnsi" w:hAnsiTheme="majorHAnsi"/>
          <w:color w:val="FF0000"/>
          <w:sz w:val="22"/>
          <w:szCs w:val="22"/>
        </w:rPr>
        <w:tab/>
      </w:r>
      <w:r w:rsidR="00485888" w:rsidRPr="00644051">
        <w:rPr>
          <w:rFonts w:asciiTheme="majorHAnsi" w:hAnsiTheme="majorHAnsi"/>
          <w:color w:val="FF0000"/>
          <w:sz w:val="22"/>
          <w:szCs w:val="22"/>
        </w:rPr>
        <w:tab/>
      </w:r>
      <w:r w:rsidR="00485888" w:rsidRPr="00644051">
        <w:rPr>
          <w:rFonts w:asciiTheme="majorHAnsi" w:hAnsiTheme="majorHAnsi"/>
          <w:color w:val="FF0000"/>
          <w:sz w:val="22"/>
          <w:szCs w:val="22"/>
        </w:rPr>
        <w:tab/>
      </w:r>
    </w:p>
    <w:p w14:paraId="66A8BFBB" w14:textId="3565DD74" w:rsidR="00485888" w:rsidRPr="00771344" w:rsidRDefault="00485888" w:rsidP="00485888">
      <w:pPr>
        <w:jc w:val="both"/>
        <w:rPr>
          <w:rFonts w:asciiTheme="majorHAnsi" w:hAnsiTheme="majorHAnsi"/>
          <w:sz w:val="22"/>
          <w:szCs w:val="22"/>
        </w:rPr>
      </w:pP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r w:rsidRPr="00771344">
        <w:rPr>
          <w:rFonts w:asciiTheme="majorHAnsi" w:hAnsiTheme="majorHAnsi"/>
          <w:sz w:val="22"/>
          <w:szCs w:val="22"/>
        </w:rPr>
        <w:tab/>
      </w:r>
    </w:p>
    <w:p w14:paraId="72D050DB" w14:textId="4905CA05" w:rsidR="00485888" w:rsidRPr="00771344" w:rsidRDefault="003B271D" w:rsidP="00485888">
      <w:pPr>
        <w:ind w:left="7776"/>
        <w:jc w:val="both"/>
        <w:rPr>
          <w:rFonts w:asciiTheme="majorHAnsi" w:hAnsiTheme="majorHAnsi"/>
          <w:sz w:val="22"/>
          <w:szCs w:val="22"/>
        </w:rPr>
      </w:pPr>
      <w:r w:rsidRPr="00771344">
        <w:rPr>
          <w:rFonts w:asciiTheme="majorHAnsi" w:hAnsiTheme="majorHAnsi"/>
          <w:sz w:val="22"/>
          <w:szCs w:val="22"/>
        </w:rPr>
        <w:t xml:space="preserve">                  </w:t>
      </w:r>
      <w:r w:rsidR="009331BC">
        <w:rPr>
          <w:rFonts w:asciiTheme="majorHAnsi" w:hAnsiTheme="majorHAnsi"/>
          <w:sz w:val="22"/>
          <w:szCs w:val="22"/>
        </w:rPr>
        <w:t>5</w:t>
      </w:r>
      <w:r w:rsidR="00485888" w:rsidRPr="00771344">
        <w:rPr>
          <w:rFonts w:asciiTheme="majorHAnsi" w:hAnsiTheme="majorHAnsi"/>
          <w:sz w:val="22"/>
          <w:szCs w:val="22"/>
        </w:rPr>
        <w:t xml:space="preserve"> lentelė</w:t>
      </w:r>
    </w:p>
    <w:p w14:paraId="3CBADF4A" w14:textId="77777777" w:rsidR="00485888" w:rsidRPr="00644051" w:rsidRDefault="00485888" w:rsidP="00485888">
      <w:pPr>
        <w:jc w:val="center"/>
        <w:rPr>
          <w:rFonts w:ascii="Cambria" w:hAnsi="Cambria"/>
          <w:b/>
          <w:sz w:val="22"/>
          <w:szCs w:val="22"/>
        </w:rPr>
      </w:pPr>
      <w:r w:rsidRPr="00644051">
        <w:rPr>
          <w:rFonts w:ascii="Cambria" w:hAnsi="Cambria"/>
          <w:b/>
          <w:sz w:val="22"/>
          <w:szCs w:val="22"/>
        </w:rPr>
        <w:t>PATEIKIAMŲ DOKUMENTŲ SĄRAŠAS</w:t>
      </w:r>
    </w:p>
    <w:tbl>
      <w:tblPr>
        <w:tblW w:w="9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4136"/>
        <w:gridCol w:w="2567"/>
        <w:gridCol w:w="2568"/>
      </w:tblGrid>
      <w:tr w:rsidR="00485888" w:rsidRPr="00644051" w14:paraId="52F04514" w14:textId="77777777" w:rsidTr="00F220D6">
        <w:tc>
          <w:tcPr>
            <w:tcW w:w="679" w:type="dxa"/>
            <w:tcBorders>
              <w:top w:val="single" w:sz="4" w:space="0" w:color="auto"/>
              <w:left w:val="single" w:sz="4" w:space="0" w:color="auto"/>
              <w:bottom w:val="single" w:sz="4" w:space="0" w:color="auto"/>
              <w:right w:val="single" w:sz="4" w:space="0" w:color="auto"/>
            </w:tcBorders>
          </w:tcPr>
          <w:p w14:paraId="6814EBED" w14:textId="77777777" w:rsidR="00325C6E" w:rsidRPr="00644051" w:rsidRDefault="00485888" w:rsidP="00F220D6">
            <w:pPr>
              <w:jc w:val="center"/>
              <w:rPr>
                <w:rFonts w:ascii="Cambria" w:hAnsi="Cambria"/>
                <w:sz w:val="22"/>
                <w:szCs w:val="22"/>
              </w:rPr>
            </w:pPr>
            <w:r w:rsidRPr="00644051">
              <w:rPr>
                <w:rFonts w:ascii="Cambria" w:hAnsi="Cambria"/>
                <w:sz w:val="22"/>
                <w:szCs w:val="22"/>
              </w:rPr>
              <w:t>Eil.</w:t>
            </w:r>
          </w:p>
          <w:p w14:paraId="05ABDF55" w14:textId="77777777" w:rsidR="00485888" w:rsidRPr="00644051" w:rsidRDefault="00485888" w:rsidP="00F220D6">
            <w:pPr>
              <w:jc w:val="center"/>
              <w:rPr>
                <w:rFonts w:ascii="Cambria" w:hAnsi="Cambria"/>
                <w:sz w:val="22"/>
                <w:szCs w:val="22"/>
              </w:rPr>
            </w:pPr>
            <w:r w:rsidRPr="00644051">
              <w:rPr>
                <w:rFonts w:ascii="Cambria" w:hAnsi="Cambria"/>
                <w:sz w:val="22"/>
                <w:szCs w:val="22"/>
              </w:rPr>
              <w:t>Nr.</w:t>
            </w:r>
          </w:p>
        </w:tc>
        <w:tc>
          <w:tcPr>
            <w:tcW w:w="4136" w:type="dxa"/>
            <w:tcBorders>
              <w:top w:val="single" w:sz="4" w:space="0" w:color="auto"/>
              <w:left w:val="single" w:sz="4" w:space="0" w:color="auto"/>
              <w:bottom w:val="single" w:sz="4" w:space="0" w:color="auto"/>
              <w:right w:val="single" w:sz="4" w:space="0" w:color="auto"/>
            </w:tcBorders>
          </w:tcPr>
          <w:p w14:paraId="2DA37980" w14:textId="77777777" w:rsidR="00485888" w:rsidRPr="00644051" w:rsidRDefault="00485888" w:rsidP="00F220D6">
            <w:pPr>
              <w:jc w:val="center"/>
              <w:rPr>
                <w:rFonts w:ascii="Cambria" w:hAnsi="Cambria"/>
                <w:sz w:val="22"/>
                <w:szCs w:val="22"/>
              </w:rPr>
            </w:pPr>
            <w:r w:rsidRPr="00644051">
              <w:rPr>
                <w:rFonts w:ascii="Cambria" w:hAnsi="Cambria"/>
                <w:sz w:val="22"/>
                <w:szCs w:val="22"/>
              </w:rPr>
              <w:t>Pateiktų dokumentų pavadinimas</w:t>
            </w:r>
          </w:p>
        </w:tc>
        <w:tc>
          <w:tcPr>
            <w:tcW w:w="2567" w:type="dxa"/>
            <w:tcBorders>
              <w:top w:val="single" w:sz="4" w:space="0" w:color="auto"/>
              <w:left w:val="single" w:sz="4" w:space="0" w:color="auto"/>
              <w:bottom w:val="single" w:sz="4" w:space="0" w:color="auto"/>
              <w:right w:val="single" w:sz="4" w:space="0" w:color="auto"/>
            </w:tcBorders>
          </w:tcPr>
          <w:p w14:paraId="7378F11F" w14:textId="77777777" w:rsidR="00485888" w:rsidRPr="00644051" w:rsidRDefault="00485888" w:rsidP="00F220D6">
            <w:pPr>
              <w:jc w:val="center"/>
              <w:rPr>
                <w:rFonts w:ascii="Cambria" w:hAnsi="Cambria"/>
                <w:sz w:val="22"/>
                <w:szCs w:val="22"/>
              </w:rPr>
            </w:pPr>
            <w:r w:rsidRPr="00644051">
              <w:rPr>
                <w:rFonts w:ascii="Cambria" w:hAnsi="Cambria"/>
                <w:sz w:val="22"/>
                <w:szCs w:val="22"/>
              </w:rPr>
              <w:t>Dokumento puslapių skaičius</w:t>
            </w:r>
          </w:p>
        </w:tc>
        <w:tc>
          <w:tcPr>
            <w:tcW w:w="2568" w:type="dxa"/>
            <w:tcBorders>
              <w:top w:val="single" w:sz="4" w:space="0" w:color="auto"/>
              <w:left w:val="single" w:sz="4" w:space="0" w:color="auto"/>
              <w:bottom w:val="single" w:sz="4" w:space="0" w:color="auto"/>
              <w:right w:val="single" w:sz="4" w:space="0" w:color="auto"/>
            </w:tcBorders>
          </w:tcPr>
          <w:p w14:paraId="01C7395D" w14:textId="77777777" w:rsidR="00485888" w:rsidRPr="00644051" w:rsidRDefault="00485888" w:rsidP="00F220D6">
            <w:pPr>
              <w:jc w:val="center"/>
              <w:rPr>
                <w:rFonts w:ascii="Cambria" w:hAnsi="Cambria"/>
                <w:sz w:val="22"/>
                <w:szCs w:val="22"/>
              </w:rPr>
            </w:pPr>
            <w:r w:rsidRPr="00644051">
              <w:rPr>
                <w:rFonts w:ascii="Cambria" w:hAnsi="Cambria"/>
                <w:sz w:val="22"/>
                <w:szCs w:val="22"/>
              </w:rPr>
              <w:t>Failo, kuriame yra dokumentas, pavadinimas</w:t>
            </w:r>
          </w:p>
        </w:tc>
      </w:tr>
      <w:tr w:rsidR="00485888" w:rsidRPr="00644051" w14:paraId="357A253C" w14:textId="77777777" w:rsidTr="00F220D6">
        <w:trPr>
          <w:trHeight w:val="289"/>
        </w:trPr>
        <w:tc>
          <w:tcPr>
            <w:tcW w:w="679" w:type="dxa"/>
            <w:tcBorders>
              <w:top w:val="single" w:sz="4" w:space="0" w:color="auto"/>
              <w:left w:val="single" w:sz="4" w:space="0" w:color="auto"/>
              <w:bottom w:val="single" w:sz="4" w:space="0" w:color="auto"/>
              <w:right w:val="single" w:sz="4" w:space="0" w:color="auto"/>
            </w:tcBorders>
          </w:tcPr>
          <w:p w14:paraId="6696F51F" w14:textId="77777777" w:rsidR="00485888" w:rsidRPr="00644051" w:rsidRDefault="00485888" w:rsidP="00F220D6">
            <w:pPr>
              <w:jc w:val="both"/>
              <w:rPr>
                <w:rFonts w:ascii="Cambria" w:hAnsi="Cambria"/>
                <w:sz w:val="22"/>
                <w:szCs w:val="22"/>
              </w:rPr>
            </w:pPr>
          </w:p>
        </w:tc>
        <w:tc>
          <w:tcPr>
            <w:tcW w:w="4136" w:type="dxa"/>
            <w:tcBorders>
              <w:top w:val="single" w:sz="4" w:space="0" w:color="auto"/>
              <w:left w:val="single" w:sz="4" w:space="0" w:color="auto"/>
              <w:bottom w:val="single" w:sz="4" w:space="0" w:color="auto"/>
              <w:right w:val="single" w:sz="4" w:space="0" w:color="auto"/>
            </w:tcBorders>
          </w:tcPr>
          <w:p w14:paraId="48468379" w14:textId="77777777" w:rsidR="00485888" w:rsidRPr="00644051" w:rsidRDefault="00485888" w:rsidP="00F220D6">
            <w:pPr>
              <w:jc w:val="both"/>
              <w:rPr>
                <w:rFonts w:ascii="Cambria" w:hAnsi="Cambria"/>
                <w:sz w:val="22"/>
                <w:szCs w:val="22"/>
              </w:rPr>
            </w:pPr>
          </w:p>
        </w:tc>
        <w:tc>
          <w:tcPr>
            <w:tcW w:w="2567" w:type="dxa"/>
            <w:tcBorders>
              <w:top w:val="single" w:sz="4" w:space="0" w:color="auto"/>
              <w:left w:val="single" w:sz="4" w:space="0" w:color="auto"/>
              <w:bottom w:val="single" w:sz="4" w:space="0" w:color="auto"/>
              <w:right w:val="single" w:sz="4" w:space="0" w:color="auto"/>
            </w:tcBorders>
          </w:tcPr>
          <w:p w14:paraId="542E914C" w14:textId="77777777" w:rsidR="00485888" w:rsidRPr="00644051" w:rsidRDefault="00485888" w:rsidP="00F220D6">
            <w:pPr>
              <w:jc w:val="both"/>
              <w:rPr>
                <w:rFonts w:ascii="Cambria" w:hAnsi="Cambria"/>
                <w:sz w:val="22"/>
                <w:szCs w:val="22"/>
              </w:rPr>
            </w:pPr>
          </w:p>
        </w:tc>
        <w:tc>
          <w:tcPr>
            <w:tcW w:w="2568" w:type="dxa"/>
            <w:tcBorders>
              <w:top w:val="single" w:sz="4" w:space="0" w:color="auto"/>
              <w:left w:val="single" w:sz="4" w:space="0" w:color="auto"/>
              <w:bottom w:val="single" w:sz="4" w:space="0" w:color="auto"/>
              <w:right w:val="single" w:sz="4" w:space="0" w:color="auto"/>
            </w:tcBorders>
          </w:tcPr>
          <w:p w14:paraId="1988F05F" w14:textId="77777777" w:rsidR="00485888" w:rsidRPr="00644051" w:rsidRDefault="00485888" w:rsidP="00F220D6">
            <w:pPr>
              <w:jc w:val="both"/>
              <w:rPr>
                <w:rFonts w:ascii="Cambria" w:hAnsi="Cambria"/>
                <w:sz w:val="22"/>
                <w:szCs w:val="22"/>
              </w:rPr>
            </w:pPr>
          </w:p>
        </w:tc>
      </w:tr>
      <w:tr w:rsidR="00485888" w:rsidRPr="00644051" w14:paraId="55DB697E" w14:textId="77777777" w:rsidTr="00F220D6">
        <w:trPr>
          <w:trHeight w:val="290"/>
        </w:trPr>
        <w:tc>
          <w:tcPr>
            <w:tcW w:w="679" w:type="dxa"/>
            <w:tcBorders>
              <w:top w:val="single" w:sz="4" w:space="0" w:color="auto"/>
              <w:left w:val="single" w:sz="4" w:space="0" w:color="auto"/>
              <w:bottom w:val="single" w:sz="4" w:space="0" w:color="auto"/>
              <w:right w:val="single" w:sz="4" w:space="0" w:color="auto"/>
            </w:tcBorders>
          </w:tcPr>
          <w:p w14:paraId="29F33588" w14:textId="77777777" w:rsidR="00485888" w:rsidRPr="00644051" w:rsidRDefault="00485888" w:rsidP="00F220D6">
            <w:pPr>
              <w:jc w:val="both"/>
              <w:rPr>
                <w:rFonts w:ascii="Cambria" w:hAnsi="Cambria"/>
                <w:sz w:val="22"/>
                <w:szCs w:val="22"/>
              </w:rPr>
            </w:pPr>
          </w:p>
        </w:tc>
        <w:tc>
          <w:tcPr>
            <w:tcW w:w="4136" w:type="dxa"/>
            <w:tcBorders>
              <w:top w:val="single" w:sz="4" w:space="0" w:color="auto"/>
              <w:left w:val="single" w:sz="4" w:space="0" w:color="auto"/>
              <w:bottom w:val="single" w:sz="4" w:space="0" w:color="auto"/>
              <w:right w:val="single" w:sz="4" w:space="0" w:color="auto"/>
            </w:tcBorders>
          </w:tcPr>
          <w:p w14:paraId="725967DD" w14:textId="77777777" w:rsidR="00485888" w:rsidRPr="00644051" w:rsidRDefault="00485888" w:rsidP="00F220D6">
            <w:pPr>
              <w:jc w:val="both"/>
              <w:rPr>
                <w:rFonts w:ascii="Cambria" w:hAnsi="Cambria"/>
                <w:sz w:val="22"/>
                <w:szCs w:val="22"/>
              </w:rPr>
            </w:pPr>
          </w:p>
        </w:tc>
        <w:tc>
          <w:tcPr>
            <w:tcW w:w="2567" w:type="dxa"/>
            <w:tcBorders>
              <w:top w:val="single" w:sz="4" w:space="0" w:color="auto"/>
              <w:left w:val="single" w:sz="4" w:space="0" w:color="auto"/>
              <w:bottom w:val="single" w:sz="4" w:space="0" w:color="auto"/>
              <w:right w:val="single" w:sz="4" w:space="0" w:color="auto"/>
            </w:tcBorders>
          </w:tcPr>
          <w:p w14:paraId="6AF271BC" w14:textId="77777777" w:rsidR="00485888" w:rsidRPr="00644051" w:rsidRDefault="00485888" w:rsidP="00F220D6">
            <w:pPr>
              <w:pStyle w:val="Header"/>
              <w:widowControl/>
              <w:tabs>
                <w:tab w:val="left" w:pos="1296"/>
              </w:tabs>
              <w:spacing w:after="0"/>
              <w:rPr>
                <w:rFonts w:ascii="Cambria" w:hAnsi="Cambria"/>
                <w:sz w:val="22"/>
                <w:szCs w:val="22"/>
              </w:rPr>
            </w:pPr>
          </w:p>
        </w:tc>
        <w:tc>
          <w:tcPr>
            <w:tcW w:w="2568" w:type="dxa"/>
            <w:tcBorders>
              <w:top w:val="single" w:sz="4" w:space="0" w:color="auto"/>
              <w:left w:val="single" w:sz="4" w:space="0" w:color="auto"/>
              <w:bottom w:val="single" w:sz="4" w:space="0" w:color="auto"/>
              <w:right w:val="single" w:sz="4" w:space="0" w:color="auto"/>
            </w:tcBorders>
          </w:tcPr>
          <w:p w14:paraId="72021B3A" w14:textId="77777777" w:rsidR="00485888" w:rsidRPr="00644051" w:rsidRDefault="00485888" w:rsidP="00F220D6">
            <w:pPr>
              <w:jc w:val="both"/>
              <w:rPr>
                <w:rFonts w:ascii="Cambria" w:hAnsi="Cambria"/>
                <w:sz w:val="22"/>
                <w:szCs w:val="22"/>
              </w:rPr>
            </w:pPr>
          </w:p>
        </w:tc>
      </w:tr>
      <w:tr w:rsidR="00485888" w:rsidRPr="00771344" w14:paraId="4D4ABC52" w14:textId="77777777" w:rsidTr="00F220D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62"/>
        </w:trPr>
        <w:tc>
          <w:tcPr>
            <w:tcW w:w="679" w:type="dxa"/>
            <w:tcBorders>
              <w:top w:val="single" w:sz="4" w:space="0" w:color="auto"/>
            </w:tcBorders>
          </w:tcPr>
          <w:p w14:paraId="5D6AF67D" w14:textId="77777777" w:rsidR="00485888" w:rsidRPr="00771344" w:rsidRDefault="00485888" w:rsidP="00F220D6">
            <w:pPr>
              <w:rPr>
                <w:rFonts w:asciiTheme="majorHAnsi" w:hAnsiTheme="majorHAnsi"/>
                <w:sz w:val="22"/>
                <w:szCs w:val="22"/>
              </w:rPr>
            </w:pPr>
          </w:p>
        </w:tc>
        <w:tc>
          <w:tcPr>
            <w:tcW w:w="9271" w:type="dxa"/>
            <w:gridSpan w:val="3"/>
            <w:tcBorders>
              <w:top w:val="single" w:sz="4" w:space="0" w:color="auto"/>
            </w:tcBorders>
          </w:tcPr>
          <w:p w14:paraId="6B7F12F1" w14:textId="77777777" w:rsidR="00485888" w:rsidRPr="00771344" w:rsidRDefault="00485888" w:rsidP="00F220D6">
            <w:pPr>
              <w:ind w:firstLine="720"/>
              <w:jc w:val="both"/>
              <w:rPr>
                <w:rFonts w:asciiTheme="majorHAnsi" w:hAnsiTheme="majorHAnsi"/>
                <w:sz w:val="22"/>
                <w:szCs w:val="22"/>
              </w:rPr>
            </w:pPr>
          </w:p>
          <w:p w14:paraId="05069939" w14:textId="77777777" w:rsidR="00485888" w:rsidRPr="00771344" w:rsidRDefault="00485888" w:rsidP="00F220D6">
            <w:pPr>
              <w:ind w:firstLine="720"/>
              <w:jc w:val="both"/>
              <w:rPr>
                <w:rFonts w:asciiTheme="majorHAnsi" w:hAnsiTheme="majorHAnsi"/>
                <w:sz w:val="22"/>
                <w:szCs w:val="22"/>
              </w:rPr>
            </w:pPr>
          </w:p>
          <w:p w14:paraId="6930C1F2" w14:textId="77777777" w:rsidR="00485888" w:rsidRPr="00771344" w:rsidRDefault="00485888" w:rsidP="00F220D6">
            <w:pPr>
              <w:ind w:firstLine="720"/>
              <w:jc w:val="both"/>
              <w:rPr>
                <w:rFonts w:asciiTheme="majorHAnsi" w:hAnsiTheme="majorHAnsi"/>
                <w:sz w:val="22"/>
                <w:szCs w:val="22"/>
              </w:rPr>
            </w:pPr>
            <w:r w:rsidRPr="00771344">
              <w:rPr>
                <w:rFonts w:asciiTheme="majorHAnsi" w:hAnsiTheme="majorHAnsi"/>
                <w:sz w:val="22"/>
                <w:szCs w:val="22"/>
              </w:rPr>
              <w:t xml:space="preserve">Pasiūlymas galioja iki termino, nustatyto pirkimo dokumentuose. </w:t>
            </w:r>
          </w:p>
          <w:p w14:paraId="0E8D617F" w14:textId="77777777" w:rsidR="00485888" w:rsidRPr="00771344" w:rsidRDefault="00485888" w:rsidP="00F220D6">
            <w:pPr>
              <w:ind w:firstLine="720"/>
              <w:jc w:val="both"/>
              <w:rPr>
                <w:rFonts w:asciiTheme="majorHAnsi" w:hAnsiTheme="majorHAnsi"/>
                <w:sz w:val="22"/>
                <w:szCs w:val="22"/>
              </w:rPr>
            </w:pPr>
          </w:p>
          <w:p w14:paraId="60E1ECEC" w14:textId="77777777" w:rsidR="00485888" w:rsidRPr="00771344" w:rsidRDefault="00485888" w:rsidP="00F220D6">
            <w:pPr>
              <w:pBdr>
                <w:bottom w:val="single" w:sz="4" w:space="1" w:color="auto"/>
              </w:pBdr>
              <w:ind w:firstLine="440"/>
              <w:rPr>
                <w:rFonts w:asciiTheme="majorHAnsi" w:hAnsiTheme="majorHAnsi"/>
                <w:sz w:val="22"/>
                <w:szCs w:val="22"/>
              </w:rPr>
            </w:pPr>
            <w:r w:rsidRPr="00771344">
              <w:rPr>
                <w:rFonts w:asciiTheme="majorHAnsi" w:hAnsiTheme="majorHAnsi"/>
                <w:b/>
                <w:spacing w:val="-4"/>
                <w:sz w:val="22"/>
                <w:szCs w:val="22"/>
              </w:rPr>
              <w:t>Ši pasiūlyme nurodyta informacija yra konfidenciali</w:t>
            </w:r>
            <w:r w:rsidRPr="00771344">
              <w:rPr>
                <w:rFonts w:asciiTheme="majorHAnsi" w:hAnsiTheme="majorHAnsi"/>
                <w:spacing w:val="-4"/>
                <w:sz w:val="22"/>
                <w:szCs w:val="22"/>
              </w:rPr>
              <w:t xml:space="preserve"> </w:t>
            </w:r>
            <w:r w:rsidRPr="00771344">
              <w:rPr>
                <w:rFonts w:asciiTheme="majorHAnsi" w:hAnsiTheme="majorHAnsi"/>
                <w:i/>
                <w:spacing w:val="-4"/>
                <w:sz w:val="22"/>
                <w:szCs w:val="22"/>
              </w:rPr>
              <w:t>/perkančioji organizacija šios informacijos</w:t>
            </w:r>
            <w:r w:rsidRPr="00771344">
              <w:rPr>
                <w:rFonts w:asciiTheme="majorHAnsi" w:hAnsiTheme="majorHAnsi"/>
                <w:i/>
                <w:sz w:val="22"/>
                <w:szCs w:val="22"/>
              </w:rPr>
              <w:t xml:space="preserve"> negali atskleisti tretiesiems asmenims/</w:t>
            </w:r>
            <w:r w:rsidRPr="00771344">
              <w:rPr>
                <w:rFonts w:asciiTheme="majorHAnsi" w:hAnsiTheme="majorHAnsi"/>
                <w:sz w:val="22"/>
                <w:szCs w:val="22"/>
              </w:rPr>
              <w:t>:</w:t>
            </w:r>
          </w:p>
          <w:p w14:paraId="564B04E1" w14:textId="77777777" w:rsidR="00485888" w:rsidRPr="00771344" w:rsidRDefault="00485888" w:rsidP="00F220D6">
            <w:pPr>
              <w:pBdr>
                <w:bottom w:val="single" w:sz="4" w:space="1" w:color="auto"/>
              </w:pBdr>
              <w:rPr>
                <w:rFonts w:asciiTheme="majorHAnsi" w:hAnsiTheme="majorHAnsi"/>
                <w:sz w:val="22"/>
                <w:szCs w:val="22"/>
              </w:rPr>
            </w:pPr>
            <w:r w:rsidRPr="00771344">
              <w:rPr>
                <w:rFonts w:asciiTheme="majorHAnsi" w:hAnsiTheme="majorHAnsi"/>
                <w:sz w:val="22"/>
                <w:szCs w:val="22"/>
              </w:rPr>
              <w:t>___________________________________________________________________________</w:t>
            </w:r>
          </w:p>
          <w:p w14:paraId="17072234" w14:textId="77777777" w:rsidR="00485888" w:rsidRPr="00771344" w:rsidRDefault="00485888" w:rsidP="00F220D6">
            <w:pPr>
              <w:pBdr>
                <w:bottom w:val="single" w:sz="4" w:space="1" w:color="auto"/>
              </w:pBdr>
              <w:ind w:firstLine="440"/>
              <w:rPr>
                <w:rFonts w:asciiTheme="majorHAnsi" w:hAnsiTheme="majorHAnsi"/>
                <w:sz w:val="22"/>
                <w:szCs w:val="22"/>
                <w:u w:val="single"/>
              </w:rPr>
            </w:pPr>
          </w:p>
          <w:p w14:paraId="07B7DF0A" w14:textId="77777777" w:rsidR="00485888" w:rsidRPr="00771344" w:rsidRDefault="00485888" w:rsidP="00F220D6">
            <w:pPr>
              <w:ind w:firstLine="851"/>
              <w:jc w:val="both"/>
              <w:rPr>
                <w:rFonts w:asciiTheme="majorHAnsi" w:hAnsiTheme="majorHAnsi"/>
                <w:sz w:val="22"/>
                <w:szCs w:val="22"/>
              </w:rPr>
            </w:pPr>
            <w:r w:rsidRPr="00771344">
              <w:rPr>
                <w:rFonts w:asciiTheme="majorHAnsi" w:hAnsiTheme="majorHAnsi"/>
                <w:sz w:val="22"/>
                <w:szCs w:val="22"/>
              </w:rPr>
              <w:t>Pastaba. Tiekėjui nenurodžius, kokia informacija yra konfidenciali, laikoma, kad konfidencialios informacijos pasiūlyme nėra.</w:t>
            </w:r>
          </w:p>
          <w:p w14:paraId="33F43450" w14:textId="77777777" w:rsidR="007F4B93" w:rsidRPr="00771344" w:rsidRDefault="007F4B93" w:rsidP="00F220D6">
            <w:pPr>
              <w:ind w:firstLine="851"/>
              <w:jc w:val="both"/>
              <w:rPr>
                <w:rFonts w:asciiTheme="majorHAnsi" w:hAnsiTheme="majorHAnsi"/>
                <w:sz w:val="22"/>
                <w:szCs w:val="22"/>
              </w:rPr>
            </w:pPr>
          </w:p>
          <w:p w14:paraId="3A87A4F3" w14:textId="77777777" w:rsidR="007F4B93" w:rsidRPr="00771344" w:rsidRDefault="007F4B93" w:rsidP="00F220D6">
            <w:pPr>
              <w:ind w:firstLine="851"/>
              <w:jc w:val="both"/>
              <w:rPr>
                <w:rFonts w:asciiTheme="majorHAnsi" w:hAnsiTheme="majorHAnsi"/>
                <w:sz w:val="22"/>
                <w:szCs w:val="22"/>
              </w:rPr>
            </w:pPr>
          </w:p>
          <w:p w14:paraId="00CFC77D" w14:textId="77777777" w:rsidR="007F4B93" w:rsidRPr="00771344" w:rsidRDefault="007F4B93" w:rsidP="00F220D6">
            <w:pPr>
              <w:ind w:firstLine="851"/>
              <w:jc w:val="both"/>
              <w:rPr>
                <w:rFonts w:asciiTheme="majorHAnsi" w:hAnsiTheme="majorHAnsi"/>
                <w:sz w:val="22"/>
                <w:szCs w:val="22"/>
              </w:rPr>
            </w:pPr>
          </w:p>
          <w:p w14:paraId="3E24A548" w14:textId="77777777" w:rsidR="007F4B93" w:rsidRPr="00771344" w:rsidRDefault="007F4B93" w:rsidP="00F220D6">
            <w:pPr>
              <w:ind w:firstLine="851"/>
              <w:jc w:val="both"/>
              <w:rPr>
                <w:rFonts w:asciiTheme="majorHAnsi" w:hAnsiTheme="majorHAnsi"/>
                <w:sz w:val="22"/>
                <w:szCs w:val="22"/>
              </w:rPr>
            </w:pPr>
          </w:p>
          <w:tbl>
            <w:tblPr>
              <w:tblW w:w="9828" w:type="dxa"/>
              <w:tblLayout w:type="fixed"/>
              <w:tblLook w:val="04A0" w:firstRow="1" w:lastRow="0" w:firstColumn="1" w:lastColumn="0" w:noHBand="0" w:noVBand="1"/>
            </w:tblPr>
            <w:tblGrid>
              <w:gridCol w:w="3570"/>
              <w:gridCol w:w="657"/>
              <w:gridCol w:w="2153"/>
              <w:gridCol w:w="762"/>
              <w:gridCol w:w="2686"/>
            </w:tblGrid>
            <w:tr w:rsidR="007F4B93" w:rsidRPr="00771344" w14:paraId="0082316B" w14:textId="77777777" w:rsidTr="00440ED7">
              <w:trPr>
                <w:trHeight w:val="186"/>
              </w:trPr>
              <w:tc>
                <w:tcPr>
                  <w:tcW w:w="3570" w:type="dxa"/>
                  <w:tcBorders>
                    <w:top w:val="single" w:sz="4" w:space="0" w:color="auto"/>
                    <w:left w:val="nil"/>
                    <w:bottom w:val="nil"/>
                    <w:right w:val="nil"/>
                  </w:tcBorders>
                </w:tcPr>
                <w:p w14:paraId="1EE58EB4" w14:textId="77777777" w:rsidR="007F4B93" w:rsidRPr="00771344" w:rsidRDefault="007F4B93" w:rsidP="00F220D6">
                  <w:pPr>
                    <w:rPr>
                      <w:rFonts w:asciiTheme="majorHAnsi" w:hAnsiTheme="majorHAnsi"/>
                      <w:sz w:val="22"/>
                      <w:szCs w:val="22"/>
                    </w:rPr>
                  </w:pPr>
                  <w:r w:rsidRPr="00771344">
                    <w:rPr>
                      <w:rFonts w:asciiTheme="majorHAnsi" w:hAnsiTheme="majorHAnsi"/>
                      <w:sz w:val="22"/>
                      <w:szCs w:val="22"/>
                    </w:rPr>
                    <w:t>(Tiekėjo arba jo įgalioto asmens pareigų pavadinimas)</w:t>
                  </w:r>
                </w:p>
              </w:tc>
              <w:tc>
                <w:tcPr>
                  <w:tcW w:w="657" w:type="dxa"/>
                </w:tcPr>
                <w:p w14:paraId="67A062A2" w14:textId="77777777" w:rsidR="007F4B93" w:rsidRPr="00771344" w:rsidRDefault="007F4B93" w:rsidP="00F220D6">
                  <w:pPr>
                    <w:rPr>
                      <w:rFonts w:asciiTheme="majorHAnsi" w:hAnsiTheme="majorHAnsi"/>
                      <w:sz w:val="22"/>
                      <w:szCs w:val="22"/>
                    </w:rPr>
                  </w:pPr>
                </w:p>
              </w:tc>
              <w:tc>
                <w:tcPr>
                  <w:tcW w:w="2153" w:type="dxa"/>
                  <w:tcBorders>
                    <w:top w:val="single" w:sz="4" w:space="0" w:color="auto"/>
                    <w:left w:val="nil"/>
                    <w:bottom w:val="nil"/>
                    <w:right w:val="nil"/>
                  </w:tcBorders>
                </w:tcPr>
                <w:p w14:paraId="0EF4D97D" w14:textId="77777777" w:rsidR="007F4B93" w:rsidRPr="00771344" w:rsidRDefault="007F4B93" w:rsidP="00F220D6">
                  <w:pPr>
                    <w:rPr>
                      <w:rFonts w:asciiTheme="majorHAnsi" w:hAnsiTheme="majorHAnsi"/>
                      <w:sz w:val="22"/>
                      <w:szCs w:val="22"/>
                    </w:rPr>
                  </w:pPr>
                  <w:r w:rsidRPr="00771344">
                    <w:rPr>
                      <w:rFonts w:asciiTheme="majorHAnsi" w:hAnsiTheme="majorHAnsi"/>
                      <w:sz w:val="22"/>
                      <w:szCs w:val="22"/>
                    </w:rPr>
                    <w:t xml:space="preserve">(Parašas) </w:t>
                  </w:r>
                </w:p>
              </w:tc>
              <w:tc>
                <w:tcPr>
                  <w:tcW w:w="762" w:type="dxa"/>
                </w:tcPr>
                <w:p w14:paraId="624854D1" w14:textId="77777777" w:rsidR="007F4B93" w:rsidRPr="00771344" w:rsidRDefault="007F4B93" w:rsidP="00F220D6">
                  <w:pPr>
                    <w:rPr>
                      <w:rFonts w:asciiTheme="majorHAnsi" w:hAnsiTheme="majorHAnsi"/>
                      <w:sz w:val="22"/>
                      <w:szCs w:val="22"/>
                    </w:rPr>
                  </w:pPr>
                </w:p>
              </w:tc>
              <w:tc>
                <w:tcPr>
                  <w:tcW w:w="2686" w:type="dxa"/>
                  <w:tcBorders>
                    <w:top w:val="single" w:sz="4" w:space="0" w:color="auto"/>
                    <w:left w:val="nil"/>
                    <w:bottom w:val="nil"/>
                    <w:right w:val="nil"/>
                  </w:tcBorders>
                </w:tcPr>
                <w:p w14:paraId="0BEACFEA" w14:textId="77777777" w:rsidR="007F4B93" w:rsidRPr="00771344" w:rsidRDefault="007F4B93" w:rsidP="00F220D6">
                  <w:pPr>
                    <w:rPr>
                      <w:rFonts w:asciiTheme="majorHAnsi" w:hAnsiTheme="majorHAnsi"/>
                      <w:sz w:val="22"/>
                      <w:szCs w:val="22"/>
                    </w:rPr>
                  </w:pPr>
                  <w:r w:rsidRPr="00771344">
                    <w:rPr>
                      <w:rFonts w:asciiTheme="majorHAnsi" w:hAnsiTheme="majorHAnsi"/>
                      <w:sz w:val="22"/>
                      <w:szCs w:val="22"/>
                    </w:rPr>
                    <w:t xml:space="preserve">(Vardas ir pavardė) </w:t>
                  </w:r>
                </w:p>
                <w:p w14:paraId="4A36EC65" w14:textId="77777777" w:rsidR="007F4B93" w:rsidRPr="00771344" w:rsidRDefault="007F4B93" w:rsidP="00F220D6">
                  <w:pPr>
                    <w:rPr>
                      <w:rFonts w:asciiTheme="majorHAnsi" w:hAnsiTheme="majorHAnsi"/>
                      <w:sz w:val="22"/>
                      <w:szCs w:val="22"/>
                    </w:rPr>
                  </w:pPr>
                </w:p>
                <w:p w14:paraId="3817B4DC" w14:textId="77777777" w:rsidR="007F4B93" w:rsidRPr="00771344" w:rsidRDefault="007F4B93" w:rsidP="00F220D6">
                  <w:pPr>
                    <w:rPr>
                      <w:rFonts w:asciiTheme="majorHAnsi" w:hAnsiTheme="majorHAnsi"/>
                      <w:sz w:val="22"/>
                      <w:szCs w:val="22"/>
                    </w:rPr>
                  </w:pPr>
                </w:p>
              </w:tc>
            </w:tr>
          </w:tbl>
          <w:p w14:paraId="1DAE9304" w14:textId="77777777" w:rsidR="00485888" w:rsidRPr="00771344" w:rsidRDefault="00485888" w:rsidP="00F220D6">
            <w:pPr>
              <w:ind w:firstLine="720"/>
              <w:jc w:val="both"/>
              <w:rPr>
                <w:rFonts w:asciiTheme="majorHAnsi" w:hAnsiTheme="majorHAnsi"/>
                <w:sz w:val="22"/>
                <w:szCs w:val="22"/>
              </w:rPr>
            </w:pPr>
          </w:p>
        </w:tc>
      </w:tr>
    </w:tbl>
    <w:p w14:paraId="47278026" w14:textId="77777777" w:rsidR="00623B65" w:rsidRPr="004908E1" w:rsidRDefault="00623B65" w:rsidP="007B4C0D">
      <w:pPr>
        <w:ind w:left="11520"/>
        <w:rPr>
          <w:sz w:val="22"/>
          <w:szCs w:val="22"/>
        </w:rPr>
      </w:pPr>
    </w:p>
    <w:sectPr w:rsidR="00623B65" w:rsidRPr="004908E1" w:rsidSect="00232E55">
      <w:headerReference w:type="even" r:id="rId22"/>
      <w:footerReference w:type="even" r:id="rId23"/>
      <w:pgSz w:w="11907" w:h="16840" w:code="9"/>
      <w:pgMar w:top="1276" w:right="567" w:bottom="993" w:left="1701" w:header="567" w:footer="567" w:gutter="0"/>
      <w:pgNumType w:start="1"/>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827254" w14:textId="77777777" w:rsidR="00172D8E" w:rsidRDefault="00172D8E" w:rsidP="00B90A76">
      <w:r>
        <w:separator/>
      </w:r>
    </w:p>
  </w:endnote>
  <w:endnote w:type="continuationSeparator" w:id="0">
    <w:p w14:paraId="60345F3A" w14:textId="77777777" w:rsidR="00172D8E" w:rsidRDefault="00172D8E" w:rsidP="00B90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altName w:val="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23B93" w14:textId="77777777" w:rsidR="00452533" w:rsidRDefault="00452533">
    <w:pPr>
      <w:pStyle w:val="Footer"/>
      <w:jc w:val="right"/>
    </w:pPr>
    <w:r>
      <w:t>Sk-1 tipinė forma</w:t>
    </w:r>
  </w:p>
  <w:p w14:paraId="37A43F3C" w14:textId="77777777" w:rsidR="00452533" w:rsidRDefault="0045253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8D5D9" w14:textId="77777777" w:rsidR="00172D8E" w:rsidRDefault="00172D8E" w:rsidP="00B90A76">
      <w:r>
        <w:separator/>
      </w:r>
    </w:p>
  </w:footnote>
  <w:footnote w:type="continuationSeparator" w:id="0">
    <w:p w14:paraId="33551734" w14:textId="77777777" w:rsidR="00172D8E" w:rsidRDefault="00172D8E" w:rsidP="00B90A76">
      <w:r>
        <w:continuationSeparator/>
      </w:r>
    </w:p>
  </w:footnote>
  <w:footnote w:id="1">
    <w:p w14:paraId="74858961" w14:textId="77777777" w:rsidR="00452533" w:rsidRPr="00BA5459" w:rsidRDefault="00452533" w:rsidP="00816BB2">
      <w:pPr>
        <w:pStyle w:val="FootnoteText"/>
        <w:ind w:right="-6"/>
        <w:rPr>
          <w:i/>
          <w:iCs/>
          <w:sz w:val="18"/>
          <w:szCs w:val="18"/>
        </w:rPr>
      </w:pPr>
      <w:r w:rsidRPr="00BA5459">
        <w:rPr>
          <w:rStyle w:val="FootnoteReference"/>
        </w:rPr>
        <w:footnoteRef/>
      </w:r>
      <w:r w:rsidRPr="00BA5459">
        <w:t xml:space="preserve"> </w:t>
      </w:r>
      <w:r w:rsidRPr="00BA5459">
        <w:rPr>
          <w:rFonts w:eastAsia="Yu Mincho"/>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41F4508A" w14:textId="77777777" w:rsidR="00452533" w:rsidRPr="00BA5459" w:rsidRDefault="00452533" w:rsidP="00816BB2">
      <w:pPr>
        <w:pStyle w:val="FootnoteText"/>
        <w:numPr>
          <w:ilvl w:val="0"/>
          <w:numId w:val="12"/>
        </w:numPr>
        <w:spacing w:after="0"/>
        <w:ind w:right="-6"/>
        <w:rPr>
          <w:rFonts w:eastAsia="Yu Mincho"/>
          <w:i/>
          <w:iCs/>
          <w:sz w:val="18"/>
          <w:szCs w:val="18"/>
        </w:rPr>
      </w:pPr>
      <w:r w:rsidRPr="00BA5459">
        <w:rPr>
          <w:rFonts w:eastAsia="Yu Mincho"/>
          <w:i/>
          <w:iCs/>
          <w:sz w:val="18"/>
          <w:szCs w:val="18"/>
        </w:rPr>
        <w:t xml:space="preserve">priesaikos deklaracija; </w:t>
      </w:r>
    </w:p>
    <w:p w14:paraId="54C2932D" w14:textId="77777777" w:rsidR="00452533" w:rsidRPr="00BA5459" w:rsidRDefault="00452533" w:rsidP="00816BB2">
      <w:pPr>
        <w:pStyle w:val="FootnoteText"/>
        <w:numPr>
          <w:ilvl w:val="0"/>
          <w:numId w:val="12"/>
        </w:numPr>
        <w:spacing w:after="0"/>
        <w:ind w:right="-6"/>
        <w:rPr>
          <w:rFonts w:eastAsia="Yu Mincho"/>
          <w:sz w:val="18"/>
          <w:szCs w:val="18"/>
        </w:rPr>
      </w:pPr>
      <w:r w:rsidRPr="00BA5459">
        <w:rPr>
          <w:rFonts w:eastAsia="Yu Mincho"/>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7950568" w14:textId="77777777" w:rsidR="00452533" w:rsidRDefault="00452533" w:rsidP="00816BB2">
      <w:pPr>
        <w:pStyle w:val="FootnoteText"/>
      </w:pPr>
    </w:p>
  </w:footnote>
  <w:footnote w:id="2">
    <w:p w14:paraId="3AFD3B60" w14:textId="77777777" w:rsidR="00452533" w:rsidRPr="00344E3D" w:rsidRDefault="00452533" w:rsidP="00816BB2">
      <w:pPr>
        <w:pStyle w:val="FootnoteText"/>
        <w:rPr>
          <w:i/>
          <w:iCs/>
          <w:sz w:val="18"/>
          <w:szCs w:val="18"/>
        </w:rPr>
      </w:pPr>
      <w:r>
        <w:rPr>
          <w:rStyle w:val="FootnoteReference"/>
        </w:rPr>
        <w:footnoteRef/>
      </w:r>
      <w:r>
        <w:t xml:space="preserve"> </w:t>
      </w:r>
      <w:r w:rsidRPr="00344E3D">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1FDBAE7D" w14:textId="77777777" w:rsidR="00452533" w:rsidRPr="00344E3D" w:rsidRDefault="00452533" w:rsidP="00816BB2">
      <w:pPr>
        <w:pStyle w:val="FootnoteText"/>
        <w:numPr>
          <w:ilvl w:val="0"/>
          <w:numId w:val="13"/>
        </w:numPr>
        <w:spacing w:after="0"/>
        <w:rPr>
          <w:i/>
          <w:iCs/>
          <w:sz w:val="18"/>
          <w:szCs w:val="18"/>
        </w:rPr>
      </w:pPr>
      <w:r w:rsidRPr="00344E3D">
        <w:rPr>
          <w:i/>
          <w:iCs/>
          <w:sz w:val="18"/>
          <w:szCs w:val="18"/>
        </w:rPr>
        <w:t xml:space="preserve">priesaikos deklaracija; </w:t>
      </w:r>
    </w:p>
    <w:p w14:paraId="49C1B85E" w14:textId="77777777" w:rsidR="00452533" w:rsidRPr="00344E3D" w:rsidRDefault="00452533" w:rsidP="00816BB2">
      <w:pPr>
        <w:pStyle w:val="FootnoteText"/>
        <w:numPr>
          <w:ilvl w:val="0"/>
          <w:numId w:val="13"/>
        </w:numPr>
        <w:spacing w:after="0"/>
        <w:rPr>
          <w:sz w:val="18"/>
          <w:szCs w:val="18"/>
        </w:rPr>
      </w:pPr>
      <w:r w:rsidRPr="00344E3D">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7CAC884" w14:textId="77777777" w:rsidR="00452533" w:rsidRDefault="00452533" w:rsidP="00816BB2">
      <w:pPr>
        <w:pStyle w:val="FootnoteText"/>
      </w:pPr>
    </w:p>
  </w:footnote>
  <w:footnote w:id="3">
    <w:p w14:paraId="297B25AE" w14:textId="77777777" w:rsidR="00452533" w:rsidRPr="00D76940" w:rsidRDefault="00452533" w:rsidP="00816BB2">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746140C0" w14:textId="77777777" w:rsidR="00452533" w:rsidRPr="00D76940" w:rsidRDefault="00452533" w:rsidP="00816BB2">
      <w:pPr>
        <w:pStyle w:val="FootnoteText"/>
        <w:numPr>
          <w:ilvl w:val="0"/>
          <w:numId w:val="14"/>
        </w:numPr>
        <w:spacing w:after="0"/>
        <w:rPr>
          <w:i/>
          <w:iCs/>
          <w:sz w:val="18"/>
          <w:szCs w:val="18"/>
        </w:rPr>
      </w:pPr>
      <w:r w:rsidRPr="00D76940">
        <w:rPr>
          <w:i/>
          <w:iCs/>
          <w:sz w:val="18"/>
          <w:szCs w:val="18"/>
        </w:rPr>
        <w:t xml:space="preserve">priesaikos deklaracija; </w:t>
      </w:r>
    </w:p>
    <w:p w14:paraId="51FDFCF6" w14:textId="77777777" w:rsidR="00452533" w:rsidRPr="00D76940" w:rsidRDefault="00452533" w:rsidP="00816BB2">
      <w:pPr>
        <w:pStyle w:val="FootnoteText"/>
        <w:numPr>
          <w:ilvl w:val="0"/>
          <w:numId w:val="14"/>
        </w:numPr>
        <w:spacing w:after="0"/>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DE42E9" w14:textId="77777777" w:rsidR="00452533" w:rsidRDefault="00452533" w:rsidP="00816BB2">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4BC6B" w14:textId="77777777" w:rsidR="00452533" w:rsidRDefault="00452533">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F3D0173" w14:textId="77777777" w:rsidR="00452533" w:rsidRDefault="00452533">
    <w:pPr>
      <w:pStyle w:val="Header"/>
    </w:pPr>
  </w:p>
  <w:p w14:paraId="626D9BE7" w14:textId="77777777" w:rsidR="00452533" w:rsidRDefault="00452533"/>
  <w:p w14:paraId="2202CD5A" w14:textId="77777777" w:rsidR="00452533" w:rsidRDefault="0045253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D270EF"/>
    <w:multiLevelType w:val="multilevel"/>
    <w:tmpl w:val="E6A4E160"/>
    <w:styleLink w:val="Style1"/>
    <w:lvl w:ilvl="0">
      <w:start w:val="1"/>
      <w:numFmt w:val="decimal"/>
      <w:lvlText w:val="%1."/>
      <w:lvlJc w:val="left"/>
      <w:pPr>
        <w:ind w:left="360" w:hanging="360"/>
      </w:pPr>
      <w:rPr>
        <w:rFonts w:hint="default"/>
        <w:strike w:val="0"/>
      </w:rPr>
    </w:lvl>
    <w:lvl w:ilvl="1">
      <w:start w:val="1"/>
      <w:numFmt w:val="decimal"/>
      <w:lvlText w:val="%1.%2."/>
      <w:lvlJc w:val="left"/>
      <w:pPr>
        <w:ind w:left="679" w:hanging="679"/>
      </w:pPr>
      <w:rPr>
        <w:rFonts w:hint="default"/>
        <w:b w:val="0"/>
        <w:strike w:val="0"/>
      </w:rPr>
    </w:lvl>
    <w:lvl w:ilvl="2">
      <w:start w:val="1"/>
      <w:numFmt w:val="decimal"/>
      <w:lvlText w:val="%1.%2.%3."/>
      <w:lvlJc w:val="left"/>
      <w:pPr>
        <w:ind w:left="884" w:hanging="884"/>
      </w:pPr>
      <w:rPr>
        <w:rFonts w:hint="default"/>
        <w:b w:val="0"/>
      </w:rPr>
    </w:lvl>
    <w:lvl w:ilvl="3">
      <w:start w:val="1"/>
      <w:numFmt w:val="decimal"/>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8D413F4"/>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3BCE0EB1"/>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9" w15:restartNumberingAfterBreak="0">
    <w:nsid w:val="506E519E"/>
    <w:multiLevelType w:val="multilevel"/>
    <w:tmpl w:val="2F728832"/>
    <w:lvl w:ilvl="0">
      <w:start w:val="2"/>
      <w:numFmt w:val="decimal"/>
      <w:lvlText w:val="%1."/>
      <w:lvlJc w:val="left"/>
      <w:pPr>
        <w:ind w:left="360" w:hanging="360"/>
      </w:pPr>
      <w:rPr>
        <w:rFonts w:hint="default"/>
        <w:b w:val="0"/>
        <w:u w:val="none"/>
      </w:rPr>
    </w:lvl>
    <w:lvl w:ilvl="1">
      <w:start w:val="3"/>
      <w:numFmt w:val="decimal"/>
      <w:lvlText w:val="%1.%2."/>
      <w:lvlJc w:val="left"/>
      <w:pPr>
        <w:ind w:left="1636" w:hanging="360"/>
      </w:pPr>
      <w:rPr>
        <w:rFonts w:hint="default"/>
        <w:b w:val="0"/>
        <w:sz w:val="22"/>
        <w:szCs w:val="22"/>
        <w:u w:val="none"/>
      </w:rPr>
    </w:lvl>
    <w:lvl w:ilvl="2">
      <w:start w:val="1"/>
      <w:numFmt w:val="decimal"/>
      <w:lvlText w:val="%1.%2.%3."/>
      <w:lvlJc w:val="left"/>
      <w:pPr>
        <w:ind w:left="2988" w:hanging="720"/>
      </w:pPr>
      <w:rPr>
        <w:rFonts w:hint="default"/>
        <w:b w:val="0"/>
        <w:u w:val="none"/>
      </w:rPr>
    </w:lvl>
    <w:lvl w:ilvl="3">
      <w:start w:val="1"/>
      <w:numFmt w:val="decimal"/>
      <w:lvlText w:val="%1.%2.%3.%4."/>
      <w:lvlJc w:val="left"/>
      <w:pPr>
        <w:ind w:left="4122" w:hanging="720"/>
      </w:pPr>
      <w:rPr>
        <w:rFonts w:hint="default"/>
        <w:b w:val="0"/>
        <w:u w:val="none"/>
      </w:rPr>
    </w:lvl>
    <w:lvl w:ilvl="4">
      <w:start w:val="1"/>
      <w:numFmt w:val="decimal"/>
      <w:lvlText w:val="%1.%2.%3.%4.%5."/>
      <w:lvlJc w:val="left"/>
      <w:pPr>
        <w:ind w:left="5616" w:hanging="1080"/>
      </w:pPr>
      <w:rPr>
        <w:rFonts w:hint="default"/>
        <w:b w:val="0"/>
        <w:u w:val="none"/>
      </w:rPr>
    </w:lvl>
    <w:lvl w:ilvl="5">
      <w:start w:val="1"/>
      <w:numFmt w:val="decimal"/>
      <w:lvlText w:val="%1.%2.%3.%4.%5.%6."/>
      <w:lvlJc w:val="left"/>
      <w:pPr>
        <w:ind w:left="6750" w:hanging="1080"/>
      </w:pPr>
      <w:rPr>
        <w:rFonts w:hint="default"/>
        <w:b w:val="0"/>
        <w:u w:val="none"/>
      </w:rPr>
    </w:lvl>
    <w:lvl w:ilvl="6">
      <w:start w:val="1"/>
      <w:numFmt w:val="decimal"/>
      <w:lvlText w:val="%1.%2.%3.%4.%5.%6.%7."/>
      <w:lvlJc w:val="left"/>
      <w:pPr>
        <w:ind w:left="7884" w:hanging="1080"/>
      </w:pPr>
      <w:rPr>
        <w:rFonts w:hint="default"/>
        <w:b w:val="0"/>
        <w:u w:val="none"/>
      </w:rPr>
    </w:lvl>
    <w:lvl w:ilvl="7">
      <w:start w:val="1"/>
      <w:numFmt w:val="decimal"/>
      <w:lvlText w:val="%1.%2.%3.%4.%5.%6.%7.%8."/>
      <w:lvlJc w:val="left"/>
      <w:pPr>
        <w:ind w:left="9378" w:hanging="1440"/>
      </w:pPr>
      <w:rPr>
        <w:rFonts w:hint="default"/>
        <w:b w:val="0"/>
        <w:u w:val="none"/>
      </w:rPr>
    </w:lvl>
    <w:lvl w:ilvl="8">
      <w:start w:val="1"/>
      <w:numFmt w:val="decimal"/>
      <w:lvlText w:val="%1.%2.%3.%4.%5.%6.%7.%8.%9."/>
      <w:lvlJc w:val="left"/>
      <w:pPr>
        <w:ind w:left="10512" w:hanging="1440"/>
      </w:pPr>
      <w:rPr>
        <w:rFonts w:hint="default"/>
        <w:b w:val="0"/>
        <w:u w:val="none"/>
      </w:rPr>
    </w:lvl>
  </w:abstractNum>
  <w:abstractNum w:abstractNumId="10" w15:restartNumberingAfterBreak="0">
    <w:nsid w:val="53BD40F1"/>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787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3F33D3"/>
    <w:multiLevelType w:val="multilevel"/>
    <w:tmpl w:val="596280A0"/>
    <w:lvl w:ilvl="0">
      <w:start w:val="1"/>
      <w:numFmt w:val="decimal"/>
      <w:pStyle w:val="Tvarkostekstas"/>
      <w:lvlText w:val="%1."/>
      <w:lvlJc w:val="left"/>
      <w:pPr>
        <w:tabs>
          <w:tab w:val="num" w:pos="568"/>
        </w:tabs>
        <w:ind w:left="280" w:firstLine="288"/>
      </w:pPr>
      <w:rPr>
        <w:rFonts w:hint="default"/>
        <w:color w:val="auto"/>
      </w:rPr>
    </w:lvl>
    <w:lvl w:ilvl="1">
      <w:start w:val="1"/>
      <w:numFmt w:val="decimal"/>
      <w:pStyle w:val="Tvarkospapunktis"/>
      <w:suff w:val="space"/>
      <w:lvlText w:val="%1.%2."/>
      <w:lvlJc w:val="left"/>
      <w:pPr>
        <w:ind w:left="1490" w:hanging="72"/>
      </w:pPr>
      <w:rPr>
        <w:rFonts w:ascii="Times New Roman" w:hAnsi="Times New Roman" w:cs="Times New Roman" w:hint="default"/>
        <w:b w:val="0"/>
        <w:i w:val="0"/>
        <w:strike w:val="0"/>
        <w:color w:val="auto"/>
      </w:rPr>
    </w:lvl>
    <w:lvl w:ilvl="2">
      <w:start w:val="1"/>
      <w:numFmt w:val="decimal"/>
      <w:suff w:val="space"/>
      <w:lvlText w:val="%1.%2.%3."/>
      <w:lvlJc w:val="left"/>
      <w:pPr>
        <w:ind w:left="784" w:hanging="74"/>
      </w:pPr>
      <w:rPr>
        <w:rFonts w:hint="default"/>
        <w:i w:val="0"/>
        <w:color w:val="auto"/>
      </w:rPr>
    </w:lvl>
    <w:lvl w:ilvl="3">
      <w:start w:val="1"/>
      <w:numFmt w:val="decimal"/>
      <w:suff w:val="space"/>
      <w:lvlText w:val="%1.%2.%3.%4."/>
      <w:lvlJc w:val="left"/>
      <w:pPr>
        <w:ind w:left="1584" w:hanging="1584"/>
      </w:pPr>
      <w:rPr>
        <w:rFonts w:hint="default"/>
        <w:color w:val="auto"/>
      </w:rPr>
    </w:lvl>
    <w:lvl w:ilvl="4">
      <w:start w:val="1"/>
      <w:numFmt w:val="decimal"/>
      <w:lvlText w:val="%1.%2.%3.%4.%5."/>
      <w:lvlJc w:val="left"/>
      <w:pPr>
        <w:tabs>
          <w:tab w:val="num" w:pos="2376"/>
        </w:tabs>
        <w:ind w:left="2088" w:hanging="792"/>
      </w:pPr>
      <w:rPr>
        <w:rFonts w:hint="default"/>
      </w:rPr>
    </w:lvl>
    <w:lvl w:ilvl="5">
      <w:start w:val="1"/>
      <w:numFmt w:val="decimal"/>
      <w:lvlText w:val="%1.%2.%3.%4.%5.%6."/>
      <w:lvlJc w:val="left"/>
      <w:pPr>
        <w:tabs>
          <w:tab w:val="num" w:pos="2736"/>
        </w:tabs>
        <w:ind w:left="2592" w:hanging="936"/>
      </w:pPr>
      <w:rPr>
        <w:rFonts w:hint="default"/>
      </w:rPr>
    </w:lvl>
    <w:lvl w:ilvl="6">
      <w:start w:val="1"/>
      <w:numFmt w:val="decimal"/>
      <w:lvlText w:val="%1.%2.%3.%4.%5.%6.%7."/>
      <w:lvlJc w:val="left"/>
      <w:pPr>
        <w:tabs>
          <w:tab w:val="num" w:pos="3456"/>
        </w:tabs>
        <w:ind w:left="3096" w:hanging="1080"/>
      </w:pPr>
      <w:rPr>
        <w:rFonts w:hint="default"/>
      </w:rPr>
    </w:lvl>
    <w:lvl w:ilvl="7">
      <w:start w:val="1"/>
      <w:numFmt w:val="decimal"/>
      <w:lvlText w:val="%1.%2.%3.%4.%5.%6.%7.%8."/>
      <w:lvlJc w:val="left"/>
      <w:pPr>
        <w:tabs>
          <w:tab w:val="num" w:pos="3816"/>
        </w:tabs>
        <w:ind w:left="3600" w:hanging="1224"/>
      </w:pPr>
      <w:rPr>
        <w:rFonts w:hint="default"/>
      </w:rPr>
    </w:lvl>
    <w:lvl w:ilvl="8">
      <w:start w:val="1"/>
      <w:numFmt w:val="decimal"/>
      <w:lvlText w:val="%1.%2.%3.%4.%5.%6.%7.%8.%9."/>
      <w:lvlJc w:val="left"/>
      <w:pPr>
        <w:tabs>
          <w:tab w:val="num" w:pos="4536"/>
        </w:tabs>
        <w:ind w:left="4176" w:hanging="1440"/>
      </w:pPr>
      <w:rPr>
        <w:rFont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4A22EA0"/>
    <w:multiLevelType w:val="multilevel"/>
    <w:tmpl w:val="65D64A48"/>
    <w:lvl w:ilvl="0">
      <w:start w:val="5"/>
      <w:numFmt w:val="decimal"/>
      <w:lvlText w:val="%1."/>
      <w:lvlJc w:val="left"/>
      <w:pPr>
        <w:ind w:left="1080" w:hanging="360"/>
      </w:pPr>
      <w:rPr>
        <w:rFonts w:hint="default"/>
      </w:rPr>
    </w:lvl>
    <w:lvl w:ilvl="1">
      <w:start w:val="10"/>
      <w:numFmt w:val="decimal"/>
      <w:isLgl/>
      <w:lvlText w:val="%1.%2."/>
      <w:lvlJc w:val="left"/>
      <w:pPr>
        <w:ind w:left="1851" w:hanging="555"/>
      </w:pPr>
      <w:rPr>
        <w:rFonts w:hint="default"/>
      </w:rPr>
    </w:lvl>
    <w:lvl w:ilvl="2">
      <w:start w:val="1"/>
      <w:numFmt w:val="decimal"/>
      <w:isLgl/>
      <w:lvlText w:val="%1.%2.%3."/>
      <w:lvlJc w:val="left"/>
      <w:pPr>
        <w:ind w:left="2592" w:hanging="720"/>
      </w:pPr>
      <w:rPr>
        <w:rFonts w:hint="default"/>
      </w:rPr>
    </w:lvl>
    <w:lvl w:ilvl="3">
      <w:start w:val="1"/>
      <w:numFmt w:val="decimal"/>
      <w:isLgl/>
      <w:lvlText w:val="%1.%2.%3.%4."/>
      <w:lvlJc w:val="left"/>
      <w:pPr>
        <w:ind w:left="3168" w:hanging="720"/>
      </w:pPr>
      <w:rPr>
        <w:rFonts w:hint="default"/>
      </w:rPr>
    </w:lvl>
    <w:lvl w:ilvl="4">
      <w:start w:val="1"/>
      <w:numFmt w:val="decimal"/>
      <w:isLgl/>
      <w:lvlText w:val="%1.%2.%3.%4.%5."/>
      <w:lvlJc w:val="left"/>
      <w:pPr>
        <w:ind w:left="4104"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256" w:hanging="1080"/>
      </w:pPr>
      <w:rPr>
        <w:rFonts w:hint="default"/>
      </w:rPr>
    </w:lvl>
    <w:lvl w:ilvl="7">
      <w:start w:val="1"/>
      <w:numFmt w:val="decimal"/>
      <w:isLgl/>
      <w:lvlText w:val="%1.%2.%3.%4.%5.%6.%7.%8."/>
      <w:lvlJc w:val="left"/>
      <w:pPr>
        <w:ind w:left="6192" w:hanging="1440"/>
      </w:pPr>
      <w:rPr>
        <w:rFonts w:hint="default"/>
      </w:rPr>
    </w:lvl>
    <w:lvl w:ilvl="8">
      <w:start w:val="1"/>
      <w:numFmt w:val="decimal"/>
      <w:isLgl/>
      <w:lvlText w:val="%1.%2.%3.%4.%5.%6.%7.%8.%9."/>
      <w:lvlJc w:val="left"/>
      <w:pPr>
        <w:ind w:left="6768" w:hanging="1440"/>
      </w:pPr>
      <w:rPr>
        <w:rFonts w:hint="default"/>
      </w:rPr>
    </w:lvl>
  </w:abstractNum>
  <w:abstractNum w:abstractNumId="17" w15:restartNumberingAfterBreak="0">
    <w:nsid w:val="796D0B68"/>
    <w:multiLevelType w:val="multilevel"/>
    <w:tmpl w:val="33E093AE"/>
    <w:lvl w:ilvl="0">
      <w:start w:val="1"/>
      <w:numFmt w:val="decimal"/>
      <w:pStyle w:val="Heading1"/>
      <w:suff w:val="space"/>
      <w:lvlText w:val="%1."/>
      <w:lvlJc w:val="left"/>
      <w:pPr>
        <w:ind w:left="1152" w:hanging="432"/>
      </w:pPr>
      <w:rPr>
        <w:rFonts w:ascii="Times New Roman" w:hAnsi="Times New Roman" w:cs="Times New Roman"/>
      </w:rPr>
    </w:lvl>
    <w:lvl w:ilvl="1">
      <w:start w:val="1"/>
      <w:numFmt w:val="decimal"/>
      <w:pStyle w:val="Heading2"/>
      <w:suff w:val="space"/>
      <w:lvlText w:val="%1.%2."/>
      <w:lvlJc w:val="left"/>
      <w:pPr>
        <w:ind w:left="180" w:firstLine="720"/>
      </w:pPr>
      <w:rPr>
        <w:rFonts w:ascii="Times New Roman" w:hAnsi="Times New Roman" w:cs="Times New Roman"/>
        <w:b w:val="0"/>
        <w:i w:val="0"/>
        <w:strike/>
      </w:rPr>
    </w:lvl>
    <w:lvl w:ilvl="2">
      <w:start w:val="1"/>
      <w:numFmt w:val="decimal"/>
      <w:pStyle w:val="Heading3"/>
      <w:suff w:val="space"/>
      <w:lvlText w:val="%1.%2.%3."/>
      <w:lvlJc w:val="left"/>
      <w:pPr>
        <w:ind w:left="-294" w:firstLine="720"/>
      </w:pPr>
      <w:rPr>
        <w:rFonts w:ascii="Times New Roman" w:hAnsi="Times New Roman" w:cs="Times New Roman"/>
      </w:rPr>
    </w:lvl>
    <w:lvl w:ilvl="3">
      <w:start w:val="1"/>
      <w:numFmt w:val="decimal"/>
      <w:pStyle w:val="Heading4"/>
      <w:lvlText w:val="%1.%2.%3.%4"/>
      <w:lvlJc w:val="left"/>
      <w:pPr>
        <w:tabs>
          <w:tab w:val="num" w:pos="1584"/>
        </w:tabs>
        <w:ind w:left="1584" w:hanging="864"/>
      </w:pPr>
      <w:rPr>
        <w:rFonts w:ascii="Times New Roman" w:hAnsi="Times New Roman" w:cs="Times New Roman"/>
      </w:rPr>
    </w:lvl>
    <w:lvl w:ilvl="4">
      <w:start w:val="1"/>
      <w:numFmt w:val="decimal"/>
      <w:pStyle w:val="Heading5"/>
      <w:lvlText w:val="%1.%2.%3.%4.%5"/>
      <w:lvlJc w:val="left"/>
      <w:pPr>
        <w:tabs>
          <w:tab w:val="num" w:pos="1728"/>
        </w:tabs>
        <w:ind w:left="1728" w:hanging="1008"/>
      </w:pPr>
      <w:rPr>
        <w:rFonts w:ascii="Times New Roman" w:hAnsi="Times New Roman" w:cs="Times New Roman"/>
      </w:rPr>
    </w:lvl>
    <w:lvl w:ilvl="5">
      <w:start w:val="1"/>
      <w:numFmt w:val="decimal"/>
      <w:pStyle w:val="Heading6"/>
      <w:lvlText w:val="%1.%2.%3.%4.%5.%6"/>
      <w:lvlJc w:val="left"/>
      <w:pPr>
        <w:tabs>
          <w:tab w:val="num" w:pos="1872"/>
        </w:tabs>
        <w:ind w:left="1872" w:hanging="1152"/>
      </w:pPr>
      <w:rPr>
        <w:rFonts w:ascii="Times New Roman" w:hAnsi="Times New Roman" w:cs="Times New Roman"/>
      </w:rPr>
    </w:lvl>
    <w:lvl w:ilvl="6">
      <w:start w:val="1"/>
      <w:numFmt w:val="decimal"/>
      <w:pStyle w:val="Heading7"/>
      <w:lvlText w:val="%1.%2.%3.%4.%5.%6.%7"/>
      <w:lvlJc w:val="left"/>
      <w:pPr>
        <w:tabs>
          <w:tab w:val="num" w:pos="2016"/>
        </w:tabs>
        <w:ind w:left="2016" w:hanging="1296"/>
      </w:pPr>
      <w:rPr>
        <w:rFonts w:ascii="Times New Roman" w:hAnsi="Times New Roman" w:cs="Times New Roman"/>
      </w:rPr>
    </w:lvl>
    <w:lvl w:ilvl="7">
      <w:start w:val="1"/>
      <w:numFmt w:val="decimal"/>
      <w:pStyle w:val="Heading8"/>
      <w:lvlText w:val="%1.%2.%3.%4.%5.%6.%7.%8"/>
      <w:lvlJc w:val="left"/>
      <w:pPr>
        <w:tabs>
          <w:tab w:val="num" w:pos="2160"/>
        </w:tabs>
        <w:ind w:left="2160" w:hanging="1440"/>
      </w:pPr>
      <w:rPr>
        <w:rFonts w:ascii="Times New Roman" w:hAnsi="Times New Roman" w:cs="Times New Roman"/>
      </w:rPr>
    </w:lvl>
    <w:lvl w:ilvl="8">
      <w:start w:val="1"/>
      <w:numFmt w:val="decimal"/>
      <w:pStyle w:val="Heading9"/>
      <w:lvlText w:val="%1.%2.%3.%4.%5.%6.%7.%8.%9"/>
      <w:lvlJc w:val="left"/>
      <w:pPr>
        <w:tabs>
          <w:tab w:val="num" w:pos="2304"/>
        </w:tabs>
        <w:ind w:left="2304" w:hanging="1584"/>
      </w:pPr>
      <w:rPr>
        <w:rFonts w:ascii="Times New Roman" w:hAnsi="Times New Roman" w:cs="Times New Roman"/>
      </w:rPr>
    </w:lvl>
  </w:abstractNum>
  <w:num w:numId="1">
    <w:abstractNumId w:val="17"/>
  </w:num>
  <w:num w:numId="2">
    <w:abstractNumId w:val="0"/>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2"/>
  </w:num>
  <w:num w:numId="6">
    <w:abstractNumId w:val="16"/>
  </w:num>
  <w:num w:numId="7">
    <w:abstractNumId w:val="15"/>
  </w:num>
  <w:num w:numId="8">
    <w:abstractNumId w:val="9"/>
  </w:num>
  <w:num w:numId="9">
    <w:abstractNumId w:val="8"/>
  </w:num>
  <w:num w:numId="10">
    <w:abstractNumId w:val="11"/>
  </w:num>
  <w:num w:numId="11">
    <w:abstractNumId w:val="3"/>
  </w:num>
  <w:num w:numId="12">
    <w:abstractNumId w:val="13"/>
  </w:num>
  <w:num w:numId="13">
    <w:abstractNumId w:val="14"/>
  </w:num>
  <w:num w:numId="14">
    <w:abstractNumId w:val="1"/>
  </w:num>
  <w:num w:numId="15">
    <w:abstractNumId w:val="4"/>
  </w:num>
  <w:num w:numId="16">
    <w:abstractNumId w:val="7"/>
  </w:num>
  <w:num w:numId="17">
    <w:abstractNumId w:val="5"/>
  </w:num>
  <w:num w:numId="1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1296"/>
  <w:hyphenationZone w:val="396"/>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0A76"/>
    <w:rsid w:val="0000014B"/>
    <w:rsid w:val="000002DA"/>
    <w:rsid w:val="00001A3B"/>
    <w:rsid w:val="00007524"/>
    <w:rsid w:val="00007942"/>
    <w:rsid w:val="000123C2"/>
    <w:rsid w:val="00014A78"/>
    <w:rsid w:val="00015155"/>
    <w:rsid w:val="00015626"/>
    <w:rsid w:val="000177BA"/>
    <w:rsid w:val="000179DA"/>
    <w:rsid w:val="0002142C"/>
    <w:rsid w:val="00021653"/>
    <w:rsid w:val="0002175E"/>
    <w:rsid w:val="00025146"/>
    <w:rsid w:val="00027198"/>
    <w:rsid w:val="00027CB6"/>
    <w:rsid w:val="00027EAA"/>
    <w:rsid w:val="00027FB4"/>
    <w:rsid w:val="00031594"/>
    <w:rsid w:val="0003176D"/>
    <w:rsid w:val="00033E6A"/>
    <w:rsid w:val="00037B03"/>
    <w:rsid w:val="000415F1"/>
    <w:rsid w:val="00042198"/>
    <w:rsid w:val="00042907"/>
    <w:rsid w:val="00042AC0"/>
    <w:rsid w:val="00046B69"/>
    <w:rsid w:val="00050123"/>
    <w:rsid w:val="0005434D"/>
    <w:rsid w:val="000555B6"/>
    <w:rsid w:val="00061BE7"/>
    <w:rsid w:val="00061DE4"/>
    <w:rsid w:val="0007063A"/>
    <w:rsid w:val="00070E8E"/>
    <w:rsid w:val="0007291D"/>
    <w:rsid w:val="00073101"/>
    <w:rsid w:val="00073579"/>
    <w:rsid w:val="00073AD6"/>
    <w:rsid w:val="0008122D"/>
    <w:rsid w:val="0008201A"/>
    <w:rsid w:val="00091C0B"/>
    <w:rsid w:val="000932DE"/>
    <w:rsid w:val="000976A5"/>
    <w:rsid w:val="00097F42"/>
    <w:rsid w:val="000A0017"/>
    <w:rsid w:val="000A0EDC"/>
    <w:rsid w:val="000A49ED"/>
    <w:rsid w:val="000A6CED"/>
    <w:rsid w:val="000B003C"/>
    <w:rsid w:val="000B1342"/>
    <w:rsid w:val="000B1D99"/>
    <w:rsid w:val="000B75D7"/>
    <w:rsid w:val="000C4F5F"/>
    <w:rsid w:val="000D0470"/>
    <w:rsid w:val="000D46DE"/>
    <w:rsid w:val="000D520B"/>
    <w:rsid w:val="000D5733"/>
    <w:rsid w:val="000D59EF"/>
    <w:rsid w:val="000D5EFD"/>
    <w:rsid w:val="000E0400"/>
    <w:rsid w:val="000E7D07"/>
    <w:rsid w:val="000F0FBF"/>
    <w:rsid w:val="000F1273"/>
    <w:rsid w:val="000F17F1"/>
    <w:rsid w:val="000F191F"/>
    <w:rsid w:val="00101F70"/>
    <w:rsid w:val="001041F0"/>
    <w:rsid w:val="001068D9"/>
    <w:rsid w:val="00106E11"/>
    <w:rsid w:val="001071CD"/>
    <w:rsid w:val="00114298"/>
    <w:rsid w:val="001145DA"/>
    <w:rsid w:val="001160EC"/>
    <w:rsid w:val="001165B9"/>
    <w:rsid w:val="00121BB6"/>
    <w:rsid w:val="0012317B"/>
    <w:rsid w:val="00123450"/>
    <w:rsid w:val="00123D44"/>
    <w:rsid w:val="001244EC"/>
    <w:rsid w:val="0013040E"/>
    <w:rsid w:val="0013169C"/>
    <w:rsid w:val="001318E7"/>
    <w:rsid w:val="00131DBB"/>
    <w:rsid w:val="0013571B"/>
    <w:rsid w:val="00143000"/>
    <w:rsid w:val="001450ED"/>
    <w:rsid w:val="0014617D"/>
    <w:rsid w:val="0014643E"/>
    <w:rsid w:val="001514DE"/>
    <w:rsid w:val="0015622C"/>
    <w:rsid w:val="001568B4"/>
    <w:rsid w:val="00156B89"/>
    <w:rsid w:val="001603C8"/>
    <w:rsid w:val="00160E0E"/>
    <w:rsid w:val="00165A44"/>
    <w:rsid w:val="00172560"/>
    <w:rsid w:val="00172D8E"/>
    <w:rsid w:val="00176634"/>
    <w:rsid w:val="00183091"/>
    <w:rsid w:val="00183EC3"/>
    <w:rsid w:val="0018758A"/>
    <w:rsid w:val="00197D08"/>
    <w:rsid w:val="001A4BB9"/>
    <w:rsid w:val="001A56D2"/>
    <w:rsid w:val="001B0B0A"/>
    <w:rsid w:val="001B1A01"/>
    <w:rsid w:val="001B2681"/>
    <w:rsid w:val="001B6F21"/>
    <w:rsid w:val="001B6FFD"/>
    <w:rsid w:val="001C0ED8"/>
    <w:rsid w:val="001C1B63"/>
    <w:rsid w:val="001C392B"/>
    <w:rsid w:val="001C4F37"/>
    <w:rsid w:val="001C599C"/>
    <w:rsid w:val="001D16FB"/>
    <w:rsid w:val="001D5301"/>
    <w:rsid w:val="001D57B4"/>
    <w:rsid w:val="001D76C1"/>
    <w:rsid w:val="001E1A55"/>
    <w:rsid w:val="001E47D5"/>
    <w:rsid w:val="001E4F6E"/>
    <w:rsid w:val="001E5AA9"/>
    <w:rsid w:val="001E63E8"/>
    <w:rsid w:val="001F45DB"/>
    <w:rsid w:val="001F46E4"/>
    <w:rsid w:val="001F6CF7"/>
    <w:rsid w:val="002009F9"/>
    <w:rsid w:val="002046FF"/>
    <w:rsid w:val="002136FB"/>
    <w:rsid w:val="002154CC"/>
    <w:rsid w:val="0021596F"/>
    <w:rsid w:val="00215BB7"/>
    <w:rsid w:val="00220139"/>
    <w:rsid w:val="002224B0"/>
    <w:rsid w:val="002228C4"/>
    <w:rsid w:val="002257E7"/>
    <w:rsid w:val="00226043"/>
    <w:rsid w:val="00226C1D"/>
    <w:rsid w:val="00232E55"/>
    <w:rsid w:val="00233B2F"/>
    <w:rsid w:val="00234590"/>
    <w:rsid w:val="002370D5"/>
    <w:rsid w:val="0024224D"/>
    <w:rsid w:val="00242D7F"/>
    <w:rsid w:val="00246696"/>
    <w:rsid w:val="0025090B"/>
    <w:rsid w:val="00251099"/>
    <w:rsid w:val="00252814"/>
    <w:rsid w:val="00252F4A"/>
    <w:rsid w:val="002557D4"/>
    <w:rsid w:val="0026211E"/>
    <w:rsid w:val="00262D5F"/>
    <w:rsid w:val="0027281D"/>
    <w:rsid w:val="0027558F"/>
    <w:rsid w:val="00275F80"/>
    <w:rsid w:val="00280E3A"/>
    <w:rsid w:val="00281937"/>
    <w:rsid w:val="00285794"/>
    <w:rsid w:val="002859DB"/>
    <w:rsid w:val="00285A49"/>
    <w:rsid w:val="00285EE4"/>
    <w:rsid w:val="00287BC6"/>
    <w:rsid w:val="002A121E"/>
    <w:rsid w:val="002A13B2"/>
    <w:rsid w:val="002A2590"/>
    <w:rsid w:val="002A3C56"/>
    <w:rsid w:val="002A7235"/>
    <w:rsid w:val="002B2225"/>
    <w:rsid w:val="002B4CAE"/>
    <w:rsid w:val="002C22FA"/>
    <w:rsid w:val="002C3999"/>
    <w:rsid w:val="002C5F88"/>
    <w:rsid w:val="002C7A5E"/>
    <w:rsid w:val="002D03BA"/>
    <w:rsid w:val="002D3AD0"/>
    <w:rsid w:val="002E01D2"/>
    <w:rsid w:val="002E390A"/>
    <w:rsid w:val="002E4679"/>
    <w:rsid w:val="002E67CB"/>
    <w:rsid w:val="002F2ECA"/>
    <w:rsid w:val="002F4654"/>
    <w:rsid w:val="002F4942"/>
    <w:rsid w:val="002F613D"/>
    <w:rsid w:val="002F64D6"/>
    <w:rsid w:val="002F727A"/>
    <w:rsid w:val="002F7774"/>
    <w:rsid w:val="003023DA"/>
    <w:rsid w:val="00302602"/>
    <w:rsid w:val="00305744"/>
    <w:rsid w:val="00305B83"/>
    <w:rsid w:val="00306E3C"/>
    <w:rsid w:val="00307865"/>
    <w:rsid w:val="00310E0B"/>
    <w:rsid w:val="003113DD"/>
    <w:rsid w:val="00311A3B"/>
    <w:rsid w:val="00315994"/>
    <w:rsid w:val="003229BF"/>
    <w:rsid w:val="00325C6E"/>
    <w:rsid w:val="00327FD8"/>
    <w:rsid w:val="00333180"/>
    <w:rsid w:val="00333CB0"/>
    <w:rsid w:val="00336967"/>
    <w:rsid w:val="00341977"/>
    <w:rsid w:val="0034286C"/>
    <w:rsid w:val="003430EE"/>
    <w:rsid w:val="003451D2"/>
    <w:rsid w:val="00345300"/>
    <w:rsid w:val="00346B47"/>
    <w:rsid w:val="00347BEA"/>
    <w:rsid w:val="00347EC5"/>
    <w:rsid w:val="00352227"/>
    <w:rsid w:val="003522E3"/>
    <w:rsid w:val="0035381A"/>
    <w:rsid w:val="00362EF0"/>
    <w:rsid w:val="0036321B"/>
    <w:rsid w:val="0036358E"/>
    <w:rsid w:val="0037142D"/>
    <w:rsid w:val="00373F45"/>
    <w:rsid w:val="0037422A"/>
    <w:rsid w:val="003747DE"/>
    <w:rsid w:val="003770D5"/>
    <w:rsid w:val="0038070C"/>
    <w:rsid w:val="00381338"/>
    <w:rsid w:val="003828F6"/>
    <w:rsid w:val="00384E6D"/>
    <w:rsid w:val="0038647B"/>
    <w:rsid w:val="003922D9"/>
    <w:rsid w:val="003934ED"/>
    <w:rsid w:val="00394F58"/>
    <w:rsid w:val="003974D4"/>
    <w:rsid w:val="003A3027"/>
    <w:rsid w:val="003A4F34"/>
    <w:rsid w:val="003A79F4"/>
    <w:rsid w:val="003B0579"/>
    <w:rsid w:val="003B0B5C"/>
    <w:rsid w:val="003B248C"/>
    <w:rsid w:val="003B271D"/>
    <w:rsid w:val="003B3628"/>
    <w:rsid w:val="003B42F6"/>
    <w:rsid w:val="003B5F90"/>
    <w:rsid w:val="003B7BFE"/>
    <w:rsid w:val="003C177A"/>
    <w:rsid w:val="003C41F4"/>
    <w:rsid w:val="003C6D09"/>
    <w:rsid w:val="003D223A"/>
    <w:rsid w:val="003D50A3"/>
    <w:rsid w:val="003D71BA"/>
    <w:rsid w:val="003D752E"/>
    <w:rsid w:val="003D7BAB"/>
    <w:rsid w:val="003E16B0"/>
    <w:rsid w:val="003E2F1B"/>
    <w:rsid w:val="003E50BB"/>
    <w:rsid w:val="003E607F"/>
    <w:rsid w:val="00400A9A"/>
    <w:rsid w:val="00402C2C"/>
    <w:rsid w:val="0040451A"/>
    <w:rsid w:val="00405A66"/>
    <w:rsid w:val="00407E7F"/>
    <w:rsid w:val="004110D9"/>
    <w:rsid w:val="004113C4"/>
    <w:rsid w:val="0041190A"/>
    <w:rsid w:val="00415B7A"/>
    <w:rsid w:val="0041686C"/>
    <w:rsid w:val="004174D5"/>
    <w:rsid w:val="00424F82"/>
    <w:rsid w:val="004271B4"/>
    <w:rsid w:val="00430987"/>
    <w:rsid w:val="004327DD"/>
    <w:rsid w:val="00432971"/>
    <w:rsid w:val="0043409D"/>
    <w:rsid w:val="00435DA5"/>
    <w:rsid w:val="00436AC6"/>
    <w:rsid w:val="00440ED7"/>
    <w:rsid w:val="004412AD"/>
    <w:rsid w:val="00442FB2"/>
    <w:rsid w:val="004433C4"/>
    <w:rsid w:val="00443785"/>
    <w:rsid w:val="00450325"/>
    <w:rsid w:val="00450D8C"/>
    <w:rsid w:val="00452354"/>
    <w:rsid w:val="00452533"/>
    <w:rsid w:val="0045380F"/>
    <w:rsid w:val="00453CCE"/>
    <w:rsid w:val="004553E1"/>
    <w:rsid w:val="00457DF0"/>
    <w:rsid w:val="00461901"/>
    <w:rsid w:val="00466924"/>
    <w:rsid w:val="004738E2"/>
    <w:rsid w:val="00474435"/>
    <w:rsid w:val="00475FEE"/>
    <w:rsid w:val="004803C2"/>
    <w:rsid w:val="00481F5E"/>
    <w:rsid w:val="00483290"/>
    <w:rsid w:val="00484662"/>
    <w:rsid w:val="00484F9C"/>
    <w:rsid w:val="00485888"/>
    <w:rsid w:val="00487332"/>
    <w:rsid w:val="004908E1"/>
    <w:rsid w:val="00490C99"/>
    <w:rsid w:val="00490D7B"/>
    <w:rsid w:val="004943CC"/>
    <w:rsid w:val="00494756"/>
    <w:rsid w:val="00494FE6"/>
    <w:rsid w:val="004A0AD2"/>
    <w:rsid w:val="004A2FBB"/>
    <w:rsid w:val="004B4353"/>
    <w:rsid w:val="004B49EA"/>
    <w:rsid w:val="004B4B33"/>
    <w:rsid w:val="004B5528"/>
    <w:rsid w:val="004B71F7"/>
    <w:rsid w:val="004C0929"/>
    <w:rsid w:val="004C1A7A"/>
    <w:rsid w:val="004C3B1A"/>
    <w:rsid w:val="004C5C49"/>
    <w:rsid w:val="004C5C5F"/>
    <w:rsid w:val="004C728C"/>
    <w:rsid w:val="004D225E"/>
    <w:rsid w:val="004D4497"/>
    <w:rsid w:val="004D53E9"/>
    <w:rsid w:val="004D6ABC"/>
    <w:rsid w:val="004E2613"/>
    <w:rsid w:val="004E4587"/>
    <w:rsid w:val="004E6829"/>
    <w:rsid w:val="004F00F7"/>
    <w:rsid w:val="004F1274"/>
    <w:rsid w:val="004F200D"/>
    <w:rsid w:val="004F5097"/>
    <w:rsid w:val="004F532C"/>
    <w:rsid w:val="004F5E97"/>
    <w:rsid w:val="004F74F2"/>
    <w:rsid w:val="005031C9"/>
    <w:rsid w:val="00505639"/>
    <w:rsid w:val="0050683D"/>
    <w:rsid w:val="00507376"/>
    <w:rsid w:val="00511021"/>
    <w:rsid w:val="005111B8"/>
    <w:rsid w:val="0051159B"/>
    <w:rsid w:val="00512702"/>
    <w:rsid w:val="00513394"/>
    <w:rsid w:val="0051469A"/>
    <w:rsid w:val="00521CFA"/>
    <w:rsid w:val="005227EF"/>
    <w:rsid w:val="00523E36"/>
    <w:rsid w:val="00525B4E"/>
    <w:rsid w:val="00525E19"/>
    <w:rsid w:val="0052677F"/>
    <w:rsid w:val="00530BEA"/>
    <w:rsid w:val="00530D5C"/>
    <w:rsid w:val="005314AB"/>
    <w:rsid w:val="00534854"/>
    <w:rsid w:val="005348CC"/>
    <w:rsid w:val="0054517F"/>
    <w:rsid w:val="00545543"/>
    <w:rsid w:val="00545F92"/>
    <w:rsid w:val="00546D26"/>
    <w:rsid w:val="0056399D"/>
    <w:rsid w:val="005717DE"/>
    <w:rsid w:val="00571B27"/>
    <w:rsid w:val="005721EC"/>
    <w:rsid w:val="005759AD"/>
    <w:rsid w:val="00576FD6"/>
    <w:rsid w:val="00581513"/>
    <w:rsid w:val="005821D3"/>
    <w:rsid w:val="00582596"/>
    <w:rsid w:val="005847A0"/>
    <w:rsid w:val="00584D90"/>
    <w:rsid w:val="005910F4"/>
    <w:rsid w:val="0059138E"/>
    <w:rsid w:val="00594ACB"/>
    <w:rsid w:val="00597BD0"/>
    <w:rsid w:val="005A275E"/>
    <w:rsid w:val="005A2E5B"/>
    <w:rsid w:val="005A70E2"/>
    <w:rsid w:val="005A7C01"/>
    <w:rsid w:val="005B2209"/>
    <w:rsid w:val="005B27DF"/>
    <w:rsid w:val="005B6D92"/>
    <w:rsid w:val="005B7449"/>
    <w:rsid w:val="005C622A"/>
    <w:rsid w:val="005C7D27"/>
    <w:rsid w:val="005D2815"/>
    <w:rsid w:val="005D7C71"/>
    <w:rsid w:val="005E534E"/>
    <w:rsid w:val="005F0BE2"/>
    <w:rsid w:val="005F3A3D"/>
    <w:rsid w:val="005F44E4"/>
    <w:rsid w:val="005F5F62"/>
    <w:rsid w:val="00600FCD"/>
    <w:rsid w:val="006021CD"/>
    <w:rsid w:val="00606A0D"/>
    <w:rsid w:val="00607756"/>
    <w:rsid w:val="00607A2F"/>
    <w:rsid w:val="0061269A"/>
    <w:rsid w:val="00613A8B"/>
    <w:rsid w:val="00613D74"/>
    <w:rsid w:val="00614532"/>
    <w:rsid w:val="00614A05"/>
    <w:rsid w:val="00615E74"/>
    <w:rsid w:val="0061706B"/>
    <w:rsid w:val="006208FC"/>
    <w:rsid w:val="00621B28"/>
    <w:rsid w:val="00623B65"/>
    <w:rsid w:val="0062481A"/>
    <w:rsid w:val="00624B9D"/>
    <w:rsid w:val="006261CA"/>
    <w:rsid w:val="0062623C"/>
    <w:rsid w:val="006352AA"/>
    <w:rsid w:val="0063562D"/>
    <w:rsid w:val="00636C55"/>
    <w:rsid w:val="0063730A"/>
    <w:rsid w:val="0064109A"/>
    <w:rsid w:val="00644051"/>
    <w:rsid w:val="0064443D"/>
    <w:rsid w:val="00646A25"/>
    <w:rsid w:val="00651C17"/>
    <w:rsid w:val="006520EC"/>
    <w:rsid w:val="006523F0"/>
    <w:rsid w:val="00655C72"/>
    <w:rsid w:val="00660024"/>
    <w:rsid w:val="006603E6"/>
    <w:rsid w:val="00666CE6"/>
    <w:rsid w:val="00672D41"/>
    <w:rsid w:val="0067565F"/>
    <w:rsid w:val="0067691D"/>
    <w:rsid w:val="00676ED5"/>
    <w:rsid w:val="00682834"/>
    <w:rsid w:val="0068287B"/>
    <w:rsid w:val="006832A7"/>
    <w:rsid w:val="00686EDD"/>
    <w:rsid w:val="00690265"/>
    <w:rsid w:val="00690701"/>
    <w:rsid w:val="0069375C"/>
    <w:rsid w:val="00693E59"/>
    <w:rsid w:val="00695C7B"/>
    <w:rsid w:val="006A09E6"/>
    <w:rsid w:val="006A1420"/>
    <w:rsid w:val="006A1826"/>
    <w:rsid w:val="006A18B9"/>
    <w:rsid w:val="006A2635"/>
    <w:rsid w:val="006A3267"/>
    <w:rsid w:val="006A4013"/>
    <w:rsid w:val="006A5AB3"/>
    <w:rsid w:val="006B337E"/>
    <w:rsid w:val="006B377F"/>
    <w:rsid w:val="006B561F"/>
    <w:rsid w:val="006B720B"/>
    <w:rsid w:val="006C08B4"/>
    <w:rsid w:val="006C17FA"/>
    <w:rsid w:val="006C334E"/>
    <w:rsid w:val="006C357B"/>
    <w:rsid w:val="006C6279"/>
    <w:rsid w:val="006C68A2"/>
    <w:rsid w:val="006D46E7"/>
    <w:rsid w:val="006D4DFF"/>
    <w:rsid w:val="006D653C"/>
    <w:rsid w:val="006E3568"/>
    <w:rsid w:val="006E4895"/>
    <w:rsid w:val="006E4F2A"/>
    <w:rsid w:val="006E677C"/>
    <w:rsid w:val="006E7042"/>
    <w:rsid w:val="006F6704"/>
    <w:rsid w:val="006F68CE"/>
    <w:rsid w:val="0070249B"/>
    <w:rsid w:val="00704DFF"/>
    <w:rsid w:val="00705647"/>
    <w:rsid w:val="0070597D"/>
    <w:rsid w:val="007068C6"/>
    <w:rsid w:val="00710326"/>
    <w:rsid w:val="00710674"/>
    <w:rsid w:val="0071717D"/>
    <w:rsid w:val="00721F76"/>
    <w:rsid w:val="007262BA"/>
    <w:rsid w:val="00727F6D"/>
    <w:rsid w:val="00730D47"/>
    <w:rsid w:val="00732616"/>
    <w:rsid w:val="00732EAD"/>
    <w:rsid w:val="00737CD8"/>
    <w:rsid w:val="00741797"/>
    <w:rsid w:val="00743D20"/>
    <w:rsid w:val="007474DE"/>
    <w:rsid w:val="0075108D"/>
    <w:rsid w:val="00752256"/>
    <w:rsid w:val="00754CE3"/>
    <w:rsid w:val="0075671F"/>
    <w:rsid w:val="00756727"/>
    <w:rsid w:val="00756A9B"/>
    <w:rsid w:val="00760216"/>
    <w:rsid w:val="0076030C"/>
    <w:rsid w:val="00760E1B"/>
    <w:rsid w:val="00762F8B"/>
    <w:rsid w:val="00764794"/>
    <w:rsid w:val="00764DEC"/>
    <w:rsid w:val="00767995"/>
    <w:rsid w:val="00771344"/>
    <w:rsid w:val="00772C9D"/>
    <w:rsid w:val="00773945"/>
    <w:rsid w:val="00775071"/>
    <w:rsid w:val="007837D3"/>
    <w:rsid w:val="007853FB"/>
    <w:rsid w:val="007907DE"/>
    <w:rsid w:val="00790E67"/>
    <w:rsid w:val="00793773"/>
    <w:rsid w:val="0079655B"/>
    <w:rsid w:val="007A1FBD"/>
    <w:rsid w:val="007A3071"/>
    <w:rsid w:val="007A47C6"/>
    <w:rsid w:val="007B0BBF"/>
    <w:rsid w:val="007B44E7"/>
    <w:rsid w:val="007B4C0D"/>
    <w:rsid w:val="007B7F58"/>
    <w:rsid w:val="007C1DEB"/>
    <w:rsid w:val="007C2A50"/>
    <w:rsid w:val="007D06EC"/>
    <w:rsid w:val="007D21AD"/>
    <w:rsid w:val="007D2866"/>
    <w:rsid w:val="007D375F"/>
    <w:rsid w:val="007D48E5"/>
    <w:rsid w:val="007E0260"/>
    <w:rsid w:val="007E1418"/>
    <w:rsid w:val="007E1863"/>
    <w:rsid w:val="007E1F8F"/>
    <w:rsid w:val="007E363A"/>
    <w:rsid w:val="007E4C85"/>
    <w:rsid w:val="007E5A9F"/>
    <w:rsid w:val="007E7638"/>
    <w:rsid w:val="007F3442"/>
    <w:rsid w:val="007F4B68"/>
    <w:rsid w:val="007F4B93"/>
    <w:rsid w:val="007F52B9"/>
    <w:rsid w:val="0080031C"/>
    <w:rsid w:val="00802EDE"/>
    <w:rsid w:val="008040C9"/>
    <w:rsid w:val="0080541D"/>
    <w:rsid w:val="008058FD"/>
    <w:rsid w:val="00805DB2"/>
    <w:rsid w:val="00805F1E"/>
    <w:rsid w:val="00806A3B"/>
    <w:rsid w:val="00812B8F"/>
    <w:rsid w:val="008133AC"/>
    <w:rsid w:val="00816515"/>
    <w:rsid w:val="00816ABC"/>
    <w:rsid w:val="00816BB2"/>
    <w:rsid w:val="008176BF"/>
    <w:rsid w:val="0081788B"/>
    <w:rsid w:val="00822B45"/>
    <w:rsid w:val="00831FE1"/>
    <w:rsid w:val="0083372C"/>
    <w:rsid w:val="008364E0"/>
    <w:rsid w:val="00842F25"/>
    <w:rsid w:val="00845F23"/>
    <w:rsid w:val="00846473"/>
    <w:rsid w:val="00852E1D"/>
    <w:rsid w:val="00852F8E"/>
    <w:rsid w:val="0085553E"/>
    <w:rsid w:val="00860ED2"/>
    <w:rsid w:val="0086631F"/>
    <w:rsid w:val="008665CE"/>
    <w:rsid w:val="00867025"/>
    <w:rsid w:val="0087082D"/>
    <w:rsid w:val="00870B54"/>
    <w:rsid w:val="00872FB4"/>
    <w:rsid w:val="008745E7"/>
    <w:rsid w:val="00875B02"/>
    <w:rsid w:val="0088019D"/>
    <w:rsid w:val="00880FF7"/>
    <w:rsid w:val="0088720F"/>
    <w:rsid w:val="00890A96"/>
    <w:rsid w:val="008930D4"/>
    <w:rsid w:val="00893A06"/>
    <w:rsid w:val="00895220"/>
    <w:rsid w:val="008A593D"/>
    <w:rsid w:val="008A5CF6"/>
    <w:rsid w:val="008A7326"/>
    <w:rsid w:val="008B560E"/>
    <w:rsid w:val="008B5F61"/>
    <w:rsid w:val="008B6AF0"/>
    <w:rsid w:val="008B746A"/>
    <w:rsid w:val="008B7EDA"/>
    <w:rsid w:val="008C37B2"/>
    <w:rsid w:val="008C52D5"/>
    <w:rsid w:val="008C5637"/>
    <w:rsid w:val="008C7563"/>
    <w:rsid w:val="008E0B92"/>
    <w:rsid w:val="008E167A"/>
    <w:rsid w:val="008E4AA1"/>
    <w:rsid w:val="008E5280"/>
    <w:rsid w:val="008E6915"/>
    <w:rsid w:val="008E7509"/>
    <w:rsid w:val="008F2E32"/>
    <w:rsid w:val="008F3D7E"/>
    <w:rsid w:val="008F4838"/>
    <w:rsid w:val="008F7711"/>
    <w:rsid w:val="008F7F5D"/>
    <w:rsid w:val="009004FF"/>
    <w:rsid w:val="009017F1"/>
    <w:rsid w:val="00903476"/>
    <w:rsid w:val="00903E61"/>
    <w:rsid w:val="00904236"/>
    <w:rsid w:val="00910736"/>
    <w:rsid w:val="00912482"/>
    <w:rsid w:val="00912E12"/>
    <w:rsid w:val="009226BE"/>
    <w:rsid w:val="00922E57"/>
    <w:rsid w:val="00924911"/>
    <w:rsid w:val="00926AB9"/>
    <w:rsid w:val="0092752F"/>
    <w:rsid w:val="009321B0"/>
    <w:rsid w:val="009331BC"/>
    <w:rsid w:val="00935F71"/>
    <w:rsid w:val="009363C9"/>
    <w:rsid w:val="00936A6B"/>
    <w:rsid w:val="0094173E"/>
    <w:rsid w:val="00942979"/>
    <w:rsid w:val="00942A07"/>
    <w:rsid w:val="00942CD4"/>
    <w:rsid w:val="009436CF"/>
    <w:rsid w:val="009444E7"/>
    <w:rsid w:val="00946321"/>
    <w:rsid w:val="0094725F"/>
    <w:rsid w:val="0094756F"/>
    <w:rsid w:val="00954A02"/>
    <w:rsid w:val="00964C38"/>
    <w:rsid w:val="00971992"/>
    <w:rsid w:val="00973BBA"/>
    <w:rsid w:val="009745A9"/>
    <w:rsid w:val="009746B1"/>
    <w:rsid w:val="00976B3E"/>
    <w:rsid w:val="009801C8"/>
    <w:rsid w:val="00984FAD"/>
    <w:rsid w:val="00985109"/>
    <w:rsid w:val="00986500"/>
    <w:rsid w:val="00987055"/>
    <w:rsid w:val="009933F4"/>
    <w:rsid w:val="009935D0"/>
    <w:rsid w:val="00994EA1"/>
    <w:rsid w:val="009A1E42"/>
    <w:rsid w:val="009A20DE"/>
    <w:rsid w:val="009A2ADF"/>
    <w:rsid w:val="009A3EC9"/>
    <w:rsid w:val="009A5854"/>
    <w:rsid w:val="009A7C89"/>
    <w:rsid w:val="009B79F3"/>
    <w:rsid w:val="009B7D93"/>
    <w:rsid w:val="009C009B"/>
    <w:rsid w:val="009C0D1C"/>
    <w:rsid w:val="009C553E"/>
    <w:rsid w:val="009C5607"/>
    <w:rsid w:val="009C5918"/>
    <w:rsid w:val="009C7DFE"/>
    <w:rsid w:val="009D1226"/>
    <w:rsid w:val="009D1BAE"/>
    <w:rsid w:val="009D2F77"/>
    <w:rsid w:val="009D2FB2"/>
    <w:rsid w:val="009D4672"/>
    <w:rsid w:val="009D7B03"/>
    <w:rsid w:val="009E513F"/>
    <w:rsid w:val="009E57A1"/>
    <w:rsid w:val="009E5FEF"/>
    <w:rsid w:val="009E6507"/>
    <w:rsid w:val="009E6680"/>
    <w:rsid w:val="009F0748"/>
    <w:rsid w:val="009F0784"/>
    <w:rsid w:val="009F5E89"/>
    <w:rsid w:val="009F7724"/>
    <w:rsid w:val="00A00BFA"/>
    <w:rsid w:val="00A01347"/>
    <w:rsid w:val="00A02DF0"/>
    <w:rsid w:val="00A041CA"/>
    <w:rsid w:val="00A11F4F"/>
    <w:rsid w:val="00A136E1"/>
    <w:rsid w:val="00A13D4B"/>
    <w:rsid w:val="00A13EB5"/>
    <w:rsid w:val="00A17F79"/>
    <w:rsid w:val="00A2068F"/>
    <w:rsid w:val="00A2504B"/>
    <w:rsid w:val="00A2603C"/>
    <w:rsid w:val="00A30898"/>
    <w:rsid w:val="00A348D3"/>
    <w:rsid w:val="00A405F7"/>
    <w:rsid w:val="00A44ED2"/>
    <w:rsid w:val="00A47DD5"/>
    <w:rsid w:val="00A5281D"/>
    <w:rsid w:val="00A5569A"/>
    <w:rsid w:val="00A56B66"/>
    <w:rsid w:val="00A629FB"/>
    <w:rsid w:val="00A64EAE"/>
    <w:rsid w:val="00A716D9"/>
    <w:rsid w:val="00A73523"/>
    <w:rsid w:val="00A75420"/>
    <w:rsid w:val="00A75830"/>
    <w:rsid w:val="00A807C9"/>
    <w:rsid w:val="00A879AB"/>
    <w:rsid w:val="00A94334"/>
    <w:rsid w:val="00A94D9B"/>
    <w:rsid w:val="00A95E0E"/>
    <w:rsid w:val="00A97CF9"/>
    <w:rsid w:val="00AA2387"/>
    <w:rsid w:val="00AA51F6"/>
    <w:rsid w:val="00AA524E"/>
    <w:rsid w:val="00AA5B45"/>
    <w:rsid w:val="00AB17F5"/>
    <w:rsid w:val="00AB65BA"/>
    <w:rsid w:val="00AB72AC"/>
    <w:rsid w:val="00AB7C9B"/>
    <w:rsid w:val="00AC0F54"/>
    <w:rsid w:val="00AC157D"/>
    <w:rsid w:val="00AC21AC"/>
    <w:rsid w:val="00AC2567"/>
    <w:rsid w:val="00AC500A"/>
    <w:rsid w:val="00AC692E"/>
    <w:rsid w:val="00AC6EEB"/>
    <w:rsid w:val="00AC7A41"/>
    <w:rsid w:val="00AD29F5"/>
    <w:rsid w:val="00AD6227"/>
    <w:rsid w:val="00AD674B"/>
    <w:rsid w:val="00AD6A37"/>
    <w:rsid w:val="00AE137F"/>
    <w:rsid w:val="00AE32DC"/>
    <w:rsid w:val="00AE6210"/>
    <w:rsid w:val="00AF2269"/>
    <w:rsid w:val="00AF279A"/>
    <w:rsid w:val="00AF2988"/>
    <w:rsid w:val="00AF2A8F"/>
    <w:rsid w:val="00B0129B"/>
    <w:rsid w:val="00B01C75"/>
    <w:rsid w:val="00B069A4"/>
    <w:rsid w:val="00B1002B"/>
    <w:rsid w:val="00B10162"/>
    <w:rsid w:val="00B1154B"/>
    <w:rsid w:val="00B117FE"/>
    <w:rsid w:val="00B11D7F"/>
    <w:rsid w:val="00B14FA1"/>
    <w:rsid w:val="00B20494"/>
    <w:rsid w:val="00B209F7"/>
    <w:rsid w:val="00B20B5A"/>
    <w:rsid w:val="00B21959"/>
    <w:rsid w:val="00B233B1"/>
    <w:rsid w:val="00B237D8"/>
    <w:rsid w:val="00B24DE4"/>
    <w:rsid w:val="00B3134A"/>
    <w:rsid w:val="00B31770"/>
    <w:rsid w:val="00B33F27"/>
    <w:rsid w:val="00B37D93"/>
    <w:rsid w:val="00B4249A"/>
    <w:rsid w:val="00B43478"/>
    <w:rsid w:val="00B44498"/>
    <w:rsid w:val="00B51623"/>
    <w:rsid w:val="00B52191"/>
    <w:rsid w:val="00B54C01"/>
    <w:rsid w:val="00B54C18"/>
    <w:rsid w:val="00B554B8"/>
    <w:rsid w:val="00B55BE6"/>
    <w:rsid w:val="00B56AF9"/>
    <w:rsid w:val="00B60D61"/>
    <w:rsid w:val="00B61695"/>
    <w:rsid w:val="00B641B9"/>
    <w:rsid w:val="00B64BBC"/>
    <w:rsid w:val="00B75D71"/>
    <w:rsid w:val="00B76425"/>
    <w:rsid w:val="00B80B58"/>
    <w:rsid w:val="00B82CB5"/>
    <w:rsid w:val="00B842AE"/>
    <w:rsid w:val="00B90A76"/>
    <w:rsid w:val="00B912D3"/>
    <w:rsid w:val="00B91554"/>
    <w:rsid w:val="00B918FC"/>
    <w:rsid w:val="00B973D2"/>
    <w:rsid w:val="00BA0E1D"/>
    <w:rsid w:val="00BA1CA2"/>
    <w:rsid w:val="00BA465C"/>
    <w:rsid w:val="00BA7518"/>
    <w:rsid w:val="00BA7E9B"/>
    <w:rsid w:val="00BB42B4"/>
    <w:rsid w:val="00BB5586"/>
    <w:rsid w:val="00BC212F"/>
    <w:rsid w:val="00BC2F07"/>
    <w:rsid w:val="00BC44FF"/>
    <w:rsid w:val="00BD2445"/>
    <w:rsid w:val="00BD33AE"/>
    <w:rsid w:val="00BD3E78"/>
    <w:rsid w:val="00BD419E"/>
    <w:rsid w:val="00BD526C"/>
    <w:rsid w:val="00BE3055"/>
    <w:rsid w:val="00BE3C65"/>
    <w:rsid w:val="00BE5453"/>
    <w:rsid w:val="00BE61D5"/>
    <w:rsid w:val="00BE68F8"/>
    <w:rsid w:val="00BE78C1"/>
    <w:rsid w:val="00BF1985"/>
    <w:rsid w:val="00BF6833"/>
    <w:rsid w:val="00BF7D6E"/>
    <w:rsid w:val="00C004DC"/>
    <w:rsid w:val="00C03619"/>
    <w:rsid w:val="00C12C0E"/>
    <w:rsid w:val="00C13BD2"/>
    <w:rsid w:val="00C150F1"/>
    <w:rsid w:val="00C15167"/>
    <w:rsid w:val="00C1759A"/>
    <w:rsid w:val="00C2180B"/>
    <w:rsid w:val="00C22AC5"/>
    <w:rsid w:val="00C268CE"/>
    <w:rsid w:val="00C31A0F"/>
    <w:rsid w:val="00C32EF7"/>
    <w:rsid w:val="00C40D7A"/>
    <w:rsid w:val="00C435EA"/>
    <w:rsid w:val="00C46C20"/>
    <w:rsid w:val="00C47794"/>
    <w:rsid w:val="00C5005B"/>
    <w:rsid w:val="00C504EE"/>
    <w:rsid w:val="00C50C95"/>
    <w:rsid w:val="00C51FC1"/>
    <w:rsid w:val="00C6236E"/>
    <w:rsid w:val="00C62B2B"/>
    <w:rsid w:val="00C66F6D"/>
    <w:rsid w:val="00C7500A"/>
    <w:rsid w:val="00C81690"/>
    <w:rsid w:val="00C81960"/>
    <w:rsid w:val="00C81F37"/>
    <w:rsid w:val="00C82BB0"/>
    <w:rsid w:val="00C82CD9"/>
    <w:rsid w:val="00C87726"/>
    <w:rsid w:val="00C93785"/>
    <w:rsid w:val="00C9572D"/>
    <w:rsid w:val="00C97CA1"/>
    <w:rsid w:val="00CA0995"/>
    <w:rsid w:val="00CA1784"/>
    <w:rsid w:val="00CA681B"/>
    <w:rsid w:val="00CA7983"/>
    <w:rsid w:val="00CA7D02"/>
    <w:rsid w:val="00CA7EC2"/>
    <w:rsid w:val="00CB5849"/>
    <w:rsid w:val="00CB7140"/>
    <w:rsid w:val="00CB7FF2"/>
    <w:rsid w:val="00CC47D6"/>
    <w:rsid w:val="00CC518E"/>
    <w:rsid w:val="00CC5B85"/>
    <w:rsid w:val="00CC64D7"/>
    <w:rsid w:val="00CC781C"/>
    <w:rsid w:val="00CC79C3"/>
    <w:rsid w:val="00CD15F2"/>
    <w:rsid w:val="00CD172E"/>
    <w:rsid w:val="00CD2C13"/>
    <w:rsid w:val="00CD4587"/>
    <w:rsid w:val="00CD5517"/>
    <w:rsid w:val="00CD7401"/>
    <w:rsid w:val="00CD79D9"/>
    <w:rsid w:val="00CD7CBF"/>
    <w:rsid w:val="00CE1AB7"/>
    <w:rsid w:val="00CE2254"/>
    <w:rsid w:val="00CE2344"/>
    <w:rsid w:val="00CE24D5"/>
    <w:rsid w:val="00CE4094"/>
    <w:rsid w:val="00CE5547"/>
    <w:rsid w:val="00CF17C0"/>
    <w:rsid w:val="00CF3700"/>
    <w:rsid w:val="00CF5BE6"/>
    <w:rsid w:val="00D056AE"/>
    <w:rsid w:val="00D06D63"/>
    <w:rsid w:val="00D153A7"/>
    <w:rsid w:val="00D17822"/>
    <w:rsid w:val="00D221B1"/>
    <w:rsid w:val="00D2228E"/>
    <w:rsid w:val="00D2259A"/>
    <w:rsid w:val="00D2555D"/>
    <w:rsid w:val="00D26834"/>
    <w:rsid w:val="00D272C7"/>
    <w:rsid w:val="00D32D70"/>
    <w:rsid w:val="00D32FEB"/>
    <w:rsid w:val="00D33DA3"/>
    <w:rsid w:val="00D3660D"/>
    <w:rsid w:val="00D36921"/>
    <w:rsid w:val="00D4103E"/>
    <w:rsid w:val="00D50701"/>
    <w:rsid w:val="00D55DE1"/>
    <w:rsid w:val="00D60DC0"/>
    <w:rsid w:val="00D63B47"/>
    <w:rsid w:val="00D63D90"/>
    <w:rsid w:val="00D662C4"/>
    <w:rsid w:val="00D66931"/>
    <w:rsid w:val="00D725DB"/>
    <w:rsid w:val="00D74A10"/>
    <w:rsid w:val="00D74AE6"/>
    <w:rsid w:val="00D7585C"/>
    <w:rsid w:val="00D767BD"/>
    <w:rsid w:val="00D76FEB"/>
    <w:rsid w:val="00D864F3"/>
    <w:rsid w:val="00DA09C9"/>
    <w:rsid w:val="00DA2390"/>
    <w:rsid w:val="00DA2BBB"/>
    <w:rsid w:val="00DA7F90"/>
    <w:rsid w:val="00DB04E5"/>
    <w:rsid w:val="00DB5DB7"/>
    <w:rsid w:val="00DB63A5"/>
    <w:rsid w:val="00DC0160"/>
    <w:rsid w:val="00DC0ACB"/>
    <w:rsid w:val="00DC1511"/>
    <w:rsid w:val="00DC457E"/>
    <w:rsid w:val="00DC67F3"/>
    <w:rsid w:val="00DC6E5C"/>
    <w:rsid w:val="00DC7BFD"/>
    <w:rsid w:val="00DD0B81"/>
    <w:rsid w:val="00DD2EBC"/>
    <w:rsid w:val="00DD333E"/>
    <w:rsid w:val="00DD5A2A"/>
    <w:rsid w:val="00DE023F"/>
    <w:rsid w:val="00DE0833"/>
    <w:rsid w:val="00DE089F"/>
    <w:rsid w:val="00DE21D0"/>
    <w:rsid w:val="00DE2B8C"/>
    <w:rsid w:val="00DF2B97"/>
    <w:rsid w:val="00DF5A9A"/>
    <w:rsid w:val="00E01A1D"/>
    <w:rsid w:val="00E024EE"/>
    <w:rsid w:val="00E03401"/>
    <w:rsid w:val="00E03B8C"/>
    <w:rsid w:val="00E04DE2"/>
    <w:rsid w:val="00E0727A"/>
    <w:rsid w:val="00E10CAD"/>
    <w:rsid w:val="00E122D7"/>
    <w:rsid w:val="00E1318B"/>
    <w:rsid w:val="00E13F3B"/>
    <w:rsid w:val="00E154EF"/>
    <w:rsid w:val="00E24EED"/>
    <w:rsid w:val="00E258E6"/>
    <w:rsid w:val="00E27563"/>
    <w:rsid w:val="00E30320"/>
    <w:rsid w:val="00E333A3"/>
    <w:rsid w:val="00E33FDB"/>
    <w:rsid w:val="00E365EF"/>
    <w:rsid w:val="00E36943"/>
    <w:rsid w:val="00E37DE1"/>
    <w:rsid w:val="00E447C2"/>
    <w:rsid w:val="00E45506"/>
    <w:rsid w:val="00E46159"/>
    <w:rsid w:val="00E47BED"/>
    <w:rsid w:val="00E51C39"/>
    <w:rsid w:val="00E526DE"/>
    <w:rsid w:val="00E52D0D"/>
    <w:rsid w:val="00E6128B"/>
    <w:rsid w:val="00E7147A"/>
    <w:rsid w:val="00E71E93"/>
    <w:rsid w:val="00E72F03"/>
    <w:rsid w:val="00E73135"/>
    <w:rsid w:val="00E74F91"/>
    <w:rsid w:val="00E8085B"/>
    <w:rsid w:val="00E81C6F"/>
    <w:rsid w:val="00E8324C"/>
    <w:rsid w:val="00E84E68"/>
    <w:rsid w:val="00E8653D"/>
    <w:rsid w:val="00E95A18"/>
    <w:rsid w:val="00E9764B"/>
    <w:rsid w:val="00EA693F"/>
    <w:rsid w:val="00EB0719"/>
    <w:rsid w:val="00EB0949"/>
    <w:rsid w:val="00EB165C"/>
    <w:rsid w:val="00EB1735"/>
    <w:rsid w:val="00EB1FAB"/>
    <w:rsid w:val="00EB3C3B"/>
    <w:rsid w:val="00EB6FC8"/>
    <w:rsid w:val="00EB777A"/>
    <w:rsid w:val="00EC0F45"/>
    <w:rsid w:val="00EC172F"/>
    <w:rsid w:val="00EC3DBF"/>
    <w:rsid w:val="00EC6990"/>
    <w:rsid w:val="00EC7546"/>
    <w:rsid w:val="00EC7B6F"/>
    <w:rsid w:val="00EC7D06"/>
    <w:rsid w:val="00ED0E27"/>
    <w:rsid w:val="00ED2E9C"/>
    <w:rsid w:val="00ED3272"/>
    <w:rsid w:val="00ED34D6"/>
    <w:rsid w:val="00EE2BC9"/>
    <w:rsid w:val="00EE5EAD"/>
    <w:rsid w:val="00EE6F7B"/>
    <w:rsid w:val="00EE76E4"/>
    <w:rsid w:val="00EF0A54"/>
    <w:rsid w:val="00EF14AB"/>
    <w:rsid w:val="00EF3104"/>
    <w:rsid w:val="00EF3638"/>
    <w:rsid w:val="00EF4894"/>
    <w:rsid w:val="00EF6ACF"/>
    <w:rsid w:val="00F0037A"/>
    <w:rsid w:val="00F020F2"/>
    <w:rsid w:val="00F03355"/>
    <w:rsid w:val="00F037DF"/>
    <w:rsid w:val="00F041F6"/>
    <w:rsid w:val="00F04447"/>
    <w:rsid w:val="00F04A8C"/>
    <w:rsid w:val="00F05C3D"/>
    <w:rsid w:val="00F06436"/>
    <w:rsid w:val="00F11E53"/>
    <w:rsid w:val="00F146CE"/>
    <w:rsid w:val="00F220D6"/>
    <w:rsid w:val="00F2372B"/>
    <w:rsid w:val="00F23C3E"/>
    <w:rsid w:val="00F24339"/>
    <w:rsid w:val="00F26335"/>
    <w:rsid w:val="00F30B87"/>
    <w:rsid w:val="00F32C01"/>
    <w:rsid w:val="00F33012"/>
    <w:rsid w:val="00F34769"/>
    <w:rsid w:val="00F34E77"/>
    <w:rsid w:val="00F420F3"/>
    <w:rsid w:val="00F43A7A"/>
    <w:rsid w:val="00F45E93"/>
    <w:rsid w:val="00F47A33"/>
    <w:rsid w:val="00F47FE9"/>
    <w:rsid w:val="00F535D1"/>
    <w:rsid w:val="00F5386D"/>
    <w:rsid w:val="00F61284"/>
    <w:rsid w:val="00F62BDF"/>
    <w:rsid w:val="00F64265"/>
    <w:rsid w:val="00F7502D"/>
    <w:rsid w:val="00F7705F"/>
    <w:rsid w:val="00F80E8E"/>
    <w:rsid w:val="00F86E70"/>
    <w:rsid w:val="00F875E9"/>
    <w:rsid w:val="00F9068E"/>
    <w:rsid w:val="00F9244B"/>
    <w:rsid w:val="00F927F7"/>
    <w:rsid w:val="00F9384C"/>
    <w:rsid w:val="00F942EA"/>
    <w:rsid w:val="00FA22B6"/>
    <w:rsid w:val="00FA25B7"/>
    <w:rsid w:val="00FA3D99"/>
    <w:rsid w:val="00FA4C6B"/>
    <w:rsid w:val="00FA6298"/>
    <w:rsid w:val="00FA67D1"/>
    <w:rsid w:val="00FA6D44"/>
    <w:rsid w:val="00FB1CCC"/>
    <w:rsid w:val="00FB2AF7"/>
    <w:rsid w:val="00FB41B9"/>
    <w:rsid w:val="00FC1048"/>
    <w:rsid w:val="00FC1D4E"/>
    <w:rsid w:val="00FC55D4"/>
    <w:rsid w:val="00FC59A5"/>
    <w:rsid w:val="00FD0FEB"/>
    <w:rsid w:val="00FD1BBA"/>
    <w:rsid w:val="00FD2628"/>
    <w:rsid w:val="00FD27EA"/>
    <w:rsid w:val="00FD4006"/>
    <w:rsid w:val="00FE06DD"/>
    <w:rsid w:val="00FE07EE"/>
    <w:rsid w:val="00FE2776"/>
    <w:rsid w:val="00FE32CA"/>
    <w:rsid w:val="00FE389E"/>
    <w:rsid w:val="00FE5CB0"/>
    <w:rsid w:val="00FE69E2"/>
    <w:rsid w:val="00FF0876"/>
    <w:rsid w:val="00FF10C0"/>
    <w:rsid w:val="00FF6CCE"/>
    <w:rsid w:val="00FF7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E72A5"/>
  <w15:docId w15:val="{ECE6E9FB-FD77-4DE2-AD5E-B23684E0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A76"/>
    <w:rPr>
      <w:rFonts w:ascii="Times New Roman" w:eastAsia="Times New Roman" w:hAnsi="Times New Roman" w:cs="Times New Roman"/>
      <w:sz w:val="24"/>
      <w:szCs w:val="24"/>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next w:val="Normal"/>
    <w:link w:val="Heading1Char"/>
    <w:qFormat/>
    <w:rsid w:val="00B90A76"/>
    <w:pPr>
      <w:keepNext/>
      <w:numPr>
        <w:numId w:val="1"/>
      </w:numPr>
      <w:spacing w:before="360" w:after="360"/>
      <w:jc w:val="center"/>
      <w:outlineLvl w:val="0"/>
    </w:pPr>
    <w:rPr>
      <w:sz w:val="28"/>
      <w:szCs w:val="20"/>
    </w:rPr>
  </w:style>
  <w:style w:type="paragraph" w:styleId="Heading2">
    <w:name w:val="heading 2"/>
    <w:aliases w:val="Title Header2,Char,H2,Heading 2 Char1,Heading 2 Char Char,T2,h2,L2,Punt 2,l2,2,Titre 21,t2.T2,t2,Contrat 2,Ctt,t2.T2.Titre 2,TITRE 2,Titre 2ed,Heading 2 Hidden,Chapter Number/Appendix Letter,chn,Titre niveau 2,Level"/>
    <w:basedOn w:val="Normal"/>
    <w:next w:val="Normal"/>
    <w:link w:val="Heading2Char"/>
    <w:qFormat/>
    <w:rsid w:val="00B90A76"/>
    <w:pPr>
      <w:numPr>
        <w:ilvl w:val="1"/>
        <w:numId w:val="1"/>
      </w:numPr>
      <w:jc w:val="both"/>
      <w:outlineLvl w:val="1"/>
    </w:pPr>
    <w:rPr>
      <w:szCs w:val="20"/>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next w:val="Normal"/>
    <w:link w:val="Heading3Char"/>
    <w:qFormat/>
    <w:rsid w:val="00B90A76"/>
    <w:pPr>
      <w:keepNext/>
      <w:numPr>
        <w:ilvl w:val="2"/>
        <w:numId w:val="1"/>
      </w:numPr>
      <w:jc w:val="both"/>
      <w:outlineLvl w:val="2"/>
    </w:pPr>
    <w:rPr>
      <w:szCs w:val="20"/>
    </w:rPr>
  </w:style>
  <w:style w:type="paragraph" w:styleId="Heading4">
    <w:name w:val="heading 4"/>
    <w:aliases w:val="Sub-Clause Sub-paragraph,Heading 4 Char Char Char Char,I4,4,l4,heading4,I41,41,l41,heading41,h4,4heading,H4,4 dash,d,Ref Heading 1,rh1,Unterunterabschnitt,Heading4,H4-Heading 4,a.,TF-Overskrift 4,H41,H42,t4,Heading 4 Char Char Char Char Char"/>
    <w:basedOn w:val="Normal"/>
    <w:next w:val="Normal"/>
    <w:link w:val="Heading4Char"/>
    <w:qFormat/>
    <w:rsid w:val="00B90A76"/>
    <w:pPr>
      <w:keepNext/>
      <w:numPr>
        <w:ilvl w:val="3"/>
        <w:numId w:val="1"/>
      </w:numPr>
      <w:outlineLvl w:val="3"/>
    </w:pPr>
    <w:rPr>
      <w:b/>
      <w:sz w:val="44"/>
      <w:szCs w:val="20"/>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next w:val="Normal"/>
    <w:link w:val="Heading5Char"/>
    <w:qFormat/>
    <w:rsid w:val="00B90A76"/>
    <w:pPr>
      <w:keepNext/>
      <w:numPr>
        <w:ilvl w:val="4"/>
        <w:numId w:val="1"/>
      </w:numPr>
      <w:outlineLvl w:val="4"/>
    </w:pPr>
    <w:rPr>
      <w:b/>
      <w:sz w:val="40"/>
      <w:szCs w:val="20"/>
    </w:rPr>
  </w:style>
  <w:style w:type="paragraph" w:styleId="Heading6">
    <w:name w:val="heading 6"/>
    <w:aliases w:val="PIM 6,6,Heading 6  Appendix Y &amp; Z,h6"/>
    <w:basedOn w:val="Normal"/>
    <w:next w:val="Normal"/>
    <w:link w:val="Heading6Char"/>
    <w:qFormat/>
    <w:rsid w:val="00B90A76"/>
    <w:pPr>
      <w:keepNext/>
      <w:numPr>
        <w:ilvl w:val="5"/>
        <w:numId w:val="1"/>
      </w:numPr>
      <w:outlineLvl w:val="5"/>
    </w:pPr>
    <w:rPr>
      <w:b/>
      <w:sz w:val="36"/>
      <w:szCs w:val="20"/>
    </w:rPr>
  </w:style>
  <w:style w:type="paragraph" w:styleId="Heading7">
    <w:name w:val="heading 7"/>
    <w:aliases w:val="PIM 7,H7,(Shift Ctrl 7)"/>
    <w:basedOn w:val="Normal"/>
    <w:next w:val="Normal"/>
    <w:link w:val="Heading7Char"/>
    <w:qFormat/>
    <w:rsid w:val="00B90A76"/>
    <w:pPr>
      <w:keepNext/>
      <w:numPr>
        <w:ilvl w:val="6"/>
        <w:numId w:val="1"/>
      </w:numPr>
      <w:outlineLvl w:val="6"/>
    </w:pPr>
    <w:rPr>
      <w:sz w:val="48"/>
      <w:szCs w:val="20"/>
    </w:rPr>
  </w:style>
  <w:style w:type="paragraph" w:styleId="Heading8">
    <w:name w:val="heading 8"/>
    <w:basedOn w:val="Normal"/>
    <w:next w:val="Normal"/>
    <w:link w:val="Heading8Char"/>
    <w:qFormat/>
    <w:rsid w:val="00B90A76"/>
    <w:pPr>
      <w:keepNext/>
      <w:numPr>
        <w:ilvl w:val="7"/>
        <w:numId w:val="1"/>
      </w:numPr>
      <w:outlineLvl w:val="7"/>
    </w:pPr>
    <w:rPr>
      <w:b/>
      <w:sz w:val="18"/>
      <w:szCs w:val="20"/>
    </w:rPr>
  </w:style>
  <w:style w:type="paragraph" w:styleId="Heading9">
    <w:name w:val="heading 9"/>
    <w:aliases w:val="PIM 9,App Heading"/>
    <w:basedOn w:val="Normal"/>
    <w:next w:val="Normal"/>
    <w:link w:val="Heading9Char"/>
    <w:qFormat/>
    <w:rsid w:val="00B90A7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basedOn w:val="DefaultParagraphFont"/>
    <w:link w:val="Heading1"/>
    <w:rsid w:val="00B90A76"/>
    <w:rPr>
      <w:rFonts w:ascii="Times New Roman" w:eastAsia="Times New Roman" w:hAnsi="Times New Roman" w:cs="Times New Roman"/>
      <w:sz w:val="28"/>
      <w:szCs w:val="20"/>
    </w:rPr>
  </w:style>
  <w:style w:type="character" w:customStyle="1" w:styleId="Heading2Char">
    <w:name w:val="Heading 2 Char"/>
    <w:aliases w:val="Title Header2 Char,Char Char,H2 Char,Heading 2 Char1 Char,Heading 2 Char Char Char,T2 Char,h2 Char,L2 Char,Punt 2 Char,l2 Char,2 Char,Titre 21 Char,t2.T2 Char,t2 Char,Contrat 2 Char,Ctt Char,t2.T2.Titre 2 Char,TITRE 2 Char,Titre 2ed Char"/>
    <w:basedOn w:val="DefaultParagraphFont"/>
    <w:link w:val="Heading2"/>
    <w:rsid w:val="00B90A76"/>
    <w:rPr>
      <w:rFonts w:ascii="Times New Roman" w:eastAsia="Times New Roman" w:hAnsi="Times New Roman" w:cs="Times New Roman"/>
      <w:sz w:val="24"/>
      <w:szCs w:val="20"/>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basedOn w:val="DefaultParagraphFont"/>
    <w:link w:val="Heading3"/>
    <w:rsid w:val="00B90A76"/>
    <w:rPr>
      <w:rFonts w:ascii="Times New Roman" w:eastAsia="Times New Roman" w:hAnsi="Times New Roman" w:cs="Times New Roman"/>
      <w:sz w:val="24"/>
      <w:szCs w:val="20"/>
    </w:rPr>
  </w:style>
  <w:style w:type="character" w:customStyle="1" w:styleId="Heading4Char">
    <w:name w:val="Heading 4 Char"/>
    <w:aliases w:val="Sub-Clause Sub-paragraph Char,Heading 4 Char Char Char Char Char1,I4 Char,4 Char,l4 Char,heading4 Char,I41 Char,41 Char,l41 Char,heading41 Char,h4 Char,4heading Char,H4 Char,4 dash Char,d Char,Ref Heading 1 Char,rh1 Char,Heading4 Char"/>
    <w:basedOn w:val="DefaultParagraphFont"/>
    <w:link w:val="Heading4"/>
    <w:rsid w:val="00B90A76"/>
    <w:rPr>
      <w:rFonts w:ascii="Times New Roman" w:eastAsia="Times New Roman" w:hAnsi="Times New Roman" w:cs="Times New Roman"/>
      <w:b/>
      <w:sz w:val="44"/>
      <w:szCs w:val="20"/>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basedOn w:val="DefaultParagraphFont"/>
    <w:link w:val="Heading5"/>
    <w:rsid w:val="00B90A76"/>
    <w:rPr>
      <w:rFonts w:ascii="Times New Roman" w:eastAsia="Times New Roman" w:hAnsi="Times New Roman" w:cs="Times New Roman"/>
      <w:b/>
      <w:sz w:val="40"/>
      <w:szCs w:val="20"/>
    </w:rPr>
  </w:style>
  <w:style w:type="character" w:customStyle="1" w:styleId="Heading6Char">
    <w:name w:val="Heading 6 Char"/>
    <w:aliases w:val="PIM 6 Char,6 Char,Heading 6  Appendix Y &amp; Z Char,h6 Char"/>
    <w:basedOn w:val="DefaultParagraphFont"/>
    <w:link w:val="Heading6"/>
    <w:rsid w:val="00B90A76"/>
    <w:rPr>
      <w:rFonts w:ascii="Times New Roman" w:eastAsia="Times New Roman" w:hAnsi="Times New Roman" w:cs="Times New Roman"/>
      <w:b/>
      <w:sz w:val="36"/>
      <w:szCs w:val="20"/>
    </w:rPr>
  </w:style>
  <w:style w:type="character" w:customStyle="1" w:styleId="Heading7Char">
    <w:name w:val="Heading 7 Char"/>
    <w:aliases w:val="PIM 7 Char,H7 Char,(Shift Ctrl 7) Char"/>
    <w:basedOn w:val="DefaultParagraphFont"/>
    <w:link w:val="Heading7"/>
    <w:rsid w:val="00B90A76"/>
    <w:rPr>
      <w:rFonts w:ascii="Times New Roman" w:eastAsia="Times New Roman" w:hAnsi="Times New Roman" w:cs="Times New Roman"/>
      <w:sz w:val="48"/>
      <w:szCs w:val="20"/>
    </w:rPr>
  </w:style>
  <w:style w:type="character" w:customStyle="1" w:styleId="Heading8Char">
    <w:name w:val="Heading 8 Char"/>
    <w:basedOn w:val="DefaultParagraphFont"/>
    <w:link w:val="Heading8"/>
    <w:rsid w:val="00B90A76"/>
    <w:rPr>
      <w:rFonts w:ascii="Times New Roman" w:eastAsia="Times New Roman" w:hAnsi="Times New Roman" w:cs="Times New Roman"/>
      <w:b/>
      <w:sz w:val="18"/>
      <w:szCs w:val="20"/>
    </w:rPr>
  </w:style>
  <w:style w:type="character" w:customStyle="1" w:styleId="Heading9Char">
    <w:name w:val="Heading 9 Char"/>
    <w:aliases w:val="PIM 9 Char,App Heading Char"/>
    <w:basedOn w:val="DefaultParagraphFont"/>
    <w:link w:val="Heading9"/>
    <w:rsid w:val="00B90A76"/>
    <w:rPr>
      <w:rFonts w:ascii="Times New Roman" w:eastAsia="Times New Roman" w:hAnsi="Times New Roman" w:cs="Times New Roman"/>
      <w:sz w:val="40"/>
      <w:szCs w:val="20"/>
    </w:rPr>
  </w:style>
  <w:style w:type="paragraph" w:styleId="PlainText">
    <w:name w:val="Plain Text"/>
    <w:basedOn w:val="Normal"/>
    <w:link w:val="PlainTextChar"/>
    <w:rsid w:val="00B90A76"/>
    <w:rPr>
      <w:rFonts w:ascii="Courier New" w:hAnsi="Courier New"/>
      <w:sz w:val="20"/>
      <w:szCs w:val="20"/>
    </w:rPr>
  </w:style>
  <w:style w:type="character" w:customStyle="1" w:styleId="PlainTextChar">
    <w:name w:val="Plain Text Char"/>
    <w:basedOn w:val="DefaultParagraphFont"/>
    <w:link w:val="PlainText"/>
    <w:rsid w:val="00B90A76"/>
    <w:rPr>
      <w:rFonts w:ascii="Courier New" w:eastAsia="Times New Roman" w:hAnsi="Courier New" w:cs="Times New Roman"/>
      <w:sz w:val="20"/>
      <w:szCs w:val="20"/>
    </w:rPr>
  </w:style>
  <w:style w:type="paragraph" w:styleId="BodyText">
    <w:name w:val="Body Text"/>
    <w:basedOn w:val="Normal"/>
    <w:link w:val="BodyTextChar"/>
    <w:semiHidden/>
    <w:rsid w:val="00B90A76"/>
    <w:pPr>
      <w:spacing w:after="120" w:line="276" w:lineRule="auto"/>
    </w:pPr>
    <w:rPr>
      <w:szCs w:val="22"/>
    </w:rPr>
  </w:style>
  <w:style w:type="character" w:customStyle="1" w:styleId="BodyTextChar">
    <w:name w:val="Body Text Char"/>
    <w:basedOn w:val="DefaultParagraphFont"/>
    <w:link w:val="BodyText"/>
    <w:semiHidden/>
    <w:rsid w:val="00B90A76"/>
    <w:rPr>
      <w:rFonts w:ascii="Times New Roman" w:eastAsia="Times New Roman" w:hAnsi="Times New Roman" w:cs="Times New Roman"/>
      <w:sz w:val="24"/>
    </w:rPr>
  </w:style>
  <w:style w:type="character" w:styleId="FootnoteReference">
    <w:name w:val="footnote reference"/>
    <w:uiPriority w:val="99"/>
    <w:semiHidden/>
    <w:rsid w:val="00B90A76"/>
    <w:rPr>
      <w:rFonts w:cs="Times New Roman"/>
      <w:vertAlign w:val="superscript"/>
    </w:rPr>
  </w:style>
  <w:style w:type="paragraph" w:styleId="FootnoteText">
    <w:name w:val="footnote text"/>
    <w:aliases w:val="ColumnText"/>
    <w:basedOn w:val="Normal"/>
    <w:link w:val="FootnoteTextChar"/>
    <w:uiPriority w:val="99"/>
    <w:rsid w:val="00B90A76"/>
    <w:pPr>
      <w:spacing w:after="120"/>
      <w:jc w:val="both"/>
    </w:pPr>
    <w:rPr>
      <w:sz w:val="20"/>
      <w:szCs w:val="20"/>
    </w:rPr>
  </w:style>
  <w:style w:type="character" w:customStyle="1" w:styleId="FootnoteTextChar">
    <w:name w:val="Footnote Text Char"/>
    <w:aliases w:val="ColumnText Char"/>
    <w:basedOn w:val="DefaultParagraphFont"/>
    <w:link w:val="FootnoteText"/>
    <w:uiPriority w:val="99"/>
    <w:rsid w:val="00B90A76"/>
    <w:rPr>
      <w:rFonts w:ascii="Times New Roman" w:eastAsia="Times New Roman" w:hAnsi="Times New Roman" w:cs="Times New Roman"/>
      <w:sz w:val="20"/>
      <w:szCs w:val="20"/>
    </w:rPr>
  </w:style>
  <w:style w:type="character" w:styleId="PageNumber">
    <w:name w:val="page number"/>
    <w:semiHidden/>
    <w:rsid w:val="00B90A76"/>
    <w:rPr>
      <w:rFonts w:ascii="Times New Roman" w:hAnsi="Times New Roman" w:cs="Times New Roman"/>
    </w:rPr>
  </w:style>
  <w:style w:type="paragraph" w:styleId="Header">
    <w:name w:val="header"/>
    <w:aliases w:val="Diagrama Diagrama, Diagrama2,Diagrama2"/>
    <w:basedOn w:val="Normal"/>
    <w:link w:val="HeaderChar"/>
    <w:uiPriority w:val="99"/>
    <w:rsid w:val="00B90A76"/>
    <w:pPr>
      <w:widowControl w:val="0"/>
      <w:tabs>
        <w:tab w:val="center" w:pos="4153"/>
        <w:tab w:val="right" w:pos="8306"/>
      </w:tabs>
      <w:spacing w:after="20"/>
      <w:jc w:val="both"/>
    </w:pPr>
    <w:rPr>
      <w:szCs w:val="20"/>
      <w:lang w:eastAsia="lt-LT"/>
    </w:rPr>
  </w:style>
  <w:style w:type="character" w:customStyle="1" w:styleId="HeaderChar">
    <w:name w:val="Header Char"/>
    <w:aliases w:val="Diagrama Diagrama Char, Diagrama2 Char,Diagrama2 Char"/>
    <w:basedOn w:val="DefaultParagraphFont"/>
    <w:link w:val="Header"/>
    <w:uiPriority w:val="99"/>
    <w:rsid w:val="00B90A76"/>
    <w:rPr>
      <w:rFonts w:ascii="Times New Roman" w:eastAsia="Times New Roman" w:hAnsi="Times New Roman" w:cs="Times New Roman"/>
      <w:sz w:val="24"/>
      <w:szCs w:val="20"/>
      <w:lang w:eastAsia="lt-LT"/>
    </w:rPr>
  </w:style>
  <w:style w:type="paragraph" w:styleId="Footer">
    <w:name w:val="footer"/>
    <w:basedOn w:val="Normal"/>
    <w:link w:val="FooterChar"/>
    <w:uiPriority w:val="99"/>
    <w:rsid w:val="00B90A76"/>
    <w:pPr>
      <w:tabs>
        <w:tab w:val="center" w:pos="4320"/>
        <w:tab w:val="right" w:pos="8640"/>
      </w:tabs>
    </w:pPr>
    <w:rPr>
      <w:szCs w:val="20"/>
      <w:lang w:eastAsia="lt-LT"/>
    </w:rPr>
  </w:style>
  <w:style w:type="character" w:customStyle="1" w:styleId="FooterChar">
    <w:name w:val="Footer Char"/>
    <w:basedOn w:val="DefaultParagraphFont"/>
    <w:link w:val="Footer"/>
    <w:uiPriority w:val="99"/>
    <w:rsid w:val="00B90A76"/>
    <w:rPr>
      <w:rFonts w:ascii="Times New Roman" w:eastAsia="Times New Roman" w:hAnsi="Times New Roman" w:cs="Times New Roman"/>
      <w:sz w:val="24"/>
      <w:szCs w:val="20"/>
      <w:lang w:eastAsia="lt-LT"/>
    </w:rPr>
  </w:style>
  <w:style w:type="character" w:styleId="Hyperlink">
    <w:name w:val="Hyperlink"/>
    <w:uiPriority w:val="99"/>
    <w:rsid w:val="00B90A76"/>
    <w:rPr>
      <w:rFonts w:cs="Times New Roman"/>
      <w:color w:val="0000FF"/>
      <w:u w:val="single"/>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uiPriority w:val="34"/>
    <w:qFormat/>
    <w:rsid w:val="00B90A76"/>
    <w:pPr>
      <w:ind w:left="720"/>
      <w:contextualSpacing/>
      <w:jc w:val="both"/>
    </w:pPr>
    <w:rPr>
      <w:rFonts w:eastAsia="Calibri"/>
      <w:szCs w:val="22"/>
    </w:rPr>
  </w:style>
  <w:style w:type="paragraph" w:customStyle="1" w:styleId="BodyText3">
    <w:name w:val="Body Text3"/>
    <w:rsid w:val="00B90A76"/>
    <w:pPr>
      <w:snapToGrid w:val="0"/>
      <w:ind w:firstLine="312"/>
      <w:jc w:val="both"/>
    </w:pPr>
    <w:rPr>
      <w:rFonts w:ascii="TimesLT" w:eastAsia="Times New Roman" w:hAnsi="TimesLT" w:cs="Times New Roman"/>
      <w:sz w:val="20"/>
      <w:szCs w:val="20"/>
      <w:lang w:val="en-US"/>
    </w:rPr>
  </w:style>
  <w:style w:type="paragraph" w:customStyle="1" w:styleId="BodyText1">
    <w:name w:val="Body Text1"/>
    <w:uiPriority w:val="99"/>
    <w:rsid w:val="00B90A76"/>
    <w:pPr>
      <w:snapToGrid w:val="0"/>
      <w:ind w:firstLine="312"/>
      <w:jc w:val="both"/>
    </w:pPr>
    <w:rPr>
      <w:rFonts w:ascii="TimesLT" w:eastAsia="Times New Roman" w:hAnsi="TimesLT" w:cs="Times New Roman"/>
      <w:sz w:val="20"/>
      <w:szCs w:val="20"/>
      <w:lang w:val="en-US"/>
    </w:rPr>
  </w:style>
  <w:style w:type="paragraph" w:customStyle="1" w:styleId="Statja">
    <w:name w:val="Statja"/>
    <w:basedOn w:val="Normal"/>
    <w:rsid w:val="00B90A76"/>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szCs w:val="20"/>
      <w:lang w:val="en-US"/>
    </w:rPr>
  </w:style>
  <w:style w:type="paragraph" w:customStyle="1" w:styleId="Antrat1">
    <w:name w:val="Antraštė1"/>
    <w:basedOn w:val="Normal"/>
    <w:next w:val="BodyText"/>
    <w:rsid w:val="00B90A76"/>
    <w:pPr>
      <w:keepNext/>
      <w:widowControl w:val="0"/>
      <w:suppressAutoHyphens/>
      <w:spacing w:before="240" w:after="120"/>
    </w:pPr>
    <w:rPr>
      <w:rFonts w:ascii="Arial" w:eastAsia="MS Mincho" w:hAnsi="Arial" w:cs="Tahoma"/>
      <w:kern w:val="1"/>
      <w:sz w:val="28"/>
      <w:szCs w:val="28"/>
      <w:lang w:val="ru-RU"/>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B90A76"/>
    <w:rPr>
      <w:rFonts w:ascii="Times New Roman" w:eastAsia="Calibri" w:hAnsi="Times New Roman" w:cs="Times New Roman"/>
      <w:sz w:val="24"/>
    </w:rPr>
  </w:style>
  <w:style w:type="paragraph" w:customStyle="1" w:styleId="Patvirtinta">
    <w:name w:val="Patvirtinta"/>
    <w:rsid w:val="00B90A76"/>
    <w:pPr>
      <w:tabs>
        <w:tab w:val="left" w:pos="1304"/>
        <w:tab w:val="left" w:pos="1457"/>
        <w:tab w:val="left" w:pos="1604"/>
        <w:tab w:val="left" w:pos="1757"/>
      </w:tabs>
      <w:autoSpaceDE w:val="0"/>
      <w:autoSpaceDN w:val="0"/>
      <w:adjustRightInd w:val="0"/>
      <w:ind w:left="5953"/>
    </w:pPr>
    <w:rPr>
      <w:rFonts w:ascii="TimesLT" w:eastAsia="Times New Roman" w:hAnsi="TimesLT" w:cs="Times New Roman"/>
      <w:sz w:val="20"/>
      <w:szCs w:val="20"/>
      <w:lang w:val="en-US"/>
    </w:rPr>
  </w:style>
  <w:style w:type="paragraph" w:styleId="Caption">
    <w:name w:val="caption"/>
    <w:basedOn w:val="Normal"/>
    <w:next w:val="Normal"/>
    <w:qFormat/>
    <w:rsid w:val="00B90A76"/>
    <w:pPr>
      <w:jc w:val="center"/>
    </w:pPr>
    <w:rPr>
      <w:b/>
      <w:bCs/>
      <w:sz w:val="28"/>
      <w:lang w:val="en-GB"/>
    </w:rPr>
  </w:style>
  <w:style w:type="paragraph" w:styleId="BalloonText">
    <w:name w:val="Balloon Text"/>
    <w:basedOn w:val="Normal"/>
    <w:link w:val="BalloonTextChar"/>
    <w:uiPriority w:val="99"/>
    <w:semiHidden/>
    <w:unhideWhenUsed/>
    <w:rsid w:val="00B90A76"/>
    <w:rPr>
      <w:rFonts w:ascii="Tahoma" w:hAnsi="Tahoma" w:cs="Tahoma"/>
      <w:sz w:val="16"/>
      <w:szCs w:val="16"/>
    </w:rPr>
  </w:style>
  <w:style w:type="character" w:customStyle="1" w:styleId="BalloonTextChar">
    <w:name w:val="Balloon Text Char"/>
    <w:basedOn w:val="DefaultParagraphFont"/>
    <w:link w:val="BalloonText"/>
    <w:uiPriority w:val="99"/>
    <w:semiHidden/>
    <w:rsid w:val="00B90A76"/>
    <w:rPr>
      <w:rFonts w:ascii="Tahoma" w:eastAsia="Times New Roman" w:hAnsi="Tahoma" w:cs="Tahoma"/>
      <w:sz w:val="16"/>
      <w:szCs w:val="16"/>
    </w:rPr>
  </w:style>
  <w:style w:type="paragraph" w:customStyle="1" w:styleId="Body2">
    <w:name w:val="Body 2"/>
    <w:rsid w:val="00B90A76"/>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bdr w:val="nil"/>
      <w:lang w:val="en-US" w:eastAsia="lt-LT"/>
    </w:rPr>
  </w:style>
  <w:style w:type="character" w:customStyle="1" w:styleId="Hyperlink0">
    <w:name w:val="Hyperlink.0"/>
    <w:basedOn w:val="Hyperlink"/>
    <w:rsid w:val="00B90A76"/>
    <w:rPr>
      <w:rFonts w:cs="Times New Roman"/>
      <w:color w:val="0000FF"/>
      <w:u w:val="single"/>
    </w:rPr>
  </w:style>
  <w:style w:type="paragraph" w:styleId="NoSpacing">
    <w:name w:val="No Spacing"/>
    <w:link w:val="NoSpacingChar"/>
    <w:uiPriority w:val="1"/>
    <w:qFormat/>
    <w:rsid w:val="001C0ED8"/>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paragraph" w:customStyle="1" w:styleId="Heading">
    <w:name w:val="Heading"/>
    <w:next w:val="Body2"/>
    <w:rsid w:val="0088019D"/>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bdr w:val="nil"/>
      <w:lang w:val="en-US" w:eastAsia="lt-LT"/>
    </w:rPr>
  </w:style>
  <w:style w:type="paragraph" w:styleId="TOC1">
    <w:name w:val="toc 1"/>
    <w:basedOn w:val="Normal"/>
    <w:next w:val="Normal"/>
    <w:autoRedefine/>
    <w:uiPriority w:val="39"/>
    <w:unhideWhenUsed/>
    <w:rsid w:val="008A593D"/>
    <w:pPr>
      <w:tabs>
        <w:tab w:val="right" w:leader="dot" w:pos="9771"/>
      </w:tabs>
    </w:pPr>
    <w:rPr>
      <w:noProof/>
      <w:sz w:val="22"/>
      <w:szCs w:val="22"/>
    </w:rPr>
  </w:style>
  <w:style w:type="paragraph" w:customStyle="1" w:styleId="BodyText2">
    <w:name w:val="Body Text2"/>
    <w:rsid w:val="0007063A"/>
    <w:pPr>
      <w:snapToGrid w:val="0"/>
      <w:ind w:firstLine="312"/>
      <w:jc w:val="both"/>
    </w:pPr>
    <w:rPr>
      <w:rFonts w:ascii="TimesLT" w:eastAsia="Times New Roman" w:hAnsi="TimesLT" w:cs="Times New Roman"/>
      <w:sz w:val="20"/>
      <w:szCs w:val="20"/>
      <w:lang w:val="en-US"/>
    </w:rPr>
  </w:style>
  <w:style w:type="numbering" w:customStyle="1" w:styleId="Style1">
    <w:name w:val="Style1"/>
    <w:uiPriority w:val="99"/>
    <w:rsid w:val="003D223A"/>
    <w:pPr>
      <w:numPr>
        <w:numId w:val="4"/>
      </w:numPr>
    </w:pPr>
  </w:style>
  <w:style w:type="character" w:customStyle="1" w:styleId="UnresolvedMention1">
    <w:name w:val="Unresolved Mention1"/>
    <w:basedOn w:val="DefaultParagraphFont"/>
    <w:uiPriority w:val="99"/>
    <w:semiHidden/>
    <w:unhideWhenUsed/>
    <w:rsid w:val="009E5FEF"/>
    <w:rPr>
      <w:color w:val="808080"/>
      <w:shd w:val="clear" w:color="auto" w:fill="E6E6E6"/>
    </w:rPr>
  </w:style>
  <w:style w:type="paragraph" w:styleId="BodyText30">
    <w:name w:val="Body Text 3"/>
    <w:basedOn w:val="Normal"/>
    <w:link w:val="BodyText3Char"/>
    <w:uiPriority w:val="99"/>
    <w:unhideWhenUsed/>
    <w:rsid w:val="00165A44"/>
    <w:pPr>
      <w:spacing w:after="120"/>
    </w:pPr>
    <w:rPr>
      <w:sz w:val="16"/>
      <w:szCs w:val="16"/>
    </w:rPr>
  </w:style>
  <w:style w:type="character" w:customStyle="1" w:styleId="BodyText3Char">
    <w:name w:val="Body Text 3 Char"/>
    <w:basedOn w:val="DefaultParagraphFont"/>
    <w:link w:val="BodyText30"/>
    <w:uiPriority w:val="99"/>
    <w:rsid w:val="00165A44"/>
    <w:rPr>
      <w:rFonts w:ascii="Times New Roman" w:eastAsia="Times New Roman" w:hAnsi="Times New Roman" w:cs="Times New Roman"/>
      <w:sz w:val="16"/>
      <w:szCs w:val="16"/>
    </w:rPr>
  </w:style>
  <w:style w:type="paragraph" w:customStyle="1" w:styleId="Tvarkospapunktis">
    <w:name w:val="Tvarkos papunktis"/>
    <w:basedOn w:val="Normal"/>
    <w:uiPriority w:val="99"/>
    <w:rsid w:val="00690265"/>
    <w:pPr>
      <w:numPr>
        <w:ilvl w:val="1"/>
        <w:numId w:val="5"/>
      </w:numPr>
      <w:jc w:val="both"/>
    </w:pPr>
    <w:rPr>
      <w:lang w:eastAsia="lt-LT"/>
    </w:rPr>
  </w:style>
  <w:style w:type="paragraph" w:customStyle="1" w:styleId="Tvarkostekstas">
    <w:name w:val="Tvarkos tekstas"/>
    <w:basedOn w:val="Normal"/>
    <w:uiPriority w:val="99"/>
    <w:rsid w:val="00690265"/>
    <w:pPr>
      <w:numPr>
        <w:numId w:val="5"/>
      </w:numPr>
      <w:jc w:val="both"/>
    </w:pPr>
    <w:rPr>
      <w:lang w:eastAsia="lt-LT"/>
    </w:rPr>
  </w:style>
  <w:style w:type="paragraph" w:styleId="BodyTextIndent">
    <w:name w:val="Body Text Indent"/>
    <w:basedOn w:val="Normal"/>
    <w:link w:val="BodyTextIndentChar"/>
    <w:uiPriority w:val="99"/>
    <w:semiHidden/>
    <w:unhideWhenUsed/>
    <w:rsid w:val="00FE32CA"/>
    <w:pPr>
      <w:spacing w:after="120"/>
      <w:ind w:left="283"/>
    </w:pPr>
  </w:style>
  <w:style w:type="character" w:customStyle="1" w:styleId="BodyTextIndentChar">
    <w:name w:val="Body Text Indent Char"/>
    <w:basedOn w:val="DefaultParagraphFont"/>
    <w:link w:val="BodyTextIndent"/>
    <w:uiPriority w:val="99"/>
    <w:semiHidden/>
    <w:rsid w:val="00FE32C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48588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5888"/>
    <w:rPr>
      <w:rFonts w:ascii="Times New Roman" w:eastAsia="Times New Roman" w:hAnsi="Times New Roman" w:cs="Times New Roman"/>
      <w:sz w:val="16"/>
      <w:szCs w:val="16"/>
    </w:rPr>
  </w:style>
  <w:style w:type="paragraph" w:styleId="CommentText">
    <w:name w:val="annotation text"/>
    <w:basedOn w:val="Normal"/>
    <w:link w:val="CommentTextChar"/>
    <w:uiPriority w:val="99"/>
    <w:unhideWhenUsed/>
    <w:rsid w:val="00373F45"/>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373F45"/>
    <w:rPr>
      <w:sz w:val="20"/>
      <w:szCs w:val="20"/>
    </w:rPr>
  </w:style>
  <w:style w:type="character" w:styleId="CommentReference">
    <w:name w:val="annotation reference"/>
    <w:basedOn w:val="DefaultParagraphFont"/>
    <w:uiPriority w:val="99"/>
    <w:semiHidden/>
    <w:unhideWhenUsed/>
    <w:rsid w:val="004908E1"/>
    <w:rPr>
      <w:sz w:val="16"/>
      <w:szCs w:val="16"/>
    </w:rPr>
  </w:style>
  <w:style w:type="paragraph" w:styleId="CommentSubject">
    <w:name w:val="annotation subject"/>
    <w:basedOn w:val="CommentText"/>
    <w:next w:val="CommentText"/>
    <w:link w:val="CommentSubjectChar"/>
    <w:uiPriority w:val="99"/>
    <w:semiHidden/>
    <w:unhideWhenUsed/>
    <w:rsid w:val="004908E1"/>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4908E1"/>
    <w:rPr>
      <w:rFonts w:ascii="Times New Roman" w:eastAsia="Times New Roman" w:hAnsi="Times New Roman" w:cs="Times New Roman"/>
      <w:b/>
      <w:bCs/>
      <w:sz w:val="20"/>
      <w:szCs w:val="20"/>
    </w:rPr>
  </w:style>
  <w:style w:type="paragraph" w:customStyle="1" w:styleId="Point1">
    <w:name w:val="Point 1"/>
    <w:basedOn w:val="Normal"/>
    <w:rsid w:val="004F200D"/>
    <w:pPr>
      <w:spacing w:before="120" w:after="120"/>
      <w:ind w:left="1418" w:hanging="567"/>
      <w:jc w:val="both"/>
    </w:pPr>
    <w:rPr>
      <w:szCs w:val="20"/>
      <w:lang w:val="en-GB"/>
    </w:rPr>
  </w:style>
  <w:style w:type="table" w:customStyle="1" w:styleId="TableGrid1">
    <w:name w:val="Table Grid1"/>
    <w:basedOn w:val="TableNormal"/>
    <w:next w:val="TableGrid"/>
    <w:uiPriority w:val="99"/>
    <w:rsid w:val="004F2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F20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8E7509"/>
    <w:rPr>
      <w:rFonts w:ascii="Times New Roman" w:eastAsia="Arial Unicode MS" w:hAnsi="Times New Roman" w:cs="Times New Roman"/>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532479">
      <w:bodyDiv w:val="1"/>
      <w:marLeft w:val="0"/>
      <w:marRight w:val="0"/>
      <w:marTop w:val="0"/>
      <w:marBottom w:val="0"/>
      <w:divBdr>
        <w:top w:val="none" w:sz="0" w:space="0" w:color="auto"/>
        <w:left w:val="none" w:sz="0" w:space="0" w:color="auto"/>
        <w:bottom w:val="none" w:sz="0" w:space="0" w:color="auto"/>
        <w:right w:val="none" w:sz="0" w:space="0" w:color="auto"/>
      </w:divBdr>
    </w:div>
    <w:div w:id="897008430">
      <w:bodyDiv w:val="1"/>
      <w:marLeft w:val="0"/>
      <w:marRight w:val="0"/>
      <w:marTop w:val="0"/>
      <w:marBottom w:val="0"/>
      <w:divBdr>
        <w:top w:val="none" w:sz="0" w:space="0" w:color="auto"/>
        <w:left w:val="none" w:sz="0" w:space="0" w:color="auto"/>
        <w:bottom w:val="none" w:sz="0" w:space="0" w:color="auto"/>
        <w:right w:val="none" w:sz="0" w:space="0" w:color="auto"/>
      </w:divBdr>
    </w:div>
    <w:div w:id="1380586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customXml" Target="../customXml/item3.xml"/><Relationship Id="rId21" Type="http://schemas.openxmlformats.org/officeDocument/2006/relationships/hyperlink" Target="https://viesiejipirkimai.lt/"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20ir"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FMISDocumentType xmlns="http://ecm4d/sfmis/fields">Kitas dokumentas</SFMISDocumentType>
    <SFMISDocumentSupersededInternalBy xmlns="http://ecm4d/sfmis/fields">JJABLONSKIENE</SFMISDocumentSupersededInternalBy>
    <SFMISDocumentId xmlns="http://ecm4d/sfmis/fields" xsi:nil="true"/>
    <SFMISDocumentSize xmlns="http://ecm4d/sfmis/fields">110</SFMISDocumentSize>
    <SFMISDocumentRemovedBy xmlns="http://ecm4d/sfmis/fields" xsi:nil="true"/>
    <SFMISDocumentDate xmlns="http://ecm4d/sfmis/fields">2020-12-14T08:31:00+00:00</SFMISDocumentDate>
    <SFMISDocumentFileName xmlns="http://ecm4d/sfmis/fields">Su pastabomis_Konkurso_salygos__Ultragarso_aparatas</SFMISDocumentFileName>
    <SFMISDocumentSuperseded xmlns="http://ecm4d/sfmis/fields">2020-12-14T08:33:00+00:00</SFMISDocumentSuperseded>
    <SFMISDocumentObjectType xmlns="http://ecm4d/sfmis/fields">Pirkimas</SFMISDocumentObjectType>
    <SFMISDocumentDescription xmlns="http://ecm4d/sfmis/fields">""</SFMISDocumentDescription>
    <SFMISProjectInternalId xmlns="http://ecm4d/sfmis/fields">20550</SFMISProjectInternalId>
    <SFMISDocumentSupersededBy xmlns="http://ecm4d/sfmis/fields">Jurga Jablonskienė</SFMISDocumentSupersededBy>
    <SFMISDocumentUploadedBy xmlns="http://ecm4d/sfmis/fields">Jurga Jablonskienė</SFMISDocumentUploadedBy>
    <SFMISDocumentRemovedInternalBy xmlns="http://ecm4d/sfmis/fields" xsi:nil="true"/>
    <SFMISDocumentObjectId xmlns="http://ecm4d/sfmis/fields">1.046</SFMISDocumentObjectId>
    <SFMISDocumentFullTitle xmlns="http://ecm4d/sfmis/fields">Su pastabomis_Konkurso_salygos__Ultragarso_aparatas</SFMISDocumentFullTitle>
    <SFMISDocumentUploaded xmlns="http://ecm4d/sfmis/fields">2020-12-14T08:32:00+00:00</SFMISDocumentUploaded>
    <SFMISDocumentFileExtension xmlns="http://ecm4d/sfmis/fields">docx</SFMISDocumentFileExtension>
    <SFMISDocumentUploadedInternalBy xmlns="http://ecm4d/sfmis/fields">JJABLONSKIENE</SFMISDocumentUploadedInternalBy>
    <SFMISDocumentRemoved xmlns="http://ecm4d/sfmis/fields" xsi:nil="true"/>
    <SFMISProjectId xmlns="http://ecm4d/sfmis/fields">08.1.3-CPVA-V-603-02-0008</SFMISProjectId>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A3B3C895FC623C4CA1600DBE456FA809" ma:contentTypeVersion="21" ma:contentTypeDescription="Kurkite naują dokumentą." ma:contentTypeScope="" ma:versionID="99ab134d1bb2d52ffb730f5e1fa018c5">
  <xsd:schema xmlns:xsd="http://www.w3.org/2001/XMLSchema" xmlns:xs="http://www.w3.org/2001/XMLSchema" xmlns:p="http://schemas.microsoft.com/office/2006/metadata/properties" xmlns:ns2="http://ecm4d/sfmis/fields" targetNamespace="http://schemas.microsoft.com/office/2006/metadata/properties" ma:root="true" ma:fieldsID="1bec885d223f0f561f17473ced121397" ns2:_="">
    <xsd:import namespace="http://ecm4d/sfmis/fields"/>
    <xsd:element name="properties">
      <xsd:complexType>
        <xsd:sequence>
          <xsd:element name="documentManagement">
            <xsd:complexType>
              <xsd:all>
                <xsd:element ref="ns2:SFMISProjectInternalId" minOccurs="0"/>
                <xsd:element ref="ns2:SFMISDocumentUploadedInternalBy" minOccurs="0"/>
                <xsd:element ref="ns2:SFMISDocumentObjectId" minOccurs="0"/>
                <xsd:element ref="ns2:SFMISDocumentRemovedInternalBy" minOccurs="0"/>
                <xsd:element ref="ns2:SFMISDocumentSupersededInternalBy" minOccurs="0"/>
                <xsd:element ref="ns2:SFMISDocumentId" minOccurs="0"/>
                <xsd:element ref="ns2:SFMISDocumentRemovedBy" minOccurs="0"/>
                <xsd:element ref="ns2:SFMISDocumentSupersededBy" minOccurs="0"/>
                <xsd:element ref="ns2:SFMISDocumentFileExtension" minOccurs="0"/>
                <xsd:element ref="ns2:SFMISDocumentUploaded" minOccurs="0"/>
                <xsd:element ref="ns2:SFMISDocumentDate" minOccurs="0"/>
                <xsd:element ref="ns2:SFMISDocumentFileName" minOccurs="0"/>
                <xsd:element ref="ns2:SFMISDocumentFullTitle" minOccurs="0"/>
                <xsd:element ref="ns2:SFMISDocumentObjectType" minOccurs="0"/>
                <xsd:element ref="ns2:SFMISDocumentRemoved" minOccurs="0"/>
                <xsd:element ref="ns2:SFMISDocumentSize" minOccurs="0"/>
                <xsd:element ref="ns2:SFMISDocumentSuperseded" minOccurs="0"/>
                <xsd:element ref="ns2:SFMISDocumentType" minOccurs="0"/>
                <xsd:element ref="ns2:SFMISDocumentDescription" minOccurs="0"/>
                <xsd:element ref="ns2:SFMISDocumentUploadedBy" minOccurs="0"/>
                <xsd:element ref="ns2:SFMISProjec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ecm4d/sfmis/fields" elementFormDefault="qualified">
    <xsd:import namespace="http://schemas.microsoft.com/office/2006/documentManagement/types"/>
    <xsd:import namespace="http://schemas.microsoft.com/office/infopath/2007/PartnerControls"/>
    <xsd:element name="SFMISProjectInternalId" ma:index="8" nillable="true" ma:displayName="Projekto identifikatorius" ma:internalName="SFMISProjectInternalId">
      <xsd:simpleType>
        <xsd:restriction base="dms:Text">
          <xsd:maxLength value="255"/>
        </xsd:restriction>
      </xsd:simpleType>
    </xsd:element>
    <xsd:element name="SFMISDocumentUploadedInternalBy" ma:index="9" nillable="true" ma:displayName="Dokumentą įkėlė (vidinis vardas)" ma:internalName="SFMISDocumentUploadedInternalBy">
      <xsd:simpleType>
        <xsd:restriction base="dms:Text">
          <xsd:maxLength value="255"/>
        </xsd:restriction>
      </xsd:simpleType>
    </xsd:element>
    <xsd:element name="SFMISDocumentObjectId" ma:index="10" nillable="true" ma:displayName="Objekto numeris" ma:internalName="SFMISDocumentObjectId">
      <xsd:simpleType>
        <xsd:restriction base="dms:Text">
          <xsd:maxLength value="255"/>
        </xsd:restriction>
      </xsd:simpleType>
    </xsd:element>
    <xsd:element name="SFMISDocumentRemovedInternalBy" ma:index="11" nillable="true" ma:displayName="Dokumentą pašalino (vidinis vardas)" ma:internalName="SFMISDocumentRemovedInternalBy">
      <xsd:simpleType>
        <xsd:restriction base="dms:Text">
          <xsd:maxLength value="255"/>
        </xsd:restriction>
      </xsd:simpleType>
    </xsd:element>
    <xsd:element name="SFMISDocumentSupersededInternalBy" ma:index="12" nillable="true" ma:displayName="Dokumentą pakeitė (vidinis vardas)" ma:internalName="SFMISDocumentSupersededInternalBy">
      <xsd:simpleType>
        <xsd:restriction base="dms:Text">
          <xsd:maxLength value="255"/>
        </xsd:restriction>
      </xsd:simpleType>
    </xsd:element>
    <xsd:element name="SFMISDocumentId" ma:index="13" nillable="true" ma:displayName="Dokumento numeris" ma:internalName="SFMISDocumentId">
      <xsd:simpleType>
        <xsd:restriction base="dms:Text">
          <xsd:maxLength value="255"/>
        </xsd:restriction>
      </xsd:simpleType>
    </xsd:element>
    <xsd:element name="SFMISDocumentRemovedBy" ma:index="14" nillable="true" ma:displayName="Dokumentą pašalino" ma:internalName="SFMISDocumentRemovedBy">
      <xsd:simpleType>
        <xsd:restriction base="dms:Text">
          <xsd:maxLength value="255"/>
        </xsd:restriction>
      </xsd:simpleType>
    </xsd:element>
    <xsd:element name="SFMISDocumentSupersededBy" ma:index="15" nillable="true" ma:displayName="Dokumentą pakeitė" ma:internalName="SFMISDocumentSupersededBy">
      <xsd:simpleType>
        <xsd:restriction base="dms:Text">
          <xsd:maxLength value="255"/>
        </xsd:restriction>
      </xsd:simpleType>
    </xsd:element>
    <xsd:element name="SFMISDocumentFileExtension" ma:index="16" nillable="true" ma:displayName="Rinkmenos plėtinys" ma:internalName="SFMISDocumentFileExtension">
      <xsd:simpleType>
        <xsd:restriction base="dms:Text">
          <xsd:maxLength value="255"/>
        </xsd:restriction>
      </xsd:simpleType>
    </xsd:element>
    <xsd:element name="SFMISDocumentUploaded" ma:index="17" nillable="true" ma:displayName="Dokumentas įkeltas" ma:format="DateTime" ma:internalName="SFMISDocumentUploaded">
      <xsd:simpleType>
        <xsd:restriction base="dms:DateTime"/>
      </xsd:simpleType>
    </xsd:element>
    <xsd:element name="SFMISDocumentDate" ma:index="18" nillable="true" ma:displayName="Dokumento data" ma:format="DateTime" ma:internalName="SFMISDocumentDate">
      <xsd:simpleType>
        <xsd:restriction base="dms:DateTime"/>
      </xsd:simpleType>
    </xsd:element>
    <xsd:element name="SFMISDocumentFileName" ma:index="19" nillable="true" ma:displayName="Rinkmenos pavadinimas" ma:internalName="SFMISDocumentFileName">
      <xsd:simpleType>
        <xsd:restriction base="dms:Text">
          <xsd:maxLength value="255"/>
        </xsd:restriction>
      </xsd:simpleType>
    </xsd:element>
    <xsd:element name="SFMISDocumentFullTitle" ma:index="20" nillable="true" ma:displayName="Dokumento pavadinimas" ma:internalName="SFMISDocumentFullTitle">
      <xsd:simpleType>
        <xsd:restriction base="dms:Note">
          <xsd:maxLength value="255"/>
        </xsd:restriction>
      </xsd:simpleType>
    </xsd:element>
    <xsd:element name="SFMISDocumentObjectType" ma:index="21" nillable="true" ma:displayName="Objekto tipas" ma:internalName="SFMISDocumentObjectType">
      <xsd:simpleType>
        <xsd:restriction base="dms:Text">
          <xsd:maxLength value="255"/>
        </xsd:restriction>
      </xsd:simpleType>
    </xsd:element>
    <xsd:element name="SFMISDocumentRemoved" ma:index="22" nillable="true" ma:displayName="Dokumentas pašalintas" ma:format="DateTime" ma:internalName="SFMISDocumentRemoved">
      <xsd:simpleType>
        <xsd:restriction base="dms:DateTime"/>
      </xsd:simpleType>
    </xsd:element>
    <xsd:element name="SFMISDocumentSize" ma:index="23" nillable="true" ma:displayName="Dokumento dydis" ma:internalName="SFMISDocumentSize">
      <xsd:simpleType>
        <xsd:restriction base="dms:Unknown"/>
      </xsd:simpleType>
    </xsd:element>
    <xsd:element name="SFMISDocumentSuperseded" ma:index="24" nillable="true" ma:displayName="Dokumentas pakeistas" ma:format="DateTime" ma:internalName="SFMISDocumentSuperseded">
      <xsd:simpleType>
        <xsd:restriction base="dms:DateTime"/>
      </xsd:simpleType>
    </xsd:element>
    <xsd:element name="SFMISDocumentType" ma:index="25" nillable="true" ma:displayName="Dokumento tipas" ma:internalName="SFMISDocumentType">
      <xsd:simpleType>
        <xsd:restriction base="dms:Text">
          <xsd:maxLength value="255"/>
        </xsd:restriction>
      </xsd:simpleType>
    </xsd:element>
    <xsd:element name="SFMISDocumentDescription" ma:index="26" nillable="true" ma:displayName="Dokumento aprašymas" ma:internalName="SFMISDocumentDescription">
      <xsd:simpleType>
        <xsd:restriction base="dms:Note">
          <xsd:maxLength value="255"/>
        </xsd:restriction>
      </xsd:simpleType>
    </xsd:element>
    <xsd:element name="SFMISDocumentUploadedBy" ma:index="27" nillable="true" ma:displayName="Dokumentą įkėlė" ma:internalName="SFMISDocumentUploadedBy">
      <xsd:simpleType>
        <xsd:restriction base="dms:Text">
          <xsd:maxLength value="255"/>
        </xsd:restriction>
      </xsd:simpleType>
    </xsd:element>
    <xsd:element name="SFMISProjectId" ma:index="28" nillable="true" ma:displayName="Projekto numeris" ma:internalName="SFMISProjec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E0B5CB-F394-41F9-9115-0C4666C43530}">
  <ds:schemaRefs>
    <ds:schemaRef ds:uri="http://schemas.microsoft.com/office/2006/metadata/properties"/>
    <ds:schemaRef ds:uri="http://schemas.microsoft.com/office/infopath/2007/PartnerControls"/>
    <ds:schemaRef ds:uri="http://ecm4d/sfmis/fields"/>
  </ds:schemaRefs>
</ds:datastoreItem>
</file>

<file path=customXml/itemProps2.xml><?xml version="1.0" encoding="utf-8"?>
<ds:datastoreItem xmlns:ds="http://schemas.openxmlformats.org/officeDocument/2006/customXml" ds:itemID="{52F55101-7F98-4B3E-A12E-A543CF0C4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ecm4d/sfmis/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95B736-B86F-41E9-894F-39EC4526C957}">
  <ds:schemaRefs>
    <ds:schemaRef ds:uri="http://schemas.microsoft.com/sharepoint/v3/contenttype/forms"/>
  </ds:schemaRefs>
</ds:datastoreItem>
</file>

<file path=customXml/itemProps4.xml><?xml version="1.0" encoding="utf-8"?>
<ds:datastoreItem xmlns:ds="http://schemas.openxmlformats.org/officeDocument/2006/customXml" ds:itemID="{27503A73-EFBE-4BE8-9E19-CFF632915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21</Pages>
  <Words>41451</Words>
  <Characters>23628</Characters>
  <Application>Microsoft Office Word</Application>
  <DocSecurity>0</DocSecurity>
  <Lines>196</Lines>
  <Paragraphs>129</Paragraphs>
  <ScaleCrop>false</ScaleCrop>
  <HeadingPairs>
    <vt:vector size="2" baseType="variant">
      <vt:variant>
        <vt:lpstr>Title</vt:lpstr>
      </vt:variant>
      <vt:variant>
        <vt:i4>1</vt:i4>
      </vt:variant>
    </vt:vector>
  </HeadingPairs>
  <TitlesOfParts>
    <vt:vector size="1" baseType="lpstr">
      <vt:lpstr>Su pastabomis_Konkurso_salygos__Ultragarso_aparatas</vt:lpstr>
    </vt:vector>
  </TitlesOfParts>
  <Company/>
  <LinksUpToDate>false</LinksUpToDate>
  <CharactersWithSpaces>64950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pastabomis_Konkurso_salygos__Ultragarso_aparatas</dc:title>
  <dc:creator>darbuotojas</dc:creator>
  <cp:lastModifiedBy>Asta Naujokaitienė</cp:lastModifiedBy>
  <cp:revision>5</cp:revision>
  <cp:lastPrinted>2024-02-25T10:27:00Z</cp:lastPrinted>
  <dcterms:created xsi:type="dcterms:W3CDTF">2026-09-28T11:28:00Z</dcterms:created>
  <dcterms:modified xsi:type="dcterms:W3CDTF">2026-09-29T05:17:00Z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0x010100A3B3C895FC623C4CA1600DBE456FA809</vt:lpwstr>
  </property>
</Properties>
</file>