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124185" w14:textId="0968EB5D" w:rsidR="00027B83" w:rsidRDefault="002215DA" w:rsidP="002215DA">
      <w:pPr>
        <w:pStyle w:val="Header"/>
        <w:rPr>
          <w:i/>
          <w:shd w:val="clear" w:color="auto" w:fill="FFFFFF"/>
        </w:rPr>
      </w:pPr>
      <w:r w:rsidRPr="00BF3D28">
        <w:rPr>
          <w:i/>
          <w:shd w:val="clear" w:color="auto" w:fill="FFFFFF"/>
        </w:rPr>
        <w:t>CVP IS pirkimo</w:t>
      </w:r>
      <w:r>
        <w:rPr>
          <w:i/>
          <w:shd w:val="clear" w:color="auto" w:fill="FFFFFF"/>
        </w:rPr>
        <w:t xml:space="preserve"> paskelbimo data _____</w:t>
      </w:r>
      <w:r w:rsidRPr="00BF3D28">
        <w:rPr>
          <w:i/>
          <w:shd w:val="clear" w:color="auto" w:fill="FFFFFF"/>
        </w:rPr>
        <w:t xml:space="preserve">ID </w:t>
      </w:r>
      <w:r>
        <w:rPr>
          <w:i/>
          <w:shd w:val="clear" w:color="auto" w:fill="FFFFFF"/>
        </w:rPr>
        <w:t>______</w:t>
      </w:r>
    </w:p>
    <w:p w14:paraId="082BE76A" w14:textId="65062A0D" w:rsidR="002215DA" w:rsidRPr="00D669C4" w:rsidRDefault="002215DA" w:rsidP="002215DA">
      <w:pPr>
        <w:pStyle w:val="Header"/>
        <w:ind w:left="6663"/>
      </w:pPr>
      <w:r>
        <w:t xml:space="preserve">Atviro </w:t>
      </w:r>
      <w:r w:rsidR="0056247F">
        <w:t>(</w:t>
      </w:r>
      <w:r w:rsidR="00662DCC">
        <w:t>tarptautinio</w:t>
      </w:r>
      <w:r w:rsidR="0056247F">
        <w:t xml:space="preserve">) konkurso sąlygų </w:t>
      </w:r>
      <w:r w:rsidR="00D819E7">
        <w:t xml:space="preserve">2 </w:t>
      </w:r>
      <w:r>
        <w:t>priedas</w:t>
      </w:r>
    </w:p>
    <w:p w14:paraId="1623E55B" w14:textId="77777777" w:rsidR="00C74FA2" w:rsidRDefault="00C74FA2">
      <w:pPr>
        <w:tabs>
          <w:tab w:val="left" w:pos="5400"/>
        </w:tabs>
        <w:textAlignment w:val="center"/>
        <w:rPr>
          <w:szCs w:val="24"/>
        </w:rPr>
      </w:pPr>
    </w:p>
    <w:p w14:paraId="34683A73"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7C0AA98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607BC18E" w14:textId="4716F435" w:rsidR="00027B83" w:rsidRDefault="00C3732A" w:rsidP="00121131">
            <w:pPr>
              <w:jc w:val="both"/>
              <w:rPr>
                <w:kern w:val="2"/>
                <w:szCs w:val="24"/>
              </w:rPr>
            </w:pPr>
            <w:r>
              <w:t>Buvusios naftos produktų saugyklos teritorijos tvarkymo paslaugos (Dariaus ir Girėno g. 144, Radviliškis) (ŠĮAC)</w:t>
            </w:r>
          </w:p>
        </w:tc>
      </w:tr>
      <w:tr w:rsidR="00027B83" w14:paraId="2F08ABA7" w14:textId="77777777">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77777777" w:rsidR="00027B83" w:rsidRDefault="00027B83">
            <w:pPr>
              <w:jc w:val="both"/>
              <w:rPr>
                <w:kern w:val="2"/>
                <w:szCs w:val="24"/>
              </w:rPr>
            </w:pP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77777777" w:rsidR="00027B83" w:rsidRDefault="00027B83">
            <w:pPr>
              <w:jc w:val="both"/>
              <w:rPr>
                <w:kern w:val="2"/>
                <w:szCs w:val="24"/>
              </w:rPr>
            </w:pP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C3732A" w14:paraId="7A216576" w14:textId="77777777">
        <w:tc>
          <w:tcPr>
            <w:tcW w:w="2808" w:type="dxa"/>
            <w:vMerge w:val="restart"/>
          </w:tcPr>
          <w:p w14:paraId="79087AD5" w14:textId="77777777" w:rsidR="00C3732A" w:rsidRDefault="00C3732A" w:rsidP="00C3732A">
            <w:pPr>
              <w:jc w:val="center"/>
              <w:rPr>
                <w:b/>
                <w:kern w:val="2"/>
                <w:szCs w:val="24"/>
              </w:rPr>
            </w:pPr>
          </w:p>
          <w:p w14:paraId="555D406D" w14:textId="77777777" w:rsidR="00C3732A" w:rsidRDefault="00C3732A" w:rsidP="00C3732A">
            <w:pPr>
              <w:jc w:val="center"/>
              <w:rPr>
                <w:b/>
                <w:kern w:val="2"/>
                <w:szCs w:val="24"/>
              </w:rPr>
            </w:pPr>
          </w:p>
          <w:p w14:paraId="757D89F5" w14:textId="77777777" w:rsidR="00C3732A" w:rsidRDefault="00C3732A" w:rsidP="00C3732A">
            <w:pPr>
              <w:jc w:val="center"/>
              <w:rPr>
                <w:b/>
                <w:kern w:val="2"/>
                <w:szCs w:val="24"/>
              </w:rPr>
            </w:pPr>
          </w:p>
          <w:p w14:paraId="6C227F93" w14:textId="77777777" w:rsidR="00C3732A" w:rsidRDefault="00C3732A" w:rsidP="00C3732A">
            <w:pPr>
              <w:rPr>
                <w:b/>
                <w:kern w:val="2"/>
                <w:szCs w:val="24"/>
              </w:rPr>
            </w:pPr>
          </w:p>
          <w:p w14:paraId="0285291C" w14:textId="77777777" w:rsidR="00C3732A" w:rsidRDefault="00C3732A" w:rsidP="00C3732A">
            <w:pPr>
              <w:rPr>
                <w:b/>
                <w:kern w:val="2"/>
                <w:szCs w:val="24"/>
              </w:rPr>
            </w:pPr>
            <w:r>
              <w:rPr>
                <w:b/>
                <w:kern w:val="2"/>
                <w:szCs w:val="24"/>
              </w:rPr>
              <w:t>1.1. Pirkėjas</w:t>
            </w:r>
          </w:p>
        </w:tc>
        <w:tc>
          <w:tcPr>
            <w:tcW w:w="3240" w:type="dxa"/>
          </w:tcPr>
          <w:p w14:paraId="4986D0A4" w14:textId="77777777" w:rsidR="00C3732A" w:rsidRDefault="00C3732A" w:rsidP="00C3732A">
            <w:pPr>
              <w:rPr>
                <w:kern w:val="2"/>
                <w:szCs w:val="24"/>
              </w:rPr>
            </w:pPr>
            <w:r>
              <w:rPr>
                <w:kern w:val="2"/>
                <w:szCs w:val="24"/>
              </w:rPr>
              <w:t>1.1.1. Pavadinimas</w:t>
            </w:r>
          </w:p>
        </w:tc>
        <w:tc>
          <w:tcPr>
            <w:tcW w:w="3510" w:type="dxa"/>
          </w:tcPr>
          <w:p w14:paraId="53FF09A2" w14:textId="03EF6B3E" w:rsidR="00C3732A" w:rsidRPr="00662DCC" w:rsidRDefault="00C3732A" w:rsidP="00DB4301">
            <w:pPr>
              <w:rPr>
                <w:kern w:val="2"/>
                <w:szCs w:val="24"/>
              </w:rPr>
            </w:pPr>
            <w:r w:rsidRPr="006320A4">
              <w:t>Lietuvos kariuomenės Logistikos valdybos Įgulų aptarnavimo tarnyba</w:t>
            </w:r>
          </w:p>
        </w:tc>
      </w:tr>
      <w:tr w:rsidR="00C3732A" w14:paraId="46894EEE" w14:textId="77777777">
        <w:tc>
          <w:tcPr>
            <w:tcW w:w="2808" w:type="dxa"/>
            <w:vMerge/>
          </w:tcPr>
          <w:p w14:paraId="6E3E695C" w14:textId="77777777" w:rsidR="00C3732A" w:rsidRDefault="00C3732A" w:rsidP="00C3732A">
            <w:pPr>
              <w:rPr>
                <w:kern w:val="2"/>
                <w:szCs w:val="24"/>
              </w:rPr>
            </w:pPr>
          </w:p>
        </w:tc>
        <w:tc>
          <w:tcPr>
            <w:tcW w:w="3240" w:type="dxa"/>
          </w:tcPr>
          <w:p w14:paraId="6B5CD43F" w14:textId="77777777" w:rsidR="00C3732A" w:rsidRDefault="00C3732A" w:rsidP="00C3732A">
            <w:pPr>
              <w:rPr>
                <w:kern w:val="2"/>
                <w:szCs w:val="24"/>
              </w:rPr>
            </w:pPr>
            <w:r>
              <w:rPr>
                <w:kern w:val="2"/>
                <w:szCs w:val="24"/>
              </w:rPr>
              <w:t>1.1.2. Juridinio asmens kodas</w:t>
            </w:r>
          </w:p>
        </w:tc>
        <w:tc>
          <w:tcPr>
            <w:tcW w:w="3510" w:type="dxa"/>
          </w:tcPr>
          <w:p w14:paraId="63476F65" w14:textId="612B9807" w:rsidR="00C3732A" w:rsidRPr="00662DCC" w:rsidRDefault="00C3732A" w:rsidP="00DB4301">
            <w:pPr>
              <w:rPr>
                <w:kern w:val="2"/>
                <w:szCs w:val="24"/>
              </w:rPr>
            </w:pPr>
            <w:r w:rsidRPr="006320A4">
              <w:t>300066843</w:t>
            </w:r>
          </w:p>
        </w:tc>
      </w:tr>
      <w:tr w:rsidR="00C3732A" w14:paraId="356739C7" w14:textId="77777777">
        <w:tc>
          <w:tcPr>
            <w:tcW w:w="2808" w:type="dxa"/>
            <w:vMerge/>
          </w:tcPr>
          <w:p w14:paraId="1CA5E71D" w14:textId="77777777" w:rsidR="00C3732A" w:rsidRDefault="00C3732A" w:rsidP="00C3732A">
            <w:pPr>
              <w:rPr>
                <w:kern w:val="2"/>
                <w:szCs w:val="24"/>
              </w:rPr>
            </w:pPr>
          </w:p>
        </w:tc>
        <w:tc>
          <w:tcPr>
            <w:tcW w:w="3240" w:type="dxa"/>
          </w:tcPr>
          <w:p w14:paraId="23A01788" w14:textId="77777777" w:rsidR="00C3732A" w:rsidRDefault="00C3732A" w:rsidP="00C3732A">
            <w:pPr>
              <w:rPr>
                <w:kern w:val="2"/>
                <w:szCs w:val="24"/>
              </w:rPr>
            </w:pPr>
            <w:r>
              <w:rPr>
                <w:kern w:val="2"/>
                <w:szCs w:val="24"/>
              </w:rPr>
              <w:t>1.1.3. Adresas</w:t>
            </w:r>
          </w:p>
        </w:tc>
        <w:tc>
          <w:tcPr>
            <w:tcW w:w="3510" w:type="dxa"/>
          </w:tcPr>
          <w:p w14:paraId="4FB387A2" w14:textId="10B2D922" w:rsidR="00C3732A" w:rsidRPr="00662DCC" w:rsidRDefault="00C3732A" w:rsidP="008E16E8">
            <w:r w:rsidRPr="006320A4">
              <w:t>Mindaugo g. 26, LT-</w:t>
            </w:r>
            <w:r w:rsidR="00B96EF1" w:rsidRPr="000D3947">
              <w:t>03215</w:t>
            </w:r>
            <w:r w:rsidRPr="006320A4">
              <w:t xml:space="preserve"> Vilnius</w:t>
            </w:r>
          </w:p>
        </w:tc>
      </w:tr>
      <w:tr w:rsidR="00C3732A" w14:paraId="00E15A94" w14:textId="77777777">
        <w:tc>
          <w:tcPr>
            <w:tcW w:w="2808" w:type="dxa"/>
            <w:vMerge/>
          </w:tcPr>
          <w:p w14:paraId="54205EA9" w14:textId="77777777" w:rsidR="00C3732A" w:rsidRDefault="00C3732A" w:rsidP="00C3732A">
            <w:pPr>
              <w:rPr>
                <w:kern w:val="2"/>
                <w:szCs w:val="24"/>
              </w:rPr>
            </w:pPr>
          </w:p>
        </w:tc>
        <w:tc>
          <w:tcPr>
            <w:tcW w:w="3240" w:type="dxa"/>
          </w:tcPr>
          <w:p w14:paraId="78DC4B4A" w14:textId="77777777" w:rsidR="00C3732A" w:rsidRDefault="00C3732A" w:rsidP="00C3732A">
            <w:pPr>
              <w:rPr>
                <w:kern w:val="2"/>
                <w:szCs w:val="24"/>
              </w:rPr>
            </w:pPr>
            <w:r>
              <w:rPr>
                <w:kern w:val="2"/>
                <w:szCs w:val="24"/>
              </w:rPr>
              <w:t>1.1.4. PVM mokėtojo kodas</w:t>
            </w:r>
          </w:p>
        </w:tc>
        <w:tc>
          <w:tcPr>
            <w:tcW w:w="3510" w:type="dxa"/>
          </w:tcPr>
          <w:p w14:paraId="3641442E" w14:textId="77777777" w:rsidR="00C3732A" w:rsidRPr="00662DCC" w:rsidRDefault="00C3732A" w:rsidP="00DB4301">
            <w:pPr>
              <w:rPr>
                <w:kern w:val="2"/>
                <w:szCs w:val="24"/>
              </w:rPr>
            </w:pPr>
          </w:p>
        </w:tc>
      </w:tr>
      <w:tr w:rsidR="00C3732A" w14:paraId="164424F3" w14:textId="77777777">
        <w:tc>
          <w:tcPr>
            <w:tcW w:w="2808" w:type="dxa"/>
            <w:vMerge/>
          </w:tcPr>
          <w:p w14:paraId="605C8647" w14:textId="77777777" w:rsidR="00C3732A" w:rsidRDefault="00C3732A" w:rsidP="00C3732A">
            <w:pPr>
              <w:rPr>
                <w:kern w:val="2"/>
                <w:szCs w:val="24"/>
              </w:rPr>
            </w:pPr>
          </w:p>
        </w:tc>
        <w:tc>
          <w:tcPr>
            <w:tcW w:w="3240" w:type="dxa"/>
          </w:tcPr>
          <w:p w14:paraId="58983992" w14:textId="77777777" w:rsidR="00C3732A" w:rsidRDefault="00C3732A" w:rsidP="00C3732A">
            <w:pPr>
              <w:rPr>
                <w:kern w:val="2"/>
                <w:szCs w:val="24"/>
              </w:rPr>
            </w:pPr>
            <w:r>
              <w:rPr>
                <w:kern w:val="2"/>
                <w:szCs w:val="24"/>
              </w:rPr>
              <w:t>1.1.5. Atsiskaitomoji sąskaita</w:t>
            </w:r>
          </w:p>
        </w:tc>
        <w:tc>
          <w:tcPr>
            <w:tcW w:w="3510" w:type="dxa"/>
          </w:tcPr>
          <w:p w14:paraId="62E56AEE" w14:textId="77777777" w:rsidR="00C3732A" w:rsidRPr="00662DCC" w:rsidRDefault="00C3732A" w:rsidP="00DB4301">
            <w:pPr>
              <w:rPr>
                <w:kern w:val="2"/>
                <w:szCs w:val="24"/>
              </w:rPr>
            </w:pPr>
          </w:p>
        </w:tc>
      </w:tr>
      <w:tr w:rsidR="00C3732A" w14:paraId="6B7E848E" w14:textId="77777777">
        <w:tc>
          <w:tcPr>
            <w:tcW w:w="2808" w:type="dxa"/>
            <w:vMerge/>
          </w:tcPr>
          <w:p w14:paraId="4F4A34C0" w14:textId="77777777" w:rsidR="00C3732A" w:rsidRDefault="00C3732A" w:rsidP="00C3732A">
            <w:pPr>
              <w:rPr>
                <w:kern w:val="2"/>
                <w:szCs w:val="24"/>
              </w:rPr>
            </w:pPr>
          </w:p>
        </w:tc>
        <w:tc>
          <w:tcPr>
            <w:tcW w:w="3240" w:type="dxa"/>
          </w:tcPr>
          <w:p w14:paraId="6CD6859C" w14:textId="77777777" w:rsidR="00C3732A" w:rsidRDefault="00C3732A" w:rsidP="00C3732A">
            <w:pPr>
              <w:rPr>
                <w:kern w:val="2"/>
                <w:szCs w:val="24"/>
              </w:rPr>
            </w:pPr>
            <w:r>
              <w:rPr>
                <w:kern w:val="2"/>
                <w:szCs w:val="24"/>
              </w:rPr>
              <w:t>1.1.6. Bankas, banko kodas</w:t>
            </w:r>
          </w:p>
        </w:tc>
        <w:tc>
          <w:tcPr>
            <w:tcW w:w="3510" w:type="dxa"/>
          </w:tcPr>
          <w:p w14:paraId="7CD0A608" w14:textId="77777777" w:rsidR="00C3732A" w:rsidRPr="00662DCC" w:rsidRDefault="00C3732A" w:rsidP="00DB4301">
            <w:pPr>
              <w:rPr>
                <w:kern w:val="2"/>
                <w:szCs w:val="24"/>
              </w:rPr>
            </w:pPr>
          </w:p>
        </w:tc>
      </w:tr>
      <w:tr w:rsidR="00C3732A" w14:paraId="3C8A477F" w14:textId="77777777">
        <w:tc>
          <w:tcPr>
            <w:tcW w:w="2808" w:type="dxa"/>
            <w:vMerge/>
          </w:tcPr>
          <w:p w14:paraId="6FB01AF8" w14:textId="77777777" w:rsidR="00C3732A" w:rsidRDefault="00C3732A" w:rsidP="00C3732A">
            <w:pPr>
              <w:rPr>
                <w:kern w:val="2"/>
                <w:szCs w:val="24"/>
              </w:rPr>
            </w:pPr>
          </w:p>
        </w:tc>
        <w:tc>
          <w:tcPr>
            <w:tcW w:w="3240" w:type="dxa"/>
          </w:tcPr>
          <w:p w14:paraId="52077EC6" w14:textId="77777777" w:rsidR="00C3732A" w:rsidRDefault="00C3732A" w:rsidP="00C3732A">
            <w:pPr>
              <w:rPr>
                <w:kern w:val="2"/>
                <w:szCs w:val="24"/>
              </w:rPr>
            </w:pPr>
            <w:r>
              <w:rPr>
                <w:kern w:val="2"/>
                <w:szCs w:val="24"/>
              </w:rPr>
              <w:t>1.1.7. Telefonas</w:t>
            </w:r>
          </w:p>
        </w:tc>
        <w:tc>
          <w:tcPr>
            <w:tcW w:w="3510" w:type="dxa"/>
          </w:tcPr>
          <w:p w14:paraId="04975451" w14:textId="08E43A3F" w:rsidR="00C3732A" w:rsidRPr="00922280" w:rsidRDefault="00C3732A" w:rsidP="00DB4301">
            <w:r w:rsidRPr="006320A4">
              <w:t>+370 706 72854</w:t>
            </w:r>
          </w:p>
        </w:tc>
      </w:tr>
      <w:tr w:rsidR="00C3732A" w14:paraId="7B8191B7" w14:textId="77777777">
        <w:tc>
          <w:tcPr>
            <w:tcW w:w="2808" w:type="dxa"/>
            <w:vMerge/>
          </w:tcPr>
          <w:p w14:paraId="1FE5A316" w14:textId="77777777" w:rsidR="00C3732A" w:rsidRDefault="00C3732A" w:rsidP="00C3732A">
            <w:pPr>
              <w:rPr>
                <w:kern w:val="2"/>
                <w:szCs w:val="24"/>
              </w:rPr>
            </w:pPr>
          </w:p>
        </w:tc>
        <w:tc>
          <w:tcPr>
            <w:tcW w:w="3240" w:type="dxa"/>
          </w:tcPr>
          <w:p w14:paraId="47AE5590" w14:textId="77777777" w:rsidR="00C3732A" w:rsidRDefault="00C3732A" w:rsidP="00C3732A">
            <w:pPr>
              <w:rPr>
                <w:kern w:val="2"/>
                <w:szCs w:val="24"/>
              </w:rPr>
            </w:pPr>
            <w:r>
              <w:rPr>
                <w:kern w:val="2"/>
                <w:szCs w:val="24"/>
              </w:rPr>
              <w:t>1.1.8. El. paštas</w:t>
            </w:r>
          </w:p>
        </w:tc>
        <w:tc>
          <w:tcPr>
            <w:tcW w:w="3510" w:type="dxa"/>
          </w:tcPr>
          <w:p w14:paraId="06155599" w14:textId="7C13F8DC" w:rsidR="00C3732A" w:rsidRPr="00922280" w:rsidRDefault="00C3732A" w:rsidP="00DB4301">
            <w:pPr>
              <w:rPr>
                <w:kern w:val="2"/>
                <w:szCs w:val="24"/>
                <w:highlight w:val="yellow"/>
              </w:rPr>
            </w:pPr>
            <w:r w:rsidRPr="006320A4">
              <w:t>iat@mil.lt</w:t>
            </w:r>
          </w:p>
        </w:tc>
      </w:tr>
      <w:tr w:rsidR="00C3732A" w14:paraId="1959C3F5" w14:textId="77777777">
        <w:tc>
          <w:tcPr>
            <w:tcW w:w="2808" w:type="dxa"/>
            <w:vMerge/>
          </w:tcPr>
          <w:p w14:paraId="34C01018" w14:textId="77777777" w:rsidR="00C3732A" w:rsidRDefault="00C3732A" w:rsidP="00C3732A">
            <w:pPr>
              <w:rPr>
                <w:kern w:val="2"/>
                <w:szCs w:val="24"/>
              </w:rPr>
            </w:pPr>
          </w:p>
        </w:tc>
        <w:tc>
          <w:tcPr>
            <w:tcW w:w="3240" w:type="dxa"/>
          </w:tcPr>
          <w:p w14:paraId="473630E0" w14:textId="77777777" w:rsidR="00C3732A" w:rsidRPr="003215AE" w:rsidRDefault="00C3732A" w:rsidP="00C3732A">
            <w:pPr>
              <w:rPr>
                <w:kern w:val="2"/>
                <w:szCs w:val="24"/>
              </w:rPr>
            </w:pPr>
            <w:r w:rsidRPr="003215AE">
              <w:rPr>
                <w:kern w:val="2"/>
                <w:szCs w:val="24"/>
              </w:rPr>
              <w:t>1.1.9. Šalies atstovas</w:t>
            </w:r>
          </w:p>
        </w:tc>
        <w:tc>
          <w:tcPr>
            <w:tcW w:w="3510" w:type="dxa"/>
          </w:tcPr>
          <w:p w14:paraId="04FDD825" w14:textId="77777777" w:rsidR="00C3732A" w:rsidRPr="003215AE" w:rsidRDefault="00C3732A" w:rsidP="00DB4301">
            <w:pPr>
              <w:rPr>
                <w:kern w:val="2"/>
                <w:szCs w:val="24"/>
              </w:rPr>
            </w:pPr>
          </w:p>
        </w:tc>
      </w:tr>
      <w:tr w:rsidR="00C3732A" w14:paraId="475D93E9" w14:textId="77777777">
        <w:tc>
          <w:tcPr>
            <w:tcW w:w="2808" w:type="dxa"/>
            <w:vMerge/>
          </w:tcPr>
          <w:p w14:paraId="23BF508B" w14:textId="77777777" w:rsidR="00C3732A" w:rsidRDefault="00C3732A" w:rsidP="00C3732A">
            <w:pPr>
              <w:rPr>
                <w:kern w:val="2"/>
                <w:szCs w:val="24"/>
              </w:rPr>
            </w:pPr>
          </w:p>
        </w:tc>
        <w:tc>
          <w:tcPr>
            <w:tcW w:w="3240" w:type="dxa"/>
          </w:tcPr>
          <w:p w14:paraId="7D81A35C" w14:textId="77777777" w:rsidR="00C3732A" w:rsidRPr="003215AE" w:rsidRDefault="00C3732A" w:rsidP="00C3732A">
            <w:pPr>
              <w:rPr>
                <w:kern w:val="2"/>
                <w:szCs w:val="24"/>
              </w:rPr>
            </w:pPr>
            <w:r w:rsidRPr="003215AE">
              <w:rPr>
                <w:kern w:val="2"/>
                <w:szCs w:val="24"/>
              </w:rPr>
              <w:t>1.1.10. Atstovavimo pagrindas</w:t>
            </w:r>
          </w:p>
        </w:tc>
        <w:tc>
          <w:tcPr>
            <w:tcW w:w="3510" w:type="dxa"/>
          </w:tcPr>
          <w:p w14:paraId="7164E978" w14:textId="7C88EDC1" w:rsidR="00C3732A" w:rsidRPr="003215AE" w:rsidRDefault="00C3732A" w:rsidP="00DB4301">
            <w:pPr>
              <w:rPr>
                <w:kern w:val="2"/>
                <w:szCs w:val="24"/>
              </w:rPr>
            </w:pPr>
            <w:r>
              <w:rPr>
                <w:kern w:val="2"/>
                <w:szCs w:val="24"/>
              </w:rPr>
              <w:t>Lietuvos kariuomenės Logistikos valdybos Įgulų aptarnavimo tarnybos nuostatai</w:t>
            </w:r>
          </w:p>
        </w:tc>
      </w:tr>
      <w:tr w:rsidR="00027B83" w14:paraId="208DA5AB" w14:textId="77777777">
        <w:tc>
          <w:tcPr>
            <w:tcW w:w="2808" w:type="dxa"/>
            <w:vMerge w:val="restart"/>
          </w:tcPr>
          <w:p w14:paraId="2FC546C0" w14:textId="77777777" w:rsidR="00027B83" w:rsidRDefault="00027B83">
            <w:pPr>
              <w:rPr>
                <w:b/>
                <w:kern w:val="2"/>
                <w:szCs w:val="24"/>
              </w:rPr>
            </w:pPr>
          </w:p>
          <w:p w14:paraId="3E3805B9" w14:textId="77777777" w:rsidR="00027B83" w:rsidRDefault="000B0897">
            <w:pPr>
              <w:rPr>
                <w:b/>
                <w:kern w:val="2"/>
                <w:szCs w:val="24"/>
              </w:rPr>
            </w:pPr>
            <w:r>
              <w:rPr>
                <w:b/>
                <w:kern w:val="2"/>
                <w:szCs w:val="24"/>
              </w:rPr>
              <w:t>1.2. Tiekėjas</w:t>
            </w:r>
          </w:p>
          <w:p w14:paraId="0640591C" w14:textId="77777777" w:rsidR="00027B83" w:rsidRDefault="000B0897">
            <w:pPr>
              <w:rPr>
                <w:color w:val="4472C4"/>
                <w:kern w:val="2"/>
                <w:szCs w:val="24"/>
              </w:rPr>
            </w:pPr>
            <w:r>
              <w:rPr>
                <w:color w:val="4472C4"/>
                <w:kern w:val="2"/>
                <w:szCs w:val="24"/>
              </w:rPr>
              <w:t>(jei Tiekėjas yra fizinis asmuo, skiltys atitinkamai pakoreguojamos.</w:t>
            </w:r>
          </w:p>
          <w:p w14:paraId="450B9242" w14:textId="23F4B53D" w:rsidR="00027B83" w:rsidRPr="00C3732A" w:rsidRDefault="000B0897">
            <w:pPr>
              <w:rPr>
                <w:color w:val="4472C4"/>
                <w:kern w:val="2"/>
                <w:szCs w:val="24"/>
              </w:rPr>
            </w:pPr>
            <w:r>
              <w:rPr>
                <w:color w:val="4472C4"/>
                <w:kern w:val="2"/>
                <w:szCs w:val="24"/>
              </w:rPr>
              <w:t>Jei Tiekėjas yra tiekėjų grupė, skiltys pildomos įterpiant kiekvieno grupės nario informaciją)</w:t>
            </w:r>
          </w:p>
        </w:tc>
        <w:tc>
          <w:tcPr>
            <w:tcW w:w="3240" w:type="dxa"/>
          </w:tcPr>
          <w:p w14:paraId="67F6D24E" w14:textId="77777777" w:rsidR="00027B83" w:rsidRDefault="000B0897">
            <w:pPr>
              <w:rPr>
                <w:kern w:val="2"/>
                <w:szCs w:val="24"/>
              </w:rPr>
            </w:pPr>
            <w:r>
              <w:rPr>
                <w:kern w:val="2"/>
                <w:szCs w:val="24"/>
              </w:rPr>
              <w:t>1.2.1. Pavadinimas</w:t>
            </w:r>
          </w:p>
        </w:tc>
        <w:tc>
          <w:tcPr>
            <w:tcW w:w="3510" w:type="dxa"/>
          </w:tcPr>
          <w:p w14:paraId="02EEDC7F" w14:textId="77777777" w:rsidR="00027B83" w:rsidRDefault="00027B83">
            <w:pPr>
              <w:jc w:val="center"/>
              <w:rPr>
                <w:kern w:val="2"/>
                <w:szCs w:val="24"/>
              </w:rPr>
            </w:pPr>
          </w:p>
        </w:tc>
      </w:tr>
      <w:tr w:rsidR="00027B83" w14:paraId="3EAB2D74" w14:textId="77777777">
        <w:tc>
          <w:tcPr>
            <w:tcW w:w="2808" w:type="dxa"/>
            <w:vMerge/>
          </w:tcPr>
          <w:p w14:paraId="75194712" w14:textId="77777777" w:rsidR="00027B83" w:rsidRDefault="00027B83">
            <w:pPr>
              <w:rPr>
                <w:b/>
                <w:kern w:val="2"/>
                <w:szCs w:val="24"/>
              </w:rPr>
            </w:pPr>
          </w:p>
        </w:tc>
        <w:tc>
          <w:tcPr>
            <w:tcW w:w="3240" w:type="dxa"/>
          </w:tcPr>
          <w:p w14:paraId="65C865FD" w14:textId="77777777" w:rsidR="00027B83" w:rsidRDefault="000B0897">
            <w:pPr>
              <w:rPr>
                <w:kern w:val="2"/>
                <w:szCs w:val="24"/>
              </w:rPr>
            </w:pPr>
            <w:r>
              <w:rPr>
                <w:kern w:val="2"/>
                <w:szCs w:val="24"/>
              </w:rPr>
              <w:t>1.2.2. Juridinio asmens kodas</w:t>
            </w:r>
          </w:p>
        </w:tc>
        <w:tc>
          <w:tcPr>
            <w:tcW w:w="3510" w:type="dxa"/>
          </w:tcPr>
          <w:p w14:paraId="53FD7CD7" w14:textId="77777777" w:rsidR="00027B83" w:rsidRDefault="00027B83">
            <w:pPr>
              <w:jc w:val="center"/>
              <w:rPr>
                <w:kern w:val="2"/>
                <w:szCs w:val="24"/>
              </w:rPr>
            </w:pPr>
          </w:p>
        </w:tc>
      </w:tr>
      <w:tr w:rsidR="00027B83" w14:paraId="666244A6" w14:textId="77777777">
        <w:tc>
          <w:tcPr>
            <w:tcW w:w="2808" w:type="dxa"/>
            <w:vMerge/>
          </w:tcPr>
          <w:p w14:paraId="47FBA3D1" w14:textId="77777777" w:rsidR="00027B83" w:rsidRDefault="00027B83">
            <w:pPr>
              <w:rPr>
                <w:b/>
                <w:kern w:val="2"/>
                <w:szCs w:val="24"/>
              </w:rPr>
            </w:pPr>
          </w:p>
        </w:tc>
        <w:tc>
          <w:tcPr>
            <w:tcW w:w="3240" w:type="dxa"/>
          </w:tcPr>
          <w:p w14:paraId="1BC85940" w14:textId="77777777" w:rsidR="00027B83" w:rsidRDefault="000B0897">
            <w:pPr>
              <w:rPr>
                <w:kern w:val="2"/>
                <w:szCs w:val="24"/>
              </w:rPr>
            </w:pPr>
            <w:r>
              <w:rPr>
                <w:kern w:val="2"/>
                <w:szCs w:val="24"/>
              </w:rPr>
              <w:t>1.2.3. Adresas</w:t>
            </w:r>
          </w:p>
        </w:tc>
        <w:tc>
          <w:tcPr>
            <w:tcW w:w="3510" w:type="dxa"/>
          </w:tcPr>
          <w:p w14:paraId="7014BB4C" w14:textId="77777777" w:rsidR="00027B83" w:rsidRDefault="00027B83">
            <w:pPr>
              <w:jc w:val="center"/>
              <w:rPr>
                <w:kern w:val="2"/>
                <w:szCs w:val="24"/>
              </w:rPr>
            </w:pPr>
          </w:p>
        </w:tc>
      </w:tr>
      <w:tr w:rsidR="00027B83" w14:paraId="29C53A2D" w14:textId="77777777">
        <w:tc>
          <w:tcPr>
            <w:tcW w:w="2808" w:type="dxa"/>
            <w:vMerge/>
          </w:tcPr>
          <w:p w14:paraId="62F07FD3" w14:textId="77777777" w:rsidR="00027B83" w:rsidRDefault="00027B83">
            <w:pPr>
              <w:rPr>
                <w:b/>
                <w:kern w:val="2"/>
                <w:szCs w:val="24"/>
              </w:rPr>
            </w:pPr>
          </w:p>
        </w:tc>
        <w:tc>
          <w:tcPr>
            <w:tcW w:w="3240" w:type="dxa"/>
          </w:tcPr>
          <w:p w14:paraId="3F64B498" w14:textId="77777777" w:rsidR="00027B83" w:rsidRDefault="000B0897">
            <w:pPr>
              <w:rPr>
                <w:kern w:val="2"/>
                <w:szCs w:val="24"/>
              </w:rPr>
            </w:pPr>
            <w:r>
              <w:rPr>
                <w:kern w:val="2"/>
                <w:szCs w:val="24"/>
              </w:rPr>
              <w:t>1.2.4. PVM mokėtojo kodas</w:t>
            </w:r>
          </w:p>
        </w:tc>
        <w:tc>
          <w:tcPr>
            <w:tcW w:w="3510" w:type="dxa"/>
          </w:tcPr>
          <w:p w14:paraId="1570F720" w14:textId="77777777" w:rsidR="00027B83" w:rsidRDefault="00027B83">
            <w:pPr>
              <w:jc w:val="center"/>
              <w:rPr>
                <w:kern w:val="2"/>
                <w:szCs w:val="24"/>
              </w:rPr>
            </w:pPr>
          </w:p>
        </w:tc>
      </w:tr>
      <w:tr w:rsidR="00027B83" w14:paraId="5B9A0B4B" w14:textId="77777777">
        <w:tc>
          <w:tcPr>
            <w:tcW w:w="2808" w:type="dxa"/>
            <w:vMerge/>
          </w:tcPr>
          <w:p w14:paraId="0E55A8FE" w14:textId="77777777" w:rsidR="00027B83" w:rsidRDefault="00027B83">
            <w:pPr>
              <w:rPr>
                <w:b/>
                <w:kern w:val="2"/>
                <w:szCs w:val="24"/>
              </w:rPr>
            </w:pPr>
          </w:p>
        </w:tc>
        <w:tc>
          <w:tcPr>
            <w:tcW w:w="3240" w:type="dxa"/>
          </w:tcPr>
          <w:p w14:paraId="0740C72F" w14:textId="77777777" w:rsidR="00027B83" w:rsidRDefault="000B0897">
            <w:pPr>
              <w:rPr>
                <w:kern w:val="2"/>
                <w:szCs w:val="24"/>
              </w:rPr>
            </w:pPr>
            <w:r>
              <w:rPr>
                <w:kern w:val="2"/>
                <w:szCs w:val="24"/>
              </w:rPr>
              <w:t>1.2.5. Atsiskaitomoji sąskaita</w:t>
            </w:r>
          </w:p>
        </w:tc>
        <w:tc>
          <w:tcPr>
            <w:tcW w:w="3510" w:type="dxa"/>
          </w:tcPr>
          <w:p w14:paraId="5B25FE4F" w14:textId="77777777" w:rsidR="00027B83" w:rsidRDefault="00027B83">
            <w:pPr>
              <w:jc w:val="center"/>
              <w:rPr>
                <w:kern w:val="2"/>
                <w:szCs w:val="24"/>
              </w:rPr>
            </w:pPr>
          </w:p>
        </w:tc>
      </w:tr>
      <w:tr w:rsidR="00027B83" w14:paraId="0D812494" w14:textId="77777777">
        <w:tc>
          <w:tcPr>
            <w:tcW w:w="2808" w:type="dxa"/>
            <w:vMerge/>
          </w:tcPr>
          <w:p w14:paraId="3FB019FB" w14:textId="77777777" w:rsidR="00027B83" w:rsidRDefault="00027B83">
            <w:pPr>
              <w:rPr>
                <w:b/>
                <w:kern w:val="2"/>
                <w:szCs w:val="24"/>
              </w:rPr>
            </w:pPr>
          </w:p>
        </w:tc>
        <w:tc>
          <w:tcPr>
            <w:tcW w:w="3240" w:type="dxa"/>
          </w:tcPr>
          <w:p w14:paraId="61E194F0" w14:textId="77777777" w:rsidR="00027B83" w:rsidRDefault="000B0897">
            <w:pPr>
              <w:rPr>
                <w:kern w:val="2"/>
                <w:szCs w:val="24"/>
              </w:rPr>
            </w:pPr>
            <w:r>
              <w:rPr>
                <w:kern w:val="2"/>
                <w:szCs w:val="24"/>
              </w:rPr>
              <w:t>1.2.6. Bankas, banko kodas</w:t>
            </w:r>
          </w:p>
        </w:tc>
        <w:tc>
          <w:tcPr>
            <w:tcW w:w="3510" w:type="dxa"/>
          </w:tcPr>
          <w:p w14:paraId="261BA477" w14:textId="77777777" w:rsidR="00027B83" w:rsidRDefault="00027B83">
            <w:pPr>
              <w:jc w:val="center"/>
              <w:rPr>
                <w:kern w:val="2"/>
                <w:szCs w:val="24"/>
              </w:rPr>
            </w:pPr>
          </w:p>
        </w:tc>
      </w:tr>
      <w:tr w:rsidR="00027B83" w14:paraId="3A61E74A" w14:textId="77777777">
        <w:tc>
          <w:tcPr>
            <w:tcW w:w="2808" w:type="dxa"/>
            <w:vMerge/>
          </w:tcPr>
          <w:p w14:paraId="2E64EFD9" w14:textId="77777777" w:rsidR="00027B83" w:rsidRDefault="00027B83">
            <w:pPr>
              <w:rPr>
                <w:b/>
                <w:kern w:val="2"/>
                <w:szCs w:val="24"/>
              </w:rPr>
            </w:pPr>
          </w:p>
        </w:tc>
        <w:tc>
          <w:tcPr>
            <w:tcW w:w="3240" w:type="dxa"/>
          </w:tcPr>
          <w:p w14:paraId="71522681" w14:textId="77777777" w:rsidR="00027B83" w:rsidRDefault="000B0897">
            <w:pPr>
              <w:rPr>
                <w:kern w:val="2"/>
                <w:szCs w:val="24"/>
              </w:rPr>
            </w:pPr>
            <w:r>
              <w:rPr>
                <w:kern w:val="2"/>
                <w:szCs w:val="24"/>
              </w:rPr>
              <w:t>1.2.7. Telefonas</w:t>
            </w:r>
          </w:p>
        </w:tc>
        <w:tc>
          <w:tcPr>
            <w:tcW w:w="3510" w:type="dxa"/>
          </w:tcPr>
          <w:p w14:paraId="779C186C" w14:textId="77777777" w:rsidR="00027B83" w:rsidRDefault="00027B83">
            <w:pPr>
              <w:jc w:val="center"/>
              <w:rPr>
                <w:kern w:val="2"/>
                <w:szCs w:val="24"/>
              </w:rPr>
            </w:pPr>
          </w:p>
        </w:tc>
      </w:tr>
      <w:tr w:rsidR="00027B83" w14:paraId="4A6AF2AD" w14:textId="77777777">
        <w:tc>
          <w:tcPr>
            <w:tcW w:w="2808" w:type="dxa"/>
            <w:vMerge/>
          </w:tcPr>
          <w:p w14:paraId="58F2C5B1" w14:textId="77777777" w:rsidR="00027B83" w:rsidRDefault="00027B83">
            <w:pPr>
              <w:rPr>
                <w:b/>
                <w:kern w:val="2"/>
                <w:szCs w:val="24"/>
              </w:rPr>
            </w:pPr>
          </w:p>
        </w:tc>
        <w:tc>
          <w:tcPr>
            <w:tcW w:w="3240" w:type="dxa"/>
          </w:tcPr>
          <w:p w14:paraId="7496FFE6" w14:textId="77777777" w:rsidR="00027B83" w:rsidRDefault="000B0897">
            <w:pPr>
              <w:rPr>
                <w:kern w:val="2"/>
                <w:szCs w:val="24"/>
              </w:rPr>
            </w:pPr>
            <w:r>
              <w:rPr>
                <w:kern w:val="2"/>
                <w:szCs w:val="24"/>
              </w:rPr>
              <w:t>1.2.8. El. paštas</w:t>
            </w:r>
          </w:p>
        </w:tc>
        <w:tc>
          <w:tcPr>
            <w:tcW w:w="3510" w:type="dxa"/>
          </w:tcPr>
          <w:p w14:paraId="5FE40A45" w14:textId="77777777" w:rsidR="00027B83" w:rsidRDefault="00027B83">
            <w:pPr>
              <w:jc w:val="center"/>
              <w:rPr>
                <w:kern w:val="2"/>
                <w:szCs w:val="24"/>
              </w:rPr>
            </w:pPr>
          </w:p>
        </w:tc>
      </w:tr>
      <w:tr w:rsidR="00027B83" w14:paraId="67CA8A8E" w14:textId="77777777">
        <w:tc>
          <w:tcPr>
            <w:tcW w:w="2808" w:type="dxa"/>
            <w:vMerge/>
          </w:tcPr>
          <w:p w14:paraId="03ECA91F" w14:textId="77777777" w:rsidR="00027B83" w:rsidRDefault="00027B83">
            <w:pPr>
              <w:rPr>
                <w:b/>
                <w:kern w:val="2"/>
                <w:szCs w:val="24"/>
              </w:rPr>
            </w:pPr>
          </w:p>
        </w:tc>
        <w:tc>
          <w:tcPr>
            <w:tcW w:w="3240" w:type="dxa"/>
          </w:tcPr>
          <w:p w14:paraId="2920CEAC" w14:textId="77777777" w:rsidR="00027B83" w:rsidRDefault="000B0897">
            <w:pPr>
              <w:rPr>
                <w:kern w:val="2"/>
                <w:szCs w:val="24"/>
              </w:rPr>
            </w:pPr>
            <w:r>
              <w:rPr>
                <w:kern w:val="2"/>
                <w:szCs w:val="24"/>
              </w:rPr>
              <w:t>1.2.9. Šalies atstovas</w:t>
            </w:r>
          </w:p>
        </w:tc>
        <w:tc>
          <w:tcPr>
            <w:tcW w:w="3510" w:type="dxa"/>
          </w:tcPr>
          <w:p w14:paraId="6AA5701A" w14:textId="77777777" w:rsidR="00027B83" w:rsidRDefault="00027B83">
            <w:pPr>
              <w:jc w:val="center"/>
              <w:rPr>
                <w:kern w:val="2"/>
                <w:szCs w:val="24"/>
              </w:rPr>
            </w:pPr>
          </w:p>
        </w:tc>
      </w:tr>
      <w:tr w:rsidR="00027B83" w14:paraId="21B1C29D" w14:textId="77777777">
        <w:tc>
          <w:tcPr>
            <w:tcW w:w="2808" w:type="dxa"/>
            <w:vMerge/>
          </w:tcPr>
          <w:p w14:paraId="6032661D" w14:textId="77777777" w:rsidR="00027B83" w:rsidRDefault="00027B83">
            <w:pPr>
              <w:rPr>
                <w:b/>
                <w:kern w:val="2"/>
                <w:szCs w:val="24"/>
              </w:rPr>
            </w:pPr>
          </w:p>
        </w:tc>
        <w:tc>
          <w:tcPr>
            <w:tcW w:w="3240" w:type="dxa"/>
          </w:tcPr>
          <w:p w14:paraId="08846265" w14:textId="77777777" w:rsidR="00027B83" w:rsidRDefault="000B0897">
            <w:pPr>
              <w:rPr>
                <w:kern w:val="2"/>
                <w:szCs w:val="24"/>
              </w:rPr>
            </w:pPr>
            <w:r>
              <w:rPr>
                <w:kern w:val="2"/>
                <w:szCs w:val="24"/>
              </w:rPr>
              <w:t>1.2.10. Atstovavimo pagrindas</w:t>
            </w:r>
          </w:p>
        </w:tc>
        <w:tc>
          <w:tcPr>
            <w:tcW w:w="3510" w:type="dxa"/>
          </w:tcPr>
          <w:p w14:paraId="59BF79D5" w14:textId="77777777" w:rsidR="00027B83" w:rsidRDefault="00027B83">
            <w:pPr>
              <w:jc w:val="center"/>
              <w:rPr>
                <w:kern w:val="2"/>
                <w:szCs w:val="24"/>
              </w:rPr>
            </w:pPr>
          </w:p>
        </w:tc>
      </w:tr>
    </w:tbl>
    <w:p w14:paraId="3B83B988"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65ACB567" w14:textId="77777777">
        <w:trPr>
          <w:trHeight w:val="300"/>
        </w:trPr>
        <w:tc>
          <w:tcPr>
            <w:tcW w:w="9535"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trPr>
          <w:trHeight w:val="300"/>
        </w:trPr>
        <w:tc>
          <w:tcPr>
            <w:tcW w:w="3094" w:type="dxa"/>
            <w:gridSpan w:val="2"/>
          </w:tcPr>
          <w:p w14:paraId="2DB817BF"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0A73C06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7B08F743" w14:textId="77777777">
        <w:trPr>
          <w:trHeight w:val="300"/>
        </w:trPr>
        <w:tc>
          <w:tcPr>
            <w:tcW w:w="3094" w:type="dxa"/>
            <w:gridSpan w:val="2"/>
          </w:tcPr>
          <w:p w14:paraId="60D76363" w14:textId="77777777" w:rsidR="00027B83" w:rsidRDefault="000B0897">
            <w:pPr>
              <w:rPr>
                <w:b/>
                <w:kern w:val="2"/>
                <w:szCs w:val="24"/>
              </w:rPr>
            </w:pPr>
            <w:r>
              <w:rPr>
                <w:b/>
                <w:kern w:val="2"/>
                <w:szCs w:val="24"/>
              </w:rPr>
              <w:t>2.2. Tiekėjo kontaktiniai asmenys, atsakingi už Sutarties vykdymą</w:t>
            </w:r>
          </w:p>
        </w:tc>
        <w:tc>
          <w:tcPr>
            <w:tcW w:w="6441" w:type="dxa"/>
            <w:gridSpan w:val="2"/>
          </w:tcPr>
          <w:p w14:paraId="420CAB0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5F38F90D" w14:textId="77777777">
        <w:trPr>
          <w:trHeight w:val="300"/>
        </w:trPr>
        <w:tc>
          <w:tcPr>
            <w:tcW w:w="9535" w:type="dxa"/>
            <w:gridSpan w:val="4"/>
          </w:tcPr>
          <w:p w14:paraId="2202C47F" w14:textId="77777777" w:rsidR="00027B83" w:rsidRDefault="000B0897">
            <w:pPr>
              <w:jc w:val="center"/>
              <w:rPr>
                <w:b/>
                <w:kern w:val="2"/>
                <w:szCs w:val="24"/>
              </w:rPr>
            </w:pPr>
            <w:r>
              <w:rPr>
                <w:b/>
                <w:kern w:val="2"/>
                <w:szCs w:val="24"/>
              </w:rPr>
              <w:lastRenderedPageBreak/>
              <w:t>3. SUTARTIES DALYKAS</w:t>
            </w:r>
          </w:p>
        </w:tc>
      </w:tr>
      <w:tr w:rsidR="00027B83" w14:paraId="0382195F" w14:textId="77777777">
        <w:trPr>
          <w:trHeight w:val="300"/>
        </w:trPr>
        <w:tc>
          <w:tcPr>
            <w:tcW w:w="3094" w:type="dxa"/>
            <w:gridSpan w:val="2"/>
          </w:tcPr>
          <w:p w14:paraId="27B75B6A" w14:textId="77777777" w:rsidR="00027B83" w:rsidRDefault="000B0897">
            <w:pPr>
              <w:rPr>
                <w:b/>
                <w:kern w:val="2"/>
                <w:szCs w:val="24"/>
              </w:rPr>
            </w:pPr>
            <w:r>
              <w:rPr>
                <w:b/>
                <w:kern w:val="2"/>
                <w:szCs w:val="24"/>
              </w:rPr>
              <w:t>3.1. Sutarties dalykas</w:t>
            </w:r>
          </w:p>
        </w:tc>
        <w:tc>
          <w:tcPr>
            <w:tcW w:w="6441" w:type="dxa"/>
            <w:gridSpan w:val="2"/>
          </w:tcPr>
          <w:p w14:paraId="36972C1D" w14:textId="48B11F16" w:rsidR="004260D7" w:rsidRPr="004772A8" w:rsidRDefault="004260D7" w:rsidP="001D0956">
            <w:pPr>
              <w:jc w:val="both"/>
              <w:rPr>
                <w:kern w:val="2"/>
                <w:szCs w:val="24"/>
              </w:rPr>
            </w:pPr>
            <w:r>
              <w:rPr>
                <w:kern w:val="2"/>
                <w:szCs w:val="24"/>
              </w:rPr>
              <w:t xml:space="preserve">3.1.1. Tiekėjas įsipareigoja Sutartyje numatytomis sąlygomis suteikti </w:t>
            </w:r>
            <w:r w:rsidR="00C3732A">
              <w:t>Buvusios naftos produktų saugyklos teritorijos tvarkymo paslaugas (Dariaus ir Girėno g. 144, Radviliškis) (ŠĮAC)</w:t>
            </w:r>
            <w:r w:rsidRPr="004772A8">
              <w:rPr>
                <w:kern w:val="2"/>
                <w:szCs w:val="24"/>
              </w:rPr>
              <w:t xml:space="preserve"> (toliau – </w:t>
            </w:r>
            <w:r w:rsidR="001D0956">
              <w:rPr>
                <w:kern w:val="2"/>
                <w:szCs w:val="24"/>
              </w:rPr>
              <w:t>P</w:t>
            </w:r>
            <w:r w:rsidRPr="004772A8">
              <w:rPr>
                <w:kern w:val="2"/>
                <w:szCs w:val="24"/>
              </w:rPr>
              <w:t>aslaugos).</w:t>
            </w:r>
          </w:p>
          <w:p w14:paraId="751B5D09" w14:textId="63CCA6C7" w:rsidR="004772A8" w:rsidRDefault="004260D7" w:rsidP="004772A8">
            <w:pPr>
              <w:jc w:val="both"/>
              <w:rPr>
                <w:kern w:val="2"/>
                <w:szCs w:val="24"/>
              </w:rPr>
            </w:pPr>
            <w:r w:rsidRPr="004772A8">
              <w:rPr>
                <w:kern w:val="2"/>
                <w:szCs w:val="24"/>
              </w:rPr>
              <w:t>3</w:t>
            </w:r>
            <w:r w:rsidR="001D0956">
              <w:rPr>
                <w:kern w:val="2"/>
                <w:szCs w:val="24"/>
              </w:rPr>
              <w:t>.1.2</w:t>
            </w:r>
            <w:r w:rsidRPr="004772A8">
              <w:rPr>
                <w:kern w:val="2"/>
                <w:szCs w:val="24"/>
              </w:rPr>
              <w:t>. Išsamus Paslaugų aprašymas ir kiti reikalavimai teikiamoms Paslaugoms nustatyti Sutarties priede Nr. 1 „</w:t>
            </w:r>
            <w:r w:rsidR="00C3732A">
              <w:t>T</w:t>
            </w:r>
            <w:r w:rsidRPr="004772A8">
              <w:rPr>
                <w:kern w:val="2"/>
                <w:szCs w:val="24"/>
              </w:rPr>
              <w:t>echninė specifikacija</w:t>
            </w:r>
            <w:r w:rsidR="001D0956">
              <w:rPr>
                <w:kern w:val="2"/>
                <w:szCs w:val="24"/>
              </w:rPr>
              <w:t xml:space="preserve"> TS-</w:t>
            </w:r>
            <w:r w:rsidR="00EA497B">
              <w:rPr>
                <w:kern w:val="2"/>
                <w:szCs w:val="24"/>
              </w:rPr>
              <w:t>691</w:t>
            </w:r>
            <w:r w:rsidRPr="004772A8">
              <w:rPr>
                <w:kern w:val="2"/>
                <w:szCs w:val="24"/>
              </w:rPr>
              <w:t>“ (toliau – Techninė specifikacija) ir Sutarties priede Nr. 2 „Pasiūlymas“.</w:t>
            </w:r>
          </w:p>
          <w:p w14:paraId="27730B38" w14:textId="7C3AC499" w:rsidR="004772A8" w:rsidRPr="00121131" w:rsidRDefault="004772A8" w:rsidP="00DB301F">
            <w:pPr>
              <w:jc w:val="both"/>
              <w:rPr>
                <w:kern w:val="2"/>
                <w:szCs w:val="24"/>
              </w:rPr>
            </w:pPr>
            <w:r w:rsidRPr="004772A8">
              <w:rPr>
                <w:kern w:val="2"/>
                <w:szCs w:val="24"/>
              </w:rPr>
              <w:t xml:space="preserve">Paslaugų teikimo vieta: </w:t>
            </w:r>
            <w:r w:rsidR="00C3732A">
              <w:t xml:space="preserve">Dariaus ir Girėno g. 144, </w:t>
            </w:r>
            <w:r w:rsidR="00DB301F">
              <w:t xml:space="preserve">LT-82141 </w:t>
            </w:r>
            <w:r w:rsidR="00C3732A">
              <w:t>Radviliškis</w:t>
            </w:r>
            <w:r w:rsidR="00121131">
              <w:t>.</w:t>
            </w:r>
          </w:p>
        </w:tc>
      </w:tr>
      <w:tr w:rsidR="00027B83" w14:paraId="20C46499" w14:textId="77777777">
        <w:trPr>
          <w:trHeight w:val="300"/>
        </w:trPr>
        <w:tc>
          <w:tcPr>
            <w:tcW w:w="3094" w:type="dxa"/>
            <w:gridSpan w:val="2"/>
          </w:tcPr>
          <w:p w14:paraId="31140391" w14:textId="21A60128" w:rsidR="00027B83" w:rsidRDefault="000B0897">
            <w:pPr>
              <w:rPr>
                <w:b/>
                <w:kern w:val="2"/>
                <w:szCs w:val="24"/>
              </w:rPr>
            </w:pPr>
            <w:r>
              <w:rPr>
                <w:b/>
                <w:kern w:val="2"/>
                <w:szCs w:val="24"/>
              </w:rPr>
              <w:t>3.2. Pirkimo pavadinimas ir numeris</w:t>
            </w:r>
          </w:p>
        </w:tc>
        <w:tc>
          <w:tcPr>
            <w:tcW w:w="6441" w:type="dxa"/>
            <w:gridSpan w:val="2"/>
          </w:tcPr>
          <w:p w14:paraId="67D99209" w14:textId="04113006" w:rsidR="00027B83" w:rsidRDefault="00C3732A" w:rsidP="00C3732A">
            <w:pPr>
              <w:jc w:val="both"/>
              <w:rPr>
                <w:kern w:val="2"/>
                <w:szCs w:val="24"/>
              </w:rPr>
            </w:pPr>
            <w:r>
              <w:t>Buvusios naftos produktų saugyklos teritorijos tvarkymo paslaugos (Dariaus ir Girėno g. 144, Radviliškis) (ŠĮAC)</w:t>
            </w:r>
            <w:r w:rsidR="00092E2E">
              <w:t xml:space="preserve">, pirkimo Nr. </w:t>
            </w:r>
            <w:r w:rsidR="00D741B6">
              <w:rPr>
                <w:kern w:val="2"/>
                <w:szCs w:val="24"/>
              </w:rPr>
              <w:t>.</w:t>
            </w:r>
          </w:p>
        </w:tc>
      </w:tr>
      <w:tr w:rsidR="00027B83" w14:paraId="5A252299" w14:textId="77777777">
        <w:trPr>
          <w:trHeight w:val="300"/>
        </w:trPr>
        <w:tc>
          <w:tcPr>
            <w:tcW w:w="3094" w:type="dxa"/>
            <w:gridSpan w:val="2"/>
          </w:tcPr>
          <w:p w14:paraId="295408B1"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12762990" w14:textId="1C91F952" w:rsidR="00027B83" w:rsidRPr="00052E57" w:rsidRDefault="000B0897">
            <w:pPr>
              <w:rPr>
                <w:kern w:val="2"/>
                <w:szCs w:val="24"/>
                <w:lang w:val="en-US"/>
              </w:rPr>
            </w:pPr>
            <w:r>
              <w:rPr>
                <w:kern w:val="2"/>
                <w:szCs w:val="24"/>
              </w:rPr>
              <w:t>Netaikoma</w:t>
            </w:r>
            <w:r w:rsidR="00D741B6">
              <w:rPr>
                <w:kern w:val="2"/>
                <w:szCs w:val="24"/>
              </w:rPr>
              <w:t>.</w:t>
            </w:r>
          </w:p>
        </w:tc>
      </w:tr>
      <w:tr w:rsidR="00027B83" w14:paraId="56639858" w14:textId="77777777">
        <w:trPr>
          <w:trHeight w:val="300"/>
        </w:trPr>
        <w:tc>
          <w:tcPr>
            <w:tcW w:w="9535" w:type="dxa"/>
            <w:gridSpan w:val="4"/>
          </w:tcPr>
          <w:p w14:paraId="5DAD24A4"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5CC6782A" w14:textId="77777777">
        <w:trPr>
          <w:trHeight w:val="300"/>
        </w:trPr>
        <w:tc>
          <w:tcPr>
            <w:tcW w:w="3094" w:type="dxa"/>
            <w:gridSpan w:val="2"/>
          </w:tcPr>
          <w:p w14:paraId="6BC959D5" w14:textId="1399102E" w:rsidR="00027B83" w:rsidRPr="00E05A63" w:rsidRDefault="000B0897" w:rsidP="00E05A63">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2"/>
          </w:tcPr>
          <w:p w14:paraId="36B51A80" w14:textId="72378C9A" w:rsidR="00027B83" w:rsidRPr="00540769" w:rsidRDefault="00E05A63" w:rsidP="00054298">
            <w:pPr>
              <w:jc w:val="both"/>
              <w:rPr>
                <w:szCs w:val="24"/>
                <w:lang w:val="en-US"/>
              </w:rPr>
            </w:pPr>
            <w:r w:rsidRPr="00540769">
              <w:rPr>
                <w:szCs w:val="24"/>
              </w:rPr>
              <w:t>4.1.</w:t>
            </w:r>
            <w:r w:rsidR="0071050B" w:rsidRPr="00540769">
              <w:rPr>
                <w:szCs w:val="24"/>
              </w:rPr>
              <w:t>1.</w:t>
            </w:r>
            <w:r w:rsidRPr="00540769">
              <w:rPr>
                <w:szCs w:val="24"/>
              </w:rPr>
              <w:t xml:space="preserve"> </w:t>
            </w:r>
            <w:r w:rsidR="00540769" w:rsidRPr="00540769">
              <w:t>Visa apimtimi paslaugos turi būti suteiktos per 7 mėn.</w:t>
            </w:r>
          </w:p>
        </w:tc>
      </w:tr>
      <w:tr w:rsidR="007A75C6" w14:paraId="445BEF51" w14:textId="77777777">
        <w:trPr>
          <w:trHeight w:val="300"/>
        </w:trPr>
        <w:tc>
          <w:tcPr>
            <w:tcW w:w="3094" w:type="dxa"/>
            <w:gridSpan w:val="2"/>
          </w:tcPr>
          <w:p w14:paraId="0CD01515" w14:textId="580AC43E" w:rsidR="007A75C6" w:rsidRDefault="007A75C6" w:rsidP="007A75C6">
            <w:pPr>
              <w:rPr>
                <w:b/>
                <w:kern w:val="2"/>
                <w:szCs w:val="24"/>
              </w:rPr>
            </w:pPr>
            <w:r>
              <w:rPr>
                <w:b/>
                <w:kern w:val="2"/>
                <w:szCs w:val="24"/>
              </w:rPr>
              <w:t>4.2. Paslaugų / jų dalies / etapo / periodo suteikimo termino pratęsimas</w:t>
            </w:r>
          </w:p>
        </w:tc>
        <w:tc>
          <w:tcPr>
            <w:tcW w:w="6441" w:type="dxa"/>
            <w:gridSpan w:val="2"/>
          </w:tcPr>
          <w:p w14:paraId="6DCF4A22" w14:textId="723E9386" w:rsidR="007A75C6" w:rsidRPr="00540769" w:rsidRDefault="007A75C6" w:rsidP="00E05A63">
            <w:pPr>
              <w:jc w:val="both"/>
              <w:rPr>
                <w:kern w:val="2"/>
                <w:szCs w:val="24"/>
              </w:rPr>
            </w:pPr>
            <w:r w:rsidRPr="00540769">
              <w:rPr>
                <w:kern w:val="2"/>
                <w:szCs w:val="24"/>
              </w:rPr>
              <w:t>Netaikoma</w:t>
            </w:r>
            <w:r w:rsidR="00E05A63" w:rsidRPr="00540769">
              <w:rPr>
                <w:kern w:val="2"/>
                <w:szCs w:val="24"/>
              </w:rPr>
              <w:t>.</w:t>
            </w:r>
          </w:p>
        </w:tc>
      </w:tr>
      <w:tr w:rsidR="00027B83" w14:paraId="1B23F72E" w14:textId="77777777">
        <w:trPr>
          <w:trHeight w:val="300"/>
        </w:trPr>
        <w:tc>
          <w:tcPr>
            <w:tcW w:w="3094" w:type="dxa"/>
            <w:gridSpan w:val="2"/>
          </w:tcPr>
          <w:p w14:paraId="15F8BEBC" w14:textId="77777777" w:rsidR="00027B83" w:rsidRDefault="000B0897">
            <w:pPr>
              <w:rPr>
                <w:b/>
                <w:kern w:val="2"/>
                <w:szCs w:val="24"/>
              </w:rPr>
            </w:pPr>
            <w:r>
              <w:rPr>
                <w:b/>
                <w:kern w:val="2"/>
                <w:szCs w:val="24"/>
              </w:rPr>
              <w:t>4.3. Užsakymų teikimo tvarka</w:t>
            </w:r>
          </w:p>
        </w:tc>
        <w:tc>
          <w:tcPr>
            <w:tcW w:w="6441" w:type="dxa"/>
            <w:gridSpan w:val="2"/>
          </w:tcPr>
          <w:p w14:paraId="15D80427" w14:textId="4E175A5A" w:rsidR="00027B83" w:rsidRDefault="00A669B3" w:rsidP="00FE7B9E">
            <w:pPr>
              <w:rPr>
                <w:szCs w:val="24"/>
              </w:rPr>
            </w:pPr>
            <w:r w:rsidRPr="00540769">
              <w:rPr>
                <w:kern w:val="2"/>
                <w:szCs w:val="24"/>
              </w:rPr>
              <w:t>Netaikoma.</w:t>
            </w:r>
          </w:p>
        </w:tc>
      </w:tr>
      <w:tr w:rsidR="00DB301F" w14:paraId="610BE548" w14:textId="77777777">
        <w:trPr>
          <w:trHeight w:val="300"/>
        </w:trPr>
        <w:tc>
          <w:tcPr>
            <w:tcW w:w="3094" w:type="dxa"/>
            <w:gridSpan w:val="2"/>
          </w:tcPr>
          <w:p w14:paraId="7CA9A602" w14:textId="6CC3215B" w:rsidR="00DB301F" w:rsidRDefault="00DB301F">
            <w:pPr>
              <w:rPr>
                <w:b/>
                <w:kern w:val="2"/>
                <w:szCs w:val="24"/>
              </w:rPr>
            </w:pPr>
            <w:r>
              <w:rPr>
                <w:b/>
                <w:kern w:val="2"/>
                <w:szCs w:val="24"/>
              </w:rPr>
              <w:t>4.4. Dėl minimalios Užsakymo vertės ar apimties</w:t>
            </w:r>
          </w:p>
        </w:tc>
        <w:tc>
          <w:tcPr>
            <w:tcW w:w="6441" w:type="dxa"/>
            <w:gridSpan w:val="2"/>
          </w:tcPr>
          <w:p w14:paraId="13528D85" w14:textId="20ECC6B7" w:rsidR="00DB301F" w:rsidRDefault="00DB301F" w:rsidP="00FE7B9E">
            <w:r>
              <w:rPr>
                <w:kern w:val="2"/>
                <w:szCs w:val="24"/>
              </w:rPr>
              <w:t>Netaikoma</w:t>
            </w:r>
          </w:p>
        </w:tc>
      </w:tr>
      <w:tr w:rsidR="00027B83" w14:paraId="6A12AB7F" w14:textId="77777777">
        <w:trPr>
          <w:trHeight w:val="300"/>
        </w:trPr>
        <w:tc>
          <w:tcPr>
            <w:tcW w:w="3094" w:type="dxa"/>
            <w:gridSpan w:val="2"/>
          </w:tcPr>
          <w:p w14:paraId="5257C9B8" w14:textId="77777777" w:rsidR="00027B83" w:rsidRDefault="000B0897">
            <w:pPr>
              <w:rPr>
                <w:b/>
                <w:kern w:val="2"/>
                <w:szCs w:val="24"/>
              </w:rPr>
            </w:pPr>
            <w:r>
              <w:rPr>
                <w:b/>
                <w:kern w:val="2"/>
                <w:szCs w:val="24"/>
              </w:rPr>
              <w:t>4.5. Pateikiami dokumentai</w:t>
            </w:r>
          </w:p>
        </w:tc>
        <w:tc>
          <w:tcPr>
            <w:tcW w:w="6441" w:type="dxa"/>
            <w:gridSpan w:val="2"/>
          </w:tcPr>
          <w:p w14:paraId="0CE28B9D" w14:textId="7C3D0AEA" w:rsidR="00027B83" w:rsidRPr="00F976FF" w:rsidRDefault="00A669B3" w:rsidP="004D63DF">
            <w:pPr>
              <w:jc w:val="both"/>
              <w:rPr>
                <w:kern w:val="2"/>
                <w:szCs w:val="24"/>
              </w:rPr>
            </w:pPr>
            <w:r w:rsidRPr="00F976FF">
              <w:rPr>
                <w:kern w:val="2"/>
                <w:szCs w:val="24"/>
              </w:rPr>
              <w:t xml:space="preserve">4.5.1. </w:t>
            </w:r>
            <w:r w:rsidR="004D63DF" w:rsidRPr="00155B7F">
              <w:rPr>
                <w:szCs w:val="24"/>
                <w:lang w:eastAsia="lt-LT"/>
              </w:rPr>
              <w:t xml:space="preserve">atvežto švaraus grunto kilmę ir </w:t>
            </w:r>
            <w:r w:rsidR="004D63DF">
              <w:rPr>
                <w:szCs w:val="24"/>
                <w:lang w:eastAsia="lt-LT"/>
              </w:rPr>
              <w:t>kokybę patvirtinantis</w:t>
            </w:r>
            <w:r w:rsidR="004D63DF" w:rsidRPr="00155B7F">
              <w:rPr>
                <w:szCs w:val="24"/>
                <w:lang w:eastAsia="lt-LT"/>
              </w:rPr>
              <w:t xml:space="preserve"> dokument</w:t>
            </w:r>
            <w:r w:rsidR="004D63DF">
              <w:rPr>
                <w:szCs w:val="24"/>
                <w:lang w:eastAsia="lt-LT"/>
              </w:rPr>
              <w:t>as</w:t>
            </w:r>
            <w:r w:rsidR="004D63DF" w:rsidRPr="00155B7F">
              <w:rPr>
                <w:szCs w:val="24"/>
                <w:lang w:eastAsia="lt-LT"/>
              </w:rPr>
              <w:t xml:space="preserve">, </w:t>
            </w:r>
            <w:r w:rsidR="004D63DF" w:rsidRPr="00155B7F">
              <w:rPr>
                <w:szCs w:val="24"/>
              </w:rPr>
              <w:t>geodezinių matavimų medžiag</w:t>
            </w:r>
            <w:r w:rsidR="004D63DF">
              <w:rPr>
                <w:szCs w:val="24"/>
              </w:rPr>
              <w:t>a</w:t>
            </w:r>
            <w:r w:rsidR="004D63DF" w:rsidRPr="00155B7F">
              <w:rPr>
                <w:szCs w:val="24"/>
              </w:rPr>
              <w:t xml:space="preserve"> (išpildom</w:t>
            </w:r>
            <w:r w:rsidR="004D63DF">
              <w:rPr>
                <w:szCs w:val="24"/>
              </w:rPr>
              <w:t>osios</w:t>
            </w:r>
            <w:r w:rsidR="004D63DF" w:rsidRPr="00155B7F">
              <w:rPr>
                <w:szCs w:val="24"/>
              </w:rPr>
              <w:t xml:space="preserve"> nuotrauk</w:t>
            </w:r>
            <w:r w:rsidR="004D63DF">
              <w:rPr>
                <w:szCs w:val="24"/>
              </w:rPr>
              <w:t>o</w:t>
            </w:r>
            <w:r w:rsidR="004D63DF" w:rsidRPr="00155B7F">
              <w:rPr>
                <w:szCs w:val="24"/>
              </w:rPr>
              <w:t>s).</w:t>
            </w:r>
            <w:r w:rsidR="004D63DF">
              <w:rPr>
                <w:szCs w:val="24"/>
              </w:rPr>
              <w:t xml:space="preserve"> Tiekėjui nepateikus nurodytų dokumentų, laikoma, kad Paslaugos neatitinka reikalavimų.</w:t>
            </w:r>
            <w:r>
              <w:t xml:space="preserve"> </w:t>
            </w:r>
          </w:p>
        </w:tc>
      </w:tr>
      <w:tr w:rsidR="00027B83" w14:paraId="5BCB922D" w14:textId="77777777">
        <w:trPr>
          <w:trHeight w:val="300"/>
        </w:trPr>
        <w:tc>
          <w:tcPr>
            <w:tcW w:w="9535" w:type="dxa"/>
            <w:gridSpan w:val="4"/>
          </w:tcPr>
          <w:p w14:paraId="694A2072" w14:textId="77777777" w:rsidR="00027B83" w:rsidRDefault="000B0897">
            <w:pPr>
              <w:jc w:val="center"/>
              <w:rPr>
                <w:b/>
                <w:kern w:val="2"/>
                <w:szCs w:val="24"/>
              </w:rPr>
            </w:pPr>
            <w:r>
              <w:rPr>
                <w:b/>
                <w:kern w:val="2"/>
                <w:szCs w:val="24"/>
              </w:rPr>
              <w:t>5. SUTARTIES KAINA IR ATSISKAITYMO TVARKA</w:t>
            </w:r>
          </w:p>
        </w:tc>
      </w:tr>
      <w:tr w:rsidR="00027B83" w14:paraId="52F3204D" w14:textId="77777777">
        <w:trPr>
          <w:trHeight w:val="300"/>
        </w:trPr>
        <w:tc>
          <w:tcPr>
            <w:tcW w:w="3094" w:type="dxa"/>
            <w:gridSpan w:val="2"/>
          </w:tcPr>
          <w:p w14:paraId="2BB39D3E" w14:textId="77777777" w:rsidR="00027B83" w:rsidRDefault="000B0897">
            <w:pPr>
              <w:rPr>
                <w:b/>
                <w:kern w:val="2"/>
                <w:szCs w:val="24"/>
              </w:rPr>
            </w:pPr>
            <w:r>
              <w:rPr>
                <w:b/>
                <w:kern w:val="2"/>
                <w:szCs w:val="24"/>
              </w:rPr>
              <w:t>5.1. Sutarčiai taikomas kainos apskaičiavimo būdas</w:t>
            </w:r>
          </w:p>
        </w:tc>
        <w:tc>
          <w:tcPr>
            <w:tcW w:w="6441" w:type="dxa"/>
            <w:gridSpan w:val="2"/>
          </w:tcPr>
          <w:p w14:paraId="1199C3A4" w14:textId="0561EF57" w:rsidR="00027B83" w:rsidRPr="00922280" w:rsidRDefault="009E3E0C" w:rsidP="009E3E0C">
            <w:pPr>
              <w:rPr>
                <w:kern w:val="2"/>
                <w:szCs w:val="24"/>
              </w:rPr>
            </w:pPr>
            <w:r w:rsidRPr="00922280">
              <w:rPr>
                <w:kern w:val="2"/>
                <w:szCs w:val="24"/>
              </w:rPr>
              <w:t xml:space="preserve">5.1.1. </w:t>
            </w:r>
            <w:r w:rsidR="000B0897" w:rsidRPr="00922280">
              <w:rPr>
                <w:kern w:val="2"/>
                <w:szCs w:val="24"/>
              </w:rPr>
              <w:t>Fiksuoto įkainio kainodara</w:t>
            </w:r>
          </w:p>
        </w:tc>
      </w:tr>
      <w:tr w:rsidR="00027B83" w14:paraId="7C6FAC1F" w14:textId="77777777">
        <w:trPr>
          <w:trHeight w:val="300"/>
        </w:trPr>
        <w:tc>
          <w:tcPr>
            <w:tcW w:w="3094" w:type="dxa"/>
            <w:gridSpan w:val="2"/>
          </w:tcPr>
          <w:p w14:paraId="23592E8B" w14:textId="77777777" w:rsidR="00027B83" w:rsidRDefault="000B0897">
            <w:pPr>
              <w:rPr>
                <w:b/>
                <w:kern w:val="2"/>
                <w:szCs w:val="24"/>
              </w:rPr>
            </w:pPr>
            <w:r>
              <w:rPr>
                <w:b/>
                <w:kern w:val="2"/>
                <w:szCs w:val="24"/>
              </w:rPr>
              <w:t xml:space="preserve">5.2. Pradinės Sutarties vertė ir Sutarties kaina, kai taikoma </w:t>
            </w:r>
            <w:r>
              <w:rPr>
                <w:b/>
                <w:kern w:val="2"/>
                <w:szCs w:val="24"/>
                <w:u w:val="single"/>
              </w:rPr>
              <w:t>fiksuoto įkainio</w:t>
            </w:r>
            <w:r>
              <w:rPr>
                <w:b/>
                <w:kern w:val="2"/>
                <w:szCs w:val="24"/>
              </w:rPr>
              <w:t xml:space="preserve"> kainodara</w:t>
            </w:r>
          </w:p>
          <w:p w14:paraId="2F5B4D7C" w14:textId="77777777" w:rsidR="00027B83" w:rsidRDefault="00027B83">
            <w:pPr>
              <w:rPr>
                <w:b/>
                <w:kern w:val="2"/>
                <w:szCs w:val="24"/>
              </w:rPr>
            </w:pPr>
          </w:p>
          <w:p w14:paraId="5CB8505B" w14:textId="77777777" w:rsidR="00027B83" w:rsidRDefault="00027B83">
            <w:pPr>
              <w:rPr>
                <w:b/>
                <w:kern w:val="2"/>
                <w:szCs w:val="24"/>
              </w:rPr>
            </w:pPr>
          </w:p>
          <w:p w14:paraId="25EFA9BF" w14:textId="77777777" w:rsidR="00027B83" w:rsidRDefault="00027B83">
            <w:pPr>
              <w:rPr>
                <w:b/>
                <w:kern w:val="2"/>
                <w:szCs w:val="24"/>
              </w:rPr>
            </w:pPr>
          </w:p>
          <w:p w14:paraId="5D7C9F13" w14:textId="77777777" w:rsidR="00027B83" w:rsidRDefault="00027B83" w:rsidP="009E3E0C">
            <w:pPr>
              <w:jc w:val="both"/>
              <w:rPr>
                <w:b/>
                <w:kern w:val="2"/>
                <w:szCs w:val="24"/>
              </w:rPr>
            </w:pPr>
          </w:p>
        </w:tc>
        <w:tc>
          <w:tcPr>
            <w:tcW w:w="6441" w:type="dxa"/>
            <w:gridSpan w:val="2"/>
          </w:tcPr>
          <w:p w14:paraId="513FD669" w14:textId="77777777" w:rsidR="00F52F7D" w:rsidRPr="00CF23A8" w:rsidRDefault="00F52F7D" w:rsidP="00F52F7D">
            <w:pPr>
              <w:jc w:val="both"/>
              <w:rPr>
                <w:kern w:val="2"/>
                <w:szCs w:val="24"/>
              </w:rPr>
            </w:pPr>
            <w:r w:rsidRPr="00922280">
              <w:rPr>
                <w:kern w:val="2"/>
                <w:szCs w:val="24"/>
              </w:rPr>
              <w:t>5</w:t>
            </w:r>
            <w:r w:rsidRPr="00C6259D">
              <w:rPr>
                <w:kern w:val="2"/>
                <w:szCs w:val="24"/>
              </w:rPr>
              <w:t xml:space="preserve">.2.1. </w:t>
            </w:r>
            <w:r w:rsidRPr="00CF23A8">
              <w:rPr>
                <w:kern w:val="2"/>
                <w:szCs w:val="24"/>
              </w:rPr>
              <w:t xml:space="preserve">Pradinės Sutarties vertė yra </w:t>
            </w:r>
            <w:r>
              <w:rPr>
                <w:color w:val="4472C4"/>
                <w:kern w:val="2"/>
                <w:szCs w:val="24"/>
              </w:rPr>
              <w:t>(nurodyti sumą skaičiais)</w:t>
            </w:r>
            <w:r>
              <w:rPr>
                <w:kern w:val="2"/>
                <w:szCs w:val="24"/>
              </w:rPr>
              <w:t xml:space="preserve"> </w:t>
            </w:r>
            <w:proofErr w:type="spellStart"/>
            <w:r>
              <w:rPr>
                <w:kern w:val="2"/>
                <w:szCs w:val="24"/>
              </w:rPr>
              <w:t>Eur</w:t>
            </w:r>
            <w:proofErr w:type="spellEnd"/>
            <w:r>
              <w:rPr>
                <w:kern w:val="2"/>
                <w:szCs w:val="24"/>
              </w:rPr>
              <w:t xml:space="preserve"> </w:t>
            </w:r>
            <w:r>
              <w:rPr>
                <w:color w:val="4472C4"/>
                <w:kern w:val="2"/>
                <w:szCs w:val="24"/>
              </w:rPr>
              <w:t>(nurodyti sumą žodžiais)</w:t>
            </w:r>
            <w:r w:rsidRPr="00CF23A8">
              <w:rPr>
                <w:szCs w:val="24"/>
              </w:rPr>
              <w:t xml:space="preserve"> </w:t>
            </w:r>
            <w:r w:rsidRPr="00CF23A8">
              <w:rPr>
                <w:kern w:val="2"/>
                <w:szCs w:val="24"/>
              </w:rPr>
              <w:t>be PVM.</w:t>
            </w:r>
          </w:p>
          <w:p w14:paraId="1911642C" w14:textId="51844C01" w:rsidR="00F52F7D" w:rsidRPr="00CF23A8" w:rsidRDefault="00F52F7D" w:rsidP="00F52F7D">
            <w:pPr>
              <w:jc w:val="both"/>
              <w:rPr>
                <w:szCs w:val="24"/>
              </w:rPr>
            </w:pPr>
            <w:r w:rsidRPr="00CF23A8">
              <w:rPr>
                <w:kern w:val="2"/>
                <w:szCs w:val="24"/>
              </w:rPr>
              <w:t xml:space="preserve">PVM sudaro </w:t>
            </w:r>
            <w:r>
              <w:rPr>
                <w:color w:val="4472C4"/>
                <w:kern w:val="2"/>
                <w:szCs w:val="24"/>
              </w:rPr>
              <w:t>(nurodyti sumą skaičiais)</w:t>
            </w:r>
            <w:r>
              <w:rPr>
                <w:kern w:val="2"/>
                <w:szCs w:val="24"/>
              </w:rPr>
              <w:t xml:space="preserve"> </w:t>
            </w:r>
            <w:proofErr w:type="spellStart"/>
            <w:r>
              <w:rPr>
                <w:kern w:val="2"/>
                <w:szCs w:val="24"/>
              </w:rPr>
              <w:t>Eur</w:t>
            </w:r>
            <w:proofErr w:type="spellEnd"/>
            <w:r>
              <w:rPr>
                <w:kern w:val="2"/>
                <w:szCs w:val="24"/>
              </w:rPr>
              <w:t xml:space="preserve"> </w:t>
            </w:r>
            <w:r>
              <w:rPr>
                <w:color w:val="4472C4"/>
                <w:kern w:val="2"/>
                <w:szCs w:val="24"/>
              </w:rPr>
              <w:t>(nurodyti sumą žodžiais)</w:t>
            </w:r>
            <w:r w:rsidRPr="00CF23A8">
              <w:rPr>
                <w:kern w:val="2"/>
                <w:szCs w:val="24"/>
              </w:rPr>
              <w:t>.</w:t>
            </w:r>
          </w:p>
          <w:p w14:paraId="4B3CA049" w14:textId="77777777" w:rsidR="00F52F7D" w:rsidRPr="00CF23A8" w:rsidRDefault="00F52F7D" w:rsidP="00F52F7D">
            <w:pPr>
              <w:jc w:val="both"/>
              <w:rPr>
                <w:kern w:val="2"/>
                <w:szCs w:val="24"/>
              </w:rPr>
            </w:pPr>
            <w:r w:rsidRPr="00CF23A8">
              <w:rPr>
                <w:kern w:val="2"/>
                <w:szCs w:val="24"/>
              </w:rPr>
              <w:t xml:space="preserve">Sutarties kaina yra </w:t>
            </w:r>
            <w:r>
              <w:rPr>
                <w:color w:val="4472C4"/>
                <w:kern w:val="2"/>
                <w:szCs w:val="24"/>
              </w:rPr>
              <w:t>(nurodyti sumą skaičiais)</w:t>
            </w:r>
            <w:r>
              <w:rPr>
                <w:kern w:val="2"/>
                <w:szCs w:val="24"/>
              </w:rPr>
              <w:t xml:space="preserve"> </w:t>
            </w:r>
            <w:proofErr w:type="spellStart"/>
            <w:r>
              <w:rPr>
                <w:kern w:val="2"/>
                <w:szCs w:val="24"/>
              </w:rPr>
              <w:t>Eur</w:t>
            </w:r>
            <w:proofErr w:type="spellEnd"/>
            <w:r>
              <w:rPr>
                <w:kern w:val="2"/>
                <w:szCs w:val="24"/>
              </w:rPr>
              <w:t xml:space="preserve"> </w:t>
            </w:r>
            <w:r>
              <w:rPr>
                <w:color w:val="4472C4"/>
                <w:kern w:val="2"/>
                <w:szCs w:val="24"/>
              </w:rPr>
              <w:t>(nurodyti sumą žodžiais)</w:t>
            </w:r>
            <w:r w:rsidRPr="00CF23A8">
              <w:rPr>
                <w:szCs w:val="24"/>
              </w:rPr>
              <w:t xml:space="preserve"> </w:t>
            </w:r>
            <w:r w:rsidRPr="00CF23A8">
              <w:rPr>
                <w:kern w:val="2"/>
                <w:szCs w:val="24"/>
              </w:rPr>
              <w:t>su PVM.</w:t>
            </w:r>
          </w:p>
          <w:p w14:paraId="5751E94A" w14:textId="0A916899" w:rsidR="00027B83" w:rsidRPr="00922280" w:rsidRDefault="00353A0B" w:rsidP="00DB301F">
            <w:pPr>
              <w:jc w:val="both"/>
              <w:rPr>
                <w:color w:val="000000" w:themeColor="text1"/>
                <w:kern w:val="2"/>
                <w:szCs w:val="24"/>
              </w:rPr>
            </w:pPr>
            <w:r w:rsidRPr="00C6259D">
              <w:rPr>
                <w:kern w:val="2"/>
                <w:szCs w:val="24"/>
              </w:rPr>
              <w:t xml:space="preserve">5.2.2. </w:t>
            </w:r>
            <w:r w:rsidR="00043839" w:rsidRPr="00C6259D">
              <w:rPr>
                <w:color w:val="000000"/>
                <w:kern w:val="2"/>
                <w:szCs w:val="24"/>
              </w:rPr>
              <w:t xml:space="preserve">Šioje Sutartyje Pradinės Sutarties vertė yra lygi </w:t>
            </w:r>
            <w:r w:rsidR="00043839" w:rsidRPr="00C6259D">
              <w:rPr>
                <w:b/>
                <w:color w:val="000000"/>
                <w:kern w:val="2"/>
                <w:szCs w:val="24"/>
              </w:rPr>
              <w:t xml:space="preserve">maksimaliai pirkimui skirtai lėšų sumai be PVM </w:t>
            </w:r>
            <w:r w:rsidR="00043839" w:rsidRPr="00C6259D">
              <w:rPr>
                <w:color w:val="000000"/>
                <w:kern w:val="2"/>
                <w:szCs w:val="24"/>
              </w:rPr>
              <w:t xml:space="preserve">pirkimo </w:t>
            </w:r>
            <w:r w:rsidR="00043839" w:rsidRPr="00C6259D">
              <w:rPr>
                <w:color w:val="000000" w:themeColor="text1"/>
                <w:kern w:val="2"/>
                <w:szCs w:val="24"/>
              </w:rPr>
              <w:lastRenderedPageBreak/>
              <w:t>dokumentuose ir Sutartyje nurodytų</w:t>
            </w:r>
            <w:r w:rsidR="00043839" w:rsidRPr="00922280">
              <w:rPr>
                <w:color w:val="000000" w:themeColor="text1"/>
                <w:kern w:val="2"/>
                <w:szCs w:val="24"/>
              </w:rPr>
              <w:t xml:space="preserve"> </w:t>
            </w:r>
            <w:r w:rsidR="00043839" w:rsidRPr="00922280">
              <w:rPr>
                <w:color w:val="000000" w:themeColor="text1"/>
                <w:szCs w:val="24"/>
              </w:rPr>
              <w:t xml:space="preserve">Paslaugų </w:t>
            </w:r>
            <w:r w:rsidR="00043839" w:rsidRPr="00922280">
              <w:rPr>
                <w:color w:val="000000" w:themeColor="text1"/>
                <w:kern w:val="2"/>
                <w:szCs w:val="24"/>
              </w:rPr>
              <w:t xml:space="preserve">įsigijimui Tiekėjo pasiūlyme nurodytais įkainiais be PVM. Pirkėjas perka </w:t>
            </w:r>
            <w:r w:rsidR="00043839" w:rsidRPr="00922280">
              <w:rPr>
                <w:color w:val="000000" w:themeColor="text1"/>
                <w:szCs w:val="24"/>
              </w:rPr>
              <w:t>Paslaugas</w:t>
            </w:r>
            <w:r w:rsidR="00043839" w:rsidRPr="00922280">
              <w:rPr>
                <w:color w:val="000000" w:themeColor="text1"/>
                <w:kern w:val="2"/>
                <w:szCs w:val="24"/>
              </w:rPr>
              <w:t xml:space="preserve"> pagal poreikį Sutartyje arba jos priede Nr. 2 „Pasiūlymas“ nurodytais įkainiais, neviršijant Sutarties kainos. </w:t>
            </w:r>
          </w:p>
        </w:tc>
      </w:tr>
      <w:tr w:rsidR="00027B83" w14:paraId="267D47BF" w14:textId="77777777">
        <w:trPr>
          <w:trHeight w:val="300"/>
        </w:trPr>
        <w:tc>
          <w:tcPr>
            <w:tcW w:w="3094" w:type="dxa"/>
            <w:gridSpan w:val="2"/>
          </w:tcPr>
          <w:p w14:paraId="53EBA4B1" w14:textId="2324861F" w:rsidR="00027B83" w:rsidRPr="00BD214B" w:rsidRDefault="000B0897">
            <w:pPr>
              <w:rPr>
                <w:b/>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7BEEA6EB" w14:textId="77777777" w:rsidR="00CB2E27" w:rsidRPr="00724532" w:rsidRDefault="00CB2E27" w:rsidP="00CB2E27">
            <w:pPr>
              <w:jc w:val="both"/>
              <w:rPr>
                <w:szCs w:val="24"/>
              </w:rPr>
            </w:pPr>
            <w:r w:rsidRPr="00724532">
              <w:rPr>
                <w:kern w:val="2"/>
                <w:szCs w:val="24"/>
              </w:rPr>
              <w:t>Sutarties įkainiai bus perskaičiuojami:</w:t>
            </w:r>
          </w:p>
          <w:p w14:paraId="7B075E02" w14:textId="4E7C1657" w:rsidR="00CB2E27" w:rsidRPr="00724532" w:rsidRDefault="00CB2E27" w:rsidP="00CB2E27">
            <w:pPr>
              <w:jc w:val="both"/>
              <w:rPr>
                <w:kern w:val="2"/>
                <w:szCs w:val="24"/>
              </w:rPr>
            </w:pPr>
            <w:r w:rsidRPr="00724532">
              <w:rPr>
                <w:kern w:val="2"/>
                <w:szCs w:val="24"/>
              </w:rPr>
              <w:t>5.3.1. dėl PVM tarifo pasikeitimo;</w:t>
            </w:r>
          </w:p>
          <w:p w14:paraId="662EA503" w14:textId="7B35BFE8" w:rsidR="00027B83" w:rsidRPr="00724532" w:rsidRDefault="00CB2E27" w:rsidP="00BD214B">
            <w:pPr>
              <w:jc w:val="both"/>
              <w:rPr>
                <w:color w:val="FF0000"/>
                <w:kern w:val="2"/>
                <w:szCs w:val="24"/>
              </w:rPr>
            </w:pPr>
            <w:r w:rsidRPr="00724532">
              <w:rPr>
                <w:kern w:val="2"/>
                <w:szCs w:val="24"/>
              </w:rPr>
              <w:t>5.3.</w:t>
            </w:r>
            <w:r w:rsidR="00BD214B" w:rsidRPr="00724532">
              <w:rPr>
                <w:kern w:val="2"/>
                <w:szCs w:val="24"/>
              </w:rPr>
              <w:t>3</w:t>
            </w:r>
            <w:r w:rsidRPr="00724532">
              <w:rPr>
                <w:kern w:val="2"/>
                <w:szCs w:val="24"/>
              </w:rPr>
              <w:t xml:space="preserve">. </w:t>
            </w:r>
            <w:r w:rsidRPr="00724532">
              <w:rPr>
                <w:color w:val="000000" w:themeColor="text1"/>
                <w:kern w:val="2"/>
                <w:szCs w:val="24"/>
              </w:rPr>
              <w:t>dėl kainų lygio pokyčio.</w:t>
            </w:r>
          </w:p>
        </w:tc>
      </w:tr>
      <w:tr w:rsidR="00027B83" w14:paraId="493E8FAB" w14:textId="77777777">
        <w:trPr>
          <w:trHeight w:val="300"/>
        </w:trPr>
        <w:tc>
          <w:tcPr>
            <w:tcW w:w="3094" w:type="dxa"/>
            <w:gridSpan w:val="2"/>
          </w:tcPr>
          <w:p w14:paraId="2F363431" w14:textId="77777777" w:rsidR="00027B83" w:rsidRDefault="000B0897">
            <w:pPr>
              <w:rPr>
                <w:b/>
                <w:kern w:val="2"/>
                <w:szCs w:val="24"/>
              </w:rPr>
            </w:pPr>
            <w:r>
              <w:rPr>
                <w:b/>
                <w:kern w:val="2"/>
                <w:szCs w:val="24"/>
              </w:rPr>
              <w:t>5.3.1. Sutarties kainos / įkainių peržiūra dėl PVM tarifo pasikeitimo</w:t>
            </w:r>
          </w:p>
        </w:tc>
        <w:tc>
          <w:tcPr>
            <w:tcW w:w="6441" w:type="dxa"/>
            <w:gridSpan w:val="2"/>
          </w:tcPr>
          <w:p w14:paraId="4D7D126B" w14:textId="77777777" w:rsidR="00027B83" w:rsidRPr="00724532" w:rsidRDefault="000B0897" w:rsidP="00DE0988">
            <w:pPr>
              <w:jc w:val="both"/>
              <w:rPr>
                <w:szCs w:val="24"/>
              </w:rPr>
            </w:pPr>
            <w:r w:rsidRPr="00724532">
              <w:rPr>
                <w:kern w:val="2"/>
                <w:szCs w:val="24"/>
              </w:rPr>
              <w:t>Jeigu Sutarties vykdymo metu pasikeičia PVM mokėjimą reglamentuojantys teisės aktai, darantys tiesioginę įtaką Tiekėjo t</w:t>
            </w:r>
            <w:r w:rsidRPr="00724532">
              <w:rPr>
                <w:szCs w:val="24"/>
              </w:rPr>
              <w:t>ei</w:t>
            </w:r>
            <w:r w:rsidRPr="00724532">
              <w:rPr>
                <w:kern w:val="2"/>
                <w:szCs w:val="24"/>
              </w:rPr>
              <w:t>kiamų P</w:t>
            </w:r>
            <w:r w:rsidRPr="00724532">
              <w:rPr>
                <w:szCs w:val="24"/>
              </w:rPr>
              <w:t>aslaugų</w:t>
            </w:r>
            <w:r w:rsidRPr="00724532">
              <w:rPr>
                <w:kern w:val="2"/>
                <w:szCs w:val="24"/>
              </w:rPr>
              <w:t xml:space="preserve"> Sutartyje nurodytai kainai / įkainiams, Sutarties kaina / įkainiai perskaičiuojami nekeičiant P</w:t>
            </w:r>
            <w:r w:rsidRPr="00724532">
              <w:rPr>
                <w:szCs w:val="24"/>
              </w:rPr>
              <w:t>aslaugų</w:t>
            </w:r>
            <w:r w:rsidRPr="00724532">
              <w:rPr>
                <w:kern w:val="2"/>
                <w:szCs w:val="24"/>
              </w:rPr>
              <w:t xml:space="preserve"> kainos / įkainio be PVM.</w:t>
            </w:r>
          </w:p>
          <w:p w14:paraId="52386BCF" w14:textId="77777777" w:rsidR="00027B83" w:rsidRPr="00724532" w:rsidRDefault="00027B83" w:rsidP="00DE0988">
            <w:pPr>
              <w:jc w:val="both"/>
              <w:rPr>
                <w:kern w:val="2"/>
                <w:szCs w:val="24"/>
              </w:rPr>
            </w:pPr>
          </w:p>
          <w:p w14:paraId="20571E9F" w14:textId="23D7C839" w:rsidR="00027B83" w:rsidRPr="00724532" w:rsidRDefault="000B0897" w:rsidP="00DE0988">
            <w:pPr>
              <w:jc w:val="both"/>
              <w:rPr>
                <w:color w:val="FF0000"/>
                <w:kern w:val="2"/>
                <w:szCs w:val="24"/>
              </w:rPr>
            </w:pPr>
            <w:r w:rsidRPr="00724532">
              <w:rPr>
                <w:kern w:val="2"/>
                <w:szCs w:val="24"/>
              </w:rPr>
              <w:t xml:space="preserve">Perskaičiavimas įforminamas Susitarimu ne vėliau kaip per </w:t>
            </w:r>
            <w:r w:rsidR="00A50AE0" w:rsidRPr="00724532">
              <w:rPr>
                <w:kern w:val="2"/>
                <w:szCs w:val="24"/>
              </w:rPr>
              <w:t>10 (dešimt) darbo dienų</w:t>
            </w:r>
            <w:r w:rsidRPr="00724532">
              <w:rPr>
                <w:kern w:val="2"/>
                <w:szCs w:val="24"/>
              </w:rPr>
              <w:t xml:space="preserve"> nuo PVM mokėjimą reglamentuojančių teisės aktų pasikeitimo, kuris tampa neatskiriama Sutarties dalimi. Perskaičiuota (-</w:t>
            </w:r>
            <w:proofErr w:type="spellStart"/>
            <w:r w:rsidRPr="00724532">
              <w:rPr>
                <w:kern w:val="2"/>
                <w:szCs w:val="24"/>
              </w:rPr>
              <w:t>as</w:t>
            </w:r>
            <w:proofErr w:type="spellEnd"/>
            <w:r w:rsidRPr="00724532">
              <w:rPr>
                <w:kern w:val="2"/>
                <w:szCs w:val="24"/>
              </w:rPr>
              <w:t>) Sutarties kaina / įkainiai taikoma (-i) už tą P</w:t>
            </w:r>
            <w:r w:rsidRPr="00724532">
              <w:rPr>
                <w:szCs w:val="24"/>
              </w:rPr>
              <w:t>aslaugų</w:t>
            </w:r>
            <w:r w:rsidRPr="00724532">
              <w:rPr>
                <w:kern w:val="2"/>
                <w:szCs w:val="24"/>
              </w:rPr>
              <w:t xml:space="preserve"> dalį, kurios bus teikiamos nuo Šalių pasirašyto</w:t>
            </w:r>
            <w:r w:rsidR="00A50AE0" w:rsidRPr="00724532">
              <w:rPr>
                <w:kern w:val="2"/>
                <w:szCs w:val="24"/>
              </w:rPr>
              <w:t xml:space="preserve"> Susitarimo įsigaliojimo dienos.</w:t>
            </w:r>
          </w:p>
        </w:tc>
      </w:tr>
      <w:tr w:rsidR="00027B83" w14:paraId="664B1697" w14:textId="77777777">
        <w:trPr>
          <w:trHeight w:val="300"/>
        </w:trPr>
        <w:tc>
          <w:tcPr>
            <w:tcW w:w="3094" w:type="dxa"/>
            <w:gridSpan w:val="2"/>
          </w:tcPr>
          <w:p w14:paraId="001A6369"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0AAE763C" w14:textId="77777777" w:rsidR="00CB2E27" w:rsidRPr="005F27DE" w:rsidRDefault="00CB2E27" w:rsidP="00CB2E27">
            <w:pPr>
              <w:rPr>
                <w:kern w:val="2"/>
                <w:szCs w:val="24"/>
              </w:rPr>
            </w:pPr>
            <w:r w:rsidRPr="005F27DE">
              <w:rPr>
                <w:kern w:val="2"/>
                <w:szCs w:val="24"/>
              </w:rPr>
              <w:t>Netaikoma</w:t>
            </w:r>
          </w:p>
          <w:p w14:paraId="5772B308" w14:textId="57BF82AF" w:rsidR="00027B83" w:rsidRPr="00DE0988" w:rsidRDefault="00027B83">
            <w:pPr>
              <w:rPr>
                <w:kern w:val="2"/>
                <w:szCs w:val="24"/>
              </w:rPr>
            </w:pPr>
          </w:p>
        </w:tc>
      </w:tr>
      <w:tr w:rsidR="006F0803" w14:paraId="022882B0" w14:textId="77777777">
        <w:trPr>
          <w:trHeight w:val="300"/>
        </w:trPr>
        <w:tc>
          <w:tcPr>
            <w:tcW w:w="3094" w:type="dxa"/>
            <w:gridSpan w:val="2"/>
          </w:tcPr>
          <w:p w14:paraId="34D2BE09" w14:textId="357DF710" w:rsidR="006F0803" w:rsidRPr="003512AA" w:rsidRDefault="006F0803" w:rsidP="006F0803">
            <w:pPr>
              <w:rPr>
                <w:bCs/>
                <w:kern w:val="2"/>
                <w:szCs w:val="24"/>
              </w:rPr>
            </w:pPr>
            <w:r>
              <w:rPr>
                <w:b/>
                <w:kern w:val="2"/>
                <w:szCs w:val="24"/>
              </w:rPr>
              <w:t>5.3.3. Sutarties kainos / įkainių peržiūra dėl kainų lygio pokyčio</w:t>
            </w:r>
          </w:p>
        </w:tc>
        <w:tc>
          <w:tcPr>
            <w:tcW w:w="6441" w:type="dxa"/>
            <w:gridSpan w:val="2"/>
          </w:tcPr>
          <w:p w14:paraId="04042A37" w14:textId="29D73DAA" w:rsidR="007E0738" w:rsidRPr="00DC6291" w:rsidRDefault="007E0738" w:rsidP="007E0738">
            <w:pPr>
              <w:jc w:val="both"/>
              <w:rPr>
                <w:szCs w:val="24"/>
              </w:rPr>
            </w:pPr>
            <w:r w:rsidRPr="00DC6291">
              <w:rPr>
                <w:color w:val="000000"/>
                <w:szCs w:val="24"/>
              </w:rPr>
              <w:t>5.3.3.1. Bet</w:t>
            </w:r>
            <w:r w:rsidRPr="00DC6291">
              <w:rPr>
                <w:szCs w:val="24"/>
              </w:rPr>
              <w:t xml:space="preserve"> kuri Sutarties Šalis Sutarties galiojimo metu turi teisę inicijuoti Sutarties kainos peržiūrą (keitimą) </w:t>
            </w:r>
            <w:r w:rsidRPr="00DC6291">
              <w:rPr>
                <w:b/>
                <w:szCs w:val="24"/>
              </w:rPr>
              <w:t xml:space="preserve">ne anksčiau kaip po </w:t>
            </w:r>
            <w:r w:rsidRPr="00DC6291">
              <w:rPr>
                <w:rFonts w:eastAsia="Calibri"/>
                <w:b/>
                <w:szCs w:val="24"/>
              </w:rPr>
              <w:t xml:space="preserve">6 (šešių) </w:t>
            </w:r>
            <w:r w:rsidRPr="00DC6291">
              <w:rPr>
                <w:b/>
                <w:szCs w:val="24"/>
              </w:rPr>
              <w:t>mėnesių</w:t>
            </w:r>
            <w:r w:rsidRPr="00DC6291">
              <w:rPr>
                <w:szCs w:val="24"/>
              </w:rPr>
              <w:t xml:space="preserve"> nuo Sutarties įsigaliojimo dienos (jeigu peržiūra jau buvo atlikta – nuo Susitarimo dėl paskutinio perskaičiavimo pagal šį Specialiųjų sąlygų punktą įsigaliojimo dienos), jeigu </w:t>
            </w:r>
            <w:r w:rsidRPr="0076533A">
              <w:rPr>
                <w:szCs w:val="24"/>
              </w:rPr>
              <w:t xml:space="preserve">Vartojimo prekių ir paslaugų kainų pokytis (k), apskaičiuotas kaip nustatyta 5.3.3.6 punkte, viršija 5 procentus. </w:t>
            </w:r>
            <w:r w:rsidRPr="00DC6291">
              <w:rPr>
                <w:szCs w:val="24"/>
              </w:rPr>
              <w:t xml:space="preserve"> Sutarties kainos peržiūra atliekama ne rečiau kaip kas 6 (šeši) mėnesiai.</w:t>
            </w:r>
          </w:p>
          <w:p w14:paraId="2ED43182" w14:textId="77777777" w:rsidR="007E0738" w:rsidRPr="00DC6291" w:rsidRDefault="007E0738" w:rsidP="007E0738">
            <w:pPr>
              <w:jc w:val="both"/>
              <w:rPr>
                <w:kern w:val="2"/>
                <w:szCs w:val="24"/>
                <w:shd w:val="clear" w:color="auto" w:fill="FFFFFF"/>
              </w:rPr>
            </w:pPr>
            <w:r w:rsidRPr="00DC6291">
              <w:rPr>
                <w:kern w:val="2"/>
                <w:szCs w:val="24"/>
              </w:rPr>
              <w:t>5.3.3.2. Sutarties k</w:t>
            </w:r>
            <w:r>
              <w:rPr>
                <w:kern w:val="2"/>
                <w:szCs w:val="24"/>
                <w:shd w:val="clear" w:color="auto" w:fill="FFFFFF"/>
              </w:rPr>
              <w:t>aina peržiūrima</w:t>
            </w:r>
            <w:r w:rsidRPr="00DC6291">
              <w:rPr>
                <w:kern w:val="2"/>
                <w:szCs w:val="24"/>
                <w:shd w:val="clear" w:color="auto" w:fill="FFFFFF"/>
              </w:rPr>
              <w:t xml:space="preserve"> tik tai Sutarties daliai, kuri nėra išpirkta, t. y. Paslaugoms, kurios nėra priimtos ir apmokėtos. Vėlesnė Sutarties kainos peržiūra negali apimti laikotarpio, už kurį jau buvo atlikta peržiūra.</w:t>
            </w:r>
          </w:p>
          <w:p w14:paraId="1D7C248A" w14:textId="77777777" w:rsidR="007E0738" w:rsidRPr="00DC6291" w:rsidRDefault="007E0738" w:rsidP="007E0738">
            <w:pPr>
              <w:jc w:val="both"/>
              <w:rPr>
                <w:kern w:val="2"/>
                <w:szCs w:val="24"/>
                <w:shd w:val="clear" w:color="auto" w:fill="FFFFFF"/>
              </w:rPr>
            </w:pPr>
            <w:r w:rsidRPr="00DC6291">
              <w:rPr>
                <w:kern w:val="2"/>
                <w:szCs w:val="24"/>
              </w:rPr>
              <w:t xml:space="preserve">5.3.3.3. </w:t>
            </w:r>
            <w:r w:rsidRPr="00DC6291">
              <w:rPr>
                <w:kern w:val="2"/>
                <w:szCs w:val="24"/>
                <w:shd w:val="clear" w:color="auto" w:fill="FFFFFF"/>
              </w:rPr>
              <w:t>Jeigu P</w:t>
            </w:r>
            <w:r w:rsidRPr="00DC6291">
              <w:rPr>
                <w:szCs w:val="24"/>
              </w:rPr>
              <w:t>aslaugų teikimas</w:t>
            </w:r>
            <w:r w:rsidRPr="00DC6291">
              <w:rPr>
                <w:kern w:val="2"/>
                <w:szCs w:val="24"/>
                <w:shd w:val="clear" w:color="auto" w:fill="FFFFFF"/>
              </w:rPr>
              <w:t xml:space="preserve"> vėluoja dėl Tiekėjo kaltės, uždelstų suteikti P</w:t>
            </w:r>
            <w:r w:rsidRPr="00DC6291">
              <w:rPr>
                <w:szCs w:val="24"/>
              </w:rPr>
              <w:t>aslaugų</w:t>
            </w:r>
            <w:r w:rsidRPr="00DC6291">
              <w:rPr>
                <w:kern w:val="2"/>
                <w:szCs w:val="24"/>
                <w:shd w:val="clear" w:color="auto" w:fill="FFFFFF"/>
              </w:rPr>
              <w:t xml:space="preserve"> kaina nėra perskaičiuojami dėl kainų </w:t>
            </w:r>
            <w:r>
              <w:rPr>
                <w:kern w:val="2"/>
                <w:szCs w:val="24"/>
                <w:shd w:val="clear" w:color="auto" w:fill="FFFFFF"/>
              </w:rPr>
              <w:t>lygio kilimo (gali būti mažinama, tačiau negali būti didinama</w:t>
            </w:r>
            <w:r w:rsidRPr="00DC6291">
              <w:rPr>
                <w:kern w:val="2"/>
                <w:szCs w:val="24"/>
                <w:shd w:val="clear" w:color="auto" w:fill="FFFFFF"/>
              </w:rPr>
              <w:t>).</w:t>
            </w:r>
          </w:p>
          <w:p w14:paraId="3E929395" w14:textId="77777777" w:rsidR="007E0738" w:rsidRPr="00DC6291" w:rsidRDefault="007E0738" w:rsidP="007E0738">
            <w:pPr>
              <w:jc w:val="both"/>
              <w:rPr>
                <w:kern w:val="2"/>
                <w:szCs w:val="24"/>
                <w:shd w:val="clear" w:color="auto" w:fill="FFFFFF"/>
              </w:rPr>
            </w:pPr>
            <w:r w:rsidRPr="00DC6291">
              <w:rPr>
                <w:kern w:val="2"/>
                <w:szCs w:val="24"/>
              </w:rPr>
              <w:t xml:space="preserve">5.3.3.4. Atlikdamos Sutarties kainos peržiūrą </w:t>
            </w:r>
            <w:r w:rsidRPr="00DC6291">
              <w:rPr>
                <w:kern w:val="2"/>
                <w:szCs w:val="24"/>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5AE8433E" w14:textId="77777777" w:rsidR="007E0738" w:rsidRPr="0076533A" w:rsidRDefault="007E0738" w:rsidP="007E0738">
            <w:pPr>
              <w:jc w:val="both"/>
              <w:rPr>
                <w:kern w:val="2"/>
                <w:szCs w:val="24"/>
                <w:shd w:val="clear" w:color="auto" w:fill="FFFFFF"/>
              </w:rPr>
            </w:pPr>
            <w:r w:rsidRPr="0076533A">
              <w:rPr>
                <w:kern w:val="2"/>
                <w:szCs w:val="24"/>
                <w:shd w:val="clear" w:color="auto" w:fill="FFFFFF"/>
              </w:rPr>
              <w:t xml:space="preserve">5.3.3.5. Šalys privalo Susitarime nurodyti vartojimo prekių ir paslaugų indekso reikšmę laikotarpio pradžioje ir jo nustatymo datą, indekso reikšmę laikotarpio pabaigoje ir jo nustatymo datą, </w:t>
            </w:r>
            <w:r w:rsidRPr="0076533A">
              <w:rPr>
                <w:kern w:val="2"/>
                <w:szCs w:val="24"/>
                <w:shd w:val="clear" w:color="auto" w:fill="FFFFFF"/>
              </w:rPr>
              <w:lastRenderedPageBreak/>
              <w:t>kainų pokytį (k), perskaičiuotą Sutarties įkainius, perskaičiuotą Pradinės Sutarties vertę.</w:t>
            </w:r>
          </w:p>
          <w:p w14:paraId="60A098DF" w14:textId="77777777" w:rsidR="007E0738" w:rsidRPr="0076533A" w:rsidRDefault="007E0738" w:rsidP="007E0738">
            <w:pPr>
              <w:jc w:val="both"/>
              <w:rPr>
                <w:szCs w:val="24"/>
              </w:rPr>
            </w:pPr>
            <w:r w:rsidRPr="0076533A">
              <w:rPr>
                <w:kern w:val="2"/>
                <w:szCs w:val="24"/>
                <w:shd w:val="clear" w:color="auto" w:fill="FFFFFF"/>
              </w:rPr>
              <w:t xml:space="preserve">5.3.3.6. Nauja Sutarties įkainiai apskaičiuojami pagal žemiau pateiktą formulę </w:t>
            </w:r>
          </w:p>
          <w:p w14:paraId="0C159847" w14:textId="77777777" w:rsidR="007E0738" w:rsidRPr="0076533A" w:rsidRDefault="007E0738" w:rsidP="007E0738">
            <w:pPr>
              <w:jc w:val="both"/>
              <w:rPr>
                <w:szCs w:val="24"/>
              </w:rPr>
            </w:pPr>
          </w:p>
          <w:p w14:paraId="337F9989" w14:textId="77777777" w:rsidR="007E0738" w:rsidRPr="0076533A" w:rsidRDefault="007E0738" w:rsidP="007E0738">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Pr="0076533A">
              <w:rPr>
                <w:kern w:val="2"/>
                <w:szCs w:val="24"/>
              </w:rPr>
              <w:t>, kur a – įkainis (Eur be PVM) (jei perž</w:t>
            </w:r>
            <w:proofErr w:type="spellStart"/>
            <w:r w:rsidRPr="0076533A">
              <w:rPr>
                <w:kern w:val="2"/>
                <w:szCs w:val="24"/>
              </w:rPr>
              <w:t>iūra</w:t>
            </w:r>
            <w:proofErr w:type="spellEnd"/>
            <w:r w:rsidRPr="0076533A">
              <w:rPr>
                <w:kern w:val="2"/>
                <w:szCs w:val="24"/>
              </w:rPr>
              <w:t xml:space="preserve"> jau buvo atlikta, tai po paskutinio perskaičiavimo)</w:t>
            </w:r>
          </w:p>
          <w:p w14:paraId="4131EA05" w14:textId="77777777" w:rsidR="007E0738" w:rsidRPr="0076533A" w:rsidRDefault="007E0738" w:rsidP="007E0738">
            <w:pPr>
              <w:jc w:val="both"/>
              <w:textAlignment w:val="baseline"/>
              <w:rPr>
                <w:szCs w:val="24"/>
              </w:rPr>
            </w:pPr>
            <w:r w:rsidRPr="0076533A">
              <w:rPr>
                <w:kern w:val="2"/>
                <w:szCs w:val="24"/>
              </w:rPr>
              <w:t>a</w:t>
            </w:r>
            <w:r w:rsidRPr="0076533A">
              <w:rPr>
                <w:kern w:val="2"/>
                <w:szCs w:val="24"/>
                <w:vertAlign w:val="subscript"/>
              </w:rPr>
              <w:t>1</w:t>
            </w:r>
            <w:r w:rsidRPr="0076533A">
              <w:rPr>
                <w:kern w:val="2"/>
                <w:szCs w:val="24"/>
              </w:rPr>
              <w:t xml:space="preserve"> – perskaičiuotas (pakeista) įkainis (</w:t>
            </w:r>
            <w:proofErr w:type="spellStart"/>
            <w:r w:rsidRPr="0076533A">
              <w:rPr>
                <w:kern w:val="2"/>
                <w:szCs w:val="24"/>
              </w:rPr>
              <w:t>Eur</w:t>
            </w:r>
            <w:proofErr w:type="spellEnd"/>
            <w:r w:rsidRPr="0076533A">
              <w:rPr>
                <w:kern w:val="2"/>
                <w:szCs w:val="24"/>
              </w:rPr>
              <w:t xml:space="preserve"> be PVM)</w:t>
            </w:r>
          </w:p>
          <w:p w14:paraId="32EBA612" w14:textId="77777777" w:rsidR="007E0738" w:rsidRPr="0076533A" w:rsidRDefault="007E0738" w:rsidP="007E0738">
            <w:pPr>
              <w:jc w:val="both"/>
              <w:textAlignment w:val="baseline"/>
              <w:rPr>
                <w:szCs w:val="24"/>
              </w:rPr>
            </w:pPr>
            <w:r w:rsidRPr="0076533A">
              <w:rPr>
                <w:kern w:val="2"/>
                <w:szCs w:val="24"/>
              </w:rPr>
              <w:t>k – pagal vartotojų kainų indeksą („Vartojimo prekių ir paslaugų“ bendras indeksas) apskaičiuotas Vartojimo prekių ir paslaugų kainų pokytis (padidėjimas arba sumažėjimas) (%). „k“ rei</w:t>
            </w:r>
            <w:r>
              <w:rPr>
                <w:kern w:val="2"/>
                <w:szCs w:val="24"/>
              </w:rPr>
              <w:t>kšmė skaičiuojama pagal formulę:</w:t>
            </w:r>
          </w:p>
          <w:p w14:paraId="154EDBBB" w14:textId="77777777" w:rsidR="007E0738" w:rsidRPr="0076533A" w:rsidRDefault="007E0738" w:rsidP="007E0738">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76533A">
              <w:rPr>
                <w:kern w:val="2"/>
                <w:szCs w:val="24"/>
              </w:rPr>
              <w:t>, (proc.) kur</w:t>
            </w:r>
          </w:p>
          <w:p w14:paraId="0D504A96" w14:textId="77777777" w:rsidR="007E0738" w:rsidRPr="0076533A" w:rsidRDefault="007E0738" w:rsidP="007E0738">
            <w:pPr>
              <w:jc w:val="both"/>
              <w:textAlignment w:val="baseline"/>
            </w:pPr>
            <w:proofErr w:type="spellStart"/>
            <w:r w:rsidRPr="0076533A">
              <w:rPr>
                <w:kern w:val="2"/>
              </w:rPr>
              <w:t>Ind</w:t>
            </w:r>
            <w:r w:rsidRPr="0076533A">
              <w:rPr>
                <w:kern w:val="2"/>
                <w:vertAlign w:val="subscript"/>
              </w:rPr>
              <w:t>naujausias</w:t>
            </w:r>
            <w:proofErr w:type="spellEnd"/>
            <w:r w:rsidRPr="0076533A">
              <w:rPr>
                <w:kern w:val="2"/>
              </w:rPr>
              <w:t xml:space="preserve"> – kreipimosi dėl įkainių peržiūros išsiuntimo kitai Šaliai dieną paskelbtas naujausias vartojimo prekių ir paslaugų indeksas</w:t>
            </w:r>
            <w:r w:rsidRPr="0076533A">
              <w:rPr>
                <w:kern w:val="2"/>
                <w:szCs w:val="24"/>
              </w:rPr>
              <w:t>.</w:t>
            </w:r>
          </w:p>
          <w:p w14:paraId="5C4A1211" w14:textId="77777777" w:rsidR="007E0738" w:rsidRPr="0076533A" w:rsidRDefault="007E0738" w:rsidP="007E0738">
            <w:pPr>
              <w:jc w:val="both"/>
              <w:rPr>
                <w:kern w:val="2"/>
              </w:rPr>
            </w:pPr>
            <w:proofErr w:type="spellStart"/>
            <w:r w:rsidRPr="0076533A">
              <w:rPr>
                <w:kern w:val="2"/>
              </w:rPr>
              <w:t>Ind</w:t>
            </w:r>
            <w:r w:rsidRPr="0076533A">
              <w:rPr>
                <w:kern w:val="2"/>
                <w:vertAlign w:val="subscript"/>
              </w:rPr>
              <w:t>pradžia</w:t>
            </w:r>
            <w:proofErr w:type="spellEnd"/>
            <w:r w:rsidRPr="0076533A">
              <w:rPr>
                <w:kern w:val="2"/>
              </w:rPr>
              <w:t xml:space="preserve"> – laikotarpio pradžios datos (mėnesio) vartojimo prekių ir paslaugų indeksas. </w:t>
            </w:r>
          </w:p>
          <w:p w14:paraId="20A3EB26" w14:textId="77777777" w:rsidR="007E0738" w:rsidRPr="0076533A" w:rsidRDefault="007E0738" w:rsidP="007E0738">
            <w:pPr>
              <w:jc w:val="both"/>
            </w:pPr>
            <w:r w:rsidRPr="0076533A">
              <w:rPr>
                <w:kern w:val="2"/>
              </w:rPr>
              <w:t>Pirmojo perskaičiavimo atveju laikotarpio pradžia (mėnuo) yra</w:t>
            </w:r>
            <w:r w:rsidRPr="0076533A">
              <w:t xml:space="preserve"> Sutarties įsigaliojimo dienos mėnuo</w:t>
            </w:r>
            <w:r w:rsidRPr="0076533A">
              <w:rPr>
                <w:kern w:val="2"/>
                <w:szCs w:val="24"/>
                <w:shd w:val="clear" w:color="auto" w:fill="FFFFFF"/>
              </w:rPr>
              <w:t>.</w:t>
            </w:r>
            <w:r w:rsidRPr="0076533A">
              <w:rPr>
                <w:kern w:val="2"/>
              </w:rPr>
              <w:t xml:space="preserve"> Antrojo ir vėlesnių perskaičiavimų atveju laikotarpio pradžia (mėnuo) yra paskutinio perskaičiavimo metu naudotos paskelbto atitinkamo indekso reikšmės mėnuo.</w:t>
            </w:r>
          </w:p>
          <w:p w14:paraId="3799F704" w14:textId="77777777" w:rsidR="007E0738" w:rsidRPr="00DC6291" w:rsidRDefault="007E0738" w:rsidP="007E0738">
            <w:pPr>
              <w:jc w:val="both"/>
              <w:rPr>
                <w:kern w:val="2"/>
                <w:szCs w:val="24"/>
                <w:shd w:val="clear" w:color="auto" w:fill="FFFFFF"/>
              </w:rPr>
            </w:pPr>
            <w:r w:rsidRPr="00DC6291">
              <w:rPr>
                <w:kern w:val="2"/>
                <w:szCs w:val="24"/>
              </w:rPr>
              <w:t xml:space="preserve">5.3.3.7. </w:t>
            </w:r>
            <w:r w:rsidRPr="00DC6291">
              <w:rPr>
                <w:kern w:val="2"/>
                <w:szCs w:val="24"/>
                <w:shd w:val="clear" w:color="auto" w:fill="FFFFFF"/>
              </w:rPr>
              <w:t xml:space="preserve">Skaičiavimams indeksų reikšmės imamos </w:t>
            </w:r>
            <w:r w:rsidRPr="00DC6291">
              <w:rPr>
                <w:b/>
                <w:kern w:val="2"/>
                <w:szCs w:val="24"/>
                <w:shd w:val="clear" w:color="auto" w:fill="FFFFFF"/>
              </w:rPr>
              <w:t>keturių</w:t>
            </w:r>
            <w:r w:rsidRPr="00DC6291">
              <w:rPr>
                <w:kern w:val="2"/>
                <w:szCs w:val="24"/>
                <w:shd w:val="clear" w:color="auto" w:fill="FFFFFF"/>
              </w:rPr>
              <w:t xml:space="preserve"> skaitmenų po kablelio tikslumu. Apskaičiuotas pokytis (k) tolimesniems skaičiavimams naudojamas suapvalinus iki </w:t>
            </w:r>
            <w:r w:rsidRPr="00DC6291">
              <w:rPr>
                <w:b/>
                <w:kern w:val="2"/>
                <w:szCs w:val="24"/>
                <w:shd w:val="clear" w:color="auto" w:fill="FFFFFF"/>
              </w:rPr>
              <w:t>vieno</w:t>
            </w:r>
            <w:r>
              <w:rPr>
                <w:b/>
                <w:kern w:val="2"/>
                <w:szCs w:val="24"/>
                <w:shd w:val="clear" w:color="auto" w:fill="FFFFFF"/>
              </w:rPr>
              <w:t xml:space="preserve"> </w:t>
            </w:r>
            <w:r w:rsidRPr="00DC6291">
              <w:rPr>
                <w:kern w:val="2"/>
                <w:szCs w:val="24"/>
                <w:shd w:val="clear" w:color="auto" w:fill="FFFFFF"/>
              </w:rPr>
              <w:t>skaitmens po kablelio, o apskaičiuotas įkainis „a</w:t>
            </w:r>
            <w:r w:rsidRPr="00DC6291">
              <w:rPr>
                <w:kern w:val="2"/>
                <w:szCs w:val="24"/>
                <w:shd w:val="clear" w:color="auto" w:fill="FFFFFF"/>
                <w:vertAlign w:val="subscript"/>
              </w:rPr>
              <w:t>1</w:t>
            </w:r>
            <w:r w:rsidRPr="00DC6291">
              <w:rPr>
                <w:kern w:val="2"/>
                <w:szCs w:val="24"/>
                <w:shd w:val="clear" w:color="auto" w:fill="FFFFFF"/>
              </w:rPr>
              <w:t xml:space="preserve">“ suapvalinamas iki </w:t>
            </w:r>
            <w:r w:rsidRPr="00DC6291">
              <w:rPr>
                <w:b/>
                <w:kern w:val="2"/>
                <w:szCs w:val="24"/>
                <w:shd w:val="clear" w:color="auto" w:fill="FFFFFF"/>
              </w:rPr>
              <w:t xml:space="preserve">dviejų </w:t>
            </w:r>
            <w:r w:rsidRPr="00DC6291">
              <w:rPr>
                <w:kern w:val="2"/>
                <w:szCs w:val="24"/>
                <w:shd w:val="clear" w:color="auto" w:fill="FFFFFF"/>
              </w:rPr>
              <w:t>skaitmenų po kablelio.</w:t>
            </w:r>
          </w:p>
          <w:p w14:paraId="28A62694" w14:textId="77777777" w:rsidR="007E0738" w:rsidRPr="00DC6291" w:rsidRDefault="007E0738" w:rsidP="007E0738">
            <w:pPr>
              <w:jc w:val="both"/>
              <w:rPr>
                <w:kern w:val="2"/>
                <w:szCs w:val="24"/>
                <w:shd w:val="clear" w:color="auto" w:fill="FFFFFF"/>
              </w:rPr>
            </w:pPr>
            <w:r w:rsidRPr="00DC6291">
              <w:rPr>
                <w:kern w:val="2"/>
                <w:szCs w:val="24"/>
                <w:shd w:val="clear" w:color="auto" w:fill="FFFFFF"/>
              </w:rPr>
              <w:t xml:space="preserve">5.3.3.8. Šalis, siekianti Sutarties kainos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DC6291">
              <w:rPr>
                <w:kern w:val="2"/>
                <w:szCs w:val="24"/>
                <w:bdr w:val="none" w:sz="0" w:space="0" w:color="auto" w:frame="1"/>
              </w:rPr>
              <w:t>kitus oficialius šaltinių duomenis</w:t>
            </w:r>
            <w:r w:rsidRPr="00DC6291">
              <w:rPr>
                <w:kern w:val="2"/>
                <w:szCs w:val="24"/>
                <w:shd w:val="clear" w:color="auto" w:fill="FFFFFF"/>
              </w:rPr>
              <w:t>, kita svarbi informacija. Prašyme Šalis neturi teisės nurodyti kito indekso ar prašyti perskaičiavimo pagal kitą indeksą nei nurodytas šioje procedūroje.</w:t>
            </w:r>
          </w:p>
          <w:p w14:paraId="0922B23E" w14:textId="77777777" w:rsidR="007E0738" w:rsidRPr="00DC6291" w:rsidRDefault="007E0738" w:rsidP="007E0738">
            <w:pPr>
              <w:jc w:val="both"/>
              <w:rPr>
                <w:kern w:val="2"/>
                <w:szCs w:val="24"/>
                <w:shd w:val="clear" w:color="auto" w:fill="FFFFFF"/>
              </w:rPr>
            </w:pPr>
            <w:r w:rsidRPr="00DC6291">
              <w:rPr>
                <w:kern w:val="2"/>
                <w:szCs w:val="24"/>
                <w:shd w:val="clear" w:color="auto" w:fill="FFFFFF"/>
              </w:rPr>
              <w:t>5</w:t>
            </w:r>
            <w:r w:rsidRPr="00DC6291">
              <w:rPr>
                <w:kern w:val="2"/>
                <w:szCs w:val="24"/>
              </w:rPr>
              <w:t xml:space="preserve">.3.3.9. </w:t>
            </w:r>
            <w:r w:rsidRPr="00DC6291">
              <w:rPr>
                <w:kern w:val="2"/>
                <w:szCs w:val="24"/>
                <w:shd w:val="clear" w:color="auto" w:fill="FFFFFF"/>
              </w:rPr>
              <w:t>Susitarimas turi būti sudarytas per 10 (dešimt) darbo dienų nuo Šalies pateikto tinkamo prašymo perskaičiuoti S</w:t>
            </w:r>
            <w:r w:rsidRPr="00DC6291">
              <w:rPr>
                <w:kern w:val="2"/>
                <w:szCs w:val="24"/>
              </w:rPr>
              <w:t xml:space="preserve">utarties </w:t>
            </w:r>
            <w:r w:rsidRPr="00DC6291">
              <w:rPr>
                <w:kern w:val="2"/>
                <w:szCs w:val="24"/>
                <w:shd w:val="clear" w:color="auto" w:fill="FFFFFF"/>
              </w:rPr>
              <w:t>kainą gavimo dienos.</w:t>
            </w:r>
          </w:p>
          <w:p w14:paraId="38752C12" w14:textId="6F6EB3DC" w:rsidR="006F0803" w:rsidRPr="007E0738" w:rsidRDefault="007E0738" w:rsidP="00C64990">
            <w:pPr>
              <w:jc w:val="both"/>
              <w:rPr>
                <w:szCs w:val="24"/>
              </w:rPr>
            </w:pPr>
            <w:r w:rsidRPr="00DC6291">
              <w:rPr>
                <w:kern w:val="2"/>
                <w:szCs w:val="24"/>
                <w:shd w:val="clear" w:color="auto" w:fill="FFFFFF"/>
              </w:rPr>
              <w:t xml:space="preserve">5.3.3.10. </w:t>
            </w:r>
            <w:r w:rsidRPr="00DC6291">
              <w:rPr>
                <w:kern w:val="2"/>
                <w:szCs w:val="24"/>
                <w:bdr w:val="none" w:sz="0" w:space="0" w:color="auto" w:frame="1"/>
              </w:rPr>
              <w:t xml:space="preserve">Susitarimu Šalys neturi teisės keisti procedūroje nurodytos tvarkos ar kitų Sutarties nuostatų, išskyrus, jei keitimas atliekamas pagal </w:t>
            </w:r>
            <w:r>
              <w:rPr>
                <w:kern w:val="2"/>
                <w:szCs w:val="24"/>
                <w:bdr w:val="none" w:sz="0" w:space="0" w:color="auto" w:frame="1"/>
              </w:rPr>
              <w:t xml:space="preserve">Viešųjų pirkimų įstatymo (toliau – </w:t>
            </w:r>
            <w:r w:rsidRPr="00DC6291">
              <w:rPr>
                <w:kern w:val="2"/>
                <w:szCs w:val="24"/>
                <w:bdr w:val="none" w:sz="0" w:space="0" w:color="auto" w:frame="1"/>
              </w:rPr>
              <w:t>VPĮ</w:t>
            </w:r>
            <w:r>
              <w:rPr>
                <w:kern w:val="2"/>
                <w:szCs w:val="24"/>
                <w:bdr w:val="none" w:sz="0" w:space="0" w:color="auto" w:frame="1"/>
              </w:rPr>
              <w:t>)</w:t>
            </w:r>
            <w:r w:rsidRPr="00DC6291">
              <w:rPr>
                <w:kern w:val="2"/>
                <w:szCs w:val="24"/>
                <w:bdr w:val="none" w:sz="0" w:space="0" w:color="auto" w:frame="1"/>
              </w:rPr>
              <w:t xml:space="preserve"> nuostatas.</w:t>
            </w:r>
            <w:bookmarkStart w:id="0" w:name="_GoBack"/>
            <w:bookmarkEnd w:id="0"/>
          </w:p>
        </w:tc>
      </w:tr>
      <w:tr w:rsidR="00027B83" w14:paraId="6D143C7C" w14:textId="77777777">
        <w:trPr>
          <w:trHeight w:val="300"/>
        </w:trPr>
        <w:tc>
          <w:tcPr>
            <w:tcW w:w="3094" w:type="dxa"/>
            <w:gridSpan w:val="2"/>
          </w:tcPr>
          <w:p w14:paraId="672A4CBD" w14:textId="4A9E0219" w:rsidR="00027B83" w:rsidRDefault="000B0897">
            <w:pPr>
              <w:rPr>
                <w:b/>
                <w:kern w:val="2"/>
                <w:szCs w:val="24"/>
              </w:rPr>
            </w:pPr>
            <w:r>
              <w:rPr>
                <w:b/>
                <w:kern w:val="2"/>
                <w:szCs w:val="24"/>
              </w:rPr>
              <w:lastRenderedPageBreak/>
              <w:t xml:space="preserve">5.3.4. Sutarties kainos / įkainių peržiūra dėl kainų lygio pokyčio pagal </w:t>
            </w:r>
            <w:r>
              <w:rPr>
                <w:b/>
                <w:bCs/>
                <w:kern w:val="2"/>
                <w:szCs w:val="24"/>
              </w:rPr>
              <w:lastRenderedPageBreak/>
              <w:t>Paslaugų</w:t>
            </w:r>
            <w:r>
              <w:rPr>
                <w:b/>
                <w:kern w:val="2"/>
                <w:szCs w:val="24"/>
              </w:rPr>
              <w:t xml:space="preserve"> grupių kainų pokyčius</w:t>
            </w:r>
          </w:p>
        </w:tc>
        <w:tc>
          <w:tcPr>
            <w:tcW w:w="6441" w:type="dxa"/>
            <w:gridSpan w:val="2"/>
          </w:tcPr>
          <w:p w14:paraId="5CCECE58" w14:textId="57C9738B" w:rsidR="00027B83" w:rsidRDefault="000B0897">
            <w:pPr>
              <w:rPr>
                <w:kern w:val="2"/>
                <w:szCs w:val="24"/>
              </w:rPr>
            </w:pPr>
            <w:r>
              <w:rPr>
                <w:kern w:val="2"/>
                <w:szCs w:val="24"/>
              </w:rPr>
              <w:lastRenderedPageBreak/>
              <w:t>Netaikoma</w:t>
            </w:r>
            <w:r w:rsidR="00054298">
              <w:rPr>
                <w:kern w:val="2"/>
                <w:szCs w:val="24"/>
              </w:rPr>
              <w:t>.</w:t>
            </w:r>
          </w:p>
          <w:p w14:paraId="61574C3A" w14:textId="10B70BA7" w:rsidR="00027B83" w:rsidRDefault="00027B83">
            <w:pPr>
              <w:rPr>
                <w:szCs w:val="24"/>
              </w:rPr>
            </w:pPr>
          </w:p>
        </w:tc>
      </w:tr>
      <w:tr w:rsidR="00027B83" w14:paraId="22049506" w14:textId="77777777">
        <w:trPr>
          <w:trHeight w:val="300"/>
        </w:trPr>
        <w:tc>
          <w:tcPr>
            <w:tcW w:w="3094" w:type="dxa"/>
            <w:gridSpan w:val="2"/>
          </w:tcPr>
          <w:p w14:paraId="3C616512"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5C09FDC9" w14:textId="77777777" w:rsidR="008B21E9" w:rsidRDefault="008B21E9" w:rsidP="008B21E9">
            <w:pPr>
              <w:rPr>
                <w:kern w:val="2"/>
                <w:szCs w:val="24"/>
              </w:rPr>
            </w:pPr>
            <w:r>
              <w:rPr>
                <w:kern w:val="2"/>
                <w:szCs w:val="24"/>
              </w:rPr>
              <w:t>Netaikoma.</w:t>
            </w:r>
          </w:p>
          <w:p w14:paraId="327A89C8" w14:textId="25FFA92E" w:rsidR="00027B83" w:rsidRDefault="00027B83" w:rsidP="00A903D4">
            <w:pPr>
              <w:jc w:val="both"/>
              <w:rPr>
                <w:szCs w:val="24"/>
              </w:rPr>
            </w:pPr>
          </w:p>
        </w:tc>
      </w:tr>
      <w:tr w:rsidR="00027B83" w14:paraId="64F75697" w14:textId="77777777">
        <w:trPr>
          <w:trHeight w:val="300"/>
        </w:trPr>
        <w:tc>
          <w:tcPr>
            <w:tcW w:w="3094" w:type="dxa"/>
            <w:gridSpan w:val="2"/>
          </w:tcPr>
          <w:p w14:paraId="24D5D914" w14:textId="77777777" w:rsidR="00027B83" w:rsidRDefault="000B0897">
            <w:pPr>
              <w:rPr>
                <w:b/>
                <w:kern w:val="2"/>
                <w:szCs w:val="24"/>
              </w:rPr>
            </w:pPr>
            <w:r>
              <w:rPr>
                <w:b/>
                <w:kern w:val="2"/>
                <w:szCs w:val="24"/>
              </w:rPr>
              <w:t>5.5. Atsiskaitymo su Tiekėju terminas ir tvarka</w:t>
            </w:r>
          </w:p>
        </w:tc>
        <w:tc>
          <w:tcPr>
            <w:tcW w:w="6441" w:type="dxa"/>
            <w:gridSpan w:val="2"/>
          </w:tcPr>
          <w:p w14:paraId="18019AFC" w14:textId="77777777" w:rsidR="00C64990" w:rsidRDefault="00C64990" w:rsidP="00C64990">
            <w:pPr>
              <w:jc w:val="both"/>
            </w:pPr>
            <w:r>
              <w:rPr>
                <w:kern w:val="2"/>
                <w:szCs w:val="24"/>
              </w:rPr>
              <w:t>5.5.1. Pirkėjas</w:t>
            </w:r>
            <w:r>
              <w:t xml:space="preserve"> atsiskaito su Tiekėju už faktiškai suteiktas Paslaugas ne vėliau kaip per 30 (trisdešimt) kalendorinių dienų nuo Sąskaitos faktūros gavimo dienos.</w:t>
            </w:r>
          </w:p>
          <w:p w14:paraId="2E393D74" w14:textId="10A37889" w:rsidR="00A82010" w:rsidRPr="00A82010" w:rsidRDefault="00C64990" w:rsidP="00C64990">
            <w:pPr>
              <w:jc w:val="both"/>
            </w:pPr>
            <w:r>
              <w:t xml:space="preserve">5.5.2. </w:t>
            </w:r>
            <w:r>
              <w:rPr>
                <w:iCs/>
                <w:color w:val="000000" w:themeColor="text1"/>
                <w:szCs w:val="24"/>
              </w:rPr>
              <w:t>Sąskaita faktūra turi atitikti Sutarties Bendrųjų sąlygų 12.2. punkte nustatytus reikalavimus.</w:t>
            </w:r>
          </w:p>
        </w:tc>
      </w:tr>
      <w:tr w:rsidR="006F0803" w14:paraId="65C41120" w14:textId="77777777">
        <w:trPr>
          <w:trHeight w:val="300"/>
        </w:trPr>
        <w:tc>
          <w:tcPr>
            <w:tcW w:w="3094" w:type="dxa"/>
            <w:gridSpan w:val="2"/>
          </w:tcPr>
          <w:p w14:paraId="7FC1DBAF" w14:textId="7C3CF058" w:rsidR="006F0803" w:rsidRDefault="006F0803" w:rsidP="006F0803">
            <w:pPr>
              <w:rPr>
                <w:b/>
                <w:kern w:val="2"/>
                <w:szCs w:val="24"/>
              </w:rPr>
            </w:pPr>
            <w:r>
              <w:rPr>
                <w:b/>
                <w:kern w:val="2"/>
                <w:szCs w:val="24"/>
              </w:rPr>
              <w:t>5.6. Avansas</w:t>
            </w:r>
          </w:p>
        </w:tc>
        <w:tc>
          <w:tcPr>
            <w:tcW w:w="6441" w:type="dxa"/>
            <w:gridSpan w:val="2"/>
          </w:tcPr>
          <w:p w14:paraId="382B074E" w14:textId="013EC1C3" w:rsidR="006F0803" w:rsidRPr="00AF5602" w:rsidRDefault="00AF5602" w:rsidP="00AF5602">
            <w:pPr>
              <w:rPr>
                <w:kern w:val="2"/>
                <w:szCs w:val="24"/>
              </w:rPr>
            </w:pPr>
            <w:r>
              <w:rPr>
                <w:kern w:val="2"/>
                <w:szCs w:val="24"/>
              </w:rPr>
              <w:t>Netaikoma</w:t>
            </w:r>
          </w:p>
        </w:tc>
      </w:tr>
      <w:tr w:rsidR="006F0803" w14:paraId="19884362" w14:textId="77777777">
        <w:trPr>
          <w:trHeight w:val="300"/>
        </w:trPr>
        <w:tc>
          <w:tcPr>
            <w:tcW w:w="3094" w:type="dxa"/>
            <w:gridSpan w:val="2"/>
          </w:tcPr>
          <w:p w14:paraId="2DD1F801" w14:textId="646FE729" w:rsidR="006F0803" w:rsidRDefault="006F0803" w:rsidP="006F0803">
            <w:pPr>
              <w:rPr>
                <w:b/>
                <w:kern w:val="2"/>
                <w:szCs w:val="24"/>
              </w:rPr>
            </w:pPr>
            <w:r>
              <w:rPr>
                <w:b/>
                <w:kern w:val="2"/>
                <w:szCs w:val="24"/>
              </w:rPr>
              <w:t>5.7. Avanso užtikrinimas</w:t>
            </w:r>
          </w:p>
        </w:tc>
        <w:tc>
          <w:tcPr>
            <w:tcW w:w="6441" w:type="dxa"/>
            <w:gridSpan w:val="2"/>
          </w:tcPr>
          <w:p w14:paraId="3258F3A8" w14:textId="64B188E1" w:rsidR="006F0803" w:rsidRDefault="00AF5602" w:rsidP="006F0803">
            <w:pPr>
              <w:rPr>
                <w:kern w:val="2"/>
                <w:szCs w:val="24"/>
              </w:rPr>
            </w:pPr>
            <w:r>
              <w:rPr>
                <w:kern w:val="2"/>
                <w:szCs w:val="24"/>
              </w:rPr>
              <w:t>Netaikoma</w:t>
            </w:r>
            <w:r w:rsidR="006F0803">
              <w:rPr>
                <w:color w:val="000000"/>
                <w:kern w:val="2"/>
                <w:szCs w:val="24"/>
                <w:shd w:val="clear" w:color="auto" w:fill="FFFFFF"/>
              </w:rPr>
              <w:t xml:space="preserve"> </w:t>
            </w:r>
          </w:p>
        </w:tc>
      </w:tr>
      <w:tr w:rsidR="00027B83" w14:paraId="29366B46" w14:textId="77777777">
        <w:trPr>
          <w:trHeight w:val="300"/>
        </w:trPr>
        <w:tc>
          <w:tcPr>
            <w:tcW w:w="9535" w:type="dxa"/>
            <w:gridSpan w:val="4"/>
          </w:tcPr>
          <w:p w14:paraId="1B8DC7CB" w14:textId="77777777" w:rsidR="00027B83" w:rsidRDefault="000B0897">
            <w:pPr>
              <w:jc w:val="center"/>
              <w:rPr>
                <w:b/>
                <w:kern w:val="2"/>
                <w:szCs w:val="24"/>
              </w:rPr>
            </w:pPr>
            <w:r>
              <w:rPr>
                <w:b/>
                <w:kern w:val="2"/>
                <w:szCs w:val="24"/>
              </w:rPr>
              <w:t>6. PASLAUGŲ KOKYBĖ IR GARANTINIAI ĮSIPAREIGOJIMAI</w:t>
            </w:r>
          </w:p>
        </w:tc>
      </w:tr>
      <w:tr w:rsidR="006F0803" w14:paraId="3D56CB1B" w14:textId="77777777">
        <w:trPr>
          <w:trHeight w:val="300"/>
        </w:trPr>
        <w:tc>
          <w:tcPr>
            <w:tcW w:w="3094" w:type="dxa"/>
            <w:gridSpan w:val="2"/>
          </w:tcPr>
          <w:p w14:paraId="27BE1C92" w14:textId="0DC47AF5" w:rsidR="006F0803" w:rsidRPr="00EF2DEA" w:rsidRDefault="006F0803" w:rsidP="00EF2DEA">
            <w:pPr>
              <w:jc w:val="both"/>
              <w:rPr>
                <w:b/>
                <w:kern w:val="2"/>
                <w:szCs w:val="24"/>
              </w:rPr>
            </w:pPr>
            <w:r w:rsidRPr="00EF2DEA">
              <w:rPr>
                <w:b/>
                <w:kern w:val="2"/>
                <w:szCs w:val="24"/>
              </w:rPr>
              <w:t>6.1. Garantinis terminas</w:t>
            </w:r>
          </w:p>
        </w:tc>
        <w:tc>
          <w:tcPr>
            <w:tcW w:w="6441" w:type="dxa"/>
            <w:gridSpan w:val="2"/>
          </w:tcPr>
          <w:p w14:paraId="606FD54D" w14:textId="42787FA6" w:rsidR="006F0803" w:rsidRPr="00EF2DEA" w:rsidRDefault="00E123CB" w:rsidP="00E423A3">
            <w:pPr>
              <w:jc w:val="both"/>
              <w:rPr>
                <w:szCs w:val="24"/>
              </w:rPr>
            </w:pPr>
            <w:r>
              <w:t>Netaikoma</w:t>
            </w:r>
          </w:p>
        </w:tc>
      </w:tr>
      <w:tr w:rsidR="008A7B13" w14:paraId="1619DC5D" w14:textId="77777777">
        <w:trPr>
          <w:trHeight w:val="300"/>
        </w:trPr>
        <w:tc>
          <w:tcPr>
            <w:tcW w:w="3094" w:type="dxa"/>
            <w:gridSpan w:val="2"/>
          </w:tcPr>
          <w:p w14:paraId="45BAA65F" w14:textId="5ED03B61" w:rsidR="008A7B13" w:rsidRDefault="008A7B13" w:rsidP="008A7B13">
            <w:pPr>
              <w:rPr>
                <w:b/>
                <w:kern w:val="2"/>
                <w:szCs w:val="24"/>
              </w:rPr>
            </w:pPr>
            <w:r>
              <w:rPr>
                <w:b/>
                <w:szCs w:val="24"/>
              </w:rPr>
              <w:t>6.2. Terminas Paslaugų trūkumams pašalinti</w:t>
            </w:r>
          </w:p>
        </w:tc>
        <w:tc>
          <w:tcPr>
            <w:tcW w:w="6441" w:type="dxa"/>
            <w:gridSpan w:val="2"/>
          </w:tcPr>
          <w:p w14:paraId="4A64BFAB" w14:textId="49782905" w:rsidR="008A7B13" w:rsidRDefault="008A7B13" w:rsidP="008A7B13">
            <w:pPr>
              <w:jc w:val="both"/>
              <w:rPr>
                <w:kern w:val="2"/>
                <w:szCs w:val="24"/>
              </w:rPr>
            </w:pPr>
            <w:r>
              <w:t>Netaikoma</w:t>
            </w:r>
          </w:p>
        </w:tc>
      </w:tr>
      <w:tr w:rsidR="008A7B13" w14:paraId="37AEF7C6" w14:textId="77777777">
        <w:trPr>
          <w:trHeight w:val="300"/>
        </w:trPr>
        <w:tc>
          <w:tcPr>
            <w:tcW w:w="3094" w:type="dxa"/>
            <w:gridSpan w:val="2"/>
          </w:tcPr>
          <w:p w14:paraId="79279C12" w14:textId="746DE322" w:rsidR="008A7B13" w:rsidRDefault="008A7B13" w:rsidP="008A7B13">
            <w:pPr>
              <w:rPr>
                <w:b/>
                <w:szCs w:val="24"/>
              </w:rPr>
            </w:pPr>
            <w:r>
              <w:rPr>
                <w:b/>
                <w:szCs w:val="24"/>
              </w:rPr>
              <w:t>6.3. Kokybinių kriterijų įgyvendinimo ir tikrinimo tvarka</w:t>
            </w:r>
          </w:p>
        </w:tc>
        <w:tc>
          <w:tcPr>
            <w:tcW w:w="6441" w:type="dxa"/>
            <w:gridSpan w:val="2"/>
          </w:tcPr>
          <w:p w14:paraId="449C3520" w14:textId="6B0FD09A" w:rsidR="008A7B13" w:rsidRDefault="008A7B13" w:rsidP="008A7B13">
            <w:pPr>
              <w:rPr>
                <w:kern w:val="2"/>
                <w:szCs w:val="24"/>
              </w:rPr>
            </w:pPr>
            <w:r>
              <w:rPr>
                <w:kern w:val="2"/>
                <w:szCs w:val="24"/>
              </w:rPr>
              <w:t xml:space="preserve">Netaikoma </w:t>
            </w:r>
          </w:p>
        </w:tc>
      </w:tr>
      <w:tr w:rsidR="008A7B13" w14:paraId="759FE80C" w14:textId="77777777">
        <w:trPr>
          <w:trHeight w:val="300"/>
        </w:trPr>
        <w:tc>
          <w:tcPr>
            <w:tcW w:w="9535" w:type="dxa"/>
            <w:gridSpan w:val="4"/>
          </w:tcPr>
          <w:p w14:paraId="4E643707" w14:textId="77777777" w:rsidR="008A7B13" w:rsidRDefault="008A7B13" w:rsidP="008A7B13">
            <w:pPr>
              <w:jc w:val="center"/>
              <w:rPr>
                <w:b/>
                <w:kern w:val="2"/>
                <w:szCs w:val="24"/>
              </w:rPr>
            </w:pPr>
            <w:r>
              <w:rPr>
                <w:b/>
                <w:kern w:val="2"/>
                <w:szCs w:val="24"/>
              </w:rPr>
              <w:t>7. SUTARTIES VYKDYMUI PASITELKIAMI SUBTIEKĖJAI IR (AR) SPECIALISTAI</w:t>
            </w:r>
          </w:p>
        </w:tc>
      </w:tr>
      <w:tr w:rsidR="008A7B13" w14:paraId="1A744996" w14:textId="77777777">
        <w:trPr>
          <w:trHeight w:val="300"/>
        </w:trPr>
        <w:tc>
          <w:tcPr>
            <w:tcW w:w="3094" w:type="dxa"/>
            <w:gridSpan w:val="2"/>
          </w:tcPr>
          <w:p w14:paraId="129612C4" w14:textId="77777777" w:rsidR="008A7B13" w:rsidRDefault="008A7B13" w:rsidP="008A7B13">
            <w:pPr>
              <w:rPr>
                <w:b/>
                <w:bCs/>
                <w:kern w:val="2"/>
                <w:szCs w:val="24"/>
              </w:rPr>
            </w:pPr>
            <w:r>
              <w:rPr>
                <w:b/>
                <w:bCs/>
                <w:kern w:val="2"/>
                <w:szCs w:val="24"/>
              </w:rPr>
              <w:t>7.1. Sutarties vykdymui pasitelkiami subtiekėjai ir (ar) specialistai</w:t>
            </w:r>
          </w:p>
        </w:tc>
        <w:tc>
          <w:tcPr>
            <w:tcW w:w="6441" w:type="dxa"/>
            <w:gridSpan w:val="2"/>
          </w:tcPr>
          <w:p w14:paraId="225AAD2A" w14:textId="77777777" w:rsidR="008A7B13" w:rsidRPr="0095523B" w:rsidRDefault="008A7B13" w:rsidP="008A7B13">
            <w:pPr>
              <w:jc w:val="both"/>
              <w:rPr>
                <w:kern w:val="2"/>
                <w:szCs w:val="24"/>
              </w:rPr>
            </w:pPr>
            <w:r w:rsidRPr="0095523B">
              <w:rPr>
                <w:kern w:val="2"/>
                <w:szCs w:val="24"/>
              </w:rPr>
              <w:t>Sutarties vykdymui subtiekėjai ir (ar) specialistai nepasitelkiami.</w:t>
            </w:r>
          </w:p>
          <w:p w14:paraId="0BB1F46F" w14:textId="77777777" w:rsidR="008A7B13" w:rsidRPr="0095523B" w:rsidRDefault="008A7B13" w:rsidP="008A7B13">
            <w:pPr>
              <w:jc w:val="both"/>
              <w:rPr>
                <w:kern w:val="2"/>
                <w:szCs w:val="24"/>
              </w:rPr>
            </w:pPr>
          </w:p>
          <w:p w14:paraId="44FB0770" w14:textId="77777777" w:rsidR="008A7B13" w:rsidRPr="0095523B" w:rsidRDefault="008A7B13" w:rsidP="008A7B13">
            <w:pPr>
              <w:jc w:val="both"/>
              <w:rPr>
                <w:kern w:val="2"/>
                <w:szCs w:val="24"/>
              </w:rPr>
            </w:pPr>
            <w:r w:rsidRPr="0095523B">
              <w:rPr>
                <w:kern w:val="2"/>
                <w:szCs w:val="24"/>
              </w:rPr>
              <w:t>arba</w:t>
            </w:r>
          </w:p>
          <w:p w14:paraId="6D59279B" w14:textId="77777777" w:rsidR="008A7B13" w:rsidRPr="0095523B" w:rsidRDefault="008A7B13" w:rsidP="008A7B13">
            <w:pPr>
              <w:jc w:val="both"/>
              <w:rPr>
                <w:kern w:val="2"/>
                <w:szCs w:val="24"/>
              </w:rPr>
            </w:pPr>
          </w:p>
          <w:p w14:paraId="10514FEF" w14:textId="77777777" w:rsidR="008A7B13" w:rsidRDefault="008A7B13" w:rsidP="008A7B13">
            <w:pPr>
              <w:jc w:val="both"/>
              <w:rPr>
                <w:b/>
                <w:kern w:val="2"/>
                <w:szCs w:val="24"/>
              </w:rPr>
            </w:pPr>
            <w:r w:rsidRPr="0095523B">
              <w:rPr>
                <w:kern w:val="2"/>
                <w:szCs w:val="24"/>
              </w:rPr>
              <w:t>Sutarties vykdymui pasitelkiami subtiekėjai ir (ar) specialistai yra nurodyti Sutarties priede Nr. [...] „Sutarties vykdymui pasitelkiami subtiekėjai ir (ar) specialistai“</w:t>
            </w:r>
          </w:p>
        </w:tc>
      </w:tr>
      <w:tr w:rsidR="008A7B13" w14:paraId="4677BEA7" w14:textId="77777777">
        <w:trPr>
          <w:trHeight w:val="300"/>
        </w:trPr>
        <w:tc>
          <w:tcPr>
            <w:tcW w:w="9535" w:type="dxa"/>
            <w:gridSpan w:val="4"/>
          </w:tcPr>
          <w:p w14:paraId="7A37B716" w14:textId="77777777" w:rsidR="008A7B13" w:rsidRDefault="008A7B13" w:rsidP="008A7B13">
            <w:pPr>
              <w:jc w:val="center"/>
              <w:rPr>
                <w:b/>
                <w:kern w:val="2"/>
                <w:szCs w:val="24"/>
              </w:rPr>
            </w:pPr>
            <w:r>
              <w:rPr>
                <w:b/>
                <w:kern w:val="2"/>
                <w:szCs w:val="24"/>
              </w:rPr>
              <w:t>8. PRIEVOLIŲ PAGAL SUTARTĮ ĮVYKDYMO UŽTIKRINIMAS</w:t>
            </w:r>
          </w:p>
        </w:tc>
      </w:tr>
      <w:tr w:rsidR="008A7B13" w14:paraId="4155B16E" w14:textId="77777777">
        <w:trPr>
          <w:trHeight w:val="300"/>
        </w:trPr>
        <w:tc>
          <w:tcPr>
            <w:tcW w:w="3094" w:type="dxa"/>
            <w:gridSpan w:val="2"/>
          </w:tcPr>
          <w:p w14:paraId="7AD9E9A7" w14:textId="77777777" w:rsidR="008A7B13" w:rsidRDefault="008A7B13" w:rsidP="008A7B13">
            <w:pPr>
              <w:rPr>
                <w:b/>
                <w:kern w:val="2"/>
                <w:szCs w:val="24"/>
              </w:rPr>
            </w:pPr>
            <w:r>
              <w:rPr>
                <w:b/>
                <w:kern w:val="2"/>
                <w:szCs w:val="24"/>
              </w:rPr>
              <w:t>8.1. Prievolių pagal Sutartį įvykdymo užtikrinimas</w:t>
            </w:r>
          </w:p>
        </w:tc>
        <w:tc>
          <w:tcPr>
            <w:tcW w:w="6441" w:type="dxa"/>
            <w:gridSpan w:val="2"/>
          </w:tcPr>
          <w:p w14:paraId="4CB59680" w14:textId="77777777" w:rsidR="00C64990" w:rsidRDefault="00C64990" w:rsidP="00C64990">
            <w:pPr>
              <w:jc w:val="both"/>
              <w:rPr>
                <w:kern w:val="2"/>
                <w:szCs w:val="24"/>
              </w:rPr>
            </w:pPr>
            <w:r>
              <w:rPr>
                <w:kern w:val="2"/>
                <w:szCs w:val="24"/>
              </w:rPr>
              <w:t>8.1.2. Prievolių pagal Sutartį įvykdymas užtikrinamas:</w:t>
            </w:r>
          </w:p>
          <w:p w14:paraId="2D80CD6E" w14:textId="6D5B781A" w:rsidR="008A7B13" w:rsidRPr="00BF027D" w:rsidRDefault="00C64990" w:rsidP="00C64990">
            <w:pPr>
              <w:jc w:val="both"/>
            </w:pPr>
            <w:r>
              <w:rPr>
                <w:kern w:val="2"/>
                <w:szCs w:val="24"/>
              </w:rPr>
              <w:t>8.1.2.1 Netesybomis (delspinigiais, bauda).</w:t>
            </w:r>
          </w:p>
        </w:tc>
      </w:tr>
      <w:tr w:rsidR="008A7B13" w14:paraId="25D80381" w14:textId="77777777">
        <w:trPr>
          <w:trHeight w:val="300"/>
        </w:trPr>
        <w:tc>
          <w:tcPr>
            <w:tcW w:w="3094" w:type="dxa"/>
            <w:gridSpan w:val="2"/>
          </w:tcPr>
          <w:p w14:paraId="0F8492D8" w14:textId="65641063" w:rsidR="008A7B13" w:rsidRDefault="008A7B13" w:rsidP="008A7B13">
            <w:pPr>
              <w:rPr>
                <w:b/>
                <w:kern w:val="2"/>
                <w:szCs w:val="24"/>
              </w:rPr>
            </w:pPr>
            <w:r>
              <w:rPr>
                <w:b/>
                <w:kern w:val="2"/>
                <w:szCs w:val="24"/>
              </w:rPr>
              <w:t>8.2 Sutarties įvykdymo užtikrinimo galiojimo terminas</w:t>
            </w:r>
          </w:p>
        </w:tc>
        <w:tc>
          <w:tcPr>
            <w:tcW w:w="6441" w:type="dxa"/>
            <w:gridSpan w:val="2"/>
          </w:tcPr>
          <w:p w14:paraId="6A3C4961" w14:textId="0F6314ED" w:rsidR="008A7B13" w:rsidRDefault="008A7B13" w:rsidP="008A7B13">
            <w:pPr>
              <w:rPr>
                <w:kern w:val="2"/>
                <w:szCs w:val="24"/>
              </w:rPr>
            </w:pPr>
            <w:r>
              <w:rPr>
                <w:kern w:val="2"/>
                <w:szCs w:val="24"/>
              </w:rPr>
              <w:t>Netaikoma</w:t>
            </w:r>
          </w:p>
        </w:tc>
      </w:tr>
      <w:tr w:rsidR="008A7B13" w14:paraId="2A4E7446" w14:textId="77777777">
        <w:trPr>
          <w:trHeight w:val="300"/>
        </w:trPr>
        <w:tc>
          <w:tcPr>
            <w:tcW w:w="3094" w:type="dxa"/>
            <w:gridSpan w:val="2"/>
          </w:tcPr>
          <w:p w14:paraId="6B0B299A" w14:textId="77777777" w:rsidR="008A7B13" w:rsidRDefault="008A7B13" w:rsidP="008A7B13">
            <w:pPr>
              <w:rPr>
                <w:b/>
                <w:kern w:val="2"/>
                <w:szCs w:val="24"/>
              </w:rPr>
            </w:pPr>
            <w:r>
              <w:rPr>
                <w:b/>
                <w:kern w:val="2"/>
                <w:szCs w:val="24"/>
              </w:rPr>
              <w:t>8.3. Sutarties įvykdymo užtikrinimo pateikimas</w:t>
            </w:r>
          </w:p>
        </w:tc>
        <w:tc>
          <w:tcPr>
            <w:tcW w:w="6441" w:type="dxa"/>
            <w:gridSpan w:val="2"/>
          </w:tcPr>
          <w:p w14:paraId="47D3FAEF" w14:textId="7501A1B6" w:rsidR="008A7B13" w:rsidRPr="00761749" w:rsidRDefault="008A7B13" w:rsidP="008A7B13">
            <w:pPr>
              <w:jc w:val="both"/>
              <w:rPr>
                <w:kern w:val="2"/>
                <w:szCs w:val="24"/>
                <w:shd w:val="clear" w:color="auto" w:fill="FFFFFF"/>
              </w:rPr>
            </w:pPr>
            <w:r>
              <w:rPr>
                <w:kern w:val="2"/>
                <w:szCs w:val="24"/>
              </w:rPr>
              <w:t>Netaikoma</w:t>
            </w:r>
          </w:p>
        </w:tc>
      </w:tr>
      <w:tr w:rsidR="008A7B13" w14:paraId="15859C99" w14:textId="77777777">
        <w:trPr>
          <w:trHeight w:val="300"/>
        </w:trPr>
        <w:tc>
          <w:tcPr>
            <w:tcW w:w="9535" w:type="dxa"/>
            <w:gridSpan w:val="4"/>
          </w:tcPr>
          <w:p w14:paraId="1ECF65EB" w14:textId="77777777" w:rsidR="008A7B13" w:rsidRDefault="008A7B13" w:rsidP="008A7B13">
            <w:pPr>
              <w:jc w:val="center"/>
              <w:rPr>
                <w:b/>
                <w:kern w:val="2"/>
                <w:szCs w:val="24"/>
              </w:rPr>
            </w:pPr>
            <w:r>
              <w:rPr>
                <w:b/>
                <w:kern w:val="2"/>
                <w:szCs w:val="24"/>
              </w:rPr>
              <w:t>9. ŠALIŲ ATSAKOMYBĖ</w:t>
            </w:r>
          </w:p>
        </w:tc>
      </w:tr>
      <w:tr w:rsidR="008A7B13" w14:paraId="751AAE6F" w14:textId="77777777">
        <w:trPr>
          <w:trHeight w:val="300"/>
        </w:trPr>
        <w:tc>
          <w:tcPr>
            <w:tcW w:w="3094" w:type="dxa"/>
            <w:gridSpan w:val="2"/>
          </w:tcPr>
          <w:p w14:paraId="41D56436" w14:textId="067E4BE6" w:rsidR="008A7B13" w:rsidRDefault="008A7B13" w:rsidP="008A7B13">
            <w:pPr>
              <w:rPr>
                <w:b/>
                <w:kern w:val="2"/>
                <w:szCs w:val="24"/>
              </w:rPr>
            </w:pPr>
            <w:r>
              <w:rPr>
                <w:b/>
                <w:kern w:val="2"/>
                <w:szCs w:val="24"/>
              </w:rPr>
              <w:t>9.1. Pirkėjui taikomos netesybos už mokėjimų pagal Sutartį vėlavimą</w:t>
            </w:r>
          </w:p>
        </w:tc>
        <w:tc>
          <w:tcPr>
            <w:tcW w:w="6441" w:type="dxa"/>
            <w:gridSpan w:val="2"/>
          </w:tcPr>
          <w:p w14:paraId="070C11FC" w14:textId="1B4CEF40" w:rsidR="008A7B13" w:rsidRPr="00B7397D" w:rsidRDefault="008A7B13" w:rsidP="008A7B13">
            <w:pPr>
              <w:jc w:val="both"/>
              <w:rPr>
                <w:bCs/>
                <w:kern w:val="2"/>
                <w:szCs w:val="24"/>
              </w:rPr>
            </w:pPr>
            <w:r>
              <w:rPr>
                <w:bCs/>
                <w:kern w:val="2"/>
                <w:szCs w:val="24"/>
              </w:rPr>
              <w:t xml:space="preserve">9.1.1. </w:t>
            </w:r>
            <w:r w:rsidRPr="00B7397D">
              <w:rPr>
                <w:bCs/>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tc>
      </w:tr>
      <w:tr w:rsidR="008A7B13" w14:paraId="2C60DAC2" w14:textId="77777777">
        <w:trPr>
          <w:trHeight w:val="300"/>
        </w:trPr>
        <w:tc>
          <w:tcPr>
            <w:tcW w:w="3094" w:type="dxa"/>
            <w:gridSpan w:val="2"/>
          </w:tcPr>
          <w:p w14:paraId="1BA2D9E1" w14:textId="425BB12B" w:rsidR="008A7B13" w:rsidRDefault="008A7B13" w:rsidP="008A7B13">
            <w:pPr>
              <w:rPr>
                <w:b/>
                <w:kern w:val="2"/>
                <w:szCs w:val="24"/>
              </w:rPr>
            </w:pPr>
            <w:r>
              <w:rPr>
                <w:b/>
                <w:szCs w:val="24"/>
              </w:rPr>
              <w:t>9.2. Tiekėjui taikomos netesybos</w:t>
            </w:r>
          </w:p>
        </w:tc>
        <w:tc>
          <w:tcPr>
            <w:tcW w:w="6441" w:type="dxa"/>
            <w:gridSpan w:val="2"/>
          </w:tcPr>
          <w:p w14:paraId="40BC8538" w14:textId="77777777" w:rsidR="00C64990" w:rsidRPr="003A6FF4" w:rsidRDefault="00C64990" w:rsidP="00C64990">
            <w:pPr>
              <w:jc w:val="both"/>
            </w:pPr>
            <w:r w:rsidRPr="003A6FF4">
              <w:rPr>
                <w:szCs w:val="24"/>
                <w:lang w:val="lt"/>
              </w:rPr>
              <w:t xml:space="preserve">9.2.1. Jeigu Tiekėjas vėluoja suteikti Paslaugas arba nevykdo kitų sutartinių įsipareigojimų, Pirkėjas nuo kitos nei nustatytas terminas dienos Tiekėjui skaičiuoja 0,02 (dvi šimtosios) procento dydžio delspinigius už kiekvieną uždelstą dieną nuo laiku </w:t>
            </w:r>
            <w:r w:rsidRPr="003A6FF4">
              <w:rPr>
                <w:szCs w:val="24"/>
                <w:lang w:val="lt"/>
              </w:rPr>
              <w:lastRenderedPageBreak/>
              <w:t>nesuteiktų Paslaugų ar kitų sutartinių įsipareigojimų nevykdymo kainos be PVM.</w:t>
            </w:r>
          </w:p>
          <w:p w14:paraId="1B4F993A" w14:textId="77777777" w:rsidR="00C64990" w:rsidRPr="003A6FF4" w:rsidRDefault="00C64990" w:rsidP="00C64990">
            <w:pPr>
              <w:jc w:val="both"/>
              <w:rPr>
                <w:szCs w:val="24"/>
              </w:rPr>
            </w:pPr>
            <w:r w:rsidRPr="003A6FF4">
              <w:rPr>
                <w:szCs w:val="24"/>
                <w:lang w:val="lt"/>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0E6DFBC8" w14:textId="57B5FE6A" w:rsidR="008A7B13" w:rsidRDefault="00C64990" w:rsidP="00C64990">
            <w:pPr>
              <w:jc w:val="both"/>
              <w:rPr>
                <w:b/>
                <w:kern w:val="2"/>
                <w:szCs w:val="24"/>
              </w:rPr>
            </w:pPr>
            <w:r w:rsidRPr="003A6FF4">
              <w:rPr>
                <w:kern w:val="2"/>
              </w:rPr>
              <w:t xml:space="preserve">9.2.3. </w:t>
            </w:r>
            <w:r>
              <w:t>Tiekėjas privalo sumokėti Pirkėjui netesybas ne vėliau kaip per sąskaitoje faktūroje ar pareikalavime nurodytą terminą.</w:t>
            </w:r>
          </w:p>
        </w:tc>
      </w:tr>
      <w:tr w:rsidR="008A7B13" w14:paraId="681F27EE" w14:textId="77777777">
        <w:trPr>
          <w:trHeight w:val="300"/>
        </w:trPr>
        <w:tc>
          <w:tcPr>
            <w:tcW w:w="3094" w:type="dxa"/>
            <w:gridSpan w:val="2"/>
          </w:tcPr>
          <w:p w14:paraId="1AB519AC" w14:textId="7CBD3645" w:rsidR="008A7B13" w:rsidRDefault="008A7B13" w:rsidP="008A7B13">
            <w:pPr>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6441" w:type="dxa"/>
            <w:gridSpan w:val="2"/>
          </w:tcPr>
          <w:p w14:paraId="04F9078D" w14:textId="162DD1F1" w:rsidR="008A7B13" w:rsidRPr="003A6FF4" w:rsidRDefault="008A7B13" w:rsidP="008A7B13">
            <w:pPr>
              <w:jc w:val="both"/>
              <w:rPr>
                <w:bCs/>
                <w:kern w:val="2"/>
                <w:szCs w:val="24"/>
              </w:rPr>
            </w:pPr>
            <w:r>
              <w:rPr>
                <w:bCs/>
                <w:kern w:val="2"/>
                <w:szCs w:val="24"/>
              </w:rPr>
              <w:t xml:space="preserve">9.3.1. </w:t>
            </w:r>
            <w:r w:rsidRPr="004438C1">
              <w:rPr>
                <w:bCs/>
                <w:kern w:val="2"/>
                <w:szCs w:val="24"/>
              </w:rPr>
              <w:t xml:space="preserve">Nutraukus Sutartį dėl esminio Sutarties pažeidimo, nustatyto Sutarties Specialiosiose </w:t>
            </w:r>
            <w:r w:rsidRPr="004438C1">
              <w:rPr>
                <w:bCs/>
                <w:color w:val="000000" w:themeColor="text1"/>
                <w:kern w:val="2"/>
                <w:szCs w:val="24"/>
              </w:rPr>
              <w:t xml:space="preserve">sąlygose, </w:t>
            </w:r>
            <w:r>
              <w:rPr>
                <w:bCs/>
                <w:color w:val="000000" w:themeColor="text1"/>
                <w:kern w:val="2"/>
                <w:szCs w:val="24"/>
              </w:rPr>
              <w:t xml:space="preserve">išskyrus Specialiųjų sąlygų 9.10 punkte numatytą atvejį, </w:t>
            </w:r>
            <w:r w:rsidRPr="00BF027D">
              <w:rPr>
                <w:bCs/>
                <w:color w:val="000000" w:themeColor="text1"/>
                <w:kern w:val="2"/>
                <w:szCs w:val="24"/>
              </w:rPr>
              <w:t xml:space="preserve">mokama </w:t>
            </w:r>
            <w:r w:rsidR="002F6C8C">
              <w:rPr>
                <w:bCs/>
                <w:color w:val="000000" w:themeColor="text1"/>
                <w:kern w:val="2"/>
                <w:szCs w:val="24"/>
              </w:rPr>
              <w:t>10</w:t>
            </w:r>
            <w:r w:rsidRPr="00BF027D">
              <w:rPr>
                <w:bCs/>
                <w:color w:val="000000" w:themeColor="text1"/>
                <w:kern w:val="2"/>
                <w:szCs w:val="24"/>
              </w:rPr>
              <w:t xml:space="preserve"> (</w:t>
            </w:r>
            <w:r w:rsidR="002F6C8C" w:rsidRPr="0045181D">
              <w:rPr>
                <w:bCs/>
                <w:color w:val="000000"/>
                <w:kern w:val="2"/>
                <w:szCs w:val="24"/>
              </w:rPr>
              <w:t>dešimties</w:t>
            </w:r>
            <w:r w:rsidRPr="00BF027D">
              <w:rPr>
                <w:bCs/>
                <w:color w:val="000000" w:themeColor="text1"/>
                <w:kern w:val="2"/>
                <w:szCs w:val="24"/>
              </w:rPr>
              <w:t>)</w:t>
            </w:r>
            <w:r w:rsidRPr="004438C1">
              <w:rPr>
                <w:bCs/>
                <w:color w:val="000000" w:themeColor="text1"/>
                <w:kern w:val="2"/>
                <w:szCs w:val="24"/>
              </w:rPr>
              <w:t xml:space="preserve"> procentų dydžio bauda nuo Pradinės Sutarties vertės</w:t>
            </w:r>
            <w:r>
              <w:rPr>
                <w:bCs/>
                <w:color w:val="000000" w:themeColor="text1"/>
                <w:kern w:val="2"/>
                <w:szCs w:val="24"/>
              </w:rPr>
              <w:t xml:space="preserve"> be PVM</w:t>
            </w:r>
            <w:r w:rsidRPr="004438C1">
              <w:rPr>
                <w:bCs/>
                <w:color w:val="000000" w:themeColor="text1"/>
                <w:kern w:val="2"/>
                <w:szCs w:val="24"/>
              </w:rPr>
              <w:t>, nurodytos Specialiųjų sąlygų 5.2</w:t>
            </w:r>
            <w:r>
              <w:rPr>
                <w:bCs/>
                <w:color w:val="000000" w:themeColor="text1"/>
                <w:kern w:val="2"/>
                <w:szCs w:val="24"/>
              </w:rPr>
              <w:t>.1.</w:t>
            </w:r>
            <w:r w:rsidRPr="004438C1">
              <w:rPr>
                <w:bCs/>
                <w:color w:val="000000" w:themeColor="text1"/>
                <w:kern w:val="2"/>
                <w:szCs w:val="24"/>
              </w:rPr>
              <w:t xml:space="preserve"> punkte.</w:t>
            </w:r>
          </w:p>
          <w:p w14:paraId="7CBFE0C7" w14:textId="6D17FFB9" w:rsidR="008A7B13" w:rsidRPr="003A6FF4" w:rsidRDefault="008A7B13" w:rsidP="008A7B13">
            <w:pPr>
              <w:jc w:val="both"/>
              <w:rPr>
                <w:bCs/>
                <w:szCs w:val="24"/>
              </w:rPr>
            </w:pPr>
          </w:p>
        </w:tc>
      </w:tr>
      <w:tr w:rsidR="008A7B13" w14:paraId="3A1BC4FA" w14:textId="77777777">
        <w:trPr>
          <w:trHeight w:val="300"/>
        </w:trPr>
        <w:tc>
          <w:tcPr>
            <w:tcW w:w="3094" w:type="dxa"/>
            <w:gridSpan w:val="2"/>
          </w:tcPr>
          <w:p w14:paraId="0E4BB632" w14:textId="0AF19C99" w:rsidR="008A7B13" w:rsidRDefault="008A7B13" w:rsidP="008A7B13">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663FD6AE" w14:textId="19CF0963" w:rsidR="008A7B13" w:rsidRDefault="008A7B13" w:rsidP="00C64990">
            <w:pPr>
              <w:jc w:val="both"/>
              <w:rPr>
                <w:kern w:val="2"/>
                <w:szCs w:val="24"/>
              </w:rPr>
            </w:pPr>
            <w:r w:rsidRPr="0045181D">
              <w:rPr>
                <w:bCs/>
                <w:color w:val="000000"/>
                <w:kern w:val="2"/>
                <w:szCs w:val="24"/>
              </w:rPr>
              <w:t xml:space="preserve">9.4.1. Taikoma </w:t>
            </w:r>
            <w:r w:rsidR="002F6C8C">
              <w:rPr>
                <w:bCs/>
                <w:color w:val="000000"/>
                <w:kern w:val="2"/>
                <w:szCs w:val="24"/>
              </w:rPr>
              <w:t>5</w:t>
            </w:r>
            <w:r w:rsidRPr="0045181D">
              <w:rPr>
                <w:bCs/>
                <w:color w:val="000000"/>
                <w:kern w:val="2"/>
                <w:szCs w:val="24"/>
              </w:rPr>
              <w:t xml:space="preserve"> (</w:t>
            </w:r>
            <w:r w:rsidR="002F6C8C">
              <w:rPr>
                <w:bCs/>
                <w:color w:val="000000"/>
                <w:kern w:val="2"/>
                <w:szCs w:val="24"/>
              </w:rPr>
              <w:t>penkių</w:t>
            </w:r>
            <w:r w:rsidRPr="0045181D">
              <w:rPr>
                <w:bCs/>
                <w:color w:val="000000"/>
                <w:kern w:val="2"/>
                <w:szCs w:val="24"/>
              </w:rPr>
              <w:t xml:space="preserve">) procentų dydžio bauda nuo Pradinės Sutarties vertės be PVM, nurodytos </w:t>
            </w:r>
            <w:r w:rsidR="00C64990">
              <w:rPr>
                <w:bCs/>
                <w:color w:val="000000"/>
                <w:kern w:val="2"/>
                <w:szCs w:val="24"/>
              </w:rPr>
              <w:t>S</w:t>
            </w:r>
            <w:r w:rsidRPr="0045181D">
              <w:rPr>
                <w:bCs/>
                <w:color w:val="000000"/>
                <w:kern w:val="2"/>
                <w:szCs w:val="24"/>
              </w:rPr>
              <w:t>pecialiųjų sąlygų 5.2</w:t>
            </w:r>
            <w:r>
              <w:rPr>
                <w:bCs/>
                <w:color w:val="000000"/>
                <w:kern w:val="2"/>
                <w:szCs w:val="24"/>
              </w:rPr>
              <w:t>.1.</w:t>
            </w:r>
            <w:r w:rsidRPr="0045181D">
              <w:rPr>
                <w:bCs/>
                <w:color w:val="000000"/>
                <w:kern w:val="2"/>
                <w:szCs w:val="24"/>
              </w:rPr>
              <w:t xml:space="preserve"> punkte, už kiekvieną pažeidimo atvejį.</w:t>
            </w:r>
          </w:p>
        </w:tc>
      </w:tr>
      <w:tr w:rsidR="008A7B13" w14:paraId="02A0AD2F" w14:textId="77777777">
        <w:trPr>
          <w:trHeight w:val="300"/>
        </w:trPr>
        <w:tc>
          <w:tcPr>
            <w:tcW w:w="3094" w:type="dxa"/>
            <w:gridSpan w:val="2"/>
          </w:tcPr>
          <w:p w14:paraId="566076A6" w14:textId="1092562B" w:rsidR="008A7B13" w:rsidRDefault="008A7B13" w:rsidP="008A7B13">
            <w:pPr>
              <w:rPr>
                <w:b/>
                <w:kern w:val="2"/>
                <w:szCs w:val="24"/>
              </w:rPr>
            </w:pPr>
            <w:r>
              <w:rPr>
                <w:b/>
                <w:kern w:val="2"/>
                <w:szCs w:val="24"/>
              </w:rPr>
              <w:t>9.5. Tiekėjui taikomos baudos dėl aplinkosauginių ir (arba) socialinių kriterijų nesilaikymo</w:t>
            </w:r>
          </w:p>
        </w:tc>
        <w:tc>
          <w:tcPr>
            <w:tcW w:w="6441" w:type="dxa"/>
            <w:gridSpan w:val="2"/>
          </w:tcPr>
          <w:p w14:paraId="748DE540" w14:textId="5D608004" w:rsidR="008A7B13" w:rsidRPr="0045181D" w:rsidRDefault="00C64990" w:rsidP="008A7B13">
            <w:pPr>
              <w:jc w:val="both"/>
              <w:rPr>
                <w:bCs/>
                <w:color w:val="000000"/>
                <w:kern w:val="2"/>
                <w:szCs w:val="24"/>
              </w:rPr>
            </w:pPr>
            <w:r>
              <w:rPr>
                <w:bCs/>
                <w:color w:val="000000"/>
                <w:kern w:val="2"/>
                <w:szCs w:val="24"/>
              </w:rPr>
              <w:t>9</w:t>
            </w:r>
            <w:r w:rsidRPr="0045181D">
              <w:rPr>
                <w:bCs/>
                <w:color w:val="000000"/>
                <w:kern w:val="2"/>
                <w:szCs w:val="24"/>
              </w:rPr>
              <w:t>.</w:t>
            </w:r>
            <w:r>
              <w:rPr>
                <w:bCs/>
                <w:color w:val="000000"/>
                <w:kern w:val="2"/>
                <w:szCs w:val="24"/>
              </w:rPr>
              <w:t>5</w:t>
            </w:r>
            <w:r w:rsidRPr="0045181D">
              <w:rPr>
                <w:bCs/>
                <w:color w:val="000000"/>
                <w:kern w:val="2"/>
                <w:szCs w:val="24"/>
              </w:rPr>
              <w:t xml:space="preserve">.1. Taikoma 10 (dešimties) procentų dydžio bauda nuo Pradinės Sutarties vertės be PVM, nurodytos </w:t>
            </w:r>
            <w:r>
              <w:rPr>
                <w:bCs/>
                <w:color w:val="000000"/>
                <w:kern w:val="2"/>
                <w:szCs w:val="24"/>
              </w:rPr>
              <w:t>S</w:t>
            </w:r>
            <w:r w:rsidRPr="0045181D">
              <w:rPr>
                <w:bCs/>
                <w:color w:val="000000"/>
                <w:kern w:val="2"/>
                <w:szCs w:val="24"/>
              </w:rPr>
              <w:t xml:space="preserve">pecialiųjų sąlygų </w:t>
            </w:r>
            <w:r>
              <w:rPr>
                <w:bCs/>
                <w:color w:val="000000"/>
                <w:kern w:val="2"/>
                <w:szCs w:val="24"/>
              </w:rPr>
              <w:t>5.2.1.</w:t>
            </w:r>
            <w:r w:rsidRPr="0045181D">
              <w:rPr>
                <w:bCs/>
                <w:color w:val="000000"/>
                <w:kern w:val="2"/>
                <w:szCs w:val="24"/>
              </w:rPr>
              <w:t xml:space="preserve"> punkte, už kiekvieną pažeidimo atvejį.</w:t>
            </w:r>
          </w:p>
        </w:tc>
      </w:tr>
      <w:tr w:rsidR="008A7B13" w14:paraId="7439E02A" w14:textId="77777777">
        <w:trPr>
          <w:trHeight w:val="300"/>
        </w:trPr>
        <w:tc>
          <w:tcPr>
            <w:tcW w:w="3094" w:type="dxa"/>
            <w:gridSpan w:val="2"/>
          </w:tcPr>
          <w:p w14:paraId="69208AF6" w14:textId="7EE0BDAD" w:rsidR="008A7B13" w:rsidRDefault="008A7B13" w:rsidP="008A7B13">
            <w:pPr>
              <w:rPr>
                <w:b/>
                <w:kern w:val="2"/>
                <w:szCs w:val="24"/>
              </w:rPr>
            </w:pPr>
            <w:r>
              <w:rPr>
                <w:b/>
                <w:kern w:val="2"/>
                <w:szCs w:val="24"/>
              </w:rPr>
              <w:t>9.6. Tiekėjui / Pirkėjui taikoma bauda dėl konfidencialumo reikalavimų nesilaikymo</w:t>
            </w:r>
          </w:p>
        </w:tc>
        <w:tc>
          <w:tcPr>
            <w:tcW w:w="6441" w:type="dxa"/>
            <w:gridSpan w:val="2"/>
          </w:tcPr>
          <w:p w14:paraId="30A99159" w14:textId="5C641D32" w:rsidR="008A7B13" w:rsidRPr="00697A0D" w:rsidRDefault="008A7B13" w:rsidP="008A7B13">
            <w:pPr>
              <w:rPr>
                <w:bCs/>
                <w:kern w:val="2"/>
                <w:szCs w:val="24"/>
              </w:rPr>
            </w:pPr>
            <w:r>
              <w:rPr>
                <w:bCs/>
                <w:kern w:val="2"/>
                <w:szCs w:val="24"/>
              </w:rPr>
              <w:t>Netaikoma</w:t>
            </w:r>
          </w:p>
        </w:tc>
      </w:tr>
      <w:tr w:rsidR="008A7B13" w14:paraId="1E6BA83A" w14:textId="77777777">
        <w:trPr>
          <w:trHeight w:val="300"/>
        </w:trPr>
        <w:tc>
          <w:tcPr>
            <w:tcW w:w="3094" w:type="dxa"/>
            <w:gridSpan w:val="2"/>
          </w:tcPr>
          <w:p w14:paraId="6B59AD7B" w14:textId="3DB423A4" w:rsidR="008A7B13" w:rsidRDefault="008A7B13" w:rsidP="008A7B13">
            <w:pPr>
              <w:rPr>
                <w:b/>
                <w:kern w:val="2"/>
                <w:szCs w:val="24"/>
              </w:rPr>
            </w:pPr>
            <w:r>
              <w:rPr>
                <w:b/>
              </w:rPr>
              <w:t xml:space="preserve">9.7. Tiekėjui taikomos netesybos dėl pirkimo dokumentuose nustatytų Kokybinių kriterijų </w:t>
            </w:r>
            <w:proofErr w:type="spellStart"/>
            <w:r>
              <w:rPr>
                <w:b/>
              </w:rPr>
              <w:t>nepasiekimo</w:t>
            </w:r>
            <w:proofErr w:type="spellEnd"/>
            <w:r>
              <w:rPr>
                <w:b/>
              </w:rPr>
              <w:t xml:space="preserve"> Sutarties vykdymo metu</w:t>
            </w:r>
          </w:p>
        </w:tc>
        <w:tc>
          <w:tcPr>
            <w:tcW w:w="6441" w:type="dxa"/>
            <w:gridSpan w:val="2"/>
          </w:tcPr>
          <w:p w14:paraId="12273A2F" w14:textId="03F02045" w:rsidR="008A7B13" w:rsidRDefault="008A7B13" w:rsidP="008A7B13">
            <w:pPr>
              <w:rPr>
                <w:bCs/>
                <w:color w:val="4472C4"/>
                <w:kern w:val="2"/>
                <w:szCs w:val="24"/>
              </w:rPr>
            </w:pPr>
            <w:r>
              <w:rPr>
                <w:bCs/>
                <w:szCs w:val="24"/>
              </w:rPr>
              <w:t xml:space="preserve">Netaikoma </w:t>
            </w:r>
          </w:p>
          <w:p w14:paraId="31D0481F" w14:textId="5E731F0B" w:rsidR="008A7B13" w:rsidRDefault="008A7B13" w:rsidP="008A7B13">
            <w:pPr>
              <w:rPr>
                <w:color w:val="4472C4"/>
                <w:kern w:val="2"/>
                <w:szCs w:val="24"/>
              </w:rPr>
            </w:pPr>
          </w:p>
        </w:tc>
      </w:tr>
      <w:tr w:rsidR="008A7B13" w14:paraId="2E410A63"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8A7B13" w:rsidRDefault="008A7B13" w:rsidP="008A7B13">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AD4BC1A" w14:textId="5D5AF03C" w:rsidR="008A7B13" w:rsidRPr="00697A0D" w:rsidRDefault="008A7B13" w:rsidP="008A7B13">
            <w:pPr>
              <w:rPr>
                <w:bCs/>
                <w:kern w:val="2"/>
                <w:szCs w:val="24"/>
              </w:rPr>
            </w:pPr>
            <w:r>
              <w:rPr>
                <w:bCs/>
                <w:kern w:val="2"/>
                <w:szCs w:val="24"/>
              </w:rPr>
              <w:t>Netaikoma</w:t>
            </w:r>
          </w:p>
        </w:tc>
      </w:tr>
      <w:tr w:rsidR="008A7B13" w14:paraId="126A6D36" w14:textId="77777777">
        <w:trPr>
          <w:trHeight w:val="300"/>
        </w:trPr>
        <w:tc>
          <w:tcPr>
            <w:tcW w:w="3094" w:type="dxa"/>
            <w:gridSpan w:val="2"/>
          </w:tcPr>
          <w:p w14:paraId="10384E36" w14:textId="4FFA607E" w:rsidR="008A7B13" w:rsidRDefault="008A7B13" w:rsidP="008A7B13">
            <w:pPr>
              <w:rPr>
                <w:b/>
                <w:bCs/>
                <w:kern w:val="2"/>
                <w:szCs w:val="24"/>
              </w:rPr>
            </w:pPr>
            <w:r>
              <w:rPr>
                <w:b/>
                <w:szCs w:val="24"/>
              </w:rPr>
              <w:t xml:space="preserve">9.9. Tiekėjui taikoma bauda dėl Pirkėjo simbolių, pavadinimo ir ženklo reklamoje ar rinkodaroje </w:t>
            </w:r>
            <w:r>
              <w:rPr>
                <w:b/>
                <w:szCs w:val="24"/>
              </w:rPr>
              <w:lastRenderedPageBreak/>
              <w:t>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39D0982B" w14:textId="7DCE20CD" w:rsidR="008A7B13" w:rsidRPr="00697A0D" w:rsidRDefault="008A7B13" w:rsidP="008A7B13">
            <w:pPr>
              <w:rPr>
                <w:bCs/>
                <w:kern w:val="2"/>
                <w:szCs w:val="24"/>
              </w:rPr>
            </w:pPr>
            <w:r>
              <w:rPr>
                <w:bCs/>
                <w:kern w:val="2"/>
                <w:szCs w:val="24"/>
              </w:rPr>
              <w:lastRenderedPageBreak/>
              <w:t>Netaikoma</w:t>
            </w:r>
          </w:p>
        </w:tc>
      </w:tr>
      <w:tr w:rsidR="008A7B13" w14:paraId="77AEF0AE" w14:textId="77777777">
        <w:trPr>
          <w:trHeight w:val="300"/>
        </w:trPr>
        <w:tc>
          <w:tcPr>
            <w:tcW w:w="3094" w:type="dxa"/>
            <w:gridSpan w:val="2"/>
          </w:tcPr>
          <w:p w14:paraId="17EC5DF4" w14:textId="49390910" w:rsidR="008A7B13" w:rsidRDefault="008A7B13" w:rsidP="008A7B13">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61DD08FE" w14:textId="551C0434" w:rsidR="008A7B13" w:rsidRPr="002E087F" w:rsidRDefault="004C6F5F" w:rsidP="00162AA8">
            <w:pPr>
              <w:jc w:val="both"/>
              <w:rPr>
                <w:color w:val="000000" w:themeColor="text1"/>
                <w:kern w:val="2"/>
                <w:szCs w:val="24"/>
              </w:rPr>
            </w:pPr>
            <w:r w:rsidRPr="0085542F">
              <w:rPr>
                <w:kern w:val="2"/>
                <w:szCs w:val="24"/>
              </w:rPr>
              <w:t xml:space="preserve">Sutartį nutraukus </w:t>
            </w:r>
            <w:r w:rsidRPr="004B2B0B">
              <w:rPr>
                <w:kern w:val="2"/>
                <w:szCs w:val="24"/>
              </w:rPr>
              <w:t>Specialiųjų sąlygų 12.2.</w:t>
            </w:r>
            <w:r>
              <w:rPr>
                <w:kern w:val="2"/>
                <w:szCs w:val="24"/>
              </w:rPr>
              <w:t>6,</w:t>
            </w:r>
            <w:r w:rsidRPr="004B2B0B">
              <w:rPr>
                <w:kern w:val="2"/>
                <w:szCs w:val="24"/>
              </w:rPr>
              <w:t xml:space="preserve"> 12.2.</w:t>
            </w:r>
            <w:r>
              <w:rPr>
                <w:kern w:val="2"/>
                <w:szCs w:val="24"/>
              </w:rPr>
              <w:t>7, 12.2.11</w:t>
            </w:r>
            <w:r w:rsidRPr="004B2B0B">
              <w:rPr>
                <w:kern w:val="2"/>
                <w:szCs w:val="24"/>
              </w:rPr>
              <w:t xml:space="preserve"> punktuose</w:t>
            </w:r>
            <w:r w:rsidRPr="0085542F">
              <w:rPr>
                <w:kern w:val="2"/>
                <w:szCs w:val="24"/>
              </w:rPr>
              <w:t xml:space="preserve"> nurodytais atvejais Šalių iš anksto sutart</w:t>
            </w:r>
            <w:r>
              <w:rPr>
                <w:kern w:val="2"/>
                <w:szCs w:val="24"/>
              </w:rPr>
              <w:t xml:space="preserve">ų minimalių nuostolių dydis yra </w:t>
            </w:r>
            <w:r w:rsidRPr="00DB663F">
              <w:rPr>
                <w:b/>
                <w:kern w:val="2"/>
                <w:szCs w:val="24"/>
              </w:rPr>
              <w:t>1</w:t>
            </w:r>
            <w:r>
              <w:rPr>
                <w:b/>
                <w:bCs/>
                <w:color w:val="000000"/>
                <w:szCs w:val="24"/>
              </w:rPr>
              <w:t>5</w:t>
            </w:r>
            <w:r w:rsidRPr="00DB663F">
              <w:rPr>
                <w:b/>
                <w:color w:val="000000"/>
                <w:szCs w:val="24"/>
              </w:rPr>
              <w:t xml:space="preserve"> (</w:t>
            </w:r>
            <w:r>
              <w:rPr>
                <w:b/>
                <w:color w:val="000000"/>
                <w:szCs w:val="24"/>
              </w:rPr>
              <w:t>penkiolika</w:t>
            </w:r>
            <w:r w:rsidRPr="00DB663F">
              <w:rPr>
                <w:b/>
                <w:color w:val="000000"/>
                <w:szCs w:val="24"/>
              </w:rPr>
              <w:t>)</w:t>
            </w:r>
            <w:r>
              <w:rPr>
                <w:color w:val="000000"/>
                <w:szCs w:val="24"/>
              </w:rPr>
              <w:t xml:space="preserve"> procentų</w:t>
            </w:r>
            <w:r w:rsidRPr="0085542F">
              <w:rPr>
                <w:bCs/>
                <w:color w:val="000000"/>
                <w:szCs w:val="24"/>
              </w:rPr>
              <w:t xml:space="preserve"> nuo</w:t>
            </w:r>
            <w:r>
              <w:rPr>
                <w:bCs/>
                <w:color w:val="000000"/>
                <w:szCs w:val="24"/>
              </w:rPr>
              <w:t xml:space="preserve"> Pradinės Sutarties vertės be PVM, nurodytos Specialiųjų sąlygų</w:t>
            </w:r>
            <w:r w:rsidRPr="0085542F">
              <w:rPr>
                <w:bCs/>
                <w:color w:val="000000"/>
                <w:szCs w:val="24"/>
              </w:rPr>
              <w:t xml:space="preserve"> </w:t>
            </w:r>
            <w:r>
              <w:rPr>
                <w:bCs/>
                <w:color w:val="000000"/>
                <w:szCs w:val="24"/>
              </w:rPr>
              <w:t>5.2.1. punkte.</w:t>
            </w:r>
            <w:r w:rsidRPr="008A0944">
              <w:rPr>
                <w:color w:val="000000" w:themeColor="text1"/>
                <w:kern w:val="2"/>
                <w:szCs w:val="24"/>
              </w:rPr>
              <w:t xml:space="preserve"> Ši suma laikoma bauda, kurią Tiekėjas p</w:t>
            </w:r>
            <w:r>
              <w:rPr>
                <w:color w:val="000000" w:themeColor="text1"/>
                <w:kern w:val="2"/>
                <w:szCs w:val="24"/>
              </w:rPr>
              <w:t>rivalo sumokėti Pirkėjui per 30 (trisdešimt</w:t>
            </w:r>
            <w:r w:rsidRPr="008A0944">
              <w:rPr>
                <w:color w:val="000000" w:themeColor="text1"/>
                <w:kern w:val="2"/>
                <w:szCs w:val="24"/>
              </w:rPr>
              <w:t xml:space="preserve">) kalendorinių dienų nuo raštiško </w:t>
            </w:r>
            <w:r>
              <w:rPr>
                <w:color w:val="000000" w:themeColor="text1"/>
                <w:kern w:val="2"/>
                <w:szCs w:val="24"/>
              </w:rPr>
              <w:t>Pirkėjo</w:t>
            </w:r>
            <w:r w:rsidRPr="008A0944">
              <w:rPr>
                <w:color w:val="000000" w:themeColor="text1"/>
                <w:kern w:val="2"/>
                <w:szCs w:val="24"/>
              </w:rPr>
              <w:t xml:space="preserve"> reikalavimo </w:t>
            </w:r>
            <w:r>
              <w:rPr>
                <w:color w:val="000000" w:themeColor="text1"/>
                <w:kern w:val="2"/>
                <w:szCs w:val="24"/>
              </w:rPr>
              <w:t>pateikimo</w:t>
            </w:r>
            <w:r w:rsidRPr="008A0944">
              <w:rPr>
                <w:color w:val="000000" w:themeColor="text1"/>
                <w:kern w:val="2"/>
                <w:szCs w:val="24"/>
              </w:rPr>
              <w:t xml:space="preserve"> dienos. Šios baudos sumokėjimas neatleidžia Tiekėjo nuo pareigos atlyginti kitus </w:t>
            </w:r>
            <w:r>
              <w:rPr>
                <w:color w:val="000000" w:themeColor="text1"/>
                <w:kern w:val="2"/>
                <w:szCs w:val="24"/>
              </w:rPr>
              <w:t>Pirkėjo</w:t>
            </w:r>
            <w:r w:rsidRPr="008A0944">
              <w:rPr>
                <w:color w:val="000000" w:themeColor="text1"/>
                <w:kern w:val="2"/>
                <w:szCs w:val="24"/>
              </w:rPr>
              <w:t xml:space="preserve"> patirtus tiesioginius nuostolius, viršijančius nustatytą baudą, jeigu tokie atsirado.</w:t>
            </w:r>
          </w:p>
        </w:tc>
      </w:tr>
      <w:tr w:rsidR="008A7B13" w14:paraId="7412B22E" w14:textId="77777777">
        <w:trPr>
          <w:trHeight w:val="300"/>
        </w:trPr>
        <w:tc>
          <w:tcPr>
            <w:tcW w:w="9535" w:type="dxa"/>
            <w:gridSpan w:val="4"/>
          </w:tcPr>
          <w:p w14:paraId="0D543F72" w14:textId="77777777" w:rsidR="008A7B13" w:rsidRDefault="008A7B13" w:rsidP="008A7B13">
            <w:pPr>
              <w:jc w:val="center"/>
              <w:rPr>
                <w:color w:val="4472C4"/>
                <w:kern w:val="2"/>
                <w:szCs w:val="24"/>
              </w:rPr>
            </w:pPr>
            <w:r>
              <w:rPr>
                <w:b/>
                <w:kern w:val="2"/>
                <w:szCs w:val="24"/>
              </w:rPr>
              <w:t>10. ESMINĖS SUTARTIES SĄLYGOS</w:t>
            </w:r>
          </w:p>
        </w:tc>
      </w:tr>
      <w:tr w:rsidR="008A7B13" w14:paraId="4A74E676" w14:textId="77777777">
        <w:trPr>
          <w:trHeight w:val="300"/>
        </w:trPr>
        <w:tc>
          <w:tcPr>
            <w:tcW w:w="3094" w:type="dxa"/>
            <w:gridSpan w:val="2"/>
          </w:tcPr>
          <w:p w14:paraId="0C4A90A4" w14:textId="48800356" w:rsidR="008A7B13" w:rsidRDefault="008A7B13" w:rsidP="008A7B13">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1AD3CD3A" w14:textId="5F7D380D" w:rsidR="008A7B13" w:rsidRPr="00B6039A" w:rsidRDefault="004C6F5F" w:rsidP="00A640FC">
            <w:pPr>
              <w:jc w:val="both"/>
              <w:rPr>
                <w:kern w:val="2"/>
                <w:szCs w:val="24"/>
              </w:rPr>
            </w:pPr>
            <w:r>
              <w:t xml:space="preserve">10.1.1. </w:t>
            </w:r>
            <w:r w:rsidRPr="004A1020">
              <w:rPr>
                <w:szCs w:val="24"/>
              </w:rPr>
              <w:t>T</w:t>
            </w:r>
            <w:r>
              <w:rPr>
                <w:szCs w:val="24"/>
              </w:rPr>
              <w:t>ie</w:t>
            </w:r>
            <w:r w:rsidRPr="004A1020">
              <w:rPr>
                <w:szCs w:val="24"/>
              </w:rPr>
              <w:t xml:space="preserve">kėjas nepradeda teikti paslaugų per 20 kalendorinių dienų nuo viešojo pirkimo–pardavimo sutarties </w:t>
            </w:r>
            <w:r>
              <w:rPr>
                <w:szCs w:val="24"/>
              </w:rPr>
              <w:t>įsigaliojimo</w:t>
            </w:r>
            <w:r w:rsidRPr="004A1020">
              <w:rPr>
                <w:szCs w:val="24"/>
              </w:rPr>
              <w:t xml:space="preserve"> dienos</w:t>
            </w:r>
            <w:r>
              <w:rPr>
                <w:kern w:val="2"/>
                <w:szCs w:val="24"/>
              </w:rPr>
              <w:t>.</w:t>
            </w:r>
          </w:p>
        </w:tc>
      </w:tr>
      <w:tr w:rsidR="008A762C" w14:paraId="68A8F8F5" w14:textId="77777777">
        <w:trPr>
          <w:trHeight w:val="300"/>
        </w:trPr>
        <w:tc>
          <w:tcPr>
            <w:tcW w:w="3094" w:type="dxa"/>
            <w:gridSpan w:val="2"/>
          </w:tcPr>
          <w:p w14:paraId="458F7686" w14:textId="3F6B8B5B" w:rsidR="008A762C" w:rsidRDefault="008A762C" w:rsidP="008A762C">
            <w:pPr>
              <w:rPr>
                <w:b/>
                <w:kern w:val="2"/>
                <w:szCs w:val="24"/>
                <w:lang w:val="en-US"/>
              </w:rPr>
            </w:pPr>
            <w:r>
              <w:rPr>
                <w:b/>
                <w:bCs/>
              </w:rPr>
              <w:t>10.2. Dideli arba nuolatiniai esminės Sutarties sąlygos vykdymo trūkumai</w:t>
            </w:r>
          </w:p>
        </w:tc>
        <w:tc>
          <w:tcPr>
            <w:tcW w:w="6441" w:type="dxa"/>
            <w:gridSpan w:val="2"/>
          </w:tcPr>
          <w:p w14:paraId="2E6CE634" w14:textId="77777777" w:rsidR="008A762C" w:rsidRDefault="008A762C" w:rsidP="008A762C">
            <w:pPr>
              <w:jc w:val="both"/>
            </w:pPr>
            <w:r>
              <w:rPr>
                <w:kern w:val="2"/>
                <w:szCs w:val="24"/>
              </w:rPr>
              <w:t xml:space="preserve">10.2.1. </w:t>
            </w:r>
            <w:r>
              <w:t xml:space="preserve">Tiekėjas, dėl savo kaltės vėluoja daugiau kaip 1 mėn. suteikti (arba informuoja, kad neteiks) paslaugas techninėje specifikacijoje nurodytais terminais. </w:t>
            </w:r>
          </w:p>
          <w:p w14:paraId="22C830DC" w14:textId="77777777" w:rsidR="008A762C" w:rsidRDefault="008A762C" w:rsidP="008A762C">
            <w:pPr>
              <w:jc w:val="both"/>
            </w:pPr>
            <w:r>
              <w:t xml:space="preserve">10.2.2. Paaiškėja, kad yra aplinkybė, atitinkanti bent vieną iš VPĮ 45 straipsnio </w:t>
            </w:r>
            <w:r w:rsidRPr="00AD3525">
              <w:t>2</w:t>
            </w:r>
            <w:r w:rsidRPr="00AD3525">
              <w:rPr>
                <w:vertAlign w:val="superscript"/>
              </w:rPr>
              <w:t>1</w:t>
            </w:r>
            <w:r>
              <w:t xml:space="preserve"> dalyje išvardintų sąlygų. </w:t>
            </w:r>
          </w:p>
          <w:p w14:paraId="2BC2BBBD" w14:textId="750724D6" w:rsidR="008A762C" w:rsidRPr="00B6175B" w:rsidRDefault="008A762C" w:rsidP="008A762C">
            <w:pPr>
              <w:jc w:val="both"/>
              <w:rPr>
                <w:kern w:val="2"/>
                <w:szCs w:val="24"/>
              </w:rPr>
            </w:pPr>
            <w:r>
              <w:t xml:space="preserve">10.2.3. Tiekėjas per 10 darbo dienų nuo Pirkėjo prašymo pateikimo dienos nepateikia prašomų dokumentų nurodytų VPĮ 51 straipsnio 12 dalyje, kad nėra sąlygų numatytų VPĮ 45 straipsnio </w:t>
            </w:r>
            <w:r w:rsidRPr="00AD3525">
              <w:t>2</w:t>
            </w:r>
            <w:r w:rsidRPr="00AD3525">
              <w:rPr>
                <w:vertAlign w:val="superscript"/>
              </w:rPr>
              <w:t>1</w:t>
            </w:r>
            <w:r>
              <w:t xml:space="preserve"> dalyje.</w:t>
            </w:r>
          </w:p>
        </w:tc>
      </w:tr>
      <w:tr w:rsidR="008A762C" w14:paraId="5D5614C8" w14:textId="77777777">
        <w:trPr>
          <w:trHeight w:val="300"/>
        </w:trPr>
        <w:tc>
          <w:tcPr>
            <w:tcW w:w="9535" w:type="dxa"/>
            <w:gridSpan w:val="4"/>
          </w:tcPr>
          <w:p w14:paraId="01BA2625" w14:textId="77777777" w:rsidR="008A762C" w:rsidRDefault="008A762C" w:rsidP="008A762C">
            <w:pPr>
              <w:jc w:val="center"/>
              <w:rPr>
                <w:b/>
                <w:kern w:val="2"/>
                <w:szCs w:val="24"/>
              </w:rPr>
            </w:pPr>
            <w:r>
              <w:rPr>
                <w:b/>
                <w:kern w:val="2"/>
                <w:szCs w:val="24"/>
              </w:rPr>
              <w:t>11. SUTARTIES GALIOJIMAS IR KEITIMAS</w:t>
            </w:r>
          </w:p>
        </w:tc>
      </w:tr>
      <w:tr w:rsidR="008A762C" w14:paraId="01B4A21F" w14:textId="77777777">
        <w:trPr>
          <w:trHeight w:val="300"/>
        </w:trPr>
        <w:tc>
          <w:tcPr>
            <w:tcW w:w="3094" w:type="dxa"/>
            <w:gridSpan w:val="2"/>
          </w:tcPr>
          <w:p w14:paraId="4A683777" w14:textId="77777777" w:rsidR="008A762C" w:rsidRDefault="008A762C" w:rsidP="008A762C">
            <w:pPr>
              <w:rPr>
                <w:b/>
                <w:kern w:val="2"/>
                <w:szCs w:val="24"/>
              </w:rPr>
            </w:pPr>
            <w:r>
              <w:rPr>
                <w:b/>
                <w:szCs w:val="24"/>
              </w:rPr>
              <w:t>11.1. Sutarties sudarymas ir įsigaliojimas</w:t>
            </w:r>
          </w:p>
        </w:tc>
        <w:tc>
          <w:tcPr>
            <w:tcW w:w="6441" w:type="dxa"/>
            <w:gridSpan w:val="2"/>
          </w:tcPr>
          <w:p w14:paraId="082FA8E4" w14:textId="77777777" w:rsidR="008A762C" w:rsidRPr="004438C1" w:rsidRDefault="008A762C" w:rsidP="008A762C">
            <w:pPr>
              <w:jc w:val="both"/>
              <w:rPr>
                <w:kern w:val="2"/>
                <w:szCs w:val="24"/>
              </w:rPr>
            </w:pPr>
            <w:r>
              <w:rPr>
                <w:kern w:val="2"/>
                <w:szCs w:val="24"/>
              </w:rPr>
              <w:t xml:space="preserve">11.1.1. </w:t>
            </w:r>
            <w:r w:rsidRPr="004438C1">
              <w:rPr>
                <w:kern w:val="2"/>
                <w:szCs w:val="24"/>
              </w:rPr>
              <w:t>Ši Sutartis laikoma sudaryta ir įsigalioja</w:t>
            </w:r>
            <w:r>
              <w:rPr>
                <w:kern w:val="2"/>
                <w:szCs w:val="24"/>
              </w:rPr>
              <w:t xml:space="preserve">, kai ją pasirašo abi Šalys. </w:t>
            </w:r>
          </w:p>
          <w:p w14:paraId="7396F7FD" w14:textId="276EDFA3" w:rsidR="008A762C" w:rsidRPr="00A37BC9" w:rsidRDefault="008A762C" w:rsidP="008A762C">
            <w:pPr>
              <w:jc w:val="both"/>
              <w:rPr>
                <w:kern w:val="2"/>
                <w:szCs w:val="24"/>
              </w:rPr>
            </w:pPr>
            <w:r>
              <w:rPr>
                <w:kern w:val="2"/>
                <w:szCs w:val="24"/>
              </w:rPr>
              <w:t xml:space="preserve">11.1.2. </w:t>
            </w:r>
            <w:r w:rsidRPr="004438C1">
              <w:rPr>
                <w:color w:val="000000"/>
                <w:kern w:val="2"/>
                <w:szCs w:val="24"/>
              </w:rPr>
              <w:t xml:space="preserve">Sutartis galioja </w:t>
            </w:r>
            <w:r>
              <w:rPr>
                <w:color w:val="000000"/>
                <w:kern w:val="2"/>
                <w:szCs w:val="24"/>
              </w:rPr>
              <w:t xml:space="preserve">8 mėn. </w:t>
            </w:r>
            <w:r w:rsidRPr="004438C1">
              <w:rPr>
                <w:color w:val="000000"/>
                <w:kern w:val="2"/>
                <w:szCs w:val="24"/>
              </w:rPr>
              <w:t>iki visiško prievolių įvykdymo</w:t>
            </w:r>
            <w:r w:rsidRPr="00A37BC9">
              <w:rPr>
                <w:kern w:val="2"/>
                <w:szCs w:val="24"/>
              </w:rPr>
              <w:t>.</w:t>
            </w:r>
            <w:r>
              <w:rPr>
                <w:kern w:val="2"/>
                <w:szCs w:val="24"/>
              </w:rPr>
              <w:t xml:space="preserve"> Į šį terminą yra įskaičiuotas galutinis šalių atsiskaitymas.</w:t>
            </w:r>
          </w:p>
        </w:tc>
      </w:tr>
      <w:tr w:rsidR="008A762C" w14:paraId="0D3292E1" w14:textId="77777777">
        <w:trPr>
          <w:trHeight w:val="300"/>
        </w:trPr>
        <w:tc>
          <w:tcPr>
            <w:tcW w:w="3094" w:type="dxa"/>
            <w:gridSpan w:val="2"/>
          </w:tcPr>
          <w:p w14:paraId="09BC2075" w14:textId="316E2550" w:rsidR="008A762C" w:rsidRDefault="008A762C" w:rsidP="008A762C">
            <w:pPr>
              <w:rPr>
                <w:b/>
                <w:kern w:val="2"/>
                <w:szCs w:val="24"/>
              </w:rPr>
            </w:pPr>
            <w:r>
              <w:rPr>
                <w:b/>
                <w:kern w:val="2"/>
                <w:szCs w:val="24"/>
              </w:rPr>
              <w:t>11.2. Sutarties galiojimo termino pratęsimas</w:t>
            </w:r>
          </w:p>
        </w:tc>
        <w:tc>
          <w:tcPr>
            <w:tcW w:w="6441" w:type="dxa"/>
            <w:gridSpan w:val="2"/>
          </w:tcPr>
          <w:p w14:paraId="782060E8" w14:textId="5754E1AB" w:rsidR="008A762C" w:rsidRPr="00A37BC9" w:rsidRDefault="008A762C" w:rsidP="008A762C">
            <w:pPr>
              <w:rPr>
                <w:kern w:val="2"/>
                <w:szCs w:val="24"/>
              </w:rPr>
            </w:pPr>
            <w:r w:rsidRPr="00A37BC9">
              <w:rPr>
                <w:kern w:val="2"/>
                <w:szCs w:val="24"/>
              </w:rPr>
              <w:t>Netaikoma</w:t>
            </w:r>
          </w:p>
        </w:tc>
      </w:tr>
      <w:tr w:rsidR="008A762C" w14:paraId="7FE809EC" w14:textId="77777777">
        <w:trPr>
          <w:trHeight w:val="300"/>
        </w:trPr>
        <w:tc>
          <w:tcPr>
            <w:tcW w:w="9535" w:type="dxa"/>
            <w:gridSpan w:val="4"/>
          </w:tcPr>
          <w:p w14:paraId="6839791C" w14:textId="77777777" w:rsidR="008A762C" w:rsidRDefault="008A762C" w:rsidP="008A762C">
            <w:pPr>
              <w:jc w:val="center"/>
              <w:rPr>
                <w:b/>
                <w:kern w:val="2"/>
                <w:szCs w:val="24"/>
              </w:rPr>
            </w:pPr>
            <w:r>
              <w:rPr>
                <w:b/>
                <w:kern w:val="2"/>
                <w:szCs w:val="24"/>
              </w:rPr>
              <w:t>12. SUTARTIES NUTRAUKIMAS</w:t>
            </w:r>
          </w:p>
        </w:tc>
      </w:tr>
      <w:tr w:rsidR="008A762C"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8A762C" w:rsidRDefault="008A762C" w:rsidP="008A762C">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3127FB30" w14:textId="77777777" w:rsidR="008A762C" w:rsidRPr="004438C1" w:rsidRDefault="008A762C" w:rsidP="008A762C">
            <w:pPr>
              <w:jc w:val="both"/>
              <w:rPr>
                <w:kern w:val="2"/>
                <w:szCs w:val="24"/>
              </w:rPr>
            </w:pPr>
            <w:r>
              <w:rPr>
                <w:kern w:val="2"/>
                <w:szCs w:val="24"/>
              </w:rPr>
              <w:t>12.1.1. Sutartis gali būti nutraukiama rašytiniu Šalių susitarimu arba vienašališkai, Bendrosiose sąlygose ir šiais Specialiosiose sąlygose nurodytais atvejais ir nustatyta tvarka:</w:t>
            </w:r>
          </w:p>
          <w:p w14:paraId="65DC2DFC" w14:textId="77777777" w:rsidR="008A762C" w:rsidRPr="004438C1" w:rsidRDefault="008A762C" w:rsidP="008A762C">
            <w:pPr>
              <w:jc w:val="both"/>
              <w:rPr>
                <w:kern w:val="2"/>
                <w:szCs w:val="24"/>
              </w:rPr>
            </w:pPr>
            <w:r w:rsidRPr="00C0270A">
              <w:rPr>
                <w:kern w:val="2"/>
                <w:szCs w:val="24"/>
              </w:rPr>
              <w:t>12.1.</w:t>
            </w:r>
            <w:r>
              <w:rPr>
                <w:kern w:val="2"/>
                <w:szCs w:val="24"/>
              </w:rPr>
              <w:t>2</w:t>
            </w:r>
            <w:r w:rsidRPr="00C0270A">
              <w:rPr>
                <w:kern w:val="2"/>
                <w:szCs w:val="24"/>
              </w:rPr>
              <w:t xml:space="preserve">. </w:t>
            </w:r>
            <w:r>
              <w:rPr>
                <w:kern w:val="2"/>
                <w:szCs w:val="24"/>
              </w:rPr>
              <w:t>n</w:t>
            </w:r>
            <w:r w:rsidRPr="00C0270A">
              <w:rPr>
                <w:kern w:val="2"/>
                <w:szCs w:val="24"/>
              </w:rPr>
              <w:t>ustatyti dideli arba nuolatiniai esmin</w:t>
            </w:r>
            <w:r>
              <w:rPr>
                <w:kern w:val="2"/>
                <w:szCs w:val="24"/>
              </w:rPr>
              <w:t>ių</w:t>
            </w:r>
            <w:r w:rsidRPr="00C0270A">
              <w:rPr>
                <w:kern w:val="2"/>
                <w:szCs w:val="24"/>
              </w:rPr>
              <w:t xml:space="preserve"> Sutarties sąlyg</w:t>
            </w:r>
            <w:r>
              <w:rPr>
                <w:kern w:val="2"/>
                <w:szCs w:val="24"/>
              </w:rPr>
              <w:t>ų</w:t>
            </w:r>
            <w:r w:rsidRPr="00C0270A">
              <w:rPr>
                <w:kern w:val="2"/>
                <w:szCs w:val="24"/>
              </w:rPr>
              <w:t xml:space="preserve"> vykdymo trūkumai, nurodyti Sutarties Spec</w:t>
            </w:r>
            <w:r>
              <w:rPr>
                <w:kern w:val="2"/>
                <w:szCs w:val="24"/>
              </w:rPr>
              <w:t>ialiųjų sąlygų 10.2. punkte.</w:t>
            </w:r>
          </w:p>
          <w:p w14:paraId="251C8169" w14:textId="4ADD1CAD" w:rsidR="008A762C" w:rsidRDefault="008A762C" w:rsidP="008A762C">
            <w:pPr>
              <w:rPr>
                <w:color w:val="4472C4"/>
                <w:kern w:val="2"/>
                <w:szCs w:val="24"/>
              </w:rPr>
            </w:pPr>
            <w:r w:rsidRPr="004438C1">
              <w:rPr>
                <w:kern w:val="2"/>
                <w:szCs w:val="24"/>
              </w:rPr>
              <w:t>12.1.</w:t>
            </w:r>
            <w:r>
              <w:rPr>
                <w:kern w:val="2"/>
                <w:szCs w:val="24"/>
              </w:rPr>
              <w:t>3</w:t>
            </w:r>
            <w:r w:rsidRPr="004438C1">
              <w:rPr>
                <w:kern w:val="2"/>
                <w:szCs w:val="24"/>
              </w:rPr>
              <w:t>.</w:t>
            </w:r>
            <w:r w:rsidRPr="004438C1">
              <w:rPr>
                <w:b/>
                <w:bCs/>
              </w:rPr>
              <w:t xml:space="preserve"> </w:t>
            </w:r>
            <w:r>
              <w:rPr>
                <w:kern w:val="2"/>
                <w:szCs w:val="24"/>
              </w:rPr>
              <w:t>n</w:t>
            </w:r>
            <w:r w:rsidRPr="00C0270A">
              <w:rPr>
                <w:kern w:val="2"/>
                <w:szCs w:val="24"/>
              </w:rPr>
              <w:t>ustatyti esminiai sutarties pažeidimai, nurodyti Sutarties Specialiųjų sąlygų 12.2</w:t>
            </w:r>
            <w:r>
              <w:rPr>
                <w:kern w:val="2"/>
                <w:szCs w:val="24"/>
              </w:rPr>
              <w:t>.</w:t>
            </w:r>
            <w:r w:rsidRPr="00C0270A">
              <w:rPr>
                <w:kern w:val="2"/>
                <w:szCs w:val="24"/>
              </w:rPr>
              <w:t xml:space="preserve"> punkte.</w:t>
            </w:r>
          </w:p>
        </w:tc>
      </w:tr>
      <w:tr w:rsidR="008A762C"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8A762C" w:rsidRDefault="008A762C" w:rsidP="008A762C">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40135C98" w14:textId="77777777" w:rsidR="008A762C" w:rsidRDefault="008A762C" w:rsidP="008A762C">
            <w:pPr>
              <w:jc w:val="both"/>
            </w:pPr>
            <w:r>
              <w:t xml:space="preserve">12.2.1. jeigu Tiekėjas nevykdo prisiimtų įsipareigojimų už Sutartyje nustatytą Sutarties kainą / įkainius; </w:t>
            </w:r>
          </w:p>
          <w:p w14:paraId="677016AB" w14:textId="2E301DF0" w:rsidR="008A762C" w:rsidRDefault="008A762C" w:rsidP="008A762C">
            <w:pPr>
              <w:jc w:val="both"/>
            </w:pPr>
            <w:r>
              <w:lastRenderedPageBreak/>
              <w:t>12.2.2. Tiekėjas nekontaktuoja su Pirkėju – du kartus iš eilės neatsako į Pirkėjo el. paštu pateiktus paklausimus arba nepagrįstai atsisako vykdyti Pirkėjo prašymus;</w:t>
            </w:r>
          </w:p>
          <w:p w14:paraId="39F81ED7" w14:textId="77777777" w:rsidR="008A762C" w:rsidRDefault="008A762C" w:rsidP="008A762C">
            <w:pPr>
              <w:jc w:val="both"/>
            </w:pPr>
            <w:r>
              <w:t xml:space="preserve">12.2.3. jeigu Tiekėjas nesilaiko Sutartyje nustatytų Paslaugų tiekimo terminų 2 (du) kartus iš eilės arba vėluoja suteikti Paslaugas daugiau nei Sutartyje nuo nustatyto Paslaugų suteikimo termino; </w:t>
            </w:r>
          </w:p>
          <w:p w14:paraId="1CFE0DB4" w14:textId="77777777" w:rsidR="008A762C" w:rsidRDefault="008A762C" w:rsidP="008A762C">
            <w:pPr>
              <w:jc w:val="both"/>
            </w:pPr>
            <w:r>
              <w:t>12.2.4. Tiekėjo kvalifikacija tapo nebeatitinkančia pirkimo dokumentuose nustatytų Sutarties tinkamam vykdymui būtinų reikalavimų ir šie neatitikimai nebuvo ištaisyti per 14 (keturiolika) kalendorinių dienų nuo kvalifikacijos tapimo neatitinkančia dienos;</w:t>
            </w:r>
          </w:p>
          <w:p w14:paraId="6A016D2E" w14:textId="2CC25E12" w:rsidR="008A762C" w:rsidRDefault="008A762C" w:rsidP="008A762C">
            <w:pPr>
              <w:jc w:val="both"/>
              <w:rPr>
                <w:rFonts w:eastAsia="Arial"/>
                <w:color w:val="000000" w:themeColor="text1"/>
                <w:kern w:val="2"/>
              </w:rPr>
            </w:pPr>
            <w:r w:rsidRPr="00EA75CE">
              <w:rPr>
                <w:rFonts w:eastAsia="Arial"/>
                <w:color w:val="000000" w:themeColor="text1"/>
                <w:kern w:val="2"/>
              </w:rPr>
              <w:t>12.2.</w:t>
            </w:r>
            <w:r>
              <w:rPr>
                <w:rFonts w:eastAsia="Arial"/>
                <w:color w:val="000000" w:themeColor="text1"/>
                <w:kern w:val="2"/>
              </w:rPr>
              <w:t>5</w:t>
            </w:r>
            <w:r w:rsidRPr="00EA75CE">
              <w:rPr>
                <w:rFonts w:eastAsia="Arial"/>
                <w:color w:val="000000" w:themeColor="text1"/>
                <w:kern w:val="2"/>
              </w:rPr>
              <w:t xml:space="preserve">. </w:t>
            </w:r>
            <w:r w:rsidRPr="00EB3B83">
              <w:rPr>
                <w:color w:val="000000"/>
                <w:szCs w:val="22"/>
              </w:rPr>
              <w:t xml:space="preserve">Sutarties galiojimo laikotarpiu </w:t>
            </w:r>
            <w:r w:rsidRPr="0035313B">
              <w:rPr>
                <w:color w:val="000000"/>
                <w:szCs w:val="22"/>
              </w:rPr>
              <w:t>T</w:t>
            </w:r>
            <w:r>
              <w:rPr>
                <w:color w:val="000000"/>
                <w:szCs w:val="22"/>
              </w:rPr>
              <w:t>ie</w:t>
            </w:r>
            <w:r w:rsidRPr="0035313B">
              <w:rPr>
                <w:color w:val="000000"/>
                <w:szCs w:val="22"/>
              </w:rPr>
              <w:t>kėjas</w:t>
            </w:r>
            <w:r w:rsidRPr="00E24E38">
              <w:rPr>
                <w:b/>
                <w:color w:val="000000"/>
                <w:szCs w:val="22"/>
              </w:rPr>
              <w:t xml:space="preserve"> </w:t>
            </w:r>
            <w:r w:rsidRPr="00EB3B83">
              <w:rPr>
                <w:color w:val="000000"/>
                <w:szCs w:val="22"/>
              </w:rPr>
              <w:t xml:space="preserve">yra įtraukiamas į Nepatikimų tiekėjų </w:t>
            </w:r>
            <w:r>
              <w:rPr>
                <w:color w:val="000000"/>
                <w:szCs w:val="22"/>
              </w:rPr>
              <w:t xml:space="preserve">ar Melagingą informaciją pateikusių tiekėjų </w:t>
            </w:r>
            <w:r w:rsidRPr="00EB3B83">
              <w:rPr>
                <w:color w:val="000000"/>
                <w:szCs w:val="22"/>
              </w:rPr>
              <w:t>sąraš</w:t>
            </w:r>
            <w:r>
              <w:rPr>
                <w:color w:val="000000"/>
                <w:szCs w:val="22"/>
              </w:rPr>
              <w:t>us</w:t>
            </w:r>
            <w:r w:rsidRPr="00EB3B83">
              <w:rPr>
                <w:color w:val="000000"/>
                <w:szCs w:val="22"/>
              </w:rPr>
              <w:t>;</w:t>
            </w:r>
          </w:p>
          <w:p w14:paraId="53C66915" w14:textId="169CC82B" w:rsidR="008A762C" w:rsidRDefault="008A762C" w:rsidP="008A762C">
            <w:pPr>
              <w:jc w:val="both"/>
            </w:pPr>
            <w:r>
              <w:t>12.2.6.</w:t>
            </w:r>
            <w:r w:rsidRPr="0080194C">
              <w:t xml:space="preserve"> Sutarties vykdymo metu </w:t>
            </w:r>
            <w:r w:rsidRPr="00070442">
              <w:t>paaiškėja</w:t>
            </w:r>
            <w:r w:rsidRPr="00131E4C">
              <w:t xml:space="preserve"> </w:t>
            </w:r>
            <w:r w:rsidRPr="00070442">
              <w:t>Viešųjų pirki</w:t>
            </w:r>
            <w:r>
              <w:t>mų įstatymo 46 straipsnio 1 dalyje numatytos aplinkybės, ar,</w:t>
            </w:r>
            <w:r w:rsidRPr="00554E63">
              <w:t xml:space="preserve"> kad Sutartis buvo pakeista pažeidžiant Viešųjų pirkimų įstatymo 89 straipsnį;</w:t>
            </w:r>
          </w:p>
          <w:p w14:paraId="4A4486C0" w14:textId="25675A24" w:rsidR="008A762C" w:rsidRPr="00B464A4" w:rsidRDefault="008A762C" w:rsidP="008A762C">
            <w:pPr>
              <w:tabs>
                <w:tab w:val="left" w:pos="567"/>
                <w:tab w:val="left" w:pos="851"/>
                <w:tab w:val="left" w:pos="992"/>
                <w:tab w:val="left" w:pos="1134"/>
              </w:tabs>
              <w:jc w:val="both"/>
              <w:rPr>
                <w:rFonts w:eastAsia="Arial"/>
                <w:color w:val="000000" w:themeColor="text1"/>
                <w:kern w:val="2"/>
              </w:rPr>
            </w:pPr>
            <w:r w:rsidRPr="00B464A4">
              <w:rPr>
                <w:rFonts w:eastAsia="Arial"/>
                <w:color w:val="000000" w:themeColor="text1"/>
                <w:kern w:val="2"/>
              </w:rPr>
              <w:t>12.2.</w:t>
            </w:r>
            <w:r>
              <w:rPr>
                <w:rFonts w:eastAsia="Arial"/>
                <w:color w:val="000000" w:themeColor="text1"/>
                <w:kern w:val="2"/>
              </w:rPr>
              <w:t>7</w:t>
            </w:r>
            <w:r w:rsidRPr="00B464A4">
              <w:rPr>
                <w:rFonts w:eastAsia="Arial"/>
                <w:color w:val="000000" w:themeColor="text1"/>
                <w:kern w:val="2"/>
              </w:rPr>
              <w:t>. Tiekėjas per 10 (dešimt) darbo dienų nuo prašymo gavimo dienos iš Pirkėjo nepateikia prašomų dokumentų nurodyt</w:t>
            </w:r>
            <w:r>
              <w:rPr>
                <w:rFonts w:eastAsia="Arial"/>
                <w:color w:val="000000" w:themeColor="text1"/>
                <w:kern w:val="2"/>
              </w:rPr>
              <w:t>ų</w:t>
            </w:r>
            <w:r w:rsidRPr="00B464A4">
              <w:rPr>
                <w:rFonts w:eastAsia="Arial"/>
                <w:color w:val="000000" w:themeColor="text1"/>
                <w:kern w:val="2"/>
              </w:rPr>
              <w:t xml:space="preserve"> VPĮ 51 straipsnio 12 dalyje, kad nėra sąlygų, numatytų VPĮ 45 straipsnio 2</w:t>
            </w:r>
            <w:r w:rsidRPr="00B464A4">
              <w:rPr>
                <w:rFonts w:eastAsia="Arial"/>
                <w:color w:val="000000" w:themeColor="text1"/>
                <w:kern w:val="2"/>
                <w:vertAlign w:val="superscript"/>
              </w:rPr>
              <w:t>1</w:t>
            </w:r>
            <w:r w:rsidRPr="00B464A4">
              <w:rPr>
                <w:rFonts w:eastAsia="Arial"/>
                <w:color w:val="000000" w:themeColor="text1"/>
                <w:kern w:val="2"/>
              </w:rPr>
              <w:t xml:space="preserve"> dalyje;</w:t>
            </w:r>
          </w:p>
          <w:p w14:paraId="7DBA2FA1" w14:textId="1EEA64E7" w:rsidR="008A762C" w:rsidRDefault="008A762C" w:rsidP="008A762C">
            <w:pPr>
              <w:jc w:val="both"/>
            </w:pPr>
            <w:r w:rsidRPr="00C355C2">
              <w:rPr>
                <w:rFonts w:eastAsia="Arial"/>
                <w:kern w:val="2"/>
                <w:szCs w:val="24"/>
              </w:rPr>
              <w:t>12.2.</w:t>
            </w:r>
            <w:r>
              <w:rPr>
                <w:rFonts w:eastAsia="Arial"/>
                <w:kern w:val="2"/>
                <w:szCs w:val="24"/>
              </w:rPr>
              <w:t>8</w:t>
            </w:r>
            <w:r w:rsidRPr="00C355C2">
              <w:rPr>
                <w:rFonts w:eastAsia="Arial"/>
                <w:kern w:val="2"/>
                <w:szCs w:val="24"/>
              </w:rPr>
              <w:t>.</w:t>
            </w:r>
            <w:r w:rsidRPr="00C355C2">
              <w:t xml:space="preserve"> </w:t>
            </w:r>
            <w:r w:rsidRPr="00AD3525">
              <w:t>paaiškėja, kad yra aplinkybė, atitinkanti bent vieną iš VPĮ 45 straipsnio 2</w:t>
            </w:r>
            <w:r w:rsidRPr="00AD3525">
              <w:rPr>
                <w:vertAlign w:val="superscript"/>
              </w:rPr>
              <w:t>1</w:t>
            </w:r>
            <w:r w:rsidRPr="00AD3525">
              <w:t xml:space="preserve"> dalyje išvardintų sąlygų</w:t>
            </w:r>
            <w:r>
              <w:t>;</w:t>
            </w:r>
          </w:p>
          <w:p w14:paraId="6AC22DFE" w14:textId="3745E993" w:rsidR="008A762C" w:rsidRDefault="008A762C" w:rsidP="008A762C">
            <w:pPr>
              <w:jc w:val="both"/>
            </w:pPr>
            <w:r>
              <w:t>12.2.9.</w:t>
            </w:r>
            <w:r w:rsidRPr="00391233">
              <w:t xml:space="preserve"> paaiškėja, kad </w:t>
            </w:r>
            <w:r w:rsidRPr="0035313B">
              <w:t>T</w:t>
            </w:r>
            <w:r>
              <w:t>ie</w:t>
            </w:r>
            <w:r w:rsidRPr="0035313B">
              <w:t>kėjas</w:t>
            </w:r>
            <w:r w:rsidRPr="00391233">
              <w:t xml:space="preserve"> vykdant Sutartyje numatytus įsipareigojimus pasitelkia priešiškų valstybių piliečių (darbuotojų, subtiekėjų ir kt.), kai jiems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w:t>
            </w:r>
            <w:proofErr w:type="spellStart"/>
            <w:r w:rsidRPr="00391233">
              <w:t>pajėgumais</w:t>
            </w:r>
            <w:proofErr w:type="spellEnd"/>
            <w:r w:rsidRPr="00391233">
              <w:t xml:space="preserve"> yra remiamasi, gamintojai, Prekes montuojantys, trūkumus šalinantys ar garantinę priežiūra vykdantys asmenys ar juos kontroliuojantys asmenys nelaikomi patikimais, sąraše, patvirtintame Lietuvos Respublikos Vyriausybės 2022 m. kovo 30 d. nutarimu Nr. 280 „Dėl Lietuvos Respublikos viešųjų pirkimų įstatymo 92 straipsnio 13, 14 ir 15 dalių nuostatų įgyvendinimo“. Šis punktas netaikomas, kai asmuo yra oficialius šių valstybių atstovas vykdantis įsipareigojimus, kylančius iš tarptautinių sutarčių, taip pat išimtinius atvejus, kai siekdami užtikrinti krašto apsaugos sistemos (toliau – KAS) institucijoms priskirtų uždavinių ir funkcijų įgyvendinimą, Lietuvos Respublikos krašto apsaugos ministerijos vadovybė (krašto apsaugos ministras, krašto apsaugos viceministrai, Krašto apsaugos ministerijos kancleris) raštu priima sprendimą dėl nurodytų asmenų įleidimo į Lietuvos Respublikos krašto apsaugos ministerijos ir KAS institucijų (išskyrus Lietuvos </w:t>
            </w:r>
            <w:r w:rsidRPr="00391233">
              <w:lastRenderedPageBreak/>
              <w:t>kariuomenę ir Antrąjį operatyvinių tarnybų departamentą prie Krašto apsaugos ministerijos (toliau – AOTD)) valdomas karines teritorijas, o Lietuvos kariuomenės vadas – dėl patekimo į Lietuvos kariuomenės valdomas karines teritorijas, AOTD direktorius – dėl patekimo į AOTD valdomas teritorijas</w:t>
            </w:r>
            <w:r>
              <w:t>;</w:t>
            </w:r>
          </w:p>
          <w:p w14:paraId="366B68E1" w14:textId="173FFADE" w:rsidR="008A762C" w:rsidRDefault="008A762C" w:rsidP="008A762C">
            <w:pPr>
              <w:spacing w:line="257" w:lineRule="auto"/>
              <w:jc w:val="both"/>
              <w:rPr>
                <w:rFonts w:eastAsia="Arial"/>
                <w:kern w:val="2"/>
                <w:szCs w:val="24"/>
              </w:rPr>
            </w:pPr>
            <w:r>
              <w:t>12.2.10.</w:t>
            </w:r>
            <w:r w:rsidRPr="00391233">
              <w:rPr>
                <w:rFonts w:eastAsia="Arial"/>
                <w:kern w:val="2"/>
                <w:szCs w:val="24"/>
              </w:rPr>
              <w:t xml:space="preserve"> paaiškėja, kad </w:t>
            </w:r>
            <w:r w:rsidRPr="0035313B">
              <w:rPr>
                <w:rFonts w:eastAsia="Arial"/>
                <w:kern w:val="2"/>
                <w:szCs w:val="24"/>
              </w:rPr>
              <w:t>T</w:t>
            </w:r>
            <w:r>
              <w:rPr>
                <w:rFonts w:eastAsia="Arial"/>
                <w:kern w:val="2"/>
                <w:szCs w:val="24"/>
              </w:rPr>
              <w:t>ie</w:t>
            </w:r>
            <w:r w:rsidRPr="0035313B">
              <w:rPr>
                <w:rFonts w:eastAsia="Arial"/>
                <w:kern w:val="2"/>
                <w:szCs w:val="24"/>
              </w:rPr>
              <w:t>kėjas</w:t>
            </w:r>
            <w:r w:rsidRPr="00391233">
              <w:rPr>
                <w:rFonts w:eastAsia="Arial"/>
                <w:kern w:val="2"/>
                <w:szCs w:val="24"/>
              </w:rPr>
              <w:t xml:space="preserve"> Sutarties vykdymo metu nesilaiko Tiekėjų etikos kodekso (https://vpt.lrv.lt/media/viesa/saugykla/2024/1/w2fscibRf-4.pdf) toliau – Kodeksas) 49 punkto nuostatų, t. y. vykdo veiklos karinę agresiją prieš Ukrainą vykdančiose šalyse ar (ir) yra įmonių grupės, kurios bet kuris narys, vykdo veiklą karinę agresiją prieš Ukrainą vykdančiose šalyse, nariu ir (ar) dalyvauja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w:t>
            </w:r>
            <w:r w:rsidRPr="0035313B">
              <w:rPr>
                <w:rFonts w:eastAsia="Arial"/>
                <w:kern w:val="2"/>
                <w:szCs w:val="24"/>
              </w:rPr>
              <w:t>T</w:t>
            </w:r>
            <w:r>
              <w:rPr>
                <w:rFonts w:eastAsia="Arial"/>
                <w:kern w:val="2"/>
                <w:szCs w:val="24"/>
              </w:rPr>
              <w:t>ie</w:t>
            </w:r>
            <w:r w:rsidRPr="0035313B">
              <w:rPr>
                <w:rFonts w:eastAsia="Arial"/>
                <w:kern w:val="2"/>
                <w:szCs w:val="24"/>
              </w:rPr>
              <w:t>kėjo</w:t>
            </w:r>
            <w:r w:rsidRPr="00391233">
              <w:rPr>
                <w:rFonts w:eastAsia="Arial"/>
                <w:kern w:val="2"/>
                <w:szCs w:val="24"/>
              </w:rPr>
              <w:t xml:space="preserve"> finansinės apskaitos dokumentus arba remiasi </w:t>
            </w:r>
            <w:proofErr w:type="spellStart"/>
            <w:r w:rsidRPr="00391233">
              <w:rPr>
                <w:rFonts w:eastAsia="Arial"/>
                <w:kern w:val="2"/>
                <w:szCs w:val="24"/>
              </w:rPr>
              <w:t>pajėgumais</w:t>
            </w:r>
            <w:proofErr w:type="spellEnd"/>
            <w:r w:rsidRPr="00391233">
              <w:rPr>
                <w:rFonts w:eastAsia="Arial"/>
                <w:kern w:val="2"/>
                <w:szCs w:val="24"/>
              </w:rPr>
              <w:t xml:space="preserve"> ir (ar) sudaro </w:t>
            </w:r>
            <w:proofErr w:type="spellStart"/>
            <w:r w:rsidRPr="00391233">
              <w:rPr>
                <w:rFonts w:eastAsia="Arial"/>
                <w:kern w:val="2"/>
                <w:szCs w:val="24"/>
              </w:rPr>
              <w:t>subtiekimo</w:t>
            </w:r>
            <w:proofErr w:type="spellEnd"/>
            <w:r w:rsidRPr="00391233">
              <w:rPr>
                <w:rFonts w:eastAsia="Arial"/>
                <w:kern w:val="2"/>
                <w:szCs w:val="24"/>
              </w:rPr>
              <w:t xml:space="preserve"> sutartį (-</w:t>
            </w:r>
            <w:proofErr w:type="spellStart"/>
            <w:r w:rsidRPr="00391233">
              <w:rPr>
                <w:rFonts w:eastAsia="Arial"/>
                <w:kern w:val="2"/>
                <w:szCs w:val="24"/>
              </w:rPr>
              <w:t>čių</w:t>
            </w:r>
            <w:proofErr w:type="spellEnd"/>
            <w:r w:rsidRPr="00391233">
              <w:rPr>
                <w:rFonts w:eastAsia="Arial"/>
                <w:kern w:val="2"/>
                <w:szCs w:val="24"/>
              </w:rPr>
              <w:t>) su subtiekėju (-</w:t>
            </w:r>
            <w:proofErr w:type="spellStart"/>
            <w:r w:rsidRPr="00391233">
              <w:rPr>
                <w:rFonts w:eastAsia="Arial"/>
                <w:kern w:val="2"/>
                <w:szCs w:val="24"/>
              </w:rPr>
              <w:t>ais</w:t>
            </w:r>
            <w:proofErr w:type="spellEnd"/>
            <w:r w:rsidRPr="00391233">
              <w:rPr>
                <w:rFonts w:eastAsia="Arial"/>
                <w:kern w:val="2"/>
                <w:szCs w:val="24"/>
              </w:rPr>
              <w:t>) netenkinančiu (-</w:t>
            </w:r>
            <w:proofErr w:type="spellStart"/>
            <w:r w:rsidRPr="00391233">
              <w:rPr>
                <w:rFonts w:eastAsia="Arial"/>
                <w:kern w:val="2"/>
                <w:szCs w:val="24"/>
              </w:rPr>
              <w:t>ais</w:t>
            </w:r>
            <w:proofErr w:type="spellEnd"/>
            <w:r w:rsidRPr="00391233">
              <w:rPr>
                <w:rFonts w:eastAsia="Arial"/>
                <w:kern w:val="2"/>
                <w:szCs w:val="24"/>
              </w:rPr>
              <w:t xml:space="preserve">) šios sąlygos arba </w:t>
            </w:r>
            <w:r w:rsidRPr="0035313B">
              <w:rPr>
                <w:rFonts w:eastAsia="Arial"/>
                <w:kern w:val="2"/>
                <w:szCs w:val="24"/>
              </w:rPr>
              <w:t>T</w:t>
            </w:r>
            <w:r>
              <w:rPr>
                <w:rFonts w:eastAsia="Arial"/>
                <w:kern w:val="2"/>
                <w:szCs w:val="24"/>
              </w:rPr>
              <w:t>ie</w:t>
            </w:r>
            <w:r w:rsidRPr="0035313B">
              <w:rPr>
                <w:rFonts w:eastAsia="Arial"/>
                <w:kern w:val="2"/>
                <w:szCs w:val="24"/>
              </w:rPr>
              <w:t>kėjas</w:t>
            </w:r>
            <w:r w:rsidRPr="00391233">
              <w:rPr>
                <w:rFonts w:eastAsia="Arial"/>
                <w:kern w:val="2"/>
                <w:szCs w:val="24"/>
              </w:rPr>
              <w:t xml:space="preserve"> neužtikrina, kad anksčiau minėtų Kodekso nuostatų laikytųsi visi Tiekėjo pasitelkti tretieji asmenys (subtiekėjai ar kiti ūkio subjektai, kurių </w:t>
            </w:r>
            <w:proofErr w:type="spellStart"/>
            <w:r w:rsidRPr="00391233">
              <w:rPr>
                <w:rFonts w:eastAsia="Arial"/>
                <w:kern w:val="2"/>
                <w:szCs w:val="24"/>
              </w:rPr>
              <w:t>pajėgumais</w:t>
            </w:r>
            <w:proofErr w:type="spellEnd"/>
            <w:r w:rsidRPr="00391233">
              <w:rPr>
                <w:rFonts w:eastAsia="Arial"/>
                <w:kern w:val="2"/>
                <w:szCs w:val="24"/>
              </w:rPr>
              <w:t xml:space="preserve"> </w:t>
            </w:r>
            <w:r w:rsidRPr="0035313B">
              <w:rPr>
                <w:rFonts w:eastAsia="Arial"/>
                <w:kern w:val="2"/>
                <w:szCs w:val="24"/>
              </w:rPr>
              <w:t>T</w:t>
            </w:r>
            <w:r>
              <w:rPr>
                <w:rFonts w:eastAsia="Arial"/>
                <w:kern w:val="2"/>
                <w:szCs w:val="24"/>
              </w:rPr>
              <w:t>ie</w:t>
            </w:r>
            <w:r w:rsidRPr="0035313B">
              <w:rPr>
                <w:rFonts w:eastAsia="Arial"/>
                <w:kern w:val="2"/>
                <w:szCs w:val="24"/>
              </w:rPr>
              <w:t>kėjas</w:t>
            </w:r>
            <w:r w:rsidRPr="00391233">
              <w:rPr>
                <w:rFonts w:eastAsia="Arial"/>
                <w:kern w:val="2"/>
                <w:szCs w:val="24"/>
              </w:rPr>
              <w:t xml:space="preserve"> remiasi). Šio punkto nuostatos netaikomos, jeigu </w:t>
            </w:r>
            <w:r w:rsidRPr="0035313B">
              <w:rPr>
                <w:rFonts w:eastAsia="Arial"/>
                <w:kern w:val="2"/>
                <w:szCs w:val="24"/>
              </w:rPr>
              <w:t>T</w:t>
            </w:r>
            <w:r>
              <w:rPr>
                <w:rFonts w:eastAsia="Arial"/>
                <w:kern w:val="2"/>
                <w:szCs w:val="24"/>
              </w:rPr>
              <w:t>ie</w:t>
            </w:r>
            <w:r w:rsidRPr="0035313B">
              <w:rPr>
                <w:rFonts w:eastAsia="Arial"/>
                <w:kern w:val="2"/>
                <w:szCs w:val="24"/>
              </w:rPr>
              <w:t>kėjas</w:t>
            </w:r>
            <w:r w:rsidRPr="00391233">
              <w:rPr>
                <w:rFonts w:eastAsia="Arial"/>
                <w:kern w:val="2"/>
                <w:szCs w:val="24"/>
              </w:rPr>
              <w:t xml:space="preserve"> nedelsiant informuoja </w:t>
            </w:r>
            <w:r w:rsidRPr="0035313B">
              <w:rPr>
                <w:rFonts w:eastAsia="Arial"/>
                <w:kern w:val="2"/>
                <w:szCs w:val="24"/>
              </w:rPr>
              <w:t>Pirkėją</w:t>
            </w:r>
            <w:r w:rsidRPr="00391233">
              <w:rPr>
                <w:rFonts w:eastAsia="Arial"/>
                <w:kern w:val="2"/>
                <w:szCs w:val="24"/>
              </w:rPr>
              <w:t xml:space="preserve"> apie Sutarties galiojimo metu atsiradusias aplinkybes, susijusias su </w:t>
            </w:r>
            <w:r w:rsidRPr="0035313B">
              <w:rPr>
                <w:rFonts w:eastAsia="Arial"/>
                <w:kern w:val="2"/>
                <w:szCs w:val="24"/>
              </w:rPr>
              <w:t>T</w:t>
            </w:r>
            <w:r>
              <w:rPr>
                <w:rFonts w:eastAsia="Arial"/>
                <w:kern w:val="2"/>
                <w:szCs w:val="24"/>
              </w:rPr>
              <w:t>ie</w:t>
            </w:r>
            <w:r w:rsidRPr="0035313B">
              <w:rPr>
                <w:rFonts w:eastAsia="Arial"/>
                <w:kern w:val="2"/>
                <w:szCs w:val="24"/>
              </w:rPr>
              <w:t>kėjo</w:t>
            </w:r>
            <w:r w:rsidRPr="00391233">
              <w:rPr>
                <w:rFonts w:eastAsia="Arial"/>
                <w:kern w:val="2"/>
                <w:szCs w:val="24"/>
              </w:rPr>
              <w:t xml:space="preserve"> elgesio neatitikimu bet kuriai Kodekso ar kitų viešųjų interesų apsaugai skirtų teisės aktų nuostatai ir Sutarties vykdymo metu </w:t>
            </w:r>
            <w:r w:rsidRPr="0035313B">
              <w:rPr>
                <w:rFonts w:eastAsia="Arial"/>
                <w:kern w:val="2"/>
                <w:szCs w:val="24"/>
              </w:rPr>
              <w:t>T</w:t>
            </w:r>
            <w:r>
              <w:rPr>
                <w:rFonts w:eastAsia="Arial"/>
                <w:kern w:val="2"/>
                <w:szCs w:val="24"/>
              </w:rPr>
              <w:t>ie</w:t>
            </w:r>
            <w:r w:rsidRPr="0035313B">
              <w:rPr>
                <w:rFonts w:eastAsia="Arial"/>
                <w:kern w:val="2"/>
                <w:szCs w:val="24"/>
              </w:rPr>
              <w:t>kėjui</w:t>
            </w:r>
            <w:r w:rsidRPr="00391233">
              <w:rPr>
                <w:rFonts w:eastAsia="Arial"/>
                <w:kern w:val="2"/>
                <w:szCs w:val="24"/>
              </w:rPr>
              <w:t xml:space="preserve"> pažeidus Kodekso nuostatas </w:t>
            </w:r>
            <w:r w:rsidRPr="0035313B">
              <w:rPr>
                <w:rFonts w:eastAsia="Arial"/>
                <w:kern w:val="2"/>
                <w:szCs w:val="24"/>
              </w:rPr>
              <w:t>Pirkėjas</w:t>
            </w:r>
            <w:r w:rsidRPr="008B3918">
              <w:rPr>
                <w:rFonts w:eastAsia="Arial"/>
                <w:b/>
                <w:kern w:val="2"/>
                <w:szCs w:val="24"/>
              </w:rPr>
              <w:t xml:space="preserve"> </w:t>
            </w:r>
            <w:r w:rsidRPr="00391233">
              <w:rPr>
                <w:rFonts w:eastAsia="Arial"/>
                <w:kern w:val="2"/>
                <w:szCs w:val="24"/>
              </w:rPr>
              <w:t xml:space="preserve">priima sprendimą leisti </w:t>
            </w:r>
            <w:r w:rsidRPr="0035313B">
              <w:rPr>
                <w:rFonts w:eastAsia="Arial"/>
                <w:kern w:val="2"/>
                <w:szCs w:val="24"/>
              </w:rPr>
              <w:t>T</w:t>
            </w:r>
            <w:r>
              <w:rPr>
                <w:rFonts w:eastAsia="Arial"/>
                <w:kern w:val="2"/>
                <w:szCs w:val="24"/>
              </w:rPr>
              <w:t>ie</w:t>
            </w:r>
            <w:r w:rsidRPr="0035313B">
              <w:rPr>
                <w:rFonts w:eastAsia="Arial"/>
                <w:kern w:val="2"/>
                <w:szCs w:val="24"/>
              </w:rPr>
              <w:t>kėjui</w:t>
            </w:r>
            <w:r w:rsidRPr="00391233">
              <w:rPr>
                <w:rFonts w:eastAsia="Arial"/>
                <w:kern w:val="2"/>
                <w:szCs w:val="24"/>
              </w:rPr>
              <w:t xml:space="preserve"> pašalinti nustatytus pažeidimus (išskyrus nusikaltimų, kitų šiurkščių teisės aktų pažeidimų atvejais) per </w:t>
            </w:r>
            <w:r w:rsidRPr="0035313B">
              <w:rPr>
                <w:rFonts w:eastAsia="Arial"/>
                <w:kern w:val="2"/>
                <w:szCs w:val="24"/>
              </w:rPr>
              <w:t>Pirkėjo</w:t>
            </w:r>
            <w:r w:rsidRPr="00391233">
              <w:rPr>
                <w:rFonts w:eastAsia="Arial"/>
                <w:kern w:val="2"/>
                <w:szCs w:val="24"/>
              </w:rPr>
              <w:t xml:space="preserve"> nustatytą protingą terminą bei </w:t>
            </w:r>
            <w:r w:rsidRPr="0035313B">
              <w:rPr>
                <w:rFonts w:eastAsia="Arial"/>
                <w:kern w:val="2"/>
                <w:szCs w:val="24"/>
              </w:rPr>
              <w:t>T</w:t>
            </w:r>
            <w:r>
              <w:rPr>
                <w:rFonts w:eastAsia="Arial"/>
                <w:kern w:val="2"/>
                <w:szCs w:val="24"/>
              </w:rPr>
              <w:t>ie</w:t>
            </w:r>
            <w:r w:rsidRPr="0035313B">
              <w:rPr>
                <w:rFonts w:eastAsia="Arial"/>
                <w:kern w:val="2"/>
                <w:szCs w:val="24"/>
              </w:rPr>
              <w:t>kėjas</w:t>
            </w:r>
            <w:r w:rsidRPr="008B3918">
              <w:rPr>
                <w:rFonts w:eastAsia="Arial"/>
                <w:b/>
                <w:kern w:val="2"/>
                <w:szCs w:val="24"/>
              </w:rPr>
              <w:t xml:space="preserve"> </w:t>
            </w:r>
            <w:r w:rsidRPr="00391233">
              <w:rPr>
                <w:rFonts w:eastAsia="Arial"/>
                <w:kern w:val="2"/>
                <w:szCs w:val="24"/>
              </w:rPr>
              <w:t>nustatytu terminu pažeidimą pašalina.</w:t>
            </w:r>
          </w:p>
          <w:p w14:paraId="0B019B64" w14:textId="4B9FFB09" w:rsidR="008A762C" w:rsidRPr="00C52ABB" w:rsidRDefault="008A762C" w:rsidP="008A762C">
            <w:pPr>
              <w:jc w:val="both"/>
              <w:rPr>
                <w:rFonts w:eastAsia="Arial"/>
                <w:kern w:val="2"/>
                <w:szCs w:val="24"/>
              </w:rPr>
            </w:pPr>
            <w:r w:rsidRPr="00C355C2">
              <w:rPr>
                <w:rFonts w:eastAsia="Arial"/>
                <w:kern w:val="2"/>
                <w:szCs w:val="24"/>
              </w:rPr>
              <w:t>12.2.1</w:t>
            </w:r>
            <w:r>
              <w:rPr>
                <w:rFonts w:eastAsia="Arial"/>
                <w:kern w:val="2"/>
                <w:szCs w:val="24"/>
              </w:rPr>
              <w:t>1</w:t>
            </w:r>
            <w:r w:rsidRPr="00C355C2">
              <w:rPr>
                <w:rFonts w:eastAsia="Arial"/>
                <w:kern w:val="2"/>
                <w:szCs w:val="24"/>
              </w:rPr>
              <w:t xml:space="preserve">. </w:t>
            </w:r>
            <w:r>
              <w:rPr>
                <w:rFonts w:eastAsia="Arial"/>
                <w:kern w:val="2"/>
                <w:szCs w:val="24"/>
              </w:rPr>
              <w:t>N</w:t>
            </w:r>
            <w:r w:rsidRPr="009165BA">
              <w:rPr>
                <w:rFonts w:eastAsia="Arial"/>
                <w:kern w:val="2"/>
                <w:szCs w:val="24"/>
              </w:rPr>
              <w:t>ustatoma, ka</w:t>
            </w:r>
            <w:r>
              <w:rPr>
                <w:rFonts w:eastAsia="Arial"/>
                <w:kern w:val="2"/>
                <w:szCs w:val="24"/>
              </w:rPr>
              <w:t>d Tie</w:t>
            </w:r>
            <w:r w:rsidRPr="009165BA">
              <w:rPr>
                <w:rFonts w:eastAsia="Arial"/>
                <w:kern w:val="2"/>
                <w:szCs w:val="24"/>
              </w:rPr>
              <w:t xml:space="preserve">kėjas (be atskiro Pirkėjo raštiško sutikimo) </w:t>
            </w:r>
            <w:r>
              <w:rPr>
                <w:rFonts w:eastAsia="Arial"/>
                <w:kern w:val="2"/>
                <w:szCs w:val="24"/>
              </w:rPr>
              <w:t>į Paslaugų teikimo vietą</w:t>
            </w:r>
            <w:r w:rsidRPr="009165BA">
              <w:rPr>
                <w:rFonts w:eastAsia="Arial"/>
                <w:kern w:val="2"/>
                <w:szCs w:val="24"/>
              </w:rPr>
              <w:t xml:space="preserve"> pristatė prekes, prie kurių yra pridėti Sutartyje nenumatyti elektronikos prietaisai, skirti </w:t>
            </w:r>
            <w:proofErr w:type="spellStart"/>
            <w:r w:rsidRPr="009165BA">
              <w:rPr>
                <w:rFonts w:eastAsia="Arial"/>
                <w:kern w:val="2"/>
                <w:szCs w:val="24"/>
              </w:rPr>
              <w:t>lokacijos</w:t>
            </w:r>
            <w:proofErr w:type="spellEnd"/>
            <w:r w:rsidRPr="009165BA">
              <w:rPr>
                <w:rFonts w:eastAsia="Arial"/>
                <w:kern w:val="2"/>
                <w:szCs w:val="24"/>
              </w:rPr>
              <w:t xml:space="preserve"> f</w:t>
            </w:r>
            <w:r>
              <w:rPr>
                <w:rFonts w:eastAsia="Arial"/>
                <w:kern w:val="2"/>
                <w:szCs w:val="24"/>
              </w:rPr>
              <w:t>iksavimui ir duomenų perdavimui.</w:t>
            </w:r>
          </w:p>
        </w:tc>
      </w:tr>
      <w:tr w:rsidR="008A762C" w14:paraId="46270E91" w14:textId="77777777">
        <w:trPr>
          <w:trHeight w:val="300"/>
        </w:trPr>
        <w:tc>
          <w:tcPr>
            <w:tcW w:w="9535" w:type="dxa"/>
            <w:gridSpan w:val="4"/>
          </w:tcPr>
          <w:p w14:paraId="07E06248" w14:textId="77777777" w:rsidR="008A762C" w:rsidRDefault="008A762C" w:rsidP="008A762C">
            <w:pPr>
              <w:jc w:val="center"/>
              <w:rPr>
                <w:kern w:val="2"/>
                <w:szCs w:val="24"/>
              </w:rPr>
            </w:pPr>
            <w:r>
              <w:rPr>
                <w:b/>
                <w:kern w:val="2"/>
                <w:szCs w:val="24"/>
              </w:rPr>
              <w:lastRenderedPageBreak/>
              <w:t xml:space="preserve">13. APLINKOS APSAUGOS IR SOCIALINIAI KRITERIJAI </w:t>
            </w:r>
            <w:r>
              <w:rPr>
                <w:kern w:val="2"/>
                <w:szCs w:val="24"/>
              </w:rPr>
              <w:t>(</w:t>
            </w:r>
            <w:r>
              <w:rPr>
                <w:color w:val="0070C0"/>
                <w:kern w:val="2"/>
                <w:szCs w:val="24"/>
              </w:rPr>
              <w:t>taikoma, jeigu aplinkosauginiai ir (arba) socialiniai kriterijai nustatomi kaip Sutarties vykdymo sąlygos)</w:t>
            </w:r>
          </w:p>
        </w:tc>
      </w:tr>
      <w:tr w:rsidR="008A762C" w14:paraId="18AE2F61" w14:textId="77777777">
        <w:trPr>
          <w:trHeight w:val="300"/>
        </w:trPr>
        <w:tc>
          <w:tcPr>
            <w:tcW w:w="3058" w:type="dxa"/>
          </w:tcPr>
          <w:p w14:paraId="6366A32C" w14:textId="77777777" w:rsidR="008A762C" w:rsidRDefault="008A762C" w:rsidP="008A762C">
            <w:pPr>
              <w:rPr>
                <w:b/>
                <w:kern w:val="2"/>
                <w:szCs w:val="24"/>
              </w:rPr>
            </w:pPr>
            <w:r>
              <w:rPr>
                <w:b/>
                <w:kern w:val="2"/>
                <w:szCs w:val="24"/>
              </w:rPr>
              <w:t xml:space="preserve">13.1. Su perkamomis paslaugomis susiję  aplinkos apsaugos kriterijai </w:t>
            </w:r>
          </w:p>
        </w:tc>
        <w:tc>
          <w:tcPr>
            <w:tcW w:w="6477" w:type="dxa"/>
            <w:gridSpan w:val="3"/>
          </w:tcPr>
          <w:p w14:paraId="3F14B69B" w14:textId="43494AB7" w:rsidR="008A762C" w:rsidRPr="00700899" w:rsidRDefault="008A762C" w:rsidP="008A762C">
            <w:pPr>
              <w:jc w:val="both"/>
            </w:pPr>
            <w:r>
              <w:t xml:space="preserve">13.1.1. Perkamas aplinkosauginis ir aplinkai palankus produktas (Dirvožemio, požeminio ir paviršinio vandens atkūrimo ir valymo paslaugos), kuris patenka į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w:t>
            </w:r>
            <w:r>
              <w:lastRenderedPageBreak/>
              <w:t>Tarybos reglamentą (ES) Nr. 691/2011 dėl Europos aplinkos ekonominių sąskaitų.</w:t>
            </w:r>
          </w:p>
        </w:tc>
      </w:tr>
      <w:tr w:rsidR="008A762C" w14:paraId="71B127CD" w14:textId="77777777">
        <w:trPr>
          <w:trHeight w:val="300"/>
        </w:trPr>
        <w:tc>
          <w:tcPr>
            <w:tcW w:w="3058" w:type="dxa"/>
          </w:tcPr>
          <w:p w14:paraId="6D5C5242" w14:textId="77777777" w:rsidR="008A762C" w:rsidRDefault="008A762C" w:rsidP="008A762C">
            <w:pPr>
              <w:rPr>
                <w:b/>
                <w:kern w:val="2"/>
                <w:szCs w:val="24"/>
              </w:rPr>
            </w:pPr>
            <w:r>
              <w:rPr>
                <w:b/>
                <w:kern w:val="2"/>
                <w:szCs w:val="24"/>
              </w:rPr>
              <w:lastRenderedPageBreak/>
              <w:t>13.2. Su perkamomis Paslaugomis susiję socialiniai kriterijai</w:t>
            </w:r>
          </w:p>
        </w:tc>
        <w:tc>
          <w:tcPr>
            <w:tcW w:w="6477" w:type="dxa"/>
            <w:gridSpan w:val="3"/>
          </w:tcPr>
          <w:p w14:paraId="7170065E" w14:textId="405D5A12" w:rsidR="008A762C" w:rsidRPr="0056282E" w:rsidRDefault="008A762C" w:rsidP="008A762C">
            <w:pPr>
              <w:rPr>
                <w:color w:val="000000"/>
                <w:kern w:val="2"/>
                <w:szCs w:val="24"/>
                <w:shd w:val="clear" w:color="auto" w:fill="FFFFFF"/>
              </w:rPr>
            </w:pPr>
            <w:r>
              <w:rPr>
                <w:color w:val="000000"/>
                <w:kern w:val="2"/>
                <w:szCs w:val="24"/>
                <w:shd w:val="clear" w:color="auto" w:fill="FFFFFF"/>
              </w:rPr>
              <w:t>Netaikoma</w:t>
            </w:r>
          </w:p>
        </w:tc>
      </w:tr>
      <w:tr w:rsidR="008A762C" w14:paraId="0E3437C2" w14:textId="77777777">
        <w:trPr>
          <w:trHeight w:val="300"/>
        </w:trPr>
        <w:tc>
          <w:tcPr>
            <w:tcW w:w="9535" w:type="dxa"/>
            <w:gridSpan w:val="4"/>
          </w:tcPr>
          <w:p w14:paraId="3450D3CB" w14:textId="77777777" w:rsidR="008A762C" w:rsidRDefault="008A762C" w:rsidP="008A762C">
            <w:pPr>
              <w:jc w:val="center"/>
              <w:rPr>
                <w:b/>
                <w:kern w:val="2"/>
                <w:szCs w:val="24"/>
              </w:rPr>
            </w:pPr>
            <w:r>
              <w:rPr>
                <w:b/>
                <w:kern w:val="2"/>
                <w:szCs w:val="24"/>
              </w:rPr>
              <w:t xml:space="preserve">14. BENDRŲJŲ SĄLYGŲ PAKEITIMAI IR PAPILDYMAI </w:t>
            </w:r>
          </w:p>
          <w:p w14:paraId="1BD9D104" w14:textId="77777777" w:rsidR="008A762C" w:rsidRDefault="008A762C" w:rsidP="008A762C">
            <w:pPr>
              <w:jc w:val="center"/>
              <w:rPr>
                <w:kern w:val="2"/>
                <w:szCs w:val="24"/>
              </w:rPr>
            </w:pPr>
            <w:r>
              <w:rPr>
                <w:color w:val="4472C4"/>
                <w:kern w:val="2"/>
                <w:szCs w:val="24"/>
              </w:rPr>
              <w:t xml:space="preserve">(jeigu būtina dėl konkretaus Sutarties dalyko specifikos) </w:t>
            </w:r>
          </w:p>
        </w:tc>
      </w:tr>
      <w:tr w:rsidR="008A762C" w14:paraId="00CDF661" w14:textId="77777777">
        <w:trPr>
          <w:trHeight w:val="300"/>
        </w:trPr>
        <w:tc>
          <w:tcPr>
            <w:tcW w:w="3058" w:type="dxa"/>
          </w:tcPr>
          <w:p w14:paraId="044BD4E3" w14:textId="77777777" w:rsidR="008A762C" w:rsidRDefault="008A762C" w:rsidP="008A762C">
            <w:pPr>
              <w:rPr>
                <w:b/>
                <w:kern w:val="2"/>
                <w:szCs w:val="24"/>
              </w:rPr>
            </w:pPr>
            <w:r>
              <w:rPr>
                <w:b/>
                <w:kern w:val="2"/>
                <w:szCs w:val="24"/>
              </w:rPr>
              <w:t xml:space="preserve">14.1. </w:t>
            </w:r>
          </w:p>
        </w:tc>
        <w:tc>
          <w:tcPr>
            <w:tcW w:w="6477" w:type="dxa"/>
            <w:gridSpan w:val="3"/>
          </w:tcPr>
          <w:p w14:paraId="3868F99B" w14:textId="77777777" w:rsidR="008A762C" w:rsidRDefault="008A762C" w:rsidP="008A762C">
            <w:pPr>
              <w:jc w:val="both"/>
              <w:rPr>
                <w:kern w:val="2"/>
                <w:szCs w:val="24"/>
              </w:rPr>
            </w:pPr>
            <w:r>
              <w:rPr>
                <w:kern w:val="2"/>
                <w:szCs w:val="24"/>
              </w:rPr>
              <w:t>Šalys susitaria pakeisti nurodytą Sutarties Bendrųjų sąlygų punktą ir išdėstyti jį nauja redakcija:</w:t>
            </w:r>
          </w:p>
          <w:p w14:paraId="2E3C809B" w14:textId="77777777" w:rsidR="008A762C" w:rsidRDefault="008A762C" w:rsidP="008A762C">
            <w:pPr>
              <w:jc w:val="both"/>
              <w:rPr>
                <w:kern w:val="2"/>
                <w:szCs w:val="24"/>
              </w:rPr>
            </w:pPr>
          </w:p>
          <w:p w14:paraId="28CF56D4" w14:textId="77777777" w:rsidR="008A762C" w:rsidRDefault="008A762C" w:rsidP="008A762C">
            <w:pPr>
              <w:jc w:val="both"/>
              <w:rPr>
                <w:kern w:val="2"/>
                <w:szCs w:val="24"/>
              </w:rPr>
            </w:pPr>
            <w:r>
              <w:rPr>
                <w:kern w:val="2"/>
                <w:szCs w:val="24"/>
              </w:rPr>
              <w:t>12.3.1. Mokėtojas (Lietuvos kariuomenė)</w:t>
            </w:r>
            <w:r w:rsidRPr="002241E1">
              <w:rPr>
                <w:kern w:val="2"/>
                <w:szCs w:val="24"/>
              </w:rPr>
              <w:t xml:space="preserve"> privalo pervesti </w:t>
            </w:r>
            <w:proofErr w:type="spellStart"/>
            <w:r w:rsidRPr="002241E1">
              <w:rPr>
                <w:kern w:val="2"/>
                <w:szCs w:val="24"/>
              </w:rPr>
              <w:t>mokėjimus</w:t>
            </w:r>
            <w:proofErr w:type="spellEnd"/>
            <w:r w:rsidRPr="002241E1">
              <w:rPr>
                <w:kern w:val="2"/>
                <w:szCs w:val="24"/>
              </w:rPr>
              <w:t xml:space="preserve"> Tiekėjui į Tiekėjo banko sąskaitą, nurodytą Specialiosiose sąlygose.</w:t>
            </w:r>
            <w:r>
              <w:t xml:space="preserve"> </w:t>
            </w:r>
            <w:r w:rsidRPr="00301207">
              <w:rPr>
                <w:kern w:val="2"/>
                <w:szCs w:val="24"/>
              </w:rPr>
              <w:t xml:space="preserve">Sąskaitose faktūrose Pirkėju nurodoma </w:t>
            </w:r>
            <w:r w:rsidRPr="006320A4">
              <w:t>Lietuvos kariuomenės Logistikos valdybos Įgulų aptarnavimo tarnyba</w:t>
            </w:r>
            <w:r w:rsidRPr="00301207">
              <w:rPr>
                <w:kern w:val="2"/>
                <w:szCs w:val="24"/>
              </w:rPr>
              <w:t>, o Mokėtoju – Lietuvos kariuomenė.</w:t>
            </w:r>
          </w:p>
          <w:p w14:paraId="4A9C222D" w14:textId="77777777" w:rsidR="008A762C" w:rsidRDefault="008A762C" w:rsidP="008A762C">
            <w:pPr>
              <w:jc w:val="both"/>
              <w:rPr>
                <w:kern w:val="2"/>
                <w:szCs w:val="24"/>
              </w:rPr>
            </w:pPr>
            <w:r>
              <w:rPr>
                <w:kern w:val="2"/>
                <w:szCs w:val="24"/>
              </w:rPr>
              <w:t>Mokėtojo rekvizitai: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8"/>
              <w:gridCol w:w="3303"/>
            </w:tblGrid>
            <w:tr w:rsidR="008A762C" w14:paraId="406909DA" w14:textId="77777777" w:rsidTr="00877850">
              <w:tc>
                <w:tcPr>
                  <w:tcW w:w="3240" w:type="dxa"/>
                </w:tcPr>
                <w:p w14:paraId="62D7E23A" w14:textId="77777777" w:rsidR="008A762C" w:rsidRDefault="008A762C" w:rsidP="008A762C">
                  <w:pPr>
                    <w:rPr>
                      <w:kern w:val="2"/>
                      <w:szCs w:val="24"/>
                    </w:rPr>
                  </w:pPr>
                  <w:r>
                    <w:rPr>
                      <w:kern w:val="2"/>
                      <w:szCs w:val="24"/>
                    </w:rPr>
                    <w:t>1.2.1. Pavadinimas</w:t>
                  </w:r>
                </w:p>
              </w:tc>
              <w:tc>
                <w:tcPr>
                  <w:tcW w:w="3510" w:type="dxa"/>
                </w:tcPr>
                <w:p w14:paraId="0F0EA8A9" w14:textId="77777777" w:rsidR="008A762C" w:rsidRDefault="008A762C" w:rsidP="008A762C">
                  <w:pPr>
                    <w:rPr>
                      <w:kern w:val="2"/>
                      <w:szCs w:val="24"/>
                    </w:rPr>
                  </w:pPr>
                  <w:r w:rsidRPr="00A9310B">
                    <w:rPr>
                      <w:kern w:val="2"/>
                      <w:szCs w:val="24"/>
                    </w:rPr>
                    <w:t>Lietuvos kariuomenė</w:t>
                  </w:r>
                </w:p>
              </w:tc>
            </w:tr>
            <w:tr w:rsidR="008A762C" w14:paraId="04ACC060" w14:textId="77777777" w:rsidTr="00877850">
              <w:tc>
                <w:tcPr>
                  <w:tcW w:w="3240" w:type="dxa"/>
                </w:tcPr>
                <w:p w14:paraId="18ABBB5A" w14:textId="77777777" w:rsidR="008A762C" w:rsidRDefault="008A762C" w:rsidP="008A762C">
                  <w:pPr>
                    <w:rPr>
                      <w:kern w:val="2"/>
                      <w:szCs w:val="24"/>
                    </w:rPr>
                  </w:pPr>
                  <w:r>
                    <w:rPr>
                      <w:kern w:val="2"/>
                      <w:szCs w:val="24"/>
                    </w:rPr>
                    <w:t>1.2.2. Juridinio asmens kodas</w:t>
                  </w:r>
                </w:p>
              </w:tc>
              <w:tc>
                <w:tcPr>
                  <w:tcW w:w="3510" w:type="dxa"/>
                </w:tcPr>
                <w:p w14:paraId="0F3F264B" w14:textId="77777777" w:rsidR="008A762C" w:rsidRDefault="008A762C" w:rsidP="008A762C">
                  <w:pPr>
                    <w:rPr>
                      <w:kern w:val="2"/>
                      <w:szCs w:val="24"/>
                    </w:rPr>
                  </w:pPr>
                  <w:r w:rsidRPr="00FE11EF">
                    <w:rPr>
                      <w:kern w:val="2"/>
                      <w:szCs w:val="24"/>
                    </w:rPr>
                    <w:t>188732677</w:t>
                  </w:r>
                </w:p>
              </w:tc>
            </w:tr>
            <w:tr w:rsidR="008A762C" w14:paraId="099761C1" w14:textId="77777777" w:rsidTr="00877850">
              <w:tc>
                <w:tcPr>
                  <w:tcW w:w="3240" w:type="dxa"/>
                </w:tcPr>
                <w:p w14:paraId="725CCE08" w14:textId="77777777" w:rsidR="008A762C" w:rsidRDefault="008A762C" w:rsidP="008A762C">
                  <w:pPr>
                    <w:rPr>
                      <w:kern w:val="2"/>
                      <w:szCs w:val="24"/>
                    </w:rPr>
                  </w:pPr>
                  <w:r>
                    <w:rPr>
                      <w:kern w:val="2"/>
                      <w:szCs w:val="24"/>
                    </w:rPr>
                    <w:t>1.2.3. Adresas</w:t>
                  </w:r>
                </w:p>
              </w:tc>
              <w:tc>
                <w:tcPr>
                  <w:tcW w:w="3510" w:type="dxa"/>
                </w:tcPr>
                <w:p w14:paraId="6D58FAB8" w14:textId="77777777" w:rsidR="008A762C" w:rsidRDefault="008A762C" w:rsidP="008A762C">
                  <w:pPr>
                    <w:rPr>
                      <w:kern w:val="2"/>
                      <w:szCs w:val="24"/>
                    </w:rPr>
                  </w:pPr>
                  <w:r w:rsidRPr="00FE11EF">
                    <w:rPr>
                      <w:kern w:val="2"/>
                      <w:szCs w:val="24"/>
                    </w:rPr>
                    <w:t>Šv. Ignoto g. 8, 01144 Vilnius</w:t>
                  </w:r>
                </w:p>
              </w:tc>
            </w:tr>
            <w:tr w:rsidR="008A762C" w14:paraId="032035CF" w14:textId="77777777" w:rsidTr="00877850">
              <w:tc>
                <w:tcPr>
                  <w:tcW w:w="3240" w:type="dxa"/>
                </w:tcPr>
                <w:p w14:paraId="0F8DD4CD" w14:textId="77777777" w:rsidR="008A762C" w:rsidRDefault="008A762C" w:rsidP="008A762C">
                  <w:pPr>
                    <w:rPr>
                      <w:kern w:val="2"/>
                      <w:szCs w:val="24"/>
                    </w:rPr>
                  </w:pPr>
                  <w:r>
                    <w:rPr>
                      <w:kern w:val="2"/>
                      <w:szCs w:val="24"/>
                    </w:rPr>
                    <w:t>1.2.4. PVM mokėtojo kodas</w:t>
                  </w:r>
                </w:p>
              </w:tc>
              <w:tc>
                <w:tcPr>
                  <w:tcW w:w="3510" w:type="dxa"/>
                </w:tcPr>
                <w:p w14:paraId="4F296BFA" w14:textId="77777777" w:rsidR="008A762C" w:rsidRDefault="008A762C" w:rsidP="008A762C">
                  <w:pPr>
                    <w:rPr>
                      <w:kern w:val="2"/>
                      <w:szCs w:val="24"/>
                    </w:rPr>
                  </w:pPr>
                  <w:r w:rsidRPr="00FE11EF">
                    <w:rPr>
                      <w:kern w:val="2"/>
                      <w:szCs w:val="24"/>
                    </w:rPr>
                    <w:t>LT887326716</w:t>
                  </w:r>
                </w:p>
              </w:tc>
            </w:tr>
            <w:tr w:rsidR="008A762C" w14:paraId="4DC6F985" w14:textId="77777777" w:rsidTr="00877850">
              <w:tc>
                <w:tcPr>
                  <w:tcW w:w="3240" w:type="dxa"/>
                </w:tcPr>
                <w:p w14:paraId="05BCED77" w14:textId="77777777" w:rsidR="008A762C" w:rsidRDefault="008A762C" w:rsidP="008A762C">
                  <w:pPr>
                    <w:rPr>
                      <w:kern w:val="2"/>
                      <w:szCs w:val="24"/>
                    </w:rPr>
                  </w:pPr>
                  <w:r>
                    <w:rPr>
                      <w:kern w:val="2"/>
                      <w:szCs w:val="24"/>
                    </w:rPr>
                    <w:t>1.2.5. Atsiskaitomoji sąskaita</w:t>
                  </w:r>
                </w:p>
              </w:tc>
              <w:tc>
                <w:tcPr>
                  <w:tcW w:w="3510" w:type="dxa"/>
                </w:tcPr>
                <w:p w14:paraId="3BEEA89A" w14:textId="77777777" w:rsidR="008A762C" w:rsidRDefault="008A762C" w:rsidP="008A762C">
                  <w:pPr>
                    <w:rPr>
                      <w:kern w:val="2"/>
                      <w:szCs w:val="24"/>
                    </w:rPr>
                  </w:pPr>
                  <w:r w:rsidRPr="00FE11EF">
                    <w:rPr>
                      <w:kern w:val="2"/>
                      <w:szCs w:val="24"/>
                    </w:rPr>
                    <w:t>LT 624040063610001175</w:t>
                  </w:r>
                </w:p>
              </w:tc>
            </w:tr>
            <w:tr w:rsidR="008A762C" w14:paraId="76E3C8ED" w14:textId="77777777" w:rsidTr="00877850">
              <w:tc>
                <w:tcPr>
                  <w:tcW w:w="3240" w:type="dxa"/>
                </w:tcPr>
                <w:p w14:paraId="655F4F36" w14:textId="77777777" w:rsidR="008A762C" w:rsidRDefault="008A762C" w:rsidP="008A762C">
                  <w:pPr>
                    <w:rPr>
                      <w:kern w:val="2"/>
                      <w:szCs w:val="24"/>
                    </w:rPr>
                  </w:pPr>
                  <w:r>
                    <w:rPr>
                      <w:kern w:val="2"/>
                      <w:szCs w:val="24"/>
                    </w:rPr>
                    <w:t>1.2.6. Bankas, banko kodas</w:t>
                  </w:r>
                </w:p>
              </w:tc>
              <w:tc>
                <w:tcPr>
                  <w:tcW w:w="3510" w:type="dxa"/>
                </w:tcPr>
                <w:p w14:paraId="146EBA0A" w14:textId="77777777" w:rsidR="008A762C" w:rsidRDefault="008A762C" w:rsidP="008A762C">
                  <w:pPr>
                    <w:rPr>
                      <w:kern w:val="2"/>
                      <w:szCs w:val="24"/>
                    </w:rPr>
                  </w:pPr>
                  <w:r w:rsidRPr="00FE11EF">
                    <w:rPr>
                      <w:kern w:val="2"/>
                      <w:szCs w:val="24"/>
                    </w:rPr>
                    <w:t>Lietuvos Respublikos finansų ministerija</w:t>
                  </w:r>
                  <w:r>
                    <w:rPr>
                      <w:kern w:val="2"/>
                      <w:szCs w:val="24"/>
                    </w:rPr>
                    <w:t>, banko kodas</w:t>
                  </w:r>
                  <w:r w:rsidRPr="00FE11EF">
                    <w:rPr>
                      <w:kern w:val="2"/>
                      <w:szCs w:val="24"/>
                    </w:rPr>
                    <w:t xml:space="preserve"> 40400</w:t>
                  </w:r>
                </w:p>
              </w:tc>
            </w:tr>
            <w:tr w:rsidR="008A762C" w14:paraId="08E8CF5D" w14:textId="77777777" w:rsidTr="00877850">
              <w:tc>
                <w:tcPr>
                  <w:tcW w:w="3240" w:type="dxa"/>
                </w:tcPr>
                <w:p w14:paraId="1BA02E40" w14:textId="77777777" w:rsidR="008A762C" w:rsidRDefault="008A762C" w:rsidP="008A762C">
                  <w:pPr>
                    <w:rPr>
                      <w:kern w:val="2"/>
                      <w:szCs w:val="24"/>
                    </w:rPr>
                  </w:pPr>
                  <w:r>
                    <w:rPr>
                      <w:kern w:val="2"/>
                      <w:szCs w:val="24"/>
                    </w:rPr>
                    <w:t>1.2.7. Telefonas</w:t>
                  </w:r>
                </w:p>
              </w:tc>
              <w:tc>
                <w:tcPr>
                  <w:tcW w:w="3510" w:type="dxa"/>
                </w:tcPr>
                <w:p w14:paraId="6B1B145B" w14:textId="77777777" w:rsidR="008A762C" w:rsidRDefault="008A762C" w:rsidP="008A762C">
                  <w:pPr>
                    <w:rPr>
                      <w:kern w:val="2"/>
                      <w:szCs w:val="24"/>
                    </w:rPr>
                  </w:pPr>
                </w:p>
              </w:tc>
            </w:tr>
            <w:tr w:rsidR="008A762C" w14:paraId="1B87273B" w14:textId="77777777" w:rsidTr="00877850">
              <w:tc>
                <w:tcPr>
                  <w:tcW w:w="3240" w:type="dxa"/>
                </w:tcPr>
                <w:p w14:paraId="6667D044" w14:textId="77777777" w:rsidR="008A762C" w:rsidRDefault="008A762C" w:rsidP="008A762C">
                  <w:pPr>
                    <w:rPr>
                      <w:kern w:val="2"/>
                      <w:szCs w:val="24"/>
                    </w:rPr>
                  </w:pPr>
                  <w:r>
                    <w:rPr>
                      <w:kern w:val="2"/>
                      <w:szCs w:val="24"/>
                    </w:rPr>
                    <w:t>1.2.8. El. paštas</w:t>
                  </w:r>
                </w:p>
              </w:tc>
              <w:tc>
                <w:tcPr>
                  <w:tcW w:w="3510" w:type="dxa"/>
                </w:tcPr>
                <w:p w14:paraId="37ADA45C" w14:textId="77777777" w:rsidR="008A762C" w:rsidRDefault="008A762C" w:rsidP="008A762C">
                  <w:pPr>
                    <w:rPr>
                      <w:kern w:val="2"/>
                      <w:szCs w:val="24"/>
                    </w:rPr>
                  </w:pPr>
                </w:p>
              </w:tc>
            </w:tr>
            <w:tr w:rsidR="008A762C" w14:paraId="716B9C84" w14:textId="77777777" w:rsidTr="00877850">
              <w:tc>
                <w:tcPr>
                  <w:tcW w:w="3240" w:type="dxa"/>
                </w:tcPr>
                <w:p w14:paraId="2AF8B2B0" w14:textId="77777777" w:rsidR="008A762C" w:rsidRDefault="008A762C" w:rsidP="008A762C">
                  <w:pPr>
                    <w:rPr>
                      <w:kern w:val="2"/>
                      <w:szCs w:val="24"/>
                    </w:rPr>
                  </w:pPr>
                  <w:r>
                    <w:rPr>
                      <w:kern w:val="2"/>
                      <w:szCs w:val="24"/>
                    </w:rPr>
                    <w:t>1.2.9. Šalies atstovas</w:t>
                  </w:r>
                </w:p>
              </w:tc>
              <w:tc>
                <w:tcPr>
                  <w:tcW w:w="3510" w:type="dxa"/>
                </w:tcPr>
                <w:p w14:paraId="21EBE2E1" w14:textId="77777777" w:rsidR="008A762C" w:rsidRDefault="008A762C" w:rsidP="008A762C">
                  <w:pPr>
                    <w:rPr>
                      <w:kern w:val="2"/>
                      <w:szCs w:val="24"/>
                    </w:rPr>
                  </w:pPr>
                </w:p>
              </w:tc>
            </w:tr>
            <w:tr w:rsidR="008A762C" w14:paraId="6F671C9A" w14:textId="77777777" w:rsidTr="00877850">
              <w:tc>
                <w:tcPr>
                  <w:tcW w:w="3240" w:type="dxa"/>
                </w:tcPr>
                <w:p w14:paraId="4860586F" w14:textId="77777777" w:rsidR="008A762C" w:rsidRDefault="008A762C" w:rsidP="008A762C">
                  <w:pPr>
                    <w:rPr>
                      <w:kern w:val="2"/>
                      <w:szCs w:val="24"/>
                    </w:rPr>
                  </w:pPr>
                  <w:r>
                    <w:rPr>
                      <w:kern w:val="2"/>
                      <w:szCs w:val="24"/>
                    </w:rPr>
                    <w:t>1.2.10. Atstovavimo pagrindas</w:t>
                  </w:r>
                </w:p>
              </w:tc>
              <w:tc>
                <w:tcPr>
                  <w:tcW w:w="3510" w:type="dxa"/>
                </w:tcPr>
                <w:p w14:paraId="332D6421" w14:textId="77777777" w:rsidR="008A762C" w:rsidRDefault="008A762C" w:rsidP="008A762C">
                  <w:pPr>
                    <w:rPr>
                      <w:kern w:val="2"/>
                      <w:szCs w:val="24"/>
                    </w:rPr>
                  </w:pPr>
                </w:p>
              </w:tc>
            </w:tr>
          </w:tbl>
          <w:p w14:paraId="61C13F3F" w14:textId="77777777" w:rsidR="008A762C" w:rsidRDefault="008A762C" w:rsidP="008A762C">
            <w:pPr>
              <w:rPr>
                <w:kern w:val="2"/>
                <w:szCs w:val="24"/>
              </w:rPr>
            </w:pPr>
          </w:p>
          <w:p w14:paraId="71F9375E" w14:textId="6808E5E9" w:rsidR="008A762C" w:rsidRDefault="008A762C" w:rsidP="008A762C">
            <w:pPr>
              <w:rPr>
                <w:kern w:val="2"/>
                <w:szCs w:val="24"/>
              </w:rPr>
            </w:pPr>
          </w:p>
        </w:tc>
      </w:tr>
      <w:tr w:rsidR="008A762C" w14:paraId="2CA3CEA0" w14:textId="77777777">
        <w:trPr>
          <w:trHeight w:val="300"/>
        </w:trPr>
        <w:tc>
          <w:tcPr>
            <w:tcW w:w="3058" w:type="dxa"/>
          </w:tcPr>
          <w:p w14:paraId="7871A9FF" w14:textId="77777777" w:rsidR="008A762C" w:rsidRDefault="008A762C" w:rsidP="008A762C">
            <w:pPr>
              <w:rPr>
                <w:b/>
                <w:kern w:val="2"/>
                <w:szCs w:val="24"/>
              </w:rPr>
            </w:pPr>
            <w:r>
              <w:rPr>
                <w:b/>
                <w:kern w:val="2"/>
                <w:szCs w:val="24"/>
              </w:rPr>
              <w:t>14.2.</w:t>
            </w:r>
          </w:p>
        </w:tc>
        <w:tc>
          <w:tcPr>
            <w:tcW w:w="6477" w:type="dxa"/>
            <w:gridSpan w:val="3"/>
          </w:tcPr>
          <w:p w14:paraId="3B9395C6" w14:textId="77777777" w:rsidR="008A762C" w:rsidRDefault="008A762C" w:rsidP="008A762C">
            <w:pPr>
              <w:rPr>
                <w:color w:val="4472C4"/>
                <w:kern w:val="2"/>
                <w:szCs w:val="24"/>
              </w:rPr>
            </w:pPr>
            <w:r>
              <w:rPr>
                <w:color w:val="4472C4"/>
                <w:kern w:val="2"/>
                <w:szCs w:val="24"/>
              </w:rPr>
              <w:t>(pildyti, jei papildomos Sutarties Bendrosios sąlygos naujomis nuostatomis):</w:t>
            </w:r>
          </w:p>
          <w:p w14:paraId="27E58ECB" w14:textId="77777777" w:rsidR="008A762C" w:rsidRDefault="008A762C" w:rsidP="008A762C">
            <w:pPr>
              <w:rPr>
                <w:kern w:val="2"/>
                <w:szCs w:val="24"/>
              </w:rPr>
            </w:pPr>
            <w:r>
              <w:rPr>
                <w:kern w:val="2"/>
                <w:szCs w:val="24"/>
              </w:rPr>
              <w:t>Šalys susitaria papildyti Sutarties Bendrąsias sąlygas nurodytu punktu, tačiau kitų punktų numeracijos nekeisti: ________.</w:t>
            </w:r>
          </w:p>
        </w:tc>
      </w:tr>
      <w:tr w:rsidR="008A762C" w14:paraId="7ED2EDF1" w14:textId="77777777">
        <w:trPr>
          <w:trHeight w:val="300"/>
        </w:trPr>
        <w:tc>
          <w:tcPr>
            <w:tcW w:w="9535" w:type="dxa"/>
            <w:gridSpan w:val="4"/>
          </w:tcPr>
          <w:p w14:paraId="689031C9" w14:textId="77777777" w:rsidR="008A762C" w:rsidRDefault="008A762C" w:rsidP="008A762C">
            <w:pPr>
              <w:jc w:val="center"/>
              <w:rPr>
                <w:b/>
                <w:kern w:val="2"/>
                <w:szCs w:val="24"/>
              </w:rPr>
            </w:pPr>
            <w:r>
              <w:rPr>
                <w:b/>
                <w:kern w:val="2"/>
                <w:szCs w:val="24"/>
              </w:rPr>
              <w:t>15. SUTARTIES PRIEDAI</w:t>
            </w:r>
          </w:p>
        </w:tc>
      </w:tr>
      <w:tr w:rsidR="008A762C" w14:paraId="43B17553" w14:textId="77777777">
        <w:trPr>
          <w:trHeight w:val="300"/>
        </w:trPr>
        <w:tc>
          <w:tcPr>
            <w:tcW w:w="3058" w:type="dxa"/>
          </w:tcPr>
          <w:p w14:paraId="7CFF3567" w14:textId="77777777" w:rsidR="008A762C" w:rsidRDefault="008A762C" w:rsidP="008A762C">
            <w:pPr>
              <w:jc w:val="center"/>
              <w:rPr>
                <w:b/>
                <w:kern w:val="2"/>
                <w:szCs w:val="24"/>
              </w:rPr>
            </w:pPr>
            <w:r>
              <w:rPr>
                <w:b/>
                <w:kern w:val="2"/>
                <w:szCs w:val="24"/>
              </w:rPr>
              <w:t>15.1. Priedas Nr. 1</w:t>
            </w:r>
          </w:p>
        </w:tc>
        <w:tc>
          <w:tcPr>
            <w:tcW w:w="6477" w:type="dxa"/>
            <w:gridSpan w:val="3"/>
          </w:tcPr>
          <w:p w14:paraId="65B09E30" w14:textId="52BA773B" w:rsidR="008A762C" w:rsidRDefault="008A762C" w:rsidP="00EA497B">
            <w:pPr>
              <w:rPr>
                <w:b/>
                <w:kern w:val="2"/>
                <w:szCs w:val="24"/>
              </w:rPr>
            </w:pPr>
            <w:r>
              <w:rPr>
                <w:b/>
                <w:kern w:val="2"/>
                <w:szCs w:val="24"/>
              </w:rPr>
              <w:t>Techninė specifikacija TS-</w:t>
            </w:r>
            <w:r w:rsidR="00EA497B">
              <w:rPr>
                <w:b/>
                <w:kern w:val="2"/>
                <w:szCs w:val="24"/>
              </w:rPr>
              <w:t>691</w:t>
            </w:r>
          </w:p>
        </w:tc>
      </w:tr>
      <w:tr w:rsidR="008A762C" w14:paraId="2CC1D4F0" w14:textId="77777777">
        <w:trPr>
          <w:trHeight w:val="300"/>
        </w:trPr>
        <w:tc>
          <w:tcPr>
            <w:tcW w:w="3058" w:type="dxa"/>
          </w:tcPr>
          <w:p w14:paraId="09EEBB7C" w14:textId="77777777" w:rsidR="008A762C" w:rsidRDefault="008A762C" w:rsidP="008A762C">
            <w:pPr>
              <w:jc w:val="center"/>
              <w:rPr>
                <w:b/>
                <w:kern w:val="2"/>
                <w:szCs w:val="24"/>
              </w:rPr>
            </w:pPr>
            <w:r>
              <w:rPr>
                <w:b/>
                <w:kern w:val="2"/>
                <w:szCs w:val="24"/>
              </w:rPr>
              <w:t>15.2. Priedas Nr. 2</w:t>
            </w:r>
          </w:p>
        </w:tc>
        <w:tc>
          <w:tcPr>
            <w:tcW w:w="6477" w:type="dxa"/>
            <w:gridSpan w:val="3"/>
          </w:tcPr>
          <w:p w14:paraId="269B3EB8" w14:textId="51B2248F" w:rsidR="008A762C" w:rsidRDefault="008A762C" w:rsidP="008A762C">
            <w:pPr>
              <w:rPr>
                <w:b/>
                <w:kern w:val="2"/>
                <w:szCs w:val="24"/>
              </w:rPr>
            </w:pPr>
            <w:r>
              <w:rPr>
                <w:b/>
                <w:kern w:val="2"/>
                <w:szCs w:val="24"/>
              </w:rPr>
              <w:t>„Pasiūlymas“</w:t>
            </w:r>
          </w:p>
        </w:tc>
      </w:tr>
      <w:tr w:rsidR="008A762C" w14:paraId="58745085" w14:textId="77777777">
        <w:trPr>
          <w:trHeight w:val="300"/>
        </w:trPr>
        <w:tc>
          <w:tcPr>
            <w:tcW w:w="3058" w:type="dxa"/>
          </w:tcPr>
          <w:p w14:paraId="2312C897" w14:textId="77777777" w:rsidR="008A762C" w:rsidRDefault="008A762C" w:rsidP="008A762C">
            <w:pPr>
              <w:jc w:val="center"/>
              <w:rPr>
                <w:b/>
                <w:kern w:val="2"/>
                <w:szCs w:val="24"/>
              </w:rPr>
            </w:pPr>
            <w:r>
              <w:rPr>
                <w:b/>
                <w:kern w:val="2"/>
                <w:szCs w:val="24"/>
              </w:rPr>
              <w:t>15.3. Priedas Nr. 3</w:t>
            </w:r>
          </w:p>
        </w:tc>
        <w:tc>
          <w:tcPr>
            <w:tcW w:w="6477" w:type="dxa"/>
            <w:gridSpan w:val="3"/>
          </w:tcPr>
          <w:p w14:paraId="22A614AF" w14:textId="67AAAE35" w:rsidR="008A762C" w:rsidRDefault="008A762C" w:rsidP="008A762C">
            <w:pPr>
              <w:jc w:val="center"/>
              <w:rPr>
                <w:b/>
                <w:kern w:val="2"/>
                <w:szCs w:val="24"/>
              </w:rPr>
            </w:pPr>
          </w:p>
        </w:tc>
      </w:tr>
      <w:tr w:rsidR="008A762C" w14:paraId="49AEEE04" w14:textId="77777777">
        <w:trPr>
          <w:trHeight w:val="300"/>
        </w:trPr>
        <w:tc>
          <w:tcPr>
            <w:tcW w:w="3058" w:type="dxa"/>
          </w:tcPr>
          <w:p w14:paraId="0141DB15" w14:textId="77777777" w:rsidR="008A762C" w:rsidRDefault="008A762C" w:rsidP="008A762C">
            <w:pPr>
              <w:jc w:val="center"/>
              <w:rPr>
                <w:b/>
                <w:kern w:val="2"/>
                <w:szCs w:val="24"/>
              </w:rPr>
            </w:pPr>
            <w:r>
              <w:rPr>
                <w:b/>
                <w:kern w:val="2"/>
                <w:szCs w:val="24"/>
              </w:rPr>
              <w:t>15.4. Priedas Nr. 4</w:t>
            </w:r>
          </w:p>
        </w:tc>
        <w:tc>
          <w:tcPr>
            <w:tcW w:w="6477" w:type="dxa"/>
            <w:gridSpan w:val="3"/>
          </w:tcPr>
          <w:p w14:paraId="567E6329" w14:textId="19EA03DE" w:rsidR="008A762C" w:rsidRDefault="008A762C" w:rsidP="008A762C">
            <w:pPr>
              <w:jc w:val="center"/>
              <w:rPr>
                <w:b/>
                <w:kern w:val="2"/>
                <w:szCs w:val="24"/>
              </w:rPr>
            </w:pPr>
          </w:p>
        </w:tc>
      </w:tr>
      <w:tr w:rsidR="008A762C" w14:paraId="64E7ECA8" w14:textId="77777777">
        <w:trPr>
          <w:trHeight w:val="300"/>
        </w:trPr>
        <w:tc>
          <w:tcPr>
            <w:tcW w:w="3058" w:type="dxa"/>
          </w:tcPr>
          <w:p w14:paraId="56EDF7C1" w14:textId="77777777" w:rsidR="008A762C" w:rsidRDefault="008A762C" w:rsidP="008A762C">
            <w:pPr>
              <w:jc w:val="center"/>
              <w:rPr>
                <w:b/>
                <w:kern w:val="2"/>
                <w:szCs w:val="24"/>
              </w:rPr>
            </w:pPr>
            <w:r>
              <w:rPr>
                <w:b/>
                <w:kern w:val="2"/>
                <w:szCs w:val="24"/>
              </w:rPr>
              <w:t>15.5. Priedas Nr. 5</w:t>
            </w:r>
          </w:p>
        </w:tc>
        <w:tc>
          <w:tcPr>
            <w:tcW w:w="6477" w:type="dxa"/>
            <w:gridSpan w:val="3"/>
          </w:tcPr>
          <w:p w14:paraId="02467AF6" w14:textId="77777777" w:rsidR="008A762C" w:rsidRDefault="008A762C" w:rsidP="008A762C">
            <w:pPr>
              <w:jc w:val="center"/>
              <w:rPr>
                <w:b/>
                <w:kern w:val="2"/>
                <w:szCs w:val="24"/>
              </w:rPr>
            </w:pPr>
          </w:p>
        </w:tc>
      </w:tr>
      <w:tr w:rsidR="008A762C" w14:paraId="278F6726" w14:textId="77777777">
        <w:tc>
          <w:tcPr>
            <w:tcW w:w="9535" w:type="dxa"/>
            <w:gridSpan w:val="4"/>
          </w:tcPr>
          <w:p w14:paraId="306ED934" w14:textId="77777777" w:rsidR="008A762C" w:rsidRDefault="008A762C" w:rsidP="008A762C">
            <w:pPr>
              <w:jc w:val="center"/>
              <w:rPr>
                <w:b/>
                <w:kern w:val="2"/>
                <w:szCs w:val="24"/>
              </w:rPr>
            </w:pPr>
            <w:r>
              <w:rPr>
                <w:b/>
                <w:kern w:val="2"/>
                <w:szCs w:val="24"/>
              </w:rPr>
              <w:t>16. ŠALIŲ ATSTOVŲ PARAŠAI</w:t>
            </w:r>
          </w:p>
        </w:tc>
      </w:tr>
      <w:tr w:rsidR="008A762C" w14:paraId="1A4801F8" w14:textId="77777777">
        <w:tc>
          <w:tcPr>
            <w:tcW w:w="5224" w:type="dxa"/>
            <w:gridSpan w:val="3"/>
          </w:tcPr>
          <w:p w14:paraId="4374ECAE" w14:textId="77777777" w:rsidR="008A762C" w:rsidRDefault="008A762C" w:rsidP="008A762C">
            <w:pPr>
              <w:jc w:val="center"/>
              <w:rPr>
                <w:b/>
                <w:kern w:val="2"/>
                <w:szCs w:val="24"/>
              </w:rPr>
            </w:pPr>
            <w:r>
              <w:rPr>
                <w:b/>
                <w:kern w:val="2"/>
                <w:szCs w:val="24"/>
              </w:rPr>
              <w:t>PIRKĖJAS</w:t>
            </w:r>
          </w:p>
        </w:tc>
        <w:tc>
          <w:tcPr>
            <w:tcW w:w="4311" w:type="dxa"/>
          </w:tcPr>
          <w:p w14:paraId="77A89ACF" w14:textId="77777777" w:rsidR="008A762C" w:rsidRDefault="008A762C" w:rsidP="008A762C">
            <w:pPr>
              <w:jc w:val="center"/>
              <w:rPr>
                <w:b/>
                <w:kern w:val="2"/>
                <w:szCs w:val="24"/>
              </w:rPr>
            </w:pPr>
            <w:r>
              <w:rPr>
                <w:b/>
                <w:kern w:val="2"/>
                <w:szCs w:val="24"/>
              </w:rPr>
              <w:t>TIEKĖJAS</w:t>
            </w:r>
          </w:p>
        </w:tc>
      </w:tr>
      <w:tr w:rsidR="008A762C" w14:paraId="21CAB534" w14:textId="77777777">
        <w:tc>
          <w:tcPr>
            <w:tcW w:w="5224" w:type="dxa"/>
            <w:gridSpan w:val="3"/>
          </w:tcPr>
          <w:p w14:paraId="578049DB" w14:textId="77777777" w:rsidR="008A762C" w:rsidRDefault="008A762C" w:rsidP="008A762C">
            <w:pPr>
              <w:jc w:val="center"/>
              <w:rPr>
                <w:color w:val="4472C4"/>
                <w:kern w:val="2"/>
                <w:szCs w:val="24"/>
              </w:rPr>
            </w:pPr>
            <w:r>
              <w:rPr>
                <w:color w:val="4472C4"/>
                <w:kern w:val="2"/>
                <w:szCs w:val="24"/>
              </w:rPr>
              <w:t>(nurodomos atstovo pareigos, vardas, pavardė)</w:t>
            </w:r>
          </w:p>
        </w:tc>
        <w:tc>
          <w:tcPr>
            <w:tcW w:w="4311" w:type="dxa"/>
          </w:tcPr>
          <w:p w14:paraId="6F9E2A53" w14:textId="77777777" w:rsidR="008A762C" w:rsidRDefault="008A762C" w:rsidP="008A762C">
            <w:pPr>
              <w:jc w:val="center"/>
              <w:rPr>
                <w:b/>
                <w:kern w:val="2"/>
                <w:szCs w:val="24"/>
              </w:rPr>
            </w:pPr>
            <w:r>
              <w:rPr>
                <w:color w:val="4472C4"/>
                <w:kern w:val="2"/>
                <w:szCs w:val="24"/>
              </w:rPr>
              <w:t>(nurodomos atstovo pareigos, vardas, pavardė)</w:t>
            </w:r>
          </w:p>
        </w:tc>
      </w:tr>
      <w:tr w:rsidR="008A762C" w14:paraId="0C834F1B" w14:textId="77777777">
        <w:tc>
          <w:tcPr>
            <w:tcW w:w="5224" w:type="dxa"/>
            <w:gridSpan w:val="3"/>
          </w:tcPr>
          <w:p w14:paraId="789659E3" w14:textId="77777777" w:rsidR="008A762C" w:rsidRDefault="008A762C" w:rsidP="008A762C">
            <w:pPr>
              <w:jc w:val="center"/>
              <w:rPr>
                <w:b/>
                <w:color w:val="4472C4"/>
                <w:kern w:val="2"/>
                <w:szCs w:val="24"/>
              </w:rPr>
            </w:pPr>
          </w:p>
          <w:p w14:paraId="3B035D0A" w14:textId="77777777" w:rsidR="008A762C" w:rsidRDefault="008A762C" w:rsidP="008A762C">
            <w:pPr>
              <w:jc w:val="center"/>
              <w:rPr>
                <w:b/>
                <w:color w:val="4472C4"/>
                <w:kern w:val="2"/>
                <w:szCs w:val="24"/>
              </w:rPr>
            </w:pPr>
            <w:r>
              <w:rPr>
                <w:b/>
                <w:color w:val="4472C4"/>
                <w:kern w:val="2"/>
                <w:szCs w:val="24"/>
              </w:rPr>
              <w:lastRenderedPageBreak/>
              <w:t>(parašas)</w:t>
            </w:r>
          </w:p>
          <w:p w14:paraId="0B1520FA" w14:textId="77777777" w:rsidR="008A762C" w:rsidRDefault="008A762C" w:rsidP="008A762C">
            <w:pPr>
              <w:jc w:val="center"/>
              <w:rPr>
                <w:b/>
                <w:color w:val="4472C4"/>
                <w:kern w:val="2"/>
                <w:szCs w:val="24"/>
              </w:rPr>
            </w:pPr>
          </w:p>
          <w:p w14:paraId="449ED037" w14:textId="77777777" w:rsidR="008A762C" w:rsidRDefault="008A762C" w:rsidP="008A762C">
            <w:pPr>
              <w:jc w:val="center"/>
              <w:rPr>
                <w:b/>
                <w:color w:val="4472C4"/>
                <w:kern w:val="2"/>
                <w:szCs w:val="24"/>
              </w:rPr>
            </w:pPr>
          </w:p>
        </w:tc>
        <w:tc>
          <w:tcPr>
            <w:tcW w:w="4311" w:type="dxa"/>
          </w:tcPr>
          <w:p w14:paraId="1BA6AD11" w14:textId="77777777" w:rsidR="008A762C" w:rsidRDefault="008A762C" w:rsidP="008A762C">
            <w:pPr>
              <w:jc w:val="center"/>
              <w:rPr>
                <w:b/>
                <w:color w:val="4472C4"/>
                <w:kern w:val="2"/>
                <w:szCs w:val="24"/>
              </w:rPr>
            </w:pPr>
          </w:p>
          <w:p w14:paraId="644A2BE8" w14:textId="77777777" w:rsidR="008A762C" w:rsidRDefault="008A762C" w:rsidP="008A762C">
            <w:pPr>
              <w:jc w:val="center"/>
              <w:rPr>
                <w:b/>
                <w:color w:val="4472C4"/>
                <w:kern w:val="2"/>
                <w:szCs w:val="24"/>
              </w:rPr>
            </w:pPr>
            <w:r>
              <w:rPr>
                <w:b/>
                <w:color w:val="4472C4"/>
                <w:kern w:val="2"/>
                <w:szCs w:val="24"/>
              </w:rPr>
              <w:lastRenderedPageBreak/>
              <w:t>(parašas)</w:t>
            </w:r>
          </w:p>
        </w:tc>
      </w:tr>
    </w:tbl>
    <w:p w14:paraId="247E80E6" w14:textId="77777777" w:rsidR="00027B83" w:rsidRDefault="00027B83">
      <w:pPr>
        <w:rPr>
          <w:szCs w:val="24"/>
        </w:rPr>
      </w:pPr>
    </w:p>
    <w:p w14:paraId="2423B2FA" w14:textId="77777777" w:rsidR="00027B83" w:rsidRDefault="00027B83">
      <w:pPr>
        <w:rPr>
          <w:szCs w:val="24"/>
        </w:rPr>
      </w:pPr>
    </w:p>
    <w:p w14:paraId="0895D5E0" w14:textId="77777777" w:rsidR="00027B83" w:rsidRDefault="000B0897">
      <w:pPr>
        <w:tabs>
          <w:tab w:val="left" w:pos="5400"/>
        </w:tabs>
        <w:jc w:val="center"/>
        <w:textAlignment w:val="center"/>
        <w:rPr>
          <w:b/>
          <w:bCs/>
        </w:rPr>
      </w:pPr>
      <w:r>
        <w:rPr>
          <w:b/>
          <w:bCs/>
        </w:rPr>
        <w:t>______________</w:t>
      </w:r>
    </w:p>
    <w:p w14:paraId="353F02F3" w14:textId="77777777" w:rsidR="002215DA" w:rsidRDefault="002215DA">
      <w:pPr>
        <w:tabs>
          <w:tab w:val="left" w:pos="5400"/>
        </w:tabs>
        <w:jc w:val="center"/>
        <w:textAlignment w:val="center"/>
      </w:pPr>
    </w:p>
    <w:p w14:paraId="73A3249F" w14:textId="77777777" w:rsidR="00CD2DB2" w:rsidRDefault="00CD2DB2" w:rsidP="002215DA">
      <w:pPr>
        <w:spacing w:line="276" w:lineRule="auto"/>
        <w:ind w:firstLine="5670"/>
        <w:rPr>
          <w:bCs/>
          <w:caps/>
        </w:rPr>
      </w:pPr>
    </w:p>
    <w:p w14:paraId="2E57007C" w14:textId="77777777" w:rsidR="002215DA" w:rsidRDefault="002215DA" w:rsidP="002215DA">
      <w:pPr>
        <w:spacing w:line="276" w:lineRule="auto"/>
        <w:rPr>
          <w:b/>
          <w:caps/>
        </w:rPr>
      </w:pPr>
    </w:p>
    <w:p w14:paraId="5ABA5CAD" w14:textId="6F60C3AD" w:rsidR="002871B6" w:rsidRDefault="002871B6">
      <w:pPr>
        <w:rPr>
          <w:b/>
          <w:caps/>
        </w:rPr>
      </w:pPr>
      <w:r>
        <w:rPr>
          <w:b/>
          <w:caps/>
        </w:rPr>
        <w:br w:type="page"/>
      </w:r>
    </w:p>
    <w:p w14:paraId="6E3FC4CC" w14:textId="77777777" w:rsidR="002215DA" w:rsidRDefault="002215DA" w:rsidP="002215DA">
      <w:pPr>
        <w:spacing w:line="276" w:lineRule="auto"/>
        <w:jc w:val="center"/>
        <w:rPr>
          <w:b/>
          <w:caps/>
        </w:rPr>
      </w:pPr>
    </w:p>
    <w:p w14:paraId="3A824B90" w14:textId="77777777" w:rsidR="002215DA" w:rsidRDefault="002215DA" w:rsidP="002215DA">
      <w:pPr>
        <w:spacing w:line="276" w:lineRule="auto"/>
        <w:jc w:val="center"/>
        <w:rPr>
          <w:b/>
          <w:caps/>
        </w:rPr>
      </w:pPr>
      <w:r>
        <w:rPr>
          <w:b/>
          <w:caps/>
        </w:rPr>
        <w:t>PASLAUGŲ pirkimo</w:t>
      </w:r>
      <w:r>
        <w:rPr>
          <w:rFonts w:eastAsia="Arial"/>
        </w:rPr>
        <w:t>–</w:t>
      </w:r>
      <w:r>
        <w:rPr>
          <w:b/>
          <w:caps/>
        </w:rPr>
        <w:t>pardavimo sutarties Bendrosios sąlygos</w:t>
      </w:r>
    </w:p>
    <w:p w14:paraId="3399B0AD" w14:textId="77777777" w:rsidR="002215DA" w:rsidRDefault="002215DA" w:rsidP="002215DA">
      <w:pPr>
        <w:spacing w:line="276" w:lineRule="auto"/>
        <w:jc w:val="center"/>
      </w:pPr>
    </w:p>
    <w:p w14:paraId="2A1B9CC3" w14:textId="77777777" w:rsidR="002215DA" w:rsidRDefault="002215DA" w:rsidP="002215DA">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059BC5C" w14:textId="77777777" w:rsidR="002215DA" w:rsidRDefault="002215DA" w:rsidP="002215DA">
      <w:pPr>
        <w:keepNext/>
        <w:keepLines/>
        <w:tabs>
          <w:tab w:val="left" w:pos="426"/>
        </w:tabs>
        <w:spacing w:line="276" w:lineRule="auto"/>
        <w:jc w:val="both"/>
        <w:rPr>
          <w:rFonts w:eastAsia="Cambria"/>
          <w:b/>
          <w:bCs/>
          <w:caps/>
          <w14:numSpacing w14:val="tabular"/>
        </w:rPr>
      </w:pPr>
    </w:p>
    <w:p w14:paraId="0D9BCEE5" w14:textId="77777777" w:rsidR="002215DA" w:rsidRDefault="002215DA" w:rsidP="002215DA">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2D5CE6E2" w14:textId="77777777" w:rsidR="002215DA" w:rsidRDefault="002215DA" w:rsidP="002215DA">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0123D14" w14:textId="77777777" w:rsidR="002215DA" w:rsidRDefault="002215DA" w:rsidP="002215DA">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36BE1789"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3599B27F"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64616FCD" w14:textId="77777777" w:rsidR="002215DA" w:rsidRDefault="002215DA" w:rsidP="002215DA">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090AF81F" w14:textId="77777777" w:rsidR="002215DA" w:rsidRDefault="002215DA" w:rsidP="002215DA">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04DD7F47"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0687B3E" w14:textId="77777777" w:rsidR="002215DA" w:rsidRDefault="002215DA" w:rsidP="002215DA">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034CD910" w14:textId="77777777" w:rsidR="002215DA" w:rsidRDefault="002215DA" w:rsidP="002215DA">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362FDEA1"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657C9996" w14:textId="77777777" w:rsidR="002215DA" w:rsidRDefault="002215DA" w:rsidP="002215DA">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781CEAD4" w14:textId="77777777" w:rsidR="002215DA" w:rsidRDefault="002215DA" w:rsidP="002215DA">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w:t>
      </w:r>
      <w:r>
        <w:rPr>
          <w:rFonts w:eastAsia="Arial"/>
        </w:rPr>
        <w:lastRenderedPageBreak/>
        <w:t>ir išlaidas;</w:t>
      </w:r>
    </w:p>
    <w:p w14:paraId="0869B0F8"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59B6C793"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413360E"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000DA742"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26D63F3B" w14:textId="77777777" w:rsidR="002215DA" w:rsidRDefault="002215DA" w:rsidP="002215DA">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04449361" w14:textId="77777777" w:rsidR="002215DA" w:rsidRDefault="002215DA" w:rsidP="002215DA">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55D6A24A" w14:textId="77777777" w:rsidR="002215DA" w:rsidRDefault="002215DA" w:rsidP="002215DA">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261CD79D"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3B8856A3" w14:textId="77777777" w:rsidR="002215DA" w:rsidRDefault="002215DA" w:rsidP="002215DA">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8707252" w14:textId="77777777" w:rsidR="002215DA" w:rsidRDefault="002215DA" w:rsidP="002215DA">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CDE9C18" w14:textId="77777777" w:rsidR="002215DA" w:rsidRDefault="002215DA" w:rsidP="002215DA">
      <w:pPr>
        <w:widowControl w:val="0"/>
        <w:tabs>
          <w:tab w:val="left" w:pos="567"/>
          <w:tab w:val="left" w:pos="851"/>
          <w:tab w:val="left" w:pos="992"/>
          <w:tab w:val="left" w:pos="1134"/>
        </w:tabs>
        <w:spacing w:line="276" w:lineRule="auto"/>
        <w:jc w:val="both"/>
        <w:rPr>
          <w:rFonts w:eastAsia="Arial"/>
          <w:b/>
          <w:bCs/>
        </w:rPr>
      </w:pPr>
    </w:p>
    <w:p w14:paraId="5316F233" w14:textId="77777777" w:rsidR="002215DA" w:rsidRDefault="002215DA" w:rsidP="002215DA">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3256722F" w14:textId="77777777" w:rsidR="002215DA" w:rsidRDefault="002215DA" w:rsidP="002215DA">
      <w:pPr>
        <w:keepNext/>
        <w:keepLines/>
        <w:tabs>
          <w:tab w:val="left" w:pos="567"/>
        </w:tabs>
        <w:spacing w:line="276" w:lineRule="auto"/>
        <w:ind w:left="792"/>
        <w:jc w:val="both"/>
        <w:rPr>
          <w:rFonts w:eastAsia="Cambria"/>
          <w:b/>
          <w:bCs/>
          <w14:numSpacing w14:val="tabular"/>
        </w:rPr>
      </w:pPr>
    </w:p>
    <w:p w14:paraId="39673EE1"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48E4145B"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70EDBFFF"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BEB8AC7"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4637D8EC"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789AD79"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 xml:space="preserve">Kvalifikacija, rėmimasis kitų ūkio subjektų </w:t>
      </w:r>
      <w:proofErr w:type="spellStart"/>
      <w:r>
        <w:rPr>
          <w:rFonts w:eastAsia="Arial"/>
        </w:rPr>
        <w:t>pajėgumais</w:t>
      </w:r>
      <w:proofErr w:type="spellEnd"/>
      <w:r>
        <w:rPr>
          <w:rFonts w:eastAsia="Arial"/>
        </w:rPr>
        <w:t>, Paslaugų apimtis, peržiūra suprantami taip, kaip nustatyta VPĮ bei jį įgyvendinančiuose teisės aktuose.</w:t>
      </w:r>
    </w:p>
    <w:p w14:paraId="27D0EFB2"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1588595B"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2AD8BBCC"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7A93C60"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127E22B8"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lastRenderedPageBreak/>
        <w:t>1.2.11.</w:t>
      </w:r>
      <w:r>
        <w:rPr>
          <w:rFonts w:eastAsia="Arial"/>
        </w:rPr>
        <w:tab/>
      </w:r>
      <w:r>
        <w:rPr>
          <w:rFonts w:eastAsia="Arial"/>
          <w:shd w:val="clear" w:color="auto" w:fill="FFFFFF"/>
        </w:rPr>
        <w:t>Jeigu Sutartyje nurodyta reikšmė skaičiais ir žodžiais skiriasi, vadovaujamasi žodžiais nurodyta reikšme.</w:t>
      </w:r>
    </w:p>
    <w:p w14:paraId="0C069948"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7433079D" w14:textId="77777777" w:rsidR="002215DA" w:rsidRDefault="002215DA" w:rsidP="002215DA">
      <w:pPr>
        <w:widowControl w:val="0"/>
        <w:tabs>
          <w:tab w:val="left" w:pos="567"/>
          <w:tab w:val="left" w:pos="851"/>
          <w:tab w:val="left" w:pos="992"/>
          <w:tab w:val="left" w:pos="1134"/>
        </w:tabs>
        <w:spacing w:line="276" w:lineRule="auto"/>
        <w:jc w:val="both"/>
        <w:rPr>
          <w:rFonts w:eastAsia="Arial"/>
          <w:b/>
          <w:bCs/>
        </w:rPr>
      </w:pPr>
    </w:p>
    <w:p w14:paraId="64B81588"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051EFA38"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1071FAD5" w14:textId="77777777" w:rsidR="002215DA" w:rsidRDefault="002215DA" w:rsidP="002215DA">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7FB0719A" w14:textId="77777777" w:rsidR="002215DA" w:rsidRDefault="002215DA" w:rsidP="002215DA">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2F0311F0" w14:textId="77777777" w:rsidR="002215DA" w:rsidRDefault="002215DA" w:rsidP="002215DA">
      <w:pPr>
        <w:tabs>
          <w:tab w:val="left" w:pos="709"/>
        </w:tabs>
        <w:spacing w:line="276" w:lineRule="auto"/>
        <w:jc w:val="both"/>
        <w:outlineLvl w:val="2"/>
        <w:rPr>
          <w:rFonts w:eastAsia="Trebuchet MS"/>
          <w:bCs/>
        </w:rPr>
      </w:pPr>
      <w:r>
        <w:rPr>
          <w:rFonts w:eastAsia="Trebuchet MS"/>
          <w:bCs/>
        </w:rPr>
        <w:t>1.3.1.2. Specialiosios sąlygos;</w:t>
      </w:r>
    </w:p>
    <w:p w14:paraId="23D3FABB" w14:textId="77777777" w:rsidR="002215DA" w:rsidRDefault="002215DA" w:rsidP="002215DA">
      <w:pPr>
        <w:tabs>
          <w:tab w:val="left" w:pos="709"/>
        </w:tabs>
        <w:spacing w:line="276" w:lineRule="auto"/>
        <w:jc w:val="both"/>
        <w:outlineLvl w:val="2"/>
        <w:rPr>
          <w:rFonts w:eastAsia="Trebuchet MS"/>
          <w:bCs/>
        </w:rPr>
      </w:pPr>
      <w:r>
        <w:rPr>
          <w:rFonts w:eastAsia="Trebuchet MS"/>
          <w:bCs/>
        </w:rPr>
        <w:t>1.3.1.3. Bendrosios sąlygos;</w:t>
      </w:r>
    </w:p>
    <w:p w14:paraId="1646A9E8" w14:textId="77777777" w:rsidR="002215DA" w:rsidRDefault="002215DA" w:rsidP="002215DA">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2FF0F82F" w14:textId="77777777" w:rsidR="002215DA" w:rsidRDefault="002215DA" w:rsidP="002215DA">
      <w:pPr>
        <w:tabs>
          <w:tab w:val="left" w:pos="709"/>
        </w:tabs>
        <w:spacing w:line="276" w:lineRule="auto"/>
        <w:jc w:val="both"/>
        <w:outlineLvl w:val="2"/>
        <w:rPr>
          <w:rFonts w:eastAsia="Trebuchet MS"/>
          <w:bCs/>
        </w:rPr>
      </w:pPr>
      <w:r>
        <w:rPr>
          <w:rFonts w:eastAsia="Trebuchet MS"/>
          <w:bCs/>
        </w:rPr>
        <w:t>1.3.1.5. Pasiūlymas;</w:t>
      </w:r>
    </w:p>
    <w:p w14:paraId="4A6DE0D1" w14:textId="77777777" w:rsidR="002215DA" w:rsidRDefault="002215DA" w:rsidP="002215DA">
      <w:pPr>
        <w:tabs>
          <w:tab w:val="left" w:pos="709"/>
        </w:tabs>
        <w:spacing w:line="276" w:lineRule="auto"/>
        <w:jc w:val="both"/>
        <w:outlineLvl w:val="2"/>
        <w:rPr>
          <w:rFonts w:eastAsia="Trebuchet MS"/>
          <w:bCs/>
        </w:rPr>
      </w:pPr>
      <w:r>
        <w:rPr>
          <w:rFonts w:eastAsia="Trebuchet MS"/>
          <w:bCs/>
        </w:rPr>
        <w:t>1.3.1.6. Kiti Specialiosiose sąlygose išvardinti priedai.</w:t>
      </w:r>
    </w:p>
    <w:p w14:paraId="74567F2D" w14:textId="77777777" w:rsidR="002215DA" w:rsidRDefault="002215DA" w:rsidP="002215DA">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3559C59A" w14:textId="77777777" w:rsidR="002215DA" w:rsidRDefault="002215DA" w:rsidP="002215DA">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4FFE8048"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718C341A" w14:textId="77777777" w:rsidR="002215DA" w:rsidRDefault="002215DA" w:rsidP="002215DA">
      <w:pPr>
        <w:widowControl w:val="0"/>
        <w:tabs>
          <w:tab w:val="left" w:pos="567"/>
          <w:tab w:val="left" w:pos="851"/>
          <w:tab w:val="left" w:pos="992"/>
          <w:tab w:val="left" w:pos="1134"/>
        </w:tabs>
        <w:spacing w:line="276" w:lineRule="auto"/>
        <w:jc w:val="both"/>
        <w:rPr>
          <w:rFonts w:eastAsia="Arial"/>
          <w:b/>
          <w:bCs/>
        </w:rPr>
      </w:pPr>
    </w:p>
    <w:p w14:paraId="2AB7C381" w14:textId="77777777" w:rsidR="002215DA" w:rsidRDefault="002215DA" w:rsidP="002215D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66D401A7" w14:textId="77777777" w:rsidR="002215DA" w:rsidRDefault="002215DA" w:rsidP="002215D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6E50630B" w14:textId="77777777" w:rsidR="002215DA" w:rsidRDefault="002215DA" w:rsidP="002215DA">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CF4951C" w14:textId="77777777" w:rsidR="002215DA" w:rsidRDefault="002215DA" w:rsidP="002215DA">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6E090D3D" w14:textId="77777777" w:rsidR="002215DA" w:rsidRDefault="002215DA" w:rsidP="002215DA">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 xml:space="preserve">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w:t>
      </w:r>
      <w:r>
        <w:rPr>
          <w:rFonts w:eastAsia="Arial"/>
        </w:rPr>
        <w:lastRenderedPageBreak/>
        <w:t>standartus ir praktiką, panaudodamas visus reikiamus įgūdžius ir žinias.</w:t>
      </w:r>
    </w:p>
    <w:p w14:paraId="6C4DD498" w14:textId="77777777" w:rsidR="002215DA" w:rsidRDefault="002215DA" w:rsidP="002215DA">
      <w:pPr>
        <w:widowControl w:val="0"/>
        <w:tabs>
          <w:tab w:val="left" w:pos="426"/>
          <w:tab w:val="left" w:pos="567"/>
          <w:tab w:val="left" w:pos="851"/>
          <w:tab w:val="left" w:pos="992"/>
          <w:tab w:val="left" w:pos="1134"/>
        </w:tabs>
        <w:spacing w:line="276" w:lineRule="auto"/>
        <w:jc w:val="both"/>
        <w:rPr>
          <w:rFonts w:eastAsia="Arial"/>
        </w:rPr>
      </w:pPr>
    </w:p>
    <w:p w14:paraId="00E1B9BE" w14:textId="77777777" w:rsidR="002215DA" w:rsidRDefault="002215DA" w:rsidP="002215D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6E9F5E80" w14:textId="77777777" w:rsidR="002215DA" w:rsidRDefault="002215DA" w:rsidP="002215D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2F94258" w14:textId="77777777" w:rsidR="002215DA" w:rsidRDefault="002215DA" w:rsidP="002215DA">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5F731A49" w14:textId="77777777" w:rsidR="002215DA" w:rsidRDefault="002215DA" w:rsidP="002215DA">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5DC44726"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 xml:space="preserve">Tiekėjas atsako už tai, kad visą Sutarties vykdymo laikotarpį Tiekėjas būtų kompetentingas, patikimas ir pajėgus (įskaitant ūkio subjektų, kurių </w:t>
      </w:r>
      <w:proofErr w:type="spellStart"/>
      <w:r>
        <w:rPr>
          <w:rFonts w:eastAsia="Cambria"/>
        </w:rPr>
        <w:t>pajėgumais</w:t>
      </w:r>
      <w:proofErr w:type="spellEnd"/>
      <w:r>
        <w:rPr>
          <w:rFonts w:eastAsia="Cambria"/>
        </w:rPr>
        <w:t xml:space="preserve"> remiasi Tiekėjas, </w:t>
      </w:r>
      <w:proofErr w:type="spellStart"/>
      <w:r>
        <w:rPr>
          <w:rFonts w:eastAsia="Cambria"/>
        </w:rPr>
        <w:t>pajėgumus</w:t>
      </w:r>
      <w:proofErr w:type="spellEnd"/>
      <w:r>
        <w:rPr>
          <w:rFonts w:eastAsia="Cambria"/>
        </w:rPr>
        <w:t>) įvykdyti Sutarties reikalavimus:</w:t>
      </w:r>
    </w:p>
    <w:p w14:paraId="4DEA5478"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31B76D5D"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64EB6698"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3.1.1.3.</w:t>
      </w:r>
      <w:r>
        <w:tab/>
      </w:r>
      <w:r>
        <w:rPr>
          <w:lang w:eastAsia="lt-LT"/>
        </w:rPr>
        <w:t xml:space="preserve">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rPr>
          <w:rFonts w:eastAsia="Arial"/>
        </w:rPr>
        <w:t>;</w:t>
      </w:r>
    </w:p>
    <w:p w14:paraId="35CBBEF2"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646908B4"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2C7FC37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w:t>
      </w:r>
      <w:proofErr w:type="spellStart"/>
      <w:r>
        <w:rPr>
          <w:rFonts w:eastAsia="Arial"/>
          <w:shd w:val="clear" w:color="auto" w:fill="FFFFFF"/>
        </w:rPr>
        <w:t>pajėgumais</w:t>
      </w:r>
      <w:proofErr w:type="spellEnd"/>
      <w:r>
        <w:rPr>
          <w:rFonts w:eastAsia="Arial"/>
          <w:shd w:val="clear" w:color="auto" w:fill="FFFFFF"/>
        </w:rPr>
        <w:t xml:space="preserve">,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3C7AC9E1"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4D9F9D2C"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7F5D720E"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3EED7175"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36265E6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7900B1DD"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2AB475AE"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Pr>
          <w:rFonts w:eastAsia="Arial"/>
          <w:kern w:val="2"/>
          <w:szCs w:val="24"/>
        </w:rPr>
        <w:t>Tiekėjas gali keisti ir (ar) pasitelkti subtiekėjus ir (ar) specialistus šiame Sutarties poskyryje nustatytais atvejais ir tvarka</w:t>
      </w:r>
      <w:r>
        <w:rPr>
          <w:rFonts w:eastAsia="Arial"/>
        </w:rPr>
        <w:t>.</w:t>
      </w:r>
    </w:p>
    <w:p w14:paraId="68135A91" w14:textId="77777777" w:rsidR="002215DA" w:rsidRDefault="002215DA" w:rsidP="002215DA">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9865C05" w14:textId="77777777" w:rsidR="002215DA" w:rsidRDefault="002215DA" w:rsidP="002215DA">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lastRenderedPageBreak/>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42850282" w14:textId="77777777" w:rsidR="002215DA" w:rsidRDefault="002215DA" w:rsidP="002215DA">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w:t>
      </w:r>
      <w:proofErr w:type="spellStart"/>
      <w:r>
        <w:rPr>
          <w:rFonts w:eastAsia="Arial"/>
          <w:shd w:val="clear" w:color="auto" w:fill="FFFFFF"/>
        </w:rPr>
        <w:t>pajėgumais</w:t>
      </w:r>
      <w:proofErr w:type="spellEnd"/>
      <w:r>
        <w:rPr>
          <w:rFonts w:eastAsia="Arial"/>
          <w:shd w:val="clear" w:color="auto" w:fill="FFFFFF"/>
        </w:rPr>
        <w:t xml:space="preserve"> Tiekėjas </w:t>
      </w:r>
      <w:r>
        <w:rPr>
          <w:rFonts w:eastAsia="Cambria"/>
          <w:shd w:val="clear" w:color="auto" w:fill="FFFFFF"/>
        </w:rPr>
        <w:t>nesirėmė pirkimo dokumentuose numatytiems kvalifikacijos reikalavimams pagrįsti.</w:t>
      </w:r>
    </w:p>
    <w:p w14:paraId="03BE1524" w14:textId="77777777" w:rsidR="002215DA" w:rsidRDefault="002215DA" w:rsidP="002215DA">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w:t>
      </w:r>
      <w:proofErr w:type="spellStart"/>
      <w:r>
        <w:rPr>
          <w:rFonts w:eastAsia="Arial"/>
          <w:shd w:val="clear" w:color="auto" w:fill="FFFFFF"/>
        </w:rPr>
        <w:t>pajėgumais</w:t>
      </w:r>
      <w:proofErr w:type="spellEnd"/>
      <w:r>
        <w:rPr>
          <w:rFonts w:eastAsia="Arial"/>
          <w:shd w:val="clear" w:color="auto" w:fill="FFFFFF"/>
        </w:rPr>
        <w:t xml:space="preserve">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2E3DA660" w14:textId="77777777" w:rsidR="002215DA" w:rsidRDefault="002215DA" w:rsidP="002215DA">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w:t>
      </w:r>
      <w:proofErr w:type="spellStart"/>
      <w:r>
        <w:rPr>
          <w:rFonts w:eastAsia="Cambria"/>
        </w:rPr>
        <w:t>pajėgumais</w:t>
      </w:r>
      <w:proofErr w:type="spellEnd"/>
      <w:r>
        <w:rPr>
          <w:rFonts w:eastAsia="Cambria"/>
        </w:rPr>
        <w:t xml:space="preserve"> Tiekėjas nesirėmė pirkimo dokumentuose numatytiems kvalifikacijos reikalavimams pagrįsti, gali keisti savo nuožiūra.</w:t>
      </w:r>
    </w:p>
    <w:p w14:paraId="0E246F5E" w14:textId="77777777" w:rsidR="002215DA" w:rsidRDefault="002215DA" w:rsidP="002215DA">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w:t>
      </w:r>
      <w:proofErr w:type="spellStart"/>
      <w:r>
        <w:rPr>
          <w:rFonts w:eastAsia="Arial"/>
          <w:shd w:val="clear" w:color="auto" w:fill="FFFFFF"/>
        </w:rPr>
        <w:t>pajėgumais</w:t>
      </w:r>
      <w:proofErr w:type="spellEnd"/>
      <w:r>
        <w:rPr>
          <w:rFonts w:eastAsia="Arial"/>
          <w:shd w:val="clear" w:color="auto" w:fill="FFFFFF"/>
        </w:rPr>
        <w:t xml:space="preserve">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w:t>
      </w:r>
      <w:proofErr w:type="spellStart"/>
      <w:r>
        <w:t>pajėgumais</w:t>
      </w:r>
      <w:proofErr w:type="spellEnd"/>
      <w:r>
        <w:t xml:space="preserve"> Tiekėjas nesirėmė pirkimo dokumentuose numatytiems kvalifikacijos reikalavimams pagrįsti. </w:t>
      </w:r>
      <w:r>
        <w:rPr>
          <w:rFonts w:eastAsia="Cambria"/>
        </w:rPr>
        <w:t>Pirkėjui sutikus, Šalys pasirašo Susitarimą, kuris laikomas neatsiejama Sutarties dalimi.</w:t>
      </w:r>
    </w:p>
    <w:p w14:paraId="26D12F5C" w14:textId="77777777" w:rsidR="002215DA" w:rsidRDefault="002215DA" w:rsidP="002215DA">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w:t>
      </w:r>
      <w:proofErr w:type="spellStart"/>
      <w:r>
        <w:rPr>
          <w:rFonts w:eastAsia="Arial"/>
          <w:shd w:val="clear" w:color="auto" w:fill="FFFFFF"/>
        </w:rPr>
        <w:t>pajėgumais</w:t>
      </w:r>
      <w:proofErr w:type="spellEnd"/>
      <w:r>
        <w:rPr>
          <w:rFonts w:eastAsia="Arial"/>
          <w:shd w:val="clear" w:color="auto" w:fill="FFFFFF"/>
        </w:rPr>
        <w:t xml:space="preserve">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42129777" w14:textId="77777777" w:rsidR="002215DA" w:rsidRDefault="002215DA" w:rsidP="002215DA">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5E498F2A" w14:textId="77777777" w:rsidR="002215DA" w:rsidRDefault="002215DA" w:rsidP="002215DA">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7061D6B" w14:textId="77777777" w:rsidR="002215DA" w:rsidRDefault="002215DA" w:rsidP="002215DA">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50A35F92" w14:textId="77777777" w:rsidR="002215DA" w:rsidRDefault="002215DA" w:rsidP="002215DA">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26964BBE" w14:textId="77777777" w:rsidR="002215DA" w:rsidRDefault="002215DA" w:rsidP="002215DA">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EE47A7B" w14:textId="77777777" w:rsidR="002215DA" w:rsidRDefault="002215DA" w:rsidP="002215DA">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lastRenderedPageBreak/>
        <w:t>3.2.11.2. Pirkėjo iniciatyva, jei Pirkėjas turi pagrįstų įtarimų, kad Tiekėjo Sutarties vykdymui paskirtas specialistas nekompetentingas vykdyti nustatytas pareigas;</w:t>
      </w:r>
    </w:p>
    <w:p w14:paraId="4E3BC54E" w14:textId="77777777" w:rsidR="002215DA" w:rsidRDefault="002215DA" w:rsidP="002215DA">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660D2EA8" w14:textId="77777777" w:rsidR="002215DA" w:rsidRDefault="002215DA" w:rsidP="002215DA">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22C3BD66" w14:textId="77777777" w:rsidR="002215DA" w:rsidRDefault="002215DA" w:rsidP="002215DA">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 xml:space="preserve">kurio </w:t>
      </w:r>
      <w:proofErr w:type="spellStart"/>
      <w:r>
        <w:rPr>
          <w:rFonts w:eastAsia="Arial"/>
          <w:shd w:val="clear" w:color="auto" w:fill="FFFFFF"/>
        </w:rPr>
        <w:t>pajėgumais</w:t>
      </w:r>
      <w:proofErr w:type="spellEnd"/>
      <w:r>
        <w:rPr>
          <w:rFonts w:eastAsia="Arial"/>
          <w:shd w:val="clear" w:color="auto" w:fill="FFFFFF"/>
        </w:rPr>
        <w:t xml:space="preserve">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4A45A7C7" w14:textId="77777777" w:rsidR="002215DA" w:rsidRDefault="002215DA" w:rsidP="002215DA">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6D426032" w14:textId="77777777" w:rsidR="002215DA" w:rsidRDefault="002215DA" w:rsidP="002215DA">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26715560" w14:textId="77777777" w:rsidR="002215DA" w:rsidRDefault="002215DA" w:rsidP="002215DA">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 xml:space="preserve">kurio </w:t>
      </w:r>
      <w:proofErr w:type="spellStart"/>
      <w:r>
        <w:rPr>
          <w:rFonts w:eastAsia="Arial"/>
          <w:shd w:val="clear" w:color="auto" w:fill="FFFFFF"/>
        </w:rPr>
        <w:t>pajėgumais</w:t>
      </w:r>
      <w:proofErr w:type="spellEnd"/>
      <w:r>
        <w:rPr>
          <w:rFonts w:eastAsia="Arial"/>
          <w:shd w:val="clear" w:color="auto" w:fill="FFFFFF"/>
        </w:rPr>
        <w:t xml:space="preserve">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64E51D6A"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4A647AB"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3A1854FF" w14:textId="77777777" w:rsidR="002215DA" w:rsidRDefault="002215DA" w:rsidP="002215DA">
      <w:pPr>
        <w:widowControl w:val="0"/>
        <w:pBdr>
          <w:top w:val="nil"/>
          <w:left w:val="nil"/>
          <w:bottom w:val="nil"/>
          <w:right w:val="nil"/>
          <w:between w:val="nil"/>
        </w:pBdr>
        <w:tabs>
          <w:tab w:val="left" w:pos="567"/>
        </w:tabs>
        <w:spacing w:line="276" w:lineRule="auto"/>
        <w:jc w:val="both"/>
        <w:rPr>
          <w:rFonts w:eastAsia="Cambria"/>
          <w:b/>
          <w:bCs/>
        </w:rPr>
      </w:pPr>
    </w:p>
    <w:p w14:paraId="5281875D" w14:textId="77777777" w:rsidR="002215DA" w:rsidRDefault="002215DA" w:rsidP="002215DA">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E32D4A0"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F13CFCD"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06179E81"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3.3.3.1. argumentuotą rašytinį prašymą pakeisti Tiekėjo sudėtį ir </w:t>
      </w:r>
      <w:proofErr w:type="spellStart"/>
      <w:r>
        <w:rPr>
          <w:rFonts w:eastAsia="Cambria"/>
          <w:shd w:val="clear" w:color="auto" w:fill="FFFFFF"/>
        </w:rPr>
        <w:t>įrodymus</w:t>
      </w:r>
      <w:proofErr w:type="spellEnd"/>
      <w:r>
        <w:rPr>
          <w:rFonts w:eastAsia="Cambria"/>
          <w:shd w:val="clear" w:color="auto" w:fill="FFFFFF"/>
        </w:rPr>
        <w:t>, pagrindžiančius bent vieną Partnerio atsisakymo ar keitimo aplinkybę, nurodytą Sutartyje;</w:t>
      </w:r>
    </w:p>
    <w:p w14:paraId="532862B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3.3.3.2. naujos jungtinės veiklos sutarties ar esamos jungtinės veiklos sutarties pakeitimo projektą, </w:t>
      </w:r>
      <w:r>
        <w:rPr>
          <w:rFonts w:eastAsia="Cambria"/>
          <w:shd w:val="clear" w:color="auto" w:fill="FFFFFF"/>
        </w:rPr>
        <w:lastRenderedPageBreak/>
        <w:t>kuriame, jeigu Partneris pasitraukia, turi būti nurodyta, kad pasitraukiančiojo Partnerio įsipareigojimus visa apimtimi perima pasiliekantysis Partneris ir (ar) naujai pasitelktas Partneris;</w:t>
      </w:r>
    </w:p>
    <w:p w14:paraId="4F604552"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3B504D21"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2ABCBE0"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63B8FE87"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4B097D0D"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60F26CD"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4E506076" w14:textId="77777777" w:rsidR="002215DA" w:rsidRDefault="002215DA" w:rsidP="002215DA">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 xml:space="preserve">sudarius Sutartį, Tiekėjas ne vėliau negu Sutartis pradedama vykdyti, įsipareigoja Pirkėjui raštu pateikti tuo metu žinomų subtiekėjų pavadinimus, atstovus ir jų kontaktinius duomenis. Pirkėjas taip pat reikalauja, kad Tiekėjas informuotų apie minėtos informacijos </w:t>
      </w:r>
      <w:proofErr w:type="spellStart"/>
      <w:r>
        <w:rPr>
          <w:rFonts w:eastAsia="Cambria"/>
          <w:shd w:val="clear" w:color="auto" w:fill="FFFFFF"/>
        </w:rPr>
        <w:t>pasikeitimus</w:t>
      </w:r>
      <w:proofErr w:type="spellEnd"/>
      <w:r>
        <w:rPr>
          <w:rFonts w:eastAsia="Cambria"/>
          <w:shd w:val="clear" w:color="auto" w:fill="FFFFFF"/>
        </w:rPr>
        <w:t xml:space="preserve"> visu Sutarties vykdymo metu;</w:t>
      </w:r>
    </w:p>
    <w:p w14:paraId="7C916E7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72480F77"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51863DA4"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5F7AEB2"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29F5AEA5"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5139AA76"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2C4D4563"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2B6BBC9C"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5F2F77C0"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 xml:space="preserve">Vykdydamos Sutartį, Šalys privalo maksimaliai bendradarbiauti ir operatyviai keistis informacija, taip pat pateikti viena kitai rašytinius pranešimus nedelsiant apie tai, kad atsirado ar egzistuoja bet koks </w:t>
      </w:r>
      <w:r>
        <w:rPr>
          <w:rFonts w:eastAsia="Arial"/>
        </w:rPr>
        <w:lastRenderedPageBreak/>
        <w:t>įvykis, sąlyga ar aplinkybė, kuri gali paveikti Sutarties vykdymą ar sąlygoti jos pažeidimą.</w:t>
      </w:r>
    </w:p>
    <w:p w14:paraId="3B11DABD"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37016445"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4B707C37"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355A18F5"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5C7C33B6"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3D8BC9D"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CC8914D"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457B0EA4"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CED70FD"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b/>
          <w:bCs/>
        </w:rPr>
      </w:pPr>
    </w:p>
    <w:p w14:paraId="5C14515B" w14:textId="77777777" w:rsidR="002215DA" w:rsidRDefault="002215DA" w:rsidP="002215D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1281F9C9" w14:textId="77777777" w:rsidR="002215DA" w:rsidRDefault="002215DA" w:rsidP="002215DA">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1F5852D0"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1A6DB148"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D36E813"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3E7227B3"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b/>
          <w:bCs/>
        </w:rPr>
      </w:pPr>
    </w:p>
    <w:p w14:paraId="3C69CF2D"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423DC053"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5607F4DC"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0A498B6B"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2764623"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4E6D8461"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5A7C6B02"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 xml:space="preserve">Tiekėjas perdavė Pirkėjui visą reikalingą dokumentaciją, įskaitant naudojimo instrukcijas, </w:t>
      </w:r>
      <w:r>
        <w:rPr>
          <w:rFonts w:eastAsia="Arial"/>
        </w:rPr>
        <w:lastRenderedPageBreak/>
        <w:t>sertifikatus ir garantijas (jei to reikalaujama);</w:t>
      </w:r>
    </w:p>
    <w:p w14:paraId="72220989"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1ED4B67F"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6169E500"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36831A0D" w14:textId="77777777" w:rsidR="002215DA" w:rsidRDefault="002215DA" w:rsidP="002215DA">
      <w:pPr>
        <w:widowControl w:val="0"/>
        <w:tabs>
          <w:tab w:val="left" w:pos="567"/>
          <w:tab w:val="left" w:pos="851"/>
          <w:tab w:val="left" w:pos="992"/>
          <w:tab w:val="left" w:pos="1134"/>
        </w:tabs>
        <w:spacing w:line="276" w:lineRule="auto"/>
        <w:jc w:val="both"/>
        <w:rPr>
          <w:rFonts w:eastAsia="Arial"/>
          <w:b/>
          <w:bCs/>
        </w:rPr>
      </w:pPr>
    </w:p>
    <w:p w14:paraId="5E8B3186"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1CF7C27D"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7ED02F5"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0A977123"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EDBF00D"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0695269A"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22F6896F"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67033699"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01526C2B"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520C6644"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0BC24D5"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0CDDD46D"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lastRenderedPageBreak/>
        <w:t>6.2.7.</w:t>
      </w:r>
      <w:r>
        <w:tab/>
        <w:t xml:space="preserve">Su Paslaugomis susijusių prekių </w:t>
      </w:r>
      <w:r>
        <w:rPr>
          <w:rFonts w:eastAsia="Arial"/>
        </w:rPr>
        <w:t>praradimo ar sugadinimo ar atsitiktinio žuvimo rizika Pirkėjui iš Tiekėjo pereina nuo faktinio tokių Paslaugų priėmimo momento.</w:t>
      </w:r>
    </w:p>
    <w:p w14:paraId="352B134B"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508FF8D7"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3E4A2CB8"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b/>
          <w:bCs/>
        </w:rPr>
      </w:pPr>
    </w:p>
    <w:p w14:paraId="3EA255CD"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74C273D5"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62E2B4D4" w14:textId="77777777" w:rsidR="002215DA" w:rsidRDefault="002215DA" w:rsidP="002215DA">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2E400BFF"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A190D73" w14:textId="77777777" w:rsidR="002215DA" w:rsidRDefault="002215DA" w:rsidP="002215DA">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5E25F07C" w14:textId="77777777" w:rsidR="002215DA" w:rsidRDefault="002215DA" w:rsidP="002215DA">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70879A9D"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1D436383"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D4D5069"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5A12B258"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1A50D0E2"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296A2BB2"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w:t>
      </w:r>
      <w:r>
        <w:rPr>
          <w:rFonts w:eastAsia="Arial"/>
        </w:rPr>
        <w:lastRenderedPageBreak/>
        <w:t>„Paslaugų trūkumų šalinimas“. Jeigu Tiekėjas praleidžia Paslaugų trūkumų pašalinimo terminus, taikomos Bendrųjų sąlygų 7.4 poskyrio „Pirkėjo teisės, Tiekėjui nepašalinus Paslaugų trūkumų“ nuostatos.</w:t>
      </w:r>
    </w:p>
    <w:p w14:paraId="691B0AFA"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4D810551"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69B5CEDD" w14:textId="77777777" w:rsidR="002215DA" w:rsidRDefault="002215DA" w:rsidP="002215DA">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7ECDD756"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39CB0364"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C4DE4A0" w14:textId="77777777" w:rsidR="002215DA" w:rsidRDefault="002215DA" w:rsidP="002215D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1348AB0A" w14:textId="77777777" w:rsidR="002215DA" w:rsidRDefault="002215DA" w:rsidP="002215D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65D65B19"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6B71BE53"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059F53BE" w14:textId="77777777" w:rsidR="002215DA" w:rsidRDefault="002215DA" w:rsidP="002215DA">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4C5C4E8E" w14:textId="77777777" w:rsidR="002215DA" w:rsidRDefault="002215DA" w:rsidP="002215DA">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C3E6FB6" w14:textId="77777777" w:rsidR="002215DA" w:rsidRDefault="002215DA" w:rsidP="002215DA">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2504F97" w14:textId="77777777" w:rsidR="002215DA" w:rsidRDefault="002215DA" w:rsidP="002215DA">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6E0A2FB7"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17D573D9"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2CA02C0"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4AD8856C"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6F835BDE" w14:textId="77777777" w:rsidR="002215DA" w:rsidRDefault="002215DA" w:rsidP="002215DA">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w:t>
      </w:r>
      <w:r>
        <w:lastRenderedPageBreak/>
        <w:t>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D685979" w14:textId="77777777" w:rsidR="002215DA" w:rsidRDefault="002215DA" w:rsidP="002215DA">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473D3A51" w14:textId="77777777" w:rsidR="002215DA" w:rsidRDefault="002215DA" w:rsidP="002215DA">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12F31A95" w14:textId="77777777" w:rsidR="002215DA" w:rsidRDefault="002215DA" w:rsidP="002215DA">
      <w:pPr>
        <w:tabs>
          <w:tab w:val="left" w:pos="567"/>
          <w:tab w:val="left" w:pos="851"/>
          <w:tab w:val="left" w:pos="992"/>
          <w:tab w:val="left" w:pos="1134"/>
        </w:tabs>
        <w:spacing w:line="276" w:lineRule="auto"/>
        <w:jc w:val="both"/>
      </w:pPr>
      <w:r>
        <w:t>7.2.4. Ekspertizės išvados Šalims yra privalomos.</w:t>
      </w:r>
    </w:p>
    <w:p w14:paraId="134F81DA" w14:textId="77777777" w:rsidR="002215DA" w:rsidRDefault="002215DA" w:rsidP="002215DA">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6C3532C1" w14:textId="77777777" w:rsidR="002215DA" w:rsidRDefault="002215DA" w:rsidP="002215DA">
      <w:pPr>
        <w:tabs>
          <w:tab w:val="left" w:pos="567"/>
          <w:tab w:val="left" w:pos="851"/>
          <w:tab w:val="left" w:pos="992"/>
          <w:tab w:val="left" w:pos="1134"/>
        </w:tabs>
        <w:spacing w:line="276" w:lineRule="auto"/>
        <w:jc w:val="both"/>
        <w:rPr>
          <w:rFonts w:eastAsia="Arial"/>
          <w:b/>
          <w:bCs/>
        </w:rPr>
      </w:pPr>
    </w:p>
    <w:p w14:paraId="4FE8F68C"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37472A02"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0235DB4"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27CE871A"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3921B993"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5DD92108"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6DD50792"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209059D0"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5CD23815"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7BE6E53" w14:textId="77777777" w:rsidR="002215DA" w:rsidRDefault="002215DA" w:rsidP="002215DA">
      <w:pPr>
        <w:widowControl w:val="0"/>
        <w:tabs>
          <w:tab w:val="left" w:pos="567"/>
          <w:tab w:val="left" w:pos="851"/>
          <w:tab w:val="left" w:pos="992"/>
          <w:tab w:val="left" w:pos="1134"/>
        </w:tabs>
        <w:spacing w:line="276" w:lineRule="auto"/>
        <w:jc w:val="both"/>
        <w:rPr>
          <w:rFonts w:eastAsia="Arial"/>
          <w:b/>
          <w:bCs/>
        </w:rPr>
      </w:pPr>
    </w:p>
    <w:p w14:paraId="2F9B20D3"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6D46FABE"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70E3EC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588B974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 xml:space="preserve">pašalinti Paslaugų trūkumus pats arba pasamdydamas trečiuosius asmenis, iš anksto apie tai </w:t>
      </w:r>
      <w:r>
        <w:rPr>
          <w:rFonts w:eastAsia="Arial"/>
        </w:rPr>
        <w:lastRenderedPageBreak/>
        <w:t>informuodamas Tiekėją, ir pareikalauti Tiekėjo atlyginti Paslaugų ekspertizės bei Paslaugų trūkumų šalinimo išlaidas ir padengti patirtus nuostolius; arba</w:t>
      </w:r>
    </w:p>
    <w:p w14:paraId="7E37A56E"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37D26BF7"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1E84B813"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4968678"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7DB19410"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208A2E4A"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1E85C0" w14:textId="77777777" w:rsidR="002215DA" w:rsidRDefault="002215DA" w:rsidP="002215D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5DFE11C8" w14:textId="77777777" w:rsidR="002215DA" w:rsidRDefault="002215DA" w:rsidP="002215D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6FD0962"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645DEBBC"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229844F"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0DC58B97"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6E88DEDF"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13DAF8A4"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2816725"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495EDFCA" w14:textId="77777777" w:rsidR="002215DA" w:rsidRDefault="002215DA" w:rsidP="002215DA">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57BC310E" w14:textId="77777777" w:rsidR="002215DA" w:rsidRDefault="002215DA" w:rsidP="002215DA">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69B2DCC5" w14:textId="77777777" w:rsidR="002215DA" w:rsidRDefault="002215DA" w:rsidP="002215DA">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0DCC66FC"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59776DC"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EB7C14B" w14:textId="77777777" w:rsidR="002215DA" w:rsidRDefault="002215DA" w:rsidP="002215D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lastRenderedPageBreak/>
        <w:t>9.</w:t>
      </w:r>
      <w:r>
        <w:rPr>
          <w:rFonts w:eastAsia="Arial"/>
          <w:b/>
          <w:bCs/>
          <w:caps/>
        </w:rPr>
        <w:tab/>
      </w:r>
      <w:r>
        <w:rPr>
          <w:rFonts w:eastAsia="Arial"/>
          <w:b/>
          <w:caps/>
        </w:rPr>
        <w:t>Prievolių pagal Sutartį įvykdymo užtikrinimo būdai</w:t>
      </w:r>
    </w:p>
    <w:p w14:paraId="7A7F3F52" w14:textId="77777777" w:rsidR="002215DA" w:rsidRDefault="002215DA" w:rsidP="002215D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EAD2E43"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4D4BBBF"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0336E86"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023BFE1"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684F33C"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3573F427"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C6A4E37" w14:textId="77777777" w:rsidR="002215DA" w:rsidRDefault="002215DA" w:rsidP="002215DA">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554769D9" w14:textId="77777777" w:rsidR="002215DA" w:rsidRDefault="002215DA" w:rsidP="002215DA">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FB489D1" w14:textId="77777777" w:rsidR="002215DA" w:rsidRDefault="002215DA" w:rsidP="002215DA">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3C17E48D" w14:textId="77777777" w:rsidR="002215DA" w:rsidRDefault="002215DA" w:rsidP="002215DA">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7BA7D5F4" w14:textId="77777777" w:rsidR="002215DA" w:rsidRDefault="002215DA" w:rsidP="002215DA">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70C7DE95" w14:textId="77777777" w:rsidR="002215DA" w:rsidRDefault="002215DA" w:rsidP="002215DA">
      <w:pPr>
        <w:tabs>
          <w:tab w:val="left" w:pos="567"/>
        </w:tabs>
        <w:spacing w:line="276" w:lineRule="auto"/>
        <w:jc w:val="both"/>
        <w:textAlignment w:val="baseline"/>
      </w:pPr>
      <w:r>
        <w:lastRenderedPageBreak/>
        <w:t>10.7. Sutarties įvykdymo užtikrinimas turi įsigalioti ne vėliau negu jo pateikimo Pirkėjui dieną.</w:t>
      </w:r>
    </w:p>
    <w:p w14:paraId="3EB2FE87" w14:textId="77777777" w:rsidR="002215DA" w:rsidRDefault="002215DA" w:rsidP="002215DA">
      <w:pPr>
        <w:tabs>
          <w:tab w:val="left" w:pos="567"/>
        </w:tabs>
        <w:spacing w:line="276" w:lineRule="auto"/>
        <w:jc w:val="both"/>
        <w:textAlignment w:val="baseline"/>
      </w:pPr>
      <w:r>
        <w:t>10.8. Sutarties įvykdymo užtikrinimo suma turi būti nurodoma ir išmokama eurais.</w:t>
      </w:r>
    </w:p>
    <w:p w14:paraId="73DB5961" w14:textId="77777777" w:rsidR="002215DA" w:rsidRDefault="002215DA" w:rsidP="002215DA">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4100E45C" w14:textId="77777777" w:rsidR="002215DA" w:rsidRDefault="002215DA" w:rsidP="002215DA">
      <w:pPr>
        <w:tabs>
          <w:tab w:val="left" w:pos="567"/>
        </w:tabs>
        <w:spacing w:line="276" w:lineRule="auto"/>
        <w:jc w:val="both"/>
        <w:textAlignment w:val="baseline"/>
      </w:pPr>
      <w:r>
        <w:t>10.10. Sutarties įvykdymo užtikrinime nurodytas jo galiojimo terminas turi būti ne trumpesnis nei nurodytas Specialiosiose sąlygose.</w:t>
      </w:r>
    </w:p>
    <w:p w14:paraId="5A457CA8" w14:textId="77777777" w:rsidR="002215DA" w:rsidRDefault="002215DA" w:rsidP="002215DA">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6CC0DB3" w14:textId="77777777" w:rsidR="002215DA" w:rsidRDefault="002215DA" w:rsidP="002215DA">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D366F9B" w14:textId="77777777" w:rsidR="002215DA" w:rsidRDefault="002215DA" w:rsidP="002215DA">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C647682" w14:textId="77777777" w:rsidR="002215DA" w:rsidRDefault="002215DA" w:rsidP="002215DA">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752333F6" w14:textId="77777777" w:rsidR="002215DA" w:rsidRDefault="002215DA" w:rsidP="002215DA">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628D634B" w14:textId="77777777" w:rsidR="002215DA" w:rsidRDefault="002215DA" w:rsidP="002215DA">
      <w:pPr>
        <w:tabs>
          <w:tab w:val="left" w:pos="567"/>
        </w:tabs>
        <w:spacing w:line="276" w:lineRule="auto"/>
        <w:jc w:val="both"/>
        <w:textAlignment w:val="baseline"/>
      </w:pPr>
      <w:r>
        <w:t>10.16. Pirkėjas gali pasinaudoti Sutarties įvykdymo užtikrinimu, esant bet kuriai iš žemiau nurodytų aplinkybių:</w:t>
      </w:r>
    </w:p>
    <w:p w14:paraId="6527290F" w14:textId="77777777" w:rsidR="002215DA" w:rsidRDefault="002215DA" w:rsidP="002215DA">
      <w:pPr>
        <w:tabs>
          <w:tab w:val="left" w:pos="567"/>
        </w:tabs>
        <w:spacing w:line="276" w:lineRule="auto"/>
        <w:jc w:val="both"/>
        <w:textAlignment w:val="baseline"/>
      </w:pPr>
      <w:r>
        <w:t>10.16.1. Tiekėjas neįvykdė, nevykdo arba netinkamai vykdo savo įsipareigojimus pagal Sutartį;</w:t>
      </w:r>
    </w:p>
    <w:p w14:paraId="2A5F051C" w14:textId="77777777" w:rsidR="002215DA" w:rsidRDefault="002215DA" w:rsidP="002215DA">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A53C2CA" w14:textId="77777777" w:rsidR="002215DA" w:rsidRDefault="002215DA" w:rsidP="002215DA">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1A647B07" w14:textId="77777777" w:rsidR="002215DA" w:rsidRDefault="002215DA" w:rsidP="002215DA">
      <w:pPr>
        <w:tabs>
          <w:tab w:val="left" w:pos="567"/>
        </w:tabs>
        <w:spacing w:line="276" w:lineRule="auto"/>
        <w:jc w:val="both"/>
        <w:textAlignment w:val="baseline"/>
      </w:pPr>
      <w:r>
        <w:t>10.16.4. Tiekėjas be pateisinamos priežasties (ne Sutartyje nustatytais atvejais) vienašališkai nutraukia Sutartį.</w:t>
      </w:r>
    </w:p>
    <w:p w14:paraId="1BD08580" w14:textId="77777777" w:rsidR="002215DA" w:rsidRDefault="002215DA" w:rsidP="002215DA">
      <w:pPr>
        <w:tabs>
          <w:tab w:val="left" w:pos="567"/>
        </w:tabs>
        <w:spacing w:line="276" w:lineRule="auto"/>
        <w:jc w:val="both"/>
        <w:textAlignment w:val="baseline"/>
        <w:rPr>
          <w:b/>
          <w:bCs/>
        </w:rPr>
      </w:pPr>
    </w:p>
    <w:p w14:paraId="299E3DB1" w14:textId="77777777" w:rsidR="002215DA" w:rsidRDefault="002215DA" w:rsidP="002215DA">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lastRenderedPageBreak/>
        <w:t>11.</w:t>
      </w:r>
      <w:r>
        <w:rPr>
          <w:rFonts w:eastAsia="Cambria"/>
          <w:b/>
          <w:bCs/>
          <w:caps/>
          <w14:numSpacing w14:val="tabular"/>
        </w:rPr>
        <w:tab/>
        <w:t>SUTARTIES KAINA IR JOS PERSKAIČIAVIMAS</w:t>
      </w:r>
    </w:p>
    <w:p w14:paraId="36B18000"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2884B87"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51C6577A"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4116D091"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234C1E13"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3A2A78BF"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A6719EC" w14:textId="77777777" w:rsidR="002215DA" w:rsidRDefault="002215DA" w:rsidP="002215DA">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305A20BE" w14:textId="77777777" w:rsidR="002215DA" w:rsidRDefault="002215DA" w:rsidP="002215DA">
      <w:pPr>
        <w:keepNext/>
        <w:keepLines/>
        <w:tabs>
          <w:tab w:val="left" w:pos="567"/>
          <w:tab w:val="left" w:pos="851"/>
          <w:tab w:val="left" w:pos="992"/>
          <w:tab w:val="left" w:pos="1134"/>
        </w:tabs>
        <w:spacing w:line="276" w:lineRule="auto"/>
        <w:jc w:val="center"/>
        <w:rPr>
          <w:rFonts w:eastAsia="Cambria"/>
          <w:b/>
          <w:bCs/>
          <w:caps/>
          <w14:numSpacing w14:val="tabular"/>
        </w:rPr>
      </w:pPr>
    </w:p>
    <w:p w14:paraId="0CA6E0BC"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79083940"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B894BDA" w14:textId="77777777" w:rsidR="002215DA" w:rsidRDefault="002215DA" w:rsidP="002215DA">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6D2FD0EB" w14:textId="77777777" w:rsidR="002215DA" w:rsidRDefault="002215DA" w:rsidP="002215DA">
      <w:pPr>
        <w:tabs>
          <w:tab w:val="left" w:pos="567"/>
        </w:tabs>
        <w:spacing w:line="276" w:lineRule="auto"/>
        <w:jc w:val="both"/>
        <w:textAlignment w:val="baseline"/>
      </w:pPr>
      <w:r>
        <w:t>12.1.2. Pirkėjas sumoka Tiekėjui ne didesnį kaip Specialiosiose sąlygose nurodyto dydžio Avansą.</w:t>
      </w:r>
    </w:p>
    <w:p w14:paraId="5E6EC8B2" w14:textId="77777777" w:rsidR="002215DA" w:rsidRDefault="002215DA" w:rsidP="002215DA">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5B164248" w14:textId="77777777" w:rsidR="002215DA" w:rsidRDefault="002215DA" w:rsidP="002215DA">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7FF9BA64" w14:textId="77777777" w:rsidR="002215DA" w:rsidRDefault="002215DA" w:rsidP="002215DA">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2A70804C" w14:textId="77777777" w:rsidR="002215DA" w:rsidRDefault="002215DA" w:rsidP="002215DA">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8F6A1BA" w14:textId="77777777" w:rsidR="002215DA" w:rsidRDefault="002215DA" w:rsidP="002215DA">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8A7264C" w14:textId="77777777" w:rsidR="002215DA" w:rsidRDefault="002215DA" w:rsidP="002215DA">
      <w:pPr>
        <w:tabs>
          <w:tab w:val="left" w:pos="567"/>
        </w:tabs>
        <w:spacing w:line="276" w:lineRule="auto"/>
        <w:jc w:val="both"/>
        <w:textAlignment w:val="baseline"/>
      </w:pPr>
      <w:r>
        <w:t>12.1.7. Avanso užtikrinimo suma turi būti nurodoma ir išmokama eurais.</w:t>
      </w:r>
    </w:p>
    <w:p w14:paraId="6F75279E" w14:textId="77777777" w:rsidR="002215DA" w:rsidRDefault="002215DA" w:rsidP="002215DA">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7C7DDBD2" w14:textId="77777777" w:rsidR="002215DA" w:rsidRDefault="002215DA" w:rsidP="002215DA">
      <w:pPr>
        <w:tabs>
          <w:tab w:val="left" w:pos="567"/>
        </w:tabs>
        <w:spacing w:line="276" w:lineRule="auto"/>
        <w:jc w:val="both"/>
        <w:textAlignment w:val="baseline"/>
      </w:pPr>
      <w:r>
        <w:lastRenderedPageBreak/>
        <w:t>12.1.9. Avanso užtikrinimas, neatitinkantis šiame Sutarties poskyryje nustatytų reikalavimų, nebus priimamas.</w:t>
      </w:r>
    </w:p>
    <w:p w14:paraId="0366F836" w14:textId="77777777" w:rsidR="002215DA" w:rsidRDefault="002215DA" w:rsidP="002215DA">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204CD8E8" w14:textId="77777777" w:rsidR="002215DA" w:rsidRDefault="002215DA" w:rsidP="002215DA">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3F29F2FB" w14:textId="77777777" w:rsidR="002215DA" w:rsidRDefault="002215DA" w:rsidP="002215DA">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475B5196" w14:textId="77777777" w:rsidR="002215DA" w:rsidRDefault="002215DA" w:rsidP="002215DA">
      <w:pPr>
        <w:tabs>
          <w:tab w:val="left" w:pos="567"/>
        </w:tabs>
        <w:spacing w:line="276" w:lineRule="auto"/>
        <w:jc w:val="both"/>
        <w:textAlignment w:val="baseline"/>
      </w:pPr>
    </w:p>
    <w:p w14:paraId="1555CF7F"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1805F31C"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74C46F3"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044AA096"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3DFF58D5"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07FFC204"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79C2D6BC"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42B4EED8"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 xml:space="preserve">Pirkėjas atlieka </w:t>
      </w:r>
      <w:proofErr w:type="spellStart"/>
      <w:r>
        <w:rPr>
          <w:rFonts w:eastAsia="Arial"/>
        </w:rPr>
        <w:t>mokėjimus</w:t>
      </w:r>
      <w:proofErr w:type="spellEnd"/>
      <w:r>
        <w:rPr>
          <w:rFonts w:eastAsia="Arial"/>
        </w:rPr>
        <w:t xml:space="preserve"> už Paslaugas Specialiosiose sąlygose nustatytais terminais.</w:t>
      </w:r>
    </w:p>
    <w:p w14:paraId="323BBABF"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 xml:space="preserve">Už mokėjimų pagal Sutartį </w:t>
      </w:r>
      <w:proofErr w:type="spellStart"/>
      <w:r>
        <w:rPr>
          <w:rFonts w:eastAsia="Arial"/>
        </w:rPr>
        <w:t>vėlavimus</w:t>
      </w:r>
      <w:proofErr w:type="spellEnd"/>
      <w:r>
        <w:rPr>
          <w:rFonts w:eastAsia="Arial"/>
        </w:rPr>
        <w:t xml:space="preserve"> Pirkėjui taikomos netesybos Specialiosiose sąlygose nustatyta tvarka.</w:t>
      </w:r>
    </w:p>
    <w:p w14:paraId="387808E7"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6FFA65C0" w14:textId="77777777" w:rsidR="002215DA" w:rsidRDefault="002215DA" w:rsidP="002215DA">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 xml:space="preserve">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w:t>
      </w:r>
      <w:r>
        <w:rPr>
          <w:rFonts w:eastAsia="Arial"/>
        </w:rPr>
        <w:lastRenderedPageBreak/>
        <w:t>suteiktų Paslaugų perdavimo–priėmimo aktas ir Tiekėjas pateikia Sąskaitą už Paslaugas Pirkėjui.</w:t>
      </w:r>
    </w:p>
    <w:p w14:paraId="741E5CCD"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BDB0D99"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2DA57A6E"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0568B41"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 xml:space="preserve">Pirkėjas privalo pervesti </w:t>
      </w:r>
      <w:proofErr w:type="spellStart"/>
      <w:r>
        <w:rPr>
          <w:rFonts w:eastAsia="Arial"/>
        </w:rPr>
        <w:t>mokėjimus</w:t>
      </w:r>
      <w:proofErr w:type="spellEnd"/>
      <w:r>
        <w:rPr>
          <w:rFonts w:eastAsia="Arial"/>
        </w:rPr>
        <w:t xml:space="preserve"> Tiekėjui į Tiekėjo banko sąskaitą, nurodytą Specialiosiose sąlygose.</w:t>
      </w:r>
    </w:p>
    <w:p w14:paraId="5329066B"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 xml:space="preserve">Pirkėjas turi teisę sumas, gautinas iš Tiekėjo, išskaityti iš mokėjimų Tiekėjui pagal Sutartį (vienašališkai daryti </w:t>
      </w:r>
      <w:proofErr w:type="spellStart"/>
      <w:r>
        <w:rPr>
          <w:rFonts w:eastAsia="Arial"/>
        </w:rPr>
        <w:t>įskaitymus</w:t>
      </w:r>
      <w:proofErr w:type="spellEnd"/>
      <w:r>
        <w:rPr>
          <w:rFonts w:eastAsia="Arial"/>
        </w:rPr>
        <w:t>). Dėl šios priežasties Tiekėjas neturi teisės perleisti arba įkeisti reikalavimo teisių į gautinas pagal Sutartį sumas tretiesiems asmenims arba kitaip jomis disponuoti be Pirkėjo sutikimo.</w:t>
      </w:r>
    </w:p>
    <w:p w14:paraId="67E80D7C"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4C5A4D5A"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 xml:space="preserve">Už pavėluotus </w:t>
      </w:r>
      <w:proofErr w:type="spellStart"/>
      <w:r>
        <w:rPr>
          <w:rFonts w:eastAsia="Arial"/>
        </w:rPr>
        <w:t>mokėjimus</w:t>
      </w:r>
      <w:proofErr w:type="spellEnd"/>
      <w:r>
        <w:rPr>
          <w:rFonts w:eastAsia="Arial"/>
        </w:rPr>
        <w:t xml:space="preserve"> pagal Sutartį mokančioji Šalis privalo sumokėti kitai Šaliai Specialiosiose sąlygose nurodyto dydžio netesybas.</w:t>
      </w:r>
    </w:p>
    <w:p w14:paraId="3F56407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F4466F"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383F006B"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3FFD885"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9224360"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27FAAA4"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6C23D94"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74C1351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31EF43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458BF72A"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2595D28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7FBAA82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6D2174B"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4D46F64"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54C20C52"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5F7A16"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70DB5EBA" w14:textId="77777777" w:rsidR="002215DA" w:rsidRDefault="002215DA" w:rsidP="002215DA">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ACE0360" w14:textId="77777777" w:rsidR="002215DA" w:rsidRDefault="002215DA" w:rsidP="002215DA">
      <w:pPr>
        <w:tabs>
          <w:tab w:val="left" w:pos="0"/>
          <w:tab w:val="left" w:pos="851"/>
          <w:tab w:val="left" w:pos="992"/>
          <w:tab w:val="left" w:pos="1134"/>
        </w:tabs>
        <w:spacing w:line="276" w:lineRule="auto"/>
        <w:jc w:val="both"/>
        <w:rPr>
          <w:rFonts w:eastAsia="Arial"/>
          <w:b/>
          <w:bCs/>
        </w:rPr>
      </w:pPr>
    </w:p>
    <w:p w14:paraId="3C6452D1"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6FC9E6B4"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2FA46BDF" w14:textId="77777777" w:rsidR="002215DA" w:rsidRDefault="002215DA" w:rsidP="002215DA">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51CB13D1" w14:textId="77777777" w:rsidR="002215DA" w:rsidRDefault="002215DA" w:rsidP="002215DA">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76C40F8A" w14:textId="77777777" w:rsidR="002215DA" w:rsidRDefault="002215DA" w:rsidP="002215DA">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5A95206F" w14:textId="77777777" w:rsidR="002215DA" w:rsidRDefault="002215DA" w:rsidP="002215DA">
      <w:pPr>
        <w:tabs>
          <w:tab w:val="left" w:pos="567"/>
        </w:tabs>
        <w:spacing w:line="276" w:lineRule="auto"/>
        <w:jc w:val="both"/>
        <w:textAlignment w:val="baseline"/>
        <w:rPr>
          <w:b/>
          <w:bCs/>
        </w:rPr>
      </w:pPr>
    </w:p>
    <w:p w14:paraId="260A338B"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0682094"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5B6B9BC"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2E0057C3"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5E338DFC"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ADAD496"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16.1.3. Šalies atstovas turi visus reikiamus įgaliojimus sudaryti ir įvykdyti Sutartį. Šalies atstovas, sudarydamas ir pasirašydamas Sutartį, nepažeidžia Šalies įstatų, nuostatų ir kitų vidaus dokumentų, </w:t>
      </w:r>
      <w:r>
        <w:rPr>
          <w:rFonts w:eastAsia="Arial"/>
        </w:rPr>
        <w:lastRenderedPageBreak/>
        <w:t>Šalies valdymo ir kitų organų ir (ar) kreditorių teisių ir teisėtų interesų, sudarydamas Sutartį jis Šalies ir Šalies organų narių, kreditorių atžvilgiu veikia sąžiningai ir protingai;</w:t>
      </w:r>
    </w:p>
    <w:p w14:paraId="381A68BE"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8310A60"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C67FE6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7C97CD72"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66B17D4E" w14:textId="77777777" w:rsidR="002215DA" w:rsidRDefault="002215DA" w:rsidP="002215DA">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422112F2" w14:textId="77777777" w:rsidR="002215DA" w:rsidRDefault="002215DA" w:rsidP="002215DA">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9E0A030"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096E15DA"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F48F973"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p>
    <w:p w14:paraId="0D96A5E5"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6766F1FE" w14:textId="77777777" w:rsidR="002215DA" w:rsidRDefault="002215DA" w:rsidP="002215DA">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35E9921"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F256A7F"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29734602"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6517339"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 xml:space="preserve">17.6. Pasibaigus Sutarties galiojimui, Šalys neatleidžiamos nuo atsakomybės už Sutarties pažeidimą. </w:t>
      </w:r>
      <w:r>
        <w:rPr>
          <w:rFonts w:eastAsia="Arial"/>
        </w:rPr>
        <w:lastRenderedPageBreak/>
        <w:t>Pasibaigus Sutarties galiojimui, Šalys nepraranda teisės reikalauti atlyginti dėl Sutarties nevykdymo patirtus nuostolius bei sumokėti netesybas.</w:t>
      </w:r>
    </w:p>
    <w:p w14:paraId="3DBE29E6"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435A2E60" w14:textId="77777777" w:rsidR="002215DA" w:rsidRDefault="002215DA" w:rsidP="002215DA">
      <w:pPr>
        <w:widowControl w:val="0"/>
        <w:tabs>
          <w:tab w:val="left" w:pos="567"/>
          <w:tab w:val="left" w:pos="851"/>
          <w:tab w:val="left" w:pos="992"/>
          <w:tab w:val="left" w:pos="1134"/>
        </w:tabs>
        <w:spacing w:line="276" w:lineRule="auto"/>
        <w:ind w:firstLine="53"/>
        <w:jc w:val="both"/>
        <w:rPr>
          <w:rFonts w:eastAsia="Arial"/>
        </w:rPr>
      </w:pPr>
    </w:p>
    <w:p w14:paraId="75B20033"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48BE90E0"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1C8AE07"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AC9156B" w14:textId="77777777" w:rsidR="002215DA" w:rsidRDefault="002215DA" w:rsidP="002215DA">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2F47594D" w14:textId="77777777" w:rsidR="002215DA" w:rsidRDefault="002215DA" w:rsidP="002215DA">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F39B7FC"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 xml:space="preserve">Šalis, prašanti ją atleisti nuo atsakomybės, privalo pranešti kitai Šaliai apie nenugalimos jėgos aplinkybes nedelsiant, bet ne vėliau kaip per 5 (penkias) dienas nuo tokių aplinkybių atsiradimo ar paaiškėjimo, pateikdama </w:t>
      </w:r>
      <w:proofErr w:type="spellStart"/>
      <w:r>
        <w:rPr>
          <w:rFonts w:eastAsia="Arial"/>
        </w:rPr>
        <w:t>įrodymus</w:t>
      </w:r>
      <w:proofErr w:type="spellEnd"/>
      <w:r>
        <w:rPr>
          <w:rFonts w:eastAsia="Arial"/>
        </w:rPr>
        <w:t>,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45436A8" w14:textId="77777777" w:rsidR="002215DA" w:rsidRDefault="002215DA" w:rsidP="002215DA">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DC1AB63"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9D8E56F" w14:textId="77777777" w:rsidR="002215DA" w:rsidRDefault="002215DA" w:rsidP="002215DA">
      <w:pPr>
        <w:widowControl w:val="0"/>
        <w:tabs>
          <w:tab w:val="left" w:pos="567"/>
          <w:tab w:val="left" w:pos="851"/>
          <w:tab w:val="left" w:pos="992"/>
          <w:tab w:val="left" w:pos="1134"/>
        </w:tabs>
        <w:spacing w:line="276" w:lineRule="auto"/>
        <w:jc w:val="both"/>
        <w:rPr>
          <w:rFonts w:eastAsia="Arial"/>
          <w:b/>
          <w:bCs/>
        </w:rPr>
      </w:pPr>
    </w:p>
    <w:p w14:paraId="50E69F87"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3A82CD78"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7113CC0"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w:t>
      </w:r>
      <w:r>
        <w:rPr>
          <w:rFonts w:eastAsia="Arial"/>
        </w:rPr>
        <w:lastRenderedPageBreak/>
        <w:t xml:space="preserve">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7B546883"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03A76D4"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DED8BFE"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6D20552E"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C70B19C" w14:textId="77777777" w:rsidR="002215DA" w:rsidRDefault="002215DA" w:rsidP="002215DA">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5A5A76BA"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B899B3B"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49150238"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6030BBD"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DE632FD"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33F123E"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25AB9198"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1FD291F" w14:textId="77777777" w:rsidR="002215DA" w:rsidRDefault="002215DA" w:rsidP="002215DA">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281F5DE2" w14:textId="77777777" w:rsidR="002215DA" w:rsidRDefault="002215DA" w:rsidP="002215DA">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566175DA" w14:textId="77777777" w:rsidR="002215DA" w:rsidRDefault="002215DA" w:rsidP="002215DA">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73F3025C" w14:textId="77777777" w:rsidR="002215DA" w:rsidRDefault="002215DA" w:rsidP="002215DA">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4CAE7F47" w14:textId="77777777" w:rsidR="002215DA" w:rsidRDefault="002215DA" w:rsidP="002215DA">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5D55AA5F" w14:textId="77777777" w:rsidR="002215DA" w:rsidRDefault="002215DA" w:rsidP="002215DA">
      <w:pPr>
        <w:tabs>
          <w:tab w:val="left" w:pos="567"/>
        </w:tabs>
        <w:spacing w:line="276" w:lineRule="auto"/>
        <w:jc w:val="both"/>
        <w:textAlignment w:val="baseline"/>
      </w:pPr>
      <w:r>
        <w:t>21.2.4. ne dėl Pirkėjo kaltės vėluoja kitos Pirkėjo pirkimo sutarties, turinčios tiesioginės įtakos šiai Sutarčiai, vykdymas;</w:t>
      </w:r>
    </w:p>
    <w:p w14:paraId="3A75E7B6" w14:textId="77777777" w:rsidR="002215DA" w:rsidRDefault="002215DA" w:rsidP="002215DA">
      <w:pPr>
        <w:tabs>
          <w:tab w:val="left" w:pos="567"/>
        </w:tabs>
        <w:spacing w:line="276" w:lineRule="auto"/>
        <w:jc w:val="both"/>
        <w:textAlignment w:val="baseline"/>
      </w:pPr>
      <w:r>
        <w:lastRenderedPageBreak/>
        <w:t xml:space="preserve">21.2.5. esant </w:t>
      </w:r>
      <w:proofErr w:type="spellStart"/>
      <w:r>
        <w:t>įrodymais</w:t>
      </w:r>
      <w:proofErr w:type="spellEnd"/>
      <w:r>
        <w:t xml:space="preserve"> pagrįstoms kliūtims ar trukdymams, sukeltiems Tiekėjui kitų trečiųjų asmenų ne dėl Tiekėjo ne laiku ar netinkamai pagal Sutarties sąlygas ir tvarką įvykdytų sutartinių įsipareigojimų;</w:t>
      </w:r>
    </w:p>
    <w:p w14:paraId="58470BDB" w14:textId="77777777" w:rsidR="002215DA" w:rsidRDefault="002215DA" w:rsidP="002215DA">
      <w:pPr>
        <w:tabs>
          <w:tab w:val="left" w:pos="567"/>
        </w:tabs>
        <w:spacing w:line="276" w:lineRule="auto"/>
        <w:jc w:val="both"/>
        <w:textAlignment w:val="baseline"/>
      </w:pPr>
      <w:r>
        <w:t>21.2.6. pasikeitus galiojančiam teisės aktui ar įsigaliojus naujam teisės aktui, kuris turi įtakos šios Sutarties vykdymui;</w:t>
      </w:r>
    </w:p>
    <w:p w14:paraId="389EA920" w14:textId="77777777" w:rsidR="002215DA" w:rsidRDefault="002215DA" w:rsidP="002215DA">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39CAFEED" w14:textId="77777777" w:rsidR="002215DA" w:rsidRDefault="002215DA" w:rsidP="002215DA">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3BA29CD2" w14:textId="77777777" w:rsidR="002215DA" w:rsidRDefault="002215DA" w:rsidP="002215DA">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6866EC25" w14:textId="77777777" w:rsidR="002215DA" w:rsidRDefault="002215DA" w:rsidP="002215DA">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4F7E28B3" w14:textId="77777777" w:rsidR="002215DA" w:rsidRDefault="002215DA" w:rsidP="002215DA">
      <w:pPr>
        <w:tabs>
          <w:tab w:val="left" w:pos="567"/>
        </w:tabs>
        <w:spacing w:line="276" w:lineRule="auto"/>
        <w:jc w:val="both"/>
        <w:textAlignment w:val="baseline"/>
      </w:pPr>
      <w:r>
        <w:t>21.5. Sutartinių įsipareigojimų vykdymas gali būti stabdomas tik Sutarties galiojimo laikotarpiu tokia tvarka:</w:t>
      </w:r>
    </w:p>
    <w:p w14:paraId="35EC2C07" w14:textId="77777777" w:rsidR="002215DA" w:rsidRDefault="002215DA" w:rsidP="002215DA">
      <w:pPr>
        <w:tabs>
          <w:tab w:val="left" w:pos="567"/>
        </w:tabs>
        <w:spacing w:line="276" w:lineRule="auto"/>
        <w:jc w:val="both"/>
        <w:textAlignment w:val="baseline"/>
      </w:pPr>
      <w:r>
        <w:t xml:space="preserve">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w:t>
      </w:r>
      <w:proofErr w:type="spellStart"/>
      <w:r>
        <w:t>įrodymais</w:t>
      </w:r>
      <w:proofErr w:type="spellEnd"/>
      <w:r>
        <w:t>, Pirkėjas turi teisę raštu atsisakyti patvirtinti sustabdymą;</w:t>
      </w:r>
    </w:p>
    <w:p w14:paraId="4061C995" w14:textId="77777777" w:rsidR="002215DA" w:rsidRDefault="002215DA" w:rsidP="002215DA">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027F2616" w14:textId="77777777" w:rsidR="002215DA" w:rsidRDefault="002215DA" w:rsidP="002215DA">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62E4BC02" w14:textId="77777777" w:rsidR="002215DA" w:rsidRDefault="002215DA" w:rsidP="002215DA">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C0D8466" w14:textId="77777777" w:rsidR="002215DA" w:rsidRDefault="002215DA" w:rsidP="002215DA">
      <w:pPr>
        <w:spacing w:line="276" w:lineRule="auto"/>
        <w:jc w:val="both"/>
      </w:pPr>
      <w:r>
        <w:t>21.7. Sutartinių įsipareigojimų vykdymas sustabdomas ne ilgesniam kaip konkrečios, pagrįstos aplinkybės egzistavimo laikotarpiui.</w:t>
      </w:r>
    </w:p>
    <w:p w14:paraId="2D9D2E93" w14:textId="77777777" w:rsidR="002215DA" w:rsidRDefault="002215DA" w:rsidP="002215DA">
      <w:pPr>
        <w:tabs>
          <w:tab w:val="left" w:pos="567"/>
        </w:tabs>
        <w:spacing w:line="276" w:lineRule="auto"/>
        <w:jc w:val="both"/>
        <w:textAlignment w:val="baseline"/>
      </w:pPr>
      <w:r>
        <w:lastRenderedPageBreak/>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02107813" w14:textId="77777777" w:rsidR="002215DA" w:rsidRDefault="002215DA" w:rsidP="002215DA">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4CDB2CFF" w14:textId="77777777" w:rsidR="002215DA" w:rsidRDefault="002215DA" w:rsidP="002215DA">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0F5A000B" w14:textId="77777777" w:rsidR="002215DA" w:rsidRDefault="002215DA" w:rsidP="002215DA">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AC06278" w14:textId="77777777" w:rsidR="002215DA" w:rsidRDefault="002215DA" w:rsidP="002215DA">
      <w:pPr>
        <w:tabs>
          <w:tab w:val="left" w:pos="567"/>
        </w:tabs>
        <w:spacing w:line="276" w:lineRule="auto"/>
        <w:jc w:val="both"/>
        <w:textAlignment w:val="baseline"/>
        <w:rPr>
          <w:b/>
          <w:bCs/>
        </w:rPr>
      </w:pPr>
    </w:p>
    <w:p w14:paraId="118E391D"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1831C4C3"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561B4C" w14:textId="77777777" w:rsidR="002215DA" w:rsidRDefault="002215DA" w:rsidP="002215DA">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2A61FDC4" w14:textId="77777777" w:rsidR="002215DA" w:rsidRDefault="002215DA" w:rsidP="002215DA">
      <w:pPr>
        <w:tabs>
          <w:tab w:val="left" w:pos="567"/>
          <w:tab w:val="left" w:pos="851"/>
          <w:tab w:val="left" w:pos="992"/>
          <w:tab w:val="left" w:pos="1134"/>
        </w:tabs>
        <w:spacing w:line="276" w:lineRule="auto"/>
        <w:jc w:val="both"/>
        <w:rPr>
          <w:rFonts w:eastAsia="Cambria"/>
          <w:b/>
          <w:bCs/>
        </w:rPr>
      </w:pPr>
    </w:p>
    <w:p w14:paraId="0C5102CD"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1AE52799"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42CEA1A" w14:textId="77777777" w:rsidR="002215DA" w:rsidRDefault="002215DA" w:rsidP="002215DA">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A1DD943" w14:textId="77777777" w:rsidR="002215DA" w:rsidRDefault="002215DA" w:rsidP="002215DA">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5624B5CE" w14:textId="77777777" w:rsidR="002215DA" w:rsidRDefault="002215DA" w:rsidP="002215DA">
      <w:pPr>
        <w:tabs>
          <w:tab w:val="left" w:pos="567"/>
        </w:tabs>
        <w:spacing w:line="276" w:lineRule="auto"/>
        <w:jc w:val="both"/>
        <w:textAlignment w:val="baseline"/>
        <w:rPr>
          <w:b/>
          <w:bCs/>
        </w:rPr>
      </w:pPr>
    </w:p>
    <w:p w14:paraId="595F9134"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42524AE9"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A10B05F" w14:textId="77777777" w:rsidR="002215DA" w:rsidRDefault="002215DA" w:rsidP="002215DA">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1D4B23A6" w14:textId="77777777" w:rsidR="002215DA" w:rsidRDefault="002215DA" w:rsidP="002215DA">
      <w:pPr>
        <w:tabs>
          <w:tab w:val="left" w:pos="567"/>
        </w:tabs>
        <w:spacing w:line="276" w:lineRule="auto"/>
        <w:jc w:val="both"/>
        <w:textAlignment w:val="baseline"/>
      </w:pPr>
      <w:r>
        <w:lastRenderedPageBreak/>
        <w:t>22.2.2. Pirkėjas turi teisę vienašališkai nutraukti Sutartį ar jos dalį raštu įspėjęs Tiekėją prieš ne trumpesnį nei 10 (dešimties) dienų terminą, jeigu:</w:t>
      </w:r>
    </w:p>
    <w:p w14:paraId="66A369CC" w14:textId="77777777" w:rsidR="002215DA" w:rsidRDefault="002215DA" w:rsidP="002215DA">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261EB6CA" w14:textId="77777777" w:rsidR="002215DA" w:rsidRDefault="002215DA" w:rsidP="002215DA">
      <w:pPr>
        <w:tabs>
          <w:tab w:val="left" w:pos="567"/>
        </w:tabs>
        <w:spacing w:line="276" w:lineRule="auto"/>
        <w:jc w:val="both"/>
      </w:pPr>
      <w:r>
        <w:t>22.2.2.2. Tiekėjo padėtis pasikeičia ir jis atitinka pirkimo dokumentuose nustatytą pašalinimo pagrindą;</w:t>
      </w:r>
    </w:p>
    <w:p w14:paraId="03572AA5" w14:textId="77777777" w:rsidR="002215DA" w:rsidRDefault="002215DA" w:rsidP="002215DA">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420BA574" w14:textId="77777777" w:rsidR="002215DA" w:rsidRDefault="002215DA" w:rsidP="002215DA">
      <w:pPr>
        <w:tabs>
          <w:tab w:val="left" w:pos="567"/>
        </w:tabs>
        <w:spacing w:line="276" w:lineRule="auto"/>
        <w:jc w:val="both"/>
        <w:textAlignment w:val="baseline"/>
      </w:pPr>
      <w:r>
        <w:t>22.2.2.4. Pirkėjas nusprendžia nebevykdyti veiklos, kurios vykdymui Sutartimi įsigyjamos Paslaugos ir Sutarties poreikis išnyksta;</w:t>
      </w:r>
    </w:p>
    <w:p w14:paraId="53D71EBE" w14:textId="77777777" w:rsidR="002215DA" w:rsidRDefault="002215DA" w:rsidP="002215DA">
      <w:pPr>
        <w:tabs>
          <w:tab w:val="left" w:pos="567"/>
        </w:tabs>
        <w:spacing w:line="276" w:lineRule="auto"/>
        <w:jc w:val="both"/>
        <w:textAlignment w:val="baseline"/>
      </w:pPr>
      <w:r>
        <w:t>22.2.2.5. Pirkėjo valdymo organas priima sprendimą, dėl kurio Sutarties poreikis išnyksta;</w:t>
      </w:r>
    </w:p>
    <w:p w14:paraId="7EC3436D" w14:textId="77777777" w:rsidR="002215DA" w:rsidRDefault="002215DA" w:rsidP="002215DA">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23FE95B9" w14:textId="77777777" w:rsidR="002215DA" w:rsidRDefault="002215DA" w:rsidP="002215DA">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78C2AE0C" w14:textId="77777777" w:rsidR="002215DA" w:rsidRDefault="002215DA" w:rsidP="002215DA">
      <w:pPr>
        <w:tabs>
          <w:tab w:val="left" w:pos="567"/>
        </w:tabs>
        <w:spacing w:line="276" w:lineRule="auto"/>
        <w:jc w:val="both"/>
        <w:textAlignment w:val="baseline"/>
      </w:pPr>
      <w:r>
        <w:t xml:space="preserve">22.2.2.8. nebelieka perkamų </w:t>
      </w:r>
      <w:r>
        <w:rPr>
          <w:rFonts w:eastAsia="Arial"/>
        </w:rPr>
        <w:t>Paslaugų</w:t>
      </w:r>
      <w:r>
        <w:t xml:space="preserve"> poreikio;</w:t>
      </w:r>
    </w:p>
    <w:p w14:paraId="5F9C0C60" w14:textId="77777777" w:rsidR="002215DA" w:rsidRDefault="002215DA" w:rsidP="002215DA">
      <w:pPr>
        <w:tabs>
          <w:tab w:val="left" w:pos="567"/>
        </w:tabs>
        <w:spacing w:line="276" w:lineRule="auto"/>
        <w:jc w:val="both"/>
        <w:textAlignment w:val="baseline"/>
      </w:pPr>
      <w:r>
        <w:t>22.2.2.9. Pirkėjas iš pirkimų priežiūrą atliekančių institucijų gauna nurodymą ar rekomendaciją nutraukti Sutartį;</w:t>
      </w:r>
    </w:p>
    <w:p w14:paraId="0093AF32" w14:textId="77777777" w:rsidR="002215DA" w:rsidRDefault="002215DA" w:rsidP="002215DA">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3CB4CF5B" w14:textId="77777777" w:rsidR="002215DA" w:rsidRDefault="002215DA" w:rsidP="002215DA">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7F83A6C1" w14:textId="77777777" w:rsidR="002215DA" w:rsidRDefault="002215DA" w:rsidP="002215DA">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78A13777" w14:textId="77777777" w:rsidR="002215DA" w:rsidRDefault="002215DA" w:rsidP="002215DA">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BD9CC16" w14:textId="77777777" w:rsidR="002215DA" w:rsidRDefault="002215DA" w:rsidP="002215DA">
      <w:pPr>
        <w:tabs>
          <w:tab w:val="left" w:pos="567"/>
        </w:tabs>
        <w:spacing w:line="276" w:lineRule="auto"/>
        <w:jc w:val="both"/>
        <w:textAlignment w:val="baseline"/>
        <w:rPr>
          <w:iCs/>
        </w:rPr>
      </w:pPr>
      <w:r>
        <w:rPr>
          <w:iCs/>
        </w:rPr>
        <w:t>22.2.2.14. paaiškėja VPĮ 37 straipsnio 8 dalyje ir (ar) 47 straipsnio 8 dalyje nurodytos aplinkybės.</w:t>
      </w:r>
    </w:p>
    <w:p w14:paraId="4D774B92" w14:textId="77777777" w:rsidR="002215DA" w:rsidRDefault="002215DA" w:rsidP="002215DA">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49B093C" w14:textId="77777777" w:rsidR="002215DA" w:rsidRDefault="002215DA" w:rsidP="002215DA">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ABE43E5" w14:textId="77777777" w:rsidR="002215DA" w:rsidRDefault="002215DA" w:rsidP="002215DA">
      <w:pPr>
        <w:tabs>
          <w:tab w:val="left" w:pos="567"/>
        </w:tabs>
        <w:spacing w:line="276" w:lineRule="auto"/>
        <w:jc w:val="both"/>
        <w:textAlignment w:val="baseline"/>
      </w:pPr>
      <w:r>
        <w:lastRenderedPageBreak/>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703FA731" w14:textId="77777777" w:rsidR="002215DA" w:rsidRDefault="002215DA" w:rsidP="002215DA">
      <w:pPr>
        <w:tabs>
          <w:tab w:val="left" w:pos="567"/>
        </w:tabs>
        <w:spacing w:line="276" w:lineRule="auto"/>
        <w:jc w:val="both"/>
        <w:textAlignment w:val="baseline"/>
      </w:pPr>
      <w:r>
        <w:t>22.2.7. Sutartis laikoma nutraukta kitą dieną po to, kai pasibaigia įspėjimo apie Sutarties nutraukimą terminas.</w:t>
      </w:r>
    </w:p>
    <w:p w14:paraId="54FDFE82" w14:textId="77777777" w:rsidR="002215DA" w:rsidRDefault="002215DA" w:rsidP="002215DA">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2F1996DF" w14:textId="77777777" w:rsidR="002215DA" w:rsidRDefault="002215DA" w:rsidP="002215DA">
      <w:pPr>
        <w:tabs>
          <w:tab w:val="left" w:pos="567"/>
        </w:tabs>
        <w:spacing w:line="276" w:lineRule="auto"/>
        <w:jc w:val="both"/>
        <w:textAlignment w:val="baseline"/>
        <w:rPr>
          <w:b/>
          <w:bCs/>
        </w:rPr>
      </w:pPr>
    </w:p>
    <w:p w14:paraId="03BDB418"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1FB2B059" w14:textId="77777777" w:rsidR="002215DA" w:rsidRDefault="002215DA" w:rsidP="002215D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523FF94" w14:textId="77777777" w:rsidR="002215DA" w:rsidRDefault="002215DA" w:rsidP="002215DA">
      <w:pPr>
        <w:tabs>
          <w:tab w:val="left" w:pos="567"/>
        </w:tabs>
        <w:spacing w:line="276" w:lineRule="auto"/>
        <w:jc w:val="both"/>
        <w:textAlignment w:val="baseline"/>
      </w:pPr>
      <w: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w:t>
      </w:r>
      <w:proofErr w:type="spellStart"/>
      <w:r>
        <w:t>mokėjimus</w:t>
      </w:r>
      <w:proofErr w:type="spellEnd"/>
      <w:r>
        <w:t>), ir Pirkėjo skola Tiekėjui viršija 20 (dvidešimt) proc. Pradinės sutarties vertės ir Pirkėjas, gavęs Tiekėjo pretenziją, per 30 (trisdešimt) dienų nesumoka Tiekėjui mokėtinų sumų.</w:t>
      </w:r>
    </w:p>
    <w:p w14:paraId="7110A1E9" w14:textId="77777777" w:rsidR="002215DA" w:rsidRDefault="002215DA" w:rsidP="002215DA">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26205CFC" w14:textId="77777777" w:rsidR="002215DA" w:rsidRDefault="002215DA" w:rsidP="002215DA">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29BF468" w14:textId="77777777" w:rsidR="002215DA" w:rsidRDefault="002215DA" w:rsidP="002215DA">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73FC10D8" w14:textId="77777777" w:rsidR="002215DA" w:rsidRDefault="002215DA" w:rsidP="002215DA">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81F3138" w14:textId="77777777" w:rsidR="002215DA" w:rsidRDefault="002215DA" w:rsidP="002215DA">
      <w:pPr>
        <w:tabs>
          <w:tab w:val="left" w:pos="567"/>
        </w:tabs>
        <w:spacing w:line="276" w:lineRule="auto"/>
        <w:jc w:val="both"/>
        <w:textAlignment w:val="baseline"/>
      </w:pPr>
      <w:r>
        <w:t>22.3.4. Tiekėjas turi teisę vienašališkai nutraukti Sutartį ir kitais įstatymuose bei kituose teisės aktuose įtvirtintais atvejais.</w:t>
      </w:r>
    </w:p>
    <w:p w14:paraId="4FB009D5" w14:textId="77777777" w:rsidR="002215DA" w:rsidRDefault="002215DA" w:rsidP="002215DA">
      <w:pPr>
        <w:tabs>
          <w:tab w:val="left" w:pos="567"/>
        </w:tabs>
        <w:spacing w:line="276" w:lineRule="auto"/>
        <w:jc w:val="both"/>
        <w:textAlignment w:val="baseline"/>
      </w:pPr>
      <w:r>
        <w:t xml:space="preserve">22.3.5. </w:t>
      </w:r>
      <w:r>
        <w:rPr>
          <w:szCs w:val="24"/>
          <w:lang w:eastAsia="lt-LT"/>
        </w:rPr>
        <w:t xml:space="preserve">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2F761E13" w14:textId="77777777" w:rsidR="002215DA" w:rsidRDefault="002215DA" w:rsidP="002215DA">
      <w:pPr>
        <w:tabs>
          <w:tab w:val="left" w:pos="567"/>
        </w:tabs>
        <w:spacing w:line="276" w:lineRule="auto"/>
        <w:jc w:val="both"/>
        <w:textAlignment w:val="baseline"/>
      </w:pPr>
      <w:r>
        <w:t>22.3.6. Sutartis laikoma nutraukta kitą dieną po to, kai pasibaigia įspėjimo apie Sutarties nutraukimą terminas.</w:t>
      </w:r>
    </w:p>
    <w:p w14:paraId="616C95BE" w14:textId="77777777" w:rsidR="002215DA" w:rsidRDefault="002215DA" w:rsidP="002215DA">
      <w:pPr>
        <w:tabs>
          <w:tab w:val="left" w:pos="567"/>
        </w:tabs>
        <w:spacing w:line="276" w:lineRule="auto"/>
        <w:jc w:val="both"/>
        <w:textAlignment w:val="baseline"/>
      </w:pPr>
      <w:r>
        <w:lastRenderedPageBreak/>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1DB987DF" w14:textId="77777777" w:rsidR="002215DA" w:rsidRDefault="002215DA" w:rsidP="002215DA">
      <w:pPr>
        <w:tabs>
          <w:tab w:val="left" w:pos="567"/>
        </w:tabs>
        <w:spacing w:line="276" w:lineRule="auto"/>
        <w:jc w:val="both"/>
        <w:textAlignment w:val="baseline"/>
        <w:rPr>
          <w:b/>
          <w:bCs/>
        </w:rPr>
      </w:pPr>
    </w:p>
    <w:p w14:paraId="719E346D"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5D4E1F33" w14:textId="77777777" w:rsidR="002215DA" w:rsidRDefault="002215DA" w:rsidP="002215D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90FCD0F" w14:textId="77777777" w:rsidR="002215DA" w:rsidRDefault="002215DA" w:rsidP="002215DA">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0E3A70A6" w14:textId="77777777" w:rsidR="002215DA" w:rsidRDefault="002215DA" w:rsidP="002215DA">
      <w:pPr>
        <w:tabs>
          <w:tab w:val="left" w:pos="567"/>
        </w:tabs>
        <w:spacing w:line="276" w:lineRule="auto"/>
        <w:jc w:val="both"/>
        <w:textAlignment w:val="baseline"/>
      </w:pPr>
      <w:r>
        <w:t>22.4.2. Nutraukus Sutartį, Šalys privalo:</w:t>
      </w:r>
    </w:p>
    <w:p w14:paraId="73004C9F" w14:textId="77777777" w:rsidR="002215DA" w:rsidRDefault="002215DA" w:rsidP="002215DA">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6D885211" w14:textId="77777777" w:rsidR="002215DA" w:rsidRDefault="002215DA" w:rsidP="002215DA">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21C13C01" w14:textId="77777777" w:rsidR="002215DA" w:rsidRDefault="002215DA" w:rsidP="002215DA">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0D27C683" w14:textId="77777777" w:rsidR="002215DA" w:rsidRDefault="002215DA" w:rsidP="002215DA">
      <w:pPr>
        <w:tabs>
          <w:tab w:val="left" w:pos="567"/>
        </w:tabs>
        <w:spacing w:line="276" w:lineRule="auto"/>
        <w:jc w:val="both"/>
        <w:textAlignment w:val="baseline"/>
        <w:rPr>
          <w:b/>
          <w:bCs/>
        </w:rPr>
      </w:pPr>
    </w:p>
    <w:p w14:paraId="49F74264"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2DBAD603"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3B10934" w14:textId="77777777" w:rsidR="002215DA" w:rsidRDefault="002215DA" w:rsidP="002215DA">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69BB011B" w14:textId="77777777" w:rsidR="002215DA" w:rsidRDefault="002215DA" w:rsidP="002215DA">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6265455" w14:textId="77777777" w:rsidR="002215DA" w:rsidRDefault="002215DA" w:rsidP="002215DA">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77E0D75" w14:textId="77777777" w:rsidR="002215DA" w:rsidRDefault="002215DA" w:rsidP="002215DA">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9D70D68" w14:textId="77777777" w:rsidR="002215DA" w:rsidRDefault="002215DA" w:rsidP="002215DA">
      <w:pPr>
        <w:spacing w:line="276" w:lineRule="auto"/>
        <w:jc w:val="both"/>
      </w:pPr>
      <w:r>
        <w:t>23.1.4. Šalys sudarė rašytinį Susitarimą prie Sutarties dėl prekių keitimo.</w:t>
      </w:r>
    </w:p>
    <w:p w14:paraId="5A2A28B2" w14:textId="77777777" w:rsidR="002215DA" w:rsidRDefault="002215DA" w:rsidP="002215DA">
      <w:pPr>
        <w:spacing w:line="276" w:lineRule="auto"/>
        <w:jc w:val="both"/>
      </w:pPr>
      <w:r>
        <w:t>23.2. Šiame Bendrųjų sąlygų skyriuje nurodytu atveju prekės turi būti pristatytos už ne didesnę nei pasiūlyme nurodytą kainą.</w:t>
      </w:r>
    </w:p>
    <w:p w14:paraId="1E680D4E"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18D33E9B"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B158EE8"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051848E1" w14:textId="77777777" w:rsidR="002215DA" w:rsidRDefault="002215DA" w:rsidP="002215DA">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0FB0971D" w14:textId="77777777" w:rsidR="002215DA" w:rsidRDefault="002215DA" w:rsidP="002215DA">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4A1EFEE" w14:textId="77777777" w:rsidR="002215DA" w:rsidRDefault="002215DA" w:rsidP="002215DA">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537E405F" w14:textId="77777777" w:rsidR="002215DA" w:rsidRDefault="002215DA" w:rsidP="002215DA">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2D785E38" w14:textId="77777777" w:rsidR="002215DA" w:rsidRDefault="002215DA" w:rsidP="002215DA">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7DC35EC9" w14:textId="77777777" w:rsidR="002215DA" w:rsidRDefault="002215DA" w:rsidP="002215DA">
      <w:pPr>
        <w:widowControl w:val="0"/>
        <w:tabs>
          <w:tab w:val="left" w:pos="0"/>
          <w:tab w:val="left" w:pos="851"/>
          <w:tab w:val="left" w:pos="992"/>
          <w:tab w:val="left" w:pos="1134"/>
        </w:tabs>
        <w:spacing w:line="276" w:lineRule="auto"/>
        <w:jc w:val="both"/>
        <w:rPr>
          <w:rFonts w:eastAsia="Arial"/>
          <w:b/>
          <w:bCs/>
        </w:rPr>
      </w:pPr>
    </w:p>
    <w:p w14:paraId="4B183A0F"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7B7820CC" w14:textId="77777777" w:rsidR="002215DA" w:rsidRDefault="002215DA" w:rsidP="002215D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A8F19A9" w14:textId="77777777" w:rsidR="002215DA" w:rsidRDefault="002215DA" w:rsidP="002215DA">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6ED8436E" w14:textId="77777777" w:rsidR="002215DA" w:rsidRDefault="002215DA" w:rsidP="002215DA">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799FC765" w14:textId="77777777" w:rsidR="002215DA" w:rsidRDefault="002215DA" w:rsidP="002215DA">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071DF08C" w14:textId="77777777" w:rsidR="00827CC3" w:rsidRDefault="00827CC3" w:rsidP="00827CC3">
      <w:pPr>
        <w:widowControl w:val="0"/>
        <w:tabs>
          <w:tab w:val="left" w:pos="426"/>
          <w:tab w:val="left" w:pos="567"/>
          <w:tab w:val="left" w:pos="709"/>
          <w:tab w:val="left" w:pos="851"/>
          <w:tab w:val="left" w:pos="992"/>
          <w:tab w:val="left" w:pos="1134"/>
        </w:tabs>
        <w:spacing w:line="276" w:lineRule="auto"/>
        <w:jc w:val="both"/>
        <w:rPr>
          <w:rFonts w:eastAsia="Arial"/>
        </w:rPr>
      </w:pPr>
    </w:p>
    <w:p w14:paraId="22A1E23C" w14:textId="77777777" w:rsidR="00827CC3" w:rsidRDefault="00827CC3" w:rsidP="00827CC3">
      <w:pPr>
        <w:widowControl w:val="0"/>
        <w:tabs>
          <w:tab w:val="left" w:pos="426"/>
          <w:tab w:val="left" w:pos="567"/>
          <w:tab w:val="left" w:pos="709"/>
          <w:tab w:val="left" w:pos="851"/>
          <w:tab w:val="left" w:pos="992"/>
          <w:tab w:val="left" w:pos="1134"/>
        </w:tabs>
        <w:spacing w:line="276" w:lineRule="auto"/>
        <w:jc w:val="both"/>
        <w:rPr>
          <w:rFonts w:eastAsia="Arial"/>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4"/>
        <w:gridCol w:w="4311"/>
      </w:tblGrid>
      <w:tr w:rsidR="00827CC3" w14:paraId="6D6C0DD2" w14:textId="77777777" w:rsidTr="00A37BC9">
        <w:tc>
          <w:tcPr>
            <w:tcW w:w="5224" w:type="dxa"/>
          </w:tcPr>
          <w:p w14:paraId="3770D431" w14:textId="77777777" w:rsidR="00827CC3" w:rsidRDefault="00827CC3" w:rsidP="00A37BC9">
            <w:pPr>
              <w:jc w:val="center"/>
              <w:rPr>
                <w:b/>
                <w:kern w:val="2"/>
                <w:szCs w:val="24"/>
              </w:rPr>
            </w:pPr>
            <w:r>
              <w:rPr>
                <w:b/>
                <w:kern w:val="2"/>
                <w:szCs w:val="24"/>
              </w:rPr>
              <w:t>PIRKĖJAS</w:t>
            </w:r>
          </w:p>
        </w:tc>
        <w:tc>
          <w:tcPr>
            <w:tcW w:w="4311" w:type="dxa"/>
          </w:tcPr>
          <w:p w14:paraId="7E891EB5" w14:textId="77777777" w:rsidR="00827CC3" w:rsidRDefault="00827CC3" w:rsidP="00A37BC9">
            <w:pPr>
              <w:jc w:val="center"/>
              <w:rPr>
                <w:b/>
                <w:kern w:val="2"/>
                <w:szCs w:val="24"/>
              </w:rPr>
            </w:pPr>
            <w:r>
              <w:rPr>
                <w:b/>
                <w:kern w:val="2"/>
                <w:szCs w:val="24"/>
              </w:rPr>
              <w:t>TIEKĖJAS</w:t>
            </w:r>
          </w:p>
        </w:tc>
      </w:tr>
      <w:tr w:rsidR="00827CC3" w14:paraId="1D2F868D" w14:textId="77777777" w:rsidTr="00A37BC9">
        <w:tc>
          <w:tcPr>
            <w:tcW w:w="5224" w:type="dxa"/>
          </w:tcPr>
          <w:p w14:paraId="655B2C18" w14:textId="77777777" w:rsidR="00827CC3" w:rsidRDefault="00827CC3" w:rsidP="00A37BC9">
            <w:pPr>
              <w:jc w:val="center"/>
              <w:rPr>
                <w:color w:val="4472C4"/>
                <w:kern w:val="2"/>
                <w:szCs w:val="24"/>
              </w:rPr>
            </w:pPr>
            <w:r>
              <w:rPr>
                <w:color w:val="4472C4"/>
                <w:kern w:val="2"/>
                <w:szCs w:val="24"/>
              </w:rPr>
              <w:t>(nurodomos atstovo pareigos, vardas, pavardė)</w:t>
            </w:r>
          </w:p>
        </w:tc>
        <w:tc>
          <w:tcPr>
            <w:tcW w:w="4311" w:type="dxa"/>
          </w:tcPr>
          <w:p w14:paraId="75B789D4" w14:textId="77777777" w:rsidR="00827CC3" w:rsidRDefault="00827CC3" w:rsidP="00A37BC9">
            <w:pPr>
              <w:jc w:val="center"/>
              <w:rPr>
                <w:b/>
                <w:kern w:val="2"/>
                <w:szCs w:val="24"/>
              </w:rPr>
            </w:pPr>
            <w:r>
              <w:rPr>
                <w:color w:val="4472C4"/>
                <w:kern w:val="2"/>
                <w:szCs w:val="24"/>
              </w:rPr>
              <w:t>(nurodomos atstovo pareigos, vardas, pavardė)</w:t>
            </w:r>
          </w:p>
        </w:tc>
      </w:tr>
      <w:tr w:rsidR="00827CC3" w14:paraId="19F38348" w14:textId="77777777" w:rsidTr="00A37BC9">
        <w:tc>
          <w:tcPr>
            <w:tcW w:w="5224" w:type="dxa"/>
          </w:tcPr>
          <w:p w14:paraId="43497E81" w14:textId="77777777" w:rsidR="00827CC3" w:rsidRDefault="00827CC3" w:rsidP="00A37BC9">
            <w:pPr>
              <w:jc w:val="center"/>
              <w:rPr>
                <w:b/>
                <w:color w:val="4472C4"/>
                <w:kern w:val="2"/>
                <w:szCs w:val="24"/>
              </w:rPr>
            </w:pPr>
          </w:p>
          <w:p w14:paraId="7586E5F0" w14:textId="77777777" w:rsidR="00827CC3" w:rsidRDefault="00827CC3" w:rsidP="00A37BC9">
            <w:pPr>
              <w:jc w:val="center"/>
              <w:rPr>
                <w:b/>
                <w:color w:val="4472C4"/>
                <w:kern w:val="2"/>
                <w:szCs w:val="24"/>
              </w:rPr>
            </w:pPr>
            <w:r>
              <w:rPr>
                <w:b/>
                <w:color w:val="4472C4"/>
                <w:kern w:val="2"/>
                <w:szCs w:val="24"/>
              </w:rPr>
              <w:t>(parašas)</w:t>
            </w:r>
          </w:p>
          <w:p w14:paraId="5330288A" w14:textId="77777777" w:rsidR="00827CC3" w:rsidRDefault="00827CC3" w:rsidP="00A37BC9">
            <w:pPr>
              <w:jc w:val="center"/>
              <w:rPr>
                <w:b/>
                <w:color w:val="4472C4"/>
                <w:kern w:val="2"/>
                <w:szCs w:val="24"/>
              </w:rPr>
            </w:pPr>
          </w:p>
          <w:p w14:paraId="799015D0" w14:textId="77777777" w:rsidR="00827CC3" w:rsidRDefault="00827CC3" w:rsidP="00A37BC9">
            <w:pPr>
              <w:jc w:val="center"/>
              <w:rPr>
                <w:b/>
                <w:color w:val="4472C4"/>
                <w:kern w:val="2"/>
                <w:szCs w:val="24"/>
              </w:rPr>
            </w:pPr>
          </w:p>
        </w:tc>
        <w:tc>
          <w:tcPr>
            <w:tcW w:w="4311" w:type="dxa"/>
          </w:tcPr>
          <w:p w14:paraId="27A1CB0B" w14:textId="77777777" w:rsidR="00827CC3" w:rsidRDefault="00827CC3" w:rsidP="00A37BC9">
            <w:pPr>
              <w:jc w:val="center"/>
              <w:rPr>
                <w:b/>
                <w:color w:val="4472C4"/>
                <w:kern w:val="2"/>
                <w:szCs w:val="24"/>
              </w:rPr>
            </w:pPr>
          </w:p>
          <w:p w14:paraId="04F72FDA" w14:textId="77777777" w:rsidR="00827CC3" w:rsidRDefault="00827CC3" w:rsidP="00A37BC9">
            <w:pPr>
              <w:jc w:val="center"/>
              <w:rPr>
                <w:b/>
                <w:color w:val="4472C4"/>
                <w:kern w:val="2"/>
                <w:szCs w:val="24"/>
              </w:rPr>
            </w:pPr>
            <w:r>
              <w:rPr>
                <w:b/>
                <w:color w:val="4472C4"/>
                <w:kern w:val="2"/>
                <w:szCs w:val="24"/>
              </w:rPr>
              <w:t>(parašas)</w:t>
            </w:r>
          </w:p>
        </w:tc>
      </w:tr>
    </w:tbl>
    <w:p w14:paraId="2E0026C4" w14:textId="77777777" w:rsidR="00827CC3" w:rsidRDefault="00827CC3" w:rsidP="00827CC3">
      <w:pPr>
        <w:widowControl w:val="0"/>
        <w:tabs>
          <w:tab w:val="left" w:pos="426"/>
          <w:tab w:val="left" w:pos="567"/>
          <w:tab w:val="left" w:pos="709"/>
          <w:tab w:val="left" w:pos="851"/>
          <w:tab w:val="left" w:pos="992"/>
          <w:tab w:val="left" w:pos="1134"/>
        </w:tabs>
        <w:spacing w:line="276" w:lineRule="auto"/>
        <w:jc w:val="both"/>
        <w:rPr>
          <w:rFonts w:eastAsia="Arial"/>
        </w:rPr>
      </w:pPr>
    </w:p>
    <w:p w14:paraId="106429D6" w14:textId="77777777" w:rsidR="002215DA" w:rsidRDefault="002215DA" w:rsidP="002215DA">
      <w:pPr>
        <w:spacing w:line="276" w:lineRule="auto"/>
        <w:jc w:val="center"/>
      </w:pPr>
      <w:r w:rsidRPr="00AD13BC">
        <w:t>__________</w:t>
      </w:r>
    </w:p>
    <w:p w14:paraId="31475401" w14:textId="77777777" w:rsidR="002215DA" w:rsidRDefault="002215DA">
      <w:pPr>
        <w:tabs>
          <w:tab w:val="left" w:pos="5400"/>
        </w:tabs>
        <w:jc w:val="center"/>
        <w:textAlignment w:val="center"/>
      </w:pPr>
    </w:p>
    <w:sectPr w:rsidR="002215DA">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63DB0E" w14:textId="77777777" w:rsidR="0002482D" w:rsidRDefault="0002482D">
      <w:pPr>
        <w:rPr>
          <w:sz w:val="20"/>
        </w:rPr>
      </w:pPr>
      <w:r>
        <w:rPr>
          <w:sz w:val="20"/>
        </w:rPr>
        <w:separator/>
      </w:r>
    </w:p>
  </w:endnote>
  <w:endnote w:type="continuationSeparator" w:id="0">
    <w:p w14:paraId="76BBEC7D" w14:textId="77777777" w:rsidR="0002482D" w:rsidRDefault="0002482D">
      <w:pPr>
        <w:rPr>
          <w:sz w:val="20"/>
        </w:rPr>
      </w:pPr>
      <w:r>
        <w:rPr>
          <w:sz w:val="20"/>
        </w:rPr>
        <w:continuationSeparator/>
      </w:r>
    </w:p>
  </w:endnote>
  <w:endnote w:type="continuationNotice" w:id="1">
    <w:p w14:paraId="34ABC593" w14:textId="77777777" w:rsidR="0002482D" w:rsidRDefault="000248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0002EFF" w:usb1="C0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78A552" w14:textId="77777777" w:rsidR="00A669B3" w:rsidRDefault="00A669B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2C3D82" w14:textId="77777777" w:rsidR="0002482D" w:rsidRDefault="0002482D">
      <w:pPr>
        <w:rPr>
          <w:sz w:val="20"/>
        </w:rPr>
      </w:pPr>
      <w:r>
        <w:rPr>
          <w:sz w:val="20"/>
        </w:rPr>
        <w:separator/>
      </w:r>
    </w:p>
  </w:footnote>
  <w:footnote w:type="continuationSeparator" w:id="0">
    <w:p w14:paraId="2D64E185" w14:textId="77777777" w:rsidR="0002482D" w:rsidRDefault="0002482D">
      <w:pPr>
        <w:rPr>
          <w:sz w:val="20"/>
        </w:rPr>
      </w:pPr>
      <w:r>
        <w:rPr>
          <w:sz w:val="20"/>
        </w:rPr>
        <w:continuationSeparator/>
      </w:r>
    </w:p>
  </w:footnote>
  <w:footnote w:type="continuationNotice" w:id="1">
    <w:p w14:paraId="514D9D95" w14:textId="77777777" w:rsidR="0002482D" w:rsidRDefault="0002482D"/>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BAEB7" w14:textId="6E3052F3" w:rsidR="00A669B3" w:rsidRDefault="00A669B3">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7E0738">
      <w:rPr>
        <w:rFonts w:ascii="Arial" w:eastAsia="Arial" w:hAnsi="Arial" w:cs="Arial"/>
        <w:noProof/>
        <w:sz w:val="18"/>
        <w:szCs w:val="18"/>
      </w:rPr>
      <w:t>20</w:t>
    </w:r>
    <w:r>
      <w:rPr>
        <w:rFonts w:ascii="Arial" w:eastAsia="Arial" w:hAnsi="Arial" w:cs="Arial"/>
        <w:sz w:val="18"/>
        <w:szCs w:val="18"/>
      </w:rPr>
      <w:fldChar w:fldCharType="end"/>
    </w:r>
  </w:p>
  <w:p w14:paraId="18CA756E" w14:textId="77777777" w:rsidR="00A669B3" w:rsidRDefault="00A669B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proofState w:spelling="clean" w:grammar="clean"/>
  <w:defaultTabStop w:val="1296"/>
  <w:hyphenationZone w:val="396"/>
  <w:doNotHyphenateCaps/>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E0C"/>
    <w:rsid w:val="0002482D"/>
    <w:rsid w:val="00027B83"/>
    <w:rsid w:val="00043839"/>
    <w:rsid w:val="00052E57"/>
    <w:rsid w:val="00054298"/>
    <w:rsid w:val="000604BA"/>
    <w:rsid w:val="00067C33"/>
    <w:rsid w:val="00075136"/>
    <w:rsid w:val="00092E2E"/>
    <w:rsid w:val="00095E15"/>
    <w:rsid w:val="000A1A3F"/>
    <w:rsid w:val="000A4C4C"/>
    <w:rsid w:val="000B0897"/>
    <w:rsid w:val="000D2B87"/>
    <w:rsid w:val="00121131"/>
    <w:rsid w:val="00122092"/>
    <w:rsid w:val="001448E7"/>
    <w:rsid w:val="00162AA8"/>
    <w:rsid w:val="001647AD"/>
    <w:rsid w:val="00182D8E"/>
    <w:rsid w:val="00184070"/>
    <w:rsid w:val="00187E3A"/>
    <w:rsid w:val="001A718E"/>
    <w:rsid w:val="001D0956"/>
    <w:rsid w:val="001F3F35"/>
    <w:rsid w:val="002215DA"/>
    <w:rsid w:val="002259B7"/>
    <w:rsid w:val="00235A88"/>
    <w:rsid w:val="0024481D"/>
    <w:rsid w:val="00254617"/>
    <w:rsid w:val="00263BB1"/>
    <w:rsid w:val="00284598"/>
    <w:rsid w:val="002871B6"/>
    <w:rsid w:val="002B1201"/>
    <w:rsid w:val="002B7506"/>
    <w:rsid w:val="002D36A6"/>
    <w:rsid w:val="002E087F"/>
    <w:rsid w:val="002E4263"/>
    <w:rsid w:val="002F6C8C"/>
    <w:rsid w:val="003215AE"/>
    <w:rsid w:val="00344632"/>
    <w:rsid w:val="003512AA"/>
    <w:rsid w:val="00353A0B"/>
    <w:rsid w:val="00367362"/>
    <w:rsid w:val="003A6FF4"/>
    <w:rsid w:val="003B1BB7"/>
    <w:rsid w:val="003B6AED"/>
    <w:rsid w:val="003C5A92"/>
    <w:rsid w:val="003D4D35"/>
    <w:rsid w:val="003F4889"/>
    <w:rsid w:val="00402199"/>
    <w:rsid w:val="00415866"/>
    <w:rsid w:val="00424CA7"/>
    <w:rsid w:val="004260D7"/>
    <w:rsid w:val="00430359"/>
    <w:rsid w:val="00432B5F"/>
    <w:rsid w:val="0045181D"/>
    <w:rsid w:val="004772A8"/>
    <w:rsid w:val="004C6F5F"/>
    <w:rsid w:val="004D3EDF"/>
    <w:rsid w:val="004D63DF"/>
    <w:rsid w:val="004D7DC0"/>
    <w:rsid w:val="005100DD"/>
    <w:rsid w:val="00532566"/>
    <w:rsid w:val="00540769"/>
    <w:rsid w:val="00545279"/>
    <w:rsid w:val="00547626"/>
    <w:rsid w:val="0056247F"/>
    <w:rsid w:val="0056282E"/>
    <w:rsid w:val="00570033"/>
    <w:rsid w:val="00577DC3"/>
    <w:rsid w:val="00587A33"/>
    <w:rsid w:val="005A14F7"/>
    <w:rsid w:val="005D0AC6"/>
    <w:rsid w:val="005F42D7"/>
    <w:rsid w:val="006156CA"/>
    <w:rsid w:val="006349B1"/>
    <w:rsid w:val="00641AD4"/>
    <w:rsid w:val="00662DCC"/>
    <w:rsid w:val="006707BF"/>
    <w:rsid w:val="00680047"/>
    <w:rsid w:val="00697A0D"/>
    <w:rsid w:val="006C4DBB"/>
    <w:rsid w:val="006C79AA"/>
    <w:rsid w:val="006F0803"/>
    <w:rsid w:val="006F24BE"/>
    <w:rsid w:val="006F5143"/>
    <w:rsid w:val="00700899"/>
    <w:rsid w:val="007024EA"/>
    <w:rsid w:val="0071050B"/>
    <w:rsid w:val="00711B6D"/>
    <w:rsid w:val="00724532"/>
    <w:rsid w:val="007303DF"/>
    <w:rsid w:val="00733582"/>
    <w:rsid w:val="00745D97"/>
    <w:rsid w:val="00751649"/>
    <w:rsid w:val="00761749"/>
    <w:rsid w:val="007621BC"/>
    <w:rsid w:val="0076533A"/>
    <w:rsid w:val="007A75C6"/>
    <w:rsid w:val="007D4926"/>
    <w:rsid w:val="007E0738"/>
    <w:rsid w:val="007F6DF5"/>
    <w:rsid w:val="0082610A"/>
    <w:rsid w:val="00827CC3"/>
    <w:rsid w:val="0083013A"/>
    <w:rsid w:val="0083118A"/>
    <w:rsid w:val="008400C5"/>
    <w:rsid w:val="008446AC"/>
    <w:rsid w:val="00877850"/>
    <w:rsid w:val="0088026C"/>
    <w:rsid w:val="008A762C"/>
    <w:rsid w:val="008A79FD"/>
    <w:rsid w:val="008A7B13"/>
    <w:rsid w:val="008B21E9"/>
    <w:rsid w:val="008B678A"/>
    <w:rsid w:val="008D54A6"/>
    <w:rsid w:val="008E16E8"/>
    <w:rsid w:val="00922280"/>
    <w:rsid w:val="009500E7"/>
    <w:rsid w:val="00951D02"/>
    <w:rsid w:val="0095523B"/>
    <w:rsid w:val="00965D56"/>
    <w:rsid w:val="009728BC"/>
    <w:rsid w:val="00976C3B"/>
    <w:rsid w:val="00977CE9"/>
    <w:rsid w:val="009C65B2"/>
    <w:rsid w:val="009C7E39"/>
    <w:rsid w:val="009E07CE"/>
    <w:rsid w:val="009E3E0C"/>
    <w:rsid w:val="009F6675"/>
    <w:rsid w:val="00A0603C"/>
    <w:rsid w:val="00A12333"/>
    <w:rsid w:val="00A16E9A"/>
    <w:rsid w:val="00A21936"/>
    <w:rsid w:val="00A26AD1"/>
    <w:rsid w:val="00A3202B"/>
    <w:rsid w:val="00A37BC9"/>
    <w:rsid w:val="00A50AE0"/>
    <w:rsid w:val="00A640FC"/>
    <w:rsid w:val="00A669B3"/>
    <w:rsid w:val="00A71A17"/>
    <w:rsid w:val="00A7735A"/>
    <w:rsid w:val="00A82010"/>
    <w:rsid w:val="00A903D4"/>
    <w:rsid w:val="00A953AF"/>
    <w:rsid w:val="00AA0749"/>
    <w:rsid w:val="00AC6825"/>
    <w:rsid w:val="00AD6525"/>
    <w:rsid w:val="00AF5602"/>
    <w:rsid w:val="00B14995"/>
    <w:rsid w:val="00B32483"/>
    <w:rsid w:val="00B46F6F"/>
    <w:rsid w:val="00B5238E"/>
    <w:rsid w:val="00B6039A"/>
    <w:rsid w:val="00B6175B"/>
    <w:rsid w:val="00B7397D"/>
    <w:rsid w:val="00B8133D"/>
    <w:rsid w:val="00B93E18"/>
    <w:rsid w:val="00B96EF1"/>
    <w:rsid w:val="00BA5F61"/>
    <w:rsid w:val="00BB6AD3"/>
    <w:rsid w:val="00BD214B"/>
    <w:rsid w:val="00BF027D"/>
    <w:rsid w:val="00C04076"/>
    <w:rsid w:val="00C21916"/>
    <w:rsid w:val="00C2681F"/>
    <w:rsid w:val="00C333C6"/>
    <w:rsid w:val="00C3732A"/>
    <w:rsid w:val="00C52ABB"/>
    <w:rsid w:val="00C6259D"/>
    <w:rsid w:val="00C64990"/>
    <w:rsid w:val="00C74FA2"/>
    <w:rsid w:val="00C90DC9"/>
    <w:rsid w:val="00CB2E27"/>
    <w:rsid w:val="00CD2DB2"/>
    <w:rsid w:val="00D1010E"/>
    <w:rsid w:val="00D10146"/>
    <w:rsid w:val="00D36F89"/>
    <w:rsid w:val="00D37D6E"/>
    <w:rsid w:val="00D4727E"/>
    <w:rsid w:val="00D62AE6"/>
    <w:rsid w:val="00D741B6"/>
    <w:rsid w:val="00D819E7"/>
    <w:rsid w:val="00D81C8A"/>
    <w:rsid w:val="00DA4E0C"/>
    <w:rsid w:val="00DB301F"/>
    <w:rsid w:val="00DB4301"/>
    <w:rsid w:val="00DC146E"/>
    <w:rsid w:val="00DC7E5B"/>
    <w:rsid w:val="00DD1253"/>
    <w:rsid w:val="00DD1EC0"/>
    <w:rsid w:val="00DE0988"/>
    <w:rsid w:val="00E00FFA"/>
    <w:rsid w:val="00E05A63"/>
    <w:rsid w:val="00E123CB"/>
    <w:rsid w:val="00E246C8"/>
    <w:rsid w:val="00E367B2"/>
    <w:rsid w:val="00E423A3"/>
    <w:rsid w:val="00E50D6D"/>
    <w:rsid w:val="00E54EDB"/>
    <w:rsid w:val="00E72A51"/>
    <w:rsid w:val="00E75730"/>
    <w:rsid w:val="00EA497B"/>
    <w:rsid w:val="00ED27BD"/>
    <w:rsid w:val="00EE3EEE"/>
    <w:rsid w:val="00EF2DEA"/>
    <w:rsid w:val="00F018E0"/>
    <w:rsid w:val="00F23FCA"/>
    <w:rsid w:val="00F47571"/>
    <w:rsid w:val="00F520C1"/>
    <w:rsid w:val="00F52F7D"/>
    <w:rsid w:val="00F60BD9"/>
    <w:rsid w:val="00F84266"/>
    <w:rsid w:val="00F976FF"/>
    <w:rsid w:val="00FD343C"/>
    <w:rsid w:val="00FE7B9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C0B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styleId="Header">
    <w:name w:val="header"/>
    <w:basedOn w:val="Normal"/>
    <w:link w:val="HeaderChar"/>
    <w:unhideWhenUsed/>
    <w:rsid w:val="007A75C6"/>
    <w:pPr>
      <w:tabs>
        <w:tab w:val="center" w:pos="4513"/>
        <w:tab w:val="right" w:pos="9026"/>
      </w:tabs>
    </w:pPr>
  </w:style>
  <w:style w:type="character" w:customStyle="1" w:styleId="HeaderChar">
    <w:name w:val="Header Char"/>
    <w:basedOn w:val="DefaultParagraphFont"/>
    <w:link w:val="Header"/>
    <w:rsid w:val="007A75C6"/>
  </w:style>
  <w:style w:type="paragraph" w:styleId="Footer">
    <w:name w:val="footer"/>
    <w:basedOn w:val="Normal"/>
    <w:link w:val="FooterChar"/>
    <w:unhideWhenUsed/>
    <w:rsid w:val="007A75C6"/>
    <w:pPr>
      <w:tabs>
        <w:tab w:val="center" w:pos="4513"/>
        <w:tab w:val="right" w:pos="9026"/>
      </w:tabs>
    </w:pPr>
  </w:style>
  <w:style w:type="character" w:customStyle="1" w:styleId="FooterChar">
    <w:name w:val="Footer Char"/>
    <w:basedOn w:val="DefaultParagraphFont"/>
    <w:link w:val="Footer"/>
    <w:rsid w:val="007A75C6"/>
  </w:style>
  <w:style w:type="paragraph" w:customStyle="1" w:styleId="paragraph">
    <w:name w:val="paragraph"/>
    <w:basedOn w:val="Normal"/>
    <w:rsid w:val="00C74FA2"/>
    <w:pPr>
      <w:spacing w:before="100" w:beforeAutospacing="1" w:after="100" w:afterAutospacing="1"/>
    </w:pPr>
    <w:rPr>
      <w:szCs w:val="24"/>
      <w:lang w:val="en-US"/>
    </w:rPr>
  </w:style>
  <w:style w:type="character" w:customStyle="1" w:styleId="normaltextrun">
    <w:name w:val="normaltextrun"/>
    <w:basedOn w:val="DefaultParagraphFont"/>
    <w:rsid w:val="00C74FA2"/>
  </w:style>
  <w:style w:type="character" w:customStyle="1" w:styleId="eop">
    <w:name w:val="eop"/>
    <w:basedOn w:val="DefaultParagraphFont"/>
    <w:rsid w:val="00C74FA2"/>
  </w:style>
  <w:style w:type="character" w:customStyle="1" w:styleId="mord">
    <w:name w:val="mord"/>
    <w:basedOn w:val="DefaultParagraphFont"/>
    <w:rsid w:val="00353A0B"/>
  </w:style>
  <w:style w:type="character" w:customStyle="1" w:styleId="mpunct">
    <w:name w:val="mpunct"/>
    <w:basedOn w:val="DefaultParagraphFont"/>
    <w:rsid w:val="00353A0B"/>
  </w:style>
  <w:style w:type="character" w:styleId="Strong">
    <w:name w:val="Strong"/>
    <w:basedOn w:val="DefaultParagraphFont"/>
    <w:uiPriority w:val="22"/>
    <w:qFormat/>
    <w:rsid w:val="009500E7"/>
    <w:rPr>
      <w:b/>
      <w:bCs/>
    </w:rPr>
  </w:style>
  <w:style w:type="character" w:styleId="CommentReference">
    <w:name w:val="annotation reference"/>
    <w:basedOn w:val="DefaultParagraphFont"/>
    <w:semiHidden/>
    <w:unhideWhenUsed/>
    <w:rsid w:val="003B6AED"/>
    <w:rPr>
      <w:sz w:val="16"/>
      <w:szCs w:val="16"/>
    </w:rPr>
  </w:style>
  <w:style w:type="paragraph" w:styleId="CommentText">
    <w:name w:val="annotation text"/>
    <w:basedOn w:val="Normal"/>
    <w:link w:val="CommentTextChar"/>
    <w:semiHidden/>
    <w:unhideWhenUsed/>
    <w:rsid w:val="003B6AED"/>
    <w:rPr>
      <w:sz w:val="20"/>
    </w:rPr>
  </w:style>
  <w:style w:type="character" w:customStyle="1" w:styleId="CommentTextChar">
    <w:name w:val="Comment Text Char"/>
    <w:basedOn w:val="DefaultParagraphFont"/>
    <w:link w:val="CommentText"/>
    <w:semiHidden/>
    <w:rsid w:val="003B6AED"/>
    <w:rPr>
      <w:sz w:val="20"/>
    </w:rPr>
  </w:style>
  <w:style w:type="paragraph" w:styleId="CommentSubject">
    <w:name w:val="annotation subject"/>
    <w:basedOn w:val="CommentText"/>
    <w:next w:val="CommentText"/>
    <w:link w:val="CommentSubjectChar"/>
    <w:semiHidden/>
    <w:unhideWhenUsed/>
    <w:rsid w:val="003B6AED"/>
    <w:rPr>
      <w:b/>
      <w:bCs/>
    </w:rPr>
  </w:style>
  <w:style w:type="character" w:customStyle="1" w:styleId="CommentSubjectChar">
    <w:name w:val="Comment Subject Char"/>
    <w:basedOn w:val="CommentTextChar"/>
    <w:link w:val="CommentSubject"/>
    <w:semiHidden/>
    <w:rsid w:val="003B6AED"/>
    <w:rPr>
      <w:b/>
      <w:bCs/>
      <w:sz w:val="20"/>
    </w:rPr>
  </w:style>
  <w:style w:type="paragraph" w:styleId="BalloonText">
    <w:name w:val="Balloon Text"/>
    <w:basedOn w:val="Normal"/>
    <w:link w:val="BalloonTextChar"/>
    <w:semiHidden/>
    <w:unhideWhenUsed/>
    <w:rsid w:val="003B6AED"/>
    <w:rPr>
      <w:rFonts w:ascii="Segoe UI" w:hAnsi="Segoe UI" w:cs="Segoe UI"/>
      <w:sz w:val="18"/>
      <w:szCs w:val="18"/>
    </w:rPr>
  </w:style>
  <w:style w:type="character" w:customStyle="1" w:styleId="BalloonTextChar">
    <w:name w:val="Balloon Text Char"/>
    <w:basedOn w:val="DefaultParagraphFont"/>
    <w:link w:val="BalloonText"/>
    <w:semiHidden/>
    <w:rsid w:val="003B6AED"/>
    <w:rPr>
      <w:rFonts w:ascii="Segoe UI" w:hAnsi="Segoe UI" w:cs="Segoe UI"/>
      <w:sz w:val="18"/>
      <w:szCs w:val="18"/>
    </w:rPr>
  </w:style>
  <w:style w:type="character" w:styleId="Hyperlink">
    <w:name w:val="Hyperlink"/>
    <w:basedOn w:val="DefaultParagraphFont"/>
    <w:unhideWhenUsed/>
    <w:rsid w:val="00CB2E2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44818527">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984179">
      <w:bodyDiv w:val="1"/>
      <w:marLeft w:val="0"/>
      <w:marRight w:val="0"/>
      <w:marTop w:val="0"/>
      <w:marBottom w:val="0"/>
      <w:divBdr>
        <w:top w:val="none" w:sz="0" w:space="0" w:color="auto"/>
        <w:left w:val="none" w:sz="0" w:space="0" w:color="auto"/>
        <w:bottom w:val="none" w:sz="0" w:space="0" w:color="auto"/>
        <w:right w:val="none" w:sz="0" w:space="0" w:color="auto"/>
      </w:divBdr>
    </w:div>
    <w:div w:id="998079096">
      <w:bodyDiv w:val="1"/>
      <w:marLeft w:val="0"/>
      <w:marRight w:val="0"/>
      <w:marTop w:val="0"/>
      <w:marBottom w:val="0"/>
      <w:divBdr>
        <w:top w:val="none" w:sz="0" w:space="0" w:color="auto"/>
        <w:left w:val="none" w:sz="0" w:space="0" w:color="auto"/>
        <w:bottom w:val="none" w:sz="0" w:space="0" w:color="auto"/>
        <w:right w:val="none" w:sz="0" w:space="0" w:color="auto"/>
      </w:divBdr>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72546376">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297CA909-92D5-4E99-A8D8-40B7BCC1C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16683</Words>
  <Characters>95097</Characters>
  <Application>Microsoft Office Word</Application>
  <DocSecurity>0</DocSecurity>
  <Lines>792</Lines>
  <Paragraphs>223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2026-08-12T05:41:00Z</dcterms:created>
  <dcterms:modified xsi:type="dcterms:W3CDTF">2026-09-17T07:52:00Z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