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23E58" w14:textId="13495850" w:rsidR="009D4F1A" w:rsidRPr="009D4F1A" w:rsidRDefault="009D4F1A" w:rsidP="009D4F1A">
      <w:pPr>
        <w:jc w:val="center"/>
        <w:outlineLvl w:val="0"/>
        <w:rPr>
          <w:b/>
          <w:sz w:val="24"/>
          <w:szCs w:val="24"/>
          <w:lang w:val="lt-LT"/>
        </w:rPr>
      </w:pPr>
      <w:r>
        <w:rPr>
          <w:b/>
          <w:sz w:val="24"/>
          <w:szCs w:val="24"/>
          <w:lang w:val="lt-LT"/>
        </w:rPr>
        <w:t xml:space="preserve">                                                                                                                                </w:t>
      </w:r>
      <w:r>
        <w:rPr>
          <w:b/>
          <w:bCs/>
          <w:sz w:val="24"/>
          <w:szCs w:val="24"/>
          <w:lang w:val="lt-LT"/>
        </w:rPr>
        <w:t>Priedas Nr. 2</w:t>
      </w:r>
    </w:p>
    <w:p w14:paraId="02EF9A1D" w14:textId="4E41A98F" w:rsidR="00501BE9" w:rsidRDefault="00501BE9" w:rsidP="00385B5A">
      <w:pPr>
        <w:jc w:val="center"/>
        <w:outlineLvl w:val="0"/>
        <w:rPr>
          <w:b/>
          <w:sz w:val="24"/>
          <w:szCs w:val="24"/>
        </w:rPr>
      </w:pPr>
    </w:p>
    <w:p w14:paraId="4B4A21B5" w14:textId="77777777" w:rsidR="00D5144A" w:rsidRDefault="00D5144A" w:rsidP="00385B5A">
      <w:pPr>
        <w:jc w:val="center"/>
        <w:outlineLvl w:val="0"/>
        <w:rPr>
          <w:b/>
          <w:sz w:val="24"/>
          <w:szCs w:val="24"/>
          <w:lang w:val="lt-LT"/>
        </w:rPr>
      </w:pPr>
    </w:p>
    <w:p w14:paraId="1B1E40AC" w14:textId="77777777" w:rsidR="00D5144A" w:rsidRDefault="00D5144A" w:rsidP="00385B5A">
      <w:pPr>
        <w:jc w:val="center"/>
        <w:outlineLvl w:val="0"/>
        <w:rPr>
          <w:b/>
          <w:sz w:val="24"/>
          <w:szCs w:val="24"/>
          <w:lang w:val="lt-LT"/>
        </w:rPr>
      </w:pPr>
    </w:p>
    <w:p w14:paraId="3CF7F326" w14:textId="44A578F6" w:rsidR="00953B78" w:rsidRPr="00B94BEF" w:rsidRDefault="00154AFF" w:rsidP="00385B5A">
      <w:pPr>
        <w:jc w:val="center"/>
        <w:outlineLvl w:val="0"/>
        <w:rPr>
          <w:b/>
          <w:sz w:val="24"/>
          <w:szCs w:val="24"/>
          <w:lang w:val="lt-LT"/>
        </w:rPr>
      </w:pPr>
      <w:r w:rsidRPr="00B94BEF">
        <w:rPr>
          <w:b/>
          <w:sz w:val="24"/>
          <w:szCs w:val="24"/>
          <w:lang w:val="lt-LT"/>
        </w:rPr>
        <w:t xml:space="preserve">PAPRASTOJO REMONTO DARBŲ RANGOS </w:t>
      </w:r>
      <w:r w:rsidR="004E6A46" w:rsidRPr="00B94BEF">
        <w:rPr>
          <w:b/>
          <w:sz w:val="24"/>
          <w:szCs w:val="24"/>
          <w:lang w:val="lt-LT"/>
        </w:rPr>
        <w:t xml:space="preserve">VIEŠOJO PIRKIMO-PARDAVIMO </w:t>
      </w:r>
      <w:r w:rsidRPr="00B94BEF">
        <w:rPr>
          <w:b/>
          <w:sz w:val="24"/>
          <w:szCs w:val="24"/>
          <w:lang w:val="lt-LT"/>
        </w:rPr>
        <w:t>SUTARTIS</w:t>
      </w:r>
    </w:p>
    <w:p w14:paraId="0F37BD85" w14:textId="77777777" w:rsidR="00953B78" w:rsidRPr="00B94BEF" w:rsidRDefault="00953B78" w:rsidP="0035113A">
      <w:pPr>
        <w:jc w:val="center"/>
        <w:outlineLvl w:val="0"/>
        <w:rPr>
          <w:b/>
          <w:sz w:val="24"/>
          <w:szCs w:val="24"/>
          <w:lang w:val="lt-LT"/>
        </w:rPr>
      </w:pPr>
    </w:p>
    <w:p w14:paraId="686E5115" w14:textId="1FFDFE9F" w:rsidR="0035113A" w:rsidRDefault="00A331B0" w:rsidP="0035113A">
      <w:pPr>
        <w:jc w:val="center"/>
        <w:rPr>
          <w:b/>
          <w:sz w:val="24"/>
          <w:szCs w:val="24"/>
          <w:lang w:val="lt-LT"/>
        </w:rPr>
      </w:pPr>
      <w:r w:rsidRPr="00B94BEF">
        <w:rPr>
          <w:b/>
          <w:sz w:val="24"/>
          <w:szCs w:val="24"/>
          <w:lang w:val="lt-LT"/>
        </w:rPr>
        <w:t xml:space="preserve">I. </w:t>
      </w:r>
      <w:r w:rsidR="0035113A" w:rsidRPr="00B94BEF">
        <w:rPr>
          <w:b/>
          <w:sz w:val="24"/>
          <w:szCs w:val="24"/>
          <w:lang w:val="lt-LT"/>
        </w:rPr>
        <w:t>SPECIALIOJI DALIS</w:t>
      </w:r>
    </w:p>
    <w:p w14:paraId="6E1DCBE3" w14:textId="77777777" w:rsidR="00D5144A" w:rsidRPr="00B94BEF" w:rsidRDefault="00D5144A" w:rsidP="0035113A">
      <w:pPr>
        <w:jc w:val="center"/>
        <w:rPr>
          <w:b/>
          <w:sz w:val="24"/>
          <w:szCs w:val="24"/>
          <w:lang w:val="lt-LT"/>
        </w:rPr>
      </w:pPr>
    </w:p>
    <w:p w14:paraId="3534E414" w14:textId="39D74199" w:rsidR="0035113A" w:rsidRPr="00B94BEF" w:rsidRDefault="005F0C38" w:rsidP="00E040E8">
      <w:pPr>
        <w:ind w:left="2880" w:firstLine="720"/>
        <w:jc w:val="both"/>
        <w:rPr>
          <w:sz w:val="24"/>
          <w:szCs w:val="24"/>
          <w:lang w:val="lt-LT"/>
        </w:rPr>
      </w:pPr>
      <w:r>
        <w:rPr>
          <w:sz w:val="24"/>
          <w:szCs w:val="24"/>
          <w:lang w:val="lt-LT"/>
        </w:rPr>
        <w:t>202</w:t>
      </w:r>
      <w:r w:rsidR="00F57FD5">
        <w:rPr>
          <w:sz w:val="24"/>
          <w:szCs w:val="24"/>
          <w:lang w:val="lt-LT"/>
        </w:rPr>
        <w:t>6</w:t>
      </w:r>
      <w:r w:rsidR="00E67EF0">
        <w:rPr>
          <w:sz w:val="24"/>
          <w:szCs w:val="24"/>
          <w:lang w:val="lt-LT"/>
        </w:rPr>
        <w:t xml:space="preserve"> m.</w:t>
      </w:r>
      <w:r w:rsidR="000C51D9">
        <w:rPr>
          <w:sz w:val="24"/>
          <w:szCs w:val="24"/>
          <w:lang w:val="lt-LT"/>
        </w:rPr>
        <w:t xml:space="preserve"> </w:t>
      </w:r>
      <w:r w:rsidR="00454A25">
        <w:rPr>
          <w:sz w:val="24"/>
          <w:szCs w:val="24"/>
          <w:lang w:val="lt-LT"/>
        </w:rPr>
        <w:t xml:space="preserve">         </w:t>
      </w:r>
      <w:r w:rsidR="00E67EF0">
        <w:rPr>
          <w:sz w:val="24"/>
          <w:szCs w:val="24"/>
          <w:lang w:val="lt-LT"/>
        </w:rPr>
        <w:t xml:space="preserve">         d.   </w:t>
      </w:r>
      <w:r w:rsidR="00E040E8" w:rsidRPr="00B94BEF">
        <w:rPr>
          <w:sz w:val="24"/>
          <w:szCs w:val="24"/>
          <w:lang w:val="lt-LT"/>
        </w:rPr>
        <w:t xml:space="preserve"> Nr.</w:t>
      </w:r>
    </w:p>
    <w:p w14:paraId="491E9AAC" w14:textId="77777777" w:rsidR="00E040E8" w:rsidRPr="00B94BEF" w:rsidRDefault="006C3317" w:rsidP="006C3317">
      <w:pPr>
        <w:jc w:val="center"/>
        <w:rPr>
          <w:i/>
          <w:sz w:val="24"/>
          <w:szCs w:val="24"/>
          <w:lang w:val="lt-LT"/>
        </w:rPr>
      </w:pPr>
      <w:r>
        <w:rPr>
          <w:sz w:val="24"/>
          <w:szCs w:val="24"/>
          <w:lang w:val="lt-LT"/>
        </w:rPr>
        <w:t>Kaunas</w:t>
      </w:r>
    </w:p>
    <w:p w14:paraId="3620964C" w14:textId="77777777" w:rsidR="00E040E8" w:rsidRPr="00B94BEF" w:rsidRDefault="00720301" w:rsidP="00720301">
      <w:pPr>
        <w:tabs>
          <w:tab w:val="left" w:pos="4256"/>
        </w:tabs>
        <w:jc w:val="both"/>
        <w:rPr>
          <w:sz w:val="24"/>
          <w:szCs w:val="24"/>
          <w:lang w:val="lt-LT"/>
        </w:rPr>
      </w:pPr>
      <w:r>
        <w:rPr>
          <w:sz w:val="24"/>
          <w:szCs w:val="24"/>
          <w:lang w:val="lt-LT"/>
        </w:rPr>
        <w:tab/>
      </w:r>
    </w:p>
    <w:p w14:paraId="1B32A4F9" w14:textId="66CBCF44" w:rsidR="0035113A" w:rsidRPr="00B94BEF" w:rsidRDefault="006C3317" w:rsidP="0035113A">
      <w:pPr>
        <w:jc w:val="both"/>
        <w:rPr>
          <w:sz w:val="24"/>
          <w:szCs w:val="24"/>
          <w:lang w:val="lt-LT"/>
        </w:rPr>
      </w:pPr>
      <w:r w:rsidRPr="006C3317">
        <w:rPr>
          <w:sz w:val="24"/>
          <w:szCs w:val="24"/>
          <w:lang w:val="lt-LT"/>
        </w:rPr>
        <w:t xml:space="preserve">Lietuvos kariuomenės Karinės oro pajėgos (toliau – LK KOP), atstovaujamos </w:t>
      </w:r>
      <w:r w:rsidR="00362BD4">
        <w:rPr>
          <w:sz w:val="24"/>
          <w:szCs w:val="24"/>
          <w:lang w:val="lt-LT"/>
        </w:rPr>
        <w:t>LK KOP vado plk. Antano Matučio</w:t>
      </w:r>
      <w:r w:rsidR="005418C6" w:rsidRPr="006C3317">
        <w:rPr>
          <w:sz w:val="24"/>
          <w:szCs w:val="24"/>
          <w:lang w:val="lt-LT"/>
        </w:rPr>
        <w:t>,</w:t>
      </w:r>
      <w:r w:rsidR="005418C6">
        <w:rPr>
          <w:sz w:val="24"/>
          <w:szCs w:val="24"/>
          <w:lang w:val="lt-LT"/>
        </w:rPr>
        <w:t xml:space="preserve"> </w:t>
      </w:r>
      <w:r w:rsidRPr="006C3317">
        <w:rPr>
          <w:sz w:val="24"/>
          <w:szCs w:val="24"/>
          <w:lang w:val="lt-LT"/>
        </w:rPr>
        <w:t>veikiančio pagal LK KOP nuostatus</w:t>
      </w:r>
      <w:r w:rsidR="0035113A" w:rsidRPr="00B94BEF">
        <w:rPr>
          <w:sz w:val="24"/>
          <w:szCs w:val="24"/>
          <w:lang w:val="lt-LT"/>
        </w:rPr>
        <w:t xml:space="preserve"> (toliau – </w:t>
      </w:r>
      <w:r w:rsidR="0035113A" w:rsidRPr="00527DED">
        <w:rPr>
          <w:b/>
          <w:sz w:val="24"/>
          <w:szCs w:val="24"/>
          <w:lang w:val="lt-LT"/>
        </w:rPr>
        <w:t>Užsakovas</w:t>
      </w:r>
      <w:r w:rsidR="0035113A" w:rsidRPr="00B94BEF">
        <w:rPr>
          <w:sz w:val="24"/>
          <w:szCs w:val="24"/>
          <w:lang w:val="lt-LT"/>
        </w:rPr>
        <w:t>), ir</w:t>
      </w:r>
      <w:r w:rsidR="00E67EF0">
        <w:rPr>
          <w:i/>
          <w:sz w:val="24"/>
          <w:szCs w:val="24"/>
          <w:lang w:val="lt-LT"/>
        </w:rPr>
        <w:t xml:space="preserve"> </w:t>
      </w:r>
      <w:r w:rsidR="00362BD4">
        <w:rPr>
          <w:sz w:val="24"/>
          <w:szCs w:val="24"/>
          <w:lang w:val="lt-LT"/>
        </w:rPr>
        <w:t>..............</w:t>
      </w:r>
      <w:r w:rsidR="005418C6" w:rsidRPr="00414F4A">
        <w:rPr>
          <w:color w:val="000000"/>
          <w:sz w:val="22"/>
          <w:szCs w:val="22"/>
        </w:rPr>
        <w:t xml:space="preserve">, </w:t>
      </w:r>
      <w:proofErr w:type="spellStart"/>
      <w:r w:rsidR="005418C6" w:rsidRPr="00722772">
        <w:rPr>
          <w:color w:val="000000"/>
          <w:sz w:val="24"/>
          <w:szCs w:val="24"/>
        </w:rPr>
        <w:t>atstovau</w:t>
      </w:r>
      <w:r w:rsidR="00D5145E">
        <w:rPr>
          <w:color w:val="000000"/>
          <w:sz w:val="24"/>
          <w:szCs w:val="24"/>
        </w:rPr>
        <w:t>jama</w:t>
      </w:r>
      <w:proofErr w:type="spellEnd"/>
      <w:r w:rsidR="00D5145E">
        <w:rPr>
          <w:color w:val="000000"/>
          <w:sz w:val="24"/>
          <w:szCs w:val="24"/>
        </w:rPr>
        <w:t xml:space="preserve"> …………..</w:t>
      </w:r>
      <w:r w:rsidR="005418C6" w:rsidRPr="00722772">
        <w:rPr>
          <w:color w:val="000000"/>
          <w:sz w:val="24"/>
          <w:szCs w:val="24"/>
        </w:rPr>
        <w:t xml:space="preserve">, </w:t>
      </w:r>
      <w:proofErr w:type="spellStart"/>
      <w:r w:rsidR="005418C6" w:rsidRPr="00722772">
        <w:rPr>
          <w:color w:val="000000"/>
          <w:sz w:val="24"/>
          <w:szCs w:val="24"/>
        </w:rPr>
        <w:t>veikiančio</w:t>
      </w:r>
      <w:proofErr w:type="spellEnd"/>
      <w:r w:rsidR="005418C6" w:rsidRPr="00722772">
        <w:rPr>
          <w:color w:val="000000"/>
          <w:sz w:val="24"/>
          <w:szCs w:val="24"/>
        </w:rPr>
        <w:t xml:space="preserve"> </w:t>
      </w:r>
      <w:proofErr w:type="spellStart"/>
      <w:r w:rsidR="005418C6" w:rsidRPr="00722772">
        <w:rPr>
          <w:color w:val="000000"/>
          <w:sz w:val="24"/>
          <w:szCs w:val="24"/>
        </w:rPr>
        <w:t>pagal</w:t>
      </w:r>
      <w:proofErr w:type="spellEnd"/>
      <w:r w:rsidR="005418C6" w:rsidRPr="00722772">
        <w:rPr>
          <w:color w:val="000000"/>
          <w:sz w:val="24"/>
          <w:szCs w:val="24"/>
        </w:rPr>
        <w:t xml:space="preserve"> </w:t>
      </w:r>
      <w:proofErr w:type="spellStart"/>
      <w:r w:rsidR="005418C6" w:rsidRPr="00722772">
        <w:rPr>
          <w:color w:val="000000"/>
          <w:sz w:val="24"/>
          <w:szCs w:val="24"/>
        </w:rPr>
        <w:t>įmonės</w:t>
      </w:r>
      <w:proofErr w:type="spellEnd"/>
      <w:r w:rsidR="005418C6" w:rsidRPr="00722772">
        <w:rPr>
          <w:color w:val="000000"/>
          <w:sz w:val="24"/>
          <w:szCs w:val="24"/>
        </w:rPr>
        <w:t xml:space="preserve"> </w:t>
      </w:r>
      <w:proofErr w:type="spellStart"/>
      <w:r w:rsidR="00543BC9">
        <w:rPr>
          <w:color w:val="000000"/>
          <w:sz w:val="24"/>
          <w:szCs w:val="24"/>
        </w:rPr>
        <w:t>nuostatus</w:t>
      </w:r>
      <w:proofErr w:type="spellEnd"/>
      <w:r w:rsidR="0035113A" w:rsidRPr="00B94BEF">
        <w:rPr>
          <w:sz w:val="24"/>
          <w:szCs w:val="24"/>
          <w:lang w:val="lt-LT"/>
        </w:rPr>
        <w:t xml:space="preserve"> (toliau – </w:t>
      </w:r>
      <w:r w:rsidR="0035113A" w:rsidRPr="00527DED">
        <w:rPr>
          <w:b/>
          <w:sz w:val="24"/>
          <w:szCs w:val="24"/>
          <w:lang w:val="lt-LT"/>
        </w:rPr>
        <w:t>Rangovas</w:t>
      </w:r>
      <w:r w:rsidR="0035113A" w:rsidRPr="00B94BEF">
        <w:rPr>
          <w:sz w:val="24"/>
          <w:szCs w:val="24"/>
          <w:lang w:val="lt-LT"/>
        </w:rPr>
        <w:t>),</w:t>
      </w:r>
      <w:r w:rsidR="00044A16">
        <w:rPr>
          <w:sz w:val="24"/>
          <w:szCs w:val="24"/>
          <w:lang w:val="lt-LT"/>
        </w:rPr>
        <w:t xml:space="preserve"> </w:t>
      </w:r>
      <w:r w:rsidR="0035113A" w:rsidRPr="00B94BEF">
        <w:rPr>
          <w:sz w:val="24"/>
          <w:szCs w:val="24"/>
          <w:lang w:val="lt-LT"/>
        </w:rPr>
        <w:t>toliau kartu šioje sutartyje vadinami „Šalimis“, o kiekvienas atskirai – „Šalimi“, vadovaudamosi Lietuvos Respublikos viešųjų pirkimų įstatym</w:t>
      </w:r>
      <w:r>
        <w:rPr>
          <w:sz w:val="24"/>
          <w:szCs w:val="24"/>
          <w:lang w:val="lt-LT"/>
        </w:rPr>
        <w:t>u</w:t>
      </w:r>
      <w:r w:rsidR="0035113A" w:rsidRPr="00B94BEF">
        <w:rPr>
          <w:bCs/>
          <w:sz w:val="24"/>
          <w:szCs w:val="24"/>
          <w:lang w:val="lt-LT"/>
        </w:rPr>
        <w:t>,</w:t>
      </w:r>
      <w:r w:rsidR="00044A16">
        <w:rPr>
          <w:bCs/>
          <w:sz w:val="24"/>
          <w:szCs w:val="24"/>
          <w:lang w:val="lt-LT"/>
        </w:rPr>
        <w:t xml:space="preserve"> </w:t>
      </w:r>
      <w:r w:rsidR="0035113A" w:rsidRPr="00B94BEF">
        <w:rPr>
          <w:sz w:val="24"/>
          <w:szCs w:val="24"/>
          <w:lang w:val="lt-LT"/>
        </w:rPr>
        <w:t xml:space="preserve">sudarė šią </w:t>
      </w:r>
      <w:r w:rsidR="00BD7C11" w:rsidRPr="00B94BEF">
        <w:rPr>
          <w:sz w:val="24"/>
          <w:szCs w:val="24"/>
          <w:lang w:val="lt-LT"/>
        </w:rPr>
        <w:t xml:space="preserve">Paprastojo remonto darbų </w:t>
      </w:r>
      <w:r w:rsidR="0035113A" w:rsidRPr="00B94BEF">
        <w:rPr>
          <w:sz w:val="24"/>
          <w:szCs w:val="24"/>
          <w:lang w:val="lt-LT"/>
        </w:rPr>
        <w:t>rangos</w:t>
      </w:r>
      <w:r w:rsidR="00044A16">
        <w:rPr>
          <w:sz w:val="24"/>
          <w:szCs w:val="24"/>
          <w:lang w:val="lt-LT"/>
        </w:rPr>
        <w:t xml:space="preserve"> viešojo pirkimo</w:t>
      </w:r>
      <w:r>
        <w:rPr>
          <w:sz w:val="24"/>
          <w:szCs w:val="24"/>
          <w:lang w:val="lt-LT"/>
        </w:rPr>
        <w:t>-pardavimo</w:t>
      </w:r>
      <w:r w:rsidR="0035113A" w:rsidRPr="00B94BEF">
        <w:rPr>
          <w:sz w:val="24"/>
          <w:szCs w:val="24"/>
          <w:lang w:val="lt-LT"/>
        </w:rPr>
        <w:t xml:space="preserve"> sutartį, toliau vadinamą „Sutartimi“, ir susita</w:t>
      </w:r>
      <w:r w:rsidR="00846B4F" w:rsidRPr="00B94BEF">
        <w:rPr>
          <w:sz w:val="24"/>
          <w:szCs w:val="24"/>
          <w:lang w:val="lt-LT"/>
        </w:rPr>
        <w:t>rė dėl toliau išvardintų sąlygų.</w:t>
      </w:r>
    </w:p>
    <w:p w14:paraId="00EFA340" w14:textId="77777777" w:rsidR="0035113A" w:rsidRPr="00B94BEF" w:rsidRDefault="0035113A" w:rsidP="0035113A">
      <w:pPr>
        <w:jc w:val="both"/>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9"/>
        <w:gridCol w:w="4812"/>
      </w:tblGrid>
      <w:tr w:rsidR="0035113A" w:rsidRPr="0029436E" w14:paraId="120898B4" w14:textId="77777777" w:rsidTr="00CA541C">
        <w:tc>
          <w:tcPr>
            <w:tcW w:w="9923" w:type="dxa"/>
            <w:gridSpan w:val="2"/>
            <w:shd w:val="clear" w:color="auto" w:fill="auto"/>
          </w:tcPr>
          <w:p w14:paraId="045689F9" w14:textId="77777777" w:rsidR="0035113A" w:rsidRPr="0022505C" w:rsidRDefault="0035113A" w:rsidP="00546C1C">
            <w:pPr>
              <w:ind w:left="34"/>
              <w:jc w:val="both"/>
              <w:rPr>
                <w:b/>
                <w:sz w:val="24"/>
                <w:szCs w:val="24"/>
                <w:lang w:val="lt-LT"/>
              </w:rPr>
            </w:pPr>
            <w:r w:rsidRPr="0022505C">
              <w:rPr>
                <w:b/>
                <w:sz w:val="24"/>
                <w:szCs w:val="24"/>
                <w:lang w:val="lt-LT"/>
              </w:rPr>
              <w:t>1. Sutarties objektas</w:t>
            </w:r>
          </w:p>
          <w:p w14:paraId="06F7C005" w14:textId="62CFADF2" w:rsidR="006C3317" w:rsidRPr="0022505C" w:rsidRDefault="006C3317" w:rsidP="00546C1C">
            <w:pPr>
              <w:jc w:val="both"/>
              <w:rPr>
                <w:sz w:val="24"/>
                <w:szCs w:val="24"/>
                <w:lang w:val="lt-LT" w:eastAsia="en-US"/>
              </w:rPr>
            </w:pPr>
            <w:r w:rsidRPr="0022505C">
              <w:rPr>
                <w:sz w:val="24"/>
                <w:szCs w:val="24"/>
                <w:lang w:val="lt-LT" w:eastAsia="en-US"/>
              </w:rPr>
              <w:t xml:space="preserve">1.1. Rangovas įsipareigoja savo jėgomis, medžiagomis, rizika ir atsakomybe pagal teisės aktuose, </w:t>
            </w:r>
            <w:r w:rsidRPr="002B0025">
              <w:rPr>
                <w:sz w:val="24"/>
                <w:szCs w:val="24"/>
                <w:lang w:val="lt-LT" w:eastAsia="en-US"/>
              </w:rPr>
              <w:t xml:space="preserve">Sutartyje ir jos prieduose nustatytus reikalavimus atlikti </w:t>
            </w:r>
            <w:r w:rsidR="008A7AF0" w:rsidRPr="008A7AF0">
              <w:rPr>
                <w:b/>
                <w:sz w:val="24"/>
                <w:szCs w:val="24"/>
              </w:rPr>
              <w:t xml:space="preserve">KOP </w:t>
            </w:r>
            <w:proofErr w:type="spellStart"/>
            <w:r w:rsidR="000E69FD">
              <w:rPr>
                <w:b/>
                <w:sz w:val="24"/>
                <w:szCs w:val="24"/>
              </w:rPr>
              <w:t>š</w:t>
            </w:r>
            <w:r w:rsidR="008A7AF0" w:rsidRPr="008A7AF0">
              <w:rPr>
                <w:b/>
                <w:sz w:val="24"/>
                <w:szCs w:val="24"/>
              </w:rPr>
              <w:t>tabo</w:t>
            </w:r>
            <w:proofErr w:type="spellEnd"/>
            <w:r w:rsidR="00B9479D">
              <w:rPr>
                <w:b/>
                <w:sz w:val="24"/>
                <w:szCs w:val="24"/>
              </w:rPr>
              <w:t xml:space="preserve"> </w:t>
            </w:r>
            <w:proofErr w:type="spellStart"/>
            <w:r w:rsidR="00B9479D">
              <w:rPr>
                <w:b/>
                <w:sz w:val="24"/>
                <w:szCs w:val="24"/>
              </w:rPr>
              <w:t>administracin</w:t>
            </w:r>
            <w:r w:rsidR="00ED2921">
              <w:rPr>
                <w:b/>
                <w:sz w:val="24"/>
                <w:szCs w:val="24"/>
              </w:rPr>
              <w:t>ės</w:t>
            </w:r>
            <w:proofErr w:type="spellEnd"/>
            <w:r w:rsidR="00ED2921">
              <w:rPr>
                <w:b/>
                <w:sz w:val="24"/>
                <w:szCs w:val="24"/>
              </w:rPr>
              <w:t xml:space="preserve"> </w:t>
            </w:r>
            <w:proofErr w:type="spellStart"/>
            <w:r w:rsidR="00ED2921">
              <w:rPr>
                <w:b/>
                <w:sz w:val="24"/>
                <w:szCs w:val="24"/>
              </w:rPr>
              <w:t>paskirties</w:t>
            </w:r>
            <w:proofErr w:type="spellEnd"/>
            <w:r w:rsidR="008A7AF0" w:rsidRPr="008A7AF0">
              <w:rPr>
                <w:b/>
                <w:sz w:val="24"/>
                <w:szCs w:val="24"/>
              </w:rPr>
              <w:t xml:space="preserve"> </w:t>
            </w:r>
            <w:proofErr w:type="spellStart"/>
            <w:r w:rsidR="008A7AF0" w:rsidRPr="008A7AF0">
              <w:rPr>
                <w:b/>
                <w:sz w:val="24"/>
                <w:szCs w:val="24"/>
              </w:rPr>
              <w:t>pastato</w:t>
            </w:r>
            <w:proofErr w:type="spellEnd"/>
            <w:r w:rsidR="008A7AF0" w:rsidRPr="008A7AF0">
              <w:rPr>
                <w:b/>
                <w:sz w:val="24"/>
                <w:szCs w:val="24"/>
              </w:rPr>
              <w:t xml:space="preserve"> </w:t>
            </w:r>
            <w:r w:rsidR="00ED2921">
              <w:rPr>
                <w:b/>
                <w:sz w:val="24"/>
                <w:szCs w:val="24"/>
              </w:rPr>
              <w:t>3</w:t>
            </w:r>
            <w:r w:rsidR="008A7AF0" w:rsidRPr="008A7AF0">
              <w:rPr>
                <w:b/>
                <w:sz w:val="24"/>
                <w:szCs w:val="24"/>
              </w:rPr>
              <w:t>B</w:t>
            </w:r>
            <w:r w:rsidR="00ED2921">
              <w:rPr>
                <w:b/>
                <w:sz w:val="24"/>
                <w:szCs w:val="24"/>
              </w:rPr>
              <w:t>1</w:t>
            </w:r>
            <w:r w:rsidR="008A7AF0" w:rsidRPr="008A7AF0">
              <w:rPr>
                <w:b/>
                <w:sz w:val="24"/>
                <w:szCs w:val="24"/>
              </w:rPr>
              <w:t>p</w:t>
            </w:r>
            <w:r w:rsidR="00ED2921">
              <w:rPr>
                <w:b/>
                <w:sz w:val="24"/>
                <w:szCs w:val="24"/>
              </w:rPr>
              <w:t xml:space="preserve"> </w:t>
            </w:r>
            <w:proofErr w:type="spellStart"/>
            <w:r w:rsidR="00ED2921">
              <w:rPr>
                <w:b/>
                <w:sz w:val="24"/>
                <w:szCs w:val="24"/>
              </w:rPr>
              <w:t>patalpų</w:t>
            </w:r>
            <w:proofErr w:type="spellEnd"/>
            <w:r w:rsidR="00ED2921">
              <w:rPr>
                <w:b/>
                <w:sz w:val="24"/>
                <w:szCs w:val="24"/>
              </w:rPr>
              <w:t xml:space="preserve"> Nr. 135-143, 150-151 </w:t>
            </w:r>
            <w:proofErr w:type="spellStart"/>
            <w:r w:rsidR="00ED2921">
              <w:rPr>
                <w:b/>
                <w:sz w:val="24"/>
                <w:szCs w:val="24"/>
              </w:rPr>
              <w:t>oro</w:t>
            </w:r>
            <w:proofErr w:type="spellEnd"/>
            <w:r w:rsidR="00ED2921">
              <w:rPr>
                <w:b/>
                <w:sz w:val="24"/>
                <w:szCs w:val="24"/>
              </w:rPr>
              <w:t xml:space="preserve"> </w:t>
            </w:r>
            <w:proofErr w:type="spellStart"/>
            <w:r w:rsidR="00ED2921">
              <w:rPr>
                <w:b/>
                <w:sz w:val="24"/>
                <w:szCs w:val="24"/>
              </w:rPr>
              <w:t>kondicionavimo</w:t>
            </w:r>
            <w:proofErr w:type="spellEnd"/>
            <w:r w:rsidR="00ED2921">
              <w:rPr>
                <w:b/>
                <w:sz w:val="24"/>
                <w:szCs w:val="24"/>
              </w:rPr>
              <w:t xml:space="preserve"> </w:t>
            </w:r>
            <w:proofErr w:type="spellStart"/>
            <w:r w:rsidR="00ED2921">
              <w:rPr>
                <w:b/>
                <w:sz w:val="24"/>
                <w:szCs w:val="24"/>
              </w:rPr>
              <w:t>sistemos</w:t>
            </w:r>
            <w:proofErr w:type="spellEnd"/>
            <w:r w:rsidR="00ED2921">
              <w:rPr>
                <w:b/>
                <w:sz w:val="24"/>
                <w:szCs w:val="24"/>
              </w:rPr>
              <w:t xml:space="preserve"> </w:t>
            </w:r>
            <w:proofErr w:type="spellStart"/>
            <w:r w:rsidR="00ED2921">
              <w:rPr>
                <w:b/>
                <w:sz w:val="24"/>
                <w:szCs w:val="24"/>
              </w:rPr>
              <w:t>įrengimo</w:t>
            </w:r>
            <w:proofErr w:type="spellEnd"/>
            <w:r w:rsidR="00ED2921">
              <w:rPr>
                <w:b/>
                <w:sz w:val="24"/>
                <w:szCs w:val="24"/>
              </w:rPr>
              <w:t xml:space="preserve"> </w:t>
            </w:r>
            <w:r w:rsidRPr="008A7AF0">
              <w:rPr>
                <w:b/>
                <w:sz w:val="24"/>
                <w:szCs w:val="24"/>
                <w:lang w:val="lt-LT" w:eastAsia="en-US"/>
              </w:rPr>
              <w:t>darbus</w:t>
            </w:r>
            <w:r w:rsidR="006B38A4">
              <w:rPr>
                <w:b/>
                <w:sz w:val="24"/>
                <w:szCs w:val="24"/>
                <w:lang w:val="lt-LT" w:eastAsia="en-US"/>
              </w:rPr>
              <w:t xml:space="preserve"> </w:t>
            </w:r>
            <w:r w:rsidR="006B38A4" w:rsidRPr="006B38A4">
              <w:rPr>
                <w:sz w:val="24"/>
                <w:szCs w:val="24"/>
              </w:rPr>
              <w:t xml:space="preserve">(BVPŽ </w:t>
            </w:r>
            <w:proofErr w:type="spellStart"/>
            <w:r w:rsidR="006B38A4" w:rsidRPr="006B38A4">
              <w:rPr>
                <w:sz w:val="24"/>
                <w:szCs w:val="24"/>
              </w:rPr>
              <w:t>kodas</w:t>
            </w:r>
            <w:proofErr w:type="spellEnd"/>
            <w:r w:rsidR="006B38A4" w:rsidRPr="006B38A4">
              <w:rPr>
                <w:sz w:val="24"/>
                <w:szCs w:val="24"/>
              </w:rPr>
              <w:t xml:space="preserve"> 45</w:t>
            </w:r>
            <w:r w:rsidR="00ED2921">
              <w:rPr>
                <w:sz w:val="24"/>
                <w:szCs w:val="24"/>
              </w:rPr>
              <w:t>331220-4</w:t>
            </w:r>
            <w:r w:rsidR="006B38A4" w:rsidRPr="006B38A4">
              <w:rPr>
                <w:sz w:val="24"/>
                <w:szCs w:val="24"/>
              </w:rPr>
              <w:t>)</w:t>
            </w:r>
            <w:r w:rsidR="006B38A4">
              <w:rPr>
                <w:sz w:val="24"/>
                <w:szCs w:val="24"/>
              </w:rPr>
              <w:t xml:space="preserve"> </w:t>
            </w:r>
            <w:r w:rsidRPr="0022505C">
              <w:rPr>
                <w:sz w:val="24"/>
                <w:szCs w:val="24"/>
                <w:lang w:val="lt-LT" w:eastAsia="en-US"/>
              </w:rPr>
              <w:t xml:space="preserve">(toliau – </w:t>
            </w:r>
            <w:r w:rsidRPr="008A7AF0">
              <w:rPr>
                <w:sz w:val="24"/>
                <w:szCs w:val="24"/>
                <w:lang w:val="lt-LT" w:eastAsia="en-US"/>
              </w:rPr>
              <w:t>darbai</w:t>
            </w:r>
            <w:r w:rsidRPr="0022505C">
              <w:rPr>
                <w:sz w:val="24"/>
                <w:szCs w:val="24"/>
                <w:lang w:val="lt-LT" w:eastAsia="en-US"/>
              </w:rPr>
              <w:t>), o Užsakovas įsipareigoja priimti tinkamai atliktus darbus bei už juos sumokėti Rangovui Sutartyje ir jos prieduose nustatyta tvarka ir sąlygomis.</w:t>
            </w:r>
          </w:p>
          <w:p w14:paraId="698E4561" w14:textId="77777777" w:rsidR="0035113A" w:rsidRPr="0022505C" w:rsidRDefault="006C3317" w:rsidP="00546C1C">
            <w:pPr>
              <w:ind w:left="34"/>
              <w:jc w:val="both"/>
              <w:rPr>
                <w:sz w:val="24"/>
                <w:szCs w:val="24"/>
                <w:lang w:val="lt-LT"/>
              </w:rPr>
            </w:pPr>
            <w:r w:rsidRPr="0022505C">
              <w:rPr>
                <w:sz w:val="24"/>
                <w:szCs w:val="24"/>
                <w:lang w:val="lt-LT" w:eastAsia="en-US"/>
              </w:rPr>
              <w:t>1.2. Rangovo atliekami darbai ir su darbų atlikimu susijusios teikiamos paslaugos detalizuojami kituose Sutarties punktuose ir Sutarties prieduose.</w:t>
            </w:r>
          </w:p>
        </w:tc>
      </w:tr>
      <w:tr w:rsidR="0035113A" w:rsidRPr="00B94BEF" w14:paraId="6730F7C6" w14:textId="77777777" w:rsidTr="00CA541C">
        <w:tc>
          <w:tcPr>
            <w:tcW w:w="9923" w:type="dxa"/>
            <w:gridSpan w:val="2"/>
            <w:shd w:val="clear" w:color="auto" w:fill="auto"/>
          </w:tcPr>
          <w:p w14:paraId="6ED6DDBF" w14:textId="77777777" w:rsidR="0035113A" w:rsidRPr="00B94BEF" w:rsidRDefault="0035113A" w:rsidP="00546C1C">
            <w:pPr>
              <w:ind w:left="34"/>
              <w:jc w:val="both"/>
              <w:rPr>
                <w:b/>
                <w:sz w:val="24"/>
                <w:szCs w:val="24"/>
                <w:lang w:val="lt-LT"/>
              </w:rPr>
            </w:pPr>
            <w:r w:rsidRPr="00B94BEF">
              <w:rPr>
                <w:b/>
                <w:sz w:val="24"/>
                <w:szCs w:val="24"/>
                <w:lang w:val="lt-LT"/>
              </w:rPr>
              <w:t xml:space="preserve">2. </w:t>
            </w:r>
            <w:r w:rsidR="00645BE9" w:rsidRPr="00B94BEF">
              <w:rPr>
                <w:b/>
                <w:sz w:val="24"/>
                <w:szCs w:val="24"/>
                <w:lang w:val="lt-LT"/>
              </w:rPr>
              <w:t>Darbų</w:t>
            </w:r>
            <w:r w:rsidRPr="00B94BEF">
              <w:rPr>
                <w:b/>
                <w:sz w:val="24"/>
                <w:szCs w:val="24"/>
                <w:lang w:val="lt-LT"/>
              </w:rPr>
              <w:t xml:space="preserve"> kaina/kainodaros taisyklės</w:t>
            </w:r>
          </w:p>
          <w:p w14:paraId="4405D69B" w14:textId="0EE8EDD7" w:rsidR="00DC2D5F" w:rsidRPr="00992743" w:rsidRDefault="00DC2D5F" w:rsidP="00546C1C">
            <w:pPr>
              <w:jc w:val="both"/>
              <w:rPr>
                <w:sz w:val="24"/>
                <w:szCs w:val="24"/>
                <w:lang w:val="lt-LT"/>
              </w:rPr>
            </w:pPr>
            <w:r w:rsidRPr="00992743">
              <w:rPr>
                <w:sz w:val="24"/>
                <w:szCs w:val="24"/>
                <w:lang w:val="lt-LT"/>
              </w:rPr>
              <w:t>2.1. Bendra konkurso būdu nustatyta Sutartyje ir jos prieduose nurodytų darbų kaina –</w:t>
            </w:r>
            <w:r>
              <w:rPr>
                <w:sz w:val="24"/>
                <w:szCs w:val="24"/>
                <w:lang w:val="lt-LT"/>
              </w:rPr>
              <w:t xml:space="preserve"> </w:t>
            </w:r>
            <w:r w:rsidR="00C838E8">
              <w:rPr>
                <w:sz w:val="24"/>
                <w:szCs w:val="24"/>
                <w:lang w:val="lt-LT"/>
              </w:rPr>
              <w:t>........</w:t>
            </w:r>
            <w:r w:rsidR="005418C6">
              <w:rPr>
                <w:sz w:val="24"/>
              </w:rPr>
              <w:t xml:space="preserve"> </w:t>
            </w:r>
            <w:r w:rsidRPr="00992743">
              <w:rPr>
                <w:sz w:val="24"/>
                <w:szCs w:val="24"/>
                <w:lang w:val="lt-LT"/>
              </w:rPr>
              <w:t>Eurų su PVM ir visais kitais mokesčiais ir išlaidomis, atsirandančiomis vykdant šią Sutartį.</w:t>
            </w:r>
          </w:p>
          <w:p w14:paraId="2F06D9A4" w14:textId="77777777" w:rsidR="0035113A" w:rsidRDefault="00DC2D5F" w:rsidP="00546C1C">
            <w:pPr>
              <w:ind w:left="34"/>
              <w:jc w:val="both"/>
              <w:rPr>
                <w:sz w:val="24"/>
                <w:szCs w:val="24"/>
                <w:lang w:val="lt-LT"/>
              </w:rPr>
            </w:pPr>
            <w:r w:rsidRPr="00992743">
              <w:rPr>
                <w:sz w:val="24"/>
                <w:szCs w:val="24"/>
                <w:lang w:val="lt-LT"/>
              </w:rPr>
              <w:t xml:space="preserve">2.2. Pasikeitus PVM tarifui, sutarties kaina perskaičiuojama </w:t>
            </w:r>
            <w:r w:rsidRPr="00992743">
              <w:rPr>
                <w:b/>
                <w:sz w:val="24"/>
                <w:szCs w:val="24"/>
                <w:lang w:val="lt-LT"/>
              </w:rPr>
              <w:t>Sutarties</w:t>
            </w:r>
            <w:r w:rsidRPr="00992743">
              <w:rPr>
                <w:sz w:val="24"/>
                <w:szCs w:val="24"/>
                <w:lang w:val="lt-LT"/>
              </w:rPr>
              <w:t xml:space="preserve"> Bendroje dalyje nustatyta tvarka.</w:t>
            </w:r>
          </w:p>
          <w:p w14:paraId="34D8408C" w14:textId="230EF96A" w:rsidR="00730C92" w:rsidRPr="00B94BEF" w:rsidRDefault="00730C92" w:rsidP="00546C1C">
            <w:pPr>
              <w:ind w:left="34"/>
              <w:jc w:val="both"/>
              <w:rPr>
                <w:sz w:val="24"/>
                <w:szCs w:val="24"/>
                <w:lang w:val="lt-LT"/>
              </w:rPr>
            </w:pPr>
            <w:r>
              <w:rPr>
                <w:sz w:val="24"/>
                <w:szCs w:val="24"/>
                <w:lang w:val="lt-LT"/>
              </w:rPr>
              <w:t xml:space="preserve">2.3. Detalūs vykdomų darbų įkainiai nurodyti Sutarties </w:t>
            </w:r>
            <w:r w:rsidR="001B561B">
              <w:rPr>
                <w:sz w:val="24"/>
                <w:szCs w:val="24"/>
                <w:lang w:val="lt-LT"/>
              </w:rPr>
              <w:t xml:space="preserve">1 priede </w:t>
            </w:r>
            <w:r>
              <w:rPr>
                <w:sz w:val="24"/>
                <w:szCs w:val="24"/>
                <w:lang w:val="lt-LT"/>
              </w:rPr>
              <w:t xml:space="preserve"> „</w:t>
            </w:r>
            <w:r w:rsidR="00ED2921">
              <w:rPr>
                <w:sz w:val="24"/>
                <w:szCs w:val="24"/>
                <w:lang w:val="lt-LT"/>
              </w:rPr>
              <w:t>Oro kondicionavimo sistem</w:t>
            </w:r>
            <w:r w:rsidR="00F52FB4">
              <w:rPr>
                <w:sz w:val="24"/>
                <w:szCs w:val="24"/>
                <w:lang w:val="lt-LT"/>
              </w:rPr>
              <w:t>os</w:t>
            </w:r>
            <w:r w:rsidR="00ED2921">
              <w:rPr>
                <w:sz w:val="24"/>
                <w:szCs w:val="24"/>
                <w:lang w:val="lt-LT"/>
              </w:rPr>
              <w:t xml:space="preserve"> </w:t>
            </w:r>
            <w:r w:rsidR="00F52FB4">
              <w:rPr>
                <w:sz w:val="24"/>
                <w:szCs w:val="24"/>
                <w:lang w:val="lt-LT"/>
              </w:rPr>
              <w:t>darbų sąmata</w:t>
            </w:r>
            <w:r w:rsidR="00ED2921">
              <w:rPr>
                <w:sz w:val="24"/>
                <w:szCs w:val="24"/>
                <w:lang w:val="lt-LT"/>
              </w:rPr>
              <w:t xml:space="preserve"> </w:t>
            </w:r>
            <w:r w:rsidR="00976DDE">
              <w:rPr>
                <w:sz w:val="24"/>
                <w:szCs w:val="24"/>
                <w:lang w:val="lt-LT"/>
              </w:rPr>
              <w:t xml:space="preserve"> Nr.1</w:t>
            </w:r>
            <w:r w:rsidR="001B561B">
              <w:rPr>
                <w:sz w:val="24"/>
                <w:szCs w:val="24"/>
                <w:lang w:val="lt-LT"/>
              </w:rPr>
              <w:t>“.</w:t>
            </w:r>
          </w:p>
        </w:tc>
      </w:tr>
      <w:tr w:rsidR="0035113A" w:rsidRPr="00B94BEF" w14:paraId="58157D67" w14:textId="77777777" w:rsidTr="00CA541C">
        <w:tc>
          <w:tcPr>
            <w:tcW w:w="9923" w:type="dxa"/>
            <w:gridSpan w:val="2"/>
            <w:shd w:val="clear" w:color="auto" w:fill="auto"/>
          </w:tcPr>
          <w:p w14:paraId="5C9E5A9E" w14:textId="77777777" w:rsidR="0035113A" w:rsidRPr="001D210C" w:rsidRDefault="0035113A" w:rsidP="00546C1C">
            <w:pPr>
              <w:ind w:left="34"/>
              <w:jc w:val="both"/>
              <w:rPr>
                <w:b/>
                <w:sz w:val="24"/>
                <w:szCs w:val="24"/>
                <w:lang w:val="lt-LT"/>
              </w:rPr>
            </w:pPr>
            <w:r w:rsidRPr="001D210C">
              <w:rPr>
                <w:b/>
                <w:sz w:val="24"/>
                <w:szCs w:val="24"/>
                <w:lang w:val="lt-LT"/>
              </w:rPr>
              <w:t>3. Mokėjimo sąlygos</w:t>
            </w:r>
          </w:p>
          <w:p w14:paraId="42074A9F" w14:textId="3D7586F3" w:rsidR="0035113A" w:rsidRDefault="001D210C" w:rsidP="00546C1C">
            <w:pPr>
              <w:ind w:left="34"/>
              <w:jc w:val="both"/>
              <w:rPr>
                <w:sz w:val="24"/>
                <w:szCs w:val="24"/>
                <w:lang w:val="lt-LT"/>
              </w:rPr>
            </w:pPr>
            <w:r w:rsidRPr="001D210C">
              <w:rPr>
                <w:sz w:val="24"/>
                <w:szCs w:val="24"/>
                <w:lang w:val="lt-LT"/>
              </w:rPr>
              <w:t xml:space="preserve">3.1. </w:t>
            </w:r>
            <w:r w:rsidR="006C3317" w:rsidRPr="001D210C">
              <w:rPr>
                <w:sz w:val="24"/>
                <w:szCs w:val="24"/>
                <w:lang w:val="lt-LT"/>
              </w:rPr>
              <w:t>Mokėjimai pagal šią Sutartį vykdomi Sutarties bendrojoje dalyje nustatyta tvarka.</w:t>
            </w:r>
          </w:p>
          <w:p w14:paraId="60C6E4C7" w14:textId="7FD05753" w:rsidR="005536C6" w:rsidRPr="001D210C" w:rsidRDefault="005536C6" w:rsidP="00546C1C">
            <w:pPr>
              <w:ind w:left="34"/>
              <w:jc w:val="both"/>
              <w:rPr>
                <w:sz w:val="24"/>
                <w:szCs w:val="24"/>
                <w:lang w:val="lt-LT"/>
              </w:rPr>
            </w:pPr>
            <w:r>
              <w:rPr>
                <w:sz w:val="24"/>
                <w:szCs w:val="24"/>
                <w:lang w:val="lt-LT"/>
              </w:rPr>
              <w:t xml:space="preserve">3.2. </w:t>
            </w:r>
            <w:r w:rsidRPr="00622B12">
              <w:rPr>
                <w:sz w:val="24"/>
                <w:szCs w:val="24"/>
                <w:lang w:val="lt-LT"/>
              </w:rPr>
              <w:t>Bus taikomas atvirkštinis PVM apmokestinimas (LR pridėtinės vertės mokesčio įstatymo 96</w:t>
            </w:r>
            <w:r>
              <w:rPr>
                <w:sz w:val="24"/>
                <w:szCs w:val="24"/>
                <w:lang w:val="lt-LT"/>
              </w:rPr>
              <w:t xml:space="preserve"> str.</w:t>
            </w:r>
            <w:r w:rsidR="000319FC">
              <w:rPr>
                <w:sz w:val="24"/>
                <w:szCs w:val="24"/>
                <w:lang w:val="lt-LT"/>
              </w:rPr>
              <w:t>)</w:t>
            </w:r>
          </w:p>
          <w:p w14:paraId="2CC68CD4" w14:textId="20917A6C" w:rsidR="001D210C" w:rsidRPr="001D210C" w:rsidRDefault="001D210C" w:rsidP="00546C1C">
            <w:pPr>
              <w:ind w:left="34"/>
              <w:jc w:val="both"/>
              <w:rPr>
                <w:sz w:val="24"/>
                <w:szCs w:val="24"/>
                <w:lang w:val="lt-LT"/>
              </w:rPr>
            </w:pPr>
            <w:r w:rsidRPr="00706EBA">
              <w:rPr>
                <w:sz w:val="24"/>
                <w:szCs w:val="24"/>
              </w:rPr>
              <w:t>3.</w:t>
            </w:r>
            <w:r w:rsidR="005536C6">
              <w:rPr>
                <w:sz w:val="24"/>
                <w:szCs w:val="24"/>
              </w:rPr>
              <w:t>3</w:t>
            </w:r>
            <w:r w:rsidRPr="00706EBA">
              <w:rPr>
                <w:sz w:val="24"/>
                <w:szCs w:val="24"/>
              </w:rPr>
              <w:t xml:space="preserve">. </w:t>
            </w:r>
            <w:proofErr w:type="spellStart"/>
            <w:r w:rsidRPr="00706EBA">
              <w:rPr>
                <w:sz w:val="24"/>
                <w:szCs w:val="24"/>
              </w:rPr>
              <w:t>Rangovas</w:t>
            </w:r>
            <w:proofErr w:type="spellEnd"/>
            <w:r w:rsidRPr="00706EBA">
              <w:rPr>
                <w:sz w:val="24"/>
                <w:szCs w:val="24"/>
              </w:rPr>
              <w:t xml:space="preserve"> </w:t>
            </w:r>
            <w:proofErr w:type="spellStart"/>
            <w:r w:rsidRPr="00706EBA">
              <w:rPr>
                <w:sz w:val="24"/>
                <w:szCs w:val="24"/>
              </w:rPr>
              <w:t>sąskaitą</w:t>
            </w:r>
            <w:proofErr w:type="spellEnd"/>
            <w:r w:rsidRPr="00706EBA">
              <w:rPr>
                <w:sz w:val="24"/>
                <w:szCs w:val="24"/>
              </w:rPr>
              <w:t xml:space="preserve"> </w:t>
            </w:r>
            <w:proofErr w:type="spellStart"/>
            <w:r w:rsidRPr="00706EBA">
              <w:rPr>
                <w:sz w:val="24"/>
                <w:szCs w:val="24"/>
              </w:rPr>
              <w:t>faktūrą</w:t>
            </w:r>
            <w:proofErr w:type="spellEnd"/>
            <w:r w:rsidRPr="00706EBA">
              <w:rPr>
                <w:sz w:val="24"/>
                <w:szCs w:val="24"/>
              </w:rPr>
              <w:t xml:space="preserve"> </w:t>
            </w:r>
            <w:proofErr w:type="spellStart"/>
            <w:r w:rsidRPr="00706EBA">
              <w:rPr>
                <w:sz w:val="24"/>
                <w:szCs w:val="24"/>
              </w:rPr>
              <w:t>pateikia</w:t>
            </w:r>
            <w:proofErr w:type="spellEnd"/>
            <w:r w:rsidRPr="00706EBA">
              <w:rPr>
                <w:sz w:val="24"/>
                <w:szCs w:val="24"/>
              </w:rPr>
              <w:t xml:space="preserve"> </w:t>
            </w:r>
            <w:proofErr w:type="spellStart"/>
            <w:r w:rsidRPr="00706EBA">
              <w:rPr>
                <w:sz w:val="24"/>
                <w:szCs w:val="24"/>
              </w:rPr>
              <w:t>informacinės</w:t>
            </w:r>
            <w:proofErr w:type="spellEnd"/>
            <w:r w:rsidRPr="00706EBA">
              <w:rPr>
                <w:sz w:val="24"/>
                <w:szCs w:val="24"/>
              </w:rPr>
              <w:t xml:space="preserve"> </w:t>
            </w:r>
            <w:proofErr w:type="spellStart"/>
            <w:r w:rsidRPr="00706EBA">
              <w:rPr>
                <w:sz w:val="24"/>
                <w:szCs w:val="24"/>
              </w:rPr>
              <w:t>sistemos</w:t>
            </w:r>
            <w:proofErr w:type="spellEnd"/>
            <w:r w:rsidRPr="00706EBA">
              <w:rPr>
                <w:sz w:val="24"/>
                <w:szCs w:val="24"/>
              </w:rPr>
              <w:t xml:space="preserve"> „</w:t>
            </w:r>
            <w:r w:rsidR="00F57FD5">
              <w:rPr>
                <w:sz w:val="24"/>
                <w:szCs w:val="24"/>
              </w:rPr>
              <w:t>SABIS</w:t>
            </w:r>
            <w:r w:rsidR="00706EBA" w:rsidRPr="00706EBA">
              <w:rPr>
                <w:sz w:val="24"/>
                <w:szCs w:val="24"/>
              </w:rPr>
              <w:t>“</w:t>
            </w:r>
            <w:r w:rsidR="00E60A3E">
              <w:rPr>
                <w:sz w:val="24"/>
                <w:szCs w:val="24"/>
              </w:rPr>
              <w:t xml:space="preserve"> </w:t>
            </w:r>
            <w:proofErr w:type="spellStart"/>
            <w:r w:rsidR="00706EBA" w:rsidRPr="00706EBA">
              <w:rPr>
                <w:sz w:val="24"/>
                <w:szCs w:val="24"/>
              </w:rPr>
              <w:t>priemonėmis</w:t>
            </w:r>
            <w:proofErr w:type="spellEnd"/>
            <w:r w:rsidRPr="00706EBA">
              <w:rPr>
                <w:sz w:val="24"/>
                <w:szCs w:val="24"/>
              </w:rPr>
              <w:t>.</w:t>
            </w:r>
          </w:p>
        </w:tc>
      </w:tr>
      <w:tr w:rsidR="00CF503C" w:rsidRPr="00B94BEF" w14:paraId="68EC284F" w14:textId="77777777" w:rsidTr="00CA541C">
        <w:trPr>
          <w:trHeight w:val="368"/>
        </w:trPr>
        <w:tc>
          <w:tcPr>
            <w:tcW w:w="9923" w:type="dxa"/>
            <w:gridSpan w:val="2"/>
            <w:shd w:val="clear" w:color="auto" w:fill="auto"/>
          </w:tcPr>
          <w:p w14:paraId="4B78B0D5" w14:textId="6C3F9AC5" w:rsidR="00CF503C" w:rsidRDefault="00CF503C" w:rsidP="00546C1C">
            <w:pPr>
              <w:ind w:left="34"/>
              <w:jc w:val="both"/>
              <w:rPr>
                <w:b/>
                <w:sz w:val="24"/>
                <w:szCs w:val="24"/>
                <w:lang w:val="lt-LT"/>
              </w:rPr>
            </w:pPr>
            <w:r w:rsidRPr="00B94BEF">
              <w:rPr>
                <w:b/>
                <w:sz w:val="24"/>
                <w:szCs w:val="24"/>
                <w:lang w:val="lt-LT"/>
              </w:rPr>
              <w:t>4. Darbų atlikimo vieta, terminai ir sąlygos</w:t>
            </w:r>
          </w:p>
          <w:p w14:paraId="41111E25" w14:textId="6F04EE2B" w:rsidR="00386B5B" w:rsidRPr="00386B5B" w:rsidRDefault="00386B5B" w:rsidP="00546C1C">
            <w:pPr>
              <w:ind w:left="34"/>
              <w:jc w:val="both"/>
              <w:rPr>
                <w:sz w:val="24"/>
                <w:szCs w:val="24"/>
                <w:lang w:val="lt-LT"/>
              </w:rPr>
            </w:pPr>
            <w:r w:rsidRPr="00A41214">
              <w:rPr>
                <w:sz w:val="24"/>
                <w:szCs w:val="24"/>
                <w:lang w:val="lt-LT"/>
              </w:rPr>
              <w:t>4.1. Darbai vykdomi adresu: Gedimino g. 25, Kaunas</w:t>
            </w:r>
            <w:r w:rsidR="00786CD4">
              <w:rPr>
                <w:sz w:val="24"/>
                <w:szCs w:val="24"/>
                <w:lang w:val="lt-LT"/>
              </w:rPr>
              <w:t>.</w:t>
            </w:r>
          </w:p>
          <w:p w14:paraId="7B3DF261" w14:textId="2C5E7354" w:rsidR="00D017D2" w:rsidRPr="009B454B" w:rsidRDefault="00386B5B" w:rsidP="00546C1C">
            <w:pPr>
              <w:ind w:left="34"/>
              <w:jc w:val="both"/>
              <w:rPr>
                <w:sz w:val="24"/>
                <w:szCs w:val="24"/>
                <w:lang w:val="lt-LT"/>
              </w:rPr>
            </w:pPr>
            <w:r w:rsidRPr="00A41214">
              <w:rPr>
                <w:sz w:val="24"/>
                <w:szCs w:val="24"/>
                <w:lang w:val="lt-LT"/>
              </w:rPr>
              <w:t>4.2. Visi</w:t>
            </w:r>
            <w:r w:rsidRPr="00A41214">
              <w:rPr>
                <w:b/>
                <w:sz w:val="24"/>
                <w:szCs w:val="24"/>
                <w:lang w:val="lt-LT"/>
              </w:rPr>
              <w:t xml:space="preserve"> </w:t>
            </w:r>
            <w:r w:rsidRPr="00A41214">
              <w:rPr>
                <w:sz w:val="24"/>
                <w:szCs w:val="24"/>
                <w:lang w:val="lt-LT"/>
              </w:rPr>
              <w:t xml:space="preserve">sutartyje numatyti darbai </w:t>
            </w:r>
            <w:r w:rsidR="009465A1">
              <w:rPr>
                <w:sz w:val="24"/>
                <w:szCs w:val="24"/>
                <w:lang w:val="lt-LT"/>
              </w:rPr>
              <w:t xml:space="preserve">nuo sutarties įsigaliojimo dienos, </w:t>
            </w:r>
            <w:r w:rsidRPr="00A41214">
              <w:rPr>
                <w:sz w:val="24"/>
                <w:szCs w:val="24"/>
                <w:lang w:val="lt-LT"/>
              </w:rPr>
              <w:t xml:space="preserve">turi būti atlikti ne vėliau kaip iki </w:t>
            </w:r>
            <w:r w:rsidR="00D017D2">
              <w:rPr>
                <w:sz w:val="24"/>
                <w:szCs w:val="24"/>
                <w:lang w:val="lt-LT"/>
              </w:rPr>
              <w:t>202</w:t>
            </w:r>
            <w:r w:rsidR="00F57FD5">
              <w:rPr>
                <w:sz w:val="24"/>
                <w:szCs w:val="24"/>
                <w:lang w:val="lt-LT"/>
              </w:rPr>
              <w:t>6</w:t>
            </w:r>
            <w:r w:rsidR="00D017D2" w:rsidRPr="0075114C">
              <w:rPr>
                <w:sz w:val="24"/>
                <w:szCs w:val="24"/>
                <w:lang w:val="lt-LT"/>
              </w:rPr>
              <w:t xml:space="preserve"> m. </w:t>
            </w:r>
            <w:r w:rsidR="006A2D49">
              <w:rPr>
                <w:sz w:val="24"/>
                <w:szCs w:val="24"/>
                <w:lang w:val="lt-LT"/>
              </w:rPr>
              <w:t xml:space="preserve">gruodžio </w:t>
            </w:r>
            <w:r w:rsidR="0052502C">
              <w:rPr>
                <w:sz w:val="24"/>
                <w:szCs w:val="24"/>
                <w:lang w:val="lt-LT"/>
              </w:rPr>
              <w:t>10</w:t>
            </w:r>
            <w:r w:rsidR="00D017D2">
              <w:rPr>
                <w:sz w:val="24"/>
                <w:szCs w:val="24"/>
                <w:lang w:val="lt-LT"/>
              </w:rPr>
              <w:t xml:space="preserve"> d.</w:t>
            </w:r>
          </w:p>
          <w:p w14:paraId="4872F43F" w14:textId="77777777" w:rsidR="00CF503C" w:rsidRDefault="00386B5B" w:rsidP="00546C1C">
            <w:pPr>
              <w:ind w:left="34"/>
              <w:jc w:val="both"/>
              <w:rPr>
                <w:sz w:val="24"/>
                <w:szCs w:val="24"/>
                <w:lang w:val="lt-LT"/>
              </w:rPr>
            </w:pPr>
            <w:r w:rsidRPr="00A41214">
              <w:rPr>
                <w:sz w:val="24"/>
                <w:szCs w:val="24"/>
                <w:lang w:val="lt-LT"/>
              </w:rPr>
              <w:t xml:space="preserve">4.3. Darbai vykdomi sąlygomis, numatytomis Sutarties </w:t>
            </w:r>
            <w:r w:rsidRPr="00D534E6">
              <w:rPr>
                <w:sz w:val="24"/>
                <w:szCs w:val="24"/>
                <w:lang w:val="lt-LT"/>
              </w:rPr>
              <w:t xml:space="preserve"> </w:t>
            </w:r>
            <w:r w:rsidR="001B561B">
              <w:rPr>
                <w:sz w:val="24"/>
                <w:szCs w:val="24"/>
                <w:lang w:val="lt-LT"/>
              </w:rPr>
              <w:t>2</w:t>
            </w:r>
            <w:r w:rsidR="00740D32">
              <w:rPr>
                <w:sz w:val="24"/>
                <w:szCs w:val="24"/>
                <w:lang w:val="lt-LT"/>
              </w:rPr>
              <w:t xml:space="preserve"> </w:t>
            </w:r>
            <w:r w:rsidRPr="00D534E6">
              <w:rPr>
                <w:sz w:val="24"/>
                <w:szCs w:val="24"/>
                <w:lang w:val="lt-LT"/>
              </w:rPr>
              <w:t>priede „Elgesio</w:t>
            </w:r>
            <w:r w:rsidRPr="00A41214">
              <w:rPr>
                <w:sz w:val="24"/>
                <w:szCs w:val="24"/>
                <w:lang w:val="lt-LT"/>
              </w:rPr>
              <w:t xml:space="preserve"> KOP štabe taisyklėse“.</w:t>
            </w:r>
          </w:p>
          <w:p w14:paraId="6088532F" w14:textId="119CF512" w:rsidR="0082612F" w:rsidRPr="00B94BEF" w:rsidRDefault="0082612F" w:rsidP="00546C1C">
            <w:pPr>
              <w:ind w:left="34"/>
              <w:jc w:val="both"/>
              <w:rPr>
                <w:sz w:val="24"/>
                <w:szCs w:val="24"/>
                <w:lang w:val="lt-LT"/>
              </w:rPr>
            </w:pPr>
            <w:r>
              <w:rPr>
                <w:sz w:val="24"/>
                <w:szCs w:val="24"/>
                <w:lang w:val="lt-LT"/>
              </w:rPr>
              <w:t>4.4. D</w:t>
            </w:r>
            <w:r w:rsidRPr="0082612F">
              <w:rPr>
                <w:sz w:val="24"/>
                <w:szCs w:val="24"/>
                <w:lang w:val="lt-LT"/>
              </w:rPr>
              <w:t xml:space="preserve">arbų vykdymo metu pastate, pagal Užsakovo poreikį, turės būti įrengti saugūs praėjimai, dirbančiųjų ir įrangos reikiamos apsaugos priemonės.  </w:t>
            </w:r>
          </w:p>
        </w:tc>
      </w:tr>
      <w:tr w:rsidR="00CF503C" w:rsidRPr="00B94BEF" w14:paraId="0B13E255" w14:textId="77777777" w:rsidTr="00CA541C">
        <w:tc>
          <w:tcPr>
            <w:tcW w:w="9923" w:type="dxa"/>
            <w:gridSpan w:val="2"/>
            <w:shd w:val="clear" w:color="auto" w:fill="auto"/>
          </w:tcPr>
          <w:p w14:paraId="46D350AA" w14:textId="77777777" w:rsidR="00CF503C" w:rsidRPr="00B94BEF" w:rsidRDefault="00CF503C" w:rsidP="00CA541C">
            <w:pPr>
              <w:ind w:left="34"/>
              <w:rPr>
                <w:b/>
                <w:sz w:val="24"/>
                <w:szCs w:val="24"/>
                <w:lang w:val="lt-LT"/>
              </w:rPr>
            </w:pPr>
            <w:r w:rsidRPr="00B94BEF">
              <w:rPr>
                <w:b/>
                <w:sz w:val="24"/>
                <w:szCs w:val="24"/>
                <w:lang w:val="lt-LT"/>
              </w:rPr>
              <w:t>5. Kitos šalių teisės ir pareigos</w:t>
            </w:r>
          </w:p>
          <w:p w14:paraId="33CA6E2A" w14:textId="2FEF1074" w:rsidR="00CF503C" w:rsidRDefault="00DC2D5F" w:rsidP="00621A18">
            <w:pPr>
              <w:ind w:left="34"/>
              <w:jc w:val="both"/>
              <w:rPr>
                <w:sz w:val="24"/>
                <w:szCs w:val="24"/>
                <w:lang w:val="lt-LT"/>
              </w:rPr>
            </w:pPr>
            <w:r>
              <w:rPr>
                <w:sz w:val="24"/>
                <w:szCs w:val="24"/>
                <w:lang w:val="lt-LT"/>
              </w:rPr>
              <w:t>5.1</w:t>
            </w:r>
            <w:r w:rsidR="004B4366">
              <w:rPr>
                <w:sz w:val="24"/>
                <w:szCs w:val="24"/>
                <w:lang w:val="lt-LT"/>
              </w:rPr>
              <w:t xml:space="preserve">. Per </w:t>
            </w:r>
            <w:r w:rsidR="00D267C5">
              <w:rPr>
                <w:sz w:val="24"/>
                <w:szCs w:val="24"/>
                <w:lang w:val="lt-LT"/>
              </w:rPr>
              <w:t>5</w:t>
            </w:r>
            <w:r w:rsidR="004B4366">
              <w:rPr>
                <w:sz w:val="24"/>
                <w:szCs w:val="24"/>
                <w:lang w:val="lt-LT"/>
              </w:rPr>
              <w:t xml:space="preserve"> kalendorin</w:t>
            </w:r>
            <w:r w:rsidR="00571359">
              <w:rPr>
                <w:sz w:val="24"/>
                <w:szCs w:val="24"/>
                <w:lang w:val="lt-LT"/>
              </w:rPr>
              <w:t>ių</w:t>
            </w:r>
            <w:r w:rsidR="004B4366">
              <w:rPr>
                <w:sz w:val="24"/>
                <w:szCs w:val="24"/>
                <w:lang w:val="lt-LT"/>
              </w:rPr>
              <w:t xml:space="preserve"> dienų</w:t>
            </w:r>
            <w:r w:rsidR="006C3317" w:rsidRPr="006C3317">
              <w:rPr>
                <w:sz w:val="24"/>
                <w:szCs w:val="24"/>
                <w:lang w:val="lt-LT"/>
              </w:rPr>
              <w:t xml:space="preserve"> po Sutarties</w:t>
            </w:r>
            <w:r>
              <w:rPr>
                <w:sz w:val="24"/>
                <w:szCs w:val="24"/>
                <w:lang w:val="lt-LT"/>
              </w:rPr>
              <w:t xml:space="preserve"> įsigaliojimo</w:t>
            </w:r>
            <w:r w:rsidR="004B4366">
              <w:rPr>
                <w:sz w:val="24"/>
                <w:szCs w:val="24"/>
                <w:lang w:val="lt-LT"/>
              </w:rPr>
              <w:t xml:space="preserve"> dienos Rangovas</w:t>
            </w:r>
            <w:r w:rsidR="006C3317" w:rsidRPr="006C3317">
              <w:rPr>
                <w:sz w:val="24"/>
                <w:szCs w:val="24"/>
                <w:lang w:val="lt-LT"/>
              </w:rPr>
              <w:t xml:space="preserve"> privalo pateikti </w:t>
            </w:r>
            <w:r w:rsidR="004B4366">
              <w:rPr>
                <w:sz w:val="24"/>
                <w:szCs w:val="24"/>
                <w:lang w:val="lt-LT"/>
              </w:rPr>
              <w:t>Užsakovu</w:t>
            </w:r>
            <w:r w:rsidR="006C3317" w:rsidRPr="006C3317">
              <w:rPr>
                <w:sz w:val="24"/>
                <w:szCs w:val="24"/>
                <w:lang w:val="lt-LT"/>
              </w:rPr>
              <w:t xml:space="preserve">i duomenis apie </w:t>
            </w:r>
            <w:r w:rsidR="004B4366">
              <w:rPr>
                <w:sz w:val="24"/>
                <w:szCs w:val="24"/>
                <w:lang w:val="lt-LT"/>
              </w:rPr>
              <w:t>Rangovo darbuotojus ir subrangovus</w:t>
            </w:r>
            <w:r w:rsidR="006C3317" w:rsidRPr="006C3317">
              <w:rPr>
                <w:sz w:val="24"/>
                <w:szCs w:val="24"/>
                <w:lang w:val="lt-LT"/>
              </w:rPr>
              <w:t xml:space="preserve"> (jeigu tokie būtų), kurie </w:t>
            </w:r>
            <w:r w:rsidR="004B4366">
              <w:rPr>
                <w:sz w:val="24"/>
                <w:szCs w:val="24"/>
                <w:lang w:val="lt-LT"/>
              </w:rPr>
              <w:t>vykdys darbus</w:t>
            </w:r>
            <w:r w:rsidR="006C3317" w:rsidRPr="006C3317">
              <w:rPr>
                <w:sz w:val="24"/>
                <w:szCs w:val="24"/>
                <w:lang w:val="lt-LT"/>
              </w:rPr>
              <w:t xml:space="preserve">, pagal sutarties priedo Nr. </w:t>
            </w:r>
            <w:r w:rsidR="001B561B">
              <w:rPr>
                <w:sz w:val="24"/>
                <w:szCs w:val="24"/>
                <w:lang w:val="lt-LT"/>
              </w:rPr>
              <w:t>2</w:t>
            </w:r>
            <w:r w:rsidR="006C3317" w:rsidRPr="006C3317">
              <w:rPr>
                <w:sz w:val="24"/>
                <w:szCs w:val="24"/>
                <w:lang w:val="lt-LT"/>
              </w:rPr>
              <w:t xml:space="preserve"> prie</w:t>
            </w:r>
            <w:r w:rsidR="00F57FD5">
              <w:rPr>
                <w:sz w:val="24"/>
                <w:szCs w:val="24"/>
                <w:lang w:val="lt-LT"/>
              </w:rPr>
              <w:t>dą.</w:t>
            </w:r>
          </w:p>
          <w:p w14:paraId="77F10404" w14:textId="77777777" w:rsidR="004B4366" w:rsidRDefault="004B4366" w:rsidP="00621A18">
            <w:pPr>
              <w:ind w:left="34"/>
              <w:jc w:val="both"/>
              <w:rPr>
                <w:sz w:val="24"/>
                <w:szCs w:val="24"/>
                <w:lang w:val="lt-LT"/>
              </w:rPr>
            </w:pPr>
            <w:r>
              <w:rPr>
                <w:sz w:val="24"/>
                <w:szCs w:val="24"/>
                <w:lang w:val="lt-LT"/>
              </w:rPr>
              <w:t>5.2.</w:t>
            </w:r>
            <w:r w:rsidRPr="004B4366">
              <w:rPr>
                <w:sz w:val="24"/>
                <w:szCs w:val="24"/>
                <w:lang w:val="lt-LT"/>
              </w:rPr>
              <w:t xml:space="preserve"> </w:t>
            </w:r>
            <w:r>
              <w:rPr>
                <w:sz w:val="24"/>
                <w:szCs w:val="24"/>
                <w:lang w:val="lt-LT"/>
              </w:rPr>
              <w:t>Rangovas</w:t>
            </w:r>
            <w:r w:rsidRPr="004B4366">
              <w:rPr>
                <w:sz w:val="24"/>
                <w:szCs w:val="24"/>
                <w:lang w:val="lt-LT"/>
              </w:rPr>
              <w:t xml:space="preserve"> privalo atšaukti arba pakeisti, motyvuotu </w:t>
            </w:r>
            <w:r>
              <w:rPr>
                <w:sz w:val="24"/>
                <w:szCs w:val="24"/>
                <w:lang w:val="lt-LT"/>
              </w:rPr>
              <w:t>Užsakovo</w:t>
            </w:r>
            <w:r w:rsidRPr="004B4366">
              <w:rPr>
                <w:sz w:val="24"/>
                <w:szCs w:val="24"/>
                <w:lang w:val="lt-LT"/>
              </w:rPr>
              <w:t xml:space="preserve"> reikalavimu darbuot</w:t>
            </w:r>
            <w:r w:rsidR="00730C92">
              <w:rPr>
                <w:sz w:val="24"/>
                <w:szCs w:val="24"/>
                <w:lang w:val="lt-LT"/>
              </w:rPr>
              <w:t xml:space="preserve">oją, kuris nesilaiko </w:t>
            </w:r>
            <w:r w:rsidRPr="004B4366">
              <w:rPr>
                <w:sz w:val="24"/>
                <w:szCs w:val="24"/>
                <w:lang w:val="lt-LT"/>
              </w:rPr>
              <w:t xml:space="preserve">elgesio </w:t>
            </w:r>
            <w:r w:rsidR="00730C92">
              <w:rPr>
                <w:sz w:val="24"/>
                <w:szCs w:val="24"/>
                <w:lang w:val="lt-LT"/>
              </w:rPr>
              <w:t>taisyklių</w:t>
            </w:r>
            <w:r w:rsidRPr="004B4366">
              <w:rPr>
                <w:sz w:val="24"/>
                <w:szCs w:val="24"/>
                <w:lang w:val="lt-LT"/>
              </w:rPr>
              <w:t xml:space="preserve"> reikalavimų.</w:t>
            </w:r>
          </w:p>
          <w:p w14:paraId="74340795" w14:textId="77777777" w:rsidR="00DC2D5F" w:rsidRPr="006C3317" w:rsidRDefault="00730C92" w:rsidP="00621A18">
            <w:pPr>
              <w:ind w:left="34"/>
              <w:jc w:val="both"/>
              <w:rPr>
                <w:sz w:val="24"/>
                <w:szCs w:val="24"/>
                <w:lang w:val="lt-LT"/>
              </w:rPr>
            </w:pPr>
            <w:r>
              <w:rPr>
                <w:sz w:val="24"/>
                <w:szCs w:val="24"/>
                <w:lang w:val="lt-LT"/>
              </w:rPr>
              <w:t>5.3</w:t>
            </w:r>
            <w:r w:rsidR="00DC2D5F">
              <w:rPr>
                <w:sz w:val="24"/>
                <w:szCs w:val="24"/>
                <w:lang w:val="lt-LT"/>
              </w:rPr>
              <w:t>.</w:t>
            </w:r>
            <w:r w:rsidR="00DC2D5F" w:rsidRPr="00992743">
              <w:rPr>
                <w:sz w:val="24"/>
                <w:szCs w:val="24"/>
                <w:lang w:val="lt-LT"/>
              </w:rPr>
              <w:t xml:space="preserve"> </w:t>
            </w:r>
            <w:r w:rsidR="00950261">
              <w:rPr>
                <w:sz w:val="24"/>
                <w:szCs w:val="24"/>
                <w:lang w:val="lt-LT"/>
              </w:rPr>
              <w:t xml:space="preserve">Kitos </w:t>
            </w:r>
            <w:r w:rsidR="00DC2D5F" w:rsidRPr="00992743">
              <w:rPr>
                <w:sz w:val="24"/>
                <w:szCs w:val="24"/>
                <w:lang w:val="lt-LT"/>
              </w:rPr>
              <w:t>Šalių teisės ir pareigos numatytos Sutarties bendrojoje dalyje.</w:t>
            </w:r>
          </w:p>
        </w:tc>
      </w:tr>
      <w:tr w:rsidR="007A1EE9" w:rsidRPr="00B94BEF" w14:paraId="154CF244" w14:textId="77777777" w:rsidTr="00CA541C">
        <w:tc>
          <w:tcPr>
            <w:tcW w:w="9923" w:type="dxa"/>
            <w:gridSpan w:val="2"/>
            <w:shd w:val="clear" w:color="auto" w:fill="auto"/>
          </w:tcPr>
          <w:p w14:paraId="14DE8C75" w14:textId="77777777" w:rsidR="007A1EE9" w:rsidRPr="00B94BEF" w:rsidRDefault="007A1EE9" w:rsidP="007A1EE9">
            <w:pPr>
              <w:ind w:left="34"/>
              <w:jc w:val="both"/>
              <w:rPr>
                <w:b/>
                <w:sz w:val="24"/>
                <w:szCs w:val="24"/>
                <w:lang w:val="lt-LT"/>
              </w:rPr>
            </w:pPr>
            <w:r w:rsidRPr="00B94BEF">
              <w:rPr>
                <w:b/>
                <w:sz w:val="24"/>
                <w:szCs w:val="24"/>
                <w:lang w:val="lt-LT"/>
              </w:rPr>
              <w:lastRenderedPageBreak/>
              <w:t>6. Papildomi darbai</w:t>
            </w:r>
          </w:p>
          <w:p w14:paraId="38BF131C" w14:textId="42CC3433" w:rsidR="00FD0E68" w:rsidRPr="00621A18" w:rsidRDefault="00044A16" w:rsidP="00046B41">
            <w:pPr>
              <w:ind w:left="34"/>
              <w:jc w:val="both"/>
              <w:rPr>
                <w:sz w:val="24"/>
                <w:szCs w:val="24"/>
                <w:lang w:val="lt-LT"/>
              </w:rPr>
            </w:pPr>
            <w:r>
              <w:rPr>
                <w:sz w:val="24"/>
                <w:szCs w:val="24"/>
                <w:lang w:val="lt-LT"/>
              </w:rPr>
              <w:t>6</w:t>
            </w:r>
            <w:r w:rsidRPr="00DC2D5F">
              <w:rPr>
                <w:sz w:val="24"/>
                <w:szCs w:val="24"/>
                <w:lang w:val="lt-LT"/>
              </w:rPr>
              <w:t xml:space="preserve">.1. </w:t>
            </w:r>
            <w:r w:rsidR="00621A18">
              <w:rPr>
                <w:sz w:val="24"/>
                <w:szCs w:val="24"/>
                <w:lang w:val="lt-LT"/>
              </w:rPr>
              <w:t>Taikomos sąlygos, numatytos Sutarties Bendrosios dalies 2.</w:t>
            </w:r>
            <w:r w:rsidR="00046B41">
              <w:rPr>
                <w:sz w:val="24"/>
                <w:szCs w:val="24"/>
                <w:lang w:val="lt-LT"/>
              </w:rPr>
              <w:t>9</w:t>
            </w:r>
            <w:r w:rsidR="00621A18">
              <w:rPr>
                <w:sz w:val="24"/>
                <w:szCs w:val="24"/>
                <w:lang w:val="lt-LT"/>
              </w:rPr>
              <w:t xml:space="preserve"> punkte.</w:t>
            </w:r>
          </w:p>
        </w:tc>
      </w:tr>
      <w:tr w:rsidR="00CF503C" w:rsidRPr="00B94BEF" w14:paraId="2D0630A2" w14:textId="77777777" w:rsidTr="00CA541C">
        <w:tc>
          <w:tcPr>
            <w:tcW w:w="9923" w:type="dxa"/>
            <w:gridSpan w:val="2"/>
            <w:shd w:val="clear" w:color="auto" w:fill="auto"/>
          </w:tcPr>
          <w:p w14:paraId="43F6CD0E" w14:textId="77777777" w:rsidR="00CF503C" w:rsidRPr="00B94BEF" w:rsidRDefault="007A1EE9" w:rsidP="00CA541C">
            <w:pPr>
              <w:ind w:left="34"/>
              <w:rPr>
                <w:b/>
                <w:sz w:val="24"/>
                <w:szCs w:val="24"/>
                <w:lang w:val="lt-LT"/>
              </w:rPr>
            </w:pPr>
            <w:r w:rsidRPr="00B94BEF">
              <w:rPr>
                <w:b/>
                <w:sz w:val="24"/>
                <w:szCs w:val="24"/>
                <w:lang w:val="lt-LT"/>
              </w:rPr>
              <w:t>7</w:t>
            </w:r>
            <w:r w:rsidR="00CF503C" w:rsidRPr="00B94BEF">
              <w:rPr>
                <w:b/>
                <w:sz w:val="24"/>
                <w:szCs w:val="24"/>
                <w:lang w:val="lt-LT"/>
              </w:rPr>
              <w:t>. Šalių atsakomybė</w:t>
            </w:r>
          </w:p>
          <w:p w14:paraId="6E256E52" w14:textId="0AFCBB31" w:rsidR="00DC6698" w:rsidRPr="00B94BEF" w:rsidRDefault="00950261" w:rsidP="003A289D">
            <w:pPr>
              <w:ind w:left="34"/>
              <w:rPr>
                <w:b/>
                <w:sz w:val="24"/>
                <w:szCs w:val="24"/>
                <w:lang w:val="lt-LT"/>
              </w:rPr>
            </w:pPr>
            <w:r>
              <w:rPr>
                <w:sz w:val="24"/>
                <w:szCs w:val="24"/>
                <w:lang w:val="lt-LT"/>
              </w:rPr>
              <w:t>N</w:t>
            </w:r>
            <w:r w:rsidRPr="00992743">
              <w:rPr>
                <w:sz w:val="24"/>
                <w:szCs w:val="24"/>
                <w:lang w:val="lt-LT"/>
              </w:rPr>
              <w:t>urodyt</w:t>
            </w:r>
            <w:r>
              <w:rPr>
                <w:sz w:val="24"/>
                <w:szCs w:val="24"/>
                <w:lang w:val="lt-LT"/>
              </w:rPr>
              <w:t>a</w:t>
            </w:r>
            <w:r w:rsidRPr="00992743">
              <w:rPr>
                <w:sz w:val="24"/>
                <w:szCs w:val="24"/>
                <w:lang w:val="lt-LT"/>
              </w:rPr>
              <w:t xml:space="preserve"> Sutarties </w:t>
            </w:r>
            <w:r w:rsidR="00C42EF2">
              <w:rPr>
                <w:sz w:val="24"/>
                <w:szCs w:val="24"/>
                <w:lang w:val="lt-LT"/>
              </w:rPr>
              <w:t>B</w:t>
            </w:r>
            <w:r w:rsidRPr="00992743">
              <w:rPr>
                <w:sz w:val="24"/>
                <w:szCs w:val="24"/>
                <w:lang w:val="lt-LT"/>
              </w:rPr>
              <w:t>endrosios dal</w:t>
            </w:r>
            <w:r>
              <w:rPr>
                <w:sz w:val="24"/>
                <w:szCs w:val="24"/>
                <w:lang w:val="lt-LT"/>
              </w:rPr>
              <w:t>ies 8.1. – 8.1</w:t>
            </w:r>
            <w:r w:rsidR="003A289D">
              <w:rPr>
                <w:sz w:val="24"/>
                <w:szCs w:val="24"/>
                <w:lang w:val="lt-LT"/>
              </w:rPr>
              <w:t>0</w:t>
            </w:r>
            <w:r w:rsidRPr="00992743">
              <w:rPr>
                <w:sz w:val="24"/>
                <w:szCs w:val="24"/>
                <w:lang w:val="lt-LT"/>
              </w:rPr>
              <w:t>. punktuose</w:t>
            </w:r>
            <w:r>
              <w:rPr>
                <w:sz w:val="24"/>
                <w:szCs w:val="24"/>
                <w:lang w:val="lt-LT"/>
              </w:rPr>
              <w:t>.</w:t>
            </w:r>
          </w:p>
        </w:tc>
      </w:tr>
      <w:tr w:rsidR="00CF503C" w:rsidRPr="00B94BEF" w14:paraId="6CB9E8D3" w14:textId="77777777" w:rsidTr="00CA541C">
        <w:tc>
          <w:tcPr>
            <w:tcW w:w="9923" w:type="dxa"/>
            <w:gridSpan w:val="2"/>
            <w:shd w:val="clear" w:color="auto" w:fill="auto"/>
          </w:tcPr>
          <w:p w14:paraId="61847F9B" w14:textId="77777777" w:rsidR="00CF503C" w:rsidRPr="00B94BEF" w:rsidRDefault="007A1EE9" w:rsidP="00CF503C">
            <w:pPr>
              <w:rPr>
                <w:b/>
                <w:sz w:val="24"/>
                <w:szCs w:val="24"/>
                <w:lang w:val="lt-LT"/>
              </w:rPr>
            </w:pPr>
            <w:r w:rsidRPr="00B94BEF">
              <w:rPr>
                <w:b/>
                <w:sz w:val="24"/>
                <w:szCs w:val="24"/>
                <w:lang w:val="lt-LT"/>
              </w:rPr>
              <w:t>8</w:t>
            </w:r>
            <w:r w:rsidR="00CF503C" w:rsidRPr="00B94BEF">
              <w:rPr>
                <w:b/>
                <w:sz w:val="24"/>
                <w:szCs w:val="24"/>
                <w:lang w:val="lt-LT"/>
              </w:rPr>
              <w:t>. Sutarties galiojimas, pratęsimas</w:t>
            </w:r>
          </w:p>
          <w:p w14:paraId="33204576" w14:textId="77777777" w:rsidR="00CF503C" w:rsidRDefault="00950261" w:rsidP="00950261">
            <w:pPr>
              <w:ind w:left="34"/>
              <w:rPr>
                <w:sz w:val="24"/>
                <w:szCs w:val="24"/>
                <w:lang w:val="lt-LT"/>
              </w:rPr>
            </w:pPr>
            <w:r>
              <w:rPr>
                <w:sz w:val="24"/>
                <w:szCs w:val="24"/>
                <w:lang w:val="lt-LT"/>
              </w:rPr>
              <w:t>8.1. Sutarties galiojimas nurodytas Sutarties bendrosios dalies 9.1. – 9.8. punktuose.</w:t>
            </w:r>
          </w:p>
          <w:p w14:paraId="781585C6" w14:textId="77777777" w:rsidR="00950261" w:rsidRPr="00B94BEF" w:rsidRDefault="00950261" w:rsidP="006F1A5C">
            <w:pPr>
              <w:ind w:left="34"/>
              <w:rPr>
                <w:sz w:val="24"/>
                <w:szCs w:val="24"/>
                <w:lang w:val="lt-LT"/>
              </w:rPr>
            </w:pPr>
            <w:r w:rsidRPr="003329B4">
              <w:rPr>
                <w:sz w:val="24"/>
                <w:szCs w:val="24"/>
                <w:lang w:val="lt-LT"/>
              </w:rPr>
              <w:t>8.2.</w:t>
            </w:r>
            <w:r>
              <w:rPr>
                <w:sz w:val="24"/>
                <w:szCs w:val="24"/>
                <w:lang w:val="lt-LT"/>
              </w:rPr>
              <w:t xml:space="preserve"> </w:t>
            </w:r>
            <w:r w:rsidR="006F1A5C">
              <w:rPr>
                <w:sz w:val="24"/>
                <w:szCs w:val="24"/>
                <w:lang w:val="lt-LT"/>
              </w:rPr>
              <w:t>Kiti šios sutarties objekto apimtyje vykdomi pakeitimai įteisinami papildomais susitarimais, kurie yra neatskiriamos Sutarties dalys.</w:t>
            </w:r>
          </w:p>
        </w:tc>
      </w:tr>
      <w:tr w:rsidR="00CF503C" w:rsidRPr="00B94BEF" w14:paraId="00D1B630" w14:textId="77777777" w:rsidTr="00CA541C">
        <w:trPr>
          <w:trHeight w:val="368"/>
        </w:trPr>
        <w:tc>
          <w:tcPr>
            <w:tcW w:w="9923" w:type="dxa"/>
            <w:gridSpan w:val="2"/>
            <w:shd w:val="clear" w:color="auto" w:fill="auto"/>
          </w:tcPr>
          <w:p w14:paraId="3325D612" w14:textId="77777777" w:rsidR="00CF503C" w:rsidRPr="00B94BEF" w:rsidRDefault="007A1EE9" w:rsidP="00CF503C">
            <w:pPr>
              <w:rPr>
                <w:b/>
                <w:sz w:val="24"/>
                <w:szCs w:val="24"/>
                <w:lang w:val="lt-LT"/>
              </w:rPr>
            </w:pPr>
            <w:r w:rsidRPr="00B94BEF">
              <w:rPr>
                <w:b/>
                <w:sz w:val="24"/>
                <w:szCs w:val="24"/>
                <w:lang w:val="lt-LT"/>
              </w:rPr>
              <w:t>9</w:t>
            </w:r>
            <w:r w:rsidR="00CF503C" w:rsidRPr="00B94BEF">
              <w:rPr>
                <w:b/>
                <w:sz w:val="24"/>
                <w:szCs w:val="24"/>
                <w:lang w:val="lt-LT"/>
              </w:rPr>
              <w:t>. Sutarties įvykdymo užtikrinimas</w:t>
            </w:r>
          </w:p>
          <w:p w14:paraId="4D924E46" w14:textId="77777777" w:rsidR="00CF503C" w:rsidRPr="00950261" w:rsidRDefault="00950261" w:rsidP="00CA541C">
            <w:pPr>
              <w:ind w:left="34"/>
              <w:jc w:val="both"/>
              <w:rPr>
                <w:sz w:val="24"/>
                <w:szCs w:val="24"/>
                <w:lang w:val="lt-LT"/>
              </w:rPr>
            </w:pPr>
            <w:r w:rsidRPr="00950261">
              <w:rPr>
                <w:sz w:val="24"/>
                <w:szCs w:val="24"/>
                <w:lang w:val="lt-LT"/>
              </w:rPr>
              <w:t>Nenumatytas.</w:t>
            </w:r>
          </w:p>
        </w:tc>
      </w:tr>
      <w:tr w:rsidR="00CF503C" w:rsidRPr="00B94BEF" w14:paraId="2997C20B" w14:textId="77777777" w:rsidTr="00CA541C">
        <w:trPr>
          <w:trHeight w:val="575"/>
        </w:trPr>
        <w:tc>
          <w:tcPr>
            <w:tcW w:w="9923" w:type="dxa"/>
            <w:gridSpan w:val="2"/>
            <w:shd w:val="clear" w:color="auto" w:fill="auto"/>
          </w:tcPr>
          <w:p w14:paraId="0847125A" w14:textId="6A7F63AB" w:rsidR="00CF503C" w:rsidRPr="00950261" w:rsidRDefault="007A1EE9" w:rsidP="007A5F6C">
            <w:pPr>
              <w:ind w:left="34"/>
              <w:jc w:val="both"/>
              <w:rPr>
                <w:sz w:val="24"/>
                <w:szCs w:val="24"/>
                <w:lang w:val="lt-LT"/>
              </w:rPr>
            </w:pPr>
            <w:r w:rsidRPr="00B94BEF">
              <w:rPr>
                <w:b/>
                <w:sz w:val="24"/>
                <w:szCs w:val="24"/>
                <w:lang w:val="lt-LT"/>
              </w:rPr>
              <w:t>10</w:t>
            </w:r>
            <w:r w:rsidR="00CF503C" w:rsidRPr="00B94BEF">
              <w:rPr>
                <w:b/>
                <w:sz w:val="24"/>
                <w:szCs w:val="24"/>
                <w:lang w:val="lt-LT"/>
              </w:rPr>
              <w:t xml:space="preserve">. </w:t>
            </w:r>
            <w:r w:rsidR="00950261" w:rsidRPr="00992743">
              <w:rPr>
                <w:sz w:val="24"/>
                <w:szCs w:val="24"/>
                <w:lang w:val="lt-LT"/>
              </w:rPr>
              <w:t xml:space="preserve">Rangovui vėluojant </w:t>
            </w:r>
            <w:r w:rsidR="007A5F6C">
              <w:rPr>
                <w:sz w:val="24"/>
                <w:szCs w:val="24"/>
                <w:lang w:val="lt-LT"/>
              </w:rPr>
              <w:t>pradėti</w:t>
            </w:r>
            <w:r w:rsidR="00950261" w:rsidRPr="00992743">
              <w:rPr>
                <w:sz w:val="24"/>
                <w:szCs w:val="24"/>
                <w:lang w:val="lt-LT"/>
              </w:rPr>
              <w:t xml:space="preserve"> darbus daugiau kaip 10 (dešimt) dienų nuo Sutarties specialiosios dalies 4 punkte nurodyto termino, Užsakovas turi teisę Sutarties bendrojoje dalyje nustatyta tvarka nutraukti Sutartį.</w:t>
            </w:r>
          </w:p>
        </w:tc>
      </w:tr>
      <w:tr w:rsidR="00CF503C" w:rsidRPr="00B94BEF" w14:paraId="72643518" w14:textId="77777777" w:rsidTr="00CA541C">
        <w:tc>
          <w:tcPr>
            <w:tcW w:w="9923" w:type="dxa"/>
            <w:gridSpan w:val="2"/>
            <w:shd w:val="clear" w:color="auto" w:fill="auto"/>
          </w:tcPr>
          <w:p w14:paraId="3DFBD994" w14:textId="77777777" w:rsidR="00CF503C" w:rsidRPr="00B94BEF" w:rsidRDefault="007A1EE9" w:rsidP="00CA541C">
            <w:pPr>
              <w:ind w:left="34"/>
              <w:rPr>
                <w:b/>
                <w:sz w:val="24"/>
                <w:szCs w:val="24"/>
                <w:lang w:val="lt-LT"/>
              </w:rPr>
            </w:pPr>
            <w:r w:rsidRPr="00B94BEF">
              <w:rPr>
                <w:b/>
                <w:sz w:val="24"/>
                <w:szCs w:val="24"/>
                <w:lang w:val="lt-LT"/>
              </w:rPr>
              <w:t>11</w:t>
            </w:r>
            <w:r w:rsidR="00CF503C" w:rsidRPr="00B94BEF">
              <w:rPr>
                <w:b/>
                <w:sz w:val="24"/>
                <w:szCs w:val="24"/>
                <w:lang w:val="lt-LT"/>
              </w:rPr>
              <w:t>. Kitos nuostatos</w:t>
            </w:r>
          </w:p>
          <w:p w14:paraId="01D6E018" w14:textId="77777777" w:rsidR="00FF2980" w:rsidRPr="00FF2980" w:rsidRDefault="00FF2980" w:rsidP="00044A16">
            <w:pPr>
              <w:jc w:val="both"/>
              <w:rPr>
                <w:sz w:val="24"/>
                <w:szCs w:val="24"/>
                <w:lang w:val="lt-LT"/>
              </w:rPr>
            </w:pPr>
            <w:r w:rsidRPr="00FF2980">
              <w:rPr>
                <w:sz w:val="24"/>
                <w:szCs w:val="24"/>
                <w:lang w:val="lt-LT"/>
              </w:rPr>
              <w:t>11.</w:t>
            </w:r>
            <w:r w:rsidR="00DC6698">
              <w:rPr>
                <w:sz w:val="24"/>
                <w:szCs w:val="24"/>
                <w:lang w:val="lt-LT"/>
              </w:rPr>
              <w:t>1</w:t>
            </w:r>
            <w:r w:rsidRPr="00FF2980">
              <w:rPr>
                <w:sz w:val="24"/>
                <w:szCs w:val="24"/>
                <w:lang w:val="lt-LT"/>
              </w:rPr>
              <w:t xml:space="preserve">. Užsakovas įsipareigoja </w:t>
            </w:r>
            <w:proofErr w:type="spellStart"/>
            <w:r w:rsidRPr="00FF2980">
              <w:rPr>
                <w:sz w:val="24"/>
                <w:szCs w:val="24"/>
              </w:rPr>
              <w:t>pateikti</w:t>
            </w:r>
            <w:proofErr w:type="spellEnd"/>
            <w:r w:rsidRPr="00FF2980">
              <w:rPr>
                <w:sz w:val="24"/>
                <w:szCs w:val="24"/>
              </w:rPr>
              <w:t xml:space="preserve"> </w:t>
            </w:r>
            <w:proofErr w:type="spellStart"/>
            <w:r w:rsidRPr="00FF2980">
              <w:rPr>
                <w:sz w:val="24"/>
                <w:szCs w:val="24"/>
              </w:rPr>
              <w:t>projektinę</w:t>
            </w:r>
            <w:proofErr w:type="spellEnd"/>
            <w:r w:rsidRPr="00FF2980">
              <w:rPr>
                <w:sz w:val="24"/>
                <w:szCs w:val="24"/>
              </w:rPr>
              <w:t xml:space="preserve"> </w:t>
            </w:r>
            <w:proofErr w:type="spellStart"/>
            <w:r w:rsidRPr="00FF2980">
              <w:rPr>
                <w:sz w:val="24"/>
                <w:szCs w:val="24"/>
              </w:rPr>
              <w:t>dokumentaciją</w:t>
            </w:r>
            <w:proofErr w:type="spellEnd"/>
            <w:r w:rsidRPr="00FF2980">
              <w:rPr>
                <w:sz w:val="24"/>
                <w:szCs w:val="24"/>
              </w:rPr>
              <w:t xml:space="preserve">, </w:t>
            </w:r>
            <w:proofErr w:type="spellStart"/>
            <w:r w:rsidRPr="00FF2980">
              <w:rPr>
                <w:sz w:val="24"/>
                <w:szCs w:val="24"/>
              </w:rPr>
              <w:t>reikalingą</w:t>
            </w:r>
            <w:proofErr w:type="spellEnd"/>
            <w:r w:rsidRPr="00FF2980">
              <w:rPr>
                <w:sz w:val="24"/>
                <w:szCs w:val="24"/>
              </w:rPr>
              <w:t xml:space="preserve"> </w:t>
            </w:r>
            <w:proofErr w:type="spellStart"/>
            <w:r w:rsidRPr="00FF2980">
              <w:rPr>
                <w:sz w:val="24"/>
                <w:szCs w:val="24"/>
              </w:rPr>
              <w:t>darbų</w:t>
            </w:r>
            <w:proofErr w:type="spellEnd"/>
            <w:r w:rsidRPr="00FF2980">
              <w:rPr>
                <w:sz w:val="24"/>
                <w:szCs w:val="24"/>
              </w:rPr>
              <w:t xml:space="preserve"> </w:t>
            </w:r>
            <w:proofErr w:type="spellStart"/>
            <w:r w:rsidRPr="00FF2980">
              <w:rPr>
                <w:sz w:val="24"/>
                <w:szCs w:val="24"/>
              </w:rPr>
              <w:t>vykdymui</w:t>
            </w:r>
            <w:proofErr w:type="spellEnd"/>
            <w:r w:rsidRPr="00FF2980">
              <w:rPr>
                <w:sz w:val="24"/>
                <w:szCs w:val="24"/>
              </w:rPr>
              <w:t>.</w:t>
            </w:r>
          </w:p>
          <w:p w14:paraId="0DD51725" w14:textId="77777777" w:rsidR="00AE2FB0" w:rsidRPr="00713854" w:rsidRDefault="00FF2980" w:rsidP="00AE2FB0">
            <w:pPr>
              <w:jc w:val="both"/>
              <w:rPr>
                <w:b/>
                <w:sz w:val="24"/>
                <w:szCs w:val="24"/>
              </w:rPr>
            </w:pPr>
            <w:r>
              <w:rPr>
                <w:sz w:val="24"/>
                <w:szCs w:val="24"/>
                <w:lang w:val="lt-LT"/>
              </w:rPr>
              <w:t>11</w:t>
            </w:r>
            <w:r w:rsidR="00044A16" w:rsidRPr="004B4366">
              <w:rPr>
                <w:sz w:val="24"/>
                <w:szCs w:val="24"/>
                <w:lang w:val="lt-LT"/>
              </w:rPr>
              <w:t>.</w:t>
            </w:r>
            <w:r w:rsidR="00DC6698">
              <w:rPr>
                <w:sz w:val="24"/>
                <w:szCs w:val="24"/>
                <w:lang w:val="lt-LT"/>
              </w:rPr>
              <w:t>2</w:t>
            </w:r>
            <w:r w:rsidR="00044A16" w:rsidRPr="00992743">
              <w:rPr>
                <w:sz w:val="24"/>
                <w:szCs w:val="24"/>
                <w:lang w:val="lt-LT"/>
              </w:rPr>
              <w:t xml:space="preserve"> </w:t>
            </w:r>
            <w:r w:rsidR="00044A16" w:rsidRPr="004B4366">
              <w:rPr>
                <w:sz w:val="24"/>
                <w:szCs w:val="24"/>
                <w:lang w:val="lt-LT"/>
              </w:rPr>
              <w:t>Užsakovo</w:t>
            </w:r>
            <w:r w:rsidR="00044A16">
              <w:rPr>
                <w:sz w:val="24"/>
                <w:szCs w:val="24"/>
                <w:lang w:val="lt-LT"/>
              </w:rPr>
              <w:t xml:space="preserve"> technini</w:t>
            </w:r>
            <w:r w:rsidR="002B0025">
              <w:rPr>
                <w:sz w:val="24"/>
                <w:szCs w:val="24"/>
                <w:lang w:val="lt-LT"/>
              </w:rPr>
              <w:t>s</w:t>
            </w:r>
            <w:r w:rsidR="00044A16" w:rsidRPr="00992743">
              <w:rPr>
                <w:sz w:val="24"/>
                <w:szCs w:val="24"/>
                <w:lang w:val="lt-LT"/>
              </w:rPr>
              <w:t xml:space="preserve"> prižiūrėtoja</w:t>
            </w:r>
            <w:r w:rsidR="002B0025">
              <w:rPr>
                <w:sz w:val="24"/>
                <w:szCs w:val="24"/>
                <w:lang w:val="lt-LT"/>
              </w:rPr>
              <w:t xml:space="preserve">s </w:t>
            </w:r>
            <w:r w:rsidR="00044A16" w:rsidRPr="00992743">
              <w:rPr>
                <w:sz w:val="24"/>
                <w:szCs w:val="24"/>
                <w:lang w:val="lt-LT"/>
              </w:rPr>
              <w:t xml:space="preserve">– </w:t>
            </w:r>
            <w:r w:rsidR="00AE2FB0" w:rsidRPr="00713854">
              <w:rPr>
                <w:sz w:val="24"/>
                <w:szCs w:val="24"/>
                <w:lang w:val="lt-LT"/>
              </w:rPr>
              <w:t>Arvydas Strazdauskas, atestato Nr. 21927</w:t>
            </w:r>
            <w:r w:rsidR="00AE2FB0">
              <w:rPr>
                <w:sz w:val="24"/>
                <w:szCs w:val="24"/>
                <w:lang w:val="lt-LT"/>
              </w:rPr>
              <w:t>.</w:t>
            </w:r>
          </w:p>
          <w:p w14:paraId="0ED3FD8F" w14:textId="120CFE3C" w:rsidR="00CF503C" w:rsidRDefault="00044A16" w:rsidP="00DC6698">
            <w:pPr>
              <w:jc w:val="both"/>
              <w:rPr>
                <w:color w:val="000000"/>
                <w:sz w:val="24"/>
                <w:szCs w:val="24"/>
                <w:lang w:val="lt-LT"/>
              </w:rPr>
            </w:pPr>
            <w:r w:rsidRPr="004B4366">
              <w:rPr>
                <w:sz w:val="24"/>
                <w:szCs w:val="24"/>
                <w:lang w:val="lt-LT"/>
              </w:rPr>
              <w:t>11.</w:t>
            </w:r>
            <w:r w:rsidR="00DC6698">
              <w:rPr>
                <w:sz w:val="24"/>
                <w:szCs w:val="24"/>
                <w:lang w:val="lt-LT"/>
              </w:rPr>
              <w:t>3</w:t>
            </w:r>
            <w:r w:rsidRPr="004B4366">
              <w:rPr>
                <w:sz w:val="24"/>
                <w:szCs w:val="24"/>
                <w:lang w:val="lt-LT"/>
              </w:rPr>
              <w:t>.</w:t>
            </w:r>
            <w:r w:rsidRPr="00992743">
              <w:rPr>
                <w:sz w:val="24"/>
                <w:szCs w:val="24"/>
                <w:lang w:val="lt-LT"/>
              </w:rPr>
              <w:t xml:space="preserve"> </w:t>
            </w:r>
            <w:r w:rsidRPr="004B4366">
              <w:rPr>
                <w:sz w:val="24"/>
                <w:szCs w:val="24"/>
                <w:lang w:val="lt-LT"/>
              </w:rPr>
              <w:t>Rangovo</w:t>
            </w:r>
            <w:r w:rsidRPr="00992743">
              <w:rPr>
                <w:sz w:val="24"/>
                <w:szCs w:val="24"/>
                <w:lang w:val="lt-LT"/>
              </w:rPr>
              <w:t xml:space="preserve"> </w:t>
            </w:r>
            <w:r w:rsidRPr="00992743">
              <w:rPr>
                <w:color w:val="000000"/>
                <w:sz w:val="24"/>
                <w:szCs w:val="24"/>
                <w:lang w:val="lt-LT"/>
              </w:rPr>
              <w:t xml:space="preserve">darbų vadovas </w:t>
            </w:r>
            <w:r>
              <w:rPr>
                <w:color w:val="000000"/>
                <w:sz w:val="24"/>
                <w:szCs w:val="24"/>
                <w:lang w:val="lt-LT"/>
              </w:rPr>
              <w:t xml:space="preserve">(-ai) </w:t>
            </w:r>
            <w:r w:rsidRPr="00992743">
              <w:rPr>
                <w:color w:val="000000"/>
                <w:sz w:val="24"/>
                <w:szCs w:val="24"/>
                <w:lang w:val="lt-LT"/>
              </w:rPr>
              <w:t xml:space="preserve">– </w:t>
            </w:r>
            <w:r w:rsidR="002130CC">
              <w:rPr>
                <w:color w:val="000000"/>
                <w:sz w:val="24"/>
                <w:szCs w:val="24"/>
                <w:lang w:val="lt-LT"/>
              </w:rPr>
              <w:t>........</w:t>
            </w:r>
          </w:p>
          <w:p w14:paraId="7B149604" w14:textId="77777777" w:rsidR="000A1E5F" w:rsidRDefault="000A1E5F" w:rsidP="000A1E5F">
            <w:pPr>
              <w:jc w:val="both"/>
              <w:rPr>
                <w:color w:val="000000"/>
                <w:sz w:val="24"/>
                <w:szCs w:val="24"/>
                <w:lang w:val="lt-LT"/>
              </w:rPr>
            </w:pPr>
            <w:r>
              <w:rPr>
                <w:color w:val="000000"/>
                <w:sz w:val="24"/>
                <w:szCs w:val="24"/>
                <w:lang w:val="lt-LT"/>
              </w:rPr>
              <w:t>11.4. Vykdydamas sutartį Rangovas įsipareigoja laikytis Viešųjų pirkimų įstatymo 45 str. 2</w:t>
            </w:r>
            <w:r>
              <w:rPr>
                <w:color w:val="000000"/>
                <w:sz w:val="24"/>
                <w:szCs w:val="24"/>
                <w:vertAlign w:val="superscript"/>
                <w:lang w:val="lt-LT"/>
              </w:rPr>
              <w:t>1</w:t>
            </w:r>
            <w:r>
              <w:rPr>
                <w:color w:val="000000"/>
                <w:sz w:val="24"/>
                <w:szCs w:val="24"/>
                <w:lang w:val="lt-LT"/>
              </w:rPr>
              <w:t xml:space="preserve"> dalyje 3 p. nustatytų apribojimų teikiamoms paslaugoms ir naudojamoms prekėms. Užsakovas</w:t>
            </w:r>
            <w:r w:rsidRPr="00821D01">
              <w:rPr>
                <w:color w:val="000000"/>
                <w:sz w:val="24"/>
                <w:szCs w:val="24"/>
                <w:lang w:val="lt-LT"/>
              </w:rPr>
              <w:t xml:space="preserve"> turi teisę bet </w:t>
            </w:r>
            <w:r>
              <w:rPr>
                <w:color w:val="000000"/>
                <w:sz w:val="24"/>
                <w:szCs w:val="24"/>
                <w:lang w:val="lt-LT"/>
              </w:rPr>
              <w:t>kuriuo metu pareikalauti Rangovo</w:t>
            </w:r>
            <w:r w:rsidRPr="00821D01">
              <w:rPr>
                <w:color w:val="000000"/>
                <w:sz w:val="24"/>
                <w:szCs w:val="24"/>
                <w:lang w:val="lt-LT"/>
              </w:rPr>
              <w:t xml:space="preserve"> pateikti pagrindžiančius dokumentus dėl jo teikiamų paslaugų ar atliekamų darbų metu naudojamų prekių</w:t>
            </w:r>
            <w:r>
              <w:rPr>
                <w:color w:val="000000"/>
                <w:sz w:val="24"/>
                <w:szCs w:val="24"/>
                <w:lang w:val="lt-LT"/>
              </w:rPr>
              <w:t xml:space="preserve"> atitikties VPĮ 45 straipsnio 2</w:t>
            </w:r>
            <w:r>
              <w:rPr>
                <w:color w:val="000000"/>
                <w:sz w:val="24"/>
                <w:szCs w:val="24"/>
                <w:vertAlign w:val="superscript"/>
                <w:lang w:val="lt-LT"/>
              </w:rPr>
              <w:t>1</w:t>
            </w:r>
            <w:r w:rsidRPr="00821D01">
              <w:rPr>
                <w:color w:val="000000"/>
                <w:sz w:val="24"/>
                <w:szCs w:val="24"/>
                <w:lang w:val="lt-LT"/>
              </w:rPr>
              <w:t xml:space="preserve"> dalies nuostatoms</w:t>
            </w:r>
            <w:r>
              <w:rPr>
                <w:color w:val="000000"/>
                <w:sz w:val="24"/>
                <w:szCs w:val="24"/>
                <w:lang w:val="lt-LT"/>
              </w:rPr>
              <w:t>. Dokumentų nepateikus per 5 darbo dienas bus laikoma kad Rangovas pažeidė esminę Sutarties sąlygą ir Sutartis bus nutraukiama Sutarties bendrosios dalies 11 p. nustatytomis sąlygomis ir terminais.</w:t>
            </w:r>
          </w:p>
          <w:p w14:paraId="5FCC0047" w14:textId="22C37EA1" w:rsidR="000A1E5F" w:rsidRPr="004E661A" w:rsidRDefault="000A1E5F" w:rsidP="000A1E5F">
            <w:pPr>
              <w:jc w:val="both"/>
              <w:rPr>
                <w:sz w:val="24"/>
                <w:szCs w:val="24"/>
                <w:lang w:val="lt-LT"/>
              </w:rPr>
            </w:pPr>
            <w:r w:rsidRPr="004E661A">
              <w:rPr>
                <w:sz w:val="24"/>
                <w:szCs w:val="24"/>
                <w:lang w:val="lt-LT"/>
              </w:rPr>
              <w:t>11.</w:t>
            </w:r>
            <w:r w:rsidR="009B5275">
              <w:rPr>
                <w:sz w:val="24"/>
                <w:szCs w:val="24"/>
                <w:lang w:val="lt-LT"/>
              </w:rPr>
              <w:t>5</w:t>
            </w:r>
            <w:r w:rsidRPr="004E661A">
              <w:rPr>
                <w:sz w:val="24"/>
                <w:szCs w:val="24"/>
                <w:lang w:val="lt-LT"/>
              </w:rPr>
              <w:t xml:space="preserve">. Laikytis </w:t>
            </w:r>
            <w:r>
              <w:rPr>
                <w:sz w:val="24"/>
                <w:szCs w:val="24"/>
                <w:lang w:val="lt-LT"/>
              </w:rPr>
              <w:t>minimalių aplinkos apsaugos reikalavimų, nustatytų Lietuvos Respublikos aplinkos ministro 2011 m. birželio 28 d.</w:t>
            </w:r>
            <w:r w:rsidR="00767563">
              <w:rPr>
                <w:sz w:val="24"/>
                <w:szCs w:val="24"/>
                <w:lang w:val="lt-LT"/>
              </w:rPr>
              <w:t xml:space="preserve"> </w:t>
            </w:r>
            <w:r>
              <w:rPr>
                <w:sz w:val="24"/>
                <w:szCs w:val="24"/>
                <w:lang w:val="lt-LT"/>
              </w:rPr>
              <w:t>įsakymu Nr. D1-508 patvirtintą ,,A</w:t>
            </w:r>
            <w:r w:rsidRPr="004E661A">
              <w:rPr>
                <w:sz w:val="24"/>
                <w:szCs w:val="24"/>
                <w:lang w:val="lt-LT"/>
              </w:rPr>
              <w:t xml:space="preserve">plinkos </w:t>
            </w:r>
            <w:r>
              <w:rPr>
                <w:sz w:val="24"/>
                <w:szCs w:val="24"/>
                <w:lang w:val="lt-LT"/>
              </w:rPr>
              <w:t xml:space="preserve">apsaugos kriterijų taikymą, vykdant žaliuosius pirkimus, tvarkos aprašas“, tvarkos aprašo 4.1 </w:t>
            </w:r>
            <w:proofErr w:type="spellStart"/>
            <w:r>
              <w:rPr>
                <w:sz w:val="24"/>
                <w:szCs w:val="24"/>
                <w:lang w:val="lt-LT"/>
              </w:rPr>
              <w:t>p.p</w:t>
            </w:r>
            <w:proofErr w:type="spellEnd"/>
            <w:r>
              <w:rPr>
                <w:sz w:val="24"/>
                <w:szCs w:val="24"/>
                <w:lang w:val="lt-LT"/>
              </w:rPr>
              <w:t>.</w:t>
            </w:r>
          </w:p>
          <w:p w14:paraId="30338DAB" w14:textId="626AB455" w:rsidR="000A1E5F" w:rsidRPr="004E661A" w:rsidRDefault="000A1E5F" w:rsidP="000A1E5F">
            <w:pPr>
              <w:jc w:val="both"/>
              <w:rPr>
                <w:sz w:val="24"/>
                <w:szCs w:val="24"/>
                <w:lang w:val="lt-LT"/>
              </w:rPr>
            </w:pPr>
            <w:r w:rsidRPr="004E661A">
              <w:rPr>
                <w:sz w:val="24"/>
                <w:szCs w:val="24"/>
                <w:lang w:val="lt-LT"/>
              </w:rPr>
              <w:t>11.</w:t>
            </w:r>
            <w:r w:rsidR="009B5275">
              <w:rPr>
                <w:sz w:val="24"/>
                <w:szCs w:val="24"/>
                <w:lang w:val="lt-LT"/>
              </w:rPr>
              <w:t>5</w:t>
            </w:r>
            <w:r w:rsidRPr="004E661A">
              <w:rPr>
                <w:sz w:val="24"/>
                <w:szCs w:val="24"/>
                <w:lang w:val="lt-LT"/>
              </w:rPr>
              <w:t>.1. Sutartį pasirašyti el. būdu</w:t>
            </w:r>
            <w:r w:rsidR="00767563">
              <w:rPr>
                <w:sz w:val="24"/>
                <w:szCs w:val="24"/>
                <w:lang w:val="lt-LT"/>
              </w:rPr>
              <w:t>;</w:t>
            </w:r>
            <w:r w:rsidRPr="004E661A">
              <w:rPr>
                <w:sz w:val="24"/>
                <w:szCs w:val="24"/>
                <w:lang w:val="lt-LT"/>
              </w:rPr>
              <w:t xml:space="preserve"> </w:t>
            </w:r>
          </w:p>
          <w:p w14:paraId="44CEA5D9" w14:textId="3EDEBE3E" w:rsidR="000A1E5F" w:rsidRPr="004E661A" w:rsidRDefault="000A1E5F" w:rsidP="000A1E5F">
            <w:pPr>
              <w:jc w:val="both"/>
              <w:rPr>
                <w:sz w:val="24"/>
                <w:szCs w:val="24"/>
                <w:lang w:val="lt-LT"/>
              </w:rPr>
            </w:pPr>
            <w:r w:rsidRPr="004E661A">
              <w:rPr>
                <w:sz w:val="24"/>
                <w:szCs w:val="24"/>
                <w:lang w:val="lt-LT"/>
              </w:rPr>
              <w:t>11.</w:t>
            </w:r>
            <w:r w:rsidR="009B5275">
              <w:rPr>
                <w:sz w:val="24"/>
                <w:szCs w:val="24"/>
                <w:lang w:val="lt-LT"/>
              </w:rPr>
              <w:t>5</w:t>
            </w:r>
            <w:r w:rsidRPr="004E661A">
              <w:rPr>
                <w:sz w:val="24"/>
                <w:szCs w:val="24"/>
                <w:lang w:val="lt-LT"/>
              </w:rPr>
              <w:t>.2. atliekant Darbus siekti, kad būtų neteršiama aplinka ir nekeliamas pavojus sveikatai;</w:t>
            </w:r>
          </w:p>
          <w:p w14:paraId="75B3161C" w14:textId="1D7B5B57" w:rsidR="0075114C" w:rsidRPr="00821D01" w:rsidRDefault="000A1E5F" w:rsidP="009B5275">
            <w:pPr>
              <w:jc w:val="both"/>
              <w:rPr>
                <w:sz w:val="24"/>
                <w:szCs w:val="24"/>
                <w:lang w:val="lt-LT"/>
              </w:rPr>
            </w:pPr>
            <w:r w:rsidRPr="004E661A">
              <w:rPr>
                <w:sz w:val="24"/>
                <w:szCs w:val="24"/>
                <w:lang w:val="lt-LT"/>
              </w:rPr>
              <w:t>11.</w:t>
            </w:r>
            <w:r w:rsidR="009B5275">
              <w:rPr>
                <w:sz w:val="24"/>
                <w:szCs w:val="24"/>
                <w:lang w:val="lt-LT"/>
              </w:rPr>
              <w:t>5</w:t>
            </w:r>
            <w:r w:rsidRPr="004E661A">
              <w:rPr>
                <w:sz w:val="24"/>
                <w:szCs w:val="24"/>
                <w:lang w:val="lt-LT"/>
              </w:rPr>
              <w:t>.3. siekti, kad būtų pasirenkamas optimalus maršrutas Rangovo specialistų atvykimui į Darbų atlikimo vietą.</w:t>
            </w:r>
          </w:p>
        </w:tc>
      </w:tr>
      <w:tr w:rsidR="006B129A" w:rsidRPr="00B94BEF" w14:paraId="43AFB84B" w14:textId="77777777" w:rsidTr="00CA541C">
        <w:tc>
          <w:tcPr>
            <w:tcW w:w="9923" w:type="dxa"/>
            <w:gridSpan w:val="2"/>
            <w:shd w:val="clear" w:color="auto" w:fill="auto"/>
          </w:tcPr>
          <w:p w14:paraId="0955BC8E" w14:textId="77777777" w:rsidR="006B129A" w:rsidRPr="00B94BEF" w:rsidRDefault="007A1EE9" w:rsidP="00CA541C">
            <w:pPr>
              <w:ind w:left="34"/>
              <w:rPr>
                <w:b/>
                <w:sz w:val="24"/>
                <w:szCs w:val="24"/>
                <w:lang w:val="lt-LT"/>
              </w:rPr>
            </w:pPr>
            <w:r w:rsidRPr="00B94BEF">
              <w:rPr>
                <w:b/>
                <w:sz w:val="24"/>
                <w:szCs w:val="24"/>
                <w:lang w:val="lt-LT"/>
              </w:rPr>
              <w:t>12</w:t>
            </w:r>
            <w:r w:rsidR="006B129A" w:rsidRPr="00B94BEF">
              <w:rPr>
                <w:b/>
                <w:sz w:val="24"/>
                <w:szCs w:val="24"/>
                <w:lang w:val="lt-LT"/>
              </w:rPr>
              <w:t xml:space="preserve">. Sutarties priedai </w:t>
            </w:r>
          </w:p>
          <w:p w14:paraId="260A779E" w14:textId="7E8371F9" w:rsidR="00972242" w:rsidRDefault="00AE6E9C" w:rsidP="00A068DA">
            <w:pPr>
              <w:rPr>
                <w:sz w:val="24"/>
                <w:szCs w:val="24"/>
                <w:lang w:val="lt-LT"/>
              </w:rPr>
            </w:pPr>
            <w:r w:rsidRPr="00730C92">
              <w:rPr>
                <w:sz w:val="24"/>
                <w:szCs w:val="24"/>
                <w:lang w:val="lt-LT"/>
              </w:rPr>
              <w:t>12.1</w:t>
            </w:r>
            <w:r w:rsidR="00EC2F47">
              <w:rPr>
                <w:sz w:val="24"/>
                <w:szCs w:val="24"/>
                <w:lang w:val="lt-LT"/>
              </w:rPr>
              <w:t xml:space="preserve">.  </w:t>
            </w:r>
            <w:r w:rsidR="00DB0F0D">
              <w:rPr>
                <w:sz w:val="24"/>
                <w:szCs w:val="24"/>
                <w:lang w:val="lt-LT"/>
              </w:rPr>
              <w:t xml:space="preserve">1 priedas </w:t>
            </w:r>
            <w:r w:rsidR="002125E7">
              <w:rPr>
                <w:sz w:val="24"/>
                <w:szCs w:val="24"/>
                <w:lang w:val="lt-LT"/>
              </w:rPr>
              <w:t>„</w:t>
            </w:r>
            <w:r w:rsidR="007B0A97">
              <w:rPr>
                <w:sz w:val="24"/>
                <w:szCs w:val="24"/>
                <w:lang w:val="lt-LT"/>
              </w:rPr>
              <w:t>Oro kondicionavimo sistem</w:t>
            </w:r>
            <w:r w:rsidR="00F52FB4">
              <w:rPr>
                <w:sz w:val="24"/>
                <w:szCs w:val="24"/>
                <w:lang w:val="lt-LT"/>
              </w:rPr>
              <w:t>os darbų sąmata</w:t>
            </w:r>
            <w:r w:rsidR="002125E7">
              <w:rPr>
                <w:sz w:val="24"/>
                <w:szCs w:val="24"/>
                <w:lang w:val="lt-LT"/>
              </w:rPr>
              <w:t xml:space="preserve">“; </w:t>
            </w:r>
          </w:p>
          <w:p w14:paraId="7F0A280F" w14:textId="46481751" w:rsidR="00EC2F47" w:rsidRPr="00AE6E9C" w:rsidRDefault="00A001CB" w:rsidP="00384862">
            <w:pPr>
              <w:rPr>
                <w:sz w:val="24"/>
                <w:szCs w:val="24"/>
                <w:lang w:val="lt-LT"/>
              </w:rPr>
            </w:pPr>
            <w:r>
              <w:rPr>
                <w:sz w:val="24"/>
                <w:szCs w:val="24"/>
                <w:lang w:val="lt-LT"/>
              </w:rPr>
              <w:t>12.</w:t>
            </w:r>
            <w:r w:rsidR="001B561B">
              <w:rPr>
                <w:sz w:val="24"/>
                <w:szCs w:val="24"/>
                <w:lang w:val="lt-LT"/>
              </w:rPr>
              <w:t>2</w:t>
            </w:r>
            <w:r>
              <w:rPr>
                <w:sz w:val="24"/>
                <w:szCs w:val="24"/>
                <w:lang w:val="lt-LT"/>
              </w:rPr>
              <w:t xml:space="preserve">. </w:t>
            </w:r>
            <w:r w:rsidR="00EC2F47">
              <w:rPr>
                <w:sz w:val="24"/>
                <w:szCs w:val="24"/>
                <w:lang w:val="lt-LT"/>
              </w:rPr>
              <w:t xml:space="preserve"> </w:t>
            </w:r>
            <w:r w:rsidR="001B561B">
              <w:rPr>
                <w:sz w:val="24"/>
                <w:szCs w:val="24"/>
                <w:lang w:val="lt-LT"/>
              </w:rPr>
              <w:t>2</w:t>
            </w:r>
            <w:r>
              <w:rPr>
                <w:sz w:val="24"/>
                <w:szCs w:val="24"/>
                <w:lang w:val="lt-LT"/>
              </w:rPr>
              <w:t xml:space="preserve"> pri</w:t>
            </w:r>
            <w:r w:rsidR="00EC2F47">
              <w:rPr>
                <w:sz w:val="24"/>
                <w:szCs w:val="24"/>
                <w:lang w:val="lt-LT"/>
              </w:rPr>
              <w:t xml:space="preserve">edas </w:t>
            </w:r>
            <w:r w:rsidR="00384862">
              <w:rPr>
                <w:sz w:val="24"/>
                <w:szCs w:val="24"/>
                <w:lang w:val="lt-LT"/>
              </w:rPr>
              <w:t>„</w:t>
            </w:r>
            <w:r w:rsidR="00384862" w:rsidRPr="00DB0F0D">
              <w:rPr>
                <w:sz w:val="24"/>
                <w:szCs w:val="24"/>
                <w:lang w:val="lt-LT"/>
              </w:rPr>
              <w:t>Elgesio KOP štabe taisyklės</w:t>
            </w:r>
            <w:r w:rsidR="00384862">
              <w:rPr>
                <w:sz w:val="24"/>
                <w:szCs w:val="24"/>
                <w:lang w:val="lt-LT"/>
              </w:rPr>
              <w:t>“.</w:t>
            </w:r>
          </w:p>
        </w:tc>
      </w:tr>
      <w:tr w:rsidR="0035113A" w:rsidRPr="00B94BEF" w14:paraId="3EA06FC5" w14:textId="77777777" w:rsidTr="00CA541C">
        <w:tblPrEx>
          <w:tblLook w:val="04A0" w:firstRow="1" w:lastRow="0" w:firstColumn="1" w:lastColumn="0" w:noHBand="0" w:noVBand="1"/>
        </w:tblPrEx>
        <w:tc>
          <w:tcPr>
            <w:tcW w:w="4961" w:type="dxa"/>
            <w:shd w:val="clear" w:color="auto" w:fill="auto"/>
          </w:tcPr>
          <w:p w14:paraId="473DDE00" w14:textId="77777777" w:rsidR="0035113A" w:rsidRDefault="007A1EE9" w:rsidP="00CA541C">
            <w:pPr>
              <w:ind w:left="34"/>
              <w:rPr>
                <w:b/>
                <w:sz w:val="24"/>
                <w:szCs w:val="24"/>
                <w:lang w:val="lt-LT"/>
              </w:rPr>
            </w:pPr>
            <w:r w:rsidRPr="00B94BEF">
              <w:rPr>
                <w:b/>
                <w:sz w:val="24"/>
                <w:szCs w:val="24"/>
                <w:lang w:val="lt-LT"/>
              </w:rPr>
              <w:t>13</w:t>
            </w:r>
            <w:r w:rsidR="006B129A" w:rsidRPr="00B94BEF">
              <w:rPr>
                <w:b/>
                <w:sz w:val="24"/>
                <w:szCs w:val="24"/>
                <w:lang w:val="lt-LT"/>
              </w:rPr>
              <w:t>. Užsakovo rekvizitai</w:t>
            </w:r>
          </w:p>
          <w:p w14:paraId="2B7A8E27" w14:textId="77777777" w:rsidR="00DC2D5F" w:rsidRPr="00DC2D5F" w:rsidRDefault="00DC2D5F" w:rsidP="00DC2D5F">
            <w:pPr>
              <w:ind w:left="34"/>
              <w:rPr>
                <w:sz w:val="24"/>
                <w:szCs w:val="24"/>
                <w:lang w:val="lt-LT"/>
              </w:rPr>
            </w:pPr>
            <w:r w:rsidRPr="00DC2D5F">
              <w:rPr>
                <w:sz w:val="24"/>
                <w:szCs w:val="24"/>
                <w:lang w:val="lt-LT"/>
              </w:rPr>
              <w:t>Lietuvos kariuomenės Karinės oro pajėgos</w:t>
            </w:r>
          </w:p>
          <w:p w14:paraId="17AC3414" w14:textId="77777777" w:rsidR="00DC2D5F" w:rsidRPr="00DC2D5F" w:rsidRDefault="00DC2D5F" w:rsidP="00DC2D5F">
            <w:pPr>
              <w:ind w:left="34"/>
              <w:rPr>
                <w:sz w:val="24"/>
                <w:szCs w:val="24"/>
                <w:lang w:val="lt-LT"/>
              </w:rPr>
            </w:pPr>
            <w:r w:rsidRPr="00DC2D5F">
              <w:rPr>
                <w:sz w:val="24"/>
                <w:szCs w:val="24"/>
                <w:lang w:val="lt-LT"/>
              </w:rPr>
              <w:t>Įmonės kodas 193097172</w:t>
            </w:r>
          </w:p>
          <w:p w14:paraId="4456A8CD" w14:textId="77777777" w:rsidR="00DC2D5F" w:rsidRPr="00DC2D5F" w:rsidRDefault="00DC2D5F" w:rsidP="00DC2D5F">
            <w:pPr>
              <w:ind w:left="34"/>
              <w:rPr>
                <w:sz w:val="24"/>
                <w:szCs w:val="24"/>
                <w:lang w:val="lt-LT"/>
              </w:rPr>
            </w:pPr>
            <w:r w:rsidRPr="00DC2D5F">
              <w:rPr>
                <w:sz w:val="24"/>
                <w:szCs w:val="24"/>
                <w:lang w:val="lt-LT"/>
              </w:rPr>
              <w:t xml:space="preserve">Adresas: Gedimino g. 25, LT-44319 Kaunas </w:t>
            </w:r>
          </w:p>
          <w:p w14:paraId="4B968987" w14:textId="19DBB77B" w:rsidR="00DC2D5F" w:rsidRPr="00DC2D5F" w:rsidRDefault="00DC2D5F" w:rsidP="00DC2D5F">
            <w:pPr>
              <w:ind w:left="34"/>
              <w:rPr>
                <w:sz w:val="24"/>
                <w:szCs w:val="24"/>
                <w:lang w:val="lt-LT"/>
              </w:rPr>
            </w:pPr>
            <w:r w:rsidRPr="00DC2D5F">
              <w:rPr>
                <w:sz w:val="24"/>
                <w:szCs w:val="24"/>
                <w:lang w:val="lt-LT"/>
              </w:rPr>
              <w:t xml:space="preserve">Asmuo kontaktams: </w:t>
            </w:r>
            <w:r w:rsidR="00DB0F0D">
              <w:rPr>
                <w:sz w:val="24"/>
                <w:szCs w:val="24"/>
                <w:lang w:val="lt-LT"/>
              </w:rPr>
              <w:t>Arvydas Strazdauskas</w:t>
            </w:r>
          </w:p>
          <w:p w14:paraId="13141E2E" w14:textId="0D530C02" w:rsidR="00DC2D5F" w:rsidRPr="00DC2D5F" w:rsidRDefault="00AE6E9C" w:rsidP="00F57FD5">
            <w:pPr>
              <w:ind w:left="34"/>
              <w:rPr>
                <w:sz w:val="24"/>
                <w:szCs w:val="24"/>
                <w:lang w:val="lt-LT"/>
              </w:rPr>
            </w:pPr>
            <w:r>
              <w:rPr>
                <w:sz w:val="24"/>
                <w:szCs w:val="24"/>
                <w:lang w:val="lt-LT"/>
              </w:rPr>
              <w:t xml:space="preserve">Tel.: </w:t>
            </w:r>
            <w:r w:rsidR="00F57FD5">
              <w:rPr>
                <w:sz w:val="24"/>
                <w:szCs w:val="24"/>
                <w:lang w:val="lt-LT"/>
              </w:rPr>
              <w:t>+</w:t>
            </w:r>
            <w:r>
              <w:rPr>
                <w:sz w:val="24"/>
                <w:szCs w:val="24"/>
                <w:lang w:val="lt-LT"/>
              </w:rPr>
              <w:t>37</w:t>
            </w:r>
            <w:r w:rsidR="00F57FD5">
              <w:rPr>
                <w:sz w:val="24"/>
                <w:szCs w:val="24"/>
                <w:lang w:val="lt-LT"/>
              </w:rPr>
              <w:t>0</w:t>
            </w:r>
            <w:r>
              <w:rPr>
                <w:sz w:val="24"/>
                <w:szCs w:val="24"/>
                <w:lang w:val="lt-LT"/>
              </w:rPr>
              <w:t xml:space="preserve"> </w:t>
            </w:r>
            <w:r w:rsidR="00F57FD5">
              <w:rPr>
                <w:sz w:val="24"/>
                <w:szCs w:val="24"/>
                <w:lang w:val="lt-LT"/>
              </w:rPr>
              <w:t>61001849</w:t>
            </w:r>
          </w:p>
          <w:p w14:paraId="05D691BF" w14:textId="2689020A" w:rsidR="00DC2D5F" w:rsidRPr="00DC2D5F" w:rsidRDefault="00DC2D5F" w:rsidP="00DC2D5F">
            <w:pPr>
              <w:ind w:left="34"/>
              <w:rPr>
                <w:sz w:val="24"/>
                <w:szCs w:val="24"/>
                <w:lang w:val="lt-LT"/>
              </w:rPr>
            </w:pPr>
            <w:r w:rsidRPr="00DC2D5F">
              <w:rPr>
                <w:sz w:val="24"/>
                <w:szCs w:val="24"/>
                <w:lang w:val="lt-LT"/>
              </w:rPr>
              <w:t xml:space="preserve">El. paštas: </w:t>
            </w:r>
            <w:r w:rsidR="00DB0F0D">
              <w:rPr>
                <w:sz w:val="24"/>
                <w:szCs w:val="24"/>
                <w:lang w:val="lt-LT"/>
              </w:rPr>
              <w:t>arvydas.strazdauskas</w:t>
            </w:r>
            <w:r w:rsidRPr="00DC2D5F">
              <w:rPr>
                <w:sz w:val="24"/>
                <w:szCs w:val="24"/>
                <w:lang w:val="lt-LT"/>
              </w:rPr>
              <w:t>@mil.lt</w:t>
            </w:r>
          </w:p>
          <w:p w14:paraId="13A2075C" w14:textId="77777777" w:rsidR="00DC2D5F" w:rsidRPr="00D95B8C" w:rsidRDefault="00DC2D5F" w:rsidP="00DC2D5F">
            <w:pPr>
              <w:ind w:left="34"/>
              <w:rPr>
                <w:b/>
                <w:sz w:val="24"/>
                <w:szCs w:val="24"/>
                <w:lang w:val="lt-LT"/>
              </w:rPr>
            </w:pPr>
            <w:r w:rsidRPr="00D95B8C">
              <w:rPr>
                <w:b/>
                <w:sz w:val="24"/>
                <w:szCs w:val="24"/>
                <w:lang w:val="lt-LT"/>
              </w:rPr>
              <w:t>Mokėtojas:</w:t>
            </w:r>
          </w:p>
          <w:p w14:paraId="0B0C3E7D" w14:textId="77777777" w:rsidR="005E4E2B" w:rsidRPr="005E4E2B" w:rsidRDefault="005E4E2B" w:rsidP="005E4E2B">
            <w:pPr>
              <w:ind w:left="34"/>
              <w:rPr>
                <w:sz w:val="24"/>
                <w:szCs w:val="24"/>
                <w:lang w:val="lt-LT"/>
              </w:rPr>
            </w:pPr>
            <w:r w:rsidRPr="005E4E2B">
              <w:rPr>
                <w:sz w:val="24"/>
                <w:szCs w:val="24"/>
                <w:lang w:val="lt-LT"/>
              </w:rPr>
              <w:t xml:space="preserve">Lietuvos kariuomenė </w:t>
            </w:r>
          </w:p>
          <w:p w14:paraId="6FC5FCC1" w14:textId="77777777" w:rsidR="005E4E2B" w:rsidRPr="005E4E2B" w:rsidRDefault="005E4E2B" w:rsidP="005E4E2B">
            <w:pPr>
              <w:ind w:left="34"/>
              <w:rPr>
                <w:sz w:val="24"/>
                <w:szCs w:val="24"/>
                <w:lang w:val="lt-LT"/>
              </w:rPr>
            </w:pPr>
            <w:r w:rsidRPr="005E4E2B">
              <w:rPr>
                <w:sz w:val="24"/>
                <w:szCs w:val="24"/>
                <w:lang w:val="lt-LT"/>
              </w:rPr>
              <w:t xml:space="preserve">Kodas 188732677 </w:t>
            </w:r>
          </w:p>
          <w:p w14:paraId="197E638E" w14:textId="77777777" w:rsidR="005E4E2B" w:rsidRPr="005E4E2B" w:rsidRDefault="005E4E2B" w:rsidP="005E4E2B">
            <w:pPr>
              <w:ind w:left="34"/>
              <w:rPr>
                <w:sz w:val="24"/>
                <w:szCs w:val="24"/>
                <w:lang w:val="lt-LT"/>
              </w:rPr>
            </w:pPr>
            <w:r w:rsidRPr="005E4E2B">
              <w:rPr>
                <w:sz w:val="24"/>
                <w:szCs w:val="24"/>
                <w:lang w:val="lt-LT"/>
              </w:rPr>
              <w:t xml:space="preserve">PVM mokėtojo kodas LT887326716 </w:t>
            </w:r>
          </w:p>
          <w:p w14:paraId="20BDF510" w14:textId="77777777" w:rsidR="005E4E2B" w:rsidRPr="005E4E2B" w:rsidRDefault="005E4E2B" w:rsidP="005E4E2B">
            <w:pPr>
              <w:ind w:left="34"/>
              <w:rPr>
                <w:sz w:val="24"/>
                <w:szCs w:val="24"/>
                <w:lang w:val="lt-LT"/>
              </w:rPr>
            </w:pPr>
            <w:r w:rsidRPr="005E4E2B">
              <w:rPr>
                <w:sz w:val="24"/>
                <w:szCs w:val="24"/>
                <w:lang w:val="lt-LT"/>
              </w:rPr>
              <w:t xml:space="preserve">Šv. Ignoto g. 8, LT-01144 Vilnius </w:t>
            </w:r>
          </w:p>
          <w:p w14:paraId="326F1C50" w14:textId="77777777" w:rsidR="005E4E2B" w:rsidRPr="005E4E2B" w:rsidRDefault="005E4E2B" w:rsidP="005E4E2B">
            <w:pPr>
              <w:ind w:left="34"/>
              <w:rPr>
                <w:sz w:val="24"/>
                <w:szCs w:val="24"/>
                <w:lang w:val="lt-LT"/>
              </w:rPr>
            </w:pPr>
            <w:r w:rsidRPr="005E4E2B">
              <w:rPr>
                <w:sz w:val="24"/>
                <w:szCs w:val="24"/>
                <w:lang w:val="lt-LT"/>
              </w:rPr>
              <w:t>Bankas: Lietuvos Respublikos finansų ministerija</w:t>
            </w:r>
          </w:p>
          <w:p w14:paraId="6B9DF70F" w14:textId="77777777" w:rsidR="005E4E2B" w:rsidRPr="005E4E2B" w:rsidRDefault="005E4E2B" w:rsidP="005E4E2B">
            <w:pPr>
              <w:ind w:left="34"/>
              <w:rPr>
                <w:sz w:val="24"/>
                <w:szCs w:val="24"/>
                <w:lang w:val="lt-LT"/>
              </w:rPr>
            </w:pPr>
            <w:r w:rsidRPr="005E4E2B">
              <w:rPr>
                <w:sz w:val="24"/>
                <w:szCs w:val="24"/>
                <w:lang w:val="lt-LT"/>
              </w:rPr>
              <w:t>Banko kodas: 40 400</w:t>
            </w:r>
          </w:p>
          <w:p w14:paraId="5474A446" w14:textId="551D30AE" w:rsidR="00DC2D5F" w:rsidRPr="00B94BEF" w:rsidRDefault="005E4E2B" w:rsidP="00D5144A">
            <w:pPr>
              <w:ind w:left="34"/>
              <w:rPr>
                <w:b/>
                <w:sz w:val="24"/>
                <w:szCs w:val="24"/>
                <w:lang w:val="lt-LT"/>
              </w:rPr>
            </w:pPr>
            <w:r w:rsidRPr="005E4E2B">
              <w:rPr>
                <w:sz w:val="24"/>
                <w:szCs w:val="24"/>
                <w:lang w:val="lt-LT"/>
              </w:rPr>
              <w:t xml:space="preserve">A. s. LT62 40400 63610 001175 </w:t>
            </w:r>
          </w:p>
        </w:tc>
        <w:tc>
          <w:tcPr>
            <w:tcW w:w="4962" w:type="dxa"/>
            <w:shd w:val="clear" w:color="auto" w:fill="auto"/>
          </w:tcPr>
          <w:p w14:paraId="19CEE9D9" w14:textId="77777777" w:rsidR="0035113A" w:rsidRPr="00B94BEF" w:rsidRDefault="007A1EE9" w:rsidP="00CA541C">
            <w:pPr>
              <w:ind w:left="34"/>
              <w:rPr>
                <w:b/>
                <w:sz w:val="24"/>
                <w:szCs w:val="24"/>
                <w:lang w:val="lt-LT"/>
              </w:rPr>
            </w:pPr>
            <w:r w:rsidRPr="00B94BEF">
              <w:rPr>
                <w:b/>
                <w:sz w:val="24"/>
                <w:szCs w:val="24"/>
                <w:lang w:val="lt-LT"/>
              </w:rPr>
              <w:t>14</w:t>
            </w:r>
            <w:r w:rsidR="0035113A" w:rsidRPr="00B94BEF">
              <w:rPr>
                <w:b/>
                <w:sz w:val="24"/>
                <w:szCs w:val="24"/>
                <w:lang w:val="lt-LT"/>
              </w:rPr>
              <w:t xml:space="preserve">. </w:t>
            </w:r>
            <w:r w:rsidR="006B129A" w:rsidRPr="00B94BEF">
              <w:rPr>
                <w:b/>
                <w:sz w:val="24"/>
                <w:szCs w:val="24"/>
                <w:lang w:val="lt-LT"/>
              </w:rPr>
              <w:t>Rangovo</w:t>
            </w:r>
            <w:r w:rsidR="0035113A" w:rsidRPr="00B94BEF">
              <w:rPr>
                <w:b/>
                <w:sz w:val="24"/>
                <w:szCs w:val="24"/>
                <w:lang w:val="lt-LT"/>
              </w:rPr>
              <w:t xml:space="preserve"> rekvizitai</w:t>
            </w:r>
          </w:p>
          <w:p w14:paraId="31EDEA32" w14:textId="353110FB" w:rsidR="005418C6" w:rsidRPr="00417D9F" w:rsidRDefault="005418C6" w:rsidP="005418C6">
            <w:pPr>
              <w:rPr>
                <w:sz w:val="24"/>
                <w:szCs w:val="24"/>
                <w:lang w:val="lt-LT"/>
              </w:rPr>
            </w:pPr>
          </w:p>
          <w:p w14:paraId="0F3E5B21" w14:textId="33152928" w:rsidR="005418C6" w:rsidRPr="00417D9F" w:rsidRDefault="002130CC" w:rsidP="005418C6">
            <w:pPr>
              <w:rPr>
                <w:sz w:val="24"/>
                <w:szCs w:val="24"/>
                <w:lang w:val="lt-LT"/>
              </w:rPr>
            </w:pPr>
            <w:r>
              <w:rPr>
                <w:sz w:val="24"/>
                <w:szCs w:val="24"/>
                <w:lang w:val="lt-LT"/>
              </w:rPr>
              <w:t xml:space="preserve">Įmonės kodas </w:t>
            </w:r>
          </w:p>
          <w:p w14:paraId="663AC818" w14:textId="27343133" w:rsidR="005418C6" w:rsidRPr="00417D9F" w:rsidRDefault="002130CC" w:rsidP="005418C6">
            <w:pPr>
              <w:rPr>
                <w:sz w:val="24"/>
                <w:szCs w:val="24"/>
                <w:lang w:val="lt-LT"/>
              </w:rPr>
            </w:pPr>
            <w:r>
              <w:rPr>
                <w:sz w:val="24"/>
                <w:szCs w:val="24"/>
                <w:lang w:val="lt-LT"/>
              </w:rPr>
              <w:t xml:space="preserve">Adresas: </w:t>
            </w:r>
          </w:p>
          <w:p w14:paraId="781B2904" w14:textId="07965465" w:rsidR="005418C6" w:rsidRPr="00417D9F" w:rsidRDefault="005418C6" w:rsidP="005418C6">
            <w:pPr>
              <w:rPr>
                <w:sz w:val="24"/>
                <w:szCs w:val="24"/>
                <w:lang w:val="lt-LT"/>
              </w:rPr>
            </w:pPr>
            <w:r w:rsidRPr="00417D9F">
              <w:rPr>
                <w:sz w:val="24"/>
                <w:szCs w:val="24"/>
                <w:lang w:val="lt-LT"/>
              </w:rPr>
              <w:t>Asmuo kontaktams</w:t>
            </w:r>
            <w:r w:rsidR="00936B97">
              <w:rPr>
                <w:sz w:val="24"/>
                <w:szCs w:val="24"/>
                <w:lang w:val="lt-LT"/>
              </w:rPr>
              <w:t>:</w:t>
            </w:r>
            <w:r w:rsidRPr="00417D9F">
              <w:rPr>
                <w:sz w:val="24"/>
                <w:szCs w:val="24"/>
                <w:lang w:val="lt-LT"/>
              </w:rPr>
              <w:t xml:space="preserve"> </w:t>
            </w:r>
          </w:p>
          <w:p w14:paraId="450178A9" w14:textId="63057D10" w:rsidR="005418C6" w:rsidRPr="00417D9F" w:rsidRDefault="005418C6" w:rsidP="005418C6">
            <w:pPr>
              <w:rPr>
                <w:sz w:val="24"/>
                <w:szCs w:val="24"/>
                <w:lang w:val="lt-LT"/>
              </w:rPr>
            </w:pPr>
            <w:r w:rsidRPr="00417D9F">
              <w:rPr>
                <w:sz w:val="24"/>
                <w:szCs w:val="24"/>
                <w:lang w:val="lt-LT"/>
              </w:rPr>
              <w:t xml:space="preserve">Tel. </w:t>
            </w:r>
          </w:p>
          <w:p w14:paraId="6FDCCF65" w14:textId="6301B70C" w:rsidR="005418C6" w:rsidRPr="002130CC" w:rsidRDefault="005418C6" w:rsidP="005418C6">
            <w:pPr>
              <w:rPr>
                <w:sz w:val="24"/>
                <w:szCs w:val="24"/>
                <w:lang w:val="lt-LT"/>
              </w:rPr>
            </w:pPr>
            <w:r w:rsidRPr="00417D9F">
              <w:rPr>
                <w:sz w:val="24"/>
                <w:szCs w:val="24"/>
                <w:lang w:val="lt-LT"/>
              </w:rPr>
              <w:t xml:space="preserve">El. paštas: </w:t>
            </w:r>
          </w:p>
          <w:p w14:paraId="050D4E8E" w14:textId="706B411F" w:rsidR="005418C6" w:rsidRPr="00417D9F" w:rsidRDefault="005418C6" w:rsidP="005418C6">
            <w:pPr>
              <w:rPr>
                <w:sz w:val="24"/>
                <w:szCs w:val="24"/>
                <w:lang w:val="lt-LT"/>
              </w:rPr>
            </w:pPr>
            <w:r w:rsidRPr="00417D9F">
              <w:rPr>
                <w:sz w:val="24"/>
                <w:szCs w:val="24"/>
                <w:lang w:val="lt-LT"/>
              </w:rPr>
              <w:t xml:space="preserve">Bankas: </w:t>
            </w:r>
          </w:p>
          <w:p w14:paraId="6A8B509C" w14:textId="70B08FAA" w:rsidR="005418C6" w:rsidRPr="00417D9F" w:rsidRDefault="002130CC" w:rsidP="005418C6">
            <w:pPr>
              <w:rPr>
                <w:sz w:val="24"/>
                <w:szCs w:val="24"/>
                <w:lang w:val="lt-LT"/>
              </w:rPr>
            </w:pPr>
            <w:r>
              <w:rPr>
                <w:sz w:val="24"/>
                <w:szCs w:val="24"/>
                <w:lang w:val="lt-LT"/>
              </w:rPr>
              <w:t>Banko kodas</w:t>
            </w:r>
          </w:p>
          <w:p w14:paraId="7DA06542" w14:textId="69278C01" w:rsidR="005418C6" w:rsidRPr="00417D9F" w:rsidRDefault="005418C6" w:rsidP="005418C6">
            <w:pPr>
              <w:rPr>
                <w:sz w:val="24"/>
                <w:szCs w:val="24"/>
                <w:lang w:val="lt-LT"/>
              </w:rPr>
            </w:pPr>
            <w:r w:rsidRPr="00417D9F">
              <w:rPr>
                <w:sz w:val="24"/>
                <w:szCs w:val="24"/>
                <w:lang w:val="lt-LT"/>
              </w:rPr>
              <w:t>A/S LT</w:t>
            </w:r>
          </w:p>
          <w:p w14:paraId="0D598719" w14:textId="38E6F3BD" w:rsidR="00D95B8C" w:rsidRPr="00976D0D" w:rsidRDefault="002130CC" w:rsidP="005418C6">
            <w:pPr>
              <w:rPr>
                <w:sz w:val="24"/>
                <w:szCs w:val="24"/>
              </w:rPr>
            </w:pPr>
            <w:r>
              <w:rPr>
                <w:sz w:val="24"/>
                <w:szCs w:val="24"/>
                <w:lang w:val="lt-LT"/>
              </w:rPr>
              <w:t>PVM mokėtojo kodas LT</w:t>
            </w:r>
          </w:p>
        </w:tc>
      </w:tr>
    </w:tbl>
    <w:p w14:paraId="2BECC06B" w14:textId="77777777" w:rsidR="0035113A" w:rsidRPr="00B94BEF" w:rsidRDefault="0035113A" w:rsidP="0035113A">
      <w:pPr>
        <w:rPr>
          <w:b/>
          <w:sz w:val="24"/>
          <w:szCs w:val="24"/>
          <w:lang w:val="lt-LT"/>
        </w:rPr>
      </w:pPr>
    </w:p>
    <w:p w14:paraId="349E9945" w14:textId="57460390" w:rsidR="00AE6E9C" w:rsidRPr="003060FE" w:rsidRDefault="00AE6E9C" w:rsidP="00AE6E9C">
      <w:pPr>
        <w:pStyle w:val="BodyText1"/>
        <w:ind w:firstLine="0"/>
        <w:rPr>
          <w:rFonts w:ascii="Times New Roman" w:hAnsi="Times New Roman"/>
          <w:b/>
          <w:sz w:val="24"/>
          <w:szCs w:val="24"/>
          <w:lang w:val="lt-LT"/>
        </w:rPr>
      </w:pPr>
      <w:r w:rsidRPr="00B94BEF">
        <w:rPr>
          <w:rFonts w:ascii="Times New Roman" w:hAnsi="Times New Roman"/>
          <w:b/>
          <w:sz w:val="24"/>
          <w:szCs w:val="24"/>
          <w:lang w:val="lt-LT"/>
        </w:rPr>
        <w:t>Užsakovo vardu</w:t>
      </w:r>
      <w:r w:rsidR="00875DAB">
        <w:rPr>
          <w:rFonts w:ascii="Times New Roman" w:hAnsi="Times New Roman"/>
          <w:b/>
          <w:sz w:val="24"/>
          <w:szCs w:val="24"/>
          <w:lang w:val="lt-LT"/>
        </w:rPr>
        <w:t xml:space="preserve"> </w:t>
      </w:r>
      <w:r w:rsidRPr="00B94BEF">
        <w:rPr>
          <w:rFonts w:ascii="Times New Roman" w:hAnsi="Times New Roman"/>
          <w:sz w:val="24"/>
          <w:szCs w:val="24"/>
          <w:lang w:val="lt-LT"/>
        </w:rPr>
        <w:tab/>
      </w:r>
      <w:r w:rsidRPr="00B94BEF">
        <w:rPr>
          <w:rFonts w:ascii="Times New Roman" w:hAnsi="Times New Roman"/>
          <w:sz w:val="24"/>
          <w:szCs w:val="24"/>
          <w:lang w:val="lt-LT"/>
        </w:rPr>
        <w:tab/>
      </w:r>
      <w:r w:rsidRPr="00B94BEF">
        <w:rPr>
          <w:rFonts w:ascii="Times New Roman" w:hAnsi="Times New Roman"/>
          <w:sz w:val="24"/>
          <w:szCs w:val="24"/>
          <w:lang w:val="lt-LT"/>
        </w:rPr>
        <w:tab/>
      </w:r>
      <w:r w:rsidRPr="00B94BEF">
        <w:rPr>
          <w:rFonts w:ascii="Times New Roman" w:hAnsi="Times New Roman"/>
          <w:sz w:val="24"/>
          <w:szCs w:val="24"/>
          <w:lang w:val="lt-LT"/>
        </w:rPr>
        <w:tab/>
      </w:r>
      <w:r w:rsidRPr="00B94BEF">
        <w:rPr>
          <w:rFonts w:ascii="Times New Roman" w:hAnsi="Times New Roman"/>
          <w:sz w:val="24"/>
          <w:szCs w:val="24"/>
          <w:lang w:val="lt-LT"/>
        </w:rPr>
        <w:tab/>
      </w:r>
      <w:r w:rsidRPr="00B94BEF">
        <w:rPr>
          <w:rFonts w:ascii="Times New Roman" w:hAnsi="Times New Roman"/>
          <w:b/>
          <w:sz w:val="24"/>
          <w:szCs w:val="24"/>
          <w:lang w:val="lt-LT"/>
        </w:rPr>
        <w:t>Rangovo vardu</w:t>
      </w:r>
    </w:p>
    <w:p w14:paraId="1FDAB496" w14:textId="77777777" w:rsidR="00875DAB" w:rsidRDefault="00875DAB" w:rsidP="00875DAB">
      <w:pPr>
        <w:rPr>
          <w:sz w:val="24"/>
          <w:szCs w:val="24"/>
          <w:shd w:val="clear" w:color="auto" w:fill="FFFFFF"/>
        </w:rPr>
      </w:pPr>
    </w:p>
    <w:p w14:paraId="5B4273D5" w14:textId="7F70A79A" w:rsidR="00875DAB" w:rsidRDefault="00875DAB" w:rsidP="00875DAB">
      <w:pPr>
        <w:rPr>
          <w:color w:val="000000"/>
          <w:sz w:val="24"/>
          <w:szCs w:val="24"/>
          <w:shd w:val="clear" w:color="auto" w:fill="FFFFFF"/>
          <w:lang w:val="lt-LT"/>
        </w:rPr>
      </w:pPr>
      <w:r>
        <w:rPr>
          <w:sz w:val="24"/>
          <w:szCs w:val="24"/>
          <w:shd w:val="clear" w:color="auto" w:fill="FFFFFF"/>
        </w:rPr>
        <w:lastRenderedPageBreak/>
        <w:t xml:space="preserve">KOP </w:t>
      </w:r>
      <w:r>
        <w:rPr>
          <w:sz w:val="24"/>
          <w:szCs w:val="24"/>
        </w:rPr>
        <w:t>vadas</w:t>
      </w:r>
      <w:r>
        <w:rPr>
          <w:sz w:val="24"/>
          <w:szCs w:val="24"/>
        </w:rPr>
        <w:tab/>
      </w:r>
      <w:r>
        <w:rPr>
          <w:sz w:val="24"/>
          <w:szCs w:val="24"/>
        </w:rPr>
        <w:tab/>
      </w:r>
      <w:r>
        <w:rPr>
          <w:sz w:val="24"/>
          <w:szCs w:val="24"/>
        </w:rPr>
        <w:tab/>
      </w:r>
      <w:r>
        <w:rPr>
          <w:sz w:val="24"/>
          <w:szCs w:val="24"/>
        </w:rPr>
        <w:tab/>
      </w:r>
      <w:r>
        <w:rPr>
          <w:sz w:val="24"/>
          <w:szCs w:val="24"/>
        </w:rPr>
        <w:tab/>
      </w:r>
      <w:r>
        <w:rPr>
          <w:color w:val="000000"/>
          <w:sz w:val="24"/>
          <w:szCs w:val="24"/>
          <w:shd w:val="clear" w:color="auto" w:fill="FFFFFF"/>
          <w:lang w:val="lt-LT"/>
        </w:rPr>
        <w:tab/>
      </w:r>
    </w:p>
    <w:p w14:paraId="1F629E0E" w14:textId="77777777" w:rsidR="00875DAB" w:rsidRDefault="00875DAB" w:rsidP="00875DAB">
      <w:pPr>
        <w:rPr>
          <w:sz w:val="24"/>
          <w:szCs w:val="24"/>
          <w:lang w:val="lt-LT"/>
        </w:rPr>
      </w:pPr>
      <w:r>
        <w:rPr>
          <w:sz w:val="24"/>
          <w:szCs w:val="24"/>
          <w:lang w:val="lt-LT"/>
        </w:rPr>
        <w:t>plk. Antanas Matutis</w:t>
      </w:r>
    </w:p>
    <w:p w14:paraId="436AC216" w14:textId="77777777" w:rsidR="00AE6E9C" w:rsidRDefault="00AE6E9C" w:rsidP="00AE6E9C">
      <w:pPr>
        <w:rPr>
          <w:sz w:val="24"/>
          <w:szCs w:val="24"/>
          <w:lang w:val="lt-LT"/>
        </w:rPr>
      </w:pPr>
    </w:p>
    <w:p w14:paraId="71A48D8C" w14:textId="77777777" w:rsidR="00D95B8C" w:rsidRDefault="00AE6E9C" w:rsidP="00D95B8C">
      <w:pPr>
        <w:rPr>
          <w:sz w:val="24"/>
          <w:szCs w:val="24"/>
          <w:lang w:val="lt-LT"/>
        </w:rPr>
      </w:pPr>
      <w:r w:rsidRPr="00B94BEF">
        <w:rPr>
          <w:sz w:val="24"/>
          <w:szCs w:val="24"/>
          <w:lang w:val="lt-LT"/>
        </w:rPr>
        <w:t>A.</w:t>
      </w:r>
      <w:r w:rsidR="00D95B8C">
        <w:rPr>
          <w:sz w:val="24"/>
          <w:szCs w:val="24"/>
          <w:lang w:val="lt-LT"/>
        </w:rPr>
        <w:t xml:space="preserve"> </w:t>
      </w:r>
      <w:r w:rsidRPr="00B94BEF">
        <w:rPr>
          <w:sz w:val="24"/>
          <w:szCs w:val="24"/>
          <w:lang w:val="lt-LT"/>
        </w:rPr>
        <w:t xml:space="preserve">V. </w:t>
      </w:r>
      <w:r w:rsidR="00D95B8C">
        <w:rPr>
          <w:sz w:val="24"/>
          <w:szCs w:val="24"/>
          <w:lang w:val="lt-LT"/>
        </w:rPr>
        <w:tab/>
      </w:r>
      <w:r w:rsidR="00D95B8C">
        <w:rPr>
          <w:sz w:val="24"/>
          <w:szCs w:val="24"/>
          <w:lang w:val="lt-LT"/>
        </w:rPr>
        <w:tab/>
      </w:r>
      <w:r w:rsidR="00D95B8C">
        <w:rPr>
          <w:sz w:val="24"/>
          <w:szCs w:val="24"/>
          <w:lang w:val="lt-LT"/>
        </w:rPr>
        <w:tab/>
      </w:r>
      <w:r w:rsidR="00D95B8C">
        <w:rPr>
          <w:sz w:val="24"/>
          <w:szCs w:val="24"/>
          <w:lang w:val="lt-LT"/>
        </w:rPr>
        <w:tab/>
      </w:r>
      <w:r w:rsidR="00D95B8C">
        <w:rPr>
          <w:sz w:val="24"/>
          <w:szCs w:val="24"/>
          <w:lang w:val="lt-LT"/>
        </w:rPr>
        <w:tab/>
      </w:r>
      <w:r w:rsidR="00D95B8C">
        <w:rPr>
          <w:sz w:val="24"/>
          <w:szCs w:val="24"/>
          <w:lang w:val="lt-LT"/>
        </w:rPr>
        <w:tab/>
      </w:r>
      <w:r w:rsidR="00D95B8C">
        <w:rPr>
          <w:sz w:val="24"/>
          <w:szCs w:val="24"/>
          <w:lang w:val="lt-LT"/>
        </w:rPr>
        <w:tab/>
      </w:r>
      <w:r w:rsidR="00D95B8C" w:rsidRPr="00B94BEF">
        <w:rPr>
          <w:sz w:val="24"/>
          <w:szCs w:val="24"/>
          <w:lang w:val="lt-LT"/>
        </w:rPr>
        <w:t>A.</w:t>
      </w:r>
      <w:r w:rsidR="00D95B8C">
        <w:rPr>
          <w:sz w:val="24"/>
          <w:szCs w:val="24"/>
          <w:lang w:val="lt-LT"/>
        </w:rPr>
        <w:t xml:space="preserve"> </w:t>
      </w:r>
      <w:r w:rsidR="00D95B8C" w:rsidRPr="00B94BEF">
        <w:rPr>
          <w:sz w:val="24"/>
          <w:szCs w:val="24"/>
          <w:lang w:val="lt-LT"/>
        </w:rPr>
        <w:t xml:space="preserve">V. </w:t>
      </w:r>
    </w:p>
    <w:p w14:paraId="626F9052" w14:textId="16956CC5" w:rsidR="00AB4D44" w:rsidRDefault="00AB4D44" w:rsidP="006A121A">
      <w:pPr>
        <w:rPr>
          <w:sz w:val="24"/>
          <w:szCs w:val="24"/>
          <w:lang w:val="lt-LT"/>
        </w:rPr>
      </w:pPr>
      <w:r>
        <w:rPr>
          <w:sz w:val="24"/>
          <w:szCs w:val="24"/>
          <w:lang w:val="lt-LT"/>
        </w:rPr>
        <w:t xml:space="preserve">                                  </w:t>
      </w:r>
      <w:r w:rsidRPr="005A62FB">
        <w:rPr>
          <w:sz w:val="24"/>
          <w:szCs w:val="24"/>
          <w:lang w:val="lt-LT"/>
        </w:rPr>
        <w:t>_____________________________________</w:t>
      </w:r>
    </w:p>
    <w:p w14:paraId="7D7A8B24" w14:textId="764CF625" w:rsidR="00922432" w:rsidRDefault="00922432" w:rsidP="006A121A">
      <w:pPr>
        <w:rPr>
          <w:sz w:val="24"/>
          <w:szCs w:val="24"/>
          <w:lang w:val="lt-LT"/>
        </w:rPr>
      </w:pPr>
    </w:p>
    <w:p w14:paraId="018BE8F9" w14:textId="30EBA803" w:rsidR="00922432" w:rsidRDefault="00922432" w:rsidP="006A121A">
      <w:pPr>
        <w:rPr>
          <w:sz w:val="24"/>
          <w:szCs w:val="24"/>
          <w:lang w:val="lt-LT"/>
        </w:rPr>
      </w:pPr>
    </w:p>
    <w:p w14:paraId="5B995334" w14:textId="093D9C6E" w:rsidR="00922432" w:rsidRDefault="00922432" w:rsidP="006A121A">
      <w:pPr>
        <w:rPr>
          <w:sz w:val="24"/>
          <w:szCs w:val="24"/>
          <w:lang w:val="lt-LT"/>
        </w:rPr>
      </w:pPr>
    </w:p>
    <w:p w14:paraId="1BA6DD8A" w14:textId="0ADEF581" w:rsidR="00922432" w:rsidRDefault="00922432" w:rsidP="006A121A">
      <w:pPr>
        <w:rPr>
          <w:sz w:val="24"/>
          <w:szCs w:val="24"/>
          <w:lang w:val="lt-LT"/>
        </w:rPr>
      </w:pPr>
    </w:p>
    <w:p w14:paraId="267D08AB" w14:textId="01D52F86" w:rsidR="00922432" w:rsidRDefault="00922432" w:rsidP="006A121A">
      <w:pPr>
        <w:rPr>
          <w:sz w:val="24"/>
          <w:szCs w:val="24"/>
          <w:lang w:val="lt-LT"/>
        </w:rPr>
      </w:pPr>
    </w:p>
    <w:p w14:paraId="6A8CD529" w14:textId="28B48148" w:rsidR="00922432" w:rsidRDefault="00922432" w:rsidP="006A121A">
      <w:pPr>
        <w:rPr>
          <w:sz w:val="24"/>
          <w:szCs w:val="24"/>
          <w:lang w:val="lt-LT"/>
        </w:rPr>
      </w:pPr>
    </w:p>
    <w:p w14:paraId="2FD07981" w14:textId="3B1F0B45" w:rsidR="00922432" w:rsidRDefault="00922432" w:rsidP="006A121A">
      <w:pPr>
        <w:rPr>
          <w:sz w:val="24"/>
          <w:szCs w:val="24"/>
          <w:lang w:val="lt-LT"/>
        </w:rPr>
      </w:pPr>
    </w:p>
    <w:p w14:paraId="310033F4" w14:textId="401A2BC8" w:rsidR="00922432" w:rsidRDefault="00922432" w:rsidP="006A121A">
      <w:pPr>
        <w:rPr>
          <w:sz w:val="24"/>
          <w:szCs w:val="24"/>
          <w:lang w:val="lt-LT"/>
        </w:rPr>
      </w:pPr>
    </w:p>
    <w:p w14:paraId="470E6236" w14:textId="3E3F11C7" w:rsidR="00922432" w:rsidRDefault="00922432" w:rsidP="006A121A">
      <w:pPr>
        <w:rPr>
          <w:sz w:val="24"/>
          <w:szCs w:val="24"/>
          <w:lang w:val="lt-LT"/>
        </w:rPr>
      </w:pPr>
    </w:p>
    <w:p w14:paraId="1499C85A" w14:textId="60944601" w:rsidR="00922432" w:rsidRDefault="00922432" w:rsidP="006A121A">
      <w:pPr>
        <w:rPr>
          <w:sz w:val="24"/>
          <w:szCs w:val="24"/>
          <w:lang w:val="lt-LT"/>
        </w:rPr>
      </w:pPr>
    </w:p>
    <w:p w14:paraId="334E6BBB" w14:textId="41858176" w:rsidR="00922432" w:rsidRDefault="00922432" w:rsidP="006A121A">
      <w:pPr>
        <w:rPr>
          <w:sz w:val="24"/>
          <w:szCs w:val="24"/>
          <w:lang w:val="lt-LT"/>
        </w:rPr>
      </w:pPr>
    </w:p>
    <w:p w14:paraId="39C46DE0" w14:textId="6B8C10DD" w:rsidR="00922432" w:rsidRDefault="00922432" w:rsidP="006A121A">
      <w:pPr>
        <w:rPr>
          <w:sz w:val="24"/>
          <w:szCs w:val="24"/>
          <w:lang w:val="lt-LT"/>
        </w:rPr>
      </w:pPr>
    </w:p>
    <w:p w14:paraId="776FD815" w14:textId="332BB259" w:rsidR="00922432" w:rsidRDefault="00922432" w:rsidP="006A121A">
      <w:pPr>
        <w:rPr>
          <w:sz w:val="24"/>
          <w:szCs w:val="24"/>
          <w:lang w:val="lt-LT"/>
        </w:rPr>
      </w:pPr>
    </w:p>
    <w:p w14:paraId="2E65D8C0" w14:textId="2B87A01C" w:rsidR="00922432" w:rsidRDefault="00922432" w:rsidP="006A121A">
      <w:pPr>
        <w:rPr>
          <w:sz w:val="24"/>
          <w:szCs w:val="24"/>
          <w:lang w:val="lt-LT"/>
        </w:rPr>
      </w:pPr>
    </w:p>
    <w:p w14:paraId="0D16166F" w14:textId="740B2D59" w:rsidR="00922432" w:rsidRDefault="00922432" w:rsidP="006A121A">
      <w:pPr>
        <w:rPr>
          <w:sz w:val="24"/>
          <w:szCs w:val="24"/>
          <w:lang w:val="lt-LT"/>
        </w:rPr>
      </w:pPr>
    </w:p>
    <w:p w14:paraId="6BD7AF9B" w14:textId="6DE27340" w:rsidR="00922432" w:rsidRDefault="00922432" w:rsidP="006A121A">
      <w:pPr>
        <w:rPr>
          <w:sz w:val="24"/>
          <w:szCs w:val="24"/>
          <w:lang w:val="lt-LT"/>
        </w:rPr>
      </w:pPr>
    </w:p>
    <w:p w14:paraId="236C52B1" w14:textId="2D1326D8" w:rsidR="00922432" w:rsidRDefault="00922432" w:rsidP="006A121A">
      <w:pPr>
        <w:rPr>
          <w:sz w:val="24"/>
          <w:szCs w:val="24"/>
          <w:lang w:val="lt-LT"/>
        </w:rPr>
      </w:pPr>
    </w:p>
    <w:p w14:paraId="52C5E809" w14:textId="7F158C1E" w:rsidR="00922432" w:rsidRDefault="00922432" w:rsidP="006A121A">
      <w:pPr>
        <w:rPr>
          <w:sz w:val="24"/>
          <w:szCs w:val="24"/>
          <w:lang w:val="lt-LT"/>
        </w:rPr>
      </w:pPr>
    </w:p>
    <w:p w14:paraId="78AD55A1" w14:textId="49FF106E" w:rsidR="00922432" w:rsidRDefault="00922432" w:rsidP="006A121A">
      <w:pPr>
        <w:rPr>
          <w:sz w:val="24"/>
          <w:szCs w:val="24"/>
          <w:lang w:val="lt-LT"/>
        </w:rPr>
      </w:pPr>
    </w:p>
    <w:p w14:paraId="592633E3" w14:textId="1C4F007F" w:rsidR="00922432" w:rsidRDefault="00922432" w:rsidP="006A121A">
      <w:pPr>
        <w:rPr>
          <w:sz w:val="24"/>
          <w:szCs w:val="24"/>
          <w:lang w:val="lt-LT"/>
        </w:rPr>
      </w:pPr>
    </w:p>
    <w:p w14:paraId="1DD2D2FE" w14:textId="1B063FA3" w:rsidR="00922432" w:rsidRDefault="00922432" w:rsidP="006A121A">
      <w:pPr>
        <w:rPr>
          <w:sz w:val="24"/>
          <w:szCs w:val="24"/>
          <w:lang w:val="lt-LT"/>
        </w:rPr>
      </w:pPr>
    </w:p>
    <w:p w14:paraId="59C4075C" w14:textId="5D8C99EE" w:rsidR="00922432" w:rsidRDefault="00922432" w:rsidP="006A121A">
      <w:pPr>
        <w:rPr>
          <w:sz w:val="24"/>
          <w:szCs w:val="24"/>
          <w:lang w:val="lt-LT"/>
        </w:rPr>
      </w:pPr>
    </w:p>
    <w:p w14:paraId="75FA20F1" w14:textId="7D0010A7" w:rsidR="00922432" w:rsidRDefault="00922432" w:rsidP="006A121A">
      <w:pPr>
        <w:rPr>
          <w:sz w:val="24"/>
          <w:szCs w:val="24"/>
          <w:lang w:val="lt-LT"/>
        </w:rPr>
      </w:pPr>
    </w:p>
    <w:p w14:paraId="068BCBEF" w14:textId="414018C7" w:rsidR="00922432" w:rsidRDefault="00922432" w:rsidP="006A121A">
      <w:pPr>
        <w:rPr>
          <w:sz w:val="24"/>
          <w:szCs w:val="24"/>
          <w:lang w:val="lt-LT"/>
        </w:rPr>
      </w:pPr>
    </w:p>
    <w:p w14:paraId="530368C7" w14:textId="4D6244FA" w:rsidR="00922432" w:rsidRDefault="00922432" w:rsidP="006A121A">
      <w:pPr>
        <w:rPr>
          <w:sz w:val="24"/>
          <w:szCs w:val="24"/>
          <w:lang w:val="lt-LT"/>
        </w:rPr>
      </w:pPr>
    </w:p>
    <w:p w14:paraId="4DFD0076" w14:textId="2B551FB7" w:rsidR="00922432" w:rsidRDefault="00922432" w:rsidP="006A121A">
      <w:pPr>
        <w:rPr>
          <w:sz w:val="24"/>
          <w:szCs w:val="24"/>
          <w:lang w:val="lt-LT"/>
        </w:rPr>
      </w:pPr>
    </w:p>
    <w:p w14:paraId="7BAE75E9" w14:textId="3D24D5B7" w:rsidR="00922432" w:rsidRDefault="00922432" w:rsidP="006A121A">
      <w:pPr>
        <w:rPr>
          <w:sz w:val="24"/>
          <w:szCs w:val="24"/>
          <w:lang w:val="lt-LT"/>
        </w:rPr>
      </w:pPr>
    </w:p>
    <w:p w14:paraId="4927AEE3" w14:textId="52095957" w:rsidR="00922432" w:rsidRDefault="00922432" w:rsidP="006A121A">
      <w:pPr>
        <w:rPr>
          <w:sz w:val="24"/>
          <w:szCs w:val="24"/>
          <w:lang w:val="lt-LT"/>
        </w:rPr>
      </w:pPr>
    </w:p>
    <w:p w14:paraId="4BB538BE" w14:textId="7E1C7277" w:rsidR="00922432" w:rsidRDefault="00922432" w:rsidP="006A121A">
      <w:pPr>
        <w:rPr>
          <w:sz w:val="24"/>
          <w:szCs w:val="24"/>
          <w:lang w:val="lt-LT"/>
        </w:rPr>
      </w:pPr>
    </w:p>
    <w:p w14:paraId="2460286F" w14:textId="538BC10B" w:rsidR="00922432" w:rsidRDefault="00922432" w:rsidP="006A121A">
      <w:pPr>
        <w:rPr>
          <w:sz w:val="24"/>
          <w:szCs w:val="24"/>
          <w:lang w:val="lt-LT"/>
        </w:rPr>
      </w:pPr>
    </w:p>
    <w:p w14:paraId="33799DA9" w14:textId="5FFB0EF6" w:rsidR="00922432" w:rsidRDefault="00922432" w:rsidP="006A121A">
      <w:pPr>
        <w:rPr>
          <w:sz w:val="24"/>
          <w:szCs w:val="24"/>
          <w:lang w:val="lt-LT"/>
        </w:rPr>
      </w:pPr>
    </w:p>
    <w:p w14:paraId="3D79E4E2" w14:textId="0C28B908" w:rsidR="00922432" w:rsidRDefault="00922432" w:rsidP="006A121A">
      <w:pPr>
        <w:rPr>
          <w:sz w:val="24"/>
          <w:szCs w:val="24"/>
          <w:lang w:val="lt-LT"/>
        </w:rPr>
      </w:pPr>
    </w:p>
    <w:p w14:paraId="114F0D26" w14:textId="274EBEAD" w:rsidR="00922432" w:rsidRDefault="00922432" w:rsidP="006A121A">
      <w:pPr>
        <w:rPr>
          <w:sz w:val="24"/>
          <w:szCs w:val="24"/>
          <w:lang w:val="lt-LT"/>
        </w:rPr>
      </w:pPr>
    </w:p>
    <w:p w14:paraId="12F5AF65" w14:textId="70D18AD8" w:rsidR="00922432" w:rsidRDefault="00922432" w:rsidP="006A121A">
      <w:pPr>
        <w:rPr>
          <w:sz w:val="24"/>
          <w:szCs w:val="24"/>
          <w:lang w:val="lt-LT"/>
        </w:rPr>
      </w:pPr>
    </w:p>
    <w:p w14:paraId="31C8634D" w14:textId="68E2DBAA" w:rsidR="00922432" w:rsidRDefault="00922432" w:rsidP="006A121A">
      <w:pPr>
        <w:rPr>
          <w:sz w:val="24"/>
          <w:szCs w:val="24"/>
          <w:lang w:val="lt-LT"/>
        </w:rPr>
      </w:pPr>
    </w:p>
    <w:p w14:paraId="6211FCAC" w14:textId="3C00B5BB" w:rsidR="00922432" w:rsidRDefault="00922432" w:rsidP="006A121A">
      <w:pPr>
        <w:rPr>
          <w:sz w:val="24"/>
          <w:szCs w:val="24"/>
          <w:lang w:val="lt-LT"/>
        </w:rPr>
      </w:pPr>
    </w:p>
    <w:p w14:paraId="0248955A" w14:textId="35A583F9" w:rsidR="00922432" w:rsidRDefault="00922432" w:rsidP="006A121A">
      <w:pPr>
        <w:rPr>
          <w:sz w:val="24"/>
          <w:szCs w:val="24"/>
          <w:lang w:val="lt-LT"/>
        </w:rPr>
      </w:pPr>
    </w:p>
    <w:p w14:paraId="29C4BFA6" w14:textId="54EE60D5" w:rsidR="00922432" w:rsidRDefault="00922432" w:rsidP="006A121A">
      <w:pPr>
        <w:rPr>
          <w:sz w:val="24"/>
          <w:szCs w:val="24"/>
          <w:lang w:val="lt-LT"/>
        </w:rPr>
      </w:pPr>
    </w:p>
    <w:p w14:paraId="7FAAB96F" w14:textId="77777777" w:rsidR="001B561B" w:rsidRDefault="001B561B" w:rsidP="006A121A">
      <w:pPr>
        <w:rPr>
          <w:sz w:val="24"/>
          <w:szCs w:val="24"/>
          <w:lang w:val="lt-LT"/>
        </w:rPr>
      </w:pPr>
    </w:p>
    <w:p w14:paraId="2AA806B6" w14:textId="77777777" w:rsidR="001B561B" w:rsidRDefault="001B561B" w:rsidP="006A121A">
      <w:pPr>
        <w:rPr>
          <w:sz w:val="24"/>
          <w:szCs w:val="24"/>
          <w:lang w:val="lt-LT"/>
        </w:rPr>
      </w:pPr>
    </w:p>
    <w:p w14:paraId="6F160011" w14:textId="77777777" w:rsidR="001B561B" w:rsidRDefault="001B561B" w:rsidP="006A121A">
      <w:pPr>
        <w:rPr>
          <w:sz w:val="24"/>
          <w:szCs w:val="24"/>
          <w:lang w:val="lt-LT"/>
        </w:rPr>
      </w:pPr>
    </w:p>
    <w:p w14:paraId="306589E3" w14:textId="77777777" w:rsidR="001B561B" w:rsidRDefault="001B561B" w:rsidP="006A121A">
      <w:pPr>
        <w:rPr>
          <w:sz w:val="24"/>
          <w:szCs w:val="24"/>
          <w:lang w:val="lt-LT"/>
        </w:rPr>
      </w:pPr>
    </w:p>
    <w:p w14:paraId="1A757597" w14:textId="77777777" w:rsidR="001B561B" w:rsidRDefault="001B561B" w:rsidP="006A121A">
      <w:pPr>
        <w:rPr>
          <w:sz w:val="24"/>
          <w:szCs w:val="24"/>
          <w:lang w:val="lt-LT"/>
        </w:rPr>
      </w:pPr>
    </w:p>
    <w:p w14:paraId="02311F51" w14:textId="77777777" w:rsidR="001B561B" w:rsidRDefault="001B561B" w:rsidP="006A121A">
      <w:pPr>
        <w:rPr>
          <w:sz w:val="24"/>
          <w:szCs w:val="24"/>
          <w:lang w:val="lt-LT"/>
        </w:rPr>
      </w:pPr>
    </w:p>
    <w:p w14:paraId="3FF7A9E5" w14:textId="77777777" w:rsidR="001B561B" w:rsidRDefault="001B561B" w:rsidP="006A121A">
      <w:pPr>
        <w:rPr>
          <w:sz w:val="24"/>
          <w:szCs w:val="24"/>
          <w:lang w:val="lt-LT"/>
        </w:rPr>
      </w:pPr>
    </w:p>
    <w:p w14:paraId="23BFD519" w14:textId="77777777" w:rsidR="001B561B" w:rsidRDefault="001B561B" w:rsidP="006A121A">
      <w:pPr>
        <w:rPr>
          <w:sz w:val="24"/>
          <w:szCs w:val="24"/>
          <w:lang w:val="lt-LT"/>
        </w:rPr>
      </w:pPr>
    </w:p>
    <w:p w14:paraId="5805B1CE" w14:textId="2C5C350D" w:rsidR="00922432" w:rsidRDefault="00922432" w:rsidP="006A121A">
      <w:pPr>
        <w:rPr>
          <w:sz w:val="24"/>
          <w:szCs w:val="24"/>
          <w:lang w:val="lt-LT"/>
        </w:rPr>
      </w:pPr>
    </w:p>
    <w:p w14:paraId="686C0D43" w14:textId="34222468" w:rsidR="00922432" w:rsidRDefault="00922432" w:rsidP="006A121A">
      <w:pPr>
        <w:rPr>
          <w:sz w:val="24"/>
          <w:szCs w:val="24"/>
          <w:lang w:val="lt-LT"/>
        </w:rPr>
      </w:pPr>
    </w:p>
    <w:p w14:paraId="1CDB893E" w14:textId="77777777" w:rsidR="00922432" w:rsidRDefault="00922432" w:rsidP="006A121A">
      <w:pPr>
        <w:rPr>
          <w:sz w:val="24"/>
          <w:szCs w:val="24"/>
          <w:lang w:val="lt-LT"/>
        </w:rPr>
      </w:pPr>
    </w:p>
    <w:p w14:paraId="2176C5A1" w14:textId="77777777" w:rsidR="00103756" w:rsidRDefault="00103756" w:rsidP="006E6266">
      <w:pPr>
        <w:jc w:val="center"/>
        <w:rPr>
          <w:b/>
          <w:sz w:val="24"/>
          <w:szCs w:val="24"/>
          <w:lang w:val="lt-LT"/>
        </w:rPr>
      </w:pPr>
    </w:p>
    <w:p w14:paraId="163D4B71" w14:textId="77777777" w:rsidR="00103756" w:rsidRDefault="00103756" w:rsidP="006E6266">
      <w:pPr>
        <w:jc w:val="center"/>
        <w:rPr>
          <w:b/>
          <w:sz w:val="24"/>
          <w:szCs w:val="24"/>
          <w:lang w:val="lt-LT"/>
        </w:rPr>
      </w:pPr>
    </w:p>
    <w:p w14:paraId="1010BC22" w14:textId="4022E879" w:rsidR="006E6266" w:rsidRDefault="006E6266" w:rsidP="006E6266">
      <w:pPr>
        <w:jc w:val="center"/>
        <w:rPr>
          <w:b/>
          <w:sz w:val="24"/>
          <w:szCs w:val="24"/>
          <w:lang w:val="lt-LT"/>
        </w:rPr>
      </w:pPr>
      <w:r>
        <w:rPr>
          <w:b/>
          <w:sz w:val="24"/>
          <w:szCs w:val="24"/>
          <w:lang w:val="lt-LT"/>
        </w:rPr>
        <w:t>PRASTOJO REMONTO DARBŲ RANGOS VIEŠOJO PIRKIMO-PARDAVIMO SUTARTIS</w:t>
      </w:r>
    </w:p>
    <w:p w14:paraId="6D0E2FCD" w14:textId="77777777" w:rsidR="006E6266" w:rsidRDefault="006E6266" w:rsidP="006E6266">
      <w:pPr>
        <w:jc w:val="center"/>
        <w:outlineLvl w:val="0"/>
        <w:rPr>
          <w:b/>
          <w:sz w:val="24"/>
          <w:szCs w:val="24"/>
          <w:lang w:val="lt-LT"/>
        </w:rPr>
      </w:pPr>
    </w:p>
    <w:p w14:paraId="544CC84D" w14:textId="77777777" w:rsidR="006E6266" w:rsidRDefault="006E6266" w:rsidP="006E6266">
      <w:pPr>
        <w:jc w:val="center"/>
        <w:outlineLvl w:val="0"/>
        <w:rPr>
          <w:b/>
          <w:sz w:val="24"/>
          <w:szCs w:val="24"/>
          <w:lang w:val="lt-LT"/>
        </w:rPr>
      </w:pPr>
      <w:r>
        <w:rPr>
          <w:b/>
          <w:sz w:val="24"/>
          <w:szCs w:val="24"/>
          <w:lang w:val="lt-LT"/>
        </w:rPr>
        <w:t>II. BENDROJI DALIS</w:t>
      </w:r>
    </w:p>
    <w:p w14:paraId="20AD237E" w14:textId="77777777" w:rsidR="006E6266" w:rsidRDefault="006E6266" w:rsidP="006E6266">
      <w:pPr>
        <w:jc w:val="center"/>
        <w:outlineLvl w:val="0"/>
        <w:rPr>
          <w:b/>
          <w:sz w:val="24"/>
          <w:szCs w:val="24"/>
          <w:lang w:val="lt-LT"/>
        </w:rPr>
      </w:pPr>
    </w:p>
    <w:p w14:paraId="2D37535E" w14:textId="77777777" w:rsidR="006E6266" w:rsidRDefault="006E6266" w:rsidP="006E6266">
      <w:pPr>
        <w:rPr>
          <w:b/>
          <w:sz w:val="24"/>
          <w:szCs w:val="24"/>
          <w:lang w:val="lt-LT"/>
        </w:rPr>
      </w:pPr>
      <w:r>
        <w:rPr>
          <w:b/>
          <w:sz w:val="24"/>
          <w:szCs w:val="24"/>
          <w:lang w:val="lt-LT"/>
        </w:rPr>
        <w:t>1. Sąvokos</w:t>
      </w:r>
    </w:p>
    <w:p w14:paraId="3E8618A3" w14:textId="77777777" w:rsidR="006E6266" w:rsidRDefault="006E6266" w:rsidP="006E6266">
      <w:pPr>
        <w:rPr>
          <w:sz w:val="24"/>
          <w:szCs w:val="24"/>
          <w:lang w:val="lt-LT"/>
        </w:rPr>
      </w:pPr>
      <w:r>
        <w:rPr>
          <w:sz w:val="24"/>
          <w:szCs w:val="24"/>
          <w:lang w:val="lt-LT"/>
        </w:rPr>
        <w:t>1.1. Šioje sutartyje naudojamos pagrindinės sąvokos:</w:t>
      </w:r>
    </w:p>
    <w:p w14:paraId="396BF6BD" w14:textId="77777777" w:rsidR="006E6266" w:rsidRDefault="006E6266" w:rsidP="006E6266">
      <w:pPr>
        <w:jc w:val="both"/>
        <w:rPr>
          <w:sz w:val="24"/>
          <w:szCs w:val="24"/>
          <w:lang w:val="lt-LT"/>
        </w:rPr>
      </w:pPr>
      <w:r>
        <w:rPr>
          <w:sz w:val="24"/>
          <w:szCs w:val="24"/>
          <w:lang w:val="lt-LT"/>
        </w:rPr>
        <w:t xml:space="preserve">1.1.1. </w:t>
      </w:r>
      <w:r>
        <w:rPr>
          <w:b/>
          <w:sz w:val="24"/>
          <w:szCs w:val="24"/>
          <w:lang w:val="lt-LT"/>
        </w:rPr>
        <w:t>Darbai</w:t>
      </w:r>
      <w:r>
        <w:rPr>
          <w:sz w:val="24"/>
          <w:szCs w:val="24"/>
          <w:lang w:val="lt-LT"/>
        </w:rPr>
        <w:t xml:space="preserve"> – paprastojo remonto darbai, kuriuos pagal Sutartį privalo atlikti Rangovas.</w:t>
      </w:r>
    </w:p>
    <w:p w14:paraId="7DE57C1C" w14:textId="77777777" w:rsidR="006E6266" w:rsidRDefault="006E6266" w:rsidP="006E6266">
      <w:pPr>
        <w:jc w:val="both"/>
        <w:rPr>
          <w:sz w:val="24"/>
          <w:szCs w:val="24"/>
          <w:lang w:val="lt-LT"/>
        </w:rPr>
      </w:pPr>
      <w:r>
        <w:rPr>
          <w:sz w:val="24"/>
          <w:szCs w:val="24"/>
          <w:lang w:val="lt-LT"/>
        </w:rPr>
        <w:t xml:space="preserve">1.1.2. </w:t>
      </w:r>
      <w:r>
        <w:rPr>
          <w:b/>
          <w:sz w:val="24"/>
          <w:szCs w:val="24"/>
          <w:lang w:val="lt-LT"/>
        </w:rPr>
        <w:t>Darbų pradžia</w:t>
      </w:r>
      <w:r>
        <w:rPr>
          <w:sz w:val="24"/>
          <w:szCs w:val="24"/>
          <w:lang w:val="lt-LT"/>
        </w:rPr>
        <w:t xml:space="preserve"> – Statybvietės perdavimo ir priėmimo akto pasirašymo data.</w:t>
      </w:r>
    </w:p>
    <w:p w14:paraId="67D73B00" w14:textId="77777777" w:rsidR="006E6266" w:rsidRDefault="006E6266" w:rsidP="006E6266">
      <w:pPr>
        <w:jc w:val="both"/>
        <w:rPr>
          <w:sz w:val="24"/>
          <w:szCs w:val="24"/>
          <w:lang w:val="lt-LT"/>
        </w:rPr>
      </w:pPr>
      <w:r>
        <w:rPr>
          <w:sz w:val="24"/>
          <w:szCs w:val="24"/>
          <w:lang w:val="lt-LT"/>
        </w:rPr>
        <w:t xml:space="preserve">1.1.3. </w:t>
      </w:r>
      <w:r>
        <w:rPr>
          <w:b/>
          <w:sz w:val="24"/>
          <w:szCs w:val="24"/>
          <w:lang w:val="lt-LT"/>
        </w:rPr>
        <w:t>Darbų atlikimo terminas</w:t>
      </w:r>
      <w:r>
        <w:rPr>
          <w:sz w:val="24"/>
          <w:szCs w:val="24"/>
          <w:lang w:val="lt-LT"/>
        </w:rPr>
        <w:t xml:space="preserve"> – laikas, skaičiuojamas nuo Darbų pradžios iki Darbų perdavimo-priėmimo dienos, įskaitant atliktus baigiamuosius bandymus (</w:t>
      </w:r>
      <w:r>
        <w:rPr>
          <w:i/>
          <w:sz w:val="24"/>
          <w:szCs w:val="24"/>
          <w:lang w:val="lt-LT"/>
        </w:rPr>
        <w:t>jeigu taikoma</w:t>
      </w:r>
      <w:r>
        <w:rPr>
          <w:sz w:val="24"/>
          <w:szCs w:val="24"/>
          <w:lang w:val="lt-LT"/>
        </w:rPr>
        <w:t xml:space="preserve">). </w:t>
      </w:r>
    </w:p>
    <w:p w14:paraId="46FF6084" w14:textId="77777777" w:rsidR="006E6266" w:rsidRDefault="006E6266" w:rsidP="006E6266">
      <w:pPr>
        <w:jc w:val="both"/>
        <w:rPr>
          <w:sz w:val="24"/>
          <w:szCs w:val="24"/>
          <w:lang w:val="lt-LT"/>
        </w:rPr>
      </w:pPr>
      <w:r>
        <w:rPr>
          <w:sz w:val="24"/>
          <w:szCs w:val="24"/>
          <w:lang w:val="lt-LT"/>
        </w:rPr>
        <w:t xml:space="preserve">1.1.4. </w:t>
      </w:r>
      <w:r>
        <w:rPr>
          <w:b/>
          <w:sz w:val="24"/>
          <w:szCs w:val="24"/>
          <w:lang w:val="lt-LT"/>
        </w:rPr>
        <w:t>Atliktų darbų aktas</w:t>
      </w:r>
      <w:r>
        <w:rPr>
          <w:sz w:val="24"/>
          <w:szCs w:val="24"/>
          <w:lang w:val="lt-LT"/>
        </w:rPr>
        <w:t xml:space="preserve"> – dokumentas, įforminantis Darbų perdavimą-priėmimą, pasirašomas vadovaujantis Sutarties sąlygomis.</w:t>
      </w:r>
    </w:p>
    <w:p w14:paraId="4E2688E9" w14:textId="77777777" w:rsidR="006E6266" w:rsidRDefault="006E6266" w:rsidP="006E6266">
      <w:pPr>
        <w:jc w:val="both"/>
        <w:rPr>
          <w:sz w:val="24"/>
          <w:szCs w:val="24"/>
          <w:lang w:val="lt-LT"/>
        </w:rPr>
      </w:pPr>
      <w:r>
        <w:rPr>
          <w:sz w:val="24"/>
          <w:szCs w:val="24"/>
          <w:lang w:val="lt-LT"/>
        </w:rPr>
        <w:t xml:space="preserve">1.1.5. </w:t>
      </w:r>
      <w:r>
        <w:rPr>
          <w:b/>
          <w:sz w:val="24"/>
          <w:szCs w:val="24"/>
          <w:lang w:val="lt-LT"/>
        </w:rPr>
        <w:t>Išlaidos</w:t>
      </w:r>
      <w:r>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375F2E22" w14:textId="77777777" w:rsidR="006E6266" w:rsidRDefault="006E6266" w:rsidP="006E6266">
      <w:pPr>
        <w:jc w:val="both"/>
        <w:rPr>
          <w:sz w:val="24"/>
          <w:szCs w:val="24"/>
          <w:lang w:val="lt-LT"/>
        </w:rPr>
      </w:pPr>
      <w:r>
        <w:rPr>
          <w:sz w:val="24"/>
          <w:szCs w:val="24"/>
          <w:lang w:val="lt-LT"/>
        </w:rPr>
        <w:t xml:space="preserve">1.1.6. </w:t>
      </w:r>
      <w:r>
        <w:rPr>
          <w:b/>
          <w:sz w:val="24"/>
          <w:szCs w:val="24"/>
          <w:lang w:val="lt-LT"/>
        </w:rPr>
        <w:t>Įranga</w:t>
      </w:r>
      <w:r>
        <w:rPr>
          <w:sz w:val="24"/>
          <w:szCs w:val="24"/>
          <w:lang w:val="lt-LT"/>
        </w:rPr>
        <w:t xml:space="preserve"> – prietaisai ir mechanizmai sudarantys Darbus ar jų dalį.</w:t>
      </w:r>
    </w:p>
    <w:p w14:paraId="59799FDF" w14:textId="77777777" w:rsidR="006E6266" w:rsidRDefault="006E6266" w:rsidP="006E6266">
      <w:pPr>
        <w:jc w:val="both"/>
        <w:rPr>
          <w:sz w:val="24"/>
          <w:szCs w:val="24"/>
          <w:lang w:val="lt-LT"/>
        </w:rPr>
      </w:pPr>
      <w:r>
        <w:rPr>
          <w:sz w:val="24"/>
          <w:szCs w:val="24"/>
          <w:lang w:val="lt-LT"/>
        </w:rPr>
        <w:t>1.1.7.</w:t>
      </w:r>
      <w:r>
        <w:rPr>
          <w:b/>
          <w:sz w:val="24"/>
          <w:szCs w:val="24"/>
          <w:lang w:val="lt-LT"/>
        </w:rPr>
        <w:t xml:space="preserve"> Kainodaros taisyklės</w:t>
      </w:r>
      <w:r>
        <w:rPr>
          <w:sz w:val="24"/>
          <w:szCs w:val="24"/>
          <w:lang w:val="lt-LT"/>
        </w:rPr>
        <w:t xml:space="preserve"> – sutarties kainos apskaičiavimo bei kainos koregavimo taisyklės.</w:t>
      </w:r>
    </w:p>
    <w:p w14:paraId="29F71FD4" w14:textId="77777777" w:rsidR="006E6266" w:rsidRDefault="006E6266" w:rsidP="006E6266">
      <w:pPr>
        <w:jc w:val="both"/>
        <w:rPr>
          <w:sz w:val="24"/>
          <w:szCs w:val="24"/>
          <w:lang w:val="lt-LT"/>
        </w:rPr>
      </w:pPr>
      <w:r>
        <w:rPr>
          <w:sz w:val="24"/>
          <w:szCs w:val="24"/>
          <w:lang w:val="lt-LT"/>
        </w:rPr>
        <w:t xml:space="preserve">1.1.8. </w:t>
      </w:r>
      <w:r>
        <w:rPr>
          <w:b/>
          <w:sz w:val="24"/>
          <w:szCs w:val="24"/>
          <w:lang w:val="lt-LT"/>
        </w:rPr>
        <w:t>Medžiagos</w:t>
      </w:r>
      <w:r>
        <w:rPr>
          <w:sz w:val="24"/>
          <w:szCs w:val="24"/>
          <w:lang w:val="lt-LT"/>
        </w:rPr>
        <w:t xml:space="preserve"> – visa tai, kas turi sudaryti Darbus ar jų dalį (išskyrus Įrangą).</w:t>
      </w:r>
    </w:p>
    <w:p w14:paraId="088CDE7D" w14:textId="77777777" w:rsidR="006E6266" w:rsidRDefault="006E6266" w:rsidP="006E6266">
      <w:pPr>
        <w:jc w:val="both"/>
        <w:rPr>
          <w:sz w:val="24"/>
          <w:szCs w:val="24"/>
          <w:lang w:val="lt-LT" w:eastAsia="en-US"/>
        </w:rPr>
      </w:pPr>
      <w:r>
        <w:rPr>
          <w:sz w:val="24"/>
          <w:szCs w:val="24"/>
          <w:lang w:val="lt-LT"/>
        </w:rPr>
        <w:t xml:space="preserve">1.1.9. </w:t>
      </w:r>
      <w:r>
        <w:rPr>
          <w:b/>
          <w:sz w:val="24"/>
          <w:szCs w:val="24"/>
          <w:lang w:val="lt-LT"/>
        </w:rPr>
        <w:t xml:space="preserve">Papildomi darbai </w:t>
      </w:r>
      <w:r>
        <w:rPr>
          <w:sz w:val="24"/>
          <w:szCs w:val="24"/>
          <w:lang w:val="lt-LT"/>
        </w:rPr>
        <w:t xml:space="preserve">– tai Sutartyje nenumatyti, tačiau tiesiogiai su Sutartyje numatytais darbais susiję ir būtini Sutarčiai įvykdyti (užbaigti) darbai ir kurių </w:t>
      </w:r>
      <w:r>
        <w:rPr>
          <w:b/>
          <w:sz w:val="24"/>
          <w:szCs w:val="24"/>
          <w:lang w:val="lt-LT"/>
        </w:rPr>
        <w:t>Rangovas</w:t>
      </w:r>
      <w:r>
        <w:rPr>
          <w:sz w:val="24"/>
          <w:szCs w:val="24"/>
          <w:lang w:val="lt-LT"/>
        </w:rPr>
        <w:t xml:space="preserve"> negalėjo numatyti (pvz. papildomų darbų būtinumas paaiškėjo tik atidengus konstrukcijas ir pan.) pateikdamas savo pasiūlymą (</w:t>
      </w:r>
      <w:r>
        <w:rPr>
          <w:spacing w:val="-7"/>
          <w:sz w:val="24"/>
          <w:szCs w:val="24"/>
          <w:lang w:val="lt-LT"/>
        </w:rPr>
        <w:t xml:space="preserve">konkursui/deryboms) ir </w:t>
      </w:r>
      <w:r>
        <w:rPr>
          <w:sz w:val="24"/>
          <w:szCs w:val="24"/>
          <w:lang w:val="lt-LT"/>
        </w:rPr>
        <w:t>sudarydamas šią Sutartį.</w:t>
      </w:r>
    </w:p>
    <w:p w14:paraId="1F40060D" w14:textId="77777777" w:rsidR="006E6266" w:rsidRDefault="006E6266" w:rsidP="006E6266">
      <w:pPr>
        <w:jc w:val="both"/>
        <w:rPr>
          <w:sz w:val="24"/>
          <w:szCs w:val="24"/>
          <w:lang w:val="lt-LT"/>
        </w:rPr>
      </w:pPr>
      <w:r>
        <w:rPr>
          <w:sz w:val="24"/>
          <w:szCs w:val="24"/>
          <w:lang w:val="lt-LT"/>
        </w:rPr>
        <w:t xml:space="preserve">1.1.10. </w:t>
      </w:r>
      <w:r>
        <w:rPr>
          <w:b/>
          <w:sz w:val="24"/>
          <w:szCs w:val="24"/>
          <w:lang w:val="lt-LT"/>
        </w:rPr>
        <w:t xml:space="preserve">Nevykdomi darbai </w:t>
      </w:r>
      <w:r>
        <w:rPr>
          <w:sz w:val="24"/>
          <w:szCs w:val="24"/>
          <w:lang w:val="lt-LT"/>
        </w:rPr>
        <w:t>– Sutartyje numatyti darbai ir/ar su jais susijusios projektavimo ir inžinerinės paslaugos, kurie tampa nebūtini (nereikalingi) statiniui suremontuoti.</w:t>
      </w:r>
    </w:p>
    <w:p w14:paraId="7634F3BD" w14:textId="77777777" w:rsidR="006E6266" w:rsidRDefault="006E6266" w:rsidP="006E6266">
      <w:pPr>
        <w:jc w:val="both"/>
        <w:rPr>
          <w:sz w:val="24"/>
          <w:szCs w:val="24"/>
          <w:lang w:val="lt-LT"/>
        </w:rPr>
      </w:pPr>
      <w:r>
        <w:rPr>
          <w:sz w:val="24"/>
          <w:szCs w:val="24"/>
          <w:lang w:val="lt-LT"/>
        </w:rPr>
        <w:t xml:space="preserve">1.1.11. </w:t>
      </w:r>
      <w:r>
        <w:rPr>
          <w:b/>
          <w:sz w:val="24"/>
          <w:szCs w:val="24"/>
          <w:lang w:val="lt-LT"/>
        </w:rPr>
        <w:t>Rangovas</w:t>
      </w:r>
      <w:r>
        <w:rPr>
          <w:sz w:val="24"/>
          <w:szCs w:val="24"/>
          <w:lang w:val="lt-LT"/>
        </w:rPr>
        <w:t xml:space="preserve"> – tai Sutarties šalis, atliekanti darbus šioje Sutartyje nurodytomis sąlygomis.</w:t>
      </w:r>
    </w:p>
    <w:p w14:paraId="6877A3C0" w14:textId="77777777" w:rsidR="006E6266" w:rsidRDefault="006E6266" w:rsidP="006E6266">
      <w:pPr>
        <w:jc w:val="both"/>
        <w:rPr>
          <w:sz w:val="24"/>
          <w:szCs w:val="24"/>
          <w:lang w:val="lt-LT"/>
        </w:rPr>
      </w:pPr>
      <w:r>
        <w:rPr>
          <w:sz w:val="24"/>
          <w:szCs w:val="24"/>
          <w:lang w:val="lt-LT"/>
        </w:rPr>
        <w:t>1.1.12.</w:t>
      </w:r>
      <w:r>
        <w:rPr>
          <w:b/>
          <w:sz w:val="24"/>
          <w:szCs w:val="24"/>
          <w:lang w:val="lt-LT"/>
        </w:rPr>
        <w:t xml:space="preserve"> Rangovo įrengimai</w:t>
      </w:r>
      <w:r>
        <w:rPr>
          <w:sz w:val="24"/>
          <w:szCs w:val="24"/>
          <w:lang w:val="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50D1F3F6" w14:textId="77777777" w:rsidR="006E6266" w:rsidRDefault="006E6266" w:rsidP="006E6266">
      <w:pPr>
        <w:jc w:val="both"/>
        <w:rPr>
          <w:sz w:val="24"/>
          <w:szCs w:val="24"/>
          <w:lang w:val="lt-LT"/>
        </w:rPr>
      </w:pPr>
      <w:r>
        <w:rPr>
          <w:sz w:val="24"/>
          <w:szCs w:val="24"/>
          <w:lang w:val="lt-LT"/>
        </w:rPr>
        <w:t xml:space="preserve">1.1.13. </w:t>
      </w:r>
      <w:r>
        <w:rPr>
          <w:b/>
          <w:sz w:val="24"/>
          <w:szCs w:val="24"/>
          <w:lang w:val="lt-LT"/>
        </w:rPr>
        <w:t>Rangovo personalas</w:t>
      </w:r>
      <w:r>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2188FDD5" w14:textId="77777777" w:rsidR="006E6266" w:rsidRDefault="006E6266" w:rsidP="006E6266">
      <w:pPr>
        <w:jc w:val="both"/>
        <w:rPr>
          <w:sz w:val="24"/>
          <w:szCs w:val="24"/>
          <w:lang w:val="lt-LT"/>
        </w:rPr>
      </w:pPr>
      <w:r>
        <w:rPr>
          <w:sz w:val="24"/>
          <w:szCs w:val="24"/>
          <w:lang w:val="lt-LT"/>
        </w:rPr>
        <w:t xml:space="preserve">1.1.14. </w:t>
      </w:r>
      <w:r>
        <w:rPr>
          <w:b/>
          <w:sz w:val="24"/>
          <w:szCs w:val="24"/>
          <w:lang w:val="lt-LT"/>
        </w:rPr>
        <w:t>Statybvietė</w:t>
      </w:r>
      <w:r>
        <w:rPr>
          <w:sz w:val="24"/>
          <w:szCs w:val="24"/>
          <w:lang w:val="lt-LT"/>
        </w:rPr>
        <w:t xml:space="preserve"> – Darbų vykdymo vieta ar vietos, į kurias turi būti pristatoma Įranga bei Medžiagos, ir kurios ribos apibrėžiamos perduodant </w:t>
      </w:r>
      <w:r>
        <w:rPr>
          <w:b/>
          <w:sz w:val="24"/>
          <w:szCs w:val="24"/>
          <w:lang w:val="lt-LT"/>
        </w:rPr>
        <w:t>Rangovui</w:t>
      </w:r>
      <w:r>
        <w:rPr>
          <w:sz w:val="24"/>
          <w:szCs w:val="24"/>
          <w:lang w:val="lt-LT"/>
        </w:rPr>
        <w:t xml:space="preserve"> Statybvietę.</w:t>
      </w:r>
    </w:p>
    <w:p w14:paraId="1F7EA993" w14:textId="77777777" w:rsidR="006E6266" w:rsidRDefault="006E6266" w:rsidP="006E6266">
      <w:pPr>
        <w:jc w:val="both"/>
        <w:rPr>
          <w:sz w:val="24"/>
          <w:szCs w:val="24"/>
          <w:lang w:val="lt-LT"/>
        </w:rPr>
      </w:pPr>
      <w:r>
        <w:rPr>
          <w:sz w:val="24"/>
          <w:szCs w:val="24"/>
          <w:lang w:val="lt-LT"/>
        </w:rPr>
        <w:t xml:space="preserve">1.1.15. </w:t>
      </w:r>
      <w:r>
        <w:rPr>
          <w:b/>
          <w:sz w:val="24"/>
          <w:szCs w:val="24"/>
          <w:lang w:val="lt-LT"/>
        </w:rPr>
        <w:t>Statinio remonto prižiūrėtojas (toliau sutartyje – prižiūrėtojas)</w:t>
      </w:r>
      <w:r>
        <w:rPr>
          <w:sz w:val="24"/>
          <w:szCs w:val="24"/>
          <w:lang w:val="lt-LT"/>
        </w:rPr>
        <w:t xml:space="preserve"> – </w:t>
      </w:r>
      <w:r>
        <w:rPr>
          <w:b/>
          <w:bCs/>
          <w:sz w:val="24"/>
          <w:szCs w:val="24"/>
          <w:lang w:val="lt-LT"/>
        </w:rPr>
        <w:t>Užsakovo</w:t>
      </w:r>
      <w:r>
        <w:rPr>
          <w:sz w:val="24"/>
          <w:szCs w:val="24"/>
          <w:lang w:val="lt-LT"/>
        </w:rPr>
        <w:t xml:space="preserve"> paskirtas darbuotojas, kuris atstovauja </w:t>
      </w:r>
      <w:r>
        <w:rPr>
          <w:b/>
          <w:bCs/>
          <w:sz w:val="24"/>
          <w:szCs w:val="24"/>
          <w:lang w:val="lt-LT"/>
        </w:rPr>
        <w:t>Užsakovui</w:t>
      </w:r>
      <w:r>
        <w:rPr>
          <w:sz w:val="24"/>
          <w:szCs w:val="24"/>
          <w:lang w:val="lt-LT"/>
        </w:rPr>
        <w:t xml:space="preserve">, vykdo konkretaus statinio paprastojo remonto darbų priežiūros funkcijas, numatytas nuostatuose (pareigybės aprašyme), Sutartyje ir/ar teisės aktuose (kai privaloma). </w:t>
      </w:r>
    </w:p>
    <w:p w14:paraId="593C3408" w14:textId="77777777" w:rsidR="006E6266" w:rsidRDefault="006E6266" w:rsidP="006E6266">
      <w:pPr>
        <w:jc w:val="both"/>
        <w:rPr>
          <w:sz w:val="24"/>
          <w:szCs w:val="24"/>
          <w:lang w:val="lt-LT"/>
        </w:rPr>
      </w:pPr>
      <w:r>
        <w:rPr>
          <w:sz w:val="24"/>
          <w:szCs w:val="24"/>
          <w:lang w:val="lt-LT"/>
        </w:rPr>
        <w:t xml:space="preserve">1.1.16. </w:t>
      </w:r>
      <w:r>
        <w:rPr>
          <w:b/>
          <w:sz w:val="24"/>
          <w:szCs w:val="24"/>
          <w:lang w:val="lt-LT"/>
        </w:rPr>
        <w:t>Subrangovas</w:t>
      </w:r>
      <w:r>
        <w:rPr>
          <w:sz w:val="24"/>
          <w:szCs w:val="24"/>
          <w:lang w:val="lt-LT"/>
        </w:rPr>
        <w:t xml:space="preserve"> - asmuo Sutartyje įvardintas kaip Subrangovas.</w:t>
      </w:r>
    </w:p>
    <w:p w14:paraId="75A5099E" w14:textId="77777777" w:rsidR="006E6266" w:rsidRDefault="006E6266" w:rsidP="006E6266">
      <w:pPr>
        <w:jc w:val="both"/>
        <w:rPr>
          <w:sz w:val="24"/>
          <w:szCs w:val="24"/>
          <w:lang w:val="lt-LT"/>
        </w:rPr>
      </w:pPr>
      <w:r>
        <w:rPr>
          <w:sz w:val="24"/>
          <w:szCs w:val="24"/>
          <w:lang w:val="lt-LT"/>
        </w:rPr>
        <w:t xml:space="preserve">1.1.17. </w:t>
      </w:r>
      <w:r>
        <w:rPr>
          <w:b/>
          <w:sz w:val="24"/>
          <w:szCs w:val="24"/>
          <w:lang w:val="lt-LT"/>
        </w:rPr>
        <w:t xml:space="preserve">Suremontuoto statinio (statinio dalies) pripažinimas suremontuotu </w:t>
      </w:r>
      <w:r>
        <w:rPr>
          <w:sz w:val="24"/>
          <w:szCs w:val="24"/>
          <w:lang w:val="lt-LT"/>
        </w:rPr>
        <w:t xml:space="preserve">– </w:t>
      </w:r>
      <w:r>
        <w:rPr>
          <w:b/>
          <w:sz w:val="24"/>
          <w:szCs w:val="24"/>
          <w:lang w:val="lt-LT"/>
        </w:rPr>
        <w:t>Užsakovo</w:t>
      </w:r>
      <w:r>
        <w:rPr>
          <w:sz w:val="24"/>
          <w:szCs w:val="24"/>
          <w:lang w:val="lt-LT"/>
        </w:rPr>
        <w:t xml:space="preserve"> sudarytai  Statinio (statinio dalies) pripažinimo suremontuotu komisijai surašius statinio pripažinimo suremontuotu aktą ir pripažinus statinį (jo dalį) suremontuotu.</w:t>
      </w:r>
    </w:p>
    <w:p w14:paraId="576EF61F" w14:textId="77777777" w:rsidR="006E6266" w:rsidRDefault="006E6266" w:rsidP="006E6266">
      <w:pPr>
        <w:jc w:val="both"/>
        <w:rPr>
          <w:sz w:val="24"/>
          <w:szCs w:val="24"/>
          <w:lang w:val="lt-LT"/>
        </w:rPr>
      </w:pPr>
      <w:r>
        <w:rPr>
          <w:sz w:val="24"/>
          <w:szCs w:val="24"/>
          <w:lang w:val="lt-LT"/>
        </w:rPr>
        <w:t xml:space="preserve">1.1.18. </w:t>
      </w:r>
      <w:r>
        <w:rPr>
          <w:b/>
          <w:sz w:val="24"/>
          <w:szCs w:val="24"/>
          <w:lang w:val="lt-LT"/>
        </w:rPr>
        <w:t>Sutarties kaina</w:t>
      </w:r>
      <w:r>
        <w:rPr>
          <w:sz w:val="24"/>
          <w:szCs w:val="24"/>
          <w:lang w:val="lt-LT"/>
        </w:rPr>
        <w:t xml:space="preserve"> – Sutarties specialiojoje dalyje nurodyta pinigų suma, kurią </w:t>
      </w:r>
      <w:r>
        <w:rPr>
          <w:b/>
          <w:sz w:val="24"/>
          <w:szCs w:val="24"/>
          <w:lang w:val="lt-LT"/>
        </w:rPr>
        <w:t>Užsakovas</w:t>
      </w:r>
      <w:r>
        <w:rPr>
          <w:sz w:val="24"/>
          <w:szCs w:val="24"/>
          <w:lang w:val="lt-LT"/>
        </w:rPr>
        <w:t xml:space="preserve"> Sutartyje nustatyta tvarka ir terminais įsipareigoja sumokėti </w:t>
      </w:r>
      <w:r>
        <w:rPr>
          <w:b/>
          <w:sz w:val="24"/>
          <w:szCs w:val="24"/>
          <w:lang w:val="lt-LT"/>
        </w:rPr>
        <w:t>Rangovui</w:t>
      </w:r>
      <w:r>
        <w:rPr>
          <w:spacing w:val="-2"/>
          <w:sz w:val="24"/>
          <w:szCs w:val="24"/>
          <w:lang w:val="lt-LT"/>
        </w:rPr>
        <w:t xml:space="preserve"> už visus tinkamai atliktus darbus, numatytus Sutartyje</w:t>
      </w:r>
      <w:r>
        <w:rPr>
          <w:sz w:val="24"/>
          <w:szCs w:val="24"/>
          <w:lang w:val="lt-LT"/>
        </w:rPr>
        <w:t>.</w:t>
      </w:r>
    </w:p>
    <w:p w14:paraId="56E4E9B0" w14:textId="77777777" w:rsidR="006E6266" w:rsidRDefault="006E6266" w:rsidP="006E6266">
      <w:pPr>
        <w:jc w:val="both"/>
        <w:rPr>
          <w:sz w:val="24"/>
          <w:szCs w:val="24"/>
          <w:lang w:val="lt-LT"/>
        </w:rPr>
      </w:pPr>
      <w:r>
        <w:rPr>
          <w:sz w:val="24"/>
          <w:szCs w:val="24"/>
          <w:lang w:val="lt-LT"/>
        </w:rPr>
        <w:t xml:space="preserve">1.1.19. </w:t>
      </w:r>
      <w:r>
        <w:rPr>
          <w:b/>
          <w:sz w:val="24"/>
          <w:szCs w:val="24"/>
          <w:lang w:val="lt-LT"/>
        </w:rPr>
        <w:t>Sutarties šalys</w:t>
      </w:r>
      <w:r>
        <w:rPr>
          <w:sz w:val="24"/>
          <w:szCs w:val="24"/>
          <w:lang w:val="lt-LT"/>
        </w:rPr>
        <w:t xml:space="preserve"> – Rangovas ir Užsakovas.</w:t>
      </w:r>
    </w:p>
    <w:p w14:paraId="26E5EA64" w14:textId="77777777" w:rsidR="006E6266" w:rsidRDefault="006E6266" w:rsidP="006E6266">
      <w:pPr>
        <w:jc w:val="both"/>
        <w:rPr>
          <w:sz w:val="24"/>
          <w:szCs w:val="24"/>
          <w:lang w:val="lt-LT"/>
        </w:rPr>
      </w:pPr>
      <w:r>
        <w:rPr>
          <w:sz w:val="24"/>
          <w:szCs w:val="24"/>
          <w:lang w:val="lt-LT"/>
        </w:rPr>
        <w:t xml:space="preserve">1.1.20. </w:t>
      </w:r>
      <w:r>
        <w:rPr>
          <w:b/>
          <w:sz w:val="24"/>
          <w:szCs w:val="24"/>
          <w:lang w:val="lt-LT"/>
        </w:rPr>
        <w:t>Šalių iš anksto sutarti minimalūs nuostoliai</w:t>
      </w:r>
      <w:r>
        <w:rPr>
          <w:sz w:val="24"/>
          <w:szCs w:val="24"/>
          <w:lang w:val="lt-LT"/>
        </w:rPr>
        <w:t xml:space="preserve"> – </w:t>
      </w:r>
      <w:r>
        <w:rPr>
          <w:sz w:val="24"/>
          <w:szCs w:val="24"/>
          <w:lang w:val="lt-LT" w:eastAsia="en-US"/>
        </w:rPr>
        <w:t>tai Sutarties nustatyta tvarka apskaičiuota ir neginčijama pinigų suma, kurią šalis įsipareigoja sumokėti kitai šaliai, jeigu prievolė neįvykdyta arba netinkamai įvykdyta</w:t>
      </w:r>
      <w:r>
        <w:rPr>
          <w:sz w:val="24"/>
          <w:szCs w:val="24"/>
          <w:lang w:val="lt-LT"/>
        </w:rPr>
        <w:t>.</w:t>
      </w:r>
    </w:p>
    <w:p w14:paraId="5D5DD5EB" w14:textId="77777777" w:rsidR="006E6266" w:rsidRDefault="006E6266" w:rsidP="006E6266">
      <w:pPr>
        <w:jc w:val="both"/>
        <w:rPr>
          <w:sz w:val="24"/>
          <w:szCs w:val="24"/>
          <w:lang w:val="lt-LT"/>
        </w:rPr>
      </w:pPr>
      <w:r>
        <w:rPr>
          <w:sz w:val="24"/>
          <w:szCs w:val="24"/>
          <w:lang w:val="lt-LT"/>
        </w:rPr>
        <w:t xml:space="preserve">1.1.21. </w:t>
      </w:r>
      <w:r>
        <w:rPr>
          <w:b/>
          <w:sz w:val="24"/>
          <w:szCs w:val="24"/>
          <w:lang w:val="lt-LT"/>
        </w:rPr>
        <w:t>Tretieji asmenys</w:t>
      </w:r>
      <w:r>
        <w:rPr>
          <w:sz w:val="24"/>
          <w:szCs w:val="24"/>
          <w:lang w:val="lt-LT"/>
        </w:rPr>
        <w:t xml:space="preserve"> – tai bet kurie fiziniai ar juridiniai asmenys (taip pat valstybė, valstybės institucijos, savivaldybė, savivaldybės institucijos), kurie nėra šios Sutarties šalys.</w:t>
      </w:r>
    </w:p>
    <w:p w14:paraId="73E47F2B" w14:textId="77777777" w:rsidR="006E6266" w:rsidRDefault="006E6266" w:rsidP="006E6266">
      <w:pPr>
        <w:jc w:val="both"/>
        <w:rPr>
          <w:sz w:val="24"/>
          <w:szCs w:val="24"/>
          <w:lang w:val="lt-LT"/>
        </w:rPr>
      </w:pPr>
      <w:r>
        <w:rPr>
          <w:sz w:val="24"/>
          <w:szCs w:val="24"/>
          <w:lang w:val="lt-LT"/>
        </w:rPr>
        <w:lastRenderedPageBreak/>
        <w:t xml:space="preserve">1.1.22. </w:t>
      </w:r>
      <w:r>
        <w:rPr>
          <w:b/>
          <w:sz w:val="24"/>
          <w:szCs w:val="24"/>
          <w:lang w:val="lt-LT"/>
        </w:rPr>
        <w:t>Užsakovo personalas</w:t>
      </w:r>
      <w:r>
        <w:rPr>
          <w:sz w:val="24"/>
          <w:szCs w:val="24"/>
          <w:lang w:val="lt-LT"/>
        </w:rPr>
        <w:t xml:space="preserve"> – visi </w:t>
      </w:r>
      <w:r>
        <w:rPr>
          <w:b/>
          <w:sz w:val="24"/>
          <w:szCs w:val="24"/>
          <w:lang w:val="lt-LT"/>
        </w:rPr>
        <w:t>Užsakovui</w:t>
      </w:r>
      <w:r>
        <w:rPr>
          <w:sz w:val="24"/>
          <w:szCs w:val="24"/>
          <w:lang w:val="lt-LT"/>
        </w:rPr>
        <w:t xml:space="preserve"> dirbantys asmenys arba įgalioti </w:t>
      </w:r>
      <w:r>
        <w:rPr>
          <w:b/>
          <w:sz w:val="24"/>
          <w:szCs w:val="24"/>
          <w:lang w:val="lt-LT"/>
        </w:rPr>
        <w:t>Užsakovo</w:t>
      </w:r>
      <w:r>
        <w:rPr>
          <w:sz w:val="24"/>
          <w:szCs w:val="24"/>
          <w:lang w:val="lt-LT"/>
        </w:rPr>
        <w:t xml:space="preserve">, taip pat kitas personalas, apie kurį </w:t>
      </w:r>
      <w:r>
        <w:rPr>
          <w:b/>
          <w:sz w:val="24"/>
          <w:szCs w:val="24"/>
          <w:lang w:val="lt-LT"/>
        </w:rPr>
        <w:t>Užsakovas</w:t>
      </w:r>
      <w:r>
        <w:rPr>
          <w:sz w:val="24"/>
          <w:szCs w:val="24"/>
          <w:lang w:val="lt-LT"/>
        </w:rPr>
        <w:t xml:space="preserve"> pranešė </w:t>
      </w:r>
      <w:r>
        <w:rPr>
          <w:b/>
          <w:sz w:val="24"/>
          <w:szCs w:val="24"/>
          <w:lang w:val="lt-LT"/>
        </w:rPr>
        <w:t>Rangovui</w:t>
      </w:r>
      <w:r>
        <w:rPr>
          <w:sz w:val="24"/>
          <w:szCs w:val="24"/>
          <w:lang w:val="lt-LT"/>
        </w:rPr>
        <w:t xml:space="preserve"> kaip apie </w:t>
      </w:r>
      <w:r>
        <w:rPr>
          <w:b/>
          <w:sz w:val="24"/>
          <w:szCs w:val="24"/>
          <w:lang w:val="lt-LT"/>
        </w:rPr>
        <w:t>Užsakovo</w:t>
      </w:r>
      <w:r>
        <w:rPr>
          <w:sz w:val="24"/>
          <w:szCs w:val="24"/>
          <w:lang w:val="lt-LT"/>
        </w:rPr>
        <w:t xml:space="preserve"> personalą.</w:t>
      </w:r>
    </w:p>
    <w:p w14:paraId="1FEF9CEB" w14:textId="77777777" w:rsidR="006E6266" w:rsidRDefault="006E6266" w:rsidP="006E6266">
      <w:pPr>
        <w:jc w:val="both"/>
        <w:rPr>
          <w:sz w:val="24"/>
          <w:szCs w:val="24"/>
          <w:lang w:val="lt-LT"/>
        </w:rPr>
      </w:pPr>
      <w:r>
        <w:rPr>
          <w:sz w:val="24"/>
          <w:szCs w:val="24"/>
          <w:lang w:val="lt-LT"/>
        </w:rPr>
        <w:t xml:space="preserve">1.1.23. </w:t>
      </w:r>
      <w:r>
        <w:rPr>
          <w:b/>
          <w:sz w:val="24"/>
          <w:szCs w:val="24"/>
          <w:lang w:val="lt-LT"/>
        </w:rPr>
        <w:t xml:space="preserve">Gavėjas </w:t>
      </w:r>
      <w:r>
        <w:rPr>
          <w:sz w:val="24"/>
          <w:szCs w:val="24"/>
          <w:lang w:val="lt-LT"/>
        </w:rPr>
        <w:t>– statinio naudotojas ir kitos krašto apsaugos sistemos institucijos ir jų padaliniai.</w:t>
      </w:r>
    </w:p>
    <w:p w14:paraId="4663A66F" w14:textId="77777777" w:rsidR="006E6266" w:rsidRDefault="006E6266" w:rsidP="006E6266">
      <w:pPr>
        <w:jc w:val="both"/>
        <w:rPr>
          <w:bCs/>
          <w:iCs/>
          <w:sz w:val="24"/>
          <w:szCs w:val="24"/>
          <w:lang w:val="lt-LT"/>
        </w:rPr>
      </w:pPr>
      <w:r>
        <w:rPr>
          <w:bCs/>
          <w:iCs/>
          <w:sz w:val="24"/>
          <w:szCs w:val="24"/>
          <w:lang w:val="lt-LT"/>
        </w:rPr>
        <w:t xml:space="preserve">1.2. </w:t>
      </w:r>
      <w:r>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77F4B99A" w14:textId="77777777" w:rsidR="006E6266" w:rsidRDefault="006E6266" w:rsidP="006E6266">
      <w:pPr>
        <w:jc w:val="both"/>
        <w:rPr>
          <w:sz w:val="24"/>
          <w:szCs w:val="24"/>
          <w:lang w:val="lt-LT"/>
        </w:rPr>
      </w:pPr>
      <w:r>
        <w:rPr>
          <w:bCs/>
          <w:iCs/>
          <w:sz w:val="24"/>
          <w:szCs w:val="24"/>
          <w:lang w:val="lt-LT"/>
        </w:rPr>
        <w:t xml:space="preserve">1.3. </w:t>
      </w:r>
      <w:r>
        <w:rPr>
          <w:sz w:val="24"/>
          <w:szCs w:val="24"/>
          <w:lang w:val="lt-LT"/>
        </w:rPr>
        <w:t>Sutarties dalių ir straipsnių pavadinimai yra naudojami tik nuorodų patogumui, ir aiškinant Sutartį gali būti naudojami tik kaip papildoma priemonė.</w:t>
      </w:r>
    </w:p>
    <w:p w14:paraId="02813B84" w14:textId="77777777" w:rsidR="006E6266" w:rsidRDefault="006E6266" w:rsidP="006E6266">
      <w:pPr>
        <w:jc w:val="both"/>
        <w:rPr>
          <w:sz w:val="24"/>
          <w:szCs w:val="24"/>
          <w:lang w:val="lt-LT"/>
        </w:rPr>
      </w:pPr>
      <w:r>
        <w:rPr>
          <w:sz w:val="24"/>
          <w:szCs w:val="24"/>
          <w:lang w:val="lt-LT"/>
        </w:rPr>
        <w:t xml:space="preserve">1.4. Jeigu Sutartyje nenustatyta kitaip, Sutarties trukmė ir kiti terminai yra skaičiuojami kalendorinėmis dienomis. </w:t>
      </w:r>
    </w:p>
    <w:p w14:paraId="32D4E017" w14:textId="77777777" w:rsidR="006E6266" w:rsidRDefault="006E6266" w:rsidP="006E6266">
      <w:pPr>
        <w:jc w:val="both"/>
        <w:rPr>
          <w:sz w:val="24"/>
          <w:szCs w:val="24"/>
          <w:lang w:val="lt-LT"/>
        </w:rPr>
      </w:pPr>
      <w:r>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2BA5A17C" w14:textId="77777777" w:rsidR="006E6266" w:rsidRDefault="006E6266" w:rsidP="006E6266">
      <w:pPr>
        <w:jc w:val="both"/>
        <w:rPr>
          <w:sz w:val="24"/>
          <w:szCs w:val="24"/>
          <w:lang w:val="lt-LT"/>
        </w:rPr>
      </w:pPr>
      <w:r>
        <w:rPr>
          <w:sz w:val="24"/>
          <w:szCs w:val="24"/>
          <w:lang w:val="lt-LT"/>
        </w:rPr>
        <w:t>1.6. Sutartyje, kur reikalauja kontekstas, žodžiai pateikti vienaskaitoje, gali turėti daugiskaitos prasmę ir atvirkščiai.</w:t>
      </w:r>
    </w:p>
    <w:p w14:paraId="0C30D556" w14:textId="77777777" w:rsidR="006E6266" w:rsidRDefault="006E6266" w:rsidP="006E6266">
      <w:pPr>
        <w:jc w:val="both"/>
        <w:rPr>
          <w:sz w:val="24"/>
          <w:szCs w:val="24"/>
          <w:lang w:val="lt-LT"/>
        </w:rPr>
      </w:pPr>
      <w:r>
        <w:rPr>
          <w:sz w:val="24"/>
          <w:szCs w:val="24"/>
          <w:lang w:val="lt-LT"/>
        </w:rPr>
        <w:t>1.7. Tais atvejais, kai tam tikra prasmė yra skirtinga tarp nurodytosios žodžiais ir nurodytosios skaičiais, vadovaujamasi žodine prasme.</w:t>
      </w:r>
    </w:p>
    <w:p w14:paraId="4874FC10" w14:textId="77777777" w:rsidR="006E6266" w:rsidRDefault="006E6266" w:rsidP="006E6266">
      <w:pPr>
        <w:jc w:val="both"/>
        <w:rPr>
          <w:sz w:val="24"/>
          <w:szCs w:val="24"/>
          <w:lang w:val="lt-LT"/>
        </w:rPr>
      </w:pPr>
      <w:r>
        <w:rPr>
          <w:sz w:val="24"/>
          <w:szCs w:val="24"/>
          <w:lang w:val="lt-LT"/>
        </w:rPr>
        <w:t>1.8. Sutarties objektas apibrėžiamas Sutarties specialiojoje dalyje</w:t>
      </w:r>
    </w:p>
    <w:p w14:paraId="4AF6D804" w14:textId="77777777" w:rsidR="006E6266" w:rsidRDefault="006E6266" w:rsidP="006E6266">
      <w:pPr>
        <w:outlineLvl w:val="0"/>
        <w:rPr>
          <w:sz w:val="24"/>
          <w:szCs w:val="24"/>
          <w:lang w:val="lt-LT"/>
        </w:rPr>
      </w:pPr>
    </w:p>
    <w:p w14:paraId="7AC9E1FF" w14:textId="77777777" w:rsidR="006E6266" w:rsidRDefault="006E6266" w:rsidP="006E6266">
      <w:pPr>
        <w:rPr>
          <w:b/>
          <w:sz w:val="24"/>
          <w:szCs w:val="24"/>
          <w:lang w:val="lt-LT"/>
        </w:rPr>
      </w:pPr>
      <w:r>
        <w:rPr>
          <w:b/>
          <w:sz w:val="24"/>
          <w:szCs w:val="24"/>
          <w:lang w:val="lt-LT"/>
        </w:rPr>
        <w:t>2. Sutarties kaina (kainodaros taisyklės)</w:t>
      </w:r>
    </w:p>
    <w:p w14:paraId="2DEFFDF5" w14:textId="77777777" w:rsidR="006E6266" w:rsidRDefault="006E6266" w:rsidP="006E6266">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būdas arba kitas Sutarties specialiojoje dalyje nustatytas būdas.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6AEE5F77" w14:textId="77777777" w:rsidR="006E6266" w:rsidRDefault="006E6266" w:rsidP="006E6266">
      <w:pPr>
        <w:tabs>
          <w:tab w:val="left" w:pos="720"/>
        </w:tabs>
        <w:ind w:right="125"/>
        <w:jc w:val="both"/>
        <w:rPr>
          <w:sz w:val="24"/>
          <w:szCs w:val="24"/>
          <w:lang w:val="lt-LT" w:eastAsia="en-US"/>
        </w:rPr>
      </w:pPr>
      <w:r>
        <w:rPr>
          <w:sz w:val="24"/>
          <w:szCs w:val="24"/>
          <w:lang w:val="lt-LT" w:eastAsia="en-US"/>
        </w:rPr>
        <w:t>2.2. Sutarties kaina gali būti peržiūrima (keičiama) šiais atvejais:</w:t>
      </w:r>
    </w:p>
    <w:p w14:paraId="55D152AA" w14:textId="77777777" w:rsidR="006E6266" w:rsidRDefault="006E6266" w:rsidP="006E6266">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5A5D161A" w14:textId="77777777" w:rsidR="006E6266" w:rsidRDefault="006E6266" w:rsidP="006E6266">
      <w:pPr>
        <w:autoSpaceDE w:val="0"/>
        <w:autoSpaceDN w:val="0"/>
        <w:ind w:right="125"/>
        <w:jc w:val="both"/>
        <w:rPr>
          <w:sz w:val="24"/>
          <w:szCs w:val="24"/>
          <w:lang w:val="lt-LT" w:eastAsia="en-US"/>
        </w:rPr>
      </w:pPr>
      <w:r>
        <w:rPr>
          <w:sz w:val="24"/>
          <w:szCs w:val="24"/>
          <w:lang w:val="lt-LT" w:eastAsia="en-US"/>
        </w:rPr>
        <w:t>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Pr>
          <w:i/>
          <w:sz w:val="24"/>
          <w:szCs w:val="24"/>
          <w:lang w:val="lt-LT" w:eastAsia="en-US"/>
        </w:rPr>
        <w:t>šio papunkčio sąlygos taikomos kai Sutarties trukmė yra ilgesnė kaip 12 mėnesių</w:t>
      </w:r>
      <w:r>
        <w:rPr>
          <w:sz w:val="24"/>
          <w:szCs w:val="24"/>
          <w:lang w:val="lt-LT" w:eastAsia="en-US"/>
        </w:rPr>
        <w:t>).</w:t>
      </w:r>
    </w:p>
    <w:p w14:paraId="4025D530" w14:textId="77777777" w:rsidR="006E6266" w:rsidRDefault="006E6266" w:rsidP="006E6266">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067061F1" w14:textId="77777777" w:rsidR="006E6266" w:rsidRDefault="006E6266" w:rsidP="006E6266">
      <w:pPr>
        <w:autoSpaceDE w:val="0"/>
        <w:autoSpaceDN w:val="0"/>
        <w:ind w:right="125"/>
        <w:jc w:val="both"/>
        <w:rPr>
          <w:sz w:val="24"/>
          <w:szCs w:val="24"/>
          <w:lang w:val="lt-LT" w:eastAsia="en-US"/>
        </w:rPr>
      </w:pPr>
      <w:r>
        <w:rPr>
          <w:sz w:val="24"/>
          <w:szCs w:val="24"/>
          <w:lang w:val="lt-LT" w:eastAsia="en-US"/>
        </w:rPr>
        <w:t>2.4. Sutarties kaina taip pat gali būti keičiama šiais atvejais (kiekio (apimties) keitimas):</w:t>
      </w:r>
    </w:p>
    <w:p w14:paraId="206A0350" w14:textId="77777777" w:rsidR="006E6266" w:rsidRDefault="006E6266" w:rsidP="006E6266">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statybos </w:t>
      </w:r>
      <w:r>
        <w:rPr>
          <w:sz w:val="24"/>
          <w:szCs w:val="24"/>
          <w:lang w:val="lt-LT" w:eastAsia="en-US"/>
        </w:rPr>
        <w:lastRenderedPageBreak/>
        <w:t xml:space="preserve">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w:t>
      </w:r>
      <w:proofErr w:type="spellStart"/>
      <w:r>
        <w:rPr>
          <w:sz w:val="24"/>
          <w:szCs w:val="24"/>
          <w:lang w:val="lt-LT" w:eastAsia="en-US"/>
        </w:rPr>
        <w:t>t.y</w:t>
      </w:r>
      <w:proofErr w:type="spellEnd"/>
      <w:r>
        <w:rPr>
          <w:sz w:val="24"/>
          <w:szCs w:val="24"/>
          <w:lang w:val="lt-LT" w:eastAsia="en-US"/>
        </w:rPr>
        <w:t xml:space="preserve">. vietoje nevykdomų darbų siūlomų atlikti darbų lokalinę sąmatą, 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1E0DE6B6" w14:textId="77777777" w:rsidR="006E6266" w:rsidRDefault="006E6266" w:rsidP="006E6266">
      <w:pPr>
        <w:autoSpaceDE w:val="0"/>
        <w:autoSpaceDN w:val="0"/>
        <w:ind w:right="125"/>
        <w:jc w:val="both"/>
        <w:rPr>
          <w:sz w:val="24"/>
          <w:szCs w:val="24"/>
          <w:lang w:val="lt-LT" w:eastAsia="en-US"/>
        </w:rPr>
      </w:pPr>
      <w:r>
        <w:rPr>
          <w:sz w:val="24"/>
          <w:szCs w:val="24"/>
          <w:lang w:val="lt-LT" w:eastAsia="en-US"/>
        </w:rPr>
        <w:t xml:space="preserve">2.4.2. dėl papildomų darbų, tiesiogiai su Sutartyje numatytais darbais susijusių ir būtinų Sutarčiai įvykdyti (užbaigti), poreikio (įskaitant, bet neapsiribojant, ir Sutarčiai įvykdyti reikalingų darbų, numatytų Sutartyje ar jos prieduose, kiekių padidėjimo atvejį)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16589502" w14:textId="77777777" w:rsidR="006E6266" w:rsidRDefault="006E6266" w:rsidP="006E6266">
      <w:pPr>
        <w:autoSpaceDE w:val="0"/>
        <w:autoSpaceDN w:val="0"/>
        <w:ind w:right="125"/>
        <w:jc w:val="both"/>
        <w:rPr>
          <w:sz w:val="24"/>
          <w:szCs w:val="24"/>
          <w:lang w:val="lt-LT" w:eastAsia="en-US"/>
        </w:rPr>
      </w:pPr>
      <w:r>
        <w:rPr>
          <w:sz w:val="24"/>
          <w:szCs w:val="24"/>
          <w:lang w:val="lt-LT" w:eastAsia="en-US"/>
        </w:rPr>
        <w:t xml:space="preserve">2.4.3. kai konkrečių darbų atlikimas (įskaitant, bet neapsiribojant, ir Sutarčiai įvykdyti reikalingų darbų, numatytų Sutartyje ar jos prieduose, kiekių sumažėjimo atvejį) ar statybos produktų panaudojimas (ar sumontavimas) tampa nereikalingais dėl: </w:t>
      </w:r>
    </w:p>
    <w:p w14:paraId="5F592CBD" w14:textId="77777777" w:rsidR="006E6266" w:rsidRDefault="006E6266" w:rsidP="006E6266">
      <w:pPr>
        <w:autoSpaceDE w:val="0"/>
        <w:autoSpaceDN w:val="0"/>
        <w:ind w:right="125"/>
        <w:jc w:val="both"/>
        <w:rPr>
          <w:sz w:val="24"/>
          <w:szCs w:val="24"/>
          <w:lang w:val="lt-LT" w:eastAsia="en-US"/>
        </w:rPr>
      </w:pPr>
      <w:r>
        <w:rPr>
          <w:sz w:val="24"/>
          <w:szCs w:val="24"/>
          <w:lang w:val="lt-LT" w:eastAsia="en-US"/>
        </w:rPr>
        <w:t>2.4.3.1. sutarčiai įvykdyti reikalingų darbų, numatytų Sutartyje ar jos prieduose, kiekių sumažėjimo;</w:t>
      </w:r>
    </w:p>
    <w:p w14:paraId="7B1645A5" w14:textId="77777777" w:rsidR="006E6266" w:rsidRDefault="006E6266" w:rsidP="006E6266">
      <w:pPr>
        <w:autoSpaceDE w:val="0"/>
        <w:autoSpaceDN w:val="0"/>
        <w:ind w:right="125"/>
        <w:jc w:val="both"/>
        <w:rPr>
          <w:sz w:val="24"/>
          <w:szCs w:val="24"/>
          <w:lang w:val="lt-LT" w:eastAsia="en-US"/>
        </w:rPr>
      </w:pPr>
      <w:r>
        <w:rPr>
          <w:sz w:val="24"/>
          <w:szCs w:val="24"/>
          <w:lang w:val="lt-LT" w:eastAsia="en-US"/>
        </w:rPr>
        <w:t>2.4.3.2. projekto (techninio ir/ar darbo), pagal kurį vykdomi darbai, keitimo;</w:t>
      </w:r>
    </w:p>
    <w:p w14:paraId="207AB5DE" w14:textId="77777777" w:rsidR="006E6266" w:rsidRDefault="006E6266" w:rsidP="006E6266">
      <w:pPr>
        <w:autoSpaceDE w:val="0"/>
        <w:autoSpaceDN w:val="0"/>
        <w:ind w:right="125"/>
        <w:jc w:val="both"/>
        <w:rPr>
          <w:sz w:val="24"/>
          <w:szCs w:val="24"/>
          <w:lang w:val="lt-LT" w:eastAsia="en-US"/>
        </w:rPr>
      </w:pPr>
      <w:r>
        <w:rPr>
          <w:sz w:val="24"/>
          <w:szCs w:val="24"/>
          <w:lang w:val="lt-LT" w:eastAsia="en-US"/>
        </w:rPr>
        <w:t>2.4.3.3. pasikeitusių teisės aktų reikalavimų tampa nereikalinga atlikti konkrečius darbus ar panaudoti (sumontuoti) statybos produktus ir Užsakovas priima sprendimą dėl jų atsisakymo;</w:t>
      </w:r>
    </w:p>
    <w:p w14:paraId="1E9FC0EB" w14:textId="77777777" w:rsidR="006E6266" w:rsidRDefault="006E6266" w:rsidP="006E6266">
      <w:pPr>
        <w:autoSpaceDE w:val="0"/>
        <w:autoSpaceDN w:val="0"/>
        <w:ind w:right="125"/>
        <w:jc w:val="both"/>
        <w:rPr>
          <w:sz w:val="24"/>
          <w:szCs w:val="24"/>
          <w:lang w:val="lt-LT" w:eastAsia="en-US"/>
        </w:rPr>
      </w:pPr>
      <w:r>
        <w:rPr>
          <w:sz w:val="24"/>
          <w:szCs w:val="24"/>
          <w:lang w:val="lt-LT" w:eastAsia="en-US"/>
        </w:rPr>
        <w:t xml:space="preserve">2.4.3.4. kai Sutarties bendrosios dalies 3.1.2 papunktyje nurodytu atveju </w:t>
      </w:r>
      <w:r>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71B8C4D8" w14:textId="77777777" w:rsidR="006E6266" w:rsidRDefault="006E6266" w:rsidP="006E6266">
      <w:pPr>
        <w:autoSpaceDE w:val="0"/>
        <w:autoSpaceDN w:val="0"/>
        <w:ind w:right="125"/>
        <w:jc w:val="both"/>
        <w:rPr>
          <w:sz w:val="24"/>
          <w:szCs w:val="24"/>
          <w:lang w:val="lt-LT" w:eastAsia="en-US"/>
        </w:rPr>
      </w:pPr>
      <w:r>
        <w:rPr>
          <w:sz w:val="24"/>
          <w:szCs w:val="24"/>
          <w:lang w:val="lt-LT" w:eastAsia="en-US"/>
        </w:rPr>
        <w:t>2.4.3.5. dėl papildomų darbų įsigijimo poreikio, kurio nebuvo galima numatyti prieš sudarant Sutartį, tampa nereikalinga atlikti Sutartyje numatytus darbus ar panaudoti (sumontuoti) statybos produktus;</w:t>
      </w:r>
    </w:p>
    <w:p w14:paraId="58648BA0" w14:textId="77777777" w:rsidR="006E6266" w:rsidRDefault="006E6266" w:rsidP="006E6266">
      <w:pPr>
        <w:autoSpaceDE w:val="0"/>
        <w:autoSpaceDN w:val="0"/>
        <w:ind w:right="125"/>
        <w:jc w:val="both"/>
        <w:rPr>
          <w:sz w:val="24"/>
          <w:szCs w:val="24"/>
          <w:lang w:val="lt-LT" w:eastAsia="en-US"/>
        </w:rPr>
      </w:pPr>
      <w:r>
        <w:rPr>
          <w:sz w:val="24"/>
          <w:szCs w:val="24"/>
          <w:lang w:val="lt-LT" w:eastAsia="en-US"/>
        </w:rPr>
        <w:t>2.4.6. dėl Sutarties specialiojoje dalyje nurodytų atvejų.</w:t>
      </w:r>
    </w:p>
    <w:p w14:paraId="244D6E64" w14:textId="77777777" w:rsidR="006E6266" w:rsidRDefault="006E6266" w:rsidP="006E6266">
      <w:pPr>
        <w:pStyle w:val="Hyperlink1"/>
        <w:ind w:right="125" w:firstLine="0"/>
        <w:rPr>
          <w:sz w:val="24"/>
          <w:szCs w:val="24"/>
          <w:lang w:val="lt-LT" w:eastAsia="en-US"/>
        </w:rPr>
      </w:pPr>
      <w:r>
        <w:rPr>
          <w:sz w:val="24"/>
          <w:szCs w:val="24"/>
          <w:lang w:val="lt-LT"/>
        </w:rPr>
        <w:t xml:space="preserve">2.5. Sutartyje ir/ar jos prieduose numatytų darbų kiekių pasikeitimo atveju Sutarties kaina gali būti pakeista (didinama arba mažinama) tik tuo atveju, jeigu darbų apimtis (kiekis) skiriasi daugiau kaip </w:t>
      </w:r>
      <w:r>
        <w:rPr>
          <w:i/>
          <w:sz w:val="24"/>
          <w:szCs w:val="24"/>
          <w:lang w:val="lt-LT"/>
        </w:rPr>
        <w:t>Sutarties specialiojoje dalyje nurodytu procentiniu dydžiu</w:t>
      </w:r>
      <w:r>
        <w:rPr>
          <w:sz w:val="24"/>
          <w:szCs w:val="24"/>
          <w:lang w:val="lt-LT"/>
        </w:rPr>
        <w:t>, skaičiuojant nuo pradinės Sutarties vertės (kainos) (</w:t>
      </w:r>
      <w:r>
        <w:rPr>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Pr>
          <w:b/>
          <w:i/>
          <w:iCs/>
          <w:sz w:val="24"/>
          <w:szCs w:val="24"/>
          <w:lang w:val="lt-LT"/>
        </w:rPr>
        <w:t>Rangovui</w:t>
      </w:r>
      <w:r>
        <w:rPr>
          <w:i/>
          <w:iCs/>
          <w:sz w:val="24"/>
          <w:szCs w:val="24"/>
          <w:lang w:val="lt-LT"/>
        </w:rPr>
        <w:t xml:space="preserve"> vis tiek turės būti sumokėta sutartyje numatyta fiksuota kaina, nes suma už šių darbų pasikeitusią apimtį nesiekia </w:t>
      </w:r>
      <w:r>
        <w:rPr>
          <w:i/>
          <w:sz w:val="24"/>
          <w:szCs w:val="24"/>
          <w:lang w:val="lt-LT"/>
        </w:rPr>
        <w:t>Sutarties specialiojoje dalyje nurodyto procentinio dydžio</w:t>
      </w:r>
      <w:r>
        <w:rPr>
          <w:i/>
          <w:iCs/>
          <w:sz w:val="24"/>
          <w:szCs w:val="24"/>
          <w:lang w:val="lt-LT"/>
        </w:rPr>
        <w:t xml:space="preserve"> nuokrypio, skaičiuojant nuo pradinės Sutarties vertės).</w:t>
      </w:r>
      <w:r>
        <w:rPr>
          <w:sz w:val="24"/>
          <w:szCs w:val="24"/>
          <w:lang w:val="lt-LT"/>
        </w:rPr>
        <w:t xml:space="preserve"> </w:t>
      </w:r>
      <w:r>
        <w:rPr>
          <w:b/>
          <w:sz w:val="24"/>
          <w:szCs w:val="24"/>
          <w:lang w:val="lt-LT"/>
        </w:rPr>
        <w:t>Rangovui</w:t>
      </w:r>
      <w:r>
        <w:rPr>
          <w:sz w:val="24"/>
          <w:szCs w:val="24"/>
          <w:lang w:val="lt-LT"/>
        </w:rPr>
        <w:t xml:space="preserve"> sumokama tik suma, viršijanti </w:t>
      </w:r>
      <w:r>
        <w:rPr>
          <w:i/>
          <w:sz w:val="24"/>
          <w:szCs w:val="24"/>
          <w:lang w:val="lt-LT"/>
        </w:rPr>
        <w:t>Sutarties specialiojoje dalyje nurodytą procentinį dydį</w:t>
      </w:r>
      <w:r>
        <w:rPr>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Pr>
          <w:b/>
          <w:sz w:val="24"/>
          <w:szCs w:val="24"/>
          <w:lang w:val="lt-LT"/>
        </w:rPr>
        <w:t>Rangovui</w:t>
      </w:r>
      <w:r>
        <w:rPr>
          <w:sz w:val="24"/>
          <w:szCs w:val="24"/>
          <w:lang w:val="lt-LT"/>
        </w:rPr>
        <w:t xml:space="preserve">. </w:t>
      </w:r>
    </w:p>
    <w:p w14:paraId="4990B012" w14:textId="77777777" w:rsidR="006E6266" w:rsidRDefault="006E6266" w:rsidP="006E6266">
      <w:pPr>
        <w:autoSpaceDE w:val="0"/>
        <w:autoSpaceDN w:val="0"/>
        <w:ind w:right="125"/>
        <w:jc w:val="both"/>
        <w:rPr>
          <w:sz w:val="24"/>
          <w:szCs w:val="24"/>
          <w:lang w:val="lt-LT" w:eastAsia="en-US"/>
        </w:rPr>
      </w:pPr>
      <w:r>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Pr>
          <w:bCs/>
          <w:sz w:val="24"/>
          <w:szCs w:val="24"/>
          <w:lang w:val="lt-LT" w:eastAsia="en-US"/>
        </w:rPr>
        <w:t>Šalių</w:t>
      </w:r>
      <w:r>
        <w:rPr>
          <w:sz w:val="24"/>
          <w:szCs w:val="24"/>
          <w:lang w:val="lt-LT" w:eastAsia="en-US"/>
        </w:rPr>
        <w:t xml:space="preserve"> pasirašyti susitarimai tampa neatskiriama Sutarties dalimi. </w:t>
      </w:r>
    </w:p>
    <w:p w14:paraId="4EBF6FCA" w14:textId="77777777" w:rsidR="006E6266" w:rsidRDefault="006E6266" w:rsidP="006E6266">
      <w:pPr>
        <w:autoSpaceDE w:val="0"/>
        <w:autoSpaceDN w:val="0"/>
        <w:ind w:right="125"/>
        <w:jc w:val="both"/>
        <w:rPr>
          <w:sz w:val="24"/>
          <w:szCs w:val="24"/>
          <w:lang w:val="lt-LT" w:eastAsia="en-US"/>
        </w:rPr>
      </w:pPr>
      <w:r>
        <w:rPr>
          <w:iCs/>
          <w:sz w:val="24"/>
          <w:szCs w:val="24"/>
          <w:lang w:val="lt-LT" w:eastAsia="en-US"/>
        </w:rPr>
        <w:t xml:space="preserve">2.7. </w:t>
      </w:r>
      <w:r>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Pr>
          <w:b/>
          <w:sz w:val="24"/>
          <w:szCs w:val="24"/>
          <w:lang w:val="lt-LT" w:eastAsia="en-US"/>
        </w:rPr>
        <w:t xml:space="preserve">Rangovui </w:t>
      </w:r>
      <w:r>
        <w:rPr>
          <w:i/>
          <w:sz w:val="24"/>
          <w:szCs w:val="24"/>
          <w:lang w:val="lt-LT" w:eastAsia="en-US"/>
        </w:rPr>
        <w:t>(jei Sutarties Specialiojoje dalyje nenurodyta kitaip)</w:t>
      </w:r>
      <w:r>
        <w:rPr>
          <w:sz w:val="24"/>
          <w:szCs w:val="24"/>
          <w:lang w:val="lt-LT" w:eastAsia="en-US"/>
        </w:rPr>
        <w:t>.</w:t>
      </w:r>
      <w:r>
        <w:rPr>
          <w:b/>
          <w:sz w:val="24"/>
          <w:szCs w:val="24"/>
          <w:lang w:val="lt-LT" w:eastAsia="en-US"/>
        </w:rPr>
        <w:t xml:space="preserve"> Rangovas</w:t>
      </w:r>
      <w:r>
        <w:rPr>
          <w:sz w:val="24"/>
          <w:szCs w:val="24"/>
          <w:lang w:val="lt-LT" w:eastAsia="en-US"/>
        </w:rPr>
        <w:t xml:space="preserve"> patvirtina, kad visą riziką yra įvertinęs, pateikdamas savo pasiūlymą (</w:t>
      </w:r>
      <w:r>
        <w:rPr>
          <w:spacing w:val="-7"/>
          <w:sz w:val="24"/>
          <w:szCs w:val="24"/>
          <w:lang w:val="lt-LT" w:eastAsia="en-US"/>
        </w:rPr>
        <w:t>konkursui/deryboms).</w:t>
      </w:r>
      <w:r>
        <w:rPr>
          <w:sz w:val="24"/>
          <w:szCs w:val="24"/>
          <w:lang w:val="lt-LT" w:eastAsia="en-US"/>
        </w:rPr>
        <w:t xml:space="preserve"> </w:t>
      </w:r>
    </w:p>
    <w:p w14:paraId="21307CA4" w14:textId="77777777" w:rsidR="006E6266" w:rsidRDefault="006E6266" w:rsidP="006E6266">
      <w:pPr>
        <w:autoSpaceDE w:val="0"/>
        <w:autoSpaceDN w:val="0"/>
        <w:ind w:right="125"/>
        <w:jc w:val="both"/>
        <w:rPr>
          <w:iCs/>
          <w:strike/>
          <w:sz w:val="24"/>
          <w:szCs w:val="24"/>
          <w:lang w:val="lt-LT" w:eastAsia="en-US"/>
        </w:rPr>
      </w:pPr>
      <w:r>
        <w:rPr>
          <w:sz w:val="24"/>
          <w:szCs w:val="24"/>
          <w:lang w:val="lt-LT" w:eastAsia="en-US"/>
        </w:rPr>
        <w:t xml:space="preserve">2.8. Peržiūra ir (ar) kiekio (apimties) keitimas (Sutarties keitimas) privalo atitikti </w:t>
      </w:r>
      <w:r>
        <w:rPr>
          <w:color w:val="000000"/>
          <w:sz w:val="24"/>
          <w:szCs w:val="24"/>
          <w:lang w:val="lt-LT" w:eastAsia="en-US"/>
        </w:rPr>
        <w:t xml:space="preserve">Lietuvos Respublikos </w:t>
      </w:r>
      <w:hyperlink r:id="rId8" w:tgtFrame="_blank" w:tooltip="Lietuvos Respublikos viešųjų pirkimų įstatymas" w:history="1">
        <w:r>
          <w:rPr>
            <w:rStyle w:val="Hyperlink"/>
            <w:color w:val="000000"/>
            <w:sz w:val="24"/>
            <w:szCs w:val="24"/>
            <w:lang w:val="lt-LT" w:eastAsia="en-US"/>
          </w:rPr>
          <w:t>viešųjų pirkimų įstatymo</w:t>
        </w:r>
      </w:hyperlink>
      <w:r>
        <w:rPr>
          <w:color w:val="000000"/>
          <w:sz w:val="24"/>
          <w:szCs w:val="24"/>
          <w:lang w:val="lt-LT" w:eastAsia="en-US"/>
        </w:rPr>
        <w:t xml:space="preserve"> 89 straipsnyje ir Kainodaros taisyklių nustatymo metodikoje </w:t>
      </w:r>
      <w:r>
        <w:rPr>
          <w:color w:val="000000"/>
          <w:sz w:val="24"/>
          <w:szCs w:val="24"/>
          <w:lang w:val="lt-LT" w:eastAsia="en-US"/>
        </w:rPr>
        <w:lastRenderedPageBreak/>
        <w:t>(toliau – Metodika), patvirtintoje Viešųjų pirkimų tarnybos direktoriaus 2017 m. birželio 28 d. įsakymu Nr. 1S-95, nustatytas sąlygas.</w:t>
      </w:r>
    </w:p>
    <w:p w14:paraId="5C2A5467" w14:textId="77777777" w:rsidR="006E6266" w:rsidRDefault="006E6266" w:rsidP="006E6266">
      <w:pPr>
        <w:tabs>
          <w:tab w:val="left" w:pos="720"/>
        </w:tabs>
        <w:ind w:right="125"/>
        <w:jc w:val="both"/>
        <w:rPr>
          <w:sz w:val="24"/>
          <w:szCs w:val="24"/>
          <w:lang w:val="lt-LT" w:eastAsia="en-US"/>
        </w:rPr>
      </w:pPr>
      <w:r>
        <w:rPr>
          <w:sz w:val="24"/>
          <w:szCs w:val="24"/>
          <w:lang w:val="lt-LT" w:eastAsia="en-US"/>
        </w:rPr>
        <w:t xml:space="preserve">2.9. </w:t>
      </w:r>
      <w:r>
        <w:rPr>
          <w:b/>
          <w:sz w:val="24"/>
          <w:szCs w:val="24"/>
          <w:lang w:val="lt-LT" w:eastAsia="en-US"/>
        </w:rPr>
        <w:t>Papildomi darbai</w:t>
      </w:r>
      <w:r>
        <w:rPr>
          <w:sz w:val="24"/>
          <w:szCs w:val="24"/>
          <w:lang w:val="lt-LT" w:eastAsia="en-US"/>
        </w:rPr>
        <w:t xml:space="preserve">: </w:t>
      </w:r>
    </w:p>
    <w:p w14:paraId="5EF4CF6E" w14:textId="77777777" w:rsidR="006E6266" w:rsidRDefault="006E6266" w:rsidP="006E6266">
      <w:pPr>
        <w:tabs>
          <w:tab w:val="left" w:pos="720"/>
        </w:tabs>
        <w:ind w:right="125"/>
        <w:jc w:val="both"/>
        <w:rPr>
          <w:sz w:val="24"/>
          <w:szCs w:val="24"/>
          <w:lang w:val="lt-LT" w:eastAsia="en-US"/>
        </w:rPr>
      </w:pPr>
      <w:r>
        <w:rPr>
          <w:sz w:val="24"/>
          <w:szCs w:val="24"/>
          <w:lang w:val="lt-LT" w:eastAsia="en-US"/>
        </w:rPr>
        <w:t xml:space="preserve">2.9.1. Už darbus, kuriuos </w:t>
      </w:r>
      <w:r>
        <w:rPr>
          <w:b/>
          <w:sz w:val="24"/>
          <w:szCs w:val="24"/>
          <w:lang w:val="lt-LT" w:eastAsia="en-US"/>
        </w:rPr>
        <w:t>Rangovas</w:t>
      </w:r>
      <w:r>
        <w:rPr>
          <w:sz w:val="24"/>
          <w:szCs w:val="24"/>
          <w:lang w:val="lt-LT" w:eastAsia="en-US"/>
        </w:rPr>
        <w:t xml:space="preserve"> atlieka savarankiškai, be </w:t>
      </w:r>
      <w:r>
        <w:rPr>
          <w:b/>
          <w:sz w:val="24"/>
          <w:szCs w:val="24"/>
          <w:lang w:val="lt-LT" w:eastAsia="en-US"/>
        </w:rPr>
        <w:t>Užsakovo</w:t>
      </w:r>
      <w:r>
        <w:rPr>
          <w:sz w:val="24"/>
          <w:szCs w:val="24"/>
          <w:lang w:val="lt-LT" w:eastAsia="en-US"/>
        </w:rPr>
        <w:t xml:space="preserve"> leidimo, nukrypdamas nuo Sutarties, neatlyginama. </w:t>
      </w:r>
      <w:r>
        <w:rPr>
          <w:b/>
          <w:sz w:val="24"/>
          <w:szCs w:val="24"/>
          <w:lang w:val="lt-LT" w:eastAsia="en-US"/>
        </w:rPr>
        <w:t>Užsakovui</w:t>
      </w:r>
      <w:r>
        <w:rPr>
          <w:sz w:val="24"/>
          <w:szCs w:val="24"/>
          <w:lang w:val="lt-LT" w:eastAsia="en-US"/>
        </w:rPr>
        <w:t xml:space="preserve"> pareikalavus, </w:t>
      </w:r>
      <w:r>
        <w:rPr>
          <w:b/>
          <w:sz w:val="24"/>
          <w:szCs w:val="24"/>
          <w:lang w:val="lt-LT" w:eastAsia="en-US"/>
        </w:rPr>
        <w:t>Rangovas</w:t>
      </w:r>
      <w:r>
        <w:rPr>
          <w:sz w:val="24"/>
          <w:szCs w:val="24"/>
          <w:lang w:val="lt-LT" w:eastAsia="en-US"/>
        </w:rPr>
        <w:t xml:space="preserve"> privalo, per </w:t>
      </w:r>
      <w:r>
        <w:rPr>
          <w:b/>
          <w:sz w:val="24"/>
          <w:szCs w:val="24"/>
          <w:lang w:val="lt-LT" w:eastAsia="en-US"/>
        </w:rPr>
        <w:t>Užsakovo</w:t>
      </w:r>
      <w:r>
        <w:rPr>
          <w:sz w:val="24"/>
          <w:szCs w:val="24"/>
          <w:lang w:val="lt-LT" w:eastAsia="en-US"/>
        </w:rPr>
        <w:t xml:space="preserve"> nurodytą terminą pašalinti be </w:t>
      </w:r>
      <w:r>
        <w:rPr>
          <w:b/>
          <w:sz w:val="24"/>
          <w:szCs w:val="24"/>
          <w:lang w:val="lt-LT" w:eastAsia="en-US"/>
        </w:rPr>
        <w:t>Užsakovo</w:t>
      </w:r>
      <w:r>
        <w:rPr>
          <w:sz w:val="24"/>
          <w:szCs w:val="24"/>
          <w:lang w:val="lt-LT" w:eastAsia="en-US"/>
        </w:rPr>
        <w:t xml:space="preserve"> leidimo atliktus darbus;</w:t>
      </w:r>
    </w:p>
    <w:p w14:paraId="70C68AE5" w14:textId="77777777" w:rsidR="006E6266" w:rsidRDefault="006E6266" w:rsidP="006E6266">
      <w:pPr>
        <w:jc w:val="both"/>
        <w:rPr>
          <w:sz w:val="24"/>
          <w:szCs w:val="24"/>
          <w:lang w:val="lt-LT" w:eastAsia="en-US"/>
        </w:rPr>
      </w:pPr>
      <w:r>
        <w:rPr>
          <w:sz w:val="24"/>
          <w:szCs w:val="24"/>
          <w:lang w:val="lt-LT" w:eastAsia="en-US"/>
        </w:rPr>
        <w:t xml:space="preserve">2.9.2. </w:t>
      </w:r>
      <w:r>
        <w:rPr>
          <w:b/>
          <w:sz w:val="24"/>
          <w:szCs w:val="24"/>
          <w:lang w:val="lt-LT" w:eastAsia="en-US"/>
        </w:rPr>
        <w:t>Užsakovas</w:t>
      </w:r>
      <w:r>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0BCB6E87" w14:textId="77777777" w:rsidR="006E6266" w:rsidRDefault="006E6266" w:rsidP="006E6266">
      <w:pPr>
        <w:jc w:val="both"/>
        <w:rPr>
          <w:sz w:val="24"/>
          <w:szCs w:val="24"/>
          <w:lang w:val="lt-LT" w:eastAsia="en-US"/>
        </w:rPr>
      </w:pPr>
      <w:bookmarkStart w:id="0" w:name="part_b7b1481a98e14015bed322ddee170d54"/>
      <w:bookmarkEnd w:id="0"/>
      <w:r>
        <w:rPr>
          <w:sz w:val="24"/>
          <w:szCs w:val="24"/>
          <w:lang w:val="lt-LT" w:eastAsia="en-US"/>
        </w:rPr>
        <w:t>2.9.2.1.  pritaikant tiekėjo (</w:t>
      </w:r>
      <w:r>
        <w:rPr>
          <w:b/>
          <w:sz w:val="24"/>
          <w:szCs w:val="24"/>
          <w:lang w:val="lt-LT" w:eastAsia="en-US"/>
        </w:rPr>
        <w:t>Rangovo</w:t>
      </w:r>
      <w:r>
        <w:rPr>
          <w:sz w:val="24"/>
          <w:szCs w:val="24"/>
          <w:lang w:val="lt-LT" w:eastAsia="en-US"/>
        </w:rPr>
        <w:t xml:space="preserve">) pasiūlyme nurodytus darbų įkainius; </w:t>
      </w:r>
    </w:p>
    <w:p w14:paraId="165BE3EC" w14:textId="77777777" w:rsidR="006E6266" w:rsidRDefault="006E6266" w:rsidP="006E6266">
      <w:pPr>
        <w:jc w:val="both"/>
        <w:rPr>
          <w:sz w:val="24"/>
          <w:szCs w:val="24"/>
          <w:lang w:val="lt-LT" w:eastAsia="en-US"/>
        </w:rPr>
      </w:pPr>
      <w:bookmarkStart w:id="1" w:name="part_176f8b71fc3b47d191c9d2df2e8303dd"/>
      <w:bookmarkEnd w:id="1"/>
      <w:r>
        <w:rPr>
          <w:sz w:val="24"/>
          <w:szCs w:val="24"/>
          <w:lang w:val="lt-LT" w:eastAsia="en-US"/>
        </w:rPr>
        <w:t>2.9.2.2  jei įmanoma, išskaičiuojant kainos dalį iš Sutartyje numatyto įkainio, p</w:t>
      </w:r>
      <w:r>
        <w:rPr>
          <w:i/>
          <w:iCs/>
          <w:sz w:val="24"/>
          <w:szCs w:val="24"/>
          <w:lang w:val="lt-LT" w:eastAsia="en-US"/>
        </w:rPr>
        <w:t>avyzdžiui, tinkavimo įkainį išskaičiuojant iš sutartyje numatyto „Tinkavimas, glaistymas, dažymas“ darbo įkainio</w:t>
      </w:r>
      <w:r>
        <w:rPr>
          <w:iCs/>
          <w:sz w:val="24"/>
          <w:szCs w:val="24"/>
          <w:lang w:val="lt-LT" w:eastAsia="en-US"/>
        </w:rPr>
        <w:t>;</w:t>
      </w:r>
    </w:p>
    <w:p w14:paraId="5E439505" w14:textId="77777777" w:rsidR="006E6266" w:rsidRDefault="006E6266" w:rsidP="006E6266">
      <w:pPr>
        <w:jc w:val="both"/>
        <w:rPr>
          <w:sz w:val="24"/>
          <w:szCs w:val="24"/>
          <w:lang w:val="lt-LT" w:eastAsia="en-US"/>
        </w:rPr>
      </w:pPr>
      <w:bookmarkStart w:id="2" w:name="part_1f9ab86b537645c8b9f535f816a04bf6"/>
      <w:bookmarkEnd w:id="2"/>
      <w:r>
        <w:rPr>
          <w:sz w:val="24"/>
          <w:szCs w:val="24"/>
          <w:lang w:val="lt-LT" w:eastAsia="en-US"/>
        </w:rPr>
        <w:t xml:space="preserve">2.9.2.3.  pritaikant Sutartyje numatytus panašių darbų įkainius. Panašius darbus pagrindžia ir nustatyto </w:t>
      </w:r>
      <w:r>
        <w:rPr>
          <w:b/>
          <w:sz w:val="24"/>
          <w:szCs w:val="24"/>
          <w:lang w:val="lt-LT" w:eastAsia="en-US"/>
        </w:rPr>
        <w:t>Užsakovas</w:t>
      </w:r>
      <w:r>
        <w:rPr>
          <w:sz w:val="24"/>
          <w:szCs w:val="24"/>
          <w:lang w:val="lt-LT" w:eastAsia="en-US"/>
        </w:rPr>
        <w:t xml:space="preserve">. </w:t>
      </w:r>
    </w:p>
    <w:p w14:paraId="61B8DB2C" w14:textId="77777777" w:rsidR="006E6266" w:rsidRDefault="006E6266" w:rsidP="006E6266">
      <w:pPr>
        <w:jc w:val="both"/>
        <w:rPr>
          <w:sz w:val="24"/>
          <w:szCs w:val="24"/>
          <w:lang w:val="lt-LT" w:eastAsia="en-US"/>
        </w:rPr>
      </w:pPr>
      <w:r>
        <w:rPr>
          <w:i/>
          <w:iCs/>
          <w:sz w:val="24"/>
          <w:szCs w:val="24"/>
          <w:lang w:val="lt-LT"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0BBD1894" w14:textId="77777777" w:rsidR="006E6266" w:rsidRDefault="006E6266" w:rsidP="006E6266">
      <w:pPr>
        <w:jc w:val="both"/>
        <w:rPr>
          <w:sz w:val="24"/>
          <w:szCs w:val="24"/>
          <w:lang w:val="lt-LT" w:eastAsia="en-US"/>
        </w:rPr>
      </w:pPr>
      <w:bookmarkStart w:id="3" w:name="part_f3da265f8f59411ebe3fe48522ea2d9a"/>
      <w:bookmarkEnd w:id="3"/>
      <w:r>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7064A753" w14:textId="77777777" w:rsidR="006E6266" w:rsidRDefault="006E6266" w:rsidP="006E6266">
      <w:pPr>
        <w:ind w:right="125"/>
        <w:jc w:val="both"/>
        <w:rPr>
          <w:sz w:val="24"/>
          <w:szCs w:val="24"/>
          <w:lang w:val="lt-LT" w:eastAsia="en-US"/>
        </w:rPr>
      </w:pPr>
      <w:r>
        <w:rPr>
          <w:sz w:val="24"/>
          <w:szCs w:val="24"/>
          <w:lang w:val="lt-LT" w:eastAsia="en-US"/>
        </w:rPr>
        <w:t>2.10. Apie papildomų darbų atlikimo poreikį šalys viena kitą privalo informuoti ne vėliau kaip per 5 darbo dienas nuo tokio poreikio atsiradimo dienos;</w:t>
      </w:r>
    </w:p>
    <w:p w14:paraId="607418E1" w14:textId="77777777" w:rsidR="006E6266" w:rsidRDefault="006E6266" w:rsidP="006E6266">
      <w:pPr>
        <w:ind w:right="125"/>
        <w:jc w:val="both"/>
        <w:rPr>
          <w:sz w:val="24"/>
          <w:szCs w:val="24"/>
          <w:lang w:val="lt-LT" w:eastAsia="en-US"/>
        </w:rPr>
      </w:pPr>
      <w:r>
        <w:rPr>
          <w:sz w:val="24"/>
          <w:szCs w:val="24"/>
          <w:lang w:val="lt-LT" w:eastAsia="en-US"/>
        </w:rPr>
        <w:t xml:space="preserve">2.11. Jeigu atlikti papildomus darbus siūlo </w:t>
      </w:r>
      <w:r>
        <w:rPr>
          <w:b/>
          <w:sz w:val="24"/>
          <w:szCs w:val="24"/>
          <w:lang w:val="lt-LT" w:eastAsia="en-US"/>
        </w:rPr>
        <w:t>Rangovas</w:t>
      </w:r>
      <w:r>
        <w:rPr>
          <w:sz w:val="24"/>
          <w:szCs w:val="24"/>
          <w:lang w:val="lt-LT" w:eastAsia="en-US"/>
        </w:rPr>
        <w:t xml:space="preserve">, papildomų darbų būtinumą </w:t>
      </w:r>
      <w:r>
        <w:rPr>
          <w:b/>
          <w:sz w:val="24"/>
          <w:szCs w:val="24"/>
          <w:lang w:val="lt-LT" w:eastAsia="en-US"/>
        </w:rPr>
        <w:t>Rangovas</w:t>
      </w:r>
      <w:r>
        <w:rPr>
          <w:sz w:val="24"/>
          <w:szCs w:val="24"/>
          <w:lang w:val="lt-LT" w:eastAsia="en-US"/>
        </w:rPr>
        <w:t xml:space="preserve"> visais atvejais turi pagrįsti dokumentais, kurie turi būti pateikti vertinimui</w:t>
      </w:r>
      <w:r>
        <w:rPr>
          <w:b/>
          <w:sz w:val="24"/>
          <w:szCs w:val="24"/>
          <w:lang w:val="lt-LT" w:eastAsia="en-US"/>
        </w:rPr>
        <w:t xml:space="preserve"> Užsakovui</w:t>
      </w:r>
      <w:r>
        <w:rPr>
          <w:sz w:val="24"/>
          <w:szCs w:val="24"/>
          <w:lang w:val="lt-LT" w:eastAsia="en-US"/>
        </w:rPr>
        <w:t>;</w:t>
      </w:r>
    </w:p>
    <w:p w14:paraId="60EB6825" w14:textId="77777777" w:rsidR="006E6266" w:rsidRDefault="006E6266" w:rsidP="006E6266">
      <w:pPr>
        <w:ind w:right="125"/>
        <w:jc w:val="both"/>
        <w:rPr>
          <w:sz w:val="24"/>
          <w:szCs w:val="24"/>
          <w:lang w:val="lt-LT" w:eastAsia="en-US"/>
        </w:rPr>
      </w:pPr>
      <w:r>
        <w:rPr>
          <w:sz w:val="24"/>
          <w:szCs w:val="24"/>
          <w:lang w:val="lt-LT" w:eastAsia="en-US"/>
        </w:rPr>
        <w:t xml:space="preserve">2.12. Jei </w:t>
      </w:r>
      <w:r>
        <w:rPr>
          <w:b/>
          <w:sz w:val="24"/>
          <w:szCs w:val="24"/>
          <w:lang w:val="lt-LT" w:eastAsia="en-US"/>
        </w:rPr>
        <w:t>Rangovas</w:t>
      </w:r>
      <w:r>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Pr>
          <w:b/>
          <w:sz w:val="24"/>
          <w:szCs w:val="24"/>
          <w:lang w:val="lt-LT" w:eastAsia="en-US"/>
        </w:rPr>
        <w:t>Rangovo</w:t>
      </w:r>
      <w:r>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Pr>
          <w:b/>
          <w:sz w:val="24"/>
          <w:szCs w:val="24"/>
          <w:lang w:val="lt-LT" w:eastAsia="en-US"/>
        </w:rPr>
        <w:t>Rangovo</w:t>
      </w:r>
      <w:r>
        <w:rPr>
          <w:sz w:val="24"/>
          <w:szCs w:val="24"/>
          <w:lang w:val="lt-LT" w:eastAsia="en-US"/>
        </w:rPr>
        <w:t xml:space="preserve"> pastangų ir išteklių (piniginių, materialinių ir/ar kitų) sąskaita, o </w:t>
      </w:r>
      <w:r>
        <w:rPr>
          <w:b/>
          <w:sz w:val="24"/>
          <w:szCs w:val="24"/>
          <w:lang w:val="lt-LT" w:eastAsia="en-US"/>
        </w:rPr>
        <w:t xml:space="preserve">Užsakovas </w:t>
      </w:r>
      <w:r>
        <w:rPr>
          <w:sz w:val="24"/>
          <w:szCs w:val="24"/>
          <w:lang w:val="lt-LT" w:eastAsia="en-US"/>
        </w:rPr>
        <w:t xml:space="preserve">už šiuos darbus </w:t>
      </w:r>
      <w:r>
        <w:rPr>
          <w:b/>
          <w:sz w:val="24"/>
          <w:szCs w:val="24"/>
          <w:lang w:val="lt-LT" w:eastAsia="en-US"/>
        </w:rPr>
        <w:t>Rangovui</w:t>
      </w:r>
      <w:r>
        <w:rPr>
          <w:sz w:val="24"/>
          <w:szCs w:val="24"/>
          <w:lang w:val="lt-LT" w:eastAsia="en-US"/>
        </w:rPr>
        <w:t xml:space="preserve"> nemoka.</w:t>
      </w:r>
    </w:p>
    <w:p w14:paraId="42074FAC" w14:textId="77777777" w:rsidR="006E6266" w:rsidRDefault="006E6266" w:rsidP="006E6266">
      <w:pPr>
        <w:jc w:val="both"/>
        <w:rPr>
          <w:sz w:val="24"/>
          <w:szCs w:val="24"/>
          <w:lang w:val="lt-LT"/>
        </w:rPr>
      </w:pPr>
    </w:p>
    <w:p w14:paraId="2D885978" w14:textId="77777777" w:rsidR="006E6266" w:rsidRDefault="006E6266" w:rsidP="006E6266">
      <w:pPr>
        <w:outlineLvl w:val="0"/>
        <w:rPr>
          <w:b/>
          <w:sz w:val="24"/>
          <w:szCs w:val="24"/>
          <w:lang w:val="lt-LT"/>
        </w:rPr>
      </w:pPr>
      <w:r>
        <w:rPr>
          <w:b/>
          <w:sz w:val="24"/>
          <w:szCs w:val="24"/>
          <w:lang w:val="lt-LT"/>
        </w:rPr>
        <w:t>3. Užsakovo teisės ir pareigos</w:t>
      </w:r>
    </w:p>
    <w:p w14:paraId="62DD1E38" w14:textId="77777777" w:rsidR="006E6266" w:rsidRDefault="006E6266" w:rsidP="006E6266">
      <w:pPr>
        <w:suppressAutoHyphens/>
        <w:jc w:val="both"/>
        <w:rPr>
          <w:sz w:val="24"/>
          <w:szCs w:val="24"/>
          <w:lang w:val="lt-LT" w:eastAsia="ar-SA"/>
        </w:rPr>
      </w:pPr>
      <w:r>
        <w:rPr>
          <w:sz w:val="24"/>
          <w:szCs w:val="24"/>
          <w:lang w:val="lt-LT" w:eastAsia="ar-SA"/>
        </w:rPr>
        <w:t xml:space="preserve">3.1. </w:t>
      </w:r>
      <w:r>
        <w:rPr>
          <w:b/>
          <w:sz w:val="24"/>
          <w:szCs w:val="24"/>
          <w:lang w:val="lt-LT" w:eastAsia="ar-SA"/>
        </w:rPr>
        <w:t xml:space="preserve">Užsakovas </w:t>
      </w:r>
      <w:r>
        <w:rPr>
          <w:sz w:val="24"/>
          <w:szCs w:val="24"/>
          <w:lang w:val="lt-LT" w:eastAsia="ar-SA"/>
        </w:rPr>
        <w:t>turi teisę:</w:t>
      </w:r>
    </w:p>
    <w:p w14:paraId="57DD2B13" w14:textId="77777777" w:rsidR="006E6266" w:rsidRDefault="006E6266" w:rsidP="006E6266">
      <w:pPr>
        <w:jc w:val="both"/>
        <w:rPr>
          <w:sz w:val="24"/>
          <w:szCs w:val="24"/>
          <w:lang w:val="lt-LT"/>
        </w:rPr>
      </w:pPr>
      <w:r>
        <w:rPr>
          <w:sz w:val="24"/>
          <w:szCs w:val="24"/>
          <w:lang w:val="lt-LT"/>
        </w:rPr>
        <w:t>3.1.1. kontroliuoti atliekamų darbų kiekį, terminus ir kokybę;</w:t>
      </w:r>
    </w:p>
    <w:p w14:paraId="5ACA64D9" w14:textId="77777777" w:rsidR="006E6266" w:rsidRDefault="006E6266" w:rsidP="006E6266">
      <w:pPr>
        <w:jc w:val="both"/>
        <w:rPr>
          <w:sz w:val="24"/>
          <w:szCs w:val="24"/>
          <w:lang w:val="lt-LT"/>
        </w:rPr>
      </w:pPr>
      <w:r>
        <w:rPr>
          <w:sz w:val="24"/>
          <w:szCs w:val="24"/>
          <w:lang w:val="lt-LT"/>
        </w:rPr>
        <w:t xml:space="preserve">3.1.2. neatlygintinai atsisakyti dalies Sutartyje numatytų dar neatliktų remonto darbų įspėjęs </w:t>
      </w:r>
      <w:r>
        <w:rPr>
          <w:b/>
          <w:sz w:val="24"/>
          <w:szCs w:val="24"/>
          <w:lang w:val="lt-LT"/>
        </w:rPr>
        <w:t>Rangovą</w:t>
      </w:r>
      <w:r>
        <w:rPr>
          <w:sz w:val="24"/>
          <w:szCs w:val="24"/>
          <w:lang w:val="lt-LT"/>
        </w:rPr>
        <w:t xml:space="preserve"> apie tai ne vėliau kaip likus </w:t>
      </w:r>
      <w:r>
        <w:rPr>
          <w:i/>
          <w:sz w:val="24"/>
          <w:szCs w:val="24"/>
          <w:lang w:val="lt-LT"/>
        </w:rPr>
        <w:t>Sutarties specialiojoje dalyje nustatyto termino</w:t>
      </w:r>
      <w:r>
        <w:rPr>
          <w:sz w:val="24"/>
          <w:szCs w:val="24"/>
          <w:lang w:val="lt-LT"/>
        </w:rPr>
        <w:t xml:space="preserve"> iki konkrečių darbų atlikimo pradžios;</w:t>
      </w:r>
    </w:p>
    <w:p w14:paraId="218BB6B8" w14:textId="77777777" w:rsidR="006E6266" w:rsidRDefault="006E6266" w:rsidP="006E6266">
      <w:pPr>
        <w:jc w:val="both"/>
        <w:rPr>
          <w:sz w:val="24"/>
          <w:szCs w:val="24"/>
          <w:lang w:val="lt-LT"/>
        </w:rPr>
      </w:pPr>
      <w:r>
        <w:rPr>
          <w:sz w:val="24"/>
          <w:szCs w:val="24"/>
          <w:lang w:val="lt-LT"/>
        </w:rPr>
        <w:t xml:space="preserve">3.1.3. iš </w:t>
      </w:r>
      <w:r>
        <w:rPr>
          <w:b/>
          <w:sz w:val="24"/>
          <w:szCs w:val="24"/>
          <w:lang w:val="lt-LT"/>
        </w:rPr>
        <w:t>Rangovo</w:t>
      </w:r>
      <w:r>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07ED7B2D" w14:textId="77777777" w:rsidR="006E6266" w:rsidRDefault="006E6266" w:rsidP="006E6266">
      <w:pPr>
        <w:jc w:val="both"/>
        <w:rPr>
          <w:sz w:val="24"/>
          <w:szCs w:val="24"/>
          <w:lang w:val="lt-LT"/>
        </w:rPr>
      </w:pPr>
      <w:r>
        <w:rPr>
          <w:sz w:val="24"/>
          <w:szCs w:val="24"/>
          <w:lang w:val="lt-LT"/>
        </w:rPr>
        <w:t>3.1.4. skirti prižiūrėtoją sutartiniams įsipareigojimams kontroliuoti.</w:t>
      </w:r>
    </w:p>
    <w:p w14:paraId="3C9B2804" w14:textId="77777777" w:rsidR="006E6266" w:rsidRDefault="006E6266" w:rsidP="006E6266">
      <w:pPr>
        <w:jc w:val="both"/>
        <w:rPr>
          <w:sz w:val="24"/>
          <w:szCs w:val="24"/>
          <w:lang w:val="lt-LT"/>
        </w:rPr>
      </w:pPr>
      <w:r>
        <w:rPr>
          <w:sz w:val="24"/>
          <w:szCs w:val="24"/>
          <w:lang w:val="lt-LT"/>
        </w:rPr>
        <w:t xml:space="preserve">3.2. </w:t>
      </w:r>
      <w:r>
        <w:rPr>
          <w:b/>
          <w:sz w:val="24"/>
          <w:szCs w:val="24"/>
          <w:lang w:val="lt-LT"/>
        </w:rPr>
        <w:t xml:space="preserve">Užsakovas </w:t>
      </w:r>
      <w:r>
        <w:rPr>
          <w:sz w:val="24"/>
          <w:szCs w:val="24"/>
          <w:lang w:val="lt-LT"/>
        </w:rPr>
        <w:t>įsipareigoja:</w:t>
      </w:r>
    </w:p>
    <w:p w14:paraId="275B03E9" w14:textId="77777777" w:rsidR="006E6266" w:rsidRDefault="006E6266" w:rsidP="006E6266">
      <w:pPr>
        <w:jc w:val="both"/>
        <w:rPr>
          <w:sz w:val="24"/>
          <w:szCs w:val="24"/>
          <w:lang w:val="lt-LT"/>
        </w:rPr>
      </w:pPr>
      <w:r>
        <w:rPr>
          <w:sz w:val="24"/>
          <w:szCs w:val="24"/>
          <w:lang w:val="lt-LT"/>
        </w:rPr>
        <w:t>3.2.1. skirti prižiūrėtoją (kai privaloma pagal teisės aktų reikalavimus);</w:t>
      </w:r>
    </w:p>
    <w:p w14:paraId="69B1CF0B" w14:textId="77777777" w:rsidR="006E6266" w:rsidRDefault="006E6266" w:rsidP="006E6266">
      <w:pPr>
        <w:jc w:val="both"/>
        <w:rPr>
          <w:sz w:val="24"/>
          <w:szCs w:val="24"/>
          <w:lang w:val="lt-LT"/>
        </w:rPr>
      </w:pPr>
      <w:r>
        <w:rPr>
          <w:sz w:val="24"/>
          <w:szCs w:val="24"/>
          <w:lang w:val="lt-LT"/>
        </w:rPr>
        <w:t xml:space="preserve">3.2.2. organizuoti statybvietės (statinio ar statinio dalies) perdavimą </w:t>
      </w:r>
      <w:r>
        <w:rPr>
          <w:b/>
          <w:sz w:val="24"/>
          <w:szCs w:val="24"/>
          <w:lang w:val="lt-LT"/>
        </w:rPr>
        <w:t>Rangovui</w:t>
      </w:r>
      <w:r>
        <w:rPr>
          <w:sz w:val="24"/>
          <w:szCs w:val="24"/>
          <w:lang w:val="lt-LT"/>
        </w:rPr>
        <w:t xml:space="preserve"> pagal statybvietės perdavimo ir priėmimo aktą;</w:t>
      </w:r>
    </w:p>
    <w:p w14:paraId="6560CB2F" w14:textId="77777777" w:rsidR="006E6266" w:rsidRDefault="006E6266" w:rsidP="006E6266">
      <w:pPr>
        <w:jc w:val="both"/>
        <w:rPr>
          <w:sz w:val="24"/>
          <w:szCs w:val="24"/>
          <w:lang w:val="lt-LT"/>
        </w:rPr>
      </w:pPr>
      <w:r>
        <w:rPr>
          <w:sz w:val="24"/>
          <w:szCs w:val="24"/>
          <w:lang w:val="lt-LT"/>
        </w:rPr>
        <w:t xml:space="preserve">3.2.3. perduoti </w:t>
      </w:r>
      <w:r>
        <w:rPr>
          <w:b/>
          <w:sz w:val="24"/>
          <w:szCs w:val="24"/>
          <w:lang w:val="lt-LT"/>
        </w:rPr>
        <w:t>Rangovui</w:t>
      </w:r>
      <w:r>
        <w:rPr>
          <w:sz w:val="24"/>
          <w:szCs w:val="24"/>
          <w:lang w:val="lt-LT"/>
        </w:rPr>
        <w:t xml:space="preserve"> dokumentus, leidžiančius vykdyti darbus;</w:t>
      </w:r>
    </w:p>
    <w:p w14:paraId="4D5FC362" w14:textId="77777777" w:rsidR="006E6266" w:rsidRDefault="006E6266" w:rsidP="006E6266">
      <w:pPr>
        <w:jc w:val="both"/>
        <w:rPr>
          <w:sz w:val="24"/>
          <w:szCs w:val="24"/>
          <w:lang w:val="lt-LT"/>
        </w:rPr>
      </w:pPr>
      <w:r>
        <w:rPr>
          <w:sz w:val="24"/>
          <w:szCs w:val="24"/>
          <w:lang w:val="lt-LT"/>
        </w:rPr>
        <w:t xml:space="preserve">3.2.4. pranešti </w:t>
      </w:r>
      <w:r>
        <w:rPr>
          <w:b/>
          <w:sz w:val="24"/>
          <w:szCs w:val="24"/>
          <w:lang w:val="lt-LT"/>
        </w:rPr>
        <w:t>Rangovui</w:t>
      </w:r>
      <w:r>
        <w:rPr>
          <w:sz w:val="24"/>
          <w:szCs w:val="24"/>
          <w:lang w:val="lt-LT"/>
        </w:rPr>
        <w:t xml:space="preserve"> apie pastebėtus darbų defektus nedelsiant, bet ne vėliau kaip per 3 darbo dienas nuo dienos, kurią sužinojo apie darbų defektus;</w:t>
      </w:r>
    </w:p>
    <w:p w14:paraId="6DD7635C" w14:textId="77777777" w:rsidR="006E6266" w:rsidRDefault="006E6266" w:rsidP="006E6266">
      <w:pPr>
        <w:jc w:val="both"/>
        <w:rPr>
          <w:sz w:val="24"/>
          <w:szCs w:val="24"/>
          <w:lang w:val="lt-LT"/>
        </w:rPr>
      </w:pPr>
      <w:r>
        <w:rPr>
          <w:sz w:val="24"/>
          <w:szCs w:val="24"/>
          <w:lang w:val="lt-LT"/>
        </w:rPr>
        <w:t xml:space="preserve">3.2.5. priimti iš </w:t>
      </w:r>
      <w:r>
        <w:rPr>
          <w:b/>
          <w:sz w:val="24"/>
          <w:szCs w:val="24"/>
          <w:lang w:val="lt-LT"/>
        </w:rPr>
        <w:t>Rangovo</w:t>
      </w:r>
      <w:r>
        <w:rPr>
          <w:sz w:val="24"/>
          <w:szCs w:val="24"/>
          <w:lang w:val="lt-LT"/>
        </w:rPr>
        <w:t xml:space="preserve"> Sutarties ir jos priedų reikalavimus atitinkančius atliktus darbus bei sumokėti už juos Sutartyje nustatyta tvarka.</w:t>
      </w:r>
    </w:p>
    <w:p w14:paraId="7B0BBBAD" w14:textId="77777777" w:rsidR="006E6266" w:rsidRDefault="006E6266" w:rsidP="006E6266">
      <w:pPr>
        <w:outlineLvl w:val="0"/>
        <w:rPr>
          <w:b/>
          <w:sz w:val="24"/>
          <w:szCs w:val="24"/>
          <w:lang w:val="lt-LT"/>
        </w:rPr>
      </w:pPr>
    </w:p>
    <w:p w14:paraId="0C2BD469" w14:textId="77777777" w:rsidR="006E6266" w:rsidRDefault="006E6266" w:rsidP="006E6266">
      <w:pPr>
        <w:outlineLvl w:val="0"/>
        <w:rPr>
          <w:sz w:val="24"/>
          <w:szCs w:val="24"/>
          <w:lang w:val="lt-LT"/>
        </w:rPr>
      </w:pPr>
      <w:r>
        <w:rPr>
          <w:b/>
          <w:sz w:val="24"/>
          <w:szCs w:val="24"/>
          <w:lang w:val="lt-LT"/>
        </w:rPr>
        <w:lastRenderedPageBreak/>
        <w:t>4. Rangovo teisės ir pareigos</w:t>
      </w:r>
    </w:p>
    <w:p w14:paraId="08807DAA" w14:textId="77777777" w:rsidR="006E6266" w:rsidRDefault="006E6266" w:rsidP="006E6266">
      <w:pPr>
        <w:suppressAutoHyphens/>
        <w:rPr>
          <w:sz w:val="24"/>
          <w:szCs w:val="24"/>
          <w:lang w:val="lt-LT" w:eastAsia="ar-SA"/>
        </w:rPr>
      </w:pPr>
      <w:r>
        <w:rPr>
          <w:sz w:val="24"/>
          <w:szCs w:val="24"/>
          <w:lang w:val="lt-LT" w:eastAsia="ar-SA"/>
        </w:rPr>
        <w:t>4.1.</w:t>
      </w:r>
      <w:r>
        <w:rPr>
          <w:b/>
          <w:sz w:val="24"/>
          <w:szCs w:val="24"/>
          <w:lang w:val="lt-LT" w:eastAsia="ar-SA"/>
        </w:rPr>
        <w:t xml:space="preserve"> Rangovas </w:t>
      </w:r>
      <w:r>
        <w:rPr>
          <w:sz w:val="24"/>
          <w:szCs w:val="24"/>
          <w:lang w:val="lt-LT" w:eastAsia="ar-SA"/>
        </w:rPr>
        <w:t>turi teisę</w:t>
      </w:r>
      <w:r>
        <w:rPr>
          <w:b/>
          <w:sz w:val="24"/>
          <w:szCs w:val="24"/>
          <w:lang w:val="lt-LT" w:eastAsia="ar-SA"/>
        </w:rPr>
        <w:t xml:space="preserve"> Užsakovui</w:t>
      </w:r>
      <w:r>
        <w:rPr>
          <w:sz w:val="24"/>
          <w:szCs w:val="24"/>
          <w:lang w:val="lt-LT" w:eastAsia="ar-SA"/>
        </w:rPr>
        <w:t xml:space="preserve"> vėluojant atsiskaityti už atliktus darbus ilgiau nei 2 (du) mėnesius, sustabdyti darbus ir po 30 (trisdešimt) kalendorinių dienų nutraukti Sutartį.</w:t>
      </w:r>
    </w:p>
    <w:p w14:paraId="44619B1B" w14:textId="77777777" w:rsidR="006E6266" w:rsidRDefault="006E6266" w:rsidP="006E6266">
      <w:pPr>
        <w:rPr>
          <w:sz w:val="24"/>
          <w:szCs w:val="24"/>
          <w:lang w:val="lt-LT"/>
        </w:rPr>
      </w:pPr>
      <w:r>
        <w:rPr>
          <w:sz w:val="24"/>
          <w:szCs w:val="24"/>
          <w:lang w:val="lt-LT"/>
        </w:rPr>
        <w:t xml:space="preserve">4.2. </w:t>
      </w:r>
      <w:r>
        <w:rPr>
          <w:b/>
          <w:sz w:val="24"/>
          <w:szCs w:val="24"/>
          <w:lang w:val="lt-LT"/>
        </w:rPr>
        <w:t xml:space="preserve">Rangovas </w:t>
      </w:r>
      <w:r>
        <w:rPr>
          <w:sz w:val="24"/>
          <w:szCs w:val="24"/>
          <w:lang w:val="lt-LT"/>
        </w:rPr>
        <w:t xml:space="preserve">įsipareigoja: </w:t>
      </w:r>
    </w:p>
    <w:p w14:paraId="6F88250F" w14:textId="77777777" w:rsidR="006E6266" w:rsidRDefault="006E6266" w:rsidP="006E6266">
      <w:pPr>
        <w:jc w:val="both"/>
        <w:rPr>
          <w:sz w:val="24"/>
          <w:szCs w:val="24"/>
          <w:lang w:val="lt-LT"/>
        </w:rPr>
      </w:pPr>
      <w:r>
        <w:rPr>
          <w:sz w:val="24"/>
          <w:szCs w:val="24"/>
          <w:lang w:val="lt-LT"/>
        </w:rPr>
        <w:t>4.2.1. per Sutarties specialiojoje dalyje nustatytą terminą (terminus) atlikti Sutartyje numatytus darbus, pagal Sutarties ir jos priedo (priedų) sąlygas;</w:t>
      </w:r>
    </w:p>
    <w:p w14:paraId="5502B0E0" w14:textId="77777777" w:rsidR="006E6266" w:rsidRDefault="006E6266" w:rsidP="006E6266">
      <w:pPr>
        <w:jc w:val="both"/>
        <w:rPr>
          <w:sz w:val="24"/>
          <w:szCs w:val="24"/>
          <w:lang w:val="lt-LT"/>
        </w:rPr>
      </w:pPr>
      <w:r>
        <w:rPr>
          <w:sz w:val="24"/>
          <w:szCs w:val="24"/>
          <w:lang w:val="lt-LT"/>
        </w:rPr>
        <w:t>4.2.2. skirti remonto darbų vadovą, nurodytą Sutarties specialiojoje dalyje;</w:t>
      </w:r>
    </w:p>
    <w:p w14:paraId="6348681A" w14:textId="77777777" w:rsidR="006E6266" w:rsidRDefault="006E6266" w:rsidP="006E6266">
      <w:pPr>
        <w:jc w:val="both"/>
        <w:rPr>
          <w:sz w:val="24"/>
          <w:szCs w:val="24"/>
          <w:lang w:val="lt-LT"/>
        </w:rPr>
      </w:pPr>
      <w:r>
        <w:rPr>
          <w:sz w:val="24"/>
          <w:szCs w:val="24"/>
          <w:lang w:val="lt-LT"/>
        </w:rPr>
        <w:t xml:space="preserve">4.2.3. pagal Statybvietės  perdavimo ir priėmimo aktą priimti iš </w:t>
      </w:r>
      <w:r>
        <w:rPr>
          <w:b/>
          <w:sz w:val="24"/>
          <w:szCs w:val="24"/>
          <w:lang w:val="lt-LT"/>
        </w:rPr>
        <w:t xml:space="preserve">Užsakovo </w:t>
      </w:r>
      <w:r>
        <w:rPr>
          <w:sz w:val="24"/>
          <w:szCs w:val="24"/>
          <w:lang w:val="lt-LT"/>
        </w:rPr>
        <w:t>statybvietę (statinį ar statinio dalį);</w:t>
      </w:r>
    </w:p>
    <w:p w14:paraId="6BCE8868" w14:textId="77777777" w:rsidR="006E6266" w:rsidRDefault="006E6266" w:rsidP="006E6266">
      <w:pPr>
        <w:jc w:val="both"/>
        <w:rPr>
          <w:sz w:val="24"/>
          <w:szCs w:val="24"/>
          <w:lang w:val="lt-LT"/>
        </w:rPr>
      </w:pPr>
      <w:r>
        <w:rPr>
          <w:sz w:val="24"/>
          <w:szCs w:val="24"/>
          <w:lang w:val="lt-LT"/>
        </w:rPr>
        <w:t xml:space="preserve">4.2.4. iki statybvietės (statinio ar statinio dalies) priėmimo iš </w:t>
      </w:r>
      <w:r>
        <w:rPr>
          <w:b/>
          <w:sz w:val="24"/>
          <w:szCs w:val="24"/>
          <w:lang w:val="lt-LT"/>
        </w:rPr>
        <w:t>Užsakovo</w:t>
      </w:r>
      <w:r>
        <w:rPr>
          <w:sz w:val="24"/>
          <w:szCs w:val="24"/>
          <w:lang w:val="lt-LT"/>
        </w:rPr>
        <w:t xml:space="preserve"> pagal Statybvietės perdavimo ir priėmimo aktą dienos pateikti </w:t>
      </w:r>
      <w:r>
        <w:rPr>
          <w:b/>
          <w:sz w:val="24"/>
          <w:szCs w:val="24"/>
          <w:lang w:val="lt-LT"/>
        </w:rPr>
        <w:t xml:space="preserve">Užsakovui </w:t>
      </w:r>
      <w:r>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Pr>
          <w:b/>
          <w:sz w:val="24"/>
          <w:szCs w:val="24"/>
          <w:lang w:val="lt-LT"/>
        </w:rPr>
        <w:t>Rangovo</w:t>
      </w:r>
      <w:r>
        <w:rPr>
          <w:sz w:val="24"/>
          <w:szCs w:val="24"/>
          <w:lang w:val="lt-LT"/>
        </w:rPr>
        <w:t xml:space="preserve"> darbuotojus su </w:t>
      </w:r>
      <w:r>
        <w:rPr>
          <w:b/>
          <w:sz w:val="24"/>
          <w:szCs w:val="24"/>
          <w:lang w:val="lt-LT"/>
        </w:rPr>
        <w:t>Užsakovo</w:t>
      </w:r>
      <w:r>
        <w:rPr>
          <w:sz w:val="24"/>
          <w:szCs w:val="24"/>
          <w:lang w:val="lt-LT"/>
        </w:rPr>
        <w:t xml:space="preserve"> pateikta Darbuotojų, atliekančių darbus pagal sutartį elgesio instrukcija;</w:t>
      </w:r>
    </w:p>
    <w:p w14:paraId="6D53EB40" w14:textId="77777777" w:rsidR="006E6266" w:rsidRDefault="006E6266" w:rsidP="006E6266">
      <w:pPr>
        <w:jc w:val="both"/>
        <w:rPr>
          <w:sz w:val="24"/>
          <w:szCs w:val="24"/>
          <w:lang w:val="lt-LT"/>
        </w:rPr>
      </w:pPr>
      <w:r>
        <w:rPr>
          <w:sz w:val="24"/>
          <w:szCs w:val="24"/>
          <w:lang w:val="lt-LT"/>
        </w:rPr>
        <w:t>4.2.5. rengti ir teikti prižiūrėtojui tikrinti ir pasirašyti (vizuoti) atliktų darbų aktus, paslėptų darbų aktus, pažymas apie atliktų darbų ir išlaidų vertę, PVM sąskaitas faktūras;</w:t>
      </w:r>
    </w:p>
    <w:p w14:paraId="4774DEA0" w14:textId="77777777" w:rsidR="006E6266" w:rsidRDefault="006E6266" w:rsidP="006E6266">
      <w:pPr>
        <w:jc w:val="both"/>
        <w:rPr>
          <w:sz w:val="24"/>
          <w:szCs w:val="24"/>
          <w:lang w:val="lt-LT"/>
        </w:rPr>
      </w:pPr>
      <w:r>
        <w:rPr>
          <w:sz w:val="24"/>
          <w:szCs w:val="24"/>
          <w:lang w:val="lt-LT"/>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698D7B03" w14:textId="77777777" w:rsidR="006E6266" w:rsidRDefault="006E6266" w:rsidP="006E6266">
      <w:pPr>
        <w:jc w:val="both"/>
        <w:rPr>
          <w:sz w:val="24"/>
          <w:szCs w:val="24"/>
          <w:lang w:val="lt-LT"/>
        </w:rPr>
      </w:pPr>
      <w:r>
        <w:rPr>
          <w:sz w:val="24"/>
          <w:szCs w:val="24"/>
          <w:lang w:val="lt-LT"/>
        </w:rPr>
        <w:t xml:space="preserve">4.2.7. nevykdyti prižiūrėtojo reikalavimų atlikti Sutartyje papildomų (nenumatytų) darbų, raštu nesuderinus su </w:t>
      </w:r>
      <w:r>
        <w:rPr>
          <w:b/>
          <w:sz w:val="24"/>
          <w:szCs w:val="24"/>
          <w:lang w:val="lt-LT"/>
        </w:rPr>
        <w:t>Užsakovu</w:t>
      </w:r>
      <w:r>
        <w:rPr>
          <w:sz w:val="24"/>
          <w:szCs w:val="24"/>
          <w:lang w:val="lt-LT"/>
        </w:rPr>
        <w:t>;</w:t>
      </w:r>
    </w:p>
    <w:p w14:paraId="73B50897" w14:textId="77777777" w:rsidR="006E6266" w:rsidRDefault="006E6266" w:rsidP="006E6266">
      <w:pPr>
        <w:jc w:val="both"/>
        <w:rPr>
          <w:sz w:val="24"/>
          <w:szCs w:val="24"/>
          <w:lang w:val="lt-LT"/>
        </w:rPr>
      </w:pPr>
      <w:r>
        <w:rPr>
          <w:sz w:val="24"/>
          <w:szCs w:val="24"/>
          <w:lang w:val="lt-LT"/>
        </w:rPr>
        <w:t>4.2.8.</w:t>
      </w:r>
      <w:r>
        <w:rPr>
          <w:b/>
          <w:sz w:val="24"/>
          <w:szCs w:val="24"/>
          <w:lang w:val="lt-LT"/>
        </w:rPr>
        <w:t xml:space="preserve"> Užsakovui </w:t>
      </w:r>
      <w:r>
        <w:rPr>
          <w:sz w:val="24"/>
          <w:szCs w:val="24"/>
          <w:lang w:val="lt-LT"/>
        </w:rPr>
        <w:t xml:space="preserve">pareikalavus ir per </w:t>
      </w:r>
      <w:r>
        <w:rPr>
          <w:b/>
          <w:sz w:val="24"/>
          <w:szCs w:val="24"/>
          <w:lang w:val="lt-LT"/>
        </w:rPr>
        <w:t xml:space="preserve">Užsakovo </w:t>
      </w:r>
      <w:r>
        <w:rPr>
          <w:sz w:val="24"/>
          <w:szCs w:val="24"/>
          <w:lang w:val="lt-LT"/>
        </w:rPr>
        <w:t>nurodytą laiką savo sąskaita pašalinti atliktus Sutartyje nenumatytus darbus, kuriuos jis atliko;</w:t>
      </w:r>
    </w:p>
    <w:p w14:paraId="03177548" w14:textId="77777777" w:rsidR="006E6266" w:rsidRDefault="006E6266" w:rsidP="006E6266">
      <w:pPr>
        <w:jc w:val="both"/>
        <w:rPr>
          <w:sz w:val="24"/>
          <w:szCs w:val="24"/>
          <w:lang w:val="lt-LT"/>
        </w:rPr>
      </w:pPr>
      <w:r>
        <w:rPr>
          <w:sz w:val="24"/>
          <w:szCs w:val="24"/>
          <w:lang w:val="lt-LT"/>
        </w:rPr>
        <w:t xml:space="preserve">4.2.9. nedelsiant raštu pranešti </w:t>
      </w:r>
      <w:r>
        <w:rPr>
          <w:b/>
          <w:bCs/>
          <w:sz w:val="24"/>
          <w:szCs w:val="24"/>
          <w:lang w:val="lt-LT"/>
        </w:rPr>
        <w:t>Užsakovui</w:t>
      </w:r>
      <w:r>
        <w:rPr>
          <w:sz w:val="24"/>
          <w:szCs w:val="24"/>
          <w:lang w:val="lt-LT"/>
        </w:rPr>
        <w:t xml:space="preserve"> apie pastebėtus </w:t>
      </w:r>
      <w:r>
        <w:rPr>
          <w:bCs/>
          <w:sz w:val="24"/>
          <w:szCs w:val="24"/>
          <w:lang w:val="lt-LT"/>
        </w:rPr>
        <w:t>darbų defektus,</w:t>
      </w:r>
      <w:r>
        <w:rPr>
          <w:sz w:val="24"/>
          <w:szCs w:val="24"/>
          <w:lang w:val="lt-LT"/>
        </w:rPr>
        <w:t xml:space="preserve"> bet ne vėliau kaip per 2 (dvi) darbo dienas nuo dienos, kurią sužinojo apie darbų defektus;</w:t>
      </w:r>
    </w:p>
    <w:p w14:paraId="35FAF857" w14:textId="77777777" w:rsidR="006E6266" w:rsidRDefault="006E6266" w:rsidP="006E6266">
      <w:pPr>
        <w:jc w:val="both"/>
        <w:rPr>
          <w:sz w:val="24"/>
          <w:szCs w:val="24"/>
          <w:lang w:val="lt-LT"/>
        </w:rPr>
      </w:pPr>
      <w:r>
        <w:rPr>
          <w:sz w:val="24"/>
          <w:szCs w:val="24"/>
          <w:lang w:val="lt-LT"/>
        </w:rPr>
        <w:t>4.2.10. atsakyti už savo ir subrangovų</w:t>
      </w:r>
      <w:r>
        <w:rPr>
          <w:b/>
          <w:sz w:val="24"/>
          <w:szCs w:val="24"/>
          <w:lang w:val="lt-LT"/>
        </w:rPr>
        <w:t xml:space="preserve"> </w:t>
      </w:r>
      <w:r>
        <w:rPr>
          <w:sz w:val="24"/>
          <w:szCs w:val="24"/>
          <w:lang w:val="lt-LT"/>
        </w:rPr>
        <w:t>atliktų darbų bei statybos produktų kokybę ir jų atitikimą numatytoms techninėms specifikacijoms;</w:t>
      </w:r>
    </w:p>
    <w:p w14:paraId="7815E963" w14:textId="77777777" w:rsidR="006E6266" w:rsidRDefault="006E6266" w:rsidP="006E6266">
      <w:pPr>
        <w:jc w:val="both"/>
        <w:rPr>
          <w:sz w:val="24"/>
          <w:szCs w:val="24"/>
          <w:lang w:val="lt-LT"/>
        </w:rPr>
      </w:pPr>
      <w:r>
        <w:rPr>
          <w:sz w:val="24"/>
          <w:szCs w:val="24"/>
          <w:lang w:val="lt-LT"/>
        </w:rPr>
        <w:t xml:space="preserve">4.2.11. </w:t>
      </w:r>
      <w:r>
        <w:rPr>
          <w:b/>
          <w:sz w:val="24"/>
          <w:szCs w:val="24"/>
          <w:lang w:val="lt-LT"/>
        </w:rPr>
        <w:t>Užsakovo</w:t>
      </w:r>
      <w:r>
        <w:rPr>
          <w:sz w:val="24"/>
          <w:szCs w:val="24"/>
          <w:lang w:val="lt-LT"/>
        </w:rPr>
        <w:t xml:space="preserve"> reikalavimu pakeisti darbuotoją, kuris statybvietėje nesilaiko Sutarties bendrosios dalies 4.2.4 punkte nurodytos instrukcijos;</w:t>
      </w:r>
    </w:p>
    <w:p w14:paraId="7BA76C41" w14:textId="77777777" w:rsidR="006E6266" w:rsidRDefault="006E6266" w:rsidP="006E6266">
      <w:pPr>
        <w:jc w:val="both"/>
        <w:rPr>
          <w:sz w:val="24"/>
          <w:szCs w:val="24"/>
          <w:lang w:val="lt-LT"/>
        </w:rPr>
      </w:pPr>
      <w:r>
        <w:rPr>
          <w:sz w:val="24"/>
          <w:szCs w:val="24"/>
          <w:lang w:val="lt-LT"/>
        </w:rPr>
        <w:t>4.2.12. sutarties vykdymo laikotarpiu:</w:t>
      </w:r>
    </w:p>
    <w:p w14:paraId="60F0EC07" w14:textId="77777777" w:rsidR="006E6266" w:rsidRDefault="006E6266" w:rsidP="006E6266">
      <w:pPr>
        <w:jc w:val="both"/>
        <w:rPr>
          <w:sz w:val="24"/>
          <w:szCs w:val="24"/>
          <w:lang w:val="lt-LT"/>
        </w:rPr>
      </w:pPr>
      <w:r>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159BB079" w14:textId="77777777" w:rsidR="006E6266" w:rsidRDefault="006E6266" w:rsidP="006E6266">
      <w:pPr>
        <w:jc w:val="both"/>
        <w:rPr>
          <w:sz w:val="24"/>
          <w:szCs w:val="24"/>
          <w:lang w:val="lt-LT" w:eastAsia="en-US"/>
        </w:rPr>
      </w:pPr>
      <w:r>
        <w:rPr>
          <w:sz w:val="24"/>
          <w:szCs w:val="24"/>
          <w:lang w:val="lt-LT"/>
        </w:rPr>
        <w:t>4.2.12.2.</w:t>
      </w:r>
      <w:r>
        <w:rPr>
          <w:sz w:val="24"/>
          <w:szCs w:val="24"/>
          <w:lang w:val="lt-LT" w:eastAsia="en-US"/>
        </w:rPr>
        <w:t xml:space="preserve"> kompensuoti </w:t>
      </w:r>
      <w:r>
        <w:rPr>
          <w:b/>
          <w:sz w:val="24"/>
          <w:szCs w:val="24"/>
          <w:lang w:val="lt-LT" w:eastAsia="en-US"/>
        </w:rPr>
        <w:t xml:space="preserve">Užsakovui </w:t>
      </w:r>
      <w:r>
        <w:rPr>
          <w:sz w:val="24"/>
          <w:szCs w:val="24"/>
          <w:lang w:val="lt-LT" w:eastAsia="en-US"/>
        </w:rPr>
        <w:t>ar statinio naudotojui</w:t>
      </w:r>
      <w:r>
        <w:rPr>
          <w:b/>
          <w:sz w:val="24"/>
          <w:szCs w:val="24"/>
          <w:lang w:val="lt-LT" w:eastAsia="en-US"/>
        </w:rPr>
        <w:t xml:space="preserve"> </w:t>
      </w:r>
      <w:r>
        <w:rPr>
          <w:sz w:val="24"/>
          <w:szCs w:val="24"/>
          <w:lang w:val="lt-LT" w:eastAsia="en-US"/>
        </w:rPr>
        <w:t xml:space="preserve">komunalinių paslaugų (elektros energijos, šilumos, vandentiekio, šiukšlių išvežimo ir pan.) išlaidas, patirtas dėl </w:t>
      </w:r>
      <w:r>
        <w:rPr>
          <w:b/>
          <w:sz w:val="24"/>
          <w:szCs w:val="24"/>
          <w:lang w:val="lt-LT" w:eastAsia="en-US"/>
        </w:rPr>
        <w:t xml:space="preserve">Rangovo </w:t>
      </w:r>
      <w:r>
        <w:rPr>
          <w:sz w:val="24"/>
          <w:szCs w:val="24"/>
          <w:lang w:val="lt-LT" w:eastAsia="en-US"/>
        </w:rPr>
        <w:t>vykdomų darbų. Minėtoms</w:t>
      </w:r>
      <w:r>
        <w:rPr>
          <w:b/>
          <w:sz w:val="24"/>
          <w:szCs w:val="24"/>
          <w:lang w:val="lt-LT" w:eastAsia="en-US"/>
        </w:rPr>
        <w:t xml:space="preserve"> Užsakovo </w:t>
      </w:r>
      <w:r>
        <w:rPr>
          <w:sz w:val="24"/>
          <w:szCs w:val="24"/>
          <w:lang w:val="lt-LT" w:eastAsia="en-US"/>
        </w:rPr>
        <w:t>ar statinio naudotojo</w:t>
      </w:r>
      <w:r>
        <w:rPr>
          <w:b/>
          <w:sz w:val="24"/>
          <w:szCs w:val="24"/>
          <w:lang w:val="lt-LT" w:eastAsia="en-US"/>
        </w:rPr>
        <w:t xml:space="preserve"> </w:t>
      </w:r>
      <w:r>
        <w:rPr>
          <w:sz w:val="24"/>
          <w:szCs w:val="24"/>
          <w:lang w:val="lt-LT" w:eastAsia="en-US"/>
        </w:rPr>
        <w:t xml:space="preserve">išlaidoms kompensuoti tarp </w:t>
      </w:r>
      <w:r>
        <w:rPr>
          <w:b/>
          <w:sz w:val="24"/>
          <w:szCs w:val="24"/>
          <w:lang w:val="lt-LT" w:eastAsia="en-US"/>
        </w:rPr>
        <w:t>Užsakovo</w:t>
      </w:r>
      <w:r>
        <w:rPr>
          <w:sz w:val="24"/>
          <w:szCs w:val="24"/>
          <w:lang w:val="lt-LT" w:eastAsia="en-US"/>
        </w:rPr>
        <w:t xml:space="preserve"> (arba statinio naudotojo) ir </w:t>
      </w:r>
      <w:r>
        <w:rPr>
          <w:b/>
          <w:sz w:val="24"/>
          <w:szCs w:val="24"/>
          <w:lang w:val="lt-LT" w:eastAsia="en-US"/>
        </w:rPr>
        <w:t>Rangovo</w:t>
      </w:r>
      <w:r>
        <w:rPr>
          <w:sz w:val="24"/>
          <w:szCs w:val="24"/>
          <w:lang w:val="lt-LT" w:eastAsia="en-US"/>
        </w:rPr>
        <w:t xml:space="preserve"> pasirašoma sutartis (</w:t>
      </w:r>
      <w:r>
        <w:rPr>
          <w:i/>
          <w:sz w:val="24"/>
          <w:szCs w:val="24"/>
          <w:lang w:val="lt-LT" w:eastAsia="en-US"/>
        </w:rPr>
        <w:t>taikoma jei nurodyta Sutarties specialiojoje dalyje</w:t>
      </w:r>
      <w:r>
        <w:rPr>
          <w:sz w:val="24"/>
          <w:szCs w:val="24"/>
          <w:lang w:val="lt-LT" w:eastAsia="en-US"/>
        </w:rPr>
        <w:t xml:space="preserve">) arba kompensavimo sąlygos ir tvarka nustatomi </w:t>
      </w:r>
      <w:r>
        <w:rPr>
          <w:i/>
          <w:sz w:val="24"/>
          <w:szCs w:val="24"/>
          <w:lang w:val="lt-LT" w:eastAsia="en-US"/>
        </w:rPr>
        <w:t>Sutarties specialiojoje dalyje</w:t>
      </w:r>
      <w:r>
        <w:rPr>
          <w:sz w:val="24"/>
          <w:szCs w:val="24"/>
          <w:lang w:val="lt-LT" w:eastAsia="en-US"/>
        </w:rPr>
        <w:t>;</w:t>
      </w:r>
    </w:p>
    <w:p w14:paraId="10CDC2F7" w14:textId="77777777" w:rsidR="006E6266" w:rsidRDefault="006E6266" w:rsidP="006E6266">
      <w:pPr>
        <w:jc w:val="both"/>
        <w:rPr>
          <w:sz w:val="24"/>
          <w:szCs w:val="24"/>
          <w:lang w:val="lt-LT"/>
        </w:rPr>
      </w:pPr>
      <w:r>
        <w:rPr>
          <w:sz w:val="24"/>
          <w:szCs w:val="24"/>
          <w:lang w:val="lt-LT"/>
        </w:rPr>
        <w:t>4.2.12.3. išsaugoti aplinką, kelius, aikšteles, netvarkomų patalpų apdailą, konstrukcijas, baldus ir įrenginius nepažeistus, o juos pažeidus, savo lėšomis atstatyti jų būklę;</w:t>
      </w:r>
    </w:p>
    <w:p w14:paraId="40BD2944" w14:textId="77777777" w:rsidR="006E6266" w:rsidRDefault="006E6266" w:rsidP="006E6266">
      <w:pPr>
        <w:jc w:val="both"/>
        <w:rPr>
          <w:sz w:val="24"/>
          <w:szCs w:val="24"/>
          <w:lang w:val="lt-LT"/>
        </w:rPr>
      </w:pPr>
      <w:r>
        <w:rPr>
          <w:sz w:val="24"/>
          <w:szCs w:val="24"/>
          <w:lang w:val="lt-LT"/>
        </w:rPr>
        <w:t>4.2.13. užtikrinti, kad:</w:t>
      </w:r>
    </w:p>
    <w:p w14:paraId="33E4DDA3" w14:textId="77777777" w:rsidR="006E6266" w:rsidRDefault="006E6266" w:rsidP="006E6266">
      <w:pPr>
        <w:jc w:val="both"/>
        <w:rPr>
          <w:sz w:val="24"/>
          <w:szCs w:val="24"/>
          <w:lang w:val="lt-LT"/>
        </w:rPr>
      </w:pPr>
      <w:r>
        <w:rPr>
          <w:sz w:val="24"/>
          <w:szCs w:val="24"/>
          <w:lang w:val="lt-LT"/>
        </w:rPr>
        <w:t>4.2.13.1. vykdant darbus būtų naudojami tik nauji statybos produktai ir gaminiai, ir tik pagal techninių specifikacijų reikalavimus;</w:t>
      </w:r>
    </w:p>
    <w:p w14:paraId="6E177813" w14:textId="77777777" w:rsidR="006E6266" w:rsidRDefault="006E6266" w:rsidP="006E6266">
      <w:pPr>
        <w:jc w:val="both"/>
        <w:rPr>
          <w:sz w:val="24"/>
          <w:szCs w:val="24"/>
          <w:lang w:val="lt-LT"/>
        </w:rPr>
      </w:pPr>
      <w:r>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15666425" w14:textId="77777777" w:rsidR="006E6266" w:rsidRDefault="006E6266" w:rsidP="006E6266">
      <w:pPr>
        <w:jc w:val="both"/>
        <w:rPr>
          <w:sz w:val="24"/>
          <w:szCs w:val="24"/>
          <w:lang w:val="lt-LT"/>
        </w:rPr>
      </w:pPr>
      <w:r>
        <w:rPr>
          <w:sz w:val="24"/>
          <w:szCs w:val="24"/>
          <w:lang w:val="lt-LT"/>
        </w:rPr>
        <w:t xml:space="preserve">4.2.14. per </w:t>
      </w:r>
      <w:r>
        <w:rPr>
          <w:b/>
          <w:sz w:val="24"/>
          <w:szCs w:val="24"/>
          <w:lang w:val="lt-LT"/>
        </w:rPr>
        <w:t>Užsakovo</w:t>
      </w:r>
      <w:r>
        <w:rPr>
          <w:sz w:val="24"/>
          <w:szCs w:val="24"/>
          <w:lang w:val="lt-LT"/>
        </w:rPr>
        <w:t xml:space="preserve"> nurodytą laiką neatlygintinai pašalinti darbų atlikimo metu </w:t>
      </w:r>
      <w:r>
        <w:rPr>
          <w:b/>
          <w:sz w:val="24"/>
          <w:szCs w:val="24"/>
          <w:lang w:val="lt-LT"/>
        </w:rPr>
        <w:t xml:space="preserve">Užsakovo </w:t>
      </w:r>
      <w:r>
        <w:rPr>
          <w:sz w:val="24"/>
          <w:szCs w:val="24"/>
          <w:lang w:val="lt-LT"/>
        </w:rPr>
        <w:t xml:space="preserve">nustatytus darbų defektus ir jų padarinius, atsiradusius dėl </w:t>
      </w:r>
      <w:r>
        <w:rPr>
          <w:b/>
          <w:sz w:val="24"/>
          <w:szCs w:val="24"/>
          <w:lang w:val="lt-LT"/>
        </w:rPr>
        <w:t xml:space="preserve">Rangovo </w:t>
      </w:r>
      <w:r>
        <w:rPr>
          <w:sz w:val="24"/>
          <w:szCs w:val="24"/>
          <w:lang w:val="lt-LT"/>
        </w:rPr>
        <w:t xml:space="preserve">ar subrangovų kaltės, o atsisakius šalinti defektus ir jeigu šiuos defektus pašalina </w:t>
      </w:r>
      <w:r>
        <w:rPr>
          <w:b/>
          <w:sz w:val="24"/>
          <w:szCs w:val="24"/>
          <w:lang w:val="lt-LT"/>
        </w:rPr>
        <w:t xml:space="preserve">Užsakovas </w:t>
      </w:r>
      <w:r>
        <w:rPr>
          <w:sz w:val="24"/>
          <w:szCs w:val="24"/>
          <w:lang w:val="lt-LT"/>
        </w:rPr>
        <w:t xml:space="preserve">savo sąskaita, sumokėti </w:t>
      </w:r>
      <w:r>
        <w:rPr>
          <w:b/>
          <w:sz w:val="24"/>
          <w:szCs w:val="24"/>
          <w:lang w:val="lt-LT"/>
        </w:rPr>
        <w:t>Užsakovui</w:t>
      </w:r>
      <w:r>
        <w:rPr>
          <w:sz w:val="24"/>
          <w:szCs w:val="24"/>
          <w:lang w:val="lt-LT"/>
        </w:rPr>
        <w:t xml:space="preserve"> defektų pašalinimo kainą ir kompensuoti kitas </w:t>
      </w:r>
      <w:r>
        <w:rPr>
          <w:b/>
          <w:sz w:val="24"/>
          <w:szCs w:val="24"/>
          <w:lang w:val="lt-LT"/>
        </w:rPr>
        <w:t>Užsakovo</w:t>
      </w:r>
      <w:r>
        <w:rPr>
          <w:sz w:val="24"/>
          <w:szCs w:val="24"/>
          <w:lang w:val="lt-LT"/>
        </w:rPr>
        <w:t xml:space="preserve"> turėtas išlaidas, susijusias su defektų šalinimu;</w:t>
      </w:r>
    </w:p>
    <w:p w14:paraId="141CA102" w14:textId="77777777" w:rsidR="006E6266" w:rsidRDefault="006E6266" w:rsidP="006E6266">
      <w:pPr>
        <w:jc w:val="both"/>
        <w:rPr>
          <w:sz w:val="24"/>
          <w:szCs w:val="24"/>
          <w:lang w:val="lt-LT"/>
        </w:rPr>
      </w:pPr>
      <w:r>
        <w:rPr>
          <w:sz w:val="24"/>
          <w:szCs w:val="24"/>
          <w:lang w:val="lt-LT"/>
        </w:rPr>
        <w:lastRenderedPageBreak/>
        <w:t xml:space="preserve">4.2.15. nedelsdamas raštu pranešti </w:t>
      </w:r>
      <w:r>
        <w:rPr>
          <w:b/>
          <w:sz w:val="24"/>
          <w:szCs w:val="24"/>
          <w:lang w:val="lt-LT"/>
        </w:rPr>
        <w:t xml:space="preserve">Užsakovui </w:t>
      </w:r>
      <w:r>
        <w:rPr>
          <w:sz w:val="24"/>
          <w:szCs w:val="24"/>
          <w:lang w:val="lt-LT"/>
        </w:rPr>
        <w:t xml:space="preserve">apie iškilusias aplinkybes, už kurias </w:t>
      </w:r>
      <w:r>
        <w:rPr>
          <w:b/>
          <w:sz w:val="24"/>
          <w:szCs w:val="24"/>
          <w:lang w:val="lt-LT"/>
        </w:rPr>
        <w:t>Rangovas</w:t>
      </w:r>
      <w:r>
        <w:rPr>
          <w:sz w:val="24"/>
          <w:szCs w:val="24"/>
          <w:lang w:val="lt-LT"/>
        </w:rPr>
        <w:t xml:space="preserve"> nėra atsakingas ir kurios daro negalimą visų arba dalies Sutartyje numatytų įsipareigojimų atlikimą, nurodant šių aplinkybių atsiradimo priežastis;</w:t>
      </w:r>
    </w:p>
    <w:p w14:paraId="29597ABB" w14:textId="77777777" w:rsidR="006E6266" w:rsidRDefault="006E6266" w:rsidP="006E6266">
      <w:pPr>
        <w:jc w:val="both"/>
        <w:rPr>
          <w:sz w:val="24"/>
          <w:szCs w:val="24"/>
          <w:lang w:val="lt-LT"/>
        </w:rPr>
      </w:pPr>
      <w:r>
        <w:rPr>
          <w:sz w:val="24"/>
          <w:szCs w:val="24"/>
          <w:lang w:val="lt-LT"/>
        </w:rPr>
        <w:t xml:space="preserve">4.2.16. raštu informuoti </w:t>
      </w:r>
      <w:r>
        <w:rPr>
          <w:b/>
          <w:sz w:val="24"/>
          <w:szCs w:val="24"/>
          <w:lang w:val="lt-LT"/>
        </w:rPr>
        <w:t xml:space="preserve">Užsakovą </w:t>
      </w:r>
      <w:r>
        <w:rPr>
          <w:sz w:val="24"/>
          <w:szCs w:val="24"/>
          <w:lang w:val="lt-LT"/>
        </w:rPr>
        <w:t>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68C629D4" w14:textId="77777777" w:rsidR="006E6266" w:rsidRDefault="006E6266" w:rsidP="006E6266">
      <w:pPr>
        <w:jc w:val="both"/>
        <w:rPr>
          <w:sz w:val="24"/>
          <w:szCs w:val="24"/>
          <w:lang w:val="lt-LT"/>
        </w:rPr>
      </w:pPr>
      <w:r>
        <w:rPr>
          <w:sz w:val="24"/>
          <w:szCs w:val="24"/>
          <w:lang w:val="lt-LT"/>
        </w:rPr>
        <w:t>4.2.17. dalyvauti suremontuoto statinio ar jo dalies darbų užbaigimo procedūrose ir teikti paaiškinimus Statinio pripažinimo suremontuotu komisijai;</w:t>
      </w:r>
    </w:p>
    <w:p w14:paraId="153F9850" w14:textId="77777777" w:rsidR="006E6266" w:rsidRDefault="006E6266" w:rsidP="006E6266">
      <w:pPr>
        <w:jc w:val="both"/>
        <w:rPr>
          <w:b/>
          <w:sz w:val="24"/>
          <w:szCs w:val="24"/>
          <w:lang w:val="lt-LT"/>
        </w:rPr>
      </w:pPr>
      <w:r>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Pr>
          <w:b/>
          <w:sz w:val="24"/>
          <w:szCs w:val="24"/>
          <w:lang w:val="lt-LT"/>
        </w:rPr>
        <w:t>Užsakovui</w:t>
      </w:r>
      <w:r>
        <w:rPr>
          <w:sz w:val="24"/>
          <w:szCs w:val="24"/>
          <w:lang w:val="lt-LT"/>
        </w:rPr>
        <w:t xml:space="preserve"> pilnai ir tinkamai sutvarkytą;</w:t>
      </w:r>
    </w:p>
    <w:p w14:paraId="43C2F6ED" w14:textId="77777777" w:rsidR="006E6266" w:rsidRDefault="006E6266" w:rsidP="006E6266">
      <w:pPr>
        <w:jc w:val="both"/>
        <w:rPr>
          <w:sz w:val="24"/>
          <w:szCs w:val="24"/>
          <w:lang w:val="lt-LT"/>
        </w:rPr>
      </w:pPr>
      <w:r>
        <w:rPr>
          <w:sz w:val="24"/>
          <w:szCs w:val="24"/>
          <w:lang w:val="lt-LT"/>
        </w:rPr>
        <w:t xml:space="preserve">4.2.19. </w:t>
      </w:r>
      <w:r>
        <w:rPr>
          <w:b/>
          <w:bCs/>
          <w:sz w:val="24"/>
          <w:szCs w:val="24"/>
          <w:lang w:val="lt-LT"/>
        </w:rPr>
        <w:t>Užsakovui</w:t>
      </w:r>
      <w:r>
        <w:rPr>
          <w:sz w:val="24"/>
          <w:szCs w:val="24"/>
          <w:lang w:val="lt-LT"/>
        </w:rPr>
        <w:t xml:space="preserve"> keičiant einamųjų metų finansavimo dydį, pasirašyti papildomus susitarimus su </w:t>
      </w:r>
      <w:r>
        <w:rPr>
          <w:b/>
          <w:sz w:val="24"/>
          <w:szCs w:val="24"/>
          <w:lang w:val="lt-LT"/>
        </w:rPr>
        <w:t xml:space="preserve">Užsakovu </w:t>
      </w:r>
      <w:r>
        <w:rPr>
          <w:sz w:val="24"/>
          <w:szCs w:val="24"/>
          <w:lang w:val="lt-LT"/>
        </w:rPr>
        <w:t>dėl</w:t>
      </w:r>
      <w:r>
        <w:rPr>
          <w:b/>
          <w:sz w:val="24"/>
          <w:szCs w:val="24"/>
          <w:lang w:val="lt-LT"/>
        </w:rPr>
        <w:t xml:space="preserve"> </w:t>
      </w:r>
      <w:r>
        <w:rPr>
          <w:sz w:val="24"/>
          <w:szCs w:val="24"/>
          <w:lang w:val="lt-LT"/>
        </w:rPr>
        <w:t>Kalendorinio darbų vykdymo grafiko pakeitimo (</w:t>
      </w:r>
      <w:r>
        <w:rPr>
          <w:i/>
          <w:sz w:val="24"/>
          <w:szCs w:val="24"/>
          <w:lang w:val="lt-LT"/>
        </w:rPr>
        <w:t>jeigu taikoma</w:t>
      </w:r>
      <w:r>
        <w:rPr>
          <w:sz w:val="24"/>
          <w:szCs w:val="24"/>
          <w:lang w:val="lt-LT"/>
        </w:rPr>
        <w:t>);</w:t>
      </w:r>
    </w:p>
    <w:p w14:paraId="2987AEFA" w14:textId="77777777" w:rsidR="006E6266" w:rsidRDefault="006E6266" w:rsidP="006E6266">
      <w:pPr>
        <w:jc w:val="both"/>
        <w:rPr>
          <w:sz w:val="24"/>
          <w:szCs w:val="24"/>
          <w:lang w:val="lt-LT"/>
        </w:rPr>
      </w:pPr>
      <w:r>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55506E3B" w14:textId="77777777" w:rsidR="006E6266" w:rsidRDefault="006E6266" w:rsidP="006E6266">
      <w:pPr>
        <w:jc w:val="both"/>
        <w:rPr>
          <w:b/>
          <w:sz w:val="24"/>
          <w:szCs w:val="24"/>
          <w:lang w:val="lt-LT"/>
        </w:rPr>
      </w:pPr>
    </w:p>
    <w:p w14:paraId="09A1BD3B" w14:textId="77777777" w:rsidR="006E6266" w:rsidRDefault="006E6266" w:rsidP="006E6266">
      <w:pPr>
        <w:jc w:val="both"/>
        <w:rPr>
          <w:b/>
          <w:sz w:val="24"/>
          <w:szCs w:val="24"/>
          <w:lang w:val="lt-LT"/>
        </w:rPr>
      </w:pPr>
      <w:r>
        <w:rPr>
          <w:b/>
          <w:sz w:val="24"/>
          <w:szCs w:val="24"/>
          <w:lang w:val="lt-LT"/>
        </w:rPr>
        <w:t>5. Mokėjimo terminai ir sąlygos</w:t>
      </w:r>
    </w:p>
    <w:p w14:paraId="1CE53436" w14:textId="77777777" w:rsidR="006E6266" w:rsidRDefault="006E6266" w:rsidP="006E6266">
      <w:pPr>
        <w:jc w:val="both"/>
        <w:rPr>
          <w:sz w:val="24"/>
          <w:szCs w:val="24"/>
          <w:lang w:val="lt-LT"/>
        </w:rPr>
      </w:pPr>
      <w:r>
        <w:rPr>
          <w:sz w:val="24"/>
          <w:szCs w:val="24"/>
          <w:lang w:val="lt-LT"/>
        </w:rPr>
        <w:t xml:space="preserve">5.1. Mokėjimai už atliktus darbus vykdomi pagal </w:t>
      </w:r>
      <w:r>
        <w:rPr>
          <w:b/>
          <w:sz w:val="24"/>
          <w:szCs w:val="24"/>
          <w:lang w:val="lt-LT"/>
        </w:rPr>
        <w:t xml:space="preserve">Rangovo </w:t>
      </w:r>
      <w:r>
        <w:rPr>
          <w:sz w:val="24"/>
          <w:szCs w:val="24"/>
          <w:lang w:val="lt-LT"/>
        </w:rPr>
        <w:t xml:space="preserve">pateiktas PVM sąskaitas – faktūras, </w:t>
      </w:r>
      <w:r>
        <w:rPr>
          <w:b/>
          <w:sz w:val="24"/>
          <w:szCs w:val="24"/>
          <w:lang w:val="lt-LT"/>
        </w:rPr>
        <w:t xml:space="preserve">Šalims </w:t>
      </w:r>
      <w:r>
        <w:rPr>
          <w:sz w:val="24"/>
          <w:szCs w:val="24"/>
          <w:lang w:val="lt-LT"/>
        </w:rPr>
        <w:t>prieš tai</w:t>
      </w:r>
      <w:r>
        <w:rPr>
          <w:b/>
          <w:sz w:val="24"/>
          <w:szCs w:val="24"/>
          <w:lang w:val="lt-LT"/>
        </w:rPr>
        <w:t xml:space="preserve"> </w:t>
      </w:r>
      <w:r>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2010C2CD" w14:textId="77777777" w:rsidR="006E6266" w:rsidRDefault="006E6266" w:rsidP="006E6266">
      <w:pPr>
        <w:jc w:val="both"/>
        <w:rPr>
          <w:sz w:val="24"/>
          <w:szCs w:val="24"/>
          <w:lang w:val="lt-LT"/>
        </w:rPr>
      </w:pPr>
      <w:r>
        <w:rPr>
          <w:sz w:val="24"/>
          <w:szCs w:val="24"/>
          <w:lang w:val="lt-LT"/>
        </w:rPr>
        <w:t xml:space="preserve">5.2. </w:t>
      </w:r>
      <w:r>
        <w:rPr>
          <w:b/>
          <w:sz w:val="24"/>
          <w:szCs w:val="24"/>
          <w:lang w:val="lt-LT"/>
        </w:rPr>
        <w:t>Rangovui</w:t>
      </w:r>
      <w:r>
        <w:rPr>
          <w:sz w:val="24"/>
          <w:szCs w:val="24"/>
          <w:lang w:val="lt-LT"/>
        </w:rPr>
        <w:t xml:space="preserve"> už atliktus darbus sumokama per 30 (trisdešimt) dienų nuo PVM sąskaitos faktūros pateikimo </w:t>
      </w:r>
      <w:r>
        <w:rPr>
          <w:b/>
          <w:sz w:val="24"/>
          <w:szCs w:val="24"/>
          <w:lang w:val="lt-LT"/>
        </w:rPr>
        <w:t>Užsakovui</w:t>
      </w:r>
      <w:r>
        <w:rPr>
          <w:sz w:val="24"/>
          <w:szCs w:val="24"/>
          <w:lang w:val="lt-LT"/>
        </w:rPr>
        <w:t xml:space="preserve"> dienos.</w:t>
      </w:r>
    </w:p>
    <w:p w14:paraId="3E0DFB61" w14:textId="77777777" w:rsidR="006E6266" w:rsidRDefault="006E6266" w:rsidP="006E6266">
      <w:pPr>
        <w:jc w:val="both"/>
        <w:rPr>
          <w:sz w:val="24"/>
          <w:szCs w:val="24"/>
          <w:lang w:val="lt-LT"/>
        </w:rPr>
      </w:pPr>
      <w:r>
        <w:rPr>
          <w:sz w:val="24"/>
          <w:szCs w:val="24"/>
          <w:lang w:val="lt-LT"/>
        </w:rPr>
        <w:t xml:space="preserve">5.3. </w:t>
      </w:r>
      <w:r>
        <w:rPr>
          <w:b/>
          <w:sz w:val="24"/>
          <w:szCs w:val="24"/>
          <w:lang w:val="lt-LT"/>
        </w:rPr>
        <w:t>Užsakovo</w:t>
      </w:r>
      <w:r>
        <w:rPr>
          <w:sz w:val="24"/>
          <w:szCs w:val="24"/>
          <w:lang w:val="lt-LT"/>
        </w:rPr>
        <w:t xml:space="preserve"> sutikimu </w:t>
      </w:r>
      <w:r>
        <w:rPr>
          <w:b/>
          <w:sz w:val="24"/>
          <w:szCs w:val="24"/>
          <w:lang w:val="lt-LT"/>
        </w:rPr>
        <w:t>Rangovui</w:t>
      </w:r>
      <w:r>
        <w:rPr>
          <w:sz w:val="24"/>
          <w:szCs w:val="24"/>
          <w:lang w:val="lt-LT"/>
        </w:rPr>
        <w:t xml:space="preserve"> avansu gali būti sumokama iki 10 % Sutarties specialiojoje dalyje nurodytos Sutarties kainos be PVM, jeigu </w:t>
      </w:r>
      <w:r>
        <w:rPr>
          <w:b/>
          <w:sz w:val="24"/>
          <w:szCs w:val="24"/>
          <w:lang w:val="lt-LT"/>
        </w:rPr>
        <w:t xml:space="preserve">Užsakovas </w:t>
      </w:r>
      <w:r>
        <w:rPr>
          <w:bCs/>
          <w:sz w:val="24"/>
          <w:szCs w:val="24"/>
          <w:lang w:val="lt-LT"/>
        </w:rPr>
        <w:t xml:space="preserve">turi lėšų, o </w:t>
      </w:r>
      <w:r>
        <w:rPr>
          <w:b/>
          <w:sz w:val="24"/>
          <w:szCs w:val="24"/>
          <w:lang w:val="lt-LT"/>
        </w:rPr>
        <w:t>Rangovui</w:t>
      </w:r>
      <w:r>
        <w:rPr>
          <w:sz w:val="24"/>
          <w:szCs w:val="24"/>
          <w:lang w:val="lt-LT"/>
        </w:rPr>
        <w:t xml:space="preserve"> yra </w:t>
      </w:r>
      <w:r>
        <w:rPr>
          <w:bCs/>
          <w:sz w:val="24"/>
          <w:szCs w:val="24"/>
          <w:lang w:val="lt-LT"/>
        </w:rPr>
        <w:t>būtina</w:t>
      </w:r>
      <w:r>
        <w:rPr>
          <w:sz w:val="24"/>
          <w:szCs w:val="24"/>
          <w:lang w:val="lt-LT"/>
        </w:rPr>
        <w:t xml:space="preserve"> įsigyti medžiagas arba įrangą konkretiems darbams atlikti ir </w:t>
      </w:r>
      <w:r>
        <w:rPr>
          <w:b/>
          <w:sz w:val="24"/>
          <w:szCs w:val="24"/>
          <w:lang w:val="lt-LT"/>
        </w:rPr>
        <w:t>Rangovas</w:t>
      </w:r>
      <w:r>
        <w:rPr>
          <w:sz w:val="24"/>
          <w:szCs w:val="24"/>
          <w:lang w:val="lt-LT"/>
        </w:rPr>
        <w:t xml:space="preserve"> pateikia banko garantiją arba draudimo bendrovės laidavimo raštą visai avanso sumai.</w:t>
      </w:r>
      <w:r>
        <w:rPr>
          <w:sz w:val="24"/>
          <w:szCs w:val="24"/>
          <w:lang w:val="lt-LT" w:eastAsia="en-US"/>
        </w:rPr>
        <w:t xml:space="preserve"> Kartu su draudimo bendrovės laidavimo raštu, </w:t>
      </w:r>
      <w:r>
        <w:rPr>
          <w:b/>
          <w:sz w:val="24"/>
          <w:szCs w:val="24"/>
          <w:lang w:val="lt-LT" w:eastAsia="en-US"/>
        </w:rPr>
        <w:t>Rangovas</w:t>
      </w:r>
      <w:r>
        <w:rPr>
          <w:sz w:val="24"/>
          <w:szCs w:val="24"/>
          <w:lang w:val="lt-LT" w:eastAsia="en-US"/>
        </w:rPr>
        <w:t xml:space="preserve"> privalo pateikti draudimo bendrovės raštišką patvirtinimą, kad teikiamas laidavimo raštas yra galiojantis</w:t>
      </w:r>
      <w:r>
        <w:rPr>
          <w:sz w:val="24"/>
          <w:szCs w:val="24"/>
          <w:lang w:val="lt-LT"/>
        </w:rPr>
        <w:t xml:space="preserve">. </w:t>
      </w:r>
      <w:r>
        <w:rPr>
          <w:b/>
          <w:sz w:val="24"/>
          <w:szCs w:val="24"/>
          <w:lang w:val="lt-LT"/>
        </w:rPr>
        <w:t xml:space="preserve">Užsakovo </w:t>
      </w:r>
      <w:r>
        <w:rPr>
          <w:sz w:val="24"/>
          <w:szCs w:val="24"/>
          <w:lang w:val="lt-LT"/>
        </w:rPr>
        <w:t xml:space="preserve">avansu sumokėta suma </w:t>
      </w:r>
      <w:r>
        <w:rPr>
          <w:b/>
          <w:sz w:val="24"/>
          <w:szCs w:val="24"/>
          <w:lang w:val="lt-LT"/>
        </w:rPr>
        <w:t>Rangovui</w:t>
      </w:r>
      <w:r>
        <w:rPr>
          <w:sz w:val="24"/>
          <w:szCs w:val="24"/>
          <w:lang w:val="lt-LT"/>
        </w:rPr>
        <w:t xml:space="preserve"> užskaitoma kaip išankstinis apmokėjimas už atliktus darbus. Tolesni mokėjimai atskaičius avansą vykdomi vadovaujantis</w:t>
      </w:r>
      <w:r>
        <w:rPr>
          <w:b/>
          <w:sz w:val="24"/>
          <w:szCs w:val="24"/>
          <w:lang w:val="lt-LT"/>
        </w:rPr>
        <w:t xml:space="preserve"> Užsakovo </w:t>
      </w:r>
      <w:r>
        <w:rPr>
          <w:sz w:val="24"/>
          <w:szCs w:val="24"/>
          <w:lang w:val="lt-LT"/>
        </w:rPr>
        <w:t>priimtais atliktų darbų aktais ir pagal pateiktas PVM sąskaitas – faktūras (</w:t>
      </w:r>
      <w:r>
        <w:rPr>
          <w:i/>
          <w:sz w:val="24"/>
          <w:szCs w:val="24"/>
          <w:lang w:val="lt-LT"/>
        </w:rPr>
        <w:t>jeigu specialiojoje dalyje numatyta, kad ši sąlyga taikoma</w:t>
      </w:r>
      <w:r>
        <w:rPr>
          <w:sz w:val="24"/>
          <w:szCs w:val="24"/>
          <w:lang w:val="lt-LT"/>
        </w:rPr>
        <w:t>).</w:t>
      </w:r>
    </w:p>
    <w:p w14:paraId="397187F6" w14:textId="77777777" w:rsidR="006E6266" w:rsidRDefault="006E6266" w:rsidP="006E6266">
      <w:pPr>
        <w:ind w:right="125"/>
        <w:jc w:val="both"/>
        <w:rPr>
          <w:sz w:val="24"/>
          <w:szCs w:val="24"/>
          <w:lang w:val="lt-LT"/>
        </w:rPr>
      </w:pPr>
      <w:r>
        <w:rPr>
          <w:sz w:val="24"/>
          <w:szCs w:val="24"/>
          <w:lang w:val="lt-LT"/>
        </w:rPr>
        <w:t xml:space="preserve">5.4. Sutarties bendrosios dalies 5.3 punkte nurodytuose </w:t>
      </w:r>
      <w:r>
        <w:rPr>
          <w:sz w:val="24"/>
          <w:szCs w:val="24"/>
          <w:lang w:val="lt-LT" w:eastAsia="en-US"/>
        </w:rPr>
        <w:t>Avansinio apmokėjimo</w:t>
      </w:r>
      <w:r>
        <w:rPr>
          <w:sz w:val="24"/>
          <w:lang w:val="lt-LT" w:eastAsia="en-US"/>
        </w:rPr>
        <w:t xml:space="preserve"> </w:t>
      </w:r>
      <w:r>
        <w:rPr>
          <w:sz w:val="24"/>
          <w:szCs w:val="24"/>
          <w:lang w:val="lt-LT"/>
        </w:rPr>
        <w:t>banko garantijoje ar draudimo bendrovės laidavimo rašte, kuri/</w:t>
      </w:r>
      <w:proofErr w:type="spellStart"/>
      <w:r>
        <w:rPr>
          <w:sz w:val="24"/>
          <w:szCs w:val="24"/>
          <w:lang w:val="lt-LT"/>
        </w:rPr>
        <w:t>is</w:t>
      </w:r>
      <w:proofErr w:type="spellEnd"/>
      <w:r>
        <w:rPr>
          <w:sz w:val="24"/>
          <w:szCs w:val="24"/>
          <w:lang w:val="lt-LT"/>
        </w:rPr>
        <w:t xml:space="preserve"> pateikiamas </w:t>
      </w:r>
      <w:r>
        <w:rPr>
          <w:b/>
          <w:sz w:val="24"/>
          <w:szCs w:val="24"/>
          <w:lang w:val="lt-LT"/>
        </w:rPr>
        <w:t>Užsakovui</w:t>
      </w:r>
      <w:r>
        <w:rPr>
          <w:sz w:val="24"/>
          <w:szCs w:val="24"/>
          <w:lang w:val="lt-LT"/>
        </w:rPr>
        <w:t>:</w:t>
      </w:r>
    </w:p>
    <w:p w14:paraId="5379CC65" w14:textId="77777777" w:rsidR="006E6266" w:rsidRDefault="006E6266" w:rsidP="006E6266">
      <w:pPr>
        <w:jc w:val="both"/>
        <w:rPr>
          <w:sz w:val="24"/>
          <w:szCs w:val="24"/>
          <w:lang w:val="lt-LT"/>
        </w:rPr>
      </w:pPr>
      <w:r>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Pr>
          <w:b/>
          <w:sz w:val="24"/>
          <w:szCs w:val="24"/>
          <w:lang w:val="lt-LT"/>
        </w:rPr>
        <w:t>Rangovas</w:t>
      </w:r>
      <w:r>
        <w:rPr>
          <w:sz w:val="24"/>
          <w:szCs w:val="24"/>
          <w:lang w:val="lt-LT"/>
        </w:rPr>
        <w:t xml:space="preserve"> ne pagal paskirtį naudoja (panaudojo) avansu sumokėtą sumą, iš </w:t>
      </w:r>
      <w:r>
        <w:rPr>
          <w:b/>
          <w:sz w:val="24"/>
          <w:szCs w:val="24"/>
          <w:lang w:val="lt-LT"/>
        </w:rPr>
        <w:t xml:space="preserve">Užsakovo </w:t>
      </w:r>
      <w:r>
        <w:rPr>
          <w:sz w:val="24"/>
          <w:szCs w:val="24"/>
          <w:lang w:val="lt-LT"/>
        </w:rPr>
        <w:t xml:space="preserve">gavimo, sumokėti </w:t>
      </w:r>
      <w:r>
        <w:rPr>
          <w:b/>
          <w:sz w:val="24"/>
          <w:szCs w:val="24"/>
          <w:lang w:val="lt-LT"/>
        </w:rPr>
        <w:t>Užsakovui</w:t>
      </w:r>
      <w:r>
        <w:rPr>
          <w:sz w:val="24"/>
          <w:szCs w:val="24"/>
          <w:lang w:val="lt-LT"/>
        </w:rPr>
        <w:t xml:space="preserve"> sumą, neviršijant laidavimo/garantijos sumos, pinigus pervedant į </w:t>
      </w:r>
      <w:r>
        <w:rPr>
          <w:b/>
          <w:sz w:val="24"/>
          <w:szCs w:val="24"/>
          <w:lang w:val="lt-LT"/>
        </w:rPr>
        <w:t>Užsakovo</w:t>
      </w:r>
      <w:r>
        <w:rPr>
          <w:sz w:val="24"/>
          <w:szCs w:val="24"/>
          <w:lang w:val="lt-LT"/>
        </w:rPr>
        <w:t xml:space="preserve"> sąskaitą. </w:t>
      </w:r>
    </w:p>
    <w:p w14:paraId="02A32B57" w14:textId="77777777" w:rsidR="006E6266" w:rsidRDefault="006E6266" w:rsidP="006E6266">
      <w:pPr>
        <w:jc w:val="both"/>
        <w:rPr>
          <w:sz w:val="24"/>
          <w:szCs w:val="24"/>
          <w:lang w:val="lt-LT"/>
        </w:rPr>
      </w:pPr>
      <w:r>
        <w:rPr>
          <w:sz w:val="24"/>
          <w:szCs w:val="24"/>
          <w:lang w:val="lt-LT"/>
        </w:rPr>
        <w:t>5.4.2. negali būti nurodyta, kad garantas ar laiduotojas atsako tik už tiesioginių nuostolių atlyginimą.</w:t>
      </w:r>
    </w:p>
    <w:p w14:paraId="48C26A9E" w14:textId="77777777" w:rsidR="006E6266" w:rsidRDefault="006E6266" w:rsidP="006E6266">
      <w:pPr>
        <w:jc w:val="both"/>
        <w:rPr>
          <w:sz w:val="24"/>
          <w:szCs w:val="24"/>
          <w:lang w:val="lt-LT"/>
        </w:rPr>
      </w:pPr>
      <w:r>
        <w:rPr>
          <w:sz w:val="24"/>
          <w:szCs w:val="24"/>
          <w:lang w:val="lt-LT"/>
        </w:rPr>
        <w:t xml:space="preserve">5.4.3. negali būti įrašytos nuostatos ar sąlygos, kurios įpareigotų </w:t>
      </w:r>
      <w:r>
        <w:rPr>
          <w:b/>
          <w:sz w:val="24"/>
          <w:szCs w:val="24"/>
          <w:lang w:val="lt-LT"/>
        </w:rPr>
        <w:t>Užsakovą</w:t>
      </w:r>
      <w:r>
        <w:rPr>
          <w:sz w:val="24"/>
          <w:szCs w:val="24"/>
          <w:lang w:val="lt-LT"/>
        </w:rPr>
        <w:t xml:space="preserve"> įrodyti garantiją ar laidavimo raštą išdavusiai įmonei, kad su </w:t>
      </w:r>
      <w:r>
        <w:rPr>
          <w:b/>
          <w:sz w:val="24"/>
          <w:szCs w:val="24"/>
          <w:lang w:val="lt-LT"/>
        </w:rPr>
        <w:t>Rangovu</w:t>
      </w:r>
      <w:r>
        <w:rPr>
          <w:sz w:val="24"/>
          <w:szCs w:val="24"/>
          <w:lang w:val="lt-LT"/>
        </w:rPr>
        <w:t xml:space="preserve"> Sutartis nutraukta teisėtai arba kitaip leistų garantiją ar laidavimo raštą išdavusiai įmonei nemokėti garantija ar laidavimu užtikrinamos (laiduojamos) sumos. </w:t>
      </w:r>
    </w:p>
    <w:p w14:paraId="65810A36" w14:textId="77777777" w:rsidR="006E6266" w:rsidRDefault="006E6266" w:rsidP="006E6266">
      <w:pPr>
        <w:jc w:val="both"/>
        <w:rPr>
          <w:sz w:val="24"/>
          <w:szCs w:val="24"/>
          <w:lang w:val="lt-LT"/>
        </w:rPr>
      </w:pPr>
      <w:r>
        <w:rPr>
          <w:sz w:val="24"/>
          <w:szCs w:val="24"/>
          <w:lang w:val="lt-LT"/>
        </w:rPr>
        <w:t xml:space="preserve">5.4.4. </w:t>
      </w:r>
      <w:r>
        <w:rPr>
          <w:sz w:val="24"/>
          <w:szCs w:val="24"/>
          <w:lang w:val="lt-LT" w:eastAsia="en-US"/>
        </w:rPr>
        <w:t>Avansinio apmokėjimo</w:t>
      </w:r>
      <w:r>
        <w:rPr>
          <w:sz w:val="24"/>
          <w:lang w:val="lt-LT" w:eastAsia="en-US"/>
        </w:rPr>
        <w:t xml:space="preserve"> </w:t>
      </w:r>
      <w:r>
        <w:rPr>
          <w:sz w:val="24"/>
          <w:szCs w:val="24"/>
          <w:lang w:val="lt-LT"/>
        </w:rPr>
        <w:t>banko garantija arba draudimo bendrovės laidavimo raštas turi galioti 2 (dvejais) mėnesiais ilgiau nei Sutartyje ar jos prieduose nustatytas visų darbų atlikimo terminas.</w:t>
      </w:r>
    </w:p>
    <w:p w14:paraId="2271B028" w14:textId="77777777" w:rsidR="006E6266" w:rsidRDefault="006E6266" w:rsidP="006E6266">
      <w:pPr>
        <w:jc w:val="both"/>
        <w:rPr>
          <w:sz w:val="24"/>
          <w:lang w:val="lt-LT" w:eastAsia="en-US"/>
        </w:rPr>
      </w:pPr>
      <w:r>
        <w:rPr>
          <w:sz w:val="24"/>
          <w:szCs w:val="24"/>
          <w:lang w:val="lt-LT"/>
        </w:rPr>
        <w:t>5.5.</w:t>
      </w:r>
      <w:r>
        <w:rPr>
          <w:sz w:val="24"/>
          <w:lang w:val="lt-LT" w:eastAsia="en-US"/>
        </w:rPr>
        <w:t xml:space="preserve"> </w:t>
      </w:r>
      <w:r>
        <w:rPr>
          <w:sz w:val="24"/>
          <w:szCs w:val="24"/>
          <w:lang w:val="lt-LT" w:eastAsia="en-US"/>
        </w:rPr>
        <w:t>Avansinio apmokėjimo</w:t>
      </w:r>
      <w:r>
        <w:rPr>
          <w:sz w:val="24"/>
          <w:lang w:val="lt-LT" w:eastAsia="en-US"/>
        </w:rPr>
        <w:t xml:space="preserve"> banko garantija arba draudimo bendrovės laidavimo raštas, neatitinkantys Sutarties 5.4 punkte nustatytų reikalavimų, nebus priimami. Tokiu atveju bus laikoma, kad </w:t>
      </w:r>
      <w:r>
        <w:rPr>
          <w:b/>
          <w:sz w:val="24"/>
          <w:lang w:val="lt-LT" w:eastAsia="en-US"/>
        </w:rPr>
        <w:t>Rangovas</w:t>
      </w:r>
      <w:r>
        <w:rPr>
          <w:sz w:val="24"/>
          <w:lang w:val="lt-LT" w:eastAsia="en-US"/>
        </w:rPr>
        <w:t xml:space="preserve"> </w:t>
      </w:r>
      <w:r>
        <w:rPr>
          <w:sz w:val="24"/>
          <w:szCs w:val="24"/>
          <w:lang w:val="lt-LT" w:eastAsia="en-US"/>
        </w:rPr>
        <w:lastRenderedPageBreak/>
        <w:t>avansinio apmokėjimo</w:t>
      </w:r>
      <w:r>
        <w:rPr>
          <w:sz w:val="24"/>
          <w:lang w:val="lt-LT" w:eastAsia="en-US"/>
        </w:rPr>
        <w:t xml:space="preserve"> banko garantijos arba draudimo bendrovės laidavimo rašto </w:t>
      </w:r>
      <w:r>
        <w:rPr>
          <w:b/>
          <w:sz w:val="24"/>
          <w:lang w:val="lt-LT" w:eastAsia="en-US"/>
        </w:rPr>
        <w:t>Užsakovui</w:t>
      </w:r>
      <w:r>
        <w:rPr>
          <w:sz w:val="24"/>
          <w:lang w:val="lt-LT" w:eastAsia="en-US"/>
        </w:rPr>
        <w:t xml:space="preserve"> nepateikė ir bus taikomas Sutarties bendrosios dalies 5.6 punktas.</w:t>
      </w:r>
    </w:p>
    <w:p w14:paraId="7E7FAFA4" w14:textId="77777777" w:rsidR="006E6266" w:rsidRDefault="006E6266" w:rsidP="006E6266">
      <w:pPr>
        <w:jc w:val="both"/>
        <w:rPr>
          <w:sz w:val="24"/>
          <w:szCs w:val="24"/>
          <w:lang w:val="lt-LT" w:eastAsia="en-US"/>
        </w:rPr>
      </w:pPr>
      <w:r>
        <w:rPr>
          <w:sz w:val="24"/>
          <w:szCs w:val="24"/>
          <w:lang w:val="lt-LT" w:eastAsia="en-US"/>
        </w:rPr>
        <w:t>5.6.</w:t>
      </w:r>
      <w:r>
        <w:rPr>
          <w:b/>
          <w:sz w:val="24"/>
          <w:szCs w:val="24"/>
          <w:lang w:val="lt-LT" w:eastAsia="en-US"/>
        </w:rPr>
        <w:t xml:space="preserve"> Rangovui </w:t>
      </w:r>
      <w:r>
        <w:rPr>
          <w:sz w:val="24"/>
          <w:szCs w:val="24"/>
          <w:lang w:val="lt-LT" w:eastAsia="en-US"/>
        </w:rPr>
        <w:t>nepateikus</w:t>
      </w:r>
      <w:r>
        <w:rPr>
          <w:b/>
          <w:sz w:val="24"/>
          <w:szCs w:val="24"/>
          <w:lang w:val="lt-LT" w:eastAsia="en-US"/>
        </w:rPr>
        <w:t xml:space="preserve"> </w:t>
      </w:r>
      <w:r>
        <w:rPr>
          <w:sz w:val="24"/>
          <w:szCs w:val="24"/>
          <w:lang w:val="lt-LT" w:eastAsia="en-US"/>
        </w:rPr>
        <w:t>avansinio apmokėjimo</w:t>
      </w:r>
      <w:r>
        <w:rPr>
          <w:sz w:val="24"/>
          <w:lang w:val="lt-LT" w:eastAsia="en-US"/>
        </w:rPr>
        <w:t xml:space="preserve"> </w:t>
      </w:r>
      <w:r>
        <w:rPr>
          <w:sz w:val="24"/>
          <w:szCs w:val="24"/>
          <w:lang w:val="lt-LT" w:eastAsia="en-US"/>
        </w:rPr>
        <w:t>banko garantijos arba draudimo bendrovės laidavimo rašto</w:t>
      </w:r>
      <w:r>
        <w:rPr>
          <w:b/>
          <w:sz w:val="24"/>
          <w:szCs w:val="24"/>
          <w:lang w:val="lt-LT" w:eastAsia="en-US"/>
        </w:rPr>
        <w:t xml:space="preserve"> </w:t>
      </w:r>
      <w:r>
        <w:rPr>
          <w:sz w:val="24"/>
          <w:szCs w:val="24"/>
          <w:lang w:val="lt-LT" w:eastAsia="en-US"/>
        </w:rPr>
        <w:t xml:space="preserve">Sutarties 5.4 punkte nustatytomis sąlygomis, </w:t>
      </w:r>
      <w:r>
        <w:rPr>
          <w:b/>
          <w:sz w:val="24"/>
          <w:szCs w:val="24"/>
          <w:lang w:val="lt-LT" w:eastAsia="en-US"/>
        </w:rPr>
        <w:t>Rangovas</w:t>
      </w:r>
      <w:r>
        <w:rPr>
          <w:sz w:val="24"/>
          <w:szCs w:val="24"/>
          <w:lang w:val="lt-LT" w:eastAsia="en-US"/>
        </w:rPr>
        <w:t xml:space="preserve"> įsipareigoja visus Sutartyje numatytus sutartinius įsipareigojimus įvykdyti Sutartyje ir jos prieduose nustatyta tvarka ir terminais be avansinio mokėjimo.</w:t>
      </w:r>
      <w:r>
        <w:rPr>
          <w:b/>
          <w:sz w:val="24"/>
          <w:szCs w:val="24"/>
          <w:lang w:val="lt-LT" w:eastAsia="en-US"/>
        </w:rPr>
        <w:t xml:space="preserve"> </w:t>
      </w:r>
      <w:r>
        <w:rPr>
          <w:sz w:val="24"/>
          <w:szCs w:val="24"/>
          <w:lang w:val="lt-LT" w:eastAsia="en-US"/>
        </w:rPr>
        <w:t xml:space="preserve">Tokiu atveju </w:t>
      </w:r>
      <w:r>
        <w:rPr>
          <w:b/>
          <w:sz w:val="24"/>
          <w:szCs w:val="24"/>
          <w:lang w:val="lt-LT" w:eastAsia="en-US"/>
        </w:rPr>
        <w:t>Užsakovas</w:t>
      </w:r>
      <w:r>
        <w:rPr>
          <w:sz w:val="24"/>
          <w:szCs w:val="24"/>
          <w:lang w:val="lt-LT" w:eastAsia="en-US"/>
        </w:rPr>
        <w:t xml:space="preserve"> už atliktus darbus su </w:t>
      </w:r>
      <w:r>
        <w:rPr>
          <w:b/>
          <w:sz w:val="24"/>
          <w:szCs w:val="24"/>
          <w:lang w:val="lt-LT" w:eastAsia="en-US"/>
        </w:rPr>
        <w:t>Rangovu</w:t>
      </w:r>
      <w:r>
        <w:rPr>
          <w:sz w:val="24"/>
          <w:szCs w:val="24"/>
          <w:lang w:val="lt-LT" w:eastAsia="en-US"/>
        </w:rPr>
        <w:t xml:space="preserve"> atsiskaito Sutarties bendrosios dalies 5.1 ir 5.2 punktuose nustatyta tvarka.</w:t>
      </w:r>
    </w:p>
    <w:p w14:paraId="038220DD" w14:textId="77777777" w:rsidR="006E6266" w:rsidRDefault="006E6266" w:rsidP="006E6266">
      <w:pPr>
        <w:suppressAutoHyphens/>
        <w:spacing w:after="40"/>
        <w:jc w:val="both"/>
        <w:rPr>
          <w:rFonts w:eastAsia="Arial Unicode MS" w:cs="Arial Unicode MS"/>
          <w:sz w:val="24"/>
          <w:szCs w:val="24"/>
          <w:bdr w:val="none" w:sz="0" w:space="0" w:color="auto" w:frame="1"/>
          <w:lang w:val="lt-LT"/>
        </w:rPr>
      </w:pPr>
      <w:r>
        <w:rPr>
          <w:rFonts w:eastAsia="Arial Unicode MS" w:cs="Arial Unicode MS"/>
          <w:sz w:val="24"/>
          <w:szCs w:val="24"/>
          <w:bdr w:val="none" w:sz="0" w:space="0" w:color="auto" w:frame="1"/>
          <w:lang w:val="lt-LT"/>
        </w:rPr>
        <w:t xml:space="preserve">5.7. </w:t>
      </w:r>
      <w:r>
        <w:rPr>
          <w:rFonts w:eastAsia="Arial Unicode MS" w:cs="Arial Unicode MS"/>
          <w:b/>
          <w:sz w:val="24"/>
          <w:szCs w:val="24"/>
          <w:bdr w:val="none" w:sz="0" w:space="0" w:color="auto" w:frame="1"/>
          <w:lang w:val="lt-LT"/>
        </w:rPr>
        <w:t>Užsakovas</w:t>
      </w:r>
      <w:r>
        <w:rPr>
          <w:rFonts w:eastAsia="Arial Unicode MS" w:cs="Arial Unicode MS"/>
          <w:sz w:val="24"/>
          <w:szCs w:val="24"/>
          <w:bdr w:val="none" w:sz="0" w:space="0" w:color="auto" w:frame="1"/>
          <w:lang w:val="lt-LT"/>
        </w:rPr>
        <w:t xml:space="preserve"> numato tiesioginio atsiskaitymo su subtiekėjais (subrangovais) galimybę, vadovaujantis šiame punkte nustatyta tvarka. </w:t>
      </w:r>
      <w:r>
        <w:rPr>
          <w:rFonts w:eastAsia="Arial Unicode MS" w:cs="Arial Unicode MS"/>
          <w:b/>
          <w:sz w:val="24"/>
          <w:szCs w:val="24"/>
          <w:bdr w:val="none" w:sz="0" w:space="0" w:color="auto" w:frame="1"/>
          <w:lang w:val="lt-LT"/>
        </w:rPr>
        <w:t>Užsakovas</w:t>
      </w:r>
      <w:r>
        <w:rPr>
          <w:rFonts w:eastAsia="Arial Unicode MS" w:cs="Arial Unicode MS"/>
          <w:sz w:val="24"/>
          <w:szCs w:val="24"/>
          <w:bdr w:val="none" w:sz="0" w:space="0" w:color="auto" w:frame="1"/>
          <w:lang w:val="lt-LT"/>
        </w:rPr>
        <w:t xml:space="preserve"> ne vėliau kaip per 3 darbo dienas nuo šios Sutarties įsigaliojimo dienos raštu informuoja subtiekėjus apie tiesioginio atsiskaitymo galimybę, o subtiekėjas, norėdamas pasinaudoti tokia galimybe, raštu pateikia prašymą </w:t>
      </w:r>
      <w:r>
        <w:rPr>
          <w:rFonts w:eastAsia="Arial Unicode MS" w:cs="Arial Unicode MS"/>
          <w:b/>
          <w:sz w:val="24"/>
          <w:szCs w:val="24"/>
          <w:bdr w:val="none" w:sz="0" w:space="0" w:color="auto" w:frame="1"/>
          <w:lang w:val="lt-LT"/>
        </w:rPr>
        <w:t>Užsakovui</w:t>
      </w:r>
      <w:r>
        <w:rPr>
          <w:rFonts w:eastAsia="Arial Unicode MS" w:cs="Arial Unicode MS"/>
          <w:sz w:val="24"/>
          <w:szCs w:val="24"/>
          <w:bdr w:val="none" w:sz="0" w:space="0" w:color="auto" w:frame="1"/>
          <w:lang w:val="lt-LT"/>
        </w:rPr>
        <w:t xml:space="preserve">. Tais atvejais, kai subtiekėjas išreiškia norą pasinaudoti tiesioginio atsiskaitymo galimybe, turi būti sudaroma trišalė sutartis tarp </w:t>
      </w:r>
      <w:r>
        <w:rPr>
          <w:rFonts w:eastAsia="Arial Unicode MS" w:cs="Arial Unicode MS"/>
          <w:b/>
          <w:sz w:val="24"/>
          <w:szCs w:val="24"/>
          <w:bdr w:val="none" w:sz="0" w:space="0" w:color="auto" w:frame="1"/>
          <w:lang w:val="lt-LT"/>
        </w:rPr>
        <w:t>Užsakovo</w:t>
      </w:r>
      <w:r>
        <w:rPr>
          <w:rFonts w:eastAsia="Arial Unicode MS" w:cs="Arial Unicode MS"/>
          <w:sz w:val="24"/>
          <w:szCs w:val="24"/>
          <w:bdr w:val="none" w:sz="0" w:space="0" w:color="auto" w:frame="1"/>
          <w:lang w:val="lt-LT"/>
        </w:rPr>
        <w:t xml:space="preserve">, </w:t>
      </w:r>
      <w:r>
        <w:rPr>
          <w:rFonts w:eastAsia="Arial Unicode MS" w:cs="Arial Unicode MS"/>
          <w:b/>
          <w:sz w:val="24"/>
          <w:szCs w:val="24"/>
          <w:bdr w:val="none" w:sz="0" w:space="0" w:color="auto" w:frame="1"/>
          <w:lang w:val="lt-LT"/>
        </w:rPr>
        <w:t>Rangovo</w:t>
      </w:r>
      <w:r>
        <w:rPr>
          <w:rFonts w:eastAsia="Arial Unicode MS" w:cs="Arial Unicode MS"/>
          <w:sz w:val="24"/>
          <w:szCs w:val="24"/>
          <w:bdr w:val="none" w:sz="0" w:space="0" w:color="auto" w:frame="1"/>
          <w:lang w:val="lt-LT"/>
        </w:rPr>
        <w:t xml:space="preserve"> ir jo subtiekėjo, kurioje aprašoma tiesioginio atsiskaitymo su subtiekėju tvarka, kurioje numatoma teisė </w:t>
      </w:r>
      <w:r>
        <w:rPr>
          <w:rFonts w:eastAsia="Arial Unicode MS" w:cs="Arial Unicode MS"/>
          <w:b/>
          <w:sz w:val="24"/>
          <w:szCs w:val="24"/>
          <w:bdr w:val="none" w:sz="0" w:space="0" w:color="auto" w:frame="1"/>
          <w:lang w:val="lt-LT"/>
        </w:rPr>
        <w:t>Rangovui</w:t>
      </w:r>
      <w:r>
        <w:rPr>
          <w:rFonts w:eastAsia="Arial Unicode MS" w:cs="Arial Unicode MS"/>
          <w:sz w:val="24"/>
          <w:szCs w:val="24"/>
          <w:bdr w:val="none" w:sz="0" w:space="0" w:color="auto" w:frame="1"/>
          <w:lang w:val="lt-LT"/>
        </w:rPr>
        <w:t xml:space="preserve"> prieštarauti nepagrįstiems mokėjimams subtiekėjui (</w:t>
      </w:r>
      <w:r>
        <w:rPr>
          <w:rFonts w:eastAsia="Arial Unicode MS" w:cs="Arial Unicode MS"/>
          <w:i/>
          <w:sz w:val="24"/>
          <w:szCs w:val="24"/>
          <w:bdr w:val="none" w:sz="0" w:space="0" w:color="auto" w:frame="1"/>
          <w:lang w:val="lt-LT"/>
        </w:rPr>
        <w:t>punkto sąlygos taikomos jei nurodyta Sutarties specialiojoje dalyje</w:t>
      </w:r>
      <w:r>
        <w:rPr>
          <w:rFonts w:eastAsia="Arial Unicode MS" w:cs="Arial Unicode MS"/>
          <w:sz w:val="24"/>
          <w:szCs w:val="24"/>
          <w:bdr w:val="none" w:sz="0" w:space="0" w:color="auto" w:frame="1"/>
          <w:lang w:val="lt-LT"/>
        </w:rPr>
        <w:t>).</w:t>
      </w:r>
    </w:p>
    <w:p w14:paraId="3233828C" w14:textId="77777777" w:rsidR="006E6266" w:rsidRDefault="006E6266" w:rsidP="006E6266">
      <w:pPr>
        <w:suppressAutoHyphens/>
        <w:spacing w:after="40"/>
        <w:jc w:val="both"/>
        <w:rPr>
          <w:rFonts w:eastAsia="Arial Unicode MS" w:cs="Arial Unicode MS"/>
          <w:sz w:val="24"/>
          <w:szCs w:val="24"/>
          <w:bdr w:val="none" w:sz="0" w:space="0" w:color="auto" w:frame="1"/>
          <w:lang w:val="lt-LT"/>
        </w:rPr>
      </w:pPr>
      <w:r>
        <w:rPr>
          <w:rFonts w:eastAsia="Arial Unicode MS" w:cs="Arial Unicode MS"/>
          <w:sz w:val="24"/>
          <w:szCs w:val="24"/>
          <w:bdr w:val="none" w:sz="0" w:space="0" w:color="auto" w:frame="1"/>
          <w:lang w:val="lt-LT"/>
        </w:rPr>
        <w:t xml:space="preserve">5.8. </w:t>
      </w:r>
      <w:r>
        <w:rPr>
          <w:b/>
          <w:sz w:val="24"/>
          <w:szCs w:val="24"/>
          <w:lang w:val="lt-LT" w:eastAsia="en-US"/>
        </w:rPr>
        <w:t>Užsakovas</w:t>
      </w:r>
      <w:r>
        <w:rPr>
          <w:sz w:val="24"/>
          <w:szCs w:val="24"/>
          <w:lang w:val="lt-LT" w:eastAsia="en-US"/>
        </w:rPr>
        <w:t xml:space="preserve"> paskutinį mokėjimą, kurį sudaro ne mažesnė nei 5 procentų nuo Sutarties kainos su PVM suma, </w:t>
      </w:r>
      <w:r>
        <w:rPr>
          <w:b/>
          <w:sz w:val="24"/>
          <w:szCs w:val="24"/>
          <w:lang w:val="lt-LT" w:eastAsia="en-US"/>
        </w:rPr>
        <w:t>Rangovui</w:t>
      </w:r>
      <w:r>
        <w:rPr>
          <w:sz w:val="24"/>
          <w:szCs w:val="24"/>
          <w:lang w:val="lt-LT" w:eastAsia="en-US"/>
        </w:rPr>
        <w:t xml:space="preserve"> už atliktus darbus atlieka tik tada kai </w:t>
      </w:r>
      <w:r>
        <w:rPr>
          <w:b/>
          <w:sz w:val="24"/>
          <w:szCs w:val="24"/>
          <w:lang w:val="lt-LT" w:eastAsia="en-US"/>
        </w:rPr>
        <w:t>Rangovas</w:t>
      </w:r>
      <w:r>
        <w:rPr>
          <w:sz w:val="24"/>
          <w:szCs w:val="24"/>
          <w:lang w:val="lt-LT" w:eastAsia="en-US"/>
        </w:rPr>
        <w:t xml:space="preserve"> pateikia </w:t>
      </w:r>
      <w:r>
        <w:rPr>
          <w:b/>
          <w:sz w:val="24"/>
          <w:szCs w:val="24"/>
          <w:lang w:val="lt-LT" w:eastAsia="en-US"/>
        </w:rPr>
        <w:t>Užsakovui</w:t>
      </w:r>
      <w:r>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Pr>
          <w:b/>
          <w:sz w:val="24"/>
          <w:szCs w:val="24"/>
          <w:lang w:val="lt-LT" w:eastAsia="en-US"/>
        </w:rPr>
        <w:t>Rangovui</w:t>
      </w:r>
      <w:r>
        <w:rPr>
          <w:sz w:val="24"/>
          <w:szCs w:val="24"/>
          <w:lang w:val="lt-LT" w:eastAsia="en-US"/>
        </w:rPr>
        <w:t xml:space="preserve"> nepateikus </w:t>
      </w:r>
      <w:r>
        <w:rPr>
          <w:b/>
          <w:sz w:val="24"/>
          <w:szCs w:val="24"/>
          <w:lang w:val="lt-LT" w:eastAsia="en-US"/>
        </w:rPr>
        <w:t>Užsakovui</w:t>
      </w:r>
      <w:r>
        <w:rPr>
          <w:sz w:val="24"/>
          <w:szCs w:val="24"/>
          <w:lang w:val="lt-LT" w:eastAsia="en-US"/>
        </w:rPr>
        <w:t xml:space="preserve"> garantinių įsipareigojimų įvykdymo užtikrinimo dokumento, visa sulaikyta suma ar jos dalis grąžinama </w:t>
      </w:r>
      <w:r>
        <w:rPr>
          <w:b/>
          <w:sz w:val="24"/>
          <w:szCs w:val="24"/>
          <w:lang w:val="lt-LT" w:eastAsia="en-US"/>
        </w:rPr>
        <w:t>Rangovui</w:t>
      </w:r>
      <w:r>
        <w:rPr>
          <w:sz w:val="24"/>
          <w:szCs w:val="24"/>
          <w:lang w:val="lt-LT" w:eastAsia="en-US"/>
        </w:rPr>
        <w:t xml:space="preserve"> tik po to kai sueis </w:t>
      </w:r>
      <w:r>
        <w:rPr>
          <w:sz w:val="24"/>
          <w:szCs w:val="24"/>
          <w:lang w:val="lt-LT"/>
        </w:rPr>
        <w:t>pirmieji 3 (trys) statinio garantinio termino metai. K</w:t>
      </w:r>
      <w:r>
        <w:rPr>
          <w:sz w:val="24"/>
          <w:szCs w:val="24"/>
          <w:lang w:val="lt-LT" w:eastAsia="en-US"/>
        </w:rPr>
        <w:t xml:space="preserve">ai </w:t>
      </w:r>
      <w:r>
        <w:rPr>
          <w:b/>
          <w:sz w:val="24"/>
          <w:szCs w:val="24"/>
          <w:lang w:val="lt-LT" w:eastAsia="en-US"/>
        </w:rPr>
        <w:t>Rangovas</w:t>
      </w:r>
      <w:r>
        <w:rPr>
          <w:sz w:val="24"/>
          <w:szCs w:val="24"/>
          <w:lang w:val="lt-LT" w:eastAsia="en-US"/>
        </w:rPr>
        <w:t xml:space="preserve"> nepateikia </w:t>
      </w:r>
      <w:r>
        <w:rPr>
          <w:b/>
          <w:sz w:val="24"/>
          <w:szCs w:val="24"/>
          <w:lang w:val="lt-LT" w:eastAsia="en-US"/>
        </w:rPr>
        <w:t>Užsakovui</w:t>
      </w:r>
      <w:r>
        <w:rPr>
          <w:sz w:val="24"/>
          <w:szCs w:val="24"/>
          <w:lang w:val="lt-LT" w:eastAsia="en-US"/>
        </w:rPr>
        <w:t xml:space="preserve"> garantinių įsipareigojimų užtikrinimo dokumento Sutartyje nustatyta tvarka ir sąlygomis, </w:t>
      </w:r>
      <w:r>
        <w:rPr>
          <w:b/>
          <w:sz w:val="24"/>
          <w:szCs w:val="24"/>
          <w:lang w:val="lt-LT"/>
        </w:rPr>
        <w:t>Užsakovas</w:t>
      </w:r>
      <w:r>
        <w:rPr>
          <w:sz w:val="24"/>
          <w:szCs w:val="24"/>
          <w:lang w:val="lt-LT"/>
        </w:rPr>
        <w:t xml:space="preserve"> turi teisę iš sulaikytos sumos apmokėti darbų defektų šalinimo išlaidas, jeigu </w:t>
      </w:r>
      <w:r>
        <w:rPr>
          <w:b/>
          <w:sz w:val="24"/>
          <w:szCs w:val="24"/>
          <w:lang w:val="lt-LT"/>
        </w:rPr>
        <w:t>Rangovas</w:t>
      </w:r>
      <w:r>
        <w:rPr>
          <w:sz w:val="24"/>
          <w:szCs w:val="24"/>
          <w:lang w:val="lt-LT"/>
        </w:rPr>
        <w:t xml:space="preserve"> atsisako ar nevykdo (per pirmuosius 3 statinio garantinio termino metus) pareigos šalinti garantiniu laikotarpiu nustatytus defektus ir šiuos defektus pašalinus </w:t>
      </w:r>
      <w:r>
        <w:rPr>
          <w:b/>
          <w:sz w:val="24"/>
          <w:szCs w:val="24"/>
          <w:lang w:val="lt-LT"/>
        </w:rPr>
        <w:t>Užsakovui</w:t>
      </w:r>
      <w:r>
        <w:rPr>
          <w:sz w:val="24"/>
          <w:szCs w:val="24"/>
          <w:lang w:val="lt-LT" w:eastAsia="en-US"/>
        </w:rPr>
        <w:t>.</w:t>
      </w:r>
    </w:p>
    <w:p w14:paraId="684F7D7C" w14:textId="77777777" w:rsidR="006E6266" w:rsidRDefault="006E6266" w:rsidP="006E6266">
      <w:pPr>
        <w:jc w:val="both"/>
        <w:rPr>
          <w:sz w:val="24"/>
          <w:szCs w:val="24"/>
          <w:lang w:val="lt-LT"/>
        </w:rPr>
      </w:pPr>
    </w:p>
    <w:p w14:paraId="4C8DF9E7" w14:textId="77777777" w:rsidR="006E6266" w:rsidRDefault="006E6266" w:rsidP="006E6266">
      <w:pPr>
        <w:outlineLvl w:val="0"/>
        <w:rPr>
          <w:b/>
          <w:sz w:val="24"/>
          <w:szCs w:val="24"/>
          <w:lang w:val="lt-LT"/>
        </w:rPr>
      </w:pPr>
      <w:r>
        <w:rPr>
          <w:b/>
          <w:sz w:val="24"/>
          <w:szCs w:val="24"/>
          <w:lang w:val="lt-LT"/>
        </w:rPr>
        <w:t>6. Darbų perdavimas ir priėmimas, garantiniai įsipareigojimai</w:t>
      </w:r>
    </w:p>
    <w:p w14:paraId="7DB8F66B" w14:textId="77777777" w:rsidR="006E6266" w:rsidRDefault="006E6266" w:rsidP="006E6266">
      <w:pPr>
        <w:jc w:val="both"/>
        <w:rPr>
          <w:sz w:val="24"/>
          <w:szCs w:val="24"/>
          <w:lang w:val="lt-LT"/>
        </w:rPr>
      </w:pPr>
      <w:r>
        <w:rPr>
          <w:sz w:val="24"/>
          <w:szCs w:val="24"/>
          <w:lang w:val="lt-LT"/>
        </w:rPr>
        <w:t xml:space="preserve">6.1. </w:t>
      </w:r>
      <w:r>
        <w:rPr>
          <w:sz w:val="24"/>
          <w:szCs w:val="24"/>
          <w:lang w:val="lt-LT" w:eastAsia="en-US"/>
        </w:rPr>
        <w:t xml:space="preserve">Darbai laikomi priimtais, kai </w:t>
      </w:r>
      <w:r>
        <w:rPr>
          <w:b/>
          <w:sz w:val="24"/>
          <w:szCs w:val="24"/>
          <w:lang w:val="lt-LT" w:eastAsia="en-US"/>
        </w:rPr>
        <w:t>Rangovas</w:t>
      </w:r>
      <w:r>
        <w:rPr>
          <w:sz w:val="24"/>
          <w:szCs w:val="24"/>
          <w:lang w:val="lt-LT" w:eastAsia="en-US"/>
        </w:rPr>
        <w:t xml:space="preserve"> pagal tarpinius atliktų darbų aktus perduoda darbus, o </w:t>
      </w:r>
      <w:r>
        <w:rPr>
          <w:b/>
          <w:sz w:val="24"/>
          <w:szCs w:val="24"/>
          <w:lang w:val="lt-LT" w:eastAsia="en-US"/>
        </w:rPr>
        <w:t xml:space="preserve">Užsakovas </w:t>
      </w:r>
      <w:r>
        <w:rPr>
          <w:sz w:val="24"/>
          <w:szCs w:val="24"/>
          <w:lang w:val="lt-LT" w:eastAsia="en-US"/>
        </w:rPr>
        <w:t xml:space="preserve">juos priima. Darbai arba kiekviena darbų dalis ar etapas turi būti pilnai baigti ir perduoti </w:t>
      </w:r>
      <w:r>
        <w:rPr>
          <w:b/>
          <w:sz w:val="24"/>
          <w:szCs w:val="24"/>
          <w:lang w:val="lt-LT" w:eastAsia="en-US"/>
        </w:rPr>
        <w:t>Užsakovui</w:t>
      </w:r>
      <w:r>
        <w:rPr>
          <w:sz w:val="24"/>
          <w:szCs w:val="24"/>
          <w:lang w:val="lt-LT" w:eastAsia="en-US"/>
        </w:rPr>
        <w:t xml:space="preserve"> Sutartyje nustatyta tvarka. Į atliktų darbų perdavimo-priėmimo aktus įtraukiamos visos </w:t>
      </w:r>
      <w:r>
        <w:rPr>
          <w:b/>
          <w:sz w:val="24"/>
          <w:szCs w:val="24"/>
          <w:lang w:val="lt-LT" w:eastAsia="en-US"/>
        </w:rPr>
        <w:t>Rangovui</w:t>
      </w:r>
      <w:r>
        <w:rPr>
          <w:sz w:val="24"/>
          <w:szCs w:val="24"/>
          <w:lang w:val="lt-LT" w:eastAsia="en-US"/>
        </w:rPr>
        <w:t xml:space="preserve"> pagal Sutarties nuostatas už atliktus darbus mokėtinos sumos (taikoma išskyrus atvejus, kai numatomas darbų perdavimas tik </w:t>
      </w:r>
      <w:r>
        <w:rPr>
          <w:b/>
          <w:sz w:val="24"/>
          <w:szCs w:val="24"/>
          <w:lang w:val="lt-LT" w:eastAsia="en-US"/>
        </w:rPr>
        <w:t>Rangovui</w:t>
      </w:r>
      <w:r>
        <w:rPr>
          <w:sz w:val="24"/>
          <w:szCs w:val="24"/>
          <w:lang w:val="lt-LT" w:eastAsia="en-US"/>
        </w:rPr>
        <w:t xml:space="preserve"> užbaigus visus</w:t>
      </w:r>
      <w:r>
        <w:rPr>
          <w:sz w:val="24"/>
          <w:szCs w:val="24"/>
          <w:lang w:val="lt-LT"/>
        </w:rPr>
        <w:t xml:space="preserve"> Sutartyje numatytus</w:t>
      </w:r>
      <w:r>
        <w:rPr>
          <w:sz w:val="24"/>
          <w:szCs w:val="24"/>
          <w:lang w:val="lt-LT" w:eastAsia="en-US"/>
        </w:rPr>
        <w:t xml:space="preserve"> darbus)</w:t>
      </w:r>
      <w:r>
        <w:rPr>
          <w:sz w:val="24"/>
          <w:szCs w:val="24"/>
          <w:lang w:val="lt-LT"/>
        </w:rPr>
        <w:t>.</w:t>
      </w:r>
    </w:p>
    <w:p w14:paraId="3BD26F77" w14:textId="77777777" w:rsidR="006E6266" w:rsidRDefault="006E6266" w:rsidP="006E6266">
      <w:pPr>
        <w:jc w:val="both"/>
        <w:rPr>
          <w:sz w:val="24"/>
          <w:szCs w:val="24"/>
          <w:lang w:val="lt-LT"/>
        </w:rPr>
      </w:pPr>
      <w:r>
        <w:rPr>
          <w:sz w:val="24"/>
          <w:szCs w:val="24"/>
          <w:lang w:val="lt-LT"/>
        </w:rPr>
        <w:t xml:space="preserve">6.2. </w:t>
      </w:r>
      <w:r>
        <w:rPr>
          <w:b/>
          <w:sz w:val="24"/>
          <w:szCs w:val="24"/>
          <w:lang w:val="lt-LT"/>
        </w:rPr>
        <w:t>Rangovui</w:t>
      </w:r>
      <w:r>
        <w:rPr>
          <w:sz w:val="24"/>
          <w:szCs w:val="24"/>
          <w:lang w:val="lt-LT"/>
        </w:rPr>
        <w:t xml:space="preserve"> užbaigus visus Sutartyje numatytus darbus ir atlikus Statinio (statinio dalies) pripažinimo suremontuotu procedūras tarp Šalių pasirašomas Atliktų darbų rezultato perdavimo-priėmimo aktas.</w:t>
      </w:r>
    </w:p>
    <w:p w14:paraId="130B072B" w14:textId="77777777" w:rsidR="006E6266" w:rsidRDefault="006E6266" w:rsidP="006E6266">
      <w:pPr>
        <w:jc w:val="both"/>
        <w:rPr>
          <w:sz w:val="24"/>
          <w:szCs w:val="24"/>
          <w:lang w:val="lt-LT"/>
        </w:rPr>
      </w:pPr>
      <w:r>
        <w:rPr>
          <w:sz w:val="24"/>
          <w:szCs w:val="24"/>
          <w:lang w:val="lt-LT"/>
        </w:rPr>
        <w:t>6.3. Iki Atliktų darbų rezultato perdavimo priėmimo akto pasirašymo</w:t>
      </w:r>
      <w:r>
        <w:rPr>
          <w:b/>
          <w:sz w:val="24"/>
          <w:szCs w:val="24"/>
          <w:lang w:val="lt-LT"/>
        </w:rPr>
        <w:t xml:space="preserve"> Užsakovui </w:t>
      </w:r>
      <w:r>
        <w:rPr>
          <w:sz w:val="24"/>
          <w:szCs w:val="24"/>
          <w:lang w:val="lt-LT"/>
        </w:rPr>
        <w:t xml:space="preserve">nustačius defektus dėl darbų, kurie jau buvo priimti pagal tarpinius atliktų darbų aktus, </w:t>
      </w:r>
      <w:r>
        <w:rPr>
          <w:b/>
          <w:sz w:val="24"/>
          <w:szCs w:val="24"/>
          <w:lang w:val="lt-LT"/>
        </w:rPr>
        <w:t>Užsakovas</w:t>
      </w:r>
      <w:r>
        <w:rPr>
          <w:sz w:val="24"/>
          <w:szCs w:val="24"/>
          <w:lang w:val="lt-LT"/>
        </w:rPr>
        <w:t xml:space="preserve"> gali pareikšti </w:t>
      </w:r>
      <w:r>
        <w:rPr>
          <w:b/>
          <w:sz w:val="24"/>
          <w:szCs w:val="24"/>
          <w:lang w:val="lt-LT"/>
        </w:rPr>
        <w:t>Rangovui</w:t>
      </w:r>
      <w:r>
        <w:rPr>
          <w:sz w:val="24"/>
          <w:szCs w:val="24"/>
          <w:lang w:val="lt-LT"/>
        </w:rPr>
        <w:t xml:space="preserve"> reikalavimą dėl tokių defektų pašalinimo, o </w:t>
      </w:r>
      <w:r>
        <w:rPr>
          <w:b/>
          <w:sz w:val="24"/>
          <w:szCs w:val="24"/>
          <w:lang w:val="lt-LT"/>
        </w:rPr>
        <w:t>Rangovas</w:t>
      </w:r>
      <w:r>
        <w:rPr>
          <w:sz w:val="24"/>
          <w:szCs w:val="24"/>
          <w:lang w:val="lt-LT"/>
        </w:rPr>
        <w:t xml:space="preserve">, gavęs tokį reikalavimą, privalo pašalinti reikalavime nurodytus statybos defektus per reikalavime nurodytą terminą. </w:t>
      </w:r>
    </w:p>
    <w:p w14:paraId="291EB56B" w14:textId="77777777" w:rsidR="006E6266" w:rsidRDefault="006E6266" w:rsidP="006E6266">
      <w:pPr>
        <w:jc w:val="both"/>
        <w:rPr>
          <w:sz w:val="24"/>
          <w:szCs w:val="24"/>
          <w:lang w:val="lt-LT"/>
        </w:rPr>
      </w:pPr>
      <w:r>
        <w:rPr>
          <w:sz w:val="24"/>
          <w:szCs w:val="24"/>
          <w:lang w:val="lt-LT"/>
        </w:rPr>
        <w:t xml:space="preserve">6.4. </w:t>
      </w:r>
      <w:r>
        <w:rPr>
          <w:b/>
          <w:sz w:val="24"/>
          <w:szCs w:val="24"/>
          <w:lang w:val="lt-LT"/>
        </w:rPr>
        <w:t>Rangovas</w:t>
      </w:r>
      <w:r>
        <w:rPr>
          <w:sz w:val="24"/>
          <w:szCs w:val="24"/>
          <w:lang w:val="lt-LT"/>
        </w:rPr>
        <w:t xml:space="preserve">, </w:t>
      </w:r>
      <w:r>
        <w:rPr>
          <w:spacing w:val="-2"/>
          <w:sz w:val="24"/>
          <w:szCs w:val="24"/>
          <w:lang w:val="lt-LT"/>
        </w:rPr>
        <w:t>ne vėliau kaip prieš</w:t>
      </w:r>
      <w:r>
        <w:rPr>
          <w:sz w:val="24"/>
          <w:szCs w:val="24"/>
          <w:lang w:val="lt-LT"/>
        </w:rPr>
        <w:t xml:space="preserve"> 10 (dešimt) </w:t>
      </w:r>
      <w:r>
        <w:rPr>
          <w:spacing w:val="-3"/>
          <w:sz w:val="24"/>
          <w:szCs w:val="24"/>
          <w:lang w:val="lt-LT"/>
        </w:rPr>
        <w:t>dienų,</w:t>
      </w:r>
      <w:r>
        <w:rPr>
          <w:sz w:val="24"/>
          <w:szCs w:val="24"/>
          <w:lang w:val="lt-LT"/>
        </w:rPr>
        <w:t xml:space="preserve"> raštu praneša </w:t>
      </w:r>
      <w:r>
        <w:rPr>
          <w:b/>
          <w:sz w:val="24"/>
          <w:szCs w:val="24"/>
          <w:lang w:val="lt-LT"/>
        </w:rPr>
        <w:t>Užsakovui</w:t>
      </w:r>
      <w:r>
        <w:rPr>
          <w:sz w:val="24"/>
          <w:szCs w:val="24"/>
          <w:lang w:val="lt-LT"/>
        </w:rPr>
        <w:t xml:space="preserve"> apie numatomą darbų užbaigimą, prašydamas organizuoti jų priėmimą. </w:t>
      </w:r>
      <w:r>
        <w:rPr>
          <w:b/>
          <w:sz w:val="24"/>
          <w:szCs w:val="24"/>
          <w:lang w:val="lt-LT"/>
        </w:rPr>
        <w:t>Užsakovas</w:t>
      </w:r>
      <w:r>
        <w:rPr>
          <w:sz w:val="24"/>
          <w:szCs w:val="24"/>
          <w:lang w:val="lt-LT"/>
        </w:rPr>
        <w:t xml:space="preserve"> organizuoja darbų užbaigimo procedūras tik po Statinio (statinio dalies) pripažinimo suremontuotu procedūrų atlikimo. </w:t>
      </w:r>
      <w:r>
        <w:rPr>
          <w:b/>
          <w:spacing w:val="-8"/>
          <w:sz w:val="24"/>
          <w:szCs w:val="24"/>
          <w:lang w:val="lt-LT"/>
        </w:rPr>
        <w:t>Užsakovas</w:t>
      </w:r>
      <w:r>
        <w:rPr>
          <w:spacing w:val="-8"/>
          <w:sz w:val="24"/>
          <w:szCs w:val="24"/>
          <w:lang w:val="lt-LT"/>
        </w:rPr>
        <w:t xml:space="preserve"> turi teisę priimti neginčijamą atliktų darbų dalį, pateikiant motyvuotą rašytinę pretenziją dėl </w:t>
      </w:r>
      <w:r>
        <w:rPr>
          <w:sz w:val="24"/>
          <w:szCs w:val="24"/>
          <w:lang w:val="lt-LT"/>
        </w:rPr>
        <w:t xml:space="preserve">netinkamo darbų atlikimo arba kokybės bei atitikimo Sutarties sąlygoms. </w:t>
      </w:r>
      <w:r>
        <w:rPr>
          <w:b/>
          <w:sz w:val="24"/>
          <w:szCs w:val="24"/>
          <w:lang w:val="lt-LT"/>
        </w:rPr>
        <w:t>Rangovas</w:t>
      </w:r>
      <w:r>
        <w:rPr>
          <w:sz w:val="24"/>
          <w:szCs w:val="24"/>
          <w:lang w:val="lt-LT"/>
        </w:rPr>
        <w:t xml:space="preserve"> pateikia </w:t>
      </w:r>
      <w:r>
        <w:rPr>
          <w:b/>
          <w:sz w:val="24"/>
          <w:szCs w:val="24"/>
          <w:lang w:val="lt-LT"/>
        </w:rPr>
        <w:t>Užsakovui</w:t>
      </w:r>
      <w:r>
        <w:rPr>
          <w:sz w:val="24"/>
          <w:szCs w:val="24"/>
          <w:lang w:val="lt-LT"/>
        </w:rPr>
        <w:t xml:space="preserve"> pasirašyti Atliktų darbų rezultato perdavimo priėmimo aktą po to, kai Statinio (statinio dalies) pripažinimo suremontuotu komisija patvirtina, kad darbai yra baigti ir atlikti tinkamai.</w:t>
      </w:r>
    </w:p>
    <w:p w14:paraId="1A229793" w14:textId="77777777" w:rsidR="006E6266" w:rsidRDefault="006E6266" w:rsidP="006E6266">
      <w:pPr>
        <w:jc w:val="both"/>
        <w:rPr>
          <w:sz w:val="24"/>
          <w:szCs w:val="24"/>
          <w:lang w:val="lt-LT"/>
        </w:rPr>
      </w:pPr>
      <w:r>
        <w:rPr>
          <w:sz w:val="24"/>
          <w:szCs w:val="24"/>
          <w:lang w:val="lt-LT"/>
        </w:rPr>
        <w:t>6.5.</w:t>
      </w:r>
      <w:r>
        <w:rPr>
          <w:b/>
          <w:sz w:val="24"/>
          <w:szCs w:val="24"/>
          <w:lang w:val="lt-LT"/>
        </w:rPr>
        <w:t xml:space="preserve"> Užsakovas </w:t>
      </w:r>
      <w:r>
        <w:rPr>
          <w:sz w:val="24"/>
          <w:szCs w:val="24"/>
          <w:lang w:val="lt-LT"/>
        </w:rPr>
        <w:t xml:space="preserve">pasirašo </w:t>
      </w:r>
      <w:r>
        <w:rPr>
          <w:b/>
          <w:sz w:val="24"/>
          <w:szCs w:val="24"/>
          <w:lang w:val="lt-LT"/>
        </w:rPr>
        <w:t>Rangovo</w:t>
      </w:r>
      <w:r>
        <w:rPr>
          <w:sz w:val="24"/>
          <w:szCs w:val="24"/>
          <w:lang w:val="lt-LT"/>
        </w:rPr>
        <w:t xml:space="preserve"> pateiktą Atliktų darbų rezultato perdavimo priėmimo aktą per 5 dienas, nuo jo pateikimo dienos (jei pateiktas vadovaujantis 6.4 punkto sąlygomis).</w:t>
      </w:r>
    </w:p>
    <w:p w14:paraId="3C1DA3BE" w14:textId="77777777" w:rsidR="006E6266" w:rsidRDefault="006E6266" w:rsidP="006E6266">
      <w:pPr>
        <w:jc w:val="both"/>
        <w:rPr>
          <w:sz w:val="24"/>
          <w:szCs w:val="24"/>
          <w:lang w:val="lt-LT"/>
        </w:rPr>
      </w:pPr>
      <w:r>
        <w:rPr>
          <w:sz w:val="24"/>
          <w:szCs w:val="24"/>
          <w:lang w:val="lt-LT"/>
        </w:rPr>
        <w:t xml:space="preserve">6.6. </w:t>
      </w:r>
      <w:r>
        <w:rPr>
          <w:b/>
          <w:sz w:val="24"/>
          <w:szCs w:val="24"/>
          <w:lang w:val="lt-LT"/>
        </w:rPr>
        <w:t>Užsakovas</w:t>
      </w:r>
      <w:r>
        <w:rPr>
          <w:sz w:val="24"/>
          <w:szCs w:val="24"/>
          <w:lang w:val="lt-LT"/>
        </w:rPr>
        <w:t xml:space="preserve"> sprendžia ar darbai buvo atlikti pagal šios Sutarties sąlygas ir ar atitinka </w:t>
      </w:r>
      <w:r>
        <w:rPr>
          <w:b/>
          <w:sz w:val="24"/>
          <w:szCs w:val="24"/>
          <w:lang w:val="lt-LT"/>
        </w:rPr>
        <w:t>Užsakovo</w:t>
      </w:r>
      <w:r>
        <w:rPr>
          <w:sz w:val="24"/>
          <w:szCs w:val="24"/>
          <w:lang w:val="lt-LT"/>
        </w:rPr>
        <w:t xml:space="preserve"> reikalavimus.</w:t>
      </w:r>
    </w:p>
    <w:p w14:paraId="581F727C" w14:textId="77777777" w:rsidR="006E6266" w:rsidRDefault="006E6266" w:rsidP="006E6266">
      <w:pPr>
        <w:jc w:val="both"/>
        <w:rPr>
          <w:b/>
          <w:sz w:val="24"/>
          <w:szCs w:val="24"/>
          <w:lang w:val="lt-LT"/>
        </w:rPr>
      </w:pPr>
      <w:r>
        <w:rPr>
          <w:sz w:val="24"/>
          <w:szCs w:val="24"/>
          <w:lang w:val="lt-LT"/>
        </w:rPr>
        <w:t>6.7. Šalys susitaria, kad Sutartyje nustatyti darbų ir paslaugų atlikimo terminai yra esminė Sutarties sąlyga.</w:t>
      </w:r>
    </w:p>
    <w:p w14:paraId="4977DD4E" w14:textId="77777777" w:rsidR="006E6266" w:rsidRDefault="006E6266" w:rsidP="006E6266">
      <w:pPr>
        <w:jc w:val="both"/>
        <w:rPr>
          <w:sz w:val="24"/>
          <w:szCs w:val="24"/>
          <w:lang w:val="lt-LT" w:eastAsia="en-US"/>
        </w:rPr>
      </w:pPr>
      <w:r>
        <w:rPr>
          <w:sz w:val="24"/>
          <w:szCs w:val="24"/>
          <w:lang w:val="lt-LT" w:eastAsia="en-US"/>
        </w:rPr>
        <w:lastRenderedPageBreak/>
        <w:t>6.8.</w:t>
      </w:r>
      <w:r>
        <w:rPr>
          <w:b/>
          <w:sz w:val="24"/>
          <w:szCs w:val="24"/>
          <w:lang w:val="lt-LT" w:eastAsia="en-US"/>
        </w:rPr>
        <w:t xml:space="preserve"> </w:t>
      </w:r>
      <w:r>
        <w:rPr>
          <w:b/>
          <w:sz w:val="24"/>
          <w:szCs w:val="24"/>
          <w:lang w:val="lt-LT"/>
        </w:rPr>
        <w:t>Rangovas</w:t>
      </w:r>
      <w:r>
        <w:rPr>
          <w:sz w:val="24"/>
          <w:szCs w:val="24"/>
          <w:lang w:val="lt-LT"/>
        </w:rPr>
        <w:t xml:space="preserve"> kartu su Atliktų darbų rezultato perdavimo priėmimo aktu turi pateikti </w:t>
      </w:r>
      <w:r>
        <w:rPr>
          <w:b/>
          <w:sz w:val="24"/>
          <w:szCs w:val="24"/>
          <w:lang w:val="lt-LT"/>
        </w:rPr>
        <w:t>Užsakovui</w:t>
      </w:r>
      <w:r>
        <w:rPr>
          <w:sz w:val="24"/>
          <w:szCs w:val="24"/>
          <w:lang w:val="lt-LT"/>
        </w:rPr>
        <w:t xml:space="preserve"> galiojantį dokumentą (draudimo bendrovės išduotą laidavimo raštą arba kredito įstaigos garantiją), kuriuo </w:t>
      </w:r>
      <w:r>
        <w:rPr>
          <w:bCs/>
          <w:sz w:val="24"/>
          <w:szCs w:val="24"/>
          <w:lang w:val="lt-LT"/>
        </w:rPr>
        <w:t xml:space="preserve">užtikrinamas garantinio laikotarpio prievolių įvykdymas pagal pasirašytą Sutartį. Šis dokumentas </w:t>
      </w:r>
      <w:r>
        <w:rPr>
          <w:b/>
          <w:sz w:val="24"/>
          <w:szCs w:val="24"/>
          <w:lang w:val="lt-LT"/>
        </w:rPr>
        <w:t>Rangovo</w:t>
      </w:r>
      <w:r>
        <w:rPr>
          <w:sz w:val="24"/>
          <w:szCs w:val="24"/>
          <w:lang w:val="lt-LT"/>
        </w:rPr>
        <w:t xml:space="preserve"> nemokumo ar bankroto atveju turi užtikrinti </w:t>
      </w:r>
      <w:r>
        <w:rPr>
          <w:bCs/>
          <w:sz w:val="24"/>
          <w:szCs w:val="24"/>
          <w:lang w:val="lt-LT"/>
        </w:rPr>
        <w:t xml:space="preserve">dėl </w:t>
      </w:r>
      <w:r>
        <w:rPr>
          <w:b/>
          <w:bCs/>
          <w:sz w:val="24"/>
          <w:szCs w:val="24"/>
          <w:lang w:val="lt-LT"/>
        </w:rPr>
        <w:t>Rangovo</w:t>
      </w:r>
      <w:r>
        <w:rPr>
          <w:bCs/>
          <w:sz w:val="24"/>
          <w:szCs w:val="24"/>
          <w:lang w:val="lt-LT"/>
        </w:rPr>
        <w:t xml:space="preserve"> kaltės atsiradusių</w:t>
      </w:r>
      <w:r>
        <w:rPr>
          <w:sz w:val="24"/>
          <w:szCs w:val="24"/>
          <w:lang w:val="lt-LT"/>
        </w:rPr>
        <w:t xml:space="preserve"> defektų, nustatytų per pirmuosius 3 statinio garantinio termino metus, šalinimo išlaidų apmokėjimą </w:t>
      </w:r>
      <w:r>
        <w:rPr>
          <w:b/>
          <w:sz w:val="24"/>
          <w:szCs w:val="24"/>
          <w:lang w:val="lt-LT"/>
        </w:rPr>
        <w:t>Užsakovui</w:t>
      </w:r>
      <w:r>
        <w:rPr>
          <w:sz w:val="24"/>
          <w:szCs w:val="24"/>
          <w:lang w:val="lt-LT"/>
        </w:rPr>
        <w:t xml:space="preserve">. Defektų šalinimo užtikrinimo suma statinio garantiniu 3 metų laikotarpiu turi būti ne mažesnė kaip 5 procentų darbų kainos. </w:t>
      </w:r>
      <w:r>
        <w:rPr>
          <w:b/>
          <w:sz w:val="24"/>
          <w:szCs w:val="24"/>
          <w:lang w:val="lt-LT" w:eastAsia="en-US"/>
        </w:rPr>
        <w:t>Užsakovas</w:t>
      </w:r>
      <w:r>
        <w:rPr>
          <w:sz w:val="24"/>
          <w:szCs w:val="24"/>
          <w:lang w:val="lt-LT" w:eastAsia="en-US"/>
        </w:rPr>
        <w:t xml:space="preserve"> turi teisę pareikalauti iš </w:t>
      </w:r>
      <w:r>
        <w:rPr>
          <w:b/>
          <w:sz w:val="24"/>
          <w:szCs w:val="24"/>
          <w:lang w:val="lt-LT" w:eastAsia="en-US"/>
        </w:rPr>
        <w:t>Rangovo</w:t>
      </w:r>
      <w:r>
        <w:rPr>
          <w:sz w:val="24"/>
          <w:szCs w:val="24"/>
          <w:lang w:val="lt-LT" w:eastAsia="en-US"/>
        </w:rPr>
        <w:t xml:space="preserve"> pateikti įrodymus, kad </w:t>
      </w:r>
      <w:r>
        <w:rPr>
          <w:sz w:val="24"/>
          <w:szCs w:val="24"/>
          <w:lang w:val="lt-LT"/>
        </w:rPr>
        <w:t xml:space="preserve">dokumentas, kuriuo </w:t>
      </w:r>
      <w:r>
        <w:rPr>
          <w:bCs/>
          <w:sz w:val="24"/>
          <w:szCs w:val="24"/>
          <w:lang w:val="lt-LT"/>
        </w:rPr>
        <w:t>užtikrinamas garantinio laikotarpio prievolių įvykdymas pagal pasirašytą Sutartį, yra galiojantis.</w:t>
      </w:r>
    </w:p>
    <w:p w14:paraId="1671E682" w14:textId="77777777" w:rsidR="006E6266" w:rsidRDefault="006E6266" w:rsidP="006E6266">
      <w:pPr>
        <w:jc w:val="both"/>
        <w:rPr>
          <w:b/>
          <w:sz w:val="24"/>
          <w:szCs w:val="24"/>
          <w:lang w:val="lt-LT" w:eastAsia="en-US"/>
        </w:rPr>
      </w:pPr>
      <w:r>
        <w:rPr>
          <w:sz w:val="24"/>
          <w:szCs w:val="24"/>
          <w:lang w:val="lt-LT" w:eastAsia="en-US"/>
        </w:rPr>
        <w:t xml:space="preserve">6.9. dokumente, užtikrinančiame </w:t>
      </w:r>
      <w:r>
        <w:rPr>
          <w:b/>
          <w:sz w:val="24"/>
          <w:szCs w:val="24"/>
          <w:lang w:val="lt-LT" w:eastAsia="en-US"/>
        </w:rPr>
        <w:t>Rangovo</w:t>
      </w:r>
      <w:r>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Pr>
          <w:b/>
          <w:sz w:val="24"/>
          <w:szCs w:val="24"/>
          <w:lang w:val="lt-LT" w:eastAsia="en-US"/>
        </w:rPr>
        <w:t>Rangovo</w:t>
      </w:r>
      <w:r>
        <w:rPr>
          <w:sz w:val="24"/>
          <w:szCs w:val="24"/>
          <w:lang w:val="lt-LT" w:eastAsia="en-US"/>
        </w:rPr>
        <w:t xml:space="preserve"> garantinių įsipareigojimų nevykdymą iš </w:t>
      </w:r>
      <w:r>
        <w:rPr>
          <w:b/>
          <w:sz w:val="24"/>
          <w:szCs w:val="24"/>
          <w:lang w:val="lt-LT" w:eastAsia="en-US"/>
        </w:rPr>
        <w:t>Užsakovo</w:t>
      </w:r>
      <w:r>
        <w:rPr>
          <w:sz w:val="24"/>
          <w:szCs w:val="24"/>
          <w:lang w:val="lt-LT" w:eastAsia="en-US"/>
        </w:rPr>
        <w:t xml:space="preserve"> gavimo, sumokėti </w:t>
      </w:r>
      <w:r>
        <w:rPr>
          <w:b/>
          <w:sz w:val="24"/>
          <w:szCs w:val="24"/>
          <w:lang w:val="lt-LT" w:eastAsia="en-US"/>
        </w:rPr>
        <w:t>Užsakovui:</w:t>
      </w:r>
    </w:p>
    <w:p w14:paraId="2AA4D5A8" w14:textId="77777777" w:rsidR="006E6266" w:rsidRDefault="006E6266" w:rsidP="006E6266">
      <w:pPr>
        <w:jc w:val="both"/>
        <w:rPr>
          <w:sz w:val="24"/>
          <w:szCs w:val="24"/>
          <w:lang w:val="lt-LT" w:eastAsia="en-US"/>
        </w:rPr>
      </w:pPr>
      <w:r>
        <w:rPr>
          <w:sz w:val="24"/>
          <w:szCs w:val="24"/>
          <w:lang w:val="lt-LT" w:eastAsia="en-US"/>
        </w:rPr>
        <w:t>6.9.1. sumą, reikalingą sumokėti už darbų defektų, nustatytų statinio garantiniu laikotarpiu, pašalinimą, pinigus pervedant į pranešime nurodytą sąskaitą;</w:t>
      </w:r>
    </w:p>
    <w:p w14:paraId="10A54C00" w14:textId="77777777" w:rsidR="006E6266" w:rsidRDefault="006E6266" w:rsidP="006E6266">
      <w:pPr>
        <w:jc w:val="both"/>
        <w:rPr>
          <w:sz w:val="24"/>
          <w:szCs w:val="24"/>
          <w:lang w:val="lt-LT" w:eastAsia="en-US"/>
        </w:rPr>
      </w:pPr>
      <w:r>
        <w:rPr>
          <w:sz w:val="24"/>
          <w:szCs w:val="24"/>
          <w:lang w:val="lt-LT" w:eastAsia="en-US"/>
        </w:rPr>
        <w:t>6.9.2. visą likusią laidavimo/garantijos sumą, neišmokėtą Sutarties bendrosios dalies 6.9.1 papunktyje  numatytu(</w:t>
      </w:r>
      <w:proofErr w:type="spellStart"/>
      <w:r>
        <w:rPr>
          <w:sz w:val="24"/>
          <w:szCs w:val="24"/>
          <w:lang w:val="lt-LT" w:eastAsia="en-US"/>
        </w:rPr>
        <w:t>ais</w:t>
      </w:r>
      <w:proofErr w:type="spellEnd"/>
      <w:r>
        <w:rPr>
          <w:sz w:val="24"/>
          <w:szCs w:val="24"/>
          <w:lang w:val="lt-LT" w:eastAsia="en-US"/>
        </w:rPr>
        <w:t>) atveju(</w:t>
      </w:r>
      <w:proofErr w:type="spellStart"/>
      <w:r>
        <w:rPr>
          <w:sz w:val="24"/>
          <w:szCs w:val="24"/>
          <w:lang w:val="lt-LT" w:eastAsia="en-US"/>
        </w:rPr>
        <w:t>ais</w:t>
      </w:r>
      <w:proofErr w:type="spellEnd"/>
      <w:r>
        <w:rPr>
          <w:sz w:val="24"/>
          <w:szCs w:val="24"/>
          <w:lang w:val="lt-LT" w:eastAsia="en-US"/>
        </w:rPr>
        <w:t xml:space="preserve">). </w:t>
      </w:r>
    </w:p>
    <w:p w14:paraId="306157CB" w14:textId="77777777" w:rsidR="006E6266" w:rsidRDefault="006E6266" w:rsidP="006E6266">
      <w:pPr>
        <w:jc w:val="both"/>
        <w:rPr>
          <w:sz w:val="24"/>
          <w:szCs w:val="24"/>
          <w:lang w:val="lt-LT" w:eastAsia="en-US"/>
        </w:rPr>
      </w:pPr>
      <w:r>
        <w:rPr>
          <w:sz w:val="24"/>
          <w:szCs w:val="24"/>
          <w:lang w:val="lt-LT" w:eastAsia="en-US"/>
        </w:rPr>
        <w:t xml:space="preserve">6.10. </w:t>
      </w:r>
      <w:r>
        <w:rPr>
          <w:b/>
          <w:sz w:val="24"/>
          <w:szCs w:val="24"/>
          <w:lang w:val="lt-LT" w:eastAsia="en-US"/>
        </w:rPr>
        <w:t>Rangovas,</w:t>
      </w:r>
      <w:r>
        <w:rPr>
          <w:sz w:val="24"/>
          <w:szCs w:val="24"/>
          <w:lang w:val="lt-LT" w:eastAsia="en-US"/>
        </w:rPr>
        <w:t xml:space="preserve"> laiku nepateikęs </w:t>
      </w:r>
      <w:r>
        <w:rPr>
          <w:b/>
          <w:sz w:val="24"/>
          <w:szCs w:val="24"/>
          <w:lang w:val="lt-LT" w:eastAsia="en-US"/>
        </w:rPr>
        <w:t>Užsakovui</w:t>
      </w:r>
      <w:r>
        <w:rPr>
          <w:sz w:val="24"/>
          <w:szCs w:val="24"/>
          <w:lang w:val="lt-LT" w:eastAsia="en-US"/>
        </w:rPr>
        <w:t xml:space="preserve"> </w:t>
      </w:r>
      <w:r>
        <w:rPr>
          <w:sz w:val="24"/>
          <w:szCs w:val="24"/>
          <w:lang w:val="lt-LT"/>
        </w:rPr>
        <w:t xml:space="preserve">dokumento, kuriuo </w:t>
      </w:r>
      <w:r>
        <w:rPr>
          <w:bCs/>
          <w:sz w:val="24"/>
          <w:szCs w:val="24"/>
          <w:lang w:val="lt-LT"/>
        </w:rPr>
        <w:t>užtikrinamas garantinio laikotarpio prievolių įvykdymas pagal pasirašytą Sutartį,</w:t>
      </w:r>
      <w:r>
        <w:rPr>
          <w:sz w:val="24"/>
          <w:szCs w:val="24"/>
          <w:lang w:val="lt-LT" w:eastAsia="en-US"/>
        </w:rPr>
        <w:t xml:space="preserve"> moka </w:t>
      </w:r>
      <w:r>
        <w:rPr>
          <w:b/>
          <w:sz w:val="24"/>
          <w:szCs w:val="24"/>
          <w:lang w:val="lt-LT" w:eastAsia="en-US"/>
        </w:rPr>
        <w:t>Užsakovui</w:t>
      </w:r>
      <w:r>
        <w:rPr>
          <w:sz w:val="24"/>
          <w:szCs w:val="24"/>
          <w:lang w:val="lt-LT" w:eastAsia="en-US"/>
        </w:rPr>
        <w:t xml:space="preserve"> 0,1 procento dydžio nuo Sutarties kainos be PVM Šalių iš anksto sutartus minimalius nuostolius už kiekvieną uždelstą dieną. </w:t>
      </w:r>
    </w:p>
    <w:p w14:paraId="2171DEA4" w14:textId="77777777" w:rsidR="006E6266" w:rsidRDefault="006E6266" w:rsidP="006E6266">
      <w:pPr>
        <w:outlineLvl w:val="0"/>
        <w:rPr>
          <w:sz w:val="24"/>
          <w:szCs w:val="24"/>
          <w:lang w:val="lt-LT"/>
        </w:rPr>
      </w:pPr>
      <w:r>
        <w:rPr>
          <w:spacing w:val="-2"/>
          <w:sz w:val="24"/>
          <w:szCs w:val="24"/>
          <w:lang w:val="lt-LT" w:eastAsia="en-US"/>
        </w:rPr>
        <w:t xml:space="preserve">6.11. Patirtą žalą, jeigu jos visai arba dalinai nekompensuoja draudikai, privalo atlyginti </w:t>
      </w:r>
      <w:r>
        <w:rPr>
          <w:b/>
          <w:spacing w:val="-2"/>
          <w:sz w:val="24"/>
          <w:szCs w:val="24"/>
          <w:lang w:val="lt-LT" w:eastAsia="en-US"/>
        </w:rPr>
        <w:t>Rangovas.</w:t>
      </w:r>
    </w:p>
    <w:p w14:paraId="2876EF87" w14:textId="77777777" w:rsidR="006E6266" w:rsidRDefault="006E6266" w:rsidP="006E6266">
      <w:pPr>
        <w:jc w:val="both"/>
        <w:rPr>
          <w:sz w:val="24"/>
          <w:szCs w:val="24"/>
          <w:lang w:val="lt-LT"/>
        </w:rPr>
      </w:pPr>
      <w:r>
        <w:rPr>
          <w:sz w:val="24"/>
          <w:szCs w:val="24"/>
          <w:lang w:val="lt-LT"/>
        </w:rPr>
        <w:t xml:space="preserve">6.12. </w:t>
      </w:r>
      <w:r>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Pr>
          <w:sz w:val="24"/>
          <w:szCs w:val="24"/>
          <w:lang w:val="lt-LT"/>
        </w:rPr>
        <w:t>.</w:t>
      </w:r>
      <w:r>
        <w:rPr>
          <w:sz w:val="24"/>
          <w:szCs w:val="24"/>
          <w:lang w:val="lt-LT" w:eastAsia="en-US"/>
        </w:rPr>
        <w:t xml:space="preserve"> Garantiniai terminai pradedami skaičiuoti nuo Atliktų darbų rezultato perdavimo-priėmimo akto pasirašymo dienos</w:t>
      </w:r>
    </w:p>
    <w:p w14:paraId="75CFDF7D" w14:textId="77777777" w:rsidR="006E6266" w:rsidRDefault="006E6266" w:rsidP="006E6266">
      <w:pPr>
        <w:jc w:val="both"/>
        <w:rPr>
          <w:b/>
          <w:sz w:val="24"/>
          <w:szCs w:val="24"/>
          <w:lang w:val="lt-LT"/>
        </w:rPr>
      </w:pPr>
      <w:r>
        <w:rPr>
          <w:sz w:val="24"/>
          <w:szCs w:val="24"/>
          <w:lang w:val="lt-LT"/>
        </w:rPr>
        <w:t xml:space="preserve">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 (Rangovo) išduodamuose dokumentuose. </w:t>
      </w:r>
    </w:p>
    <w:p w14:paraId="42BDA942" w14:textId="77777777" w:rsidR="006E6266" w:rsidRDefault="006E6266" w:rsidP="006E6266">
      <w:pPr>
        <w:jc w:val="both"/>
        <w:rPr>
          <w:sz w:val="24"/>
          <w:szCs w:val="24"/>
          <w:lang w:val="lt-LT"/>
        </w:rPr>
      </w:pPr>
      <w:r>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011323B8" w14:textId="77777777" w:rsidR="006E6266" w:rsidRDefault="006E6266" w:rsidP="006E6266">
      <w:pPr>
        <w:jc w:val="both"/>
        <w:rPr>
          <w:sz w:val="24"/>
          <w:szCs w:val="24"/>
          <w:lang w:val="lt-LT"/>
        </w:rPr>
      </w:pPr>
      <w:r>
        <w:rPr>
          <w:sz w:val="24"/>
          <w:szCs w:val="24"/>
          <w:lang w:val="lt-LT"/>
        </w:rPr>
        <w:t xml:space="preserve">6.15. </w:t>
      </w:r>
      <w:r>
        <w:rPr>
          <w:b/>
          <w:sz w:val="24"/>
          <w:szCs w:val="24"/>
          <w:lang w:val="lt-LT"/>
        </w:rPr>
        <w:t>Užsakovas</w:t>
      </w:r>
      <w:r>
        <w:rPr>
          <w:sz w:val="24"/>
          <w:szCs w:val="24"/>
          <w:lang w:val="lt-LT"/>
        </w:rPr>
        <w:t xml:space="preserve">, per statinio garantinį terminą nustatęs remonto defektus, pakviečia </w:t>
      </w:r>
      <w:r>
        <w:rPr>
          <w:b/>
          <w:sz w:val="24"/>
          <w:szCs w:val="24"/>
          <w:lang w:val="lt-LT"/>
        </w:rPr>
        <w:t xml:space="preserve">Rangovą </w:t>
      </w:r>
      <w:r>
        <w:rPr>
          <w:sz w:val="24"/>
          <w:szCs w:val="24"/>
          <w:lang w:val="lt-LT"/>
        </w:rPr>
        <w:t xml:space="preserve">ir surašo dvišalį aktą, kuriame nurodo remonto defektus, dėl defektų atsiradusius padarinius ir defektų bei padarinių pašalinimo terminus. Jei </w:t>
      </w:r>
      <w:r>
        <w:rPr>
          <w:b/>
          <w:sz w:val="24"/>
          <w:szCs w:val="24"/>
          <w:lang w:val="lt-LT"/>
        </w:rPr>
        <w:t xml:space="preserve">Rangovas </w:t>
      </w:r>
      <w:r>
        <w:rPr>
          <w:sz w:val="24"/>
          <w:szCs w:val="24"/>
          <w:lang w:val="lt-LT"/>
        </w:rPr>
        <w:t xml:space="preserve">neatvyksta arba atsisako pasirašyti dvišalį aktą, </w:t>
      </w:r>
      <w:r>
        <w:rPr>
          <w:b/>
          <w:sz w:val="24"/>
          <w:szCs w:val="24"/>
          <w:lang w:val="lt-LT"/>
        </w:rPr>
        <w:t>Užsakovas</w:t>
      </w:r>
      <w:r>
        <w:rPr>
          <w:sz w:val="24"/>
          <w:szCs w:val="24"/>
          <w:lang w:val="lt-LT"/>
        </w:rPr>
        <w:t xml:space="preserve"> vienašališkai surašo defektų aktą ir apie tai nedelsiant informuoja </w:t>
      </w:r>
      <w:r>
        <w:rPr>
          <w:b/>
          <w:sz w:val="24"/>
          <w:szCs w:val="24"/>
          <w:lang w:val="lt-LT"/>
        </w:rPr>
        <w:t>Rangovą</w:t>
      </w:r>
      <w:r>
        <w:rPr>
          <w:sz w:val="24"/>
          <w:szCs w:val="24"/>
          <w:lang w:val="lt-LT"/>
        </w:rPr>
        <w:t>.</w:t>
      </w:r>
    </w:p>
    <w:p w14:paraId="564DFC0B" w14:textId="77777777" w:rsidR="006E6266" w:rsidRDefault="006E6266" w:rsidP="006E6266">
      <w:pPr>
        <w:jc w:val="both"/>
        <w:textAlignment w:val="top"/>
        <w:rPr>
          <w:rFonts w:eastAsia="Calibri"/>
          <w:sz w:val="24"/>
          <w:szCs w:val="24"/>
          <w:lang w:val="lt-LT"/>
        </w:rPr>
      </w:pPr>
      <w:r>
        <w:rPr>
          <w:rFonts w:eastAsia="Calibri"/>
          <w:sz w:val="24"/>
          <w:szCs w:val="24"/>
          <w:lang w:val="lt-LT"/>
        </w:rPr>
        <w:t xml:space="preserve">6.16. </w:t>
      </w:r>
      <w:r>
        <w:rPr>
          <w:rFonts w:eastAsia="Calibri"/>
          <w:b/>
          <w:bCs/>
          <w:sz w:val="24"/>
          <w:szCs w:val="24"/>
          <w:lang w:val="lt-LT"/>
        </w:rPr>
        <w:t>Rangovas</w:t>
      </w:r>
      <w:r>
        <w:rPr>
          <w:rFonts w:eastAsia="Calibri"/>
          <w:sz w:val="24"/>
          <w:szCs w:val="24"/>
          <w:lang w:val="lt-LT"/>
        </w:rPr>
        <w:t xml:space="preserve"> įsipareigoja savo sąskaita pašalinti per statinio garantinį terminą nustatytus remonto defektus savo lėšomis per 10 (dešimt) darbo dienų nuo </w:t>
      </w:r>
      <w:r>
        <w:rPr>
          <w:rFonts w:eastAsia="Calibri"/>
          <w:b/>
          <w:bCs/>
          <w:sz w:val="24"/>
          <w:szCs w:val="24"/>
          <w:lang w:val="lt-LT"/>
        </w:rPr>
        <w:t>Užsakovo</w:t>
      </w:r>
      <w:r>
        <w:rPr>
          <w:rFonts w:eastAsia="Calibri"/>
          <w:bCs/>
          <w:sz w:val="24"/>
          <w:szCs w:val="24"/>
          <w:lang w:val="lt-LT"/>
        </w:rPr>
        <w:t xml:space="preserve"> </w:t>
      </w:r>
      <w:r>
        <w:rPr>
          <w:rFonts w:eastAsia="Calibri"/>
          <w:sz w:val="24"/>
          <w:szCs w:val="24"/>
          <w:lang w:val="lt-LT"/>
        </w:rPr>
        <w:t xml:space="preserve">raštiško pranešimo (paštu, faksu, elektroniniu paštu) pateikimo dienos arba per kitą </w:t>
      </w:r>
      <w:r>
        <w:rPr>
          <w:rFonts w:eastAsia="Calibri"/>
          <w:b/>
          <w:sz w:val="24"/>
          <w:szCs w:val="24"/>
          <w:lang w:val="lt-LT"/>
        </w:rPr>
        <w:t>Užsakovo</w:t>
      </w:r>
      <w:r>
        <w:rPr>
          <w:rFonts w:eastAsia="Calibri"/>
          <w:sz w:val="24"/>
          <w:szCs w:val="24"/>
          <w:lang w:val="lt-LT"/>
        </w:rPr>
        <w:t xml:space="preserve"> nustatytą terminą. </w:t>
      </w:r>
    </w:p>
    <w:p w14:paraId="08CB26AA" w14:textId="77777777" w:rsidR="006E6266" w:rsidRDefault="006E6266" w:rsidP="006E6266">
      <w:pPr>
        <w:jc w:val="both"/>
        <w:textAlignment w:val="top"/>
        <w:rPr>
          <w:rFonts w:eastAsia="Calibri"/>
          <w:sz w:val="24"/>
          <w:szCs w:val="24"/>
          <w:lang w:val="lt-LT"/>
        </w:rPr>
      </w:pPr>
      <w:r>
        <w:rPr>
          <w:sz w:val="24"/>
          <w:szCs w:val="24"/>
          <w:lang w:val="lt-LT"/>
        </w:rPr>
        <w:t>6.17. Jei</w:t>
      </w:r>
      <w:r>
        <w:rPr>
          <w:b/>
          <w:sz w:val="24"/>
          <w:szCs w:val="24"/>
          <w:lang w:val="lt-LT"/>
        </w:rPr>
        <w:t xml:space="preserve"> </w:t>
      </w:r>
      <w:r>
        <w:rPr>
          <w:b/>
          <w:bCs/>
          <w:sz w:val="24"/>
          <w:szCs w:val="24"/>
          <w:lang w:val="lt-LT"/>
        </w:rPr>
        <w:t>Rangovas</w:t>
      </w:r>
      <w:r>
        <w:rPr>
          <w:b/>
          <w:sz w:val="24"/>
          <w:szCs w:val="24"/>
          <w:lang w:val="lt-LT"/>
        </w:rPr>
        <w:t xml:space="preserve"> </w:t>
      </w:r>
      <w:r>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Pr>
          <w:b/>
          <w:sz w:val="24"/>
          <w:szCs w:val="24"/>
          <w:lang w:val="lt-LT"/>
        </w:rPr>
        <w:t xml:space="preserve"> statinio naudotojas </w:t>
      </w:r>
      <w:r>
        <w:rPr>
          <w:sz w:val="24"/>
          <w:szCs w:val="24"/>
          <w:lang w:val="lt-LT"/>
        </w:rPr>
        <w:t xml:space="preserve">gali pašalinti šiuos defektus savo sąskaita arba defektai gali būti pašalinti vadovaujantis Sutarties bendrosios dalies 5.8 papunkčio sąlygomis. Tokiu atveju </w:t>
      </w:r>
      <w:r>
        <w:rPr>
          <w:b/>
          <w:sz w:val="24"/>
          <w:szCs w:val="24"/>
          <w:lang w:val="lt-LT"/>
        </w:rPr>
        <w:t xml:space="preserve">Rangovas </w:t>
      </w:r>
      <w:r>
        <w:rPr>
          <w:sz w:val="24"/>
          <w:szCs w:val="24"/>
          <w:lang w:val="lt-LT"/>
        </w:rPr>
        <w:t>privalo atlyginti visas</w:t>
      </w:r>
      <w:r>
        <w:rPr>
          <w:b/>
          <w:sz w:val="24"/>
          <w:szCs w:val="24"/>
          <w:lang w:val="lt-LT"/>
        </w:rPr>
        <w:t xml:space="preserve"> statinio naudotojo </w:t>
      </w:r>
      <w:r>
        <w:rPr>
          <w:sz w:val="24"/>
          <w:szCs w:val="24"/>
          <w:lang w:val="lt-LT"/>
        </w:rPr>
        <w:t>išlaidas (išskyrus atvejus kai defektų šalinimo išlaidos kompensuojamos iš Sutarties bendrosios dalies 5.8 papunkčio pagrindu sulaikytos sumos), ir sumokėti</w:t>
      </w:r>
      <w:r>
        <w:rPr>
          <w:b/>
          <w:sz w:val="24"/>
          <w:szCs w:val="24"/>
          <w:lang w:val="lt-LT"/>
        </w:rPr>
        <w:t xml:space="preserve"> statinio naudotojui </w:t>
      </w:r>
      <w:r>
        <w:rPr>
          <w:sz w:val="24"/>
          <w:szCs w:val="24"/>
          <w:lang w:val="lt-LT"/>
        </w:rPr>
        <w:t>arba</w:t>
      </w:r>
      <w:r>
        <w:rPr>
          <w:b/>
          <w:sz w:val="24"/>
          <w:szCs w:val="24"/>
          <w:lang w:val="lt-LT"/>
        </w:rPr>
        <w:t xml:space="preserve"> Užsakovui </w:t>
      </w:r>
      <w:r>
        <w:rPr>
          <w:sz w:val="24"/>
          <w:szCs w:val="24"/>
          <w:lang w:val="lt-LT"/>
        </w:rPr>
        <w:t>(kai taikomas 5.8 papunkčio sąlygos)</w:t>
      </w:r>
      <w:r>
        <w:rPr>
          <w:b/>
          <w:sz w:val="24"/>
          <w:szCs w:val="24"/>
          <w:lang w:val="lt-LT"/>
        </w:rPr>
        <w:t xml:space="preserve"> </w:t>
      </w:r>
      <w:r>
        <w:rPr>
          <w:sz w:val="24"/>
          <w:szCs w:val="24"/>
          <w:lang w:val="lt-LT"/>
        </w:rPr>
        <w:t>20 proc. nuo visų</w:t>
      </w:r>
      <w:r>
        <w:rPr>
          <w:b/>
          <w:sz w:val="24"/>
          <w:szCs w:val="24"/>
          <w:lang w:val="lt-LT"/>
        </w:rPr>
        <w:t xml:space="preserve"> </w:t>
      </w:r>
      <w:r>
        <w:rPr>
          <w:sz w:val="24"/>
          <w:szCs w:val="24"/>
          <w:lang w:val="lt-LT"/>
        </w:rPr>
        <w:t>išlaidų, susijusių su statybos defektų šalinimu, dydžio be PVM, šalių iš anksto sutartus minimalius nuostolius.</w:t>
      </w:r>
    </w:p>
    <w:p w14:paraId="7496FF94" w14:textId="77777777" w:rsidR="006E6266" w:rsidRDefault="006E6266" w:rsidP="006E6266">
      <w:pPr>
        <w:jc w:val="both"/>
        <w:rPr>
          <w:b/>
          <w:sz w:val="24"/>
          <w:szCs w:val="24"/>
          <w:lang w:val="lt-LT"/>
        </w:rPr>
      </w:pPr>
    </w:p>
    <w:p w14:paraId="5FD7B6F7" w14:textId="77777777" w:rsidR="006E6266" w:rsidRDefault="006E6266" w:rsidP="006E6266">
      <w:pPr>
        <w:rPr>
          <w:b/>
          <w:sz w:val="24"/>
          <w:szCs w:val="24"/>
          <w:lang w:val="lt-LT"/>
        </w:rPr>
      </w:pPr>
      <w:r>
        <w:rPr>
          <w:b/>
          <w:sz w:val="24"/>
          <w:szCs w:val="24"/>
          <w:lang w:val="lt-LT"/>
        </w:rPr>
        <w:t>7.</w:t>
      </w:r>
      <w:r>
        <w:rPr>
          <w:sz w:val="24"/>
          <w:szCs w:val="24"/>
          <w:lang w:val="lt-LT"/>
        </w:rPr>
        <w:t xml:space="preserve"> </w:t>
      </w:r>
      <w:r>
        <w:rPr>
          <w:b/>
          <w:sz w:val="24"/>
          <w:szCs w:val="24"/>
          <w:lang w:val="lt-LT"/>
        </w:rPr>
        <w:t>Nenugalimos jėgos (</w:t>
      </w:r>
      <w:r>
        <w:rPr>
          <w:b/>
          <w:i/>
          <w:sz w:val="24"/>
          <w:szCs w:val="24"/>
          <w:lang w:val="lt-LT"/>
        </w:rPr>
        <w:t>force majeure</w:t>
      </w:r>
      <w:r>
        <w:rPr>
          <w:b/>
          <w:sz w:val="24"/>
          <w:szCs w:val="24"/>
          <w:lang w:val="lt-LT"/>
        </w:rPr>
        <w:t>) aplinkybės</w:t>
      </w:r>
    </w:p>
    <w:p w14:paraId="719318A4" w14:textId="77777777" w:rsidR="006E6266" w:rsidRDefault="006E6266" w:rsidP="006E6266">
      <w:pPr>
        <w:tabs>
          <w:tab w:val="center" w:pos="4320"/>
          <w:tab w:val="right" w:pos="8640"/>
        </w:tabs>
        <w:jc w:val="both"/>
        <w:rPr>
          <w:rFonts w:eastAsia="Calibri"/>
          <w:sz w:val="24"/>
          <w:szCs w:val="24"/>
          <w:lang w:val="lt-LT" w:eastAsia="en-US"/>
        </w:rPr>
      </w:pPr>
      <w:r>
        <w:rPr>
          <w:rFonts w:eastAsia="Calibri"/>
          <w:sz w:val="24"/>
          <w:szCs w:val="24"/>
          <w:lang w:val="lt-LT" w:eastAsia="en-US"/>
        </w:rPr>
        <w:t xml:space="preserve">7.1. Nė viena iš </w:t>
      </w:r>
      <w:r>
        <w:rPr>
          <w:rFonts w:eastAsia="Calibri"/>
          <w:b/>
          <w:sz w:val="24"/>
          <w:szCs w:val="24"/>
          <w:lang w:val="lt-LT" w:eastAsia="en-US"/>
        </w:rPr>
        <w:t>Šalių</w:t>
      </w:r>
      <w:r>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33252F89" w14:textId="77777777" w:rsidR="006E6266" w:rsidRDefault="006E6266" w:rsidP="006E6266">
      <w:pPr>
        <w:jc w:val="both"/>
        <w:rPr>
          <w:noProof/>
          <w:sz w:val="24"/>
          <w:szCs w:val="24"/>
          <w:lang w:val="lt-LT"/>
        </w:rPr>
      </w:pPr>
      <w:r>
        <w:rPr>
          <w:sz w:val="24"/>
          <w:szCs w:val="24"/>
          <w:lang w:val="lt-LT"/>
        </w:rPr>
        <w:lastRenderedPageBreak/>
        <w:t xml:space="preserve">7.2. Sutarties </w:t>
      </w:r>
      <w:r>
        <w:rPr>
          <w:b/>
          <w:sz w:val="24"/>
          <w:szCs w:val="24"/>
          <w:lang w:val="lt-LT"/>
        </w:rPr>
        <w:t>Šalis</w:t>
      </w:r>
      <w:r>
        <w:rPr>
          <w:sz w:val="24"/>
          <w:szCs w:val="24"/>
          <w:lang w:val="lt-LT"/>
        </w:rPr>
        <w:t xml:space="preserve">, kuri dėl nenugalimos jėgos aplinkybių negali įvykdyti savo įsipareigojimų, privalo nedelsdama, bet ne vėliau kaip per 14 (keturiolika) dienų nuo aplinkybių atsiradimo ar </w:t>
      </w:r>
      <w:r>
        <w:rPr>
          <w:noProof/>
          <w:sz w:val="24"/>
          <w:szCs w:val="24"/>
          <w:lang w:val="lt-LT"/>
        </w:rPr>
        <w:t xml:space="preserve">paaiškėjimo, raštu informuoti apie tai kitą </w:t>
      </w:r>
      <w:r>
        <w:rPr>
          <w:b/>
          <w:noProof/>
          <w:sz w:val="24"/>
          <w:szCs w:val="24"/>
          <w:lang w:val="lt-LT"/>
        </w:rPr>
        <w:t>Šalį</w:t>
      </w:r>
      <w:r>
        <w:rPr>
          <w:noProof/>
          <w:sz w:val="24"/>
          <w:szCs w:val="24"/>
          <w:lang w:val="lt-LT"/>
        </w:rPr>
        <w:t xml:space="preserve">. </w:t>
      </w:r>
    </w:p>
    <w:p w14:paraId="349D5A3C" w14:textId="77777777" w:rsidR="006E6266" w:rsidRDefault="006E6266" w:rsidP="006E6266">
      <w:pPr>
        <w:tabs>
          <w:tab w:val="center" w:pos="4320"/>
          <w:tab w:val="right" w:pos="8640"/>
        </w:tabs>
        <w:jc w:val="both"/>
        <w:rPr>
          <w:rFonts w:eastAsia="Calibri"/>
          <w:sz w:val="24"/>
          <w:szCs w:val="24"/>
          <w:lang w:val="lt-LT" w:eastAsia="en-US"/>
        </w:rPr>
      </w:pPr>
      <w:r>
        <w:rPr>
          <w:rFonts w:eastAsia="Calibri"/>
          <w:noProof/>
          <w:sz w:val="24"/>
          <w:szCs w:val="24"/>
          <w:lang w:val="lt-LT" w:eastAsia="en-US"/>
        </w:rPr>
        <w:t xml:space="preserve">7.3. </w:t>
      </w:r>
      <w:r>
        <w:rPr>
          <w:rFonts w:eastAsia="Calibri"/>
          <w:sz w:val="24"/>
          <w:szCs w:val="24"/>
          <w:lang w:val="lt-LT" w:eastAsia="en-US"/>
        </w:rPr>
        <w:t>Nenugalimos jėgos aplinkybėmis laikomos aplinkybės, nurodytos Lietuvos Respublikos civilinio kodekso 6.212 straipsnyje ir Atleidimo nuo atsakomybės esant nenugalimos jėgos aplinkybėms (force majeure) taisyklėse, patvirtintose Lietuvos Respublikos Vyriausybės 1996 m. liepos 15 d. nutarimu Nr. 840.</w:t>
      </w:r>
    </w:p>
    <w:p w14:paraId="139B83DF" w14:textId="77777777" w:rsidR="006E6266" w:rsidRDefault="006E6266" w:rsidP="006E6266">
      <w:pPr>
        <w:jc w:val="both"/>
        <w:rPr>
          <w:b/>
          <w:sz w:val="24"/>
          <w:szCs w:val="24"/>
          <w:lang w:val="lt-LT"/>
        </w:rPr>
      </w:pPr>
    </w:p>
    <w:p w14:paraId="501EADD8" w14:textId="77777777" w:rsidR="006E6266" w:rsidRDefault="006E6266" w:rsidP="006E6266">
      <w:pPr>
        <w:jc w:val="both"/>
        <w:rPr>
          <w:b/>
          <w:sz w:val="24"/>
          <w:szCs w:val="24"/>
          <w:lang w:val="lt-LT"/>
        </w:rPr>
      </w:pPr>
      <w:r>
        <w:rPr>
          <w:b/>
          <w:sz w:val="24"/>
          <w:szCs w:val="24"/>
          <w:lang w:val="lt-LT"/>
        </w:rPr>
        <w:t>8. Šalių atsakomybė</w:t>
      </w:r>
    </w:p>
    <w:p w14:paraId="44001B46" w14:textId="77777777" w:rsidR="006E6266" w:rsidRDefault="006E6266" w:rsidP="006E6266">
      <w:pPr>
        <w:ind w:right="125"/>
        <w:jc w:val="both"/>
        <w:rPr>
          <w:sz w:val="24"/>
          <w:szCs w:val="24"/>
          <w:lang w:val="lt-LT" w:eastAsia="en-US"/>
        </w:rPr>
      </w:pPr>
      <w:r>
        <w:rPr>
          <w:sz w:val="24"/>
          <w:szCs w:val="24"/>
          <w:lang w:val="lt-LT"/>
        </w:rPr>
        <w:t xml:space="preserve">8.1. </w:t>
      </w:r>
      <w:r>
        <w:rPr>
          <w:b/>
          <w:sz w:val="24"/>
          <w:szCs w:val="24"/>
          <w:lang w:val="lt-LT" w:eastAsia="en-US"/>
        </w:rPr>
        <w:t>Rangovas</w:t>
      </w:r>
      <w:r>
        <w:rPr>
          <w:sz w:val="24"/>
          <w:szCs w:val="24"/>
          <w:lang w:val="lt-LT" w:eastAsia="en-US"/>
        </w:rPr>
        <w:t xml:space="preserve"> įsipareigoja:</w:t>
      </w:r>
    </w:p>
    <w:p w14:paraId="5323242B" w14:textId="77777777" w:rsidR="006E6266" w:rsidRDefault="006E6266" w:rsidP="006E6266">
      <w:pPr>
        <w:ind w:right="125"/>
        <w:jc w:val="both"/>
        <w:rPr>
          <w:sz w:val="24"/>
          <w:szCs w:val="24"/>
          <w:lang w:val="lt-LT" w:eastAsia="en-US"/>
        </w:rPr>
      </w:pPr>
      <w:r>
        <w:rPr>
          <w:sz w:val="24"/>
          <w:szCs w:val="24"/>
          <w:lang w:val="lt-LT" w:eastAsia="en-US"/>
        </w:rPr>
        <w:t xml:space="preserve">8.1.1. vėluodamas Sutarties specialiojoje dalyje ar Sutarties prieduose nustatytais terminais užbaigti visus  darbus, mokėti </w:t>
      </w:r>
      <w:r>
        <w:rPr>
          <w:b/>
          <w:sz w:val="24"/>
          <w:szCs w:val="24"/>
          <w:lang w:val="lt-LT" w:eastAsia="en-US"/>
        </w:rPr>
        <w:t>Užsakovui</w:t>
      </w:r>
      <w:r>
        <w:rPr>
          <w:sz w:val="24"/>
          <w:szCs w:val="24"/>
          <w:lang w:val="lt-LT" w:eastAsia="en-US"/>
        </w:rPr>
        <w:t xml:space="preserve"> 0,1 proc. nuo Sutarties kainos be PVM dydžio Šalių iš anksto sutartus minimalius nuostolius už kiekvieną pavėluotą dieną. </w:t>
      </w:r>
      <w:r>
        <w:rPr>
          <w:sz w:val="24"/>
          <w:szCs w:val="24"/>
          <w:lang w:val="lt-LT"/>
        </w:rPr>
        <w:t xml:space="preserve">Darbai taip pat bus laikomi neužbaigtais, kai paskirtoji Statinio pripažinimo suremontuotu komisija dėl </w:t>
      </w:r>
      <w:r>
        <w:rPr>
          <w:b/>
          <w:sz w:val="24"/>
          <w:szCs w:val="24"/>
          <w:lang w:val="lt-LT"/>
        </w:rPr>
        <w:t>Rangovo</w:t>
      </w:r>
      <w:r>
        <w:rPr>
          <w:sz w:val="24"/>
          <w:szCs w:val="24"/>
          <w:lang w:val="lt-LT"/>
        </w:rPr>
        <w:t xml:space="preserve"> kaltės nepripažino suremontuoto statinio (jo dalies) tinkamu naudoti</w:t>
      </w:r>
      <w:r>
        <w:rPr>
          <w:sz w:val="24"/>
          <w:szCs w:val="24"/>
          <w:lang w:val="lt-LT" w:eastAsia="en-US"/>
        </w:rPr>
        <w:t>;</w:t>
      </w:r>
    </w:p>
    <w:p w14:paraId="062F7A5D" w14:textId="77777777" w:rsidR="006E6266" w:rsidRDefault="006E6266" w:rsidP="006E6266">
      <w:pPr>
        <w:ind w:right="125"/>
        <w:jc w:val="both"/>
        <w:rPr>
          <w:sz w:val="24"/>
          <w:szCs w:val="24"/>
          <w:lang w:val="lt-LT" w:eastAsia="en-US"/>
        </w:rPr>
      </w:pPr>
      <w:r>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Pr>
          <w:b/>
          <w:sz w:val="24"/>
          <w:szCs w:val="24"/>
          <w:lang w:val="lt-LT" w:eastAsia="en-US"/>
        </w:rPr>
        <w:t>Užsakovui</w:t>
      </w:r>
      <w:r>
        <w:rPr>
          <w:sz w:val="24"/>
          <w:szCs w:val="24"/>
          <w:lang w:val="lt-LT" w:eastAsia="en-US"/>
        </w:rPr>
        <w:t xml:space="preserve"> 0,2 proc. vėluojamų atlikti darbų dalies ar darbų etapo kainos be PVM dydžio Šalių iš anksto sutartus minimalius nuostolius už kiekvieną pavėluotą dieną;</w:t>
      </w:r>
    </w:p>
    <w:p w14:paraId="6675F51C" w14:textId="77777777" w:rsidR="006E6266" w:rsidRDefault="006E6266" w:rsidP="006E6266">
      <w:pPr>
        <w:jc w:val="both"/>
        <w:rPr>
          <w:sz w:val="24"/>
          <w:szCs w:val="24"/>
          <w:lang w:val="lt-LT"/>
        </w:rPr>
      </w:pPr>
      <w:r>
        <w:rPr>
          <w:sz w:val="24"/>
          <w:szCs w:val="24"/>
          <w:lang w:val="lt-LT"/>
        </w:rPr>
        <w:t xml:space="preserve">8.2. </w:t>
      </w:r>
      <w:r>
        <w:rPr>
          <w:b/>
          <w:sz w:val="24"/>
          <w:szCs w:val="24"/>
          <w:lang w:val="lt-LT"/>
        </w:rPr>
        <w:t>Rangovas</w:t>
      </w:r>
      <w:r>
        <w:rPr>
          <w:sz w:val="24"/>
          <w:szCs w:val="24"/>
          <w:lang w:val="lt-LT"/>
        </w:rPr>
        <w:t xml:space="preserve">, per Sutartyje nustatytus terminus nepateikęs </w:t>
      </w:r>
      <w:r>
        <w:rPr>
          <w:b/>
          <w:sz w:val="24"/>
          <w:szCs w:val="24"/>
          <w:lang w:val="lt-LT"/>
        </w:rPr>
        <w:t>Užsakovui</w:t>
      </w:r>
      <w:r>
        <w:rPr>
          <w:sz w:val="24"/>
          <w:szCs w:val="24"/>
          <w:lang w:val="lt-LT"/>
        </w:rPr>
        <w:t xml:space="preserve"> Sutartyje nurodytų privalomų dokumentų arba juos pateikęs nekokybiškus, moka </w:t>
      </w:r>
      <w:r>
        <w:rPr>
          <w:b/>
          <w:sz w:val="24"/>
          <w:szCs w:val="24"/>
          <w:lang w:val="lt-LT"/>
        </w:rPr>
        <w:t>Užsakovui</w:t>
      </w:r>
      <w:r>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Pr>
          <w:b/>
          <w:sz w:val="24"/>
          <w:szCs w:val="24"/>
          <w:lang w:val="lt-LT"/>
        </w:rPr>
        <w:t>Užsakovui,</w:t>
      </w:r>
      <w:r>
        <w:rPr>
          <w:sz w:val="24"/>
          <w:szCs w:val="24"/>
          <w:lang w:val="lt-LT"/>
        </w:rPr>
        <w:t xml:space="preserve"> o dokumentų praradimo atveju, savo lėšomis parengia naujus.</w:t>
      </w:r>
    </w:p>
    <w:p w14:paraId="56491D45" w14:textId="77777777" w:rsidR="006E6266" w:rsidRDefault="006E6266" w:rsidP="006E6266">
      <w:pPr>
        <w:jc w:val="both"/>
        <w:rPr>
          <w:sz w:val="24"/>
          <w:szCs w:val="24"/>
          <w:lang w:val="lt-LT"/>
        </w:rPr>
      </w:pPr>
      <w:r>
        <w:rPr>
          <w:sz w:val="24"/>
          <w:szCs w:val="24"/>
          <w:lang w:val="lt-LT"/>
        </w:rPr>
        <w:t xml:space="preserve">8.3. </w:t>
      </w:r>
      <w:r>
        <w:rPr>
          <w:b/>
          <w:sz w:val="24"/>
          <w:szCs w:val="24"/>
          <w:lang w:val="lt-LT"/>
        </w:rPr>
        <w:t>Rangovas</w:t>
      </w:r>
      <w:r>
        <w:rPr>
          <w:sz w:val="24"/>
          <w:szCs w:val="24"/>
          <w:lang w:val="lt-LT"/>
        </w:rPr>
        <w:t xml:space="preserve">, per </w:t>
      </w:r>
      <w:r>
        <w:rPr>
          <w:b/>
          <w:sz w:val="24"/>
          <w:szCs w:val="24"/>
          <w:lang w:val="lt-LT"/>
        </w:rPr>
        <w:t>Užsakovo</w:t>
      </w:r>
      <w:r>
        <w:rPr>
          <w:sz w:val="24"/>
          <w:szCs w:val="24"/>
          <w:lang w:val="lt-LT"/>
        </w:rPr>
        <w:t xml:space="preserve"> nustatytą terminą (Sutarties bendrosios dalies 4.2.14 punktas) nepašalinęs darbų defektų ar atliktų sutartyje nenumatytų darbų padarinių, moka </w:t>
      </w:r>
      <w:r>
        <w:rPr>
          <w:b/>
          <w:sz w:val="24"/>
          <w:szCs w:val="24"/>
          <w:lang w:val="lt-LT"/>
        </w:rPr>
        <w:t>Užsakovui</w:t>
      </w:r>
      <w:r>
        <w:rPr>
          <w:sz w:val="24"/>
          <w:szCs w:val="24"/>
          <w:lang w:val="lt-LT"/>
        </w:rPr>
        <w:t xml:space="preserve"> 0,1 % nuo Sutarties specialiojoje dalyje nurodytos Sutarties kainos be PVM dydžio </w:t>
      </w:r>
      <w:r>
        <w:rPr>
          <w:b/>
          <w:sz w:val="24"/>
          <w:szCs w:val="24"/>
          <w:lang w:val="lt-LT"/>
        </w:rPr>
        <w:t>Šalių</w:t>
      </w:r>
      <w:r>
        <w:rPr>
          <w:sz w:val="24"/>
          <w:szCs w:val="24"/>
          <w:lang w:val="lt-LT"/>
        </w:rPr>
        <w:t xml:space="preserve"> iš anksto sutartus minimalius nuostolius už kiekvieną pavėluotą dieną iki defektai bus pašalinti. </w:t>
      </w:r>
      <w:r>
        <w:rPr>
          <w:b/>
          <w:sz w:val="24"/>
          <w:szCs w:val="24"/>
          <w:lang w:val="lt-LT"/>
        </w:rPr>
        <w:t>Rangovui</w:t>
      </w:r>
      <w:r>
        <w:rPr>
          <w:sz w:val="24"/>
          <w:szCs w:val="24"/>
          <w:lang w:val="lt-LT"/>
        </w:rPr>
        <w:t xml:space="preserve"> atsisakius šalinti darbų defektus ar atliktų sutartyje nenumatytų darbų padarinius, juos gali pašalinti </w:t>
      </w:r>
      <w:r>
        <w:rPr>
          <w:b/>
          <w:sz w:val="24"/>
          <w:szCs w:val="24"/>
          <w:lang w:val="lt-LT"/>
        </w:rPr>
        <w:t xml:space="preserve">Užsakovas </w:t>
      </w:r>
      <w:r>
        <w:rPr>
          <w:sz w:val="24"/>
          <w:szCs w:val="24"/>
          <w:lang w:val="lt-LT"/>
        </w:rPr>
        <w:t xml:space="preserve">savo sąskaita, o </w:t>
      </w:r>
      <w:r>
        <w:rPr>
          <w:b/>
          <w:sz w:val="24"/>
          <w:szCs w:val="24"/>
          <w:lang w:val="lt-LT"/>
        </w:rPr>
        <w:t>Rangovas</w:t>
      </w:r>
      <w:r>
        <w:rPr>
          <w:sz w:val="24"/>
          <w:szCs w:val="24"/>
          <w:lang w:val="lt-LT"/>
        </w:rPr>
        <w:t xml:space="preserve"> tokiu atveju privalo kompensuoti </w:t>
      </w:r>
      <w:r>
        <w:rPr>
          <w:b/>
          <w:sz w:val="24"/>
          <w:szCs w:val="24"/>
          <w:lang w:val="lt-LT"/>
        </w:rPr>
        <w:t>Užsakovui</w:t>
      </w:r>
      <w:r>
        <w:rPr>
          <w:sz w:val="24"/>
          <w:szCs w:val="24"/>
          <w:lang w:val="lt-LT"/>
        </w:rPr>
        <w:t xml:space="preserve"> visas su defektų ar Sutartyje nenumatytų darbų padarinių šalinimu susijusias ir turėtas išlaidas ir papildomai sumokėti 20 % šių išlaidų vertės dydžio </w:t>
      </w:r>
      <w:r>
        <w:rPr>
          <w:b/>
          <w:sz w:val="24"/>
          <w:szCs w:val="24"/>
          <w:lang w:val="lt-LT"/>
        </w:rPr>
        <w:t>Šalių</w:t>
      </w:r>
      <w:r>
        <w:rPr>
          <w:sz w:val="24"/>
          <w:szCs w:val="24"/>
          <w:lang w:val="lt-LT"/>
        </w:rPr>
        <w:t xml:space="preserve"> iš anksto sutartus minimalius nuostolius.</w:t>
      </w:r>
    </w:p>
    <w:p w14:paraId="4DF4C1B3" w14:textId="77777777" w:rsidR="006E6266" w:rsidRDefault="006E6266" w:rsidP="006E6266">
      <w:pPr>
        <w:jc w:val="both"/>
        <w:textAlignment w:val="top"/>
        <w:rPr>
          <w:rFonts w:eastAsia="Calibri"/>
          <w:sz w:val="24"/>
          <w:szCs w:val="24"/>
          <w:lang w:val="lt-LT"/>
        </w:rPr>
      </w:pPr>
      <w:r>
        <w:rPr>
          <w:rFonts w:eastAsia="Calibri"/>
          <w:sz w:val="24"/>
          <w:szCs w:val="24"/>
          <w:lang w:val="lt-LT"/>
        </w:rPr>
        <w:t xml:space="preserve">8.4. </w:t>
      </w:r>
      <w:r>
        <w:rPr>
          <w:rFonts w:eastAsia="Calibri"/>
          <w:b/>
          <w:sz w:val="24"/>
          <w:szCs w:val="24"/>
          <w:lang w:val="lt-LT"/>
        </w:rPr>
        <w:t>Rangovas</w:t>
      </w:r>
      <w:r>
        <w:rPr>
          <w:rFonts w:eastAsia="Calibri"/>
          <w:sz w:val="24"/>
          <w:szCs w:val="24"/>
          <w:lang w:val="lt-LT"/>
        </w:rPr>
        <w:t xml:space="preserve">, per Sutarties bendrosios dalies 6.16 punkte nustatytą terminą nepašalinęs remonto defektų, moka </w:t>
      </w:r>
      <w:r>
        <w:rPr>
          <w:rFonts w:eastAsia="Calibri"/>
          <w:b/>
          <w:bCs/>
          <w:sz w:val="24"/>
          <w:szCs w:val="24"/>
          <w:lang w:val="lt-LT"/>
        </w:rPr>
        <w:t>Užsakovui</w:t>
      </w:r>
      <w:r>
        <w:rPr>
          <w:rFonts w:eastAsia="Calibri"/>
          <w:sz w:val="24"/>
          <w:szCs w:val="24"/>
          <w:lang w:val="lt-LT"/>
        </w:rPr>
        <w:t xml:space="preserve"> 0,2 % Sutarties specialiojoje dalyje nurodytos Sutarties kainos be PVM dydžio </w:t>
      </w:r>
      <w:r>
        <w:rPr>
          <w:rFonts w:eastAsia="Calibri"/>
          <w:b/>
          <w:bCs/>
          <w:sz w:val="24"/>
          <w:szCs w:val="24"/>
          <w:lang w:val="lt-LT"/>
        </w:rPr>
        <w:t>Šalių</w:t>
      </w:r>
      <w:r>
        <w:rPr>
          <w:rFonts w:eastAsia="Calibri"/>
          <w:sz w:val="24"/>
          <w:szCs w:val="24"/>
          <w:lang w:val="lt-LT"/>
        </w:rPr>
        <w:t xml:space="preserve"> iš anksto sutartus minimalius nuostolius už kiekvieną pavėluotą dieną,</w:t>
      </w:r>
      <w:r>
        <w:rPr>
          <w:rFonts w:eastAsia="Calibri"/>
          <w:bCs/>
          <w:sz w:val="24"/>
          <w:szCs w:val="24"/>
          <w:lang w:val="lt-LT"/>
        </w:rPr>
        <w:t xml:space="preserve"> kurių sumokėjimas neatleidžia </w:t>
      </w:r>
      <w:r>
        <w:rPr>
          <w:rFonts w:eastAsia="Calibri"/>
          <w:b/>
          <w:bCs/>
          <w:sz w:val="24"/>
          <w:szCs w:val="24"/>
          <w:lang w:val="lt-LT"/>
        </w:rPr>
        <w:t xml:space="preserve">Rangovo </w:t>
      </w:r>
      <w:r>
        <w:rPr>
          <w:rFonts w:eastAsia="Calibri"/>
          <w:bCs/>
          <w:sz w:val="24"/>
          <w:szCs w:val="24"/>
          <w:lang w:val="lt-LT"/>
        </w:rPr>
        <w:t xml:space="preserve">nuo pareigos atlyginti </w:t>
      </w:r>
      <w:r>
        <w:rPr>
          <w:rFonts w:eastAsia="Calibri"/>
          <w:b/>
          <w:bCs/>
          <w:sz w:val="24"/>
          <w:szCs w:val="24"/>
          <w:lang w:val="lt-LT"/>
        </w:rPr>
        <w:t>Užsakovo</w:t>
      </w:r>
      <w:r>
        <w:rPr>
          <w:rFonts w:eastAsia="Calibri"/>
          <w:bCs/>
          <w:sz w:val="24"/>
          <w:szCs w:val="24"/>
          <w:lang w:val="lt-LT"/>
        </w:rPr>
        <w:t xml:space="preserve"> patirtus nuostolius</w:t>
      </w:r>
      <w:r>
        <w:rPr>
          <w:rFonts w:eastAsia="Calibri"/>
          <w:sz w:val="24"/>
          <w:szCs w:val="24"/>
          <w:lang w:val="lt-LT"/>
        </w:rPr>
        <w:t xml:space="preserve"> </w:t>
      </w:r>
      <w:r>
        <w:rPr>
          <w:rFonts w:eastAsia="Calibri"/>
          <w:b/>
          <w:sz w:val="24"/>
          <w:szCs w:val="24"/>
          <w:lang w:val="lt-LT"/>
        </w:rPr>
        <w:t xml:space="preserve">Rangovui </w:t>
      </w:r>
      <w:r>
        <w:rPr>
          <w:rFonts w:eastAsia="Calibri"/>
          <w:sz w:val="24"/>
          <w:szCs w:val="24"/>
          <w:lang w:val="lt-LT"/>
        </w:rPr>
        <w:t>nevykdant arba netinkamai vykdant savo įsipareigojimus, susijusius su darbų garantija.</w:t>
      </w:r>
    </w:p>
    <w:p w14:paraId="41B7BD81" w14:textId="77777777" w:rsidR="006E6266" w:rsidRDefault="006E6266" w:rsidP="006E6266">
      <w:pPr>
        <w:jc w:val="both"/>
        <w:textAlignment w:val="top"/>
        <w:rPr>
          <w:rFonts w:eastAsia="Calibri"/>
          <w:sz w:val="24"/>
          <w:szCs w:val="24"/>
          <w:lang w:val="lt-LT"/>
        </w:rPr>
      </w:pPr>
      <w:r>
        <w:rPr>
          <w:rFonts w:eastAsia="Calibri"/>
          <w:sz w:val="24"/>
          <w:szCs w:val="24"/>
          <w:lang w:val="lt-LT"/>
        </w:rPr>
        <w:t xml:space="preserve">8.5. </w:t>
      </w:r>
      <w:r>
        <w:rPr>
          <w:rFonts w:eastAsia="Calibri"/>
          <w:b/>
          <w:sz w:val="24"/>
          <w:szCs w:val="24"/>
          <w:lang w:val="lt-LT"/>
        </w:rPr>
        <w:t xml:space="preserve">Rangovui </w:t>
      </w:r>
      <w:r>
        <w:rPr>
          <w:rFonts w:eastAsia="Calibri"/>
          <w:sz w:val="24"/>
          <w:szCs w:val="24"/>
          <w:lang w:val="lt-LT"/>
        </w:rPr>
        <w:t xml:space="preserve">atsisakius arba vengiant šalinti per garantinį laiką nustatytus darbų defektus, </w:t>
      </w:r>
      <w:r>
        <w:rPr>
          <w:rFonts w:eastAsia="Calibri"/>
          <w:b/>
          <w:sz w:val="24"/>
          <w:szCs w:val="24"/>
          <w:lang w:val="lt-LT"/>
        </w:rPr>
        <w:t>Užsakovas</w:t>
      </w:r>
      <w:r>
        <w:rPr>
          <w:rFonts w:eastAsia="Calibri"/>
          <w:sz w:val="24"/>
          <w:szCs w:val="24"/>
          <w:lang w:val="lt-LT"/>
        </w:rPr>
        <w:t xml:space="preserve"> turi teisę, apie tai įspėjęs </w:t>
      </w:r>
      <w:r>
        <w:rPr>
          <w:rFonts w:eastAsia="Calibri"/>
          <w:b/>
          <w:sz w:val="24"/>
          <w:szCs w:val="24"/>
          <w:lang w:val="lt-LT"/>
        </w:rPr>
        <w:t xml:space="preserve">Rangovą </w:t>
      </w:r>
      <w:r>
        <w:rPr>
          <w:rFonts w:eastAsia="Calibri"/>
          <w:sz w:val="24"/>
          <w:szCs w:val="24"/>
          <w:lang w:val="lt-LT"/>
        </w:rPr>
        <w:t xml:space="preserve">raštu, šiuos defektus pašalinti savo sąskaita. </w:t>
      </w:r>
      <w:r>
        <w:rPr>
          <w:rFonts w:eastAsia="Calibri"/>
          <w:b/>
          <w:sz w:val="24"/>
          <w:szCs w:val="24"/>
          <w:lang w:val="lt-LT"/>
        </w:rPr>
        <w:t>Užsakovui</w:t>
      </w:r>
      <w:r>
        <w:rPr>
          <w:rFonts w:eastAsia="Calibri"/>
          <w:sz w:val="24"/>
          <w:szCs w:val="24"/>
          <w:lang w:val="lt-LT"/>
        </w:rPr>
        <w:t xml:space="preserve"> pašalinus darbų defektus savo sąskaita, </w:t>
      </w:r>
      <w:r>
        <w:rPr>
          <w:rFonts w:eastAsia="Calibri"/>
          <w:b/>
          <w:sz w:val="24"/>
          <w:szCs w:val="24"/>
          <w:lang w:val="lt-LT"/>
        </w:rPr>
        <w:t>Rangovas</w:t>
      </w:r>
      <w:r>
        <w:rPr>
          <w:rFonts w:eastAsia="Calibri"/>
          <w:sz w:val="24"/>
          <w:szCs w:val="24"/>
          <w:lang w:val="lt-LT"/>
        </w:rPr>
        <w:t xml:space="preserve"> privalo kompensuoti </w:t>
      </w:r>
      <w:r>
        <w:rPr>
          <w:rFonts w:eastAsia="Calibri"/>
          <w:b/>
          <w:sz w:val="24"/>
          <w:szCs w:val="24"/>
          <w:lang w:val="lt-LT"/>
        </w:rPr>
        <w:t>Užsakovui</w:t>
      </w:r>
      <w:r>
        <w:rPr>
          <w:rFonts w:eastAsia="Calibri"/>
          <w:sz w:val="24"/>
          <w:szCs w:val="24"/>
          <w:lang w:val="lt-LT"/>
        </w:rPr>
        <w:t xml:space="preserve"> visas su defektų šalinimu susijusias ir turėtas išlaidas ir papildomai sumokėti 20 % šių išlaidų vertės be PVM dydžio </w:t>
      </w:r>
      <w:r>
        <w:rPr>
          <w:rFonts w:eastAsia="Calibri"/>
          <w:b/>
          <w:sz w:val="24"/>
          <w:szCs w:val="24"/>
          <w:lang w:val="lt-LT"/>
        </w:rPr>
        <w:t>Šalių</w:t>
      </w:r>
      <w:r>
        <w:rPr>
          <w:rFonts w:eastAsia="Calibri"/>
          <w:sz w:val="24"/>
          <w:szCs w:val="24"/>
          <w:lang w:val="lt-LT"/>
        </w:rPr>
        <w:t xml:space="preserve"> iš anksto sutartus minimalius nuostolius. </w:t>
      </w:r>
    </w:p>
    <w:p w14:paraId="40EDD0A9" w14:textId="77777777" w:rsidR="006E6266" w:rsidRDefault="006E6266" w:rsidP="006E6266">
      <w:pPr>
        <w:jc w:val="both"/>
        <w:rPr>
          <w:sz w:val="24"/>
          <w:szCs w:val="24"/>
          <w:lang w:val="lt-LT"/>
        </w:rPr>
      </w:pPr>
      <w:r>
        <w:rPr>
          <w:sz w:val="24"/>
          <w:szCs w:val="24"/>
          <w:lang w:val="lt-LT"/>
        </w:rPr>
        <w:t xml:space="preserve">8.6. </w:t>
      </w:r>
      <w:r>
        <w:rPr>
          <w:b/>
          <w:sz w:val="24"/>
          <w:szCs w:val="24"/>
          <w:lang w:val="lt-LT"/>
        </w:rPr>
        <w:t xml:space="preserve">Rangovas </w:t>
      </w:r>
      <w:r>
        <w:rPr>
          <w:sz w:val="24"/>
          <w:szCs w:val="24"/>
          <w:lang w:val="lt-LT"/>
        </w:rPr>
        <w:t xml:space="preserve">sutinka, kad </w:t>
      </w:r>
      <w:r>
        <w:rPr>
          <w:b/>
          <w:sz w:val="24"/>
          <w:szCs w:val="24"/>
          <w:lang w:val="lt-LT"/>
        </w:rPr>
        <w:t xml:space="preserve">Užsakovas </w:t>
      </w:r>
      <w:r>
        <w:rPr>
          <w:sz w:val="24"/>
          <w:szCs w:val="24"/>
          <w:lang w:val="lt-LT"/>
        </w:rPr>
        <w:t xml:space="preserve">Šalių iš anksto sutartus minimalius nuostolius (netesybas) išskaičiuotų iš darbų kainos. Tokiu atveju </w:t>
      </w:r>
      <w:r>
        <w:rPr>
          <w:b/>
          <w:sz w:val="24"/>
          <w:szCs w:val="24"/>
          <w:lang w:val="lt-LT"/>
        </w:rPr>
        <w:t>Rangovui</w:t>
      </w:r>
      <w:r>
        <w:rPr>
          <w:sz w:val="24"/>
          <w:szCs w:val="24"/>
          <w:lang w:val="lt-LT"/>
        </w:rPr>
        <w:t xml:space="preserve"> sumokama darbų kaina, kuri lygi kainai, susidarančiai iš darbų kainos nurodytos Sutarties specialiojoje dalyje, atėmus Šalių iš anksto sutartus minimalius nuostolius, mokėtinus </w:t>
      </w:r>
      <w:r>
        <w:rPr>
          <w:b/>
          <w:sz w:val="24"/>
          <w:szCs w:val="24"/>
          <w:lang w:val="lt-LT"/>
        </w:rPr>
        <w:t>Užsakovui</w:t>
      </w:r>
      <w:r>
        <w:rPr>
          <w:sz w:val="24"/>
          <w:szCs w:val="24"/>
          <w:lang w:val="lt-LT"/>
        </w:rPr>
        <w:t xml:space="preserve">. </w:t>
      </w:r>
    </w:p>
    <w:p w14:paraId="7E6AB237" w14:textId="77777777" w:rsidR="006E6266" w:rsidRDefault="006E6266" w:rsidP="006E6266">
      <w:pPr>
        <w:jc w:val="both"/>
        <w:rPr>
          <w:sz w:val="24"/>
          <w:szCs w:val="24"/>
          <w:lang w:val="lt-LT"/>
        </w:rPr>
      </w:pPr>
      <w:r>
        <w:rPr>
          <w:sz w:val="24"/>
          <w:szCs w:val="24"/>
          <w:lang w:val="lt-LT"/>
        </w:rPr>
        <w:t xml:space="preserve">8.7. </w:t>
      </w:r>
      <w:r>
        <w:rPr>
          <w:b/>
          <w:sz w:val="24"/>
          <w:szCs w:val="24"/>
          <w:lang w:val="lt-LT"/>
        </w:rPr>
        <w:t>Rangovui</w:t>
      </w:r>
      <w:r>
        <w:rPr>
          <w:sz w:val="24"/>
          <w:szCs w:val="24"/>
          <w:lang w:val="lt-LT"/>
        </w:rPr>
        <w:t xml:space="preserve"> neatlyginama už Sutartyje nenumatytus darbus, dėl kurių atlikimo su </w:t>
      </w:r>
      <w:r>
        <w:rPr>
          <w:b/>
          <w:sz w:val="24"/>
          <w:szCs w:val="24"/>
          <w:lang w:val="lt-LT"/>
        </w:rPr>
        <w:t>Užsakovu</w:t>
      </w:r>
      <w:r>
        <w:rPr>
          <w:sz w:val="24"/>
          <w:szCs w:val="24"/>
          <w:lang w:val="lt-LT"/>
        </w:rPr>
        <w:t xml:space="preserve"> nebuvo raštu susitarta. </w:t>
      </w:r>
    </w:p>
    <w:p w14:paraId="5E43EB7A" w14:textId="77777777" w:rsidR="006E6266" w:rsidRDefault="006E6266" w:rsidP="006E6266">
      <w:pPr>
        <w:jc w:val="both"/>
        <w:rPr>
          <w:sz w:val="24"/>
          <w:szCs w:val="24"/>
          <w:lang w:val="lt-LT"/>
        </w:rPr>
      </w:pPr>
      <w:r>
        <w:rPr>
          <w:sz w:val="24"/>
          <w:szCs w:val="24"/>
          <w:lang w:val="lt-LT"/>
        </w:rPr>
        <w:t xml:space="preserve">8.8. </w:t>
      </w:r>
      <w:r>
        <w:rPr>
          <w:b/>
          <w:sz w:val="24"/>
          <w:szCs w:val="24"/>
          <w:lang w:val="lt-LT"/>
        </w:rPr>
        <w:t>Rangovas</w:t>
      </w:r>
      <w:r>
        <w:rPr>
          <w:sz w:val="24"/>
          <w:szCs w:val="24"/>
          <w:lang w:val="lt-LT"/>
        </w:rPr>
        <w:t xml:space="preserve"> visiškai atsako tretiesiems asmenims už jo vykdant darbus padarytus patentų, autorių, turtinių teisių ir kitokių teisių pažeidimus. </w:t>
      </w:r>
    </w:p>
    <w:p w14:paraId="6EAD9F21" w14:textId="77777777" w:rsidR="006E6266" w:rsidRDefault="006E6266" w:rsidP="006E6266">
      <w:pPr>
        <w:jc w:val="both"/>
        <w:rPr>
          <w:sz w:val="24"/>
          <w:szCs w:val="24"/>
          <w:lang w:val="lt-LT"/>
        </w:rPr>
      </w:pPr>
      <w:r>
        <w:rPr>
          <w:sz w:val="24"/>
          <w:szCs w:val="24"/>
          <w:lang w:val="lt-LT"/>
        </w:rPr>
        <w:t xml:space="preserve">8.9. Nutraukus Sutartį dėl bent vienos iš Sutarties bendrosios dalies 11.2.1 – 11.2.11 punktuose išvardintų priežasčių, </w:t>
      </w:r>
      <w:r>
        <w:rPr>
          <w:b/>
          <w:sz w:val="24"/>
          <w:szCs w:val="24"/>
          <w:lang w:val="lt-LT"/>
        </w:rPr>
        <w:t>Rangovas</w:t>
      </w:r>
      <w:r>
        <w:rPr>
          <w:sz w:val="24"/>
          <w:szCs w:val="24"/>
          <w:lang w:val="lt-LT"/>
        </w:rPr>
        <w:t xml:space="preserve"> per 14 (keturiolika) dienų (skaičiuojant nuo Sutarties nutraukimo dienos) turi sumokėti </w:t>
      </w:r>
      <w:r>
        <w:rPr>
          <w:b/>
          <w:sz w:val="24"/>
          <w:szCs w:val="24"/>
          <w:lang w:val="lt-LT"/>
        </w:rPr>
        <w:t>Užsakovui</w:t>
      </w:r>
      <w:r>
        <w:rPr>
          <w:sz w:val="24"/>
          <w:szCs w:val="24"/>
          <w:lang w:val="lt-LT"/>
        </w:rPr>
        <w:t xml:space="preserve"> 10 (dešimt) % Sutarties specialiojoje dalyje nurodytos Sutarties </w:t>
      </w:r>
      <w:r>
        <w:rPr>
          <w:sz w:val="24"/>
          <w:szCs w:val="24"/>
          <w:lang w:val="lt-LT"/>
        </w:rPr>
        <w:lastRenderedPageBreak/>
        <w:t>kainos be PVM dydžio Šalių iš anksto sutartų minimalių nuostolių, bet ne daugiau kaip visų pagal šią Sutartį neįvykdytų įsipareigojimų vertės (</w:t>
      </w:r>
      <w:r>
        <w:rPr>
          <w:i/>
          <w:sz w:val="24"/>
          <w:szCs w:val="24"/>
          <w:lang w:val="lt-LT"/>
        </w:rPr>
        <w:t>kai darbai vykdomi ir už juos apmokama etapais</w:t>
      </w:r>
      <w:r>
        <w:rPr>
          <w:sz w:val="24"/>
          <w:szCs w:val="24"/>
          <w:lang w:val="lt-LT"/>
        </w:rPr>
        <w:t xml:space="preserve">). Šalių iš anksto sutartų minimalių nuostolių sumokėjimas neatleidžia </w:t>
      </w:r>
      <w:r>
        <w:rPr>
          <w:b/>
          <w:sz w:val="24"/>
          <w:szCs w:val="24"/>
          <w:lang w:val="lt-LT"/>
        </w:rPr>
        <w:t>Rangovo</w:t>
      </w:r>
      <w:r>
        <w:rPr>
          <w:sz w:val="24"/>
          <w:szCs w:val="24"/>
          <w:lang w:val="lt-LT"/>
        </w:rPr>
        <w:t xml:space="preserve"> nuo pareigos atlyginti visus </w:t>
      </w:r>
      <w:r>
        <w:rPr>
          <w:b/>
          <w:sz w:val="24"/>
          <w:szCs w:val="24"/>
          <w:lang w:val="lt-LT"/>
        </w:rPr>
        <w:t>Užsakovo</w:t>
      </w:r>
      <w:r>
        <w:rPr>
          <w:sz w:val="24"/>
          <w:szCs w:val="24"/>
          <w:lang w:val="lt-LT"/>
        </w:rPr>
        <w:t xml:space="preserve"> patirtus nuostolius, </w:t>
      </w:r>
      <w:r>
        <w:rPr>
          <w:b/>
          <w:sz w:val="24"/>
          <w:szCs w:val="24"/>
          <w:lang w:val="lt-LT"/>
        </w:rPr>
        <w:t>Rangovui</w:t>
      </w:r>
      <w:r>
        <w:rPr>
          <w:sz w:val="24"/>
          <w:szCs w:val="24"/>
          <w:lang w:val="lt-LT"/>
        </w:rPr>
        <w:t xml:space="preserve"> nevykdant ar netinkamai vykdant sutartį.</w:t>
      </w:r>
    </w:p>
    <w:p w14:paraId="15BE9FD7" w14:textId="77777777" w:rsidR="006E6266" w:rsidRDefault="006E6266" w:rsidP="006E6266">
      <w:pPr>
        <w:jc w:val="both"/>
        <w:rPr>
          <w:sz w:val="24"/>
          <w:szCs w:val="24"/>
          <w:lang w:val="lt-LT"/>
        </w:rPr>
      </w:pPr>
      <w:r>
        <w:rPr>
          <w:sz w:val="24"/>
          <w:szCs w:val="24"/>
          <w:lang w:val="lt-LT"/>
        </w:rPr>
        <w:t>8.10.</w:t>
      </w:r>
      <w:r>
        <w:rPr>
          <w:b/>
          <w:sz w:val="24"/>
          <w:szCs w:val="24"/>
          <w:lang w:val="lt-LT"/>
        </w:rPr>
        <w:t xml:space="preserve"> Šalių</w:t>
      </w:r>
      <w:r>
        <w:rPr>
          <w:sz w:val="24"/>
          <w:szCs w:val="24"/>
          <w:lang w:val="lt-LT"/>
        </w:rPr>
        <w:t xml:space="preserve"> iš anksto sutarti minimalūs nuostoliai nemokami, jei ne dėl </w:t>
      </w:r>
      <w:r>
        <w:rPr>
          <w:b/>
          <w:sz w:val="24"/>
          <w:szCs w:val="24"/>
          <w:lang w:val="lt-LT"/>
        </w:rPr>
        <w:t>Rangovo</w:t>
      </w:r>
      <w:r>
        <w:rPr>
          <w:sz w:val="24"/>
          <w:szCs w:val="24"/>
          <w:lang w:val="lt-LT"/>
        </w:rPr>
        <w:t xml:space="preserve"> kaltės suremontuotas statinys (jo dalis) nepripažįstamas tinkamu naudoti arba ne dėl </w:t>
      </w:r>
      <w:r>
        <w:rPr>
          <w:b/>
          <w:sz w:val="24"/>
          <w:szCs w:val="24"/>
          <w:lang w:val="lt-LT"/>
        </w:rPr>
        <w:t>Rangovo</w:t>
      </w:r>
      <w:r>
        <w:rPr>
          <w:sz w:val="24"/>
          <w:szCs w:val="24"/>
          <w:lang w:val="lt-LT"/>
        </w:rPr>
        <w:t xml:space="preserve"> kaltės Sutartyje numatytu laiku neužbaigiami darbai.</w:t>
      </w:r>
    </w:p>
    <w:p w14:paraId="4D06AF7B" w14:textId="77777777" w:rsidR="006E6266" w:rsidRDefault="006E6266" w:rsidP="006E6266">
      <w:pPr>
        <w:jc w:val="both"/>
        <w:rPr>
          <w:bCs/>
          <w:sz w:val="24"/>
          <w:szCs w:val="24"/>
          <w:lang w:val="lt-LT"/>
        </w:rPr>
      </w:pPr>
      <w:r>
        <w:rPr>
          <w:sz w:val="24"/>
          <w:szCs w:val="24"/>
          <w:lang w:val="lt-LT"/>
        </w:rPr>
        <w:t xml:space="preserve">8.11. </w:t>
      </w:r>
      <w:r>
        <w:rPr>
          <w:b/>
          <w:bCs/>
          <w:sz w:val="24"/>
          <w:szCs w:val="24"/>
          <w:lang w:val="lt-LT"/>
        </w:rPr>
        <w:t xml:space="preserve">Užsakovui </w:t>
      </w:r>
      <w:r>
        <w:rPr>
          <w:sz w:val="24"/>
          <w:szCs w:val="24"/>
          <w:lang w:val="lt-LT"/>
        </w:rPr>
        <w:t>vėluojant atsiskaityti už atliktus darbus,</w:t>
      </w:r>
      <w:r>
        <w:rPr>
          <w:b/>
          <w:bCs/>
          <w:sz w:val="24"/>
          <w:szCs w:val="24"/>
          <w:lang w:val="lt-LT"/>
        </w:rPr>
        <w:t xml:space="preserve"> </w:t>
      </w:r>
      <w:r>
        <w:rPr>
          <w:bCs/>
          <w:sz w:val="24"/>
          <w:szCs w:val="24"/>
          <w:lang w:val="lt-LT"/>
        </w:rPr>
        <w:t>taikomos</w:t>
      </w:r>
      <w:r>
        <w:rPr>
          <w:sz w:val="24"/>
          <w:szCs w:val="24"/>
          <w:lang w:val="lt-LT"/>
        </w:rPr>
        <w:t xml:space="preserve"> Lietuvos Respublikos mokėjimų, atliekamų pagal komercines sutartis, vėlavimo prevencijos įstatymo nuostatos</w:t>
      </w:r>
      <w:r>
        <w:rPr>
          <w:bCs/>
          <w:sz w:val="24"/>
          <w:szCs w:val="24"/>
          <w:lang w:val="lt-LT"/>
        </w:rPr>
        <w:t>.</w:t>
      </w:r>
    </w:p>
    <w:p w14:paraId="1486DA40" w14:textId="77777777" w:rsidR="006E6266" w:rsidRDefault="006E6266" w:rsidP="006E6266">
      <w:pPr>
        <w:jc w:val="both"/>
        <w:outlineLvl w:val="0"/>
        <w:rPr>
          <w:b/>
          <w:sz w:val="24"/>
          <w:szCs w:val="24"/>
          <w:lang w:val="lt-LT"/>
        </w:rPr>
      </w:pPr>
    </w:p>
    <w:p w14:paraId="146F978E" w14:textId="77777777" w:rsidR="006E6266" w:rsidRDefault="006E6266" w:rsidP="006E6266">
      <w:pPr>
        <w:outlineLvl w:val="0"/>
        <w:rPr>
          <w:b/>
          <w:sz w:val="24"/>
          <w:szCs w:val="24"/>
          <w:lang w:val="lt-LT"/>
        </w:rPr>
      </w:pPr>
      <w:r>
        <w:rPr>
          <w:b/>
          <w:sz w:val="24"/>
          <w:szCs w:val="24"/>
          <w:lang w:val="lt-LT"/>
        </w:rPr>
        <w:t xml:space="preserve">9. Sutarties galiojimas </w:t>
      </w:r>
    </w:p>
    <w:p w14:paraId="1815CEF2" w14:textId="77777777" w:rsidR="006E6266" w:rsidRDefault="006E6266" w:rsidP="006E6266">
      <w:pPr>
        <w:jc w:val="both"/>
        <w:rPr>
          <w:sz w:val="24"/>
          <w:szCs w:val="24"/>
          <w:lang w:val="lt-LT"/>
        </w:rPr>
      </w:pPr>
      <w:r>
        <w:rPr>
          <w:sz w:val="24"/>
          <w:szCs w:val="24"/>
          <w:lang w:val="lt-LT"/>
        </w:rPr>
        <w:t>9.1. Sutarties Šalims pasirašius Sutartį, ji įsigalioja (</w:t>
      </w:r>
      <w:r>
        <w:rPr>
          <w:i/>
          <w:sz w:val="24"/>
          <w:szCs w:val="24"/>
          <w:lang w:val="lt-LT"/>
        </w:rPr>
        <w:t>sąlyga taikoma, jeigu sutarties vykdymas nebus užtikrintas draudimo bendrovės laidavimu arba banko garantija</w:t>
      </w:r>
      <w:r>
        <w:rPr>
          <w:sz w:val="24"/>
          <w:szCs w:val="24"/>
          <w:lang w:val="lt-LT"/>
        </w:rPr>
        <w:t xml:space="preserve">). Jeigu Sutarties vykdymas bus užtikrinamas draudimo bendrovės laidavimu arba banko garantija, Sutartis įsigalioja Šalims ją pasirašius ir </w:t>
      </w:r>
      <w:r>
        <w:rPr>
          <w:b/>
          <w:sz w:val="24"/>
          <w:szCs w:val="24"/>
          <w:lang w:val="lt-LT"/>
        </w:rPr>
        <w:t>Rangovui</w:t>
      </w:r>
      <w:r>
        <w:rPr>
          <w:sz w:val="24"/>
          <w:szCs w:val="24"/>
          <w:lang w:val="lt-LT"/>
        </w:rPr>
        <w:t xml:space="preserve"> pateikus </w:t>
      </w:r>
      <w:r>
        <w:rPr>
          <w:b/>
          <w:sz w:val="24"/>
          <w:szCs w:val="24"/>
          <w:lang w:val="lt-LT"/>
        </w:rPr>
        <w:t>Užsakovui</w:t>
      </w:r>
      <w:r>
        <w:rPr>
          <w:sz w:val="24"/>
          <w:szCs w:val="24"/>
          <w:lang w:val="lt-LT"/>
        </w:rPr>
        <w:t xml:space="preserve"> Sutarties įvykdymo užtikrinimo banko garantiją ar draudimo bendrovės laidavimo raštą, užtikrinantį Sutarties bendrosios dalies 8.9 punkte nurodytos sumos sumokėjimą.</w:t>
      </w:r>
      <w:r>
        <w:rPr>
          <w:sz w:val="24"/>
          <w:szCs w:val="24"/>
          <w:lang w:val="lt-LT" w:eastAsia="en-US"/>
        </w:rPr>
        <w:t xml:space="preserve"> Kartu su draudimo bendrovės laidavimo raštu, </w:t>
      </w:r>
      <w:r>
        <w:rPr>
          <w:b/>
          <w:sz w:val="24"/>
          <w:szCs w:val="24"/>
          <w:lang w:val="lt-LT" w:eastAsia="en-US"/>
        </w:rPr>
        <w:t>Rangovas</w:t>
      </w:r>
      <w:r>
        <w:rPr>
          <w:sz w:val="24"/>
          <w:szCs w:val="24"/>
          <w:lang w:val="lt-LT" w:eastAsia="en-US"/>
        </w:rPr>
        <w:t xml:space="preserve"> privalo pateikti draudimo bendrovės raštišką patvirtinimą, kad teikiamas laidavimo raštas yra galiojantis.</w:t>
      </w:r>
    </w:p>
    <w:p w14:paraId="17B0E1C6" w14:textId="77777777" w:rsidR="006E6266" w:rsidRDefault="006E6266" w:rsidP="006E6266">
      <w:pPr>
        <w:jc w:val="both"/>
        <w:rPr>
          <w:sz w:val="24"/>
          <w:szCs w:val="24"/>
          <w:lang w:val="lt-LT"/>
        </w:rPr>
      </w:pPr>
      <w:r>
        <w:rPr>
          <w:sz w:val="24"/>
          <w:szCs w:val="24"/>
          <w:lang w:val="lt-LT"/>
        </w:rPr>
        <w:t>9.2. Sutarties 9.1 punkte nurodytuose Sutarties įvykdymo užtikrinimo banko garantijoje ar draudimo bendrovės laidavimo rašte, kuri/</w:t>
      </w:r>
      <w:proofErr w:type="spellStart"/>
      <w:r>
        <w:rPr>
          <w:sz w:val="24"/>
          <w:szCs w:val="24"/>
          <w:lang w:val="lt-LT"/>
        </w:rPr>
        <w:t>is</w:t>
      </w:r>
      <w:proofErr w:type="spellEnd"/>
      <w:r>
        <w:rPr>
          <w:sz w:val="24"/>
          <w:szCs w:val="24"/>
          <w:lang w:val="lt-LT"/>
        </w:rPr>
        <w:t xml:space="preserve"> pateikiamas </w:t>
      </w:r>
      <w:r>
        <w:rPr>
          <w:b/>
          <w:sz w:val="24"/>
          <w:szCs w:val="24"/>
          <w:lang w:val="lt-LT"/>
        </w:rPr>
        <w:t>Užsakovui</w:t>
      </w:r>
      <w:r>
        <w:rPr>
          <w:sz w:val="24"/>
          <w:szCs w:val="24"/>
          <w:lang w:val="lt-LT"/>
        </w:rPr>
        <w:t>:</w:t>
      </w:r>
    </w:p>
    <w:p w14:paraId="77D223D2" w14:textId="77777777" w:rsidR="006E6266" w:rsidRDefault="006E6266" w:rsidP="006E6266">
      <w:pPr>
        <w:jc w:val="both"/>
        <w:rPr>
          <w:sz w:val="24"/>
          <w:szCs w:val="24"/>
          <w:lang w:val="lt-LT"/>
        </w:rPr>
      </w:pPr>
      <w:r>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Pr>
          <w:b/>
          <w:sz w:val="24"/>
          <w:szCs w:val="24"/>
          <w:lang w:val="lt-LT"/>
        </w:rPr>
        <w:t>Užsakovo</w:t>
      </w:r>
      <w:r>
        <w:rPr>
          <w:sz w:val="24"/>
          <w:szCs w:val="24"/>
          <w:lang w:val="lt-LT"/>
        </w:rPr>
        <w:t xml:space="preserve"> gavimo, sumokėti </w:t>
      </w:r>
      <w:r>
        <w:rPr>
          <w:b/>
          <w:sz w:val="24"/>
          <w:szCs w:val="24"/>
          <w:lang w:val="lt-LT"/>
        </w:rPr>
        <w:t>Užsakovui</w:t>
      </w:r>
      <w:r>
        <w:rPr>
          <w:sz w:val="24"/>
          <w:szCs w:val="24"/>
          <w:lang w:val="lt-LT"/>
        </w:rPr>
        <w:t xml:space="preserve"> Sutarties bendrosios dalies 8.9 punkte nurodytą sumą, pinigus pervedant į </w:t>
      </w:r>
      <w:r>
        <w:rPr>
          <w:b/>
          <w:sz w:val="24"/>
          <w:szCs w:val="24"/>
          <w:lang w:val="lt-LT"/>
        </w:rPr>
        <w:t>Užsakovo</w:t>
      </w:r>
      <w:r>
        <w:rPr>
          <w:sz w:val="24"/>
          <w:szCs w:val="24"/>
          <w:lang w:val="lt-LT"/>
        </w:rPr>
        <w:t xml:space="preserve"> sąskaitą. </w:t>
      </w:r>
    </w:p>
    <w:p w14:paraId="53B526A6" w14:textId="77777777" w:rsidR="006E6266" w:rsidRDefault="006E6266" w:rsidP="006E6266">
      <w:pPr>
        <w:jc w:val="both"/>
        <w:rPr>
          <w:sz w:val="24"/>
          <w:szCs w:val="24"/>
          <w:lang w:val="lt-LT"/>
        </w:rPr>
      </w:pPr>
      <w:r>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679895C7" w14:textId="77777777" w:rsidR="006E6266" w:rsidRDefault="006E6266" w:rsidP="006E6266">
      <w:pPr>
        <w:jc w:val="both"/>
        <w:rPr>
          <w:sz w:val="24"/>
          <w:szCs w:val="24"/>
          <w:lang w:val="lt-LT"/>
        </w:rPr>
      </w:pPr>
      <w:r>
        <w:rPr>
          <w:sz w:val="24"/>
          <w:szCs w:val="24"/>
          <w:lang w:val="lt-LT"/>
        </w:rPr>
        <w:t xml:space="preserve">9.2.3. Negali būti įrašytos nuostatos ar sąlygos, kurios įpareigotų </w:t>
      </w:r>
      <w:r>
        <w:rPr>
          <w:b/>
          <w:sz w:val="24"/>
          <w:szCs w:val="24"/>
          <w:lang w:val="lt-LT"/>
        </w:rPr>
        <w:t>Užsakovą</w:t>
      </w:r>
      <w:r>
        <w:rPr>
          <w:sz w:val="24"/>
          <w:szCs w:val="24"/>
          <w:lang w:val="lt-LT"/>
        </w:rPr>
        <w:t xml:space="preserve"> įrodyti garantiją ar laidavimo raštą išdavusiai įmonei, kad su </w:t>
      </w:r>
      <w:r>
        <w:rPr>
          <w:b/>
          <w:sz w:val="24"/>
          <w:szCs w:val="24"/>
          <w:lang w:val="lt-LT"/>
        </w:rPr>
        <w:t>Rangovu</w:t>
      </w:r>
      <w:r>
        <w:rPr>
          <w:sz w:val="24"/>
          <w:szCs w:val="24"/>
          <w:lang w:val="lt-LT"/>
        </w:rPr>
        <w:t xml:space="preserve"> Sutartis nutraukta teisėtai arba kitaip leistų garantiją ar laidavimo raštą išdavusiai įmonei nemokėti garantija ar laidavimu užtikrinamos (laiduojamos) sumos. </w:t>
      </w:r>
    </w:p>
    <w:p w14:paraId="63B6ED93" w14:textId="77777777" w:rsidR="006E6266" w:rsidRDefault="006E6266" w:rsidP="006E6266">
      <w:pPr>
        <w:jc w:val="both"/>
        <w:rPr>
          <w:sz w:val="24"/>
          <w:szCs w:val="24"/>
          <w:lang w:val="lt-LT"/>
        </w:rPr>
      </w:pPr>
      <w:r>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7BC50B06" w14:textId="77777777" w:rsidR="006E6266" w:rsidRDefault="006E6266" w:rsidP="006E6266">
      <w:pPr>
        <w:jc w:val="both"/>
        <w:rPr>
          <w:sz w:val="24"/>
          <w:szCs w:val="24"/>
          <w:lang w:val="lt-LT"/>
        </w:rPr>
      </w:pPr>
      <w:r>
        <w:rPr>
          <w:sz w:val="24"/>
          <w:szCs w:val="24"/>
          <w:lang w:val="lt-LT"/>
        </w:rPr>
        <w:t>9.2.5. B</w:t>
      </w:r>
      <w:r>
        <w:rPr>
          <w:sz w:val="24"/>
          <w:lang w:val="lt-LT" w:eastAsia="en-US"/>
        </w:rPr>
        <w:t>anko garantija arba draudimo bendrovės laidavimo raštas, neatitinkantys Sutarties bendrosios dalies 9.2.1 – 9.2.4 punktuose nustatytų reikalavimų, nebus priimami ir Sutartis neįsigalios.</w:t>
      </w:r>
    </w:p>
    <w:p w14:paraId="5144D13A" w14:textId="77777777" w:rsidR="006E6266" w:rsidRDefault="006E6266" w:rsidP="006E6266">
      <w:pPr>
        <w:jc w:val="both"/>
        <w:rPr>
          <w:sz w:val="24"/>
          <w:szCs w:val="24"/>
          <w:lang w:val="lt-LT"/>
        </w:rPr>
      </w:pPr>
      <w:r>
        <w:rPr>
          <w:sz w:val="24"/>
          <w:szCs w:val="24"/>
          <w:lang w:val="lt-LT"/>
        </w:rPr>
        <w:t>9.3. Sutarties įvykdymo užtikrinimo banko garantiją ar draudimo bendrovės laidavimo raštą, užtikrinantį Sutarties bendrosios dalies 8.9 punkte nurodytos sumos sumokėjimą,</w:t>
      </w:r>
      <w:r>
        <w:rPr>
          <w:b/>
          <w:sz w:val="24"/>
          <w:szCs w:val="24"/>
          <w:lang w:val="lt-LT"/>
        </w:rPr>
        <w:t xml:space="preserve"> Rangovas</w:t>
      </w:r>
      <w:r>
        <w:rPr>
          <w:sz w:val="24"/>
          <w:szCs w:val="24"/>
          <w:lang w:val="lt-LT"/>
        </w:rPr>
        <w:t xml:space="preserve"> pateikia </w:t>
      </w:r>
      <w:r>
        <w:rPr>
          <w:b/>
          <w:sz w:val="24"/>
          <w:szCs w:val="24"/>
          <w:lang w:val="lt-LT"/>
        </w:rPr>
        <w:t>Užsakovui</w:t>
      </w:r>
      <w:r>
        <w:rPr>
          <w:sz w:val="24"/>
          <w:szCs w:val="24"/>
          <w:lang w:val="lt-LT"/>
        </w:rPr>
        <w:t xml:space="preserve"> ne vėliau kaip per 5 (penkias) dienas po Sutarties pasirašymo.</w:t>
      </w:r>
    </w:p>
    <w:p w14:paraId="581B7536" w14:textId="77777777" w:rsidR="006E6266" w:rsidRDefault="006E6266" w:rsidP="006E6266">
      <w:pPr>
        <w:jc w:val="both"/>
        <w:rPr>
          <w:sz w:val="24"/>
          <w:szCs w:val="24"/>
          <w:lang w:val="lt-LT"/>
        </w:rPr>
      </w:pPr>
      <w:r>
        <w:rPr>
          <w:sz w:val="24"/>
          <w:szCs w:val="24"/>
          <w:lang w:val="lt-LT"/>
        </w:rPr>
        <w:t xml:space="preserve">9.4. Jei Sutarties vykdymo metu sutarties įvykdymo užtikrinimą išdavęs juridinis asmuo (bankas ar draudimo bendrovė) negali įvykdyti savo įsipareigojimų, </w:t>
      </w:r>
      <w:r>
        <w:rPr>
          <w:b/>
          <w:sz w:val="24"/>
          <w:szCs w:val="24"/>
          <w:lang w:val="lt-LT"/>
        </w:rPr>
        <w:t>Rangovas</w:t>
      </w:r>
      <w:r>
        <w:rPr>
          <w:sz w:val="24"/>
          <w:szCs w:val="24"/>
          <w:lang w:val="lt-LT"/>
        </w:rPr>
        <w:t xml:space="preserve"> per 10 (dešimt) dienų pateikia naują Sutarties vykdymo užtikrinimą, tokiomis pačiomis sąlygomis kaip ir ankstesnysis. Jei </w:t>
      </w:r>
      <w:r>
        <w:rPr>
          <w:b/>
          <w:sz w:val="24"/>
          <w:szCs w:val="24"/>
          <w:lang w:val="lt-LT"/>
        </w:rPr>
        <w:t xml:space="preserve">Rangovas </w:t>
      </w:r>
      <w:r>
        <w:rPr>
          <w:sz w:val="24"/>
          <w:szCs w:val="24"/>
          <w:lang w:val="lt-LT"/>
        </w:rPr>
        <w:t xml:space="preserve">nepateikia naujo sutarties įvykdymo užtikrinimo, </w:t>
      </w:r>
      <w:r>
        <w:rPr>
          <w:b/>
          <w:sz w:val="24"/>
          <w:szCs w:val="24"/>
          <w:lang w:val="lt-LT"/>
        </w:rPr>
        <w:t xml:space="preserve">Užsakovas </w:t>
      </w:r>
      <w:r>
        <w:rPr>
          <w:sz w:val="24"/>
          <w:szCs w:val="24"/>
          <w:lang w:val="lt-LT"/>
        </w:rPr>
        <w:t xml:space="preserve">turi teisę nutraukti </w:t>
      </w:r>
      <w:r>
        <w:rPr>
          <w:b/>
          <w:sz w:val="24"/>
          <w:szCs w:val="24"/>
          <w:lang w:val="lt-LT"/>
        </w:rPr>
        <w:t xml:space="preserve">Sutartį </w:t>
      </w:r>
      <w:r>
        <w:rPr>
          <w:sz w:val="24"/>
          <w:szCs w:val="24"/>
          <w:lang w:val="lt-LT"/>
        </w:rPr>
        <w:t>joje nustatyta tvarka (</w:t>
      </w:r>
      <w:r>
        <w:rPr>
          <w:i/>
          <w:sz w:val="24"/>
          <w:szCs w:val="24"/>
          <w:lang w:val="lt-LT"/>
        </w:rPr>
        <w:t>jeigu sutarties vykdymas bus užtikrintas draudimo bendrovės laidavimu arba banko garantija</w:t>
      </w:r>
      <w:r>
        <w:rPr>
          <w:sz w:val="24"/>
          <w:szCs w:val="24"/>
          <w:lang w:val="lt-LT"/>
        </w:rPr>
        <w:t>).</w:t>
      </w:r>
    </w:p>
    <w:p w14:paraId="306C7BF9" w14:textId="77777777" w:rsidR="006E6266" w:rsidRDefault="006E6266" w:rsidP="006E6266">
      <w:pPr>
        <w:jc w:val="both"/>
        <w:rPr>
          <w:sz w:val="24"/>
          <w:szCs w:val="24"/>
          <w:lang w:val="lt-LT"/>
        </w:rPr>
      </w:pPr>
      <w:r>
        <w:rPr>
          <w:sz w:val="24"/>
          <w:szCs w:val="24"/>
          <w:lang w:val="lt-LT"/>
        </w:rPr>
        <w:t xml:space="preserve">9.5. Sutarties įvykdymo užtikrinimas grąžinamas per 10 (dešimt) dienų nuo šio užtikrinimo galiojimo termino pabaigos </w:t>
      </w:r>
      <w:r>
        <w:rPr>
          <w:b/>
          <w:sz w:val="24"/>
          <w:szCs w:val="24"/>
          <w:lang w:val="lt-LT"/>
        </w:rPr>
        <w:t xml:space="preserve">Rangovui </w:t>
      </w:r>
      <w:r>
        <w:rPr>
          <w:sz w:val="24"/>
          <w:szCs w:val="24"/>
          <w:lang w:val="lt-LT"/>
        </w:rPr>
        <w:t>pateikus raštišką prašymą (</w:t>
      </w:r>
      <w:r>
        <w:rPr>
          <w:i/>
          <w:sz w:val="24"/>
          <w:szCs w:val="24"/>
          <w:lang w:val="lt-LT"/>
        </w:rPr>
        <w:t>jeigu sutarties vykdymas bus užtikrintas draudimo bendrovės laidavimu arba banko garantija</w:t>
      </w:r>
      <w:r>
        <w:rPr>
          <w:sz w:val="24"/>
          <w:szCs w:val="24"/>
          <w:lang w:val="lt-LT"/>
        </w:rPr>
        <w:t>).</w:t>
      </w:r>
    </w:p>
    <w:p w14:paraId="4CDCD3C0" w14:textId="77777777" w:rsidR="006E6266" w:rsidRDefault="006E6266" w:rsidP="006E6266">
      <w:pPr>
        <w:jc w:val="both"/>
        <w:rPr>
          <w:sz w:val="24"/>
          <w:szCs w:val="24"/>
          <w:lang w:val="lt-LT"/>
        </w:rPr>
      </w:pPr>
      <w:r>
        <w:rPr>
          <w:sz w:val="24"/>
          <w:szCs w:val="24"/>
          <w:lang w:val="lt-LT"/>
        </w:rPr>
        <w:t xml:space="preserve">9.6. </w:t>
      </w:r>
      <w:r>
        <w:rPr>
          <w:sz w:val="24"/>
          <w:szCs w:val="24"/>
          <w:lang w:val="lt-LT" w:eastAsia="en-US"/>
        </w:rPr>
        <w:t>Sutarties sąlygos jos galiojimo laikotarpiu gali būti keičiamos vadovaujantis Viešųjų pirkimų įstatymo 89 straipsnyje nustatyta tvarka ir sąlygomis</w:t>
      </w:r>
      <w:r>
        <w:rPr>
          <w:sz w:val="24"/>
          <w:szCs w:val="24"/>
          <w:lang w:val="lt-LT"/>
        </w:rPr>
        <w:t>.</w:t>
      </w:r>
    </w:p>
    <w:p w14:paraId="4EB453DA" w14:textId="77777777" w:rsidR="006E6266" w:rsidRDefault="006E6266" w:rsidP="006E6266">
      <w:pPr>
        <w:jc w:val="both"/>
        <w:rPr>
          <w:sz w:val="24"/>
          <w:szCs w:val="24"/>
          <w:lang w:val="lt-LT"/>
        </w:rPr>
      </w:pPr>
      <w:r>
        <w:rPr>
          <w:sz w:val="24"/>
          <w:szCs w:val="24"/>
          <w:lang w:val="lt-LT"/>
        </w:rPr>
        <w:t xml:space="preserve">9.7. Sutartis galioja iki visiško </w:t>
      </w:r>
      <w:r>
        <w:rPr>
          <w:b/>
          <w:sz w:val="24"/>
          <w:szCs w:val="24"/>
          <w:lang w:val="lt-LT"/>
        </w:rPr>
        <w:t>Šalių</w:t>
      </w:r>
      <w:r>
        <w:rPr>
          <w:sz w:val="24"/>
          <w:szCs w:val="24"/>
          <w:lang w:val="lt-LT"/>
        </w:rPr>
        <w:t xml:space="preserve">  sutartinių įsipareigojimų įvykdymo.</w:t>
      </w:r>
    </w:p>
    <w:p w14:paraId="7701A9A2" w14:textId="77777777" w:rsidR="006E6266" w:rsidRDefault="006E6266" w:rsidP="006E6266">
      <w:pPr>
        <w:jc w:val="both"/>
        <w:rPr>
          <w:sz w:val="24"/>
          <w:szCs w:val="24"/>
          <w:lang w:val="lt-LT"/>
        </w:rPr>
      </w:pPr>
      <w:r>
        <w:rPr>
          <w:sz w:val="24"/>
          <w:szCs w:val="24"/>
          <w:lang w:val="lt-LT"/>
        </w:rPr>
        <w:t>9.8. Sutarties galiojimas gali būti pratęstas Sutarties Specialiojoje dalyje nustatytomis sąlygomis.</w:t>
      </w:r>
    </w:p>
    <w:p w14:paraId="15D5AB15" w14:textId="2DDC0989" w:rsidR="006E6266" w:rsidRDefault="006E6266" w:rsidP="006E6266">
      <w:pPr>
        <w:jc w:val="both"/>
        <w:rPr>
          <w:sz w:val="24"/>
          <w:szCs w:val="24"/>
          <w:lang w:val="lt-LT"/>
        </w:rPr>
      </w:pPr>
    </w:p>
    <w:p w14:paraId="6D669992" w14:textId="77777777" w:rsidR="00103756" w:rsidRDefault="00103756" w:rsidP="006E6266">
      <w:pPr>
        <w:jc w:val="both"/>
        <w:rPr>
          <w:sz w:val="24"/>
          <w:szCs w:val="24"/>
          <w:lang w:val="lt-LT"/>
        </w:rPr>
      </w:pPr>
    </w:p>
    <w:p w14:paraId="41110897" w14:textId="77777777" w:rsidR="006E6266" w:rsidRDefault="006E6266" w:rsidP="006E6266">
      <w:pPr>
        <w:outlineLvl w:val="0"/>
        <w:rPr>
          <w:sz w:val="24"/>
          <w:szCs w:val="24"/>
          <w:lang w:val="lt-LT"/>
        </w:rPr>
      </w:pPr>
      <w:r>
        <w:rPr>
          <w:b/>
          <w:sz w:val="24"/>
          <w:szCs w:val="24"/>
          <w:lang w:val="lt-LT"/>
        </w:rPr>
        <w:lastRenderedPageBreak/>
        <w:t xml:space="preserve">10. Sutarties pakeitimas ar sustabdymas </w:t>
      </w:r>
    </w:p>
    <w:p w14:paraId="45835907" w14:textId="77777777" w:rsidR="006E6266" w:rsidRDefault="006E6266" w:rsidP="006E6266">
      <w:pPr>
        <w:tabs>
          <w:tab w:val="left" w:pos="1296"/>
        </w:tabs>
        <w:ind w:right="125"/>
        <w:jc w:val="both"/>
        <w:rPr>
          <w:spacing w:val="-5"/>
          <w:sz w:val="24"/>
          <w:szCs w:val="24"/>
          <w:lang w:val="lt-LT" w:eastAsia="en-US"/>
        </w:rPr>
      </w:pPr>
      <w:r>
        <w:rPr>
          <w:spacing w:val="-3"/>
          <w:sz w:val="24"/>
          <w:szCs w:val="24"/>
          <w:lang w:val="lt-LT" w:eastAsia="en-US"/>
        </w:rPr>
        <w:t xml:space="preserve">10.1. Jeigu </w:t>
      </w:r>
      <w:r>
        <w:rPr>
          <w:b/>
          <w:spacing w:val="-3"/>
          <w:sz w:val="24"/>
          <w:szCs w:val="24"/>
          <w:lang w:val="lt-LT" w:eastAsia="en-US"/>
        </w:rPr>
        <w:t>Rangovui</w:t>
      </w:r>
      <w:r>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Pr>
          <w:spacing w:val="-5"/>
          <w:sz w:val="24"/>
          <w:szCs w:val="24"/>
          <w:lang w:val="lt-LT" w:eastAsia="en-US"/>
        </w:rPr>
        <w:t xml:space="preserve">apie tai pranešti </w:t>
      </w:r>
      <w:r>
        <w:rPr>
          <w:b/>
          <w:spacing w:val="-5"/>
          <w:sz w:val="24"/>
          <w:szCs w:val="24"/>
          <w:lang w:val="lt-LT" w:eastAsia="en-US"/>
        </w:rPr>
        <w:t>Užsakovui</w:t>
      </w:r>
      <w:r>
        <w:rPr>
          <w:spacing w:val="-5"/>
          <w:sz w:val="24"/>
          <w:szCs w:val="24"/>
          <w:lang w:val="lt-LT" w:eastAsia="en-US"/>
        </w:rPr>
        <w:t xml:space="preserve">, pateikdamas minėtų aplinkybių egzistavimo įrodymus. Tokiu atveju </w:t>
      </w:r>
      <w:r>
        <w:rPr>
          <w:b/>
          <w:spacing w:val="-5"/>
          <w:sz w:val="24"/>
          <w:szCs w:val="24"/>
          <w:lang w:val="lt-LT" w:eastAsia="en-US"/>
        </w:rPr>
        <w:t>Rangovas</w:t>
      </w:r>
      <w:r>
        <w:rPr>
          <w:spacing w:val="-5"/>
          <w:sz w:val="24"/>
          <w:szCs w:val="24"/>
          <w:lang w:val="lt-LT" w:eastAsia="en-US"/>
        </w:rPr>
        <w:t xml:space="preserve"> turi teisę prašyti </w:t>
      </w:r>
      <w:r>
        <w:rPr>
          <w:b/>
          <w:spacing w:val="-5"/>
          <w:sz w:val="24"/>
          <w:szCs w:val="24"/>
          <w:lang w:val="lt-LT" w:eastAsia="en-US"/>
        </w:rPr>
        <w:t>Užsakovo</w:t>
      </w:r>
      <w:r>
        <w:rPr>
          <w:spacing w:val="-5"/>
          <w:sz w:val="24"/>
          <w:szCs w:val="24"/>
          <w:lang w:val="lt-LT" w:eastAsia="en-US"/>
        </w:rPr>
        <w:t xml:space="preserve"> sustabdyti darbų pagal Sutartį vykdymą, kol bus pašalinti nurodyti trukdžiai ar kliūtys. </w:t>
      </w:r>
      <w:r>
        <w:rPr>
          <w:b/>
          <w:spacing w:val="-5"/>
          <w:sz w:val="24"/>
          <w:szCs w:val="24"/>
          <w:lang w:val="lt-LT" w:eastAsia="en-US"/>
        </w:rPr>
        <w:t>Užsakovui</w:t>
      </w:r>
      <w:r>
        <w:rPr>
          <w:spacing w:val="-5"/>
          <w:sz w:val="24"/>
          <w:szCs w:val="24"/>
          <w:lang w:val="lt-LT" w:eastAsia="en-US"/>
        </w:rPr>
        <w:t xml:space="preserve"> sutikus, darbai gali būti sustabdomi tik minėtų aplinkybių egzistavimo laikotarpiui, ir jas pašalinus </w:t>
      </w:r>
      <w:r>
        <w:rPr>
          <w:b/>
          <w:spacing w:val="-5"/>
          <w:sz w:val="24"/>
          <w:szCs w:val="24"/>
          <w:lang w:val="lt-LT" w:eastAsia="en-US"/>
        </w:rPr>
        <w:t>Rangovas</w:t>
      </w:r>
      <w:r>
        <w:rPr>
          <w:spacing w:val="-5"/>
          <w:sz w:val="24"/>
          <w:szCs w:val="24"/>
          <w:lang w:val="lt-LT" w:eastAsia="en-US"/>
        </w:rPr>
        <w:t xml:space="preserve"> privalo nedelsiant atnaujinti darbų vykdymą. Darbų vykdymas nestabdomas, jeigu aplinkybės, dėl kurių atsiradimo yra prašoma stabdyti darbus, atsiradimo dėl </w:t>
      </w:r>
      <w:r>
        <w:rPr>
          <w:b/>
          <w:spacing w:val="-5"/>
          <w:sz w:val="24"/>
          <w:szCs w:val="24"/>
          <w:lang w:val="lt-LT" w:eastAsia="en-US"/>
        </w:rPr>
        <w:t>Rangovo</w:t>
      </w:r>
      <w:r>
        <w:rPr>
          <w:spacing w:val="-5"/>
          <w:sz w:val="24"/>
          <w:szCs w:val="24"/>
          <w:lang w:val="lt-LT" w:eastAsia="en-US"/>
        </w:rPr>
        <w:t xml:space="preserve"> kaltės (įskaitant dėl subrangovų/subtiekėjų kaltės) arba šių aplinkybių atsiradimo rizika pagal Sutartį yra numatyta </w:t>
      </w:r>
      <w:r>
        <w:rPr>
          <w:b/>
          <w:spacing w:val="-5"/>
          <w:sz w:val="24"/>
          <w:szCs w:val="24"/>
          <w:lang w:val="lt-LT" w:eastAsia="en-US"/>
        </w:rPr>
        <w:t>Rangovui</w:t>
      </w:r>
      <w:r>
        <w:rPr>
          <w:spacing w:val="-5"/>
          <w:sz w:val="24"/>
          <w:szCs w:val="24"/>
          <w:lang w:val="lt-LT" w:eastAsia="en-US"/>
        </w:rPr>
        <w:t>.</w:t>
      </w:r>
    </w:p>
    <w:p w14:paraId="5AFB4905" w14:textId="77777777" w:rsidR="006E6266" w:rsidRDefault="006E6266" w:rsidP="006E6266">
      <w:pPr>
        <w:jc w:val="both"/>
        <w:rPr>
          <w:sz w:val="24"/>
          <w:szCs w:val="24"/>
          <w:lang w:val="lt-LT" w:eastAsia="en-US"/>
        </w:rPr>
      </w:pPr>
      <w:r>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Pr>
          <w:sz w:val="24"/>
          <w:szCs w:val="24"/>
          <w:lang w:val="lt-LT"/>
        </w:rPr>
        <w:t xml:space="preserve">dėl nenugalimos jėgos ar kitų aplinkybių, </w:t>
      </w:r>
      <w:r>
        <w:rPr>
          <w:sz w:val="24"/>
          <w:szCs w:val="24"/>
          <w:lang w:val="lt-LT" w:eastAsia="en-US"/>
        </w:rPr>
        <w:t xml:space="preserve">kurios nebuvo žinomos pirkimo vykdymo metu. </w:t>
      </w:r>
    </w:p>
    <w:p w14:paraId="752D18BC" w14:textId="77777777" w:rsidR="006E6266" w:rsidRDefault="006E6266" w:rsidP="006E6266">
      <w:pPr>
        <w:tabs>
          <w:tab w:val="left" w:pos="1296"/>
        </w:tabs>
        <w:ind w:right="125"/>
        <w:jc w:val="both"/>
        <w:rPr>
          <w:sz w:val="24"/>
          <w:szCs w:val="24"/>
          <w:lang w:val="lt-LT" w:eastAsia="en-US"/>
        </w:rPr>
      </w:pPr>
      <w:r>
        <w:rPr>
          <w:spacing w:val="3"/>
          <w:sz w:val="24"/>
          <w:szCs w:val="24"/>
          <w:lang w:val="lt-LT" w:eastAsia="en-US"/>
        </w:rPr>
        <w:t xml:space="preserve">10.3. </w:t>
      </w:r>
      <w:r>
        <w:rPr>
          <w:b/>
          <w:spacing w:val="3"/>
          <w:sz w:val="24"/>
          <w:szCs w:val="24"/>
          <w:lang w:val="lt-LT" w:eastAsia="en-US"/>
        </w:rPr>
        <w:t>Užsakovas</w:t>
      </w:r>
      <w:r>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Pr>
          <w:b/>
          <w:spacing w:val="3"/>
          <w:sz w:val="24"/>
          <w:szCs w:val="24"/>
          <w:lang w:val="lt-LT" w:eastAsia="en-US"/>
        </w:rPr>
        <w:t>Rangovas</w:t>
      </w:r>
      <w:r>
        <w:rPr>
          <w:spacing w:val="3"/>
          <w:sz w:val="24"/>
          <w:szCs w:val="24"/>
          <w:lang w:val="lt-LT" w:eastAsia="en-US"/>
        </w:rPr>
        <w:t xml:space="preserve"> privalo nedelsiant, bet ne vėliau kaip per 1 (vieną) darbo dieną, sustabdyti darbų, jų dalies arba darbų etapo vykdymą, gavęs raštišką pranešimą iš </w:t>
      </w:r>
      <w:r>
        <w:rPr>
          <w:b/>
          <w:spacing w:val="-5"/>
          <w:sz w:val="24"/>
          <w:szCs w:val="24"/>
          <w:lang w:val="lt-LT" w:eastAsia="en-US"/>
        </w:rPr>
        <w:t>Užsakovo</w:t>
      </w:r>
      <w:r>
        <w:rPr>
          <w:spacing w:val="3"/>
          <w:sz w:val="24"/>
          <w:szCs w:val="24"/>
          <w:lang w:val="lt-LT" w:eastAsia="en-US"/>
        </w:rPr>
        <w:t xml:space="preserve">, </w:t>
      </w:r>
      <w:r>
        <w:rPr>
          <w:spacing w:val="-5"/>
          <w:sz w:val="24"/>
          <w:szCs w:val="24"/>
          <w:lang w:val="lt-LT" w:eastAsia="en-US"/>
        </w:rPr>
        <w:t>kuriame nurodoma tai padaryti. Darbų sustabdymas nereiškia Sutarties nutraukimo.</w:t>
      </w:r>
    </w:p>
    <w:p w14:paraId="5E1ACEEB" w14:textId="77777777" w:rsidR="006E6266" w:rsidRDefault="006E6266" w:rsidP="006E6266">
      <w:pPr>
        <w:tabs>
          <w:tab w:val="left" w:pos="1296"/>
        </w:tabs>
        <w:ind w:right="125"/>
        <w:jc w:val="both"/>
        <w:rPr>
          <w:spacing w:val="-2"/>
          <w:sz w:val="24"/>
          <w:szCs w:val="24"/>
          <w:lang w:val="lt-LT" w:eastAsia="en-US"/>
        </w:rPr>
      </w:pPr>
      <w:r>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Pr>
          <w:bCs/>
          <w:sz w:val="24"/>
          <w:szCs w:val="24"/>
          <w:lang w:val="lt-LT" w:eastAsia="en-US"/>
        </w:rPr>
        <w:t>darbų vykdymo sustabdymo aplinkybių egzistavimo laikotarpiu.</w:t>
      </w:r>
    </w:p>
    <w:p w14:paraId="4580F97E" w14:textId="77777777" w:rsidR="006E6266" w:rsidRDefault="006E6266" w:rsidP="006E6266">
      <w:pPr>
        <w:jc w:val="both"/>
        <w:rPr>
          <w:sz w:val="24"/>
          <w:szCs w:val="24"/>
          <w:lang w:val="lt-LT"/>
        </w:rPr>
      </w:pPr>
      <w:r>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7FF034BB" w14:textId="77777777" w:rsidR="006E6266" w:rsidRDefault="006E6266" w:rsidP="006E6266">
      <w:pPr>
        <w:suppressAutoHyphens/>
        <w:jc w:val="both"/>
        <w:rPr>
          <w:sz w:val="24"/>
          <w:szCs w:val="24"/>
          <w:lang w:val="lt-LT" w:eastAsia="ar-SA"/>
        </w:rPr>
      </w:pPr>
    </w:p>
    <w:p w14:paraId="3D23E198" w14:textId="77777777" w:rsidR="006E6266" w:rsidRDefault="006E6266" w:rsidP="006E6266">
      <w:pPr>
        <w:suppressAutoHyphens/>
        <w:jc w:val="both"/>
        <w:rPr>
          <w:b/>
          <w:sz w:val="24"/>
          <w:szCs w:val="24"/>
          <w:lang w:val="lt-LT" w:eastAsia="ar-SA"/>
        </w:rPr>
      </w:pPr>
      <w:r>
        <w:rPr>
          <w:b/>
          <w:sz w:val="24"/>
          <w:szCs w:val="24"/>
          <w:lang w:val="lt-LT" w:eastAsia="ar-SA"/>
        </w:rPr>
        <w:t>11. Sutarties nutraukimas</w:t>
      </w:r>
    </w:p>
    <w:p w14:paraId="24926135" w14:textId="77777777" w:rsidR="006E6266" w:rsidRDefault="006E6266" w:rsidP="006E6266">
      <w:pPr>
        <w:jc w:val="both"/>
        <w:rPr>
          <w:sz w:val="24"/>
          <w:szCs w:val="24"/>
          <w:lang w:val="lt-LT"/>
        </w:rPr>
      </w:pPr>
      <w:r>
        <w:rPr>
          <w:sz w:val="24"/>
          <w:szCs w:val="24"/>
          <w:lang w:val="lt-LT"/>
        </w:rPr>
        <w:t>11.1. Sutartis gali būti nutraukta:</w:t>
      </w:r>
    </w:p>
    <w:p w14:paraId="1EA7F1B1" w14:textId="77777777" w:rsidR="006E6266" w:rsidRDefault="006E6266" w:rsidP="006E6266">
      <w:pPr>
        <w:jc w:val="both"/>
        <w:rPr>
          <w:sz w:val="24"/>
          <w:szCs w:val="24"/>
          <w:lang w:val="lt-LT"/>
        </w:rPr>
      </w:pPr>
      <w:r>
        <w:rPr>
          <w:sz w:val="24"/>
          <w:szCs w:val="24"/>
          <w:lang w:val="lt-LT"/>
        </w:rPr>
        <w:t xml:space="preserve">11.1.1. raštišku </w:t>
      </w:r>
      <w:r>
        <w:rPr>
          <w:bCs/>
          <w:sz w:val="24"/>
          <w:szCs w:val="24"/>
          <w:lang w:val="lt-LT"/>
        </w:rPr>
        <w:t>Šalių</w:t>
      </w:r>
      <w:r>
        <w:rPr>
          <w:sz w:val="24"/>
          <w:szCs w:val="24"/>
          <w:lang w:val="lt-LT"/>
        </w:rPr>
        <w:t xml:space="preserve"> susitarimu; </w:t>
      </w:r>
    </w:p>
    <w:p w14:paraId="2BEFD910" w14:textId="77777777" w:rsidR="006E6266" w:rsidRDefault="006E6266" w:rsidP="006E6266">
      <w:pPr>
        <w:jc w:val="both"/>
        <w:rPr>
          <w:sz w:val="24"/>
          <w:szCs w:val="24"/>
          <w:lang w:val="lt-LT"/>
        </w:rPr>
      </w:pPr>
      <w:r>
        <w:rPr>
          <w:sz w:val="24"/>
          <w:szCs w:val="24"/>
          <w:lang w:val="lt-LT"/>
        </w:rPr>
        <w:t>11.1.2. nenugalimos jėgos aplinkybėms užtrukus ilgiau nei 3 (trys) mėnesius ir abiem Šalims nesudarius susitarimų dėl šios Sutarties pakeitimo, leidžiančio Šalims toliau vykdyti savo įsipareigojimus.</w:t>
      </w:r>
    </w:p>
    <w:p w14:paraId="2B66F269" w14:textId="77777777" w:rsidR="006E6266" w:rsidRDefault="006E6266" w:rsidP="006E6266">
      <w:pPr>
        <w:jc w:val="both"/>
        <w:rPr>
          <w:sz w:val="24"/>
          <w:szCs w:val="24"/>
          <w:lang w:val="lt-LT"/>
        </w:rPr>
      </w:pPr>
      <w:r>
        <w:rPr>
          <w:sz w:val="24"/>
          <w:szCs w:val="24"/>
          <w:lang w:val="lt-LT"/>
        </w:rPr>
        <w:t xml:space="preserve">11.2. </w:t>
      </w:r>
      <w:r>
        <w:rPr>
          <w:b/>
          <w:sz w:val="24"/>
          <w:szCs w:val="24"/>
          <w:lang w:val="lt-LT"/>
        </w:rPr>
        <w:t>Užsakovas</w:t>
      </w:r>
      <w:r>
        <w:rPr>
          <w:b/>
          <w:bCs/>
          <w:sz w:val="24"/>
          <w:szCs w:val="24"/>
          <w:lang w:val="lt-LT"/>
        </w:rPr>
        <w:t xml:space="preserve">, </w:t>
      </w:r>
      <w:r>
        <w:rPr>
          <w:bCs/>
          <w:sz w:val="24"/>
          <w:szCs w:val="24"/>
          <w:lang w:val="lt-LT"/>
        </w:rPr>
        <w:t>ne vėliau kaip</w:t>
      </w:r>
      <w:r>
        <w:rPr>
          <w:b/>
          <w:bCs/>
          <w:sz w:val="24"/>
          <w:szCs w:val="24"/>
          <w:lang w:val="lt-LT"/>
        </w:rPr>
        <w:t xml:space="preserve"> </w:t>
      </w:r>
      <w:r>
        <w:rPr>
          <w:sz w:val="24"/>
          <w:szCs w:val="24"/>
          <w:lang w:val="lt-LT"/>
        </w:rPr>
        <w:t xml:space="preserve">prieš 15 (penkiolika) dienų raštu informavęs </w:t>
      </w:r>
      <w:r>
        <w:rPr>
          <w:b/>
          <w:sz w:val="24"/>
          <w:szCs w:val="24"/>
          <w:lang w:val="lt-LT"/>
        </w:rPr>
        <w:t>Rangovą</w:t>
      </w:r>
      <w:r>
        <w:rPr>
          <w:b/>
          <w:bCs/>
          <w:sz w:val="24"/>
          <w:szCs w:val="24"/>
          <w:lang w:val="lt-LT"/>
        </w:rPr>
        <w:t xml:space="preserve"> </w:t>
      </w:r>
      <w:r>
        <w:rPr>
          <w:bCs/>
          <w:sz w:val="24"/>
          <w:szCs w:val="24"/>
          <w:lang w:val="lt-LT"/>
        </w:rPr>
        <w:t>turi teisę</w:t>
      </w:r>
      <w:r>
        <w:rPr>
          <w:sz w:val="24"/>
          <w:szCs w:val="24"/>
          <w:lang w:val="lt-LT"/>
        </w:rPr>
        <w:t xml:space="preserve"> vienašališkai nutraukti Sutartį, jeigu:</w:t>
      </w:r>
    </w:p>
    <w:p w14:paraId="276E7772" w14:textId="77777777" w:rsidR="006E6266" w:rsidRDefault="006E6266" w:rsidP="006E6266">
      <w:pPr>
        <w:jc w:val="both"/>
        <w:rPr>
          <w:sz w:val="24"/>
          <w:szCs w:val="24"/>
          <w:lang w:val="lt-LT"/>
        </w:rPr>
      </w:pPr>
      <w:r>
        <w:rPr>
          <w:sz w:val="24"/>
          <w:szCs w:val="24"/>
          <w:lang w:val="lt-LT"/>
        </w:rPr>
        <w:t xml:space="preserve">11.2.1. </w:t>
      </w:r>
      <w:r>
        <w:rPr>
          <w:b/>
          <w:sz w:val="24"/>
          <w:szCs w:val="24"/>
          <w:lang w:val="lt-LT"/>
        </w:rPr>
        <w:t>Rangovas</w:t>
      </w:r>
      <w:r>
        <w:rPr>
          <w:sz w:val="24"/>
          <w:szCs w:val="24"/>
          <w:lang w:val="lt-LT"/>
        </w:rPr>
        <w:t xml:space="preserve"> ilgiau kaip 10 (dešimt) dienų vėluoja pradėti darbus </w:t>
      </w:r>
      <w:r>
        <w:rPr>
          <w:i/>
          <w:sz w:val="24"/>
          <w:szCs w:val="24"/>
          <w:lang w:val="lt-LT"/>
        </w:rPr>
        <w:t>Sutarties specialioje dalyje nurodytu terminu</w:t>
      </w:r>
      <w:r>
        <w:rPr>
          <w:sz w:val="24"/>
          <w:szCs w:val="24"/>
          <w:lang w:val="lt-LT"/>
        </w:rPr>
        <w:t>;</w:t>
      </w:r>
    </w:p>
    <w:p w14:paraId="53E906F6" w14:textId="77777777" w:rsidR="006E6266" w:rsidRDefault="006E6266" w:rsidP="006E6266">
      <w:pPr>
        <w:jc w:val="both"/>
        <w:rPr>
          <w:sz w:val="24"/>
          <w:szCs w:val="24"/>
          <w:lang w:val="lt-LT"/>
        </w:rPr>
      </w:pPr>
      <w:r>
        <w:rPr>
          <w:sz w:val="24"/>
          <w:szCs w:val="24"/>
          <w:lang w:val="lt-LT"/>
        </w:rPr>
        <w:t xml:space="preserve">11.2.2. </w:t>
      </w:r>
      <w:r>
        <w:rPr>
          <w:b/>
          <w:sz w:val="24"/>
          <w:szCs w:val="24"/>
          <w:lang w:val="lt-LT"/>
        </w:rPr>
        <w:t xml:space="preserve">Rangovas </w:t>
      </w:r>
      <w:r>
        <w:rPr>
          <w:sz w:val="24"/>
          <w:szCs w:val="24"/>
          <w:lang w:val="lt-LT"/>
        </w:rPr>
        <w:t>ilgiau kaip 20 (dvidešimt) dienų</w:t>
      </w:r>
      <w:r>
        <w:rPr>
          <w:b/>
          <w:sz w:val="24"/>
          <w:szCs w:val="24"/>
          <w:lang w:val="lt-LT"/>
        </w:rPr>
        <w:t xml:space="preserve"> </w:t>
      </w:r>
      <w:r>
        <w:rPr>
          <w:sz w:val="24"/>
          <w:szCs w:val="24"/>
          <w:lang w:val="lt-LT"/>
        </w:rPr>
        <w:t xml:space="preserve">vėluoja užbaigti darbus </w:t>
      </w:r>
      <w:r>
        <w:rPr>
          <w:i/>
          <w:sz w:val="24"/>
          <w:szCs w:val="24"/>
          <w:lang w:val="lt-LT"/>
        </w:rPr>
        <w:t>Sutarties specialioje dalyje nurodytu terminu</w:t>
      </w:r>
      <w:r>
        <w:rPr>
          <w:sz w:val="24"/>
          <w:szCs w:val="24"/>
          <w:lang w:val="lt-LT"/>
        </w:rPr>
        <w:t>;</w:t>
      </w:r>
    </w:p>
    <w:p w14:paraId="2DBCEE33" w14:textId="77777777" w:rsidR="006E6266" w:rsidRDefault="006E6266" w:rsidP="006E6266">
      <w:pPr>
        <w:jc w:val="both"/>
        <w:rPr>
          <w:sz w:val="24"/>
          <w:szCs w:val="24"/>
          <w:lang w:val="lt-LT"/>
        </w:rPr>
      </w:pPr>
      <w:r>
        <w:rPr>
          <w:sz w:val="24"/>
          <w:szCs w:val="24"/>
          <w:lang w:val="lt-LT"/>
        </w:rPr>
        <w:t xml:space="preserve">11.2.3. </w:t>
      </w:r>
      <w:r>
        <w:rPr>
          <w:b/>
          <w:sz w:val="24"/>
          <w:szCs w:val="24"/>
          <w:lang w:val="lt-LT"/>
        </w:rPr>
        <w:t xml:space="preserve">Rangovas </w:t>
      </w:r>
      <w:r>
        <w:rPr>
          <w:sz w:val="24"/>
          <w:szCs w:val="24"/>
          <w:lang w:val="lt-LT"/>
        </w:rPr>
        <w:t xml:space="preserve">nepateikia ar vėluoja pateikti </w:t>
      </w:r>
      <w:r>
        <w:rPr>
          <w:b/>
          <w:sz w:val="24"/>
          <w:szCs w:val="24"/>
          <w:lang w:val="lt-LT"/>
        </w:rPr>
        <w:t xml:space="preserve">Užsakovui </w:t>
      </w:r>
      <w:r>
        <w:rPr>
          <w:sz w:val="24"/>
          <w:szCs w:val="24"/>
          <w:lang w:val="lt-LT"/>
        </w:rPr>
        <w:t xml:space="preserve">pagal Sutartį privalomus dokumentus Sutarties specialiojoje ar Bendrojoje dalyje nurodytais terminais; </w:t>
      </w:r>
    </w:p>
    <w:p w14:paraId="440AE468" w14:textId="77777777" w:rsidR="006E6266" w:rsidRDefault="006E6266" w:rsidP="006E6266">
      <w:pPr>
        <w:jc w:val="both"/>
        <w:rPr>
          <w:sz w:val="24"/>
          <w:szCs w:val="24"/>
          <w:lang w:val="lt-LT"/>
        </w:rPr>
      </w:pPr>
      <w:r>
        <w:rPr>
          <w:sz w:val="24"/>
          <w:szCs w:val="24"/>
          <w:lang w:val="lt-LT"/>
        </w:rPr>
        <w:t xml:space="preserve">11.2.4. </w:t>
      </w:r>
      <w:r>
        <w:rPr>
          <w:b/>
          <w:sz w:val="24"/>
          <w:szCs w:val="24"/>
          <w:lang w:val="lt-LT"/>
        </w:rPr>
        <w:t xml:space="preserve">Rangovas </w:t>
      </w:r>
      <w:r>
        <w:rPr>
          <w:sz w:val="24"/>
          <w:szCs w:val="24"/>
          <w:lang w:val="lt-LT"/>
        </w:rPr>
        <w:t>nepašalina darbų defektų ar atliktų sutartyje nenumatytų darbų padarinių Sutarties specialiojoje dalyje nurodytu terminu;</w:t>
      </w:r>
    </w:p>
    <w:p w14:paraId="70E9475D" w14:textId="77777777" w:rsidR="006E6266" w:rsidRDefault="006E6266" w:rsidP="006E6266">
      <w:pPr>
        <w:jc w:val="both"/>
        <w:rPr>
          <w:sz w:val="24"/>
          <w:szCs w:val="24"/>
          <w:lang w:val="lt-LT"/>
        </w:rPr>
      </w:pPr>
      <w:r>
        <w:rPr>
          <w:sz w:val="24"/>
          <w:szCs w:val="24"/>
          <w:lang w:val="lt-LT"/>
        </w:rPr>
        <w:t xml:space="preserve">11.2.5. </w:t>
      </w:r>
      <w:r>
        <w:rPr>
          <w:b/>
          <w:sz w:val="24"/>
          <w:szCs w:val="24"/>
          <w:lang w:val="lt-LT"/>
        </w:rPr>
        <w:t>Rangovas</w:t>
      </w:r>
      <w:r>
        <w:rPr>
          <w:sz w:val="24"/>
          <w:szCs w:val="24"/>
          <w:lang w:val="lt-LT"/>
        </w:rPr>
        <w:t xml:space="preserve"> vienašališkai didina darbų kainas/įkainius, išskyrus Sutartyje numatytus atvejus;</w:t>
      </w:r>
    </w:p>
    <w:p w14:paraId="4063B5F8" w14:textId="77777777" w:rsidR="006E6266" w:rsidRDefault="006E6266" w:rsidP="006E6266">
      <w:pPr>
        <w:jc w:val="both"/>
        <w:rPr>
          <w:sz w:val="24"/>
          <w:szCs w:val="24"/>
          <w:lang w:val="lt-LT"/>
        </w:rPr>
      </w:pPr>
      <w:r>
        <w:rPr>
          <w:sz w:val="24"/>
          <w:szCs w:val="24"/>
          <w:lang w:val="lt-LT"/>
        </w:rPr>
        <w:t xml:space="preserve">11.2.6. </w:t>
      </w:r>
      <w:r>
        <w:rPr>
          <w:b/>
          <w:sz w:val="24"/>
          <w:szCs w:val="24"/>
          <w:lang w:val="lt-LT"/>
        </w:rPr>
        <w:t>Rangovas</w:t>
      </w:r>
      <w:r>
        <w:rPr>
          <w:sz w:val="24"/>
          <w:szCs w:val="24"/>
          <w:lang w:val="lt-LT"/>
        </w:rPr>
        <w:t xml:space="preserve"> nevykdo Sutarties bendrosios dalies 9.4 punkte numatyto įsipareigojimo (</w:t>
      </w:r>
      <w:r>
        <w:rPr>
          <w:i/>
          <w:sz w:val="24"/>
          <w:szCs w:val="24"/>
          <w:lang w:val="lt-LT"/>
        </w:rPr>
        <w:t>jeigu taikoma</w:t>
      </w:r>
      <w:r>
        <w:rPr>
          <w:sz w:val="24"/>
          <w:szCs w:val="24"/>
          <w:lang w:val="lt-LT"/>
        </w:rPr>
        <w:t>);</w:t>
      </w:r>
    </w:p>
    <w:p w14:paraId="4C48B63F" w14:textId="77777777" w:rsidR="006E6266" w:rsidRDefault="006E6266" w:rsidP="006E6266">
      <w:pPr>
        <w:jc w:val="both"/>
        <w:rPr>
          <w:sz w:val="24"/>
          <w:szCs w:val="24"/>
          <w:lang w:val="lt-LT"/>
        </w:rPr>
      </w:pPr>
      <w:r>
        <w:rPr>
          <w:sz w:val="24"/>
          <w:szCs w:val="24"/>
          <w:lang w:val="lt-LT"/>
        </w:rPr>
        <w:t xml:space="preserve">11.2.7. </w:t>
      </w:r>
      <w:r>
        <w:rPr>
          <w:b/>
          <w:sz w:val="24"/>
          <w:szCs w:val="24"/>
          <w:lang w:val="lt-LT"/>
        </w:rPr>
        <w:t>Rangovo</w:t>
      </w:r>
      <w:r>
        <w:rPr>
          <w:sz w:val="24"/>
          <w:szCs w:val="24"/>
          <w:lang w:val="lt-LT"/>
        </w:rPr>
        <w:t xml:space="preserve"> atliktų darbų kokybė neatitinka Sutartyje ir jos priede(-</w:t>
      </w:r>
      <w:proofErr w:type="spellStart"/>
      <w:r>
        <w:rPr>
          <w:sz w:val="24"/>
          <w:szCs w:val="24"/>
          <w:lang w:val="lt-LT"/>
        </w:rPr>
        <w:t>uose</w:t>
      </w:r>
      <w:proofErr w:type="spellEnd"/>
      <w:r>
        <w:rPr>
          <w:sz w:val="24"/>
          <w:szCs w:val="24"/>
          <w:lang w:val="lt-LT"/>
        </w:rPr>
        <w:t>) nustatytų reikalavimų;</w:t>
      </w:r>
    </w:p>
    <w:p w14:paraId="1C846FD9" w14:textId="77777777" w:rsidR="006E6266" w:rsidRDefault="006E6266" w:rsidP="006E6266">
      <w:pPr>
        <w:jc w:val="both"/>
        <w:rPr>
          <w:sz w:val="24"/>
          <w:szCs w:val="24"/>
          <w:lang w:val="lt-LT"/>
        </w:rPr>
      </w:pPr>
      <w:r>
        <w:rPr>
          <w:sz w:val="24"/>
          <w:szCs w:val="24"/>
          <w:lang w:val="lt-LT"/>
        </w:rPr>
        <w:lastRenderedPageBreak/>
        <w:t xml:space="preserve">11.2.8. </w:t>
      </w:r>
      <w:r>
        <w:rPr>
          <w:b/>
          <w:sz w:val="24"/>
          <w:szCs w:val="24"/>
          <w:lang w:val="lt-LT"/>
        </w:rPr>
        <w:t>Rangovas</w:t>
      </w:r>
      <w:r>
        <w:rPr>
          <w:sz w:val="24"/>
          <w:szCs w:val="24"/>
          <w:lang w:val="lt-LT"/>
        </w:rPr>
        <w:t xml:space="preserve"> vienašališkai be </w:t>
      </w:r>
      <w:r>
        <w:rPr>
          <w:b/>
          <w:sz w:val="24"/>
          <w:szCs w:val="24"/>
          <w:lang w:val="lt-LT"/>
        </w:rPr>
        <w:t>Užsakovo</w:t>
      </w:r>
      <w:r>
        <w:rPr>
          <w:sz w:val="24"/>
          <w:szCs w:val="24"/>
          <w:lang w:val="lt-LT"/>
        </w:rPr>
        <w:t xml:space="preserve"> sutikimo sustabdo Sutarties vykdymą išskyrus Sutarties bendrosios dalies 4.1. punkte numatytą atvejį;</w:t>
      </w:r>
    </w:p>
    <w:p w14:paraId="1FC38CF5" w14:textId="77777777" w:rsidR="006E6266" w:rsidRDefault="006E6266" w:rsidP="006E6266">
      <w:pPr>
        <w:jc w:val="both"/>
        <w:rPr>
          <w:sz w:val="24"/>
          <w:szCs w:val="24"/>
          <w:lang w:val="lt-LT"/>
        </w:rPr>
      </w:pPr>
      <w:r>
        <w:rPr>
          <w:sz w:val="24"/>
          <w:szCs w:val="24"/>
          <w:lang w:val="lt-LT"/>
        </w:rPr>
        <w:t xml:space="preserve">11.2.9. </w:t>
      </w:r>
      <w:r>
        <w:rPr>
          <w:b/>
          <w:sz w:val="24"/>
          <w:szCs w:val="24"/>
          <w:lang w:val="lt-LT"/>
        </w:rPr>
        <w:t>Rangovas</w:t>
      </w:r>
      <w:r>
        <w:rPr>
          <w:sz w:val="24"/>
          <w:szCs w:val="24"/>
          <w:lang w:val="lt-LT"/>
        </w:rPr>
        <w:t xml:space="preserve"> ilgiau kaip 20 (dvidešimt) dienų nevykdo kitų Sutartyje nustatytų įsipareigojimų; </w:t>
      </w:r>
    </w:p>
    <w:p w14:paraId="2C036487" w14:textId="77777777" w:rsidR="006E6266" w:rsidRDefault="006E6266" w:rsidP="006E6266">
      <w:pPr>
        <w:jc w:val="both"/>
        <w:rPr>
          <w:sz w:val="24"/>
          <w:szCs w:val="24"/>
          <w:lang w:val="lt-LT"/>
        </w:rPr>
      </w:pPr>
      <w:r>
        <w:rPr>
          <w:sz w:val="24"/>
          <w:szCs w:val="24"/>
          <w:lang w:val="lt-LT"/>
        </w:rPr>
        <w:t xml:space="preserve">11.2.10. </w:t>
      </w:r>
      <w:r>
        <w:rPr>
          <w:b/>
          <w:sz w:val="24"/>
          <w:szCs w:val="24"/>
          <w:lang w:val="lt-LT"/>
        </w:rPr>
        <w:t>Rangovas</w:t>
      </w:r>
      <w:r>
        <w:rPr>
          <w:sz w:val="24"/>
          <w:szCs w:val="24"/>
          <w:lang w:val="lt-LT"/>
        </w:rPr>
        <w:t xml:space="preserve"> bankrutuoja arba yra likviduojamas, sustabdo ūkinę veiklą arba kituose teisės aktuose numatyta tvarka susidaro analogiška situacija;</w:t>
      </w:r>
    </w:p>
    <w:p w14:paraId="19345A80" w14:textId="77777777" w:rsidR="006E6266" w:rsidRDefault="006E6266" w:rsidP="006E6266">
      <w:pPr>
        <w:jc w:val="both"/>
        <w:rPr>
          <w:sz w:val="24"/>
          <w:szCs w:val="24"/>
          <w:lang w:val="lt-LT"/>
        </w:rPr>
      </w:pPr>
      <w:r>
        <w:rPr>
          <w:sz w:val="24"/>
          <w:szCs w:val="24"/>
          <w:lang w:val="lt-LT"/>
        </w:rPr>
        <w:t xml:space="preserve">11.2.11. </w:t>
      </w:r>
      <w:r>
        <w:rPr>
          <w:b/>
          <w:sz w:val="24"/>
          <w:szCs w:val="24"/>
          <w:lang w:val="lt-LT"/>
        </w:rPr>
        <w:t>Rangovas</w:t>
      </w:r>
      <w:r>
        <w:rPr>
          <w:sz w:val="24"/>
          <w:szCs w:val="24"/>
          <w:lang w:val="lt-LT"/>
        </w:rPr>
        <w:t>, įsiteisėjusiu kompetentingos institucijos ar teismo sprendimu yra pripažintas kaltu dėl profesinio pažeidimo, sukčiavimo, korupcijos, pinigų plovimo, dalyvavimo nusikalstamoje organizacijoje;</w:t>
      </w:r>
    </w:p>
    <w:p w14:paraId="0880909C" w14:textId="77777777" w:rsidR="006E6266" w:rsidRDefault="006E6266" w:rsidP="006E6266">
      <w:pPr>
        <w:tabs>
          <w:tab w:val="left" w:pos="1296"/>
        </w:tabs>
        <w:ind w:right="125"/>
        <w:jc w:val="both"/>
        <w:rPr>
          <w:sz w:val="24"/>
          <w:szCs w:val="24"/>
          <w:lang w:val="lt-LT"/>
        </w:rPr>
      </w:pPr>
      <w:r>
        <w:rPr>
          <w:sz w:val="24"/>
          <w:szCs w:val="24"/>
          <w:lang w:val="lt-LT"/>
        </w:rPr>
        <w:t xml:space="preserve">11.2.12. </w:t>
      </w:r>
      <w:r>
        <w:rPr>
          <w:sz w:val="24"/>
          <w:szCs w:val="24"/>
          <w:lang w:val="lt-LT" w:eastAsia="en-US"/>
        </w:rPr>
        <w:t xml:space="preserve">Sutarties galiojimo laikotarpiu </w:t>
      </w:r>
      <w:r>
        <w:rPr>
          <w:b/>
          <w:sz w:val="24"/>
          <w:szCs w:val="24"/>
          <w:lang w:val="lt-LT" w:eastAsia="en-US"/>
        </w:rPr>
        <w:t>Rangovas</w:t>
      </w:r>
      <w:r>
        <w:rPr>
          <w:sz w:val="24"/>
          <w:szCs w:val="24"/>
          <w:lang w:val="lt-LT" w:eastAsia="en-US"/>
        </w:rPr>
        <w:t xml:space="preserve"> yra įtraukiamas į Nepatikimų tiekėjų sąrašą arba Melagingą informaciją pateikusių tiekėjų sąrašą</w:t>
      </w:r>
      <w:r>
        <w:rPr>
          <w:sz w:val="24"/>
          <w:szCs w:val="24"/>
          <w:lang w:val="lt-LT"/>
        </w:rPr>
        <w:t>.</w:t>
      </w:r>
    </w:p>
    <w:p w14:paraId="47385550" w14:textId="77777777" w:rsidR="006E6266" w:rsidRDefault="006E6266" w:rsidP="006E6266">
      <w:pPr>
        <w:tabs>
          <w:tab w:val="left" w:pos="1296"/>
        </w:tabs>
        <w:suppressAutoHyphens/>
        <w:ind w:right="125"/>
        <w:jc w:val="both"/>
        <w:rPr>
          <w:sz w:val="24"/>
          <w:szCs w:val="24"/>
          <w:lang w:val="lt-LT" w:eastAsia="ar-SA"/>
        </w:rPr>
      </w:pPr>
      <w:r>
        <w:rPr>
          <w:sz w:val="24"/>
          <w:szCs w:val="24"/>
          <w:lang w:val="lt-LT" w:eastAsia="ar-SA"/>
        </w:rPr>
        <w:t xml:space="preserve">11.2.13. paaiškėja, kad </w:t>
      </w:r>
      <w:r>
        <w:rPr>
          <w:b/>
          <w:sz w:val="24"/>
          <w:szCs w:val="24"/>
          <w:lang w:val="lt-LT" w:eastAsia="ar-SA"/>
        </w:rPr>
        <w:t xml:space="preserve">Rangovas </w:t>
      </w:r>
      <w:r>
        <w:rPr>
          <w:sz w:val="24"/>
          <w:szCs w:val="24"/>
          <w:lang w:val="lt-LT" w:eastAsia="ar-SA"/>
        </w:rPr>
        <w:t>(įskaitant subrangovus ar subtiekėjus) nėra patikimas ir kelia pavojų nacionaliniam saugumui.</w:t>
      </w:r>
    </w:p>
    <w:p w14:paraId="572DB115" w14:textId="77777777" w:rsidR="006E6266" w:rsidRDefault="006E6266" w:rsidP="006E6266">
      <w:pPr>
        <w:tabs>
          <w:tab w:val="left" w:pos="1296"/>
        </w:tabs>
        <w:ind w:right="125"/>
        <w:jc w:val="both"/>
        <w:rPr>
          <w:sz w:val="24"/>
          <w:szCs w:val="24"/>
          <w:lang w:val="lt-LT" w:eastAsia="en-US"/>
        </w:rPr>
      </w:pPr>
      <w:r>
        <w:rPr>
          <w:sz w:val="24"/>
          <w:szCs w:val="24"/>
          <w:lang w:val="lt-LT" w:eastAsia="en-US"/>
        </w:rPr>
        <w:t xml:space="preserve">11.2.14. </w:t>
      </w:r>
      <w:proofErr w:type="spellStart"/>
      <w:r>
        <w:rPr>
          <w:sz w:val="24"/>
          <w:szCs w:val="24"/>
        </w:rPr>
        <w:t>Sutarties</w:t>
      </w:r>
      <w:proofErr w:type="spellEnd"/>
      <w:r>
        <w:rPr>
          <w:sz w:val="24"/>
          <w:szCs w:val="24"/>
        </w:rPr>
        <w:t xml:space="preserve"> </w:t>
      </w:r>
      <w:proofErr w:type="spellStart"/>
      <w:r>
        <w:rPr>
          <w:sz w:val="24"/>
          <w:szCs w:val="24"/>
        </w:rPr>
        <w:t>vykdymo</w:t>
      </w:r>
      <w:proofErr w:type="spellEnd"/>
      <w:r>
        <w:rPr>
          <w:sz w:val="24"/>
          <w:szCs w:val="24"/>
        </w:rPr>
        <w:t xml:space="preserve"> </w:t>
      </w:r>
      <w:proofErr w:type="spellStart"/>
      <w:r>
        <w:rPr>
          <w:sz w:val="24"/>
          <w:szCs w:val="24"/>
        </w:rPr>
        <w:t>metu</w:t>
      </w:r>
      <w:proofErr w:type="spellEnd"/>
      <w:r>
        <w:rPr>
          <w:sz w:val="24"/>
          <w:szCs w:val="24"/>
        </w:rPr>
        <w:t xml:space="preserve"> </w:t>
      </w:r>
      <w:proofErr w:type="spellStart"/>
      <w:r>
        <w:rPr>
          <w:sz w:val="24"/>
          <w:szCs w:val="24"/>
        </w:rPr>
        <w:t>paaiškėja</w:t>
      </w:r>
      <w:proofErr w:type="spellEnd"/>
      <w:r>
        <w:rPr>
          <w:sz w:val="24"/>
          <w:szCs w:val="24"/>
        </w:rPr>
        <w:t xml:space="preserve"> </w:t>
      </w:r>
      <w:proofErr w:type="spellStart"/>
      <w:r>
        <w:rPr>
          <w:sz w:val="24"/>
          <w:szCs w:val="24"/>
        </w:rPr>
        <w:t>Viešųjų</w:t>
      </w:r>
      <w:proofErr w:type="spellEnd"/>
      <w:r>
        <w:rPr>
          <w:sz w:val="24"/>
          <w:szCs w:val="24"/>
        </w:rPr>
        <w:t xml:space="preserve"> </w:t>
      </w:r>
      <w:proofErr w:type="spellStart"/>
      <w:r>
        <w:rPr>
          <w:sz w:val="24"/>
          <w:szCs w:val="24"/>
        </w:rPr>
        <w:t>pirkimų</w:t>
      </w:r>
      <w:proofErr w:type="spellEnd"/>
      <w:r>
        <w:rPr>
          <w:sz w:val="24"/>
          <w:szCs w:val="24"/>
        </w:rPr>
        <w:t xml:space="preserve"> </w:t>
      </w:r>
      <w:proofErr w:type="spellStart"/>
      <w:r>
        <w:rPr>
          <w:sz w:val="24"/>
          <w:szCs w:val="24"/>
        </w:rPr>
        <w:t>įstatymo</w:t>
      </w:r>
      <w:proofErr w:type="spellEnd"/>
      <w:r>
        <w:rPr>
          <w:sz w:val="24"/>
          <w:szCs w:val="24"/>
        </w:rPr>
        <w:t xml:space="preserve"> 46 </w:t>
      </w:r>
      <w:proofErr w:type="spellStart"/>
      <w:r>
        <w:rPr>
          <w:sz w:val="24"/>
          <w:szCs w:val="24"/>
        </w:rPr>
        <w:t>straipsnio</w:t>
      </w:r>
      <w:proofErr w:type="spellEnd"/>
      <w:r>
        <w:rPr>
          <w:sz w:val="24"/>
          <w:szCs w:val="24"/>
        </w:rPr>
        <w:t xml:space="preserve"> 1 </w:t>
      </w:r>
      <w:proofErr w:type="spellStart"/>
      <w:r>
        <w:rPr>
          <w:sz w:val="24"/>
          <w:szCs w:val="24"/>
        </w:rPr>
        <w:t>dalyje</w:t>
      </w:r>
      <w:proofErr w:type="spellEnd"/>
      <w:r>
        <w:rPr>
          <w:sz w:val="24"/>
          <w:szCs w:val="24"/>
        </w:rPr>
        <w:t xml:space="preserve">  </w:t>
      </w:r>
      <w:proofErr w:type="spellStart"/>
      <w:r>
        <w:rPr>
          <w:sz w:val="24"/>
          <w:szCs w:val="24"/>
        </w:rPr>
        <w:t>numatytos</w:t>
      </w:r>
      <w:proofErr w:type="spellEnd"/>
      <w:r>
        <w:rPr>
          <w:sz w:val="24"/>
          <w:szCs w:val="24"/>
        </w:rPr>
        <w:t xml:space="preserve"> </w:t>
      </w:r>
      <w:proofErr w:type="spellStart"/>
      <w:r>
        <w:rPr>
          <w:sz w:val="24"/>
          <w:szCs w:val="24"/>
        </w:rPr>
        <w:t>aplinkybės</w:t>
      </w:r>
      <w:proofErr w:type="spellEnd"/>
      <w:r>
        <w:rPr>
          <w:sz w:val="24"/>
          <w:szCs w:val="24"/>
          <w:lang w:val="lt-LT" w:eastAsia="en-US"/>
        </w:rPr>
        <w:t>;</w:t>
      </w:r>
    </w:p>
    <w:p w14:paraId="0EEF565D" w14:textId="77777777" w:rsidR="006E6266" w:rsidRDefault="006E6266" w:rsidP="006E6266">
      <w:pPr>
        <w:tabs>
          <w:tab w:val="left" w:pos="1296"/>
        </w:tabs>
        <w:ind w:right="125"/>
        <w:jc w:val="both"/>
        <w:rPr>
          <w:sz w:val="24"/>
          <w:szCs w:val="24"/>
          <w:lang w:val="lt-LT" w:eastAsia="en-US"/>
        </w:rPr>
      </w:pPr>
      <w:r>
        <w:rPr>
          <w:sz w:val="24"/>
          <w:szCs w:val="24"/>
          <w:lang w:val="lt-LT" w:eastAsia="en-US"/>
        </w:rPr>
        <w:t>11.2.15.</w:t>
      </w:r>
      <w:r>
        <w:rPr>
          <w:lang w:val="lt-LT" w:eastAsia="en-US"/>
        </w:rPr>
        <w:t xml:space="preserve"> </w:t>
      </w:r>
      <w:r>
        <w:rPr>
          <w:sz w:val="24"/>
          <w:szCs w:val="24"/>
          <w:lang w:val="lt-LT" w:eastAsia="en-US"/>
        </w:rPr>
        <w:t>Sutarties vykdymo metu paaiškėja, kad Sutartis buvo pakeista pažeidžiant Viešųjų pirkimų įstatymo 89 straipsnį/Viešųjų pirkimų atliekamų gynybos ir saugumo srityje įstatymo 53 straipsnį.</w:t>
      </w:r>
    </w:p>
    <w:p w14:paraId="0ED0D833" w14:textId="77777777" w:rsidR="006E6266" w:rsidRDefault="006E6266" w:rsidP="006E6266">
      <w:pPr>
        <w:jc w:val="both"/>
        <w:rPr>
          <w:sz w:val="24"/>
          <w:szCs w:val="24"/>
          <w:lang w:val="lt-LT"/>
        </w:rPr>
      </w:pPr>
      <w:r>
        <w:rPr>
          <w:sz w:val="24"/>
          <w:szCs w:val="24"/>
          <w:lang w:val="lt-LT"/>
        </w:rPr>
        <w:t>11.2.16. paaiškėja, kad darbai nebereikalingi ir toliau netikslinga tęsti Sutarties vykdymą.</w:t>
      </w:r>
    </w:p>
    <w:p w14:paraId="7D02C8A8" w14:textId="77777777" w:rsidR="006E6266" w:rsidRDefault="006E6266" w:rsidP="006E6266">
      <w:pPr>
        <w:jc w:val="both"/>
        <w:rPr>
          <w:sz w:val="24"/>
          <w:szCs w:val="24"/>
          <w:lang w:val="lt-LT"/>
        </w:rPr>
      </w:pPr>
      <w:r>
        <w:rPr>
          <w:sz w:val="24"/>
          <w:szCs w:val="24"/>
          <w:lang w:val="lt-LT"/>
        </w:rPr>
        <w:t>11.3.</w:t>
      </w:r>
      <w:r>
        <w:rPr>
          <w:sz w:val="24"/>
          <w:szCs w:val="24"/>
          <w:lang w:val="lt-LT" w:eastAsia="en-US"/>
        </w:rPr>
        <w:t xml:space="preserve"> Sutarties bendrosios dalies 11.2.1, 11.2.2, 11.2.4–11.2.8, 11.2.11–11.2.15 punktuose nurodyti atvejai laikomi esminiais Sutarties sąlygų pažeidimais.</w:t>
      </w:r>
    </w:p>
    <w:p w14:paraId="6ED8D4B5" w14:textId="77777777" w:rsidR="006E6266" w:rsidRDefault="006E6266" w:rsidP="006E6266">
      <w:pPr>
        <w:jc w:val="both"/>
        <w:rPr>
          <w:sz w:val="24"/>
          <w:szCs w:val="24"/>
          <w:lang w:val="lt-LT"/>
        </w:rPr>
      </w:pPr>
      <w:r>
        <w:rPr>
          <w:sz w:val="24"/>
          <w:szCs w:val="24"/>
          <w:lang w:val="lt-LT"/>
        </w:rPr>
        <w:t xml:space="preserve">11.4. Nutraukus Sutartį </w:t>
      </w:r>
      <w:r>
        <w:rPr>
          <w:b/>
          <w:sz w:val="24"/>
          <w:szCs w:val="24"/>
          <w:lang w:val="lt-LT"/>
        </w:rPr>
        <w:t>Rangovas</w:t>
      </w:r>
      <w:r>
        <w:rPr>
          <w:sz w:val="24"/>
          <w:szCs w:val="24"/>
          <w:lang w:val="lt-LT"/>
        </w:rPr>
        <w:t xml:space="preserve"> per 15 (penkiolika) dienų nuo Sutarties nutraukimo dienos privalo </w:t>
      </w:r>
      <w:r>
        <w:rPr>
          <w:b/>
          <w:sz w:val="24"/>
          <w:szCs w:val="24"/>
          <w:lang w:val="lt-LT"/>
        </w:rPr>
        <w:t>Užsakovui</w:t>
      </w:r>
      <w:r>
        <w:rPr>
          <w:sz w:val="24"/>
          <w:szCs w:val="24"/>
          <w:lang w:val="lt-LT"/>
        </w:rPr>
        <w:t xml:space="preserve"> gražinti visus iš </w:t>
      </w:r>
      <w:r>
        <w:rPr>
          <w:b/>
          <w:sz w:val="24"/>
          <w:szCs w:val="24"/>
          <w:lang w:val="lt-LT"/>
        </w:rPr>
        <w:t>Užsakovo</w:t>
      </w:r>
      <w:r>
        <w:rPr>
          <w:sz w:val="24"/>
          <w:szCs w:val="24"/>
          <w:lang w:val="lt-LT"/>
        </w:rPr>
        <w:t xml:space="preserve"> gautus dokumentus ir sumokėtą avansą (jei toks buvo sumokėtas) už darbus, kurie nebuvo atlikti ir palikti statybvietę, perduodant ją </w:t>
      </w:r>
      <w:r>
        <w:rPr>
          <w:b/>
          <w:sz w:val="24"/>
          <w:szCs w:val="24"/>
          <w:lang w:val="lt-LT"/>
        </w:rPr>
        <w:t>Užsakovui</w:t>
      </w:r>
      <w:r>
        <w:rPr>
          <w:sz w:val="24"/>
          <w:szCs w:val="24"/>
          <w:lang w:val="lt-LT"/>
        </w:rPr>
        <w:t xml:space="preserve"> pagal Statybvietės perdavimo ir priėmimo aktą.</w:t>
      </w:r>
    </w:p>
    <w:p w14:paraId="0F651161" w14:textId="77777777" w:rsidR="006E6266" w:rsidRDefault="006E6266" w:rsidP="006E6266">
      <w:pPr>
        <w:suppressAutoHyphens/>
        <w:jc w:val="both"/>
        <w:rPr>
          <w:sz w:val="24"/>
          <w:szCs w:val="24"/>
          <w:lang w:val="lt-LT" w:eastAsia="ar-SA"/>
        </w:rPr>
      </w:pPr>
    </w:p>
    <w:p w14:paraId="33585FD3" w14:textId="77777777" w:rsidR="006E6266" w:rsidRDefault="006E6266" w:rsidP="006E6266">
      <w:pPr>
        <w:rPr>
          <w:b/>
          <w:sz w:val="24"/>
          <w:szCs w:val="24"/>
          <w:lang w:val="lt-LT"/>
        </w:rPr>
      </w:pPr>
      <w:r>
        <w:rPr>
          <w:b/>
          <w:sz w:val="24"/>
          <w:szCs w:val="24"/>
          <w:lang w:val="lt-LT"/>
        </w:rPr>
        <w:t>12. Ginčų sprendimo tvarka</w:t>
      </w:r>
    </w:p>
    <w:p w14:paraId="6060F439" w14:textId="77777777" w:rsidR="006E6266" w:rsidRDefault="006E6266" w:rsidP="006E6266">
      <w:pPr>
        <w:rPr>
          <w:sz w:val="24"/>
          <w:szCs w:val="24"/>
          <w:lang w:val="lt-LT"/>
        </w:rPr>
      </w:pPr>
      <w:r>
        <w:rPr>
          <w:sz w:val="24"/>
          <w:szCs w:val="24"/>
          <w:lang w:val="lt-LT"/>
        </w:rPr>
        <w:t>12.1. Sutartis sudaryta ir turi būti aiškinama pagal Lietuvos Respublikos teisę.</w:t>
      </w:r>
    </w:p>
    <w:p w14:paraId="02860EFE" w14:textId="77777777" w:rsidR="006E6266" w:rsidRDefault="006E6266" w:rsidP="006E6266">
      <w:pPr>
        <w:jc w:val="both"/>
        <w:rPr>
          <w:sz w:val="24"/>
          <w:szCs w:val="24"/>
          <w:lang w:val="lt-LT"/>
        </w:rPr>
      </w:pPr>
      <w:r>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Pr>
          <w:b/>
          <w:sz w:val="24"/>
          <w:szCs w:val="24"/>
          <w:lang w:val="lt-LT"/>
        </w:rPr>
        <w:t xml:space="preserve">Užsakovo </w:t>
      </w:r>
      <w:r>
        <w:rPr>
          <w:sz w:val="24"/>
          <w:szCs w:val="24"/>
          <w:lang w:val="lt-LT"/>
        </w:rPr>
        <w:t>buveinės vietą.</w:t>
      </w:r>
    </w:p>
    <w:p w14:paraId="6BF9E968" w14:textId="77777777" w:rsidR="006E6266" w:rsidRDefault="006E6266" w:rsidP="006E6266">
      <w:pPr>
        <w:jc w:val="both"/>
        <w:rPr>
          <w:sz w:val="24"/>
          <w:szCs w:val="24"/>
          <w:lang w:val="lt-LT"/>
        </w:rPr>
      </w:pPr>
    </w:p>
    <w:p w14:paraId="6D7C3165" w14:textId="77777777" w:rsidR="006E6266" w:rsidRDefault="006E6266" w:rsidP="006E6266">
      <w:pPr>
        <w:jc w:val="both"/>
        <w:rPr>
          <w:b/>
          <w:sz w:val="24"/>
          <w:szCs w:val="24"/>
          <w:lang w:val="lt-LT"/>
        </w:rPr>
      </w:pPr>
      <w:r>
        <w:rPr>
          <w:b/>
          <w:sz w:val="24"/>
          <w:szCs w:val="24"/>
          <w:lang w:val="lt-LT"/>
        </w:rPr>
        <w:t>13. Susirašinėjimas</w:t>
      </w:r>
    </w:p>
    <w:p w14:paraId="507FCEC6" w14:textId="77777777" w:rsidR="006E6266" w:rsidRDefault="006E6266" w:rsidP="006E6266">
      <w:pPr>
        <w:suppressAutoHyphens/>
        <w:ind w:right="125"/>
        <w:jc w:val="both"/>
        <w:rPr>
          <w:sz w:val="24"/>
          <w:szCs w:val="24"/>
          <w:lang w:val="lt-LT"/>
        </w:rPr>
      </w:pPr>
      <w:r>
        <w:rPr>
          <w:sz w:val="24"/>
          <w:szCs w:val="24"/>
          <w:lang w:val="lt-LT" w:eastAsia="ar-SA"/>
        </w:rPr>
        <w:t xml:space="preserve">13.1. </w:t>
      </w:r>
      <w:r>
        <w:rPr>
          <w:sz w:val="24"/>
          <w:szCs w:val="24"/>
          <w:lang w:val="lt-LT" w:eastAsia="en-US"/>
        </w:rPr>
        <w:t xml:space="preserve">Visi su Sutartimi susiję pranešimai, prašymai, kiti dokumentai ar susirašinėjimas yra siunčiami </w:t>
      </w:r>
      <w:r>
        <w:rPr>
          <w:sz w:val="24"/>
          <w:szCs w:val="24"/>
          <w:lang w:val="lt-LT"/>
        </w:rPr>
        <w:t>lietuvių/anglų (</w:t>
      </w:r>
      <w:r>
        <w:rPr>
          <w:i/>
          <w:sz w:val="24"/>
          <w:szCs w:val="24"/>
          <w:lang w:val="lt-LT"/>
        </w:rPr>
        <w:t>taikoma, jeigu sutartis sudaroma anglų kalba</w:t>
      </w:r>
      <w:r>
        <w:rPr>
          <w:sz w:val="24"/>
          <w:szCs w:val="24"/>
          <w:lang w:val="lt-LT"/>
        </w:rPr>
        <w:t xml:space="preserve">) kalba </w:t>
      </w:r>
      <w:r>
        <w:rPr>
          <w:sz w:val="24"/>
          <w:szCs w:val="24"/>
          <w:lang w:val="lt-LT" w:eastAsia="en-US"/>
        </w:rPr>
        <w:t xml:space="preserve">faksu ar elektriniu paštu, jų originalus visais atvejais įteikiant </w:t>
      </w:r>
      <w:r>
        <w:rPr>
          <w:b/>
          <w:sz w:val="24"/>
          <w:szCs w:val="24"/>
          <w:lang w:val="lt-LT" w:eastAsia="en-US"/>
        </w:rPr>
        <w:t xml:space="preserve">Užsakovo </w:t>
      </w:r>
      <w:r>
        <w:rPr>
          <w:sz w:val="24"/>
          <w:szCs w:val="24"/>
          <w:lang w:val="lt-LT" w:eastAsia="en-US"/>
        </w:rPr>
        <w:t xml:space="preserve">ir </w:t>
      </w:r>
      <w:r>
        <w:rPr>
          <w:b/>
          <w:sz w:val="24"/>
          <w:szCs w:val="24"/>
          <w:lang w:val="lt-LT" w:eastAsia="en-US"/>
        </w:rPr>
        <w:t>Rangovo</w:t>
      </w:r>
      <w:r>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Pr>
          <w:b/>
          <w:sz w:val="24"/>
          <w:szCs w:val="24"/>
          <w:lang w:val="lt-LT" w:eastAsia="en-US"/>
        </w:rPr>
        <w:t xml:space="preserve">Užsakovo </w:t>
      </w:r>
      <w:r>
        <w:rPr>
          <w:sz w:val="24"/>
          <w:szCs w:val="24"/>
          <w:lang w:val="lt-LT" w:eastAsia="en-US"/>
        </w:rPr>
        <w:t xml:space="preserve">ir </w:t>
      </w:r>
      <w:r>
        <w:rPr>
          <w:b/>
          <w:sz w:val="24"/>
          <w:szCs w:val="24"/>
          <w:lang w:val="lt-LT" w:eastAsia="en-US"/>
        </w:rPr>
        <w:t>Rangovo</w:t>
      </w:r>
      <w:r>
        <w:rPr>
          <w:sz w:val="24"/>
          <w:szCs w:val="24"/>
          <w:lang w:val="lt-LT" w:eastAsia="en-US"/>
        </w:rPr>
        <w:t xml:space="preserve"> atstovams asmeniškai ir pasirašytinai arba siunčiant registruotu ar kurjerių (pasiuntinių) paštu Sutartyje nurodytais adresais. </w:t>
      </w:r>
      <w:r>
        <w:rPr>
          <w:sz w:val="24"/>
          <w:szCs w:val="24"/>
          <w:lang w:val="lt-LT"/>
        </w:rPr>
        <w:t>. Pranešimai turi būti siunčiami Sutarties specialiojoje dalyje Šalių rekvizituose nurodytais adresais, numeriais. Jei siuntėjui reikia gavimo patvirtinimo, jis nurodo tokį reikalavimą pranešime.</w:t>
      </w:r>
    </w:p>
    <w:p w14:paraId="522C6F19" w14:textId="77777777" w:rsidR="006E6266" w:rsidRDefault="006E6266" w:rsidP="006E6266">
      <w:pPr>
        <w:jc w:val="both"/>
        <w:rPr>
          <w:sz w:val="24"/>
          <w:szCs w:val="24"/>
          <w:lang w:val="lt-LT"/>
        </w:rPr>
      </w:pPr>
      <w:r>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0DAF04E0" w14:textId="77777777" w:rsidR="006E6266" w:rsidRDefault="006E6266" w:rsidP="006E6266">
      <w:pPr>
        <w:jc w:val="both"/>
        <w:rPr>
          <w:sz w:val="24"/>
          <w:szCs w:val="24"/>
          <w:lang w:val="lt-LT"/>
        </w:rPr>
      </w:pPr>
    </w:p>
    <w:p w14:paraId="0E5AC358" w14:textId="77777777" w:rsidR="006E6266" w:rsidRDefault="006E6266" w:rsidP="006E6266">
      <w:pPr>
        <w:rPr>
          <w:b/>
          <w:sz w:val="24"/>
          <w:szCs w:val="24"/>
          <w:lang w:val="lt-LT"/>
        </w:rPr>
      </w:pPr>
      <w:r>
        <w:rPr>
          <w:b/>
          <w:sz w:val="24"/>
          <w:szCs w:val="24"/>
          <w:lang w:val="lt-LT"/>
        </w:rPr>
        <w:t>14.</w:t>
      </w:r>
      <w:r>
        <w:rPr>
          <w:sz w:val="24"/>
          <w:szCs w:val="24"/>
          <w:lang w:val="lt-LT"/>
        </w:rPr>
        <w:t xml:space="preserve"> </w:t>
      </w:r>
      <w:r>
        <w:rPr>
          <w:b/>
          <w:bCs/>
          <w:sz w:val="24"/>
          <w:szCs w:val="24"/>
          <w:lang w:val="lt-LT" w:eastAsia="en-US"/>
        </w:rPr>
        <w:t>Informacijos konfidencialumas, slaptumas ir asmens duomenys</w:t>
      </w:r>
      <w:r>
        <w:rPr>
          <w:b/>
          <w:sz w:val="24"/>
          <w:szCs w:val="24"/>
          <w:lang w:val="lt-LT"/>
        </w:rPr>
        <w:t xml:space="preserve"> </w:t>
      </w:r>
    </w:p>
    <w:p w14:paraId="4B04C2C3" w14:textId="77777777" w:rsidR="006E6266" w:rsidRDefault="006E6266" w:rsidP="006E6266">
      <w:pPr>
        <w:jc w:val="both"/>
        <w:rPr>
          <w:sz w:val="24"/>
          <w:szCs w:val="24"/>
          <w:lang w:val="lt-LT" w:eastAsia="en-US"/>
        </w:rPr>
      </w:pPr>
      <w:r>
        <w:rPr>
          <w:sz w:val="24"/>
          <w:szCs w:val="24"/>
          <w:lang w:val="lt-LT"/>
        </w:rPr>
        <w:t xml:space="preserve">14.1. </w:t>
      </w:r>
      <w:r>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10B08ABC" w14:textId="77777777" w:rsidR="006E6266" w:rsidRDefault="006E6266" w:rsidP="006E6266">
      <w:pPr>
        <w:jc w:val="both"/>
        <w:rPr>
          <w:sz w:val="24"/>
          <w:szCs w:val="24"/>
          <w:lang w:val="lt-LT" w:eastAsia="en-US"/>
        </w:rPr>
      </w:pPr>
      <w:r>
        <w:rPr>
          <w:sz w:val="24"/>
          <w:szCs w:val="24"/>
          <w:lang w:val="lt-LT" w:eastAsia="en-US"/>
        </w:rPr>
        <w:lastRenderedPageBreak/>
        <w:t xml:space="preserve">14.2. Šio įsipareigojimo pažeidimu nebus laikomas viešas informacijos apie </w:t>
      </w:r>
      <w:r>
        <w:rPr>
          <w:b/>
          <w:sz w:val="24"/>
          <w:szCs w:val="24"/>
          <w:lang w:val="lt-LT" w:eastAsia="en-US"/>
        </w:rPr>
        <w:t>Užsakovą</w:t>
      </w:r>
      <w:r>
        <w:rPr>
          <w:sz w:val="24"/>
          <w:szCs w:val="24"/>
          <w:lang w:val="lt-LT" w:eastAsia="en-US"/>
        </w:rPr>
        <w:t xml:space="preserve"> atskleidimas, jei </w:t>
      </w:r>
      <w:r>
        <w:rPr>
          <w:b/>
          <w:sz w:val="24"/>
          <w:szCs w:val="24"/>
          <w:lang w:val="lt-LT" w:eastAsia="en-US"/>
        </w:rPr>
        <w:t>Užsakovas</w:t>
      </w:r>
      <w:r>
        <w:rPr>
          <w:sz w:val="24"/>
          <w:szCs w:val="24"/>
          <w:lang w:val="lt-LT" w:eastAsia="en-US"/>
        </w:rPr>
        <w:t xml:space="preserve"> pažeidžia mokėjimo terminus, ir informacijos apie </w:t>
      </w:r>
      <w:r>
        <w:rPr>
          <w:b/>
          <w:sz w:val="24"/>
          <w:szCs w:val="24"/>
          <w:lang w:val="lt-LT" w:eastAsia="en-US"/>
        </w:rPr>
        <w:t>Rangovą</w:t>
      </w:r>
      <w:r>
        <w:rPr>
          <w:sz w:val="24"/>
          <w:szCs w:val="24"/>
          <w:lang w:val="lt-LT" w:eastAsia="en-US"/>
        </w:rPr>
        <w:t xml:space="preserve"> atskleidimas, jei </w:t>
      </w:r>
      <w:r>
        <w:rPr>
          <w:b/>
          <w:sz w:val="24"/>
          <w:szCs w:val="24"/>
          <w:lang w:val="lt-LT" w:eastAsia="en-US"/>
        </w:rPr>
        <w:t>Rangovas</w:t>
      </w:r>
      <w:r>
        <w:rPr>
          <w:sz w:val="24"/>
          <w:szCs w:val="24"/>
          <w:lang w:val="lt-LT" w:eastAsia="en-US"/>
        </w:rPr>
        <w:t xml:space="preserve"> pažeidžia darbų atlikimo terminus. </w:t>
      </w:r>
    </w:p>
    <w:p w14:paraId="5FC7043E" w14:textId="77777777" w:rsidR="006E6266" w:rsidRDefault="006E6266" w:rsidP="006E6266">
      <w:pPr>
        <w:jc w:val="both"/>
        <w:rPr>
          <w:bCs/>
          <w:sz w:val="24"/>
          <w:szCs w:val="24"/>
          <w:lang w:val="lt-LT" w:eastAsia="en-US"/>
        </w:rPr>
      </w:pPr>
      <w:r>
        <w:rPr>
          <w:bCs/>
          <w:sz w:val="24"/>
          <w:szCs w:val="24"/>
          <w:lang w:val="lt-LT" w:eastAsia="en-US"/>
        </w:rPr>
        <w:t>14.3.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70FAB655" w14:textId="77777777" w:rsidR="006E6266" w:rsidRDefault="006E6266" w:rsidP="006E6266">
      <w:pPr>
        <w:jc w:val="both"/>
        <w:rPr>
          <w:bCs/>
          <w:sz w:val="24"/>
          <w:szCs w:val="24"/>
          <w:lang w:val="lt-LT" w:eastAsia="en-US"/>
        </w:rPr>
      </w:pPr>
      <w:r>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5D31C5BA" w14:textId="77777777" w:rsidR="006E6266" w:rsidRDefault="006E6266" w:rsidP="006E6266">
      <w:pPr>
        <w:jc w:val="both"/>
        <w:rPr>
          <w:bCs/>
          <w:sz w:val="24"/>
          <w:szCs w:val="24"/>
          <w:lang w:val="lt-LT" w:eastAsia="en-US"/>
        </w:rPr>
      </w:pPr>
      <w:r>
        <w:rPr>
          <w:bCs/>
          <w:sz w:val="24"/>
          <w:szCs w:val="24"/>
          <w:lang w:val="lt-LT" w:eastAsia="en-US"/>
        </w:rPr>
        <w:t xml:space="preserve">14.5.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597B4B4F" w14:textId="77777777" w:rsidR="006E6266" w:rsidRDefault="006E6266" w:rsidP="006E6266">
      <w:pPr>
        <w:jc w:val="both"/>
        <w:rPr>
          <w:bCs/>
          <w:sz w:val="24"/>
          <w:szCs w:val="24"/>
          <w:lang w:val="lt-LT" w:eastAsia="en-US"/>
        </w:rPr>
      </w:pPr>
      <w:r>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6A04EE43" w14:textId="77777777" w:rsidR="006E6266" w:rsidRDefault="006E6266" w:rsidP="006E6266">
      <w:pPr>
        <w:jc w:val="both"/>
        <w:rPr>
          <w:bCs/>
          <w:sz w:val="24"/>
          <w:szCs w:val="24"/>
          <w:lang w:val="lt-LT" w:eastAsia="en-US"/>
        </w:rPr>
      </w:pPr>
      <w:r>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5A357500" w14:textId="77777777" w:rsidR="006E6266" w:rsidRDefault="006E6266" w:rsidP="006E6266">
      <w:pPr>
        <w:jc w:val="both"/>
        <w:rPr>
          <w:bCs/>
          <w:sz w:val="24"/>
          <w:szCs w:val="24"/>
          <w:lang w:val="lt-LT" w:eastAsia="en-US"/>
        </w:rPr>
      </w:pPr>
      <w:r>
        <w:rPr>
          <w:bCs/>
          <w:sz w:val="24"/>
          <w:szCs w:val="24"/>
          <w:lang w:val="lt-LT" w:eastAsia="en-US"/>
        </w:rPr>
        <w:t xml:space="preserve">14.8. </w:t>
      </w:r>
      <w:r>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Pr>
          <w:bCs/>
          <w:sz w:val="24"/>
          <w:szCs w:val="24"/>
          <w:lang w:val="lt-LT" w:eastAsia="en-US"/>
        </w:rPr>
        <w:t>.</w:t>
      </w:r>
    </w:p>
    <w:p w14:paraId="4FD67A15" w14:textId="77777777" w:rsidR="006E6266" w:rsidRDefault="006E6266" w:rsidP="006E6266">
      <w:pPr>
        <w:jc w:val="both"/>
        <w:rPr>
          <w:sz w:val="24"/>
          <w:szCs w:val="24"/>
          <w:lang w:val="lt-LT"/>
        </w:rPr>
      </w:pPr>
      <w:r>
        <w:rPr>
          <w:bCs/>
          <w:sz w:val="24"/>
          <w:szCs w:val="24"/>
          <w:lang w:val="lt-LT" w:eastAsia="en-US"/>
        </w:rPr>
        <w:t>14.9. Šalys neatlygina viena kitos patirtų išlaidų ir nuostolių dėl asmens duomenų tvarkymo įsipareigojimų pagal šią Sutartį vykdymo</w:t>
      </w:r>
      <w:r>
        <w:rPr>
          <w:sz w:val="24"/>
          <w:szCs w:val="24"/>
          <w:lang w:val="lt-LT"/>
        </w:rPr>
        <w:t xml:space="preserve">. </w:t>
      </w:r>
    </w:p>
    <w:p w14:paraId="721665D8" w14:textId="77777777" w:rsidR="006E6266" w:rsidRDefault="006E6266" w:rsidP="006E6266">
      <w:pPr>
        <w:rPr>
          <w:sz w:val="24"/>
          <w:szCs w:val="24"/>
          <w:lang w:val="lt-LT"/>
        </w:rPr>
      </w:pPr>
    </w:p>
    <w:p w14:paraId="604E1716" w14:textId="77777777" w:rsidR="006E6266" w:rsidRDefault="006E6266" w:rsidP="006E6266">
      <w:pPr>
        <w:rPr>
          <w:b/>
          <w:sz w:val="24"/>
          <w:szCs w:val="24"/>
          <w:lang w:val="lt-LT"/>
        </w:rPr>
      </w:pPr>
      <w:r>
        <w:rPr>
          <w:b/>
          <w:sz w:val="24"/>
          <w:szCs w:val="24"/>
          <w:lang w:val="lt-LT"/>
        </w:rPr>
        <w:t>15. Baigiamosios nuostatos</w:t>
      </w:r>
    </w:p>
    <w:p w14:paraId="2ED89E81" w14:textId="77777777" w:rsidR="006E6266" w:rsidRDefault="006E6266" w:rsidP="006E6266">
      <w:pPr>
        <w:jc w:val="both"/>
        <w:rPr>
          <w:sz w:val="24"/>
          <w:szCs w:val="24"/>
          <w:lang w:val="lt-LT"/>
        </w:rPr>
      </w:pPr>
      <w:r>
        <w:rPr>
          <w:sz w:val="24"/>
          <w:szCs w:val="24"/>
          <w:lang w:val="lt-LT"/>
        </w:rPr>
        <w:t xml:space="preserve">15.1. Pagal Sutartį darbų priežiūrą vykdys </w:t>
      </w:r>
      <w:r>
        <w:rPr>
          <w:i/>
          <w:sz w:val="24"/>
          <w:szCs w:val="24"/>
          <w:lang w:val="lt-LT"/>
        </w:rPr>
        <w:t>Sutarties specialiojoje dalyje nurodytas</w:t>
      </w:r>
      <w:r>
        <w:rPr>
          <w:sz w:val="24"/>
          <w:szCs w:val="24"/>
          <w:lang w:val="lt-LT"/>
        </w:rPr>
        <w:t xml:space="preserve"> </w:t>
      </w:r>
      <w:r>
        <w:rPr>
          <w:b/>
          <w:sz w:val="24"/>
          <w:szCs w:val="24"/>
          <w:lang w:val="lt-LT"/>
        </w:rPr>
        <w:t xml:space="preserve">Užsakovo </w:t>
      </w:r>
      <w:r>
        <w:rPr>
          <w:sz w:val="24"/>
          <w:szCs w:val="24"/>
          <w:lang w:val="lt-LT"/>
        </w:rPr>
        <w:t>atstovas.</w:t>
      </w:r>
    </w:p>
    <w:p w14:paraId="474589D6" w14:textId="77777777" w:rsidR="006E6266" w:rsidRDefault="006E6266" w:rsidP="006E6266">
      <w:pPr>
        <w:jc w:val="both"/>
        <w:rPr>
          <w:sz w:val="24"/>
          <w:szCs w:val="24"/>
          <w:lang w:val="lt-LT"/>
        </w:rPr>
      </w:pPr>
      <w:r>
        <w:rPr>
          <w:sz w:val="24"/>
          <w:szCs w:val="24"/>
          <w:lang w:val="lt-LT"/>
        </w:rPr>
        <w:t xml:space="preserve">15.2. Sutartyje nurodytų dokumentų perdavimo ir priėmimo faktas visais atvejais turi būti įforminamas </w:t>
      </w:r>
      <w:r>
        <w:rPr>
          <w:b/>
          <w:sz w:val="24"/>
          <w:szCs w:val="24"/>
          <w:lang w:val="lt-LT"/>
        </w:rPr>
        <w:t>Šalių</w:t>
      </w:r>
      <w:r>
        <w:rPr>
          <w:sz w:val="24"/>
          <w:szCs w:val="24"/>
          <w:lang w:val="lt-LT"/>
        </w:rPr>
        <w:t xml:space="preserve"> pasirašytais dokumentų perdavimo ir priėmimo aktais.</w:t>
      </w:r>
    </w:p>
    <w:p w14:paraId="51C5C1D0" w14:textId="77777777" w:rsidR="006E6266" w:rsidRDefault="006E6266" w:rsidP="006E6266">
      <w:pPr>
        <w:jc w:val="both"/>
        <w:rPr>
          <w:sz w:val="24"/>
          <w:szCs w:val="24"/>
          <w:lang w:val="lt-LT"/>
        </w:rPr>
      </w:pPr>
      <w:r>
        <w:rPr>
          <w:sz w:val="24"/>
          <w:szCs w:val="24"/>
          <w:lang w:val="lt-LT"/>
        </w:rPr>
        <w:t>15.3. Sutartis sudaryta lietuvių kalba dviem egzemplioriais (po vieną kiekvienai Šaliai). Abu tekstai autentiški ir turi vienodą teisinę galią. Atsiradus neatitikimams tarp tekstų lietuvių ir anglų kalbomis, pirmenybė teikiama tekstui anglų kalba (</w:t>
      </w:r>
      <w:r>
        <w:rPr>
          <w:i/>
          <w:sz w:val="24"/>
          <w:szCs w:val="24"/>
          <w:lang w:val="lt-LT"/>
        </w:rPr>
        <w:t>taikoma, jeigu sutartis sudaroma lietuvių ir anglų kalba</w:t>
      </w:r>
      <w:r>
        <w:rPr>
          <w:sz w:val="24"/>
          <w:szCs w:val="24"/>
          <w:lang w:val="lt-LT"/>
        </w:rPr>
        <w:t xml:space="preserve">). </w:t>
      </w:r>
    </w:p>
    <w:p w14:paraId="2AA9380F" w14:textId="77777777" w:rsidR="006E6266" w:rsidRDefault="006E6266" w:rsidP="006E6266">
      <w:pPr>
        <w:jc w:val="both"/>
        <w:rPr>
          <w:sz w:val="24"/>
          <w:szCs w:val="24"/>
          <w:lang w:val="lt-LT"/>
        </w:rPr>
      </w:pPr>
      <w:r>
        <w:rPr>
          <w:sz w:val="24"/>
          <w:szCs w:val="24"/>
          <w:lang w:val="lt-LT"/>
        </w:rPr>
        <w:t>15.4. Šią sutartį sudaro Sutarties bendroji ir specialioji dalys bei sutarties priedas (-ai). Visi šios Sutarties priedai yra neatskiriama Sutarties dalis.</w:t>
      </w:r>
    </w:p>
    <w:p w14:paraId="38D855B7" w14:textId="77777777" w:rsidR="006E6266" w:rsidRDefault="006E6266" w:rsidP="006E6266">
      <w:pPr>
        <w:jc w:val="both"/>
        <w:rPr>
          <w:sz w:val="24"/>
          <w:szCs w:val="24"/>
          <w:lang w:val="lt-LT"/>
        </w:rPr>
      </w:pPr>
      <w:r>
        <w:rPr>
          <w:sz w:val="24"/>
          <w:szCs w:val="24"/>
          <w:lang w:val="lt-LT"/>
        </w:rPr>
        <w:t>15.5. Nė viena iš Šalių neturi teisės perduoti trečiajam asmeniui teisių ir įsipareigojimų pagal šią Sutartį be išankstinio raštiško kitos Šalies sutikimo.</w:t>
      </w:r>
    </w:p>
    <w:p w14:paraId="5E5D2525" w14:textId="77777777" w:rsidR="006E6266" w:rsidRDefault="006E6266" w:rsidP="006E6266">
      <w:pPr>
        <w:jc w:val="both"/>
        <w:rPr>
          <w:sz w:val="24"/>
          <w:szCs w:val="24"/>
          <w:lang w:val="lt-LT"/>
        </w:rPr>
      </w:pPr>
      <w:r>
        <w:rPr>
          <w:sz w:val="24"/>
          <w:szCs w:val="24"/>
          <w:lang w:val="lt-LT"/>
        </w:rPr>
        <w:t xml:space="preserve">15.6 Pažeidęs Sutarties bendrosios dalies 15.5 punkte nurodytą įpareigojimą </w:t>
      </w:r>
      <w:r>
        <w:rPr>
          <w:b/>
          <w:sz w:val="24"/>
          <w:szCs w:val="24"/>
          <w:lang w:val="lt-LT"/>
        </w:rPr>
        <w:t>Teikėjas</w:t>
      </w:r>
      <w:r>
        <w:rPr>
          <w:sz w:val="24"/>
          <w:szCs w:val="24"/>
          <w:lang w:val="lt-LT"/>
        </w:rPr>
        <w:t xml:space="preserve"> moka </w:t>
      </w:r>
      <w:r>
        <w:rPr>
          <w:b/>
          <w:sz w:val="24"/>
          <w:szCs w:val="24"/>
          <w:lang w:val="lt-LT"/>
        </w:rPr>
        <w:t xml:space="preserve">Pirkėjui </w:t>
      </w:r>
      <w:r>
        <w:rPr>
          <w:sz w:val="24"/>
          <w:szCs w:val="24"/>
          <w:lang w:val="lt-LT"/>
        </w:rPr>
        <w:t>5 % sutarties/pasiūlymo</w:t>
      </w:r>
      <w:r>
        <w:rPr>
          <w:b/>
          <w:sz w:val="24"/>
          <w:szCs w:val="24"/>
          <w:lang w:val="lt-LT"/>
        </w:rPr>
        <w:t xml:space="preserve"> </w:t>
      </w:r>
      <w:r>
        <w:rPr>
          <w:sz w:val="24"/>
          <w:szCs w:val="24"/>
          <w:lang w:val="lt-LT"/>
        </w:rPr>
        <w:t>kainos be PVM dydžio šalių iš anksto sutartų minimalių nuostolių sumą, jeigu sutarties Specialiojoje dalyje nenustatyta kitaip.</w:t>
      </w:r>
    </w:p>
    <w:p w14:paraId="3666EA36" w14:textId="77777777" w:rsidR="006E6266" w:rsidRDefault="006E6266" w:rsidP="006E6266">
      <w:pPr>
        <w:jc w:val="both"/>
        <w:rPr>
          <w:sz w:val="24"/>
          <w:szCs w:val="24"/>
          <w:lang w:val="lt-LT"/>
        </w:rPr>
      </w:pPr>
      <w:r>
        <w:rPr>
          <w:sz w:val="24"/>
          <w:szCs w:val="24"/>
          <w:lang w:val="lt-LT"/>
        </w:rPr>
        <w:t xml:space="preserve">15.7. </w:t>
      </w:r>
      <w:r>
        <w:rPr>
          <w:b/>
          <w:sz w:val="24"/>
          <w:szCs w:val="24"/>
          <w:lang w:val="lt-LT"/>
        </w:rPr>
        <w:t>Rangovas</w:t>
      </w:r>
      <w:r>
        <w:rPr>
          <w:sz w:val="24"/>
          <w:szCs w:val="24"/>
          <w:lang w:val="lt-LT"/>
        </w:rPr>
        <w:t xml:space="preserve"> garantuoja, kad turi visas Sutarties įvykdymui reikalingas licencijas, sertifikatus, leidimus ir pan. </w:t>
      </w:r>
      <w:r>
        <w:rPr>
          <w:b/>
          <w:sz w:val="24"/>
          <w:szCs w:val="24"/>
          <w:lang w:val="lt-LT"/>
        </w:rPr>
        <w:t>Rangovas</w:t>
      </w:r>
      <w:r>
        <w:rPr>
          <w:sz w:val="24"/>
          <w:szCs w:val="24"/>
          <w:lang w:val="lt-LT"/>
        </w:rPr>
        <w:t xml:space="preserve"> įsipareigoja atlyginti </w:t>
      </w:r>
      <w:r>
        <w:rPr>
          <w:b/>
          <w:sz w:val="24"/>
          <w:szCs w:val="24"/>
          <w:lang w:val="lt-LT"/>
        </w:rPr>
        <w:t>Užsakovui</w:t>
      </w:r>
      <w:r>
        <w:rPr>
          <w:sz w:val="24"/>
          <w:szCs w:val="24"/>
          <w:lang w:val="lt-LT"/>
        </w:rPr>
        <w:t xml:space="preserve"> nuostolius, jeigu </w:t>
      </w:r>
      <w:r>
        <w:rPr>
          <w:b/>
          <w:sz w:val="24"/>
          <w:szCs w:val="24"/>
          <w:lang w:val="lt-LT"/>
        </w:rPr>
        <w:t>Užsakovui</w:t>
      </w:r>
      <w:r>
        <w:rPr>
          <w:sz w:val="24"/>
          <w:szCs w:val="24"/>
          <w:lang w:val="lt-LT"/>
        </w:rPr>
        <w:t xml:space="preserve"> būtų pateikta pretenzijų ar iškelta bylų dėl patentų ar licencijų pažeidimų, kylančių iš Sutarties ar padarytų ją vykdant. </w:t>
      </w:r>
    </w:p>
    <w:p w14:paraId="2533F76E" w14:textId="77777777" w:rsidR="006E6266" w:rsidRDefault="006E6266" w:rsidP="006E6266">
      <w:pPr>
        <w:jc w:val="both"/>
        <w:rPr>
          <w:sz w:val="24"/>
          <w:szCs w:val="24"/>
          <w:lang w:val="lt-LT"/>
        </w:rPr>
      </w:pPr>
      <w:r>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5A7FA52" w14:textId="77777777" w:rsidR="006E6266" w:rsidRDefault="006E6266" w:rsidP="006E6266">
      <w:pPr>
        <w:jc w:val="both"/>
        <w:rPr>
          <w:bCs/>
          <w:sz w:val="24"/>
          <w:szCs w:val="24"/>
          <w:lang w:val="lt-LT"/>
        </w:rPr>
      </w:pPr>
      <w:r>
        <w:rPr>
          <w:sz w:val="24"/>
          <w:szCs w:val="24"/>
          <w:lang w:val="lt-LT"/>
        </w:rPr>
        <w:t xml:space="preserve">15.9. </w:t>
      </w:r>
      <w:r>
        <w:rPr>
          <w:bCs/>
          <w:sz w:val="24"/>
          <w:szCs w:val="24"/>
          <w:lang w:val="lt-LT"/>
        </w:rPr>
        <w:t>Sutarties vykdymas gali būti aiškinamas Šalių raštišku sutarimu, tačiau toks aiškinimas negali keisti Sutarties sąlygų.</w:t>
      </w:r>
    </w:p>
    <w:p w14:paraId="283B00F2" w14:textId="77777777" w:rsidR="006E6266" w:rsidRDefault="006E6266" w:rsidP="006E6266">
      <w:pPr>
        <w:jc w:val="both"/>
        <w:rPr>
          <w:sz w:val="24"/>
          <w:szCs w:val="24"/>
          <w:lang w:val="lt-LT"/>
        </w:rPr>
      </w:pPr>
      <w:r>
        <w:rPr>
          <w:sz w:val="24"/>
          <w:szCs w:val="24"/>
          <w:lang w:val="lt-LT"/>
        </w:rPr>
        <w:lastRenderedPageBreak/>
        <w:t xml:space="preserve">15.10. Šalių rekvizitai nurodomi Sutarties specialiojoje dalyje. Rekvizituose turi būti nurodyti Šalių juridinio asmens kodas, adresas, telefono numeris, fakso numeris, elektroninis paštas, banko sąskaitos numeris, kontaktinio asmens duomenys (pareigos, vardas, pavardė, telefonas, elektroninis paštas). </w:t>
      </w:r>
    </w:p>
    <w:p w14:paraId="13F8F5B9" w14:textId="2B00D03A" w:rsidR="00A86E1A" w:rsidRDefault="00A86E1A" w:rsidP="006E6266">
      <w:pPr>
        <w:jc w:val="both"/>
        <w:rPr>
          <w:sz w:val="24"/>
          <w:szCs w:val="24"/>
          <w:lang w:val="lt-LT"/>
        </w:rPr>
      </w:pPr>
      <w:r w:rsidRPr="00A86E1A">
        <w:rPr>
          <w:sz w:val="24"/>
          <w:szCs w:val="24"/>
          <w:lang w:val="lt-LT"/>
        </w:rPr>
        <w:t>15.11. Rangovas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Rangovas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Rangovo atstovai, patekdami į karinę teritoriją, privalo pateikti asmens tapatybę ir pilietybę patvirtinančius dokumentus</w:t>
      </w:r>
      <w:r>
        <w:rPr>
          <w:sz w:val="24"/>
          <w:szCs w:val="24"/>
          <w:lang w:val="lt-LT"/>
        </w:rPr>
        <w:t>.</w:t>
      </w:r>
    </w:p>
    <w:p w14:paraId="7A9FFFA1" w14:textId="77777777" w:rsidR="006E6266" w:rsidRDefault="006E6266" w:rsidP="006E6266">
      <w:pPr>
        <w:jc w:val="both"/>
        <w:rPr>
          <w:sz w:val="24"/>
          <w:szCs w:val="24"/>
          <w:lang w:val="lt-LT"/>
        </w:rPr>
      </w:pPr>
    </w:p>
    <w:p w14:paraId="5647D66D" w14:textId="77777777" w:rsidR="005F0C38" w:rsidRDefault="00AE6E9C" w:rsidP="0024065D">
      <w:pPr>
        <w:jc w:val="center"/>
        <w:rPr>
          <w:sz w:val="24"/>
          <w:szCs w:val="24"/>
          <w:lang w:val="lt-LT"/>
        </w:rPr>
      </w:pPr>
      <w:r w:rsidRPr="005A62FB">
        <w:rPr>
          <w:sz w:val="24"/>
          <w:szCs w:val="24"/>
          <w:lang w:val="lt-LT"/>
        </w:rPr>
        <w:t>_______________________________________</w:t>
      </w:r>
    </w:p>
    <w:sectPr w:rsidR="005F0C38" w:rsidSect="00D5144A">
      <w:headerReference w:type="even" r:id="rId9"/>
      <w:footerReference w:type="default" r:id="rId10"/>
      <w:pgSz w:w="11907" w:h="16840" w:code="9"/>
      <w:pgMar w:top="851" w:right="680" w:bottom="567" w:left="1418"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B348C" w14:textId="77777777" w:rsidR="00734FE8" w:rsidRDefault="00734FE8">
      <w:r>
        <w:separator/>
      </w:r>
    </w:p>
  </w:endnote>
  <w:endnote w:type="continuationSeparator" w:id="0">
    <w:p w14:paraId="4A6B5DBC" w14:textId="77777777" w:rsidR="00734FE8" w:rsidRDefault="00734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20002A87" w:usb1="80000000" w:usb2="00000008"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77FE5" w14:textId="568BF334" w:rsidR="008B1D97" w:rsidRDefault="008B1D97">
    <w:pPr>
      <w:pStyle w:val="Footer"/>
      <w:jc w:val="center"/>
    </w:pPr>
    <w:r>
      <w:fldChar w:fldCharType="begin"/>
    </w:r>
    <w:r>
      <w:instrText>PAGE   \* MERGEFORMAT</w:instrText>
    </w:r>
    <w:r>
      <w:fldChar w:fldCharType="separate"/>
    </w:r>
    <w:r w:rsidR="00B34BD6" w:rsidRPr="00B34BD6">
      <w:rPr>
        <w:noProof/>
        <w:lang w:val="lt-LT"/>
      </w:rPr>
      <w:t>1</w:t>
    </w:r>
    <w:r>
      <w:rPr>
        <w:noProof/>
        <w:lang w:val="lt-LT"/>
      </w:rPr>
      <w:fldChar w:fldCharType="end"/>
    </w:r>
  </w:p>
  <w:p w14:paraId="3842359B" w14:textId="77777777" w:rsidR="008B1D97" w:rsidRDefault="008B1D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A5AF8" w14:textId="77777777" w:rsidR="00734FE8" w:rsidRDefault="00734FE8">
      <w:r>
        <w:separator/>
      </w:r>
    </w:p>
  </w:footnote>
  <w:footnote w:type="continuationSeparator" w:id="0">
    <w:p w14:paraId="531B15BB" w14:textId="77777777" w:rsidR="00734FE8" w:rsidRDefault="00734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7114" w14:textId="77777777" w:rsidR="008B1D97" w:rsidRDefault="008B1D97" w:rsidP="00E51E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9FFB63" w14:textId="77777777" w:rsidR="008B1D97" w:rsidRDefault="008B1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5"/>
    <w:multiLevelType w:val="multilevel"/>
    <w:tmpl w:val="00000888"/>
    <w:lvl w:ilvl="0">
      <w:numFmt w:val="bullet"/>
      <w:lvlText w:val="-"/>
      <w:lvlJc w:val="left"/>
      <w:pPr>
        <w:ind w:left="2784" w:hanging="137"/>
      </w:pPr>
      <w:rPr>
        <w:rFonts w:ascii="Times New Roman" w:hAnsi="Times New Roman"/>
        <w:b w:val="0"/>
        <w:color w:val="26282A"/>
        <w:w w:val="112"/>
        <w:sz w:val="22"/>
      </w:rPr>
    </w:lvl>
    <w:lvl w:ilvl="1">
      <w:numFmt w:val="bullet"/>
      <w:lvlText w:val="•"/>
      <w:lvlJc w:val="left"/>
      <w:pPr>
        <w:ind w:left="3590" w:hanging="137"/>
      </w:pPr>
    </w:lvl>
    <w:lvl w:ilvl="2">
      <w:numFmt w:val="bullet"/>
      <w:lvlText w:val="•"/>
      <w:lvlJc w:val="left"/>
      <w:pPr>
        <w:ind w:left="4396" w:hanging="137"/>
      </w:pPr>
    </w:lvl>
    <w:lvl w:ilvl="3">
      <w:numFmt w:val="bullet"/>
      <w:lvlText w:val="•"/>
      <w:lvlJc w:val="left"/>
      <w:pPr>
        <w:ind w:left="5202" w:hanging="137"/>
      </w:pPr>
    </w:lvl>
    <w:lvl w:ilvl="4">
      <w:numFmt w:val="bullet"/>
      <w:lvlText w:val="•"/>
      <w:lvlJc w:val="left"/>
      <w:pPr>
        <w:ind w:left="6007" w:hanging="137"/>
      </w:pPr>
    </w:lvl>
    <w:lvl w:ilvl="5">
      <w:numFmt w:val="bullet"/>
      <w:lvlText w:val="•"/>
      <w:lvlJc w:val="left"/>
      <w:pPr>
        <w:ind w:left="6813" w:hanging="137"/>
      </w:pPr>
    </w:lvl>
    <w:lvl w:ilvl="6">
      <w:numFmt w:val="bullet"/>
      <w:lvlText w:val="•"/>
      <w:lvlJc w:val="left"/>
      <w:pPr>
        <w:ind w:left="7619" w:hanging="137"/>
      </w:pPr>
    </w:lvl>
    <w:lvl w:ilvl="7">
      <w:numFmt w:val="bullet"/>
      <w:lvlText w:val="•"/>
      <w:lvlJc w:val="left"/>
      <w:pPr>
        <w:ind w:left="8425" w:hanging="137"/>
      </w:pPr>
    </w:lvl>
    <w:lvl w:ilvl="8">
      <w:numFmt w:val="bullet"/>
      <w:lvlText w:val="•"/>
      <w:lvlJc w:val="left"/>
      <w:pPr>
        <w:ind w:left="9231" w:hanging="137"/>
      </w:pPr>
    </w:lvl>
  </w:abstractNum>
  <w:abstractNum w:abstractNumId="1" w15:restartNumberingAfterBreak="0">
    <w:nsid w:val="00000406"/>
    <w:multiLevelType w:val="multilevel"/>
    <w:tmpl w:val="00000889"/>
    <w:lvl w:ilvl="0">
      <w:numFmt w:val="bullet"/>
      <w:lvlText w:val="-"/>
      <w:lvlJc w:val="left"/>
      <w:pPr>
        <w:ind w:left="90" w:hanging="128"/>
      </w:pPr>
      <w:rPr>
        <w:rFonts w:ascii="Times New Roman" w:hAnsi="Times New Roman"/>
        <w:b w:val="0"/>
        <w:color w:val="26282A"/>
        <w:w w:val="112"/>
        <w:sz w:val="22"/>
      </w:rPr>
    </w:lvl>
    <w:lvl w:ilvl="1">
      <w:numFmt w:val="bullet"/>
      <w:lvlText w:val="•"/>
      <w:lvlJc w:val="left"/>
      <w:pPr>
        <w:ind w:left="896" w:hanging="128"/>
      </w:pPr>
    </w:lvl>
    <w:lvl w:ilvl="2">
      <w:numFmt w:val="bullet"/>
      <w:lvlText w:val="•"/>
      <w:lvlJc w:val="left"/>
      <w:pPr>
        <w:ind w:left="1702" w:hanging="128"/>
      </w:pPr>
    </w:lvl>
    <w:lvl w:ilvl="3">
      <w:numFmt w:val="bullet"/>
      <w:lvlText w:val="•"/>
      <w:lvlJc w:val="left"/>
      <w:pPr>
        <w:ind w:left="2509" w:hanging="128"/>
      </w:pPr>
    </w:lvl>
    <w:lvl w:ilvl="4">
      <w:numFmt w:val="bullet"/>
      <w:lvlText w:val="•"/>
      <w:lvlJc w:val="left"/>
      <w:pPr>
        <w:ind w:left="3315" w:hanging="128"/>
      </w:pPr>
    </w:lvl>
    <w:lvl w:ilvl="5">
      <w:numFmt w:val="bullet"/>
      <w:lvlText w:val="•"/>
      <w:lvlJc w:val="left"/>
      <w:pPr>
        <w:ind w:left="4121" w:hanging="128"/>
      </w:pPr>
    </w:lvl>
    <w:lvl w:ilvl="6">
      <w:numFmt w:val="bullet"/>
      <w:lvlText w:val="•"/>
      <w:lvlJc w:val="left"/>
      <w:pPr>
        <w:ind w:left="4928" w:hanging="128"/>
      </w:pPr>
    </w:lvl>
    <w:lvl w:ilvl="7">
      <w:numFmt w:val="bullet"/>
      <w:lvlText w:val="•"/>
      <w:lvlJc w:val="left"/>
      <w:pPr>
        <w:ind w:left="5734" w:hanging="128"/>
      </w:pPr>
    </w:lvl>
    <w:lvl w:ilvl="8">
      <w:numFmt w:val="bullet"/>
      <w:lvlText w:val="•"/>
      <w:lvlJc w:val="left"/>
      <w:pPr>
        <w:ind w:left="6540" w:hanging="128"/>
      </w:pPr>
    </w:lvl>
  </w:abstractNum>
  <w:abstractNum w:abstractNumId="2" w15:restartNumberingAfterBreak="0">
    <w:nsid w:val="0000040B"/>
    <w:multiLevelType w:val="multilevel"/>
    <w:tmpl w:val="A09E753A"/>
    <w:lvl w:ilvl="0">
      <w:start w:val="1"/>
      <w:numFmt w:val="upperRoman"/>
      <w:lvlText w:val="%1."/>
      <w:lvlJc w:val="left"/>
      <w:pPr>
        <w:ind w:left="1012" w:hanging="213"/>
      </w:pPr>
      <w:rPr>
        <w:rFonts w:ascii="Arial" w:hAnsi="Arial" w:cs="Arial"/>
        <w:b w:val="0"/>
        <w:bCs w:val="0"/>
        <w:color w:val="24262B"/>
        <w:w w:val="116"/>
        <w:sz w:val="24"/>
        <w:szCs w:val="24"/>
      </w:rPr>
    </w:lvl>
    <w:lvl w:ilvl="1">
      <w:start w:val="1"/>
      <w:numFmt w:val="decimal"/>
      <w:lvlText w:val="%1.%2."/>
      <w:lvlJc w:val="left"/>
      <w:pPr>
        <w:ind w:left="1155" w:hanging="357"/>
      </w:pPr>
      <w:rPr>
        <w:rFonts w:ascii="Times New Roman" w:hAnsi="Times New Roman" w:cs="Times New Roman"/>
        <w:b w:val="0"/>
        <w:bCs w:val="0"/>
        <w:color w:val="24262B"/>
        <w:w w:val="97"/>
        <w:sz w:val="23"/>
        <w:szCs w:val="23"/>
      </w:rPr>
    </w:lvl>
    <w:lvl w:ilvl="2">
      <w:numFmt w:val="bullet"/>
      <w:lvlText w:val="•"/>
      <w:lvlJc w:val="left"/>
      <w:pPr>
        <w:ind w:left="2123" w:hanging="357"/>
      </w:pPr>
    </w:lvl>
    <w:lvl w:ilvl="3">
      <w:numFmt w:val="bullet"/>
      <w:lvlText w:val="•"/>
      <w:lvlJc w:val="left"/>
      <w:pPr>
        <w:ind w:left="3090" w:hanging="357"/>
      </w:pPr>
    </w:lvl>
    <w:lvl w:ilvl="4">
      <w:numFmt w:val="bullet"/>
      <w:lvlText w:val="•"/>
      <w:lvlJc w:val="left"/>
      <w:pPr>
        <w:ind w:left="4058" w:hanging="357"/>
      </w:pPr>
    </w:lvl>
    <w:lvl w:ilvl="5">
      <w:numFmt w:val="bullet"/>
      <w:lvlText w:val="•"/>
      <w:lvlJc w:val="left"/>
      <w:pPr>
        <w:ind w:left="5025" w:hanging="357"/>
      </w:pPr>
    </w:lvl>
    <w:lvl w:ilvl="6">
      <w:numFmt w:val="bullet"/>
      <w:lvlText w:val="•"/>
      <w:lvlJc w:val="left"/>
      <w:pPr>
        <w:ind w:left="5993" w:hanging="357"/>
      </w:pPr>
    </w:lvl>
    <w:lvl w:ilvl="7">
      <w:numFmt w:val="bullet"/>
      <w:lvlText w:val="•"/>
      <w:lvlJc w:val="left"/>
      <w:pPr>
        <w:ind w:left="6960" w:hanging="357"/>
      </w:pPr>
    </w:lvl>
    <w:lvl w:ilvl="8">
      <w:numFmt w:val="bullet"/>
      <w:lvlText w:val="•"/>
      <w:lvlJc w:val="left"/>
      <w:pPr>
        <w:ind w:left="7928" w:hanging="357"/>
      </w:pPr>
    </w:lvl>
  </w:abstractNum>
  <w:abstractNum w:abstractNumId="3"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4" w15:restartNumberingAfterBreak="0">
    <w:nsid w:val="162A0ACA"/>
    <w:multiLevelType w:val="hybridMultilevel"/>
    <w:tmpl w:val="57C45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F24D83"/>
    <w:multiLevelType w:val="hybridMultilevel"/>
    <w:tmpl w:val="81AABB5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6FF258A"/>
    <w:multiLevelType w:val="hybridMultilevel"/>
    <w:tmpl w:val="D2C8C08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7BC5A56"/>
    <w:multiLevelType w:val="hybridMultilevel"/>
    <w:tmpl w:val="B29A718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8CE7872"/>
    <w:multiLevelType w:val="hybridMultilevel"/>
    <w:tmpl w:val="527E16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58135F2"/>
    <w:multiLevelType w:val="multilevel"/>
    <w:tmpl w:val="2AAA4948"/>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1"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16cid:durableId="1325162259">
    <w:abstractNumId w:val="3"/>
  </w:num>
  <w:num w:numId="2" w16cid:durableId="1807504009">
    <w:abstractNumId w:val="11"/>
  </w:num>
  <w:num w:numId="3" w16cid:durableId="919945873">
    <w:abstractNumId w:val="6"/>
  </w:num>
  <w:num w:numId="4" w16cid:durableId="1545872233">
    <w:abstractNumId w:val="9"/>
  </w:num>
  <w:num w:numId="5" w16cid:durableId="856506173">
    <w:abstractNumId w:val="8"/>
  </w:num>
  <w:num w:numId="6" w16cid:durableId="1605764216">
    <w:abstractNumId w:val="7"/>
  </w:num>
  <w:num w:numId="7" w16cid:durableId="167529358">
    <w:abstractNumId w:val="5"/>
  </w:num>
  <w:num w:numId="8" w16cid:durableId="262223142">
    <w:abstractNumId w:val="10"/>
  </w:num>
  <w:num w:numId="9" w16cid:durableId="998272176">
    <w:abstractNumId w:val="2"/>
  </w:num>
  <w:num w:numId="10" w16cid:durableId="550728030">
    <w:abstractNumId w:val="0"/>
  </w:num>
  <w:num w:numId="11" w16cid:durableId="773091462">
    <w:abstractNumId w:val="1"/>
  </w:num>
  <w:num w:numId="12" w16cid:durableId="5321154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91D"/>
    <w:rsid w:val="0000797C"/>
    <w:rsid w:val="0001178A"/>
    <w:rsid w:val="00015000"/>
    <w:rsid w:val="0001506E"/>
    <w:rsid w:val="0002078A"/>
    <w:rsid w:val="0002079E"/>
    <w:rsid w:val="00021098"/>
    <w:rsid w:val="00025C75"/>
    <w:rsid w:val="00030EFC"/>
    <w:rsid w:val="00030F99"/>
    <w:rsid w:val="000319FC"/>
    <w:rsid w:val="00031EE7"/>
    <w:rsid w:val="00032048"/>
    <w:rsid w:val="00034745"/>
    <w:rsid w:val="000349B0"/>
    <w:rsid w:val="00036E94"/>
    <w:rsid w:val="00037146"/>
    <w:rsid w:val="00044A16"/>
    <w:rsid w:val="00044C59"/>
    <w:rsid w:val="00046878"/>
    <w:rsid w:val="00046B41"/>
    <w:rsid w:val="00046F9F"/>
    <w:rsid w:val="000513D9"/>
    <w:rsid w:val="000527A5"/>
    <w:rsid w:val="00055CFF"/>
    <w:rsid w:val="00057375"/>
    <w:rsid w:val="00070880"/>
    <w:rsid w:val="000720F9"/>
    <w:rsid w:val="000768A7"/>
    <w:rsid w:val="00077CD2"/>
    <w:rsid w:val="00083437"/>
    <w:rsid w:val="0008669A"/>
    <w:rsid w:val="000911A4"/>
    <w:rsid w:val="00097116"/>
    <w:rsid w:val="00097367"/>
    <w:rsid w:val="000977AB"/>
    <w:rsid w:val="000A0CF1"/>
    <w:rsid w:val="000A1E5F"/>
    <w:rsid w:val="000A283A"/>
    <w:rsid w:val="000A29D2"/>
    <w:rsid w:val="000A69D8"/>
    <w:rsid w:val="000A6ACB"/>
    <w:rsid w:val="000A7581"/>
    <w:rsid w:val="000B406E"/>
    <w:rsid w:val="000B5BF0"/>
    <w:rsid w:val="000C07A8"/>
    <w:rsid w:val="000C08CF"/>
    <w:rsid w:val="000C0CFE"/>
    <w:rsid w:val="000C152C"/>
    <w:rsid w:val="000C51D9"/>
    <w:rsid w:val="000C5E8F"/>
    <w:rsid w:val="000C67E4"/>
    <w:rsid w:val="000C6B49"/>
    <w:rsid w:val="000D1D87"/>
    <w:rsid w:val="000D4862"/>
    <w:rsid w:val="000E0BB9"/>
    <w:rsid w:val="000E2F7C"/>
    <w:rsid w:val="000E3251"/>
    <w:rsid w:val="000E69FD"/>
    <w:rsid w:val="001031D4"/>
    <w:rsid w:val="00103756"/>
    <w:rsid w:val="00111BA6"/>
    <w:rsid w:val="0011262D"/>
    <w:rsid w:val="0011458B"/>
    <w:rsid w:val="001155C7"/>
    <w:rsid w:val="00121B20"/>
    <w:rsid w:val="00124E86"/>
    <w:rsid w:val="001277E6"/>
    <w:rsid w:val="00133847"/>
    <w:rsid w:val="00134FCD"/>
    <w:rsid w:val="00135EEE"/>
    <w:rsid w:val="00137732"/>
    <w:rsid w:val="001424F4"/>
    <w:rsid w:val="00142D5E"/>
    <w:rsid w:val="001454EA"/>
    <w:rsid w:val="00146CF6"/>
    <w:rsid w:val="00146DFD"/>
    <w:rsid w:val="0014707A"/>
    <w:rsid w:val="001471DB"/>
    <w:rsid w:val="0014734F"/>
    <w:rsid w:val="00153DBB"/>
    <w:rsid w:val="001540BD"/>
    <w:rsid w:val="00154AF6"/>
    <w:rsid w:val="00154AFF"/>
    <w:rsid w:val="001571CB"/>
    <w:rsid w:val="0016093D"/>
    <w:rsid w:val="0016489E"/>
    <w:rsid w:val="001649CB"/>
    <w:rsid w:val="00166146"/>
    <w:rsid w:val="001667BE"/>
    <w:rsid w:val="00172174"/>
    <w:rsid w:val="00172AAE"/>
    <w:rsid w:val="0017301E"/>
    <w:rsid w:val="00176090"/>
    <w:rsid w:val="00176CC7"/>
    <w:rsid w:val="00182A31"/>
    <w:rsid w:val="00183E24"/>
    <w:rsid w:val="00184328"/>
    <w:rsid w:val="00195373"/>
    <w:rsid w:val="00195497"/>
    <w:rsid w:val="00195636"/>
    <w:rsid w:val="00196DC7"/>
    <w:rsid w:val="001A0DE5"/>
    <w:rsid w:val="001A0FBA"/>
    <w:rsid w:val="001A1438"/>
    <w:rsid w:val="001A2DF4"/>
    <w:rsid w:val="001A366B"/>
    <w:rsid w:val="001A4C12"/>
    <w:rsid w:val="001B2D0A"/>
    <w:rsid w:val="001B43ED"/>
    <w:rsid w:val="001B561B"/>
    <w:rsid w:val="001C0BA4"/>
    <w:rsid w:val="001C18A3"/>
    <w:rsid w:val="001C3782"/>
    <w:rsid w:val="001C4A6F"/>
    <w:rsid w:val="001C63B8"/>
    <w:rsid w:val="001D18B0"/>
    <w:rsid w:val="001D210C"/>
    <w:rsid w:val="001D2884"/>
    <w:rsid w:val="001D2EBF"/>
    <w:rsid w:val="001D332F"/>
    <w:rsid w:val="001D6595"/>
    <w:rsid w:val="001E3992"/>
    <w:rsid w:val="001E3BDD"/>
    <w:rsid w:val="001E50C2"/>
    <w:rsid w:val="001E77BC"/>
    <w:rsid w:val="001F00A0"/>
    <w:rsid w:val="001F14C8"/>
    <w:rsid w:val="001F2D66"/>
    <w:rsid w:val="001F3872"/>
    <w:rsid w:val="001F62A0"/>
    <w:rsid w:val="00200CA4"/>
    <w:rsid w:val="00201B21"/>
    <w:rsid w:val="00204BE3"/>
    <w:rsid w:val="00207D4D"/>
    <w:rsid w:val="00210F9A"/>
    <w:rsid w:val="002117FD"/>
    <w:rsid w:val="002125E7"/>
    <w:rsid w:val="002130CC"/>
    <w:rsid w:val="002163D5"/>
    <w:rsid w:val="0022104D"/>
    <w:rsid w:val="00223087"/>
    <w:rsid w:val="00224E32"/>
    <w:rsid w:val="0022505C"/>
    <w:rsid w:val="00227EF9"/>
    <w:rsid w:val="00232AF7"/>
    <w:rsid w:val="0023653D"/>
    <w:rsid w:val="0024065D"/>
    <w:rsid w:val="002423F6"/>
    <w:rsid w:val="00243762"/>
    <w:rsid w:val="002441E1"/>
    <w:rsid w:val="002445BC"/>
    <w:rsid w:val="00245EEC"/>
    <w:rsid w:val="00262C7E"/>
    <w:rsid w:val="0026308E"/>
    <w:rsid w:val="002646EF"/>
    <w:rsid w:val="00266D89"/>
    <w:rsid w:val="00267F29"/>
    <w:rsid w:val="002770C0"/>
    <w:rsid w:val="00283A7F"/>
    <w:rsid w:val="00284A80"/>
    <w:rsid w:val="00285652"/>
    <w:rsid w:val="002867C8"/>
    <w:rsid w:val="00287933"/>
    <w:rsid w:val="00292C65"/>
    <w:rsid w:val="00292D00"/>
    <w:rsid w:val="00293D88"/>
    <w:rsid w:val="0029436E"/>
    <w:rsid w:val="002952D5"/>
    <w:rsid w:val="00296834"/>
    <w:rsid w:val="0029771C"/>
    <w:rsid w:val="00297AE0"/>
    <w:rsid w:val="002A09BD"/>
    <w:rsid w:val="002A0C98"/>
    <w:rsid w:val="002A2B50"/>
    <w:rsid w:val="002B0025"/>
    <w:rsid w:val="002B43D6"/>
    <w:rsid w:val="002D164A"/>
    <w:rsid w:val="002D4B63"/>
    <w:rsid w:val="002D50E1"/>
    <w:rsid w:val="002D650D"/>
    <w:rsid w:val="002E0E24"/>
    <w:rsid w:val="002E24A4"/>
    <w:rsid w:val="002E58CE"/>
    <w:rsid w:val="002F1915"/>
    <w:rsid w:val="002F24C3"/>
    <w:rsid w:val="002F2F6A"/>
    <w:rsid w:val="002F35F2"/>
    <w:rsid w:val="002F4735"/>
    <w:rsid w:val="002F57F2"/>
    <w:rsid w:val="003003F7"/>
    <w:rsid w:val="003006D9"/>
    <w:rsid w:val="00300CE3"/>
    <w:rsid w:val="0030369C"/>
    <w:rsid w:val="003047C6"/>
    <w:rsid w:val="00305A32"/>
    <w:rsid w:val="00307195"/>
    <w:rsid w:val="00310A92"/>
    <w:rsid w:val="00312A26"/>
    <w:rsid w:val="00314139"/>
    <w:rsid w:val="00315312"/>
    <w:rsid w:val="00317A0F"/>
    <w:rsid w:val="00317D64"/>
    <w:rsid w:val="00321164"/>
    <w:rsid w:val="00322AD4"/>
    <w:rsid w:val="00322E94"/>
    <w:rsid w:val="00323965"/>
    <w:rsid w:val="00330C62"/>
    <w:rsid w:val="003327E0"/>
    <w:rsid w:val="003329B4"/>
    <w:rsid w:val="00334F3B"/>
    <w:rsid w:val="00337178"/>
    <w:rsid w:val="0034320C"/>
    <w:rsid w:val="00350507"/>
    <w:rsid w:val="00350697"/>
    <w:rsid w:val="00350D4D"/>
    <w:rsid w:val="0035113A"/>
    <w:rsid w:val="00353B0E"/>
    <w:rsid w:val="00356E57"/>
    <w:rsid w:val="00360BA0"/>
    <w:rsid w:val="00362BD4"/>
    <w:rsid w:val="00362E86"/>
    <w:rsid w:val="00366123"/>
    <w:rsid w:val="00367A36"/>
    <w:rsid w:val="00371F24"/>
    <w:rsid w:val="003726F3"/>
    <w:rsid w:val="003731B7"/>
    <w:rsid w:val="00382F6C"/>
    <w:rsid w:val="00384862"/>
    <w:rsid w:val="00385B5A"/>
    <w:rsid w:val="00386B5B"/>
    <w:rsid w:val="00391FBB"/>
    <w:rsid w:val="003940A4"/>
    <w:rsid w:val="003947DE"/>
    <w:rsid w:val="003951DC"/>
    <w:rsid w:val="003A0055"/>
    <w:rsid w:val="003A073F"/>
    <w:rsid w:val="003A174B"/>
    <w:rsid w:val="003A1A18"/>
    <w:rsid w:val="003A289D"/>
    <w:rsid w:val="003A5BF4"/>
    <w:rsid w:val="003A5EE8"/>
    <w:rsid w:val="003B215F"/>
    <w:rsid w:val="003B293E"/>
    <w:rsid w:val="003B40FF"/>
    <w:rsid w:val="003B60F0"/>
    <w:rsid w:val="003C597C"/>
    <w:rsid w:val="003C7085"/>
    <w:rsid w:val="003D048F"/>
    <w:rsid w:val="003D0499"/>
    <w:rsid w:val="003D25D5"/>
    <w:rsid w:val="003D2793"/>
    <w:rsid w:val="003D3F9C"/>
    <w:rsid w:val="003D58BA"/>
    <w:rsid w:val="003D6642"/>
    <w:rsid w:val="003D6E2C"/>
    <w:rsid w:val="003D758D"/>
    <w:rsid w:val="003D791D"/>
    <w:rsid w:val="003E09E3"/>
    <w:rsid w:val="003E5C64"/>
    <w:rsid w:val="003E700A"/>
    <w:rsid w:val="003E7159"/>
    <w:rsid w:val="003F18AE"/>
    <w:rsid w:val="00404EB4"/>
    <w:rsid w:val="00407FC3"/>
    <w:rsid w:val="004101A7"/>
    <w:rsid w:val="004147B1"/>
    <w:rsid w:val="00416333"/>
    <w:rsid w:val="004176C9"/>
    <w:rsid w:val="004178C5"/>
    <w:rsid w:val="004221DF"/>
    <w:rsid w:val="00427BC4"/>
    <w:rsid w:val="004319CA"/>
    <w:rsid w:val="004326A4"/>
    <w:rsid w:val="00443477"/>
    <w:rsid w:val="0044369F"/>
    <w:rsid w:val="004448DA"/>
    <w:rsid w:val="00451627"/>
    <w:rsid w:val="00454A25"/>
    <w:rsid w:val="0046664B"/>
    <w:rsid w:val="00470C66"/>
    <w:rsid w:val="004713A4"/>
    <w:rsid w:val="00471BDE"/>
    <w:rsid w:val="00480954"/>
    <w:rsid w:val="00480ABA"/>
    <w:rsid w:val="00481B39"/>
    <w:rsid w:val="004854B5"/>
    <w:rsid w:val="00487EB8"/>
    <w:rsid w:val="00491F1F"/>
    <w:rsid w:val="00495548"/>
    <w:rsid w:val="004960D0"/>
    <w:rsid w:val="004A1F43"/>
    <w:rsid w:val="004A2F04"/>
    <w:rsid w:val="004B4366"/>
    <w:rsid w:val="004B4F11"/>
    <w:rsid w:val="004B5BA8"/>
    <w:rsid w:val="004C1B1F"/>
    <w:rsid w:val="004C26E7"/>
    <w:rsid w:val="004C6789"/>
    <w:rsid w:val="004C69AC"/>
    <w:rsid w:val="004D0F98"/>
    <w:rsid w:val="004D28AC"/>
    <w:rsid w:val="004D3398"/>
    <w:rsid w:val="004D68CE"/>
    <w:rsid w:val="004E1156"/>
    <w:rsid w:val="004E1C35"/>
    <w:rsid w:val="004E2367"/>
    <w:rsid w:val="004E3AB2"/>
    <w:rsid w:val="004E4B24"/>
    <w:rsid w:val="004E4DA0"/>
    <w:rsid w:val="004E6A46"/>
    <w:rsid w:val="004F1C88"/>
    <w:rsid w:val="004F549F"/>
    <w:rsid w:val="004F6E95"/>
    <w:rsid w:val="00501BE9"/>
    <w:rsid w:val="00501D9B"/>
    <w:rsid w:val="00501F39"/>
    <w:rsid w:val="005049A3"/>
    <w:rsid w:val="00507C9D"/>
    <w:rsid w:val="00511A03"/>
    <w:rsid w:val="00512711"/>
    <w:rsid w:val="00512BAD"/>
    <w:rsid w:val="0051545D"/>
    <w:rsid w:val="00521761"/>
    <w:rsid w:val="00523C44"/>
    <w:rsid w:val="00524019"/>
    <w:rsid w:val="0052495B"/>
    <w:rsid w:val="0052502C"/>
    <w:rsid w:val="005253C9"/>
    <w:rsid w:val="00527DED"/>
    <w:rsid w:val="005303D5"/>
    <w:rsid w:val="00530C1D"/>
    <w:rsid w:val="00534CF9"/>
    <w:rsid w:val="0053619E"/>
    <w:rsid w:val="00537846"/>
    <w:rsid w:val="005418C6"/>
    <w:rsid w:val="00543BC9"/>
    <w:rsid w:val="005441AD"/>
    <w:rsid w:val="005448F7"/>
    <w:rsid w:val="00546C1C"/>
    <w:rsid w:val="005476BA"/>
    <w:rsid w:val="00547791"/>
    <w:rsid w:val="00547F87"/>
    <w:rsid w:val="005505BC"/>
    <w:rsid w:val="005536C6"/>
    <w:rsid w:val="00553900"/>
    <w:rsid w:val="00556B19"/>
    <w:rsid w:val="00556E1D"/>
    <w:rsid w:val="0055783F"/>
    <w:rsid w:val="00561E5B"/>
    <w:rsid w:val="005621CC"/>
    <w:rsid w:val="00565DA1"/>
    <w:rsid w:val="0056721D"/>
    <w:rsid w:val="005678C1"/>
    <w:rsid w:val="00571359"/>
    <w:rsid w:val="0057253F"/>
    <w:rsid w:val="00572985"/>
    <w:rsid w:val="00572A94"/>
    <w:rsid w:val="005741E1"/>
    <w:rsid w:val="005745A0"/>
    <w:rsid w:val="00575B22"/>
    <w:rsid w:val="00577EA6"/>
    <w:rsid w:val="0058115D"/>
    <w:rsid w:val="0058160F"/>
    <w:rsid w:val="005840B6"/>
    <w:rsid w:val="00586E97"/>
    <w:rsid w:val="00594072"/>
    <w:rsid w:val="00594B7D"/>
    <w:rsid w:val="00597441"/>
    <w:rsid w:val="005A58F4"/>
    <w:rsid w:val="005A62FB"/>
    <w:rsid w:val="005B105F"/>
    <w:rsid w:val="005B28F0"/>
    <w:rsid w:val="005B7949"/>
    <w:rsid w:val="005C07FF"/>
    <w:rsid w:val="005C0A85"/>
    <w:rsid w:val="005C0CFD"/>
    <w:rsid w:val="005C2E9A"/>
    <w:rsid w:val="005C3250"/>
    <w:rsid w:val="005C3E22"/>
    <w:rsid w:val="005D0B73"/>
    <w:rsid w:val="005D1F73"/>
    <w:rsid w:val="005E1D82"/>
    <w:rsid w:val="005E1D8F"/>
    <w:rsid w:val="005E39BB"/>
    <w:rsid w:val="005E4E2B"/>
    <w:rsid w:val="005E4F8A"/>
    <w:rsid w:val="005F0C38"/>
    <w:rsid w:val="005F2E19"/>
    <w:rsid w:val="005F3907"/>
    <w:rsid w:val="00601D91"/>
    <w:rsid w:val="006041E6"/>
    <w:rsid w:val="00607244"/>
    <w:rsid w:val="00607EB0"/>
    <w:rsid w:val="00611AD4"/>
    <w:rsid w:val="0061283E"/>
    <w:rsid w:val="00612FBA"/>
    <w:rsid w:val="006132A6"/>
    <w:rsid w:val="006133DE"/>
    <w:rsid w:val="00613762"/>
    <w:rsid w:val="0061593F"/>
    <w:rsid w:val="00621A18"/>
    <w:rsid w:val="00627FC7"/>
    <w:rsid w:val="0063188D"/>
    <w:rsid w:val="00632DBE"/>
    <w:rsid w:val="006412FA"/>
    <w:rsid w:val="00645BE9"/>
    <w:rsid w:val="00645C54"/>
    <w:rsid w:val="00652134"/>
    <w:rsid w:val="006523DA"/>
    <w:rsid w:val="00654F82"/>
    <w:rsid w:val="00657646"/>
    <w:rsid w:val="00662B57"/>
    <w:rsid w:val="0066385C"/>
    <w:rsid w:val="006662DD"/>
    <w:rsid w:val="0066730B"/>
    <w:rsid w:val="0067068B"/>
    <w:rsid w:val="00674882"/>
    <w:rsid w:val="006751E4"/>
    <w:rsid w:val="006767C2"/>
    <w:rsid w:val="0068017E"/>
    <w:rsid w:val="00681177"/>
    <w:rsid w:val="006851CA"/>
    <w:rsid w:val="00687055"/>
    <w:rsid w:val="00692834"/>
    <w:rsid w:val="00695258"/>
    <w:rsid w:val="00695826"/>
    <w:rsid w:val="00697B85"/>
    <w:rsid w:val="006A121A"/>
    <w:rsid w:val="006A2D49"/>
    <w:rsid w:val="006A39ED"/>
    <w:rsid w:val="006A75F0"/>
    <w:rsid w:val="006B0000"/>
    <w:rsid w:val="006B129A"/>
    <w:rsid w:val="006B131D"/>
    <w:rsid w:val="006B289B"/>
    <w:rsid w:val="006B360A"/>
    <w:rsid w:val="006B38A4"/>
    <w:rsid w:val="006B3A8F"/>
    <w:rsid w:val="006C132A"/>
    <w:rsid w:val="006C2D03"/>
    <w:rsid w:val="006C307D"/>
    <w:rsid w:val="006C3317"/>
    <w:rsid w:val="006C382F"/>
    <w:rsid w:val="006C3EEC"/>
    <w:rsid w:val="006C4900"/>
    <w:rsid w:val="006D383E"/>
    <w:rsid w:val="006D3ED8"/>
    <w:rsid w:val="006D418A"/>
    <w:rsid w:val="006D4331"/>
    <w:rsid w:val="006D4A79"/>
    <w:rsid w:val="006D4D37"/>
    <w:rsid w:val="006D6DA7"/>
    <w:rsid w:val="006E0DF5"/>
    <w:rsid w:val="006E1059"/>
    <w:rsid w:val="006E3B5A"/>
    <w:rsid w:val="006E6258"/>
    <w:rsid w:val="006E6266"/>
    <w:rsid w:val="006E6D7D"/>
    <w:rsid w:val="006F07F1"/>
    <w:rsid w:val="006F1A5C"/>
    <w:rsid w:val="006F2AFC"/>
    <w:rsid w:val="006F30DD"/>
    <w:rsid w:val="006F3769"/>
    <w:rsid w:val="006F405D"/>
    <w:rsid w:val="006F48A4"/>
    <w:rsid w:val="006F5313"/>
    <w:rsid w:val="00701AD2"/>
    <w:rsid w:val="007027AA"/>
    <w:rsid w:val="00702CD5"/>
    <w:rsid w:val="00706EBA"/>
    <w:rsid w:val="00707CD0"/>
    <w:rsid w:val="007106E1"/>
    <w:rsid w:val="00710A28"/>
    <w:rsid w:val="00715DC7"/>
    <w:rsid w:val="007172D4"/>
    <w:rsid w:val="0071745D"/>
    <w:rsid w:val="00720301"/>
    <w:rsid w:val="00730C92"/>
    <w:rsid w:val="00733BDE"/>
    <w:rsid w:val="00734FE8"/>
    <w:rsid w:val="00735C27"/>
    <w:rsid w:val="00740D32"/>
    <w:rsid w:val="007418CE"/>
    <w:rsid w:val="00741A88"/>
    <w:rsid w:val="00744650"/>
    <w:rsid w:val="00745898"/>
    <w:rsid w:val="00746E97"/>
    <w:rsid w:val="00751097"/>
    <w:rsid w:val="0075114C"/>
    <w:rsid w:val="00751479"/>
    <w:rsid w:val="0075551C"/>
    <w:rsid w:val="00755B7B"/>
    <w:rsid w:val="00757194"/>
    <w:rsid w:val="0076167D"/>
    <w:rsid w:val="00761D0F"/>
    <w:rsid w:val="00763733"/>
    <w:rsid w:val="007640EF"/>
    <w:rsid w:val="00765E57"/>
    <w:rsid w:val="00766386"/>
    <w:rsid w:val="00767563"/>
    <w:rsid w:val="00767619"/>
    <w:rsid w:val="00772291"/>
    <w:rsid w:val="0077551A"/>
    <w:rsid w:val="00776101"/>
    <w:rsid w:val="00783024"/>
    <w:rsid w:val="00783C6E"/>
    <w:rsid w:val="007851A5"/>
    <w:rsid w:val="007867A1"/>
    <w:rsid w:val="00786CD4"/>
    <w:rsid w:val="00787143"/>
    <w:rsid w:val="00787535"/>
    <w:rsid w:val="00787D17"/>
    <w:rsid w:val="00791E2C"/>
    <w:rsid w:val="0079216C"/>
    <w:rsid w:val="007A1EE9"/>
    <w:rsid w:val="007A48A6"/>
    <w:rsid w:val="007A5F6C"/>
    <w:rsid w:val="007A6A1B"/>
    <w:rsid w:val="007A6A92"/>
    <w:rsid w:val="007A7F4F"/>
    <w:rsid w:val="007B0092"/>
    <w:rsid w:val="007B0A97"/>
    <w:rsid w:val="007B4657"/>
    <w:rsid w:val="007B5CDB"/>
    <w:rsid w:val="007B6F26"/>
    <w:rsid w:val="007B72AA"/>
    <w:rsid w:val="007C027F"/>
    <w:rsid w:val="007C0FA7"/>
    <w:rsid w:val="007C4431"/>
    <w:rsid w:val="007D0712"/>
    <w:rsid w:val="007D317C"/>
    <w:rsid w:val="007D37DD"/>
    <w:rsid w:val="007D38AB"/>
    <w:rsid w:val="007D39B5"/>
    <w:rsid w:val="007D4727"/>
    <w:rsid w:val="007D5311"/>
    <w:rsid w:val="007E2CD3"/>
    <w:rsid w:val="007E3986"/>
    <w:rsid w:val="007E77D1"/>
    <w:rsid w:val="007F1B07"/>
    <w:rsid w:val="007F2C22"/>
    <w:rsid w:val="007F2CFE"/>
    <w:rsid w:val="007F487C"/>
    <w:rsid w:val="007F617B"/>
    <w:rsid w:val="007F6BCA"/>
    <w:rsid w:val="007F7DC8"/>
    <w:rsid w:val="00805479"/>
    <w:rsid w:val="008070FF"/>
    <w:rsid w:val="00807774"/>
    <w:rsid w:val="00811162"/>
    <w:rsid w:val="00813243"/>
    <w:rsid w:val="00813CE2"/>
    <w:rsid w:val="008208AB"/>
    <w:rsid w:val="00821D01"/>
    <w:rsid w:val="00822198"/>
    <w:rsid w:val="00822D05"/>
    <w:rsid w:val="0082612F"/>
    <w:rsid w:val="00827268"/>
    <w:rsid w:val="008274CF"/>
    <w:rsid w:val="008323DC"/>
    <w:rsid w:val="0083428D"/>
    <w:rsid w:val="00834F92"/>
    <w:rsid w:val="008373F3"/>
    <w:rsid w:val="00840171"/>
    <w:rsid w:val="0084154C"/>
    <w:rsid w:val="0084451E"/>
    <w:rsid w:val="00844C02"/>
    <w:rsid w:val="00846AAD"/>
    <w:rsid w:val="00846B4F"/>
    <w:rsid w:val="0085015B"/>
    <w:rsid w:val="00854C09"/>
    <w:rsid w:val="00857342"/>
    <w:rsid w:val="008576DD"/>
    <w:rsid w:val="00865548"/>
    <w:rsid w:val="00866F56"/>
    <w:rsid w:val="00871BC6"/>
    <w:rsid w:val="00871C92"/>
    <w:rsid w:val="00873F6D"/>
    <w:rsid w:val="008758C3"/>
    <w:rsid w:val="00875DAB"/>
    <w:rsid w:val="0087617A"/>
    <w:rsid w:val="00881CE2"/>
    <w:rsid w:val="008823D2"/>
    <w:rsid w:val="0088283A"/>
    <w:rsid w:val="00883EE4"/>
    <w:rsid w:val="008854CD"/>
    <w:rsid w:val="00887CEE"/>
    <w:rsid w:val="0089274F"/>
    <w:rsid w:val="008949BC"/>
    <w:rsid w:val="0089552B"/>
    <w:rsid w:val="00896CBE"/>
    <w:rsid w:val="008A1583"/>
    <w:rsid w:val="008A27F7"/>
    <w:rsid w:val="008A653B"/>
    <w:rsid w:val="008A7AF0"/>
    <w:rsid w:val="008B1320"/>
    <w:rsid w:val="008B1D84"/>
    <w:rsid w:val="008B1D97"/>
    <w:rsid w:val="008C1003"/>
    <w:rsid w:val="008C1AFB"/>
    <w:rsid w:val="008C3D83"/>
    <w:rsid w:val="008C5800"/>
    <w:rsid w:val="008D2054"/>
    <w:rsid w:val="008D329E"/>
    <w:rsid w:val="008D615C"/>
    <w:rsid w:val="008D662F"/>
    <w:rsid w:val="008E2AF9"/>
    <w:rsid w:val="008E35F3"/>
    <w:rsid w:val="008E40F9"/>
    <w:rsid w:val="008E5884"/>
    <w:rsid w:val="008F5D37"/>
    <w:rsid w:val="008F6FC9"/>
    <w:rsid w:val="0090607A"/>
    <w:rsid w:val="00910A50"/>
    <w:rsid w:val="00910B15"/>
    <w:rsid w:val="009125CA"/>
    <w:rsid w:val="00913686"/>
    <w:rsid w:val="00913D22"/>
    <w:rsid w:val="00915B10"/>
    <w:rsid w:val="0092145E"/>
    <w:rsid w:val="00922432"/>
    <w:rsid w:val="0092321E"/>
    <w:rsid w:val="009233E9"/>
    <w:rsid w:val="00924762"/>
    <w:rsid w:val="00926AB9"/>
    <w:rsid w:val="0093004A"/>
    <w:rsid w:val="00930A76"/>
    <w:rsid w:val="00932F86"/>
    <w:rsid w:val="009342B1"/>
    <w:rsid w:val="009349D6"/>
    <w:rsid w:val="00935A9B"/>
    <w:rsid w:val="00936B97"/>
    <w:rsid w:val="009376AB"/>
    <w:rsid w:val="00940059"/>
    <w:rsid w:val="00943052"/>
    <w:rsid w:val="009465A1"/>
    <w:rsid w:val="009469BC"/>
    <w:rsid w:val="00947CA4"/>
    <w:rsid w:val="00950261"/>
    <w:rsid w:val="00953B78"/>
    <w:rsid w:val="00955DC4"/>
    <w:rsid w:val="009636F9"/>
    <w:rsid w:val="00964618"/>
    <w:rsid w:val="00964E3F"/>
    <w:rsid w:val="00966C19"/>
    <w:rsid w:val="009678F9"/>
    <w:rsid w:val="00967DFD"/>
    <w:rsid w:val="009704D4"/>
    <w:rsid w:val="00972242"/>
    <w:rsid w:val="00973321"/>
    <w:rsid w:val="00974D06"/>
    <w:rsid w:val="00976D0D"/>
    <w:rsid w:val="00976DDE"/>
    <w:rsid w:val="00980FBF"/>
    <w:rsid w:val="009819EA"/>
    <w:rsid w:val="009833B6"/>
    <w:rsid w:val="00986834"/>
    <w:rsid w:val="00986C42"/>
    <w:rsid w:val="00990DF5"/>
    <w:rsid w:val="00995BAA"/>
    <w:rsid w:val="00995DC5"/>
    <w:rsid w:val="00996655"/>
    <w:rsid w:val="009A0557"/>
    <w:rsid w:val="009A12AB"/>
    <w:rsid w:val="009A186B"/>
    <w:rsid w:val="009A29A7"/>
    <w:rsid w:val="009A37C1"/>
    <w:rsid w:val="009A38B4"/>
    <w:rsid w:val="009A4463"/>
    <w:rsid w:val="009A5591"/>
    <w:rsid w:val="009A71D8"/>
    <w:rsid w:val="009A7337"/>
    <w:rsid w:val="009A7F43"/>
    <w:rsid w:val="009B1E5C"/>
    <w:rsid w:val="009B280A"/>
    <w:rsid w:val="009B3A88"/>
    <w:rsid w:val="009B454B"/>
    <w:rsid w:val="009B5080"/>
    <w:rsid w:val="009B5275"/>
    <w:rsid w:val="009B722E"/>
    <w:rsid w:val="009C01C9"/>
    <w:rsid w:val="009C779F"/>
    <w:rsid w:val="009C7DBB"/>
    <w:rsid w:val="009D206F"/>
    <w:rsid w:val="009D4F1A"/>
    <w:rsid w:val="009E24BB"/>
    <w:rsid w:val="009E2628"/>
    <w:rsid w:val="009E327A"/>
    <w:rsid w:val="009E6030"/>
    <w:rsid w:val="009E7119"/>
    <w:rsid w:val="009F0DD9"/>
    <w:rsid w:val="009F1DDE"/>
    <w:rsid w:val="009F20C7"/>
    <w:rsid w:val="009F5ED9"/>
    <w:rsid w:val="009F769F"/>
    <w:rsid w:val="00A001CB"/>
    <w:rsid w:val="00A0051C"/>
    <w:rsid w:val="00A01089"/>
    <w:rsid w:val="00A02AD9"/>
    <w:rsid w:val="00A038BA"/>
    <w:rsid w:val="00A068DA"/>
    <w:rsid w:val="00A14C28"/>
    <w:rsid w:val="00A16698"/>
    <w:rsid w:val="00A169C9"/>
    <w:rsid w:val="00A218F1"/>
    <w:rsid w:val="00A21B7B"/>
    <w:rsid w:val="00A230F6"/>
    <w:rsid w:val="00A239BF"/>
    <w:rsid w:val="00A23ACA"/>
    <w:rsid w:val="00A3130B"/>
    <w:rsid w:val="00A32D8B"/>
    <w:rsid w:val="00A331B0"/>
    <w:rsid w:val="00A3465F"/>
    <w:rsid w:val="00A358E0"/>
    <w:rsid w:val="00A407CA"/>
    <w:rsid w:val="00A408A6"/>
    <w:rsid w:val="00A446FD"/>
    <w:rsid w:val="00A45168"/>
    <w:rsid w:val="00A46B4E"/>
    <w:rsid w:val="00A540DF"/>
    <w:rsid w:val="00A55D05"/>
    <w:rsid w:val="00A55F9F"/>
    <w:rsid w:val="00A56A6B"/>
    <w:rsid w:val="00A57BE3"/>
    <w:rsid w:val="00A600C5"/>
    <w:rsid w:val="00A62584"/>
    <w:rsid w:val="00A66B77"/>
    <w:rsid w:val="00A6733B"/>
    <w:rsid w:val="00A70BA7"/>
    <w:rsid w:val="00A7332B"/>
    <w:rsid w:val="00A737B4"/>
    <w:rsid w:val="00A77BCA"/>
    <w:rsid w:val="00A81D32"/>
    <w:rsid w:val="00A8246B"/>
    <w:rsid w:val="00A835DC"/>
    <w:rsid w:val="00A85AF4"/>
    <w:rsid w:val="00A86E1A"/>
    <w:rsid w:val="00A87666"/>
    <w:rsid w:val="00A90458"/>
    <w:rsid w:val="00A92AFD"/>
    <w:rsid w:val="00AA07E8"/>
    <w:rsid w:val="00AA1120"/>
    <w:rsid w:val="00AA268D"/>
    <w:rsid w:val="00AA2B34"/>
    <w:rsid w:val="00AB1C15"/>
    <w:rsid w:val="00AB1D93"/>
    <w:rsid w:val="00AB3ACD"/>
    <w:rsid w:val="00AB4D44"/>
    <w:rsid w:val="00AB5938"/>
    <w:rsid w:val="00AB5D00"/>
    <w:rsid w:val="00AB695C"/>
    <w:rsid w:val="00AB786F"/>
    <w:rsid w:val="00AC1FC2"/>
    <w:rsid w:val="00AC66EA"/>
    <w:rsid w:val="00AD130D"/>
    <w:rsid w:val="00AE2779"/>
    <w:rsid w:val="00AE2FB0"/>
    <w:rsid w:val="00AE3AEC"/>
    <w:rsid w:val="00AE6E9C"/>
    <w:rsid w:val="00AF0DC5"/>
    <w:rsid w:val="00AF0E08"/>
    <w:rsid w:val="00AF224D"/>
    <w:rsid w:val="00AF5171"/>
    <w:rsid w:val="00B00639"/>
    <w:rsid w:val="00B01727"/>
    <w:rsid w:val="00B03D68"/>
    <w:rsid w:val="00B04510"/>
    <w:rsid w:val="00B05B36"/>
    <w:rsid w:val="00B122C7"/>
    <w:rsid w:val="00B125E0"/>
    <w:rsid w:val="00B154B9"/>
    <w:rsid w:val="00B21E03"/>
    <w:rsid w:val="00B26C47"/>
    <w:rsid w:val="00B27DA2"/>
    <w:rsid w:val="00B31A2F"/>
    <w:rsid w:val="00B320E2"/>
    <w:rsid w:val="00B33D8B"/>
    <w:rsid w:val="00B34BD6"/>
    <w:rsid w:val="00B357D0"/>
    <w:rsid w:val="00B3596E"/>
    <w:rsid w:val="00B375E7"/>
    <w:rsid w:val="00B41F7D"/>
    <w:rsid w:val="00B42BBD"/>
    <w:rsid w:val="00B43D20"/>
    <w:rsid w:val="00B51797"/>
    <w:rsid w:val="00B530C8"/>
    <w:rsid w:val="00B56128"/>
    <w:rsid w:val="00B65CF1"/>
    <w:rsid w:val="00B67A66"/>
    <w:rsid w:val="00B70E1D"/>
    <w:rsid w:val="00B75202"/>
    <w:rsid w:val="00B77841"/>
    <w:rsid w:val="00B814B4"/>
    <w:rsid w:val="00B82BC4"/>
    <w:rsid w:val="00B8409E"/>
    <w:rsid w:val="00B87147"/>
    <w:rsid w:val="00B90FBC"/>
    <w:rsid w:val="00B92F10"/>
    <w:rsid w:val="00B93D0B"/>
    <w:rsid w:val="00B9479D"/>
    <w:rsid w:val="00B948DE"/>
    <w:rsid w:val="00B94BEF"/>
    <w:rsid w:val="00B94D4D"/>
    <w:rsid w:val="00B97F70"/>
    <w:rsid w:val="00BB0B9F"/>
    <w:rsid w:val="00BB2B5D"/>
    <w:rsid w:val="00BC1835"/>
    <w:rsid w:val="00BC27AF"/>
    <w:rsid w:val="00BC3816"/>
    <w:rsid w:val="00BC4737"/>
    <w:rsid w:val="00BC5AF0"/>
    <w:rsid w:val="00BC6C91"/>
    <w:rsid w:val="00BD058F"/>
    <w:rsid w:val="00BD2651"/>
    <w:rsid w:val="00BD3359"/>
    <w:rsid w:val="00BD7C11"/>
    <w:rsid w:val="00BD7D0E"/>
    <w:rsid w:val="00BE0C7C"/>
    <w:rsid w:val="00BE0F16"/>
    <w:rsid w:val="00BE1C33"/>
    <w:rsid w:val="00BE6D2D"/>
    <w:rsid w:val="00C03D3F"/>
    <w:rsid w:val="00C0449E"/>
    <w:rsid w:val="00C04E2D"/>
    <w:rsid w:val="00C053DE"/>
    <w:rsid w:val="00C06050"/>
    <w:rsid w:val="00C0639C"/>
    <w:rsid w:val="00C11D0B"/>
    <w:rsid w:val="00C13C87"/>
    <w:rsid w:val="00C21644"/>
    <w:rsid w:val="00C222C2"/>
    <w:rsid w:val="00C300A5"/>
    <w:rsid w:val="00C30EA1"/>
    <w:rsid w:val="00C34C92"/>
    <w:rsid w:val="00C35037"/>
    <w:rsid w:val="00C35829"/>
    <w:rsid w:val="00C36229"/>
    <w:rsid w:val="00C374BF"/>
    <w:rsid w:val="00C42EF2"/>
    <w:rsid w:val="00C44D14"/>
    <w:rsid w:val="00C51600"/>
    <w:rsid w:val="00C531F9"/>
    <w:rsid w:val="00C53AE7"/>
    <w:rsid w:val="00C55130"/>
    <w:rsid w:val="00C574E0"/>
    <w:rsid w:val="00C62514"/>
    <w:rsid w:val="00C62E27"/>
    <w:rsid w:val="00C632B0"/>
    <w:rsid w:val="00C646DF"/>
    <w:rsid w:val="00C675F4"/>
    <w:rsid w:val="00C71AE5"/>
    <w:rsid w:val="00C742F7"/>
    <w:rsid w:val="00C75390"/>
    <w:rsid w:val="00C75B72"/>
    <w:rsid w:val="00C76388"/>
    <w:rsid w:val="00C779B4"/>
    <w:rsid w:val="00C80089"/>
    <w:rsid w:val="00C80136"/>
    <w:rsid w:val="00C82FAC"/>
    <w:rsid w:val="00C838E8"/>
    <w:rsid w:val="00C857F4"/>
    <w:rsid w:val="00C873AB"/>
    <w:rsid w:val="00C95016"/>
    <w:rsid w:val="00C97A37"/>
    <w:rsid w:val="00CA16D5"/>
    <w:rsid w:val="00CA1765"/>
    <w:rsid w:val="00CA212B"/>
    <w:rsid w:val="00CA2672"/>
    <w:rsid w:val="00CA5146"/>
    <w:rsid w:val="00CA541C"/>
    <w:rsid w:val="00CB032F"/>
    <w:rsid w:val="00CB3127"/>
    <w:rsid w:val="00CB348B"/>
    <w:rsid w:val="00CB5724"/>
    <w:rsid w:val="00CC04D3"/>
    <w:rsid w:val="00CC19A3"/>
    <w:rsid w:val="00CC1DA4"/>
    <w:rsid w:val="00CC3222"/>
    <w:rsid w:val="00CC4BFD"/>
    <w:rsid w:val="00CC6914"/>
    <w:rsid w:val="00CC6AA3"/>
    <w:rsid w:val="00CD01AA"/>
    <w:rsid w:val="00CD354A"/>
    <w:rsid w:val="00CD383F"/>
    <w:rsid w:val="00CD570F"/>
    <w:rsid w:val="00CD5CA9"/>
    <w:rsid w:val="00CD7C0E"/>
    <w:rsid w:val="00CE0345"/>
    <w:rsid w:val="00CE38C9"/>
    <w:rsid w:val="00CE6DE5"/>
    <w:rsid w:val="00CE733F"/>
    <w:rsid w:val="00CE7BBE"/>
    <w:rsid w:val="00CF3E63"/>
    <w:rsid w:val="00CF503C"/>
    <w:rsid w:val="00CF60A1"/>
    <w:rsid w:val="00D00FE2"/>
    <w:rsid w:val="00D0145E"/>
    <w:rsid w:val="00D017D2"/>
    <w:rsid w:val="00D026B2"/>
    <w:rsid w:val="00D04916"/>
    <w:rsid w:val="00D05C35"/>
    <w:rsid w:val="00D0664B"/>
    <w:rsid w:val="00D06BB3"/>
    <w:rsid w:val="00D11BDB"/>
    <w:rsid w:val="00D13B44"/>
    <w:rsid w:val="00D14847"/>
    <w:rsid w:val="00D1633E"/>
    <w:rsid w:val="00D206E3"/>
    <w:rsid w:val="00D22675"/>
    <w:rsid w:val="00D267C5"/>
    <w:rsid w:val="00D27291"/>
    <w:rsid w:val="00D341F5"/>
    <w:rsid w:val="00D3441B"/>
    <w:rsid w:val="00D35B40"/>
    <w:rsid w:val="00D36F97"/>
    <w:rsid w:val="00D45071"/>
    <w:rsid w:val="00D466A2"/>
    <w:rsid w:val="00D50782"/>
    <w:rsid w:val="00D5144A"/>
    <w:rsid w:val="00D5145E"/>
    <w:rsid w:val="00D51A81"/>
    <w:rsid w:val="00D572F4"/>
    <w:rsid w:val="00D60175"/>
    <w:rsid w:val="00D60C19"/>
    <w:rsid w:val="00D625D0"/>
    <w:rsid w:val="00D6275E"/>
    <w:rsid w:val="00D6285F"/>
    <w:rsid w:val="00D662B4"/>
    <w:rsid w:val="00D66817"/>
    <w:rsid w:val="00D755A0"/>
    <w:rsid w:val="00D75FF3"/>
    <w:rsid w:val="00D766B3"/>
    <w:rsid w:val="00D77B3F"/>
    <w:rsid w:val="00D80E39"/>
    <w:rsid w:val="00D82D38"/>
    <w:rsid w:val="00D83E86"/>
    <w:rsid w:val="00D8635B"/>
    <w:rsid w:val="00D8637E"/>
    <w:rsid w:val="00D92975"/>
    <w:rsid w:val="00D9535C"/>
    <w:rsid w:val="00D95B8C"/>
    <w:rsid w:val="00DA1F2B"/>
    <w:rsid w:val="00DA2E72"/>
    <w:rsid w:val="00DA3FC1"/>
    <w:rsid w:val="00DA4A23"/>
    <w:rsid w:val="00DB0590"/>
    <w:rsid w:val="00DB0F0D"/>
    <w:rsid w:val="00DB3318"/>
    <w:rsid w:val="00DB66DD"/>
    <w:rsid w:val="00DC03D4"/>
    <w:rsid w:val="00DC0662"/>
    <w:rsid w:val="00DC141B"/>
    <w:rsid w:val="00DC1A66"/>
    <w:rsid w:val="00DC1E09"/>
    <w:rsid w:val="00DC1F64"/>
    <w:rsid w:val="00DC2D5F"/>
    <w:rsid w:val="00DC48DA"/>
    <w:rsid w:val="00DC6698"/>
    <w:rsid w:val="00DC7491"/>
    <w:rsid w:val="00DC76AD"/>
    <w:rsid w:val="00DE4CBD"/>
    <w:rsid w:val="00DE54E7"/>
    <w:rsid w:val="00DE566D"/>
    <w:rsid w:val="00DE63F9"/>
    <w:rsid w:val="00DF039D"/>
    <w:rsid w:val="00DF1183"/>
    <w:rsid w:val="00DF2763"/>
    <w:rsid w:val="00DF42B1"/>
    <w:rsid w:val="00DF4610"/>
    <w:rsid w:val="00DF6A07"/>
    <w:rsid w:val="00DF7170"/>
    <w:rsid w:val="00E00873"/>
    <w:rsid w:val="00E01493"/>
    <w:rsid w:val="00E020CF"/>
    <w:rsid w:val="00E02204"/>
    <w:rsid w:val="00E040E8"/>
    <w:rsid w:val="00E047CD"/>
    <w:rsid w:val="00E06A68"/>
    <w:rsid w:val="00E079A0"/>
    <w:rsid w:val="00E07AE4"/>
    <w:rsid w:val="00E176E9"/>
    <w:rsid w:val="00E17BE0"/>
    <w:rsid w:val="00E20509"/>
    <w:rsid w:val="00E2264C"/>
    <w:rsid w:val="00E22A06"/>
    <w:rsid w:val="00E23F66"/>
    <w:rsid w:val="00E27BB2"/>
    <w:rsid w:val="00E32753"/>
    <w:rsid w:val="00E32DCC"/>
    <w:rsid w:val="00E34BFE"/>
    <w:rsid w:val="00E3540E"/>
    <w:rsid w:val="00E3570E"/>
    <w:rsid w:val="00E375F3"/>
    <w:rsid w:val="00E37770"/>
    <w:rsid w:val="00E426A2"/>
    <w:rsid w:val="00E45D31"/>
    <w:rsid w:val="00E46323"/>
    <w:rsid w:val="00E5153C"/>
    <w:rsid w:val="00E51E6D"/>
    <w:rsid w:val="00E53079"/>
    <w:rsid w:val="00E5338F"/>
    <w:rsid w:val="00E53544"/>
    <w:rsid w:val="00E566E2"/>
    <w:rsid w:val="00E57587"/>
    <w:rsid w:val="00E60A3E"/>
    <w:rsid w:val="00E61DB4"/>
    <w:rsid w:val="00E62EBE"/>
    <w:rsid w:val="00E63A9A"/>
    <w:rsid w:val="00E6642F"/>
    <w:rsid w:val="00E67C00"/>
    <w:rsid w:val="00E67EF0"/>
    <w:rsid w:val="00E70A5E"/>
    <w:rsid w:val="00E71162"/>
    <w:rsid w:val="00E714A9"/>
    <w:rsid w:val="00E76D61"/>
    <w:rsid w:val="00E7740B"/>
    <w:rsid w:val="00E824B1"/>
    <w:rsid w:val="00E8454C"/>
    <w:rsid w:val="00E935AC"/>
    <w:rsid w:val="00E947AF"/>
    <w:rsid w:val="00E951A4"/>
    <w:rsid w:val="00E97569"/>
    <w:rsid w:val="00EA06FD"/>
    <w:rsid w:val="00EA3084"/>
    <w:rsid w:val="00EA33DB"/>
    <w:rsid w:val="00EA3FCC"/>
    <w:rsid w:val="00EA74D3"/>
    <w:rsid w:val="00EB1B3A"/>
    <w:rsid w:val="00EB33B4"/>
    <w:rsid w:val="00EB621F"/>
    <w:rsid w:val="00EB64D4"/>
    <w:rsid w:val="00EB7AD1"/>
    <w:rsid w:val="00EB7DA8"/>
    <w:rsid w:val="00EB7ECA"/>
    <w:rsid w:val="00EC09F5"/>
    <w:rsid w:val="00EC2F47"/>
    <w:rsid w:val="00EC41FA"/>
    <w:rsid w:val="00EC5870"/>
    <w:rsid w:val="00EC7E9C"/>
    <w:rsid w:val="00ED029E"/>
    <w:rsid w:val="00ED2921"/>
    <w:rsid w:val="00ED3B39"/>
    <w:rsid w:val="00ED439C"/>
    <w:rsid w:val="00ED65E2"/>
    <w:rsid w:val="00EE015F"/>
    <w:rsid w:val="00EE085D"/>
    <w:rsid w:val="00EE1CA3"/>
    <w:rsid w:val="00EE32C6"/>
    <w:rsid w:val="00EE3FC2"/>
    <w:rsid w:val="00EE556F"/>
    <w:rsid w:val="00EF2941"/>
    <w:rsid w:val="00EF40C7"/>
    <w:rsid w:val="00EF410A"/>
    <w:rsid w:val="00EF4A87"/>
    <w:rsid w:val="00EF6603"/>
    <w:rsid w:val="00EF6778"/>
    <w:rsid w:val="00F038F2"/>
    <w:rsid w:val="00F04D71"/>
    <w:rsid w:val="00F1320F"/>
    <w:rsid w:val="00F159C5"/>
    <w:rsid w:val="00F20FC9"/>
    <w:rsid w:val="00F21D7C"/>
    <w:rsid w:val="00F23385"/>
    <w:rsid w:val="00F236E8"/>
    <w:rsid w:val="00F24D12"/>
    <w:rsid w:val="00F3024F"/>
    <w:rsid w:val="00F30667"/>
    <w:rsid w:val="00F32003"/>
    <w:rsid w:val="00F36076"/>
    <w:rsid w:val="00F40664"/>
    <w:rsid w:val="00F43C77"/>
    <w:rsid w:val="00F43F9D"/>
    <w:rsid w:val="00F509D3"/>
    <w:rsid w:val="00F52FB4"/>
    <w:rsid w:val="00F56814"/>
    <w:rsid w:val="00F572AC"/>
    <w:rsid w:val="00F57EB8"/>
    <w:rsid w:val="00F57FD5"/>
    <w:rsid w:val="00F62085"/>
    <w:rsid w:val="00F6694B"/>
    <w:rsid w:val="00F721F6"/>
    <w:rsid w:val="00F72662"/>
    <w:rsid w:val="00F734E6"/>
    <w:rsid w:val="00F7571D"/>
    <w:rsid w:val="00F75941"/>
    <w:rsid w:val="00F76073"/>
    <w:rsid w:val="00F8119C"/>
    <w:rsid w:val="00F81342"/>
    <w:rsid w:val="00F818DA"/>
    <w:rsid w:val="00F83153"/>
    <w:rsid w:val="00F834C5"/>
    <w:rsid w:val="00F83E85"/>
    <w:rsid w:val="00F850B1"/>
    <w:rsid w:val="00F87BA1"/>
    <w:rsid w:val="00F90F75"/>
    <w:rsid w:val="00F94D55"/>
    <w:rsid w:val="00F95E81"/>
    <w:rsid w:val="00F969F8"/>
    <w:rsid w:val="00F97B30"/>
    <w:rsid w:val="00F97D6F"/>
    <w:rsid w:val="00FA05B1"/>
    <w:rsid w:val="00FA3D1C"/>
    <w:rsid w:val="00FA4959"/>
    <w:rsid w:val="00FA55D7"/>
    <w:rsid w:val="00FA6629"/>
    <w:rsid w:val="00FB10DE"/>
    <w:rsid w:val="00FB1388"/>
    <w:rsid w:val="00FB14C7"/>
    <w:rsid w:val="00FB2102"/>
    <w:rsid w:val="00FB2422"/>
    <w:rsid w:val="00FB3880"/>
    <w:rsid w:val="00FC1BF6"/>
    <w:rsid w:val="00FC67E8"/>
    <w:rsid w:val="00FC7DF8"/>
    <w:rsid w:val="00FD0E68"/>
    <w:rsid w:val="00FD3DD5"/>
    <w:rsid w:val="00FD5CDB"/>
    <w:rsid w:val="00FE0E60"/>
    <w:rsid w:val="00FE56B4"/>
    <w:rsid w:val="00FE7159"/>
    <w:rsid w:val="00FF1882"/>
    <w:rsid w:val="00FF1896"/>
    <w:rsid w:val="00FF25A4"/>
    <w:rsid w:val="00FF2980"/>
    <w:rsid w:val="00FF3798"/>
    <w:rsid w:val="00FF3D6A"/>
    <w:rsid w:val="00FF44DF"/>
    <w:rsid w:val="00FF7738"/>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08F8F0"/>
  <w15:docId w15:val="{A736F487-BAEF-4941-83D3-7276FEDB0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3907"/>
    <w:rPr>
      <w:lang w:eastAsia="lt-LT"/>
    </w:rPr>
  </w:style>
  <w:style w:type="paragraph" w:styleId="Heading1">
    <w:name w:val="heading 1"/>
    <w:basedOn w:val="Normal"/>
    <w:next w:val="Normal"/>
    <w:qFormat/>
    <w:rsid w:val="005F3907"/>
    <w:pPr>
      <w:keepNext/>
      <w:jc w:val="center"/>
      <w:outlineLvl w:val="0"/>
    </w:pPr>
    <w:rPr>
      <w:sz w:val="28"/>
      <w:lang w:val="lt-LT"/>
    </w:rPr>
  </w:style>
  <w:style w:type="paragraph" w:styleId="Heading2">
    <w:name w:val="heading 2"/>
    <w:basedOn w:val="Normal"/>
    <w:next w:val="Normal"/>
    <w:qFormat/>
    <w:rsid w:val="00953B7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3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5F3907"/>
    <w:rPr>
      <w:sz w:val="24"/>
      <w:lang w:val="lt-LT"/>
    </w:rPr>
  </w:style>
  <w:style w:type="paragraph" w:styleId="DocumentMap">
    <w:name w:val="Document Map"/>
    <w:basedOn w:val="Normal"/>
    <w:semiHidden/>
    <w:rsid w:val="005F3907"/>
    <w:pPr>
      <w:shd w:val="clear" w:color="auto" w:fill="000080"/>
    </w:pPr>
    <w:rPr>
      <w:rFonts w:ascii="Tahoma" w:hAnsi="Tahoma" w:cs="Tahoma"/>
    </w:rPr>
  </w:style>
  <w:style w:type="paragraph" w:styleId="BalloonText">
    <w:name w:val="Balloon Text"/>
    <w:basedOn w:val="Normal"/>
    <w:semiHidden/>
    <w:rsid w:val="005F3907"/>
    <w:rPr>
      <w:rFonts w:ascii="Tahoma" w:hAnsi="Tahoma" w:cs="Tahoma"/>
      <w:sz w:val="16"/>
      <w:szCs w:val="16"/>
    </w:rPr>
  </w:style>
  <w:style w:type="paragraph" w:styleId="BodyText">
    <w:name w:val="Body Text"/>
    <w:basedOn w:val="Normal"/>
    <w:rsid w:val="005F3907"/>
    <w:pPr>
      <w:suppressAutoHyphens/>
      <w:spacing w:after="120"/>
    </w:pPr>
    <w:rPr>
      <w:lang w:val="lt-LT" w:eastAsia="ar-SA"/>
    </w:rPr>
  </w:style>
  <w:style w:type="paragraph" w:styleId="BodyText2">
    <w:name w:val="Body Text 2"/>
    <w:basedOn w:val="Normal"/>
    <w:rsid w:val="006D418A"/>
    <w:pPr>
      <w:spacing w:after="120" w:line="480" w:lineRule="auto"/>
    </w:pPr>
  </w:style>
  <w:style w:type="paragraph" w:styleId="BodyTextIndent">
    <w:name w:val="Body Text Indent"/>
    <w:basedOn w:val="Normal"/>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rsid w:val="003A174B"/>
    <w:pPr>
      <w:spacing w:before="100" w:beforeAutospacing="1" w:after="100" w:afterAutospacing="1"/>
    </w:pPr>
    <w:rPr>
      <w:rFonts w:eastAsia="Calibri"/>
      <w:sz w:val="24"/>
      <w:szCs w:val="24"/>
      <w:lang w:val="lt-LT"/>
    </w:rPr>
  </w:style>
  <w:style w:type="paragraph" w:styleId="Header">
    <w:name w:val="header"/>
    <w:basedOn w:val="Normal"/>
    <w:link w:val="HeaderChar"/>
    <w:rsid w:val="00702CD5"/>
    <w:pPr>
      <w:tabs>
        <w:tab w:val="center" w:pos="4320"/>
        <w:tab w:val="right" w:pos="8640"/>
      </w:tabs>
    </w:pPr>
    <w:rPr>
      <w:rFonts w:eastAsia="Calibri"/>
      <w:sz w:val="24"/>
      <w:lang w:eastAsia="en-US"/>
    </w:rPr>
  </w:style>
  <w:style w:type="character" w:customStyle="1" w:styleId="HeaderChar">
    <w:name w:val="Header Char"/>
    <w:link w:val="Header"/>
    <w:locked/>
    <w:rsid w:val="00702CD5"/>
    <w:rPr>
      <w:rFonts w:eastAsia="Calibri"/>
      <w:sz w:val="24"/>
      <w:lang w:val="en-US" w:eastAsia="en-US" w:bidi="ar-SA"/>
    </w:rPr>
  </w:style>
  <w:style w:type="character" w:styleId="Emphasis">
    <w:name w:val="Emphasis"/>
    <w:uiPriority w:val="20"/>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rsid w:val="007F2C22"/>
    <w:rPr>
      <w:b/>
      <w:bCs/>
    </w:rPr>
  </w:style>
  <w:style w:type="character" w:customStyle="1" w:styleId="CommentSubjectChar">
    <w:name w:val="Comment Subject Char"/>
    <w:link w:val="CommentSubject"/>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uiPriority w:val="99"/>
    <w:rsid w:val="00501D9B"/>
    <w:pPr>
      <w:tabs>
        <w:tab w:val="center" w:pos="4819"/>
        <w:tab w:val="right" w:pos="9638"/>
      </w:tabs>
    </w:pPr>
  </w:style>
  <w:style w:type="character" w:customStyle="1" w:styleId="FooterChar">
    <w:name w:val="Footer Char"/>
    <w:link w:val="Footer"/>
    <w:uiPriority w:val="99"/>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uiPriority w:val="1"/>
    <w:qFormat/>
    <w:rsid w:val="002F35F2"/>
    <w:rPr>
      <w:lang w:eastAsia="lt-LT"/>
    </w:rPr>
  </w:style>
  <w:style w:type="paragraph" w:styleId="ListParagraph">
    <w:name w:val="List Paragraph"/>
    <w:basedOn w:val="Normal"/>
    <w:uiPriority w:val="34"/>
    <w:qFormat/>
    <w:rsid w:val="00972242"/>
    <w:pPr>
      <w:ind w:left="720"/>
      <w:contextualSpacing/>
    </w:pPr>
    <w:rPr>
      <w:sz w:val="24"/>
      <w:lang w:val="lt-LT" w:eastAsia="en-US"/>
    </w:rPr>
  </w:style>
  <w:style w:type="paragraph" w:styleId="BlockText">
    <w:name w:val="Block Text"/>
    <w:basedOn w:val="Normal"/>
    <w:rsid w:val="00972242"/>
    <w:pPr>
      <w:ind w:left="176" w:right="317" w:firstLine="544"/>
      <w:jc w:val="both"/>
    </w:pPr>
    <w:rPr>
      <w:sz w:val="24"/>
      <w:lang w:val="lt-LT" w:eastAsia="en-US"/>
    </w:rPr>
  </w:style>
  <w:style w:type="character" w:styleId="Hyperlink">
    <w:name w:val="Hyperlink"/>
    <w:rsid w:val="00976D0D"/>
    <w:rPr>
      <w:color w:val="0000FF"/>
      <w:u w:val="single"/>
    </w:rPr>
  </w:style>
  <w:style w:type="paragraph" w:customStyle="1" w:styleId="Default">
    <w:name w:val="Default"/>
    <w:rsid w:val="00FF2980"/>
    <w:pPr>
      <w:autoSpaceDE w:val="0"/>
      <w:autoSpaceDN w:val="0"/>
      <w:adjustRightInd w:val="0"/>
    </w:pPr>
    <w:rPr>
      <w:color w:val="000000"/>
      <w:sz w:val="24"/>
      <w:szCs w:val="24"/>
      <w:lang w:val="lt-LT" w:eastAsia="lt-LT"/>
    </w:rPr>
  </w:style>
  <w:style w:type="paragraph" w:customStyle="1" w:styleId="TableParagraph">
    <w:name w:val="Table Paragraph"/>
    <w:basedOn w:val="Normal"/>
    <w:rsid w:val="00995BAA"/>
    <w:pPr>
      <w:widowControl w:val="0"/>
      <w:autoSpaceDE w:val="0"/>
      <w:autoSpaceDN w:val="0"/>
      <w:adjustRightInd w:val="0"/>
    </w:pPr>
    <w:rPr>
      <w:sz w:val="24"/>
      <w:szCs w:val="24"/>
      <w:lang w:eastAsia="en-US"/>
    </w:rPr>
  </w:style>
  <w:style w:type="paragraph" w:customStyle="1" w:styleId="Hyperlink1">
    <w:name w:val="Hyperlink1"/>
    <w:basedOn w:val="Normal"/>
    <w:rsid w:val="00995BAA"/>
    <w:pPr>
      <w:suppressAutoHyphens/>
      <w:autoSpaceDE w:val="0"/>
      <w:spacing w:line="288" w:lineRule="auto"/>
      <w:ind w:firstLine="312"/>
      <w:jc w:val="both"/>
      <w:textAlignment w:val="center"/>
    </w:pPr>
    <w:rPr>
      <w:rFonts w:ascii="TimesLT" w:hAnsi="TimesLT"/>
      <w:color w:val="000000"/>
      <w:lang w:eastAsia="ar-SA"/>
    </w:rPr>
  </w:style>
  <w:style w:type="character" w:styleId="Strong">
    <w:name w:val="Strong"/>
    <w:uiPriority w:val="22"/>
    <w:qFormat/>
    <w:rsid w:val="005418C6"/>
    <w:rPr>
      <w:b/>
      <w:bCs/>
    </w:rPr>
  </w:style>
  <w:style w:type="character" w:customStyle="1" w:styleId="UnresolvedMention1">
    <w:name w:val="Unresolved Mention1"/>
    <w:basedOn w:val="DefaultParagraphFont"/>
    <w:uiPriority w:val="99"/>
    <w:semiHidden/>
    <w:unhideWhenUsed/>
    <w:rsid w:val="009636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18147">
      <w:bodyDiv w:val="1"/>
      <w:marLeft w:val="0"/>
      <w:marRight w:val="0"/>
      <w:marTop w:val="0"/>
      <w:marBottom w:val="0"/>
      <w:divBdr>
        <w:top w:val="none" w:sz="0" w:space="0" w:color="auto"/>
        <w:left w:val="none" w:sz="0" w:space="0" w:color="auto"/>
        <w:bottom w:val="none" w:sz="0" w:space="0" w:color="auto"/>
        <w:right w:val="none" w:sz="0" w:space="0" w:color="auto"/>
      </w:divBdr>
    </w:div>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576743324">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944115960">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folex.lt/ta/4060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85F26-1999-4E48-900F-E08C73331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17</Pages>
  <Words>40198</Words>
  <Characters>22914</Characters>
  <Application>Microsoft Office Word</Application>
  <DocSecurity>0</DocSecurity>
  <Lines>190</Lines>
  <Paragraphs>125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62987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Loreta Gaigalienė</cp:lastModifiedBy>
  <cp:revision>7</cp:revision>
  <cp:lastPrinted>2014-10-30T05:50:00Z</cp:lastPrinted>
  <dcterms:created xsi:type="dcterms:W3CDTF">2026-09-29T07:41:00Z</dcterms:created>
  <dcterms:modified xsi:type="dcterms:W3CDTF">2026-09-29T11:21:00Z</dcterms:modified>
</cp:coreProperties>
</file>