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6841D7" w14:paraId="4BFCE3B0" w14:textId="77777777" w:rsidTr="006203F4">
        <w:tc>
          <w:tcPr>
            <w:tcW w:w="2608" w:type="dxa"/>
            <w:hideMark/>
          </w:tcPr>
          <w:p w14:paraId="5C83EBE0" w14:textId="77777777" w:rsidR="006841D7" w:rsidRPr="004516C2" w:rsidRDefault="006841D7" w:rsidP="006203F4">
            <w:pPr>
              <w:widowControl w:val="0"/>
              <w:spacing w:line="256" w:lineRule="auto"/>
            </w:pPr>
            <w:r w:rsidRPr="004516C2">
              <w:br w:type="page"/>
            </w:r>
            <w:r w:rsidRPr="004516C2">
              <w:br w:type="page"/>
              <w:t>Konkurso sąlygų aprašo</w:t>
            </w:r>
          </w:p>
        </w:tc>
      </w:tr>
      <w:tr w:rsidR="006841D7" w:rsidRPr="005C712F" w14:paraId="08278FE3" w14:textId="77777777" w:rsidTr="006203F4">
        <w:tc>
          <w:tcPr>
            <w:tcW w:w="2608" w:type="dxa"/>
            <w:hideMark/>
          </w:tcPr>
          <w:p w14:paraId="3FB7C5AF" w14:textId="64215C36" w:rsidR="006841D7" w:rsidRPr="005C712F" w:rsidRDefault="00166B55" w:rsidP="006203F4">
            <w:pPr>
              <w:widowControl w:val="0"/>
              <w:spacing w:line="256" w:lineRule="auto"/>
            </w:pPr>
            <w:r>
              <w:t>5</w:t>
            </w:r>
            <w:r w:rsidR="006841D7" w:rsidRPr="005C712F">
              <w:t xml:space="preserve"> priedas</w:t>
            </w:r>
          </w:p>
        </w:tc>
      </w:tr>
    </w:tbl>
    <w:p w14:paraId="7B48688B" w14:textId="77777777" w:rsidR="0066068C" w:rsidRDefault="0066068C" w:rsidP="0066068C">
      <w:pPr>
        <w:spacing w:line="276" w:lineRule="auto"/>
        <w:jc w:val="center"/>
        <w:rPr>
          <w:b/>
          <w:bCs/>
        </w:rPr>
      </w:pPr>
    </w:p>
    <w:p w14:paraId="63430225" w14:textId="77777777" w:rsidR="00BC7D4A" w:rsidRDefault="00BC7D4A" w:rsidP="0066068C">
      <w:pPr>
        <w:spacing w:line="276" w:lineRule="auto"/>
        <w:jc w:val="center"/>
        <w:rPr>
          <w:b/>
          <w:bCs/>
        </w:rPr>
      </w:pPr>
    </w:p>
    <w:p w14:paraId="0F8AD6E0" w14:textId="77777777" w:rsidR="00BC7D4A" w:rsidRPr="00BC7D4A" w:rsidRDefault="00BC7D4A" w:rsidP="0066068C">
      <w:pPr>
        <w:spacing w:line="276" w:lineRule="auto"/>
        <w:jc w:val="center"/>
        <w:rPr>
          <w:rFonts w:eastAsia="Calibri"/>
          <w:b/>
          <w:sz w:val="16"/>
          <w:szCs w:val="16"/>
        </w:rPr>
      </w:pPr>
    </w:p>
    <w:p w14:paraId="0FD47FDF" w14:textId="12D1A3F0" w:rsidR="0066068C" w:rsidRDefault="0066068C" w:rsidP="0066068C">
      <w:pPr>
        <w:spacing w:line="276" w:lineRule="auto"/>
        <w:jc w:val="center"/>
        <w:rPr>
          <w:b/>
          <w:bCs/>
        </w:rPr>
      </w:pPr>
      <w:r w:rsidRPr="00DF5461">
        <w:rPr>
          <w:b/>
          <w:bCs/>
        </w:rPr>
        <w:t>SPECIALIST</w:t>
      </w:r>
      <w:r w:rsidRPr="00277EE1">
        <w:rPr>
          <w:b/>
          <w:bCs/>
        </w:rPr>
        <w:t>Ų, KURIE BUS ATSAKINGI UŽ SUTARTIES VYKDYMĄ, SĄRAŠAS</w:t>
      </w:r>
    </w:p>
    <w:p w14:paraId="1CB1552E" w14:textId="77777777" w:rsidR="00BC7D4A" w:rsidRDefault="00BC7D4A" w:rsidP="0066068C">
      <w:pPr>
        <w:spacing w:line="276" w:lineRule="auto"/>
        <w:jc w:val="center"/>
        <w:rPr>
          <w:b/>
          <w:bCs/>
        </w:rPr>
      </w:pPr>
    </w:p>
    <w:tbl>
      <w:tblPr>
        <w:tblStyle w:val="Lentelstinklelis"/>
        <w:tblW w:w="14312" w:type="dxa"/>
        <w:tblLook w:val="04A0" w:firstRow="1" w:lastRow="0" w:firstColumn="1" w:lastColumn="0" w:noHBand="0" w:noVBand="1"/>
      </w:tblPr>
      <w:tblGrid>
        <w:gridCol w:w="3256"/>
        <w:gridCol w:w="4252"/>
        <w:gridCol w:w="4062"/>
        <w:gridCol w:w="2742"/>
      </w:tblGrid>
      <w:tr w:rsidR="00166B55" w:rsidRPr="006E6C87" w14:paraId="07267B41" w14:textId="77777777" w:rsidTr="00A649AB">
        <w:trPr>
          <w:trHeight w:val="23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62627BED" w14:textId="77777777" w:rsidR="00166B55" w:rsidRPr="006E6C87" w:rsidRDefault="00166B55" w:rsidP="002F6633">
            <w:pPr>
              <w:pStyle w:val="Komentarotekstas"/>
              <w:jc w:val="center"/>
              <w:rPr>
                <w:b/>
                <w:bCs/>
                <w:sz w:val="24"/>
                <w:szCs w:val="24"/>
              </w:rPr>
            </w:pPr>
            <w:r w:rsidRPr="006E6C87">
              <w:rPr>
                <w:b/>
                <w:bCs/>
                <w:sz w:val="24"/>
                <w:szCs w:val="24"/>
              </w:rPr>
              <w:t>Specialisto vardas ir pavardė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77392C1B" w14:textId="2F040C90" w:rsidR="00166B55" w:rsidRPr="006E6C87" w:rsidRDefault="00166B55" w:rsidP="002F6633">
            <w:pPr>
              <w:pStyle w:val="Komentarotekstas"/>
              <w:jc w:val="center"/>
              <w:rPr>
                <w:b/>
                <w:bCs/>
                <w:sz w:val="24"/>
                <w:szCs w:val="24"/>
              </w:rPr>
            </w:pPr>
            <w:r w:rsidRPr="006E6C87">
              <w:rPr>
                <w:b/>
                <w:bCs/>
                <w:sz w:val="24"/>
                <w:szCs w:val="24"/>
              </w:rPr>
              <w:t>Pozicija</w:t>
            </w:r>
            <w:r w:rsidRPr="006E6C87">
              <w:rPr>
                <w:b/>
                <w:bCs/>
                <w:color w:val="000000"/>
                <w:sz w:val="24"/>
                <w:szCs w:val="24"/>
                <w:lang w:eastAsia="lt-LT"/>
              </w:rPr>
              <w:t>, į kurią siūlomas specialistas</w:t>
            </w:r>
          </w:p>
        </w:tc>
        <w:tc>
          <w:tcPr>
            <w:tcW w:w="4062" w:type="dxa"/>
            <w:shd w:val="clear" w:color="auto" w:fill="F2F2F2" w:themeFill="background1" w:themeFillShade="F2"/>
            <w:vAlign w:val="center"/>
          </w:tcPr>
          <w:p w14:paraId="675DEF0F" w14:textId="77777777" w:rsidR="00166B55" w:rsidRPr="006E6C87" w:rsidRDefault="00166B55" w:rsidP="002F6633">
            <w:pPr>
              <w:jc w:val="center"/>
              <w:rPr>
                <w:b/>
                <w:bCs/>
              </w:rPr>
            </w:pPr>
            <w:r w:rsidRPr="006E6C87">
              <w:rPr>
                <w:b/>
                <w:bCs/>
              </w:rPr>
              <w:t xml:space="preserve">Kokiu pagrindu specialistas yra pasitelkiamas: </w:t>
            </w:r>
          </w:p>
          <w:p w14:paraId="6C0013B0" w14:textId="77777777" w:rsidR="00166B55" w:rsidRPr="006E6C87" w:rsidRDefault="00166B55" w:rsidP="002F6633">
            <w:pPr>
              <w:jc w:val="center"/>
              <w:rPr>
                <w:i/>
                <w:iCs/>
              </w:rPr>
            </w:pPr>
            <w:r w:rsidRPr="006E6C87">
              <w:rPr>
                <w:i/>
                <w:iCs/>
              </w:rPr>
              <w:t xml:space="preserve">nurodyti, ar specialistas </w:t>
            </w:r>
          </w:p>
          <w:p w14:paraId="19A8F7FB" w14:textId="71A1ECA3" w:rsidR="00166B55" w:rsidRPr="006E6C87" w:rsidRDefault="00166B55" w:rsidP="002F6633">
            <w:pPr>
              <w:jc w:val="center"/>
              <w:rPr>
                <w:i/>
                <w:iCs/>
              </w:rPr>
            </w:pPr>
            <w:r w:rsidRPr="006E6C87">
              <w:rPr>
                <w:i/>
                <w:iCs/>
              </w:rPr>
              <w:t>1) yra įdarbintas tiekėjo įmonėje;</w:t>
            </w:r>
          </w:p>
          <w:p w14:paraId="023E1062" w14:textId="77777777" w:rsidR="00166B55" w:rsidRPr="006E6C87" w:rsidRDefault="00166B55" w:rsidP="002F6633">
            <w:pPr>
              <w:jc w:val="center"/>
              <w:rPr>
                <w:i/>
                <w:iCs/>
              </w:rPr>
            </w:pPr>
            <w:r w:rsidRPr="006E6C87">
              <w:rPr>
                <w:i/>
                <w:iCs/>
              </w:rPr>
              <w:t>2) yra įdarbintas ūkio subjekto, kurio pajėgumais remiamasi, įmonėje;</w:t>
            </w:r>
          </w:p>
          <w:p w14:paraId="22073BEC" w14:textId="77777777" w:rsidR="00166B55" w:rsidRPr="006E6C87" w:rsidRDefault="00166B55" w:rsidP="002F6633">
            <w:pPr>
              <w:jc w:val="center"/>
              <w:rPr>
                <w:i/>
                <w:iCs/>
              </w:rPr>
            </w:pPr>
            <w:r w:rsidRPr="006E6C87">
              <w:rPr>
                <w:i/>
                <w:iCs/>
              </w:rPr>
              <w:t>3) yra planuojamas įdarbinti laimėjus konkursą (</w:t>
            </w:r>
            <w:proofErr w:type="spellStart"/>
            <w:r w:rsidRPr="006E6C87">
              <w:rPr>
                <w:i/>
                <w:iCs/>
              </w:rPr>
              <w:t>kvazisutbiekėjas</w:t>
            </w:r>
            <w:proofErr w:type="spellEnd"/>
            <w:r w:rsidRPr="006E6C87">
              <w:rPr>
                <w:i/>
                <w:iCs/>
              </w:rPr>
              <w:t>);</w:t>
            </w:r>
          </w:p>
          <w:p w14:paraId="0A9288AF" w14:textId="77777777" w:rsidR="00166B55" w:rsidRPr="006E6C87" w:rsidRDefault="00166B55" w:rsidP="002F6633">
            <w:pPr>
              <w:jc w:val="center"/>
              <w:rPr>
                <w:rFonts w:eastAsia="Calibri"/>
              </w:rPr>
            </w:pPr>
            <w:r w:rsidRPr="006E6C87">
              <w:rPr>
                <w:i/>
                <w:iCs/>
              </w:rPr>
              <w:t>4) yra pasitelkiamas kaip ūkio subjektas, kurio pajėgumais remiamasi</w:t>
            </w:r>
          </w:p>
        </w:tc>
        <w:tc>
          <w:tcPr>
            <w:tcW w:w="2742" w:type="dxa"/>
            <w:shd w:val="clear" w:color="auto" w:fill="F2F2F2" w:themeFill="background1" w:themeFillShade="F2"/>
            <w:vAlign w:val="center"/>
          </w:tcPr>
          <w:p w14:paraId="7FDE1DB4" w14:textId="75173301" w:rsidR="00166B55" w:rsidRPr="006E6C87" w:rsidRDefault="00A649AB" w:rsidP="00A649A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bCs/>
              </w:rPr>
            </w:pPr>
            <w:r w:rsidRPr="006E6C87">
              <w:rPr>
                <w:b/>
                <w:bCs/>
              </w:rPr>
              <w:t>Kvalifikacijos atestato numeris</w:t>
            </w:r>
          </w:p>
        </w:tc>
      </w:tr>
      <w:tr w:rsidR="00166B55" w:rsidRPr="006E6C87" w14:paraId="12072D80" w14:textId="77777777" w:rsidTr="00A649AB">
        <w:trPr>
          <w:trHeight w:val="45"/>
        </w:trPr>
        <w:tc>
          <w:tcPr>
            <w:tcW w:w="3256" w:type="dxa"/>
            <w:shd w:val="clear" w:color="auto" w:fill="auto"/>
            <w:vAlign w:val="center"/>
          </w:tcPr>
          <w:p w14:paraId="6A531FA3" w14:textId="582F1141" w:rsidR="00166B55" w:rsidRPr="006E6C87" w:rsidRDefault="00166B55" w:rsidP="00646AC5">
            <w:pPr>
              <w:pStyle w:val="Komentarotekstas"/>
              <w:jc w:val="center"/>
              <w:rPr>
                <w:sz w:val="24"/>
                <w:szCs w:val="24"/>
              </w:rPr>
            </w:pPr>
            <w:r w:rsidRPr="006E6C87">
              <w:rPr>
                <w:color w:val="0070C0"/>
                <w:sz w:val="24"/>
                <w:szCs w:val="24"/>
              </w:rPr>
              <w:t>[nurodyti]</w:t>
            </w:r>
          </w:p>
        </w:tc>
        <w:tc>
          <w:tcPr>
            <w:tcW w:w="4252" w:type="dxa"/>
            <w:shd w:val="clear" w:color="auto" w:fill="auto"/>
          </w:tcPr>
          <w:p w14:paraId="7E4C3E96" w14:textId="62C79D4D" w:rsidR="00166B55" w:rsidRPr="006E6C87" w:rsidRDefault="00166B55" w:rsidP="00166B55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6E6C87">
              <w:t>Kvalifikuotą statinio projekto vadovas, turintis teisę eiti neypatingojo statinio projekto vadovo pareigas (inžinerinių statinių grupė – hidrotechniniai statiniai, pogrupis – hidrotechninių)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4E09F2D5" w14:textId="7BB97FB8" w:rsidR="00166B55" w:rsidRPr="006E6C87" w:rsidRDefault="00166B55" w:rsidP="00646AC5">
            <w:pPr>
              <w:jc w:val="center"/>
              <w:rPr>
                <w:rFonts w:eastAsia="Calibri"/>
                <w:b/>
                <w:bCs/>
                <w:color w:val="0070C0"/>
              </w:rPr>
            </w:pPr>
            <w:r w:rsidRPr="006E6C87">
              <w:rPr>
                <w:color w:val="0070C0"/>
              </w:rPr>
              <w:t>[nurodyti]</w:t>
            </w:r>
          </w:p>
        </w:tc>
        <w:tc>
          <w:tcPr>
            <w:tcW w:w="2742" w:type="dxa"/>
            <w:vAlign w:val="center"/>
          </w:tcPr>
          <w:p w14:paraId="4C23BC9A" w14:textId="5539D0CC" w:rsidR="00166B55" w:rsidRPr="006E6C87" w:rsidRDefault="00166B55" w:rsidP="00646AC5">
            <w:pPr>
              <w:jc w:val="center"/>
              <w:rPr>
                <w:color w:val="0070C0"/>
              </w:rPr>
            </w:pPr>
            <w:r w:rsidRPr="006E6C87">
              <w:rPr>
                <w:color w:val="0070C0"/>
              </w:rPr>
              <w:t>[nurodyti]</w:t>
            </w:r>
          </w:p>
        </w:tc>
      </w:tr>
      <w:tr w:rsidR="00166B55" w:rsidRPr="006E6C87" w14:paraId="19EFBBCA" w14:textId="77777777" w:rsidTr="00A649AB">
        <w:trPr>
          <w:trHeight w:val="45"/>
        </w:trPr>
        <w:tc>
          <w:tcPr>
            <w:tcW w:w="3256" w:type="dxa"/>
            <w:shd w:val="clear" w:color="auto" w:fill="auto"/>
            <w:vAlign w:val="center"/>
          </w:tcPr>
          <w:p w14:paraId="4ABA2DF6" w14:textId="59755981" w:rsidR="00166B55" w:rsidRPr="006E6C87" w:rsidRDefault="00166B55" w:rsidP="00646AC5">
            <w:pPr>
              <w:pStyle w:val="Komentarotekstas"/>
              <w:jc w:val="center"/>
              <w:rPr>
                <w:color w:val="0070C0"/>
                <w:sz w:val="24"/>
                <w:szCs w:val="24"/>
              </w:rPr>
            </w:pPr>
            <w:r w:rsidRPr="006E6C87">
              <w:rPr>
                <w:color w:val="0070C0"/>
                <w:sz w:val="24"/>
                <w:szCs w:val="24"/>
              </w:rPr>
              <w:t>[nurodyti]</w:t>
            </w:r>
          </w:p>
        </w:tc>
        <w:tc>
          <w:tcPr>
            <w:tcW w:w="4252" w:type="dxa"/>
            <w:shd w:val="clear" w:color="auto" w:fill="auto"/>
          </w:tcPr>
          <w:p w14:paraId="6382112E" w14:textId="3CBDE64C" w:rsidR="00166B55" w:rsidRPr="006E6C87" w:rsidRDefault="00166B55" w:rsidP="00166B55">
            <w:pPr>
              <w:jc w:val="center"/>
            </w:pPr>
            <w:r w:rsidRPr="006E6C87">
              <w:t xml:space="preserve">Kvalifikuotas statinio projekto vykdymo priežiūros vadovas, turintis teisę eiti neypatingojo statinio </w:t>
            </w:r>
            <w:r w:rsidR="006E6C87" w:rsidRPr="006E6C87">
              <w:t>projekto vykdymo priežiūros</w:t>
            </w:r>
            <w:r w:rsidRPr="006E6C87">
              <w:t xml:space="preserve"> vadovo pareigas (inžinerinių statinių grupė – hidrotechniniai statiniai, pogrupis – hidrotechninių).</w:t>
            </w:r>
          </w:p>
        </w:tc>
        <w:tc>
          <w:tcPr>
            <w:tcW w:w="4062" w:type="dxa"/>
            <w:shd w:val="clear" w:color="auto" w:fill="auto"/>
            <w:vAlign w:val="center"/>
          </w:tcPr>
          <w:p w14:paraId="0FD9FCB6" w14:textId="05F77DA3" w:rsidR="00166B55" w:rsidRPr="006E6C87" w:rsidRDefault="00166B55" w:rsidP="00646AC5">
            <w:pPr>
              <w:jc w:val="center"/>
              <w:rPr>
                <w:color w:val="0070C0"/>
              </w:rPr>
            </w:pPr>
            <w:r w:rsidRPr="006E6C87">
              <w:rPr>
                <w:color w:val="0070C0"/>
              </w:rPr>
              <w:t>[nurodyti]</w:t>
            </w:r>
          </w:p>
        </w:tc>
        <w:tc>
          <w:tcPr>
            <w:tcW w:w="2742" w:type="dxa"/>
            <w:vAlign w:val="center"/>
          </w:tcPr>
          <w:p w14:paraId="4F05508B" w14:textId="6873E83C" w:rsidR="00166B55" w:rsidRPr="006E6C87" w:rsidRDefault="00A649AB" w:rsidP="00646AC5">
            <w:pPr>
              <w:jc w:val="center"/>
              <w:rPr>
                <w:color w:val="0070C0"/>
              </w:rPr>
            </w:pPr>
            <w:r w:rsidRPr="006E6C87">
              <w:rPr>
                <w:color w:val="0070C0"/>
              </w:rPr>
              <w:t>[nurodyti]</w:t>
            </w:r>
          </w:p>
        </w:tc>
      </w:tr>
    </w:tbl>
    <w:p w14:paraId="2BDDB883" w14:textId="77777777" w:rsidR="000C7BDA" w:rsidRDefault="000C7BDA" w:rsidP="00717194">
      <w:pPr>
        <w:autoSpaceDE w:val="0"/>
        <w:autoSpaceDN w:val="0"/>
        <w:adjustRightInd w:val="0"/>
        <w:ind w:firstLine="709"/>
        <w:jc w:val="both"/>
        <w:rPr>
          <w:i/>
          <w:iCs/>
        </w:rPr>
      </w:pPr>
    </w:p>
    <w:p w14:paraId="216C1B29" w14:textId="6C6F3EFE" w:rsidR="003A1DC9" w:rsidRDefault="003A1DC9" w:rsidP="00E613EA">
      <w:pPr>
        <w:tabs>
          <w:tab w:val="left" w:pos="6840"/>
        </w:tabs>
        <w:jc w:val="center"/>
        <w:rPr>
          <w:b/>
        </w:rPr>
      </w:pPr>
    </w:p>
    <w:sectPr w:rsidR="003A1DC9" w:rsidSect="006747B2">
      <w:pgSz w:w="16838" w:h="11906" w:orient="landscape"/>
      <w:pgMar w:top="851" w:right="962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1D975" w14:textId="77777777" w:rsidR="007D6F3A" w:rsidRDefault="007D6F3A" w:rsidP="007D6F3A">
      <w:r>
        <w:separator/>
      </w:r>
    </w:p>
  </w:endnote>
  <w:endnote w:type="continuationSeparator" w:id="0">
    <w:p w14:paraId="20CF1B20" w14:textId="77777777" w:rsidR="007D6F3A" w:rsidRDefault="007D6F3A" w:rsidP="007D6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12841" w14:textId="77777777" w:rsidR="007D6F3A" w:rsidRDefault="007D6F3A" w:rsidP="007D6F3A">
      <w:r>
        <w:separator/>
      </w:r>
    </w:p>
  </w:footnote>
  <w:footnote w:type="continuationSeparator" w:id="0">
    <w:p w14:paraId="0995EE66" w14:textId="77777777" w:rsidR="007D6F3A" w:rsidRDefault="007D6F3A" w:rsidP="007D6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01F8B"/>
    <w:multiLevelType w:val="hybridMultilevel"/>
    <w:tmpl w:val="A94C7B9A"/>
    <w:lvl w:ilvl="0" w:tplc="9D2E79F0">
      <w:start w:val="1"/>
      <w:numFmt w:val="bullet"/>
      <w:lvlText w:val="-"/>
      <w:lvlJc w:val="left"/>
      <w:pPr>
        <w:ind w:left="1352" w:hanging="360"/>
      </w:pPr>
      <w:rPr>
        <w:rFonts w:ascii="Tahoma" w:eastAsiaTheme="minorHAnsi" w:hAnsi="Tahoma" w:cs="Tahoma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11473"/>
    <w:multiLevelType w:val="hybridMultilevel"/>
    <w:tmpl w:val="FBE672C8"/>
    <w:lvl w:ilvl="0" w:tplc="FB407C9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F44826"/>
    <w:multiLevelType w:val="hybridMultilevel"/>
    <w:tmpl w:val="97EEF3F4"/>
    <w:lvl w:ilvl="0" w:tplc="B5B8FFB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auto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60778"/>
    <w:multiLevelType w:val="hybridMultilevel"/>
    <w:tmpl w:val="8396812E"/>
    <w:lvl w:ilvl="0" w:tplc="65D6250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828D0"/>
    <w:multiLevelType w:val="hybridMultilevel"/>
    <w:tmpl w:val="35D8F8AC"/>
    <w:lvl w:ilvl="0" w:tplc="697AC480">
      <w:start w:val="1"/>
      <w:numFmt w:val="decimal"/>
      <w:lvlText w:val="%1)"/>
      <w:lvlJc w:val="left"/>
      <w:pPr>
        <w:ind w:left="392" w:hanging="360"/>
      </w:pPr>
      <w:rPr>
        <w:rFonts w:ascii="Times New Roman" w:eastAsia="Times New Roman" w:hAnsi="Times New Roman" w:cs="Times New Roman"/>
        <w:i w:val="0"/>
        <w:iCs w:val="0"/>
      </w:rPr>
    </w:lvl>
    <w:lvl w:ilvl="1" w:tplc="04270003">
      <w:start w:val="1"/>
      <w:numFmt w:val="bullet"/>
      <w:lvlText w:val="o"/>
      <w:lvlJc w:val="left"/>
      <w:pPr>
        <w:ind w:left="1112" w:hanging="360"/>
      </w:pPr>
      <w:rPr>
        <w:rFonts w:ascii="Courier New" w:hAnsi="Courier New" w:hint="default"/>
      </w:rPr>
    </w:lvl>
    <w:lvl w:ilvl="2" w:tplc="04270005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72" w:hanging="360"/>
      </w:pPr>
      <w:rPr>
        <w:rFonts w:ascii="Courier New" w:hAnsi="Courier New" w:hint="default"/>
      </w:rPr>
    </w:lvl>
    <w:lvl w:ilvl="5" w:tplc="04270005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32" w:hanging="360"/>
      </w:pPr>
      <w:rPr>
        <w:rFonts w:ascii="Courier New" w:hAnsi="Courier New" w:hint="default"/>
      </w:rPr>
    </w:lvl>
    <w:lvl w:ilvl="8" w:tplc="04270005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5" w15:restartNumberingAfterBreak="0">
    <w:nsid w:val="54DE0EA0"/>
    <w:multiLevelType w:val="hybridMultilevel"/>
    <w:tmpl w:val="2E8864AE"/>
    <w:lvl w:ilvl="0" w:tplc="B2BEB6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F9A523C"/>
    <w:multiLevelType w:val="hybridMultilevel"/>
    <w:tmpl w:val="92D8FE72"/>
    <w:lvl w:ilvl="0" w:tplc="546AC740">
      <w:start w:val="3"/>
      <w:numFmt w:val="bullet"/>
      <w:lvlText w:val="-"/>
      <w:lvlJc w:val="left"/>
      <w:pPr>
        <w:ind w:left="4755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D7"/>
    <w:rsid w:val="00020B60"/>
    <w:rsid w:val="00020E0E"/>
    <w:rsid w:val="00041190"/>
    <w:rsid w:val="00050D48"/>
    <w:rsid w:val="00067930"/>
    <w:rsid w:val="000A0861"/>
    <w:rsid w:val="000B31BB"/>
    <w:rsid w:val="000B58D0"/>
    <w:rsid w:val="000C7BDA"/>
    <w:rsid w:val="000F38F8"/>
    <w:rsid w:val="00112A78"/>
    <w:rsid w:val="00115A98"/>
    <w:rsid w:val="00141DD6"/>
    <w:rsid w:val="00166B55"/>
    <w:rsid w:val="001676A5"/>
    <w:rsid w:val="00185518"/>
    <w:rsid w:val="00192010"/>
    <w:rsid w:val="001C5EEA"/>
    <w:rsid w:val="001F2FEF"/>
    <w:rsid w:val="00200894"/>
    <w:rsid w:val="00215241"/>
    <w:rsid w:val="0023309A"/>
    <w:rsid w:val="00243394"/>
    <w:rsid w:val="002670BB"/>
    <w:rsid w:val="002713A2"/>
    <w:rsid w:val="002728A1"/>
    <w:rsid w:val="00274F09"/>
    <w:rsid w:val="002B0BD5"/>
    <w:rsid w:val="002B1AE2"/>
    <w:rsid w:val="002D7ECF"/>
    <w:rsid w:val="002E1A7A"/>
    <w:rsid w:val="002E390F"/>
    <w:rsid w:val="00300E44"/>
    <w:rsid w:val="0030167F"/>
    <w:rsid w:val="00331B4B"/>
    <w:rsid w:val="0037469E"/>
    <w:rsid w:val="003A1DC9"/>
    <w:rsid w:val="003F27CB"/>
    <w:rsid w:val="00401E8D"/>
    <w:rsid w:val="0042176C"/>
    <w:rsid w:val="004259C0"/>
    <w:rsid w:val="004516C2"/>
    <w:rsid w:val="00457580"/>
    <w:rsid w:val="00465879"/>
    <w:rsid w:val="004C775B"/>
    <w:rsid w:val="004F5CCD"/>
    <w:rsid w:val="00513D90"/>
    <w:rsid w:val="00542F23"/>
    <w:rsid w:val="00554E53"/>
    <w:rsid w:val="005565B4"/>
    <w:rsid w:val="00572CDD"/>
    <w:rsid w:val="005826B4"/>
    <w:rsid w:val="00591071"/>
    <w:rsid w:val="005A6BB5"/>
    <w:rsid w:val="005C712F"/>
    <w:rsid w:val="005D71EE"/>
    <w:rsid w:val="00624B5A"/>
    <w:rsid w:val="00627843"/>
    <w:rsid w:val="00637FDF"/>
    <w:rsid w:val="00640798"/>
    <w:rsid w:val="00646AC5"/>
    <w:rsid w:val="00652B7D"/>
    <w:rsid w:val="00654683"/>
    <w:rsid w:val="0066068C"/>
    <w:rsid w:val="006643DD"/>
    <w:rsid w:val="006747B2"/>
    <w:rsid w:val="006771EE"/>
    <w:rsid w:val="006841D7"/>
    <w:rsid w:val="00695850"/>
    <w:rsid w:val="0069731C"/>
    <w:rsid w:val="00697863"/>
    <w:rsid w:val="006A1BD8"/>
    <w:rsid w:val="006A1C9B"/>
    <w:rsid w:val="006A2584"/>
    <w:rsid w:val="006B4BCC"/>
    <w:rsid w:val="006C3D7F"/>
    <w:rsid w:val="006C5B12"/>
    <w:rsid w:val="006E293F"/>
    <w:rsid w:val="006E6C87"/>
    <w:rsid w:val="006F0AEB"/>
    <w:rsid w:val="00710CF3"/>
    <w:rsid w:val="00714DDB"/>
    <w:rsid w:val="00717194"/>
    <w:rsid w:val="00723546"/>
    <w:rsid w:val="00775DD5"/>
    <w:rsid w:val="00792C5D"/>
    <w:rsid w:val="00797B0E"/>
    <w:rsid w:val="007D6F3A"/>
    <w:rsid w:val="00806C2D"/>
    <w:rsid w:val="00811677"/>
    <w:rsid w:val="00832573"/>
    <w:rsid w:val="00832FFD"/>
    <w:rsid w:val="00835675"/>
    <w:rsid w:val="00835C4F"/>
    <w:rsid w:val="008563D5"/>
    <w:rsid w:val="00860E62"/>
    <w:rsid w:val="00860ECE"/>
    <w:rsid w:val="00867E0D"/>
    <w:rsid w:val="00884B1E"/>
    <w:rsid w:val="008915A2"/>
    <w:rsid w:val="00894B57"/>
    <w:rsid w:val="008A1970"/>
    <w:rsid w:val="008C2B44"/>
    <w:rsid w:val="008C7E85"/>
    <w:rsid w:val="008D3753"/>
    <w:rsid w:val="008D3D94"/>
    <w:rsid w:val="008F4126"/>
    <w:rsid w:val="00913EAF"/>
    <w:rsid w:val="00937C1A"/>
    <w:rsid w:val="0094015B"/>
    <w:rsid w:val="009610AD"/>
    <w:rsid w:val="0098696C"/>
    <w:rsid w:val="009939FA"/>
    <w:rsid w:val="009B3EEB"/>
    <w:rsid w:val="009C3174"/>
    <w:rsid w:val="009E7108"/>
    <w:rsid w:val="009F20A6"/>
    <w:rsid w:val="009F5990"/>
    <w:rsid w:val="00A0210D"/>
    <w:rsid w:val="00A0308B"/>
    <w:rsid w:val="00A129EE"/>
    <w:rsid w:val="00A4308F"/>
    <w:rsid w:val="00A4681C"/>
    <w:rsid w:val="00A5090D"/>
    <w:rsid w:val="00A521CA"/>
    <w:rsid w:val="00A55BB7"/>
    <w:rsid w:val="00A649AB"/>
    <w:rsid w:val="00A72AAB"/>
    <w:rsid w:val="00A83077"/>
    <w:rsid w:val="00A9116F"/>
    <w:rsid w:val="00AA0176"/>
    <w:rsid w:val="00AA41DE"/>
    <w:rsid w:val="00AB0998"/>
    <w:rsid w:val="00AB1A9C"/>
    <w:rsid w:val="00AC165F"/>
    <w:rsid w:val="00AC621B"/>
    <w:rsid w:val="00B374C5"/>
    <w:rsid w:val="00B45EC8"/>
    <w:rsid w:val="00B50088"/>
    <w:rsid w:val="00B50482"/>
    <w:rsid w:val="00B54D66"/>
    <w:rsid w:val="00B6201E"/>
    <w:rsid w:val="00B71108"/>
    <w:rsid w:val="00B85145"/>
    <w:rsid w:val="00B8617D"/>
    <w:rsid w:val="00B97FC2"/>
    <w:rsid w:val="00BB34D6"/>
    <w:rsid w:val="00BB542F"/>
    <w:rsid w:val="00BC7D4A"/>
    <w:rsid w:val="00BF3CA6"/>
    <w:rsid w:val="00C01AA5"/>
    <w:rsid w:val="00C21EDA"/>
    <w:rsid w:val="00C22E6B"/>
    <w:rsid w:val="00C72604"/>
    <w:rsid w:val="00C75D20"/>
    <w:rsid w:val="00C859D2"/>
    <w:rsid w:val="00CA4B6E"/>
    <w:rsid w:val="00CA7011"/>
    <w:rsid w:val="00CB3DB1"/>
    <w:rsid w:val="00CB615F"/>
    <w:rsid w:val="00CC4ECB"/>
    <w:rsid w:val="00CE434E"/>
    <w:rsid w:val="00CE6063"/>
    <w:rsid w:val="00CF4C67"/>
    <w:rsid w:val="00CF7C8E"/>
    <w:rsid w:val="00D115D0"/>
    <w:rsid w:val="00DA0269"/>
    <w:rsid w:val="00DB0583"/>
    <w:rsid w:val="00DD1C21"/>
    <w:rsid w:val="00DD2A6E"/>
    <w:rsid w:val="00DE36B4"/>
    <w:rsid w:val="00E107E8"/>
    <w:rsid w:val="00E2386A"/>
    <w:rsid w:val="00E36134"/>
    <w:rsid w:val="00E44C61"/>
    <w:rsid w:val="00E57018"/>
    <w:rsid w:val="00E613EA"/>
    <w:rsid w:val="00E65CAD"/>
    <w:rsid w:val="00ED0A58"/>
    <w:rsid w:val="00EF19CD"/>
    <w:rsid w:val="00F2556A"/>
    <w:rsid w:val="00F2597B"/>
    <w:rsid w:val="00F34281"/>
    <w:rsid w:val="00F34D6C"/>
    <w:rsid w:val="00F67A77"/>
    <w:rsid w:val="00F91013"/>
    <w:rsid w:val="00FB7264"/>
    <w:rsid w:val="00FD5A13"/>
    <w:rsid w:val="00FF3474"/>
    <w:rsid w:val="00FF5E12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A2A54"/>
  <w15:chartTrackingRefBased/>
  <w15:docId w15:val="{C0AEC55A-1886-40E5-9488-6A29C74CD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84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unhideWhenUsed/>
    <w:qFormat/>
    <w:rsid w:val="006841D7"/>
    <w:rPr>
      <w:sz w:val="16"/>
      <w:szCs w:val="16"/>
    </w:rPr>
  </w:style>
  <w:style w:type="paragraph" w:styleId="Komentarotekstas">
    <w:name w:val="annotation text"/>
    <w:aliases w:val="Diagrama Diagrama Diagrama,Diagrama Diagrama, Diagrama Diagrama Diagrama, Diagrama Diagrama, Diagrama Diagrama Diagrama Diagrama, Diagrama Diagrama Char Char, Diagrama2 Diagrama Diagrama Diagrama,Diagrama Diagrama Char Char,Diagrama"/>
    <w:basedOn w:val="prastasis"/>
    <w:link w:val="KomentarotekstasDiagrama"/>
    <w:uiPriority w:val="99"/>
    <w:qFormat/>
    <w:rsid w:val="007D6F3A"/>
    <w:rPr>
      <w:rFonts w:eastAsia="Calibri"/>
      <w:sz w:val="20"/>
      <w:szCs w:val="20"/>
    </w:rPr>
  </w:style>
  <w:style w:type="character" w:customStyle="1" w:styleId="KomentarotekstasDiagrama">
    <w:name w:val="Komentaro tekstas Diagrama"/>
    <w:aliases w:val="Diagrama Diagrama Diagrama Diagrama,Diagrama Diagrama Diagrama1, Diagrama Diagrama Diagrama Diagrama1, Diagrama Diagrama Diagrama1, Diagrama Diagrama Diagrama Diagrama Diagrama, Diagrama Diagrama Char Char Diagrama"/>
    <w:basedOn w:val="Numatytasispastraiposriftas"/>
    <w:link w:val="Komentarotekstas"/>
    <w:uiPriority w:val="99"/>
    <w:rsid w:val="007D6F3A"/>
    <w:rPr>
      <w:rFonts w:ascii="Times New Roman" w:eastAsia="Calibri" w:hAnsi="Times New Roman" w:cs="Times New Roman"/>
      <w:sz w:val="20"/>
      <w:szCs w:val="20"/>
    </w:rPr>
  </w:style>
  <w:style w:type="paragraph" w:styleId="Sraopastraipa">
    <w:name w:val="List Paragraph"/>
    <w:aliases w:val="List Paragraph12,List Paragraph21,Lentele,List not in Table,punktai,Table of contents numbered,Bullet,Buletai,lp1,Bullet 1,Use Case List Paragraph,List Paragraph111,Medium Grid 1 - Accent 21,List Paragraph,Sąrašo pastraipa.Bullet,punkt"/>
    <w:basedOn w:val="prastasis"/>
    <w:link w:val="SraopastraipaDiagrama"/>
    <w:uiPriority w:val="34"/>
    <w:qFormat/>
    <w:rsid w:val="007D6F3A"/>
    <w:pPr>
      <w:ind w:left="720"/>
      <w:contextualSpacing/>
    </w:pPr>
    <w:rPr>
      <w:sz w:val="20"/>
      <w:szCs w:val="20"/>
      <w:lang w:eastAsia="lt-LT"/>
    </w:rPr>
  </w:style>
  <w:style w:type="character" w:customStyle="1" w:styleId="SraopastraipaDiagrama">
    <w:name w:val="Sąrašo pastraipa Diagrama"/>
    <w:aliases w:val="List Paragraph12 Diagrama,List Paragraph21 Diagrama,Lentele Diagrama,List not in Table Diagrama,punktai Diagrama,Table of contents numbered Diagrama,Bullet Diagrama,Buletai Diagrama,lp1 Diagrama,Bullet 1 Diagrama,punkt Diagrama"/>
    <w:link w:val="Sraopastraipa"/>
    <w:uiPriority w:val="34"/>
    <w:qFormat/>
    <w:locked/>
    <w:rsid w:val="007D6F3A"/>
    <w:rPr>
      <w:rFonts w:ascii="Times New Roman" w:eastAsia="Times New Roman" w:hAnsi="Times New Roman" w:cs="Times New Roman"/>
      <w:sz w:val="20"/>
      <w:szCs w:val="20"/>
      <w:lang w:eastAsia="lt-LT"/>
    </w:rPr>
  </w:style>
  <w:style w:type="character" w:styleId="Puslapioinaosnuoroda">
    <w:name w:val="footnote reference"/>
    <w:aliases w:val="BVI fnr,Footnote symbol,fr,Nota,Footnote number,de nota al pie,Ref,SUPERS,Voetnootmarkering,o,(NECG) Footnote Reference,-E Fußnotenzeichen,ESPON Footnote No,Footnote call,Odwołanie przypisu,Footnote Reference Number"/>
    <w:basedOn w:val="Numatytasispastraiposriftas"/>
    <w:uiPriority w:val="99"/>
    <w:unhideWhenUsed/>
    <w:rsid w:val="007D6F3A"/>
    <w:rPr>
      <w:vertAlign w:val="superscript"/>
    </w:rPr>
  </w:style>
  <w:style w:type="paragraph" w:styleId="Puslapioinaostekstas">
    <w:name w:val="footnote text"/>
    <w:aliases w:val="Footnote,Footnote Text Char Char,Fußnotentextf,Footnote Text Blue,Footnote text,fn,Footnote Text Char Char Char Char Char Char,Footnote Text Char Char Char Char Char,Footnote Text Blue Char Char Char Char"/>
    <w:basedOn w:val="prastasis"/>
    <w:link w:val="PuslapioinaostekstasDiagrama"/>
    <w:uiPriority w:val="99"/>
    <w:unhideWhenUsed/>
    <w:rsid w:val="007D6F3A"/>
    <w:rPr>
      <w:sz w:val="20"/>
      <w:szCs w:val="20"/>
    </w:rPr>
  </w:style>
  <w:style w:type="character" w:customStyle="1" w:styleId="PuslapioinaostekstasDiagrama">
    <w:name w:val="Puslapio išnašos tekstas Diagrama"/>
    <w:aliases w:val="Footnote Diagrama,Footnote Text Char Char Diagrama,Fußnotentextf Diagrama,Footnote Text Blue Diagrama,Footnote text Diagrama,fn Diagrama,Footnote Text Char Char Char Char Char Char Diagrama"/>
    <w:basedOn w:val="Numatytasispastraiposriftas"/>
    <w:link w:val="Puslapioinaostekstas"/>
    <w:uiPriority w:val="99"/>
    <w:rsid w:val="007D6F3A"/>
    <w:rPr>
      <w:rFonts w:ascii="Times New Roman" w:eastAsia="Times New Roman" w:hAnsi="Times New Roman" w:cs="Times New Roman"/>
      <w:sz w:val="20"/>
      <w:szCs w:val="20"/>
    </w:rPr>
  </w:style>
  <w:style w:type="paragraph" w:customStyle="1" w:styleId="NormalLent">
    <w:name w:val="Normal Lent"/>
    <w:basedOn w:val="prastasis"/>
    <w:uiPriority w:val="99"/>
    <w:rsid w:val="007D6F3A"/>
    <w:pPr>
      <w:jc w:val="both"/>
    </w:pPr>
    <w:rPr>
      <w:rFonts w:eastAsia="Calibri"/>
      <w:szCs w:val="20"/>
    </w:rPr>
  </w:style>
  <w:style w:type="table" w:customStyle="1" w:styleId="TableGrid4">
    <w:name w:val="Table Grid4"/>
    <w:basedOn w:val="prastojilentel"/>
    <w:next w:val="Lentelstinklelis"/>
    <w:uiPriority w:val="39"/>
    <w:rsid w:val="00B45EC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B45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prastasis"/>
    <w:rsid w:val="0066068C"/>
    <w:pPr>
      <w:spacing w:before="100" w:beforeAutospacing="1" w:after="100" w:afterAutospacing="1"/>
    </w:pPr>
    <w:rPr>
      <w:lang w:eastAsia="lt-LT"/>
    </w:rPr>
  </w:style>
  <w:style w:type="character" w:customStyle="1" w:styleId="normaltextrun">
    <w:name w:val="normaltextrun"/>
    <w:basedOn w:val="Numatytasispastraiposriftas"/>
    <w:rsid w:val="0066068C"/>
  </w:style>
  <w:style w:type="character" w:customStyle="1" w:styleId="eop">
    <w:name w:val="eop"/>
    <w:basedOn w:val="Numatytasispastraiposriftas"/>
    <w:rsid w:val="00660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412AA-4ADD-4CA9-94B0-089D11F02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Butkuvienė</dc:creator>
  <cp:keywords/>
  <dc:description/>
  <cp:lastModifiedBy>Odeta Papolskytė</cp:lastModifiedBy>
  <cp:revision>5</cp:revision>
  <cp:lastPrinted>2026-06-04T11:20:00Z</cp:lastPrinted>
  <dcterms:created xsi:type="dcterms:W3CDTF">2026-08-18T13:08:00Z</dcterms:created>
  <dcterms:modified xsi:type="dcterms:W3CDTF">2026-09-22T07:29:00Z</dcterms:modified>
</cp:coreProperties>
</file>