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E9107B" w14:textId="101D5C52" w:rsidR="00873884" w:rsidRPr="00027383" w:rsidRDefault="00873884" w:rsidP="00873884">
      <w:pPr>
        <w:tabs>
          <w:tab w:val="center" w:pos="4819"/>
          <w:tab w:val="right" w:pos="9638"/>
        </w:tabs>
        <w:ind w:left="-567" w:hanging="426"/>
        <w:jc w:val="right"/>
        <w:rPr>
          <w:i/>
          <w:sz w:val="21"/>
          <w:szCs w:val="21"/>
          <w:lang w:val="pt-BR"/>
        </w:rPr>
      </w:pPr>
      <w:r w:rsidRPr="00027383">
        <w:rPr>
          <w:i/>
          <w:sz w:val="21"/>
          <w:szCs w:val="21"/>
          <w:lang w:val="pt-BR"/>
        </w:rPr>
        <w:t xml:space="preserve">Pirkimo sąlygų </w:t>
      </w:r>
      <w:r w:rsidR="00027383" w:rsidRPr="00027383">
        <w:rPr>
          <w:i/>
          <w:sz w:val="21"/>
          <w:szCs w:val="21"/>
          <w:lang w:val="pt-BR"/>
        </w:rPr>
        <w:t>P</w:t>
      </w:r>
      <w:r w:rsidRPr="00027383">
        <w:rPr>
          <w:i/>
          <w:sz w:val="21"/>
          <w:szCs w:val="21"/>
          <w:lang w:val="pt-BR"/>
        </w:rPr>
        <w:t>riedas Nr. 1</w:t>
      </w:r>
    </w:p>
    <w:p w14:paraId="17844584" w14:textId="320FED4E" w:rsidR="00873884" w:rsidRPr="00027383" w:rsidRDefault="00027383" w:rsidP="00027383">
      <w:pPr>
        <w:keepNext/>
        <w:shd w:val="clear" w:color="auto" w:fill="DEEAF6" w:themeFill="accent5" w:themeFillTint="33"/>
        <w:outlineLvl w:val="0"/>
        <w:rPr>
          <w:rFonts w:eastAsia="Calibri"/>
          <w:b/>
          <w:bCs/>
          <w:i/>
          <w:sz w:val="21"/>
          <w:szCs w:val="21"/>
          <w:lang w:val="pt-BR"/>
        </w:rPr>
      </w:pPr>
      <w:r w:rsidRPr="00027383">
        <w:rPr>
          <w:rFonts w:eastAsia="Calibri"/>
          <w:b/>
          <w:bCs/>
          <w:i/>
          <w:sz w:val="21"/>
          <w:szCs w:val="21"/>
          <w:lang w:val="pt-BR"/>
        </w:rPr>
        <w:t>Spalva pažymėtas lentelės sritis pildo tiekėjas</w:t>
      </w:r>
    </w:p>
    <w:p w14:paraId="486BA30F" w14:textId="77777777" w:rsidR="00873884" w:rsidRPr="00420AA6" w:rsidRDefault="00873884" w:rsidP="00873884">
      <w:pPr>
        <w:keepNext/>
        <w:jc w:val="center"/>
        <w:outlineLvl w:val="0"/>
        <w:rPr>
          <w:rFonts w:eastAsia="Calibri"/>
          <w:b/>
          <w:bCs/>
          <w:lang w:val="pt-BR"/>
        </w:rPr>
      </w:pPr>
      <w:r w:rsidRPr="00420AA6">
        <w:rPr>
          <w:rFonts w:eastAsia="Calibri"/>
          <w:b/>
          <w:bCs/>
          <w:lang w:val="pt-BR"/>
        </w:rPr>
        <w:t>TECHNINĖ SPECIFIKACIJA IR PASIŪLYMO KAINA</w:t>
      </w:r>
    </w:p>
    <w:p w14:paraId="476B39E1" w14:textId="77777777" w:rsidR="00BE1F3E" w:rsidRPr="00420AA6" w:rsidRDefault="00BE1F3E" w:rsidP="001D4A63">
      <w:pPr>
        <w:keepNext/>
        <w:jc w:val="center"/>
        <w:outlineLvl w:val="0"/>
        <w:rPr>
          <w:rFonts w:eastAsia="Calibri"/>
          <w:b/>
          <w:bCs/>
          <w:lang w:val="lt-LT"/>
        </w:rPr>
      </w:pPr>
    </w:p>
    <w:p w14:paraId="7B62C491" w14:textId="2992DE5A" w:rsidR="002B4ED5" w:rsidRPr="00420AA6" w:rsidRDefault="00873884" w:rsidP="00592C7D">
      <w:pPr>
        <w:keepNext/>
        <w:jc w:val="center"/>
        <w:outlineLvl w:val="0"/>
        <w:rPr>
          <w:rFonts w:eastAsia="Calibri"/>
          <w:b/>
          <w:bCs/>
          <w:lang w:val="lt-LT"/>
        </w:rPr>
      </w:pPr>
      <w:r w:rsidRPr="00420AA6">
        <w:rPr>
          <w:rFonts w:eastAsia="Calibri"/>
          <w:b/>
          <w:bCs/>
          <w:lang w:val="lt-LT"/>
        </w:rPr>
        <w:t>INSTRUMENTAI</w:t>
      </w:r>
      <w:r w:rsidR="00C15CD3">
        <w:rPr>
          <w:rFonts w:eastAsia="Calibri"/>
          <w:b/>
          <w:bCs/>
          <w:lang w:val="lt-LT"/>
        </w:rPr>
        <w:t xml:space="preserve"> </w:t>
      </w:r>
      <w:r w:rsidR="00D511D9" w:rsidRPr="00420AA6">
        <w:rPr>
          <w:rFonts w:eastAsia="Calibri"/>
          <w:b/>
          <w:bCs/>
          <w:lang w:val="lt-LT"/>
        </w:rPr>
        <w:t>(</w:t>
      </w:r>
      <w:r w:rsidRPr="00420AA6">
        <w:rPr>
          <w:rFonts w:eastAsia="Calibri"/>
          <w:b/>
          <w:bCs/>
          <w:lang w:val="lt-LT"/>
        </w:rPr>
        <w:t xml:space="preserve">Nr. </w:t>
      </w:r>
      <w:r w:rsidR="006F2873">
        <w:rPr>
          <w:rFonts w:eastAsia="Calibri"/>
          <w:b/>
          <w:bCs/>
          <w:lang w:val="lt-LT"/>
        </w:rPr>
        <w:t>11099</w:t>
      </w:r>
      <w:r w:rsidR="00D6040B" w:rsidRPr="00420AA6">
        <w:rPr>
          <w:rFonts w:eastAsia="Calibri"/>
          <w:b/>
          <w:bCs/>
          <w:lang w:val="lt-LT"/>
        </w:rPr>
        <w:t>-</w:t>
      </w:r>
      <w:r w:rsidR="00027383">
        <w:rPr>
          <w:rFonts w:eastAsia="Calibri"/>
          <w:b/>
          <w:bCs/>
          <w:lang w:val="lt-LT"/>
        </w:rPr>
        <w:t>4</w:t>
      </w:r>
      <w:r w:rsidRPr="00420AA6">
        <w:rPr>
          <w:rFonts w:eastAsia="Calibri"/>
          <w:b/>
          <w:bCs/>
          <w:lang w:val="lt-LT"/>
        </w:rPr>
        <w:t>)</w:t>
      </w:r>
    </w:p>
    <w:p w14:paraId="4CC08221" w14:textId="1D06AC84" w:rsidR="00C832FC" w:rsidRPr="0097244B" w:rsidRDefault="0097244B" w:rsidP="00027383">
      <w:pPr>
        <w:keepNext/>
        <w:shd w:val="clear" w:color="auto" w:fill="DEEAF6" w:themeFill="accent5" w:themeFillTint="33"/>
        <w:jc w:val="center"/>
        <w:outlineLvl w:val="0"/>
        <w:rPr>
          <w:b/>
          <w:bCs/>
          <w:i/>
          <w:lang w:val="lt-LT"/>
        </w:rPr>
      </w:pPr>
      <w:r w:rsidRPr="0097244B">
        <w:rPr>
          <w:b/>
          <w:bCs/>
          <w:i/>
          <w:lang w:val="lt-LT"/>
        </w:rPr>
        <w:t xml:space="preserve">2026 -     - </w:t>
      </w:r>
    </w:p>
    <w:tbl>
      <w:tblPr>
        <w:tblW w:w="14034" w:type="dxa"/>
        <w:tblInd w:w="-709" w:type="dxa"/>
        <w:tblLook w:val="04A0" w:firstRow="1" w:lastRow="0" w:firstColumn="1" w:lastColumn="0" w:noHBand="0" w:noVBand="1"/>
      </w:tblPr>
      <w:tblGrid>
        <w:gridCol w:w="7512"/>
        <w:gridCol w:w="5813"/>
        <w:gridCol w:w="709"/>
      </w:tblGrid>
      <w:tr w:rsidR="00873884" w:rsidRPr="006D63C4" w14:paraId="43796A7F" w14:textId="77777777" w:rsidTr="00C15CD3">
        <w:trPr>
          <w:gridAfter w:val="1"/>
          <w:wAfter w:w="709" w:type="dxa"/>
          <w:trHeight w:val="120"/>
        </w:trPr>
        <w:tc>
          <w:tcPr>
            <w:tcW w:w="13325" w:type="dxa"/>
            <w:gridSpan w:val="2"/>
            <w:tcBorders>
              <w:top w:val="nil"/>
              <w:left w:val="nil"/>
              <w:bottom w:val="nil"/>
              <w:right w:val="nil"/>
            </w:tcBorders>
            <w:noWrap/>
            <w:vAlign w:val="bottom"/>
          </w:tcPr>
          <w:p w14:paraId="0C51E05A" w14:textId="77777777" w:rsidR="00C15CD3" w:rsidRPr="006D63C4" w:rsidRDefault="00C15CD3" w:rsidP="00766D97">
            <w:pPr>
              <w:pBdr>
                <w:top w:val="none" w:sz="0" w:space="0" w:color="auto"/>
                <w:left w:val="none" w:sz="0" w:space="0" w:color="auto"/>
                <w:bottom w:val="none" w:sz="0" w:space="0" w:color="auto"/>
                <w:right w:val="none" w:sz="0" w:space="0" w:color="auto"/>
                <w:between w:val="none" w:sz="0" w:space="0" w:color="auto"/>
                <w:bar w:val="none" w:sz="0" w:color="auto"/>
              </w:pBdr>
              <w:ind w:right="2189"/>
              <w:rPr>
                <w:rFonts w:eastAsia="Times New Roman"/>
                <w:sz w:val="22"/>
                <w:szCs w:val="22"/>
                <w:bdr w:val="none" w:sz="0" w:space="0" w:color="auto"/>
                <w:lang w:val="lt-LT" w:eastAsia="lt-LT"/>
              </w:rPr>
            </w:pPr>
          </w:p>
          <w:p w14:paraId="207A332E" w14:textId="01B80985" w:rsidR="00873884" w:rsidRPr="006D63C4" w:rsidRDefault="00766D97" w:rsidP="00766D97">
            <w:pPr>
              <w:pBdr>
                <w:top w:val="none" w:sz="0" w:space="0" w:color="auto"/>
                <w:left w:val="none" w:sz="0" w:space="0" w:color="auto"/>
                <w:bottom w:val="none" w:sz="0" w:space="0" w:color="auto"/>
                <w:right w:val="none" w:sz="0" w:space="0" w:color="auto"/>
                <w:between w:val="none" w:sz="0" w:space="0" w:color="auto"/>
                <w:bar w:val="none" w:sz="0" w:color="auto"/>
              </w:pBdr>
              <w:ind w:right="2189"/>
              <w:rPr>
                <w:rFonts w:eastAsia="Times New Roman"/>
                <w:sz w:val="22"/>
                <w:szCs w:val="22"/>
                <w:bdr w:val="none" w:sz="0" w:space="0" w:color="auto"/>
                <w:lang w:val="lt-LT" w:eastAsia="lt-LT"/>
              </w:rPr>
            </w:pPr>
            <w:r w:rsidRPr="006D63C4">
              <w:rPr>
                <w:rFonts w:eastAsia="Times New Roman"/>
                <w:sz w:val="22"/>
                <w:szCs w:val="22"/>
                <w:bdr w:val="none" w:sz="0" w:space="0" w:color="auto"/>
                <w:lang w:val="lt-LT" w:eastAsia="lt-LT"/>
              </w:rPr>
              <w:t>Perkančiajai organizacijai: VŠĮ Respublikinei Vilniaus universitetinei ligoninei</w:t>
            </w:r>
          </w:p>
        </w:tc>
      </w:tr>
      <w:tr w:rsidR="00592C7D" w:rsidRPr="006D63C4" w14:paraId="653EC41B" w14:textId="77777777" w:rsidTr="00027383">
        <w:trPr>
          <w:trHeight w:val="70"/>
        </w:trPr>
        <w:tc>
          <w:tcPr>
            <w:tcW w:w="7512" w:type="dxa"/>
            <w:tcBorders>
              <w:top w:val="single" w:sz="4" w:space="0" w:color="auto"/>
              <w:left w:val="single" w:sz="4" w:space="0" w:color="auto"/>
              <w:bottom w:val="single" w:sz="4" w:space="0" w:color="auto"/>
              <w:right w:val="single" w:sz="4" w:space="0" w:color="auto"/>
            </w:tcBorders>
            <w:hideMark/>
          </w:tcPr>
          <w:p w14:paraId="5545D11C" w14:textId="77777777" w:rsidR="00592C7D" w:rsidRPr="006D63C4" w:rsidRDefault="00592C7D" w:rsidP="003B4142">
            <w:pPr>
              <w:rPr>
                <w:b/>
                <w:bCs/>
                <w:noProof/>
                <w:color w:val="000000"/>
                <w:sz w:val="22"/>
                <w:szCs w:val="22"/>
                <w:lang w:val="lt-LT" w:eastAsia="lt-LT"/>
              </w:rPr>
            </w:pPr>
            <w:bookmarkStart w:id="0" w:name="_Hlk41634980"/>
            <w:bookmarkStart w:id="1" w:name="_Hlk41575314"/>
            <w:r w:rsidRPr="006D63C4">
              <w:rPr>
                <w:b/>
                <w:bCs/>
                <w:noProof/>
                <w:color w:val="000000"/>
                <w:sz w:val="22"/>
                <w:szCs w:val="22"/>
                <w:lang w:val="lt-LT" w:eastAsia="lt-LT"/>
              </w:rPr>
              <w:t xml:space="preserve">Tiekėjo </w:t>
            </w:r>
            <w:bookmarkEnd w:id="0"/>
            <w:r w:rsidRPr="006D63C4">
              <w:rPr>
                <w:b/>
                <w:bCs/>
                <w:noProof/>
                <w:color w:val="000000"/>
                <w:sz w:val="22"/>
                <w:szCs w:val="22"/>
                <w:lang w:val="lt-LT" w:eastAsia="lt-LT"/>
              </w:rPr>
              <w:t>pavadinimas / ūkio subjektų grupės nariai:</w:t>
            </w:r>
          </w:p>
        </w:tc>
        <w:tc>
          <w:tcPr>
            <w:tcW w:w="6522" w:type="dxa"/>
            <w:gridSpan w:val="2"/>
            <w:tcBorders>
              <w:top w:val="single" w:sz="4" w:space="0" w:color="auto"/>
              <w:left w:val="nil"/>
              <w:bottom w:val="single" w:sz="4" w:space="0" w:color="auto"/>
              <w:right w:val="single" w:sz="4" w:space="0" w:color="auto"/>
            </w:tcBorders>
            <w:shd w:val="clear" w:color="auto" w:fill="DEEAF6" w:themeFill="accent5" w:themeFillTint="33"/>
            <w:hideMark/>
          </w:tcPr>
          <w:p w14:paraId="7273F304" w14:textId="77777777" w:rsidR="00592C7D" w:rsidRPr="006D63C4" w:rsidRDefault="00592C7D" w:rsidP="003B4142">
            <w:pPr>
              <w:rPr>
                <w:b/>
                <w:bCs/>
                <w:color w:val="000000"/>
                <w:sz w:val="22"/>
                <w:szCs w:val="22"/>
                <w:lang w:eastAsia="lt-LT"/>
              </w:rPr>
            </w:pPr>
            <w:r w:rsidRPr="006D63C4">
              <w:rPr>
                <w:b/>
                <w:bCs/>
                <w:color w:val="000000"/>
                <w:sz w:val="22"/>
                <w:szCs w:val="22"/>
                <w:lang w:eastAsia="lt-LT"/>
              </w:rPr>
              <w:t> </w:t>
            </w:r>
          </w:p>
        </w:tc>
      </w:tr>
      <w:tr w:rsidR="00592C7D" w:rsidRPr="006D63C4" w14:paraId="6E5C5568" w14:textId="77777777" w:rsidTr="00027383">
        <w:trPr>
          <w:trHeight w:val="70"/>
        </w:trPr>
        <w:tc>
          <w:tcPr>
            <w:tcW w:w="7512" w:type="dxa"/>
            <w:tcBorders>
              <w:top w:val="single" w:sz="4" w:space="0" w:color="auto"/>
              <w:left w:val="single" w:sz="4" w:space="0" w:color="auto"/>
              <w:bottom w:val="single" w:sz="4" w:space="0" w:color="auto"/>
              <w:right w:val="single" w:sz="4" w:space="0" w:color="auto"/>
            </w:tcBorders>
            <w:hideMark/>
          </w:tcPr>
          <w:p w14:paraId="33F63021" w14:textId="77777777" w:rsidR="00592C7D" w:rsidRPr="006D63C4" w:rsidRDefault="00592C7D" w:rsidP="003B4142">
            <w:pPr>
              <w:rPr>
                <w:b/>
                <w:bCs/>
                <w:noProof/>
                <w:color w:val="000000"/>
                <w:sz w:val="22"/>
                <w:szCs w:val="22"/>
                <w:lang w:val="lt-LT" w:eastAsia="lt-LT"/>
              </w:rPr>
            </w:pPr>
            <w:r w:rsidRPr="006D63C4">
              <w:rPr>
                <w:b/>
                <w:bCs/>
                <w:noProof/>
                <w:color w:val="000000"/>
                <w:sz w:val="22"/>
                <w:szCs w:val="22"/>
                <w:lang w:val="lt-LT" w:eastAsia="lt-LT"/>
              </w:rPr>
              <w:t>Tiekėjo kodas:</w:t>
            </w:r>
          </w:p>
        </w:tc>
        <w:tc>
          <w:tcPr>
            <w:tcW w:w="6522" w:type="dxa"/>
            <w:gridSpan w:val="2"/>
            <w:tcBorders>
              <w:top w:val="single" w:sz="4" w:space="0" w:color="auto"/>
              <w:left w:val="nil"/>
              <w:bottom w:val="single" w:sz="4" w:space="0" w:color="auto"/>
              <w:right w:val="single" w:sz="4" w:space="0" w:color="auto"/>
            </w:tcBorders>
            <w:shd w:val="clear" w:color="auto" w:fill="DEEAF6" w:themeFill="accent5" w:themeFillTint="33"/>
            <w:hideMark/>
          </w:tcPr>
          <w:p w14:paraId="06A1202F" w14:textId="77777777" w:rsidR="00592C7D" w:rsidRPr="006D63C4" w:rsidRDefault="00592C7D" w:rsidP="003B4142">
            <w:pPr>
              <w:rPr>
                <w:b/>
                <w:bCs/>
                <w:color w:val="000000"/>
                <w:sz w:val="22"/>
                <w:szCs w:val="22"/>
                <w:lang w:eastAsia="lt-LT"/>
              </w:rPr>
            </w:pPr>
            <w:r w:rsidRPr="006D63C4">
              <w:rPr>
                <w:b/>
                <w:bCs/>
                <w:color w:val="000000"/>
                <w:sz w:val="22"/>
                <w:szCs w:val="22"/>
                <w:lang w:eastAsia="lt-LT"/>
              </w:rPr>
              <w:t> </w:t>
            </w:r>
          </w:p>
        </w:tc>
      </w:tr>
      <w:tr w:rsidR="00592C7D" w:rsidRPr="006D63C4" w14:paraId="1FB2039E" w14:textId="77777777" w:rsidTr="00027383">
        <w:trPr>
          <w:trHeight w:val="70"/>
        </w:trPr>
        <w:tc>
          <w:tcPr>
            <w:tcW w:w="7512" w:type="dxa"/>
            <w:tcBorders>
              <w:top w:val="single" w:sz="4" w:space="0" w:color="auto"/>
              <w:left w:val="single" w:sz="4" w:space="0" w:color="auto"/>
              <w:bottom w:val="single" w:sz="4" w:space="0" w:color="auto"/>
              <w:right w:val="single" w:sz="4" w:space="0" w:color="auto"/>
            </w:tcBorders>
            <w:hideMark/>
          </w:tcPr>
          <w:p w14:paraId="674568AC" w14:textId="77777777" w:rsidR="00592C7D" w:rsidRPr="006D63C4" w:rsidRDefault="00592C7D" w:rsidP="003B4142">
            <w:pPr>
              <w:rPr>
                <w:b/>
                <w:bCs/>
                <w:noProof/>
                <w:color w:val="000000"/>
                <w:sz w:val="22"/>
                <w:szCs w:val="22"/>
                <w:lang w:val="lt-LT" w:eastAsia="lt-LT"/>
              </w:rPr>
            </w:pPr>
            <w:r w:rsidRPr="006D63C4">
              <w:rPr>
                <w:b/>
                <w:bCs/>
                <w:noProof/>
                <w:color w:val="000000"/>
                <w:sz w:val="22"/>
                <w:szCs w:val="22"/>
                <w:lang w:val="lt-LT" w:eastAsia="lt-LT"/>
              </w:rPr>
              <w:t>Tiekėjo adresas:</w:t>
            </w:r>
          </w:p>
        </w:tc>
        <w:tc>
          <w:tcPr>
            <w:tcW w:w="6522" w:type="dxa"/>
            <w:gridSpan w:val="2"/>
            <w:tcBorders>
              <w:top w:val="single" w:sz="4" w:space="0" w:color="auto"/>
              <w:left w:val="nil"/>
              <w:bottom w:val="single" w:sz="4" w:space="0" w:color="auto"/>
              <w:right w:val="single" w:sz="4" w:space="0" w:color="auto"/>
            </w:tcBorders>
            <w:shd w:val="clear" w:color="auto" w:fill="DEEAF6" w:themeFill="accent5" w:themeFillTint="33"/>
            <w:hideMark/>
          </w:tcPr>
          <w:p w14:paraId="6CCD6BEB" w14:textId="77777777" w:rsidR="00592C7D" w:rsidRPr="006D63C4" w:rsidRDefault="00592C7D" w:rsidP="003B4142">
            <w:pPr>
              <w:rPr>
                <w:b/>
                <w:bCs/>
                <w:color w:val="000000"/>
                <w:sz w:val="22"/>
                <w:szCs w:val="22"/>
                <w:lang w:eastAsia="lt-LT"/>
              </w:rPr>
            </w:pPr>
            <w:r w:rsidRPr="006D63C4">
              <w:rPr>
                <w:b/>
                <w:bCs/>
                <w:color w:val="000000"/>
                <w:sz w:val="22"/>
                <w:szCs w:val="22"/>
                <w:lang w:eastAsia="lt-LT"/>
              </w:rPr>
              <w:t> </w:t>
            </w:r>
          </w:p>
        </w:tc>
      </w:tr>
      <w:tr w:rsidR="00592C7D" w:rsidRPr="006D63C4" w14:paraId="2F9514F4" w14:textId="77777777" w:rsidTr="00027383">
        <w:trPr>
          <w:trHeight w:val="70"/>
        </w:trPr>
        <w:tc>
          <w:tcPr>
            <w:tcW w:w="7512" w:type="dxa"/>
            <w:tcBorders>
              <w:top w:val="single" w:sz="4" w:space="0" w:color="auto"/>
              <w:left w:val="single" w:sz="4" w:space="0" w:color="auto"/>
              <w:bottom w:val="single" w:sz="4" w:space="0" w:color="auto"/>
              <w:right w:val="single" w:sz="4" w:space="0" w:color="auto"/>
            </w:tcBorders>
          </w:tcPr>
          <w:p w14:paraId="0B4197F2" w14:textId="15EEBB8D" w:rsidR="00592C7D" w:rsidRPr="006D63C4" w:rsidRDefault="00027383" w:rsidP="003B4142">
            <w:pPr>
              <w:rPr>
                <w:b/>
                <w:bCs/>
                <w:noProof/>
                <w:color w:val="000000"/>
                <w:sz w:val="22"/>
                <w:szCs w:val="22"/>
                <w:lang w:val="lt-LT" w:eastAsia="lt-LT"/>
              </w:rPr>
            </w:pPr>
            <w:r w:rsidRPr="006D63C4">
              <w:rPr>
                <w:b/>
                <w:bCs/>
                <w:noProof/>
                <w:color w:val="000000"/>
                <w:sz w:val="22"/>
                <w:szCs w:val="22"/>
                <w:lang w:val="lt-LT" w:eastAsia="lt-LT"/>
              </w:rPr>
              <w:t>Atsakingo už pasiūlymą asmens pareigos, vardas, pavardė:</w:t>
            </w:r>
          </w:p>
        </w:tc>
        <w:tc>
          <w:tcPr>
            <w:tcW w:w="6522" w:type="dxa"/>
            <w:gridSpan w:val="2"/>
            <w:tcBorders>
              <w:top w:val="single" w:sz="4" w:space="0" w:color="auto"/>
              <w:left w:val="nil"/>
              <w:bottom w:val="single" w:sz="4" w:space="0" w:color="auto"/>
              <w:right w:val="single" w:sz="4" w:space="0" w:color="auto"/>
            </w:tcBorders>
            <w:shd w:val="clear" w:color="auto" w:fill="DEEAF6" w:themeFill="accent5" w:themeFillTint="33"/>
            <w:hideMark/>
          </w:tcPr>
          <w:p w14:paraId="6E6EE6B1" w14:textId="77777777" w:rsidR="00592C7D" w:rsidRPr="006D63C4" w:rsidRDefault="00592C7D" w:rsidP="003B4142">
            <w:pPr>
              <w:rPr>
                <w:b/>
                <w:bCs/>
                <w:color w:val="000000"/>
                <w:sz w:val="22"/>
                <w:szCs w:val="22"/>
                <w:lang w:eastAsia="lt-LT"/>
              </w:rPr>
            </w:pPr>
            <w:r w:rsidRPr="006D63C4">
              <w:rPr>
                <w:b/>
                <w:bCs/>
                <w:color w:val="000000"/>
                <w:sz w:val="22"/>
                <w:szCs w:val="22"/>
                <w:lang w:eastAsia="lt-LT"/>
              </w:rPr>
              <w:t> </w:t>
            </w:r>
          </w:p>
        </w:tc>
      </w:tr>
      <w:tr w:rsidR="00592C7D" w:rsidRPr="006D63C4" w14:paraId="307EB53A" w14:textId="77777777" w:rsidTr="00027383">
        <w:trPr>
          <w:trHeight w:val="70"/>
        </w:trPr>
        <w:tc>
          <w:tcPr>
            <w:tcW w:w="7512" w:type="dxa"/>
            <w:tcBorders>
              <w:top w:val="single" w:sz="4" w:space="0" w:color="auto"/>
              <w:left w:val="single" w:sz="4" w:space="0" w:color="auto"/>
              <w:bottom w:val="single" w:sz="4" w:space="0" w:color="auto"/>
              <w:right w:val="single" w:sz="4" w:space="0" w:color="auto"/>
            </w:tcBorders>
          </w:tcPr>
          <w:p w14:paraId="0551A9D7" w14:textId="48E45994" w:rsidR="00592C7D" w:rsidRPr="006D63C4" w:rsidRDefault="00027383" w:rsidP="003B4142">
            <w:pPr>
              <w:rPr>
                <w:b/>
                <w:bCs/>
                <w:noProof/>
                <w:color w:val="000000"/>
                <w:sz w:val="22"/>
                <w:szCs w:val="22"/>
                <w:lang w:val="lt-LT" w:eastAsia="lt-LT"/>
              </w:rPr>
            </w:pPr>
            <w:r w:rsidRPr="006D63C4">
              <w:rPr>
                <w:b/>
                <w:bCs/>
                <w:noProof/>
                <w:color w:val="000000"/>
                <w:sz w:val="22"/>
                <w:szCs w:val="22"/>
                <w:lang w:val="lt-LT" w:eastAsia="lt-LT"/>
              </w:rPr>
              <w:t>Atsakingo už pasiūlymą asmens telefono numeris:</w:t>
            </w:r>
          </w:p>
        </w:tc>
        <w:tc>
          <w:tcPr>
            <w:tcW w:w="6522" w:type="dxa"/>
            <w:gridSpan w:val="2"/>
            <w:tcBorders>
              <w:top w:val="single" w:sz="4" w:space="0" w:color="auto"/>
              <w:left w:val="nil"/>
              <w:bottom w:val="single" w:sz="4" w:space="0" w:color="auto"/>
              <w:right w:val="single" w:sz="4" w:space="0" w:color="auto"/>
            </w:tcBorders>
            <w:shd w:val="clear" w:color="auto" w:fill="DEEAF6" w:themeFill="accent5" w:themeFillTint="33"/>
            <w:hideMark/>
          </w:tcPr>
          <w:p w14:paraId="28ED3E60" w14:textId="77777777" w:rsidR="00592C7D" w:rsidRPr="006D63C4" w:rsidRDefault="00592C7D" w:rsidP="003B4142">
            <w:pPr>
              <w:rPr>
                <w:b/>
                <w:bCs/>
                <w:color w:val="000000"/>
                <w:sz w:val="22"/>
                <w:szCs w:val="22"/>
                <w:lang w:eastAsia="lt-LT"/>
              </w:rPr>
            </w:pPr>
            <w:r w:rsidRPr="006D63C4">
              <w:rPr>
                <w:b/>
                <w:bCs/>
                <w:color w:val="000000"/>
                <w:sz w:val="22"/>
                <w:szCs w:val="22"/>
                <w:lang w:eastAsia="lt-LT"/>
              </w:rPr>
              <w:t> </w:t>
            </w:r>
          </w:p>
        </w:tc>
      </w:tr>
      <w:bookmarkEnd w:id="1"/>
      <w:tr w:rsidR="00592C7D" w:rsidRPr="006D63C4" w14:paraId="0FF29CAE" w14:textId="77777777" w:rsidTr="00027383">
        <w:trPr>
          <w:trHeight w:val="70"/>
        </w:trPr>
        <w:tc>
          <w:tcPr>
            <w:tcW w:w="7512" w:type="dxa"/>
            <w:tcBorders>
              <w:top w:val="single" w:sz="4" w:space="0" w:color="auto"/>
              <w:left w:val="single" w:sz="4" w:space="0" w:color="auto"/>
              <w:bottom w:val="single" w:sz="4" w:space="0" w:color="auto"/>
              <w:right w:val="single" w:sz="4" w:space="0" w:color="auto"/>
            </w:tcBorders>
          </w:tcPr>
          <w:p w14:paraId="07FB4F6F" w14:textId="004B775A" w:rsidR="00592C7D" w:rsidRPr="006D63C4" w:rsidRDefault="00027383" w:rsidP="003B4142">
            <w:pPr>
              <w:rPr>
                <w:b/>
                <w:bCs/>
                <w:noProof/>
                <w:color w:val="000000"/>
                <w:sz w:val="22"/>
                <w:szCs w:val="22"/>
                <w:lang w:val="lt-LT" w:eastAsia="lt-LT"/>
              </w:rPr>
            </w:pPr>
            <w:r w:rsidRPr="006D63C4">
              <w:rPr>
                <w:b/>
                <w:bCs/>
                <w:noProof/>
                <w:color w:val="000000"/>
                <w:sz w:val="22"/>
                <w:szCs w:val="22"/>
                <w:lang w:val="lt-LT" w:eastAsia="lt-LT"/>
              </w:rPr>
              <w:t>Atsakingo už pasiūlymą asmens el. pašto adresas:</w:t>
            </w:r>
          </w:p>
        </w:tc>
        <w:tc>
          <w:tcPr>
            <w:tcW w:w="6522" w:type="dxa"/>
            <w:gridSpan w:val="2"/>
            <w:tcBorders>
              <w:top w:val="single" w:sz="4" w:space="0" w:color="auto"/>
              <w:left w:val="nil"/>
              <w:bottom w:val="single" w:sz="4" w:space="0" w:color="auto"/>
              <w:right w:val="single" w:sz="4" w:space="0" w:color="auto"/>
            </w:tcBorders>
            <w:shd w:val="clear" w:color="auto" w:fill="DEEAF6" w:themeFill="accent5" w:themeFillTint="33"/>
            <w:hideMark/>
          </w:tcPr>
          <w:p w14:paraId="4F23153D" w14:textId="77777777" w:rsidR="00592C7D" w:rsidRPr="006D63C4" w:rsidRDefault="00592C7D" w:rsidP="003B4142">
            <w:pPr>
              <w:rPr>
                <w:b/>
                <w:bCs/>
                <w:color w:val="000000"/>
                <w:sz w:val="22"/>
                <w:szCs w:val="22"/>
                <w:lang w:eastAsia="lt-LT"/>
              </w:rPr>
            </w:pPr>
            <w:r w:rsidRPr="006D63C4">
              <w:rPr>
                <w:b/>
                <w:bCs/>
                <w:color w:val="000000"/>
                <w:sz w:val="22"/>
                <w:szCs w:val="22"/>
                <w:lang w:eastAsia="lt-LT"/>
              </w:rPr>
              <w:t> </w:t>
            </w:r>
          </w:p>
        </w:tc>
      </w:tr>
      <w:tr w:rsidR="00592C7D" w:rsidRPr="006D63C4" w14:paraId="412F9143" w14:textId="77777777" w:rsidTr="00C15CD3">
        <w:trPr>
          <w:trHeight w:val="70"/>
        </w:trPr>
        <w:tc>
          <w:tcPr>
            <w:tcW w:w="14034" w:type="dxa"/>
            <w:gridSpan w:val="3"/>
            <w:tcBorders>
              <w:top w:val="single" w:sz="4" w:space="0" w:color="auto"/>
              <w:left w:val="single" w:sz="4" w:space="0" w:color="auto"/>
              <w:bottom w:val="single" w:sz="4" w:space="0" w:color="auto"/>
              <w:right w:val="single" w:sz="4" w:space="0" w:color="auto"/>
            </w:tcBorders>
          </w:tcPr>
          <w:p w14:paraId="697178AE" w14:textId="77777777" w:rsidR="00592C7D" w:rsidRPr="006D63C4" w:rsidRDefault="00592C7D" w:rsidP="003B4142">
            <w:pPr>
              <w:rPr>
                <w:b/>
                <w:bCs/>
                <w:noProof/>
                <w:color w:val="000000"/>
                <w:sz w:val="22"/>
                <w:szCs w:val="22"/>
                <w:lang w:val="lt-LT" w:eastAsia="lt-LT"/>
              </w:rPr>
            </w:pPr>
            <w:r w:rsidRPr="006D63C4">
              <w:rPr>
                <w:bCs/>
                <w:i/>
                <w:noProof/>
                <w:sz w:val="22"/>
                <w:szCs w:val="22"/>
                <w:lang w:val="lt-LT"/>
              </w:rPr>
              <w:t>Pildoma, jei tiekėjas, kuris yra juridinis asmuo, turi kolegialų valdymo organą ar priežiūros organo narį (-ius)  (VPĮ 46 str. 2 d. 2 p.):</w:t>
            </w:r>
          </w:p>
        </w:tc>
      </w:tr>
      <w:tr w:rsidR="00592C7D" w:rsidRPr="006D63C4" w14:paraId="1B5B0DE8" w14:textId="77777777" w:rsidTr="00027383">
        <w:trPr>
          <w:trHeight w:val="70"/>
        </w:trPr>
        <w:tc>
          <w:tcPr>
            <w:tcW w:w="7512" w:type="dxa"/>
            <w:tcBorders>
              <w:top w:val="single" w:sz="4" w:space="0" w:color="auto"/>
              <w:left w:val="single" w:sz="4" w:space="0" w:color="auto"/>
              <w:bottom w:val="single" w:sz="4" w:space="0" w:color="auto"/>
              <w:right w:val="single" w:sz="4" w:space="0" w:color="auto"/>
            </w:tcBorders>
          </w:tcPr>
          <w:p w14:paraId="58E4A050" w14:textId="77777777" w:rsidR="00592C7D" w:rsidRPr="006D63C4" w:rsidRDefault="00592C7D" w:rsidP="003B4142">
            <w:pPr>
              <w:rPr>
                <w:b/>
                <w:bCs/>
                <w:noProof/>
                <w:color w:val="000000"/>
                <w:sz w:val="22"/>
                <w:szCs w:val="22"/>
                <w:lang w:val="lt-LT" w:eastAsia="lt-LT"/>
              </w:rPr>
            </w:pPr>
            <w:r w:rsidRPr="006D63C4">
              <w:rPr>
                <w:b/>
                <w:bCs/>
                <w:noProof/>
                <w:sz w:val="22"/>
                <w:szCs w:val="22"/>
                <w:lang w:val="lt-LT"/>
              </w:rPr>
              <w:t>Vardas, pavardė, pareigos:</w:t>
            </w:r>
          </w:p>
        </w:tc>
        <w:tc>
          <w:tcPr>
            <w:tcW w:w="6522" w:type="dxa"/>
            <w:gridSpan w:val="2"/>
            <w:tcBorders>
              <w:top w:val="single" w:sz="4" w:space="0" w:color="auto"/>
              <w:left w:val="nil"/>
              <w:bottom w:val="single" w:sz="4" w:space="0" w:color="auto"/>
              <w:right w:val="single" w:sz="4" w:space="0" w:color="auto"/>
            </w:tcBorders>
            <w:shd w:val="clear" w:color="auto" w:fill="DEEAF6" w:themeFill="accent5" w:themeFillTint="33"/>
          </w:tcPr>
          <w:p w14:paraId="55E70942" w14:textId="77777777" w:rsidR="00592C7D" w:rsidRPr="006D63C4" w:rsidRDefault="00592C7D" w:rsidP="003B4142">
            <w:pPr>
              <w:rPr>
                <w:b/>
                <w:bCs/>
                <w:color w:val="000000"/>
                <w:sz w:val="22"/>
                <w:szCs w:val="22"/>
                <w:lang w:eastAsia="lt-LT"/>
              </w:rPr>
            </w:pPr>
          </w:p>
        </w:tc>
      </w:tr>
      <w:tr w:rsidR="00592C7D" w:rsidRPr="006D63C4" w14:paraId="7F88EFB0" w14:textId="77777777" w:rsidTr="00027383">
        <w:trPr>
          <w:trHeight w:val="70"/>
        </w:trPr>
        <w:tc>
          <w:tcPr>
            <w:tcW w:w="7512" w:type="dxa"/>
            <w:tcBorders>
              <w:top w:val="single" w:sz="4" w:space="0" w:color="auto"/>
              <w:left w:val="single" w:sz="4" w:space="0" w:color="auto"/>
              <w:bottom w:val="single" w:sz="4" w:space="0" w:color="auto"/>
              <w:right w:val="single" w:sz="4" w:space="0" w:color="auto"/>
            </w:tcBorders>
          </w:tcPr>
          <w:p w14:paraId="0F314A76" w14:textId="77777777" w:rsidR="00592C7D" w:rsidRPr="006D63C4" w:rsidRDefault="00592C7D" w:rsidP="003B4142">
            <w:pPr>
              <w:rPr>
                <w:b/>
                <w:bCs/>
                <w:noProof/>
                <w:color w:val="000000"/>
                <w:sz w:val="22"/>
                <w:szCs w:val="22"/>
                <w:lang w:val="lt-LT" w:eastAsia="lt-LT"/>
              </w:rPr>
            </w:pPr>
            <w:r w:rsidRPr="006D63C4">
              <w:rPr>
                <w:b/>
                <w:bCs/>
                <w:noProof/>
                <w:sz w:val="22"/>
                <w:szCs w:val="22"/>
                <w:lang w:val="lt-LT"/>
              </w:rPr>
              <w:t>Vardas, pavardė, pareigos:</w:t>
            </w:r>
          </w:p>
        </w:tc>
        <w:tc>
          <w:tcPr>
            <w:tcW w:w="6522" w:type="dxa"/>
            <w:gridSpan w:val="2"/>
            <w:tcBorders>
              <w:top w:val="single" w:sz="4" w:space="0" w:color="auto"/>
              <w:left w:val="nil"/>
              <w:bottom w:val="single" w:sz="4" w:space="0" w:color="auto"/>
              <w:right w:val="single" w:sz="4" w:space="0" w:color="auto"/>
            </w:tcBorders>
            <w:shd w:val="clear" w:color="auto" w:fill="DEEAF6" w:themeFill="accent5" w:themeFillTint="33"/>
          </w:tcPr>
          <w:p w14:paraId="710247C9" w14:textId="77777777" w:rsidR="00592C7D" w:rsidRPr="006D63C4" w:rsidRDefault="00592C7D" w:rsidP="003B4142">
            <w:pPr>
              <w:rPr>
                <w:b/>
                <w:bCs/>
                <w:color w:val="000000"/>
                <w:sz w:val="22"/>
                <w:szCs w:val="22"/>
                <w:lang w:eastAsia="lt-LT"/>
              </w:rPr>
            </w:pPr>
          </w:p>
        </w:tc>
      </w:tr>
    </w:tbl>
    <w:p w14:paraId="3000B321" w14:textId="77777777" w:rsidR="006D63C4" w:rsidRDefault="006D63C4" w:rsidP="00420AA6">
      <w:pPr>
        <w:ind w:left="-851"/>
        <w:rPr>
          <w:b/>
          <w:bCs/>
          <w:sz w:val="22"/>
          <w:szCs w:val="22"/>
          <w:lang w:val="lt-LT"/>
        </w:rPr>
      </w:pPr>
    </w:p>
    <w:p w14:paraId="7F2B943F" w14:textId="62230E19" w:rsidR="00F255AA" w:rsidRPr="00052051" w:rsidRDefault="00F255AA" w:rsidP="00420AA6">
      <w:pPr>
        <w:ind w:left="-851"/>
        <w:rPr>
          <w:b/>
          <w:bCs/>
          <w:sz w:val="22"/>
          <w:szCs w:val="22"/>
          <w:lang w:val="lt-LT"/>
        </w:rPr>
      </w:pPr>
      <w:r w:rsidRPr="00052051">
        <w:rPr>
          <w:b/>
          <w:bCs/>
          <w:sz w:val="22"/>
          <w:szCs w:val="22"/>
          <w:lang w:val="lt-LT"/>
        </w:rPr>
        <w:t xml:space="preserve">Tiekėjo patvirtinimai: </w:t>
      </w:r>
    </w:p>
    <w:p w14:paraId="45E33085" w14:textId="54A6B666" w:rsidR="00F255AA" w:rsidRPr="00052051" w:rsidRDefault="00F255AA" w:rsidP="00420AA6">
      <w:pPr>
        <w:ind w:left="-851"/>
        <w:rPr>
          <w:sz w:val="22"/>
          <w:szCs w:val="22"/>
          <w:lang w:val="lt-LT"/>
        </w:rPr>
      </w:pPr>
      <w:r w:rsidRPr="00052051">
        <w:rPr>
          <w:sz w:val="22"/>
          <w:szCs w:val="22"/>
          <w:lang w:val="lt-LT"/>
        </w:rPr>
        <w:t xml:space="preserve">1. Šiuo pasiūlymu pažymime, kad sutinkame su visomis pirkimo sąlygomis, </w:t>
      </w:r>
      <w:r w:rsidR="00904CBC" w:rsidRPr="00052051">
        <w:rPr>
          <w:sz w:val="22"/>
          <w:szCs w:val="22"/>
          <w:lang w:val="lt-LT"/>
        </w:rPr>
        <w:t xml:space="preserve">įskaitant pirkimo sutarties reikalavimus. </w:t>
      </w:r>
    </w:p>
    <w:p w14:paraId="1E69F477" w14:textId="77777777" w:rsidR="00F255AA" w:rsidRPr="00052051" w:rsidRDefault="00F255AA" w:rsidP="00420AA6">
      <w:pPr>
        <w:ind w:left="-851"/>
        <w:rPr>
          <w:sz w:val="22"/>
          <w:szCs w:val="22"/>
          <w:lang w:val="lt-LT"/>
        </w:rPr>
      </w:pPr>
      <w:r w:rsidRPr="00052051">
        <w:rPr>
          <w:sz w:val="22"/>
          <w:szCs w:val="22"/>
          <w:lang w:val="lt-LT"/>
        </w:rPr>
        <w:t>2. Pasiūlymas galioja iki termino, nustatyto pirkimo dokumentuose.</w:t>
      </w:r>
    </w:p>
    <w:p w14:paraId="1AB040E5" w14:textId="1237744C" w:rsidR="00904CBC" w:rsidRPr="00052051" w:rsidRDefault="00904CBC" w:rsidP="00420AA6">
      <w:pPr>
        <w:ind w:left="-851"/>
        <w:jc w:val="both"/>
        <w:rPr>
          <w:sz w:val="22"/>
          <w:szCs w:val="22"/>
          <w:lang w:val="lt-LT"/>
        </w:rPr>
      </w:pPr>
      <w:r w:rsidRPr="00052051">
        <w:rPr>
          <w:sz w:val="22"/>
          <w:szCs w:val="22"/>
          <w:lang w:val="lt-LT"/>
        </w:rPr>
        <w:t xml:space="preserve">3.Į pasiūlymo kainą yra įskaityti visi mokesčiai ir visos tiekėjo išlaidos, apimančios viską, ko reikia visiškam ir tinkamam pirkimo sutarties įvykdymui. </w:t>
      </w:r>
    </w:p>
    <w:p w14:paraId="082867D7" w14:textId="4606B67C" w:rsidR="00087E7C" w:rsidRPr="00052051" w:rsidRDefault="00D14089" w:rsidP="00420AA6">
      <w:pPr>
        <w:ind w:left="-851"/>
        <w:jc w:val="both"/>
        <w:rPr>
          <w:sz w:val="22"/>
          <w:szCs w:val="22"/>
          <w:lang w:val="lt-LT"/>
        </w:rPr>
      </w:pPr>
      <w:r w:rsidRPr="00052051">
        <w:rPr>
          <w:sz w:val="22"/>
          <w:szCs w:val="22"/>
          <w:lang w:val="lt-LT"/>
        </w:rPr>
        <w:t>3. Jeigu kvalifikacija dėl teisės verstis atitinkama veikla nebuvo tikrinama arba tikrinama ne visa apimtimi, įsipareigojame perkančiajai organizacijai, kad pirkimo sutartį vykdys tokią teisę turintys asmenys.</w:t>
      </w:r>
    </w:p>
    <w:p w14:paraId="6029E969" w14:textId="77777777" w:rsidR="0042071E" w:rsidRPr="00052051" w:rsidRDefault="0042071E" w:rsidP="00420AA6">
      <w:pPr>
        <w:ind w:left="-851"/>
        <w:jc w:val="both"/>
        <w:rPr>
          <w:b/>
          <w:bCs/>
          <w:sz w:val="22"/>
          <w:szCs w:val="22"/>
          <w:lang w:val="lt-LT"/>
        </w:rPr>
      </w:pPr>
      <w:r w:rsidRPr="00052051">
        <w:rPr>
          <w:b/>
          <w:bCs/>
          <w:sz w:val="22"/>
          <w:szCs w:val="22"/>
          <w:lang w:val="lt-LT"/>
        </w:rPr>
        <w:t>1.Bendrieji reikalavimai:</w:t>
      </w:r>
    </w:p>
    <w:p w14:paraId="732D15C1" w14:textId="3597E013" w:rsidR="008D3F49" w:rsidRPr="00052051" w:rsidRDefault="008D3F49" w:rsidP="00420AA6">
      <w:pPr>
        <w:ind w:left="-851"/>
        <w:jc w:val="both"/>
        <w:rPr>
          <w:sz w:val="22"/>
          <w:szCs w:val="22"/>
          <w:lang w:val="lt-LT"/>
        </w:rPr>
      </w:pPr>
      <w:r w:rsidRPr="00052051">
        <w:rPr>
          <w:sz w:val="22"/>
          <w:szCs w:val="22"/>
          <w:lang w:val="lt-LT"/>
        </w:rPr>
        <w:t xml:space="preserve">1.1 Siūlomi instrumentai turi būti nauji, negalima siūlyti demonstracinių, naudotų arba naudotų ir atnaujintų (remarketing) instrumentų. </w:t>
      </w:r>
    </w:p>
    <w:p w14:paraId="23A88693" w14:textId="79FFAACB" w:rsidR="008D3F49" w:rsidRPr="00052051" w:rsidRDefault="008D3F49" w:rsidP="00420AA6">
      <w:pPr>
        <w:ind w:left="-851"/>
        <w:jc w:val="both"/>
        <w:rPr>
          <w:rFonts w:eastAsia="Times New Roman"/>
          <w:sz w:val="22"/>
          <w:szCs w:val="22"/>
          <w:lang w:val="lt-LT"/>
        </w:rPr>
      </w:pPr>
      <w:r w:rsidRPr="00052051">
        <w:rPr>
          <w:sz w:val="22"/>
          <w:szCs w:val="22"/>
          <w:lang w:val="lt-LT"/>
        </w:rPr>
        <w:t>1.2.</w:t>
      </w:r>
      <w:r w:rsidRPr="00052051">
        <w:rPr>
          <w:rFonts w:eastAsia="Times New Roman"/>
          <w:sz w:val="22"/>
          <w:szCs w:val="22"/>
          <w:lang w:val="lt-LT"/>
        </w:rPr>
        <w:t xml:space="preserve"> Pirkimo sąlygų techninėje specifikacijoje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w:t>
      </w:r>
      <w:r w:rsidR="00904CBC" w:rsidRPr="00052051">
        <w:rPr>
          <w:rFonts w:eastAsia="Times New Roman"/>
          <w:sz w:val="22"/>
          <w:szCs w:val="22"/>
          <w:lang w:val="lt-LT"/>
        </w:rPr>
        <w:t>, o standartai gali būti taikomi lygiaverčiai nurodytiems</w:t>
      </w:r>
      <w:r w:rsidRPr="00052051">
        <w:rPr>
          <w:rFonts w:eastAsia="Times New Roman"/>
          <w:sz w:val="22"/>
          <w:szCs w:val="22"/>
          <w:lang w:val="lt-LT"/>
        </w:rPr>
        <w:t xml:space="preserve">. </w:t>
      </w:r>
    </w:p>
    <w:p w14:paraId="133F79D1" w14:textId="64AC107C" w:rsidR="008D3F49" w:rsidRPr="00052051" w:rsidRDefault="008D3F49" w:rsidP="00420AA6">
      <w:pPr>
        <w:ind w:left="-851"/>
        <w:jc w:val="both"/>
        <w:rPr>
          <w:rFonts w:eastAsia="Times New Roman"/>
          <w:sz w:val="22"/>
          <w:szCs w:val="22"/>
          <w:lang w:val="lt-LT"/>
        </w:rPr>
      </w:pPr>
      <w:r w:rsidRPr="00052051">
        <w:rPr>
          <w:b/>
          <w:bCs/>
          <w:sz w:val="22"/>
          <w:szCs w:val="22"/>
          <w:lang w:val="lt-LT"/>
        </w:rPr>
        <w:t>1.3. Kartu su pasiūlymu turi būti pateikiama siūlomų prekių gamintojo techninė dokumentacija</w:t>
      </w:r>
      <w:r w:rsidRPr="00052051">
        <w:rPr>
          <w:sz w:val="22"/>
          <w:szCs w:val="22"/>
          <w:lang w:val="lt-LT"/>
        </w:rPr>
        <w:t xml:space="preserve"> (</w:t>
      </w:r>
      <w:r w:rsidRPr="00052051">
        <w:rPr>
          <w:rFonts w:eastAsia="Times New Roman"/>
          <w:sz w:val="22"/>
          <w:szCs w:val="22"/>
          <w:lang w:val="lt-LT"/>
        </w:rPr>
        <w:t>katalogai, prekės aprašymas, naudojimo instrukcija ir pan.</w:t>
      </w:r>
      <w:r w:rsidRPr="00052051">
        <w:rPr>
          <w:sz w:val="22"/>
          <w:szCs w:val="22"/>
          <w:lang w:val="lt-LT"/>
        </w:rPr>
        <w:t xml:space="preserve"> su atžymėta reikiamų parametrų reikšme), </w:t>
      </w:r>
      <w:r w:rsidRPr="00052051">
        <w:rPr>
          <w:b/>
          <w:bCs/>
          <w:sz w:val="22"/>
          <w:szCs w:val="22"/>
          <w:lang w:val="lt-LT"/>
        </w:rPr>
        <w:t>patvirtinant</w:t>
      </w:r>
      <w:r w:rsidR="00904CBC" w:rsidRPr="00052051">
        <w:rPr>
          <w:b/>
          <w:bCs/>
          <w:sz w:val="22"/>
          <w:szCs w:val="22"/>
          <w:lang w:val="lt-LT"/>
        </w:rPr>
        <w:t>i</w:t>
      </w:r>
      <w:r w:rsidRPr="00052051">
        <w:rPr>
          <w:b/>
          <w:bCs/>
          <w:sz w:val="22"/>
          <w:szCs w:val="22"/>
          <w:lang w:val="lt-LT"/>
        </w:rPr>
        <w:t xml:space="preserve"> siūlomų prekių atitiktį šios specifikacijos stulpel</w:t>
      </w:r>
      <w:r w:rsidR="00904CBC" w:rsidRPr="00052051">
        <w:rPr>
          <w:b/>
          <w:bCs/>
          <w:sz w:val="22"/>
          <w:szCs w:val="22"/>
          <w:lang w:val="lt-LT"/>
        </w:rPr>
        <w:t>iuose „P</w:t>
      </w:r>
      <w:r w:rsidR="000413D7">
        <w:rPr>
          <w:b/>
          <w:bCs/>
          <w:sz w:val="22"/>
          <w:szCs w:val="22"/>
          <w:lang w:val="lt-LT"/>
        </w:rPr>
        <w:t>rekė</w:t>
      </w:r>
      <w:r w:rsidR="00904CBC" w:rsidRPr="00052051">
        <w:rPr>
          <w:b/>
          <w:bCs/>
          <w:sz w:val="22"/>
          <w:szCs w:val="22"/>
          <w:lang w:val="lt-LT"/>
        </w:rPr>
        <w:t xml:space="preserve">“ ir </w:t>
      </w:r>
      <w:r w:rsidRPr="00052051">
        <w:rPr>
          <w:b/>
          <w:bCs/>
          <w:sz w:val="22"/>
          <w:szCs w:val="22"/>
          <w:lang w:val="lt-LT"/>
        </w:rPr>
        <w:t xml:space="preserve"> „</w:t>
      </w:r>
      <w:r w:rsidR="00904CBC" w:rsidRPr="00052051">
        <w:rPr>
          <w:b/>
          <w:bCs/>
          <w:sz w:val="22"/>
          <w:szCs w:val="22"/>
          <w:lang w:val="lt-LT"/>
        </w:rPr>
        <w:t>Parametro reikšmė (t</w:t>
      </w:r>
      <w:r w:rsidRPr="00052051">
        <w:rPr>
          <w:b/>
          <w:bCs/>
          <w:sz w:val="22"/>
          <w:szCs w:val="22"/>
          <w:lang w:val="lt-LT"/>
        </w:rPr>
        <w:t>echniniai reikalavimai</w:t>
      </w:r>
      <w:r w:rsidR="00904CBC" w:rsidRPr="00052051">
        <w:rPr>
          <w:b/>
          <w:bCs/>
          <w:sz w:val="22"/>
          <w:szCs w:val="22"/>
          <w:lang w:val="lt-LT"/>
        </w:rPr>
        <w:t>)</w:t>
      </w:r>
      <w:r w:rsidRPr="00052051">
        <w:rPr>
          <w:b/>
          <w:bCs/>
          <w:sz w:val="22"/>
          <w:szCs w:val="22"/>
          <w:lang w:val="lt-LT"/>
        </w:rPr>
        <w:t xml:space="preserve">“ nustatytiems </w:t>
      </w:r>
      <w:r w:rsidR="00904CBC" w:rsidRPr="00052051">
        <w:rPr>
          <w:b/>
          <w:bCs/>
          <w:sz w:val="22"/>
          <w:szCs w:val="22"/>
          <w:lang w:val="lt-LT"/>
        </w:rPr>
        <w:t>reikalavimams</w:t>
      </w:r>
      <w:r w:rsidRPr="00052051">
        <w:rPr>
          <w:sz w:val="22"/>
          <w:szCs w:val="22"/>
          <w:lang w:val="lt-LT"/>
        </w:rPr>
        <w:t xml:space="preserve">.  </w:t>
      </w:r>
    </w:p>
    <w:p w14:paraId="0530F430" w14:textId="77777777" w:rsidR="008D3F49" w:rsidRPr="00052051" w:rsidRDefault="008D3F49" w:rsidP="00420AA6">
      <w:pPr>
        <w:ind w:left="-851"/>
        <w:jc w:val="both"/>
        <w:rPr>
          <w:sz w:val="22"/>
          <w:szCs w:val="22"/>
          <w:lang w:val="lt-LT"/>
        </w:rPr>
      </w:pPr>
      <w:r w:rsidRPr="00052051">
        <w:rPr>
          <w:sz w:val="22"/>
          <w:szCs w:val="22"/>
          <w:lang w:val="lt-LT"/>
        </w:rPr>
        <w:t xml:space="preserve">1.4. </w:t>
      </w:r>
      <w:r w:rsidRPr="00052051">
        <w:rPr>
          <w:rFonts w:eastAsia="Times New Roman"/>
          <w:sz w:val="22"/>
          <w:szCs w:val="22"/>
          <w:lang w:val="lt-LT"/>
        </w:rPr>
        <w:t xml:space="preserve">Bus vertinamos tik tiekėjo pasiūlytos ir </w:t>
      </w:r>
      <w:r w:rsidRPr="00052051">
        <w:rPr>
          <w:rFonts w:eastAsia="Times New Roman"/>
          <w:b/>
          <w:sz w:val="22"/>
          <w:szCs w:val="22"/>
          <w:lang w:val="lt-LT"/>
        </w:rPr>
        <w:t>gamintojo originalioje techninėje dokumentacijoje nurodytos prekės</w:t>
      </w:r>
      <w:r w:rsidRPr="00052051">
        <w:rPr>
          <w:rFonts w:eastAsia="Times New Roman"/>
          <w:sz w:val="22"/>
          <w:szCs w:val="22"/>
          <w:lang w:val="lt-LT"/>
        </w:rPr>
        <w:t>. Tiekėjo pasiūlymai su gamintojo įsipareigojimu pagaminti priemones pagal poreikį bus atmetami kaip neatitinkantys pirkimo sąlygų reikalavimų.</w:t>
      </w:r>
    </w:p>
    <w:p w14:paraId="42147DD3" w14:textId="7CE6CA71" w:rsidR="008D3F49" w:rsidRPr="00052051" w:rsidRDefault="008D3F49" w:rsidP="00420AA6">
      <w:pPr>
        <w:ind w:left="-862"/>
        <w:jc w:val="both"/>
        <w:rPr>
          <w:sz w:val="22"/>
          <w:szCs w:val="22"/>
          <w:lang w:val="lt-LT"/>
        </w:rPr>
      </w:pPr>
      <w:r w:rsidRPr="00052051">
        <w:rPr>
          <w:rFonts w:eastAsia="Times New Roman"/>
          <w:sz w:val="22"/>
          <w:szCs w:val="22"/>
          <w:lang w:val="lt-LT"/>
        </w:rPr>
        <w:t xml:space="preserve">1.5. </w:t>
      </w:r>
      <w:r w:rsidR="00C15CD3" w:rsidRPr="00052051">
        <w:rPr>
          <w:rFonts w:eastAsia="Times New Roman"/>
          <w:sz w:val="22"/>
          <w:szCs w:val="22"/>
          <w:lang w:val="lt-LT"/>
        </w:rPr>
        <w:t xml:space="preserve">Visos prekės turi būti pažymėtos atitikties ženklu "CE" ir atitikti Europos parlamento ir Tarybos Reglamento (ES) 2017/745 dėl medicinos priemonių reikalavimus. </w:t>
      </w:r>
      <w:r w:rsidR="00C15CD3" w:rsidRPr="00052051">
        <w:rPr>
          <w:rFonts w:eastAsia="Times New Roman"/>
          <w:b/>
          <w:sz w:val="22"/>
          <w:szCs w:val="22"/>
          <w:lang w:val="lt-LT"/>
        </w:rPr>
        <w:t>Kartu su pasiūlymu</w:t>
      </w:r>
      <w:r w:rsidR="00C15CD3" w:rsidRPr="00052051">
        <w:rPr>
          <w:rFonts w:eastAsia="Times New Roman"/>
          <w:sz w:val="22"/>
          <w:szCs w:val="22"/>
          <w:lang w:val="lt-LT"/>
        </w:rPr>
        <w:t xml:space="preserve"> tiekėjas turi pateikti tai įrodančius sertifikatus arba lygiaverčius dokumentus</w:t>
      </w:r>
      <w:r w:rsidRPr="00052051">
        <w:rPr>
          <w:sz w:val="22"/>
          <w:szCs w:val="22"/>
          <w:lang w:val="lt-LT"/>
        </w:rPr>
        <w:t>.</w:t>
      </w:r>
    </w:p>
    <w:p w14:paraId="58E996C8" w14:textId="0EF6E64C" w:rsidR="008D3F49" w:rsidRPr="00052051" w:rsidRDefault="008D3F49" w:rsidP="00420AA6">
      <w:pPr>
        <w:ind w:left="-862"/>
        <w:jc w:val="both"/>
        <w:rPr>
          <w:sz w:val="22"/>
          <w:szCs w:val="22"/>
          <w:lang w:val="lt-LT"/>
        </w:rPr>
      </w:pPr>
      <w:r w:rsidRPr="00052051">
        <w:rPr>
          <w:sz w:val="22"/>
          <w:szCs w:val="22"/>
          <w:lang w:val="lt-LT"/>
        </w:rPr>
        <w:t xml:space="preserve">1.6. Siūlomi instrumentai turi būti daugkartinio naudojimo ir tinkami dezinfekuoti automatinėse plautuvėse ne žemesnėje nei 90° C temperatūroje ir (ar) gali būti dezinfekuojami rankiniu būdu naudojant vidutinio lygio chemines dezinfekcines priemones (ketvirtinių amonio junginių pagrindu pagamintus dezinfektantus), turi turėti galimybę būti sterilizuojami garų ir (ar) žemos temperatūros formaldehido mišiniu. </w:t>
      </w:r>
      <w:r w:rsidRPr="00052051">
        <w:rPr>
          <w:b/>
          <w:bCs/>
          <w:sz w:val="22"/>
          <w:szCs w:val="22"/>
          <w:u w:val="single"/>
          <w:lang w:val="lt-LT"/>
        </w:rPr>
        <w:t>Kartu su prekėmis</w:t>
      </w:r>
      <w:r w:rsidRPr="00052051">
        <w:rPr>
          <w:sz w:val="22"/>
          <w:szCs w:val="22"/>
          <w:lang w:val="lt-LT"/>
        </w:rPr>
        <w:t xml:space="preserve"> pateikiama dokumentacija: naudojimo instrukcijos ir valymo, dezinfek</w:t>
      </w:r>
      <w:r w:rsidR="001B11C0" w:rsidRPr="00052051">
        <w:rPr>
          <w:sz w:val="22"/>
          <w:szCs w:val="22"/>
          <w:lang w:val="lt-LT"/>
        </w:rPr>
        <w:t>avimo</w:t>
      </w:r>
      <w:r w:rsidR="003F2554" w:rsidRPr="00052051">
        <w:rPr>
          <w:sz w:val="22"/>
          <w:szCs w:val="22"/>
          <w:lang w:val="lt-LT"/>
        </w:rPr>
        <w:t xml:space="preserve"> ir </w:t>
      </w:r>
      <w:r w:rsidRPr="00052051">
        <w:rPr>
          <w:sz w:val="22"/>
          <w:szCs w:val="22"/>
          <w:lang w:val="lt-LT"/>
        </w:rPr>
        <w:t xml:space="preserve">sterilizavimo dokumentai lietuvių ir originalo kalbomis. </w:t>
      </w:r>
    </w:p>
    <w:p w14:paraId="40A5703D" w14:textId="71F9CF31" w:rsidR="008D3F49" w:rsidRPr="00052051" w:rsidRDefault="008D3F49" w:rsidP="00420AA6">
      <w:pPr>
        <w:ind w:left="-862"/>
        <w:jc w:val="both"/>
        <w:rPr>
          <w:sz w:val="22"/>
          <w:szCs w:val="22"/>
          <w:lang w:val="lt-LT"/>
        </w:rPr>
      </w:pPr>
      <w:r w:rsidRPr="00052051">
        <w:rPr>
          <w:rFonts w:eastAsia="Times New Roman"/>
          <w:b/>
          <w:bCs/>
          <w:sz w:val="22"/>
          <w:szCs w:val="22"/>
          <w:lang w:val="lt-LT"/>
        </w:rPr>
        <w:t>1.</w:t>
      </w:r>
      <w:r w:rsidR="00B06B87" w:rsidRPr="00052051">
        <w:rPr>
          <w:rFonts w:eastAsia="Times New Roman"/>
          <w:b/>
          <w:bCs/>
          <w:sz w:val="22"/>
          <w:szCs w:val="22"/>
          <w:lang w:val="lt-LT"/>
        </w:rPr>
        <w:t>7</w:t>
      </w:r>
      <w:r w:rsidRPr="00052051">
        <w:rPr>
          <w:rFonts w:eastAsia="Times New Roman"/>
          <w:b/>
          <w:bCs/>
          <w:sz w:val="22"/>
          <w:szCs w:val="22"/>
          <w:lang w:val="lt-LT"/>
        </w:rPr>
        <w:t>. Prekėms</w:t>
      </w:r>
      <w:r w:rsidRPr="00052051">
        <w:rPr>
          <w:rFonts w:eastAsia="Times New Roman"/>
          <w:b/>
          <w:sz w:val="22"/>
          <w:szCs w:val="22"/>
          <w:lang w:val="lt-LT"/>
        </w:rPr>
        <w:t xml:space="preserve"> turi būti suteikiama ne trumpesnė kaip </w:t>
      </w:r>
      <w:r w:rsidR="00CA45E2" w:rsidRPr="00052051">
        <w:rPr>
          <w:rFonts w:eastAsia="Times New Roman"/>
          <w:b/>
          <w:sz w:val="22"/>
          <w:szCs w:val="22"/>
          <w:lang w:val="lt-LT"/>
        </w:rPr>
        <w:t>36</w:t>
      </w:r>
      <w:r w:rsidRPr="00052051">
        <w:rPr>
          <w:rFonts w:eastAsia="Times New Roman"/>
          <w:b/>
          <w:sz w:val="22"/>
          <w:szCs w:val="22"/>
          <w:lang w:val="lt-LT"/>
        </w:rPr>
        <w:t xml:space="preserve"> mėnesių garantija</w:t>
      </w:r>
      <w:r w:rsidR="00052051" w:rsidRPr="00052051">
        <w:rPr>
          <w:rFonts w:eastAsia="Times New Roman"/>
          <w:b/>
          <w:sz w:val="22"/>
          <w:szCs w:val="22"/>
          <w:lang w:val="lt-LT"/>
        </w:rPr>
        <w:t>*</w:t>
      </w:r>
      <w:r w:rsidRPr="00052051">
        <w:rPr>
          <w:rFonts w:eastAsia="Times New Roman"/>
          <w:sz w:val="22"/>
          <w:szCs w:val="22"/>
          <w:lang w:val="lt-LT"/>
        </w:rPr>
        <w:t xml:space="preserve">. </w:t>
      </w:r>
    </w:p>
    <w:p w14:paraId="178E841D" w14:textId="29A3C44E" w:rsidR="00052051" w:rsidRPr="00052051" w:rsidRDefault="00052051" w:rsidP="00B85144">
      <w:pPr>
        <w:ind w:left="-851"/>
        <w:jc w:val="both"/>
        <w:rPr>
          <w:b/>
          <w:bCs/>
          <w:sz w:val="21"/>
          <w:szCs w:val="21"/>
          <w:lang w:val="lt-LT"/>
        </w:rPr>
      </w:pPr>
      <w:r w:rsidRPr="00052051">
        <w:rPr>
          <w:b/>
          <w:bCs/>
          <w:sz w:val="21"/>
          <w:szCs w:val="21"/>
          <w:lang w:val="lt-LT"/>
        </w:rPr>
        <w:t xml:space="preserve">*Perkančiosios organizacijos neatmesti pasiūlymai vertinami pagal kainos ir kokybės santykį , pirkimo sąlygų priede „Kokybės kriterijai ir jų vertinimas“ nurodyta tvarka. </w:t>
      </w:r>
    </w:p>
    <w:p w14:paraId="28097D5B" w14:textId="5C6388C7" w:rsidR="0042601A" w:rsidRPr="00151963" w:rsidRDefault="00D14089" w:rsidP="00B85144">
      <w:pPr>
        <w:ind w:left="-851"/>
        <w:jc w:val="both"/>
        <w:rPr>
          <w:b/>
          <w:bCs/>
          <w:sz w:val="22"/>
          <w:szCs w:val="22"/>
          <w:lang w:val="lt-LT"/>
        </w:rPr>
      </w:pPr>
      <w:r w:rsidRPr="00151963">
        <w:rPr>
          <w:b/>
          <w:bCs/>
          <w:sz w:val="22"/>
          <w:szCs w:val="22"/>
          <w:lang w:val="lt-LT"/>
        </w:rPr>
        <w:lastRenderedPageBreak/>
        <w:t>2.</w:t>
      </w:r>
      <w:r w:rsidR="00CF217A" w:rsidRPr="00151963">
        <w:rPr>
          <w:b/>
          <w:bCs/>
          <w:sz w:val="22"/>
          <w:szCs w:val="22"/>
          <w:lang w:val="lt-LT"/>
        </w:rPr>
        <w:t>Perkančiosios organizacijos reikalaujami prekių techniniai parametrai ir tiekėjo siūlomos prekės</w:t>
      </w:r>
      <w:r w:rsidR="0049288C" w:rsidRPr="00151963">
        <w:rPr>
          <w:b/>
          <w:bCs/>
          <w:sz w:val="22"/>
          <w:szCs w:val="22"/>
          <w:lang w:val="lt-LT"/>
        </w:rPr>
        <w:t xml:space="preserve"> ir kainos:</w:t>
      </w:r>
    </w:p>
    <w:tbl>
      <w:tblPr>
        <w:tblW w:w="1443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381"/>
        <w:gridCol w:w="6237"/>
        <w:gridCol w:w="4962"/>
      </w:tblGrid>
      <w:tr w:rsidR="00465F17" w:rsidRPr="00C21178" w14:paraId="509350AC" w14:textId="77777777" w:rsidTr="00904CBC">
        <w:trPr>
          <w:trHeight w:val="788"/>
        </w:trPr>
        <w:tc>
          <w:tcPr>
            <w:tcW w:w="851" w:type="dxa"/>
            <w:tcBorders>
              <w:top w:val="single" w:sz="4" w:space="0" w:color="auto"/>
              <w:left w:val="single" w:sz="4" w:space="0" w:color="auto"/>
              <w:bottom w:val="single" w:sz="4" w:space="0" w:color="auto"/>
              <w:right w:val="single" w:sz="4" w:space="0" w:color="auto"/>
            </w:tcBorders>
            <w:vAlign w:val="center"/>
            <w:hideMark/>
          </w:tcPr>
          <w:p w14:paraId="0F1AD20C" w14:textId="6488E254" w:rsidR="00465F17" w:rsidRPr="00904CBC" w:rsidRDefault="00465F17" w:rsidP="0042601A">
            <w:pPr>
              <w:jc w:val="center"/>
              <w:rPr>
                <w:b/>
                <w:bCs/>
                <w:sz w:val="22"/>
                <w:szCs w:val="22"/>
                <w:lang w:val="lt-LT"/>
              </w:rPr>
            </w:pPr>
            <w:bookmarkStart w:id="2" w:name="_Hlk66793721"/>
            <w:r w:rsidRPr="00904CBC">
              <w:rPr>
                <w:b/>
                <w:bCs/>
                <w:sz w:val="22"/>
                <w:szCs w:val="22"/>
                <w:lang w:val="lt-LT"/>
              </w:rPr>
              <w:t>Eil. Nr.</w:t>
            </w:r>
          </w:p>
        </w:tc>
        <w:tc>
          <w:tcPr>
            <w:tcW w:w="2381" w:type="dxa"/>
            <w:tcBorders>
              <w:top w:val="single" w:sz="4" w:space="0" w:color="auto"/>
              <w:left w:val="single" w:sz="4" w:space="0" w:color="auto"/>
              <w:bottom w:val="single" w:sz="4" w:space="0" w:color="auto"/>
              <w:right w:val="single" w:sz="4" w:space="0" w:color="auto"/>
            </w:tcBorders>
          </w:tcPr>
          <w:p w14:paraId="1E1EE135" w14:textId="77777777" w:rsidR="00465F17" w:rsidRPr="00904CBC" w:rsidRDefault="00465F17" w:rsidP="0042601A">
            <w:pPr>
              <w:jc w:val="center"/>
              <w:rPr>
                <w:b/>
                <w:bCs/>
                <w:sz w:val="22"/>
                <w:szCs w:val="22"/>
                <w:lang w:val="lt-LT"/>
              </w:rPr>
            </w:pPr>
          </w:p>
          <w:p w14:paraId="43D70D55" w14:textId="77777777" w:rsidR="00465F17" w:rsidRDefault="00465F17" w:rsidP="00151963">
            <w:pPr>
              <w:jc w:val="center"/>
              <w:rPr>
                <w:b/>
                <w:bCs/>
                <w:sz w:val="22"/>
                <w:szCs w:val="22"/>
                <w:lang w:val="lt-LT"/>
              </w:rPr>
            </w:pPr>
          </w:p>
          <w:p w14:paraId="3144B51D" w14:textId="7D843C5A" w:rsidR="00275D42" w:rsidRPr="00904CBC" w:rsidRDefault="00275D42" w:rsidP="00151963">
            <w:pPr>
              <w:jc w:val="center"/>
              <w:rPr>
                <w:b/>
                <w:bCs/>
                <w:sz w:val="22"/>
                <w:szCs w:val="22"/>
                <w:lang w:val="lt-LT"/>
              </w:rPr>
            </w:pPr>
            <w:r>
              <w:rPr>
                <w:b/>
                <w:bCs/>
                <w:sz w:val="22"/>
                <w:szCs w:val="22"/>
                <w:lang w:val="lt-LT"/>
              </w:rPr>
              <w:t>Prekė</w:t>
            </w:r>
          </w:p>
        </w:tc>
        <w:tc>
          <w:tcPr>
            <w:tcW w:w="6237" w:type="dxa"/>
            <w:tcBorders>
              <w:top w:val="single" w:sz="4" w:space="0" w:color="auto"/>
              <w:left w:val="single" w:sz="4" w:space="0" w:color="auto"/>
              <w:bottom w:val="single" w:sz="4" w:space="0" w:color="auto"/>
              <w:right w:val="single" w:sz="4" w:space="0" w:color="auto"/>
            </w:tcBorders>
            <w:vAlign w:val="center"/>
          </w:tcPr>
          <w:p w14:paraId="6B643F6F" w14:textId="2B333031" w:rsidR="00465F17" w:rsidRPr="00904CBC" w:rsidRDefault="00151963" w:rsidP="00151963">
            <w:pPr>
              <w:jc w:val="center"/>
              <w:rPr>
                <w:b/>
                <w:bCs/>
                <w:sz w:val="22"/>
                <w:szCs w:val="22"/>
                <w:lang w:val="lt-LT"/>
              </w:rPr>
            </w:pPr>
            <w:r w:rsidRPr="00904CBC">
              <w:rPr>
                <w:b/>
                <w:bCs/>
                <w:sz w:val="22"/>
                <w:szCs w:val="22"/>
                <w:lang w:val="lt-LT"/>
              </w:rPr>
              <w:t>Parametro reikšmė (t</w:t>
            </w:r>
            <w:r w:rsidR="00465F17" w:rsidRPr="00904CBC">
              <w:rPr>
                <w:b/>
                <w:bCs/>
                <w:sz w:val="22"/>
                <w:szCs w:val="22"/>
                <w:lang w:val="lt-LT"/>
              </w:rPr>
              <w:t>echniniai reikalavimai</w:t>
            </w:r>
            <w:r w:rsidRPr="00904CBC">
              <w:rPr>
                <w:b/>
                <w:bCs/>
                <w:sz w:val="22"/>
                <w:szCs w:val="22"/>
                <w:lang w:val="lt-LT"/>
              </w:rPr>
              <w:t>)</w:t>
            </w:r>
          </w:p>
        </w:tc>
        <w:tc>
          <w:tcPr>
            <w:tcW w:w="4962" w:type="dxa"/>
            <w:tcBorders>
              <w:top w:val="single" w:sz="4" w:space="0" w:color="auto"/>
              <w:left w:val="single" w:sz="4" w:space="0" w:color="auto"/>
              <w:bottom w:val="single" w:sz="4" w:space="0" w:color="auto"/>
              <w:right w:val="single" w:sz="4" w:space="0" w:color="auto"/>
            </w:tcBorders>
            <w:vAlign w:val="center"/>
          </w:tcPr>
          <w:p w14:paraId="2B0A98C4" w14:textId="7333D606" w:rsidR="00465F17" w:rsidRPr="00151963" w:rsidRDefault="00465F17" w:rsidP="00275D42">
            <w:pPr>
              <w:jc w:val="center"/>
              <w:rPr>
                <w:b/>
                <w:bCs/>
                <w:sz w:val="22"/>
                <w:szCs w:val="22"/>
                <w:lang w:val="lt-LT"/>
              </w:rPr>
            </w:pPr>
            <w:r w:rsidRPr="00151963">
              <w:rPr>
                <w:b/>
                <w:bCs/>
                <w:sz w:val="22"/>
                <w:szCs w:val="22"/>
                <w:lang w:val="lt-LT"/>
              </w:rPr>
              <w:t>Siūlomos prekės parametrai</w:t>
            </w:r>
            <w:r w:rsidR="00151963">
              <w:rPr>
                <w:b/>
                <w:bCs/>
                <w:sz w:val="22"/>
                <w:szCs w:val="22"/>
                <w:lang w:val="lt-LT"/>
              </w:rPr>
              <w:t xml:space="preserve"> (būtina nurodyti konkrečius siūlomų prekių parametrus). Techninėje dokumentacijoje būtina pažymėti pozicijos numerį prie reikalaujamų parametrų reikšmės</w:t>
            </w:r>
          </w:p>
        </w:tc>
      </w:tr>
      <w:tr w:rsidR="00C21178" w:rsidRPr="00C21178" w14:paraId="0ED16765" w14:textId="77777777" w:rsidTr="000413D7">
        <w:tblPrEx>
          <w:tblLook w:val="0000" w:firstRow="0" w:lastRow="0" w:firstColumn="0" w:lastColumn="0" w:noHBand="0" w:noVBand="0"/>
        </w:tblPrEx>
        <w:trPr>
          <w:trHeight w:val="324"/>
        </w:trPr>
        <w:tc>
          <w:tcPr>
            <w:tcW w:w="14431" w:type="dxa"/>
            <w:gridSpan w:val="4"/>
            <w:tcBorders>
              <w:bottom w:val="single" w:sz="4" w:space="0" w:color="auto"/>
            </w:tcBorders>
            <w:vAlign w:val="center"/>
          </w:tcPr>
          <w:p w14:paraId="40476A9A" w14:textId="0150207B" w:rsidR="00C21178" w:rsidRPr="00151963" w:rsidRDefault="00C21178" w:rsidP="00275D4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sz w:val="22"/>
                <w:szCs w:val="22"/>
                <w:bdr w:val="none" w:sz="0" w:space="0" w:color="auto"/>
                <w:lang w:val="lt-LT"/>
              </w:rPr>
            </w:pPr>
            <w:r w:rsidRPr="00904CBC">
              <w:rPr>
                <w:b/>
                <w:bCs/>
                <w:noProof/>
                <w:sz w:val="22"/>
                <w:szCs w:val="22"/>
                <w:lang w:val="lt-LT"/>
              </w:rPr>
              <w:t>Medicininiai instrumentai (pilvo retraktorių rinkinys)</w:t>
            </w:r>
          </w:p>
        </w:tc>
      </w:tr>
      <w:bookmarkEnd w:id="2"/>
      <w:tr w:rsidR="00465F17" w:rsidRPr="00151963" w14:paraId="4574A1D5" w14:textId="77777777" w:rsidTr="00904CBC">
        <w:tblPrEx>
          <w:tblLook w:val="0000" w:firstRow="0" w:lastRow="0" w:firstColumn="0" w:lastColumn="0" w:noHBand="0" w:noVBand="0"/>
        </w:tblPrEx>
        <w:trPr>
          <w:trHeight w:val="77"/>
        </w:trPr>
        <w:tc>
          <w:tcPr>
            <w:tcW w:w="851" w:type="dxa"/>
            <w:tcBorders>
              <w:bottom w:val="single" w:sz="4" w:space="0" w:color="auto"/>
            </w:tcBorders>
            <w:vAlign w:val="center"/>
          </w:tcPr>
          <w:p w14:paraId="3494BF53" w14:textId="05E4A186" w:rsidR="00465F17" w:rsidRPr="00904CBC"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sz w:val="22"/>
                <w:szCs w:val="22"/>
                <w:bdr w:val="none" w:sz="0" w:space="0" w:color="auto"/>
                <w:lang w:val="lt-LT"/>
              </w:rPr>
            </w:pPr>
            <w:r w:rsidRPr="00904CBC">
              <w:rPr>
                <w:rFonts w:eastAsia="Times New Roman"/>
                <w:noProof/>
                <w:sz w:val="22"/>
                <w:szCs w:val="22"/>
                <w:bdr w:val="none" w:sz="0" w:space="0" w:color="auto"/>
                <w:lang w:val="lt-LT"/>
              </w:rPr>
              <w:t>1</w:t>
            </w:r>
            <w:r w:rsidR="00275D42">
              <w:rPr>
                <w:rFonts w:eastAsia="Times New Roman"/>
                <w:noProof/>
                <w:sz w:val="22"/>
                <w:szCs w:val="22"/>
                <w:bdr w:val="none" w:sz="0" w:space="0" w:color="auto"/>
                <w:lang w:val="lt-LT"/>
              </w:rPr>
              <w:t>.</w:t>
            </w:r>
          </w:p>
        </w:tc>
        <w:tc>
          <w:tcPr>
            <w:tcW w:w="2381" w:type="dxa"/>
          </w:tcPr>
          <w:p w14:paraId="43A6658F" w14:textId="77777777" w:rsidR="00465F17" w:rsidRPr="00904CBC" w:rsidRDefault="00465F17" w:rsidP="00465F17">
            <w:pPr>
              <w:ind w:left="46"/>
              <w:rPr>
                <w:sz w:val="22"/>
                <w:szCs w:val="22"/>
                <w:lang w:val="lt-LT"/>
              </w:rPr>
            </w:pPr>
            <w:r w:rsidRPr="00904CBC">
              <w:rPr>
                <w:sz w:val="22"/>
                <w:szCs w:val="22"/>
                <w:lang w:val="lt-LT"/>
              </w:rPr>
              <w:t>Pagrindinis vertikalus stovas</w:t>
            </w:r>
          </w:p>
          <w:p w14:paraId="6D1C5C5D" w14:textId="6192ED9F" w:rsidR="00465F17" w:rsidRPr="00904CBC"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lang w:val="lt-LT"/>
              </w:rPr>
            </w:pPr>
            <w:r w:rsidRPr="00904CBC">
              <w:rPr>
                <w:sz w:val="22"/>
                <w:szCs w:val="22"/>
                <w:lang w:val="lt-LT"/>
              </w:rPr>
              <w:t>(kiekis 1 vnt.)</w:t>
            </w:r>
          </w:p>
        </w:tc>
        <w:tc>
          <w:tcPr>
            <w:tcW w:w="6237" w:type="dxa"/>
            <w:vAlign w:val="center"/>
          </w:tcPr>
          <w:p w14:paraId="717E3677" w14:textId="670B4373" w:rsidR="00465F17" w:rsidRPr="00904CBC" w:rsidRDefault="00465F17" w:rsidP="00465F17">
            <w:pPr>
              <w:ind w:left="46"/>
              <w:rPr>
                <w:sz w:val="22"/>
                <w:szCs w:val="22"/>
                <w:lang w:val="lt-LT"/>
              </w:rPr>
            </w:pPr>
            <w:r w:rsidRPr="00904CBC">
              <w:rPr>
                <w:sz w:val="22"/>
                <w:szCs w:val="22"/>
                <w:lang w:val="lt-LT"/>
              </w:rPr>
              <w:t>1. Tvirtinamas prie stalo rėmo sterilioje aplinkoje;</w:t>
            </w:r>
          </w:p>
          <w:p w14:paraId="11FC5D55" w14:textId="77777777" w:rsidR="00465F17" w:rsidRPr="00904CBC" w:rsidRDefault="00465F17" w:rsidP="00465F17">
            <w:pPr>
              <w:ind w:left="46"/>
              <w:rPr>
                <w:sz w:val="22"/>
                <w:szCs w:val="22"/>
                <w:lang w:val="lt-LT"/>
              </w:rPr>
            </w:pPr>
            <w:r w:rsidRPr="00904CBC">
              <w:rPr>
                <w:sz w:val="22"/>
                <w:szCs w:val="22"/>
                <w:lang w:val="lt-LT"/>
              </w:rPr>
              <w:t>2. Stovas pagamintas iš medicininio plieno (arba lygiavertės medžiagos), tinkantis sterilizavimui;</w:t>
            </w:r>
          </w:p>
          <w:p w14:paraId="7D264DF5" w14:textId="23AF41DB" w:rsidR="00465F17" w:rsidRPr="00904CBC"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noProof/>
                <w:sz w:val="22"/>
                <w:szCs w:val="22"/>
                <w:bdr w:val="none" w:sz="0" w:space="0" w:color="auto"/>
                <w:lang w:val="lt-LT"/>
              </w:rPr>
            </w:pPr>
            <w:r w:rsidRPr="00904CBC">
              <w:rPr>
                <w:sz w:val="22"/>
                <w:szCs w:val="22"/>
                <w:lang w:val="lt-LT"/>
              </w:rPr>
              <w:t>3. Turi slankiojantį laikiklį pagrindiniam horizontaliam strypui.</w:t>
            </w:r>
          </w:p>
        </w:tc>
        <w:tc>
          <w:tcPr>
            <w:tcW w:w="4962" w:type="dxa"/>
            <w:tcBorders>
              <w:bottom w:val="single" w:sz="4" w:space="0" w:color="auto"/>
            </w:tcBorders>
            <w:shd w:val="clear" w:color="auto" w:fill="DEEAF6" w:themeFill="accent5" w:themeFillTint="33"/>
            <w:vAlign w:val="center"/>
          </w:tcPr>
          <w:p w14:paraId="3C668E7A" w14:textId="77777777" w:rsidR="00465F17" w:rsidRPr="00151963"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sz w:val="22"/>
                <w:szCs w:val="22"/>
                <w:bdr w:val="none" w:sz="0" w:space="0" w:color="auto"/>
                <w:lang w:val="lt-LT"/>
              </w:rPr>
            </w:pPr>
          </w:p>
        </w:tc>
      </w:tr>
      <w:tr w:rsidR="00465F17" w:rsidRPr="00151963" w14:paraId="1D300BAF" w14:textId="77777777" w:rsidTr="00904CBC">
        <w:tblPrEx>
          <w:tblLook w:val="0000" w:firstRow="0" w:lastRow="0" w:firstColumn="0" w:lastColumn="0" w:noHBand="0" w:noVBand="0"/>
        </w:tblPrEx>
        <w:trPr>
          <w:trHeight w:val="296"/>
        </w:trPr>
        <w:tc>
          <w:tcPr>
            <w:tcW w:w="851" w:type="dxa"/>
            <w:tcBorders>
              <w:bottom w:val="single" w:sz="4" w:space="0" w:color="auto"/>
            </w:tcBorders>
            <w:vAlign w:val="center"/>
          </w:tcPr>
          <w:p w14:paraId="26714C1C" w14:textId="2F1537AB" w:rsidR="00465F17" w:rsidRPr="00904CBC"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sz w:val="22"/>
                <w:szCs w:val="22"/>
                <w:bdr w:val="none" w:sz="0" w:space="0" w:color="auto"/>
                <w:lang w:val="lt-LT"/>
              </w:rPr>
            </w:pPr>
            <w:r w:rsidRPr="00904CBC">
              <w:rPr>
                <w:rFonts w:eastAsia="Times New Roman"/>
                <w:noProof/>
                <w:sz w:val="22"/>
                <w:szCs w:val="22"/>
                <w:bdr w:val="none" w:sz="0" w:space="0" w:color="auto"/>
                <w:lang w:val="lt-LT"/>
              </w:rPr>
              <w:t>2</w:t>
            </w:r>
            <w:r w:rsidR="00275D42">
              <w:rPr>
                <w:rFonts w:eastAsia="Times New Roman"/>
                <w:noProof/>
                <w:sz w:val="22"/>
                <w:szCs w:val="22"/>
                <w:bdr w:val="none" w:sz="0" w:space="0" w:color="auto"/>
                <w:lang w:val="lt-LT"/>
              </w:rPr>
              <w:t>.</w:t>
            </w:r>
          </w:p>
        </w:tc>
        <w:tc>
          <w:tcPr>
            <w:tcW w:w="2381" w:type="dxa"/>
          </w:tcPr>
          <w:p w14:paraId="0AE8820A" w14:textId="77777777" w:rsidR="00465F17" w:rsidRPr="00904CBC" w:rsidRDefault="00465F17" w:rsidP="00465F17">
            <w:pPr>
              <w:ind w:left="46"/>
              <w:rPr>
                <w:sz w:val="22"/>
                <w:szCs w:val="22"/>
                <w:lang w:val="lt-LT"/>
              </w:rPr>
            </w:pPr>
            <w:r w:rsidRPr="00904CBC">
              <w:rPr>
                <w:sz w:val="22"/>
                <w:szCs w:val="22"/>
                <w:lang w:val="lt-LT"/>
              </w:rPr>
              <w:t>Pagrindinis horizontalus strypas</w:t>
            </w:r>
          </w:p>
          <w:p w14:paraId="32E0B7F8" w14:textId="54828A2E" w:rsidR="00465F17" w:rsidRPr="00904CBC"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lang w:val="lt-LT"/>
              </w:rPr>
            </w:pPr>
            <w:r w:rsidRPr="00904CBC">
              <w:rPr>
                <w:sz w:val="22"/>
                <w:szCs w:val="22"/>
                <w:lang w:val="lt-LT"/>
              </w:rPr>
              <w:t>(kiekis 1 vnt.)</w:t>
            </w:r>
          </w:p>
        </w:tc>
        <w:tc>
          <w:tcPr>
            <w:tcW w:w="6237" w:type="dxa"/>
            <w:vAlign w:val="center"/>
          </w:tcPr>
          <w:p w14:paraId="51767535" w14:textId="77777777" w:rsidR="00465F17" w:rsidRPr="00904CBC" w:rsidRDefault="00465F17" w:rsidP="00465F17">
            <w:pPr>
              <w:ind w:left="46"/>
              <w:rPr>
                <w:sz w:val="22"/>
                <w:szCs w:val="22"/>
                <w:lang w:val="lt-LT"/>
              </w:rPr>
            </w:pPr>
            <w:r w:rsidRPr="00904CBC">
              <w:rPr>
                <w:sz w:val="22"/>
                <w:szCs w:val="22"/>
                <w:lang w:val="lt-LT"/>
              </w:rPr>
              <w:t>1. Strypas pagamintas iš medicininio plieno (arba lygiavertės medžiagos), tinkantis sterilizavimui;</w:t>
            </w:r>
          </w:p>
          <w:p w14:paraId="79A0A175" w14:textId="3E9A723D" w:rsidR="00465F17" w:rsidRPr="00904CBC"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noProof/>
                <w:sz w:val="22"/>
                <w:szCs w:val="22"/>
                <w:bdr w:val="none" w:sz="0" w:space="0" w:color="auto"/>
                <w:lang w:val="lt-LT"/>
              </w:rPr>
            </w:pPr>
            <w:r w:rsidRPr="00904CBC">
              <w:rPr>
                <w:sz w:val="22"/>
                <w:szCs w:val="22"/>
                <w:lang w:val="lt-LT"/>
              </w:rPr>
              <w:t>2. Turi tvirtinimą rėmo dalims.</w:t>
            </w:r>
          </w:p>
        </w:tc>
        <w:tc>
          <w:tcPr>
            <w:tcW w:w="4962" w:type="dxa"/>
            <w:tcBorders>
              <w:bottom w:val="single" w:sz="4" w:space="0" w:color="auto"/>
            </w:tcBorders>
            <w:shd w:val="clear" w:color="auto" w:fill="DEEAF6" w:themeFill="accent5" w:themeFillTint="33"/>
            <w:vAlign w:val="center"/>
          </w:tcPr>
          <w:p w14:paraId="69592D69" w14:textId="77777777" w:rsidR="00465F17" w:rsidRPr="00151963"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sz w:val="22"/>
                <w:szCs w:val="22"/>
                <w:bdr w:val="none" w:sz="0" w:space="0" w:color="auto"/>
                <w:lang w:val="lt-LT"/>
              </w:rPr>
            </w:pPr>
          </w:p>
        </w:tc>
      </w:tr>
      <w:tr w:rsidR="00465F17" w:rsidRPr="00151963" w14:paraId="47439F0B" w14:textId="77777777" w:rsidTr="00904CBC">
        <w:tblPrEx>
          <w:tblLook w:val="0000" w:firstRow="0" w:lastRow="0" w:firstColumn="0" w:lastColumn="0" w:noHBand="0" w:noVBand="0"/>
        </w:tblPrEx>
        <w:trPr>
          <w:trHeight w:val="296"/>
        </w:trPr>
        <w:tc>
          <w:tcPr>
            <w:tcW w:w="851" w:type="dxa"/>
            <w:tcBorders>
              <w:bottom w:val="single" w:sz="4" w:space="0" w:color="auto"/>
            </w:tcBorders>
            <w:vAlign w:val="center"/>
          </w:tcPr>
          <w:p w14:paraId="0320EC53" w14:textId="5C05787B" w:rsidR="00465F17" w:rsidRPr="00904CBC"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sz w:val="22"/>
                <w:szCs w:val="22"/>
                <w:bdr w:val="none" w:sz="0" w:space="0" w:color="auto"/>
                <w:lang w:val="lt-LT"/>
              </w:rPr>
            </w:pPr>
            <w:r w:rsidRPr="00904CBC">
              <w:rPr>
                <w:rFonts w:eastAsia="Times New Roman"/>
                <w:noProof/>
                <w:sz w:val="22"/>
                <w:szCs w:val="22"/>
                <w:bdr w:val="none" w:sz="0" w:space="0" w:color="auto"/>
                <w:lang w:val="lt-LT"/>
              </w:rPr>
              <w:t>3</w:t>
            </w:r>
            <w:r w:rsidR="00275D42">
              <w:rPr>
                <w:rFonts w:eastAsia="Times New Roman"/>
                <w:noProof/>
                <w:sz w:val="22"/>
                <w:szCs w:val="22"/>
                <w:bdr w:val="none" w:sz="0" w:space="0" w:color="auto"/>
                <w:lang w:val="lt-LT"/>
              </w:rPr>
              <w:t>.</w:t>
            </w:r>
          </w:p>
        </w:tc>
        <w:tc>
          <w:tcPr>
            <w:tcW w:w="2381" w:type="dxa"/>
          </w:tcPr>
          <w:p w14:paraId="11ABC6E3" w14:textId="77777777" w:rsidR="00465F17" w:rsidRPr="00904CBC" w:rsidRDefault="00465F17" w:rsidP="00465F17">
            <w:pPr>
              <w:ind w:left="46"/>
              <w:rPr>
                <w:sz w:val="22"/>
                <w:szCs w:val="22"/>
                <w:lang w:val="lt-LT"/>
              </w:rPr>
            </w:pPr>
            <w:r w:rsidRPr="00904CBC">
              <w:rPr>
                <w:sz w:val="22"/>
                <w:szCs w:val="22"/>
                <w:lang w:val="lt-LT"/>
              </w:rPr>
              <w:t xml:space="preserve">Standartinio rėmo dalis </w:t>
            </w:r>
          </w:p>
          <w:p w14:paraId="4AA63084" w14:textId="2EFBEA84" w:rsidR="00465F17" w:rsidRPr="00904CBC"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lang w:val="lt-LT"/>
              </w:rPr>
            </w:pPr>
            <w:r w:rsidRPr="00904CBC">
              <w:rPr>
                <w:sz w:val="22"/>
                <w:szCs w:val="22"/>
                <w:lang w:val="lt-LT"/>
              </w:rPr>
              <w:t>(kiekis 2 vnt.)</w:t>
            </w:r>
          </w:p>
        </w:tc>
        <w:tc>
          <w:tcPr>
            <w:tcW w:w="6237" w:type="dxa"/>
            <w:vAlign w:val="center"/>
          </w:tcPr>
          <w:p w14:paraId="2116D8A9" w14:textId="5F692618" w:rsidR="00465F17" w:rsidRPr="00904CBC"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noProof/>
                <w:sz w:val="22"/>
                <w:szCs w:val="22"/>
                <w:bdr w:val="none" w:sz="0" w:space="0" w:color="auto"/>
                <w:lang w:val="lt-LT"/>
              </w:rPr>
            </w:pPr>
            <w:r w:rsidRPr="00904CBC">
              <w:rPr>
                <w:sz w:val="22"/>
                <w:szCs w:val="22"/>
                <w:lang w:val="lt-LT"/>
              </w:rPr>
              <w:t>Pusės trapecijos formos.</w:t>
            </w:r>
          </w:p>
        </w:tc>
        <w:tc>
          <w:tcPr>
            <w:tcW w:w="4962" w:type="dxa"/>
            <w:tcBorders>
              <w:bottom w:val="single" w:sz="4" w:space="0" w:color="auto"/>
            </w:tcBorders>
            <w:shd w:val="clear" w:color="auto" w:fill="DEEAF6" w:themeFill="accent5" w:themeFillTint="33"/>
            <w:vAlign w:val="center"/>
          </w:tcPr>
          <w:p w14:paraId="33BF26E3" w14:textId="77777777" w:rsidR="00465F17" w:rsidRPr="00151963"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sz w:val="22"/>
                <w:szCs w:val="22"/>
                <w:bdr w:val="none" w:sz="0" w:space="0" w:color="auto"/>
                <w:lang w:val="lt-LT"/>
              </w:rPr>
            </w:pPr>
          </w:p>
        </w:tc>
      </w:tr>
      <w:tr w:rsidR="00465F17" w:rsidRPr="00C21178" w14:paraId="0D2443F5" w14:textId="77777777" w:rsidTr="00904CBC">
        <w:tblPrEx>
          <w:tblLook w:val="0000" w:firstRow="0" w:lastRow="0" w:firstColumn="0" w:lastColumn="0" w:noHBand="0" w:noVBand="0"/>
        </w:tblPrEx>
        <w:trPr>
          <w:trHeight w:val="296"/>
        </w:trPr>
        <w:tc>
          <w:tcPr>
            <w:tcW w:w="851" w:type="dxa"/>
            <w:tcBorders>
              <w:bottom w:val="single" w:sz="4" w:space="0" w:color="auto"/>
            </w:tcBorders>
            <w:vAlign w:val="center"/>
          </w:tcPr>
          <w:p w14:paraId="6DE7658D" w14:textId="58EBECF6" w:rsidR="00465F17" w:rsidRPr="00904CBC"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sz w:val="22"/>
                <w:szCs w:val="22"/>
                <w:bdr w:val="none" w:sz="0" w:space="0" w:color="auto"/>
                <w:lang w:val="lt-LT"/>
              </w:rPr>
            </w:pPr>
            <w:r w:rsidRPr="00904CBC">
              <w:rPr>
                <w:rFonts w:eastAsia="Times New Roman"/>
                <w:noProof/>
                <w:sz w:val="22"/>
                <w:szCs w:val="22"/>
                <w:bdr w:val="none" w:sz="0" w:space="0" w:color="auto"/>
                <w:lang w:val="lt-LT"/>
              </w:rPr>
              <w:t>4</w:t>
            </w:r>
            <w:r w:rsidR="00275D42">
              <w:rPr>
                <w:rFonts w:eastAsia="Times New Roman"/>
                <w:noProof/>
                <w:sz w:val="22"/>
                <w:szCs w:val="22"/>
                <w:bdr w:val="none" w:sz="0" w:space="0" w:color="auto"/>
                <w:lang w:val="lt-LT"/>
              </w:rPr>
              <w:t>.</w:t>
            </w:r>
          </w:p>
        </w:tc>
        <w:tc>
          <w:tcPr>
            <w:tcW w:w="2381" w:type="dxa"/>
          </w:tcPr>
          <w:p w14:paraId="426EECC1" w14:textId="77777777" w:rsidR="00465F17" w:rsidRPr="00904CBC" w:rsidRDefault="00465F17" w:rsidP="00465F17">
            <w:pPr>
              <w:ind w:left="46"/>
              <w:rPr>
                <w:sz w:val="22"/>
                <w:szCs w:val="22"/>
                <w:lang w:val="lt-LT"/>
              </w:rPr>
            </w:pPr>
            <w:r w:rsidRPr="00904CBC">
              <w:rPr>
                <w:sz w:val="22"/>
                <w:szCs w:val="22"/>
                <w:lang w:val="lt-LT"/>
              </w:rPr>
              <w:t xml:space="preserve">Mentelių laikikliai </w:t>
            </w:r>
          </w:p>
          <w:p w14:paraId="347D797D" w14:textId="4CAA6DED" w:rsidR="00465F17" w:rsidRPr="00904CBC" w:rsidRDefault="00465F17" w:rsidP="00465F17">
            <w:pPr>
              <w:ind w:left="46"/>
              <w:rPr>
                <w:sz w:val="22"/>
                <w:szCs w:val="22"/>
                <w:lang w:val="lt-LT"/>
              </w:rPr>
            </w:pPr>
            <w:r w:rsidRPr="00904CBC">
              <w:rPr>
                <w:sz w:val="22"/>
                <w:szCs w:val="22"/>
                <w:lang w:val="lt-LT"/>
              </w:rPr>
              <w:t>(kiekis 6 vnt.)</w:t>
            </w:r>
          </w:p>
          <w:p w14:paraId="69D201B2" w14:textId="77777777" w:rsidR="00465F17" w:rsidRPr="00904CBC"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lang w:val="lt-LT"/>
              </w:rPr>
            </w:pPr>
          </w:p>
        </w:tc>
        <w:tc>
          <w:tcPr>
            <w:tcW w:w="6237" w:type="dxa"/>
            <w:vAlign w:val="center"/>
          </w:tcPr>
          <w:p w14:paraId="25958235" w14:textId="77777777" w:rsidR="00465F17" w:rsidRPr="00904CBC" w:rsidRDefault="00465F17" w:rsidP="00465F17">
            <w:pPr>
              <w:snapToGrid w:val="0"/>
              <w:ind w:left="46"/>
              <w:rPr>
                <w:sz w:val="22"/>
                <w:szCs w:val="22"/>
                <w:lang w:val="lt-LT"/>
              </w:rPr>
            </w:pPr>
            <w:r w:rsidRPr="00904CBC">
              <w:rPr>
                <w:sz w:val="22"/>
                <w:szCs w:val="22"/>
                <w:lang w:val="lt-LT"/>
              </w:rPr>
              <w:t>1. Laikiklis tvirtinasi prie rėmo;</w:t>
            </w:r>
          </w:p>
          <w:p w14:paraId="612FD3EC" w14:textId="51240A4C" w:rsidR="00465F17" w:rsidRPr="00904CBC"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noProof/>
                <w:sz w:val="22"/>
                <w:szCs w:val="22"/>
                <w:bdr w:val="none" w:sz="0" w:space="0" w:color="auto"/>
                <w:lang w:val="lt-LT"/>
              </w:rPr>
            </w:pPr>
            <w:r w:rsidRPr="00904CBC">
              <w:rPr>
                <w:sz w:val="22"/>
                <w:szCs w:val="22"/>
                <w:lang w:val="lt-LT"/>
              </w:rPr>
              <w:t>2. Mentelė laikiklyje tvirtinasi vieno užrakto pagalba.</w:t>
            </w:r>
          </w:p>
        </w:tc>
        <w:tc>
          <w:tcPr>
            <w:tcW w:w="4962" w:type="dxa"/>
            <w:tcBorders>
              <w:bottom w:val="single" w:sz="4" w:space="0" w:color="auto"/>
            </w:tcBorders>
            <w:shd w:val="clear" w:color="auto" w:fill="DEEAF6" w:themeFill="accent5" w:themeFillTint="33"/>
            <w:vAlign w:val="center"/>
          </w:tcPr>
          <w:p w14:paraId="578E6778" w14:textId="77777777" w:rsidR="00465F17" w:rsidRPr="00151963"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sz w:val="22"/>
                <w:szCs w:val="22"/>
                <w:bdr w:val="none" w:sz="0" w:space="0" w:color="auto"/>
                <w:lang w:val="lt-LT"/>
              </w:rPr>
            </w:pPr>
          </w:p>
        </w:tc>
      </w:tr>
      <w:tr w:rsidR="00465F17" w:rsidRPr="00151963" w14:paraId="5B834B6B" w14:textId="77777777" w:rsidTr="00904CBC">
        <w:tblPrEx>
          <w:tblLook w:val="0000" w:firstRow="0" w:lastRow="0" w:firstColumn="0" w:lastColumn="0" w:noHBand="0" w:noVBand="0"/>
        </w:tblPrEx>
        <w:trPr>
          <w:trHeight w:val="296"/>
        </w:trPr>
        <w:tc>
          <w:tcPr>
            <w:tcW w:w="851" w:type="dxa"/>
            <w:tcBorders>
              <w:bottom w:val="single" w:sz="4" w:space="0" w:color="auto"/>
            </w:tcBorders>
            <w:vAlign w:val="center"/>
          </w:tcPr>
          <w:p w14:paraId="03761D18" w14:textId="6DEE70E2" w:rsidR="00465F17" w:rsidRPr="00904CBC"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sz w:val="22"/>
                <w:szCs w:val="22"/>
                <w:bdr w:val="none" w:sz="0" w:space="0" w:color="auto"/>
                <w:lang w:val="lt-LT"/>
              </w:rPr>
            </w:pPr>
            <w:r w:rsidRPr="00904CBC">
              <w:rPr>
                <w:rFonts w:eastAsia="Times New Roman"/>
                <w:noProof/>
                <w:sz w:val="22"/>
                <w:szCs w:val="22"/>
                <w:bdr w:val="none" w:sz="0" w:space="0" w:color="auto"/>
                <w:lang w:val="lt-LT"/>
              </w:rPr>
              <w:t>5</w:t>
            </w:r>
            <w:r w:rsidR="00275D42">
              <w:rPr>
                <w:rFonts w:eastAsia="Times New Roman"/>
                <w:noProof/>
                <w:sz w:val="22"/>
                <w:szCs w:val="22"/>
                <w:bdr w:val="none" w:sz="0" w:space="0" w:color="auto"/>
                <w:lang w:val="lt-LT"/>
              </w:rPr>
              <w:t>.</w:t>
            </w:r>
          </w:p>
        </w:tc>
        <w:tc>
          <w:tcPr>
            <w:tcW w:w="2381" w:type="dxa"/>
          </w:tcPr>
          <w:p w14:paraId="10A3BC76" w14:textId="77777777" w:rsidR="00465F17" w:rsidRPr="00904CBC" w:rsidRDefault="00465F17" w:rsidP="00465F17">
            <w:pPr>
              <w:ind w:left="46"/>
              <w:rPr>
                <w:sz w:val="22"/>
                <w:szCs w:val="22"/>
                <w:lang w:val="lt-LT"/>
              </w:rPr>
            </w:pPr>
            <w:r w:rsidRPr="00904CBC">
              <w:rPr>
                <w:sz w:val="22"/>
                <w:szCs w:val="22"/>
                <w:lang w:val="lt-LT"/>
              </w:rPr>
              <w:t>Šarnyrinė mentelė</w:t>
            </w:r>
          </w:p>
          <w:p w14:paraId="37DCC811" w14:textId="30A519A3" w:rsidR="00465F17" w:rsidRPr="00904CBC"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lang w:val="lt-LT"/>
              </w:rPr>
            </w:pPr>
            <w:r w:rsidRPr="00904CBC">
              <w:rPr>
                <w:sz w:val="22"/>
                <w:szCs w:val="22"/>
                <w:lang w:val="lt-LT"/>
              </w:rPr>
              <w:t>(kiekis 1 vnt.)</w:t>
            </w:r>
          </w:p>
        </w:tc>
        <w:tc>
          <w:tcPr>
            <w:tcW w:w="6237" w:type="dxa"/>
          </w:tcPr>
          <w:p w14:paraId="185C9EB2" w14:textId="77777777" w:rsidR="00465F17" w:rsidRPr="00904CBC" w:rsidRDefault="00465F17" w:rsidP="006D50A1">
            <w:pPr>
              <w:ind w:left="46"/>
              <w:rPr>
                <w:sz w:val="22"/>
                <w:szCs w:val="22"/>
                <w:lang w:val="lt-LT"/>
              </w:rPr>
            </w:pPr>
            <w:r w:rsidRPr="00904CBC">
              <w:rPr>
                <w:sz w:val="22"/>
                <w:szCs w:val="22"/>
                <w:lang w:val="lt-LT"/>
              </w:rPr>
              <w:t>1. Splanchnic tipo arba lygiavertė;</w:t>
            </w:r>
          </w:p>
          <w:p w14:paraId="6546D68B" w14:textId="14E57D07" w:rsidR="00465F17" w:rsidRPr="00904CBC"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noProof/>
                <w:sz w:val="22"/>
                <w:szCs w:val="22"/>
                <w:bdr w:val="none" w:sz="0" w:space="0" w:color="auto"/>
                <w:lang w:val="lt-LT"/>
              </w:rPr>
            </w:pPr>
            <w:r w:rsidRPr="00904CBC">
              <w:rPr>
                <w:sz w:val="22"/>
                <w:szCs w:val="22"/>
                <w:lang w:val="lt-LT"/>
              </w:rPr>
              <w:t>2. Mentelės matmenys: 4,0×10,0 cm (± 1 cm).</w:t>
            </w:r>
          </w:p>
        </w:tc>
        <w:tc>
          <w:tcPr>
            <w:tcW w:w="4962" w:type="dxa"/>
            <w:tcBorders>
              <w:bottom w:val="single" w:sz="4" w:space="0" w:color="auto"/>
            </w:tcBorders>
            <w:shd w:val="clear" w:color="auto" w:fill="DEEAF6" w:themeFill="accent5" w:themeFillTint="33"/>
            <w:vAlign w:val="center"/>
          </w:tcPr>
          <w:p w14:paraId="3BF5B090" w14:textId="77777777" w:rsidR="00465F17" w:rsidRPr="00151963"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sz w:val="22"/>
                <w:szCs w:val="22"/>
                <w:bdr w:val="none" w:sz="0" w:space="0" w:color="auto"/>
                <w:lang w:val="lt-LT"/>
              </w:rPr>
            </w:pPr>
          </w:p>
        </w:tc>
      </w:tr>
      <w:tr w:rsidR="00465F17" w:rsidRPr="00151963" w14:paraId="2F67870C" w14:textId="77777777" w:rsidTr="00904CBC">
        <w:tblPrEx>
          <w:tblLook w:val="0000" w:firstRow="0" w:lastRow="0" w:firstColumn="0" w:lastColumn="0" w:noHBand="0" w:noVBand="0"/>
        </w:tblPrEx>
        <w:trPr>
          <w:trHeight w:val="296"/>
        </w:trPr>
        <w:tc>
          <w:tcPr>
            <w:tcW w:w="851" w:type="dxa"/>
            <w:tcBorders>
              <w:bottom w:val="single" w:sz="4" w:space="0" w:color="auto"/>
            </w:tcBorders>
            <w:vAlign w:val="center"/>
          </w:tcPr>
          <w:p w14:paraId="47DF2F83" w14:textId="6F6D6DEF" w:rsidR="00465F17" w:rsidRPr="00904CBC"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sz w:val="22"/>
                <w:szCs w:val="22"/>
                <w:bdr w:val="none" w:sz="0" w:space="0" w:color="auto"/>
                <w:lang w:val="lt-LT"/>
              </w:rPr>
            </w:pPr>
            <w:r w:rsidRPr="00904CBC">
              <w:rPr>
                <w:rFonts w:eastAsia="Times New Roman"/>
                <w:noProof/>
                <w:sz w:val="22"/>
                <w:szCs w:val="22"/>
                <w:bdr w:val="none" w:sz="0" w:space="0" w:color="auto"/>
                <w:lang w:val="lt-LT"/>
              </w:rPr>
              <w:t>6</w:t>
            </w:r>
            <w:r w:rsidR="00275D42">
              <w:rPr>
                <w:rFonts w:eastAsia="Times New Roman"/>
                <w:noProof/>
                <w:sz w:val="22"/>
                <w:szCs w:val="22"/>
                <w:bdr w:val="none" w:sz="0" w:space="0" w:color="auto"/>
                <w:lang w:val="lt-LT"/>
              </w:rPr>
              <w:t>.</w:t>
            </w:r>
          </w:p>
        </w:tc>
        <w:tc>
          <w:tcPr>
            <w:tcW w:w="2381" w:type="dxa"/>
          </w:tcPr>
          <w:p w14:paraId="058E523D" w14:textId="77777777" w:rsidR="00465F17" w:rsidRPr="00904CBC" w:rsidRDefault="00465F17" w:rsidP="00465F17">
            <w:pPr>
              <w:ind w:left="46"/>
              <w:rPr>
                <w:sz w:val="22"/>
                <w:szCs w:val="22"/>
                <w:lang w:val="lt-LT"/>
              </w:rPr>
            </w:pPr>
            <w:r w:rsidRPr="00904CBC">
              <w:rPr>
                <w:sz w:val="22"/>
                <w:szCs w:val="22"/>
                <w:lang w:val="lt-LT"/>
              </w:rPr>
              <w:t>Fiksuota mentelė</w:t>
            </w:r>
          </w:p>
          <w:p w14:paraId="4DB076C7" w14:textId="4D7799B0" w:rsidR="00465F17" w:rsidRPr="00904CBC"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lang w:val="lt-LT"/>
              </w:rPr>
            </w:pPr>
            <w:r w:rsidRPr="00904CBC">
              <w:rPr>
                <w:sz w:val="22"/>
                <w:szCs w:val="22"/>
                <w:lang w:val="lt-LT"/>
              </w:rPr>
              <w:t>(kiekis 2 vnt.)</w:t>
            </w:r>
          </w:p>
        </w:tc>
        <w:tc>
          <w:tcPr>
            <w:tcW w:w="6237" w:type="dxa"/>
            <w:vAlign w:val="center"/>
          </w:tcPr>
          <w:p w14:paraId="050ACCB0" w14:textId="77777777" w:rsidR="00465F17" w:rsidRPr="00904CBC" w:rsidRDefault="00465F17" w:rsidP="00465F17">
            <w:pPr>
              <w:ind w:left="46"/>
              <w:rPr>
                <w:sz w:val="22"/>
                <w:szCs w:val="22"/>
                <w:lang w:val="lt-LT"/>
              </w:rPr>
            </w:pPr>
            <w:r w:rsidRPr="00904CBC">
              <w:rPr>
                <w:sz w:val="22"/>
                <w:szCs w:val="22"/>
                <w:lang w:val="lt-LT"/>
              </w:rPr>
              <w:t>1. Splanchnic tipo arba lygiavertė;</w:t>
            </w:r>
          </w:p>
          <w:p w14:paraId="582E91B9" w14:textId="15420BF4" w:rsidR="00465F17" w:rsidRPr="00904CBC"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noProof/>
                <w:sz w:val="22"/>
                <w:szCs w:val="22"/>
                <w:bdr w:val="none" w:sz="0" w:space="0" w:color="auto"/>
                <w:lang w:val="lt-LT"/>
              </w:rPr>
            </w:pPr>
            <w:r w:rsidRPr="00904CBC">
              <w:rPr>
                <w:sz w:val="22"/>
                <w:szCs w:val="22"/>
                <w:lang w:val="lt-LT"/>
              </w:rPr>
              <w:t xml:space="preserve">2. Mentelės matmenys: 5,0×20,0 cm (± 1 cm). </w:t>
            </w:r>
          </w:p>
        </w:tc>
        <w:tc>
          <w:tcPr>
            <w:tcW w:w="4962" w:type="dxa"/>
            <w:tcBorders>
              <w:bottom w:val="single" w:sz="4" w:space="0" w:color="auto"/>
            </w:tcBorders>
            <w:shd w:val="clear" w:color="auto" w:fill="DEEAF6" w:themeFill="accent5" w:themeFillTint="33"/>
            <w:vAlign w:val="center"/>
          </w:tcPr>
          <w:p w14:paraId="6ACF57C8" w14:textId="77777777" w:rsidR="00465F17" w:rsidRPr="00151963"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sz w:val="22"/>
                <w:szCs w:val="22"/>
                <w:bdr w:val="none" w:sz="0" w:space="0" w:color="auto"/>
                <w:lang w:val="lt-LT"/>
              </w:rPr>
            </w:pPr>
          </w:p>
        </w:tc>
      </w:tr>
      <w:tr w:rsidR="00465F17" w:rsidRPr="00151963" w14:paraId="33A2ED9E" w14:textId="77777777" w:rsidTr="00904CBC">
        <w:tblPrEx>
          <w:tblLook w:val="0000" w:firstRow="0" w:lastRow="0" w:firstColumn="0" w:lastColumn="0" w:noHBand="0" w:noVBand="0"/>
        </w:tblPrEx>
        <w:trPr>
          <w:trHeight w:val="296"/>
        </w:trPr>
        <w:tc>
          <w:tcPr>
            <w:tcW w:w="851" w:type="dxa"/>
            <w:tcBorders>
              <w:bottom w:val="single" w:sz="4" w:space="0" w:color="auto"/>
            </w:tcBorders>
            <w:vAlign w:val="center"/>
          </w:tcPr>
          <w:p w14:paraId="6384D4B5" w14:textId="541F4FF3" w:rsidR="00465F17" w:rsidRPr="00904CBC"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sz w:val="22"/>
                <w:szCs w:val="22"/>
                <w:bdr w:val="none" w:sz="0" w:space="0" w:color="auto"/>
                <w:lang w:val="lt-LT"/>
              </w:rPr>
            </w:pPr>
            <w:r w:rsidRPr="00904CBC">
              <w:rPr>
                <w:rFonts w:eastAsia="Times New Roman"/>
                <w:noProof/>
                <w:sz w:val="22"/>
                <w:szCs w:val="22"/>
                <w:bdr w:val="none" w:sz="0" w:space="0" w:color="auto"/>
                <w:lang w:val="lt-LT"/>
              </w:rPr>
              <w:t>7</w:t>
            </w:r>
            <w:r w:rsidR="00275D42">
              <w:rPr>
                <w:rFonts w:eastAsia="Times New Roman"/>
                <w:noProof/>
                <w:sz w:val="22"/>
                <w:szCs w:val="22"/>
                <w:bdr w:val="none" w:sz="0" w:space="0" w:color="auto"/>
                <w:lang w:val="lt-LT"/>
              </w:rPr>
              <w:t>.</w:t>
            </w:r>
          </w:p>
        </w:tc>
        <w:tc>
          <w:tcPr>
            <w:tcW w:w="2381" w:type="dxa"/>
          </w:tcPr>
          <w:p w14:paraId="47F66CA9" w14:textId="77777777" w:rsidR="00465F17" w:rsidRPr="00904CBC" w:rsidRDefault="00465F17" w:rsidP="00465F17">
            <w:pPr>
              <w:ind w:left="46"/>
              <w:rPr>
                <w:sz w:val="22"/>
                <w:szCs w:val="22"/>
                <w:lang w:val="lt-LT"/>
              </w:rPr>
            </w:pPr>
            <w:r w:rsidRPr="00904CBC">
              <w:rPr>
                <w:sz w:val="22"/>
                <w:szCs w:val="22"/>
                <w:lang w:val="lt-LT"/>
              </w:rPr>
              <w:t>Šarnyrinė mentelė</w:t>
            </w:r>
          </w:p>
          <w:p w14:paraId="2209B1E7" w14:textId="2748B868" w:rsidR="00465F17" w:rsidRPr="00904CBC"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lang w:val="lt-LT"/>
              </w:rPr>
            </w:pPr>
            <w:r w:rsidRPr="00904CBC">
              <w:rPr>
                <w:sz w:val="22"/>
                <w:szCs w:val="22"/>
                <w:lang w:val="lt-LT"/>
              </w:rPr>
              <w:t>(kiekis 1 vnt.)</w:t>
            </w:r>
          </w:p>
        </w:tc>
        <w:tc>
          <w:tcPr>
            <w:tcW w:w="6237" w:type="dxa"/>
            <w:vAlign w:val="center"/>
          </w:tcPr>
          <w:p w14:paraId="3D332840" w14:textId="77777777" w:rsidR="00465F17" w:rsidRPr="00904CBC" w:rsidRDefault="00465F17" w:rsidP="00465F17">
            <w:pPr>
              <w:ind w:left="46"/>
              <w:rPr>
                <w:sz w:val="22"/>
                <w:szCs w:val="22"/>
                <w:lang w:val="lt-LT"/>
              </w:rPr>
            </w:pPr>
            <w:r w:rsidRPr="00904CBC">
              <w:rPr>
                <w:sz w:val="22"/>
                <w:szCs w:val="22"/>
                <w:lang w:val="lt-LT"/>
              </w:rPr>
              <w:t>1. Splanchnic tipo arba lygiavertė;</w:t>
            </w:r>
          </w:p>
          <w:p w14:paraId="79E1102C" w14:textId="471B8A15" w:rsidR="00465F17" w:rsidRPr="00904CBC"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noProof/>
                <w:sz w:val="22"/>
                <w:szCs w:val="22"/>
                <w:bdr w:val="none" w:sz="0" w:space="0" w:color="auto"/>
                <w:lang w:val="lt-LT"/>
              </w:rPr>
            </w:pPr>
            <w:r w:rsidRPr="00904CBC">
              <w:rPr>
                <w:sz w:val="22"/>
                <w:szCs w:val="22"/>
                <w:lang w:val="lt-LT"/>
              </w:rPr>
              <w:t>2. Mentelės matmenys: 5,0×15,0 cm (± 1 cm).</w:t>
            </w:r>
          </w:p>
        </w:tc>
        <w:tc>
          <w:tcPr>
            <w:tcW w:w="4962" w:type="dxa"/>
            <w:tcBorders>
              <w:bottom w:val="single" w:sz="4" w:space="0" w:color="auto"/>
            </w:tcBorders>
            <w:shd w:val="clear" w:color="auto" w:fill="DEEAF6" w:themeFill="accent5" w:themeFillTint="33"/>
            <w:vAlign w:val="center"/>
          </w:tcPr>
          <w:p w14:paraId="0A2B2123" w14:textId="77777777" w:rsidR="00465F17" w:rsidRPr="00151963"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sz w:val="22"/>
                <w:szCs w:val="22"/>
                <w:bdr w:val="none" w:sz="0" w:space="0" w:color="auto"/>
                <w:lang w:val="lt-LT"/>
              </w:rPr>
            </w:pPr>
          </w:p>
        </w:tc>
      </w:tr>
      <w:tr w:rsidR="00465F17" w:rsidRPr="00151963" w14:paraId="3AA8ED5F" w14:textId="77777777" w:rsidTr="00904CBC">
        <w:tblPrEx>
          <w:tblLook w:val="0000" w:firstRow="0" w:lastRow="0" w:firstColumn="0" w:lastColumn="0" w:noHBand="0" w:noVBand="0"/>
        </w:tblPrEx>
        <w:trPr>
          <w:trHeight w:val="296"/>
        </w:trPr>
        <w:tc>
          <w:tcPr>
            <w:tcW w:w="851" w:type="dxa"/>
            <w:tcBorders>
              <w:bottom w:val="single" w:sz="4" w:space="0" w:color="auto"/>
            </w:tcBorders>
            <w:vAlign w:val="center"/>
          </w:tcPr>
          <w:p w14:paraId="057A779A" w14:textId="504B0D4B" w:rsidR="00465F17" w:rsidRPr="00904CBC"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sz w:val="22"/>
                <w:szCs w:val="22"/>
                <w:bdr w:val="none" w:sz="0" w:space="0" w:color="auto"/>
                <w:lang w:val="lt-LT"/>
              </w:rPr>
            </w:pPr>
            <w:r w:rsidRPr="00904CBC">
              <w:rPr>
                <w:rFonts w:eastAsia="Times New Roman"/>
                <w:noProof/>
                <w:sz w:val="22"/>
                <w:szCs w:val="22"/>
                <w:bdr w:val="none" w:sz="0" w:space="0" w:color="auto"/>
                <w:lang w:val="lt-LT"/>
              </w:rPr>
              <w:t>8</w:t>
            </w:r>
            <w:r w:rsidR="00275D42">
              <w:rPr>
                <w:rFonts w:eastAsia="Times New Roman"/>
                <w:noProof/>
                <w:sz w:val="22"/>
                <w:szCs w:val="22"/>
                <w:bdr w:val="none" w:sz="0" w:space="0" w:color="auto"/>
                <w:lang w:val="lt-LT"/>
              </w:rPr>
              <w:t>.</w:t>
            </w:r>
          </w:p>
        </w:tc>
        <w:tc>
          <w:tcPr>
            <w:tcW w:w="2381" w:type="dxa"/>
          </w:tcPr>
          <w:p w14:paraId="7981CB88" w14:textId="77777777" w:rsidR="00465F17" w:rsidRPr="00904CBC" w:rsidRDefault="00465F17" w:rsidP="00465F17">
            <w:pPr>
              <w:ind w:left="46"/>
              <w:rPr>
                <w:sz w:val="22"/>
                <w:szCs w:val="22"/>
                <w:lang w:val="lt-LT"/>
              </w:rPr>
            </w:pPr>
            <w:r w:rsidRPr="00904CBC">
              <w:rPr>
                <w:sz w:val="22"/>
                <w:szCs w:val="22"/>
                <w:lang w:val="lt-LT"/>
              </w:rPr>
              <w:t>Šarnyrinė mentelė</w:t>
            </w:r>
          </w:p>
          <w:p w14:paraId="7344C738" w14:textId="309E829F" w:rsidR="00465F17" w:rsidRPr="00904CBC"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lang w:val="lt-LT"/>
              </w:rPr>
            </w:pPr>
            <w:r w:rsidRPr="00904CBC">
              <w:rPr>
                <w:sz w:val="22"/>
                <w:szCs w:val="22"/>
                <w:lang w:val="lt-LT"/>
              </w:rPr>
              <w:t>(kiekis 1 vnt.)</w:t>
            </w:r>
          </w:p>
        </w:tc>
        <w:tc>
          <w:tcPr>
            <w:tcW w:w="6237" w:type="dxa"/>
            <w:vAlign w:val="center"/>
          </w:tcPr>
          <w:p w14:paraId="19FEA7B7" w14:textId="77777777" w:rsidR="00465F17" w:rsidRPr="00904CBC" w:rsidRDefault="00465F17" w:rsidP="00465F17">
            <w:pPr>
              <w:ind w:left="46"/>
              <w:rPr>
                <w:sz w:val="22"/>
                <w:szCs w:val="22"/>
                <w:lang w:val="lt-LT"/>
              </w:rPr>
            </w:pPr>
            <w:r w:rsidRPr="00904CBC">
              <w:rPr>
                <w:sz w:val="22"/>
                <w:szCs w:val="22"/>
                <w:lang w:val="lt-LT"/>
              </w:rPr>
              <w:t>1. Inkstų venos arba lygiavertė;</w:t>
            </w:r>
          </w:p>
          <w:p w14:paraId="464AFA67" w14:textId="700966B3" w:rsidR="00465F17" w:rsidRPr="00904CBC"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lang w:val="lt-LT"/>
              </w:rPr>
            </w:pPr>
            <w:r w:rsidRPr="00904CBC">
              <w:rPr>
                <w:sz w:val="22"/>
                <w:szCs w:val="22"/>
                <w:lang w:val="lt-LT"/>
              </w:rPr>
              <w:t>2. Mentelės matmenys: 2,0×15,0 cm (± 1 cm).</w:t>
            </w:r>
          </w:p>
        </w:tc>
        <w:tc>
          <w:tcPr>
            <w:tcW w:w="4962" w:type="dxa"/>
            <w:tcBorders>
              <w:bottom w:val="single" w:sz="4" w:space="0" w:color="auto"/>
            </w:tcBorders>
            <w:shd w:val="clear" w:color="auto" w:fill="DEEAF6" w:themeFill="accent5" w:themeFillTint="33"/>
            <w:vAlign w:val="center"/>
          </w:tcPr>
          <w:p w14:paraId="457528BE" w14:textId="77777777" w:rsidR="00465F17" w:rsidRPr="00151963"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sz w:val="22"/>
                <w:szCs w:val="22"/>
                <w:bdr w:val="none" w:sz="0" w:space="0" w:color="auto"/>
                <w:lang w:val="lt-LT"/>
              </w:rPr>
            </w:pPr>
          </w:p>
        </w:tc>
      </w:tr>
      <w:tr w:rsidR="00465F17" w:rsidRPr="00151963" w14:paraId="04F42C8C" w14:textId="77777777" w:rsidTr="00904CBC">
        <w:tblPrEx>
          <w:tblLook w:val="0000" w:firstRow="0" w:lastRow="0" w:firstColumn="0" w:lastColumn="0" w:noHBand="0" w:noVBand="0"/>
        </w:tblPrEx>
        <w:trPr>
          <w:trHeight w:val="296"/>
        </w:trPr>
        <w:tc>
          <w:tcPr>
            <w:tcW w:w="851" w:type="dxa"/>
            <w:tcBorders>
              <w:bottom w:val="single" w:sz="4" w:space="0" w:color="auto"/>
            </w:tcBorders>
            <w:vAlign w:val="center"/>
          </w:tcPr>
          <w:p w14:paraId="5B8DB444" w14:textId="6A49E54A" w:rsidR="00465F17" w:rsidRPr="00904CBC"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sz w:val="22"/>
                <w:szCs w:val="22"/>
                <w:bdr w:val="none" w:sz="0" w:space="0" w:color="auto"/>
                <w:lang w:val="lt-LT"/>
              </w:rPr>
            </w:pPr>
            <w:r w:rsidRPr="00904CBC">
              <w:rPr>
                <w:rFonts w:eastAsia="Times New Roman"/>
                <w:noProof/>
                <w:sz w:val="22"/>
                <w:szCs w:val="22"/>
                <w:bdr w:val="none" w:sz="0" w:space="0" w:color="auto"/>
                <w:lang w:val="lt-LT"/>
              </w:rPr>
              <w:t>9</w:t>
            </w:r>
            <w:r w:rsidR="00275D42">
              <w:rPr>
                <w:rFonts w:eastAsia="Times New Roman"/>
                <w:noProof/>
                <w:sz w:val="22"/>
                <w:szCs w:val="22"/>
                <w:bdr w:val="none" w:sz="0" w:space="0" w:color="auto"/>
                <w:lang w:val="lt-LT"/>
              </w:rPr>
              <w:t>.</w:t>
            </w:r>
          </w:p>
        </w:tc>
        <w:tc>
          <w:tcPr>
            <w:tcW w:w="2381" w:type="dxa"/>
          </w:tcPr>
          <w:p w14:paraId="29DFFB0E" w14:textId="77777777" w:rsidR="00465F17" w:rsidRPr="00904CBC" w:rsidRDefault="00465F17" w:rsidP="00465F17">
            <w:pPr>
              <w:ind w:left="46"/>
              <w:rPr>
                <w:sz w:val="22"/>
                <w:szCs w:val="22"/>
                <w:lang w:val="lt-LT"/>
              </w:rPr>
            </w:pPr>
            <w:r w:rsidRPr="00904CBC">
              <w:rPr>
                <w:sz w:val="22"/>
                <w:szCs w:val="22"/>
                <w:lang w:val="lt-LT"/>
              </w:rPr>
              <w:t>Šarnyrinė mentelė</w:t>
            </w:r>
          </w:p>
          <w:p w14:paraId="602E99A8" w14:textId="26DE137E" w:rsidR="00465F17" w:rsidRPr="00904CBC"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lang w:val="lt-LT"/>
              </w:rPr>
            </w:pPr>
            <w:r w:rsidRPr="00904CBC">
              <w:rPr>
                <w:sz w:val="22"/>
                <w:szCs w:val="22"/>
                <w:lang w:val="lt-LT"/>
              </w:rPr>
              <w:t>(kiekis 2 vnt.)</w:t>
            </w:r>
          </w:p>
        </w:tc>
        <w:tc>
          <w:tcPr>
            <w:tcW w:w="6237" w:type="dxa"/>
            <w:vAlign w:val="center"/>
          </w:tcPr>
          <w:p w14:paraId="711D014F" w14:textId="77777777" w:rsidR="00465F17" w:rsidRPr="00904CBC" w:rsidRDefault="00465F17" w:rsidP="00465F17">
            <w:pPr>
              <w:ind w:left="46"/>
              <w:rPr>
                <w:sz w:val="22"/>
                <w:szCs w:val="22"/>
                <w:lang w:val="lt-LT"/>
              </w:rPr>
            </w:pPr>
            <w:r w:rsidRPr="00904CBC">
              <w:rPr>
                <w:sz w:val="22"/>
                <w:szCs w:val="22"/>
                <w:lang w:val="lt-LT"/>
              </w:rPr>
              <w:t>1. Lankstoma arba lygiavertė;</w:t>
            </w:r>
          </w:p>
          <w:p w14:paraId="66496D7E" w14:textId="31EBAAE2" w:rsidR="00465F17" w:rsidRPr="00904CBC"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lang w:val="lt-LT"/>
              </w:rPr>
            </w:pPr>
            <w:r w:rsidRPr="00904CBC">
              <w:rPr>
                <w:sz w:val="22"/>
                <w:szCs w:val="22"/>
                <w:lang w:val="lt-LT"/>
              </w:rPr>
              <w:t>2. Mentelės matmenys: 8,0×16,0 cm (± 1 cm).</w:t>
            </w:r>
          </w:p>
        </w:tc>
        <w:tc>
          <w:tcPr>
            <w:tcW w:w="4962" w:type="dxa"/>
            <w:tcBorders>
              <w:bottom w:val="single" w:sz="4" w:space="0" w:color="auto"/>
            </w:tcBorders>
            <w:shd w:val="clear" w:color="auto" w:fill="DEEAF6" w:themeFill="accent5" w:themeFillTint="33"/>
            <w:vAlign w:val="center"/>
          </w:tcPr>
          <w:p w14:paraId="29FA5DFB" w14:textId="77777777" w:rsidR="00465F17" w:rsidRPr="00151963"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sz w:val="22"/>
                <w:szCs w:val="22"/>
                <w:bdr w:val="none" w:sz="0" w:space="0" w:color="auto"/>
                <w:lang w:val="lt-LT"/>
              </w:rPr>
            </w:pPr>
          </w:p>
        </w:tc>
      </w:tr>
      <w:tr w:rsidR="00465F17" w:rsidRPr="00151963" w14:paraId="68FCF6EC" w14:textId="77777777" w:rsidTr="00904CBC">
        <w:tblPrEx>
          <w:tblLook w:val="0000" w:firstRow="0" w:lastRow="0" w:firstColumn="0" w:lastColumn="0" w:noHBand="0" w:noVBand="0"/>
        </w:tblPrEx>
        <w:trPr>
          <w:trHeight w:val="296"/>
        </w:trPr>
        <w:tc>
          <w:tcPr>
            <w:tcW w:w="851" w:type="dxa"/>
            <w:tcBorders>
              <w:bottom w:val="single" w:sz="4" w:space="0" w:color="auto"/>
            </w:tcBorders>
            <w:vAlign w:val="center"/>
          </w:tcPr>
          <w:p w14:paraId="25C14FE2" w14:textId="2FEE2911" w:rsidR="00465F17" w:rsidRPr="00904CBC"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sz w:val="22"/>
                <w:szCs w:val="22"/>
                <w:bdr w:val="none" w:sz="0" w:space="0" w:color="auto"/>
                <w:lang w:val="lt-LT"/>
              </w:rPr>
            </w:pPr>
            <w:r w:rsidRPr="00904CBC">
              <w:rPr>
                <w:rFonts w:eastAsia="Times New Roman"/>
                <w:noProof/>
                <w:sz w:val="22"/>
                <w:szCs w:val="22"/>
                <w:bdr w:val="none" w:sz="0" w:space="0" w:color="auto"/>
                <w:lang w:val="lt-LT"/>
              </w:rPr>
              <w:t>10</w:t>
            </w:r>
            <w:r w:rsidR="00275D42">
              <w:rPr>
                <w:rFonts w:eastAsia="Times New Roman"/>
                <w:noProof/>
                <w:sz w:val="22"/>
                <w:szCs w:val="22"/>
                <w:bdr w:val="none" w:sz="0" w:space="0" w:color="auto"/>
                <w:lang w:val="lt-LT"/>
              </w:rPr>
              <w:t>.</w:t>
            </w:r>
          </w:p>
        </w:tc>
        <w:tc>
          <w:tcPr>
            <w:tcW w:w="2381" w:type="dxa"/>
          </w:tcPr>
          <w:p w14:paraId="40EAA45A" w14:textId="77777777" w:rsidR="00465F17" w:rsidRPr="00904CBC" w:rsidRDefault="00465F17" w:rsidP="00465F17">
            <w:pPr>
              <w:ind w:left="46"/>
              <w:rPr>
                <w:sz w:val="22"/>
                <w:szCs w:val="22"/>
                <w:lang w:val="lt-LT"/>
              </w:rPr>
            </w:pPr>
            <w:r w:rsidRPr="00904CBC">
              <w:rPr>
                <w:sz w:val="22"/>
                <w:szCs w:val="22"/>
                <w:lang w:val="lt-LT"/>
              </w:rPr>
              <w:t xml:space="preserve">Šarnyrinė mentelė </w:t>
            </w:r>
          </w:p>
          <w:p w14:paraId="30BDDC8E" w14:textId="6A808A0E" w:rsidR="00465F17" w:rsidRPr="00904CBC"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lang w:val="lt-LT"/>
              </w:rPr>
            </w:pPr>
            <w:r w:rsidRPr="00904CBC">
              <w:rPr>
                <w:sz w:val="22"/>
                <w:szCs w:val="22"/>
                <w:lang w:val="lt-LT"/>
              </w:rPr>
              <w:t>(kiekis 2 vnt.)</w:t>
            </w:r>
          </w:p>
        </w:tc>
        <w:tc>
          <w:tcPr>
            <w:tcW w:w="6237" w:type="dxa"/>
            <w:vAlign w:val="center"/>
          </w:tcPr>
          <w:p w14:paraId="216F2969" w14:textId="77777777" w:rsidR="00465F17" w:rsidRPr="00904CBC" w:rsidRDefault="00465F17" w:rsidP="00465F17">
            <w:pPr>
              <w:ind w:left="46"/>
              <w:rPr>
                <w:sz w:val="22"/>
                <w:szCs w:val="22"/>
                <w:lang w:val="lt-LT"/>
              </w:rPr>
            </w:pPr>
            <w:r w:rsidRPr="00904CBC">
              <w:rPr>
                <w:sz w:val="22"/>
                <w:szCs w:val="22"/>
                <w:lang w:val="lt-LT"/>
              </w:rPr>
              <w:t>1. Mayo tipo arba lygiavertė;</w:t>
            </w:r>
          </w:p>
          <w:p w14:paraId="04226852" w14:textId="681C2F4C" w:rsidR="00465F17" w:rsidRPr="00904CBC"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lang w:val="lt-LT"/>
              </w:rPr>
            </w:pPr>
            <w:r w:rsidRPr="00904CBC">
              <w:rPr>
                <w:sz w:val="22"/>
                <w:szCs w:val="22"/>
                <w:lang w:val="lt-LT"/>
              </w:rPr>
              <w:t>2. Mentelės matmenys: 9,0×7,0 cm (± 1 cm).</w:t>
            </w:r>
          </w:p>
        </w:tc>
        <w:tc>
          <w:tcPr>
            <w:tcW w:w="4962" w:type="dxa"/>
            <w:tcBorders>
              <w:bottom w:val="single" w:sz="4" w:space="0" w:color="auto"/>
            </w:tcBorders>
            <w:shd w:val="clear" w:color="auto" w:fill="DEEAF6" w:themeFill="accent5" w:themeFillTint="33"/>
            <w:vAlign w:val="center"/>
          </w:tcPr>
          <w:p w14:paraId="3708D5C0" w14:textId="77777777" w:rsidR="00465F17" w:rsidRPr="00151963"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sz w:val="22"/>
                <w:szCs w:val="22"/>
                <w:bdr w:val="none" w:sz="0" w:space="0" w:color="auto"/>
                <w:lang w:val="lt-LT"/>
              </w:rPr>
            </w:pPr>
          </w:p>
        </w:tc>
      </w:tr>
      <w:tr w:rsidR="00465F17" w:rsidRPr="00151963" w14:paraId="4D1611C8" w14:textId="77777777" w:rsidTr="00904CBC">
        <w:tblPrEx>
          <w:tblLook w:val="0000" w:firstRow="0" w:lastRow="0" w:firstColumn="0" w:lastColumn="0" w:noHBand="0" w:noVBand="0"/>
        </w:tblPrEx>
        <w:trPr>
          <w:trHeight w:val="296"/>
        </w:trPr>
        <w:tc>
          <w:tcPr>
            <w:tcW w:w="851" w:type="dxa"/>
            <w:tcBorders>
              <w:bottom w:val="single" w:sz="4" w:space="0" w:color="auto"/>
            </w:tcBorders>
            <w:vAlign w:val="center"/>
          </w:tcPr>
          <w:p w14:paraId="49E441A8" w14:textId="5EAA3B34" w:rsidR="00465F17" w:rsidRPr="00904CBC"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sz w:val="22"/>
                <w:szCs w:val="22"/>
                <w:bdr w:val="none" w:sz="0" w:space="0" w:color="auto"/>
                <w:lang w:val="lt-LT"/>
              </w:rPr>
            </w:pPr>
            <w:r w:rsidRPr="00904CBC">
              <w:rPr>
                <w:rFonts w:eastAsia="Times New Roman"/>
                <w:noProof/>
                <w:sz w:val="22"/>
                <w:szCs w:val="22"/>
                <w:bdr w:val="none" w:sz="0" w:space="0" w:color="auto"/>
                <w:lang w:val="lt-LT"/>
              </w:rPr>
              <w:t>11</w:t>
            </w:r>
            <w:r w:rsidR="00275D42">
              <w:rPr>
                <w:rFonts w:eastAsia="Times New Roman"/>
                <w:noProof/>
                <w:sz w:val="22"/>
                <w:szCs w:val="22"/>
                <w:bdr w:val="none" w:sz="0" w:space="0" w:color="auto"/>
                <w:lang w:val="lt-LT"/>
              </w:rPr>
              <w:t>.</w:t>
            </w:r>
          </w:p>
        </w:tc>
        <w:tc>
          <w:tcPr>
            <w:tcW w:w="2381" w:type="dxa"/>
          </w:tcPr>
          <w:p w14:paraId="0DA66C6E" w14:textId="77777777" w:rsidR="00465F17" w:rsidRPr="00904CBC" w:rsidRDefault="00465F17" w:rsidP="00465F17">
            <w:pPr>
              <w:ind w:left="46"/>
              <w:rPr>
                <w:sz w:val="22"/>
                <w:szCs w:val="22"/>
                <w:lang w:val="lt-LT"/>
              </w:rPr>
            </w:pPr>
            <w:r w:rsidRPr="00904CBC">
              <w:rPr>
                <w:sz w:val="22"/>
                <w:szCs w:val="22"/>
                <w:lang w:val="lt-LT"/>
              </w:rPr>
              <w:t>Fiksuota mentelė</w:t>
            </w:r>
          </w:p>
          <w:p w14:paraId="1894068D" w14:textId="75997C84" w:rsidR="00465F17" w:rsidRPr="00904CBC"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lang w:val="lt-LT"/>
              </w:rPr>
            </w:pPr>
            <w:r w:rsidRPr="00904CBC">
              <w:rPr>
                <w:sz w:val="22"/>
                <w:szCs w:val="22"/>
                <w:lang w:val="lt-LT"/>
              </w:rPr>
              <w:t>(kiekis 1 vnt.)</w:t>
            </w:r>
          </w:p>
        </w:tc>
        <w:tc>
          <w:tcPr>
            <w:tcW w:w="6237" w:type="dxa"/>
            <w:vAlign w:val="center"/>
          </w:tcPr>
          <w:p w14:paraId="4E6BF3FA" w14:textId="77777777" w:rsidR="00465F17" w:rsidRPr="00904CBC" w:rsidRDefault="00465F17" w:rsidP="00465F17">
            <w:pPr>
              <w:ind w:left="46"/>
              <w:rPr>
                <w:sz w:val="22"/>
                <w:szCs w:val="22"/>
                <w:lang w:val="lt-LT"/>
              </w:rPr>
            </w:pPr>
            <w:r w:rsidRPr="00904CBC">
              <w:rPr>
                <w:sz w:val="22"/>
                <w:szCs w:val="22"/>
                <w:lang w:val="lt-LT"/>
              </w:rPr>
              <w:t>1. Deaver tipo arba lygiavertė;</w:t>
            </w:r>
          </w:p>
          <w:p w14:paraId="54B7AEF5" w14:textId="48D8171E" w:rsidR="00465F17" w:rsidRPr="00904CBC"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lang w:val="lt-LT"/>
              </w:rPr>
            </w:pPr>
            <w:r w:rsidRPr="00904CBC">
              <w:rPr>
                <w:sz w:val="22"/>
                <w:szCs w:val="22"/>
                <w:lang w:val="lt-LT"/>
              </w:rPr>
              <w:t>2. Mentelės matmenys: 7,0× 20,0 cm (± 1 cm).</w:t>
            </w:r>
          </w:p>
        </w:tc>
        <w:tc>
          <w:tcPr>
            <w:tcW w:w="4962" w:type="dxa"/>
            <w:tcBorders>
              <w:bottom w:val="single" w:sz="4" w:space="0" w:color="auto"/>
            </w:tcBorders>
            <w:shd w:val="clear" w:color="auto" w:fill="DEEAF6" w:themeFill="accent5" w:themeFillTint="33"/>
            <w:vAlign w:val="center"/>
          </w:tcPr>
          <w:p w14:paraId="25BFE08C" w14:textId="77777777" w:rsidR="00465F17" w:rsidRPr="00151963"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sz w:val="22"/>
                <w:szCs w:val="22"/>
                <w:bdr w:val="none" w:sz="0" w:space="0" w:color="auto"/>
                <w:lang w:val="lt-LT"/>
              </w:rPr>
            </w:pPr>
          </w:p>
        </w:tc>
      </w:tr>
      <w:tr w:rsidR="00465F17" w:rsidRPr="00151963" w14:paraId="608EF48E" w14:textId="77777777" w:rsidTr="00904CBC">
        <w:tblPrEx>
          <w:tblLook w:val="0000" w:firstRow="0" w:lastRow="0" w:firstColumn="0" w:lastColumn="0" w:noHBand="0" w:noVBand="0"/>
        </w:tblPrEx>
        <w:trPr>
          <w:trHeight w:val="296"/>
        </w:trPr>
        <w:tc>
          <w:tcPr>
            <w:tcW w:w="851" w:type="dxa"/>
            <w:tcBorders>
              <w:bottom w:val="single" w:sz="4" w:space="0" w:color="auto"/>
            </w:tcBorders>
            <w:vAlign w:val="center"/>
          </w:tcPr>
          <w:p w14:paraId="2AEF5FE0" w14:textId="43AE256A" w:rsidR="00465F17" w:rsidRPr="000413D7"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sz w:val="22"/>
                <w:szCs w:val="22"/>
                <w:bdr w:val="none" w:sz="0" w:space="0" w:color="auto"/>
                <w:lang w:val="lt-LT"/>
              </w:rPr>
            </w:pPr>
            <w:r w:rsidRPr="000413D7">
              <w:rPr>
                <w:rFonts w:eastAsia="Times New Roman"/>
                <w:noProof/>
                <w:sz w:val="22"/>
                <w:szCs w:val="22"/>
                <w:bdr w:val="none" w:sz="0" w:space="0" w:color="auto"/>
                <w:lang w:val="lt-LT"/>
              </w:rPr>
              <w:t>12</w:t>
            </w:r>
            <w:r w:rsidR="00275D42" w:rsidRPr="000413D7">
              <w:rPr>
                <w:rFonts w:eastAsia="Times New Roman"/>
                <w:noProof/>
                <w:sz w:val="22"/>
                <w:szCs w:val="22"/>
                <w:bdr w:val="none" w:sz="0" w:space="0" w:color="auto"/>
                <w:lang w:val="lt-LT"/>
              </w:rPr>
              <w:t>.</w:t>
            </w:r>
          </w:p>
        </w:tc>
        <w:tc>
          <w:tcPr>
            <w:tcW w:w="2381" w:type="dxa"/>
          </w:tcPr>
          <w:p w14:paraId="4608671F" w14:textId="77777777" w:rsidR="00465F17" w:rsidRPr="000413D7" w:rsidRDefault="00465F17" w:rsidP="00465F17">
            <w:pPr>
              <w:ind w:left="46"/>
              <w:rPr>
                <w:sz w:val="22"/>
                <w:szCs w:val="22"/>
                <w:lang w:val="lt-LT"/>
              </w:rPr>
            </w:pPr>
            <w:r w:rsidRPr="000413D7">
              <w:rPr>
                <w:sz w:val="22"/>
                <w:szCs w:val="22"/>
                <w:lang w:val="lt-LT"/>
              </w:rPr>
              <w:t xml:space="preserve">Šarnyrinė mentelė </w:t>
            </w:r>
          </w:p>
          <w:p w14:paraId="0F19AA74" w14:textId="4B68EAA0" w:rsidR="00465F17" w:rsidRPr="000413D7"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lang w:val="lt-LT"/>
              </w:rPr>
            </w:pPr>
            <w:r w:rsidRPr="000413D7">
              <w:rPr>
                <w:sz w:val="22"/>
                <w:szCs w:val="22"/>
                <w:lang w:val="lt-LT"/>
              </w:rPr>
              <w:t>(kiekis 1 vnt)</w:t>
            </w:r>
          </w:p>
        </w:tc>
        <w:tc>
          <w:tcPr>
            <w:tcW w:w="6237" w:type="dxa"/>
            <w:vAlign w:val="center"/>
          </w:tcPr>
          <w:p w14:paraId="55D1C782" w14:textId="77777777" w:rsidR="00465F17" w:rsidRPr="000413D7" w:rsidRDefault="00465F17" w:rsidP="00465F17">
            <w:pPr>
              <w:ind w:left="46"/>
              <w:rPr>
                <w:sz w:val="22"/>
                <w:szCs w:val="22"/>
                <w:lang w:val="lt-LT"/>
              </w:rPr>
            </w:pPr>
            <w:r w:rsidRPr="000413D7">
              <w:rPr>
                <w:sz w:val="22"/>
                <w:szCs w:val="22"/>
                <w:lang w:val="lt-LT"/>
              </w:rPr>
              <w:t>1. Lankstoma karpyta arba lygiavertė;</w:t>
            </w:r>
          </w:p>
          <w:p w14:paraId="3C3DEBD1" w14:textId="14203770" w:rsidR="00465F17" w:rsidRPr="000413D7"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lang w:val="lt-LT"/>
              </w:rPr>
            </w:pPr>
            <w:r w:rsidRPr="000413D7">
              <w:rPr>
                <w:sz w:val="22"/>
                <w:szCs w:val="22"/>
                <w:lang w:val="lt-LT"/>
              </w:rPr>
              <w:t>2. Mentelės matmenys: 8,0×16,0 cm (± 1 cm).</w:t>
            </w:r>
          </w:p>
        </w:tc>
        <w:tc>
          <w:tcPr>
            <w:tcW w:w="4962" w:type="dxa"/>
            <w:tcBorders>
              <w:bottom w:val="single" w:sz="4" w:space="0" w:color="auto"/>
            </w:tcBorders>
            <w:shd w:val="clear" w:color="auto" w:fill="DEEAF6" w:themeFill="accent5" w:themeFillTint="33"/>
            <w:vAlign w:val="center"/>
          </w:tcPr>
          <w:p w14:paraId="2E8C89CB" w14:textId="77777777" w:rsidR="00465F17" w:rsidRPr="00151963"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sz w:val="22"/>
                <w:szCs w:val="22"/>
                <w:bdr w:val="none" w:sz="0" w:space="0" w:color="auto"/>
                <w:lang w:val="lt-LT"/>
              </w:rPr>
            </w:pPr>
          </w:p>
        </w:tc>
      </w:tr>
      <w:tr w:rsidR="00465F17" w:rsidRPr="00151963" w14:paraId="4DF75954" w14:textId="77777777" w:rsidTr="00904CBC">
        <w:tblPrEx>
          <w:tblLook w:val="0000" w:firstRow="0" w:lastRow="0" w:firstColumn="0" w:lastColumn="0" w:noHBand="0" w:noVBand="0"/>
        </w:tblPrEx>
        <w:trPr>
          <w:trHeight w:val="296"/>
        </w:trPr>
        <w:tc>
          <w:tcPr>
            <w:tcW w:w="851" w:type="dxa"/>
            <w:tcBorders>
              <w:bottom w:val="single" w:sz="4" w:space="0" w:color="auto"/>
            </w:tcBorders>
            <w:vAlign w:val="center"/>
          </w:tcPr>
          <w:p w14:paraId="4685719E" w14:textId="0ADE2017" w:rsidR="00465F17" w:rsidRPr="000413D7"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sz w:val="22"/>
                <w:szCs w:val="22"/>
                <w:bdr w:val="none" w:sz="0" w:space="0" w:color="auto"/>
                <w:lang w:val="lt-LT"/>
              </w:rPr>
            </w:pPr>
            <w:r w:rsidRPr="000413D7">
              <w:rPr>
                <w:rFonts w:eastAsia="Times New Roman"/>
                <w:noProof/>
                <w:sz w:val="22"/>
                <w:szCs w:val="22"/>
                <w:bdr w:val="none" w:sz="0" w:space="0" w:color="auto"/>
                <w:lang w:val="lt-LT"/>
              </w:rPr>
              <w:t>13</w:t>
            </w:r>
            <w:r w:rsidR="00275D42" w:rsidRPr="000413D7">
              <w:rPr>
                <w:rFonts w:eastAsia="Times New Roman"/>
                <w:noProof/>
                <w:sz w:val="22"/>
                <w:szCs w:val="22"/>
                <w:bdr w:val="none" w:sz="0" w:space="0" w:color="auto"/>
                <w:lang w:val="lt-LT"/>
              </w:rPr>
              <w:t>.</w:t>
            </w:r>
          </w:p>
        </w:tc>
        <w:tc>
          <w:tcPr>
            <w:tcW w:w="2381" w:type="dxa"/>
          </w:tcPr>
          <w:p w14:paraId="467E6BF3" w14:textId="77777777" w:rsidR="00791394" w:rsidRPr="000413D7" w:rsidRDefault="00791394" w:rsidP="00465F17">
            <w:pPr>
              <w:ind w:left="46"/>
              <w:rPr>
                <w:sz w:val="22"/>
                <w:szCs w:val="22"/>
                <w:lang w:val="lt-LT"/>
              </w:rPr>
            </w:pPr>
          </w:p>
          <w:p w14:paraId="500283F0" w14:textId="77777777" w:rsidR="00465F17" w:rsidRPr="000413D7" w:rsidRDefault="00465F17" w:rsidP="00465F17">
            <w:pPr>
              <w:ind w:left="46"/>
              <w:rPr>
                <w:sz w:val="22"/>
                <w:szCs w:val="22"/>
                <w:lang w:val="lt-LT"/>
              </w:rPr>
            </w:pPr>
            <w:r w:rsidRPr="000413D7">
              <w:rPr>
                <w:sz w:val="22"/>
                <w:szCs w:val="22"/>
                <w:lang w:val="lt-LT"/>
              </w:rPr>
              <w:t>Dėklas sterilizacijai</w:t>
            </w:r>
          </w:p>
          <w:p w14:paraId="133CCA05" w14:textId="0B8C628F" w:rsidR="00465F17" w:rsidRPr="000413D7"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lang w:val="lt-LT"/>
              </w:rPr>
            </w:pPr>
            <w:r w:rsidRPr="000413D7">
              <w:rPr>
                <w:sz w:val="22"/>
                <w:szCs w:val="22"/>
                <w:lang w:val="lt-LT"/>
              </w:rPr>
              <w:t>(kiekis 1 vnt.)</w:t>
            </w:r>
          </w:p>
        </w:tc>
        <w:tc>
          <w:tcPr>
            <w:tcW w:w="6237" w:type="dxa"/>
            <w:vAlign w:val="center"/>
          </w:tcPr>
          <w:p w14:paraId="5B968F98" w14:textId="77777777" w:rsidR="00465F17" w:rsidRPr="000413D7" w:rsidRDefault="00465F17" w:rsidP="00465F17">
            <w:pPr>
              <w:ind w:left="46"/>
              <w:rPr>
                <w:sz w:val="22"/>
                <w:szCs w:val="22"/>
                <w:lang w:val="lt-LT"/>
              </w:rPr>
            </w:pPr>
            <w:r w:rsidRPr="000413D7">
              <w:rPr>
                <w:sz w:val="22"/>
                <w:szCs w:val="22"/>
                <w:lang w:val="lt-LT"/>
              </w:rPr>
              <w:t xml:space="preserve">1. Skirtas pilvo retraktoriaus komplekto sterilizacijai; </w:t>
            </w:r>
          </w:p>
          <w:p w14:paraId="3A0F9D0D" w14:textId="77777777" w:rsidR="00465F17" w:rsidRPr="000413D7" w:rsidRDefault="00465F17" w:rsidP="00465F17">
            <w:pPr>
              <w:ind w:left="46"/>
              <w:rPr>
                <w:sz w:val="22"/>
                <w:szCs w:val="22"/>
                <w:lang w:val="lt-LT"/>
              </w:rPr>
            </w:pPr>
            <w:r w:rsidRPr="000413D7">
              <w:rPr>
                <w:sz w:val="22"/>
                <w:szCs w:val="22"/>
                <w:lang w:val="lt-LT"/>
              </w:rPr>
              <w:t xml:space="preserve">2. Dėklo matmenys (tinkamos matmenų ribos): </w:t>
            </w:r>
          </w:p>
          <w:p w14:paraId="0408C59B" w14:textId="77777777" w:rsidR="00465F17" w:rsidRPr="000413D7" w:rsidRDefault="00465F17" w:rsidP="00465F17">
            <w:pPr>
              <w:ind w:left="46"/>
              <w:rPr>
                <w:sz w:val="22"/>
                <w:szCs w:val="22"/>
                <w:lang w:val="lt-LT"/>
              </w:rPr>
            </w:pPr>
            <w:r w:rsidRPr="000413D7">
              <w:rPr>
                <w:sz w:val="22"/>
                <w:szCs w:val="22"/>
                <w:lang w:val="lt-LT"/>
              </w:rPr>
              <w:t xml:space="preserve">Ilgis: 58 </w:t>
            </w:r>
            <w:r w:rsidRPr="000413D7">
              <w:rPr>
                <w:sz w:val="22"/>
                <w:szCs w:val="22"/>
                <w:lang w:val="lt-LT"/>
              </w:rPr>
              <w:sym w:font="Symbol" w:char="F02D"/>
            </w:r>
            <w:r w:rsidRPr="000413D7">
              <w:rPr>
                <w:sz w:val="22"/>
                <w:szCs w:val="22"/>
                <w:lang w:val="lt-LT"/>
              </w:rPr>
              <w:t xml:space="preserve"> 68 cm; </w:t>
            </w:r>
          </w:p>
          <w:p w14:paraId="5F918287" w14:textId="77777777" w:rsidR="00465F17" w:rsidRPr="000413D7" w:rsidRDefault="00465F17" w:rsidP="00465F17">
            <w:pPr>
              <w:ind w:left="46"/>
              <w:rPr>
                <w:sz w:val="22"/>
                <w:szCs w:val="22"/>
                <w:lang w:val="lt-LT"/>
              </w:rPr>
            </w:pPr>
            <w:r w:rsidRPr="000413D7">
              <w:rPr>
                <w:sz w:val="22"/>
                <w:szCs w:val="22"/>
                <w:lang w:val="lt-LT"/>
              </w:rPr>
              <w:t xml:space="preserve">Plotis: 27 </w:t>
            </w:r>
            <w:r w:rsidRPr="000413D7">
              <w:rPr>
                <w:sz w:val="22"/>
                <w:szCs w:val="22"/>
                <w:lang w:val="lt-LT"/>
              </w:rPr>
              <w:sym w:font="Symbol" w:char="F02D"/>
            </w:r>
            <w:r w:rsidRPr="000413D7">
              <w:rPr>
                <w:sz w:val="22"/>
                <w:szCs w:val="22"/>
                <w:lang w:val="lt-LT"/>
              </w:rPr>
              <w:t xml:space="preserve"> 32 cm; </w:t>
            </w:r>
          </w:p>
          <w:p w14:paraId="08649BE2" w14:textId="6C497039" w:rsidR="00465F17" w:rsidRPr="000413D7" w:rsidRDefault="00465F17" w:rsidP="00465F17">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noProof/>
                <w:sz w:val="22"/>
                <w:szCs w:val="22"/>
                <w:bdr w:val="none" w:sz="0" w:space="0" w:color="auto"/>
                <w:lang w:val="lt-LT"/>
              </w:rPr>
            </w:pPr>
            <w:r w:rsidRPr="000413D7">
              <w:rPr>
                <w:sz w:val="22"/>
                <w:szCs w:val="22"/>
                <w:lang w:val="lt-LT"/>
              </w:rPr>
              <w:t xml:space="preserve">Aukštis: 11 </w:t>
            </w:r>
            <w:r w:rsidRPr="000413D7">
              <w:rPr>
                <w:sz w:val="22"/>
                <w:szCs w:val="22"/>
                <w:lang w:val="lt-LT"/>
              </w:rPr>
              <w:sym w:font="Symbol" w:char="F02D"/>
            </w:r>
            <w:r w:rsidRPr="000413D7">
              <w:rPr>
                <w:sz w:val="22"/>
                <w:szCs w:val="22"/>
                <w:lang w:val="lt-LT"/>
              </w:rPr>
              <w:t xml:space="preserve"> 15 cm;</w:t>
            </w:r>
          </w:p>
        </w:tc>
        <w:tc>
          <w:tcPr>
            <w:tcW w:w="4962" w:type="dxa"/>
            <w:tcBorders>
              <w:bottom w:val="single" w:sz="4" w:space="0" w:color="auto"/>
            </w:tcBorders>
            <w:shd w:val="clear" w:color="auto" w:fill="DEEAF6" w:themeFill="accent5" w:themeFillTint="33"/>
            <w:vAlign w:val="center"/>
          </w:tcPr>
          <w:p w14:paraId="600F81E7" w14:textId="77777777" w:rsidR="00465F17" w:rsidRPr="00151963" w:rsidRDefault="00465F17" w:rsidP="00DD37B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sz w:val="22"/>
                <w:szCs w:val="22"/>
                <w:bdr w:val="none" w:sz="0" w:space="0" w:color="auto"/>
                <w:lang w:val="lt-LT"/>
              </w:rPr>
            </w:pPr>
          </w:p>
        </w:tc>
      </w:tr>
    </w:tbl>
    <w:p w14:paraId="2A781ADE" w14:textId="7B001B78" w:rsidR="005369B3" w:rsidRDefault="005369B3" w:rsidP="005369B3">
      <w:pPr>
        <w:spacing w:line="276" w:lineRule="auto"/>
        <w:ind w:left="-851"/>
        <w:rPr>
          <w:b/>
          <w:bCs/>
          <w:sz w:val="22"/>
          <w:szCs w:val="22"/>
          <w:lang w:val="lt-LT"/>
        </w:rPr>
      </w:pPr>
      <w:r w:rsidRPr="00151963">
        <w:rPr>
          <w:b/>
          <w:bCs/>
          <w:sz w:val="22"/>
          <w:szCs w:val="22"/>
          <w:lang w:val="lt-LT"/>
        </w:rPr>
        <w:lastRenderedPageBreak/>
        <w:t>3. Pasiūlymo kaina</w:t>
      </w:r>
      <w:r w:rsidR="00CA45E2">
        <w:rPr>
          <w:b/>
          <w:bCs/>
          <w:sz w:val="22"/>
          <w:szCs w:val="22"/>
          <w:lang w:val="lt-LT"/>
        </w:rPr>
        <w:t>*</w:t>
      </w:r>
      <w:r w:rsidR="00791394">
        <w:rPr>
          <w:b/>
          <w:bCs/>
          <w:sz w:val="22"/>
          <w:szCs w:val="22"/>
          <w:lang w:val="lt-LT"/>
        </w:rPr>
        <w:t>*</w:t>
      </w:r>
      <w:r w:rsidRPr="00151963">
        <w:rPr>
          <w:b/>
          <w:bCs/>
          <w:sz w:val="22"/>
          <w:szCs w:val="22"/>
          <w:lang w:val="lt-LT"/>
        </w:rPr>
        <w:t>:</w:t>
      </w:r>
    </w:p>
    <w:p w14:paraId="48DA3DAA" w14:textId="226258EF" w:rsidR="00CA45E2" w:rsidRPr="00CA45E2" w:rsidRDefault="00791394" w:rsidP="005369B3">
      <w:pPr>
        <w:spacing w:line="276" w:lineRule="auto"/>
        <w:ind w:left="-851"/>
        <w:rPr>
          <w:bCs/>
          <w:sz w:val="20"/>
          <w:szCs w:val="20"/>
          <w:lang w:val="lt-LT"/>
        </w:rPr>
      </w:pPr>
      <w:r>
        <w:rPr>
          <w:bCs/>
          <w:sz w:val="21"/>
          <w:szCs w:val="21"/>
          <w:lang w:val="lt-LT"/>
        </w:rPr>
        <w:t>*</w:t>
      </w:r>
      <w:r w:rsidR="00CA45E2">
        <w:rPr>
          <w:bCs/>
          <w:sz w:val="21"/>
          <w:szCs w:val="21"/>
          <w:lang w:val="lt-LT"/>
        </w:rPr>
        <w:t>*</w:t>
      </w:r>
      <w:r w:rsidR="00CA45E2" w:rsidRPr="00CA45E2">
        <w:rPr>
          <w:bCs/>
          <w:sz w:val="21"/>
          <w:szCs w:val="21"/>
          <w:lang w:val="lt-LT"/>
        </w:rPr>
        <w:t>Suma nurodoma su ne daugiau kaip dviem skaičiais po kablelio. (Jei trečias skaičius po kablelio yra nuo 0 iki 4, antrasis skaičius po kablelio paliekamas koks yra, jei trečias skaičius po kablelio yra nuo 5 iki 9, antrąjį skaičių po kablelio padidiname vienu vienetu, pvz., 3,14159</w:t>
      </w:r>
      <w:r w:rsidR="0076332D">
        <w:rPr>
          <w:bCs/>
          <w:sz w:val="21"/>
          <w:szCs w:val="21"/>
          <w:lang w:val="lt-LT"/>
        </w:rPr>
        <w:t xml:space="preserve"> </w:t>
      </w:r>
      <w:r w:rsidR="0076332D" w:rsidRPr="0076332D">
        <w:rPr>
          <w:bCs/>
          <w:sz w:val="21"/>
          <w:szCs w:val="21"/>
          <w:lang w:val="lt-LT"/>
        </w:rPr>
        <w:t>suapvalinus iki šimtųjų bus 3,14. Suapvalinus 3,1153 iki šimtųjų bus 3,12).</w:t>
      </w:r>
    </w:p>
    <w:tbl>
      <w:tblPr>
        <w:tblStyle w:val="TableGrid"/>
        <w:tblW w:w="14119" w:type="dxa"/>
        <w:tblInd w:w="-861" w:type="dxa"/>
        <w:tblLook w:val="04A0" w:firstRow="1" w:lastRow="0" w:firstColumn="1" w:lastColumn="0" w:noHBand="0" w:noVBand="1"/>
      </w:tblPr>
      <w:tblGrid>
        <w:gridCol w:w="827"/>
        <w:gridCol w:w="3119"/>
        <w:gridCol w:w="236"/>
        <w:gridCol w:w="945"/>
        <w:gridCol w:w="1465"/>
        <w:gridCol w:w="1134"/>
        <w:gridCol w:w="1701"/>
        <w:gridCol w:w="4692"/>
      </w:tblGrid>
      <w:tr w:rsidR="00C21178" w:rsidRPr="00C21178" w14:paraId="58994BD4" w14:textId="77777777" w:rsidTr="00865236">
        <w:trPr>
          <w:trHeight w:val="862"/>
        </w:trPr>
        <w:tc>
          <w:tcPr>
            <w:tcW w:w="827" w:type="dxa"/>
            <w:tcBorders>
              <w:top w:val="single" w:sz="8" w:space="0" w:color="auto"/>
              <w:left w:val="single" w:sz="8" w:space="0" w:color="auto"/>
              <w:bottom w:val="single" w:sz="8" w:space="0" w:color="auto"/>
              <w:right w:val="nil"/>
            </w:tcBorders>
            <w:vAlign w:val="center"/>
          </w:tcPr>
          <w:p w14:paraId="39DEDF18" w14:textId="122689F6" w:rsidR="00C21178" w:rsidRPr="00151963" w:rsidRDefault="00C21178" w:rsidP="001D7232">
            <w:pPr>
              <w:spacing w:line="276" w:lineRule="auto"/>
              <w:jc w:val="center"/>
              <w:rPr>
                <w:b/>
                <w:bCs/>
                <w:iCs/>
                <w:sz w:val="22"/>
                <w:szCs w:val="22"/>
                <w:lang w:val="lt-LT"/>
              </w:rPr>
            </w:pPr>
            <w:r w:rsidRPr="00904CBC">
              <w:rPr>
                <w:b/>
                <w:bCs/>
                <w:sz w:val="22"/>
                <w:szCs w:val="22"/>
                <w:lang w:val="lt-LT"/>
              </w:rPr>
              <w:t>Eil. Nr.</w:t>
            </w:r>
          </w:p>
        </w:tc>
        <w:tc>
          <w:tcPr>
            <w:tcW w:w="3119" w:type="dxa"/>
            <w:tcBorders>
              <w:top w:val="single" w:sz="8" w:space="0" w:color="auto"/>
              <w:left w:val="single" w:sz="8" w:space="0" w:color="auto"/>
              <w:bottom w:val="single" w:sz="4" w:space="0" w:color="auto"/>
              <w:right w:val="single" w:sz="8" w:space="0" w:color="auto"/>
            </w:tcBorders>
          </w:tcPr>
          <w:p w14:paraId="408F0135" w14:textId="77777777" w:rsidR="00C21178" w:rsidRDefault="00C21178" w:rsidP="001D7232">
            <w:pPr>
              <w:spacing w:line="276" w:lineRule="auto"/>
              <w:jc w:val="center"/>
              <w:rPr>
                <w:rFonts w:eastAsia="Times New Roman"/>
                <w:b/>
                <w:bCs/>
                <w:iCs/>
                <w:sz w:val="22"/>
                <w:szCs w:val="22"/>
                <w:lang w:val="lt-LT"/>
              </w:rPr>
            </w:pPr>
          </w:p>
          <w:p w14:paraId="4CAFC741" w14:textId="730C2CC6" w:rsidR="00C21178" w:rsidRPr="00151963" w:rsidRDefault="00C21178" w:rsidP="001D7232">
            <w:pPr>
              <w:spacing w:line="276" w:lineRule="auto"/>
              <w:jc w:val="center"/>
              <w:rPr>
                <w:rFonts w:eastAsia="Times New Roman"/>
                <w:b/>
                <w:bCs/>
                <w:iCs/>
                <w:color w:val="000000"/>
                <w:sz w:val="22"/>
                <w:szCs w:val="22"/>
                <w:lang w:val="lt-LT"/>
              </w:rPr>
            </w:pPr>
            <w:r w:rsidRPr="00151963">
              <w:rPr>
                <w:rFonts w:eastAsia="Times New Roman"/>
                <w:b/>
                <w:bCs/>
                <w:iCs/>
                <w:sz w:val="22"/>
                <w:szCs w:val="22"/>
                <w:lang w:val="lt-LT"/>
              </w:rPr>
              <w:t>Prekės pavadinimas</w:t>
            </w:r>
          </w:p>
        </w:tc>
        <w:tc>
          <w:tcPr>
            <w:tcW w:w="1181" w:type="dxa"/>
            <w:gridSpan w:val="2"/>
            <w:tcBorders>
              <w:top w:val="single" w:sz="8" w:space="0" w:color="auto"/>
              <w:left w:val="single" w:sz="8" w:space="0" w:color="auto"/>
              <w:bottom w:val="single" w:sz="4" w:space="0" w:color="auto"/>
              <w:right w:val="single" w:sz="4" w:space="0" w:color="auto"/>
            </w:tcBorders>
            <w:vAlign w:val="center"/>
          </w:tcPr>
          <w:p w14:paraId="51C8C326" w14:textId="77777777" w:rsidR="00275D42" w:rsidRDefault="00C21178" w:rsidP="001D7232">
            <w:pPr>
              <w:spacing w:line="276" w:lineRule="auto"/>
              <w:jc w:val="center"/>
              <w:rPr>
                <w:rFonts w:eastAsia="Times New Roman"/>
                <w:b/>
                <w:bCs/>
                <w:iCs/>
                <w:color w:val="000000"/>
                <w:sz w:val="22"/>
                <w:szCs w:val="22"/>
                <w:lang w:val="lt-LT"/>
              </w:rPr>
            </w:pPr>
            <w:r w:rsidRPr="00151963">
              <w:rPr>
                <w:rFonts w:eastAsia="Times New Roman"/>
                <w:b/>
                <w:bCs/>
                <w:iCs/>
                <w:color w:val="000000"/>
                <w:sz w:val="22"/>
                <w:szCs w:val="22"/>
                <w:lang w:val="lt-LT"/>
              </w:rPr>
              <w:t>Kiekis</w:t>
            </w:r>
            <w:r w:rsidR="00275D42">
              <w:rPr>
                <w:rFonts w:eastAsia="Times New Roman"/>
                <w:b/>
                <w:bCs/>
                <w:iCs/>
                <w:color w:val="000000"/>
                <w:sz w:val="22"/>
                <w:szCs w:val="22"/>
                <w:lang w:val="lt-LT"/>
              </w:rPr>
              <w:t>,</w:t>
            </w:r>
          </w:p>
          <w:p w14:paraId="36217EC6" w14:textId="0BF5B44D" w:rsidR="00C21178" w:rsidRPr="00151963" w:rsidRDefault="00275D42" w:rsidP="001D7232">
            <w:pPr>
              <w:spacing w:line="276" w:lineRule="auto"/>
              <w:jc w:val="center"/>
              <w:rPr>
                <w:rFonts w:eastAsia="Times New Roman"/>
                <w:b/>
                <w:bCs/>
                <w:iCs/>
                <w:color w:val="000000"/>
                <w:sz w:val="22"/>
                <w:szCs w:val="22"/>
                <w:lang w:val="lt-LT"/>
              </w:rPr>
            </w:pPr>
            <w:r>
              <w:rPr>
                <w:rFonts w:eastAsia="Times New Roman"/>
                <w:b/>
                <w:bCs/>
                <w:iCs/>
                <w:color w:val="000000"/>
                <w:sz w:val="22"/>
                <w:szCs w:val="22"/>
                <w:lang w:val="lt-LT"/>
              </w:rPr>
              <w:t>vnt.</w:t>
            </w:r>
            <w:r w:rsidR="00C21178" w:rsidRPr="00151963">
              <w:rPr>
                <w:rFonts w:eastAsia="Times New Roman"/>
                <w:b/>
                <w:bCs/>
                <w:iCs/>
                <w:color w:val="000000"/>
                <w:sz w:val="22"/>
                <w:szCs w:val="22"/>
                <w:lang w:val="lt-LT"/>
              </w:rPr>
              <w:t xml:space="preserve"> </w:t>
            </w:r>
          </w:p>
        </w:tc>
        <w:tc>
          <w:tcPr>
            <w:tcW w:w="1465" w:type="dxa"/>
            <w:tcBorders>
              <w:top w:val="single" w:sz="4" w:space="0" w:color="auto"/>
              <w:left w:val="single" w:sz="4" w:space="0" w:color="auto"/>
              <w:bottom w:val="single" w:sz="4" w:space="0" w:color="auto"/>
              <w:right w:val="single" w:sz="4" w:space="0" w:color="auto"/>
            </w:tcBorders>
          </w:tcPr>
          <w:p w14:paraId="65CAA716" w14:textId="2A2F3FD5" w:rsidR="00C21178" w:rsidRDefault="00C21178" w:rsidP="009549C3">
            <w:pPr>
              <w:spacing w:line="276" w:lineRule="auto"/>
              <w:jc w:val="center"/>
              <w:rPr>
                <w:rFonts w:eastAsia="Times New Roman"/>
                <w:b/>
                <w:bCs/>
                <w:iCs/>
                <w:sz w:val="22"/>
                <w:szCs w:val="22"/>
                <w:lang w:val="lt-LT"/>
              </w:rPr>
            </w:pPr>
            <w:r w:rsidRPr="00C21178">
              <w:rPr>
                <w:rFonts w:eastAsia="Times New Roman"/>
                <w:b/>
                <w:bCs/>
                <w:iCs/>
                <w:sz w:val="22"/>
                <w:szCs w:val="22"/>
                <w:lang w:val="lt-LT"/>
              </w:rPr>
              <w:t>Vieneto kaina EUR, be PVM</w:t>
            </w:r>
          </w:p>
        </w:tc>
        <w:tc>
          <w:tcPr>
            <w:tcW w:w="1134" w:type="dxa"/>
            <w:tcBorders>
              <w:top w:val="single" w:sz="4" w:space="0" w:color="auto"/>
              <w:left w:val="single" w:sz="4" w:space="0" w:color="auto"/>
              <w:bottom w:val="single" w:sz="4" w:space="0" w:color="auto"/>
              <w:right w:val="single" w:sz="4" w:space="0" w:color="auto"/>
            </w:tcBorders>
          </w:tcPr>
          <w:p w14:paraId="4EAEF68B" w14:textId="421CCBFE" w:rsidR="00C21178" w:rsidRDefault="00C21178" w:rsidP="009549C3">
            <w:pPr>
              <w:spacing w:line="276" w:lineRule="auto"/>
              <w:jc w:val="center"/>
              <w:rPr>
                <w:rFonts w:eastAsia="Times New Roman"/>
                <w:b/>
                <w:bCs/>
                <w:iCs/>
                <w:sz w:val="22"/>
                <w:szCs w:val="22"/>
                <w:lang w:val="lt-LT"/>
              </w:rPr>
            </w:pPr>
          </w:p>
          <w:p w14:paraId="50FA2526" w14:textId="64B406E9" w:rsidR="00C21178" w:rsidRPr="00437F7B" w:rsidRDefault="00C21178" w:rsidP="009549C3">
            <w:pPr>
              <w:spacing w:line="276" w:lineRule="auto"/>
              <w:jc w:val="center"/>
              <w:rPr>
                <w:rFonts w:eastAsia="Times New Roman"/>
                <w:b/>
                <w:bCs/>
                <w:iCs/>
                <w:sz w:val="22"/>
                <w:szCs w:val="22"/>
                <w:lang w:val="ru-RU"/>
              </w:rPr>
            </w:pPr>
            <w:r>
              <w:rPr>
                <w:rFonts w:eastAsia="Times New Roman"/>
                <w:b/>
                <w:bCs/>
                <w:iCs/>
                <w:sz w:val="22"/>
                <w:szCs w:val="22"/>
                <w:lang w:val="lt-LT"/>
              </w:rPr>
              <w:t xml:space="preserve">PVM tarifas </w:t>
            </w:r>
            <w:r>
              <w:rPr>
                <w:rFonts w:eastAsia="Times New Roman"/>
                <w:b/>
                <w:bCs/>
                <w:iCs/>
                <w:sz w:val="22"/>
                <w:szCs w:val="22"/>
                <w:lang w:val="ru-RU"/>
              </w:rPr>
              <w:t>%</w:t>
            </w:r>
          </w:p>
        </w:tc>
        <w:tc>
          <w:tcPr>
            <w:tcW w:w="1701" w:type="dxa"/>
            <w:tcBorders>
              <w:top w:val="single" w:sz="4" w:space="0" w:color="auto"/>
              <w:left w:val="single" w:sz="4" w:space="0" w:color="auto"/>
              <w:bottom w:val="single" w:sz="4" w:space="0" w:color="auto"/>
              <w:right w:val="single" w:sz="4" w:space="0" w:color="auto"/>
            </w:tcBorders>
          </w:tcPr>
          <w:p w14:paraId="5525C0E3" w14:textId="77777777" w:rsidR="00C21178" w:rsidRDefault="00C21178" w:rsidP="009549C3">
            <w:pPr>
              <w:spacing w:line="276" w:lineRule="auto"/>
              <w:jc w:val="center"/>
              <w:rPr>
                <w:rFonts w:eastAsia="Times New Roman"/>
                <w:b/>
                <w:bCs/>
                <w:iCs/>
                <w:sz w:val="22"/>
                <w:szCs w:val="22"/>
                <w:lang w:val="lt-LT"/>
              </w:rPr>
            </w:pPr>
          </w:p>
          <w:p w14:paraId="115DFD88" w14:textId="1DFB690F" w:rsidR="00C21178" w:rsidRPr="00151963" w:rsidRDefault="00C21178" w:rsidP="009549C3">
            <w:pPr>
              <w:spacing w:line="276" w:lineRule="auto"/>
              <w:jc w:val="center"/>
              <w:rPr>
                <w:rFonts w:eastAsia="Times New Roman"/>
                <w:b/>
                <w:bCs/>
                <w:iCs/>
                <w:sz w:val="22"/>
                <w:szCs w:val="22"/>
                <w:lang w:val="lt-LT"/>
              </w:rPr>
            </w:pPr>
            <w:r>
              <w:rPr>
                <w:rFonts w:eastAsia="Times New Roman"/>
                <w:b/>
                <w:bCs/>
                <w:iCs/>
                <w:sz w:val="22"/>
                <w:szCs w:val="22"/>
                <w:lang w:val="lt-LT"/>
              </w:rPr>
              <w:t>Suma Eur, be PVM</w:t>
            </w:r>
          </w:p>
        </w:tc>
        <w:tc>
          <w:tcPr>
            <w:tcW w:w="4692" w:type="dxa"/>
            <w:tcBorders>
              <w:top w:val="single" w:sz="4" w:space="0" w:color="auto"/>
              <w:left w:val="single" w:sz="4" w:space="0" w:color="auto"/>
              <w:bottom w:val="single" w:sz="4" w:space="0" w:color="auto"/>
              <w:right w:val="single" w:sz="8" w:space="0" w:color="auto"/>
            </w:tcBorders>
            <w:vAlign w:val="center"/>
          </w:tcPr>
          <w:p w14:paraId="3733C856" w14:textId="2D9BA2A5" w:rsidR="00C21178" w:rsidRPr="00151963" w:rsidRDefault="00C21178" w:rsidP="00791394">
            <w:pPr>
              <w:spacing w:line="276" w:lineRule="auto"/>
              <w:jc w:val="center"/>
              <w:rPr>
                <w:b/>
                <w:bCs/>
                <w:iCs/>
                <w:sz w:val="22"/>
                <w:szCs w:val="22"/>
                <w:lang w:val="lt-LT"/>
              </w:rPr>
            </w:pPr>
            <w:r w:rsidRPr="009549C3">
              <w:rPr>
                <w:b/>
                <w:bCs/>
                <w:iCs/>
                <w:sz w:val="22"/>
                <w:szCs w:val="22"/>
                <w:lang w:val="lt-LT"/>
              </w:rPr>
              <w:t xml:space="preserve">Siūlomos prekės gamintojo pavadinimas, šalis, prekės modelis/ kodas ir nuoroda į </w:t>
            </w:r>
            <w:r>
              <w:rPr>
                <w:b/>
                <w:bCs/>
                <w:iCs/>
                <w:sz w:val="22"/>
                <w:szCs w:val="22"/>
                <w:lang w:val="lt-LT"/>
              </w:rPr>
              <w:t>prekės</w:t>
            </w:r>
            <w:r w:rsidRPr="009549C3">
              <w:rPr>
                <w:b/>
                <w:bCs/>
                <w:iCs/>
                <w:sz w:val="22"/>
                <w:szCs w:val="22"/>
                <w:lang w:val="lt-LT"/>
              </w:rPr>
              <w:t xml:space="preserve"> kodą techninėje dokumentacijoje</w:t>
            </w:r>
          </w:p>
        </w:tc>
      </w:tr>
      <w:tr w:rsidR="00865236" w:rsidRPr="00C21178" w14:paraId="31D464D2" w14:textId="77777777" w:rsidTr="00865236">
        <w:trPr>
          <w:trHeight w:val="236"/>
        </w:trPr>
        <w:tc>
          <w:tcPr>
            <w:tcW w:w="827" w:type="dxa"/>
            <w:tcBorders>
              <w:top w:val="single" w:sz="8" w:space="0" w:color="auto"/>
              <w:left w:val="single" w:sz="8" w:space="0" w:color="auto"/>
              <w:bottom w:val="single" w:sz="8" w:space="0" w:color="auto"/>
              <w:right w:val="nil"/>
            </w:tcBorders>
            <w:vAlign w:val="center"/>
          </w:tcPr>
          <w:p w14:paraId="08358D00" w14:textId="3C2CAA06" w:rsidR="00865236" w:rsidRPr="00865236" w:rsidRDefault="00865236" w:rsidP="001D7232">
            <w:pPr>
              <w:spacing w:line="276" w:lineRule="auto"/>
              <w:jc w:val="center"/>
              <w:rPr>
                <w:b/>
                <w:bCs/>
                <w:i/>
                <w:sz w:val="22"/>
                <w:szCs w:val="22"/>
                <w:lang w:val="lt-LT"/>
              </w:rPr>
            </w:pPr>
            <w:r w:rsidRPr="00865236">
              <w:rPr>
                <w:b/>
                <w:bCs/>
                <w:i/>
                <w:sz w:val="22"/>
                <w:szCs w:val="22"/>
                <w:lang w:val="lt-LT"/>
              </w:rPr>
              <w:t>1</w:t>
            </w:r>
          </w:p>
        </w:tc>
        <w:tc>
          <w:tcPr>
            <w:tcW w:w="3119" w:type="dxa"/>
            <w:tcBorders>
              <w:top w:val="single" w:sz="8" w:space="0" w:color="auto"/>
              <w:left w:val="single" w:sz="8" w:space="0" w:color="auto"/>
              <w:bottom w:val="single" w:sz="4" w:space="0" w:color="auto"/>
              <w:right w:val="single" w:sz="8" w:space="0" w:color="auto"/>
            </w:tcBorders>
          </w:tcPr>
          <w:p w14:paraId="096EDF38" w14:textId="18838AF0" w:rsidR="00865236" w:rsidRPr="00865236" w:rsidRDefault="00865236" w:rsidP="001D7232">
            <w:pPr>
              <w:spacing w:line="276" w:lineRule="auto"/>
              <w:jc w:val="center"/>
              <w:rPr>
                <w:rFonts w:eastAsia="Times New Roman"/>
                <w:b/>
                <w:bCs/>
                <w:i/>
                <w:iCs/>
                <w:sz w:val="22"/>
                <w:szCs w:val="22"/>
                <w:lang w:val="lt-LT"/>
              </w:rPr>
            </w:pPr>
            <w:r w:rsidRPr="00865236">
              <w:rPr>
                <w:rFonts w:eastAsia="Times New Roman"/>
                <w:b/>
                <w:bCs/>
                <w:i/>
                <w:iCs/>
                <w:sz w:val="22"/>
                <w:szCs w:val="22"/>
                <w:lang w:val="lt-LT"/>
              </w:rPr>
              <w:t>2</w:t>
            </w:r>
          </w:p>
        </w:tc>
        <w:tc>
          <w:tcPr>
            <w:tcW w:w="1181" w:type="dxa"/>
            <w:gridSpan w:val="2"/>
            <w:tcBorders>
              <w:top w:val="single" w:sz="8" w:space="0" w:color="auto"/>
              <w:left w:val="single" w:sz="8" w:space="0" w:color="auto"/>
              <w:bottom w:val="single" w:sz="4" w:space="0" w:color="auto"/>
              <w:right w:val="single" w:sz="4" w:space="0" w:color="auto"/>
            </w:tcBorders>
            <w:vAlign w:val="center"/>
          </w:tcPr>
          <w:p w14:paraId="7D760CE1" w14:textId="0975DC1A" w:rsidR="00865236" w:rsidRPr="00865236" w:rsidRDefault="00865236" w:rsidP="001D7232">
            <w:pPr>
              <w:spacing w:line="276" w:lineRule="auto"/>
              <w:jc w:val="center"/>
              <w:rPr>
                <w:rFonts w:eastAsia="Times New Roman"/>
                <w:b/>
                <w:bCs/>
                <w:i/>
                <w:iCs/>
                <w:color w:val="000000"/>
                <w:sz w:val="22"/>
                <w:szCs w:val="22"/>
                <w:lang w:val="lt-LT"/>
              </w:rPr>
            </w:pPr>
            <w:r w:rsidRPr="00865236">
              <w:rPr>
                <w:rFonts w:eastAsia="Times New Roman"/>
                <w:b/>
                <w:bCs/>
                <w:i/>
                <w:iCs/>
                <w:color w:val="000000"/>
                <w:sz w:val="22"/>
                <w:szCs w:val="22"/>
                <w:lang w:val="lt-LT"/>
              </w:rPr>
              <w:t>3</w:t>
            </w:r>
          </w:p>
        </w:tc>
        <w:tc>
          <w:tcPr>
            <w:tcW w:w="1465" w:type="dxa"/>
            <w:tcBorders>
              <w:top w:val="single" w:sz="4" w:space="0" w:color="auto"/>
              <w:left w:val="single" w:sz="4" w:space="0" w:color="auto"/>
              <w:bottom w:val="single" w:sz="4" w:space="0" w:color="auto"/>
              <w:right w:val="single" w:sz="4" w:space="0" w:color="auto"/>
            </w:tcBorders>
          </w:tcPr>
          <w:p w14:paraId="34D91404" w14:textId="09898CCB" w:rsidR="00865236" w:rsidRPr="00865236" w:rsidRDefault="00865236" w:rsidP="009549C3">
            <w:pPr>
              <w:spacing w:line="276" w:lineRule="auto"/>
              <w:jc w:val="center"/>
              <w:rPr>
                <w:rFonts w:eastAsia="Times New Roman"/>
                <w:b/>
                <w:bCs/>
                <w:i/>
                <w:iCs/>
                <w:sz w:val="22"/>
                <w:szCs w:val="22"/>
                <w:lang w:val="lt-LT"/>
              </w:rPr>
            </w:pPr>
            <w:r w:rsidRPr="00865236">
              <w:rPr>
                <w:rFonts w:eastAsia="Times New Roman"/>
                <w:b/>
                <w:bCs/>
                <w:i/>
                <w:iCs/>
                <w:sz w:val="22"/>
                <w:szCs w:val="22"/>
                <w:lang w:val="lt-LT"/>
              </w:rPr>
              <w:t>4</w:t>
            </w:r>
          </w:p>
        </w:tc>
        <w:tc>
          <w:tcPr>
            <w:tcW w:w="1134" w:type="dxa"/>
            <w:tcBorders>
              <w:top w:val="single" w:sz="4" w:space="0" w:color="auto"/>
              <w:left w:val="single" w:sz="4" w:space="0" w:color="auto"/>
              <w:bottom w:val="single" w:sz="4" w:space="0" w:color="auto"/>
              <w:right w:val="single" w:sz="4" w:space="0" w:color="auto"/>
            </w:tcBorders>
          </w:tcPr>
          <w:p w14:paraId="06E1B619" w14:textId="7CEAF5D3" w:rsidR="00865236" w:rsidRPr="00865236" w:rsidRDefault="00865236" w:rsidP="009549C3">
            <w:pPr>
              <w:spacing w:line="276" w:lineRule="auto"/>
              <w:jc w:val="center"/>
              <w:rPr>
                <w:rFonts w:eastAsia="Times New Roman"/>
                <w:b/>
                <w:bCs/>
                <w:i/>
                <w:iCs/>
                <w:sz w:val="22"/>
                <w:szCs w:val="22"/>
                <w:lang w:val="lt-LT"/>
              </w:rPr>
            </w:pPr>
            <w:r w:rsidRPr="00865236">
              <w:rPr>
                <w:rFonts w:eastAsia="Times New Roman"/>
                <w:b/>
                <w:bCs/>
                <w:i/>
                <w:iCs/>
                <w:sz w:val="22"/>
                <w:szCs w:val="22"/>
                <w:lang w:val="lt-LT"/>
              </w:rPr>
              <w:t>5</w:t>
            </w:r>
          </w:p>
        </w:tc>
        <w:tc>
          <w:tcPr>
            <w:tcW w:w="1701" w:type="dxa"/>
            <w:tcBorders>
              <w:top w:val="single" w:sz="4" w:space="0" w:color="auto"/>
              <w:left w:val="single" w:sz="4" w:space="0" w:color="auto"/>
              <w:bottom w:val="single" w:sz="4" w:space="0" w:color="auto"/>
              <w:right w:val="single" w:sz="4" w:space="0" w:color="auto"/>
            </w:tcBorders>
          </w:tcPr>
          <w:p w14:paraId="1C138BFD" w14:textId="646D27D3" w:rsidR="00865236" w:rsidRPr="00865236" w:rsidRDefault="00865236" w:rsidP="009549C3">
            <w:pPr>
              <w:spacing w:line="276" w:lineRule="auto"/>
              <w:jc w:val="center"/>
              <w:rPr>
                <w:rFonts w:eastAsia="Times New Roman"/>
                <w:b/>
                <w:bCs/>
                <w:i/>
                <w:iCs/>
                <w:sz w:val="22"/>
                <w:szCs w:val="22"/>
                <w:lang w:val="lt-LT"/>
              </w:rPr>
            </w:pPr>
            <w:r w:rsidRPr="00865236">
              <w:rPr>
                <w:rFonts w:eastAsia="Times New Roman"/>
                <w:b/>
                <w:bCs/>
                <w:i/>
                <w:iCs/>
                <w:sz w:val="22"/>
                <w:szCs w:val="22"/>
                <w:lang w:val="lt-LT"/>
              </w:rPr>
              <w:t>6= 3 x 4</w:t>
            </w:r>
          </w:p>
        </w:tc>
        <w:tc>
          <w:tcPr>
            <w:tcW w:w="4692" w:type="dxa"/>
            <w:tcBorders>
              <w:top w:val="single" w:sz="4" w:space="0" w:color="auto"/>
              <w:left w:val="single" w:sz="4" w:space="0" w:color="auto"/>
              <w:bottom w:val="single" w:sz="4" w:space="0" w:color="auto"/>
              <w:right w:val="single" w:sz="8" w:space="0" w:color="auto"/>
            </w:tcBorders>
            <w:vAlign w:val="center"/>
          </w:tcPr>
          <w:p w14:paraId="34EE3783" w14:textId="6E8619A6" w:rsidR="00865236" w:rsidRPr="00865236" w:rsidRDefault="00865236" w:rsidP="00791394">
            <w:pPr>
              <w:spacing w:line="276" w:lineRule="auto"/>
              <w:jc w:val="center"/>
              <w:rPr>
                <w:b/>
                <w:bCs/>
                <w:i/>
                <w:iCs/>
                <w:sz w:val="22"/>
                <w:szCs w:val="22"/>
                <w:lang w:val="lt-LT"/>
              </w:rPr>
            </w:pPr>
            <w:r w:rsidRPr="00865236">
              <w:rPr>
                <w:b/>
                <w:bCs/>
                <w:i/>
                <w:iCs/>
                <w:sz w:val="22"/>
                <w:szCs w:val="22"/>
                <w:lang w:val="lt-LT"/>
              </w:rPr>
              <w:t>7</w:t>
            </w:r>
          </w:p>
        </w:tc>
      </w:tr>
      <w:tr w:rsidR="00C21178" w:rsidRPr="00151963" w14:paraId="400D23E5" w14:textId="77777777" w:rsidTr="00275D42">
        <w:trPr>
          <w:trHeight w:val="408"/>
        </w:trPr>
        <w:tc>
          <w:tcPr>
            <w:tcW w:w="14119" w:type="dxa"/>
            <w:gridSpan w:val="8"/>
            <w:tcBorders>
              <w:top w:val="single" w:sz="4" w:space="0" w:color="auto"/>
              <w:left w:val="single" w:sz="4" w:space="0" w:color="auto"/>
              <w:bottom w:val="single" w:sz="4" w:space="0" w:color="auto"/>
            </w:tcBorders>
          </w:tcPr>
          <w:p w14:paraId="765899B1" w14:textId="0E7BF27E" w:rsidR="00C21178" w:rsidRPr="00151963" w:rsidRDefault="00C21178" w:rsidP="001D7232">
            <w:pPr>
              <w:autoSpaceDE w:val="0"/>
              <w:autoSpaceDN w:val="0"/>
              <w:adjustRightInd w:val="0"/>
              <w:spacing w:line="276" w:lineRule="auto"/>
              <w:jc w:val="center"/>
              <w:rPr>
                <w:b/>
                <w:bCs/>
                <w:sz w:val="22"/>
                <w:szCs w:val="22"/>
                <w:lang w:val="lt-LT"/>
              </w:rPr>
            </w:pPr>
            <w:r w:rsidRPr="00904CBC">
              <w:rPr>
                <w:b/>
                <w:bCs/>
                <w:noProof/>
                <w:sz w:val="22"/>
                <w:szCs w:val="22"/>
                <w:lang w:val="lt-LT"/>
              </w:rPr>
              <w:t>Medicininiai instrumentai (pilvo retraktorių rinkinys)</w:t>
            </w:r>
          </w:p>
        </w:tc>
      </w:tr>
      <w:tr w:rsidR="00275D42" w:rsidRPr="00151963" w14:paraId="0C94500C" w14:textId="77777777" w:rsidTr="00275D42">
        <w:trPr>
          <w:trHeight w:val="461"/>
        </w:trPr>
        <w:tc>
          <w:tcPr>
            <w:tcW w:w="827" w:type="dxa"/>
            <w:tcBorders>
              <w:top w:val="single" w:sz="4" w:space="0" w:color="auto"/>
              <w:left w:val="single" w:sz="4" w:space="0" w:color="auto"/>
              <w:bottom w:val="single" w:sz="4" w:space="0" w:color="auto"/>
              <w:right w:val="single" w:sz="4" w:space="0" w:color="auto"/>
            </w:tcBorders>
            <w:vAlign w:val="center"/>
          </w:tcPr>
          <w:p w14:paraId="4EDF0635" w14:textId="2A1E53B8" w:rsidR="00C21178" w:rsidRPr="00D67F65" w:rsidRDefault="00D67F65" w:rsidP="00D67F65">
            <w:pPr>
              <w:spacing w:line="276" w:lineRule="auto"/>
              <w:jc w:val="center"/>
              <w:rPr>
                <w:bCs/>
                <w:noProof/>
                <w:sz w:val="22"/>
                <w:szCs w:val="22"/>
                <w:lang w:val="lt-LT"/>
              </w:rPr>
            </w:pPr>
            <w:r w:rsidRPr="00D67F65">
              <w:rPr>
                <w:bCs/>
                <w:noProof/>
                <w:sz w:val="22"/>
                <w:szCs w:val="22"/>
                <w:lang w:val="lt-LT"/>
              </w:rPr>
              <w:t>1.</w:t>
            </w:r>
          </w:p>
        </w:tc>
        <w:tc>
          <w:tcPr>
            <w:tcW w:w="3119" w:type="dxa"/>
            <w:tcBorders>
              <w:top w:val="single" w:sz="4" w:space="0" w:color="auto"/>
              <w:left w:val="nil"/>
              <w:bottom w:val="single" w:sz="4" w:space="0" w:color="auto"/>
              <w:right w:val="nil"/>
            </w:tcBorders>
          </w:tcPr>
          <w:p w14:paraId="3EEA5342" w14:textId="1634D49A" w:rsidR="00C21178" w:rsidRPr="00D67F65" w:rsidRDefault="00275D42" w:rsidP="00D67F65">
            <w:pPr>
              <w:ind w:left="46"/>
              <w:rPr>
                <w:bCs/>
                <w:noProof/>
                <w:color w:val="000000"/>
                <w:sz w:val="22"/>
                <w:szCs w:val="22"/>
                <w:lang w:val="lt-LT"/>
              </w:rPr>
            </w:pPr>
            <w:r w:rsidRPr="00D67F65">
              <w:rPr>
                <w:sz w:val="22"/>
                <w:szCs w:val="22"/>
                <w:lang w:val="lt-LT"/>
              </w:rPr>
              <w:t>Pagrindinis vertikalus stovas</w:t>
            </w:r>
          </w:p>
        </w:tc>
        <w:tc>
          <w:tcPr>
            <w:tcW w:w="236" w:type="dxa"/>
            <w:tcBorders>
              <w:top w:val="single" w:sz="4" w:space="0" w:color="auto"/>
              <w:left w:val="nil"/>
              <w:bottom w:val="single" w:sz="4" w:space="0" w:color="auto"/>
              <w:right w:val="single" w:sz="4" w:space="0" w:color="auto"/>
            </w:tcBorders>
            <w:vAlign w:val="center"/>
          </w:tcPr>
          <w:p w14:paraId="388CB07A" w14:textId="77777777" w:rsidR="00C21178" w:rsidRPr="00D67F65" w:rsidRDefault="00C21178" w:rsidP="001D7232">
            <w:pPr>
              <w:autoSpaceDE w:val="0"/>
              <w:autoSpaceDN w:val="0"/>
              <w:adjustRightInd w:val="0"/>
              <w:spacing w:line="276" w:lineRule="auto"/>
              <w:jc w:val="center"/>
              <w:rPr>
                <w:bCs/>
                <w:noProof/>
                <w:sz w:val="22"/>
                <w:szCs w:val="22"/>
                <w:lang w:val="lt-LT"/>
              </w:rPr>
            </w:pPr>
          </w:p>
        </w:tc>
        <w:tc>
          <w:tcPr>
            <w:tcW w:w="945" w:type="dxa"/>
            <w:tcBorders>
              <w:top w:val="single" w:sz="4" w:space="0" w:color="auto"/>
              <w:left w:val="nil"/>
              <w:bottom w:val="single" w:sz="4" w:space="0" w:color="auto"/>
              <w:right w:val="single" w:sz="4" w:space="0" w:color="auto"/>
            </w:tcBorders>
            <w:vAlign w:val="center"/>
          </w:tcPr>
          <w:p w14:paraId="5CFE08AD" w14:textId="42ECEC5F" w:rsidR="00C21178" w:rsidRPr="00D67F65" w:rsidRDefault="00275D42" w:rsidP="001D7232">
            <w:pPr>
              <w:autoSpaceDE w:val="0"/>
              <w:autoSpaceDN w:val="0"/>
              <w:adjustRightInd w:val="0"/>
              <w:spacing w:line="276" w:lineRule="auto"/>
              <w:jc w:val="center"/>
              <w:rPr>
                <w:bCs/>
                <w:noProof/>
                <w:sz w:val="22"/>
                <w:szCs w:val="22"/>
                <w:lang w:val="lt-LT"/>
              </w:rPr>
            </w:pPr>
            <w:r w:rsidRPr="00D67F65">
              <w:rPr>
                <w:bCs/>
                <w:noProof/>
                <w:sz w:val="22"/>
                <w:szCs w:val="22"/>
                <w:lang w:val="lt-LT"/>
              </w:rPr>
              <w:t>1</w:t>
            </w:r>
          </w:p>
        </w:tc>
        <w:tc>
          <w:tcPr>
            <w:tcW w:w="1465" w:type="dxa"/>
            <w:shd w:val="clear" w:color="auto" w:fill="DEEAF6" w:themeFill="accent5" w:themeFillTint="33"/>
          </w:tcPr>
          <w:p w14:paraId="7D039298" w14:textId="77777777" w:rsidR="00C21178" w:rsidRPr="00904CBC" w:rsidRDefault="00C21178" w:rsidP="001D7232">
            <w:pPr>
              <w:autoSpaceDE w:val="0"/>
              <w:autoSpaceDN w:val="0"/>
              <w:adjustRightInd w:val="0"/>
              <w:spacing w:line="276" w:lineRule="auto"/>
              <w:jc w:val="center"/>
              <w:rPr>
                <w:b/>
                <w:bCs/>
                <w:noProof/>
                <w:sz w:val="22"/>
                <w:szCs w:val="22"/>
                <w:lang w:val="lt-LT"/>
              </w:rPr>
            </w:pPr>
          </w:p>
        </w:tc>
        <w:tc>
          <w:tcPr>
            <w:tcW w:w="1134" w:type="dxa"/>
            <w:shd w:val="clear" w:color="auto" w:fill="DEEAF6" w:themeFill="accent5" w:themeFillTint="33"/>
          </w:tcPr>
          <w:p w14:paraId="103A50B3" w14:textId="2A78F2B3" w:rsidR="00C21178" w:rsidRPr="00904CBC" w:rsidRDefault="00C21178" w:rsidP="001D7232">
            <w:pPr>
              <w:autoSpaceDE w:val="0"/>
              <w:autoSpaceDN w:val="0"/>
              <w:adjustRightInd w:val="0"/>
              <w:spacing w:line="276" w:lineRule="auto"/>
              <w:jc w:val="center"/>
              <w:rPr>
                <w:b/>
                <w:bCs/>
                <w:noProof/>
                <w:sz w:val="22"/>
                <w:szCs w:val="22"/>
                <w:lang w:val="lt-LT"/>
              </w:rPr>
            </w:pPr>
          </w:p>
        </w:tc>
        <w:tc>
          <w:tcPr>
            <w:tcW w:w="1701" w:type="dxa"/>
            <w:shd w:val="clear" w:color="auto" w:fill="DEEAF6" w:themeFill="accent5" w:themeFillTint="33"/>
          </w:tcPr>
          <w:p w14:paraId="294C7270" w14:textId="277009F2" w:rsidR="00C21178" w:rsidRPr="00151963" w:rsidRDefault="00C21178" w:rsidP="001D7232">
            <w:pPr>
              <w:autoSpaceDE w:val="0"/>
              <w:autoSpaceDN w:val="0"/>
              <w:adjustRightInd w:val="0"/>
              <w:spacing w:line="276" w:lineRule="auto"/>
              <w:jc w:val="center"/>
              <w:rPr>
                <w:b/>
                <w:bCs/>
                <w:sz w:val="22"/>
                <w:szCs w:val="22"/>
                <w:lang w:val="lt-LT"/>
              </w:rPr>
            </w:pPr>
          </w:p>
        </w:tc>
        <w:tc>
          <w:tcPr>
            <w:tcW w:w="4692" w:type="dxa"/>
            <w:tcBorders>
              <w:bottom w:val="single" w:sz="4" w:space="0" w:color="auto"/>
            </w:tcBorders>
            <w:shd w:val="clear" w:color="auto" w:fill="DEEAF6" w:themeFill="accent5" w:themeFillTint="33"/>
            <w:vAlign w:val="center"/>
          </w:tcPr>
          <w:p w14:paraId="2E87033F" w14:textId="5DD4018D" w:rsidR="00C21178" w:rsidRPr="00151963" w:rsidRDefault="00C21178" w:rsidP="001D7232">
            <w:pPr>
              <w:autoSpaceDE w:val="0"/>
              <w:autoSpaceDN w:val="0"/>
              <w:adjustRightInd w:val="0"/>
              <w:spacing w:line="276" w:lineRule="auto"/>
              <w:jc w:val="center"/>
              <w:rPr>
                <w:b/>
                <w:bCs/>
                <w:sz w:val="22"/>
                <w:szCs w:val="22"/>
                <w:lang w:val="lt-LT"/>
              </w:rPr>
            </w:pPr>
          </w:p>
        </w:tc>
      </w:tr>
      <w:tr w:rsidR="00275D42" w:rsidRPr="00151963" w14:paraId="49B160CD" w14:textId="77777777" w:rsidTr="00D67F65">
        <w:trPr>
          <w:trHeight w:val="384"/>
        </w:trPr>
        <w:tc>
          <w:tcPr>
            <w:tcW w:w="827" w:type="dxa"/>
            <w:tcBorders>
              <w:top w:val="single" w:sz="4" w:space="0" w:color="auto"/>
              <w:left w:val="single" w:sz="4" w:space="0" w:color="auto"/>
              <w:bottom w:val="single" w:sz="4" w:space="0" w:color="auto"/>
              <w:right w:val="single" w:sz="4" w:space="0" w:color="auto"/>
            </w:tcBorders>
            <w:vAlign w:val="center"/>
          </w:tcPr>
          <w:p w14:paraId="0C8232D0" w14:textId="55EF8C0E" w:rsidR="00C21178" w:rsidRPr="00D67F65" w:rsidRDefault="00D67F65" w:rsidP="00D67F65">
            <w:pPr>
              <w:spacing w:line="276" w:lineRule="auto"/>
              <w:jc w:val="center"/>
              <w:rPr>
                <w:bCs/>
                <w:noProof/>
                <w:sz w:val="22"/>
                <w:szCs w:val="22"/>
                <w:lang w:val="lt-LT"/>
              </w:rPr>
            </w:pPr>
            <w:r w:rsidRPr="00D67F65">
              <w:rPr>
                <w:bCs/>
                <w:noProof/>
                <w:sz w:val="22"/>
                <w:szCs w:val="22"/>
                <w:lang w:val="lt-LT"/>
              </w:rPr>
              <w:t>2.</w:t>
            </w:r>
          </w:p>
        </w:tc>
        <w:tc>
          <w:tcPr>
            <w:tcW w:w="3119" w:type="dxa"/>
            <w:tcBorders>
              <w:top w:val="single" w:sz="4" w:space="0" w:color="auto"/>
              <w:left w:val="nil"/>
              <w:bottom w:val="single" w:sz="4" w:space="0" w:color="auto"/>
              <w:right w:val="nil"/>
            </w:tcBorders>
          </w:tcPr>
          <w:p w14:paraId="79E40EF4" w14:textId="08A0C169" w:rsidR="00C21178" w:rsidRPr="00D67F65" w:rsidRDefault="00D67F65" w:rsidP="00D67F65">
            <w:pPr>
              <w:ind w:left="46"/>
              <w:rPr>
                <w:bCs/>
                <w:noProof/>
                <w:color w:val="000000"/>
                <w:sz w:val="22"/>
                <w:szCs w:val="22"/>
                <w:lang w:val="lt-LT"/>
              </w:rPr>
            </w:pPr>
            <w:r w:rsidRPr="00D67F65">
              <w:rPr>
                <w:sz w:val="22"/>
                <w:szCs w:val="22"/>
                <w:lang w:val="lt-LT"/>
              </w:rPr>
              <w:t>Pagrindinis horizontalus strypas</w:t>
            </w:r>
          </w:p>
        </w:tc>
        <w:tc>
          <w:tcPr>
            <w:tcW w:w="236" w:type="dxa"/>
            <w:tcBorders>
              <w:top w:val="single" w:sz="4" w:space="0" w:color="auto"/>
              <w:left w:val="nil"/>
              <w:bottom w:val="single" w:sz="4" w:space="0" w:color="auto"/>
              <w:right w:val="single" w:sz="4" w:space="0" w:color="auto"/>
            </w:tcBorders>
            <w:vAlign w:val="center"/>
          </w:tcPr>
          <w:p w14:paraId="3D1EAC17" w14:textId="77777777" w:rsidR="00C21178" w:rsidRPr="00D67F65" w:rsidRDefault="00C21178" w:rsidP="001D7232">
            <w:pPr>
              <w:autoSpaceDE w:val="0"/>
              <w:autoSpaceDN w:val="0"/>
              <w:adjustRightInd w:val="0"/>
              <w:spacing w:line="276" w:lineRule="auto"/>
              <w:jc w:val="center"/>
              <w:rPr>
                <w:bCs/>
                <w:noProof/>
                <w:sz w:val="22"/>
                <w:szCs w:val="22"/>
                <w:lang w:val="lt-LT"/>
              </w:rPr>
            </w:pPr>
          </w:p>
        </w:tc>
        <w:tc>
          <w:tcPr>
            <w:tcW w:w="945" w:type="dxa"/>
            <w:tcBorders>
              <w:top w:val="single" w:sz="4" w:space="0" w:color="auto"/>
              <w:left w:val="nil"/>
              <w:bottom w:val="single" w:sz="4" w:space="0" w:color="auto"/>
              <w:right w:val="single" w:sz="4" w:space="0" w:color="auto"/>
            </w:tcBorders>
            <w:vAlign w:val="center"/>
          </w:tcPr>
          <w:p w14:paraId="5CBCB529" w14:textId="334AB9DC" w:rsidR="00C21178" w:rsidRPr="00D67F65" w:rsidRDefault="00D67F65" w:rsidP="001D7232">
            <w:pPr>
              <w:autoSpaceDE w:val="0"/>
              <w:autoSpaceDN w:val="0"/>
              <w:adjustRightInd w:val="0"/>
              <w:spacing w:line="276" w:lineRule="auto"/>
              <w:jc w:val="center"/>
              <w:rPr>
                <w:bCs/>
                <w:noProof/>
                <w:sz w:val="22"/>
                <w:szCs w:val="22"/>
                <w:lang w:val="lt-LT"/>
              </w:rPr>
            </w:pPr>
            <w:r w:rsidRPr="00D67F65">
              <w:rPr>
                <w:bCs/>
                <w:noProof/>
                <w:sz w:val="22"/>
                <w:szCs w:val="22"/>
                <w:lang w:val="lt-LT"/>
              </w:rPr>
              <w:t>1</w:t>
            </w:r>
          </w:p>
        </w:tc>
        <w:tc>
          <w:tcPr>
            <w:tcW w:w="1465" w:type="dxa"/>
            <w:shd w:val="clear" w:color="auto" w:fill="DEEAF6" w:themeFill="accent5" w:themeFillTint="33"/>
          </w:tcPr>
          <w:p w14:paraId="4E7ED8AF" w14:textId="77777777" w:rsidR="00C21178" w:rsidRPr="00904CBC" w:rsidRDefault="00C21178" w:rsidP="001D7232">
            <w:pPr>
              <w:autoSpaceDE w:val="0"/>
              <w:autoSpaceDN w:val="0"/>
              <w:adjustRightInd w:val="0"/>
              <w:spacing w:line="276" w:lineRule="auto"/>
              <w:jc w:val="center"/>
              <w:rPr>
                <w:b/>
                <w:bCs/>
                <w:noProof/>
                <w:sz w:val="22"/>
                <w:szCs w:val="22"/>
                <w:lang w:val="lt-LT"/>
              </w:rPr>
            </w:pPr>
          </w:p>
        </w:tc>
        <w:tc>
          <w:tcPr>
            <w:tcW w:w="1134" w:type="dxa"/>
            <w:shd w:val="clear" w:color="auto" w:fill="DEEAF6" w:themeFill="accent5" w:themeFillTint="33"/>
          </w:tcPr>
          <w:p w14:paraId="734B95E7" w14:textId="77777777" w:rsidR="00C21178" w:rsidRPr="00904CBC" w:rsidRDefault="00C21178" w:rsidP="001D7232">
            <w:pPr>
              <w:autoSpaceDE w:val="0"/>
              <w:autoSpaceDN w:val="0"/>
              <w:adjustRightInd w:val="0"/>
              <w:spacing w:line="276" w:lineRule="auto"/>
              <w:jc w:val="center"/>
              <w:rPr>
                <w:b/>
                <w:bCs/>
                <w:noProof/>
                <w:sz w:val="22"/>
                <w:szCs w:val="22"/>
                <w:lang w:val="lt-LT"/>
              </w:rPr>
            </w:pPr>
          </w:p>
        </w:tc>
        <w:tc>
          <w:tcPr>
            <w:tcW w:w="1701" w:type="dxa"/>
            <w:shd w:val="clear" w:color="auto" w:fill="DEEAF6" w:themeFill="accent5" w:themeFillTint="33"/>
          </w:tcPr>
          <w:p w14:paraId="35C2A113" w14:textId="77777777" w:rsidR="00C21178" w:rsidRPr="00151963" w:rsidRDefault="00C21178" w:rsidP="001D7232">
            <w:pPr>
              <w:autoSpaceDE w:val="0"/>
              <w:autoSpaceDN w:val="0"/>
              <w:adjustRightInd w:val="0"/>
              <w:spacing w:line="276" w:lineRule="auto"/>
              <w:jc w:val="center"/>
              <w:rPr>
                <w:b/>
                <w:bCs/>
                <w:sz w:val="22"/>
                <w:szCs w:val="22"/>
                <w:lang w:val="lt-LT"/>
              </w:rPr>
            </w:pPr>
          </w:p>
        </w:tc>
        <w:tc>
          <w:tcPr>
            <w:tcW w:w="4692" w:type="dxa"/>
            <w:tcBorders>
              <w:bottom w:val="single" w:sz="4" w:space="0" w:color="auto"/>
            </w:tcBorders>
            <w:shd w:val="clear" w:color="auto" w:fill="DEEAF6" w:themeFill="accent5" w:themeFillTint="33"/>
            <w:vAlign w:val="center"/>
          </w:tcPr>
          <w:p w14:paraId="06AA2DF2" w14:textId="77777777" w:rsidR="00C21178" w:rsidRPr="00151963" w:rsidRDefault="00C21178" w:rsidP="001D7232">
            <w:pPr>
              <w:autoSpaceDE w:val="0"/>
              <w:autoSpaceDN w:val="0"/>
              <w:adjustRightInd w:val="0"/>
              <w:spacing w:line="276" w:lineRule="auto"/>
              <w:jc w:val="center"/>
              <w:rPr>
                <w:b/>
                <w:bCs/>
                <w:sz w:val="22"/>
                <w:szCs w:val="22"/>
                <w:lang w:val="lt-LT"/>
              </w:rPr>
            </w:pPr>
          </w:p>
        </w:tc>
      </w:tr>
      <w:tr w:rsidR="00C21178" w:rsidRPr="00151963" w14:paraId="39B05C4C" w14:textId="77777777" w:rsidTr="00275D42">
        <w:trPr>
          <w:trHeight w:val="461"/>
        </w:trPr>
        <w:tc>
          <w:tcPr>
            <w:tcW w:w="827" w:type="dxa"/>
            <w:tcBorders>
              <w:top w:val="single" w:sz="4" w:space="0" w:color="auto"/>
              <w:left w:val="single" w:sz="4" w:space="0" w:color="auto"/>
              <w:bottom w:val="single" w:sz="4" w:space="0" w:color="auto"/>
              <w:right w:val="single" w:sz="4" w:space="0" w:color="auto"/>
            </w:tcBorders>
            <w:vAlign w:val="center"/>
          </w:tcPr>
          <w:p w14:paraId="041A04A3" w14:textId="6F03CB61" w:rsidR="00C21178" w:rsidRPr="00D67F65" w:rsidRDefault="00D67F65" w:rsidP="00D67F65">
            <w:pPr>
              <w:spacing w:line="276" w:lineRule="auto"/>
              <w:jc w:val="center"/>
              <w:rPr>
                <w:bCs/>
                <w:noProof/>
                <w:sz w:val="22"/>
                <w:szCs w:val="22"/>
                <w:lang w:val="lt-LT"/>
              </w:rPr>
            </w:pPr>
            <w:r w:rsidRPr="00D67F65">
              <w:rPr>
                <w:bCs/>
                <w:noProof/>
                <w:sz w:val="22"/>
                <w:szCs w:val="22"/>
                <w:lang w:val="lt-LT"/>
              </w:rPr>
              <w:t>3.</w:t>
            </w:r>
          </w:p>
        </w:tc>
        <w:tc>
          <w:tcPr>
            <w:tcW w:w="3119" w:type="dxa"/>
            <w:tcBorders>
              <w:top w:val="single" w:sz="4" w:space="0" w:color="auto"/>
              <w:left w:val="nil"/>
              <w:bottom w:val="single" w:sz="4" w:space="0" w:color="auto"/>
              <w:right w:val="nil"/>
            </w:tcBorders>
          </w:tcPr>
          <w:p w14:paraId="7530A0E7" w14:textId="4003D948" w:rsidR="00C21178" w:rsidRPr="00D67F65" w:rsidRDefault="00D67F65" w:rsidP="00D67F65">
            <w:pPr>
              <w:autoSpaceDE w:val="0"/>
              <w:autoSpaceDN w:val="0"/>
              <w:adjustRightInd w:val="0"/>
              <w:spacing w:line="276" w:lineRule="auto"/>
              <w:rPr>
                <w:bCs/>
                <w:noProof/>
                <w:color w:val="000000"/>
                <w:sz w:val="22"/>
                <w:szCs w:val="22"/>
                <w:lang w:val="lt-LT"/>
              </w:rPr>
            </w:pPr>
            <w:r w:rsidRPr="00D67F65">
              <w:rPr>
                <w:sz w:val="22"/>
                <w:szCs w:val="22"/>
                <w:lang w:val="lt-LT"/>
              </w:rPr>
              <w:t>Standartinio rėmo dalis</w:t>
            </w:r>
          </w:p>
        </w:tc>
        <w:tc>
          <w:tcPr>
            <w:tcW w:w="236" w:type="dxa"/>
            <w:tcBorders>
              <w:top w:val="single" w:sz="4" w:space="0" w:color="auto"/>
              <w:left w:val="nil"/>
              <w:bottom w:val="single" w:sz="4" w:space="0" w:color="auto"/>
              <w:right w:val="single" w:sz="4" w:space="0" w:color="auto"/>
            </w:tcBorders>
            <w:vAlign w:val="center"/>
          </w:tcPr>
          <w:p w14:paraId="6599A6E4" w14:textId="77777777" w:rsidR="00C21178" w:rsidRPr="00D67F65" w:rsidRDefault="00C21178" w:rsidP="001D7232">
            <w:pPr>
              <w:autoSpaceDE w:val="0"/>
              <w:autoSpaceDN w:val="0"/>
              <w:adjustRightInd w:val="0"/>
              <w:spacing w:line="276" w:lineRule="auto"/>
              <w:jc w:val="center"/>
              <w:rPr>
                <w:bCs/>
                <w:noProof/>
                <w:sz w:val="22"/>
                <w:szCs w:val="22"/>
                <w:lang w:val="lt-LT"/>
              </w:rPr>
            </w:pPr>
          </w:p>
        </w:tc>
        <w:tc>
          <w:tcPr>
            <w:tcW w:w="945" w:type="dxa"/>
            <w:tcBorders>
              <w:top w:val="single" w:sz="4" w:space="0" w:color="auto"/>
              <w:left w:val="nil"/>
              <w:bottom w:val="single" w:sz="4" w:space="0" w:color="auto"/>
              <w:right w:val="single" w:sz="4" w:space="0" w:color="auto"/>
            </w:tcBorders>
            <w:vAlign w:val="center"/>
          </w:tcPr>
          <w:p w14:paraId="52A46519" w14:textId="6EB36416" w:rsidR="00C21178" w:rsidRPr="00D67F65" w:rsidRDefault="00D67F65" w:rsidP="001D7232">
            <w:pPr>
              <w:autoSpaceDE w:val="0"/>
              <w:autoSpaceDN w:val="0"/>
              <w:adjustRightInd w:val="0"/>
              <w:spacing w:line="276" w:lineRule="auto"/>
              <w:jc w:val="center"/>
              <w:rPr>
                <w:bCs/>
                <w:noProof/>
                <w:sz w:val="22"/>
                <w:szCs w:val="22"/>
                <w:lang w:val="lt-LT"/>
              </w:rPr>
            </w:pPr>
            <w:r w:rsidRPr="00D67F65">
              <w:rPr>
                <w:bCs/>
                <w:noProof/>
                <w:sz w:val="22"/>
                <w:szCs w:val="22"/>
                <w:lang w:val="lt-LT"/>
              </w:rPr>
              <w:t>2</w:t>
            </w:r>
          </w:p>
        </w:tc>
        <w:tc>
          <w:tcPr>
            <w:tcW w:w="1465" w:type="dxa"/>
            <w:shd w:val="clear" w:color="auto" w:fill="DEEAF6" w:themeFill="accent5" w:themeFillTint="33"/>
          </w:tcPr>
          <w:p w14:paraId="07C75BFC" w14:textId="77777777" w:rsidR="00C21178" w:rsidRPr="00904CBC" w:rsidRDefault="00C21178" w:rsidP="001D7232">
            <w:pPr>
              <w:autoSpaceDE w:val="0"/>
              <w:autoSpaceDN w:val="0"/>
              <w:adjustRightInd w:val="0"/>
              <w:spacing w:line="276" w:lineRule="auto"/>
              <w:jc w:val="center"/>
              <w:rPr>
                <w:b/>
                <w:bCs/>
                <w:noProof/>
                <w:sz w:val="22"/>
                <w:szCs w:val="22"/>
                <w:lang w:val="lt-LT"/>
              </w:rPr>
            </w:pPr>
          </w:p>
        </w:tc>
        <w:tc>
          <w:tcPr>
            <w:tcW w:w="1134" w:type="dxa"/>
            <w:shd w:val="clear" w:color="auto" w:fill="DEEAF6" w:themeFill="accent5" w:themeFillTint="33"/>
          </w:tcPr>
          <w:p w14:paraId="0620753E" w14:textId="77777777" w:rsidR="00C21178" w:rsidRPr="00904CBC" w:rsidRDefault="00C21178" w:rsidP="001D7232">
            <w:pPr>
              <w:autoSpaceDE w:val="0"/>
              <w:autoSpaceDN w:val="0"/>
              <w:adjustRightInd w:val="0"/>
              <w:spacing w:line="276" w:lineRule="auto"/>
              <w:jc w:val="center"/>
              <w:rPr>
                <w:b/>
                <w:bCs/>
                <w:noProof/>
                <w:sz w:val="22"/>
                <w:szCs w:val="22"/>
                <w:lang w:val="lt-LT"/>
              </w:rPr>
            </w:pPr>
          </w:p>
        </w:tc>
        <w:tc>
          <w:tcPr>
            <w:tcW w:w="1701" w:type="dxa"/>
            <w:shd w:val="clear" w:color="auto" w:fill="DEEAF6" w:themeFill="accent5" w:themeFillTint="33"/>
          </w:tcPr>
          <w:p w14:paraId="263E82D3" w14:textId="77777777" w:rsidR="00C21178" w:rsidRPr="00151963" w:rsidRDefault="00C21178" w:rsidP="001D7232">
            <w:pPr>
              <w:autoSpaceDE w:val="0"/>
              <w:autoSpaceDN w:val="0"/>
              <w:adjustRightInd w:val="0"/>
              <w:spacing w:line="276" w:lineRule="auto"/>
              <w:jc w:val="center"/>
              <w:rPr>
                <w:b/>
                <w:bCs/>
                <w:sz w:val="22"/>
                <w:szCs w:val="22"/>
                <w:lang w:val="lt-LT"/>
              </w:rPr>
            </w:pPr>
          </w:p>
        </w:tc>
        <w:tc>
          <w:tcPr>
            <w:tcW w:w="4692" w:type="dxa"/>
            <w:tcBorders>
              <w:bottom w:val="single" w:sz="4" w:space="0" w:color="auto"/>
            </w:tcBorders>
            <w:shd w:val="clear" w:color="auto" w:fill="DEEAF6" w:themeFill="accent5" w:themeFillTint="33"/>
            <w:vAlign w:val="center"/>
          </w:tcPr>
          <w:p w14:paraId="472D8E13" w14:textId="77777777" w:rsidR="00C21178" w:rsidRPr="00151963" w:rsidRDefault="00C21178" w:rsidP="001D7232">
            <w:pPr>
              <w:autoSpaceDE w:val="0"/>
              <w:autoSpaceDN w:val="0"/>
              <w:adjustRightInd w:val="0"/>
              <w:spacing w:line="276" w:lineRule="auto"/>
              <w:jc w:val="center"/>
              <w:rPr>
                <w:b/>
                <w:bCs/>
                <w:sz w:val="22"/>
                <w:szCs w:val="22"/>
                <w:lang w:val="lt-LT"/>
              </w:rPr>
            </w:pPr>
          </w:p>
        </w:tc>
      </w:tr>
      <w:tr w:rsidR="00C21178" w:rsidRPr="00151963" w14:paraId="72D06A68" w14:textId="77777777" w:rsidTr="00275D42">
        <w:trPr>
          <w:trHeight w:val="461"/>
        </w:trPr>
        <w:tc>
          <w:tcPr>
            <w:tcW w:w="827" w:type="dxa"/>
            <w:tcBorders>
              <w:top w:val="single" w:sz="4" w:space="0" w:color="auto"/>
              <w:left w:val="single" w:sz="4" w:space="0" w:color="auto"/>
              <w:bottom w:val="single" w:sz="4" w:space="0" w:color="auto"/>
              <w:right w:val="single" w:sz="4" w:space="0" w:color="auto"/>
            </w:tcBorders>
            <w:vAlign w:val="center"/>
          </w:tcPr>
          <w:p w14:paraId="6642A51B" w14:textId="74625ED6" w:rsidR="00C21178" w:rsidRPr="00D67F65" w:rsidRDefault="00D67F65" w:rsidP="00D67F65">
            <w:pPr>
              <w:spacing w:line="276" w:lineRule="auto"/>
              <w:jc w:val="center"/>
              <w:rPr>
                <w:bCs/>
                <w:noProof/>
                <w:sz w:val="22"/>
                <w:szCs w:val="22"/>
                <w:lang w:val="lt-LT"/>
              </w:rPr>
            </w:pPr>
            <w:r w:rsidRPr="00D67F65">
              <w:rPr>
                <w:bCs/>
                <w:noProof/>
                <w:sz w:val="22"/>
                <w:szCs w:val="22"/>
                <w:lang w:val="lt-LT"/>
              </w:rPr>
              <w:t>4.</w:t>
            </w:r>
          </w:p>
        </w:tc>
        <w:tc>
          <w:tcPr>
            <w:tcW w:w="3119" w:type="dxa"/>
            <w:tcBorders>
              <w:top w:val="single" w:sz="4" w:space="0" w:color="auto"/>
              <w:left w:val="nil"/>
              <w:bottom w:val="single" w:sz="4" w:space="0" w:color="auto"/>
              <w:right w:val="nil"/>
            </w:tcBorders>
          </w:tcPr>
          <w:p w14:paraId="25C4D740" w14:textId="20F51DF2" w:rsidR="00C21178" w:rsidRPr="00D67F65" w:rsidRDefault="00D67F65" w:rsidP="00D67F65">
            <w:pPr>
              <w:ind w:left="46"/>
              <w:rPr>
                <w:bCs/>
                <w:noProof/>
                <w:color w:val="000000"/>
                <w:sz w:val="22"/>
                <w:szCs w:val="22"/>
                <w:lang w:val="lt-LT"/>
              </w:rPr>
            </w:pPr>
            <w:r w:rsidRPr="00D67F65">
              <w:rPr>
                <w:sz w:val="22"/>
                <w:szCs w:val="22"/>
                <w:lang w:val="lt-LT"/>
              </w:rPr>
              <w:t>Mentelių laikikliai</w:t>
            </w:r>
          </w:p>
        </w:tc>
        <w:tc>
          <w:tcPr>
            <w:tcW w:w="236" w:type="dxa"/>
            <w:tcBorders>
              <w:top w:val="single" w:sz="4" w:space="0" w:color="auto"/>
              <w:left w:val="nil"/>
              <w:bottom w:val="single" w:sz="4" w:space="0" w:color="auto"/>
              <w:right w:val="single" w:sz="4" w:space="0" w:color="auto"/>
            </w:tcBorders>
            <w:vAlign w:val="center"/>
          </w:tcPr>
          <w:p w14:paraId="0B826EF2" w14:textId="77777777" w:rsidR="00C21178" w:rsidRPr="00D67F65" w:rsidRDefault="00C21178" w:rsidP="001D7232">
            <w:pPr>
              <w:autoSpaceDE w:val="0"/>
              <w:autoSpaceDN w:val="0"/>
              <w:adjustRightInd w:val="0"/>
              <w:spacing w:line="276" w:lineRule="auto"/>
              <w:jc w:val="center"/>
              <w:rPr>
                <w:bCs/>
                <w:noProof/>
                <w:sz w:val="22"/>
                <w:szCs w:val="22"/>
                <w:lang w:val="lt-LT"/>
              </w:rPr>
            </w:pPr>
          </w:p>
        </w:tc>
        <w:tc>
          <w:tcPr>
            <w:tcW w:w="945" w:type="dxa"/>
            <w:tcBorders>
              <w:top w:val="single" w:sz="4" w:space="0" w:color="auto"/>
              <w:left w:val="nil"/>
              <w:bottom w:val="single" w:sz="4" w:space="0" w:color="auto"/>
              <w:right w:val="single" w:sz="4" w:space="0" w:color="auto"/>
            </w:tcBorders>
            <w:vAlign w:val="center"/>
          </w:tcPr>
          <w:p w14:paraId="25E6F256" w14:textId="72E741B1" w:rsidR="00C21178" w:rsidRPr="00D67F65" w:rsidRDefault="00D67F65" w:rsidP="001D7232">
            <w:pPr>
              <w:autoSpaceDE w:val="0"/>
              <w:autoSpaceDN w:val="0"/>
              <w:adjustRightInd w:val="0"/>
              <w:spacing w:line="276" w:lineRule="auto"/>
              <w:jc w:val="center"/>
              <w:rPr>
                <w:bCs/>
                <w:noProof/>
                <w:sz w:val="22"/>
                <w:szCs w:val="22"/>
                <w:lang w:val="lt-LT"/>
              </w:rPr>
            </w:pPr>
            <w:r w:rsidRPr="00D67F65">
              <w:rPr>
                <w:bCs/>
                <w:noProof/>
                <w:sz w:val="22"/>
                <w:szCs w:val="22"/>
                <w:lang w:val="lt-LT"/>
              </w:rPr>
              <w:t>6</w:t>
            </w:r>
          </w:p>
        </w:tc>
        <w:tc>
          <w:tcPr>
            <w:tcW w:w="1465" w:type="dxa"/>
            <w:shd w:val="clear" w:color="auto" w:fill="DEEAF6" w:themeFill="accent5" w:themeFillTint="33"/>
          </w:tcPr>
          <w:p w14:paraId="27EB9E77" w14:textId="77777777" w:rsidR="00C21178" w:rsidRPr="00904CBC" w:rsidRDefault="00C21178" w:rsidP="001D7232">
            <w:pPr>
              <w:autoSpaceDE w:val="0"/>
              <w:autoSpaceDN w:val="0"/>
              <w:adjustRightInd w:val="0"/>
              <w:spacing w:line="276" w:lineRule="auto"/>
              <w:jc w:val="center"/>
              <w:rPr>
                <w:b/>
                <w:bCs/>
                <w:noProof/>
                <w:sz w:val="22"/>
                <w:szCs w:val="22"/>
                <w:lang w:val="lt-LT"/>
              </w:rPr>
            </w:pPr>
          </w:p>
        </w:tc>
        <w:tc>
          <w:tcPr>
            <w:tcW w:w="1134" w:type="dxa"/>
            <w:shd w:val="clear" w:color="auto" w:fill="DEEAF6" w:themeFill="accent5" w:themeFillTint="33"/>
          </w:tcPr>
          <w:p w14:paraId="152B112D" w14:textId="77777777" w:rsidR="00C21178" w:rsidRPr="00904CBC" w:rsidRDefault="00C21178" w:rsidP="001D7232">
            <w:pPr>
              <w:autoSpaceDE w:val="0"/>
              <w:autoSpaceDN w:val="0"/>
              <w:adjustRightInd w:val="0"/>
              <w:spacing w:line="276" w:lineRule="auto"/>
              <w:jc w:val="center"/>
              <w:rPr>
                <w:b/>
                <w:bCs/>
                <w:noProof/>
                <w:sz w:val="22"/>
                <w:szCs w:val="22"/>
                <w:lang w:val="lt-LT"/>
              </w:rPr>
            </w:pPr>
          </w:p>
        </w:tc>
        <w:tc>
          <w:tcPr>
            <w:tcW w:w="1701" w:type="dxa"/>
            <w:shd w:val="clear" w:color="auto" w:fill="DEEAF6" w:themeFill="accent5" w:themeFillTint="33"/>
          </w:tcPr>
          <w:p w14:paraId="303EABF0" w14:textId="77777777" w:rsidR="00C21178" w:rsidRPr="00151963" w:rsidRDefault="00C21178" w:rsidP="001D7232">
            <w:pPr>
              <w:autoSpaceDE w:val="0"/>
              <w:autoSpaceDN w:val="0"/>
              <w:adjustRightInd w:val="0"/>
              <w:spacing w:line="276" w:lineRule="auto"/>
              <w:jc w:val="center"/>
              <w:rPr>
                <w:b/>
                <w:bCs/>
                <w:sz w:val="22"/>
                <w:szCs w:val="22"/>
                <w:lang w:val="lt-LT"/>
              </w:rPr>
            </w:pPr>
          </w:p>
        </w:tc>
        <w:tc>
          <w:tcPr>
            <w:tcW w:w="4692" w:type="dxa"/>
            <w:tcBorders>
              <w:bottom w:val="single" w:sz="4" w:space="0" w:color="auto"/>
            </w:tcBorders>
            <w:shd w:val="clear" w:color="auto" w:fill="DEEAF6" w:themeFill="accent5" w:themeFillTint="33"/>
            <w:vAlign w:val="center"/>
          </w:tcPr>
          <w:p w14:paraId="6F56DFB1" w14:textId="77777777" w:rsidR="00C21178" w:rsidRPr="00151963" w:rsidRDefault="00C21178" w:rsidP="001D7232">
            <w:pPr>
              <w:autoSpaceDE w:val="0"/>
              <w:autoSpaceDN w:val="0"/>
              <w:adjustRightInd w:val="0"/>
              <w:spacing w:line="276" w:lineRule="auto"/>
              <w:jc w:val="center"/>
              <w:rPr>
                <w:b/>
                <w:bCs/>
                <w:sz w:val="22"/>
                <w:szCs w:val="22"/>
                <w:lang w:val="lt-LT"/>
              </w:rPr>
            </w:pPr>
          </w:p>
        </w:tc>
      </w:tr>
      <w:tr w:rsidR="00C21178" w:rsidRPr="00151963" w14:paraId="22576169" w14:textId="77777777" w:rsidTr="00275D42">
        <w:trPr>
          <w:trHeight w:val="461"/>
        </w:trPr>
        <w:tc>
          <w:tcPr>
            <w:tcW w:w="827" w:type="dxa"/>
            <w:tcBorders>
              <w:top w:val="single" w:sz="4" w:space="0" w:color="auto"/>
              <w:left w:val="single" w:sz="4" w:space="0" w:color="auto"/>
              <w:bottom w:val="single" w:sz="4" w:space="0" w:color="auto"/>
              <w:right w:val="single" w:sz="4" w:space="0" w:color="auto"/>
            </w:tcBorders>
            <w:vAlign w:val="center"/>
          </w:tcPr>
          <w:p w14:paraId="6F2DFCC5" w14:textId="4A093B14" w:rsidR="00C21178" w:rsidRPr="00D67F65" w:rsidRDefault="00D67F65" w:rsidP="00D67F65">
            <w:pPr>
              <w:spacing w:line="276" w:lineRule="auto"/>
              <w:jc w:val="center"/>
              <w:rPr>
                <w:bCs/>
                <w:noProof/>
                <w:sz w:val="22"/>
                <w:szCs w:val="22"/>
                <w:lang w:val="lt-LT"/>
              </w:rPr>
            </w:pPr>
            <w:r w:rsidRPr="00D67F65">
              <w:rPr>
                <w:bCs/>
                <w:noProof/>
                <w:sz w:val="22"/>
                <w:szCs w:val="22"/>
                <w:lang w:val="lt-LT"/>
              </w:rPr>
              <w:t>5.</w:t>
            </w:r>
          </w:p>
        </w:tc>
        <w:tc>
          <w:tcPr>
            <w:tcW w:w="3119" w:type="dxa"/>
            <w:tcBorders>
              <w:top w:val="single" w:sz="4" w:space="0" w:color="auto"/>
              <w:left w:val="nil"/>
              <w:bottom w:val="single" w:sz="4" w:space="0" w:color="auto"/>
              <w:right w:val="nil"/>
            </w:tcBorders>
          </w:tcPr>
          <w:p w14:paraId="5247027C" w14:textId="7208D68C" w:rsidR="00C21178" w:rsidRPr="00D67F65" w:rsidRDefault="00D67F65" w:rsidP="00D67F65">
            <w:pPr>
              <w:ind w:left="46"/>
              <w:rPr>
                <w:bCs/>
                <w:noProof/>
                <w:color w:val="000000"/>
                <w:sz w:val="22"/>
                <w:szCs w:val="22"/>
                <w:lang w:val="lt-LT"/>
              </w:rPr>
            </w:pPr>
            <w:r w:rsidRPr="00904CBC">
              <w:rPr>
                <w:sz w:val="22"/>
                <w:szCs w:val="22"/>
                <w:lang w:val="lt-LT"/>
              </w:rPr>
              <w:t>Šarnyrinė mentelė</w:t>
            </w:r>
          </w:p>
        </w:tc>
        <w:tc>
          <w:tcPr>
            <w:tcW w:w="236" w:type="dxa"/>
            <w:tcBorders>
              <w:top w:val="single" w:sz="4" w:space="0" w:color="auto"/>
              <w:left w:val="nil"/>
              <w:bottom w:val="single" w:sz="4" w:space="0" w:color="auto"/>
              <w:right w:val="single" w:sz="4" w:space="0" w:color="auto"/>
            </w:tcBorders>
            <w:vAlign w:val="center"/>
          </w:tcPr>
          <w:p w14:paraId="09371EB3" w14:textId="77777777" w:rsidR="00C21178" w:rsidRPr="00D67F65" w:rsidRDefault="00C21178" w:rsidP="001D7232">
            <w:pPr>
              <w:autoSpaceDE w:val="0"/>
              <w:autoSpaceDN w:val="0"/>
              <w:adjustRightInd w:val="0"/>
              <w:spacing w:line="276" w:lineRule="auto"/>
              <w:jc w:val="center"/>
              <w:rPr>
                <w:bCs/>
                <w:noProof/>
                <w:sz w:val="22"/>
                <w:szCs w:val="22"/>
                <w:lang w:val="lt-LT"/>
              </w:rPr>
            </w:pPr>
          </w:p>
        </w:tc>
        <w:tc>
          <w:tcPr>
            <w:tcW w:w="945" w:type="dxa"/>
            <w:tcBorders>
              <w:top w:val="single" w:sz="4" w:space="0" w:color="auto"/>
              <w:left w:val="nil"/>
              <w:bottom w:val="single" w:sz="4" w:space="0" w:color="auto"/>
              <w:right w:val="single" w:sz="4" w:space="0" w:color="auto"/>
            </w:tcBorders>
            <w:vAlign w:val="center"/>
          </w:tcPr>
          <w:p w14:paraId="22A16FBA" w14:textId="4A59CC8B" w:rsidR="00C21178" w:rsidRPr="00D67F65" w:rsidRDefault="00D67F65" w:rsidP="001D7232">
            <w:pPr>
              <w:autoSpaceDE w:val="0"/>
              <w:autoSpaceDN w:val="0"/>
              <w:adjustRightInd w:val="0"/>
              <w:spacing w:line="276" w:lineRule="auto"/>
              <w:jc w:val="center"/>
              <w:rPr>
                <w:bCs/>
                <w:noProof/>
                <w:sz w:val="22"/>
                <w:szCs w:val="22"/>
                <w:lang w:val="lt-LT"/>
              </w:rPr>
            </w:pPr>
            <w:r>
              <w:rPr>
                <w:bCs/>
                <w:noProof/>
                <w:sz w:val="22"/>
                <w:szCs w:val="22"/>
                <w:lang w:val="lt-LT"/>
              </w:rPr>
              <w:t>1</w:t>
            </w:r>
          </w:p>
        </w:tc>
        <w:tc>
          <w:tcPr>
            <w:tcW w:w="1465" w:type="dxa"/>
            <w:shd w:val="clear" w:color="auto" w:fill="DEEAF6" w:themeFill="accent5" w:themeFillTint="33"/>
          </w:tcPr>
          <w:p w14:paraId="2647FCFA" w14:textId="77777777" w:rsidR="00C21178" w:rsidRPr="00904CBC" w:rsidRDefault="00C21178" w:rsidP="001D7232">
            <w:pPr>
              <w:autoSpaceDE w:val="0"/>
              <w:autoSpaceDN w:val="0"/>
              <w:adjustRightInd w:val="0"/>
              <w:spacing w:line="276" w:lineRule="auto"/>
              <w:jc w:val="center"/>
              <w:rPr>
                <w:b/>
                <w:bCs/>
                <w:noProof/>
                <w:sz w:val="22"/>
                <w:szCs w:val="22"/>
                <w:lang w:val="lt-LT"/>
              </w:rPr>
            </w:pPr>
          </w:p>
        </w:tc>
        <w:tc>
          <w:tcPr>
            <w:tcW w:w="1134" w:type="dxa"/>
            <w:shd w:val="clear" w:color="auto" w:fill="DEEAF6" w:themeFill="accent5" w:themeFillTint="33"/>
          </w:tcPr>
          <w:p w14:paraId="32C0C475" w14:textId="77777777" w:rsidR="00C21178" w:rsidRPr="00904CBC" w:rsidRDefault="00C21178" w:rsidP="001D7232">
            <w:pPr>
              <w:autoSpaceDE w:val="0"/>
              <w:autoSpaceDN w:val="0"/>
              <w:adjustRightInd w:val="0"/>
              <w:spacing w:line="276" w:lineRule="auto"/>
              <w:jc w:val="center"/>
              <w:rPr>
                <w:b/>
                <w:bCs/>
                <w:noProof/>
                <w:sz w:val="22"/>
                <w:szCs w:val="22"/>
                <w:lang w:val="lt-LT"/>
              </w:rPr>
            </w:pPr>
          </w:p>
        </w:tc>
        <w:tc>
          <w:tcPr>
            <w:tcW w:w="1701" w:type="dxa"/>
            <w:shd w:val="clear" w:color="auto" w:fill="DEEAF6" w:themeFill="accent5" w:themeFillTint="33"/>
          </w:tcPr>
          <w:p w14:paraId="283D9AD7" w14:textId="77777777" w:rsidR="00C21178" w:rsidRPr="00151963" w:rsidRDefault="00C21178" w:rsidP="001D7232">
            <w:pPr>
              <w:autoSpaceDE w:val="0"/>
              <w:autoSpaceDN w:val="0"/>
              <w:adjustRightInd w:val="0"/>
              <w:spacing w:line="276" w:lineRule="auto"/>
              <w:jc w:val="center"/>
              <w:rPr>
                <w:b/>
                <w:bCs/>
                <w:sz w:val="22"/>
                <w:szCs w:val="22"/>
                <w:lang w:val="lt-LT"/>
              </w:rPr>
            </w:pPr>
          </w:p>
        </w:tc>
        <w:tc>
          <w:tcPr>
            <w:tcW w:w="4692" w:type="dxa"/>
            <w:tcBorders>
              <w:bottom w:val="single" w:sz="4" w:space="0" w:color="auto"/>
            </w:tcBorders>
            <w:shd w:val="clear" w:color="auto" w:fill="DEEAF6" w:themeFill="accent5" w:themeFillTint="33"/>
            <w:vAlign w:val="center"/>
          </w:tcPr>
          <w:p w14:paraId="5E69F7E1" w14:textId="77777777" w:rsidR="00C21178" w:rsidRPr="00151963" w:rsidRDefault="00C21178" w:rsidP="001D7232">
            <w:pPr>
              <w:autoSpaceDE w:val="0"/>
              <w:autoSpaceDN w:val="0"/>
              <w:adjustRightInd w:val="0"/>
              <w:spacing w:line="276" w:lineRule="auto"/>
              <w:jc w:val="center"/>
              <w:rPr>
                <w:b/>
                <w:bCs/>
                <w:sz w:val="22"/>
                <w:szCs w:val="22"/>
                <w:lang w:val="lt-LT"/>
              </w:rPr>
            </w:pPr>
          </w:p>
        </w:tc>
      </w:tr>
      <w:tr w:rsidR="00D67F65" w:rsidRPr="00151963" w14:paraId="1B7D2809" w14:textId="77777777" w:rsidTr="00275D42">
        <w:trPr>
          <w:trHeight w:val="461"/>
        </w:trPr>
        <w:tc>
          <w:tcPr>
            <w:tcW w:w="827" w:type="dxa"/>
            <w:tcBorders>
              <w:top w:val="single" w:sz="4" w:space="0" w:color="auto"/>
              <w:left w:val="single" w:sz="4" w:space="0" w:color="auto"/>
              <w:bottom w:val="single" w:sz="4" w:space="0" w:color="auto"/>
              <w:right w:val="single" w:sz="4" w:space="0" w:color="auto"/>
            </w:tcBorders>
            <w:vAlign w:val="center"/>
          </w:tcPr>
          <w:p w14:paraId="47989B5A" w14:textId="2F04285D" w:rsidR="00D67F65" w:rsidRPr="00D67F65" w:rsidRDefault="00D67F65" w:rsidP="00D67F65">
            <w:pPr>
              <w:spacing w:line="276" w:lineRule="auto"/>
              <w:jc w:val="center"/>
              <w:rPr>
                <w:bCs/>
                <w:noProof/>
                <w:sz w:val="22"/>
                <w:szCs w:val="22"/>
                <w:lang w:val="lt-LT"/>
              </w:rPr>
            </w:pPr>
            <w:r w:rsidRPr="00D67F65">
              <w:rPr>
                <w:bCs/>
                <w:noProof/>
                <w:sz w:val="22"/>
                <w:szCs w:val="22"/>
                <w:lang w:val="lt-LT"/>
              </w:rPr>
              <w:t>6.</w:t>
            </w:r>
          </w:p>
        </w:tc>
        <w:tc>
          <w:tcPr>
            <w:tcW w:w="3119" w:type="dxa"/>
            <w:tcBorders>
              <w:top w:val="single" w:sz="4" w:space="0" w:color="auto"/>
              <w:left w:val="nil"/>
              <w:bottom w:val="single" w:sz="4" w:space="0" w:color="auto"/>
              <w:right w:val="nil"/>
            </w:tcBorders>
          </w:tcPr>
          <w:p w14:paraId="448CB4BF" w14:textId="6F59A3F1" w:rsidR="00D67F65" w:rsidRPr="00D67F65" w:rsidRDefault="00D67F65" w:rsidP="00D67F65">
            <w:pPr>
              <w:ind w:left="46"/>
              <w:rPr>
                <w:bCs/>
                <w:noProof/>
                <w:color w:val="000000"/>
                <w:sz w:val="22"/>
                <w:szCs w:val="22"/>
                <w:lang w:val="lt-LT"/>
              </w:rPr>
            </w:pPr>
            <w:r w:rsidRPr="00904CBC">
              <w:rPr>
                <w:sz w:val="22"/>
                <w:szCs w:val="22"/>
                <w:lang w:val="lt-LT"/>
              </w:rPr>
              <w:t>Fiksuota mentelė</w:t>
            </w:r>
          </w:p>
        </w:tc>
        <w:tc>
          <w:tcPr>
            <w:tcW w:w="236" w:type="dxa"/>
            <w:tcBorders>
              <w:top w:val="single" w:sz="4" w:space="0" w:color="auto"/>
              <w:left w:val="nil"/>
              <w:bottom w:val="single" w:sz="4" w:space="0" w:color="auto"/>
              <w:right w:val="single" w:sz="4" w:space="0" w:color="auto"/>
            </w:tcBorders>
            <w:vAlign w:val="center"/>
          </w:tcPr>
          <w:p w14:paraId="64FED030" w14:textId="77777777" w:rsidR="00D67F65" w:rsidRPr="00D67F65" w:rsidRDefault="00D67F65" w:rsidP="001D7232">
            <w:pPr>
              <w:autoSpaceDE w:val="0"/>
              <w:autoSpaceDN w:val="0"/>
              <w:adjustRightInd w:val="0"/>
              <w:spacing w:line="276" w:lineRule="auto"/>
              <w:jc w:val="center"/>
              <w:rPr>
                <w:bCs/>
                <w:noProof/>
                <w:sz w:val="22"/>
                <w:szCs w:val="22"/>
                <w:lang w:val="lt-LT"/>
              </w:rPr>
            </w:pPr>
          </w:p>
        </w:tc>
        <w:tc>
          <w:tcPr>
            <w:tcW w:w="945" w:type="dxa"/>
            <w:tcBorders>
              <w:top w:val="single" w:sz="4" w:space="0" w:color="auto"/>
              <w:left w:val="nil"/>
              <w:bottom w:val="single" w:sz="4" w:space="0" w:color="auto"/>
              <w:right w:val="single" w:sz="4" w:space="0" w:color="auto"/>
            </w:tcBorders>
            <w:vAlign w:val="center"/>
          </w:tcPr>
          <w:p w14:paraId="1E85A23F" w14:textId="54E85033" w:rsidR="00D67F65" w:rsidRPr="00D67F65" w:rsidRDefault="00D67F65" w:rsidP="001D7232">
            <w:pPr>
              <w:autoSpaceDE w:val="0"/>
              <w:autoSpaceDN w:val="0"/>
              <w:adjustRightInd w:val="0"/>
              <w:spacing w:line="276" w:lineRule="auto"/>
              <w:jc w:val="center"/>
              <w:rPr>
                <w:bCs/>
                <w:noProof/>
                <w:sz w:val="22"/>
                <w:szCs w:val="22"/>
                <w:lang w:val="lt-LT"/>
              </w:rPr>
            </w:pPr>
            <w:r>
              <w:rPr>
                <w:bCs/>
                <w:noProof/>
                <w:sz w:val="22"/>
                <w:szCs w:val="22"/>
                <w:lang w:val="lt-LT"/>
              </w:rPr>
              <w:t>2</w:t>
            </w:r>
          </w:p>
        </w:tc>
        <w:tc>
          <w:tcPr>
            <w:tcW w:w="1465" w:type="dxa"/>
            <w:shd w:val="clear" w:color="auto" w:fill="DEEAF6" w:themeFill="accent5" w:themeFillTint="33"/>
          </w:tcPr>
          <w:p w14:paraId="07AE1871" w14:textId="77777777" w:rsidR="00D67F65" w:rsidRPr="00904CBC" w:rsidRDefault="00D67F65" w:rsidP="001D7232">
            <w:pPr>
              <w:autoSpaceDE w:val="0"/>
              <w:autoSpaceDN w:val="0"/>
              <w:adjustRightInd w:val="0"/>
              <w:spacing w:line="276" w:lineRule="auto"/>
              <w:jc w:val="center"/>
              <w:rPr>
                <w:b/>
                <w:bCs/>
                <w:noProof/>
                <w:sz w:val="22"/>
                <w:szCs w:val="22"/>
                <w:lang w:val="lt-LT"/>
              </w:rPr>
            </w:pPr>
          </w:p>
        </w:tc>
        <w:tc>
          <w:tcPr>
            <w:tcW w:w="1134" w:type="dxa"/>
            <w:shd w:val="clear" w:color="auto" w:fill="DEEAF6" w:themeFill="accent5" w:themeFillTint="33"/>
          </w:tcPr>
          <w:p w14:paraId="3CEC5A74" w14:textId="77777777" w:rsidR="00D67F65" w:rsidRPr="00904CBC" w:rsidRDefault="00D67F65" w:rsidP="001D7232">
            <w:pPr>
              <w:autoSpaceDE w:val="0"/>
              <w:autoSpaceDN w:val="0"/>
              <w:adjustRightInd w:val="0"/>
              <w:spacing w:line="276" w:lineRule="auto"/>
              <w:jc w:val="center"/>
              <w:rPr>
                <w:b/>
                <w:bCs/>
                <w:noProof/>
                <w:sz w:val="22"/>
                <w:szCs w:val="22"/>
                <w:lang w:val="lt-LT"/>
              </w:rPr>
            </w:pPr>
          </w:p>
        </w:tc>
        <w:tc>
          <w:tcPr>
            <w:tcW w:w="1701" w:type="dxa"/>
            <w:shd w:val="clear" w:color="auto" w:fill="DEEAF6" w:themeFill="accent5" w:themeFillTint="33"/>
          </w:tcPr>
          <w:p w14:paraId="5256DED8" w14:textId="77777777" w:rsidR="00D67F65" w:rsidRPr="00151963" w:rsidRDefault="00D67F65" w:rsidP="001D7232">
            <w:pPr>
              <w:autoSpaceDE w:val="0"/>
              <w:autoSpaceDN w:val="0"/>
              <w:adjustRightInd w:val="0"/>
              <w:spacing w:line="276" w:lineRule="auto"/>
              <w:jc w:val="center"/>
              <w:rPr>
                <w:b/>
                <w:bCs/>
                <w:sz w:val="22"/>
                <w:szCs w:val="22"/>
                <w:lang w:val="lt-LT"/>
              </w:rPr>
            </w:pPr>
          </w:p>
        </w:tc>
        <w:tc>
          <w:tcPr>
            <w:tcW w:w="4692" w:type="dxa"/>
            <w:tcBorders>
              <w:bottom w:val="single" w:sz="4" w:space="0" w:color="auto"/>
            </w:tcBorders>
            <w:shd w:val="clear" w:color="auto" w:fill="DEEAF6" w:themeFill="accent5" w:themeFillTint="33"/>
            <w:vAlign w:val="center"/>
          </w:tcPr>
          <w:p w14:paraId="69AFE1FA" w14:textId="77777777" w:rsidR="00D67F65" w:rsidRPr="00151963" w:rsidRDefault="00D67F65" w:rsidP="001D7232">
            <w:pPr>
              <w:autoSpaceDE w:val="0"/>
              <w:autoSpaceDN w:val="0"/>
              <w:adjustRightInd w:val="0"/>
              <w:spacing w:line="276" w:lineRule="auto"/>
              <w:jc w:val="center"/>
              <w:rPr>
                <w:b/>
                <w:bCs/>
                <w:sz w:val="22"/>
                <w:szCs w:val="22"/>
                <w:lang w:val="lt-LT"/>
              </w:rPr>
            </w:pPr>
          </w:p>
        </w:tc>
      </w:tr>
      <w:tr w:rsidR="00D67F65" w:rsidRPr="00151963" w14:paraId="7AD1F31A" w14:textId="77777777" w:rsidTr="00275D42">
        <w:trPr>
          <w:trHeight w:val="461"/>
        </w:trPr>
        <w:tc>
          <w:tcPr>
            <w:tcW w:w="827" w:type="dxa"/>
            <w:tcBorders>
              <w:top w:val="single" w:sz="4" w:space="0" w:color="auto"/>
              <w:left w:val="single" w:sz="4" w:space="0" w:color="auto"/>
              <w:bottom w:val="single" w:sz="4" w:space="0" w:color="auto"/>
              <w:right w:val="single" w:sz="4" w:space="0" w:color="auto"/>
            </w:tcBorders>
            <w:vAlign w:val="center"/>
          </w:tcPr>
          <w:p w14:paraId="7416BCBA" w14:textId="3E4DFDA8" w:rsidR="00D67F65" w:rsidRPr="00D67F65" w:rsidRDefault="00D67F65" w:rsidP="00D67F65">
            <w:pPr>
              <w:spacing w:line="276" w:lineRule="auto"/>
              <w:jc w:val="center"/>
              <w:rPr>
                <w:bCs/>
                <w:noProof/>
                <w:sz w:val="22"/>
                <w:szCs w:val="22"/>
                <w:lang w:val="lt-LT"/>
              </w:rPr>
            </w:pPr>
            <w:r w:rsidRPr="00D67F65">
              <w:rPr>
                <w:bCs/>
                <w:noProof/>
                <w:sz w:val="22"/>
                <w:szCs w:val="22"/>
                <w:lang w:val="lt-LT"/>
              </w:rPr>
              <w:t>7.</w:t>
            </w:r>
          </w:p>
        </w:tc>
        <w:tc>
          <w:tcPr>
            <w:tcW w:w="3119" w:type="dxa"/>
            <w:tcBorders>
              <w:top w:val="single" w:sz="4" w:space="0" w:color="auto"/>
              <w:left w:val="nil"/>
              <w:bottom w:val="single" w:sz="4" w:space="0" w:color="auto"/>
              <w:right w:val="nil"/>
            </w:tcBorders>
          </w:tcPr>
          <w:p w14:paraId="27532C73" w14:textId="2CF879A5" w:rsidR="00D67F65" w:rsidRPr="00D67F65" w:rsidRDefault="00D67F65" w:rsidP="00D67F65">
            <w:pPr>
              <w:ind w:left="46"/>
              <w:rPr>
                <w:bCs/>
                <w:noProof/>
                <w:color w:val="000000"/>
                <w:sz w:val="22"/>
                <w:szCs w:val="22"/>
                <w:lang w:val="lt-LT"/>
              </w:rPr>
            </w:pPr>
            <w:r w:rsidRPr="00904CBC">
              <w:rPr>
                <w:sz w:val="22"/>
                <w:szCs w:val="22"/>
                <w:lang w:val="lt-LT"/>
              </w:rPr>
              <w:t>Šarnyrinė mentelė</w:t>
            </w:r>
          </w:p>
        </w:tc>
        <w:tc>
          <w:tcPr>
            <w:tcW w:w="236" w:type="dxa"/>
            <w:tcBorders>
              <w:top w:val="single" w:sz="4" w:space="0" w:color="auto"/>
              <w:left w:val="nil"/>
              <w:bottom w:val="single" w:sz="4" w:space="0" w:color="auto"/>
              <w:right w:val="single" w:sz="4" w:space="0" w:color="auto"/>
            </w:tcBorders>
            <w:vAlign w:val="center"/>
          </w:tcPr>
          <w:p w14:paraId="3CDCFB70" w14:textId="77777777" w:rsidR="00D67F65" w:rsidRPr="00D67F65" w:rsidRDefault="00D67F65" w:rsidP="001D7232">
            <w:pPr>
              <w:autoSpaceDE w:val="0"/>
              <w:autoSpaceDN w:val="0"/>
              <w:adjustRightInd w:val="0"/>
              <w:spacing w:line="276" w:lineRule="auto"/>
              <w:jc w:val="center"/>
              <w:rPr>
                <w:bCs/>
                <w:noProof/>
                <w:sz w:val="22"/>
                <w:szCs w:val="22"/>
                <w:lang w:val="lt-LT"/>
              </w:rPr>
            </w:pPr>
          </w:p>
        </w:tc>
        <w:tc>
          <w:tcPr>
            <w:tcW w:w="945" w:type="dxa"/>
            <w:tcBorders>
              <w:top w:val="single" w:sz="4" w:space="0" w:color="auto"/>
              <w:left w:val="nil"/>
              <w:bottom w:val="single" w:sz="4" w:space="0" w:color="auto"/>
              <w:right w:val="single" w:sz="4" w:space="0" w:color="auto"/>
            </w:tcBorders>
            <w:vAlign w:val="center"/>
          </w:tcPr>
          <w:p w14:paraId="04A6D25B" w14:textId="6F806D92" w:rsidR="00D67F65" w:rsidRPr="00D67F65" w:rsidRDefault="00D67F65" w:rsidP="001D7232">
            <w:pPr>
              <w:autoSpaceDE w:val="0"/>
              <w:autoSpaceDN w:val="0"/>
              <w:adjustRightInd w:val="0"/>
              <w:spacing w:line="276" w:lineRule="auto"/>
              <w:jc w:val="center"/>
              <w:rPr>
                <w:bCs/>
                <w:noProof/>
                <w:sz w:val="22"/>
                <w:szCs w:val="22"/>
                <w:lang w:val="lt-LT"/>
              </w:rPr>
            </w:pPr>
            <w:r>
              <w:rPr>
                <w:bCs/>
                <w:noProof/>
                <w:sz w:val="22"/>
                <w:szCs w:val="22"/>
                <w:lang w:val="lt-LT"/>
              </w:rPr>
              <w:t>1</w:t>
            </w:r>
          </w:p>
        </w:tc>
        <w:tc>
          <w:tcPr>
            <w:tcW w:w="1465" w:type="dxa"/>
            <w:shd w:val="clear" w:color="auto" w:fill="DEEAF6" w:themeFill="accent5" w:themeFillTint="33"/>
          </w:tcPr>
          <w:p w14:paraId="0EE0984C" w14:textId="77777777" w:rsidR="00D67F65" w:rsidRPr="00904CBC" w:rsidRDefault="00D67F65" w:rsidP="001D7232">
            <w:pPr>
              <w:autoSpaceDE w:val="0"/>
              <w:autoSpaceDN w:val="0"/>
              <w:adjustRightInd w:val="0"/>
              <w:spacing w:line="276" w:lineRule="auto"/>
              <w:jc w:val="center"/>
              <w:rPr>
                <w:b/>
                <w:bCs/>
                <w:noProof/>
                <w:sz w:val="22"/>
                <w:szCs w:val="22"/>
                <w:lang w:val="lt-LT"/>
              </w:rPr>
            </w:pPr>
          </w:p>
        </w:tc>
        <w:tc>
          <w:tcPr>
            <w:tcW w:w="1134" w:type="dxa"/>
            <w:shd w:val="clear" w:color="auto" w:fill="DEEAF6" w:themeFill="accent5" w:themeFillTint="33"/>
          </w:tcPr>
          <w:p w14:paraId="593F47AA" w14:textId="77777777" w:rsidR="00D67F65" w:rsidRPr="00904CBC" w:rsidRDefault="00D67F65" w:rsidP="001D7232">
            <w:pPr>
              <w:autoSpaceDE w:val="0"/>
              <w:autoSpaceDN w:val="0"/>
              <w:adjustRightInd w:val="0"/>
              <w:spacing w:line="276" w:lineRule="auto"/>
              <w:jc w:val="center"/>
              <w:rPr>
                <w:b/>
                <w:bCs/>
                <w:noProof/>
                <w:sz w:val="22"/>
                <w:szCs w:val="22"/>
                <w:lang w:val="lt-LT"/>
              </w:rPr>
            </w:pPr>
          </w:p>
        </w:tc>
        <w:tc>
          <w:tcPr>
            <w:tcW w:w="1701" w:type="dxa"/>
            <w:shd w:val="clear" w:color="auto" w:fill="DEEAF6" w:themeFill="accent5" w:themeFillTint="33"/>
          </w:tcPr>
          <w:p w14:paraId="6BAD3D77" w14:textId="77777777" w:rsidR="00D67F65" w:rsidRPr="00151963" w:rsidRDefault="00D67F65" w:rsidP="001D7232">
            <w:pPr>
              <w:autoSpaceDE w:val="0"/>
              <w:autoSpaceDN w:val="0"/>
              <w:adjustRightInd w:val="0"/>
              <w:spacing w:line="276" w:lineRule="auto"/>
              <w:jc w:val="center"/>
              <w:rPr>
                <w:b/>
                <w:bCs/>
                <w:sz w:val="22"/>
                <w:szCs w:val="22"/>
                <w:lang w:val="lt-LT"/>
              </w:rPr>
            </w:pPr>
          </w:p>
        </w:tc>
        <w:tc>
          <w:tcPr>
            <w:tcW w:w="4692" w:type="dxa"/>
            <w:tcBorders>
              <w:bottom w:val="single" w:sz="4" w:space="0" w:color="auto"/>
            </w:tcBorders>
            <w:shd w:val="clear" w:color="auto" w:fill="DEEAF6" w:themeFill="accent5" w:themeFillTint="33"/>
            <w:vAlign w:val="center"/>
          </w:tcPr>
          <w:p w14:paraId="701BEFF8" w14:textId="77777777" w:rsidR="00D67F65" w:rsidRPr="00151963" w:rsidRDefault="00D67F65" w:rsidP="001D7232">
            <w:pPr>
              <w:autoSpaceDE w:val="0"/>
              <w:autoSpaceDN w:val="0"/>
              <w:adjustRightInd w:val="0"/>
              <w:spacing w:line="276" w:lineRule="auto"/>
              <w:jc w:val="center"/>
              <w:rPr>
                <w:b/>
                <w:bCs/>
                <w:sz w:val="22"/>
                <w:szCs w:val="22"/>
                <w:lang w:val="lt-LT"/>
              </w:rPr>
            </w:pPr>
          </w:p>
        </w:tc>
      </w:tr>
      <w:tr w:rsidR="00D67F65" w:rsidRPr="00151963" w14:paraId="4FDA3858" w14:textId="77777777" w:rsidTr="00275D42">
        <w:trPr>
          <w:trHeight w:val="461"/>
        </w:trPr>
        <w:tc>
          <w:tcPr>
            <w:tcW w:w="827" w:type="dxa"/>
            <w:tcBorders>
              <w:top w:val="single" w:sz="4" w:space="0" w:color="auto"/>
              <w:left w:val="single" w:sz="4" w:space="0" w:color="auto"/>
              <w:bottom w:val="single" w:sz="4" w:space="0" w:color="auto"/>
              <w:right w:val="single" w:sz="4" w:space="0" w:color="auto"/>
            </w:tcBorders>
            <w:vAlign w:val="center"/>
          </w:tcPr>
          <w:p w14:paraId="4804942E" w14:textId="5C9F89EF" w:rsidR="00D67F65" w:rsidRPr="00D67F65" w:rsidRDefault="00D67F65" w:rsidP="00D67F65">
            <w:pPr>
              <w:spacing w:line="276" w:lineRule="auto"/>
              <w:jc w:val="center"/>
              <w:rPr>
                <w:bCs/>
                <w:noProof/>
                <w:sz w:val="22"/>
                <w:szCs w:val="22"/>
                <w:lang w:val="lt-LT"/>
              </w:rPr>
            </w:pPr>
            <w:r w:rsidRPr="00D67F65">
              <w:rPr>
                <w:bCs/>
                <w:noProof/>
                <w:sz w:val="22"/>
                <w:szCs w:val="22"/>
                <w:lang w:val="lt-LT"/>
              </w:rPr>
              <w:t>8.</w:t>
            </w:r>
          </w:p>
        </w:tc>
        <w:tc>
          <w:tcPr>
            <w:tcW w:w="3119" w:type="dxa"/>
            <w:tcBorders>
              <w:top w:val="single" w:sz="4" w:space="0" w:color="auto"/>
              <w:left w:val="nil"/>
              <w:bottom w:val="single" w:sz="4" w:space="0" w:color="auto"/>
              <w:right w:val="nil"/>
            </w:tcBorders>
          </w:tcPr>
          <w:p w14:paraId="72B58FCF" w14:textId="0F3DDE4D" w:rsidR="00D67F65" w:rsidRPr="00D67F65" w:rsidRDefault="00D67F65" w:rsidP="00D67F65">
            <w:pPr>
              <w:ind w:left="46"/>
              <w:rPr>
                <w:bCs/>
                <w:noProof/>
                <w:color w:val="000000"/>
                <w:sz w:val="22"/>
                <w:szCs w:val="22"/>
                <w:lang w:val="lt-LT"/>
              </w:rPr>
            </w:pPr>
            <w:r w:rsidRPr="00904CBC">
              <w:rPr>
                <w:sz w:val="22"/>
                <w:szCs w:val="22"/>
                <w:lang w:val="lt-LT"/>
              </w:rPr>
              <w:t>Šarnyrinė mentelė</w:t>
            </w:r>
          </w:p>
        </w:tc>
        <w:tc>
          <w:tcPr>
            <w:tcW w:w="236" w:type="dxa"/>
            <w:tcBorders>
              <w:top w:val="single" w:sz="4" w:space="0" w:color="auto"/>
              <w:left w:val="nil"/>
              <w:bottom w:val="single" w:sz="4" w:space="0" w:color="auto"/>
              <w:right w:val="single" w:sz="4" w:space="0" w:color="auto"/>
            </w:tcBorders>
            <w:vAlign w:val="center"/>
          </w:tcPr>
          <w:p w14:paraId="3A5AF601" w14:textId="77777777" w:rsidR="00D67F65" w:rsidRPr="00D67F65" w:rsidRDefault="00D67F65" w:rsidP="001D7232">
            <w:pPr>
              <w:autoSpaceDE w:val="0"/>
              <w:autoSpaceDN w:val="0"/>
              <w:adjustRightInd w:val="0"/>
              <w:spacing w:line="276" w:lineRule="auto"/>
              <w:jc w:val="center"/>
              <w:rPr>
                <w:bCs/>
                <w:noProof/>
                <w:sz w:val="22"/>
                <w:szCs w:val="22"/>
                <w:lang w:val="lt-LT"/>
              </w:rPr>
            </w:pPr>
          </w:p>
        </w:tc>
        <w:tc>
          <w:tcPr>
            <w:tcW w:w="945" w:type="dxa"/>
            <w:tcBorders>
              <w:top w:val="single" w:sz="4" w:space="0" w:color="auto"/>
              <w:left w:val="nil"/>
              <w:bottom w:val="single" w:sz="4" w:space="0" w:color="auto"/>
              <w:right w:val="single" w:sz="4" w:space="0" w:color="auto"/>
            </w:tcBorders>
            <w:vAlign w:val="center"/>
          </w:tcPr>
          <w:p w14:paraId="4E9C5D4D" w14:textId="5385F714" w:rsidR="00D67F65" w:rsidRPr="00D67F65" w:rsidRDefault="00D67F65" w:rsidP="001D7232">
            <w:pPr>
              <w:autoSpaceDE w:val="0"/>
              <w:autoSpaceDN w:val="0"/>
              <w:adjustRightInd w:val="0"/>
              <w:spacing w:line="276" w:lineRule="auto"/>
              <w:jc w:val="center"/>
              <w:rPr>
                <w:bCs/>
                <w:noProof/>
                <w:sz w:val="22"/>
                <w:szCs w:val="22"/>
                <w:lang w:val="lt-LT"/>
              </w:rPr>
            </w:pPr>
            <w:r>
              <w:rPr>
                <w:bCs/>
                <w:noProof/>
                <w:sz w:val="22"/>
                <w:szCs w:val="22"/>
                <w:lang w:val="lt-LT"/>
              </w:rPr>
              <w:t>1</w:t>
            </w:r>
          </w:p>
        </w:tc>
        <w:tc>
          <w:tcPr>
            <w:tcW w:w="1465" w:type="dxa"/>
            <w:shd w:val="clear" w:color="auto" w:fill="DEEAF6" w:themeFill="accent5" w:themeFillTint="33"/>
          </w:tcPr>
          <w:p w14:paraId="5FB4441D" w14:textId="77777777" w:rsidR="00D67F65" w:rsidRPr="00904CBC" w:rsidRDefault="00D67F65" w:rsidP="001D7232">
            <w:pPr>
              <w:autoSpaceDE w:val="0"/>
              <w:autoSpaceDN w:val="0"/>
              <w:adjustRightInd w:val="0"/>
              <w:spacing w:line="276" w:lineRule="auto"/>
              <w:jc w:val="center"/>
              <w:rPr>
                <w:b/>
                <w:bCs/>
                <w:noProof/>
                <w:sz w:val="22"/>
                <w:szCs w:val="22"/>
                <w:lang w:val="lt-LT"/>
              </w:rPr>
            </w:pPr>
          </w:p>
        </w:tc>
        <w:tc>
          <w:tcPr>
            <w:tcW w:w="1134" w:type="dxa"/>
            <w:shd w:val="clear" w:color="auto" w:fill="DEEAF6" w:themeFill="accent5" w:themeFillTint="33"/>
          </w:tcPr>
          <w:p w14:paraId="21A5F104" w14:textId="77777777" w:rsidR="00D67F65" w:rsidRPr="00904CBC" w:rsidRDefault="00D67F65" w:rsidP="001D7232">
            <w:pPr>
              <w:autoSpaceDE w:val="0"/>
              <w:autoSpaceDN w:val="0"/>
              <w:adjustRightInd w:val="0"/>
              <w:spacing w:line="276" w:lineRule="auto"/>
              <w:jc w:val="center"/>
              <w:rPr>
                <w:b/>
                <w:bCs/>
                <w:noProof/>
                <w:sz w:val="22"/>
                <w:szCs w:val="22"/>
                <w:lang w:val="lt-LT"/>
              </w:rPr>
            </w:pPr>
          </w:p>
        </w:tc>
        <w:tc>
          <w:tcPr>
            <w:tcW w:w="1701" w:type="dxa"/>
            <w:shd w:val="clear" w:color="auto" w:fill="DEEAF6" w:themeFill="accent5" w:themeFillTint="33"/>
          </w:tcPr>
          <w:p w14:paraId="761BF02E" w14:textId="77777777" w:rsidR="00D67F65" w:rsidRPr="00151963" w:rsidRDefault="00D67F65" w:rsidP="001D7232">
            <w:pPr>
              <w:autoSpaceDE w:val="0"/>
              <w:autoSpaceDN w:val="0"/>
              <w:adjustRightInd w:val="0"/>
              <w:spacing w:line="276" w:lineRule="auto"/>
              <w:jc w:val="center"/>
              <w:rPr>
                <w:b/>
                <w:bCs/>
                <w:sz w:val="22"/>
                <w:szCs w:val="22"/>
                <w:lang w:val="lt-LT"/>
              </w:rPr>
            </w:pPr>
          </w:p>
        </w:tc>
        <w:tc>
          <w:tcPr>
            <w:tcW w:w="4692" w:type="dxa"/>
            <w:tcBorders>
              <w:bottom w:val="single" w:sz="4" w:space="0" w:color="auto"/>
            </w:tcBorders>
            <w:shd w:val="clear" w:color="auto" w:fill="DEEAF6" w:themeFill="accent5" w:themeFillTint="33"/>
            <w:vAlign w:val="center"/>
          </w:tcPr>
          <w:p w14:paraId="28DA0ABA" w14:textId="77777777" w:rsidR="00D67F65" w:rsidRPr="00151963" w:rsidRDefault="00D67F65" w:rsidP="001D7232">
            <w:pPr>
              <w:autoSpaceDE w:val="0"/>
              <w:autoSpaceDN w:val="0"/>
              <w:adjustRightInd w:val="0"/>
              <w:spacing w:line="276" w:lineRule="auto"/>
              <w:jc w:val="center"/>
              <w:rPr>
                <w:b/>
                <w:bCs/>
                <w:sz w:val="22"/>
                <w:szCs w:val="22"/>
                <w:lang w:val="lt-LT"/>
              </w:rPr>
            </w:pPr>
          </w:p>
        </w:tc>
      </w:tr>
      <w:tr w:rsidR="00D67F65" w:rsidRPr="00151963" w14:paraId="4C13AF4D" w14:textId="77777777" w:rsidTr="00275D42">
        <w:trPr>
          <w:trHeight w:val="461"/>
        </w:trPr>
        <w:tc>
          <w:tcPr>
            <w:tcW w:w="827" w:type="dxa"/>
            <w:tcBorders>
              <w:top w:val="single" w:sz="4" w:space="0" w:color="auto"/>
              <w:left w:val="single" w:sz="4" w:space="0" w:color="auto"/>
              <w:bottom w:val="single" w:sz="4" w:space="0" w:color="auto"/>
              <w:right w:val="single" w:sz="4" w:space="0" w:color="auto"/>
            </w:tcBorders>
            <w:vAlign w:val="center"/>
          </w:tcPr>
          <w:p w14:paraId="3DAC20B1" w14:textId="720989CB" w:rsidR="00D67F65" w:rsidRPr="00D67F65" w:rsidRDefault="00D67F65" w:rsidP="00D67F65">
            <w:pPr>
              <w:spacing w:line="276" w:lineRule="auto"/>
              <w:jc w:val="center"/>
              <w:rPr>
                <w:bCs/>
                <w:noProof/>
                <w:sz w:val="22"/>
                <w:szCs w:val="22"/>
                <w:lang w:val="lt-LT"/>
              </w:rPr>
            </w:pPr>
            <w:r w:rsidRPr="00D67F65">
              <w:rPr>
                <w:bCs/>
                <w:noProof/>
                <w:sz w:val="22"/>
                <w:szCs w:val="22"/>
                <w:lang w:val="lt-LT"/>
              </w:rPr>
              <w:t>9.</w:t>
            </w:r>
          </w:p>
        </w:tc>
        <w:tc>
          <w:tcPr>
            <w:tcW w:w="3119" w:type="dxa"/>
            <w:tcBorders>
              <w:top w:val="single" w:sz="4" w:space="0" w:color="auto"/>
              <w:left w:val="nil"/>
              <w:bottom w:val="single" w:sz="4" w:space="0" w:color="auto"/>
              <w:right w:val="nil"/>
            </w:tcBorders>
          </w:tcPr>
          <w:p w14:paraId="0F6EF654" w14:textId="10BD6886" w:rsidR="00D67F65" w:rsidRPr="00D67F65" w:rsidRDefault="00D67F65" w:rsidP="00D67F65">
            <w:pPr>
              <w:ind w:left="46"/>
              <w:rPr>
                <w:bCs/>
                <w:noProof/>
                <w:color w:val="000000"/>
                <w:sz w:val="22"/>
                <w:szCs w:val="22"/>
                <w:lang w:val="lt-LT"/>
              </w:rPr>
            </w:pPr>
            <w:r w:rsidRPr="00904CBC">
              <w:rPr>
                <w:sz w:val="22"/>
                <w:szCs w:val="22"/>
                <w:lang w:val="lt-LT"/>
              </w:rPr>
              <w:t>Šarnyrinė mentelė</w:t>
            </w:r>
          </w:p>
        </w:tc>
        <w:tc>
          <w:tcPr>
            <w:tcW w:w="236" w:type="dxa"/>
            <w:tcBorders>
              <w:top w:val="single" w:sz="4" w:space="0" w:color="auto"/>
              <w:left w:val="nil"/>
              <w:bottom w:val="single" w:sz="4" w:space="0" w:color="auto"/>
              <w:right w:val="single" w:sz="4" w:space="0" w:color="auto"/>
            </w:tcBorders>
            <w:vAlign w:val="center"/>
          </w:tcPr>
          <w:p w14:paraId="2EECA7B1" w14:textId="77777777" w:rsidR="00D67F65" w:rsidRPr="00D67F65" w:rsidRDefault="00D67F65" w:rsidP="001D7232">
            <w:pPr>
              <w:autoSpaceDE w:val="0"/>
              <w:autoSpaceDN w:val="0"/>
              <w:adjustRightInd w:val="0"/>
              <w:spacing w:line="276" w:lineRule="auto"/>
              <w:jc w:val="center"/>
              <w:rPr>
                <w:bCs/>
                <w:noProof/>
                <w:sz w:val="22"/>
                <w:szCs w:val="22"/>
                <w:lang w:val="lt-LT"/>
              </w:rPr>
            </w:pPr>
          </w:p>
        </w:tc>
        <w:tc>
          <w:tcPr>
            <w:tcW w:w="945" w:type="dxa"/>
            <w:tcBorders>
              <w:top w:val="single" w:sz="4" w:space="0" w:color="auto"/>
              <w:left w:val="nil"/>
              <w:bottom w:val="single" w:sz="4" w:space="0" w:color="auto"/>
              <w:right w:val="single" w:sz="4" w:space="0" w:color="auto"/>
            </w:tcBorders>
            <w:vAlign w:val="center"/>
          </w:tcPr>
          <w:p w14:paraId="47EA0D76" w14:textId="4D5F99F8" w:rsidR="00D67F65" w:rsidRPr="00D67F65" w:rsidRDefault="00D67F65" w:rsidP="001D7232">
            <w:pPr>
              <w:autoSpaceDE w:val="0"/>
              <w:autoSpaceDN w:val="0"/>
              <w:adjustRightInd w:val="0"/>
              <w:spacing w:line="276" w:lineRule="auto"/>
              <w:jc w:val="center"/>
              <w:rPr>
                <w:bCs/>
                <w:noProof/>
                <w:sz w:val="22"/>
                <w:szCs w:val="22"/>
                <w:lang w:val="lt-LT"/>
              </w:rPr>
            </w:pPr>
            <w:r>
              <w:rPr>
                <w:bCs/>
                <w:noProof/>
                <w:sz w:val="22"/>
                <w:szCs w:val="22"/>
                <w:lang w:val="lt-LT"/>
              </w:rPr>
              <w:t>2</w:t>
            </w:r>
          </w:p>
        </w:tc>
        <w:tc>
          <w:tcPr>
            <w:tcW w:w="1465" w:type="dxa"/>
            <w:shd w:val="clear" w:color="auto" w:fill="DEEAF6" w:themeFill="accent5" w:themeFillTint="33"/>
          </w:tcPr>
          <w:p w14:paraId="791351BD" w14:textId="77777777" w:rsidR="00D67F65" w:rsidRPr="00904CBC" w:rsidRDefault="00D67F65" w:rsidP="001D7232">
            <w:pPr>
              <w:autoSpaceDE w:val="0"/>
              <w:autoSpaceDN w:val="0"/>
              <w:adjustRightInd w:val="0"/>
              <w:spacing w:line="276" w:lineRule="auto"/>
              <w:jc w:val="center"/>
              <w:rPr>
                <w:b/>
                <w:bCs/>
                <w:noProof/>
                <w:sz w:val="22"/>
                <w:szCs w:val="22"/>
                <w:lang w:val="lt-LT"/>
              </w:rPr>
            </w:pPr>
          </w:p>
        </w:tc>
        <w:tc>
          <w:tcPr>
            <w:tcW w:w="1134" w:type="dxa"/>
            <w:shd w:val="clear" w:color="auto" w:fill="DEEAF6" w:themeFill="accent5" w:themeFillTint="33"/>
          </w:tcPr>
          <w:p w14:paraId="7533B2BF" w14:textId="77777777" w:rsidR="00D67F65" w:rsidRPr="00904CBC" w:rsidRDefault="00D67F65" w:rsidP="001D7232">
            <w:pPr>
              <w:autoSpaceDE w:val="0"/>
              <w:autoSpaceDN w:val="0"/>
              <w:adjustRightInd w:val="0"/>
              <w:spacing w:line="276" w:lineRule="auto"/>
              <w:jc w:val="center"/>
              <w:rPr>
                <w:b/>
                <w:bCs/>
                <w:noProof/>
                <w:sz w:val="22"/>
                <w:szCs w:val="22"/>
                <w:lang w:val="lt-LT"/>
              </w:rPr>
            </w:pPr>
          </w:p>
        </w:tc>
        <w:tc>
          <w:tcPr>
            <w:tcW w:w="1701" w:type="dxa"/>
            <w:shd w:val="clear" w:color="auto" w:fill="DEEAF6" w:themeFill="accent5" w:themeFillTint="33"/>
          </w:tcPr>
          <w:p w14:paraId="5B5D4996" w14:textId="77777777" w:rsidR="00D67F65" w:rsidRPr="00151963" w:rsidRDefault="00D67F65" w:rsidP="001D7232">
            <w:pPr>
              <w:autoSpaceDE w:val="0"/>
              <w:autoSpaceDN w:val="0"/>
              <w:adjustRightInd w:val="0"/>
              <w:spacing w:line="276" w:lineRule="auto"/>
              <w:jc w:val="center"/>
              <w:rPr>
                <w:b/>
                <w:bCs/>
                <w:sz w:val="22"/>
                <w:szCs w:val="22"/>
                <w:lang w:val="lt-LT"/>
              </w:rPr>
            </w:pPr>
          </w:p>
        </w:tc>
        <w:tc>
          <w:tcPr>
            <w:tcW w:w="4692" w:type="dxa"/>
            <w:tcBorders>
              <w:bottom w:val="single" w:sz="4" w:space="0" w:color="auto"/>
            </w:tcBorders>
            <w:shd w:val="clear" w:color="auto" w:fill="DEEAF6" w:themeFill="accent5" w:themeFillTint="33"/>
            <w:vAlign w:val="center"/>
          </w:tcPr>
          <w:p w14:paraId="24DCF79B" w14:textId="77777777" w:rsidR="00D67F65" w:rsidRPr="00151963" w:rsidRDefault="00D67F65" w:rsidP="001D7232">
            <w:pPr>
              <w:autoSpaceDE w:val="0"/>
              <w:autoSpaceDN w:val="0"/>
              <w:adjustRightInd w:val="0"/>
              <w:spacing w:line="276" w:lineRule="auto"/>
              <w:jc w:val="center"/>
              <w:rPr>
                <w:b/>
                <w:bCs/>
                <w:sz w:val="22"/>
                <w:szCs w:val="22"/>
                <w:lang w:val="lt-LT"/>
              </w:rPr>
            </w:pPr>
          </w:p>
        </w:tc>
      </w:tr>
      <w:tr w:rsidR="00D67F65" w:rsidRPr="00151963" w14:paraId="795DAAA8" w14:textId="77777777" w:rsidTr="00275D42">
        <w:trPr>
          <w:trHeight w:val="461"/>
        </w:trPr>
        <w:tc>
          <w:tcPr>
            <w:tcW w:w="827" w:type="dxa"/>
            <w:tcBorders>
              <w:top w:val="single" w:sz="4" w:space="0" w:color="auto"/>
              <w:left w:val="single" w:sz="4" w:space="0" w:color="auto"/>
              <w:bottom w:val="single" w:sz="4" w:space="0" w:color="auto"/>
              <w:right w:val="single" w:sz="4" w:space="0" w:color="auto"/>
            </w:tcBorders>
            <w:vAlign w:val="center"/>
          </w:tcPr>
          <w:p w14:paraId="1E867F8B" w14:textId="00478F82" w:rsidR="00D67F65" w:rsidRPr="00D67F65" w:rsidRDefault="00D67F65" w:rsidP="00D67F65">
            <w:pPr>
              <w:spacing w:line="276" w:lineRule="auto"/>
              <w:jc w:val="center"/>
              <w:rPr>
                <w:bCs/>
                <w:noProof/>
                <w:sz w:val="22"/>
                <w:szCs w:val="22"/>
                <w:lang w:val="lt-LT"/>
              </w:rPr>
            </w:pPr>
            <w:r w:rsidRPr="00D67F65">
              <w:rPr>
                <w:bCs/>
                <w:noProof/>
                <w:sz w:val="22"/>
                <w:szCs w:val="22"/>
                <w:lang w:val="lt-LT"/>
              </w:rPr>
              <w:t>10.</w:t>
            </w:r>
          </w:p>
        </w:tc>
        <w:tc>
          <w:tcPr>
            <w:tcW w:w="3119" w:type="dxa"/>
            <w:tcBorders>
              <w:top w:val="single" w:sz="4" w:space="0" w:color="auto"/>
              <w:left w:val="nil"/>
              <w:bottom w:val="single" w:sz="4" w:space="0" w:color="auto"/>
              <w:right w:val="nil"/>
            </w:tcBorders>
          </w:tcPr>
          <w:p w14:paraId="28D7B277" w14:textId="672A73F4" w:rsidR="00D67F65" w:rsidRPr="00D67F65" w:rsidRDefault="00D67F65" w:rsidP="00D67F65">
            <w:pPr>
              <w:ind w:left="46"/>
              <w:rPr>
                <w:bCs/>
                <w:noProof/>
                <w:color w:val="000000"/>
                <w:sz w:val="22"/>
                <w:szCs w:val="22"/>
                <w:lang w:val="lt-LT"/>
              </w:rPr>
            </w:pPr>
            <w:r w:rsidRPr="00904CBC">
              <w:rPr>
                <w:sz w:val="22"/>
                <w:szCs w:val="22"/>
                <w:lang w:val="lt-LT"/>
              </w:rPr>
              <w:t>Šarnyrinė mentelė</w:t>
            </w:r>
          </w:p>
        </w:tc>
        <w:tc>
          <w:tcPr>
            <w:tcW w:w="236" w:type="dxa"/>
            <w:tcBorders>
              <w:top w:val="single" w:sz="4" w:space="0" w:color="auto"/>
              <w:left w:val="nil"/>
              <w:bottom w:val="single" w:sz="4" w:space="0" w:color="auto"/>
              <w:right w:val="single" w:sz="4" w:space="0" w:color="auto"/>
            </w:tcBorders>
            <w:vAlign w:val="center"/>
          </w:tcPr>
          <w:p w14:paraId="75E65731" w14:textId="77777777" w:rsidR="00D67F65" w:rsidRPr="00D67F65" w:rsidRDefault="00D67F65" w:rsidP="001D7232">
            <w:pPr>
              <w:autoSpaceDE w:val="0"/>
              <w:autoSpaceDN w:val="0"/>
              <w:adjustRightInd w:val="0"/>
              <w:spacing w:line="276" w:lineRule="auto"/>
              <w:jc w:val="center"/>
              <w:rPr>
                <w:bCs/>
                <w:noProof/>
                <w:sz w:val="22"/>
                <w:szCs w:val="22"/>
                <w:lang w:val="lt-LT"/>
              </w:rPr>
            </w:pPr>
          </w:p>
        </w:tc>
        <w:tc>
          <w:tcPr>
            <w:tcW w:w="945" w:type="dxa"/>
            <w:tcBorders>
              <w:top w:val="single" w:sz="4" w:space="0" w:color="auto"/>
              <w:left w:val="nil"/>
              <w:bottom w:val="single" w:sz="4" w:space="0" w:color="auto"/>
              <w:right w:val="single" w:sz="4" w:space="0" w:color="auto"/>
            </w:tcBorders>
            <w:vAlign w:val="center"/>
          </w:tcPr>
          <w:p w14:paraId="20ABFC72" w14:textId="62AF56F1" w:rsidR="00D67F65" w:rsidRPr="00D67F65" w:rsidRDefault="00D67F65" w:rsidP="001D7232">
            <w:pPr>
              <w:autoSpaceDE w:val="0"/>
              <w:autoSpaceDN w:val="0"/>
              <w:adjustRightInd w:val="0"/>
              <w:spacing w:line="276" w:lineRule="auto"/>
              <w:jc w:val="center"/>
              <w:rPr>
                <w:bCs/>
                <w:noProof/>
                <w:sz w:val="22"/>
                <w:szCs w:val="22"/>
                <w:lang w:val="lt-LT"/>
              </w:rPr>
            </w:pPr>
            <w:r>
              <w:rPr>
                <w:bCs/>
                <w:noProof/>
                <w:sz w:val="22"/>
                <w:szCs w:val="22"/>
                <w:lang w:val="lt-LT"/>
              </w:rPr>
              <w:t>2</w:t>
            </w:r>
          </w:p>
        </w:tc>
        <w:tc>
          <w:tcPr>
            <w:tcW w:w="1465" w:type="dxa"/>
            <w:shd w:val="clear" w:color="auto" w:fill="DEEAF6" w:themeFill="accent5" w:themeFillTint="33"/>
          </w:tcPr>
          <w:p w14:paraId="01006ED2" w14:textId="77777777" w:rsidR="00D67F65" w:rsidRPr="00904CBC" w:rsidRDefault="00D67F65" w:rsidP="001D7232">
            <w:pPr>
              <w:autoSpaceDE w:val="0"/>
              <w:autoSpaceDN w:val="0"/>
              <w:adjustRightInd w:val="0"/>
              <w:spacing w:line="276" w:lineRule="auto"/>
              <w:jc w:val="center"/>
              <w:rPr>
                <w:b/>
                <w:bCs/>
                <w:noProof/>
                <w:sz w:val="22"/>
                <w:szCs w:val="22"/>
                <w:lang w:val="lt-LT"/>
              </w:rPr>
            </w:pPr>
          </w:p>
        </w:tc>
        <w:tc>
          <w:tcPr>
            <w:tcW w:w="1134" w:type="dxa"/>
            <w:shd w:val="clear" w:color="auto" w:fill="DEEAF6" w:themeFill="accent5" w:themeFillTint="33"/>
          </w:tcPr>
          <w:p w14:paraId="08A813C2" w14:textId="77777777" w:rsidR="00D67F65" w:rsidRPr="00904CBC" w:rsidRDefault="00D67F65" w:rsidP="001D7232">
            <w:pPr>
              <w:autoSpaceDE w:val="0"/>
              <w:autoSpaceDN w:val="0"/>
              <w:adjustRightInd w:val="0"/>
              <w:spacing w:line="276" w:lineRule="auto"/>
              <w:jc w:val="center"/>
              <w:rPr>
                <w:b/>
                <w:bCs/>
                <w:noProof/>
                <w:sz w:val="22"/>
                <w:szCs w:val="22"/>
                <w:lang w:val="lt-LT"/>
              </w:rPr>
            </w:pPr>
          </w:p>
        </w:tc>
        <w:tc>
          <w:tcPr>
            <w:tcW w:w="1701" w:type="dxa"/>
            <w:shd w:val="clear" w:color="auto" w:fill="DEEAF6" w:themeFill="accent5" w:themeFillTint="33"/>
          </w:tcPr>
          <w:p w14:paraId="330AA610" w14:textId="77777777" w:rsidR="00D67F65" w:rsidRPr="00151963" w:rsidRDefault="00D67F65" w:rsidP="001D7232">
            <w:pPr>
              <w:autoSpaceDE w:val="0"/>
              <w:autoSpaceDN w:val="0"/>
              <w:adjustRightInd w:val="0"/>
              <w:spacing w:line="276" w:lineRule="auto"/>
              <w:jc w:val="center"/>
              <w:rPr>
                <w:b/>
                <w:bCs/>
                <w:sz w:val="22"/>
                <w:szCs w:val="22"/>
                <w:lang w:val="lt-LT"/>
              </w:rPr>
            </w:pPr>
          </w:p>
        </w:tc>
        <w:tc>
          <w:tcPr>
            <w:tcW w:w="4692" w:type="dxa"/>
            <w:tcBorders>
              <w:bottom w:val="single" w:sz="4" w:space="0" w:color="auto"/>
            </w:tcBorders>
            <w:shd w:val="clear" w:color="auto" w:fill="DEEAF6" w:themeFill="accent5" w:themeFillTint="33"/>
            <w:vAlign w:val="center"/>
          </w:tcPr>
          <w:p w14:paraId="3A9175B6" w14:textId="77777777" w:rsidR="00D67F65" w:rsidRPr="00151963" w:rsidRDefault="00D67F65" w:rsidP="001D7232">
            <w:pPr>
              <w:autoSpaceDE w:val="0"/>
              <w:autoSpaceDN w:val="0"/>
              <w:adjustRightInd w:val="0"/>
              <w:spacing w:line="276" w:lineRule="auto"/>
              <w:jc w:val="center"/>
              <w:rPr>
                <w:b/>
                <w:bCs/>
                <w:sz w:val="22"/>
                <w:szCs w:val="22"/>
                <w:lang w:val="lt-LT"/>
              </w:rPr>
            </w:pPr>
          </w:p>
        </w:tc>
      </w:tr>
      <w:tr w:rsidR="00C21178" w:rsidRPr="00151963" w14:paraId="0CEE5D6C" w14:textId="77777777" w:rsidTr="00275D42">
        <w:trPr>
          <w:trHeight w:val="461"/>
        </w:trPr>
        <w:tc>
          <w:tcPr>
            <w:tcW w:w="827" w:type="dxa"/>
            <w:tcBorders>
              <w:top w:val="single" w:sz="4" w:space="0" w:color="auto"/>
              <w:left w:val="single" w:sz="4" w:space="0" w:color="auto"/>
              <w:bottom w:val="single" w:sz="4" w:space="0" w:color="auto"/>
              <w:right w:val="single" w:sz="4" w:space="0" w:color="auto"/>
            </w:tcBorders>
            <w:vAlign w:val="center"/>
          </w:tcPr>
          <w:p w14:paraId="10242189" w14:textId="4DC530EB" w:rsidR="00C21178" w:rsidRPr="00D67F65" w:rsidRDefault="00D67F65" w:rsidP="00D67F65">
            <w:pPr>
              <w:spacing w:line="276" w:lineRule="auto"/>
              <w:jc w:val="center"/>
              <w:rPr>
                <w:bCs/>
                <w:noProof/>
                <w:sz w:val="22"/>
                <w:szCs w:val="22"/>
                <w:lang w:val="lt-LT"/>
              </w:rPr>
            </w:pPr>
            <w:r w:rsidRPr="00D67F65">
              <w:rPr>
                <w:bCs/>
                <w:noProof/>
                <w:sz w:val="22"/>
                <w:szCs w:val="22"/>
                <w:lang w:val="lt-LT"/>
              </w:rPr>
              <w:t>11.</w:t>
            </w:r>
          </w:p>
        </w:tc>
        <w:tc>
          <w:tcPr>
            <w:tcW w:w="3119" w:type="dxa"/>
            <w:tcBorders>
              <w:top w:val="single" w:sz="4" w:space="0" w:color="auto"/>
              <w:left w:val="nil"/>
              <w:bottom w:val="single" w:sz="4" w:space="0" w:color="auto"/>
              <w:right w:val="nil"/>
            </w:tcBorders>
          </w:tcPr>
          <w:p w14:paraId="5527395E" w14:textId="7869F09E" w:rsidR="00C21178" w:rsidRPr="00D67F65" w:rsidRDefault="0076332D" w:rsidP="0076332D">
            <w:pPr>
              <w:autoSpaceDE w:val="0"/>
              <w:autoSpaceDN w:val="0"/>
              <w:adjustRightInd w:val="0"/>
              <w:spacing w:line="276" w:lineRule="auto"/>
              <w:rPr>
                <w:bCs/>
                <w:noProof/>
                <w:color w:val="000000"/>
                <w:sz w:val="22"/>
                <w:szCs w:val="22"/>
                <w:lang w:val="lt-LT"/>
              </w:rPr>
            </w:pPr>
            <w:r w:rsidRPr="00904CBC">
              <w:rPr>
                <w:sz w:val="22"/>
                <w:szCs w:val="22"/>
                <w:lang w:val="lt-LT"/>
              </w:rPr>
              <w:t>Fiksuota mentelė</w:t>
            </w:r>
          </w:p>
        </w:tc>
        <w:tc>
          <w:tcPr>
            <w:tcW w:w="236" w:type="dxa"/>
            <w:tcBorders>
              <w:top w:val="single" w:sz="4" w:space="0" w:color="auto"/>
              <w:left w:val="nil"/>
              <w:bottom w:val="single" w:sz="4" w:space="0" w:color="auto"/>
              <w:right w:val="single" w:sz="4" w:space="0" w:color="auto"/>
            </w:tcBorders>
            <w:vAlign w:val="center"/>
          </w:tcPr>
          <w:p w14:paraId="5CD0B89E" w14:textId="77777777" w:rsidR="00C21178" w:rsidRPr="00D67F65" w:rsidRDefault="00C21178" w:rsidP="001D7232">
            <w:pPr>
              <w:autoSpaceDE w:val="0"/>
              <w:autoSpaceDN w:val="0"/>
              <w:adjustRightInd w:val="0"/>
              <w:spacing w:line="276" w:lineRule="auto"/>
              <w:jc w:val="center"/>
              <w:rPr>
                <w:bCs/>
                <w:noProof/>
                <w:sz w:val="22"/>
                <w:szCs w:val="22"/>
                <w:lang w:val="lt-LT"/>
              </w:rPr>
            </w:pPr>
          </w:p>
        </w:tc>
        <w:tc>
          <w:tcPr>
            <w:tcW w:w="945" w:type="dxa"/>
            <w:tcBorders>
              <w:top w:val="single" w:sz="4" w:space="0" w:color="auto"/>
              <w:left w:val="nil"/>
              <w:bottom w:val="single" w:sz="4" w:space="0" w:color="auto"/>
              <w:right w:val="single" w:sz="4" w:space="0" w:color="auto"/>
            </w:tcBorders>
            <w:vAlign w:val="center"/>
          </w:tcPr>
          <w:p w14:paraId="4E476DB3" w14:textId="1340E612" w:rsidR="00C21178" w:rsidRPr="00D67F65" w:rsidRDefault="0076332D" w:rsidP="001D7232">
            <w:pPr>
              <w:autoSpaceDE w:val="0"/>
              <w:autoSpaceDN w:val="0"/>
              <w:adjustRightInd w:val="0"/>
              <w:spacing w:line="276" w:lineRule="auto"/>
              <w:jc w:val="center"/>
              <w:rPr>
                <w:bCs/>
                <w:noProof/>
                <w:sz w:val="22"/>
                <w:szCs w:val="22"/>
                <w:lang w:val="lt-LT"/>
              </w:rPr>
            </w:pPr>
            <w:r>
              <w:rPr>
                <w:bCs/>
                <w:noProof/>
                <w:sz w:val="22"/>
                <w:szCs w:val="22"/>
                <w:lang w:val="lt-LT"/>
              </w:rPr>
              <w:t>1</w:t>
            </w:r>
          </w:p>
        </w:tc>
        <w:tc>
          <w:tcPr>
            <w:tcW w:w="1465" w:type="dxa"/>
            <w:shd w:val="clear" w:color="auto" w:fill="DEEAF6" w:themeFill="accent5" w:themeFillTint="33"/>
          </w:tcPr>
          <w:p w14:paraId="25483FE0" w14:textId="77777777" w:rsidR="00C21178" w:rsidRPr="00904CBC" w:rsidRDefault="00C21178" w:rsidP="001D7232">
            <w:pPr>
              <w:autoSpaceDE w:val="0"/>
              <w:autoSpaceDN w:val="0"/>
              <w:adjustRightInd w:val="0"/>
              <w:spacing w:line="276" w:lineRule="auto"/>
              <w:jc w:val="center"/>
              <w:rPr>
                <w:b/>
                <w:bCs/>
                <w:noProof/>
                <w:sz w:val="22"/>
                <w:szCs w:val="22"/>
                <w:lang w:val="lt-LT"/>
              </w:rPr>
            </w:pPr>
          </w:p>
        </w:tc>
        <w:tc>
          <w:tcPr>
            <w:tcW w:w="1134" w:type="dxa"/>
            <w:shd w:val="clear" w:color="auto" w:fill="DEEAF6" w:themeFill="accent5" w:themeFillTint="33"/>
          </w:tcPr>
          <w:p w14:paraId="5FC731AA" w14:textId="77777777" w:rsidR="00C21178" w:rsidRPr="00904CBC" w:rsidRDefault="00C21178" w:rsidP="001D7232">
            <w:pPr>
              <w:autoSpaceDE w:val="0"/>
              <w:autoSpaceDN w:val="0"/>
              <w:adjustRightInd w:val="0"/>
              <w:spacing w:line="276" w:lineRule="auto"/>
              <w:jc w:val="center"/>
              <w:rPr>
                <w:b/>
                <w:bCs/>
                <w:noProof/>
                <w:sz w:val="22"/>
                <w:szCs w:val="22"/>
                <w:lang w:val="lt-LT"/>
              </w:rPr>
            </w:pPr>
          </w:p>
        </w:tc>
        <w:tc>
          <w:tcPr>
            <w:tcW w:w="1701" w:type="dxa"/>
            <w:shd w:val="clear" w:color="auto" w:fill="DEEAF6" w:themeFill="accent5" w:themeFillTint="33"/>
          </w:tcPr>
          <w:p w14:paraId="77C936EC" w14:textId="77777777" w:rsidR="00C21178" w:rsidRPr="00151963" w:rsidRDefault="00C21178" w:rsidP="001D7232">
            <w:pPr>
              <w:autoSpaceDE w:val="0"/>
              <w:autoSpaceDN w:val="0"/>
              <w:adjustRightInd w:val="0"/>
              <w:spacing w:line="276" w:lineRule="auto"/>
              <w:jc w:val="center"/>
              <w:rPr>
                <w:b/>
                <w:bCs/>
                <w:sz w:val="22"/>
                <w:szCs w:val="22"/>
                <w:lang w:val="lt-LT"/>
              </w:rPr>
            </w:pPr>
          </w:p>
        </w:tc>
        <w:tc>
          <w:tcPr>
            <w:tcW w:w="4692" w:type="dxa"/>
            <w:tcBorders>
              <w:bottom w:val="single" w:sz="4" w:space="0" w:color="auto"/>
            </w:tcBorders>
            <w:shd w:val="clear" w:color="auto" w:fill="DEEAF6" w:themeFill="accent5" w:themeFillTint="33"/>
            <w:vAlign w:val="center"/>
          </w:tcPr>
          <w:p w14:paraId="7D4CF8B6" w14:textId="77777777" w:rsidR="00C21178" w:rsidRPr="00151963" w:rsidRDefault="00C21178" w:rsidP="001D7232">
            <w:pPr>
              <w:autoSpaceDE w:val="0"/>
              <w:autoSpaceDN w:val="0"/>
              <w:adjustRightInd w:val="0"/>
              <w:spacing w:line="276" w:lineRule="auto"/>
              <w:jc w:val="center"/>
              <w:rPr>
                <w:b/>
                <w:bCs/>
                <w:sz w:val="22"/>
                <w:szCs w:val="22"/>
                <w:lang w:val="lt-LT"/>
              </w:rPr>
            </w:pPr>
          </w:p>
        </w:tc>
      </w:tr>
      <w:tr w:rsidR="00D67F65" w:rsidRPr="00151963" w14:paraId="319CD9B7" w14:textId="77777777" w:rsidTr="0076332D">
        <w:trPr>
          <w:trHeight w:val="461"/>
        </w:trPr>
        <w:tc>
          <w:tcPr>
            <w:tcW w:w="827" w:type="dxa"/>
            <w:tcBorders>
              <w:top w:val="single" w:sz="4" w:space="0" w:color="auto"/>
              <w:left w:val="single" w:sz="4" w:space="0" w:color="auto"/>
              <w:bottom w:val="single" w:sz="4" w:space="0" w:color="auto"/>
              <w:right w:val="single" w:sz="4" w:space="0" w:color="auto"/>
            </w:tcBorders>
            <w:vAlign w:val="center"/>
          </w:tcPr>
          <w:p w14:paraId="19489599" w14:textId="15D28C4E" w:rsidR="00D67F65" w:rsidRPr="00D67F65" w:rsidRDefault="00D67F65" w:rsidP="00D67F65">
            <w:pPr>
              <w:spacing w:line="276" w:lineRule="auto"/>
              <w:jc w:val="center"/>
              <w:rPr>
                <w:bCs/>
                <w:noProof/>
                <w:sz w:val="22"/>
                <w:szCs w:val="22"/>
                <w:lang w:val="lt-LT"/>
              </w:rPr>
            </w:pPr>
            <w:r w:rsidRPr="00D67F65">
              <w:rPr>
                <w:bCs/>
                <w:noProof/>
                <w:sz w:val="22"/>
                <w:szCs w:val="22"/>
                <w:lang w:val="lt-LT"/>
              </w:rPr>
              <w:t>12.</w:t>
            </w:r>
          </w:p>
        </w:tc>
        <w:tc>
          <w:tcPr>
            <w:tcW w:w="3119" w:type="dxa"/>
            <w:tcBorders>
              <w:top w:val="single" w:sz="4" w:space="0" w:color="auto"/>
              <w:left w:val="nil"/>
              <w:bottom w:val="single" w:sz="4" w:space="0" w:color="auto"/>
              <w:right w:val="nil"/>
            </w:tcBorders>
          </w:tcPr>
          <w:p w14:paraId="109FC5F5" w14:textId="5C3606C7" w:rsidR="00D67F65" w:rsidRPr="00D67F65" w:rsidRDefault="00D67F65" w:rsidP="00D67F65">
            <w:pPr>
              <w:ind w:left="46"/>
              <w:rPr>
                <w:bCs/>
                <w:noProof/>
                <w:color w:val="000000"/>
                <w:sz w:val="22"/>
                <w:szCs w:val="22"/>
                <w:lang w:val="lt-LT"/>
              </w:rPr>
            </w:pPr>
            <w:r w:rsidRPr="00904CBC">
              <w:rPr>
                <w:sz w:val="22"/>
                <w:szCs w:val="22"/>
                <w:lang w:val="lt-LT"/>
              </w:rPr>
              <w:t>Šarnyrinė mentelė</w:t>
            </w:r>
          </w:p>
        </w:tc>
        <w:tc>
          <w:tcPr>
            <w:tcW w:w="236" w:type="dxa"/>
            <w:tcBorders>
              <w:top w:val="single" w:sz="4" w:space="0" w:color="auto"/>
              <w:left w:val="nil"/>
              <w:bottom w:val="single" w:sz="4" w:space="0" w:color="auto"/>
              <w:right w:val="single" w:sz="4" w:space="0" w:color="auto"/>
            </w:tcBorders>
            <w:vAlign w:val="center"/>
          </w:tcPr>
          <w:p w14:paraId="5C7A0465" w14:textId="77777777" w:rsidR="00D67F65" w:rsidRPr="00D67F65" w:rsidRDefault="00D67F65" w:rsidP="001D7232">
            <w:pPr>
              <w:autoSpaceDE w:val="0"/>
              <w:autoSpaceDN w:val="0"/>
              <w:adjustRightInd w:val="0"/>
              <w:spacing w:line="276" w:lineRule="auto"/>
              <w:jc w:val="center"/>
              <w:rPr>
                <w:bCs/>
                <w:noProof/>
                <w:sz w:val="22"/>
                <w:szCs w:val="22"/>
                <w:lang w:val="lt-LT"/>
              </w:rPr>
            </w:pPr>
          </w:p>
        </w:tc>
        <w:tc>
          <w:tcPr>
            <w:tcW w:w="945" w:type="dxa"/>
            <w:tcBorders>
              <w:top w:val="single" w:sz="4" w:space="0" w:color="auto"/>
              <w:left w:val="nil"/>
              <w:bottom w:val="single" w:sz="4" w:space="0" w:color="auto"/>
              <w:right w:val="single" w:sz="4" w:space="0" w:color="auto"/>
            </w:tcBorders>
            <w:vAlign w:val="center"/>
          </w:tcPr>
          <w:p w14:paraId="50077FF7" w14:textId="1FAEF077" w:rsidR="00D67F65" w:rsidRPr="00D67F65" w:rsidRDefault="00D67F65" w:rsidP="001D7232">
            <w:pPr>
              <w:autoSpaceDE w:val="0"/>
              <w:autoSpaceDN w:val="0"/>
              <w:adjustRightInd w:val="0"/>
              <w:spacing w:line="276" w:lineRule="auto"/>
              <w:jc w:val="center"/>
              <w:rPr>
                <w:bCs/>
                <w:noProof/>
                <w:sz w:val="22"/>
                <w:szCs w:val="22"/>
                <w:lang w:val="lt-LT"/>
              </w:rPr>
            </w:pPr>
            <w:r>
              <w:rPr>
                <w:bCs/>
                <w:noProof/>
                <w:sz w:val="22"/>
                <w:szCs w:val="22"/>
                <w:lang w:val="lt-LT"/>
              </w:rPr>
              <w:t>1</w:t>
            </w:r>
          </w:p>
        </w:tc>
        <w:tc>
          <w:tcPr>
            <w:tcW w:w="1465" w:type="dxa"/>
            <w:shd w:val="clear" w:color="auto" w:fill="DEEAF6" w:themeFill="accent5" w:themeFillTint="33"/>
          </w:tcPr>
          <w:p w14:paraId="4AC50870" w14:textId="77777777" w:rsidR="00D67F65" w:rsidRPr="00904CBC" w:rsidRDefault="00D67F65" w:rsidP="001D7232">
            <w:pPr>
              <w:autoSpaceDE w:val="0"/>
              <w:autoSpaceDN w:val="0"/>
              <w:adjustRightInd w:val="0"/>
              <w:spacing w:line="276" w:lineRule="auto"/>
              <w:jc w:val="center"/>
              <w:rPr>
                <w:b/>
                <w:bCs/>
                <w:noProof/>
                <w:sz w:val="22"/>
                <w:szCs w:val="22"/>
                <w:lang w:val="lt-LT"/>
              </w:rPr>
            </w:pPr>
          </w:p>
        </w:tc>
        <w:tc>
          <w:tcPr>
            <w:tcW w:w="1134" w:type="dxa"/>
            <w:shd w:val="clear" w:color="auto" w:fill="DEEAF6" w:themeFill="accent5" w:themeFillTint="33"/>
          </w:tcPr>
          <w:p w14:paraId="03E18523" w14:textId="77777777" w:rsidR="00D67F65" w:rsidRPr="00904CBC" w:rsidRDefault="00D67F65" w:rsidP="001D7232">
            <w:pPr>
              <w:autoSpaceDE w:val="0"/>
              <w:autoSpaceDN w:val="0"/>
              <w:adjustRightInd w:val="0"/>
              <w:spacing w:line="276" w:lineRule="auto"/>
              <w:jc w:val="center"/>
              <w:rPr>
                <w:b/>
                <w:bCs/>
                <w:noProof/>
                <w:sz w:val="22"/>
                <w:szCs w:val="22"/>
                <w:lang w:val="lt-LT"/>
              </w:rPr>
            </w:pPr>
          </w:p>
        </w:tc>
        <w:tc>
          <w:tcPr>
            <w:tcW w:w="1701" w:type="dxa"/>
            <w:shd w:val="clear" w:color="auto" w:fill="DEEAF6" w:themeFill="accent5" w:themeFillTint="33"/>
          </w:tcPr>
          <w:p w14:paraId="7DBD3806" w14:textId="77777777" w:rsidR="00D67F65" w:rsidRPr="00151963" w:rsidRDefault="00D67F65" w:rsidP="001D7232">
            <w:pPr>
              <w:autoSpaceDE w:val="0"/>
              <w:autoSpaceDN w:val="0"/>
              <w:adjustRightInd w:val="0"/>
              <w:spacing w:line="276" w:lineRule="auto"/>
              <w:jc w:val="center"/>
              <w:rPr>
                <w:b/>
                <w:bCs/>
                <w:sz w:val="22"/>
                <w:szCs w:val="22"/>
                <w:lang w:val="lt-LT"/>
              </w:rPr>
            </w:pPr>
          </w:p>
        </w:tc>
        <w:tc>
          <w:tcPr>
            <w:tcW w:w="4692" w:type="dxa"/>
            <w:tcBorders>
              <w:bottom w:val="single" w:sz="4" w:space="0" w:color="auto"/>
            </w:tcBorders>
            <w:shd w:val="clear" w:color="auto" w:fill="DEEAF6" w:themeFill="accent5" w:themeFillTint="33"/>
            <w:vAlign w:val="center"/>
          </w:tcPr>
          <w:p w14:paraId="5F1B33BE" w14:textId="77777777" w:rsidR="00D67F65" w:rsidRPr="00151963" w:rsidRDefault="00D67F65" w:rsidP="001D7232">
            <w:pPr>
              <w:autoSpaceDE w:val="0"/>
              <w:autoSpaceDN w:val="0"/>
              <w:adjustRightInd w:val="0"/>
              <w:spacing w:line="276" w:lineRule="auto"/>
              <w:jc w:val="center"/>
              <w:rPr>
                <w:b/>
                <w:bCs/>
                <w:sz w:val="22"/>
                <w:szCs w:val="22"/>
                <w:lang w:val="lt-LT"/>
              </w:rPr>
            </w:pPr>
          </w:p>
        </w:tc>
      </w:tr>
      <w:tr w:rsidR="00D67F65" w:rsidRPr="00151963" w14:paraId="573BA78C" w14:textId="77777777" w:rsidTr="0076332D">
        <w:trPr>
          <w:trHeight w:val="492"/>
        </w:trPr>
        <w:tc>
          <w:tcPr>
            <w:tcW w:w="827" w:type="dxa"/>
            <w:tcBorders>
              <w:top w:val="single" w:sz="4" w:space="0" w:color="auto"/>
              <w:left w:val="single" w:sz="4" w:space="0" w:color="auto"/>
              <w:bottom w:val="single" w:sz="4" w:space="0" w:color="auto"/>
              <w:right w:val="single" w:sz="4" w:space="0" w:color="auto"/>
            </w:tcBorders>
            <w:vAlign w:val="center"/>
          </w:tcPr>
          <w:p w14:paraId="389754A3" w14:textId="3B1F7284" w:rsidR="00D67F65" w:rsidRPr="00D67F65" w:rsidRDefault="00D67F65" w:rsidP="00D67F65">
            <w:pPr>
              <w:spacing w:line="276" w:lineRule="auto"/>
              <w:jc w:val="center"/>
              <w:rPr>
                <w:bCs/>
                <w:noProof/>
                <w:sz w:val="22"/>
                <w:szCs w:val="22"/>
                <w:lang w:val="lt-LT"/>
              </w:rPr>
            </w:pPr>
            <w:r w:rsidRPr="00D67F65">
              <w:rPr>
                <w:bCs/>
                <w:noProof/>
                <w:sz w:val="22"/>
                <w:szCs w:val="22"/>
                <w:lang w:val="lt-LT"/>
              </w:rPr>
              <w:t>13.</w:t>
            </w:r>
          </w:p>
        </w:tc>
        <w:tc>
          <w:tcPr>
            <w:tcW w:w="3119" w:type="dxa"/>
            <w:tcBorders>
              <w:top w:val="single" w:sz="4" w:space="0" w:color="auto"/>
              <w:left w:val="nil"/>
              <w:bottom w:val="single" w:sz="4" w:space="0" w:color="auto"/>
              <w:right w:val="nil"/>
            </w:tcBorders>
          </w:tcPr>
          <w:p w14:paraId="2096BB79" w14:textId="31FA9819" w:rsidR="00D67F65" w:rsidRPr="008D2AAA" w:rsidRDefault="0076332D" w:rsidP="0076332D">
            <w:pPr>
              <w:ind w:left="46"/>
              <w:rPr>
                <w:bCs/>
                <w:noProof/>
                <w:color w:val="000000"/>
                <w:sz w:val="22"/>
                <w:szCs w:val="22"/>
                <w:lang w:val="lt-LT"/>
              </w:rPr>
            </w:pPr>
            <w:r w:rsidRPr="008D2AAA">
              <w:rPr>
                <w:noProof/>
                <w:sz w:val="22"/>
                <w:szCs w:val="22"/>
                <w:lang w:val="lt-LT"/>
              </w:rPr>
              <w:t>Dėklas sterilizacijai</w:t>
            </w:r>
            <w:bookmarkStart w:id="3" w:name="_GoBack"/>
            <w:bookmarkEnd w:id="3"/>
          </w:p>
        </w:tc>
        <w:tc>
          <w:tcPr>
            <w:tcW w:w="236" w:type="dxa"/>
            <w:tcBorders>
              <w:top w:val="single" w:sz="4" w:space="0" w:color="auto"/>
              <w:left w:val="nil"/>
              <w:bottom w:val="single" w:sz="4" w:space="0" w:color="auto"/>
              <w:right w:val="single" w:sz="4" w:space="0" w:color="auto"/>
            </w:tcBorders>
            <w:vAlign w:val="center"/>
          </w:tcPr>
          <w:p w14:paraId="51A2C4A8" w14:textId="77777777" w:rsidR="00D67F65" w:rsidRPr="00D67F65" w:rsidRDefault="00D67F65" w:rsidP="001D7232">
            <w:pPr>
              <w:autoSpaceDE w:val="0"/>
              <w:autoSpaceDN w:val="0"/>
              <w:adjustRightInd w:val="0"/>
              <w:spacing w:line="276" w:lineRule="auto"/>
              <w:jc w:val="center"/>
              <w:rPr>
                <w:bCs/>
                <w:noProof/>
                <w:sz w:val="22"/>
                <w:szCs w:val="22"/>
                <w:lang w:val="lt-LT"/>
              </w:rPr>
            </w:pPr>
          </w:p>
        </w:tc>
        <w:tc>
          <w:tcPr>
            <w:tcW w:w="945" w:type="dxa"/>
            <w:tcBorders>
              <w:top w:val="single" w:sz="4" w:space="0" w:color="auto"/>
              <w:left w:val="nil"/>
              <w:bottom w:val="single" w:sz="4" w:space="0" w:color="auto"/>
              <w:right w:val="single" w:sz="4" w:space="0" w:color="auto"/>
            </w:tcBorders>
            <w:vAlign w:val="center"/>
          </w:tcPr>
          <w:p w14:paraId="6C5F479B" w14:textId="4EB1401F" w:rsidR="00D67F65" w:rsidRPr="00D67F65" w:rsidRDefault="0076332D" w:rsidP="001D7232">
            <w:pPr>
              <w:autoSpaceDE w:val="0"/>
              <w:autoSpaceDN w:val="0"/>
              <w:adjustRightInd w:val="0"/>
              <w:spacing w:line="276" w:lineRule="auto"/>
              <w:jc w:val="center"/>
              <w:rPr>
                <w:bCs/>
                <w:noProof/>
                <w:sz w:val="22"/>
                <w:szCs w:val="22"/>
                <w:lang w:val="lt-LT"/>
              </w:rPr>
            </w:pPr>
            <w:r>
              <w:rPr>
                <w:bCs/>
                <w:noProof/>
                <w:sz w:val="22"/>
                <w:szCs w:val="22"/>
                <w:lang w:val="lt-LT"/>
              </w:rPr>
              <w:t>1</w:t>
            </w:r>
          </w:p>
        </w:tc>
        <w:tc>
          <w:tcPr>
            <w:tcW w:w="1465" w:type="dxa"/>
            <w:shd w:val="clear" w:color="auto" w:fill="DEEAF6" w:themeFill="accent5" w:themeFillTint="33"/>
          </w:tcPr>
          <w:p w14:paraId="1E4AF8B3" w14:textId="77777777" w:rsidR="00D67F65" w:rsidRPr="00904CBC" w:rsidRDefault="00D67F65" w:rsidP="001D7232">
            <w:pPr>
              <w:autoSpaceDE w:val="0"/>
              <w:autoSpaceDN w:val="0"/>
              <w:adjustRightInd w:val="0"/>
              <w:spacing w:line="276" w:lineRule="auto"/>
              <w:jc w:val="center"/>
              <w:rPr>
                <w:b/>
                <w:bCs/>
                <w:noProof/>
                <w:sz w:val="22"/>
                <w:szCs w:val="22"/>
                <w:lang w:val="lt-LT"/>
              </w:rPr>
            </w:pPr>
          </w:p>
        </w:tc>
        <w:tc>
          <w:tcPr>
            <w:tcW w:w="1134" w:type="dxa"/>
            <w:shd w:val="clear" w:color="auto" w:fill="DEEAF6" w:themeFill="accent5" w:themeFillTint="33"/>
          </w:tcPr>
          <w:p w14:paraId="3D33BA60" w14:textId="77777777" w:rsidR="00D67F65" w:rsidRPr="00904CBC" w:rsidRDefault="00D67F65" w:rsidP="001D7232">
            <w:pPr>
              <w:autoSpaceDE w:val="0"/>
              <w:autoSpaceDN w:val="0"/>
              <w:adjustRightInd w:val="0"/>
              <w:spacing w:line="276" w:lineRule="auto"/>
              <w:jc w:val="center"/>
              <w:rPr>
                <w:b/>
                <w:bCs/>
                <w:noProof/>
                <w:sz w:val="22"/>
                <w:szCs w:val="22"/>
                <w:lang w:val="lt-LT"/>
              </w:rPr>
            </w:pPr>
          </w:p>
        </w:tc>
        <w:tc>
          <w:tcPr>
            <w:tcW w:w="1701" w:type="dxa"/>
            <w:tcBorders>
              <w:bottom w:val="single" w:sz="4" w:space="0" w:color="auto"/>
            </w:tcBorders>
            <w:shd w:val="clear" w:color="auto" w:fill="DEEAF6" w:themeFill="accent5" w:themeFillTint="33"/>
          </w:tcPr>
          <w:p w14:paraId="0481DC6E" w14:textId="77777777" w:rsidR="00D67F65" w:rsidRPr="00151963" w:rsidRDefault="00D67F65" w:rsidP="001D7232">
            <w:pPr>
              <w:autoSpaceDE w:val="0"/>
              <w:autoSpaceDN w:val="0"/>
              <w:adjustRightInd w:val="0"/>
              <w:spacing w:line="276" w:lineRule="auto"/>
              <w:jc w:val="center"/>
              <w:rPr>
                <w:b/>
                <w:bCs/>
                <w:sz w:val="22"/>
                <w:szCs w:val="22"/>
                <w:lang w:val="lt-LT"/>
              </w:rPr>
            </w:pPr>
          </w:p>
        </w:tc>
        <w:tc>
          <w:tcPr>
            <w:tcW w:w="4692" w:type="dxa"/>
            <w:tcBorders>
              <w:bottom w:val="single" w:sz="4" w:space="0" w:color="auto"/>
            </w:tcBorders>
            <w:shd w:val="clear" w:color="auto" w:fill="DEEAF6" w:themeFill="accent5" w:themeFillTint="33"/>
            <w:vAlign w:val="center"/>
          </w:tcPr>
          <w:p w14:paraId="04F21C7D" w14:textId="77777777" w:rsidR="00D67F65" w:rsidRPr="00151963" w:rsidRDefault="00D67F65" w:rsidP="001D7232">
            <w:pPr>
              <w:autoSpaceDE w:val="0"/>
              <w:autoSpaceDN w:val="0"/>
              <w:adjustRightInd w:val="0"/>
              <w:spacing w:line="276" w:lineRule="auto"/>
              <w:jc w:val="center"/>
              <w:rPr>
                <w:b/>
                <w:bCs/>
                <w:sz w:val="22"/>
                <w:szCs w:val="22"/>
                <w:lang w:val="lt-LT"/>
              </w:rPr>
            </w:pPr>
          </w:p>
        </w:tc>
      </w:tr>
      <w:tr w:rsidR="0076332D" w:rsidRPr="00151963" w14:paraId="154328C3" w14:textId="77777777" w:rsidTr="0076332D">
        <w:trPr>
          <w:trHeight w:val="420"/>
        </w:trPr>
        <w:tc>
          <w:tcPr>
            <w:tcW w:w="7726" w:type="dxa"/>
            <w:gridSpan w:val="6"/>
          </w:tcPr>
          <w:p w14:paraId="5149E3C2" w14:textId="3E88E45E" w:rsidR="0076332D" w:rsidRPr="00904CBC" w:rsidRDefault="0076332D" w:rsidP="007E042D">
            <w:pPr>
              <w:autoSpaceDE w:val="0"/>
              <w:autoSpaceDN w:val="0"/>
              <w:adjustRightInd w:val="0"/>
              <w:spacing w:line="276" w:lineRule="auto"/>
              <w:jc w:val="right"/>
              <w:rPr>
                <w:b/>
                <w:bCs/>
                <w:noProof/>
                <w:sz w:val="22"/>
                <w:szCs w:val="22"/>
                <w:lang w:val="lt-LT"/>
              </w:rPr>
            </w:pPr>
            <w:r w:rsidRPr="00904CBC">
              <w:rPr>
                <w:b/>
                <w:bCs/>
                <w:noProof/>
                <w:color w:val="000000"/>
                <w:sz w:val="22"/>
                <w:szCs w:val="22"/>
                <w:lang w:val="lt-LT"/>
              </w:rPr>
              <w:t>Bendra pasiūlymo (sutarties) kaina, Eur be PVM:</w:t>
            </w:r>
          </w:p>
        </w:tc>
        <w:tc>
          <w:tcPr>
            <w:tcW w:w="1701" w:type="dxa"/>
            <w:tcBorders>
              <w:bottom w:val="single" w:sz="4" w:space="0" w:color="auto"/>
              <w:right w:val="single" w:sz="4" w:space="0" w:color="auto"/>
            </w:tcBorders>
            <w:shd w:val="clear" w:color="auto" w:fill="DEEAF6" w:themeFill="accent5" w:themeFillTint="33"/>
          </w:tcPr>
          <w:p w14:paraId="35D27AB5" w14:textId="283696F4" w:rsidR="0076332D" w:rsidRPr="00151963" w:rsidRDefault="0076332D" w:rsidP="00BB2362">
            <w:pPr>
              <w:autoSpaceDE w:val="0"/>
              <w:autoSpaceDN w:val="0"/>
              <w:adjustRightInd w:val="0"/>
              <w:spacing w:line="276" w:lineRule="auto"/>
              <w:jc w:val="center"/>
              <w:rPr>
                <w:b/>
                <w:bCs/>
                <w:sz w:val="22"/>
                <w:szCs w:val="22"/>
                <w:lang w:val="lt-LT"/>
              </w:rPr>
            </w:pPr>
          </w:p>
        </w:tc>
        <w:tc>
          <w:tcPr>
            <w:tcW w:w="4692" w:type="dxa"/>
            <w:tcBorders>
              <w:top w:val="single" w:sz="4" w:space="0" w:color="auto"/>
              <w:left w:val="single" w:sz="4" w:space="0" w:color="auto"/>
              <w:bottom w:val="nil"/>
              <w:right w:val="nil"/>
            </w:tcBorders>
            <w:shd w:val="clear" w:color="auto" w:fill="auto"/>
            <w:vAlign w:val="center"/>
          </w:tcPr>
          <w:p w14:paraId="66BA545C" w14:textId="77777777" w:rsidR="0076332D" w:rsidRPr="00151963" w:rsidRDefault="0076332D" w:rsidP="00437F7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jc w:val="center"/>
              <w:rPr>
                <w:b/>
                <w:bCs/>
                <w:sz w:val="22"/>
                <w:szCs w:val="22"/>
                <w:lang w:val="lt-LT"/>
              </w:rPr>
            </w:pPr>
          </w:p>
        </w:tc>
      </w:tr>
      <w:tr w:rsidR="0076332D" w:rsidRPr="00151963" w14:paraId="0CA20602" w14:textId="77777777" w:rsidTr="0076332D">
        <w:trPr>
          <w:trHeight w:val="419"/>
        </w:trPr>
        <w:tc>
          <w:tcPr>
            <w:tcW w:w="7726" w:type="dxa"/>
            <w:gridSpan w:val="6"/>
          </w:tcPr>
          <w:p w14:paraId="70EFD555" w14:textId="378706A1" w:rsidR="0076332D" w:rsidRPr="00904CBC" w:rsidRDefault="0076332D" w:rsidP="007E042D">
            <w:pPr>
              <w:autoSpaceDE w:val="0"/>
              <w:autoSpaceDN w:val="0"/>
              <w:adjustRightInd w:val="0"/>
              <w:spacing w:line="276" w:lineRule="auto"/>
              <w:jc w:val="right"/>
              <w:rPr>
                <w:b/>
                <w:bCs/>
                <w:noProof/>
                <w:sz w:val="22"/>
                <w:szCs w:val="22"/>
                <w:lang w:val="lt-LT"/>
              </w:rPr>
            </w:pPr>
            <w:r w:rsidRPr="00904CBC">
              <w:rPr>
                <w:b/>
                <w:bCs/>
                <w:noProof/>
                <w:color w:val="000000"/>
                <w:sz w:val="22"/>
                <w:szCs w:val="22"/>
                <w:lang w:val="lt-LT"/>
              </w:rPr>
              <w:t>PVM suma, Eur*</w:t>
            </w:r>
            <w:r>
              <w:rPr>
                <w:b/>
                <w:bCs/>
                <w:noProof/>
                <w:color w:val="000000"/>
                <w:sz w:val="22"/>
                <w:szCs w:val="22"/>
                <w:lang w:val="lt-LT"/>
              </w:rPr>
              <w:t>**</w:t>
            </w:r>
            <w:r w:rsidRPr="00904CBC">
              <w:rPr>
                <w:b/>
                <w:bCs/>
                <w:noProof/>
                <w:color w:val="000000"/>
                <w:sz w:val="22"/>
                <w:szCs w:val="22"/>
                <w:lang w:val="lt-LT"/>
              </w:rPr>
              <w:t xml:space="preserve">: </w:t>
            </w:r>
          </w:p>
        </w:tc>
        <w:tc>
          <w:tcPr>
            <w:tcW w:w="1701" w:type="dxa"/>
            <w:tcBorders>
              <w:right w:val="single" w:sz="4" w:space="0" w:color="auto"/>
            </w:tcBorders>
            <w:shd w:val="clear" w:color="auto" w:fill="DEEAF6" w:themeFill="accent5" w:themeFillTint="33"/>
          </w:tcPr>
          <w:p w14:paraId="793E9D1C" w14:textId="1AB37081" w:rsidR="0076332D" w:rsidRPr="00151963" w:rsidRDefault="0076332D" w:rsidP="00BB2362">
            <w:pPr>
              <w:autoSpaceDE w:val="0"/>
              <w:autoSpaceDN w:val="0"/>
              <w:adjustRightInd w:val="0"/>
              <w:spacing w:line="276" w:lineRule="auto"/>
              <w:jc w:val="center"/>
              <w:rPr>
                <w:b/>
                <w:bCs/>
                <w:sz w:val="22"/>
                <w:szCs w:val="22"/>
                <w:lang w:val="lt-LT"/>
              </w:rPr>
            </w:pPr>
          </w:p>
        </w:tc>
        <w:tc>
          <w:tcPr>
            <w:tcW w:w="4692" w:type="dxa"/>
            <w:tcBorders>
              <w:top w:val="nil"/>
              <w:left w:val="single" w:sz="4" w:space="0" w:color="auto"/>
              <w:bottom w:val="nil"/>
              <w:right w:val="nil"/>
            </w:tcBorders>
            <w:shd w:val="clear" w:color="auto" w:fill="auto"/>
            <w:vAlign w:val="center"/>
          </w:tcPr>
          <w:p w14:paraId="721E39F3" w14:textId="77777777" w:rsidR="0076332D" w:rsidRPr="00151963" w:rsidRDefault="0076332D" w:rsidP="00BB2362">
            <w:pPr>
              <w:autoSpaceDE w:val="0"/>
              <w:autoSpaceDN w:val="0"/>
              <w:adjustRightInd w:val="0"/>
              <w:spacing w:line="276" w:lineRule="auto"/>
              <w:jc w:val="center"/>
              <w:rPr>
                <w:b/>
                <w:bCs/>
                <w:sz w:val="22"/>
                <w:szCs w:val="22"/>
                <w:lang w:val="lt-LT"/>
              </w:rPr>
            </w:pPr>
          </w:p>
        </w:tc>
      </w:tr>
      <w:tr w:rsidR="0076332D" w:rsidRPr="00151963" w14:paraId="2C08CF2C" w14:textId="77777777" w:rsidTr="00C420B9">
        <w:trPr>
          <w:trHeight w:val="419"/>
        </w:trPr>
        <w:tc>
          <w:tcPr>
            <w:tcW w:w="7726" w:type="dxa"/>
            <w:gridSpan w:val="6"/>
          </w:tcPr>
          <w:p w14:paraId="6D7F97F1" w14:textId="3502281D" w:rsidR="0076332D" w:rsidRPr="00904CBC" w:rsidRDefault="0076332D" w:rsidP="007E042D">
            <w:pPr>
              <w:autoSpaceDE w:val="0"/>
              <w:autoSpaceDN w:val="0"/>
              <w:adjustRightInd w:val="0"/>
              <w:spacing w:line="276" w:lineRule="auto"/>
              <w:jc w:val="right"/>
              <w:rPr>
                <w:b/>
                <w:bCs/>
                <w:noProof/>
                <w:sz w:val="22"/>
                <w:szCs w:val="22"/>
                <w:lang w:val="lt-LT"/>
              </w:rPr>
            </w:pPr>
            <w:r w:rsidRPr="00904CBC">
              <w:rPr>
                <w:b/>
                <w:bCs/>
                <w:noProof/>
                <w:color w:val="000000"/>
                <w:sz w:val="22"/>
                <w:szCs w:val="22"/>
                <w:lang w:val="lt-LT"/>
              </w:rPr>
              <w:t>Bendra pasiūlymo (sutarties) kaina, Eur su PVM:</w:t>
            </w:r>
          </w:p>
        </w:tc>
        <w:tc>
          <w:tcPr>
            <w:tcW w:w="1701" w:type="dxa"/>
            <w:tcBorders>
              <w:right w:val="single" w:sz="4" w:space="0" w:color="auto"/>
            </w:tcBorders>
            <w:shd w:val="clear" w:color="auto" w:fill="DEEAF6" w:themeFill="accent5" w:themeFillTint="33"/>
          </w:tcPr>
          <w:p w14:paraId="3641A585" w14:textId="3BD8213B" w:rsidR="0076332D" w:rsidRPr="00151963" w:rsidRDefault="0076332D" w:rsidP="00BB2362">
            <w:pPr>
              <w:autoSpaceDE w:val="0"/>
              <w:autoSpaceDN w:val="0"/>
              <w:adjustRightInd w:val="0"/>
              <w:spacing w:line="276" w:lineRule="auto"/>
              <w:jc w:val="center"/>
              <w:rPr>
                <w:b/>
                <w:bCs/>
                <w:sz w:val="22"/>
                <w:szCs w:val="22"/>
                <w:lang w:val="lt-LT"/>
              </w:rPr>
            </w:pPr>
          </w:p>
        </w:tc>
        <w:tc>
          <w:tcPr>
            <w:tcW w:w="4692" w:type="dxa"/>
            <w:vMerge w:val="restart"/>
            <w:tcBorders>
              <w:top w:val="nil"/>
              <w:left w:val="single" w:sz="4" w:space="0" w:color="auto"/>
              <w:bottom w:val="nil"/>
              <w:right w:val="nil"/>
            </w:tcBorders>
            <w:shd w:val="clear" w:color="auto" w:fill="auto"/>
            <w:vAlign w:val="center"/>
          </w:tcPr>
          <w:p w14:paraId="5ED4FD5D" w14:textId="2795BB5D" w:rsidR="0076332D" w:rsidRPr="00151963" w:rsidRDefault="0076332D" w:rsidP="00BB2362">
            <w:pPr>
              <w:autoSpaceDE w:val="0"/>
              <w:autoSpaceDN w:val="0"/>
              <w:adjustRightInd w:val="0"/>
              <w:spacing w:line="276" w:lineRule="auto"/>
              <w:jc w:val="center"/>
              <w:rPr>
                <w:b/>
                <w:bCs/>
                <w:sz w:val="22"/>
                <w:szCs w:val="22"/>
                <w:lang w:val="lt-LT"/>
              </w:rPr>
            </w:pPr>
          </w:p>
        </w:tc>
      </w:tr>
      <w:tr w:rsidR="0076332D" w:rsidRPr="00151963" w14:paraId="01734583" w14:textId="77777777" w:rsidTr="00D34AE6">
        <w:trPr>
          <w:trHeight w:val="411"/>
        </w:trPr>
        <w:tc>
          <w:tcPr>
            <w:tcW w:w="7726" w:type="dxa"/>
            <w:gridSpan w:val="6"/>
          </w:tcPr>
          <w:p w14:paraId="1900CC6B" w14:textId="0B33AFBC" w:rsidR="0076332D" w:rsidRPr="00904CBC" w:rsidRDefault="0076332D" w:rsidP="007E042D">
            <w:pPr>
              <w:autoSpaceDE w:val="0"/>
              <w:autoSpaceDN w:val="0"/>
              <w:adjustRightInd w:val="0"/>
              <w:spacing w:line="276" w:lineRule="auto"/>
              <w:jc w:val="right"/>
              <w:rPr>
                <w:b/>
                <w:bCs/>
                <w:noProof/>
                <w:sz w:val="22"/>
                <w:szCs w:val="22"/>
                <w:lang w:val="lt-LT"/>
              </w:rPr>
            </w:pPr>
            <w:r w:rsidRPr="00904CBC">
              <w:rPr>
                <w:b/>
                <w:bCs/>
                <w:noProof/>
                <w:sz w:val="22"/>
                <w:szCs w:val="22"/>
                <w:lang w:val="lt-LT"/>
              </w:rPr>
              <w:t>Suteikiama garantija, mėnesiais:</w:t>
            </w:r>
          </w:p>
        </w:tc>
        <w:tc>
          <w:tcPr>
            <w:tcW w:w="1701" w:type="dxa"/>
            <w:tcBorders>
              <w:right w:val="single" w:sz="4" w:space="0" w:color="auto"/>
            </w:tcBorders>
            <w:shd w:val="clear" w:color="auto" w:fill="DEEAF6" w:themeFill="accent5" w:themeFillTint="33"/>
          </w:tcPr>
          <w:p w14:paraId="7BF92860" w14:textId="52F4EBA4" w:rsidR="0076332D" w:rsidRPr="00151963" w:rsidRDefault="0076332D" w:rsidP="00BB2362">
            <w:pPr>
              <w:autoSpaceDE w:val="0"/>
              <w:autoSpaceDN w:val="0"/>
              <w:adjustRightInd w:val="0"/>
              <w:spacing w:line="276" w:lineRule="auto"/>
              <w:jc w:val="center"/>
              <w:rPr>
                <w:b/>
                <w:bCs/>
                <w:sz w:val="22"/>
                <w:szCs w:val="22"/>
                <w:lang w:val="lt-LT"/>
              </w:rPr>
            </w:pPr>
          </w:p>
        </w:tc>
        <w:tc>
          <w:tcPr>
            <w:tcW w:w="4692" w:type="dxa"/>
            <w:vMerge/>
            <w:tcBorders>
              <w:top w:val="nil"/>
              <w:left w:val="single" w:sz="4" w:space="0" w:color="auto"/>
              <w:bottom w:val="nil"/>
              <w:right w:val="nil"/>
            </w:tcBorders>
            <w:shd w:val="clear" w:color="auto" w:fill="auto"/>
            <w:vAlign w:val="center"/>
          </w:tcPr>
          <w:p w14:paraId="7ECC5F5C" w14:textId="0F77A4C7" w:rsidR="0076332D" w:rsidRPr="00151963" w:rsidRDefault="0076332D" w:rsidP="00BB2362">
            <w:pPr>
              <w:autoSpaceDE w:val="0"/>
              <w:autoSpaceDN w:val="0"/>
              <w:adjustRightInd w:val="0"/>
              <w:spacing w:line="276" w:lineRule="auto"/>
              <w:jc w:val="center"/>
              <w:rPr>
                <w:b/>
                <w:bCs/>
                <w:sz w:val="22"/>
                <w:szCs w:val="22"/>
                <w:lang w:val="lt-LT"/>
              </w:rPr>
            </w:pPr>
          </w:p>
        </w:tc>
      </w:tr>
    </w:tbl>
    <w:p w14:paraId="11EA0449" w14:textId="77777777" w:rsidR="00420AA6" w:rsidRPr="0097244B" w:rsidRDefault="00420AA6" w:rsidP="00420AA6">
      <w:pPr>
        <w:pBdr>
          <w:top w:val="none" w:sz="0" w:space="0" w:color="auto"/>
          <w:left w:val="none" w:sz="0" w:space="0" w:color="auto"/>
          <w:bottom w:val="none" w:sz="0" w:space="0" w:color="auto"/>
          <w:right w:val="none" w:sz="0" w:space="0" w:color="auto"/>
          <w:between w:val="none" w:sz="0" w:space="0" w:color="auto"/>
          <w:bar w:val="none" w:sz="0" w:color="auto"/>
        </w:pBdr>
        <w:ind w:hanging="426"/>
        <w:rPr>
          <w:rFonts w:eastAsia="Times New Roman"/>
          <w:noProof/>
          <w:sz w:val="21"/>
          <w:szCs w:val="21"/>
          <w:bdr w:val="none" w:sz="0" w:space="0" w:color="auto"/>
          <w:lang w:val="lt-LT"/>
        </w:rPr>
      </w:pPr>
      <w:r w:rsidRPr="0097244B">
        <w:rPr>
          <w:rFonts w:eastAsia="Times New Roman"/>
          <w:noProof/>
          <w:sz w:val="21"/>
          <w:szCs w:val="21"/>
          <w:bdr w:val="none" w:sz="0" w:space="0" w:color="auto"/>
          <w:lang w:val="lt-LT"/>
        </w:rPr>
        <w:lastRenderedPageBreak/>
        <w:t>Į pasiūlymo kainą įeina visos išlaidos ir visi mokesčiai, susiję su prekių pristatymu.</w:t>
      </w:r>
    </w:p>
    <w:p w14:paraId="46D1C1A1" w14:textId="61EF6681" w:rsidR="00420AA6" w:rsidRPr="0097244B" w:rsidRDefault="00CA45E2" w:rsidP="00420AA6">
      <w:pPr>
        <w:pBdr>
          <w:top w:val="none" w:sz="0" w:space="0" w:color="auto"/>
          <w:left w:val="none" w:sz="0" w:space="0" w:color="auto"/>
          <w:bottom w:val="none" w:sz="0" w:space="0" w:color="auto"/>
          <w:right w:val="none" w:sz="0" w:space="0" w:color="auto"/>
          <w:between w:val="none" w:sz="0" w:space="0" w:color="auto"/>
          <w:bar w:val="none" w:sz="0" w:color="auto"/>
        </w:pBdr>
        <w:ind w:left="-426"/>
        <w:rPr>
          <w:rFonts w:eastAsia="Times New Roman"/>
          <w:noProof/>
          <w:sz w:val="21"/>
          <w:szCs w:val="21"/>
          <w:bdr w:val="none" w:sz="0" w:space="0" w:color="auto"/>
          <w:lang w:val="lt-LT"/>
        </w:rPr>
      </w:pPr>
      <w:r w:rsidRPr="0097244B">
        <w:rPr>
          <w:rFonts w:eastAsia="Times New Roman"/>
          <w:noProof/>
          <w:sz w:val="21"/>
          <w:szCs w:val="21"/>
          <w:bdr w:val="none" w:sz="0" w:space="0" w:color="auto"/>
          <w:lang w:val="lt-LT"/>
        </w:rPr>
        <w:t>**</w:t>
      </w:r>
      <w:r w:rsidR="00791394">
        <w:rPr>
          <w:rFonts w:eastAsia="Times New Roman"/>
          <w:noProof/>
          <w:sz w:val="21"/>
          <w:szCs w:val="21"/>
          <w:bdr w:val="none" w:sz="0" w:space="0" w:color="auto"/>
          <w:lang w:val="lt-LT"/>
        </w:rPr>
        <w:t>*</w:t>
      </w:r>
      <w:r w:rsidR="00420AA6" w:rsidRPr="0097244B">
        <w:rPr>
          <w:rFonts w:eastAsia="Times New Roman"/>
          <w:noProof/>
          <w:sz w:val="21"/>
          <w:szCs w:val="21"/>
          <w:bdr w:val="none" w:sz="0" w:space="0" w:color="auto"/>
          <w:lang w:val="lt-LT"/>
        </w:rPr>
        <w:t>Tais atvejais, kai pagal galiojančius teisės aktus tiekėjui nereikia mokėti PVM, tiekėjas privalo su pasiūlymu pateikti laisvos formos raštą dėl PVM netaikymo pagrindo.</w:t>
      </w:r>
    </w:p>
    <w:p w14:paraId="5F29B2DC" w14:textId="77777777" w:rsidR="0097244B" w:rsidRDefault="0097244B" w:rsidP="00420AA6">
      <w:pPr>
        <w:pBdr>
          <w:top w:val="none" w:sz="0" w:space="0" w:color="auto"/>
          <w:left w:val="none" w:sz="0" w:space="0" w:color="auto"/>
          <w:bottom w:val="none" w:sz="0" w:space="0" w:color="auto"/>
          <w:right w:val="none" w:sz="0" w:space="0" w:color="auto"/>
          <w:between w:val="none" w:sz="0" w:space="0" w:color="auto"/>
          <w:bar w:val="none" w:sz="0" w:color="auto"/>
        </w:pBdr>
        <w:ind w:left="-426"/>
        <w:rPr>
          <w:rFonts w:eastAsia="Times New Roman"/>
          <w:noProof/>
          <w:sz w:val="22"/>
          <w:szCs w:val="22"/>
          <w:bdr w:val="none" w:sz="0" w:space="0" w:color="auto"/>
          <w:lang w:val="lt-LT"/>
        </w:rPr>
      </w:pPr>
    </w:p>
    <w:tbl>
      <w:tblPr>
        <w:tblW w:w="15856" w:type="dxa"/>
        <w:tblInd w:w="-885" w:type="dxa"/>
        <w:tblLook w:val="04A0" w:firstRow="1" w:lastRow="0" w:firstColumn="1" w:lastColumn="0" w:noHBand="0" w:noVBand="1"/>
      </w:tblPr>
      <w:tblGrid>
        <w:gridCol w:w="993"/>
        <w:gridCol w:w="3119"/>
        <w:gridCol w:w="567"/>
        <w:gridCol w:w="142"/>
        <w:gridCol w:w="94"/>
        <w:gridCol w:w="898"/>
        <w:gridCol w:w="1417"/>
        <w:gridCol w:w="2410"/>
        <w:gridCol w:w="3059"/>
        <w:gridCol w:w="236"/>
        <w:gridCol w:w="545"/>
        <w:gridCol w:w="980"/>
        <w:gridCol w:w="200"/>
        <w:gridCol w:w="960"/>
        <w:gridCol w:w="236"/>
      </w:tblGrid>
      <w:tr w:rsidR="0097244B" w:rsidRPr="0097244B" w14:paraId="6780F0AD" w14:textId="77777777" w:rsidTr="0097244B">
        <w:trPr>
          <w:trHeight w:val="300"/>
        </w:trPr>
        <w:tc>
          <w:tcPr>
            <w:tcW w:w="9640" w:type="dxa"/>
            <w:gridSpan w:val="8"/>
            <w:tcBorders>
              <w:top w:val="nil"/>
              <w:left w:val="nil"/>
              <w:bottom w:val="nil"/>
              <w:right w:val="nil"/>
            </w:tcBorders>
            <w:shd w:val="clear" w:color="auto" w:fill="auto"/>
            <w:noWrap/>
            <w:vAlign w:val="center"/>
            <w:hideMark/>
          </w:tcPr>
          <w:p w14:paraId="2559BE48"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21"/>
                <w:szCs w:val="21"/>
                <w:bdr w:val="none" w:sz="0" w:space="0" w:color="auto"/>
                <w:lang w:val="lt-LT" w:eastAsia="lt-LT"/>
              </w:rPr>
            </w:pPr>
            <w:r w:rsidRPr="0097244B">
              <w:rPr>
                <w:rFonts w:eastAsia="Times New Roman"/>
                <w:b/>
                <w:bCs/>
                <w:color w:val="000000"/>
                <w:sz w:val="21"/>
                <w:szCs w:val="21"/>
                <w:bdr w:val="none" w:sz="0" w:space="0" w:color="auto"/>
                <w:lang w:val="lt-LT" w:eastAsia="lt-LT"/>
              </w:rPr>
              <w:t>Pasiūlymo priedai ir konfidenciali informacija:</w:t>
            </w:r>
          </w:p>
        </w:tc>
        <w:tc>
          <w:tcPr>
            <w:tcW w:w="5020" w:type="dxa"/>
            <w:gridSpan w:val="5"/>
            <w:tcBorders>
              <w:top w:val="nil"/>
              <w:left w:val="nil"/>
              <w:bottom w:val="nil"/>
              <w:right w:val="nil"/>
            </w:tcBorders>
            <w:shd w:val="clear" w:color="auto" w:fill="auto"/>
            <w:noWrap/>
            <w:vAlign w:val="bottom"/>
            <w:hideMark/>
          </w:tcPr>
          <w:p w14:paraId="7EE584C1"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960" w:type="dxa"/>
            <w:tcBorders>
              <w:top w:val="nil"/>
              <w:left w:val="nil"/>
              <w:bottom w:val="nil"/>
              <w:right w:val="nil"/>
            </w:tcBorders>
            <w:shd w:val="clear" w:color="auto" w:fill="auto"/>
            <w:noWrap/>
            <w:vAlign w:val="bottom"/>
            <w:hideMark/>
          </w:tcPr>
          <w:p w14:paraId="4622CD95"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36" w:type="dxa"/>
            <w:tcBorders>
              <w:top w:val="nil"/>
              <w:left w:val="nil"/>
              <w:bottom w:val="nil"/>
              <w:right w:val="nil"/>
            </w:tcBorders>
            <w:shd w:val="clear" w:color="auto" w:fill="auto"/>
            <w:noWrap/>
            <w:vAlign w:val="bottom"/>
            <w:hideMark/>
          </w:tcPr>
          <w:p w14:paraId="4035B581"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r>
      <w:tr w:rsidR="0097244B" w:rsidRPr="0097244B" w14:paraId="3088FCBF" w14:textId="77777777" w:rsidTr="0097244B">
        <w:trPr>
          <w:trHeight w:val="300"/>
        </w:trPr>
        <w:tc>
          <w:tcPr>
            <w:tcW w:w="993" w:type="dxa"/>
            <w:tcBorders>
              <w:top w:val="nil"/>
              <w:left w:val="nil"/>
              <w:bottom w:val="nil"/>
              <w:right w:val="nil"/>
            </w:tcBorders>
            <w:shd w:val="clear" w:color="auto" w:fill="auto"/>
            <w:noWrap/>
            <w:vAlign w:val="bottom"/>
            <w:hideMark/>
          </w:tcPr>
          <w:p w14:paraId="589DFC61"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3686" w:type="dxa"/>
            <w:gridSpan w:val="2"/>
            <w:tcBorders>
              <w:top w:val="nil"/>
              <w:left w:val="nil"/>
              <w:bottom w:val="nil"/>
              <w:right w:val="nil"/>
            </w:tcBorders>
            <w:shd w:val="clear" w:color="auto" w:fill="auto"/>
            <w:noWrap/>
            <w:vAlign w:val="bottom"/>
            <w:hideMark/>
          </w:tcPr>
          <w:p w14:paraId="3FE805C8"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36" w:type="dxa"/>
            <w:gridSpan w:val="2"/>
            <w:tcBorders>
              <w:top w:val="nil"/>
              <w:left w:val="nil"/>
              <w:bottom w:val="nil"/>
              <w:right w:val="nil"/>
            </w:tcBorders>
            <w:shd w:val="clear" w:color="auto" w:fill="auto"/>
            <w:noWrap/>
            <w:vAlign w:val="bottom"/>
            <w:hideMark/>
          </w:tcPr>
          <w:p w14:paraId="43329CC0"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898" w:type="dxa"/>
            <w:tcBorders>
              <w:top w:val="nil"/>
              <w:left w:val="nil"/>
              <w:bottom w:val="nil"/>
              <w:right w:val="nil"/>
            </w:tcBorders>
            <w:shd w:val="clear" w:color="auto" w:fill="auto"/>
            <w:noWrap/>
            <w:vAlign w:val="bottom"/>
            <w:hideMark/>
          </w:tcPr>
          <w:p w14:paraId="07B45C74"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6886" w:type="dxa"/>
            <w:gridSpan w:val="3"/>
            <w:tcBorders>
              <w:top w:val="nil"/>
              <w:left w:val="nil"/>
              <w:bottom w:val="nil"/>
              <w:right w:val="nil"/>
            </w:tcBorders>
            <w:shd w:val="clear" w:color="auto" w:fill="auto"/>
            <w:noWrap/>
            <w:vAlign w:val="bottom"/>
            <w:hideMark/>
          </w:tcPr>
          <w:p w14:paraId="2D4B746E"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36" w:type="dxa"/>
            <w:tcBorders>
              <w:top w:val="nil"/>
              <w:left w:val="nil"/>
              <w:bottom w:val="nil"/>
              <w:right w:val="nil"/>
            </w:tcBorders>
            <w:shd w:val="clear" w:color="auto" w:fill="auto"/>
            <w:noWrap/>
            <w:vAlign w:val="bottom"/>
            <w:hideMark/>
          </w:tcPr>
          <w:p w14:paraId="42BE72D5"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725" w:type="dxa"/>
            <w:gridSpan w:val="3"/>
            <w:tcBorders>
              <w:top w:val="nil"/>
              <w:left w:val="nil"/>
              <w:bottom w:val="nil"/>
              <w:right w:val="nil"/>
            </w:tcBorders>
            <w:shd w:val="clear" w:color="auto" w:fill="auto"/>
            <w:noWrap/>
            <w:vAlign w:val="bottom"/>
            <w:hideMark/>
          </w:tcPr>
          <w:p w14:paraId="1F482B2D"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960" w:type="dxa"/>
            <w:tcBorders>
              <w:top w:val="nil"/>
              <w:left w:val="nil"/>
              <w:bottom w:val="nil"/>
              <w:right w:val="nil"/>
            </w:tcBorders>
            <w:shd w:val="clear" w:color="auto" w:fill="auto"/>
            <w:noWrap/>
            <w:vAlign w:val="bottom"/>
            <w:hideMark/>
          </w:tcPr>
          <w:p w14:paraId="2EAD1000"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36" w:type="dxa"/>
            <w:tcBorders>
              <w:top w:val="nil"/>
              <w:left w:val="nil"/>
              <w:bottom w:val="nil"/>
              <w:right w:val="nil"/>
            </w:tcBorders>
            <w:shd w:val="clear" w:color="auto" w:fill="auto"/>
            <w:noWrap/>
            <w:vAlign w:val="bottom"/>
            <w:hideMark/>
          </w:tcPr>
          <w:p w14:paraId="404BA1BF"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r>
      <w:tr w:rsidR="0097244B" w:rsidRPr="0097244B" w14:paraId="2971816D" w14:textId="77777777" w:rsidTr="0097244B">
        <w:trPr>
          <w:gridAfter w:val="3"/>
          <w:wAfter w:w="1396" w:type="dxa"/>
          <w:trHeight w:val="945"/>
        </w:trPr>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54F57E"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21"/>
                <w:szCs w:val="21"/>
                <w:bdr w:val="none" w:sz="0" w:space="0" w:color="auto"/>
                <w:lang w:val="lt-LT" w:eastAsia="lt-LT"/>
              </w:rPr>
            </w:pPr>
            <w:r w:rsidRPr="0097244B">
              <w:rPr>
                <w:rFonts w:eastAsia="Times New Roman"/>
                <w:b/>
                <w:bCs/>
                <w:color w:val="000000"/>
                <w:sz w:val="21"/>
                <w:szCs w:val="21"/>
                <w:bdr w:val="none" w:sz="0" w:space="0" w:color="auto"/>
                <w:lang w:val="lt-LT" w:eastAsia="lt-LT"/>
              </w:rPr>
              <w:t>Eil. Nr.</w:t>
            </w:r>
          </w:p>
        </w:tc>
        <w:tc>
          <w:tcPr>
            <w:tcW w:w="3119" w:type="dxa"/>
            <w:tcBorders>
              <w:top w:val="single" w:sz="4" w:space="0" w:color="000000"/>
              <w:left w:val="nil"/>
              <w:bottom w:val="single" w:sz="4" w:space="0" w:color="000000"/>
              <w:right w:val="nil"/>
            </w:tcBorders>
            <w:shd w:val="clear" w:color="auto" w:fill="auto"/>
            <w:vAlign w:val="center"/>
            <w:hideMark/>
          </w:tcPr>
          <w:p w14:paraId="605AAEE6"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1"/>
                <w:szCs w:val="21"/>
                <w:bdr w:val="none" w:sz="0" w:space="0" w:color="auto"/>
                <w:lang w:val="lt-LT" w:eastAsia="lt-LT"/>
              </w:rPr>
            </w:pPr>
            <w:r w:rsidRPr="0097244B">
              <w:rPr>
                <w:rFonts w:eastAsia="Times New Roman"/>
                <w:b/>
                <w:bCs/>
                <w:color w:val="000000"/>
                <w:sz w:val="21"/>
                <w:szCs w:val="21"/>
                <w:bdr w:val="none" w:sz="0" w:space="0" w:color="auto"/>
                <w:lang w:val="lt-LT" w:eastAsia="lt-LT"/>
              </w:rPr>
              <w:t>Dokumento pavadinimas</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F49C60"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21"/>
                <w:szCs w:val="21"/>
                <w:bdr w:val="none" w:sz="0" w:space="0" w:color="auto"/>
                <w:lang w:val="lt-LT" w:eastAsia="lt-LT"/>
              </w:rPr>
            </w:pPr>
            <w:r w:rsidRPr="0097244B">
              <w:rPr>
                <w:rFonts w:eastAsia="Times New Roman"/>
                <w:b/>
                <w:bCs/>
                <w:color w:val="000000"/>
                <w:sz w:val="21"/>
                <w:szCs w:val="21"/>
                <w:bdr w:val="none" w:sz="0" w:space="0" w:color="auto"/>
                <w:lang w:val="lt-LT" w:eastAsia="lt-LT"/>
              </w:rPr>
              <w:t>Lapų skaičius</w:t>
            </w:r>
          </w:p>
        </w:tc>
        <w:tc>
          <w:tcPr>
            <w:tcW w:w="3827" w:type="dxa"/>
            <w:gridSpan w:val="2"/>
            <w:tcBorders>
              <w:top w:val="single" w:sz="4" w:space="0" w:color="auto"/>
              <w:left w:val="nil"/>
              <w:bottom w:val="single" w:sz="4" w:space="0" w:color="auto"/>
              <w:right w:val="single" w:sz="4" w:space="0" w:color="000000"/>
            </w:tcBorders>
            <w:shd w:val="clear" w:color="auto" w:fill="auto"/>
            <w:vAlign w:val="bottom"/>
            <w:hideMark/>
          </w:tcPr>
          <w:p w14:paraId="701FDB26"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1"/>
                <w:szCs w:val="21"/>
                <w:bdr w:val="none" w:sz="0" w:space="0" w:color="auto"/>
                <w:lang w:val="lt-LT" w:eastAsia="lt-LT"/>
              </w:rPr>
            </w:pPr>
            <w:r w:rsidRPr="0097244B">
              <w:rPr>
                <w:rFonts w:eastAsia="Times New Roman"/>
                <w:b/>
                <w:bCs/>
                <w:color w:val="000000"/>
                <w:sz w:val="21"/>
                <w:szCs w:val="21"/>
                <w:bdr w:val="none" w:sz="0" w:space="0" w:color="auto"/>
                <w:lang w:val="lt-LT" w:eastAsia="lt-LT"/>
              </w:rPr>
              <w:t>Dokumentas yra konfidencialus?</w:t>
            </w:r>
            <w:r w:rsidRPr="0097244B">
              <w:rPr>
                <w:rFonts w:eastAsia="Times New Roman"/>
                <w:b/>
                <w:bCs/>
                <w:color w:val="000000"/>
                <w:sz w:val="21"/>
                <w:szCs w:val="21"/>
                <w:bdr w:val="none" w:sz="0" w:space="0" w:color="auto"/>
                <w:lang w:val="lt-LT" w:eastAsia="lt-LT"/>
              </w:rPr>
              <w:br/>
              <w:t>Taip / Ne</w:t>
            </w:r>
          </w:p>
        </w:tc>
        <w:tc>
          <w:tcPr>
            <w:tcW w:w="48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1273D90"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1"/>
                <w:szCs w:val="21"/>
                <w:bdr w:val="none" w:sz="0" w:space="0" w:color="auto"/>
                <w:lang w:val="lt-LT" w:eastAsia="lt-LT"/>
              </w:rPr>
            </w:pPr>
            <w:r w:rsidRPr="0097244B">
              <w:rPr>
                <w:rFonts w:eastAsia="Times New Roman"/>
                <w:b/>
                <w:bCs/>
                <w:color w:val="000000"/>
                <w:sz w:val="21"/>
                <w:szCs w:val="21"/>
                <w:bdr w:val="none" w:sz="0" w:space="0" w:color="auto"/>
                <w:lang w:val="lt-LT" w:eastAsia="lt-LT"/>
              </w:rPr>
              <w:t>Konfidencialios informacijos pagrindimas</w:t>
            </w:r>
          </w:p>
        </w:tc>
      </w:tr>
      <w:tr w:rsidR="0097244B" w:rsidRPr="0097244B" w14:paraId="6EECCAB1" w14:textId="77777777" w:rsidTr="0097244B">
        <w:trPr>
          <w:gridAfter w:val="3"/>
          <w:wAfter w:w="1396" w:type="dxa"/>
          <w:trHeight w:val="300"/>
        </w:trPr>
        <w:tc>
          <w:tcPr>
            <w:tcW w:w="993" w:type="dxa"/>
            <w:tcBorders>
              <w:top w:val="nil"/>
              <w:left w:val="single" w:sz="4" w:space="0" w:color="000000"/>
              <w:bottom w:val="single" w:sz="4" w:space="0" w:color="000000"/>
              <w:right w:val="single" w:sz="4" w:space="0" w:color="000000"/>
            </w:tcBorders>
            <w:shd w:val="clear" w:color="auto" w:fill="auto"/>
            <w:noWrap/>
            <w:hideMark/>
          </w:tcPr>
          <w:p w14:paraId="027EEA59"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1"/>
                <w:szCs w:val="21"/>
                <w:bdr w:val="none" w:sz="0" w:space="0" w:color="auto"/>
                <w:lang w:val="lt-LT" w:eastAsia="lt-LT"/>
              </w:rPr>
            </w:pPr>
            <w:r w:rsidRPr="0097244B">
              <w:rPr>
                <w:rFonts w:eastAsia="Times New Roman"/>
                <w:color w:val="000000"/>
                <w:sz w:val="21"/>
                <w:szCs w:val="21"/>
                <w:bdr w:val="none" w:sz="0" w:space="0" w:color="auto"/>
                <w:lang w:val="lt-LT" w:eastAsia="lt-LT"/>
              </w:rPr>
              <w:t>1.</w:t>
            </w:r>
          </w:p>
        </w:tc>
        <w:tc>
          <w:tcPr>
            <w:tcW w:w="3119" w:type="dxa"/>
            <w:tcBorders>
              <w:top w:val="single" w:sz="4" w:space="0" w:color="000000"/>
              <w:left w:val="nil"/>
              <w:bottom w:val="single" w:sz="4" w:space="0" w:color="000000"/>
              <w:right w:val="nil"/>
            </w:tcBorders>
            <w:shd w:val="clear" w:color="CCFFFF" w:fill="DDEBF7"/>
            <w:noWrap/>
            <w:vAlign w:val="bottom"/>
            <w:hideMark/>
          </w:tcPr>
          <w:p w14:paraId="59F11134"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1"/>
                <w:szCs w:val="21"/>
                <w:bdr w:val="none" w:sz="0" w:space="0" w:color="auto"/>
                <w:lang w:val="lt-LT" w:eastAsia="lt-LT"/>
              </w:rPr>
            </w:pPr>
            <w:r w:rsidRPr="0097244B">
              <w:rPr>
                <w:rFonts w:eastAsia="Times New Roman"/>
                <w:color w:val="000000"/>
                <w:sz w:val="21"/>
                <w:szCs w:val="21"/>
                <w:bdr w:val="none" w:sz="0" w:space="0" w:color="auto"/>
                <w:lang w:val="lt-LT" w:eastAsia="lt-LT"/>
              </w:rPr>
              <w:t> </w:t>
            </w:r>
          </w:p>
        </w:tc>
        <w:tc>
          <w:tcPr>
            <w:tcW w:w="1701" w:type="dxa"/>
            <w:gridSpan w:val="4"/>
            <w:tcBorders>
              <w:top w:val="nil"/>
              <w:left w:val="single" w:sz="4" w:space="0" w:color="auto"/>
              <w:bottom w:val="single" w:sz="4" w:space="0" w:color="auto"/>
              <w:right w:val="single" w:sz="4" w:space="0" w:color="auto"/>
            </w:tcBorders>
            <w:shd w:val="clear" w:color="000000" w:fill="DDEBF7"/>
            <w:noWrap/>
            <w:vAlign w:val="bottom"/>
            <w:hideMark/>
          </w:tcPr>
          <w:p w14:paraId="102DCC91"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1"/>
                <w:szCs w:val="21"/>
                <w:bdr w:val="none" w:sz="0" w:space="0" w:color="auto"/>
                <w:lang w:val="lt-LT" w:eastAsia="lt-LT"/>
              </w:rPr>
            </w:pPr>
            <w:r w:rsidRPr="0097244B">
              <w:rPr>
                <w:rFonts w:eastAsia="Times New Roman"/>
                <w:color w:val="000000"/>
                <w:sz w:val="21"/>
                <w:szCs w:val="21"/>
                <w:bdr w:val="none" w:sz="0" w:space="0" w:color="auto"/>
                <w:lang w:val="lt-LT" w:eastAsia="lt-LT"/>
              </w:rPr>
              <w:t> </w:t>
            </w:r>
          </w:p>
        </w:tc>
        <w:tc>
          <w:tcPr>
            <w:tcW w:w="3827" w:type="dxa"/>
            <w:gridSpan w:val="2"/>
            <w:tcBorders>
              <w:top w:val="single" w:sz="4" w:space="0" w:color="auto"/>
              <w:left w:val="nil"/>
              <w:bottom w:val="single" w:sz="4" w:space="0" w:color="auto"/>
              <w:right w:val="single" w:sz="4" w:space="0" w:color="000000"/>
            </w:tcBorders>
            <w:shd w:val="clear" w:color="000000" w:fill="DDEBF7"/>
            <w:noWrap/>
            <w:vAlign w:val="bottom"/>
            <w:hideMark/>
          </w:tcPr>
          <w:p w14:paraId="480D8488"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1"/>
                <w:szCs w:val="21"/>
                <w:bdr w:val="none" w:sz="0" w:space="0" w:color="auto"/>
                <w:lang w:val="lt-LT" w:eastAsia="lt-LT"/>
              </w:rPr>
            </w:pPr>
            <w:r w:rsidRPr="0097244B">
              <w:rPr>
                <w:rFonts w:eastAsia="Times New Roman"/>
                <w:color w:val="000000"/>
                <w:sz w:val="21"/>
                <w:szCs w:val="21"/>
                <w:bdr w:val="none" w:sz="0" w:space="0" w:color="auto"/>
                <w:lang w:val="lt-LT" w:eastAsia="lt-LT"/>
              </w:rPr>
              <w:t> </w:t>
            </w:r>
          </w:p>
        </w:tc>
        <w:tc>
          <w:tcPr>
            <w:tcW w:w="4820" w:type="dxa"/>
            <w:gridSpan w:val="4"/>
            <w:tcBorders>
              <w:top w:val="single" w:sz="4" w:space="0" w:color="auto"/>
              <w:left w:val="nil"/>
              <w:bottom w:val="single" w:sz="4" w:space="0" w:color="auto"/>
              <w:right w:val="single" w:sz="4" w:space="0" w:color="000000"/>
            </w:tcBorders>
            <w:shd w:val="clear" w:color="000000" w:fill="DDEBF7"/>
            <w:noWrap/>
            <w:vAlign w:val="bottom"/>
            <w:hideMark/>
          </w:tcPr>
          <w:p w14:paraId="49A2358A"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1"/>
                <w:szCs w:val="21"/>
                <w:bdr w:val="none" w:sz="0" w:space="0" w:color="auto"/>
                <w:lang w:val="lt-LT" w:eastAsia="lt-LT"/>
              </w:rPr>
            </w:pPr>
            <w:r w:rsidRPr="0097244B">
              <w:rPr>
                <w:rFonts w:eastAsia="Times New Roman"/>
                <w:color w:val="000000"/>
                <w:sz w:val="21"/>
                <w:szCs w:val="21"/>
                <w:bdr w:val="none" w:sz="0" w:space="0" w:color="auto"/>
                <w:lang w:val="lt-LT" w:eastAsia="lt-LT"/>
              </w:rPr>
              <w:t> </w:t>
            </w:r>
          </w:p>
        </w:tc>
      </w:tr>
      <w:tr w:rsidR="0097244B" w:rsidRPr="0097244B" w14:paraId="4F1813A2" w14:textId="77777777" w:rsidTr="0097244B">
        <w:trPr>
          <w:gridAfter w:val="3"/>
          <w:wAfter w:w="1396" w:type="dxa"/>
          <w:trHeight w:val="300"/>
        </w:trPr>
        <w:tc>
          <w:tcPr>
            <w:tcW w:w="993" w:type="dxa"/>
            <w:tcBorders>
              <w:top w:val="nil"/>
              <w:left w:val="single" w:sz="4" w:space="0" w:color="000000"/>
              <w:bottom w:val="single" w:sz="4" w:space="0" w:color="000000"/>
              <w:right w:val="single" w:sz="4" w:space="0" w:color="000000"/>
            </w:tcBorders>
            <w:shd w:val="clear" w:color="auto" w:fill="auto"/>
            <w:noWrap/>
            <w:hideMark/>
          </w:tcPr>
          <w:p w14:paraId="0D28E728"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1"/>
                <w:szCs w:val="21"/>
                <w:bdr w:val="none" w:sz="0" w:space="0" w:color="auto"/>
                <w:lang w:val="lt-LT" w:eastAsia="lt-LT"/>
              </w:rPr>
            </w:pPr>
            <w:r w:rsidRPr="0097244B">
              <w:rPr>
                <w:rFonts w:eastAsia="Times New Roman"/>
                <w:color w:val="000000"/>
                <w:sz w:val="21"/>
                <w:szCs w:val="21"/>
                <w:bdr w:val="none" w:sz="0" w:space="0" w:color="auto"/>
                <w:lang w:val="lt-LT" w:eastAsia="lt-LT"/>
              </w:rPr>
              <w:t>2.</w:t>
            </w:r>
          </w:p>
        </w:tc>
        <w:tc>
          <w:tcPr>
            <w:tcW w:w="3119" w:type="dxa"/>
            <w:tcBorders>
              <w:top w:val="single" w:sz="4" w:space="0" w:color="000000"/>
              <w:left w:val="nil"/>
              <w:bottom w:val="single" w:sz="4" w:space="0" w:color="000000"/>
              <w:right w:val="single" w:sz="4" w:space="0" w:color="000000"/>
            </w:tcBorders>
            <w:shd w:val="clear" w:color="CCFFFF" w:fill="DDEBF7"/>
            <w:noWrap/>
            <w:vAlign w:val="bottom"/>
            <w:hideMark/>
          </w:tcPr>
          <w:p w14:paraId="7538B0EF"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1"/>
                <w:szCs w:val="21"/>
                <w:bdr w:val="none" w:sz="0" w:space="0" w:color="auto"/>
                <w:lang w:val="lt-LT" w:eastAsia="lt-LT"/>
              </w:rPr>
            </w:pPr>
            <w:r w:rsidRPr="0097244B">
              <w:rPr>
                <w:rFonts w:eastAsia="Times New Roman"/>
                <w:color w:val="000000"/>
                <w:sz w:val="21"/>
                <w:szCs w:val="21"/>
                <w:bdr w:val="none" w:sz="0" w:space="0" w:color="auto"/>
                <w:lang w:val="lt-LT" w:eastAsia="lt-LT"/>
              </w:rPr>
              <w:t> </w:t>
            </w:r>
          </w:p>
        </w:tc>
        <w:tc>
          <w:tcPr>
            <w:tcW w:w="1701" w:type="dxa"/>
            <w:gridSpan w:val="4"/>
            <w:tcBorders>
              <w:top w:val="nil"/>
              <w:left w:val="nil"/>
              <w:bottom w:val="single" w:sz="4" w:space="0" w:color="auto"/>
              <w:right w:val="single" w:sz="4" w:space="0" w:color="auto"/>
            </w:tcBorders>
            <w:shd w:val="clear" w:color="000000" w:fill="DDEBF7"/>
            <w:noWrap/>
            <w:vAlign w:val="bottom"/>
            <w:hideMark/>
          </w:tcPr>
          <w:p w14:paraId="1AE8C500"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1"/>
                <w:szCs w:val="21"/>
                <w:bdr w:val="none" w:sz="0" w:space="0" w:color="auto"/>
                <w:lang w:val="lt-LT" w:eastAsia="lt-LT"/>
              </w:rPr>
            </w:pPr>
            <w:r w:rsidRPr="0097244B">
              <w:rPr>
                <w:rFonts w:eastAsia="Times New Roman"/>
                <w:color w:val="000000"/>
                <w:sz w:val="21"/>
                <w:szCs w:val="21"/>
                <w:bdr w:val="none" w:sz="0" w:space="0" w:color="auto"/>
                <w:lang w:val="lt-LT" w:eastAsia="lt-LT"/>
              </w:rPr>
              <w:t> </w:t>
            </w:r>
          </w:p>
        </w:tc>
        <w:tc>
          <w:tcPr>
            <w:tcW w:w="3827" w:type="dxa"/>
            <w:gridSpan w:val="2"/>
            <w:tcBorders>
              <w:top w:val="single" w:sz="4" w:space="0" w:color="auto"/>
              <w:left w:val="nil"/>
              <w:bottom w:val="single" w:sz="4" w:space="0" w:color="auto"/>
              <w:right w:val="single" w:sz="4" w:space="0" w:color="000000"/>
            </w:tcBorders>
            <w:shd w:val="clear" w:color="000000" w:fill="DDEBF7"/>
            <w:noWrap/>
            <w:vAlign w:val="bottom"/>
            <w:hideMark/>
          </w:tcPr>
          <w:p w14:paraId="6EDA545C"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1"/>
                <w:szCs w:val="21"/>
                <w:bdr w:val="none" w:sz="0" w:space="0" w:color="auto"/>
                <w:lang w:val="lt-LT" w:eastAsia="lt-LT"/>
              </w:rPr>
            </w:pPr>
            <w:r w:rsidRPr="0097244B">
              <w:rPr>
                <w:rFonts w:eastAsia="Times New Roman"/>
                <w:color w:val="000000"/>
                <w:sz w:val="21"/>
                <w:szCs w:val="21"/>
                <w:bdr w:val="none" w:sz="0" w:space="0" w:color="auto"/>
                <w:lang w:val="lt-LT" w:eastAsia="lt-LT"/>
              </w:rPr>
              <w:t> </w:t>
            </w:r>
          </w:p>
        </w:tc>
        <w:tc>
          <w:tcPr>
            <w:tcW w:w="4820" w:type="dxa"/>
            <w:gridSpan w:val="4"/>
            <w:tcBorders>
              <w:top w:val="single" w:sz="4" w:space="0" w:color="auto"/>
              <w:left w:val="nil"/>
              <w:bottom w:val="single" w:sz="4" w:space="0" w:color="auto"/>
              <w:right w:val="single" w:sz="4" w:space="0" w:color="000000"/>
            </w:tcBorders>
            <w:shd w:val="clear" w:color="000000" w:fill="DDEBF7"/>
            <w:noWrap/>
            <w:vAlign w:val="bottom"/>
            <w:hideMark/>
          </w:tcPr>
          <w:p w14:paraId="48E33293"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1"/>
                <w:szCs w:val="21"/>
                <w:bdr w:val="none" w:sz="0" w:space="0" w:color="auto"/>
                <w:lang w:val="lt-LT" w:eastAsia="lt-LT"/>
              </w:rPr>
            </w:pPr>
            <w:r w:rsidRPr="0097244B">
              <w:rPr>
                <w:rFonts w:eastAsia="Times New Roman"/>
                <w:color w:val="000000"/>
                <w:sz w:val="21"/>
                <w:szCs w:val="21"/>
                <w:bdr w:val="none" w:sz="0" w:space="0" w:color="auto"/>
                <w:lang w:val="lt-LT" w:eastAsia="lt-LT"/>
              </w:rPr>
              <w:t> </w:t>
            </w:r>
          </w:p>
        </w:tc>
      </w:tr>
      <w:tr w:rsidR="0097244B" w:rsidRPr="0097244B" w14:paraId="0698929A" w14:textId="77777777" w:rsidTr="0097244B">
        <w:trPr>
          <w:gridAfter w:val="3"/>
          <w:wAfter w:w="1396" w:type="dxa"/>
          <w:trHeight w:val="300"/>
        </w:trPr>
        <w:tc>
          <w:tcPr>
            <w:tcW w:w="993" w:type="dxa"/>
            <w:tcBorders>
              <w:top w:val="nil"/>
              <w:left w:val="single" w:sz="4" w:space="0" w:color="000000"/>
              <w:bottom w:val="single" w:sz="4" w:space="0" w:color="000000"/>
              <w:right w:val="single" w:sz="4" w:space="0" w:color="000000"/>
            </w:tcBorders>
            <w:shd w:val="clear" w:color="auto" w:fill="auto"/>
            <w:noWrap/>
            <w:hideMark/>
          </w:tcPr>
          <w:p w14:paraId="69B60CB5"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1"/>
                <w:szCs w:val="21"/>
                <w:bdr w:val="none" w:sz="0" w:space="0" w:color="auto"/>
                <w:lang w:val="lt-LT" w:eastAsia="lt-LT"/>
              </w:rPr>
            </w:pPr>
            <w:r w:rsidRPr="0097244B">
              <w:rPr>
                <w:rFonts w:eastAsia="Times New Roman"/>
                <w:color w:val="000000"/>
                <w:sz w:val="21"/>
                <w:szCs w:val="21"/>
                <w:bdr w:val="none" w:sz="0" w:space="0" w:color="auto"/>
                <w:lang w:val="lt-LT" w:eastAsia="lt-LT"/>
              </w:rPr>
              <w:t>3.</w:t>
            </w:r>
          </w:p>
        </w:tc>
        <w:tc>
          <w:tcPr>
            <w:tcW w:w="3119" w:type="dxa"/>
            <w:tcBorders>
              <w:top w:val="single" w:sz="4" w:space="0" w:color="000000"/>
              <w:left w:val="nil"/>
              <w:bottom w:val="single" w:sz="4" w:space="0" w:color="000000"/>
              <w:right w:val="single" w:sz="4" w:space="0" w:color="000000"/>
            </w:tcBorders>
            <w:shd w:val="clear" w:color="CCFFFF" w:fill="DDEBF7"/>
            <w:noWrap/>
            <w:vAlign w:val="bottom"/>
            <w:hideMark/>
          </w:tcPr>
          <w:p w14:paraId="08127A50"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1"/>
                <w:szCs w:val="21"/>
                <w:bdr w:val="none" w:sz="0" w:space="0" w:color="auto"/>
                <w:lang w:val="lt-LT" w:eastAsia="lt-LT"/>
              </w:rPr>
            </w:pPr>
            <w:r w:rsidRPr="0097244B">
              <w:rPr>
                <w:rFonts w:eastAsia="Times New Roman"/>
                <w:color w:val="000000"/>
                <w:sz w:val="21"/>
                <w:szCs w:val="21"/>
                <w:bdr w:val="none" w:sz="0" w:space="0" w:color="auto"/>
                <w:lang w:val="lt-LT" w:eastAsia="lt-LT"/>
              </w:rPr>
              <w:t> </w:t>
            </w:r>
          </w:p>
        </w:tc>
        <w:tc>
          <w:tcPr>
            <w:tcW w:w="1701" w:type="dxa"/>
            <w:gridSpan w:val="4"/>
            <w:tcBorders>
              <w:top w:val="nil"/>
              <w:left w:val="nil"/>
              <w:bottom w:val="single" w:sz="4" w:space="0" w:color="auto"/>
              <w:right w:val="single" w:sz="4" w:space="0" w:color="auto"/>
            </w:tcBorders>
            <w:shd w:val="clear" w:color="000000" w:fill="DDEBF7"/>
            <w:noWrap/>
            <w:vAlign w:val="bottom"/>
            <w:hideMark/>
          </w:tcPr>
          <w:p w14:paraId="47EAFA85"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1"/>
                <w:szCs w:val="21"/>
                <w:bdr w:val="none" w:sz="0" w:space="0" w:color="auto"/>
                <w:lang w:val="lt-LT" w:eastAsia="lt-LT"/>
              </w:rPr>
            </w:pPr>
            <w:r w:rsidRPr="0097244B">
              <w:rPr>
                <w:rFonts w:eastAsia="Times New Roman"/>
                <w:color w:val="000000"/>
                <w:sz w:val="21"/>
                <w:szCs w:val="21"/>
                <w:bdr w:val="none" w:sz="0" w:space="0" w:color="auto"/>
                <w:lang w:val="lt-LT" w:eastAsia="lt-LT"/>
              </w:rPr>
              <w:t> </w:t>
            </w:r>
          </w:p>
        </w:tc>
        <w:tc>
          <w:tcPr>
            <w:tcW w:w="3827" w:type="dxa"/>
            <w:gridSpan w:val="2"/>
            <w:tcBorders>
              <w:top w:val="single" w:sz="4" w:space="0" w:color="auto"/>
              <w:left w:val="nil"/>
              <w:bottom w:val="single" w:sz="4" w:space="0" w:color="auto"/>
              <w:right w:val="single" w:sz="4" w:space="0" w:color="000000"/>
            </w:tcBorders>
            <w:shd w:val="clear" w:color="000000" w:fill="DDEBF7"/>
            <w:noWrap/>
            <w:vAlign w:val="bottom"/>
            <w:hideMark/>
          </w:tcPr>
          <w:p w14:paraId="1C99A7A5"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1"/>
                <w:szCs w:val="21"/>
                <w:bdr w:val="none" w:sz="0" w:space="0" w:color="auto"/>
                <w:lang w:val="lt-LT" w:eastAsia="lt-LT"/>
              </w:rPr>
            </w:pPr>
            <w:r w:rsidRPr="0097244B">
              <w:rPr>
                <w:rFonts w:eastAsia="Times New Roman"/>
                <w:color w:val="000000"/>
                <w:sz w:val="21"/>
                <w:szCs w:val="21"/>
                <w:bdr w:val="none" w:sz="0" w:space="0" w:color="auto"/>
                <w:lang w:val="lt-LT" w:eastAsia="lt-LT"/>
              </w:rPr>
              <w:t> </w:t>
            </w:r>
          </w:p>
        </w:tc>
        <w:tc>
          <w:tcPr>
            <w:tcW w:w="4820" w:type="dxa"/>
            <w:gridSpan w:val="4"/>
            <w:tcBorders>
              <w:top w:val="single" w:sz="4" w:space="0" w:color="auto"/>
              <w:left w:val="nil"/>
              <w:bottom w:val="single" w:sz="4" w:space="0" w:color="auto"/>
              <w:right w:val="single" w:sz="4" w:space="0" w:color="000000"/>
            </w:tcBorders>
            <w:shd w:val="clear" w:color="000000" w:fill="DDEBF7"/>
            <w:noWrap/>
            <w:vAlign w:val="bottom"/>
            <w:hideMark/>
          </w:tcPr>
          <w:p w14:paraId="4DC12AED"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1"/>
                <w:szCs w:val="21"/>
                <w:bdr w:val="none" w:sz="0" w:space="0" w:color="auto"/>
                <w:lang w:val="lt-LT" w:eastAsia="lt-LT"/>
              </w:rPr>
            </w:pPr>
            <w:r w:rsidRPr="0097244B">
              <w:rPr>
                <w:rFonts w:eastAsia="Times New Roman"/>
                <w:color w:val="000000"/>
                <w:sz w:val="21"/>
                <w:szCs w:val="21"/>
                <w:bdr w:val="none" w:sz="0" w:space="0" w:color="auto"/>
                <w:lang w:val="lt-LT" w:eastAsia="lt-LT"/>
              </w:rPr>
              <w:t> </w:t>
            </w:r>
          </w:p>
        </w:tc>
      </w:tr>
      <w:tr w:rsidR="0097244B" w:rsidRPr="0097244B" w14:paraId="7E401415" w14:textId="77777777" w:rsidTr="0097244B">
        <w:trPr>
          <w:trHeight w:val="300"/>
        </w:trPr>
        <w:tc>
          <w:tcPr>
            <w:tcW w:w="993" w:type="dxa"/>
            <w:tcBorders>
              <w:top w:val="nil"/>
              <w:left w:val="nil"/>
              <w:bottom w:val="nil"/>
              <w:right w:val="nil"/>
            </w:tcBorders>
            <w:shd w:val="clear" w:color="auto" w:fill="auto"/>
            <w:noWrap/>
            <w:vAlign w:val="bottom"/>
            <w:hideMark/>
          </w:tcPr>
          <w:p w14:paraId="263CE2E2"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1"/>
                <w:szCs w:val="21"/>
                <w:bdr w:val="none" w:sz="0" w:space="0" w:color="auto"/>
                <w:lang w:val="lt-LT" w:eastAsia="lt-LT"/>
              </w:rPr>
            </w:pPr>
          </w:p>
        </w:tc>
        <w:tc>
          <w:tcPr>
            <w:tcW w:w="3686" w:type="dxa"/>
            <w:gridSpan w:val="2"/>
            <w:tcBorders>
              <w:top w:val="nil"/>
              <w:left w:val="nil"/>
              <w:bottom w:val="nil"/>
              <w:right w:val="nil"/>
            </w:tcBorders>
            <w:shd w:val="clear" w:color="auto" w:fill="auto"/>
            <w:noWrap/>
            <w:vAlign w:val="bottom"/>
            <w:hideMark/>
          </w:tcPr>
          <w:p w14:paraId="08D8AFC7"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1"/>
                <w:szCs w:val="21"/>
                <w:bdr w:val="none" w:sz="0" w:space="0" w:color="auto"/>
                <w:lang w:val="lt-LT" w:eastAsia="lt-LT"/>
              </w:rPr>
            </w:pPr>
          </w:p>
        </w:tc>
        <w:tc>
          <w:tcPr>
            <w:tcW w:w="236" w:type="dxa"/>
            <w:gridSpan w:val="2"/>
            <w:tcBorders>
              <w:top w:val="nil"/>
              <w:left w:val="nil"/>
              <w:bottom w:val="nil"/>
              <w:right w:val="nil"/>
            </w:tcBorders>
            <w:shd w:val="clear" w:color="auto" w:fill="auto"/>
            <w:noWrap/>
            <w:vAlign w:val="bottom"/>
            <w:hideMark/>
          </w:tcPr>
          <w:p w14:paraId="7BDC1731"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1"/>
                <w:szCs w:val="21"/>
                <w:bdr w:val="none" w:sz="0" w:space="0" w:color="auto"/>
                <w:lang w:val="lt-LT" w:eastAsia="lt-LT"/>
              </w:rPr>
            </w:pPr>
          </w:p>
        </w:tc>
        <w:tc>
          <w:tcPr>
            <w:tcW w:w="898" w:type="dxa"/>
            <w:tcBorders>
              <w:top w:val="nil"/>
              <w:left w:val="nil"/>
              <w:bottom w:val="nil"/>
              <w:right w:val="nil"/>
            </w:tcBorders>
            <w:shd w:val="clear" w:color="auto" w:fill="auto"/>
            <w:noWrap/>
            <w:vAlign w:val="bottom"/>
            <w:hideMark/>
          </w:tcPr>
          <w:p w14:paraId="4572B1F4"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1"/>
                <w:szCs w:val="21"/>
                <w:bdr w:val="none" w:sz="0" w:space="0" w:color="auto"/>
                <w:lang w:val="lt-LT" w:eastAsia="lt-LT"/>
              </w:rPr>
            </w:pPr>
          </w:p>
        </w:tc>
        <w:tc>
          <w:tcPr>
            <w:tcW w:w="6886" w:type="dxa"/>
            <w:gridSpan w:val="3"/>
            <w:tcBorders>
              <w:top w:val="nil"/>
              <w:left w:val="nil"/>
              <w:bottom w:val="nil"/>
              <w:right w:val="nil"/>
            </w:tcBorders>
            <w:shd w:val="clear" w:color="auto" w:fill="auto"/>
            <w:noWrap/>
            <w:vAlign w:val="bottom"/>
            <w:hideMark/>
          </w:tcPr>
          <w:p w14:paraId="5C21C0EB"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1"/>
                <w:szCs w:val="21"/>
                <w:bdr w:val="none" w:sz="0" w:space="0" w:color="auto"/>
                <w:lang w:val="lt-LT" w:eastAsia="lt-LT"/>
              </w:rPr>
            </w:pPr>
          </w:p>
        </w:tc>
        <w:tc>
          <w:tcPr>
            <w:tcW w:w="236" w:type="dxa"/>
            <w:tcBorders>
              <w:top w:val="nil"/>
              <w:left w:val="nil"/>
              <w:bottom w:val="nil"/>
              <w:right w:val="nil"/>
            </w:tcBorders>
            <w:shd w:val="clear" w:color="auto" w:fill="auto"/>
            <w:noWrap/>
            <w:vAlign w:val="bottom"/>
            <w:hideMark/>
          </w:tcPr>
          <w:p w14:paraId="15F2EB10"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1"/>
                <w:szCs w:val="21"/>
                <w:bdr w:val="none" w:sz="0" w:space="0" w:color="auto"/>
                <w:lang w:val="lt-LT" w:eastAsia="lt-LT"/>
              </w:rPr>
            </w:pPr>
          </w:p>
        </w:tc>
        <w:tc>
          <w:tcPr>
            <w:tcW w:w="1725" w:type="dxa"/>
            <w:gridSpan w:val="3"/>
            <w:tcBorders>
              <w:top w:val="nil"/>
              <w:left w:val="nil"/>
              <w:bottom w:val="nil"/>
              <w:right w:val="nil"/>
            </w:tcBorders>
            <w:shd w:val="clear" w:color="auto" w:fill="auto"/>
            <w:noWrap/>
            <w:vAlign w:val="bottom"/>
            <w:hideMark/>
          </w:tcPr>
          <w:p w14:paraId="233089AC"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1"/>
                <w:szCs w:val="21"/>
                <w:bdr w:val="none" w:sz="0" w:space="0" w:color="auto"/>
                <w:lang w:val="lt-LT" w:eastAsia="lt-LT"/>
              </w:rPr>
            </w:pPr>
          </w:p>
        </w:tc>
        <w:tc>
          <w:tcPr>
            <w:tcW w:w="960" w:type="dxa"/>
            <w:tcBorders>
              <w:top w:val="nil"/>
              <w:left w:val="nil"/>
              <w:bottom w:val="nil"/>
              <w:right w:val="nil"/>
            </w:tcBorders>
            <w:shd w:val="clear" w:color="auto" w:fill="auto"/>
            <w:noWrap/>
            <w:vAlign w:val="bottom"/>
            <w:hideMark/>
          </w:tcPr>
          <w:p w14:paraId="181E628E"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36" w:type="dxa"/>
            <w:tcBorders>
              <w:top w:val="nil"/>
              <w:left w:val="nil"/>
              <w:bottom w:val="nil"/>
              <w:right w:val="nil"/>
            </w:tcBorders>
            <w:shd w:val="clear" w:color="auto" w:fill="auto"/>
            <w:noWrap/>
            <w:vAlign w:val="bottom"/>
            <w:hideMark/>
          </w:tcPr>
          <w:p w14:paraId="60B7979C"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r>
      <w:tr w:rsidR="0097244B" w:rsidRPr="00C21178" w14:paraId="328A4BE2" w14:textId="77777777" w:rsidTr="0097244B">
        <w:trPr>
          <w:gridAfter w:val="3"/>
          <w:wAfter w:w="1396" w:type="dxa"/>
          <w:trHeight w:val="990"/>
        </w:trPr>
        <w:tc>
          <w:tcPr>
            <w:tcW w:w="14460" w:type="dxa"/>
            <w:gridSpan w:val="12"/>
            <w:tcBorders>
              <w:top w:val="nil"/>
              <w:left w:val="nil"/>
              <w:bottom w:val="nil"/>
              <w:right w:val="nil"/>
            </w:tcBorders>
            <w:shd w:val="clear" w:color="auto" w:fill="auto"/>
            <w:vAlign w:val="center"/>
            <w:hideMark/>
          </w:tcPr>
          <w:p w14:paraId="1875F823" w14:textId="77777777" w:rsid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1"/>
                <w:szCs w:val="21"/>
                <w:bdr w:val="none" w:sz="0" w:space="0" w:color="auto"/>
                <w:lang w:val="lt-LT" w:eastAsia="lt-LT"/>
              </w:rPr>
            </w:pPr>
            <w:r w:rsidRPr="0097244B">
              <w:rPr>
                <w:rFonts w:eastAsia="Times New Roman"/>
                <w:color w:val="000000"/>
                <w:sz w:val="21"/>
                <w:szCs w:val="21"/>
                <w:bdr w:val="none" w:sz="0" w:space="0" w:color="auto"/>
                <w:lang w:val="lt-LT" w:eastAsia="lt-LT"/>
              </w:rPr>
              <w:t>Tiekėjas privalo nurodyti, ar jo pasiūlyme yra konfidencialios informacijos, ir kuri pasiūlyme nurodyta informacija yra konfidenciali. Visas tiekėjo pasiūlymas negali būti laikomas konfidencialia informacija.</w:t>
            </w:r>
            <w:r w:rsidRPr="0097244B">
              <w:rPr>
                <w:rFonts w:eastAsia="Times New Roman"/>
                <w:color w:val="000000"/>
                <w:sz w:val="21"/>
                <w:szCs w:val="21"/>
                <w:bdr w:val="none" w:sz="0" w:space="0" w:color="auto"/>
                <w:lang w:val="lt-LT" w:eastAsia="lt-LT"/>
              </w:rPr>
              <w:br/>
              <w:t>Tiekėjui nenurodžius, kokia informacija yra konfidenciali, laikoma, kad konfidencialios informacijos pasiūlyme nėra. Tiekėjas sprendimus dėl jo pasiūlyme esančios konfidencialios informacijos turi priimti  vadovaujantis Viešųjų pirkimų įstatymo 20 str. 2 d.</w:t>
            </w:r>
          </w:p>
          <w:p w14:paraId="00BD19DB" w14:textId="77777777" w:rsidR="006D63C4" w:rsidRDefault="006D63C4"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1"/>
                <w:szCs w:val="21"/>
                <w:bdr w:val="none" w:sz="0" w:space="0" w:color="auto"/>
                <w:lang w:val="lt-LT" w:eastAsia="lt-LT"/>
              </w:rPr>
            </w:pPr>
          </w:p>
          <w:p w14:paraId="7B4F76B7" w14:textId="77777777" w:rsidR="006D63C4" w:rsidRPr="0097244B" w:rsidRDefault="006D63C4"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1"/>
                <w:szCs w:val="21"/>
                <w:bdr w:val="none" w:sz="0" w:space="0" w:color="auto"/>
                <w:lang w:val="lt-LT" w:eastAsia="lt-LT"/>
              </w:rPr>
            </w:pPr>
          </w:p>
        </w:tc>
      </w:tr>
      <w:tr w:rsidR="0097244B" w:rsidRPr="0097244B" w14:paraId="3F585992" w14:textId="77777777" w:rsidTr="0097244B">
        <w:trPr>
          <w:trHeight w:val="300"/>
        </w:trPr>
        <w:tc>
          <w:tcPr>
            <w:tcW w:w="12699" w:type="dxa"/>
            <w:gridSpan w:val="9"/>
            <w:tcBorders>
              <w:top w:val="nil"/>
              <w:left w:val="nil"/>
              <w:bottom w:val="nil"/>
              <w:right w:val="nil"/>
            </w:tcBorders>
            <w:shd w:val="clear" w:color="auto" w:fill="auto"/>
            <w:noWrap/>
            <w:vAlign w:val="bottom"/>
            <w:hideMark/>
          </w:tcPr>
          <w:p w14:paraId="39CEC545"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21"/>
                <w:szCs w:val="21"/>
                <w:bdr w:val="none" w:sz="0" w:space="0" w:color="auto"/>
                <w:lang w:val="lt-LT" w:eastAsia="lt-LT"/>
              </w:rPr>
            </w:pPr>
            <w:r w:rsidRPr="0097244B">
              <w:rPr>
                <w:rFonts w:eastAsia="Times New Roman"/>
                <w:b/>
                <w:bCs/>
                <w:color w:val="000000"/>
                <w:sz w:val="21"/>
                <w:szCs w:val="21"/>
                <w:bdr w:val="none" w:sz="0" w:space="0" w:color="auto"/>
                <w:lang w:val="lt-LT" w:eastAsia="lt-LT"/>
              </w:rPr>
              <w:t>Numatomi pasitekti subtiekėjai (jei numatoma):</w:t>
            </w:r>
          </w:p>
        </w:tc>
        <w:tc>
          <w:tcPr>
            <w:tcW w:w="781" w:type="dxa"/>
            <w:gridSpan w:val="2"/>
            <w:tcBorders>
              <w:top w:val="nil"/>
              <w:left w:val="nil"/>
              <w:bottom w:val="nil"/>
              <w:right w:val="nil"/>
            </w:tcBorders>
            <w:shd w:val="clear" w:color="auto" w:fill="auto"/>
            <w:noWrap/>
            <w:vAlign w:val="bottom"/>
            <w:hideMark/>
          </w:tcPr>
          <w:p w14:paraId="4C72AC7A"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1"/>
                <w:szCs w:val="21"/>
                <w:bdr w:val="none" w:sz="0" w:space="0" w:color="auto"/>
                <w:lang w:val="lt-LT" w:eastAsia="lt-LT"/>
              </w:rPr>
            </w:pPr>
          </w:p>
        </w:tc>
        <w:tc>
          <w:tcPr>
            <w:tcW w:w="1180" w:type="dxa"/>
            <w:gridSpan w:val="2"/>
            <w:tcBorders>
              <w:top w:val="nil"/>
              <w:left w:val="nil"/>
              <w:bottom w:val="nil"/>
              <w:right w:val="nil"/>
            </w:tcBorders>
            <w:shd w:val="clear" w:color="auto" w:fill="auto"/>
            <w:noWrap/>
            <w:vAlign w:val="bottom"/>
            <w:hideMark/>
          </w:tcPr>
          <w:p w14:paraId="664F97F0"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1"/>
                <w:szCs w:val="21"/>
                <w:bdr w:val="none" w:sz="0" w:space="0" w:color="auto"/>
                <w:lang w:val="lt-LT" w:eastAsia="lt-LT"/>
              </w:rPr>
            </w:pPr>
          </w:p>
        </w:tc>
        <w:tc>
          <w:tcPr>
            <w:tcW w:w="960" w:type="dxa"/>
            <w:tcBorders>
              <w:top w:val="nil"/>
              <w:left w:val="nil"/>
              <w:bottom w:val="nil"/>
              <w:right w:val="nil"/>
            </w:tcBorders>
            <w:shd w:val="clear" w:color="auto" w:fill="auto"/>
            <w:noWrap/>
            <w:vAlign w:val="bottom"/>
            <w:hideMark/>
          </w:tcPr>
          <w:p w14:paraId="1684C74E"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36" w:type="dxa"/>
            <w:tcBorders>
              <w:top w:val="nil"/>
              <w:left w:val="nil"/>
              <w:bottom w:val="nil"/>
              <w:right w:val="nil"/>
            </w:tcBorders>
            <w:shd w:val="clear" w:color="auto" w:fill="auto"/>
            <w:noWrap/>
            <w:vAlign w:val="bottom"/>
            <w:hideMark/>
          </w:tcPr>
          <w:p w14:paraId="7EDEAB23"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r>
      <w:tr w:rsidR="0097244B" w:rsidRPr="0097244B" w14:paraId="36DE437F" w14:textId="77777777" w:rsidTr="0097244B">
        <w:trPr>
          <w:trHeight w:val="300"/>
        </w:trPr>
        <w:tc>
          <w:tcPr>
            <w:tcW w:w="993" w:type="dxa"/>
            <w:tcBorders>
              <w:top w:val="nil"/>
              <w:left w:val="nil"/>
              <w:bottom w:val="nil"/>
              <w:right w:val="nil"/>
            </w:tcBorders>
            <w:shd w:val="clear" w:color="auto" w:fill="auto"/>
            <w:noWrap/>
            <w:vAlign w:val="bottom"/>
            <w:hideMark/>
          </w:tcPr>
          <w:p w14:paraId="3B71199F"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1"/>
                <w:szCs w:val="21"/>
                <w:bdr w:val="none" w:sz="0" w:space="0" w:color="auto"/>
                <w:lang w:val="lt-LT" w:eastAsia="lt-LT"/>
              </w:rPr>
            </w:pPr>
          </w:p>
        </w:tc>
        <w:tc>
          <w:tcPr>
            <w:tcW w:w="3686" w:type="dxa"/>
            <w:gridSpan w:val="2"/>
            <w:tcBorders>
              <w:top w:val="nil"/>
              <w:left w:val="nil"/>
              <w:bottom w:val="nil"/>
              <w:right w:val="nil"/>
            </w:tcBorders>
            <w:shd w:val="clear" w:color="auto" w:fill="auto"/>
            <w:noWrap/>
            <w:vAlign w:val="bottom"/>
            <w:hideMark/>
          </w:tcPr>
          <w:p w14:paraId="7CF0AB98"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1"/>
                <w:szCs w:val="21"/>
                <w:bdr w:val="none" w:sz="0" w:space="0" w:color="auto"/>
                <w:lang w:val="lt-LT" w:eastAsia="lt-LT"/>
              </w:rPr>
            </w:pPr>
          </w:p>
        </w:tc>
        <w:tc>
          <w:tcPr>
            <w:tcW w:w="236" w:type="dxa"/>
            <w:gridSpan w:val="2"/>
            <w:tcBorders>
              <w:top w:val="nil"/>
              <w:left w:val="nil"/>
              <w:bottom w:val="nil"/>
              <w:right w:val="nil"/>
            </w:tcBorders>
            <w:shd w:val="clear" w:color="auto" w:fill="auto"/>
            <w:noWrap/>
            <w:vAlign w:val="bottom"/>
            <w:hideMark/>
          </w:tcPr>
          <w:p w14:paraId="37F3E752"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1"/>
                <w:szCs w:val="21"/>
                <w:bdr w:val="none" w:sz="0" w:space="0" w:color="auto"/>
                <w:lang w:val="lt-LT" w:eastAsia="lt-LT"/>
              </w:rPr>
            </w:pPr>
          </w:p>
        </w:tc>
        <w:tc>
          <w:tcPr>
            <w:tcW w:w="2315" w:type="dxa"/>
            <w:gridSpan w:val="2"/>
            <w:tcBorders>
              <w:top w:val="nil"/>
              <w:left w:val="nil"/>
              <w:bottom w:val="nil"/>
              <w:right w:val="nil"/>
            </w:tcBorders>
            <w:shd w:val="clear" w:color="auto" w:fill="auto"/>
            <w:noWrap/>
            <w:vAlign w:val="bottom"/>
            <w:hideMark/>
          </w:tcPr>
          <w:p w14:paraId="22FE0D6E"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1"/>
                <w:szCs w:val="21"/>
                <w:bdr w:val="none" w:sz="0" w:space="0" w:color="auto"/>
                <w:lang w:val="lt-LT" w:eastAsia="lt-LT"/>
              </w:rPr>
            </w:pPr>
          </w:p>
        </w:tc>
        <w:tc>
          <w:tcPr>
            <w:tcW w:w="5469" w:type="dxa"/>
            <w:gridSpan w:val="2"/>
            <w:tcBorders>
              <w:top w:val="nil"/>
              <w:left w:val="nil"/>
              <w:bottom w:val="nil"/>
              <w:right w:val="nil"/>
            </w:tcBorders>
            <w:shd w:val="clear" w:color="auto" w:fill="auto"/>
            <w:noWrap/>
            <w:vAlign w:val="bottom"/>
            <w:hideMark/>
          </w:tcPr>
          <w:p w14:paraId="07560A3C"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1"/>
                <w:szCs w:val="21"/>
                <w:bdr w:val="none" w:sz="0" w:space="0" w:color="auto"/>
                <w:lang w:val="lt-LT" w:eastAsia="lt-LT"/>
              </w:rPr>
            </w:pPr>
          </w:p>
        </w:tc>
        <w:tc>
          <w:tcPr>
            <w:tcW w:w="781" w:type="dxa"/>
            <w:gridSpan w:val="2"/>
            <w:tcBorders>
              <w:top w:val="nil"/>
              <w:left w:val="nil"/>
              <w:bottom w:val="nil"/>
              <w:right w:val="nil"/>
            </w:tcBorders>
            <w:shd w:val="clear" w:color="auto" w:fill="auto"/>
            <w:noWrap/>
            <w:vAlign w:val="bottom"/>
            <w:hideMark/>
          </w:tcPr>
          <w:p w14:paraId="0AD34809"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1"/>
                <w:szCs w:val="21"/>
                <w:bdr w:val="none" w:sz="0" w:space="0" w:color="auto"/>
                <w:lang w:val="lt-LT" w:eastAsia="lt-LT"/>
              </w:rPr>
            </w:pPr>
          </w:p>
        </w:tc>
        <w:tc>
          <w:tcPr>
            <w:tcW w:w="1180" w:type="dxa"/>
            <w:gridSpan w:val="2"/>
            <w:tcBorders>
              <w:top w:val="nil"/>
              <w:left w:val="nil"/>
              <w:bottom w:val="nil"/>
              <w:right w:val="nil"/>
            </w:tcBorders>
            <w:shd w:val="clear" w:color="auto" w:fill="auto"/>
            <w:noWrap/>
            <w:vAlign w:val="bottom"/>
            <w:hideMark/>
          </w:tcPr>
          <w:p w14:paraId="667F4980"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1"/>
                <w:szCs w:val="21"/>
                <w:bdr w:val="none" w:sz="0" w:space="0" w:color="auto"/>
                <w:lang w:val="lt-LT" w:eastAsia="lt-LT"/>
              </w:rPr>
            </w:pPr>
          </w:p>
        </w:tc>
        <w:tc>
          <w:tcPr>
            <w:tcW w:w="960" w:type="dxa"/>
            <w:tcBorders>
              <w:top w:val="nil"/>
              <w:left w:val="nil"/>
              <w:bottom w:val="nil"/>
              <w:right w:val="nil"/>
            </w:tcBorders>
            <w:shd w:val="clear" w:color="auto" w:fill="auto"/>
            <w:noWrap/>
            <w:vAlign w:val="bottom"/>
            <w:hideMark/>
          </w:tcPr>
          <w:p w14:paraId="3C33913C"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36" w:type="dxa"/>
            <w:tcBorders>
              <w:top w:val="nil"/>
              <w:left w:val="nil"/>
              <w:bottom w:val="nil"/>
              <w:right w:val="nil"/>
            </w:tcBorders>
            <w:shd w:val="clear" w:color="auto" w:fill="auto"/>
            <w:noWrap/>
            <w:vAlign w:val="bottom"/>
            <w:hideMark/>
          </w:tcPr>
          <w:p w14:paraId="21578D8E"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r>
      <w:tr w:rsidR="0097244B" w:rsidRPr="0097244B" w14:paraId="0C77BE8C" w14:textId="77777777" w:rsidTr="0097244B">
        <w:trPr>
          <w:gridAfter w:val="3"/>
          <w:wAfter w:w="1396" w:type="dxa"/>
          <w:trHeight w:val="510"/>
        </w:trPr>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D040D9"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21"/>
                <w:szCs w:val="21"/>
                <w:bdr w:val="none" w:sz="0" w:space="0" w:color="auto"/>
                <w:lang w:val="lt-LT" w:eastAsia="lt-LT"/>
              </w:rPr>
            </w:pPr>
            <w:r w:rsidRPr="0097244B">
              <w:rPr>
                <w:rFonts w:eastAsia="Times New Roman"/>
                <w:b/>
                <w:bCs/>
                <w:color w:val="000000"/>
                <w:sz w:val="21"/>
                <w:szCs w:val="21"/>
                <w:bdr w:val="none" w:sz="0" w:space="0" w:color="auto"/>
                <w:lang w:val="lt-LT" w:eastAsia="lt-LT"/>
              </w:rPr>
              <w:t>Eil. Nr.</w:t>
            </w:r>
          </w:p>
        </w:tc>
        <w:tc>
          <w:tcPr>
            <w:tcW w:w="3828" w:type="dxa"/>
            <w:gridSpan w:val="3"/>
            <w:tcBorders>
              <w:top w:val="single" w:sz="4" w:space="0" w:color="000000"/>
              <w:left w:val="nil"/>
              <w:bottom w:val="single" w:sz="4" w:space="0" w:color="000000"/>
              <w:right w:val="nil"/>
            </w:tcBorders>
            <w:shd w:val="clear" w:color="auto" w:fill="auto"/>
            <w:vAlign w:val="center"/>
            <w:hideMark/>
          </w:tcPr>
          <w:p w14:paraId="5B5472E9"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1"/>
                <w:szCs w:val="21"/>
                <w:bdr w:val="none" w:sz="0" w:space="0" w:color="auto"/>
                <w:lang w:val="lt-LT" w:eastAsia="lt-LT"/>
              </w:rPr>
            </w:pPr>
            <w:r w:rsidRPr="0097244B">
              <w:rPr>
                <w:rFonts w:eastAsia="Times New Roman"/>
                <w:b/>
                <w:bCs/>
                <w:color w:val="000000"/>
                <w:sz w:val="21"/>
                <w:szCs w:val="21"/>
                <w:bdr w:val="none" w:sz="0" w:space="0" w:color="auto"/>
                <w:lang w:val="lt-LT" w:eastAsia="lt-LT"/>
              </w:rPr>
              <w:t>Subtiekėjo pavadinimas</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1C949AF"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1"/>
                <w:szCs w:val="21"/>
                <w:bdr w:val="none" w:sz="0" w:space="0" w:color="auto"/>
                <w:lang w:val="lt-LT" w:eastAsia="lt-LT"/>
              </w:rPr>
            </w:pPr>
            <w:r w:rsidRPr="0097244B">
              <w:rPr>
                <w:rFonts w:eastAsia="Times New Roman"/>
                <w:b/>
                <w:bCs/>
                <w:color w:val="000000"/>
                <w:sz w:val="21"/>
                <w:szCs w:val="21"/>
                <w:bdr w:val="none" w:sz="0" w:space="0" w:color="auto"/>
                <w:lang w:val="lt-LT" w:eastAsia="lt-LT"/>
              </w:rPr>
              <w:t>Subtiekėjo kodas</w:t>
            </w:r>
          </w:p>
        </w:tc>
        <w:tc>
          <w:tcPr>
            <w:tcW w:w="7230" w:type="dxa"/>
            <w:gridSpan w:val="5"/>
            <w:tcBorders>
              <w:top w:val="single" w:sz="4" w:space="0" w:color="auto"/>
              <w:left w:val="nil"/>
              <w:bottom w:val="single" w:sz="4" w:space="0" w:color="auto"/>
              <w:right w:val="single" w:sz="4" w:space="0" w:color="000000"/>
            </w:tcBorders>
            <w:shd w:val="clear" w:color="auto" w:fill="auto"/>
            <w:vAlign w:val="center"/>
            <w:hideMark/>
          </w:tcPr>
          <w:p w14:paraId="321C8DC6"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1"/>
                <w:szCs w:val="21"/>
                <w:bdr w:val="none" w:sz="0" w:space="0" w:color="auto"/>
                <w:lang w:val="lt-LT" w:eastAsia="lt-LT"/>
              </w:rPr>
            </w:pPr>
            <w:r w:rsidRPr="0097244B">
              <w:rPr>
                <w:rFonts w:eastAsia="Times New Roman"/>
                <w:b/>
                <w:bCs/>
                <w:color w:val="000000"/>
                <w:sz w:val="21"/>
                <w:szCs w:val="21"/>
                <w:bdr w:val="none" w:sz="0" w:space="0" w:color="auto"/>
                <w:lang w:val="lt-LT" w:eastAsia="lt-LT"/>
              </w:rPr>
              <w:t>Perduodama veikla (apibūdinimas, vertė EUR)</w:t>
            </w:r>
          </w:p>
        </w:tc>
      </w:tr>
      <w:tr w:rsidR="0097244B" w:rsidRPr="0097244B" w14:paraId="2E065489" w14:textId="77777777" w:rsidTr="0097244B">
        <w:trPr>
          <w:gridAfter w:val="3"/>
          <w:wAfter w:w="1396" w:type="dxa"/>
          <w:trHeight w:val="300"/>
        </w:trPr>
        <w:tc>
          <w:tcPr>
            <w:tcW w:w="993" w:type="dxa"/>
            <w:tcBorders>
              <w:top w:val="nil"/>
              <w:left w:val="single" w:sz="4" w:space="0" w:color="000000"/>
              <w:bottom w:val="single" w:sz="4" w:space="0" w:color="000000"/>
              <w:right w:val="single" w:sz="4" w:space="0" w:color="000000"/>
            </w:tcBorders>
            <w:shd w:val="clear" w:color="auto" w:fill="auto"/>
            <w:noWrap/>
            <w:hideMark/>
          </w:tcPr>
          <w:p w14:paraId="68D5BDA0"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1"/>
                <w:szCs w:val="21"/>
                <w:bdr w:val="none" w:sz="0" w:space="0" w:color="auto"/>
                <w:lang w:val="lt-LT" w:eastAsia="lt-LT"/>
              </w:rPr>
            </w:pPr>
            <w:r w:rsidRPr="0097244B">
              <w:rPr>
                <w:rFonts w:eastAsia="Times New Roman"/>
                <w:color w:val="000000"/>
                <w:sz w:val="21"/>
                <w:szCs w:val="21"/>
                <w:bdr w:val="none" w:sz="0" w:space="0" w:color="auto"/>
                <w:lang w:val="lt-LT" w:eastAsia="lt-LT"/>
              </w:rPr>
              <w:t>1.</w:t>
            </w:r>
          </w:p>
        </w:tc>
        <w:tc>
          <w:tcPr>
            <w:tcW w:w="3828" w:type="dxa"/>
            <w:gridSpan w:val="3"/>
            <w:tcBorders>
              <w:top w:val="single" w:sz="4" w:space="0" w:color="000000"/>
              <w:left w:val="nil"/>
              <w:bottom w:val="single" w:sz="4" w:space="0" w:color="000000"/>
              <w:right w:val="nil"/>
            </w:tcBorders>
            <w:shd w:val="clear" w:color="CCFFFF" w:fill="DDEBF7"/>
            <w:noWrap/>
            <w:vAlign w:val="bottom"/>
            <w:hideMark/>
          </w:tcPr>
          <w:p w14:paraId="6AD888E0"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1"/>
                <w:szCs w:val="21"/>
                <w:bdr w:val="none" w:sz="0" w:space="0" w:color="auto"/>
                <w:lang w:val="lt-LT" w:eastAsia="lt-LT"/>
              </w:rPr>
            </w:pPr>
            <w:r w:rsidRPr="0097244B">
              <w:rPr>
                <w:rFonts w:eastAsia="Times New Roman"/>
                <w:color w:val="000000"/>
                <w:sz w:val="21"/>
                <w:szCs w:val="21"/>
                <w:bdr w:val="none" w:sz="0" w:space="0" w:color="auto"/>
                <w:lang w:val="lt-LT" w:eastAsia="lt-LT"/>
              </w:rPr>
              <w:t> </w:t>
            </w:r>
          </w:p>
        </w:tc>
        <w:tc>
          <w:tcPr>
            <w:tcW w:w="2409" w:type="dxa"/>
            <w:gridSpan w:val="3"/>
            <w:tcBorders>
              <w:top w:val="nil"/>
              <w:left w:val="single" w:sz="4" w:space="0" w:color="auto"/>
              <w:bottom w:val="single" w:sz="4" w:space="0" w:color="auto"/>
              <w:right w:val="single" w:sz="4" w:space="0" w:color="auto"/>
            </w:tcBorders>
            <w:shd w:val="clear" w:color="000000" w:fill="DDEBF7"/>
            <w:noWrap/>
            <w:vAlign w:val="bottom"/>
            <w:hideMark/>
          </w:tcPr>
          <w:p w14:paraId="1007ECD8"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1"/>
                <w:szCs w:val="21"/>
                <w:bdr w:val="none" w:sz="0" w:space="0" w:color="auto"/>
                <w:lang w:val="lt-LT" w:eastAsia="lt-LT"/>
              </w:rPr>
            </w:pPr>
            <w:r w:rsidRPr="0097244B">
              <w:rPr>
                <w:rFonts w:eastAsia="Times New Roman"/>
                <w:color w:val="000000"/>
                <w:sz w:val="21"/>
                <w:szCs w:val="21"/>
                <w:bdr w:val="none" w:sz="0" w:space="0" w:color="auto"/>
                <w:lang w:val="lt-LT" w:eastAsia="lt-LT"/>
              </w:rPr>
              <w:t> </w:t>
            </w:r>
          </w:p>
        </w:tc>
        <w:tc>
          <w:tcPr>
            <w:tcW w:w="7230" w:type="dxa"/>
            <w:gridSpan w:val="5"/>
            <w:tcBorders>
              <w:top w:val="single" w:sz="4" w:space="0" w:color="auto"/>
              <w:left w:val="nil"/>
              <w:bottom w:val="single" w:sz="4" w:space="0" w:color="auto"/>
              <w:right w:val="single" w:sz="4" w:space="0" w:color="000000"/>
            </w:tcBorders>
            <w:shd w:val="clear" w:color="000000" w:fill="DDEBF7"/>
            <w:noWrap/>
            <w:vAlign w:val="bottom"/>
            <w:hideMark/>
          </w:tcPr>
          <w:p w14:paraId="1B15CA80"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1"/>
                <w:szCs w:val="21"/>
                <w:bdr w:val="none" w:sz="0" w:space="0" w:color="auto"/>
                <w:lang w:val="lt-LT" w:eastAsia="lt-LT"/>
              </w:rPr>
            </w:pPr>
            <w:r w:rsidRPr="0097244B">
              <w:rPr>
                <w:rFonts w:eastAsia="Times New Roman"/>
                <w:color w:val="000000"/>
                <w:sz w:val="21"/>
                <w:szCs w:val="21"/>
                <w:bdr w:val="none" w:sz="0" w:space="0" w:color="auto"/>
                <w:lang w:val="lt-LT" w:eastAsia="lt-LT"/>
              </w:rPr>
              <w:t> </w:t>
            </w:r>
          </w:p>
        </w:tc>
      </w:tr>
      <w:tr w:rsidR="0097244B" w:rsidRPr="0097244B" w14:paraId="41483DC6" w14:textId="77777777" w:rsidTr="0097244B">
        <w:trPr>
          <w:gridAfter w:val="3"/>
          <w:wAfter w:w="1396" w:type="dxa"/>
          <w:trHeight w:val="300"/>
        </w:trPr>
        <w:tc>
          <w:tcPr>
            <w:tcW w:w="993" w:type="dxa"/>
            <w:tcBorders>
              <w:top w:val="nil"/>
              <w:left w:val="single" w:sz="4" w:space="0" w:color="000000"/>
              <w:bottom w:val="single" w:sz="4" w:space="0" w:color="000000"/>
              <w:right w:val="single" w:sz="4" w:space="0" w:color="000000"/>
            </w:tcBorders>
            <w:shd w:val="clear" w:color="auto" w:fill="auto"/>
            <w:noWrap/>
            <w:hideMark/>
          </w:tcPr>
          <w:p w14:paraId="43E5E2E9"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0"/>
                <w:szCs w:val="20"/>
                <w:bdr w:val="none" w:sz="0" w:space="0" w:color="auto"/>
                <w:lang w:val="lt-LT" w:eastAsia="lt-LT"/>
              </w:rPr>
            </w:pPr>
            <w:r w:rsidRPr="0097244B">
              <w:rPr>
                <w:rFonts w:eastAsia="Times New Roman"/>
                <w:color w:val="000000"/>
                <w:sz w:val="20"/>
                <w:szCs w:val="20"/>
                <w:bdr w:val="none" w:sz="0" w:space="0" w:color="auto"/>
                <w:lang w:val="lt-LT" w:eastAsia="lt-LT"/>
              </w:rPr>
              <w:t>2.</w:t>
            </w:r>
          </w:p>
        </w:tc>
        <w:tc>
          <w:tcPr>
            <w:tcW w:w="3828" w:type="dxa"/>
            <w:gridSpan w:val="3"/>
            <w:tcBorders>
              <w:top w:val="single" w:sz="4" w:space="0" w:color="000000"/>
              <w:left w:val="nil"/>
              <w:bottom w:val="single" w:sz="4" w:space="0" w:color="000000"/>
              <w:right w:val="single" w:sz="4" w:space="0" w:color="000000"/>
            </w:tcBorders>
            <w:shd w:val="clear" w:color="CCFFFF" w:fill="DDEBF7"/>
            <w:noWrap/>
            <w:vAlign w:val="bottom"/>
            <w:hideMark/>
          </w:tcPr>
          <w:p w14:paraId="653EE7FF"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lt-LT" w:eastAsia="lt-LT"/>
              </w:rPr>
            </w:pPr>
            <w:r w:rsidRPr="0097244B">
              <w:rPr>
                <w:rFonts w:ascii="Calibri" w:eastAsia="Times New Roman" w:hAnsi="Calibri" w:cs="Calibri"/>
                <w:color w:val="000000"/>
                <w:sz w:val="20"/>
                <w:szCs w:val="20"/>
                <w:bdr w:val="none" w:sz="0" w:space="0" w:color="auto"/>
                <w:lang w:val="lt-LT" w:eastAsia="lt-LT"/>
              </w:rPr>
              <w:t> </w:t>
            </w:r>
          </w:p>
        </w:tc>
        <w:tc>
          <w:tcPr>
            <w:tcW w:w="2409" w:type="dxa"/>
            <w:gridSpan w:val="3"/>
            <w:tcBorders>
              <w:top w:val="nil"/>
              <w:left w:val="nil"/>
              <w:bottom w:val="single" w:sz="4" w:space="0" w:color="auto"/>
              <w:right w:val="single" w:sz="4" w:space="0" w:color="auto"/>
            </w:tcBorders>
            <w:shd w:val="clear" w:color="000000" w:fill="DDEBF7"/>
            <w:noWrap/>
            <w:vAlign w:val="bottom"/>
            <w:hideMark/>
          </w:tcPr>
          <w:p w14:paraId="39571C4C"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r w:rsidRPr="0097244B">
              <w:rPr>
                <w:rFonts w:ascii="Calibri" w:eastAsia="Times New Roman" w:hAnsi="Calibri" w:cs="Calibri"/>
                <w:color w:val="000000"/>
                <w:sz w:val="22"/>
                <w:szCs w:val="22"/>
                <w:bdr w:val="none" w:sz="0" w:space="0" w:color="auto"/>
                <w:lang w:val="lt-LT" w:eastAsia="lt-LT"/>
              </w:rPr>
              <w:t> </w:t>
            </w:r>
          </w:p>
        </w:tc>
        <w:tc>
          <w:tcPr>
            <w:tcW w:w="7230" w:type="dxa"/>
            <w:gridSpan w:val="5"/>
            <w:tcBorders>
              <w:top w:val="single" w:sz="4" w:space="0" w:color="auto"/>
              <w:left w:val="nil"/>
              <w:bottom w:val="single" w:sz="4" w:space="0" w:color="auto"/>
              <w:right w:val="single" w:sz="4" w:space="0" w:color="000000"/>
            </w:tcBorders>
            <w:shd w:val="clear" w:color="000000" w:fill="DDEBF7"/>
            <w:noWrap/>
            <w:vAlign w:val="bottom"/>
            <w:hideMark/>
          </w:tcPr>
          <w:p w14:paraId="5DE55059"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lt-LT" w:eastAsia="lt-LT"/>
              </w:rPr>
            </w:pPr>
            <w:r w:rsidRPr="0097244B">
              <w:rPr>
                <w:rFonts w:ascii="Calibri" w:eastAsia="Times New Roman" w:hAnsi="Calibri" w:cs="Calibri"/>
                <w:color w:val="000000"/>
                <w:sz w:val="22"/>
                <w:szCs w:val="22"/>
                <w:bdr w:val="none" w:sz="0" w:space="0" w:color="auto"/>
                <w:lang w:val="lt-LT" w:eastAsia="lt-LT"/>
              </w:rPr>
              <w:t> </w:t>
            </w:r>
          </w:p>
        </w:tc>
      </w:tr>
      <w:tr w:rsidR="0097244B" w:rsidRPr="0097244B" w14:paraId="197F50BC" w14:textId="77777777" w:rsidTr="0097244B">
        <w:trPr>
          <w:gridAfter w:val="3"/>
          <w:wAfter w:w="1396" w:type="dxa"/>
          <w:trHeight w:val="300"/>
        </w:trPr>
        <w:tc>
          <w:tcPr>
            <w:tcW w:w="993" w:type="dxa"/>
            <w:tcBorders>
              <w:top w:val="nil"/>
              <w:left w:val="single" w:sz="4" w:space="0" w:color="000000"/>
              <w:bottom w:val="single" w:sz="4" w:space="0" w:color="000000"/>
              <w:right w:val="single" w:sz="4" w:space="0" w:color="000000"/>
            </w:tcBorders>
            <w:shd w:val="clear" w:color="auto" w:fill="auto"/>
            <w:noWrap/>
            <w:hideMark/>
          </w:tcPr>
          <w:p w14:paraId="0B76ADCC"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0"/>
                <w:szCs w:val="20"/>
                <w:bdr w:val="none" w:sz="0" w:space="0" w:color="auto"/>
                <w:lang w:val="lt-LT" w:eastAsia="lt-LT"/>
              </w:rPr>
            </w:pPr>
            <w:r w:rsidRPr="0097244B">
              <w:rPr>
                <w:rFonts w:eastAsia="Times New Roman"/>
                <w:color w:val="000000"/>
                <w:sz w:val="20"/>
                <w:szCs w:val="20"/>
                <w:bdr w:val="none" w:sz="0" w:space="0" w:color="auto"/>
                <w:lang w:val="lt-LT" w:eastAsia="lt-LT"/>
              </w:rPr>
              <w:t>3.</w:t>
            </w:r>
          </w:p>
        </w:tc>
        <w:tc>
          <w:tcPr>
            <w:tcW w:w="3828" w:type="dxa"/>
            <w:gridSpan w:val="3"/>
            <w:tcBorders>
              <w:top w:val="single" w:sz="4" w:space="0" w:color="000000"/>
              <w:left w:val="nil"/>
              <w:bottom w:val="single" w:sz="4" w:space="0" w:color="000000"/>
              <w:right w:val="single" w:sz="4" w:space="0" w:color="000000"/>
            </w:tcBorders>
            <w:shd w:val="clear" w:color="CCFFFF" w:fill="DDEBF7"/>
            <w:noWrap/>
            <w:vAlign w:val="bottom"/>
            <w:hideMark/>
          </w:tcPr>
          <w:p w14:paraId="62F62EEB"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lt-LT" w:eastAsia="lt-LT"/>
              </w:rPr>
            </w:pPr>
            <w:r w:rsidRPr="0097244B">
              <w:rPr>
                <w:rFonts w:ascii="Calibri" w:eastAsia="Times New Roman" w:hAnsi="Calibri" w:cs="Calibri"/>
                <w:color w:val="000000"/>
                <w:sz w:val="20"/>
                <w:szCs w:val="20"/>
                <w:bdr w:val="none" w:sz="0" w:space="0" w:color="auto"/>
                <w:lang w:val="lt-LT" w:eastAsia="lt-LT"/>
              </w:rPr>
              <w:t> </w:t>
            </w:r>
          </w:p>
        </w:tc>
        <w:tc>
          <w:tcPr>
            <w:tcW w:w="2409" w:type="dxa"/>
            <w:gridSpan w:val="3"/>
            <w:tcBorders>
              <w:top w:val="nil"/>
              <w:left w:val="nil"/>
              <w:bottom w:val="single" w:sz="4" w:space="0" w:color="auto"/>
              <w:right w:val="single" w:sz="4" w:space="0" w:color="auto"/>
            </w:tcBorders>
            <w:shd w:val="clear" w:color="000000" w:fill="DDEBF7"/>
            <w:noWrap/>
            <w:vAlign w:val="bottom"/>
            <w:hideMark/>
          </w:tcPr>
          <w:p w14:paraId="1972D5F9"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r w:rsidRPr="0097244B">
              <w:rPr>
                <w:rFonts w:ascii="Calibri" w:eastAsia="Times New Roman" w:hAnsi="Calibri" w:cs="Calibri"/>
                <w:color w:val="000000"/>
                <w:sz w:val="22"/>
                <w:szCs w:val="22"/>
                <w:bdr w:val="none" w:sz="0" w:space="0" w:color="auto"/>
                <w:lang w:val="lt-LT" w:eastAsia="lt-LT"/>
              </w:rPr>
              <w:t> </w:t>
            </w:r>
          </w:p>
        </w:tc>
        <w:tc>
          <w:tcPr>
            <w:tcW w:w="7230" w:type="dxa"/>
            <w:gridSpan w:val="5"/>
            <w:tcBorders>
              <w:top w:val="single" w:sz="4" w:space="0" w:color="auto"/>
              <w:left w:val="nil"/>
              <w:bottom w:val="single" w:sz="4" w:space="0" w:color="auto"/>
              <w:right w:val="single" w:sz="4" w:space="0" w:color="000000"/>
            </w:tcBorders>
            <w:shd w:val="clear" w:color="000000" w:fill="DDEBF7"/>
            <w:noWrap/>
            <w:vAlign w:val="bottom"/>
            <w:hideMark/>
          </w:tcPr>
          <w:p w14:paraId="65877ACF"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lt-LT" w:eastAsia="lt-LT"/>
              </w:rPr>
            </w:pPr>
            <w:r w:rsidRPr="0097244B">
              <w:rPr>
                <w:rFonts w:ascii="Calibri" w:eastAsia="Times New Roman" w:hAnsi="Calibri" w:cs="Calibri"/>
                <w:color w:val="000000"/>
                <w:sz w:val="22"/>
                <w:szCs w:val="22"/>
                <w:bdr w:val="none" w:sz="0" w:space="0" w:color="auto"/>
                <w:lang w:val="lt-LT" w:eastAsia="lt-LT"/>
              </w:rPr>
              <w:t> </w:t>
            </w:r>
          </w:p>
        </w:tc>
      </w:tr>
      <w:tr w:rsidR="0097244B" w:rsidRPr="0097244B" w14:paraId="1722F78A" w14:textId="77777777" w:rsidTr="0097244B">
        <w:trPr>
          <w:trHeight w:val="300"/>
        </w:trPr>
        <w:tc>
          <w:tcPr>
            <w:tcW w:w="993" w:type="dxa"/>
            <w:tcBorders>
              <w:top w:val="nil"/>
              <w:left w:val="nil"/>
              <w:bottom w:val="nil"/>
              <w:right w:val="nil"/>
            </w:tcBorders>
            <w:shd w:val="clear" w:color="auto" w:fill="auto"/>
            <w:noWrap/>
            <w:vAlign w:val="bottom"/>
            <w:hideMark/>
          </w:tcPr>
          <w:p w14:paraId="4449079A"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3686" w:type="dxa"/>
            <w:gridSpan w:val="2"/>
            <w:tcBorders>
              <w:top w:val="nil"/>
              <w:left w:val="nil"/>
              <w:bottom w:val="nil"/>
              <w:right w:val="nil"/>
            </w:tcBorders>
            <w:shd w:val="clear" w:color="auto" w:fill="auto"/>
            <w:noWrap/>
            <w:vAlign w:val="bottom"/>
            <w:hideMark/>
          </w:tcPr>
          <w:p w14:paraId="40B5677A"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36" w:type="dxa"/>
            <w:gridSpan w:val="2"/>
            <w:tcBorders>
              <w:top w:val="nil"/>
              <w:left w:val="nil"/>
              <w:bottom w:val="nil"/>
              <w:right w:val="nil"/>
            </w:tcBorders>
            <w:shd w:val="clear" w:color="auto" w:fill="auto"/>
            <w:noWrap/>
            <w:vAlign w:val="bottom"/>
            <w:hideMark/>
          </w:tcPr>
          <w:p w14:paraId="0A4F8692"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315" w:type="dxa"/>
            <w:gridSpan w:val="2"/>
            <w:tcBorders>
              <w:top w:val="nil"/>
              <w:left w:val="nil"/>
              <w:bottom w:val="nil"/>
              <w:right w:val="nil"/>
            </w:tcBorders>
            <w:shd w:val="clear" w:color="auto" w:fill="auto"/>
            <w:noWrap/>
            <w:vAlign w:val="bottom"/>
            <w:hideMark/>
          </w:tcPr>
          <w:p w14:paraId="27EA3AF3"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5469" w:type="dxa"/>
            <w:gridSpan w:val="2"/>
            <w:tcBorders>
              <w:top w:val="nil"/>
              <w:left w:val="nil"/>
              <w:bottom w:val="nil"/>
              <w:right w:val="nil"/>
            </w:tcBorders>
            <w:shd w:val="clear" w:color="auto" w:fill="auto"/>
            <w:noWrap/>
            <w:vAlign w:val="bottom"/>
            <w:hideMark/>
          </w:tcPr>
          <w:p w14:paraId="5FE440AF"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781" w:type="dxa"/>
            <w:gridSpan w:val="2"/>
            <w:tcBorders>
              <w:top w:val="nil"/>
              <w:left w:val="nil"/>
              <w:bottom w:val="nil"/>
              <w:right w:val="nil"/>
            </w:tcBorders>
            <w:shd w:val="clear" w:color="auto" w:fill="auto"/>
            <w:noWrap/>
            <w:vAlign w:val="bottom"/>
            <w:hideMark/>
          </w:tcPr>
          <w:p w14:paraId="5292738F"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180" w:type="dxa"/>
            <w:gridSpan w:val="2"/>
            <w:tcBorders>
              <w:top w:val="nil"/>
              <w:left w:val="nil"/>
              <w:bottom w:val="nil"/>
              <w:right w:val="nil"/>
            </w:tcBorders>
            <w:shd w:val="clear" w:color="auto" w:fill="auto"/>
            <w:noWrap/>
            <w:vAlign w:val="bottom"/>
            <w:hideMark/>
          </w:tcPr>
          <w:p w14:paraId="576803B3"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960" w:type="dxa"/>
            <w:tcBorders>
              <w:top w:val="nil"/>
              <w:left w:val="nil"/>
              <w:bottom w:val="nil"/>
              <w:right w:val="nil"/>
            </w:tcBorders>
            <w:shd w:val="clear" w:color="auto" w:fill="auto"/>
            <w:noWrap/>
            <w:vAlign w:val="bottom"/>
            <w:hideMark/>
          </w:tcPr>
          <w:p w14:paraId="4C62C032"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36" w:type="dxa"/>
            <w:tcBorders>
              <w:top w:val="nil"/>
              <w:left w:val="nil"/>
              <w:bottom w:val="nil"/>
              <w:right w:val="nil"/>
            </w:tcBorders>
            <w:shd w:val="clear" w:color="auto" w:fill="auto"/>
            <w:noWrap/>
            <w:vAlign w:val="bottom"/>
            <w:hideMark/>
          </w:tcPr>
          <w:p w14:paraId="037413A9" w14:textId="77777777" w:rsidR="0097244B" w:rsidRPr="0097244B" w:rsidRDefault="0097244B" w:rsidP="0097244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r>
    </w:tbl>
    <w:p w14:paraId="5DBF881F" w14:textId="77777777" w:rsidR="0097244B" w:rsidRDefault="0097244B" w:rsidP="00420AA6">
      <w:pPr>
        <w:pBdr>
          <w:top w:val="none" w:sz="0" w:space="0" w:color="auto"/>
          <w:left w:val="none" w:sz="0" w:space="0" w:color="auto"/>
          <w:bottom w:val="none" w:sz="0" w:space="0" w:color="auto"/>
          <w:right w:val="none" w:sz="0" w:space="0" w:color="auto"/>
          <w:between w:val="none" w:sz="0" w:space="0" w:color="auto"/>
          <w:bar w:val="none" w:sz="0" w:color="auto"/>
        </w:pBdr>
        <w:ind w:left="-426"/>
        <w:rPr>
          <w:rFonts w:eastAsia="Times New Roman"/>
          <w:noProof/>
          <w:sz w:val="22"/>
          <w:szCs w:val="22"/>
          <w:bdr w:val="none" w:sz="0" w:space="0" w:color="auto"/>
          <w:lang w:val="lt-LT"/>
        </w:rPr>
      </w:pPr>
    </w:p>
    <w:p w14:paraId="17D6042D" w14:textId="77777777" w:rsidR="0097244B" w:rsidRDefault="0097244B" w:rsidP="00420AA6">
      <w:pPr>
        <w:pBdr>
          <w:top w:val="none" w:sz="0" w:space="0" w:color="auto"/>
          <w:left w:val="none" w:sz="0" w:space="0" w:color="auto"/>
          <w:bottom w:val="none" w:sz="0" w:space="0" w:color="auto"/>
          <w:right w:val="none" w:sz="0" w:space="0" w:color="auto"/>
          <w:between w:val="none" w:sz="0" w:space="0" w:color="auto"/>
          <w:bar w:val="none" w:sz="0" w:color="auto"/>
        </w:pBdr>
        <w:ind w:left="-426"/>
        <w:rPr>
          <w:rFonts w:eastAsia="Times New Roman"/>
          <w:noProof/>
          <w:sz w:val="22"/>
          <w:szCs w:val="22"/>
          <w:bdr w:val="none" w:sz="0" w:space="0" w:color="auto"/>
          <w:lang w:val="lt-LT"/>
        </w:rPr>
      </w:pPr>
    </w:p>
    <w:p w14:paraId="086AEFF1" w14:textId="77777777" w:rsidR="0097244B" w:rsidRDefault="0097244B" w:rsidP="00420AA6">
      <w:pPr>
        <w:pBdr>
          <w:top w:val="none" w:sz="0" w:space="0" w:color="auto"/>
          <w:left w:val="none" w:sz="0" w:space="0" w:color="auto"/>
          <w:bottom w:val="none" w:sz="0" w:space="0" w:color="auto"/>
          <w:right w:val="none" w:sz="0" w:space="0" w:color="auto"/>
          <w:between w:val="none" w:sz="0" w:space="0" w:color="auto"/>
          <w:bar w:val="none" w:sz="0" w:color="auto"/>
        </w:pBdr>
        <w:ind w:left="-426"/>
        <w:rPr>
          <w:rFonts w:eastAsia="Times New Roman"/>
          <w:noProof/>
          <w:sz w:val="22"/>
          <w:szCs w:val="22"/>
          <w:bdr w:val="none" w:sz="0" w:space="0" w:color="auto"/>
          <w:lang w:val="lt-LT"/>
        </w:rPr>
      </w:pPr>
    </w:p>
    <w:p w14:paraId="0983AFDE" w14:textId="77777777" w:rsidR="0097244B" w:rsidRDefault="0097244B" w:rsidP="00420AA6">
      <w:pPr>
        <w:pBdr>
          <w:top w:val="none" w:sz="0" w:space="0" w:color="auto"/>
          <w:left w:val="none" w:sz="0" w:space="0" w:color="auto"/>
          <w:bottom w:val="none" w:sz="0" w:space="0" w:color="auto"/>
          <w:right w:val="none" w:sz="0" w:space="0" w:color="auto"/>
          <w:between w:val="none" w:sz="0" w:space="0" w:color="auto"/>
          <w:bar w:val="none" w:sz="0" w:color="auto"/>
        </w:pBdr>
        <w:ind w:left="-426"/>
        <w:rPr>
          <w:rFonts w:eastAsia="Times New Roman"/>
          <w:noProof/>
          <w:sz w:val="22"/>
          <w:szCs w:val="22"/>
          <w:bdr w:val="none" w:sz="0" w:space="0" w:color="auto"/>
          <w:lang w:val="lt-LT"/>
        </w:rPr>
      </w:pPr>
    </w:p>
    <w:sectPr w:rsidR="0097244B" w:rsidSect="006D63C4">
      <w:headerReference w:type="default" r:id="rId8"/>
      <w:pgSz w:w="15840" w:h="12240" w:orient="landscape"/>
      <w:pgMar w:top="568" w:right="672" w:bottom="426" w:left="1843"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988C82" w14:textId="77777777" w:rsidR="00BD1222" w:rsidRDefault="00BD1222" w:rsidP="00EF2F9D">
      <w:r>
        <w:separator/>
      </w:r>
    </w:p>
  </w:endnote>
  <w:endnote w:type="continuationSeparator" w:id="0">
    <w:p w14:paraId="116363D0" w14:textId="77777777" w:rsidR="00BD1222" w:rsidRDefault="00BD1222" w:rsidP="00EF2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07465A" w14:textId="77777777" w:rsidR="00BD1222" w:rsidRDefault="00BD1222" w:rsidP="00EF2F9D">
      <w:r>
        <w:separator/>
      </w:r>
    </w:p>
  </w:footnote>
  <w:footnote w:type="continuationSeparator" w:id="0">
    <w:p w14:paraId="11FA2C06" w14:textId="77777777" w:rsidR="00BD1222" w:rsidRDefault="00BD1222" w:rsidP="00EF2F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8516813"/>
      <w:docPartObj>
        <w:docPartGallery w:val="Page Numbers (Top of Page)"/>
        <w:docPartUnique/>
      </w:docPartObj>
    </w:sdtPr>
    <w:sdtEndPr/>
    <w:sdtContent>
      <w:p w14:paraId="2D17F145" w14:textId="4624FC78" w:rsidR="009C3E57" w:rsidRDefault="009C3E57">
        <w:pPr>
          <w:pStyle w:val="Header"/>
          <w:jc w:val="center"/>
        </w:pPr>
        <w:r>
          <w:fldChar w:fldCharType="begin"/>
        </w:r>
        <w:r>
          <w:instrText>PAGE   \* MERGEFORMAT</w:instrText>
        </w:r>
        <w:r>
          <w:fldChar w:fldCharType="separate"/>
        </w:r>
        <w:r w:rsidR="008D2AAA" w:rsidRPr="008D2AAA">
          <w:rPr>
            <w:noProof/>
            <w:lang w:val="lt-LT"/>
          </w:rPr>
          <w:t>4</w:t>
        </w:r>
        <w:r>
          <w:fldChar w:fldCharType="end"/>
        </w:r>
      </w:p>
    </w:sdtContent>
  </w:sdt>
  <w:p w14:paraId="03372841" w14:textId="77777777" w:rsidR="009C3E57" w:rsidRDefault="009C3E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E0FF4"/>
    <w:multiLevelType w:val="hybridMultilevel"/>
    <w:tmpl w:val="74204E24"/>
    <w:lvl w:ilvl="0" w:tplc="91305150">
      <w:start w:val="1"/>
      <w:numFmt w:val="decimal"/>
      <w:lvlText w:val="%1."/>
      <w:lvlJc w:val="left"/>
      <w:pPr>
        <w:tabs>
          <w:tab w:val="num" w:pos="473"/>
        </w:tabs>
        <w:ind w:left="454" w:hanging="341"/>
      </w:pPr>
      <w:rPr>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08072483"/>
    <w:multiLevelType w:val="hybridMultilevel"/>
    <w:tmpl w:val="D17047D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12F61E80"/>
    <w:multiLevelType w:val="hybridMultilevel"/>
    <w:tmpl w:val="9E98CD1E"/>
    <w:lvl w:ilvl="0" w:tplc="6D76BC80">
      <w:start w:val="1"/>
      <w:numFmt w:val="decimal"/>
      <w:lvlText w:val="6.%1."/>
      <w:lvlJc w:val="left"/>
      <w:pPr>
        <w:ind w:left="206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1127C6"/>
    <w:multiLevelType w:val="hybridMultilevel"/>
    <w:tmpl w:val="B314BC88"/>
    <w:lvl w:ilvl="0" w:tplc="67721F86">
      <w:start w:val="1"/>
      <w:numFmt w:val="decimal"/>
      <w:lvlText w:val="%1."/>
      <w:lvlJc w:val="left"/>
      <w:pPr>
        <w:ind w:left="483" w:hanging="360"/>
      </w:pPr>
      <w:rPr>
        <w:rFonts w:hint="default"/>
      </w:rPr>
    </w:lvl>
    <w:lvl w:ilvl="1" w:tplc="04270019" w:tentative="1">
      <w:start w:val="1"/>
      <w:numFmt w:val="lowerLetter"/>
      <w:lvlText w:val="%2."/>
      <w:lvlJc w:val="left"/>
      <w:pPr>
        <w:ind w:left="1203" w:hanging="360"/>
      </w:pPr>
    </w:lvl>
    <w:lvl w:ilvl="2" w:tplc="0427001B" w:tentative="1">
      <w:start w:val="1"/>
      <w:numFmt w:val="lowerRoman"/>
      <w:lvlText w:val="%3."/>
      <w:lvlJc w:val="right"/>
      <w:pPr>
        <w:ind w:left="1923" w:hanging="180"/>
      </w:pPr>
    </w:lvl>
    <w:lvl w:ilvl="3" w:tplc="0427000F" w:tentative="1">
      <w:start w:val="1"/>
      <w:numFmt w:val="decimal"/>
      <w:lvlText w:val="%4."/>
      <w:lvlJc w:val="left"/>
      <w:pPr>
        <w:ind w:left="2643" w:hanging="360"/>
      </w:pPr>
    </w:lvl>
    <w:lvl w:ilvl="4" w:tplc="04270019" w:tentative="1">
      <w:start w:val="1"/>
      <w:numFmt w:val="lowerLetter"/>
      <w:lvlText w:val="%5."/>
      <w:lvlJc w:val="left"/>
      <w:pPr>
        <w:ind w:left="3363" w:hanging="360"/>
      </w:pPr>
    </w:lvl>
    <w:lvl w:ilvl="5" w:tplc="0427001B" w:tentative="1">
      <w:start w:val="1"/>
      <w:numFmt w:val="lowerRoman"/>
      <w:lvlText w:val="%6."/>
      <w:lvlJc w:val="right"/>
      <w:pPr>
        <w:ind w:left="4083" w:hanging="180"/>
      </w:pPr>
    </w:lvl>
    <w:lvl w:ilvl="6" w:tplc="0427000F" w:tentative="1">
      <w:start w:val="1"/>
      <w:numFmt w:val="decimal"/>
      <w:lvlText w:val="%7."/>
      <w:lvlJc w:val="left"/>
      <w:pPr>
        <w:ind w:left="4803" w:hanging="360"/>
      </w:pPr>
    </w:lvl>
    <w:lvl w:ilvl="7" w:tplc="04270019" w:tentative="1">
      <w:start w:val="1"/>
      <w:numFmt w:val="lowerLetter"/>
      <w:lvlText w:val="%8."/>
      <w:lvlJc w:val="left"/>
      <w:pPr>
        <w:ind w:left="5523" w:hanging="360"/>
      </w:pPr>
    </w:lvl>
    <w:lvl w:ilvl="8" w:tplc="0427001B" w:tentative="1">
      <w:start w:val="1"/>
      <w:numFmt w:val="lowerRoman"/>
      <w:lvlText w:val="%9."/>
      <w:lvlJc w:val="right"/>
      <w:pPr>
        <w:ind w:left="6243" w:hanging="180"/>
      </w:pPr>
    </w:lvl>
  </w:abstractNum>
  <w:abstractNum w:abstractNumId="4">
    <w:nsid w:val="1EA60522"/>
    <w:multiLevelType w:val="hybridMultilevel"/>
    <w:tmpl w:val="9B98BD38"/>
    <w:lvl w:ilvl="0" w:tplc="EC4E027C">
      <w:start w:val="1"/>
      <w:numFmt w:val="decimal"/>
      <w:lvlText w:val="%1."/>
      <w:lvlJc w:val="left"/>
      <w:pPr>
        <w:ind w:left="483" w:hanging="360"/>
      </w:pPr>
      <w:rPr>
        <w:rFonts w:hint="default"/>
      </w:rPr>
    </w:lvl>
    <w:lvl w:ilvl="1" w:tplc="04270019" w:tentative="1">
      <w:start w:val="1"/>
      <w:numFmt w:val="lowerLetter"/>
      <w:lvlText w:val="%2."/>
      <w:lvlJc w:val="left"/>
      <w:pPr>
        <w:ind w:left="1203" w:hanging="360"/>
      </w:pPr>
    </w:lvl>
    <w:lvl w:ilvl="2" w:tplc="0427001B" w:tentative="1">
      <w:start w:val="1"/>
      <w:numFmt w:val="lowerRoman"/>
      <w:lvlText w:val="%3."/>
      <w:lvlJc w:val="right"/>
      <w:pPr>
        <w:ind w:left="1923" w:hanging="180"/>
      </w:pPr>
    </w:lvl>
    <w:lvl w:ilvl="3" w:tplc="0427000F" w:tentative="1">
      <w:start w:val="1"/>
      <w:numFmt w:val="decimal"/>
      <w:lvlText w:val="%4."/>
      <w:lvlJc w:val="left"/>
      <w:pPr>
        <w:ind w:left="2643" w:hanging="360"/>
      </w:pPr>
    </w:lvl>
    <w:lvl w:ilvl="4" w:tplc="04270019" w:tentative="1">
      <w:start w:val="1"/>
      <w:numFmt w:val="lowerLetter"/>
      <w:lvlText w:val="%5."/>
      <w:lvlJc w:val="left"/>
      <w:pPr>
        <w:ind w:left="3363" w:hanging="360"/>
      </w:pPr>
    </w:lvl>
    <w:lvl w:ilvl="5" w:tplc="0427001B" w:tentative="1">
      <w:start w:val="1"/>
      <w:numFmt w:val="lowerRoman"/>
      <w:lvlText w:val="%6."/>
      <w:lvlJc w:val="right"/>
      <w:pPr>
        <w:ind w:left="4083" w:hanging="180"/>
      </w:pPr>
    </w:lvl>
    <w:lvl w:ilvl="6" w:tplc="0427000F" w:tentative="1">
      <w:start w:val="1"/>
      <w:numFmt w:val="decimal"/>
      <w:lvlText w:val="%7."/>
      <w:lvlJc w:val="left"/>
      <w:pPr>
        <w:ind w:left="4803" w:hanging="360"/>
      </w:pPr>
    </w:lvl>
    <w:lvl w:ilvl="7" w:tplc="04270019" w:tentative="1">
      <w:start w:val="1"/>
      <w:numFmt w:val="lowerLetter"/>
      <w:lvlText w:val="%8."/>
      <w:lvlJc w:val="left"/>
      <w:pPr>
        <w:ind w:left="5523" w:hanging="360"/>
      </w:pPr>
    </w:lvl>
    <w:lvl w:ilvl="8" w:tplc="0427001B" w:tentative="1">
      <w:start w:val="1"/>
      <w:numFmt w:val="lowerRoman"/>
      <w:lvlText w:val="%9."/>
      <w:lvlJc w:val="right"/>
      <w:pPr>
        <w:ind w:left="6243" w:hanging="180"/>
      </w:pPr>
    </w:lvl>
  </w:abstractNum>
  <w:abstractNum w:abstractNumId="5">
    <w:nsid w:val="372A7AD6"/>
    <w:multiLevelType w:val="hybridMultilevel"/>
    <w:tmpl w:val="20CA6DAA"/>
    <w:lvl w:ilvl="0" w:tplc="E810655E">
      <w:start w:val="1"/>
      <w:numFmt w:val="decimal"/>
      <w:lvlText w:val="%1."/>
      <w:lvlJc w:val="left"/>
      <w:pPr>
        <w:ind w:left="483" w:hanging="360"/>
      </w:pPr>
      <w:rPr>
        <w:rFonts w:hint="default"/>
      </w:rPr>
    </w:lvl>
    <w:lvl w:ilvl="1" w:tplc="04090019" w:tentative="1">
      <w:start w:val="1"/>
      <w:numFmt w:val="lowerLetter"/>
      <w:lvlText w:val="%2."/>
      <w:lvlJc w:val="left"/>
      <w:pPr>
        <w:ind w:left="1203" w:hanging="360"/>
      </w:pPr>
    </w:lvl>
    <w:lvl w:ilvl="2" w:tplc="0409001B" w:tentative="1">
      <w:start w:val="1"/>
      <w:numFmt w:val="lowerRoman"/>
      <w:lvlText w:val="%3."/>
      <w:lvlJc w:val="right"/>
      <w:pPr>
        <w:ind w:left="1923" w:hanging="180"/>
      </w:pPr>
    </w:lvl>
    <w:lvl w:ilvl="3" w:tplc="0409000F" w:tentative="1">
      <w:start w:val="1"/>
      <w:numFmt w:val="decimal"/>
      <w:lvlText w:val="%4."/>
      <w:lvlJc w:val="left"/>
      <w:pPr>
        <w:ind w:left="2643" w:hanging="360"/>
      </w:pPr>
    </w:lvl>
    <w:lvl w:ilvl="4" w:tplc="04090019" w:tentative="1">
      <w:start w:val="1"/>
      <w:numFmt w:val="lowerLetter"/>
      <w:lvlText w:val="%5."/>
      <w:lvlJc w:val="left"/>
      <w:pPr>
        <w:ind w:left="3363" w:hanging="360"/>
      </w:pPr>
    </w:lvl>
    <w:lvl w:ilvl="5" w:tplc="0409001B" w:tentative="1">
      <w:start w:val="1"/>
      <w:numFmt w:val="lowerRoman"/>
      <w:lvlText w:val="%6."/>
      <w:lvlJc w:val="right"/>
      <w:pPr>
        <w:ind w:left="4083" w:hanging="180"/>
      </w:pPr>
    </w:lvl>
    <w:lvl w:ilvl="6" w:tplc="0409000F" w:tentative="1">
      <w:start w:val="1"/>
      <w:numFmt w:val="decimal"/>
      <w:lvlText w:val="%7."/>
      <w:lvlJc w:val="left"/>
      <w:pPr>
        <w:ind w:left="4803" w:hanging="360"/>
      </w:pPr>
    </w:lvl>
    <w:lvl w:ilvl="7" w:tplc="04090019" w:tentative="1">
      <w:start w:val="1"/>
      <w:numFmt w:val="lowerLetter"/>
      <w:lvlText w:val="%8."/>
      <w:lvlJc w:val="left"/>
      <w:pPr>
        <w:ind w:left="5523" w:hanging="360"/>
      </w:pPr>
    </w:lvl>
    <w:lvl w:ilvl="8" w:tplc="0409001B" w:tentative="1">
      <w:start w:val="1"/>
      <w:numFmt w:val="lowerRoman"/>
      <w:lvlText w:val="%9."/>
      <w:lvlJc w:val="right"/>
      <w:pPr>
        <w:ind w:left="6243" w:hanging="180"/>
      </w:pPr>
    </w:lvl>
  </w:abstractNum>
  <w:abstractNum w:abstractNumId="6">
    <w:nsid w:val="4A7A7380"/>
    <w:multiLevelType w:val="hybridMultilevel"/>
    <w:tmpl w:val="CAE44B54"/>
    <w:lvl w:ilvl="0" w:tplc="41E8E5F6">
      <w:start w:val="1"/>
      <w:numFmt w:val="decimal"/>
      <w:lvlText w:val="%1."/>
      <w:lvlJc w:val="left"/>
      <w:pPr>
        <w:ind w:left="483" w:hanging="360"/>
      </w:pPr>
      <w:rPr>
        <w:rFonts w:hint="default"/>
      </w:rPr>
    </w:lvl>
    <w:lvl w:ilvl="1" w:tplc="04270019" w:tentative="1">
      <w:start w:val="1"/>
      <w:numFmt w:val="lowerLetter"/>
      <w:lvlText w:val="%2."/>
      <w:lvlJc w:val="left"/>
      <w:pPr>
        <w:ind w:left="1203" w:hanging="360"/>
      </w:pPr>
    </w:lvl>
    <w:lvl w:ilvl="2" w:tplc="0427001B" w:tentative="1">
      <w:start w:val="1"/>
      <w:numFmt w:val="lowerRoman"/>
      <w:lvlText w:val="%3."/>
      <w:lvlJc w:val="right"/>
      <w:pPr>
        <w:ind w:left="1923" w:hanging="180"/>
      </w:pPr>
    </w:lvl>
    <w:lvl w:ilvl="3" w:tplc="0427000F" w:tentative="1">
      <w:start w:val="1"/>
      <w:numFmt w:val="decimal"/>
      <w:lvlText w:val="%4."/>
      <w:lvlJc w:val="left"/>
      <w:pPr>
        <w:ind w:left="2643" w:hanging="360"/>
      </w:pPr>
    </w:lvl>
    <w:lvl w:ilvl="4" w:tplc="04270019" w:tentative="1">
      <w:start w:val="1"/>
      <w:numFmt w:val="lowerLetter"/>
      <w:lvlText w:val="%5."/>
      <w:lvlJc w:val="left"/>
      <w:pPr>
        <w:ind w:left="3363" w:hanging="360"/>
      </w:pPr>
    </w:lvl>
    <w:lvl w:ilvl="5" w:tplc="0427001B" w:tentative="1">
      <w:start w:val="1"/>
      <w:numFmt w:val="lowerRoman"/>
      <w:lvlText w:val="%6."/>
      <w:lvlJc w:val="right"/>
      <w:pPr>
        <w:ind w:left="4083" w:hanging="180"/>
      </w:pPr>
    </w:lvl>
    <w:lvl w:ilvl="6" w:tplc="0427000F" w:tentative="1">
      <w:start w:val="1"/>
      <w:numFmt w:val="decimal"/>
      <w:lvlText w:val="%7."/>
      <w:lvlJc w:val="left"/>
      <w:pPr>
        <w:ind w:left="4803" w:hanging="360"/>
      </w:pPr>
    </w:lvl>
    <w:lvl w:ilvl="7" w:tplc="04270019" w:tentative="1">
      <w:start w:val="1"/>
      <w:numFmt w:val="lowerLetter"/>
      <w:lvlText w:val="%8."/>
      <w:lvlJc w:val="left"/>
      <w:pPr>
        <w:ind w:left="5523" w:hanging="360"/>
      </w:pPr>
    </w:lvl>
    <w:lvl w:ilvl="8" w:tplc="0427001B" w:tentative="1">
      <w:start w:val="1"/>
      <w:numFmt w:val="lowerRoman"/>
      <w:lvlText w:val="%9."/>
      <w:lvlJc w:val="right"/>
      <w:pPr>
        <w:ind w:left="6243" w:hanging="180"/>
      </w:pPr>
    </w:lvl>
  </w:abstractNum>
  <w:abstractNum w:abstractNumId="7">
    <w:nsid w:val="4B1E7DDD"/>
    <w:multiLevelType w:val="hybridMultilevel"/>
    <w:tmpl w:val="CCC2D93C"/>
    <w:lvl w:ilvl="0" w:tplc="5BBA482E">
      <w:start w:val="1"/>
      <w:numFmt w:val="decimal"/>
      <w:lvlText w:val="%1."/>
      <w:lvlJc w:val="left"/>
      <w:pPr>
        <w:tabs>
          <w:tab w:val="num" w:pos="397"/>
        </w:tabs>
        <w:ind w:left="397" w:hanging="397"/>
      </w:pPr>
      <w:rPr>
        <w:rFonts w:hint="default"/>
        <w:b w:val="0"/>
        <w:i w:val="0"/>
        <w:color w:val="000000"/>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4B427861"/>
    <w:multiLevelType w:val="hybridMultilevel"/>
    <w:tmpl w:val="99D871AA"/>
    <w:lvl w:ilvl="0" w:tplc="0409000F">
      <w:start w:val="1"/>
      <w:numFmt w:val="decimal"/>
      <w:lvlText w:val="%1."/>
      <w:lvlJc w:val="left"/>
      <w:pPr>
        <w:ind w:left="191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F564177"/>
    <w:multiLevelType w:val="hybridMultilevel"/>
    <w:tmpl w:val="CD4A3DD8"/>
    <w:lvl w:ilvl="0" w:tplc="6F8E22C8">
      <w:start w:val="1"/>
      <w:numFmt w:val="decimal"/>
      <w:lvlText w:val="%1."/>
      <w:lvlJc w:val="left"/>
      <w:pPr>
        <w:ind w:left="483" w:hanging="360"/>
      </w:pPr>
      <w:rPr>
        <w:rFonts w:hint="default"/>
      </w:rPr>
    </w:lvl>
    <w:lvl w:ilvl="1" w:tplc="04270019" w:tentative="1">
      <w:start w:val="1"/>
      <w:numFmt w:val="lowerLetter"/>
      <w:lvlText w:val="%2."/>
      <w:lvlJc w:val="left"/>
      <w:pPr>
        <w:ind w:left="1203" w:hanging="360"/>
      </w:pPr>
    </w:lvl>
    <w:lvl w:ilvl="2" w:tplc="0427001B" w:tentative="1">
      <w:start w:val="1"/>
      <w:numFmt w:val="lowerRoman"/>
      <w:lvlText w:val="%3."/>
      <w:lvlJc w:val="right"/>
      <w:pPr>
        <w:ind w:left="1923" w:hanging="180"/>
      </w:pPr>
    </w:lvl>
    <w:lvl w:ilvl="3" w:tplc="0427000F" w:tentative="1">
      <w:start w:val="1"/>
      <w:numFmt w:val="decimal"/>
      <w:lvlText w:val="%4."/>
      <w:lvlJc w:val="left"/>
      <w:pPr>
        <w:ind w:left="2643" w:hanging="360"/>
      </w:pPr>
    </w:lvl>
    <w:lvl w:ilvl="4" w:tplc="04270019" w:tentative="1">
      <w:start w:val="1"/>
      <w:numFmt w:val="lowerLetter"/>
      <w:lvlText w:val="%5."/>
      <w:lvlJc w:val="left"/>
      <w:pPr>
        <w:ind w:left="3363" w:hanging="360"/>
      </w:pPr>
    </w:lvl>
    <w:lvl w:ilvl="5" w:tplc="0427001B" w:tentative="1">
      <w:start w:val="1"/>
      <w:numFmt w:val="lowerRoman"/>
      <w:lvlText w:val="%6."/>
      <w:lvlJc w:val="right"/>
      <w:pPr>
        <w:ind w:left="4083" w:hanging="180"/>
      </w:pPr>
    </w:lvl>
    <w:lvl w:ilvl="6" w:tplc="0427000F" w:tentative="1">
      <w:start w:val="1"/>
      <w:numFmt w:val="decimal"/>
      <w:lvlText w:val="%7."/>
      <w:lvlJc w:val="left"/>
      <w:pPr>
        <w:ind w:left="4803" w:hanging="360"/>
      </w:pPr>
    </w:lvl>
    <w:lvl w:ilvl="7" w:tplc="04270019" w:tentative="1">
      <w:start w:val="1"/>
      <w:numFmt w:val="lowerLetter"/>
      <w:lvlText w:val="%8."/>
      <w:lvlJc w:val="left"/>
      <w:pPr>
        <w:ind w:left="5523" w:hanging="360"/>
      </w:pPr>
    </w:lvl>
    <w:lvl w:ilvl="8" w:tplc="0427001B" w:tentative="1">
      <w:start w:val="1"/>
      <w:numFmt w:val="lowerRoman"/>
      <w:lvlText w:val="%9."/>
      <w:lvlJc w:val="right"/>
      <w:pPr>
        <w:ind w:left="6243" w:hanging="180"/>
      </w:pPr>
    </w:lvl>
  </w:abstractNum>
  <w:abstractNum w:abstractNumId="10">
    <w:nsid w:val="68415B49"/>
    <w:multiLevelType w:val="hybridMultilevel"/>
    <w:tmpl w:val="6F849BBE"/>
    <w:lvl w:ilvl="0" w:tplc="30A813D0">
      <w:start w:val="1"/>
      <w:numFmt w:val="decimal"/>
      <w:lvlText w:val="%1)"/>
      <w:lvlJc w:val="left"/>
      <w:pPr>
        <w:ind w:left="497" w:hanging="360"/>
      </w:pPr>
      <w:rPr>
        <w:rFonts w:hint="default"/>
      </w:rPr>
    </w:lvl>
    <w:lvl w:ilvl="1" w:tplc="04270019" w:tentative="1">
      <w:start w:val="1"/>
      <w:numFmt w:val="lowerLetter"/>
      <w:lvlText w:val="%2."/>
      <w:lvlJc w:val="left"/>
      <w:pPr>
        <w:ind w:left="1217" w:hanging="360"/>
      </w:pPr>
    </w:lvl>
    <w:lvl w:ilvl="2" w:tplc="0427001B" w:tentative="1">
      <w:start w:val="1"/>
      <w:numFmt w:val="lowerRoman"/>
      <w:lvlText w:val="%3."/>
      <w:lvlJc w:val="right"/>
      <w:pPr>
        <w:ind w:left="1937" w:hanging="180"/>
      </w:pPr>
    </w:lvl>
    <w:lvl w:ilvl="3" w:tplc="0427000F" w:tentative="1">
      <w:start w:val="1"/>
      <w:numFmt w:val="decimal"/>
      <w:lvlText w:val="%4."/>
      <w:lvlJc w:val="left"/>
      <w:pPr>
        <w:ind w:left="2657" w:hanging="360"/>
      </w:pPr>
    </w:lvl>
    <w:lvl w:ilvl="4" w:tplc="04270019" w:tentative="1">
      <w:start w:val="1"/>
      <w:numFmt w:val="lowerLetter"/>
      <w:lvlText w:val="%5."/>
      <w:lvlJc w:val="left"/>
      <w:pPr>
        <w:ind w:left="3377" w:hanging="360"/>
      </w:pPr>
    </w:lvl>
    <w:lvl w:ilvl="5" w:tplc="0427001B" w:tentative="1">
      <w:start w:val="1"/>
      <w:numFmt w:val="lowerRoman"/>
      <w:lvlText w:val="%6."/>
      <w:lvlJc w:val="right"/>
      <w:pPr>
        <w:ind w:left="4097" w:hanging="180"/>
      </w:pPr>
    </w:lvl>
    <w:lvl w:ilvl="6" w:tplc="0427000F" w:tentative="1">
      <w:start w:val="1"/>
      <w:numFmt w:val="decimal"/>
      <w:lvlText w:val="%7."/>
      <w:lvlJc w:val="left"/>
      <w:pPr>
        <w:ind w:left="4817" w:hanging="360"/>
      </w:pPr>
    </w:lvl>
    <w:lvl w:ilvl="7" w:tplc="04270019" w:tentative="1">
      <w:start w:val="1"/>
      <w:numFmt w:val="lowerLetter"/>
      <w:lvlText w:val="%8."/>
      <w:lvlJc w:val="left"/>
      <w:pPr>
        <w:ind w:left="5537" w:hanging="360"/>
      </w:pPr>
    </w:lvl>
    <w:lvl w:ilvl="8" w:tplc="0427001B" w:tentative="1">
      <w:start w:val="1"/>
      <w:numFmt w:val="lowerRoman"/>
      <w:lvlText w:val="%9."/>
      <w:lvlJc w:val="right"/>
      <w:pPr>
        <w:ind w:left="6257" w:hanging="180"/>
      </w:pPr>
    </w:lvl>
  </w:abstractNum>
  <w:abstractNum w:abstractNumId="11">
    <w:nsid w:val="6C956F73"/>
    <w:multiLevelType w:val="hybridMultilevel"/>
    <w:tmpl w:val="AC3C2636"/>
    <w:lvl w:ilvl="0" w:tplc="684475B8">
      <w:start w:val="1"/>
      <w:numFmt w:val="decimal"/>
      <w:lvlText w:val="2.6.%1."/>
      <w:lvlJc w:val="left"/>
      <w:pPr>
        <w:tabs>
          <w:tab w:val="num" w:pos="792"/>
        </w:tabs>
        <w:ind w:left="792"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2">
    <w:nsid w:val="792F64C1"/>
    <w:multiLevelType w:val="hybridMultilevel"/>
    <w:tmpl w:val="EF542B6E"/>
    <w:lvl w:ilvl="0" w:tplc="9B3A6D56">
      <w:start w:val="1"/>
      <w:numFmt w:val="decimal"/>
      <w:lvlText w:val="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2"/>
  </w:num>
  <w:num w:numId="5">
    <w:abstractNumId w:val="4"/>
  </w:num>
  <w:num w:numId="6">
    <w:abstractNumId w:val="9"/>
  </w:num>
  <w:num w:numId="7">
    <w:abstractNumId w:val="3"/>
  </w:num>
  <w:num w:numId="8">
    <w:abstractNumId w:val="6"/>
  </w:num>
  <w:num w:numId="9">
    <w:abstractNumId w:val="7"/>
  </w:num>
  <w:num w:numId="10">
    <w:abstractNumId w:val="5"/>
  </w:num>
  <w:num w:numId="11">
    <w:abstractNumId w:val="10"/>
  </w:num>
  <w:num w:numId="12">
    <w:abstractNumId w:val="11"/>
  </w:num>
  <w:num w:numId="13">
    <w:abstractNumId w:val="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0BA"/>
    <w:rsid w:val="000138A2"/>
    <w:rsid w:val="00021AFA"/>
    <w:rsid w:val="00023F84"/>
    <w:rsid w:val="00026C5E"/>
    <w:rsid w:val="00027383"/>
    <w:rsid w:val="00030B9E"/>
    <w:rsid w:val="000316F5"/>
    <w:rsid w:val="00033A56"/>
    <w:rsid w:val="00040D56"/>
    <w:rsid w:val="000413D7"/>
    <w:rsid w:val="00052051"/>
    <w:rsid w:val="00052764"/>
    <w:rsid w:val="0005375F"/>
    <w:rsid w:val="00057A0E"/>
    <w:rsid w:val="00061987"/>
    <w:rsid w:val="00063001"/>
    <w:rsid w:val="00066F75"/>
    <w:rsid w:val="00067F04"/>
    <w:rsid w:val="00074FDD"/>
    <w:rsid w:val="000757CE"/>
    <w:rsid w:val="00085037"/>
    <w:rsid w:val="00087E7C"/>
    <w:rsid w:val="0009077B"/>
    <w:rsid w:val="00090D78"/>
    <w:rsid w:val="000A23F7"/>
    <w:rsid w:val="000B2D47"/>
    <w:rsid w:val="000B35C1"/>
    <w:rsid w:val="000C4D4A"/>
    <w:rsid w:val="000D1C43"/>
    <w:rsid w:val="000D4E94"/>
    <w:rsid w:val="000D70A3"/>
    <w:rsid w:val="000E089E"/>
    <w:rsid w:val="000E36CA"/>
    <w:rsid w:val="001011B4"/>
    <w:rsid w:val="001221BA"/>
    <w:rsid w:val="00123133"/>
    <w:rsid w:val="00123FC7"/>
    <w:rsid w:val="0014228E"/>
    <w:rsid w:val="00150A88"/>
    <w:rsid w:val="00151963"/>
    <w:rsid w:val="001573FB"/>
    <w:rsid w:val="001618D2"/>
    <w:rsid w:val="001656F0"/>
    <w:rsid w:val="00181868"/>
    <w:rsid w:val="00184875"/>
    <w:rsid w:val="0019024F"/>
    <w:rsid w:val="0019048B"/>
    <w:rsid w:val="00191C45"/>
    <w:rsid w:val="001A3299"/>
    <w:rsid w:val="001A3A31"/>
    <w:rsid w:val="001A57E9"/>
    <w:rsid w:val="001B0F96"/>
    <w:rsid w:val="001B11C0"/>
    <w:rsid w:val="001B5AF6"/>
    <w:rsid w:val="001C2637"/>
    <w:rsid w:val="001C6080"/>
    <w:rsid w:val="001C64F2"/>
    <w:rsid w:val="001D04E4"/>
    <w:rsid w:val="001D4A63"/>
    <w:rsid w:val="001E3B83"/>
    <w:rsid w:val="001E4748"/>
    <w:rsid w:val="001E753E"/>
    <w:rsid w:val="001F1998"/>
    <w:rsid w:val="00205A34"/>
    <w:rsid w:val="0020689C"/>
    <w:rsid w:val="00207D49"/>
    <w:rsid w:val="00214384"/>
    <w:rsid w:val="0021736F"/>
    <w:rsid w:val="00225A2B"/>
    <w:rsid w:val="00225D28"/>
    <w:rsid w:val="00226E18"/>
    <w:rsid w:val="0022766C"/>
    <w:rsid w:val="00240A07"/>
    <w:rsid w:val="002430D5"/>
    <w:rsid w:val="00262CD4"/>
    <w:rsid w:val="00263138"/>
    <w:rsid w:val="00266F15"/>
    <w:rsid w:val="002740CC"/>
    <w:rsid w:val="00275D42"/>
    <w:rsid w:val="00281B5B"/>
    <w:rsid w:val="00284B70"/>
    <w:rsid w:val="00293128"/>
    <w:rsid w:val="002B4BDF"/>
    <w:rsid w:val="002B4ED5"/>
    <w:rsid w:val="002C666E"/>
    <w:rsid w:val="002D0499"/>
    <w:rsid w:val="002D1A1D"/>
    <w:rsid w:val="002D2738"/>
    <w:rsid w:val="002D4351"/>
    <w:rsid w:val="002D6DCF"/>
    <w:rsid w:val="002F21AD"/>
    <w:rsid w:val="002F2B0D"/>
    <w:rsid w:val="002F43BB"/>
    <w:rsid w:val="003057C1"/>
    <w:rsid w:val="00327234"/>
    <w:rsid w:val="00332298"/>
    <w:rsid w:val="003349F6"/>
    <w:rsid w:val="00336310"/>
    <w:rsid w:val="003414A2"/>
    <w:rsid w:val="00346954"/>
    <w:rsid w:val="00353196"/>
    <w:rsid w:val="00353E4B"/>
    <w:rsid w:val="00362B1A"/>
    <w:rsid w:val="003733CA"/>
    <w:rsid w:val="003871A4"/>
    <w:rsid w:val="003978BD"/>
    <w:rsid w:val="003A0713"/>
    <w:rsid w:val="003A3315"/>
    <w:rsid w:val="003A395C"/>
    <w:rsid w:val="003C170A"/>
    <w:rsid w:val="003C251F"/>
    <w:rsid w:val="003C39CB"/>
    <w:rsid w:val="003C505B"/>
    <w:rsid w:val="003D1C3B"/>
    <w:rsid w:val="003F2554"/>
    <w:rsid w:val="00402155"/>
    <w:rsid w:val="00405370"/>
    <w:rsid w:val="00410916"/>
    <w:rsid w:val="0042071E"/>
    <w:rsid w:val="00420AA6"/>
    <w:rsid w:val="004247EF"/>
    <w:rsid w:val="0042601A"/>
    <w:rsid w:val="00431276"/>
    <w:rsid w:val="004361E6"/>
    <w:rsid w:val="00437DEF"/>
    <w:rsid w:val="00437F7B"/>
    <w:rsid w:val="00441071"/>
    <w:rsid w:val="0044130A"/>
    <w:rsid w:val="00450E18"/>
    <w:rsid w:val="00457CE7"/>
    <w:rsid w:val="00462F72"/>
    <w:rsid w:val="00465F17"/>
    <w:rsid w:val="00473DC5"/>
    <w:rsid w:val="004742DD"/>
    <w:rsid w:val="0048629E"/>
    <w:rsid w:val="0049028C"/>
    <w:rsid w:val="00492143"/>
    <w:rsid w:val="0049288C"/>
    <w:rsid w:val="004B145E"/>
    <w:rsid w:val="004B25C6"/>
    <w:rsid w:val="004B4B78"/>
    <w:rsid w:val="004B5F36"/>
    <w:rsid w:val="004D0E6B"/>
    <w:rsid w:val="004E20C6"/>
    <w:rsid w:val="004E35B7"/>
    <w:rsid w:val="004F378B"/>
    <w:rsid w:val="004F4005"/>
    <w:rsid w:val="004F573E"/>
    <w:rsid w:val="004F7B73"/>
    <w:rsid w:val="0051434D"/>
    <w:rsid w:val="00521767"/>
    <w:rsid w:val="0052551F"/>
    <w:rsid w:val="00532015"/>
    <w:rsid w:val="0053473E"/>
    <w:rsid w:val="00534857"/>
    <w:rsid w:val="005369B3"/>
    <w:rsid w:val="00544AA2"/>
    <w:rsid w:val="00553B7A"/>
    <w:rsid w:val="005550B0"/>
    <w:rsid w:val="00561560"/>
    <w:rsid w:val="00562749"/>
    <w:rsid w:val="00562E17"/>
    <w:rsid w:val="005650F6"/>
    <w:rsid w:val="0056529E"/>
    <w:rsid w:val="00571C70"/>
    <w:rsid w:val="00573807"/>
    <w:rsid w:val="00575957"/>
    <w:rsid w:val="00581763"/>
    <w:rsid w:val="00581B23"/>
    <w:rsid w:val="00590353"/>
    <w:rsid w:val="00592C7D"/>
    <w:rsid w:val="005A51AC"/>
    <w:rsid w:val="005B337C"/>
    <w:rsid w:val="005C6B17"/>
    <w:rsid w:val="005D384D"/>
    <w:rsid w:val="005D3940"/>
    <w:rsid w:val="005E1D73"/>
    <w:rsid w:val="005E6C0B"/>
    <w:rsid w:val="00613CC5"/>
    <w:rsid w:val="00613F04"/>
    <w:rsid w:val="00616BBE"/>
    <w:rsid w:val="00617A45"/>
    <w:rsid w:val="00622D47"/>
    <w:rsid w:val="00622DB5"/>
    <w:rsid w:val="00634262"/>
    <w:rsid w:val="00635CBE"/>
    <w:rsid w:val="0064464D"/>
    <w:rsid w:val="006505D2"/>
    <w:rsid w:val="006558D7"/>
    <w:rsid w:val="006652AB"/>
    <w:rsid w:val="006810F2"/>
    <w:rsid w:val="00687F47"/>
    <w:rsid w:val="00690304"/>
    <w:rsid w:val="006952E0"/>
    <w:rsid w:val="006A1494"/>
    <w:rsid w:val="006A276F"/>
    <w:rsid w:val="006B6D18"/>
    <w:rsid w:val="006C0BAB"/>
    <w:rsid w:val="006C68D1"/>
    <w:rsid w:val="006D0416"/>
    <w:rsid w:val="006D63C4"/>
    <w:rsid w:val="006D67C9"/>
    <w:rsid w:val="006D7DF5"/>
    <w:rsid w:val="006E1704"/>
    <w:rsid w:val="006F1FB0"/>
    <w:rsid w:val="006F2873"/>
    <w:rsid w:val="006F2BAE"/>
    <w:rsid w:val="006F358F"/>
    <w:rsid w:val="00700EA9"/>
    <w:rsid w:val="007040D2"/>
    <w:rsid w:val="007119E9"/>
    <w:rsid w:val="00730B94"/>
    <w:rsid w:val="0074195A"/>
    <w:rsid w:val="0074690E"/>
    <w:rsid w:val="00747F00"/>
    <w:rsid w:val="00750DA2"/>
    <w:rsid w:val="00751798"/>
    <w:rsid w:val="0076332D"/>
    <w:rsid w:val="00766D97"/>
    <w:rsid w:val="007716C6"/>
    <w:rsid w:val="0078594E"/>
    <w:rsid w:val="00790BD7"/>
    <w:rsid w:val="00791394"/>
    <w:rsid w:val="007975E2"/>
    <w:rsid w:val="007A16B4"/>
    <w:rsid w:val="007A2F8A"/>
    <w:rsid w:val="007B07E9"/>
    <w:rsid w:val="007B1976"/>
    <w:rsid w:val="007B3FC6"/>
    <w:rsid w:val="007B70AF"/>
    <w:rsid w:val="007C29F3"/>
    <w:rsid w:val="007C6398"/>
    <w:rsid w:val="007C7A55"/>
    <w:rsid w:val="007D26E8"/>
    <w:rsid w:val="007E042D"/>
    <w:rsid w:val="007E0634"/>
    <w:rsid w:val="007E0D78"/>
    <w:rsid w:val="007F3A46"/>
    <w:rsid w:val="007F4180"/>
    <w:rsid w:val="00801E72"/>
    <w:rsid w:val="0080304F"/>
    <w:rsid w:val="0080567C"/>
    <w:rsid w:val="00816673"/>
    <w:rsid w:val="008211E0"/>
    <w:rsid w:val="008229B9"/>
    <w:rsid w:val="0082772C"/>
    <w:rsid w:val="00831430"/>
    <w:rsid w:val="00835A63"/>
    <w:rsid w:val="00836EA6"/>
    <w:rsid w:val="00847433"/>
    <w:rsid w:val="00865236"/>
    <w:rsid w:val="0087078E"/>
    <w:rsid w:val="00873884"/>
    <w:rsid w:val="00873BC6"/>
    <w:rsid w:val="00885CEC"/>
    <w:rsid w:val="00886DEB"/>
    <w:rsid w:val="00891A59"/>
    <w:rsid w:val="008929F4"/>
    <w:rsid w:val="00893215"/>
    <w:rsid w:val="008A2977"/>
    <w:rsid w:val="008A50F2"/>
    <w:rsid w:val="008A62EB"/>
    <w:rsid w:val="008B0986"/>
    <w:rsid w:val="008B35B6"/>
    <w:rsid w:val="008B53A6"/>
    <w:rsid w:val="008B74E7"/>
    <w:rsid w:val="008B7AD9"/>
    <w:rsid w:val="008C7E5C"/>
    <w:rsid w:val="008D2AAA"/>
    <w:rsid w:val="008D3771"/>
    <w:rsid w:val="008D3F49"/>
    <w:rsid w:val="008D5D21"/>
    <w:rsid w:val="008D60D8"/>
    <w:rsid w:val="00904CBC"/>
    <w:rsid w:val="00907BDB"/>
    <w:rsid w:val="00911D65"/>
    <w:rsid w:val="0092340F"/>
    <w:rsid w:val="00925996"/>
    <w:rsid w:val="00933050"/>
    <w:rsid w:val="00942563"/>
    <w:rsid w:val="009501BF"/>
    <w:rsid w:val="00951433"/>
    <w:rsid w:val="009549C3"/>
    <w:rsid w:val="009551B7"/>
    <w:rsid w:val="009564EA"/>
    <w:rsid w:val="00964845"/>
    <w:rsid w:val="00965A5F"/>
    <w:rsid w:val="00971F46"/>
    <w:rsid w:val="0097244B"/>
    <w:rsid w:val="009736E2"/>
    <w:rsid w:val="00975B0B"/>
    <w:rsid w:val="009772CF"/>
    <w:rsid w:val="00983723"/>
    <w:rsid w:val="009870B3"/>
    <w:rsid w:val="00992701"/>
    <w:rsid w:val="009A2C19"/>
    <w:rsid w:val="009A76CA"/>
    <w:rsid w:val="009B14C3"/>
    <w:rsid w:val="009B2EE8"/>
    <w:rsid w:val="009B48BE"/>
    <w:rsid w:val="009B5F2C"/>
    <w:rsid w:val="009C04EE"/>
    <w:rsid w:val="009C148D"/>
    <w:rsid w:val="009C3E57"/>
    <w:rsid w:val="009C5036"/>
    <w:rsid w:val="009D400F"/>
    <w:rsid w:val="009D4D08"/>
    <w:rsid w:val="009D5A14"/>
    <w:rsid w:val="009E7C3B"/>
    <w:rsid w:val="009F3861"/>
    <w:rsid w:val="00A00F31"/>
    <w:rsid w:val="00A01AF7"/>
    <w:rsid w:val="00A02352"/>
    <w:rsid w:val="00A05B42"/>
    <w:rsid w:val="00A117A6"/>
    <w:rsid w:val="00A11C21"/>
    <w:rsid w:val="00A11EE4"/>
    <w:rsid w:val="00A14517"/>
    <w:rsid w:val="00A1614C"/>
    <w:rsid w:val="00A24AB6"/>
    <w:rsid w:val="00A31AFE"/>
    <w:rsid w:val="00A42A23"/>
    <w:rsid w:val="00A43A81"/>
    <w:rsid w:val="00A44B0F"/>
    <w:rsid w:val="00A569B0"/>
    <w:rsid w:val="00A57D91"/>
    <w:rsid w:val="00A62A19"/>
    <w:rsid w:val="00A80C5F"/>
    <w:rsid w:val="00A817AB"/>
    <w:rsid w:val="00A8565F"/>
    <w:rsid w:val="00A90BC1"/>
    <w:rsid w:val="00A91CDA"/>
    <w:rsid w:val="00A94BCD"/>
    <w:rsid w:val="00A95B35"/>
    <w:rsid w:val="00AA5F8A"/>
    <w:rsid w:val="00AA7DE3"/>
    <w:rsid w:val="00AB4988"/>
    <w:rsid w:val="00AB6EB5"/>
    <w:rsid w:val="00AB7FCA"/>
    <w:rsid w:val="00AC440D"/>
    <w:rsid w:val="00AC4854"/>
    <w:rsid w:val="00AD6072"/>
    <w:rsid w:val="00AD77F0"/>
    <w:rsid w:val="00AE1065"/>
    <w:rsid w:val="00AE17BF"/>
    <w:rsid w:val="00AE1EC9"/>
    <w:rsid w:val="00AF4E58"/>
    <w:rsid w:val="00AF6214"/>
    <w:rsid w:val="00AF7482"/>
    <w:rsid w:val="00B038EA"/>
    <w:rsid w:val="00B0471A"/>
    <w:rsid w:val="00B06B87"/>
    <w:rsid w:val="00B07293"/>
    <w:rsid w:val="00B1309E"/>
    <w:rsid w:val="00B14F3F"/>
    <w:rsid w:val="00B24B2F"/>
    <w:rsid w:val="00B2608B"/>
    <w:rsid w:val="00B3484E"/>
    <w:rsid w:val="00B36D19"/>
    <w:rsid w:val="00B37B56"/>
    <w:rsid w:val="00B41AA0"/>
    <w:rsid w:val="00B42F21"/>
    <w:rsid w:val="00B74EC0"/>
    <w:rsid w:val="00B74F96"/>
    <w:rsid w:val="00B76650"/>
    <w:rsid w:val="00B76E05"/>
    <w:rsid w:val="00B771F9"/>
    <w:rsid w:val="00B84EE5"/>
    <w:rsid w:val="00B85144"/>
    <w:rsid w:val="00B87EE6"/>
    <w:rsid w:val="00B93AA7"/>
    <w:rsid w:val="00B95A6B"/>
    <w:rsid w:val="00B964D8"/>
    <w:rsid w:val="00BA47FD"/>
    <w:rsid w:val="00BA4E1E"/>
    <w:rsid w:val="00BB2362"/>
    <w:rsid w:val="00BC2A68"/>
    <w:rsid w:val="00BC4BBF"/>
    <w:rsid w:val="00BD1222"/>
    <w:rsid w:val="00BE12F5"/>
    <w:rsid w:val="00BE1F3E"/>
    <w:rsid w:val="00BF169F"/>
    <w:rsid w:val="00C00834"/>
    <w:rsid w:val="00C00B79"/>
    <w:rsid w:val="00C029C8"/>
    <w:rsid w:val="00C04AC5"/>
    <w:rsid w:val="00C06CE1"/>
    <w:rsid w:val="00C104F2"/>
    <w:rsid w:val="00C15CD3"/>
    <w:rsid w:val="00C21178"/>
    <w:rsid w:val="00C22456"/>
    <w:rsid w:val="00C2464D"/>
    <w:rsid w:val="00C2517C"/>
    <w:rsid w:val="00C303C5"/>
    <w:rsid w:val="00C32DFA"/>
    <w:rsid w:val="00C363E6"/>
    <w:rsid w:val="00C37F9F"/>
    <w:rsid w:val="00C4387E"/>
    <w:rsid w:val="00C50A01"/>
    <w:rsid w:val="00C535EA"/>
    <w:rsid w:val="00C54A2B"/>
    <w:rsid w:val="00C56F5A"/>
    <w:rsid w:val="00C64C7E"/>
    <w:rsid w:val="00C65066"/>
    <w:rsid w:val="00C659E1"/>
    <w:rsid w:val="00C67258"/>
    <w:rsid w:val="00C71AAD"/>
    <w:rsid w:val="00C72BA1"/>
    <w:rsid w:val="00C832FC"/>
    <w:rsid w:val="00C84D18"/>
    <w:rsid w:val="00C90A7B"/>
    <w:rsid w:val="00C95D71"/>
    <w:rsid w:val="00CA3F4F"/>
    <w:rsid w:val="00CA45E2"/>
    <w:rsid w:val="00CA4EE4"/>
    <w:rsid w:val="00CB2C51"/>
    <w:rsid w:val="00CC1DB2"/>
    <w:rsid w:val="00CC5C24"/>
    <w:rsid w:val="00CC77B9"/>
    <w:rsid w:val="00CD623C"/>
    <w:rsid w:val="00CE6BC7"/>
    <w:rsid w:val="00CE7049"/>
    <w:rsid w:val="00CF217A"/>
    <w:rsid w:val="00D14089"/>
    <w:rsid w:val="00D14808"/>
    <w:rsid w:val="00D165E0"/>
    <w:rsid w:val="00D20865"/>
    <w:rsid w:val="00D234A9"/>
    <w:rsid w:val="00D23D52"/>
    <w:rsid w:val="00D2632D"/>
    <w:rsid w:val="00D27204"/>
    <w:rsid w:val="00D31C97"/>
    <w:rsid w:val="00D43ED5"/>
    <w:rsid w:val="00D4421C"/>
    <w:rsid w:val="00D44951"/>
    <w:rsid w:val="00D511D9"/>
    <w:rsid w:val="00D54D2E"/>
    <w:rsid w:val="00D57C2B"/>
    <w:rsid w:val="00D6040B"/>
    <w:rsid w:val="00D625D0"/>
    <w:rsid w:val="00D67F65"/>
    <w:rsid w:val="00D74A39"/>
    <w:rsid w:val="00D74E36"/>
    <w:rsid w:val="00D75161"/>
    <w:rsid w:val="00D75D93"/>
    <w:rsid w:val="00D84C4B"/>
    <w:rsid w:val="00D91A01"/>
    <w:rsid w:val="00D92BDA"/>
    <w:rsid w:val="00D93C26"/>
    <w:rsid w:val="00DB169E"/>
    <w:rsid w:val="00DB2698"/>
    <w:rsid w:val="00DB4300"/>
    <w:rsid w:val="00DC6C59"/>
    <w:rsid w:val="00DD2B3B"/>
    <w:rsid w:val="00DD37B8"/>
    <w:rsid w:val="00DD3BA4"/>
    <w:rsid w:val="00DE238A"/>
    <w:rsid w:val="00DE707E"/>
    <w:rsid w:val="00DE76FF"/>
    <w:rsid w:val="00DF46D0"/>
    <w:rsid w:val="00E06793"/>
    <w:rsid w:val="00E1196E"/>
    <w:rsid w:val="00E1227F"/>
    <w:rsid w:val="00E236A3"/>
    <w:rsid w:val="00E360BA"/>
    <w:rsid w:val="00E41037"/>
    <w:rsid w:val="00E419AE"/>
    <w:rsid w:val="00E44099"/>
    <w:rsid w:val="00E44910"/>
    <w:rsid w:val="00E4614D"/>
    <w:rsid w:val="00E50CFF"/>
    <w:rsid w:val="00E541B9"/>
    <w:rsid w:val="00E628D1"/>
    <w:rsid w:val="00E6293E"/>
    <w:rsid w:val="00E63D95"/>
    <w:rsid w:val="00E73223"/>
    <w:rsid w:val="00E74B81"/>
    <w:rsid w:val="00E83566"/>
    <w:rsid w:val="00E83807"/>
    <w:rsid w:val="00E85027"/>
    <w:rsid w:val="00E86155"/>
    <w:rsid w:val="00E91640"/>
    <w:rsid w:val="00EA17BD"/>
    <w:rsid w:val="00EA436D"/>
    <w:rsid w:val="00EB13B7"/>
    <w:rsid w:val="00ED712C"/>
    <w:rsid w:val="00EE5C74"/>
    <w:rsid w:val="00EF2BFB"/>
    <w:rsid w:val="00EF2F9D"/>
    <w:rsid w:val="00F10869"/>
    <w:rsid w:val="00F13892"/>
    <w:rsid w:val="00F15581"/>
    <w:rsid w:val="00F15A4A"/>
    <w:rsid w:val="00F16116"/>
    <w:rsid w:val="00F17CB1"/>
    <w:rsid w:val="00F23298"/>
    <w:rsid w:val="00F255AA"/>
    <w:rsid w:val="00F421B4"/>
    <w:rsid w:val="00F569D4"/>
    <w:rsid w:val="00F57323"/>
    <w:rsid w:val="00F70696"/>
    <w:rsid w:val="00F84B79"/>
    <w:rsid w:val="00F9041B"/>
    <w:rsid w:val="00F91047"/>
    <w:rsid w:val="00F91681"/>
    <w:rsid w:val="00FA0C24"/>
    <w:rsid w:val="00FA2C72"/>
    <w:rsid w:val="00FA4F07"/>
    <w:rsid w:val="00FB198F"/>
    <w:rsid w:val="00FD076C"/>
    <w:rsid w:val="00FD7850"/>
    <w:rsid w:val="00FE2CEA"/>
    <w:rsid w:val="00FE449B"/>
    <w:rsid w:val="00FE4C09"/>
    <w:rsid w:val="00FE73F4"/>
    <w:rsid w:val="00FF3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0D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44910"/>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360BA"/>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pPr>
    <w:rPr>
      <w:rFonts w:eastAsia="Calibri"/>
      <w:szCs w:val="20"/>
      <w:bdr w:val="none" w:sz="0" w:space="0" w:color="auto"/>
      <w:lang w:val="x-none" w:eastAsia="zh-CN"/>
    </w:rPr>
  </w:style>
  <w:style w:type="character" w:customStyle="1" w:styleId="BodyTextChar">
    <w:name w:val="Body Text Char"/>
    <w:basedOn w:val="DefaultParagraphFont"/>
    <w:link w:val="BodyText"/>
    <w:rsid w:val="00E360BA"/>
    <w:rPr>
      <w:rFonts w:ascii="Times New Roman" w:eastAsia="Calibri" w:hAnsi="Times New Roman" w:cs="Times New Roman"/>
      <w:sz w:val="24"/>
      <w:szCs w:val="20"/>
      <w:lang w:val="x-none" w:eastAsia="zh-CN"/>
    </w:rPr>
  </w:style>
  <w:style w:type="paragraph" w:styleId="Header">
    <w:name w:val="header"/>
    <w:basedOn w:val="Normal"/>
    <w:link w:val="HeaderChar"/>
    <w:uiPriority w:val="99"/>
    <w:unhideWhenUsed/>
    <w:rsid w:val="00EF2F9D"/>
    <w:pPr>
      <w:tabs>
        <w:tab w:val="center" w:pos="4819"/>
        <w:tab w:val="right" w:pos="9638"/>
      </w:tabs>
    </w:pPr>
  </w:style>
  <w:style w:type="character" w:customStyle="1" w:styleId="HeaderChar">
    <w:name w:val="Header Char"/>
    <w:basedOn w:val="DefaultParagraphFont"/>
    <w:link w:val="Header"/>
    <w:uiPriority w:val="99"/>
    <w:rsid w:val="00EF2F9D"/>
    <w:rPr>
      <w:rFonts w:ascii="Times New Roman" w:eastAsia="Arial Unicode MS" w:hAnsi="Times New Roman" w:cs="Times New Roman"/>
      <w:sz w:val="24"/>
      <w:szCs w:val="24"/>
      <w:bdr w:val="nil"/>
    </w:rPr>
  </w:style>
  <w:style w:type="paragraph" w:styleId="Footer">
    <w:name w:val="footer"/>
    <w:basedOn w:val="Normal"/>
    <w:link w:val="FooterChar"/>
    <w:uiPriority w:val="99"/>
    <w:unhideWhenUsed/>
    <w:rsid w:val="00EF2F9D"/>
    <w:pPr>
      <w:tabs>
        <w:tab w:val="center" w:pos="4819"/>
        <w:tab w:val="right" w:pos="9638"/>
      </w:tabs>
    </w:pPr>
  </w:style>
  <w:style w:type="character" w:customStyle="1" w:styleId="FooterChar">
    <w:name w:val="Footer Char"/>
    <w:basedOn w:val="DefaultParagraphFont"/>
    <w:link w:val="Footer"/>
    <w:uiPriority w:val="99"/>
    <w:rsid w:val="00EF2F9D"/>
    <w:rPr>
      <w:rFonts w:ascii="Times New Roman" w:eastAsia="Arial Unicode MS" w:hAnsi="Times New Roman" w:cs="Times New Roman"/>
      <w:sz w:val="24"/>
      <w:szCs w:val="24"/>
      <w:bdr w:val="nil"/>
    </w:rPr>
  </w:style>
  <w:style w:type="paragraph" w:styleId="BalloonText">
    <w:name w:val="Balloon Text"/>
    <w:basedOn w:val="Normal"/>
    <w:link w:val="BalloonTextChar"/>
    <w:uiPriority w:val="99"/>
    <w:semiHidden/>
    <w:unhideWhenUsed/>
    <w:rsid w:val="002740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0CC"/>
    <w:rPr>
      <w:rFonts w:ascii="Segoe UI" w:eastAsia="Arial Unicode MS" w:hAnsi="Segoe UI" w:cs="Segoe UI"/>
      <w:sz w:val="18"/>
      <w:szCs w:val="18"/>
      <w:bdr w:val="nil"/>
    </w:rPr>
  </w:style>
  <w:style w:type="character" w:styleId="CommentReference">
    <w:name w:val="annotation reference"/>
    <w:basedOn w:val="DefaultParagraphFont"/>
    <w:uiPriority w:val="99"/>
    <w:semiHidden/>
    <w:unhideWhenUsed/>
    <w:rsid w:val="00207D49"/>
    <w:rPr>
      <w:sz w:val="16"/>
      <w:szCs w:val="16"/>
    </w:rPr>
  </w:style>
  <w:style w:type="paragraph" w:styleId="CommentText">
    <w:name w:val="annotation text"/>
    <w:basedOn w:val="Normal"/>
    <w:link w:val="CommentTextChar"/>
    <w:uiPriority w:val="99"/>
    <w:unhideWhenUsed/>
    <w:rsid w:val="00207D49"/>
    <w:rPr>
      <w:sz w:val="20"/>
      <w:szCs w:val="20"/>
    </w:rPr>
  </w:style>
  <w:style w:type="character" w:customStyle="1" w:styleId="CommentTextChar">
    <w:name w:val="Comment Text Char"/>
    <w:basedOn w:val="DefaultParagraphFont"/>
    <w:link w:val="CommentText"/>
    <w:uiPriority w:val="99"/>
    <w:rsid w:val="00207D49"/>
    <w:rPr>
      <w:rFonts w:ascii="Times New Roman" w:eastAsia="Arial Unicode MS" w:hAnsi="Times New Roman" w:cs="Times New Roman"/>
      <w:sz w:val="20"/>
      <w:szCs w:val="20"/>
      <w:bdr w:val="nil"/>
    </w:rPr>
  </w:style>
  <w:style w:type="paragraph" w:styleId="CommentSubject">
    <w:name w:val="annotation subject"/>
    <w:basedOn w:val="CommentText"/>
    <w:next w:val="CommentText"/>
    <w:link w:val="CommentSubjectChar"/>
    <w:uiPriority w:val="99"/>
    <w:semiHidden/>
    <w:unhideWhenUsed/>
    <w:rsid w:val="00207D49"/>
    <w:rPr>
      <w:b/>
      <w:bCs/>
    </w:rPr>
  </w:style>
  <w:style w:type="character" w:customStyle="1" w:styleId="CommentSubjectChar">
    <w:name w:val="Comment Subject Char"/>
    <w:basedOn w:val="CommentTextChar"/>
    <w:link w:val="CommentSubject"/>
    <w:uiPriority w:val="99"/>
    <w:semiHidden/>
    <w:rsid w:val="00207D49"/>
    <w:rPr>
      <w:rFonts w:ascii="Times New Roman" w:eastAsia="Arial Unicode MS" w:hAnsi="Times New Roman" w:cs="Times New Roman"/>
      <w:b/>
      <w:bCs/>
      <w:sz w:val="20"/>
      <w:szCs w:val="20"/>
      <w:bdr w:val="nil"/>
    </w:rPr>
  </w:style>
  <w:style w:type="paragraph" w:customStyle="1" w:styleId="ListParagraph1">
    <w:name w:val="List Paragraph1"/>
    <w:aliases w:val="List Paragraph Red,Bullet EY,List Paragraph111,List Paragraph21,Numbering,ERP-List Paragraph,List Paragraph11,Lentele,List not in Table,Buletai,lp1,Bullet 1,Use Case List Paragraph,Paragraph,Table of contents numbered"/>
    <w:basedOn w:val="Normal"/>
    <w:link w:val="ListParagraphChar"/>
    <w:uiPriority w:val="34"/>
    <w:qFormat/>
    <w:rsid w:val="00033A56"/>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szCs w:val="20"/>
      <w:bdr w:val="none" w:sz="0" w:space="0" w:color="auto"/>
      <w:lang w:val="x-none"/>
    </w:rPr>
  </w:style>
  <w:style w:type="character" w:customStyle="1" w:styleId="ListParagraphChar">
    <w:name w:val="List Paragraph Char"/>
    <w:aliases w:val="List Paragraph Red Char,Bullet EY Char,List Paragraph111 Char,List Paragraph21 Char,Numbering Char,ERP-List Paragraph Char,List Paragraph11 Char,List Paragraph2 Char,Lentele Char,List not in Table Char,Buletai Char,lp1 Char"/>
    <w:link w:val="ListParagraph1"/>
    <w:uiPriority w:val="34"/>
    <w:qFormat/>
    <w:locked/>
    <w:rsid w:val="00033A56"/>
    <w:rPr>
      <w:rFonts w:ascii="Times New Roman" w:eastAsia="Times New Roman" w:hAnsi="Times New Roman" w:cs="Times New Roman"/>
      <w:sz w:val="24"/>
      <w:szCs w:val="20"/>
      <w:lang w:val="x-none"/>
    </w:rPr>
  </w:style>
  <w:style w:type="paragraph" w:styleId="ListParagraph">
    <w:name w:val="List Paragraph"/>
    <w:basedOn w:val="Normal"/>
    <w:uiPriority w:val="34"/>
    <w:qFormat/>
    <w:rsid w:val="003733CA"/>
    <w:pPr>
      <w:ind w:left="720"/>
      <w:contextualSpacing/>
    </w:pPr>
  </w:style>
  <w:style w:type="paragraph" w:styleId="NoSpacing">
    <w:name w:val="No Spacing"/>
    <w:qFormat/>
    <w:rsid w:val="00D2632D"/>
    <w:pPr>
      <w:spacing w:after="0" w:line="240" w:lineRule="auto"/>
    </w:pPr>
  </w:style>
  <w:style w:type="paragraph" w:styleId="BlockText">
    <w:name w:val="Block Text"/>
    <w:basedOn w:val="Normal"/>
    <w:uiPriority w:val="99"/>
    <w:unhideWhenUsed/>
    <w:rsid w:val="00090D78"/>
    <w:pPr>
      <w:pBdr>
        <w:top w:val="none" w:sz="0" w:space="0" w:color="auto"/>
        <w:left w:val="none" w:sz="0" w:space="0" w:color="auto"/>
        <w:bottom w:val="none" w:sz="0" w:space="0" w:color="auto"/>
        <w:right w:val="none" w:sz="0" w:space="0" w:color="auto"/>
        <w:between w:val="none" w:sz="0" w:space="0" w:color="auto"/>
        <w:bar w:val="none" w:sz="0" w:color="auto"/>
      </w:pBdr>
      <w:ind w:left="123" w:right="112"/>
    </w:pPr>
    <w:rPr>
      <w:rFonts w:eastAsia="MS Mincho"/>
      <w:color w:val="FF0000"/>
      <w:sz w:val="22"/>
      <w:szCs w:val="22"/>
      <w:bdr w:val="none" w:sz="0" w:space="0" w:color="auto"/>
      <w:lang w:val="en-GB"/>
    </w:rPr>
  </w:style>
  <w:style w:type="paragraph" w:customStyle="1" w:styleId="Body2">
    <w:name w:val="Body 2"/>
    <w:rsid w:val="00616BBE"/>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lt-LT" w:eastAsia="zh-TW"/>
    </w:rPr>
  </w:style>
  <w:style w:type="table" w:styleId="TableGrid">
    <w:name w:val="Table Grid"/>
    <w:basedOn w:val="TableNormal"/>
    <w:uiPriority w:val="39"/>
    <w:rsid w:val="004B4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42601A"/>
    <w:pPr>
      <w:spacing w:after="120"/>
      <w:ind w:left="283"/>
    </w:pPr>
  </w:style>
  <w:style w:type="character" w:customStyle="1" w:styleId="BodyTextIndentChar">
    <w:name w:val="Body Text Indent Char"/>
    <w:basedOn w:val="DefaultParagraphFont"/>
    <w:link w:val="BodyTextIndent"/>
    <w:uiPriority w:val="99"/>
    <w:semiHidden/>
    <w:rsid w:val="0042601A"/>
    <w:rPr>
      <w:rFonts w:ascii="Times New Roman" w:eastAsia="Arial Unicode MS" w:hAnsi="Times New Roman" w:cs="Times New Roman"/>
      <w:sz w:val="24"/>
      <w:szCs w:val="24"/>
      <w:bdr w:val="nil"/>
    </w:rPr>
  </w:style>
  <w:style w:type="paragraph" w:styleId="Revision">
    <w:name w:val="Revision"/>
    <w:hidden/>
    <w:uiPriority w:val="99"/>
    <w:semiHidden/>
    <w:rsid w:val="000B35C1"/>
    <w:pPr>
      <w:spacing w:after="0" w:line="240" w:lineRule="auto"/>
    </w:pPr>
    <w:rPr>
      <w:rFonts w:ascii="Times New Roman" w:eastAsia="Arial Unicode MS" w:hAnsi="Times New Roman" w:cs="Times New Roman"/>
      <w:sz w:val="24"/>
      <w:szCs w:val="24"/>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44910"/>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360BA"/>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pPr>
    <w:rPr>
      <w:rFonts w:eastAsia="Calibri"/>
      <w:szCs w:val="20"/>
      <w:bdr w:val="none" w:sz="0" w:space="0" w:color="auto"/>
      <w:lang w:val="x-none" w:eastAsia="zh-CN"/>
    </w:rPr>
  </w:style>
  <w:style w:type="character" w:customStyle="1" w:styleId="BodyTextChar">
    <w:name w:val="Body Text Char"/>
    <w:basedOn w:val="DefaultParagraphFont"/>
    <w:link w:val="BodyText"/>
    <w:rsid w:val="00E360BA"/>
    <w:rPr>
      <w:rFonts w:ascii="Times New Roman" w:eastAsia="Calibri" w:hAnsi="Times New Roman" w:cs="Times New Roman"/>
      <w:sz w:val="24"/>
      <w:szCs w:val="20"/>
      <w:lang w:val="x-none" w:eastAsia="zh-CN"/>
    </w:rPr>
  </w:style>
  <w:style w:type="paragraph" w:styleId="Header">
    <w:name w:val="header"/>
    <w:basedOn w:val="Normal"/>
    <w:link w:val="HeaderChar"/>
    <w:uiPriority w:val="99"/>
    <w:unhideWhenUsed/>
    <w:rsid w:val="00EF2F9D"/>
    <w:pPr>
      <w:tabs>
        <w:tab w:val="center" w:pos="4819"/>
        <w:tab w:val="right" w:pos="9638"/>
      </w:tabs>
    </w:pPr>
  </w:style>
  <w:style w:type="character" w:customStyle="1" w:styleId="HeaderChar">
    <w:name w:val="Header Char"/>
    <w:basedOn w:val="DefaultParagraphFont"/>
    <w:link w:val="Header"/>
    <w:uiPriority w:val="99"/>
    <w:rsid w:val="00EF2F9D"/>
    <w:rPr>
      <w:rFonts w:ascii="Times New Roman" w:eastAsia="Arial Unicode MS" w:hAnsi="Times New Roman" w:cs="Times New Roman"/>
      <w:sz w:val="24"/>
      <w:szCs w:val="24"/>
      <w:bdr w:val="nil"/>
    </w:rPr>
  </w:style>
  <w:style w:type="paragraph" w:styleId="Footer">
    <w:name w:val="footer"/>
    <w:basedOn w:val="Normal"/>
    <w:link w:val="FooterChar"/>
    <w:uiPriority w:val="99"/>
    <w:unhideWhenUsed/>
    <w:rsid w:val="00EF2F9D"/>
    <w:pPr>
      <w:tabs>
        <w:tab w:val="center" w:pos="4819"/>
        <w:tab w:val="right" w:pos="9638"/>
      </w:tabs>
    </w:pPr>
  </w:style>
  <w:style w:type="character" w:customStyle="1" w:styleId="FooterChar">
    <w:name w:val="Footer Char"/>
    <w:basedOn w:val="DefaultParagraphFont"/>
    <w:link w:val="Footer"/>
    <w:uiPriority w:val="99"/>
    <w:rsid w:val="00EF2F9D"/>
    <w:rPr>
      <w:rFonts w:ascii="Times New Roman" w:eastAsia="Arial Unicode MS" w:hAnsi="Times New Roman" w:cs="Times New Roman"/>
      <w:sz w:val="24"/>
      <w:szCs w:val="24"/>
      <w:bdr w:val="nil"/>
    </w:rPr>
  </w:style>
  <w:style w:type="paragraph" w:styleId="BalloonText">
    <w:name w:val="Balloon Text"/>
    <w:basedOn w:val="Normal"/>
    <w:link w:val="BalloonTextChar"/>
    <w:uiPriority w:val="99"/>
    <w:semiHidden/>
    <w:unhideWhenUsed/>
    <w:rsid w:val="002740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0CC"/>
    <w:rPr>
      <w:rFonts w:ascii="Segoe UI" w:eastAsia="Arial Unicode MS" w:hAnsi="Segoe UI" w:cs="Segoe UI"/>
      <w:sz w:val="18"/>
      <w:szCs w:val="18"/>
      <w:bdr w:val="nil"/>
    </w:rPr>
  </w:style>
  <w:style w:type="character" w:styleId="CommentReference">
    <w:name w:val="annotation reference"/>
    <w:basedOn w:val="DefaultParagraphFont"/>
    <w:uiPriority w:val="99"/>
    <w:semiHidden/>
    <w:unhideWhenUsed/>
    <w:rsid w:val="00207D49"/>
    <w:rPr>
      <w:sz w:val="16"/>
      <w:szCs w:val="16"/>
    </w:rPr>
  </w:style>
  <w:style w:type="paragraph" w:styleId="CommentText">
    <w:name w:val="annotation text"/>
    <w:basedOn w:val="Normal"/>
    <w:link w:val="CommentTextChar"/>
    <w:uiPriority w:val="99"/>
    <w:unhideWhenUsed/>
    <w:rsid w:val="00207D49"/>
    <w:rPr>
      <w:sz w:val="20"/>
      <w:szCs w:val="20"/>
    </w:rPr>
  </w:style>
  <w:style w:type="character" w:customStyle="1" w:styleId="CommentTextChar">
    <w:name w:val="Comment Text Char"/>
    <w:basedOn w:val="DefaultParagraphFont"/>
    <w:link w:val="CommentText"/>
    <w:uiPriority w:val="99"/>
    <w:rsid w:val="00207D49"/>
    <w:rPr>
      <w:rFonts w:ascii="Times New Roman" w:eastAsia="Arial Unicode MS" w:hAnsi="Times New Roman" w:cs="Times New Roman"/>
      <w:sz w:val="20"/>
      <w:szCs w:val="20"/>
      <w:bdr w:val="nil"/>
    </w:rPr>
  </w:style>
  <w:style w:type="paragraph" w:styleId="CommentSubject">
    <w:name w:val="annotation subject"/>
    <w:basedOn w:val="CommentText"/>
    <w:next w:val="CommentText"/>
    <w:link w:val="CommentSubjectChar"/>
    <w:uiPriority w:val="99"/>
    <w:semiHidden/>
    <w:unhideWhenUsed/>
    <w:rsid w:val="00207D49"/>
    <w:rPr>
      <w:b/>
      <w:bCs/>
    </w:rPr>
  </w:style>
  <w:style w:type="character" w:customStyle="1" w:styleId="CommentSubjectChar">
    <w:name w:val="Comment Subject Char"/>
    <w:basedOn w:val="CommentTextChar"/>
    <w:link w:val="CommentSubject"/>
    <w:uiPriority w:val="99"/>
    <w:semiHidden/>
    <w:rsid w:val="00207D49"/>
    <w:rPr>
      <w:rFonts w:ascii="Times New Roman" w:eastAsia="Arial Unicode MS" w:hAnsi="Times New Roman" w:cs="Times New Roman"/>
      <w:b/>
      <w:bCs/>
      <w:sz w:val="20"/>
      <w:szCs w:val="20"/>
      <w:bdr w:val="nil"/>
    </w:rPr>
  </w:style>
  <w:style w:type="paragraph" w:customStyle="1" w:styleId="ListParagraph1">
    <w:name w:val="List Paragraph1"/>
    <w:aliases w:val="List Paragraph Red,Bullet EY,List Paragraph111,List Paragraph21,Numbering,ERP-List Paragraph,List Paragraph11,Lentele,List not in Table,Buletai,lp1,Bullet 1,Use Case List Paragraph,Paragraph,Table of contents numbered"/>
    <w:basedOn w:val="Normal"/>
    <w:link w:val="ListParagraphChar"/>
    <w:uiPriority w:val="34"/>
    <w:qFormat/>
    <w:rsid w:val="00033A56"/>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szCs w:val="20"/>
      <w:bdr w:val="none" w:sz="0" w:space="0" w:color="auto"/>
      <w:lang w:val="x-none"/>
    </w:rPr>
  </w:style>
  <w:style w:type="character" w:customStyle="1" w:styleId="ListParagraphChar">
    <w:name w:val="List Paragraph Char"/>
    <w:aliases w:val="List Paragraph Red Char,Bullet EY Char,List Paragraph111 Char,List Paragraph21 Char,Numbering Char,ERP-List Paragraph Char,List Paragraph11 Char,List Paragraph2 Char,Lentele Char,List not in Table Char,Buletai Char,lp1 Char"/>
    <w:link w:val="ListParagraph1"/>
    <w:uiPriority w:val="34"/>
    <w:qFormat/>
    <w:locked/>
    <w:rsid w:val="00033A56"/>
    <w:rPr>
      <w:rFonts w:ascii="Times New Roman" w:eastAsia="Times New Roman" w:hAnsi="Times New Roman" w:cs="Times New Roman"/>
      <w:sz w:val="24"/>
      <w:szCs w:val="20"/>
      <w:lang w:val="x-none"/>
    </w:rPr>
  </w:style>
  <w:style w:type="paragraph" w:styleId="ListParagraph">
    <w:name w:val="List Paragraph"/>
    <w:basedOn w:val="Normal"/>
    <w:uiPriority w:val="34"/>
    <w:qFormat/>
    <w:rsid w:val="003733CA"/>
    <w:pPr>
      <w:ind w:left="720"/>
      <w:contextualSpacing/>
    </w:pPr>
  </w:style>
  <w:style w:type="paragraph" w:styleId="NoSpacing">
    <w:name w:val="No Spacing"/>
    <w:qFormat/>
    <w:rsid w:val="00D2632D"/>
    <w:pPr>
      <w:spacing w:after="0" w:line="240" w:lineRule="auto"/>
    </w:pPr>
  </w:style>
  <w:style w:type="paragraph" w:styleId="BlockText">
    <w:name w:val="Block Text"/>
    <w:basedOn w:val="Normal"/>
    <w:uiPriority w:val="99"/>
    <w:unhideWhenUsed/>
    <w:rsid w:val="00090D78"/>
    <w:pPr>
      <w:pBdr>
        <w:top w:val="none" w:sz="0" w:space="0" w:color="auto"/>
        <w:left w:val="none" w:sz="0" w:space="0" w:color="auto"/>
        <w:bottom w:val="none" w:sz="0" w:space="0" w:color="auto"/>
        <w:right w:val="none" w:sz="0" w:space="0" w:color="auto"/>
        <w:between w:val="none" w:sz="0" w:space="0" w:color="auto"/>
        <w:bar w:val="none" w:sz="0" w:color="auto"/>
      </w:pBdr>
      <w:ind w:left="123" w:right="112"/>
    </w:pPr>
    <w:rPr>
      <w:rFonts w:eastAsia="MS Mincho"/>
      <w:color w:val="FF0000"/>
      <w:sz w:val="22"/>
      <w:szCs w:val="22"/>
      <w:bdr w:val="none" w:sz="0" w:space="0" w:color="auto"/>
      <w:lang w:val="en-GB"/>
    </w:rPr>
  </w:style>
  <w:style w:type="paragraph" w:customStyle="1" w:styleId="Body2">
    <w:name w:val="Body 2"/>
    <w:rsid w:val="00616BBE"/>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lt-LT" w:eastAsia="zh-TW"/>
    </w:rPr>
  </w:style>
  <w:style w:type="table" w:styleId="TableGrid">
    <w:name w:val="Table Grid"/>
    <w:basedOn w:val="TableNormal"/>
    <w:uiPriority w:val="39"/>
    <w:rsid w:val="004B4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42601A"/>
    <w:pPr>
      <w:spacing w:after="120"/>
      <w:ind w:left="283"/>
    </w:pPr>
  </w:style>
  <w:style w:type="character" w:customStyle="1" w:styleId="BodyTextIndentChar">
    <w:name w:val="Body Text Indent Char"/>
    <w:basedOn w:val="DefaultParagraphFont"/>
    <w:link w:val="BodyTextIndent"/>
    <w:uiPriority w:val="99"/>
    <w:semiHidden/>
    <w:rsid w:val="0042601A"/>
    <w:rPr>
      <w:rFonts w:ascii="Times New Roman" w:eastAsia="Arial Unicode MS" w:hAnsi="Times New Roman" w:cs="Times New Roman"/>
      <w:sz w:val="24"/>
      <w:szCs w:val="24"/>
      <w:bdr w:val="nil"/>
    </w:rPr>
  </w:style>
  <w:style w:type="paragraph" w:styleId="Revision">
    <w:name w:val="Revision"/>
    <w:hidden/>
    <w:uiPriority w:val="99"/>
    <w:semiHidden/>
    <w:rsid w:val="000B35C1"/>
    <w:pPr>
      <w:spacing w:after="0" w:line="240" w:lineRule="auto"/>
    </w:pPr>
    <w:rPr>
      <w:rFonts w:ascii="Times New Roman" w:eastAsia="Arial Unicode MS" w:hAnsi="Times New Roman" w:cs="Times New Roman"/>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958743">
      <w:bodyDiv w:val="1"/>
      <w:marLeft w:val="0"/>
      <w:marRight w:val="0"/>
      <w:marTop w:val="0"/>
      <w:marBottom w:val="0"/>
      <w:divBdr>
        <w:top w:val="none" w:sz="0" w:space="0" w:color="auto"/>
        <w:left w:val="none" w:sz="0" w:space="0" w:color="auto"/>
        <w:bottom w:val="none" w:sz="0" w:space="0" w:color="auto"/>
        <w:right w:val="none" w:sz="0" w:space="0" w:color="auto"/>
      </w:divBdr>
    </w:div>
    <w:div w:id="176971766">
      <w:bodyDiv w:val="1"/>
      <w:marLeft w:val="0"/>
      <w:marRight w:val="0"/>
      <w:marTop w:val="0"/>
      <w:marBottom w:val="0"/>
      <w:divBdr>
        <w:top w:val="none" w:sz="0" w:space="0" w:color="auto"/>
        <w:left w:val="none" w:sz="0" w:space="0" w:color="auto"/>
        <w:bottom w:val="none" w:sz="0" w:space="0" w:color="auto"/>
        <w:right w:val="none" w:sz="0" w:space="0" w:color="auto"/>
      </w:divBdr>
    </w:div>
    <w:div w:id="782924550">
      <w:bodyDiv w:val="1"/>
      <w:marLeft w:val="0"/>
      <w:marRight w:val="0"/>
      <w:marTop w:val="0"/>
      <w:marBottom w:val="0"/>
      <w:divBdr>
        <w:top w:val="none" w:sz="0" w:space="0" w:color="auto"/>
        <w:left w:val="none" w:sz="0" w:space="0" w:color="auto"/>
        <w:bottom w:val="none" w:sz="0" w:space="0" w:color="auto"/>
        <w:right w:val="none" w:sz="0" w:space="0" w:color="auto"/>
      </w:divBdr>
    </w:div>
    <w:div w:id="853106232">
      <w:bodyDiv w:val="1"/>
      <w:marLeft w:val="0"/>
      <w:marRight w:val="0"/>
      <w:marTop w:val="0"/>
      <w:marBottom w:val="0"/>
      <w:divBdr>
        <w:top w:val="none" w:sz="0" w:space="0" w:color="auto"/>
        <w:left w:val="none" w:sz="0" w:space="0" w:color="auto"/>
        <w:bottom w:val="none" w:sz="0" w:space="0" w:color="auto"/>
        <w:right w:val="none" w:sz="0" w:space="0" w:color="auto"/>
      </w:divBdr>
    </w:div>
    <w:div w:id="1116952159">
      <w:bodyDiv w:val="1"/>
      <w:marLeft w:val="0"/>
      <w:marRight w:val="0"/>
      <w:marTop w:val="0"/>
      <w:marBottom w:val="0"/>
      <w:divBdr>
        <w:top w:val="none" w:sz="0" w:space="0" w:color="auto"/>
        <w:left w:val="none" w:sz="0" w:space="0" w:color="auto"/>
        <w:bottom w:val="none" w:sz="0" w:space="0" w:color="auto"/>
        <w:right w:val="none" w:sz="0" w:space="0" w:color="auto"/>
      </w:divBdr>
    </w:div>
    <w:div w:id="1288975983">
      <w:bodyDiv w:val="1"/>
      <w:marLeft w:val="0"/>
      <w:marRight w:val="0"/>
      <w:marTop w:val="0"/>
      <w:marBottom w:val="0"/>
      <w:divBdr>
        <w:top w:val="none" w:sz="0" w:space="0" w:color="auto"/>
        <w:left w:val="none" w:sz="0" w:space="0" w:color="auto"/>
        <w:bottom w:val="none" w:sz="0" w:space="0" w:color="auto"/>
        <w:right w:val="none" w:sz="0" w:space="0" w:color="auto"/>
      </w:divBdr>
    </w:div>
    <w:div w:id="1462651297">
      <w:bodyDiv w:val="1"/>
      <w:marLeft w:val="0"/>
      <w:marRight w:val="0"/>
      <w:marTop w:val="0"/>
      <w:marBottom w:val="0"/>
      <w:divBdr>
        <w:top w:val="none" w:sz="0" w:space="0" w:color="auto"/>
        <w:left w:val="none" w:sz="0" w:space="0" w:color="auto"/>
        <w:bottom w:val="none" w:sz="0" w:space="0" w:color="auto"/>
        <w:right w:val="none" w:sz="0" w:space="0" w:color="auto"/>
      </w:divBdr>
    </w:div>
    <w:div w:id="1533767485">
      <w:bodyDiv w:val="1"/>
      <w:marLeft w:val="0"/>
      <w:marRight w:val="0"/>
      <w:marTop w:val="0"/>
      <w:marBottom w:val="0"/>
      <w:divBdr>
        <w:top w:val="none" w:sz="0" w:space="0" w:color="auto"/>
        <w:left w:val="none" w:sz="0" w:space="0" w:color="auto"/>
        <w:bottom w:val="none" w:sz="0" w:space="0" w:color="auto"/>
        <w:right w:val="none" w:sz="0" w:space="0" w:color="auto"/>
      </w:divBdr>
    </w:div>
    <w:div w:id="1615166741">
      <w:bodyDiv w:val="1"/>
      <w:marLeft w:val="0"/>
      <w:marRight w:val="0"/>
      <w:marTop w:val="0"/>
      <w:marBottom w:val="0"/>
      <w:divBdr>
        <w:top w:val="none" w:sz="0" w:space="0" w:color="auto"/>
        <w:left w:val="none" w:sz="0" w:space="0" w:color="auto"/>
        <w:bottom w:val="none" w:sz="0" w:space="0" w:color="auto"/>
        <w:right w:val="none" w:sz="0" w:space="0" w:color="auto"/>
      </w:divBdr>
    </w:div>
    <w:div w:id="1649242518">
      <w:bodyDiv w:val="1"/>
      <w:marLeft w:val="0"/>
      <w:marRight w:val="0"/>
      <w:marTop w:val="0"/>
      <w:marBottom w:val="0"/>
      <w:divBdr>
        <w:top w:val="none" w:sz="0" w:space="0" w:color="auto"/>
        <w:left w:val="none" w:sz="0" w:space="0" w:color="auto"/>
        <w:bottom w:val="none" w:sz="0" w:space="0" w:color="auto"/>
        <w:right w:val="none" w:sz="0" w:space="0" w:color="auto"/>
      </w:divBdr>
    </w:div>
    <w:div w:id="197764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5222</Words>
  <Characters>2977</Characters>
  <Application>Microsoft Office Word</Application>
  <DocSecurity>0</DocSecurity>
  <Lines>24</Lines>
  <Paragraphs>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Veronika Babičienė</dc:creator>
  <cp:lastModifiedBy>Jolanta Pukelienė</cp:lastModifiedBy>
  <cp:revision>15</cp:revision>
  <cp:lastPrinted>2024-09-24T07:18:00Z</cp:lastPrinted>
  <dcterms:created xsi:type="dcterms:W3CDTF">2026-09-28T07:22:00Z</dcterms:created>
  <dcterms:modified xsi:type="dcterms:W3CDTF">2026-09-30T06:22:00Z</dcterms:modified>
</cp:coreProperties>
</file>