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2721BB57" w14:textId="38E16DAC" w:rsidR="00D526C8" w:rsidRDefault="00133CA7" w:rsidP="00327D56">
          <w:pPr>
            <w:spacing w:line="240" w:lineRule="auto"/>
            <w:ind w:left="567" w:firstLine="0"/>
            <w:contextualSpacing/>
            <w:jc w:val="center"/>
            <w:rPr>
              <w:rFonts w:cstheme="minorHAnsi"/>
              <w:b/>
              <w:bCs/>
              <w:sz w:val="28"/>
              <w:szCs w:val="28"/>
            </w:rPr>
          </w:pPr>
          <w:r w:rsidRPr="003653CB">
            <w:rPr>
              <w:rFonts w:cstheme="minorHAnsi"/>
              <w:b/>
              <w:bCs/>
              <w:sz w:val="28"/>
              <w:szCs w:val="28"/>
            </w:rPr>
            <w:t>KLAIPĖDOS MIESTO SAVIVALDYBĖS ADMINISTRACIJA</w:t>
          </w:r>
        </w:p>
        <w:p w14:paraId="38177E81" w14:textId="77777777" w:rsidR="002C3F62" w:rsidRPr="00D6053B" w:rsidRDefault="002C3F62" w:rsidP="002C3F62">
          <w:pPr>
            <w:spacing w:after="120"/>
            <w:ind w:left="567" w:firstLine="0"/>
            <w:contextualSpacing/>
            <w:jc w:val="center"/>
            <w:rPr>
              <w:rFonts w:cstheme="minorHAnsi"/>
              <w:sz w:val="20"/>
              <w:szCs w:val="20"/>
            </w:rPr>
          </w:pPr>
          <w:r w:rsidRPr="00D6053B">
            <w:rPr>
              <w:rFonts w:cstheme="minorHAnsi"/>
              <w:sz w:val="20"/>
              <w:szCs w:val="20"/>
            </w:rPr>
            <w:t xml:space="preserve">Klaipėdos miesto savivaldybės administracija, Įstaigos kodas: 188710823, Liepų g. 11, 92138 Klaipėda, Tel. +370 46 39 60 66, </w:t>
          </w:r>
          <w:r>
            <w:rPr>
              <w:rFonts w:cstheme="minorHAnsi"/>
              <w:sz w:val="20"/>
              <w:szCs w:val="20"/>
            </w:rPr>
            <w:t>e</w:t>
          </w:r>
          <w:r w:rsidRPr="00D6053B">
            <w:rPr>
              <w:rFonts w:cstheme="minorHAnsi"/>
              <w:sz w:val="20"/>
              <w:szCs w:val="20"/>
            </w:rPr>
            <w:t xml:space="preserve">l. p. </w:t>
          </w:r>
          <w:proofErr w:type="spellStart"/>
          <w:r w:rsidRPr="00D6053B">
            <w:rPr>
              <w:rFonts w:cstheme="minorHAnsi"/>
              <w:sz w:val="20"/>
              <w:szCs w:val="20"/>
            </w:rPr>
            <w:t>info@klaipeda.lt</w:t>
          </w:r>
          <w:proofErr w:type="spellEnd"/>
          <w:r w:rsidRPr="00D6053B">
            <w:rPr>
              <w:rFonts w:cstheme="minorHAnsi"/>
              <w:sz w:val="20"/>
              <w:szCs w:val="20"/>
            </w:rPr>
            <w:t>, „Swedbank“, AB, kodas 73000, a. s. Nr. LT04 7300 0100 0233 1088</w:t>
          </w:r>
        </w:p>
        <w:p w14:paraId="3B393FC5" w14:textId="77777777" w:rsidR="002C3F62" w:rsidRDefault="002C3F62" w:rsidP="00327D56">
          <w:pPr>
            <w:spacing w:line="240" w:lineRule="auto"/>
            <w:ind w:left="567" w:firstLine="0"/>
            <w:contextualSpacing/>
            <w:jc w:val="center"/>
            <w:rPr>
              <w:rFonts w:cstheme="minorHAnsi"/>
              <w:b/>
              <w:bCs/>
              <w:sz w:val="28"/>
              <w:szCs w:val="28"/>
            </w:rPr>
          </w:pPr>
        </w:p>
        <w:p w14:paraId="08025CEF" w14:textId="77777777" w:rsidR="00A849CD" w:rsidRPr="00A849CD" w:rsidRDefault="00A849CD" w:rsidP="00327D56">
          <w:pPr>
            <w:spacing w:line="240" w:lineRule="auto"/>
            <w:contextualSpacing/>
            <w:rPr>
              <w:rFonts w:cstheme="minorHAnsi"/>
              <w:sz w:val="20"/>
              <w:szCs w:val="20"/>
            </w:rPr>
          </w:pPr>
        </w:p>
        <w:p w14:paraId="76C6D435" w14:textId="3125EF18" w:rsidR="00FC63B8" w:rsidRPr="003653CB" w:rsidDel="00FC63B8" w:rsidRDefault="00C006CB" w:rsidP="00327D56">
          <w:pPr>
            <w:spacing w:line="240" w:lineRule="auto"/>
            <w:ind w:left="567" w:firstLine="0"/>
            <w:contextualSpacing/>
            <w:jc w:val="center"/>
            <w:rPr>
              <w:rFonts w:cstheme="minorHAnsi"/>
              <w:i/>
              <w:iCs/>
              <w:sz w:val="28"/>
              <w:szCs w:val="28"/>
            </w:rPr>
          </w:pPr>
          <w:r w:rsidRPr="003653CB">
            <w:rPr>
              <w:rFonts w:cstheme="minorHAnsi"/>
              <w:b/>
              <w:bCs/>
              <w:sz w:val="28"/>
              <w:szCs w:val="28"/>
            </w:rPr>
            <w:t xml:space="preserve">MAŽOS VERTĖS </w:t>
          </w:r>
          <w:r w:rsidR="00D526C8" w:rsidRPr="003653CB">
            <w:rPr>
              <w:rFonts w:cstheme="minorHAnsi"/>
              <w:b/>
              <w:bCs/>
              <w:sz w:val="28"/>
              <w:szCs w:val="28"/>
            </w:rPr>
            <w:t>VIEŠOJO PIRKIMO „</w:t>
          </w:r>
          <w:r w:rsidR="00D045EE" w:rsidRPr="00F47DB3">
            <w:rPr>
              <w:rFonts w:cstheme="minorHAnsi"/>
              <w:b/>
              <w:bCs/>
              <w:sz w:val="28"/>
              <w:szCs w:val="28"/>
            </w:rPr>
            <w:t>PĖSČIŲJŲ IR DVIRAČIŲ TAKŲ MINIJOS G. NUO RŪTŲ G. SANKRYŽOS IKI PASTATO, ESANČIO MINIJOS G. 19, KLAIPĖDOJE ĮRENGIMO RANGOS DARB</w:t>
          </w:r>
          <w:r w:rsidR="00D045EE">
            <w:rPr>
              <w:rFonts w:cstheme="minorHAnsi"/>
              <w:b/>
              <w:bCs/>
              <w:sz w:val="28"/>
              <w:szCs w:val="28"/>
            </w:rPr>
            <w:t>Ų</w:t>
          </w:r>
          <w:r w:rsidR="00B01EFB" w:rsidRPr="003653CB">
            <w:rPr>
              <w:rFonts w:cstheme="minorHAnsi"/>
              <w:b/>
              <w:bCs/>
              <w:sz w:val="28"/>
              <w:szCs w:val="28"/>
            </w:rPr>
            <w:t>“</w:t>
          </w:r>
          <w:r w:rsidR="003653CB" w:rsidRPr="003653CB">
            <w:rPr>
              <w:rFonts w:cstheme="minorHAnsi"/>
              <w:b/>
              <w:bCs/>
              <w:sz w:val="28"/>
              <w:szCs w:val="28"/>
            </w:rPr>
            <w:t xml:space="preserve"> </w:t>
          </w:r>
          <w:r w:rsidR="00DF1318" w:rsidRPr="003653CB">
            <w:rPr>
              <w:rFonts w:cstheme="minorHAnsi"/>
              <w:b/>
              <w:bCs/>
              <w:sz w:val="28"/>
              <w:szCs w:val="28"/>
            </w:rPr>
            <w:t>SKELBIAM</w:t>
          </w:r>
          <w:r w:rsidR="0019623B" w:rsidRPr="003653CB">
            <w:rPr>
              <w:rFonts w:cstheme="minorHAnsi"/>
              <w:b/>
              <w:bCs/>
              <w:sz w:val="28"/>
              <w:szCs w:val="28"/>
            </w:rPr>
            <w:t>OS APKLAUSOS</w:t>
          </w:r>
          <w:r w:rsidR="00D526C8" w:rsidRPr="003653CB">
            <w:rPr>
              <w:rFonts w:cstheme="minorHAnsi"/>
              <w:b/>
              <w:bCs/>
              <w:sz w:val="28"/>
              <w:szCs w:val="28"/>
            </w:rPr>
            <w:t xml:space="preserve"> </w:t>
          </w:r>
          <w:r w:rsidR="00E861F5" w:rsidRPr="003653CB">
            <w:rPr>
              <w:rFonts w:cstheme="minorHAnsi"/>
              <w:b/>
              <w:bCs/>
              <w:sz w:val="28"/>
              <w:szCs w:val="28"/>
            </w:rPr>
            <w:t xml:space="preserve">SPECIALIOSIOS </w:t>
          </w:r>
          <w:r w:rsidR="00D526C8" w:rsidRPr="003653CB">
            <w:rPr>
              <w:rFonts w:cstheme="minorHAnsi"/>
              <w:b/>
              <w:bCs/>
              <w:sz w:val="28"/>
              <w:szCs w:val="28"/>
            </w:rPr>
            <w:t>SĄLYGOS</w:t>
          </w:r>
          <w:r w:rsidR="00110582" w:rsidRPr="003653CB">
            <w:rPr>
              <w:rFonts w:cstheme="minorHAnsi"/>
              <w:b/>
              <w:bCs/>
              <w:sz w:val="28"/>
              <w:szCs w:val="28"/>
            </w:rPr>
            <w:t xml:space="preserve"> </w:t>
          </w:r>
        </w:p>
        <w:p w14:paraId="517C01D9" w14:textId="6A030DF2" w:rsidR="001C24BC" w:rsidRPr="003653CB" w:rsidRDefault="005F13F0" w:rsidP="00327D56">
          <w:pPr>
            <w:spacing w:line="240" w:lineRule="auto"/>
            <w:ind w:firstLine="0"/>
            <w:contextualSpacing/>
            <w:rPr>
              <w:rFonts w:ascii="Arial" w:hAnsi="Arial" w:cs="Arial"/>
            </w:rPr>
          </w:pPr>
          <w:r w:rsidRPr="003653CB">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327D56">
              <w:pPr>
                <w:pStyle w:val="Turinioantrat"/>
                <w:tabs>
                  <w:tab w:val="left" w:pos="6555"/>
                </w:tabs>
                <w:spacing w:before="0" w:after="0"/>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71DAD4A3" w14:textId="0ED8EF16" w:rsidR="00EB6CD6" w:rsidRDefault="00173FBA" w:rsidP="00327D56">
              <w:pPr>
                <w:pStyle w:val="Turinys1"/>
                <w:spacing w:line="240" w:lineRule="auto"/>
                <w:rPr>
                  <w:noProof/>
                  <w:sz w:val="22"/>
                  <w:szCs w:val="22"/>
                </w:rPr>
              </w:pPr>
              <w:r w:rsidRPr="00D50C54">
                <w:fldChar w:fldCharType="begin"/>
              </w:r>
              <w:r w:rsidRPr="003468EC">
                <w:instrText xml:space="preserve"> TOC \o "1-3" \h \z \u </w:instrText>
              </w:r>
              <w:r w:rsidRPr="00D50C54">
                <w:fldChar w:fldCharType="separate"/>
              </w:r>
              <w:hyperlink w:anchor="_Toc199421798" w:history="1">
                <w:r w:rsidR="00EB6CD6" w:rsidRPr="00417405">
                  <w:rPr>
                    <w:rStyle w:val="Hipersaitas"/>
                    <w:rFonts w:cstheme="minorHAnsi"/>
                    <w:noProof/>
                  </w:rPr>
                  <w:t>1.</w:t>
                </w:r>
                <w:r w:rsidR="00EB6CD6">
                  <w:rPr>
                    <w:noProof/>
                    <w:sz w:val="22"/>
                    <w:szCs w:val="22"/>
                  </w:rPr>
                  <w:tab/>
                </w:r>
                <w:r w:rsidR="00EB6CD6" w:rsidRPr="00417405">
                  <w:rPr>
                    <w:rStyle w:val="Hipersaitas"/>
                    <w:rFonts w:cstheme="minorHAnsi"/>
                    <w:noProof/>
                  </w:rPr>
                  <w:t>Bendra informacija</w:t>
                </w:r>
                <w:r w:rsidR="00EB6CD6">
                  <w:rPr>
                    <w:noProof/>
                    <w:webHidden/>
                  </w:rPr>
                  <w:tab/>
                </w:r>
                <w:r w:rsidR="00EB6CD6">
                  <w:rPr>
                    <w:noProof/>
                    <w:webHidden/>
                  </w:rPr>
                  <w:fldChar w:fldCharType="begin"/>
                </w:r>
                <w:r w:rsidR="00EB6CD6">
                  <w:rPr>
                    <w:noProof/>
                    <w:webHidden/>
                  </w:rPr>
                  <w:instrText xml:space="preserve"> PAGEREF _Toc199421798 \h </w:instrText>
                </w:r>
                <w:r w:rsidR="00EB6CD6">
                  <w:rPr>
                    <w:noProof/>
                    <w:webHidden/>
                  </w:rPr>
                </w:r>
                <w:r w:rsidR="00EB6CD6">
                  <w:rPr>
                    <w:noProof/>
                    <w:webHidden/>
                  </w:rPr>
                  <w:fldChar w:fldCharType="separate"/>
                </w:r>
                <w:r w:rsidR="00F81B95">
                  <w:rPr>
                    <w:noProof/>
                    <w:webHidden/>
                  </w:rPr>
                  <w:t>0</w:t>
                </w:r>
                <w:r w:rsidR="00EB6CD6">
                  <w:rPr>
                    <w:noProof/>
                    <w:webHidden/>
                  </w:rPr>
                  <w:fldChar w:fldCharType="end"/>
                </w:r>
              </w:hyperlink>
            </w:p>
            <w:p w14:paraId="731C7277" w14:textId="4EAF5874" w:rsidR="00EB6CD6" w:rsidRDefault="00A47B9E" w:rsidP="00327D56">
              <w:pPr>
                <w:pStyle w:val="Turinys1"/>
                <w:spacing w:line="240" w:lineRule="auto"/>
                <w:rPr>
                  <w:noProof/>
                  <w:sz w:val="22"/>
                  <w:szCs w:val="22"/>
                </w:rPr>
              </w:pPr>
              <w:hyperlink w:anchor="_Toc199421799" w:history="1">
                <w:r w:rsidR="00EB6CD6" w:rsidRPr="00417405">
                  <w:rPr>
                    <w:rStyle w:val="Hipersaitas"/>
                    <w:rFonts w:eastAsia="Calibri" w:cstheme="minorHAnsi"/>
                    <w:noProof/>
                  </w:rPr>
                  <w:t>2.</w:t>
                </w:r>
                <w:r w:rsidR="00EB6CD6">
                  <w:rPr>
                    <w:noProof/>
                    <w:sz w:val="22"/>
                    <w:szCs w:val="22"/>
                  </w:rPr>
                  <w:tab/>
                </w:r>
                <w:r w:rsidR="00EB6CD6" w:rsidRPr="00417405">
                  <w:rPr>
                    <w:rStyle w:val="Hipersaitas"/>
                    <w:rFonts w:cstheme="minorHAnsi"/>
                    <w:noProof/>
                  </w:rPr>
                  <w:t>Pirkimo objektas</w:t>
                </w:r>
                <w:r w:rsidR="00EB6CD6">
                  <w:rPr>
                    <w:noProof/>
                    <w:webHidden/>
                  </w:rPr>
                  <w:tab/>
                </w:r>
                <w:r w:rsidR="00EB6CD6">
                  <w:rPr>
                    <w:noProof/>
                    <w:webHidden/>
                  </w:rPr>
                  <w:fldChar w:fldCharType="begin"/>
                </w:r>
                <w:r w:rsidR="00EB6CD6">
                  <w:rPr>
                    <w:noProof/>
                    <w:webHidden/>
                  </w:rPr>
                  <w:instrText xml:space="preserve"> PAGEREF _Toc199421799 \h </w:instrText>
                </w:r>
                <w:r w:rsidR="00EB6CD6">
                  <w:rPr>
                    <w:noProof/>
                    <w:webHidden/>
                  </w:rPr>
                </w:r>
                <w:r w:rsidR="00EB6CD6">
                  <w:rPr>
                    <w:noProof/>
                    <w:webHidden/>
                  </w:rPr>
                  <w:fldChar w:fldCharType="separate"/>
                </w:r>
                <w:r w:rsidR="00F81B95">
                  <w:rPr>
                    <w:noProof/>
                    <w:webHidden/>
                  </w:rPr>
                  <w:t>0</w:t>
                </w:r>
                <w:r w:rsidR="00EB6CD6">
                  <w:rPr>
                    <w:noProof/>
                    <w:webHidden/>
                  </w:rPr>
                  <w:fldChar w:fldCharType="end"/>
                </w:r>
              </w:hyperlink>
            </w:p>
            <w:p w14:paraId="256025CF" w14:textId="59066E27" w:rsidR="00EB6CD6" w:rsidRDefault="00A47B9E" w:rsidP="00327D56">
              <w:pPr>
                <w:pStyle w:val="Turinys1"/>
                <w:spacing w:line="240" w:lineRule="auto"/>
                <w:rPr>
                  <w:noProof/>
                  <w:sz w:val="22"/>
                  <w:szCs w:val="22"/>
                </w:rPr>
              </w:pPr>
              <w:hyperlink w:anchor="_Toc199421800" w:history="1">
                <w:r w:rsidR="00EB6CD6" w:rsidRPr="00417405">
                  <w:rPr>
                    <w:rStyle w:val="Hipersaitas"/>
                    <w:rFonts w:eastAsia="Calibri" w:cstheme="minorHAnsi"/>
                    <w:noProof/>
                  </w:rPr>
                  <w:t>3.</w:t>
                </w:r>
                <w:r w:rsidR="00EB6CD6">
                  <w:rPr>
                    <w:noProof/>
                    <w:sz w:val="22"/>
                    <w:szCs w:val="22"/>
                  </w:rPr>
                  <w:tab/>
                </w:r>
                <w:r w:rsidR="00EB6CD6" w:rsidRPr="00417405">
                  <w:rPr>
                    <w:rStyle w:val="Hipersaitas"/>
                    <w:rFonts w:cstheme="minorHAnsi"/>
                    <w:noProof/>
                  </w:rPr>
                  <w:t>Tiekėjų pašalinimo pagrindai, kvalifikacijos reikalavimai ir reikalaujami kokybės vadybos sistemos ir (arba) aplinkos apsaugos vadybos sistemos standartai</w:t>
                </w:r>
                <w:r w:rsidR="00EB6CD6">
                  <w:rPr>
                    <w:noProof/>
                    <w:webHidden/>
                  </w:rPr>
                  <w:tab/>
                </w:r>
                <w:r w:rsidR="00EB6CD6">
                  <w:rPr>
                    <w:noProof/>
                    <w:webHidden/>
                  </w:rPr>
                  <w:fldChar w:fldCharType="begin"/>
                </w:r>
                <w:r w:rsidR="00EB6CD6">
                  <w:rPr>
                    <w:noProof/>
                    <w:webHidden/>
                  </w:rPr>
                  <w:instrText xml:space="preserve"> PAGEREF _Toc199421800 \h </w:instrText>
                </w:r>
                <w:r w:rsidR="00EB6CD6">
                  <w:rPr>
                    <w:noProof/>
                    <w:webHidden/>
                  </w:rPr>
                </w:r>
                <w:r w:rsidR="00EB6CD6">
                  <w:rPr>
                    <w:noProof/>
                    <w:webHidden/>
                  </w:rPr>
                  <w:fldChar w:fldCharType="separate"/>
                </w:r>
                <w:r w:rsidR="00F81B95">
                  <w:rPr>
                    <w:noProof/>
                    <w:webHidden/>
                  </w:rPr>
                  <w:t>0</w:t>
                </w:r>
                <w:r w:rsidR="00EB6CD6">
                  <w:rPr>
                    <w:noProof/>
                    <w:webHidden/>
                  </w:rPr>
                  <w:fldChar w:fldCharType="end"/>
                </w:r>
              </w:hyperlink>
            </w:p>
            <w:p w14:paraId="7497434C" w14:textId="6E9485C0" w:rsidR="00EB6CD6" w:rsidRDefault="00A47B9E" w:rsidP="00327D56">
              <w:pPr>
                <w:pStyle w:val="Turinys1"/>
                <w:spacing w:line="240" w:lineRule="auto"/>
                <w:rPr>
                  <w:noProof/>
                  <w:sz w:val="22"/>
                  <w:szCs w:val="22"/>
                </w:rPr>
              </w:pPr>
              <w:hyperlink w:anchor="_Toc199421801" w:history="1">
                <w:r w:rsidR="00EB6CD6" w:rsidRPr="00417405">
                  <w:rPr>
                    <w:rStyle w:val="Hipersaitas"/>
                    <w:rFonts w:eastAsia="Calibri" w:cstheme="minorHAnsi"/>
                    <w:noProof/>
                  </w:rPr>
                  <w:t>4.</w:t>
                </w:r>
                <w:r w:rsidR="00EB6CD6">
                  <w:rPr>
                    <w:noProof/>
                    <w:sz w:val="22"/>
                    <w:szCs w:val="22"/>
                  </w:rPr>
                  <w:tab/>
                </w:r>
                <w:r w:rsidR="00EB6CD6" w:rsidRPr="00417405">
                  <w:rPr>
                    <w:rStyle w:val="Hipersaitas"/>
                    <w:rFonts w:cstheme="minorHAnsi"/>
                    <w:noProof/>
                  </w:rPr>
                  <w:t>Reikalavimai, susiję su nacionaliniu saugumu</w:t>
                </w:r>
                <w:r w:rsidR="00EB6CD6">
                  <w:rPr>
                    <w:noProof/>
                    <w:webHidden/>
                  </w:rPr>
                  <w:tab/>
                </w:r>
                <w:r w:rsidR="00EB6CD6">
                  <w:rPr>
                    <w:noProof/>
                    <w:webHidden/>
                  </w:rPr>
                  <w:fldChar w:fldCharType="begin"/>
                </w:r>
                <w:r w:rsidR="00EB6CD6">
                  <w:rPr>
                    <w:noProof/>
                    <w:webHidden/>
                  </w:rPr>
                  <w:instrText xml:space="preserve"> PAGEREF _Toc199421801 \h </w:instrText>
                </w:r>
                <w:r w:rsidR="00EB6CD6">
                  <w:rPr>
                    <w:noProof/>
                    <w:webHidden/>
                  </w:rPr>
                </w:r>
                <w:r w:rsidR="00EB6CD6">
                  <w:rPr>
                    <w:noProof/>
                    <w:webHidden/>
                  </w:rPr>
                  <w:fldChar w:fldCharType="separate"/>
                </w:r>
                <w:r w:rsidR="00F81B95">
                  <w:rPr>
                    <w:noProof/>
                    <w:webHidden/>
                  </w:rPr>
                  <w:t>1</w:t>
                </w:r>
                <w:r w:rsidR="00EB6CD6">
                  <w:rPr>
                    <w:noProof/>
                    <w:webHidden/>
                  </w:rPr>
                  <w:fldChar w:fldCharType="end"/>
                </w:r>
              </w:hyperlink>
            </w:p>
            <w:p w14:paraId="69FDB74A" w14:textId="5D41A4CD" w:rsidR="00EB6CD6" w:rsidRDefault="00A47B9E" w:rsidP="00327D56">
              <w:pPr>
                <w:pStyle w:val="Turinys1"/>
                <w:spacing w:line="240" w:lineRule="auto"/>
                <w:rPr>
                  <w:noProof/>
                  <w:sz w:val="22"/>
                  <w:szCs w:val="22"/>
                </w:rPr>
              </w:pPr>
              <w:hyperlink w:anchor="_Toc199421802" w:history="1">
                <w:r w:rsidR="00EB6CD6" w:rsidRPr="00417405">
                  <w:rPr>
                    <w:rStyle w:val="Hipersaitas"/>
                    <w:rFonts w:eastAsia="Calibri" w:cstheme="minorHAnsi"/>
                    <w:noProof/>
                  </w:rPr>
                  <w:t>5.</w:t>
                </w:r>
                <w:r w:rsidR="00EB6CD6">
                  <w:rPr>
                    <w:noProof/>
                    <w:sz w:val="22"/>
                    <w:szCs w:val="22"/>
                  </w:rPr>
                  <w:tab/>
                </w:r>
                <w:r w:rsidR="00EB6CD6" w:rsidRPr="00417405">
                  <w:rPr>
                    <w:rStyle w:val="Hipersaitas"/>
                    <w:rFonts w:cstheme="minorHAnsi"/>
                    <w:noProof/>
                  </w:rPr>
                  <w:t>Specialieji reikalavimai pasiūlymų rengimui ir pateikimui</w:t>
                </w:r>
                <w:r w:rsidR="00EB6CD6">
                  <w:rPr>
                    <w:noProof/>
                    <w:webHidden/>
                  </w:rPr>
                  <w:tab/>
                </w:r>
                <w:r w:rsidR="00EB6CD6">
                  <w:rPr>
                    <w:noProof/>
                    <w:webHidden/>
                  </w:rPr>
                  <w:fldChar w:fldCharType="begin"/>
                </w:r>
                <w:r w:rsidR="00EB6CD6">
                  <w:rPr>
                    <w:noProof/>
                    <w:webHidden/>
                  </w:rPr>
                  <w:instrText xml:space="preserve"> PAGEREF _Toc199421802 \h </w:instrText>
                </w:r>
                <w:r w:rsidR="00EB6CD6">
                  <w:rPr>
                    <w:noProof/>
                    <w:webHidden/>
                  </w:rPr>
                </w:r>
                <w:r w:rsidR="00EB6CD6">
                  <w:rPr>
                    <w:noProof/>
                    <w:webHidden/>
                  </w:rPr>
                  <w:fldChar w:fldCharType="separate"/>
                </w:r>
                <w:r w:rsidR="00F81B95">
                  <w:rPr>
                    <w:noProof/>
                    <w:webHidden/>
                  </w:rPr>
                  <w:t>1</w:t>
                </w:r>
                <w:r w:rsidR="00EB6CD6">
                  <w:rPr>
                    <w:noProof/>
                    <w:webHidden/>
                  </w:rPr>
                  <w:fldChar w:fldCharType="end"/>
                </w:r>
              </w:hyperlink>
            </w:p>
            <w:p w14:paraId="456D7550" w14:textId="7F4D192B" w:rsidR="00EB6CD6" w:rsidRDefault="00A47B9E" w:rsidP="00327D56">
              <w:pPr>
                <w:pStyle w:val="Turinys1"/>
                <w:spacing w:line="240" w:lineRule="auto"/>
                <w:rPr>
                  <w:noProof/>
                  <w:sz w:val="22"/>
                  <w:szCs w:val="22"/>
                </w:rPr>
              </w:pPr>
              <w:hyperlink w:anchor="_Toc199421803" w:history="1">
                <w:r w:rsidR="00EB6CD6" w:rsidRPr="00417405">
                  <w:rPr>
                    <w:rStyle w:val="Hipersaitas"/>
                    <w:rFonts w:cstheme="minorHAnsi"/>
                    <w:noProof/>
                  </w:rPr>
                  <w:t>6. Pasiūlymo galiojimo užtikrinimas</w:t>
                </w:r>
                <w:r w:rsidR="00EB6CD6">
                  <w:rPr>
                    <w:noProof/>
                    <w:webHidden/>
                  </w:rPr>
                  <w:tab/>
                </w:r>
                <w:r w:rsidR="00EB6CD6">
                  <w:rPr>
                    <w:noProof/>
                    <w:webHidden/>
                  </w:rPr>
                  <w:fldChar w:fldCharType="begin"/>
                </w:r>
                <w:r w:rsidR="00EB6CD6">
                  <w:rPr>
                    <w:noProof/>
                    <w:webHidden/>
                  </w:rPr>
                  <w:instrText xml:space="preserve"> PAGEREF _Toc199421803 \h </w:instrText>
                </w:r>
                <w:r w:rsidR="00EB6CD6">
                  <w:rPr>
                    <w:noProof/>
                    <w:webHidden/>
                  </w:rPr>
                </w:r>
                <w:r w:rsidR="00EB6CD6">
                  <w:rPr>
                    <w:noProof/>
                    <w:webHidden/>
                  </w:rPr>
                  <w:fldChar w:fldCharType="separate"/>
                </w:r>
                <w:r w:rsidR="00F81B95">
                  <w:rPr>
                    <w:noProof/>
                    <w:webHidden/>
                  </w:rPr>
                  <w:t>1</w:t>
                </w:r>
                <w:r w:rsidR="00EB6CD6">
                  <w:rPr>
                    <w:noProof/>
                    <w:webHidden/>
                  </w:rPr>
                  <w:fldChar w:fldCharType="end"/>
                </w:r>
              </w:hyperlink>
            </w:p>
            <w:p w14:paraId="133A5954" w14:textId="56D2A2EC" w:rsidR="00EB6CD6" w:rsidRDefault="00A47B9E" w:rsidP="00327D56">
              <w:pPr>
                <w:pStyle w:val="Turinys1"/>
                <w:spacing w:line="240" w:lineRule="auto"/>
                <w:rPr>
                  <w:noProof/>
                  <w:sz w:val="22"/>
                  <w:szCs w:val="22"/>
                </w:rPr>
              </w:pPr>
              <w:hyperlink w:anchor="_Toc199421804" w:history="1">
                <w:r w:rsidR="00EB6CD6" w:rsidRPr="00417405">
                  <w:rPr>
                    <w:rStyle w:val="Hipersaitas"/>
                    <w:rFonts w:ascii="Arial" w:hAnsi="Arial" w:cs="Arial"/>
                    <w:noProof/>
                  </w:rPr>
                  <w:t>7.</w:t>
                </w:r>
                <w:r w:rsidR="00EB6CD6">
                  <w:rPr>
                    <w:noProof/>
                    <w:sz w:val="22"/>
                    <w:szCs w:val="22"/>
                  </w:rPr>
                  <w:tab/>
                </w:r>
                <w:r w:rsidR="00EB6CD6" w:rsidRPr="00417405">
                  <w:rPr>
                    <w:rStyle w:val="Hipersaitas"/>
                    <w:rFonts w:cstheme="minorHAnsi"/>
                    <w:noProof/>
                  </w:rPr>
                  <w:t>Pasiūlymų vertinimas</w:t>
                </w:r>
                <w:r w:rsidR="00EB6CD6">
                  <w:rPr>
                    <w:noProof/>
                    <w:webHidden/>
                  </w:rPr>
                  <w:tab/>
                </w:r>
                <w:r w:rsidR="00EB6CD6">
                  <w:rPr>
                    <w:noProof/>
                    <w:webHidden/>
                  </w:rPr>
                  <w:fldChar w:fldCharType="begin"/>
                </w:r>
                <w:r w:rsidR="00EB6CD6">
                  <w:rPr>
                    <w:noProof/>
                    <w:webHidden/>
                  </w:rPr>
                  <w:instrText xml:space="preserve"> PAGEREF _Toc199421804 \h </w:instrText>
                </w:r>
                <w:r w:rsidR="00EB6CD6">
                  <w:rPr>
                    <w:noProof/>
                    <w:webHidden/>
                  </w:rPr>
                </w:r>
                <w:r w:rsidR="00EB6CD6">
                  <w:rPr>
                    <w:noProof/>
                    <w:webHidden/>
                  </w:rPr>
                  <w:fldChar w:fldCharType="separate"/>
                </w:r>
                <w:r w:rsidR="00F81B95">
                  <w:rPr>
                    <w:noProof/>
                    <w:webHidden/>
                  </w:rPr>
                  <w:t>1</w:t>
                </w:r>
                <w:r w:rsidR="00EB6CD6">
                  <w:rPr>
                    <w:noProof/>
                    <w:webHidden/>
                  </w:rPr>
                  <w:fldChar w:fldCharType="end"/>
                </w:r>
              </w:hyperlink>
            </w:p>
            <w:p w14:paraId="4081A822" w14:textId="31080C57" w:rsidR="00EB6CD6" w:rsidRDefault="00A47B9E" w:rsidP="00327D56">
              <w:pPr>
                <w:pStyle w:val="Turinys1"/>
                <w:spacing w:line="240" w:lineRule="auto"/>
                <w:rPr>
                  <w:noProof/>
                  <w:sz w:val="22"/>
                  <w:szCs w:val="22"/>
                </w:rPr>
              </w:pPr>
              <w:hyperlink w:anchor="_Toc199421805" w:history="1">
                <w:r w:rsidR="00EB6CD6" w:rsidRPr="00417405">
                  <w:rPr>
                    <w:rStyle w:val="Hipersaitas"/>
                    <w:rFonts w:cstheme="minorHAnsi"/>
                    <w:noProof/>
                  </w:rPr>
                  <w:t>8. Sutarties sudarymas</w:t>
                </w:r>
                <w:r w:rsidR="00EB6CD6">
                  <w:rPr>
                    <w:noProof/>
                    <w:webHidden/>
                  </w:rPr>
                  <w:tab/>
                </w:r>
                <w:r w:rsidR="00EB6CD6">
                  <w:rPr>
                    <w:noProof/>
                    <w:webHidden/>
                  </w:rPr>
                  <w:fldChar w:fldCharType="begin"/>
                </w:r>
                <w:r w:rsidR="00EB6CD6">
                  <w:rPr>
                    <w:noProof/>
                    <w:webHidden/>
                  </w:rPr>
                  <w:instrText xml:space="preserve"> PAGEREF _Toc199421805 \h </w:instrText>
                </w:r>
                <w:r w:rsidR="00EB6CD6">
                  <w:rPr>
                    <w:noProof/>
                    <w:webHidden/>
                  </w:rPr>
                </w:r>
                <w:r w:rsidR="00EB6CD6">
                  <w:rPr>
                    <w:noProof/>
                    <w:webHidden/>
                  </w:rPr>
                  <w:fldChar w:fldCharType="separate"/>
                </w:r>
                <w:r w:rsidR="00F81B95">
                  <w:rPr>
                    <w:noProof/>
                    <w:webHidden/>
                  </w:rPr>
                  <w:t>2</w:t>
                </w:r>
                <w:r w:rsidR="00EB6CD6">
                  <w:rPr>
                    <w:noProof/>
                    <w:webHidden/>
                  </w:rPr>
                  <w:fldChar w:fldCharType="end"/>
                </w:r>
              </w:hyperlink>
            </w:p>
            <w:p w14:paraId="491BF82B" w14:textId="2D28C3D3" w:rsidR="00EB6CD6" w:rsidRDefault="00A47B9E" w:rsidP="00327D56">
              <w:pPr>
                <w:pStyle w:val="Turinys1"/>
                <w:spacing w:line="240" w:lineRule="auto"/>
                <w:rPr>
                  <w:noProof/>
                  <w:sz w:val="22"/>
                  <w:szCs w:val="22"/>
                </w:rPr>
              </w:pPr>
              <w:hyperlink w:anchor="_Toc199421806" w:history="1">
                <w:r w:rsidR="00EB6CD6" w:rsidRPr="00417405">
                  <w:rPr>
                    <w:rStyle w:val="Hipersaitas"/>
                    <w:rFonts w:cstheme="minorHAnsi"/>
                    <w:noProof/>
                  </w:rPr>
                  <w:t>9. Kitos sąlygos</w:t>
                </w:r>
                <w:r w:rsidR="00EB6CD6">
                  <w:rPr>
                    <w:noProof/>
                    <w:webHidden/>
                  </w:rPr>
                  <w:tab/>
                </w:r>
                <w:r w:rsidR="00EB6CD6">
                  <w:rPr>
                    <w:noProof/>
                    <w:webHidden/>
                  </w:rPr>
                  <w:fldChar w:fldCharType="begin"/>
                </w:r>
                <w:r w:rsidR="00EB6CD6">
                  <w:rPr>
                    <w:noProof/>
                    <w:webHidden/>
                  </w:rPr>
                  <w:instrText xml:space="preserve"> PAGEREF _Toc199421806 \h </w:instrText>
                </w:r>
                <w:r w:rsidR="00EB6CD6">
                  <w:rPr>
                    <w:noProof/>
                    <w:webHidden/>
                  </w:rPr>
                </w:r>
                <w:r w:rsidR="00EB6CD6">
                  <w:rPr>
                    <w:noProof/>
                    <w:webHidden/>
                  </w:rPr>
                  <w:fldChar w:fldCharType="separate"/>
                </w:r>
                <w:r w:rsidR="00F81B95">
                  <w:rPr>
                    <w:noProof/>
                    <w:webHidden/>
                  </w:rPr>
                  <w:t>2</w:t>
                </w:r>
                <w:r w:rsidR="00EB6CD6">
                  <w:rPr>
                    <w:noProof/>
                    <w:webHidden/>
                  </w:rPr>
                  <w:fldChar w:fldCharType="end"/>
                </w:r>
              </w:hyperlink>
            </w:p>
            <w:p w14:paraId="0109866F" w14:textId="77777777" w:rsidR="00413BD0" w:rsidRDefault="00173FBA" w:rsidP="00327D56">
              <w:pPr>
                <w:spacing w:line="240" w:lineRule="auto"/>
                <w:rPr>
                  <w:noProof/>
                </w:rPr>
              </w:pPr>
              <w:r w:rsidRPr="00D50C54">
                <w:rPr>
                  <w:noProof/>
                </w:rPr>
                <w:fldChar w:fldCharType="end"/>
              </w:r>
            </w:p>
          </w:sdtContent>
        </w:sdt>
        <w:p w14:paraId="585AB89B" w14:textId="77777777" w:rsidR="00BD4247" w:rsidRPr="00041762" w:rsidRDefault="00BD4247" w:rsidP="00327D56">
          <w:pPr>
            <w:spacing w:line="240" w:lineRule="auto"/>
          </w:pPr>
        </w:p>
        <w:p w14:paraId="76B63741" w14:textId="565DD6F5" w:rsidR="00BD4247" w:rsidRDefault="007A5047" w:rsidP="00327D56">
          <w:pPr>
            <w:spacing w:line="240" w:lineRule="auto"/>
            <w:rPr>
              <w:rFonts w:cstheme="minorHAnsi"/>
              <w:sz w:val="40"/>
              <w:szCs w:val="40"/>
            </w:rPr>
          </w:pPr>
          <w:r w:rsidRPr="00041762">
            <w:rPr>
              <w:rFonts w:cstheme="minorHAnsi"/>
              <w:sz w:val="40"/>
              <w:szCs w:val="40"/>
            </w:rPr>
            <w:t>PRIEDAI</w:t>
          </w:r>
          <w:r>
            <w:rPr>
              <w:rFonts w:cstheme="minorHAnsi"/>
              <w:sz w:val="40"/>
              <w:szCs w:val="40"/>
            </w:rPr>
            <w:t>:</w:t>
          </w:r>
        </w:p>
        <w:p w14:paraId="690C5D9A" w14:textId="5A19D365" w:rsidR="007A5047" w:rsidRDefault="007A5047" w:rsidP="00327D56">
          <w:pPr>
            <w:spacing w:line="240" w:lineRule="auto"/>
            <w:rPr>
              <w:rFonts w:cstheme="minorHAnsi"/>
            </w:rPr>
          </w:pPr>
          <w:r w:rsidRPr="00041762">
            <w:rPr>
              <w:rFonts w:cstheme="minorHAnsi"/>
            </w:rPr>
            <w:t>1 priedas –</w:t>
          </w:r>
          <w:r>
            <w:rPr>
              <w:rFonts w:cstheme="minorHAnsi"/>
            </w:rPr>
            <w:t xml:space="preserve"> Techninė specifikacija;</w:t>
          </w:r>
        </w:p>
        <w:p w14:paraId="2BCFC15A" w14:textId="0EFDC669" w:rsidR="00D045EE" w:rsidRPr="00041762" w:rsidRDefault="00D045EE" w:rsidP="00327D56">
          <w:pPr>
            <w:spacing w:line="240" w:lineRule="auto"/>
            <w:rPr>
              <w:rFonts w:cstheme="minorHAnsi"/>
            </w:rPr>
          </w:pPr>
          <w:r>
            <w:rPr>
              <w:rFonts w:cstheme="minorHAnsi"/>
            </w:rPr>
            <w:t>2 priedas -  P</w:t>
          </w:r>
          <w:r w:rsidRPr="00D045EE">
            <w:rPr>
              <w:rFonts w:cstheme="minorHAnsi"/>
            </w:rPr>
            <w:t>aprastojo remonto projektas</w:t>
          </w:r>
        </w:p>
        <w:p w14:paraId="4FA4D82A" w14:textId="64E5DD88" w:rsidR="007A5047" w:rsidRPr="00E90329" w:rsidRDefault="008F7C28" w:rsidP="00327D56">
          <w:pPr>
            <w:spacing w:line="240" w:lineRule="auto"/>
            <w:rPr>
              <w:rFonts w:cstheme="minorHAnsi"/>
            </w:rPr>
          </w:pPr>
          <w:r>
            <w:rPr>
              <w:rFonts w:cstheme="minorHAnsi"/>
            </w:rPr>
            <w:t>3</w:t>
          </w:r>
          <w:r w:rsidR="007A5047" w:rsidRPr="00E90329">
            <w:rPr>
              <w:rFonts w:cstheme="minorHAnsi"/>
            </w:rPr>
            <w:t xml:space="preserve"> priedas – </w:t>
          </w:r>
          <w:r w:rsidR="00587E65" w:rsidRPr="00E90329">
            <w:rPr>
              <w:rFonts w:cstheme="minorHAnsi"/>
            </w:rPr>
            <w:t>Tiekėjų pašalinimo pagrindai</w:t>
          </w:r>
          <w:r w:rsidR="007A5047" w:rsidRPr="00E90329">
            <w:rPr>
              <w:rFonts w:cstheme="minorHAnsi"/>
            </w:rPr>
            <w:t>;</w:t>
          </w:r>
        </w:p>
        <w:p w14:paraId="2823252B" w14:textId="1EE037E9" w:rsidR="00AF6E59" w:rsidRDefault="008F7C28" w:rsidP="00327D56">
          <w:pPr>
            <w:spacing w:line="240" w:lineRule="auto"/>
            <w:rPr>
              <w:rFonts w:cstheme="minorHAnsi"/>
            </w:rPr>
          </w:pPr>
          <w:r>
            <w:rPr>
              <w:rFonts w:cstheme="minorHAnsi"/>
            </w:rPr>
            <w:t>4</w:t>
          </w:r>
          <w:r w:rsidR="00AF6E59" w:rsidRPr="007934AB">
            <w:rPr>
              <w:rFonts w:cstheme="minorHAnsi"/>
            </w:rPr>
            <w:t xml:space="preserve"> p</w:t>
          </w:r>
          <w:r w:rsidR="00AF6E59">
            <w:rPr>
              <w:rFonts w:cstheme="minorHAnsi"/>
            </w:rPr>
            <w:t>r</w:t>
          </w:r>
          <w:r w:rsidR="00AF6E59" w:rsidRPr="007934AB">
            <w:rPr>
              <w:rFonts w:cstheme="minorHAnsi"/>
            </w:rPr>
            <w:t xml:space="preserve">iedas – </w:t>
          </w:r>
          <w:r w:rsidR="00AF6E59" w:rsidRPr="000E590B">
            <w:rPr>
              <w:rFonts w:cstheme="minorHAnsi"/>
            </w:rPr>
            <w:t>Pasiūlymo forma</w:t>
          </w:r>
          <w:r w:rsidR="00943B00">
            <w:rPr>
              <w:rFonts w:cstheme="minorHAnsi"/>
            </w:rPr>
            <w:t>;</w:t>
          </w:r>
        </w:p>
        <w:p w14:paraId="00457C12" w14:textId="614094D7" w:rsidR="00943B00" w:rsidRDefault="008F7C28" w:rsidP="00327D56">
          <w:pPr>
            <w:spacing w:line="240" w:lineRule="auto"/>
            <w:rPr>
              <w:rFonts w:cstheme="minorHAnsi"/>
            </w:rPr>
          </w:pPr>
          <w:r>
            <w:rPr>
              <w:rFonts w:cstheme="minorHAnsi"/>
            </w:rPr>
            <w:t>5</w:t>
          </w:r>
          <w:r w:rsidR="00943B00">
            <w:rPr>
              <w:rFonts w:cstheme="minorHAnsi"/>
            </w:rPr>
            <w:t xml:space="preserve"> priedas – Sutarties projektas;</w:t>
          </w:r>
        </w:p>
        <w:p w14:paraId="0509570A" w14:textId="215BE796" w:rsidR="00B3346A" w:rsidRDefault="008F7C28" w:rsidP="00327D56">
          <w:pPr>
            <w:spacing w:line="240" w:lineRule="auto"/>
            <w:rPr>
              <w:rFonts w:cstheme="minorHAnsi"/>
            </w:rPr>
          </w:pPr>
          <w:r>
            <w:rPr>
              <w:rFonts w:cstheme="minorHAnsi"/>
            </w:rPr>
            <w:t>6</w:t>
          </w:r>
          <w:r w:rsidR="00B3346A">
            <w:rPr>
              <w:rFonts w:cstheme="minorHAnsi"/>
            </w:rPr>
            <w:t xml:space="preserve"> priedas – Terminai;</w:t>
          </w:r>
        </w:p>
        <w:p w14:paraId="4FA52BEC" w14:textId="1662D0DA" w:rsidR="00AF6E59" w:rsidRDefault="008F7C28" w:rsidP="00327D56">
          <w:pPr>
            <w:spacing w:line="240" w:lineRule="auto"/>
            <w:rPr>
              <w:rFonts w:cstheme="minorHAnsi"/>
            </w:rPr>
          </w:pPr>
          <w:r>
            <w:rPr>
              <w:rFonts w:cstheme="minorHAnsi"/>
            </w:rPr>
            <w:t>7</w:t>
          </w:r>
          <w:r w:rsidR="00AF6E59" w:rsidRPr="001141BF">
            <w:rPr>
              <w:rFonts w:cstheme="minorHAnsi"/>
            </w:rPr>
            <w:t xml:space="preserve"> priedas – </w:t>
          </w:r>
          <w:r w:rsidR="00587E65" w:rsidRPr="001141BF">
            <w:rPr>
              <w:rFonts w:cstheme="minorHAnsi"/>
            </w:rPr>
            <w:t xml:space="preserve">Tiekėjų kvalifikacijos reikalavimai ir reikalaujami kokybės bei aplinkos apsaugos vadybos sistemų standartai </w:t>
          </w:r>
          <w:r w:rsidR="00943B00" w:rsidRPr="001141BF">
            <w:rPr>
              <w:rFonts w:cstheme="minorHAnsi"/>
            </w:rPr>
            <w:t>(jei taikoma)</w:t>
          </w:r>
          <w:r w:rsidR="005F26AB">
            <w:rPr>
              <w:rFonts w:cstheme="minorHAnsi"/>
            </w:rPr>
            <w:t>;</w:t>
          </w:r>
        </w:p>
        <w:p w14:paraId="6143CA45" w14:textId="77777777" w:rsidR="008A41DE" w:rsidRDefault="008A41DE" w:rsidP="00327D56">
          <w:pPr>
            <w:tabs>
              <w:tab w:val="left" w:pos="2892"/>
            </w:tabs>
            <w:spacing w:line="240" w:lineRule="auto"/>
            <w:ind w:firstLine="0"/>
            <w:rPr>
              <w:rFonts w:cstheme="minorHAnsi"/>
            </w:rPr>
          </w:pPr>
        </w:p>
        <w:p w14:paraId="050ED4D6" w14:textId="77777777" w:rsidR="00327D56" w:rsidRDefault="00327D56" w:rsidP="00327D56">
          <w:pPr>
            <w:tabs>
              <w:tab w:val="left" w:pos="2892"/>
            </w:tabs>
            <w:spacing w:line="240" w:lineRule="auto"/>
            <w:ind w:firstLine="0"/>
            <w:rPr>
              <w:rFonts w:cstheme="minorHAnsi"/>
            </w:rPr>
          </w:pPr>
        </w:p>
        <w:p w14:paraId="354F5711" w14:textId="77777777" w:rsidR="00327D56" w:rsidRDefault="00327D56" w:rsidP="00327D56">
          <w:pPr>
            <w:tabs>
              <w:tab w:val="left" w:pos="2892"/>
            </w:tabs>
            <w:spacing w:line="240" w:lineRule="auto"/>
            <w:ind w:firstLine="0"/>
            <w:rPr>
              <w:rFonts w:cstheme="minorHAnsi"/>
            </w:rPr>
          </w:pPr>
        </w:p>
        <w:p w14:paraId="0FDB5D5E" w14:textId="77777777" w:rsidR="00327D56" w:rsidRDefault="00327D56" w:rsidP="00327D56">
          <w:pPr>
            <w:tabs>
              <w:tab w:val="left" w:pos="2892"/>
            </w:tabs>
            <w:spacing w:line="240" w:lineRule="auto"/>
            <w:ind w:firstLine="0"/>
            <w:rPr>
              <w:rFonts w:cstheme="minorHAnsi"/>
            </w:rPr>
          </w:pPr>
        </w:p>
        <w:p w14:paraId="50FBC201" w14:textId="3FCBFDFB" w:rsidR="00327D56" w:rsidRDefault="00327D56" w:rsidP="00327D56">
          <w:pPr>
            <w:tabs>
              <w:tab w:val="left" w:pos="2892"/>
            </w:tabs>
            <w:spacing w:line="240" w:lineRule="auto"/>
            <w:ind w:firstLine="0"/>
            <w:rPr>
              <w:noProof/>
            </w:rPr>
            <w:sectPr w:rsidR="00327D56" w:rsidSect="00E90329">
              <w:footerReference w:type="first" r:id="rId11"/>
              <w:pgSz w:w="12240" w:h="15840"/>
              <w:pgMar w:top="1134" w:right="567" w:bottom="1134" w:left="1701" w:header="567" w:footer="567" w:gutter="0"/>
              <w:pgNumType w:start="0"/>
              <w:cols w:space="720"/>
              <w:docGrid w:linePitch="360"/>
            </w:sectPr>
          </w:pPr>
        </w:p>
        <w:p w14:paraId="73CCB438" w14:textId="5ACC71EB" w:rsidR="005F13F0" w:rsidRPr="00C17D3C" w:rsidRDefault="00A47B9E" w:rsidP="00327D56">
          <w:pPr>
            <w:spacing w:line="240" w:lineRule="auto"/>
            <w:ind w:firstLine="0"/>
            <w:contextualSpacing/>
            <w:rPr>
              <w:rFonts w:ascii="Arial" w:hAnsi="Arial" w:cs="Arial"/>
            </w:rPr>
          </w:pPr>
        </w:p>
      </w:sdtContent>
    </w:sdt>
    <w:p w14:paraId="12085CDF" w14:textId="661A441E" w:rsidR="00746BAF" w:rsidRPr="004D1673" w:rsidRDefault="00C31EC9" w:rsidP="00327D56">
      <w:pPr>
        <w:pStyle w:val="Antrat1"/>
        <w:numPr>
          <w:ilvl w:val="0"/>
          <w:numId w:val="5"/>
        </w:numPr>
        <w:spacing w:before="0" w:after="0"/>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99421798"/>
      <w:bookmarkStart w:id="6" w:name="_Ref39666794"/>
      <w:bookmarkStart w:id="7" w:name="_Ref39666796"/>
      <w:bookmarkStart w:id="8" w:name="_Toc48053171"/>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327D56">
      <w:pPr>
        <w:spacing w:line="240" w:lineRule="auto"/>
        <w:ind w:firstLine="0"/>
      </w:pPr>
    </w:p>
    <w:p w14:paraId="3C2B83DD" w14:textId="783A8E22" w:rsidR="00FB3C75" w:rsidRPr="003653CB" w:rsidRDefault="0048754A" w:rsidP="00327D56">
      <w:pPr>
        <w:spacing w:line="240" w:lineRule="auto"/>
        <w:rPr>
          <w:rFonts w:cstheme="minorHAnsi"/>
        </w:rPr>
      </w:pPr>
      <w:r w:rsidRPr="003653CB">
        <w:rPr>
          <w:rFonts w:cstheme="minorHAnsi"/>
        </w:rPr>
        <w:t xml:space="preserve">1.1. </w:t>
      </w:r>
      <w:r w:rsidR="639AD35A" w:rsidRPr="003653CB">
        <w:rPr>
          <w:rFonts w:cstheme="minorHAnsi"/>
        </w:rPr>
        <w:t>P</w:t>
      </w:r>
      <w:r w:rsidR="00B312C4" w:rsidRPr="003653CB">
        <w:rPr>
          <w:rFonts w:cstheme="minorHAnsi"/>
        </w:rPr>
        <w:t>erkančioji organizacija</w:t>
      </w:r>
      <w:r w:rsidR="00291EAC" w:rsidRPr="003653CB">
        <w:rPr>
          <w:rFonts w:cstheme="minorHAnsi"/>
        </w:rPr>
        <w:t xml:space="preserve"> </w:t>
      </w:r>
      <w:r w:rsidR="00FB3C75" w:rsidRPr="003653CB">
        <w:rPr>
          <w:rFonts w:cstheme="minorHAnsi"/>
        </w:rPr>
        <w:t xml:space="preserve">– </w:t>
      </w:r>
      <w:bookmarkStart w:id="9" w:name="_Hlk199407014"/>
      <w:r w:rsidR="00FC63B8" w:rsidRPr="003653CB">
        <w:rPr>
          <w:rFonts w:cstheme="minorHAnsi"/>
        </w:rPr>
        <w:t>Klaipėdos miesto savivaldybės administracija</w:t>
      </w:r>
      <w:bookmarkEnd w:id="9"/>
      <w:r w:rsidR="00FB3C75" w:rsidRPr="003653CB">
        <w:rPr>
          <w:rFonts w:cstheme="minorHAnsi"/>
        </w:rPr>
        <w:t xml:space="preserve">, juridinio asmens kodas </w:t>
      </w:r>
      <w:r w:rsidR="00E17109" w:rsidRPr="003653CB">
        <w:rPr>
          <w:rFonts w:cstheme="minorHAnsi"/>
        </w:rPr>
        <w:t>188710823</w:t>
      </w:r>
      <w:r w:rsidR="00FB3C75" w:rsidRPr="003653CB">
        <w:rPr>
          <w:rFonts w:cstheme="minorHAnsi"/>
        </w:rPr>
        <w:t xml:space="preserve">, adresas </w:t>
      </w:r>
      <w:r w:rsidR="00E17109" w:rsidRPr="003653CB">
        <w:rPr>
          <w:rFonts w:cstheme="minorHAnsi"/>
        </w:rPr>
        <w:t>Liepų g. 11, 91502 Klaipėda</w:t>
      </w:r>
      <w:r w:rsidR="00FB3C75" w:rsidRPr="003653CB">
        <w:rPr>
          <w:rFonts w:cstheme="minorHAnsi"/>
        </w:rPr>
        <w:t xml:space="preserve">. </w:t>
      </w:r>
      <w:r w:rsidR="4A61FFE7" w:rsidRPr="003653CB">
        <w:rPr>
          <w:rFonts w:cstheme="minorHAnsi"/>
        </w:rPr>
        <w:t>P</w:t>
      </w:r>
      <w:r w:rsidR="00020176" w:rsidRPr="003653CB">
        <w:rPr>
          <w:rFonts w:cstheme="minorHAnsi"/>
        </w:rPr>
        <w:t>erkančioji organizacija</w:t>
      </w:r>
      <w:r w:rsidR="00FB3C75" w:rsidRPr="003653CB">
        <w:rPr>
          <w:rFonts w:cstheme="minorHAnsi"/>
        </w:rPr>
        <w:t xml:space="preserve"> </w:t>
      </w:r>
      <w:r w:rsidR="00E17109" w:rsidRPr="003653CB">
        <w:rPr>
          <w:rFonts w:cstheme="minorHAnsi"/>
        </w:rPr>
        <w:t xml:space="preserve">nėra </w:t>
      </w:r>
      <w:r w:rsidR="00FB3C75" w:rsidRPr="003653CB">
        <w:rPr>
          <w:rFonts w:cstheme="minorHAnsi"/>
        </w:rPr>
        <w:t>PVM mokėtoja.</w:t>
      </w:r>
    </w:p>
    <w:p w14:paraId="5E2D2E8C" w14:textId="00A53C93" w:rsidR="00133CA7" w:rsidRPr="000A4454" w:rsidRDefault="00CA0CC5" w:rsidP="00327D56">
      <w:pPr>
        <w:pStyle w:val="Sraopastraipa"/>
        <w:numPr>
          <w:ilvl w:val="1"/>
          <w:numId w:val="8"/>
        </w:numPr>
        <w:spacing w:line="240" w:lineRule="auto"/>
        <w:ind w:left="0" w:firstLine="709"/>
        <w:rPr>
          <w:rFonts w:cstheme="minorHAnsi"/>
        </w:rPr>
      </w:pPr>
      <w:r w:rsidRPr="000A4454">
        <w:rPr>
          <w:rFonts w:cstheme="minorHAnsi"/>
        </w:rPr>
        <w:t xml:space="preserve">Pirkimas neatliekamas naudojantis centralizuotų pirkimų katalogu, nes </w:t>
      </w:r>
      <w:r w:rsidR="000A4454" w:rsidRPr="000A4454">
        <w:rPr>
          <w:rFonts w:cstheme="minorHAnsi"/>
        </w:rPr>
        <w:t>CPO LT kataloge nėra perkamo objekto</w:t>
      </w:r>
      <w:r w:rsidRPr="000A4454">
        <w:rPr>
          <w:rFonts w:cstheme="minorHAnsi"/>
        </w:rPr>
        <w:t xml:space="preserve">.  </w:t>
      </w:r>
    </w:p>
    <w:p w14:paraId="3885CC96" w14:textId="11C442A1" w:rsidR="00133CA7" w:rsidRPr="0048754A" w:rsidRDefault="00091F01" w:rsidP="00327D56">
      <w:pPr>
        <w:pStyle w:val="Sraopastraipa"/>
        <w:numPr>
          <w:ilvl w:val="1"/>
          <w:numId w:val="8"/>
        </w:numPr>
        <w:spacing w:line="240" w:lineRule="auto"/>
        <w:ind w:left="0" w:firstLine="710"/>
        <w:rPr>
          <w:rFonts w:cstheme="minorHAnsi"/>
        </w:rPr>
      </w:pPr>
      <w:r w:rsidRPr="00041762">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046E3B">
            <w:t>nėra</w:t>
          </w:r>
        </w:sdtContent>
      </w:sdt>
      <w:r w:rsidR="00A100C8" w:rsidRPr="0048754A" w:rsidDel="00A100C8">
        <w:rPr>
          <w:rFonts w:cstheme="minorHAnsi"/>
        </w:rPr>
        <w:t xml:space="preserve"> </w:t>
      </w:r>
      <w:r w:rsidRPr="0048754A">
        <w:rPr>
          <w:rFonts w:cstheme="minorHAnsi"/>
        </w:rPr>
        <w:t xml:space="preserve">sudaroma. </w:t>
      </w:r>
    </w:p>
    <w:p w14:paraId="697BC1F2" w14:textId="4837F6A9" w:rsidR="00E737A4" w:rsidRPr="007409D6" w:rsidRDefault="00E737A4" w:rsidP="00E737A4">
      <w:pPr>
        <w:pStyle w:val="Sraopastraipa"/>
        <w:numPr>
          <w:ilvl w:val="2"/>
          <w:numId w:val="8"/>
        </w:numPr>
        <w:spacing w:line="240" w:lineRule="auto"/>
        <w:ind w:left="0" w:firstLine="709"/>
      </w:pPr>
      <w:r w:rsidRPr="00E737A4">
        <w:t>Vadovaujantis Aplinkos apsaugos kriterijų taikymo, vykdant žaliuosius pirkimus, tvarkos aprašo, patvirtinto Lietuvos Respublikos aplinkos ministro 2011 m. birželio 28 d. įsakymu Nr. D1-508 (toliau – Aprašas), 4.1. p., šis pirkimas laikomas žaliuoju pirkimu, nes pirkimo objektas yra Produktų, kurių viešiesiems pirkimams ir pirkimams taikytini minimalūs aplinkos apsaugos kriterijai, sąraše</w:t>
      </w:r>
      <w:r>
        <w:t xml:space="preserve">. </w:t>
      </w:r>
      <w:r w:rsidRPr="00E737A4">
        <w:t>Reikalavimai nustatyti Užsakovo užduotyje (techninėje specifikacijoje)</w:t>
      </w:r>
      <w:r>
        <w:t xml:space="preserve">, </w:t>
      </w:r>
      <w:r w:rsidRPr="007409D6">
        <w:t>šių reikalavimų vykdymo kontrolė bei sutartyje nustatomos sankcijos už šių reikalavimų nesilaikymą;</w:t>
      </w:r>
    </w:p>
    <w:p w14:paraId="77437840" w14:textId="78DF11FE" w:rsidR="0048754A" w:rsidRPr="00327D56" w:rsidRDefault="00720DE7" w:rsidP="00055813">
      <w:pPr>
        <w:pStyle w:val="Sraopastraipa"/>
        <w:numPr>
          <w:ilvl w:val="2"/>
          <w:numId w:val="8"/>
        </w:numPr>
        <w:spacing w:line="240" w:lineRule="auto"/>
        <w:ind w:left="0" w:firstLine="709"/>
      </w:pPr>
      <w:r w:rsidRPr="007409D6">
        <w:t xml:space="preserve">  </w:t>
      </w:r>
      <w:r w:rsidR="000A4454" w:rsidRPr="007409D6">
        <w:t>4.3</w:t>
      </w:r>
      <w:r w:rsidR="00EC4390" w:rsidRPr="007409D6">
        <w:t>. p.</w:t>
      </w:r>
      <w:r w:rsidR="00D459E3" w:rsidRPr="007409D6">
        <w:rPr>
          <w:i/>
        </w:rPr>
        <w:t xml:space="preserve"> </w:t>
      </w:r>
      <w:r w:rsidR="00D459E3" w:rsidRPr="007409D6">
        <w:t xml:space="preserve"> </w:t>
      </w:r>
      <w:r w:rsidR="008B2E7E">
        <w:t>T</w:t>
      </w:r>
      <w:r w:rsidR="008B2E7E" w:rsidRPr="008B2E7E">
        <w:t xml:space="preserve">iekėjas, teikiant paslaugas ir atliekant darbus, turi taikyti aplinkos apsaugos vadybos sistemos reikalavimus pagal standartą LST EN ISO 14001 „Aplinkos vadybos sistemos. Reikalavimai ir naudojimo gairės“ arba Europos Sąjungos aplinkosaugos vadybos ir audito sistemą (EMAS), ar kitus aplinkos apsaugos vadybos standartus, pagrįstus </w:t>
      </w:r>
      <w:r w:rsidR="008B2E7E" w:rsidRPr="00327D56">
        <w:t>atitinkamais Europos arba tarptautinių standartizacijos organizacijų priimtais standartais, ar kitais tiekėjo pateiktais lygiaverčiais įrodymais. Sutartyje nustatoma šių įsipareigojimų vykdymo kontrolė bei nustatomos sankcijos už šių tiekėjo įsipareigojimų nesilaikymą</w:t>
      </w:r>
      <w:r w:rsidR="00D459E3" w:rsidRPr="00327D56">
        <w:t>.</w:t>
      </w:r>
      <w:r w:rsidR="0048754A" w:rsidRPr="00327D56">
        <w:t xml:space="preserve"> </w:t>
      </w:r>
    </w:p>
    <w:p w14:paraId="58B4D3E2" w14:textId="63E841D9" w:rsidR="00BD290E" w:rsidRPr="00327D56" w:rsidRDefault="00B1192A" w:rsidP="00055813">
      <w:pPr>
        <w:pStyle w:val="Sraopastraipa"/>
        <w:numPr>
          <w:ilvl w:val="1"/>
          <w:numId w:val="8"/>
        </w:numPr>
        <w:tabs>
          <w:tab w:val="left" w:pos="1134"/>
        </w:tabs>
        <w:spacing w:line="240" w:lineRule="auto"/>
        <w:ind w:left="0" w:firstLine="710"/>
      </w:pPr>
      <w:r w:rsidRPr="00327D56">
        <w:t>Šiame pirkime socialiniai kriterijai</w:t>
      </w:r>
      <w:r w:rsidR="0048754A" w:rsidRPr="00327D56">
        <w:t xml:space="preserve"> </w:t>
      </w:r>
      <w:bookmarkStart w:id="10" w:name="_Hlk163547301"/>
      <w:r w:rsidR="0048754A" w:rsidRPr="00327D56">
        <w:t>netaikomi.</w:t>
      </w:r>
    </w:p>
    <w:bookmarkEnd w:id="10"/>
    <w:p w14:paraId="15179C0E" w14:textId="3DA9F1D0" w:rsidR="00257685" w:rsidRPr="00327D56" w:rsidRDefault="4B7098B6" w:rsidP="00327D56">
      <w:pPr>
        <w:pStyle w:val="Sraopastraipa"/>
        <w:numPr>
          <w:ilvl w:val="1"/>
          <w:numId w:val="8"/>
        </w:numPr>
        <w:spacing w:line="240" w:lineRule="auto"/>
        <w:ind w:left="0" w:firstLine="710"/>
        <w:rPr>
          <w:rFonts w:cstheme="minorHAnsi"/>
        </w:rPr>
      </w:pPr>
      <w:r w:rsidRPr="00327D56">
        <w:rPr>
          <w:rFonts w:eastAsia="Arial" w:cstheme="minorHAnsi"/>
        </w:rPr>
        <w:t>Bendrosios</w:t>
      </w:r>
      <w:r w:rsidR="00931CA2" w:rsidRPr="00327D56">
        <w:rPr>
          <w:rFonts w:eastAsia="Arial" w:cstheme="minorHAnsi"/>
        </w:rPr>
        <w:t xml:space="preserve"> pirkimo</w:t>
      </w:r>
      <w:r w:rsidRPr="00327D56">
        <w:rPr>
          <w:rFonts w:eastAsia="Arial" w:cstheme="minorHAnsi"/>
        </w:rPr>
        <w:t xml:space="preserve"> sąlygos yra neatskiriama ši</w:t>
      </w:r>
      <w:r w:rsidR="00931CA2" w:rsidRPr="00327D56">
        <w:rPr>
          <w:rFonts w:eastAsia="Arial" w:cstheme="minorHAnsi"/>
        </w:rPr>
        <w:t>ų</w:t>
      </w:r>
      <w:r w:rsidRPr="00327D56">
        <w:rPr>
          <w:rFonts w:eastAsia="Arial" w:cstheme="minorHAnsi"/>
        </w:rPr>
        <w:t xml:space="preserve"> pirkimo sąlygų </w:t>
      </w:r>
      <w:r w:rsidRPr="000C29CF">
        <w:rPr>
          <w:rFonts w:eastAsia="Arial" w:cstheme="minorHAnsi"/>
        </w:rPr>
        <w:t>dalis.</w:t>
      </w:r>
    </w:p>
    <w:p w14:paraId="3BAE9360" w14:textId="77777777" w:rsidR="00327D56" w:rsidRPr="007A6EAB" w:rsidRDefault="00327D56" w:rsidP="00327D56">
      <w:pPr>
        <w:pStyle w:val="Sraopastraipa"/>
        <w:spacing w:line="240" w:lineRule="auto"/>
        <w:ind w:left="710" w:firstLine="0"/>
        <w:rPr>
          <w:rFonts w:cstheme="minorHAnsi"/>
        </w:rPr>
      </w:pPr>
    </w:p>
    <w:p w14:paraId="4ED932F3" w14:textId="31771B00" w:rsidR="00FB3C75" w:rsidRPr="00244994" w:rsidRDefault="00244994" w:rsidP="00327D56">
      <w:pPr>
        <w:pStyle w:val="Antrat1"/>
        <w:numPr>
          <w:ilvl w:val="0"/>
          <w:numId w:val="7"/>
        </w:numPr>
        <w:spacing w:before="0" w:after="0"/>
        <w:rPr>
          <w:rFonts w:asciiTheme="minorHAnsi" w:hAnsiTheme="minorHAnsi" w:cstheme="minorHAnsi"/>
          <w:color w:val="auto"/>
        </w:rPr>
      </w:pPr>
      <w:bookmarkStart w:id="11" w:name="_Toc199421799"/>
      <w:r w:rsidRPr="00244994">
        <w:rPr>
          <w:rFonts w:asciiTheme="minorHAnsi" w:hAnsiTheme="minorHAnsi" w:cstheme="minorHAnsi"/>
          <w:color w:val="auto"/>
        </w:rPr>
        <w:t>Pirkimo objektas</w:t>
      </w:r>
      <w:bookmarkEnd w:id="11"/>
    </w:p>
    <w:p w14:paraId="7D847502" w14:textId="77777777" w:rsidR="00FB3C75" w:rsidRDefault="00FB3C75" w:rsidP="00327D56">
      <w:pPr>
        <w:spacing w:line="240" w:lineRule="auto"/>
        <w:ind w:firstLine="0"/>
      </w:pPr>
    </w:p>
    <w:p w14:paraId="6F6F42D4" w14:textId="0C611EEC" w:rsidR="00F72B44" w:rsidRDefault="4A330118" w:rsidP="00D045EE">
      <w:pPr>
        <w:pStyle w:val="Sraopastraipa"/>
        <w:numPr>
          <w:ilvl w:val="1"/>
          <w:numId w:val="7"/>
        </w:numPr>
        <w:spacing w:line="240" w:lineRule="auto"/>
        <w:ind w:left="0" w:firstLine="709"/>
        <w:rPr>
          <w:rFonts w:cstheme="minorHAnsi"/>
        </w:rPr>
      </w:pPr>
      <w:r w:rsidRPr="00F72B44">
        <w:rPr>
          <w:rFonts w:cstheme="minorHAnsi"/>
        </w:rPr>
        <w:t xml:space="preserve"> </w:t>
      </w:r>
      <w:r w:rsidR="00651664" w:rsidRPr="00F72B44">
        <w:rPr>
          <w:rFonts w:cstheme="minorHAnsi"/>
        </w:rPr>
        <w:t xml:space="preserve">Perkančioji organizacija </w:t>
      </w:r>
      <w:r w:rsidR="00FB3C75" w:rsidRPr="00F72B44">
        <w:rPr>
          <w:rFonts w:eastAsia="Calibri" w:cstheme="minorHAnsi"/>
        </w:rPr>
        <w:t xml:space="preserve">numato įsigyti </w:t>
      </w:r>
      <w:r w:rsidR="00D045EE" w:rsidRPr="00D045EE">
        <w:rPr>
          <w:rFonts w:eastAsia="Calibri" w:cstheme="minorHAnsi"/>
          <w:b/>
          <w:bCs/>
        </w:rPr>
        <w:t>Pėsčiųjų ir dviračių takų Minijos g. nuo Rūtų g. sankryžos iki pastato, esančio Minijos g. 19, Klaipėdoje įrengimo rangos darb</w:t>
      </w:r>
      <w:r w:rsidR="00D045EE">
        <w:rPr>
          <w:rFonts w:eastAsia="Calibri" w:cstheme="minorHAnsi"/>
          <w:b/>
          <w:bCs/>
        </w:rPr>
        <w:t>us</w:t>
      </w:r>
      <w:r w:rsidR="002C5EC5" w:rsidRPr="00F72B44">
        <w:rPr>
          <w:rFonts w:eastAsia="Calibri" w:cstheme="minorHAnsi"/>
          <w:b/>
          <w:bCs/>
        </w:rPr>
        <w:t xml:space="preserve"> </w:t>
      </w:r>
      <w:r w:rsidR="00007661" w:rsidRPr="00F72B44">
        <w:rPr>
          <w:rFonts w:eastAsia="Calibri" w:cstheme="minorHAnsi"/>
        </w:rPr>
        <w:t>(toliau – darbai)</w:t>
      </w:r>
      <w:r w:rsidR="00FB3C75" w:rsidRPr="00F72B44">
        <w:rPr>
          <w:rFonts w:eastAsia="Calibri" w:cstheme="minorHAnsi"/>
        </w:rPr>
        <w:t>.</w:t>
      </w:r>
      <w:r w:rsidR="00FB3C75" w:rsidRPr="00F72B44">
        <w:rPr>
          <w:rFonts w:cstheme="minorHAnsi"/>
        </w:rPr>
        <w:t xml:space="preserve"> </w:t>
      </w:r>
      <w:r w:rsidR="00F72B44" w:rsidRPr="00F72B44">
        <w:rPr>
          <w:rFonts w:cstheme="minorHAnsi"/>
        </w:rPr>
        <w:t>Darbai perkami pagal Užsakovo užduotį (techninę specifikaciją)</w:t>
      </w:r>
      <w:r w:rsidR="00F72B44" w:rsidRPr="00F72B44">
        <w:t xml:space="preserve"> </w:t>
      </w:r>
      <w:r w:rsidR="005D3C20">
        <w:t>(</w:t>
      </w:r>
      <w:r w:rsidR="00F72B44" w:rsidRPr="00F72B44">
        <w:rPr>
          <w:rFonts w:cstheme="minorHAnsi"/>
        </w:rPr>
        <w:t>specialiųjų pirkimo sąlygų 1 pried</w:t>
      </w:r>
      <w:r w:rsidR="005D3C20">
        <w:rPr>
          <w:rFonts w:cstheme="minorHAnsi"/>
        </w:rPr>
        <w:t>as)</w:t>
      </w:r>
      <w:r w:rsidR="00F72B44" w:rsidRPr="00F72B44">
        <w:rPr>
          <w:rFonts w:cstheme="minorHAnsi"/>
        </w:rPr>
        <w:t xml:space="preserve"> ir parengtą </w:t>
      </w:r>
      <w:r w:rsidR="00D045EE" w:rsidRPr="00D045EE">
        <w:rPr>
          <w:rFonts w:cstheme="minorHAnsi"/>
        </w:rPr>
        <w:t xml:space="preserve">paprastojo remonto </w:t>
      </w:r>
      <w:r w:rsidR="00F72B44" w:rsidRPr="00F72B44">
        <w:rPr>
          <w:rFonts w:cstheme="minorHAnsi"/>
        </w:rPr>
        <w:t>projektą</w:t>
      </w:r>
      <w:r w:rsidR="00F72B44" w:rsidRPr="00F72B44">
        <w:t xml:space="preserve"> </w:t>
      </w:r>
      <w:r w:rsidR="005D3C20">
        <w:t>(</w:t>
      </w:r>
      <w:bookmarkStart w:id="12" w:name="_Hlk241147547"/>
      <w:r w:rsidR="00F72B44" w:rsidRPr="00F72B44">
        <w:rPr>
          <w:rFonts w:cstheme="minorHAnsi"/>
        </w:rPr>
        <w:t xml:space="preserve">specialiųjų pirkimo sąlygų </w:t>
      </w:r>
      <w:bookmarkEnd w:id="12"/>
      <w:r w:rsidR="005D3C20">
        <w:rPr>
          <w:rFonts w:cstheme="minorHAnsi"/>
        </w:rPr>
        <w:t>2</w:t>
      </w:r>
      <w:r w:rsidR="00F72B44" w:rsidRPr="00F72B44">
        <w:rPr>
          <w:rFonts w:cstheme="minorHAnsi"/>
        </w:rPr>
        <w:t xml:space="preserve"> pried</w:t>
      </w:r>
      <w:r w:rsidR="005D3C20">
        <w:rPr>
          <w:rFonts w:cstheme="minorHAnsi"/>
        </w:rPr>
        <w:t>as)</w:t>
      </w:r>
      <w:r w:rsidR="00F72B44" w:rsidRPr="00F72B44">
        <w:rPr>
          <w:rFonts w:cstheme="minorHAnsi"/>
        </w:rPr>
        <w:t xml:space="preserve">. </w:t>
      </w:r>
    </w:p>
    <w:p w14:paraId="42138DBD" w14:textId="19350F7E" w:rsidR="005A459A" w:rsidRPr="005A459A" w:rsidRDefault="00ED1C85" w:rsidP="005A459A">
      <w:pPr>
        <w:pStyle w:val="Sraopastraipa"/>
        <w:numPr>
          <w:ilvl w:val="1"/>
          <w:numId w:val="7"/>
        </w:numPr>
        <w:spacing w:line="240" w:lineRule="auto"/>
        <w:ind w:left="0" w:firstLine="709"/>
        <w:rPr>
          <w:rFonts w:cstheme="minorHAnsi"/>
          <w:b/>
          <w:bCs/>
        </w:rPr>
      </w:pPr>
      <w:r w:rsidRPr="00F72B44">
        <w:rPr>
          <w:rFonts w:cstheme="minorHAnsi"/>
        </w:rPr>
        <w:t xml:space="preserve"> </w:t>
      </w:r>
      <w:r w:rsidR="00FB3C75" w:rsidRPr="00F72B44">
        <w:rPr>
          <w:rFonts w:cstheme="minorHAnsi"/>
        </w:rPr>
        <w:t>Pirkimo objektas į dalis neskaidomas.</w:t>
      </w:r>
      <w:r w:rsidR="00702B7B" w:rsidRPr="00F72B44">
        <w:rPr>
          <w:rFonts w:cstheme="minorHAnsi"/>
        </w:rPr>
        <w:t xml:space="preserve"> Pirkimo apimtys, reikalavimai ir techninė specifikacija apibrėžti </w:t>
      </w:r>
      <w:r w:rsidR="00C314B2" w:rsidRPr="00F72B44">
        <w:rPr>
          <w:rFonts w:cstheme="minorHAnsi"/>
        </w:rPr>
        <w:t>s</w:t>
      </w:r>
      <w:r w:rsidR="000B6976" w:rsidRPr="00F72B44">
        <w:rPr>
          <w:rFonts w:cstheme="minorHAnsi"/>
        </w:rPr>
        <w:t>pecialiųjų p</w:t>
      </w:r>
      <w:r w:rsidR="00702B7B" w:rsidRPr="00F72B44">
        <w:rPr>
          <w:rFonts w:cstheme="minorHAnsi"/>
        </w:rPr>
        <w:t xml:space="preserve">irkimo sąlygų </w:t>
      </w:r>
      <w:r w:rsidR="007A5047" w:rsidRPr="00F72B44">
        <w:rPr>
          <w:rFonts w:cstheme="minorHAnsi"/>
        </w:rPr>
        <w:t>1</w:t>
      </w:r>
      <w:r w:rsidR="00F72B44">
        <w:rPr>
          <w:rFonts w:cstheme="minorHAnsi"/>
        </w:rPr>
        <w:t>,2</w:t>
      </w:r>
      <w:r w:rsidR="00702B7B" w:rsidRPr="00F72B44">
        <w:rPr>
          <w:rFonts w:cstheme="minorHAnsi"/>
        </w:rPr>
        <w:t xml:space="preserve"> pried</w:t>
      </w:r>
      <w:r w:rsidR="00F72B44">
        <w:rPr>
          <w:rFonts w:cstheme="minorHAnsi"/>
        </w:rPr>
        <w:t>uose</w:t>
      </w:r>
      <w:r w:rsidR="00702B7B" w:rsidRPr="00F72B44">
        <w:rPr>
          <w:rFonts w:cstheme="minorHAnsi"/>
        </w:rPr>
        <w:t>.</w:t>
      </w:r>
      <w:r w:rsidR="005A459A" w:rsidRPr="005A459A">
        <w:rPr>
          <w:rFonts w:ascii="Times New Roman" w:eastAsia="Times New Roman" w:hAnsi="Times New Roman" w:cs="Times New Roman"/>
          <w:b/>
          <w:bCs/>
          <w:sz w:val="24"/>
          <w:szCs w:val="24"/>
        </w:rPr>
        <w:t xml:space="preserve"> </w:t>
      </w:r>
      <w:r w:rsidR="005A459A" w:rsidRPr="005A459A">
        <w:rPr>
          <w:rFonts w:cstheme="minorHAnsi"/>
          <w:b/>
          <w:bCs/>
        </w:rPr>
        <w:t>Perkančioji organizacija turi teisę nesudaryti sutarties su išrinktu laimėtoju, o sudarius sutartį, turi teisę ją nutraukti, jei šiam pirkimo objektui neskiriamas finansavimas.</w:t>
      </w:r>
    </w:p>
    <w:p w14:paraId="2B9FCCA2" w14:textId="34073C68" w:rsidR="003943EC" w:rsidRDefault="003943EC" w:rsidP="00327D56">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23229B41" w:rsidR="00255C04" w:rsidRDefault="003943EC" w:rsidP="00327D56">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w:t>
      </w:r>
      <w:r w:rsidR="008E54DF">
        <w:rPr>
          <w:rFonts w:cstheme="minorHAnsi"/>
        </w:rPr>
        <w:t>,</w:t>
      </w:r>
      <w:r w:rsidRPr="00E53E12">
        <w:rPr>
          <w:rFonts w:cstheme="minorHAnsi"/>
        </w:rPr>
        <w:t xml:space="preserve"> </w:t>
      </w:r>
      <w:r w:rsidR="008E54DF" w:rsidRPr="008E54DF">
        <w:rPr>
          <w:rFonts w:cstheme="minorHAnsi"/>
        </w:rPr>
        <w:t>paprastojo remonto projekt</w:t>
      </w:r>
      <w:r w:rsidR="008E54DF">
        <w:rPr>
          <w:rFonts w:cstheme="minorHAnsi"/>
        </w:rPr>
        <w:t>e</w:t>
      </w:r>
      <w:r w:rsidR="008E54DF" w:rsidRPr="008E54DF">
        <w:rPr>
          <w:rFonts w:cstheme="minorHAnsi"/>
        </w:rPr>
        <w:t xml:space="preserve"> </w:t>
      </w:r>
      <w:r w:rsidRPr="00E53E12">
        <w:rPr>
          <w:rFonts w:cstheme="minorHAnsi"/>
        </w:rPr>
        <w:t>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4CDFB830" w14:textId="77777777" w:rsidR="00327D56" w:rsidRPr="003943EC" w:rsidRDefault="00327D56" w:rsidP="00327D56">
      <w:pPr>
        <w:pStyle w:val="Sraopastraipa"/>
        <w:spacing w:line="240" w:lineRule="auto"/>
        <w:ind w:left="0" w:firstLine="709"/>
        <w:rPr>
          <w:rFonts w:cstheme="minorHAnsi"/>
        </w:rPr>
      </w:pPr>
    </w:p>
    <w:p w14:paraId="0CEA2D40" w14:textId="12721161" w:rsidR="00FB3C75" w:rsidRPr="00817AB9" w:rsidRDefault="00BF3638" w:rsidP="00327D56">
      <w:pPr>
        <w:pStyle w:val="Antrat1"/>
        <w:numPr>
          <w:ilvl w:val="0"/>
          <w:numId w:val="7"/>
        </w:numPr>
        <w:spacing w:before="0" w:after="0"/>
        <w:ind w:left="357" w:hanging="357"/>
        <w:rPr>
          <w:rFonts w:asciiTheme="minorHAnsi" w:hAnsiTheme="minorHAnsi" w:cstheme="minorHAnsi"/>
          <w:color w:val="auto"/>
        </w:rPr>
      </w:pPr>
      <w:bookmarkStart w:id="13" w:name="_Toc199421800"/>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3"/>
      <w:r w:rsidR="00817AB9" w:rsidRPr="00817AB9">
        <w:rPr>
          <w:rFonts w:asciiTheme="minorHAnsi" w:hAnsiTheme="minorHAnsi" w:cstheme="minorHAnsi"/>
          <w:color w:val="auto"/>
        </w:rPr>
        <w:t xml:space="preserve"> </w:t>
      </w:r>
    </w:p>
    <w:p w14:paraId="0ED6AD78" w14:textId="723DA34A" w:rsidR="00FB3C75" w:rsidRDefault="00FB3C75" w:rsidP="00327D56">
      <w:pPr>
        <w:spacing w:line="240" w:lineRule="auto"/>
        <w:ind w:firstLine="0"/>
      </w:pPr>
    </w:p>
    <w:p w14:paraId="603A5358" w14:textId="1406C1FB" w:rsidR="00AA5F07" w:rsidRPr="00327D56" w:rsidRDefault="005D280D" w:rsidP="00327D56">
      <w:pPr>
        <w:pStyle w:val="Sraopastraipa"/>
        <w:numPr>
          <w:ilvl w:val="1"/>
          <w:numId w:val="7"/>
        </w:numPr>
        <w:spacing w:line="240" w:lineRule="auto"/>
        <w:ind w:left="0" w:firstLine="697"/>
        <w:rPr>
          <w:rFonts w:cstheme="minorHAnsi"/>
          <w:i/>
          <w:iCs/>
        </w:rPr>
      </w:pPr>
      <w:r w:rsidRPr="00817AB9">
        <w:rPr>
          <w:rFonts w:cstheme="minorHAnsi"/>
        </w:rPr>
        <w:lastRenderedPageBreak/>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D174F7">
        <w:rPr>
          <w:rFonts w:cstheme="minorHAnsi"/>
        </w:rPr>
        <w:t xml:space="preserve">pašalinimo pagrindų </w:t>
      </w:r>
      <w:r w:rsidRPr="00327D56">
        <w:rPr>
          <w:rFonts w:cstheme="minorHAnsi"/>
        </w:rPr>
        <w:t>nebuvimo</w:t>
      </w:r>
      <w:r w:rsidR="004A415C" w:rsidRPr="00327D56">
        <w:rPr>
          <w:rFonts w:cstheme="minorHAnsi"/>
        </w:rPr>
        <w:t xml:space="preserve"> </w:t>
      </w:r>
      <w:r w:rsidRPr="00327D56">
        <w:rPr>
          <w:rFonts w:cstheme="minorHAnsi"/>
        </w:rPr>
        <w:t xml:space="preserve">bei jų nebuvimą patvirtinantys dokumentai nurodyti </w:t>
      </w:r>
      <w:r w:rsidR="00CF1B69" w:rsidRPr="00327D56">
        <w:rPr>
          <w:rFonts w:cstheme="minorHAnsi"/>
        </w:rPr>
        <w:t>s</w:t>
      </w:r>
      <w:r w:rsidR="0035091B" w:rsidRPr="00327D56">
        <w:rPr>
          <w:rFonts w:cstheme="minorHAnsi"/>
        </w:rPr>
        <w:t>pecialiųjų p</w:t>
      </w:r>
      <w:r w:rsidRPr="00327D56">
        <w:rPr>
          <w:rFonts w:cstheme="minorHAnsi"/>
        </w:rPr>
        <w:t xml:space="preserve">irkimo sąlygų </w:t>
      </w:r>
      <w:r w:rsidR="00EE4981">
        <w:rPr>
          <w:rFonts w:cstheme="minorHAnsi"/>
        </w:rPr>
        <w:t>3</w:t>
      </w:r>
      <w:r w:rsidRPr="00327D56">
        <w:rPr>
          <w:rFonts w:cstheme="minorHAnsi"/>
        </w:rPr>
        <w:t xml:space="preserve"> priede. </w:t>
      </w:r>
    </w:p>
    <w:p w14:paraId="317A11F7" w14:textId="28FDDF3B" w:rsidR="00464D07" w:rsidRPr="00817AB9" w:rsidRDefault="00464D07" w:rsidP="00327D56">
      <w:pPr>
        <w:spacing w:line="240" w:lineRule="auto"/>
        <w:ind w:firstLine="709"/>
        <w:rPr>
          <w:rFonts w:cstheme="minorHAnsi"/>
        </w:rPr>
      </w:pPr>
      <w:r w:rsidRPr="00327D56">
        <w:rPr>
          <w:rFonts w:cstheme="minorHAnsi"/>
        </w:rPr>
        <w:t>3.</w:t>
      </w:r>
      <w:r w:rsidR="001B5CAB" w:rsidRPr="00327D56">
        <w:rPr>
          <w:rFonts w:cstheme="minorHAnsi"/>
        </w:rPr>
        <w:t>2.</w:t>
      </w:r>
      <w:r w:rsidRPr="00327D56">
        <w:rPr>
          <w:rFonts w:cstheme="minorHAnsi"/>
        </w:rPr>
        <w:t xml:space="preserve"> Tiekėjams nustatomi </w:t>
      </w:r>
      <w:r w:rsidRPr="00817AB9">
        <w:rPr>
          <w:rFonts w:cstheme="minorHAnsi"/>
        </w:rPr>
        <w:t>kvalifikacijos reikalavimai,</w:t>
      </w:r>
      <w:r w:rsidR="00774FA3" w:rsidRPr="00817AB9">
        <w:rPr>
          <w:rFonts w:cstheme="minorHAnsi"/>
        </w:rPr>
        <w:t xml:space="preserve"> </w:t>
      </w:r>
      <w:r w:rsidRPr="00817AB9">
        <w:rPr>
          <w:rFonts w:cstheme="minorHAnsi"/>
        </w:rPr>
        <w:t xml:space="preserve">ir (arba) reikalavimai dėl kokybės vadybos sistemos ir (arba) aplinkos apsaugos vadybos sistemos standartų laikymosi ir jų atitiktį patvirtinantys dokumentai nurodyti </w:t>
      </w:r>
      <w:r w:rsidR="00703983">
        <w:rPr>
          <w:rFonts w:cstheme="minorHAnsi"/>
        </w:rPr>
        <w:t>s</w:t>
      </w:r>
      <w:r w:rsidR="006E42EC" w:rsidRPr="00817AB9">
        <w:rPr>
          <w:rFonts w:cstheme="minorHAnsi"/>
        </w:rPr>
        <w:t>pecialiųjų p</w:t>
      </w:r>
      <w:r w:rsidRPr="00817AB9">
        <w:rPr>
          <w:rFonts w:cstheme="minorHAnsi"/>
        </w:rPr>
        <w:t xml:space="preserve">irkimo </w:t>
      </w:r>
      <w:r w:rsidRPr="001141BF">
        <w:rPr>
          <w:rFonts w:cstheme="minorHAnsi"/>
        </w:rPr>
        <w:t xml:space="preserve">sąlygų </w:t>
      </w:r>
      <w:r w:rsidR="00EE4981">
        <w:rPr>
          <w:rFonts w:cstheme="minorHAnsi"/>
        </w:rPr>
        <w:t>7</w:t>
      </w:r>
      <w:r w:rsidRPr="001141BF">
        <w:rPr>
          <w:rFonts w:cstheme="minorHAnsi"/>
        </w:rPr>
        <w:t xml:space="preserve"> priede. Tiekėjas</w:t>
      </w:r>
      <w:r w:rsidRPr="00817AB9">
        <w:rPr>
          <w:rFonts w:cstheme="minorHAnsi"/>
        </w:rPr>
        <w:t>, teikdamas pasiūlymą</w:t>
      </w:r>
      <w:r w:rsidR="00FD0F2E" w:rsidRPr="00817AB9">
        <w:rPr>
          <w:rFonts w:cstheme="minorHAnsi"/>
        </w:rPr>
        <w:t>,</w:t>
      </w:r>
      <w:r w:rsidRPr="00817AB9">
        <w:rPr>
          <w:rFonts w:cstheme="minorHAnsi"/>
        </w:rPr>
        <w:t xml:space="preserve"> įsipareigoja, kad sutartį vykdys tik teisę verstis atitinkama veikla turintys asmenys.</w:t>
      </w:r>
    </w:p>
    <w:p w14:paraId="52D80500" w14:textId="426252E5" w:rsidR="00894FEF" w:rsidRPr="008808A1" w:rsidRDefault="0008617B" w:rsidP="00327D56">
      <w:pPr>
        <w:spacing w:line="240" w:lineRule="auto"/>
        <w:ind w:firstLine="709"/>
        <w:rPr>
          <w:rFonts w:ascii="Arial" w:eastAsia="Arial" w:hAnsi="Arial" w:cs="Arial"/>
        </w:rPr>
      </w:pPr>
      <w:r w:rsidRPr="005F30AD">
        <w:rPr>
          <w:rFonts w:cstheme="minorHAnsi"/>
        </w:rPr>
        <w:t>3.</w:t>
      </w:r>
      <w:r w:rsidR="001B5CAB" w:rsidRPr="005F30AD">
        <w:rPr>
          <w:rFonts w:cstheme="minorHAnsi"/>
        </w:rPr>
        <w:t xml:space="preserve">3. </w:t>
      </w:r>
      <w:r w:rsidRPr="008808A1">
        <w:rPr>
          <w:rFonts w:eastAsia="Arial" w:cstheme="minorHAnsi"/>
        </w:rPr>
        <w:t xml:space="preserve">Tiekėjas teikdamas pasiūlymą </w:t>
      </w:r>
      <w:r w:rsidR="002C50AE" w:rsidRPr="008808A1">
        <w:rPr>
          <w:rFonts w:eastAsia="Arial" w:cstheme="minorHAnsi"/>
        </w:rPr>
        <w:t xml:space="preserve">neturi </w:t>
      </w:r>
      <w:r w:rsidRPr="008808A1">
        <w:rPr>
          <w:rFonts w:eastAsia="Arial" w:cstheme="minorHAnsi"/>
        </w:rPr>
        <w:t xml:space="preserve">pateikti </w:t>
      </w:r>
      <w:r w:rsidR="002C50AE" w:rsidRPr="008808A1">
        <w:rPr>
          <w:rFonts w:eastAsia="Arial" w:cstheme="minorHAnsi"/>
        </w:rPr>
        <w:t>nei EBVPD</w:t>
      </w:r>
      <w:r w:rsidR="00531D05" w:rsidRPr="008808A1">
        <w:rPr>
          <w:rFonts w:eastAsia="Arial" w:cstheme="minorHAnsi"/>
        </w:rPr>
        <w:t>,</w:t>
      </w:r>
      <w:r w:rsidR="002C50AE" w:rsidRPr="008808A1">
        <w:rPr>
          <w:rFonts w:eastAsia="Arial" w:cstheme="minorHAnsi"/>
        </w:rPr>
        <w:t xml:space="preserve"> nei </w:t>
      </w:r>
      <w:r w:rsidRPr="008808A1">
        <w:rPr>
          <w:rFonts w:eastAsia="Arial" w:cstheme="minorHAnsi"/>
        </w:rPr>
        <w:t>laisvos formos deklaracij</w:t>
      </w:r>
      <w:r w:rsidR="002C50AE" w:rsidRPr="008808A1">
        <w:rPr>
          <w:rFonts w:eastAsia="Arial" w:cstheme="minorHAnsi"/>
        </w:rPr>
        <w:t>os</w:t>
      </w:r>
      <w:r w:rsidRPr="008808A1">
        <w:rPr>
          <w:rFonts w:eastAsia="Arial" w:cstheme="minorHAnsi"/>
        </w:rPr>
        <w:t xml:space="preserve"> dėl atitikties reikalavimams. </w:t>
      </w:r>
    </w:p>
    <w:p w14:paraId="69360CD7" w14:textId="028C599A" w:rsidR="00894FEF" w:rsidRPr="00817AB9" w:rsidRDefault="00817AB9" w:rsidP="00327D56">
      <w:pPr>
        <w:pStyle w:val="Antrat1"/>
        <w:numPr>
          <w:ilvl w:val="0"/>
          <w:numId w:val="7"/>
        </w:numPr>
        <w:spacing w:before="0" w:after="0"/>
        <w:ind w:left="357" w:hanging="357"/>
        <w:rPr>
          <w:rFonts w:asciiTheme="minorHAnsi" w:hAnsiTheme="minorHAnsi" w:cstheme="minorHAnsi"/>
          <w:color w:val="auto"/>
        </w:rPr>
      </w:pPr>
      <w:bookmarkStart w:id="14" w:name="_Toc199421801"/>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4"/>
      <w:r w:rsidRPr="00817AB9">
        <w:rPr>
          <w:rFonts w:asciiTheme="minorHAnsi" w:hAnsiTheme="minorHAnsi" w:cstheme="minorHAnsi"/>
          <w:color w:val="auto"/>
        </w:rPr>
        <w:t xml:space="preserve"> </w:t>
      </w:r>
    </w:p>
    <w:p w14:paraId="181EC885" w14:textId="77777777" w:rsidR="004710FC" w:rsidRDefault="004710FC" w:rsidP="00327D56">
      <w:pPr>
        <w:pStyle w:val="Sraopastraipa"/>
        <w:spacing w:line="240" w:lineRule="auto"/>
        <w:ind w:left="697" w:firstLine="0"/>
      </w:pPr>
      <w:bookmarkStart w:id="15" w:name="_Toc199421802"/>
    </w:p>
    <w:p w14:paraId="6FFF510F" w14:textId="29CD8D11" w:rsidR="004710FC" w:rsidRDefault="004710FC" w:rsidP="00327D56">
      <w:pPr>
        <w:pStyle w:val="Sraopastraipa"/>
        <w:spacing w:line="240" w:lineRule="auto"/>
        <w:ind w:left="0" w:firstLine="567"/>
        <w:rPr>
          <w:rFonts w:cstheme="minorHAnsi"/>
          <w:iCs/>
        </w:rPr>
      </w:pPr>
      <w:r>
        <w:rPr>
          <w:rFonts w:cstheme="minorHAnsi"/>
          <w:iCs/>
        </w:rPr>
        <w:t>Netaikoma</w:t>
      </w:r>
    </w:p>
    <w:p w14:paraId="4DA9858A" w14:textId="77777777" w:rsidR="00327D56" w:rsidRPr="00F8218F" w:rsidRDefault="00327D56" w:rsidP="00327D56">
      <w:pPr>
        <w:pStyle w:val="Sraopastraipa"/>
        <w:spacing w:line="240" w:lineRule="auto"/>
        <w:ind w:left="0" w:firstLine="567"/>
      </w:pPr>
    </w:p>
    <w:p w14:paraId="490591E3" w14:textId="65243BA8" w:rsidR="006D3202" w:rsidRPr="001B1CD4" w:rsidRDefault="003630A0" w:rsidP="00327D56">
      <w:pPr>
        <w:pStyle w:val="Antrat1"/>
        <w:numPr>
          <w:ilvl w:val="0"/>
          <w:numId w:val="7"/>
        </w:numPr>
        <w:spacing w:before="0" w:after="0"/>
        <w:rPr>
          <w:rFonts w:asciiTheme="minorHAnsi" w:hAnsiTheme="minorHAnsi" w:cstheme="minorHAnsi"/>
          <w:color w:val="auto"/>
        </w:rPr>
      </w:pPr>
      <w:r w:rsidRPr="001B1CD4">
        <w:rPr>
          <w:rFonts w:asciiTheme="minorHAnsi" w:hAnsiTheme="minorHAnsi" w:cstheme="minorHAnsi"/>
          <w:color w:val="auto"/>
        </w:rPr>
        <w:t>Specialieji reikalavimai pasiūlymų rengimui ir pateikimui</w:t>
      </w:r>
      <w:bookmarkEnd w:id="6"/>
      <w:bookmarkEnd w:id="7"/>
      <w:bookmarkEnd w:id="8"/>
      <w:bookmarkEnd w:id="15"/>
    </w:p>
    <w:p w14:paraId="5971D0C7" w14:textId="77777777" w:rsidR="00E861F5" w:rsidRPr="00257685" w:rsidRDefault="00E861F5" w:rsidP="00327D56">
      <w:pPr>
        <w:spacing w:line="240" w:lineRule="auto"/>
        <w:ind w:firstLine="0"/>
        <w:rPr>
          <w:rFonts w:ascii="Arial" w:hAnsi="Arial" w:cs="Arial"/>
          <w:b/>
          <w:bCs/>
        </w:rPr>
      </w:pPr>
    </w:p>
    <w:p w14:paraId="30AC477A" w14:textId="4BD94D0B" w:rsidR="00DA7529" w:rsidRPr="00041762" w:rsidRDefault="00DA7529" w:rsidP="00327D56">
      <w:pPr>
        <w:pStyle w:val="Sraopastraipa"/>
        <w:numPr>
          <w:ilvl w:val="1"/>
          <w:numId w:val="7"/>
        </w:numPr>
        <w:spacing w:line="240" w:lineRule="auto"/>
        <w:ind w:left="0" w:firstLine="709"/>
        <w:rPr>
          <w:rFonts w:cstheme="minorHAnsi"/>
        </w:rPr>
      </w:pPr>
      <w:r w:rsidRPr="00DA7529">
        <w:rPr>
          <w:rFonts w:cstheme="minorHAnsi"/>
          <w:color w:val="7030A0"/>
        </w:rPr>
        <w:t xml:space="preserve"> </w:t>
      </w:r>
      <w:r w:rsidR="00D41416" w:rsidRPr="00041762">
        <w:rPr>
          <w:rFonts w:cstheme="minorHAnsi"/>
        </w:rPr>
        <w:t xml:space="preserve">CVP IS pasiūlymo lango </w:t>
      </w:r>
      <w:r w:rsidR="00F16BEB" w:rsidRPr="00041762">
        <w:rPr>
          <w:rFonts w:cstheme="minorHAnsi"/>
        </w:rPr>
        <w:t xml:space="preserve">eilutėje </w:t>
      </w:r>
      <w:r w:rsidR="008D277C" w:rsidRPr="00041762">
        <w:rPr>
          <w:rFonts w:cstheme="minorHAnsi"/>
        </w:rPr>
        <w:t>„Prisegti dokument</w:t>
      </w:r>
      <w:r w:rsidR="00B7716A" w:rsidRPr="00041762">
        <w:rPr>
          <w:rFonts w:cstheme="minorHAnsi"/>
        </w:rPr>
        <w:t>us</w:t>
      </w:r>
      <w:r w:rsidR="008D277C" w:rsidRPr="00041762">
        <w:rPr>
          <w:rFonts w:cstheme="minorHAnsi"/>
        </w:rPr>
        <w:t>“ pateikiam</w:t>
      </w:r>
      <w:r w:rsidRPr="00041762">
        <w:rPr>
          <w:rFonts w:cstheme="minorHAnsi"/>
        </w:rPr>
        <w:t>i:</w:t>
      </w:r>
    </w:p>
    <w:p w14:paraId="42752441" w14:textId="27F39614" w:rsidR="008B12C0" w:rsidRDefault="005964CC" w:rsidP="00327D56">
      <w:pPr>
        <w:pStyle w:val="Sraopastraipa"/>
        <w:numPr>
          <w:ilvl w:val="2"/>
          <w:numId w:val="7"/>
        </w:numPr>
        <w:spacing w:line="240" w:lineRule="auto"/>
        <w:ind w:left="0" w:firstLine="709"/>
        <w:rPr>
          <w:rFonts w:cstheme="minorHAnsi"/>
        </w:rPr>
      </w:pPr>
      <w:r w:rsidRPr="00041762">
        <w:rPr>
          <w:rFonts w:cstheme="minorHAnsi"/>
        </w:rPr>
        <w:t xml:space="preserve"> </w:t>
      </w:r>
      <w:r w:rsidR="005A5204" w:rsidRPr="00041762">
        <w:rPr>
          <w:rFonts w:cstheme="minorHAnsi"/>
        </w:rPr>
        <w:t xml:space="preserve">tiekėjo pasiūlymas, parengtas pagal </w:t>
      </w:r>
      <w:r w:rsidR="00820787" w:rsidRPr="00041762">
        <w:rPr>
          <w:rFonts w:cstheme="minorHAnsi"/>
        </w:rPr>
        <w:t>s</w:t>
      </w:r>
      <w:r w:rsidR="00D85943" w:rsidRPr="00041762">
        <w:rPr>
          <w:rFonts w:cstheme="minorHAnsi"/>
        </w:rPr>
        <w:t>pecialiųjų</w:t>
      </w:r>
      <w:r w:rsidR="00892829">
        <w:rPr>
          <w:rFonts w:cstheme="minorHAnsi"/>
        </w:rPr>
        <w:t xml:space="preserve"> pirkimo </w:t>
      </w:r>
      <w:r w:rsidR="00892829" w:rsidRPr="002158B2">
        <w:rPr>
          <w:rFonts w:cstheme="minorHAnsi"/>
        </w:rPr>
        <w:t xml:space="preserve">sąlygų </w:t>
      </w:r>
      <w:r w:rsidR="00EE4981">
        <w:rPr>
          <w:rFonts w:cstheme="minorHAnsi"/>
        </w:rPr>
        <w:t>4</w:t>
      </w:r>
      <w:r w:rsidR="00D85943" w:rsidRPr="002158B2">
        <w:rPr>
          <w:rFonts w:cstheme="minorHAnsi"/>
        </w:rPr>
        <w:t xml:space="preserve"> </w:t>
      </w:r>
      <w:r w:rsidR="008339CC" w:rsidRPr="002158B2">
        <w:rPr>
          <w:rFonts w:cstheme="minorHAnsi"/>
        </w:rPr>
        <w:t xml:space="preserve">priede </w:t>
      </w:r>
      <w:r w:rsidR="005A5204" w:rsidRPr="002158B2">
        <w:rPr>
          <w:rFonts w:cstheme="minorHAnsi"/>
        </w:rPr>
        <w:t xml:space="preserve">pateiktą </w:t>
      </w:r>
      <w:r w:rsidR="005A5204" w:rsidRPr="00FF7DBC">
        <w:rPr>
          <w:rFonts w:cstheme="minorHAnsi"/>
        </w:rPr>
        <w:t>pasiūlymo formą</w:t>
      </w:r>
      <w:r w:rsidR="002B40CB">
        <w:rPr>
          <w:rFonts w:cstheme="minorHAnsi"/>
        </w:rPr>
        <w:t xml:space="preserve"> ir jo priedai (jei taikoma)</w:t>
      </w:r>
      <w:r w:rsidR="00EB055F">
        <w:rPr>
          <w:rFonts w:cstheme="minorHAnsi"/>
        </w:rPr>
        <w:t>;</w:t>
      </w:r>
    </w:p>
    <w:p w14:paraId="09B8C61D" w14:textId="367FA523" w:rsidR="00DA7529" w:rsidRPr="00FF7DBC" w:rsidRDefault="00BA46B1" w:rsidP="00327D56">
      <w:pPr>
        <w:pStyle w:val="Sraopastraipa"/>
        <w:numPr>
          <w:ilvl w:val="2"/>
          <w:numId w:val="7"/>
        </w:numPr>
        <w:spacing w:line="240" w:lineRule="auto"/>
        <w:ind w:left="0" w:firstLine="709"/>
        <w:rPr>
          <w:rFonts w:cstheme="minorHAnsi"/>
        </w:rPr>
      </w:pPr>
      <w:r>
        <w:rPr>
          <w:rFonts w:cstheme="minorHAnsi"/>
        </w:rPr>
        <w:t xml:space="preserve"> </w:t>
      </w:r>
      <w:r w:rsidR="00EB055F" w:rsidRPr="00EB055F">
        <w:rPr>
          <w:rFonts w:cstheme="minorHAnsi"/>
        </w:rPr>
        <w:t>jei pirkime dalyvauja ūkio subjektų grupė jungtinės veiklos</w:t>
      </w:r>
      <w:r w:rsidR="00EB055F">
        <w:rPr>
          <w:rFonts w:cstheme="minorHAnsi"/>
        </w:rPr>
        <w:t xml:space="preserve"> </w:t>
      </w:r>
      <w:r w:rsidR="00EB055F" w:rsidRPr="00FF7DBC">
        <w:rPr>
          <w:rFonts w:cstheme="minorHAnsi"/>
        </w:rPr>
        <w:t>sutarties pagrindu</w:t>
      </w:r>
      <w:r w:rsidR="002B40CB" w:rsidRPr="002B40CB">
        <w:rPr>
          <w:rFonts w:cstheme="minorHAnsi"/>
        </w:rPr>
        <w:t xml:space="preserve"> </w:t>
      </w:r>
      <w:r w:rsidR="002B40CB">
        <w:rPr>
          <w:rFonts w:cstheme="minorHAnsi"/>
        </w:rPr>
        <w:t xml:space="preserve">- </w:t>
      </w:r>
      <w:r w:rsidR="002B40CB" w:rsidRPr="00EB055F">
        <w:rPr>
          <w:rFonts w:cstheme="minorHAnsi"/>
        </w:rPr>
        <w:t>jungtinės veiklos sutarties kopija</w:t>
      </w:r>
      <w:r w:rsidR="00EB055F" w:rsidRPr="00FF7DBC">
        <w:rPr>
          <w:rFonts w:cstheme="minorHAnsi"/>
        </w:rPr>
        <w:t>;</w:t>
      </w:r>
    </w:p>
    <w:p w14:paraId="45D01666" w14:textId="59EF038F" w:rsidR="006573A3" w:rsidRDefault="00BA46B1" w:rsidP="00327D56">
      <w:pPr>
        <w:pStyle w:val="Sraopastraipa"/>
        <w:numPr>
          <w:ilvl w:val="2"/>
          <w:numId w:val="7"/>
        </w:numPr>
        <w:spacing w:line="240" w:lineRule="auto"/>
        <w:ind w:left="0" w:firstLine="709"/>
        <w:rPr>
          <w:rFonts w:cstheme="minorHAnsi"/>
        </w:rPr>
      </w:pPr>
      <w:r>
        <w:rPr>
          <w:rFonts w:cstheme="minorHAnsi"/>
        </w:rPr>
        <w:t xml:space="preserve"> </w:t>
      </w:r>
      <w:r w:rsidR="0065081A" w:rsidRPr="0065081A">
        <w:rPr>
          <w:rFonts w:cstheme="minorHAnsi"/>
        </w:rPr>
        <w:t>jei tiekėjas pasitelkia ūkio subjektus, kurių pajėgumais remiasi</w:t>
      </w:r>
      <w:r w:rsidR="00A71B83">
        <w:rPr>
          <w:rFonts w:cstheme="minorHAnsi"/>
        </w:rPr>
        <w:t xml:space="preserve"> </w:t>
      </w:r>
      <w:r w:rsidR="006573A3">
        <w:rPr>
          <w:rFonts w:cstheme="minorHAnsi"/>
        </w:rPr>
        <w:t xml:space="preserve">(įskaitant </w:t>
      </w:r>
      <w:proofErr w:type="spellStart"/>
      <w:r w:rsidR="006573A3">
        <w:rPr>
          <w:rFonts w:cstheme="minorHAnsi"/>
        </w:rPr>
        <w:t>kvazisubtiekėjus</w:t>
      </w:r>
      <w:proofErr w:type="spellEnd"/>
      <w:r w:rsidR="006573A3">
        <w:rPr>
          <w:rFonts w:cstheme="minorHAnsi"/>
        </w:rPr>
        <w:t>)</w:t>
      </w:r>
      <w:r w:rsidR="0065081A" w:rsidRPr="0065081A">
        <w:rPr>
          <w:rFonts w:cstheme="minorHAnsi"/>
        </w:rPr>
        <w:t xml:space="preserve"> – įrodymai, kad šie ištekliai bus </w:t>
      </w:r>
      <w:r w:rsidR="0065081A" w:rsidRPr="00FF7DBC">
        <w:rPr>
          <w:rFonts w:cstheme="minorHAnsi"/>
        </w:rPr>
        <w:t>prieinami per visą sutartinių įsipareigojimų vykdymo laikotarpį</w:t>
      </w:r>
      <w:r w:rsidR="0065081A">
        <w:rPr>
          <w:rFonts w:cstheme="minorHAnsi"/>
        </w:rPr>
        <w:t xml:space="preserve"> </w:t>
      </w:r>
      <w:r w:rsidR="00A71B83">
        <w:rPr>
          <w:rFonts w:cstheme="minorHAnsi"/>
        </w:rPr>
        <w:t>(</w:t>
      </w:r>
      <w:r w:rsidR="0065081A" w:rsidRPr="0065081A">
        <w:rPr>
          <w:rFonts w:cstheme="minorHAnsi"/>
        </w:rPr>
        <w:t>ketinimų protokolai</w:t>
      </w:r>
      <w:r w:rsidR="00A71B83">
        <w:rPr>
          <w:rFonts w:cstheme="minorHAnsi"/>
        </w:rPr>
        <w:t>,</w:t>
      </w:r>
      <w:r w:rsidR="0065081A" w:rsidRPr="0065081A">
        <w:rPr>
          <w:rFonts w:cstheme="minorHAnsi"/>
        </w:rPr>
        <w:t xml:space="preserve"> dvišalės sutartys</w:t>
      </w:r>
      <w:r w:rsidR="006573A3">
        <w:rPr>
          <w:rFonts w:cstheme="minorHAnsi"/>
        </w:rPr>
        <w:t xml:space="preserve">, sutikimai </w:t>
      </w:r>
      <w:r w:rsidR="00A71B83">
        <w:rPr>
          <w:rFonts w:cstheme="minorHAnsi"/>
        </w:rPr>
        <w:t>ar kiti dokumentai)</w:t>
      </w:r>
      <w:r w:rsidR="003D69CE">
        <w:rPr>
          <w:rFonts w:cstheme="minorHAnsi"/>
        </w:rPr>
        <w:t>.</w:t>
      </w:r>
    </w:p>
    <w:p w14:paraId="25741C16" w14:textId="25B60DB6" w:rsidR="00EB0E73" w:rsidRPr="00F70558" w:rsidRDefault="00456F36" w:rsidP="00327D56">
      <w:pPr>
        <w:pStyle w:val="Sraopastraipa"/>
        <w:spacing w:line="240" w:lineRule="auto"/>
        <w:ind w:left="0"/>
        <w:rPr>
          <w:rFonts w:cstheme="minorHAnsi"/>
        </w:rPr>
      </w:pPr>
      <w:r>
        <w:rPr>
          <w:rFonts w:eastAsia="Arial" w:cstheme="minorHAnsi"/>
        </w:rPr>
        <w:t>5.</w:t>
      </w:r>
      <w:r w:rsidR="002B40CB">
        <w:rPr>
          <w:rFonts w:eastAsia="Arial" w:cstheme="minorHAnsi"/>
        </w:rPr>
        <w:t>2</w:t>
      </w:r>
      <w:r>
        <w:rPr>
          <w:rFonts w:eastAsia="Arial" w:cstheme="minorHAnsi"/>
        </w:rPr>
        <w:t xml:space="preserve">.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w:t>
      </w:r>
      <w:r w:rsidR="00D61DED" w:rsidRPr="005F30AD">
        <w:rPr>
          <w:rFonts w:eastAsia="Arial" w:cstheme="minorHAnsi"/>
        </w:rPr>
        <w:t>lietuvių kalb</w:t>
      </w:r>
      <w:r w:rsidR="0075706E" w:rsidRPr="00041762">
        <w:rPr>
          <w:rFonts w:eastAsia="Arial" w:cstheme="minorHAnsi"/>
        </w:rPr>
        <w:t>a</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5438D7D5" w:rsidR="0032046A" w:rsidRPr="00F70558" w:rsidRDefault="00AB0036" w:rsidP="00327D56">
      <w:pPr>
        <w:pStyle w:val="Sraopastraipa"/>
        <w:spacing w:line="240" w:lineRule="auto"/>
        <w:ind w:left="0"/>
        <w:rPr>
          <w:rFonts w:cstheme="minorHAnsi"/>
        </w:rPr>
      </w:pPr>
      <w:r w:rsidRPr="00F70558">
        <w:rPr>
          <w:rFonts w:cstheme="minorHAnsi"/>
        </w:rPr>
        <w:t>5.</w:t>
      </w:r>
      <w:r w:rsidR="00046E3B">
        <w:rPr>
          <w:rFonts w:cstheme="minorHAnsi"/>
        </w:rPr>
        <w:t>3</w:t>
      </w:r>
      <w:r w:rsidRPr="00F70558">
        <w:rPr>
          <w:rFonts w:cstheme="minorHAnsi"/>
        </w:rPr>
        <w:t xml:space="preserve">.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02D8D03B" w:rsidR="006A6A5B" w:rsidRPr="00041762" w:rsidRDefault="00AB0036" w:rsidP="00327D56">
      <w:pPr>
        <w:pStyle w:val="Sraopastraipa"/>
        <w:spacing w:line="240" w:lineRule="auto"/>
        <w:ind w:left="0" w:firstLine="710"/>
        <w:rPr>
          <w:rFonts w:eastAsia="Arial"/>
        </w:rPr>
      </w:pPr>
      <w:r w:rsidRPr="00F70558">
        <w:rPr>
          <w:rFonts w:eastAsia="Arial" w:cstheme="minorHAnsi"/>
        </w:rPr>
        <w:t>5.</w:t>
      </w:r>
      <w:r w:rsidR="00046E3B">
        <w:rPr>
          <w:rFonts w:eastAsia="Arial" w:cstheme="minorHAnsi"/>
        </w:rPr>
        <w:t>4</w:t>
      </w:r>
      <w:r w:rsidRPr="00F70558">
        <w:rPr>
          <w:rFonts w:eastAsia="Arial" w:cstheme="minorHAnsi"/>
        </w:rPr>
        <w:t>.</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041762">
        <w:rPr>
          <w:rFonts w:eastAsia="Arial" w:cstheme="minorHAnsi"/>
        </w:rPr>
        <w:t>Šią kainą sudarančios kainos sudedamosios dalys ar įkainiai gali būti išreikšt</w:t>
      </w:r>
      <w:r w:rsidR="00EE7D60" w:rsidRPr="00041762">
        <w:rPr>
          <w:rFonts w:eastAsia="Arial" w:cstheme="minorHAnsi"/>
        </w:rPr>
        <w:t>i</w:t>
      </w:r>
      <w:r w:rsidR="006A6A5B" w:rsidRPr="00041762">
        <w:rPr>
          <w:rFonts w:eastAsia="Arial" w:cstheme="minorHAnsi"/>
        </w:rPr>
        <w:t xml:space="preserve"> neribojant </w:t>
      </w:r>
      <w:r w:rsidR="00EE7D60" w:rsidRPr="00041762">
        <w:rPr>
          <w:rFonts w:eastAsia="Arial" w:cstheme="minorHAnsi"/>
        </w:rPr>
        <w:t>skaitmenų</w:t>
      </w:r>
      <w:r w:rsidR="006A6A5B" w:rsidRPr="00041762">
        <w:rPr>
          <w:rFonts w:eastAsia="Arial" w:cstheme="minorHAnsi"/>
        </w:rPr>
        <w:t xml:space="preserve"> po kablelio kiekio</w:t>
      </w:r>
      <w:r w:rsidR="006A6A5B" w:rsidRPr="00041762">
        <w:rPr>
          <w:rFonts w:ascii="Arial" w:eastAsia="Arial" w:hAnsi="Arial" w:cs="Arial"/>
        </w:rPr>
        <w:t xml:space="preserve">. </w:t>
      </w:r>
    </w:p>
    <w:p w14:paraId="129309B3" w14:textId="77777777" w:rsidR="009C66EF" w:rsidRPr="00723492" w:rsidRDefault="009C66EF" w:rsidP="00327D56">
      <w:pPr>
        <w:pStyle w:val="Sraopastraipa"/>
        <w:spacing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327D56">
      <w:pPr>
        <w:pStyle w:val="Sraopastraipa"/>
        <w:spacing w:line="240" w:lineRule="auto"/>
        <w:ind w:left="0" w:firstLine="710"/>
        <w:rPr>
          <w:rFonts w:cstheme="minorHAnsi"/>
        </w:rPr>
      </w:pPr>
    </w:p>
    <w:p w14:paraId="3946E33E" w14:textId="7BD4C9E1" w:rsidR="00F527B1" w:rsidRPr="00E62E95" w:rsidRDefault="00E85882" w:rsidP="00327D56">
      <w:pPr>
        <w:pStyle w:val="Antrat1"/>
        <w:spacing w:before="0" w:after="0"/>
        <w:ind w:left="357" w:firstLine="0"/>
        <w:rPr>
          <w:rFonts w:asciiTheme="minorHAnsi" w:hAnsiTheme="minorHAnsi" w:cstheme="minorHAnsi"/>
          <w:color w:val="auto"/>
        </w:rPr>
      </w:pPr>
      <w:bookmarkStart w:id="16" w:name="_Toc199421803"/>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6"/>
    </w:p>
    <w:p w14:paraId="6B9596C1" w14:textId="7B2B4386" w:rsidR="00F527B1" w:rsidRDefault="007F65C2" w:rsidP="00327D56">
      <w:pPr>
        <w:pStyle w:val="Sraopastraipa"/>
        <w:spacing w:line="240" w:lineRule="auto"/>
        <w:ind w:left="0" w:firstLine="567"/>
      </w:pPr>
      <w:r w:rsidRPr="00E62E95">
        <w:rPr>
          <w:rFonts w:cstheme="minorHAnsi"/>
        </w:rPr>
        <w:t>6</w:t>
      </w:r>
      <w:r w:rsidR="003F5D40" w:rsidRPr="00E62E95">
        <w:rPr>
          <w:rFonts w:cstheme="minorHAnsi"/>
        </w:rPr>
        <w:t xml:space="preserve">.1. </w:t>
      </w:r>
      <w:r w:rsidR="00530011" w:rsidRPr="00530011">
        <w:rPr>
          <w:rFonts w:cstheme="minorHAnsi"/>
        </w:rPr>
        <w:t>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p>
    <w:p w14:paraId="77B4D99A" w14:textId="77777777" w:rsidR="00E356CD" w:rsidRPr="004802BB" w:rsidRDefault="00E356CD" w:rsidP="00327D56">
      <w:pPr>
        <w:pStyle w:val="Sraopastraipa"/>
        <w:spacing w:line="240" w:lineRule="auto"/>
        <w:ind w:left="0" w:firstLine="567"/>
        <w:rPr>
          <w:rFonts w:eastAsia="Calibri"/>
        </w:rPr>
      </w:pPr>
    </w:p>
    <w:p w14:paraId="5D02D1AD" w14:textId="4BBF77C2" w:rsidR="00831133" w:rsidRPr="00E62E95" w:rsidRDefault="00B52705" w:rsidP="00327D56">
      <w:pPr>
        <w:pStyle w:val="Antrat1"/>
        <w:numPr>
          <w:ilvl w:val="0"/>
          <w:numId w:val="6"/>
        </w:numPr>
        <w:spacing w:before="0" w:after="0"/>
        <w:ind w:left="425" w:firstLine="0"/>
        <w:rPr>
          <w:rFonts w:ascii="Arial" w:hAnsi="Arial" w:cs="Arial"/>
        </w:rPr>
      </w:pPr>
      <w:bookmarkStart w:id="17" w:name="_Toc15392775"/>
      <w:bookmarkStart w:id="18" w:name="_Toc199421804"/>
      <w:r w:rsidRPr="00E62E95">
        <w:rPr>
          <w:rFonts w:asciiTheme="minorHAnsi" w:hAnsiTheme="minorHAnsi" w:cstheme="minorHAnsi"/>
          <w:color w:val="auto"/>
        </w:rPr>
        <w:t>P</w:t>
      </w:r>
      <w:bookmarkEnd w:id="17"/>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8"/>
    </w:p>
    <w:p w14:paraId="6597C9E9" w14:textId="77777777" w:rsidR="002B40CB" w:rsidRPr="00CB725B" w:rsidRDefault="002B40CB" w:rsidP="00327D56">
      <w:pPr>
        <w:spacing w:line="240" w:lineRule="auto"/>
        <w:ind w:firstLine="0"/>
        <w:rPr>
          <w:rFonts w:cstheme="minorHAnsi"/>
          <w:i/>
          <w:iCs/>
        </w:rPr>
      </w:pPr>
    </w:p>
    <w:p w14:paraId="624AD05B" w14:textId="10B6E6AE" w:rsidR="002B40CB" w:rsidRPr="00CB725B" w:rsidRDefault="002B40CB" w:rsidP="00327D56">
      <w:pPr>
        <w:pStyle w:val="Sraopastraipa"/>
        <w:spacing w:line="240" w:lineRule="auto"/>
        <w:ind w:left="0" w:firstLine="709"/>
        <w:rPr>
          <w:rFonts w:cstheme="minorHAnsi"/>
        </w:rPr>
      </w:pPr>
      <w:r w:rsidRPr="00CB725B">
        <w:rPr>
          <w:rFonts w:eastAsia="Calibri" w:cstheme="minorHAnsi"/>
        </w:rPr>
        <w:t xml:space="preserve">7.1. </w:t>
      </w:r>
      <w:r w:rsidR="00B870A5" w:rsidRPr="00CB725B">
        <w:rPr>
          <w:rFonts w:cstheme="minorHAnsi"/>
        </w:rPr>
        <w:t xml:space="preserve">Perkančioji organizacija vertins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2DFF0A66" w14:textId="64EB3C4D" w:rsidR="00CD2CC2" w:rsidRPr="002158B2" w:rsidRDefault="005A4255" w:rsidP="00327D56">
      <w:pPr>
        <w:pStyle w:val="Sraopastraipa"/>
        <w:spacing w:line="240" w:lineRule="auto"/>
        <w:ind w:left="0" w:firstLine="709"/>
        <w:rPr>
          <w:rFonts w:eastAsia="Calibri" w:cstheme="minorHAnsi"/>
        </w:rPr>
      </w:pPr>
      <w:r w:rsidRPr="00CB725B">
        <w:rPr>
          <w:rFonts w:eastAsia="Calibri" w:cstheme="minorHAnsi"/>
        </w:rPr>
        <w:t>7</w:t>
      </w:r>
      <w:r w:rsidR="0010148D" w:rsidRPr="00CB725B">
        <w:rPr>
          <w:rFonts w:eastAsia="Calibri" w:cstheme="minorHAnsi"/>
        </w:rPr>
        <w:t>.</w:t>
      </w:r>
      <w:r w:rsidR="00B870A5" w:rsidRPr="00CB725B">
        <w:rPr>
          <w:rFonts w:eastAsia="Calibri" w:cstheme="minorHAnsi"/>
        </w:rPr>
        <w:t>2</w:t>
      </w:r>
      <w:r w:rsidR="0010148D" w:rsidRPr="00CB725B">
        <w:rPr>
          <w:rFonts w:eastAsia="Calibri" w:cstheme="minorHAnsi"/>
        </w:rPr>
        <w:t xml:space="preserve">. </w:t>
      </w:r>
      <w:r w:rsidR="3CB1384C" w:rsidRPr="00CB725B">
        <w:rPr>
          <w:rFonts w:cstheme="minorHAnsi"/>
        </w:rPr>
        <w:t>P</w:t>
      </w:r>
      <w:r w:rsidR="000B220A" w:rsidRPr="00CB725B">
        <w:rPr>
          <w:rFonts w:cstheme="minorHAnsi"/>
        </w:rPr>
        <w:t>erkančioji organizacija</w:t>
      </w:r>
      <w:r w:rsidR="00831133" w:rsidRPr="00CB725B">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 xml:space="preserve">specialiųjų </w:t>
      </w:r>
      <w:r w:rsidR="00023019" w:rsidRPr="002158B2">
        <w:rPr>
          <w:rFonts w:eastAsia="Calibri" w:cstheme="minorHAnsi"/>
        </w:rPr>
        <w:t>p</w:t>
      </w:r>
      <w:r w:rsidR="00DE051B" w:rsidRPr="002158B2">
        <w:rPr>
          <w:rFonts w:eastAsia="Calibri" w:cstheme="minorHAnsi"/>
        </w:rPr>
        <w:t xml:space="preserve">irkimo sąlygų </w:t>
      </w:r>
      <w:r w:rsidR="00EE4981">
        <w:rPr>
          <w:rFonts w:eastAsia="Calibri" w:cstheme="minorHAnsi"/>
        </w:rPr>
        <w:t>4</w:t>
      </w:r>
      <w:r w:rsidR="00943B00" w:rsidRPr="002158B2">
        <w:rPr>
          <w:rFonts w:cstheme="minorHAnsi"/>
        </w:rPr>
        <w:t xml:space="preserve"> </w:t>
      </w:r>
      <w:r w:rsidR="00DE051B" w:rsidRPr="002158B2">
        <w:rPr>
          <w:rFonts w:cstheme="minorHAnsi"/>
        </w:rPr>
        <w:t>priede</w:t>
      </w:r>
      <w:r w:rsidR="00831133" w:rsidRPr="002158B2">
        <w:rPr>
          <w:rFonts w:cstheme="minorHAnsi"/>
        </w:rPr>
        <w:t>.</w:t>
      </w:r>
    </w:p>
    <w:p w14:paraId="313FDE6C" w14:textId="3C300817" w:rsidR="00D734C6" w:rsidRPr="001816D6" w:rsidRDefault="00436C5B" w:rsidP="00327D56">
      <w:pPr>
        <w:pStyle w:val="Betarp"/>
        <w:ind w:firstLine="709"/>
        <w:contextualSpacing/>
      </w:pPr>
      <w:r w:rsidRPr="002158B2">
        <w:rPr>
          <w:rFonts w:cstheme="minorHAnsi"/>
        </w:rPr>
        <w:lastRenderedPageBreak/>
        <w:t>7</w:t>
      </w:r>
      <w:r w:rsidR="001404CC" w:rsidRPr="002158B2">
        <w:rPr>
          <w:rFonts w:cstheme="minorHAnsi"/>
        </w:rPr>
        <w:t>.</w:t>
      </w:r>
      <w:r w:rsidR="00B870A5" w:rsidRPr="002158B2">
        <w:rPr>
          <w:rFonts w:cstheme="minorHAnsi"/>
        </w:rPr>
        <w:t>3</w:t>
      </w:r>
      <w:r w:rsidR="001404CC" w:rsidRPr="002158B2">
        <w:rPr>
          <w:rFonts w:cstheme="minorHAnsi"/>
        </w:rPr>
        <w:t xml:space="preserve">. </w:t>
      </w:r>
      <w:r w:rsidR="001816D6" w:rsidRPr="002158B2">
        <w:t>Laimėjusiu pasiūlymu galės būti pripažinti tik 1 (vieną) ekonomiškai naudingiausi</w:t>
      </w:r>
      <w:r w:rsidR="00CB725B" w:rsidRPr="002158B2">
        <w:t>as</w:t>
      </w:r>
      <w:r w:rsidR="001816D6" w:rsidRPr="002158B2">
        <w:t xml:space="preserve"> pasiūlym</w:t>
      </w:r>
      <w:r w:rsidR="00CB725B" w:rsidRPr="002158B2">
        <w:t>as</w:t>
      </w:r>
      <w:r w:rsidR="001816D6" w:rsidRPr="127DD6E8">
        <w:rPr>
          <w:color w:val="000000" w:themeColor="text1"/>
        </w:rPr>
        <w:t>, esant</w:t>
      </w:r>
      <w:r w:rsidR="00CB725B">
        <w:rPr>
          <w:color w:val="000000" w:themeColor="text1"/>
        </w:rPr>
        <w:t>is</w:t>
      </w:r>
      <w:r w:rsidR="001816D6" w:rsidRPr="127DD6E8">
        <w:rPr>
          <w:color w:val="000000" w:themeColor="text1"/>
        </w:rPr>
        <w:t xml:space="preserve"> pasiūlymų eilės pirmojoje vietoje.</w:t>
      </w:r>
      <w:r w:rsidR="001816D6" w:rsidRPr="127DD6E8">
        <w:t xml:space="preserve"> </w:t>
      </w:r>
    </w:p>
    <w:p w14:paraId="5F28C774" w14:textId="73F14EAB" w:rsidR="00F5411E" w:rsidRPr="00A84437" w:rsidRDefault="00F5411E" w:rsidP="00327D56">
      <w:pPr>
        <w:pStyle w:val="Betarp"/>
        <w:ind w:firstLine="709"/>
        <w:contextualSpacing/>
        <w:rPr>
          <w:rFonts w:eastAsiaTheme="minorHAnsi" w:cstheme="minorHAnsi"/>
          <w:bCs/>
          <w:i/>
          <w:iCs/>
          <w:color w:val="7030A0"/>
        </w:rPr>
      </w:pPr>
    </w:p>
    <w:p w14:paraId="4CFAC41F" w14:textId="3B8150C8" w:rsidR="00D83C57" w:rsidRDefault="00D83C57" w:rsidP="00327D56">
      <w:pPr>
        <w:pStyle w:val="Antrat1"/>
        <w:tabs>
          <w:tab w:val="left" w:pos="567"/>
        </w:tabs>
        <w:spacing w:before="0" w:after="0"/>
        <w:ind w:firstLine="0"/>
        <w:contextualSpacing/>
        <w:rPr>
          <w:rFonts w:asciiTheme="minorHAnsi" w:hAnsiTheme="minorHAnsi" w:cstheme="minorHAnsi"/>
        </w:rPr>
      </w:pPr>
      <w:bookmarkStart w:id="19" w:name="_Ref39425999"/>
      <w:bookmarkStart w:id="20" w:name="_Ref39426005"/>
      <w:bookmarkStart w:id="21" w:name="_Toc126333937"/>
      <w:bookmarkStart w:id="22" w:name="_Toc199421805"/>
      <w:r>
        <w:rPr>
          <w:rFonts w:asciiTheme="minorHAnsi" w:hAnsiTheme="minorHAnsi" w:cstheme="minorHAnsi"/>
        </w:rPr>
        <w:t>8. Sutarties sudarymas</w:t>
      </w:r>
      <w:bookmarkEnd w:id="19"/>
      <w:bookmarkEnd w:id="20"/>
      <w:bookmarkEnd w:id="21"/>
      <w:bookmarkEnd w:id="22"/>
    </w:p>
    <w:p w14:paraId="4B42B3B3" w14:textId="00116B3B" w:rsidR="00D83C57" w:rsidRPr="004A0305" w:rsidRDefault="00D83C57" w:rsidP="00327D56">
      <w:pPr>
        <w:spacing w:line="240" w:lineRule="auto"/>
        <w:ind w:left="284" w:hanging="284"/>
        <w:rPr>
          <w:rFonts w:cstheme="minorHAnsi"/>
          <w:color w:val="000000" w:themeColor="text1"/>
        </w:rPr>
      </w:pPr>
    </w:p>
    <w:p w14:paraId="4006AD6A" w14:textId="41FF3EF6" w:rsidR="00D83C57" w:rsidRPr="002158B2" w:rsidRDefault="000003B6" w:rsidP="00327D56">
      <w:pPr>
        <w:pStyle w:val="Sraopastraipa"/>
        <w:spacing w:line="240" w:lineRule="auto"/>
        <w:ind w:left="0" w:firstLine="709"/>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 xml:space="preserve">irkimo </w:t>
      </w:r>
      <w:r w:rsidR="00F56579" w:rsidRPr="002158B2">
        <w:t>sąlygų</w:t>
      </w:r>
      <w:r w:rsidR="00D83C57" w:rsidRPr="002158B2">
        <w:t xml:space="preserve"> </w:t>
      </w:r>
      <w:r w:rsidR="00EE4981">
        <w:t>5</w:t>
      </w:r>
      <w:r w:rsidR="00F56579" w:rsidRPr="002158B2">
        <w:rPr>
          <w:rFonts w:cstheme="minorHAnsi"/>
        </w:rPr>
        <w:t xml:space="preserve"> priede. </w:t>
      </w:r>
    </w:p>
    <w:p w14:paraId="303FD643" w14:textId="77777777" w:rsidR="00B45642" w:rsidRDefault="00B45642" w:rsidP="00327D56">
      <w:pPr>
        <w:pStyle w:val="Betarp"/>
        <w:contextualSpacing/>
        <w:rPr>
          <w:color w:val="00B050"/>
        </w:rPr>
      </w:pPr>
    </w:p>
    <w:p w14:paraId="4D042BD5" w14:textId="77777777" w:rsidR="005450B5" w:rsidRDefault="005450B5" w:rsidP="00327D56">
      <w:pPr>
        <w:pStyle w:val="Betarp"/>
        <w:ind w:firstLine="0"/>
        <w:contextualSpacing/>
        <w:jc w:val="left"/>
        <w:rPr>
          <w:rFonts w:ascii="Arial" w:eastAsiaTheme="minorHAnsi" w:hAnsi="Arial" w:cs="Arial"/>
        </w:rPr>
      </w:pPr>
    </w:p>
    <w:p w14:paraId="5B316373" w14:textId="4D0ABC01" w:rsidR="000D5039" w:rsidRPr="00A84437" w:rsidRDefault="00D83C57" w:rsidP="00327D56">
      <w:pPr>
        <w:pStyle w:val="Antrat1"/>
        <w:spacing w:before="0" w:after="0"/>
        <w:ind w:firstLine="0"/>
        <w:rPr>
          <w:rFonts w:asciiTheme="minorHAnsi" w:hAnsiTheme="minorHAnsi" w:cstheme="minorHAnsi"/>
          <w:color w:val="auto"/>
        </w:rPr>
      </w:pPr>
      <w:bookmarkStart w:id="23" w:name="_Toc199421806"/>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3"/>
      <w:r w:rsidR="00A84437" w:rsidRPr="00A84437">
        <w:rPr>
          <w:rFonts w:asciiTheme="minorHAnsi" w:hAnsiTheme="minorHAnsi" w:cstheme="minorHAnsi"/>
          <w:color w:val="auto"/>
        </w:rPr>
        <w:t xml:space="preserve"> </w:t>
      </w:r>
    </w:p>
    <w:p w14:paraId="229A419C" w14:textId="77777777" w:rsidR="0008378B" w:rsidRPr="00A84437" w:rsidRDefault="0008378B" w:rsidP="00327D56">
      <w:pPr>
        <w:pStyle w:val="Betarp"/>
        <w:ind w:firstLine="0"/>
        <w:contextualSpacing/>
        <w:rPr>
          <w:rFonts w:eastAsiaTheme="minorHAnsi" w:cstheme="minorHAnsi"/>
        </w:rPr>
      </w:pPr>
    </w:p>
    <w:p w14:paraId="52BA0CEF" w14:textId="470E5CFA" w:rsidR="00E250DF" w:rsidRPr="00041762" w:rsidRDefault="00F13385" w:rsidP="00327D56">
      <w:pPr>
        <w:pStyle w:val="Sraopastraipa"/>
        <w:spacing w:line="240" w:lineRule="auto"/>
        <w:ind w:left="0" w:firstLine="709"/>
        <w:rPr>
          <w:color w:val="000000" w:themeColor="text1"/>
        </w:rPr>
      </w:pPr>
      <w:r w:rsidRPr="00041762">
        <w:rPr>
          <w:color w:val="000000" w:themeColor="text1"/>
        </w:rPr>
        <w:t xml:space="preserve">9.1. Papildomos sąlygos pirkime netaikomos. </w:t>
      </w:r>
    </w:p>
    <w:p w14:paraId="737DA881" w14:textId="72CCEE6D" w:rsidR="004710FC" w:rsidRDefault="00C609EA" w:rsidP="00327D56">
      <w:pPr>
        <w:spacing w:line="240" w:lineRule="auto"/>
        <w:rPr>
          <w:rFonts w:cstheme="minorHAnsi"/>
        </w:rPr>
      </w:pPr>
      <w:r>
        <w:rPr>
          <w:rFonts w:cstheme="minorHAnsi"/>
        </w:rPr>
        <w:br/>
      </w:r>
    </w:p>
    <w:p w14:paraId="3AE3D1F2" w14:textId="50F9FE9D" w:rsidR="00C609EA" w:rsidRDefault="00C609EA" w:rsidP="00327D56">
      <w:pPr>
        <w:spacing w:line="240" w:lineRule="auto"/>
        <w:rPr>
          <w:rFonts w:cstheme="minorHAnsi"/>
        </w:rPr>
      </w:pPr>
      <w:r>
        <w:rPr>
          <w:rFonts w:cstheme="minorHAnsi"/>
        </w:rPr>
        <w:br w:type="page"/>
      </w:r>
    </w:p>
    <w:p w14:paraId="729EDC83" w14:textId="61D507EA" w:rsidR="00112F92" w:rsidRPr="00AC0420" w:rsidRDefault="005450B5" w:rsidP="00327D56">
      <w:pPr>
        <w:spacing w:line="240" w:lineRule="auto"/>
        <w:ind w:left="7314" w:firstLine="0"/>
        <w:rPr>
          <w:rFonts w:cstheme="minorHAnsi"/>
        </w:rPr>
      </w:pPr>
      <w:bookmarkStart w:id="24" w:name="_Hlk202882489"/>
      <w:r>
        <w:rPr>
          <w:rFonts w:cstheme="minorHAnsi"/>
        </w:rPr>
        <w:lastRenderedPageBreak/>
        <w:t>P</w:t>
      </w:r>
      <w:r w:rsidR="00112F92" w:rsidRPr="002E1129">
        <w:rPr>
          <w:rFonts w:cstheme="minorHAnsi"/>
        </w:rPr>
        <w:t xml:space="preserve">irkimo sąlygų </w:t>
      </w:r>
      <w:r w:rsidR="00EE4981">
        <w:rPr>
          <w:rFonts w:cstheme="minorHAnsi"/>
        </w:rPr>
        <w:t>3</w:t>
      </w:r>
      <w:r w:rsidR="00112F92" w:rsidRPr="002E1129">
        <w:rPr>
          <w:rFonts w:cstheme="minorHAnsi"/>
        </w:rPr>
        <w:t xml:space="preserve"> priedas </w:t>
      </w:r>
      <w:r w:rsidR="00112F92" w:rsidRPr="00AC0420">
        <w:rPr>
          <w:rFonts w:cstheme="minorHAnsi"/>
        </w:rPr>
        <w:t>„Tiekėjų pašalinimo pagrindai“</w:t>
      </w:r>
    </w:p>
    <w:bookmarkEnd w:id="24"/>
    <w:p w14:paraId="537E8F24" w14:textId="77777777" w:rsidR="00112F92" w:rsidRPr="002E1129" w:rsidRDefault="00112F92" w:rsidP="00327D56">
      <w:pPr>
        <w:keepNext/>
        <w:keepLines/>
        <w:spacing w:line="240" w:lineRule="auto"/>
        <w:ind w:left="318"/>
        <w:jc w:val="right"/>
        <w:rPr>
          <w:rFonts w:ascii="Arial" w:eastAsia="Arial" w:hAnsi="Arial" w:cs="Arial"/>
          <w:color w:val="0070C0"/>
        </w:rPr>
      </w:pPr>
    </w:p>
    <w:p w14:paraId="3946342A" w14:textId="77777777" w:rsidR="00112F92" w:rsidRPr="002E1129" w:rsidRDefault="00112F92" w:rsidP="00327D56">
      <w:pPr>
        <w:spacing w:line="240"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32327A92" w14:textId="77777777" w:rsidR="002C3F62" w:rsidRPr="00A40FA6" w:rsidRDefault="002C3F62" w:rsidP="002C3F62">
      <w:pPr>
        <w:spacing w:line="240" w:lineRule="auto"/>
        <w:ind w:firstLine="720"/>
        <w:rPr>
          <w:rFonts w:eastAsia="Arial" w:cstheme="minorHAnsi"/>
          <w:iCs/>
        </w:rPr>
      </w:pPr>
      <w:r w:rsidRPr="00A40FA6">
        <w:rPr>
          <w:rFonts w:eastAsia="Arial" w:cstheme="minorHAnsi"/>
          <w:iCs/>
        </w:rPr>
        <w:t>Perkančioji organizacija, pašalins tiekėją iš pirkimo procedūros, jei tiekėjas ir (arba) ūkio subjektai, kurių pajėgumais remiasi, turi VPĮ 46 straipsnio 2</w:t>
      </w:r>
      <w:r w:rsidRPr="00A40FA6">
        <w:rPr>
          <w:rFonts w:eastAsia="Arial" w:cstheme="minorHAnsi"/>
          <w:iCs/>
          <w:vertAlign w:val="superscript"/>
        </w:rPr>
        <w:t>1</w:t>
      </w:r>
      <w:r w:rsidRPr="00A40FA6">
        <w:rPr>
          <w:rFonts w:eastAsia="Arial" w:cstheme="minorHAnsi"/>
          <w:iCs/>
        </w:rPr>
        <w:t xml:space="preserve"> dalyje nurodytą pašalinimo pagrindą (taikoma juridiniams asmenims), t. y.  tiekėjas yra neatlikęs jam paskirtos baudžiamojo poveikio priemonės – uždraudimo juridiniam asmeniui dalyvauti viešuosiuose pirkimuose. </w:t>
      </w:r>
    </w:p>
    <w:p w14:paraId="5594F294" w14:textId="6B8A6BCA" w:rsidR="002C3F62" w:rsidRPr="001B0B0F" w:rsidRDefault="002C3F62" w:rsidP="002C3F62">
      <w:pPr>
        <w:pStyle w:val="Betarp"/>
        <w:ind w:firstLine="720"/>
        <w:rPr>
          <w:rFonts w:eastAsia="Yu Mincho" w:cstheme="minorHAnsi"/>
          <w:bCs/>
          <w:iCs/>
        </w:rPr>
      </w:pPr>
      <w:r w:rsidRPr="00A40FA6">
        <w:rPr>
          <w:rFonts w:eastAsia="Arial" w:cstheme="minorHAnsi"/>
          <w:iCs/>
        </w:rPr>
        <w:t xml:space="preserve">Šis pašalinimo pagrindas nustatytas/nurodytas pasiūlymo formoje </w:t>
      </w:r>
      <w:r w:rsidRPr="00A40FA6">
        <w:rPr>
          <w:rFonts w:eastAsia="Arial" w:cstheme="minorHAnsi"/>
          <w:b/>
          <w:iCs/>
        </w:rPr>
        <w:t>(</w:t>
      </w:r>
      <w:r w:rsidR="00EE4981">
        <w:rPr>
          <w:rFonts w:eastAsia="Arial" w:cstheme="minorHAnsi"/>
          <w:b/>
          <w:iCs/>
        </w:rPr>
        <w:t>4</w:t>
      </w:r>
      <w:r w:rsidRPr="00A40FA6">
        <w:rPr>
          <w:rFonts w:eastAsia="Arial" w:cstheme="minorHAnsi"/>
          <w:b/>
          <w:iCs/>
        </w:rPr>
        <w:t xml:space="preserve"> priedas)</w:t>
      </w:r>
      <w:r w:rsidRPr="00A40FA6">
        <w:rPr>
          <w:rFonts w:eastAsia="Arial" w:cstheme="minorHAnsi"/>
          <w:iCs/>
        </w:rPr>
        <w:t>, tiekėjas teikdamas pasiūlymą, patvirtina šio pašalinimo pagrindo nebuvimą. Tuo atveju, jei pirkimo sąlygose taikomi kvalifikaciniai reikalavimai, tiekėjas turi pateikti ūkio subjektų, kurių pajėgumais remiasi, laisvos formos deklaraciją, kurioje nurodoma, kad šie subjektai neturi VPĮ 46 straipsnio 2</w:t>
      </w:r>
      <w:r w:rsidRPr="00A40FA6">
        <w:rPr>
          <w:rFonts w:eastAsia="Arial" w:cstheme="minorHAnsi"/>
          <w:iCs/>
          <w:vertAlign w:val="superscript"/>
        </w:rPr>
        <w:t>1</w:t>
      </w:r>
      <w:r w:rsidRPr="00A40FA6">
        <w:rPr>
          <w:rFonts w:eastAsia="Arial" w:cstheme="minorHAnsi"/>
          <w:iCs/>
        </w:rPr>
        <w:t xml:space="preserve"> dalyje nurodyto pašalinimo pagrindo</w:t>
      </w:r>
      <w:r>
        <w:rPr>
          <w:rFonts w:eastAsia="Arial" w:cstheme="minorHAnsi"/>
          <w:iCs/>
        </w:rPr>
        <w:t>.</w:t>
      </w:r>
    </w:p>
    <w:p w14:paraId="56E4AF4C" w14:textId="77777777" w:rsidR="007D644F" w:rsidRDefault="007D644F" w:rsidP="00327D56">
      <w:pPr>
        <w:spacing w:line="240" w:lineRule="auto"/>
        <w:ind w:firstLine="720"/>
        <w:rPr>
          <w:rFonts w:ascii="Arial" w:eastAsia="Arial" w:hAnsi="Arial" w:cs="Arial"/>
          <w:i/>
          <w:color w:val="7030A0"/>
        </w:rPr>
      </w:pPr>
    </w:p>
    <w:p w14:paraId="385FEFC8" w14:textId="77777777" w:rsidR="00112F92" w:rsidRPr="001C6F19" w:rsidRDefault="00112F92" w:rsidP="00327D56">
      <w:pPr>
        <w:spacing w:line="240" w:lineRule="auto"/>
        <w:ind w:firstLine="0"/>
        <w:jc w:val="center"/>
        <w:rPr>
          <w:rFonts w:ascii="Arial" w:eastAsia="Arial" w:hAnsi="Arial" w:cs="Arial"/>
          <w:smallCaps/>
        </w:rPr>
      </w:pPr>
      <w:r w:rsidRPr="001C6F19">
        <w:rPr>
          <w:rFonts w:ascii="Arial" w:eastAsia="Arial" w:hAnsi="Arial" w:cs="Arial"/>
          <w:smallCaps/>
        </w:rPr>
        <w:t>__________</w:t>
      </w:r>
    </w:p>
    <w:p w14:paraId="64CD6B6A" w14:textId="731A597D" w:rsidR="00586C8C" w:rsidRDefault="00112F92" w:rsidP="00327D56">
      <w:pPr>
        <w:spacing w:line="240" w:lineRule="auto"/>
        <w:ind w:firstLine="0"/>
        <w:rPr>
          <w:rFonts w:ascii="Arial" w:eastAsia="Arial" w:hAnsi="Arial" w:cs="Arial"/>
        </w:rPr>
      </w:pPr>
      <w:r>
        <w:rPr>
          <w:rFonts w:ascii="Arial" w:eastAsia="Arial" w:hAnsi="Arial" w:cs="Arial"/>
        </w:rPr>
        <w:br w:type="page"/>
      </w:r>
    </w:p>
    <w:p w14:paraId="604286CB" w14:textId="59EEF572" w:rsidR="00C609EA" w:rsidRPr="00AC0420" w:rsidRDefault="00C609EA" w:rsidP="00327D56">
      <w:pPr>
        <w:spacing w:line="240" w:lineRule="auto"/>
        <w:ind w:left="7314" w:firstLine="0"/>
        <w:rPr>
          <w:rFonts w:cstheme="minorHAnsi"/>
        </w:rPr>
      </w:pPr>
      <w:r>
        <w:rPr>
          <w:rFonts w:cstheme="minorHAnsi"/>
        </w:rPr>
        <w:lastRenderedPageBreak/>
        <w:t>P</w:t>
      </w:r>
      <w:r w:rsidRPr="002E1129">
        <w:rPr>
          <w:rFonts w:cstheme="minorHAnsi"/>
        </w:rPr>
        <w:t xml:space="preserve">irkimo sąlygų </w:t>
      </w:r>
      <w:r w:rsidR="00EE4981">
        <w:rPr>
          <w:rFonts w:cstheme="minorHAnsi"/>
        </w:rPr>
        <w:t>6</w:t>
      </w:r>
      <w:r w:rsidRPr="002E1129">
        <w:rPr>
          <w:rFonts w:cstheme="minorHAnsi"/>
        </w:rPr>
        <w:t xml:space="preserve"> priedas </w:t>
      </w:r>
      <w:r w:rsidRPr="00AC0420">
        <w:rPr>
          <w:rFonts w:cstheme="minorHAnsi"/>
        </w:rPr>
        <w:t>„T</w:t>
      </w:r>
      <w:r>
        <w:rPr>
          <w:rFonts w:cstheme="minorHAnsi"/>
        </w:rPr>
        <w:t>ermin</w:t>
      </w:r>
      <w:r w:rsidRPr="00AC0420">
        <w:rPr>
          <w:rFonts w:cstheme="minorHAnsi"/>
        </w:rPr>
        <w:t>ai“</w:t>
      </w:r>
    </w:p>
    <w:p w14:paraId="54E7F676" w14:textId="7055658E" w:rsidR="00586C8C" w:rsidRDefault="00586C8C" w:rsidP="00327D56">
      <w:pPr>
        <w:spacing w:line="240" w:lineRule="auto"/>
        <w:ind w:firstLine="0"/>
        <w:jc w:val="right"/>
        <w:rPr>
          <w:rFonts w:ascii="Arial" w:eastAsia="Arial" w:hAnsi="Arial" w:cs="Arial"/>
        </w:rPr>
      </w:pPr>
      <w:r w:rsidRPr="00586C8C">
        <w:rPr>
          <w:rFonts w:ascii="Arial" w:eastAsia="Arial" w:hAnsi="Arial" w:cs="Arial"/>
        </w:rPr>
        <w:t>“</w:t>
      </w:r>
    </w:p>
    <w:p w14:paraId="67EC0E93" w14:textId="65F7FA9C" w:rsidR="00586C8C" w:rsidRDefault="00586C8C" w:rsidP="00327D56">
      <w:pPr>
        <w:spacing w:line="240" w:lineRule="auto"/>
        <w:ind w:firstLine="0"/>
        <w:rPr>
          <w:rFonts w:ascii="Arial" w:eastAsia="Arial" w:hAnsi="Arial" w:cs="Arial"/>
        </w:rPr>
      </w:pPr>
    </w:p>
    <w:p w14:paraId="7556315F" w14:textId="06B10FA3" w:rsidR="00586C8C" w:rsidRDefault="00586C8C" w:rsidP="00327D56">
      <w:pPr>
        <w:spacing w:line="240" w:lineRule="auto"/>
        <w:ind w:firstLine="0"/>
        <w:rPr>
          <w:rFonts w:ascii="Arial" w:eastAsia="Arial" w:hAnsi="Arial" w:cs="Arial"/>
        </w:rPr>
      </w:pPr>
    </w:p>
    <w:tbl>
      <w:tblPr>
        <w:tblStyle w:val="TableGrid2"/>
        <w:tblW w:w="5000" w:type="pct"/>
        <w:tblLayout w:type="fixed"/>
        <w:tblLook w:val="04A0" w:firstRow="1" w:lastRow="0" w:firstColumn="1" w:lastColumn="0" w:noHBand="0" w:noVBand="1"/>
      </w:tblPr>
      <w:tblGrid>
        <w:gridCol w:w="577"/>
        <w:gridCol w:w="2556"/>
        <w:gridCol w:w="3540"/>
        <w:gridCol w:w="3289"/>
      </w:tblGrid>
      <w:tr w:rsidR="00586C8C" w:rsidRPr="004F1A11" w14:paraId="23168782" w14:textId="77777777" w:rsidTr="00041762">
        <w:trPr>
          <w:trHeight w:val="20"/>
        </w:trPr>
        <w:tc>
          <w:tcPr>
            <w:tcW w:w="289" w:type="pct"/>
          </w:tcPr>
          <w:p w14:paraId="55314CD9"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5F5E042F"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1283" w:type="pct"/>
          </w:tcPr>
          <w:p w14:paraId="34D379BC"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1777" w:type="pct"/>
            <w:hideMark/>
          </w:tcPr>
          <w:p w14:paraId="2FF1E209" w14:textId="77777777" w:rsidR="00586C8C" w:rsidRPr="004F1A11" w:rsidRDefault="00586C8C" w:rsidP="00327D56">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6D794AB5" w14:textId="77777777" w:rsidR="00586C8C" w:rsidRPr="004F1A11" w:rsidRDefault="00586C8C" w:rsidP="00327D56">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1651" w:type="pct"/>
            <w:hideMark/>
          </w:tcPr>
          <w:p w14:paraId="613400FB" w14:textId="77777777" w:rsidR="00586C8C" w:rsidRPr="004F1A11" w:rsidRDefault="00586C8C" w:rsidP="00327D56">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586C8C" w:rsidRPr="004F1A11" w14:paraId="3DACA9F6" w14:textId="77777777" w:rsidTr="00041762">
        <w:trPr>
          <w:trHeight w:val="20"/>
        </w:trPr>
        <w:tc>
          <w:tcPr>
            <w:tcW w:w="289" w:type="pct"/>
          </w:tcPr>
          <w:p w14:paraId="32595667"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Pr>
                <w:rFonts w:asciiTheme="minorHAnsi" w:hAnsiTheme="minorHAnsi" w:cstheme="minorHAnsi"/>
                <w:bCs/>
                <w:sz w:val="21"/>
                <w:szCs w:val="21"/>
              </w:rPr>
              <w:t>.</w:t>
            </w:r>
          </w:p>
        </w:tc>
        <w:tc>
          <w:tcPr>
            <w:tcW w:w="1283" w:type="pct"/>
          </w:tcPr>
          <w:p w14:paraId="28546E88"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Pasiūlymų pateikimo terminas</w:t>
            </w:r>
          </w:p>
        </w:tc>
        <w:tc>
          <w:tcPr>
            <w:tcW w:w="1777" w:type="pct"/>
          </w:tcPr>
          <w:p w14:paraId="4A212B53" w14:textId="77777777" w:rsidR="00586C8C" w:rsidRPr="004F1A11" w:rsidRDefault="00586C8C" w:rsidP="00327D56">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Pr>
                <w:rFonts w:asciiTheme="minorHAnsi" w:hAnsiTheme="minorHAnsi" w:cstheme="minorHAnsi"/>
                <w:sz w:val="21"/>
                <w:szCs w:val="21"/>
              </w:rPr>
              <w:t>s</w:t>
            </w:r>
            <w:r w:rsidRPr="004F1A11">
              <w:rPr>
                <w:rFonts w:asciiTheme="minorHAnsi" w:hAnsiTheme="minorHAnsi" w:cstheme="minorHAnsi"/>
                <w:sz w:val="21"/>
                <w:szCs w:val="21"/>
              </w:rPr>
              <w:t xml:space="preserve">kelbime apie pirkimą. </w:t>
            </w:r>
          </w:p>
        </w:tc>
        <w:tc>
          <w:tcPr>
            <w:tcW w:w="1651" w:type="pct"/>
          </w:tcPr>
          <w:p w14:paraId="7587F9C6"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sz w:val="21"/>
                <w:szCs w:val="21"/>
              </w:rPr>
              <w:t>P</w:t>
            </w:r>
            <w:r>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7C860CF9" w14:textId="77777777" w:rsidR="00586C8C" w:rsidRPr="004F1A11" w:rsidRDefault="00586C8C" w:rsidP="00327D56">
            <w:pPr>
              <w:ind w:firstLine="34"/>
              <w:rPr>
                <w:rFonts w:asciiTheme="minorHAnsi" w:hAnsiTheme="minorHAnsi" w:cstheme="minorHAnsi"/>
                <w:color w:val="7030A0"/>
                <w:sz w:val="21"/>
                <w:szCs w:val="21"/>
              </w:rPr>
            </w:pPr>
          </w:p>
        </w:tc>
      </w:tr>
      <w:tr w:rsidR="00586C8C" w:rsidRPr="004F1A11" w14:paraId="04C2ED32" w14:textId="77777777" w:rsidTr="00041762">
        <w:trPr>
          <w:trHeight w:val="20"/>
        </w:trPr>
        <w:tc>
          <w:tcPr>
            <w:tcW w:w="289" w:type="pct"/>
          </w:tcPr>
          <w:p w14:paraId="240125CD"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Pr>
                <w:rFonts w:asciiTheme="minorHAnsi" w:hAnsiTheme="minorHAnsi" w:cstheme="minorHAnsi"/>
                <w:bCs/>
                <w:sz w:val="21"/>
                <w:szCs w:val="21"/>
              </w:rPr>
              <w:t>.</w:t>
            </w:r>
          </w:p>
        </w:tc>
        <w:tc>
          <w:tcPr>
            <w:tcW w:w="1283" w:type="pct"/>
          </w:tcPr>
          <w:p w14:paraId="5B13DE5F"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patikslinti pirkimo dokumentus arba prašymus dėl pirkimo dokumentų paaiškinimų </w:t>
            </w:r>
            <w:r>
              <w:rPr>
                <w:rFonts w:asciiTheme="minorHAnsi" w:hAnsiTheme="minorHAnsi" w:cstheme="minorHAnsi"/>
                <w:sz w:val="21"/>
                <w:szCs w:val="21"/>
              </w:rPr>
              <w:t xml:space="preserve">tiekėjas </w:t>
            </w:r>
            <w:r w:rsidRPr="004F1A11">
              <w:rPr>
                <w:rFonts w:asciiTheme="minorHAnsi" w:hAnsiTheme="minorHAnsi" w:cstheme="minorHAnsi"/>
                <w:sz w:val="21"/>
                <w:szCs w:val="21"/>
              </w:rPr>
              <w:t>turi pateikti ne vėliau kaip:</w:t>
            </w:r>
          </w:p>
        </w:tc>
        <w:tc>
          <w:tcPr>
            <w:tcW w:w="1777" w:type="pct"/>
          </w:tcPr>
          <w:p w14:paraId="2446C57E"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sz w:val="21"/>
                <w:szCs w:val="21"/>
              </w:rPr>
              <w:t xml:space="preserve">Likus </w:t>
            </w:r>
            <w:r w:rsidRPr="004F1A11">
              <w:rPr>
                <w:rFonts w:asciiTheme="minorHAnsi" w:hAnsiTheme="minorHAnsi" w:cstheme="minorHAnsi"/>
                <w:b/>
                <w:sz w:val="21"/>
                <w:szCs w:val="21"/>
              </w:rPr>
              <w:t>2 darbo dienoms</w:t>
            </w:r>
            <w:r w:rsidRPr="004F1A11">
              <w:rPr>
                <w:rFonts w:asciiTheme="minorHAnsi" w:hAnsiTheme="minorHAnsi" w:cstheme="minorHAnsi"/>
                <w:sz w:val="21"/>
                <w:szCs w:val="21"/>
              </w:rPr>
              <w:t xml:space="preserve"> iki pasiūlymų pateikimo termino pabaigos.</w:t>
            </w:r>
          </w:p>
        </w:tc>
        <w:tc>
          <w:tcPr>
            <w:tcW w:w="1651" w:type="pct"/>
          </w:tcPr>
          <w:p w14:paraId="4A134A97" w14:textId="77777777" w:rsidR="00586C8C" w:rsidRPr="004F1A11" w:rsidRDefault="00586C8C" w:rsidP="00327D56">
            <w:pPr>
              <w:ind w:firstLine="34"/>
              <w:rPr>
                <w:rFonts w:asciiTheme="minorHAnsi" w:hAnsiTheme="minorHAnsi" w:cstheme="minorHAnsi"/>
                <w:color w:val="7030A0"/>
                <w:sz w:val="21"/>
                <w:szCs w:val="21"/>
              </w:rPr>
            </w:pPr>
          </w:p>
          <w:p w14:paraId="61215832" w14:textId="77777777" w:rsidR="00586C8C" w:rsidRPr="004F1A11" w:rsidRDefault="00586C8C" w:rsidP="00327D56">
            <w:pPr>
              <w:ind w:firstLine="34"/>
              <w:rPr>
                <w:rFonts w:asciiTheme="minorHAnsi" w:hAnsiTheme="minorHAnsi" w:cstheme="minorHAnsi"/>
                <w:color w:val="7030A0"/>
                <w:sz w:val="21"/>
                <w:szCs w:val="21"/>
              </w:rPr>
            </w:pPr>
          </w:p>
          <w:p w14:paraId="57417218" w14:textId="77777777" w:rsidR="00586C8C" w:rsidRPr="004F1A11" w:rsidRDefault="00586C8C" w:rsidP="00327D56">
            <w:pPr>
              <w:ind w:firstLine="34"/>
              <w:rPr>
                <w:rFonts w:asciiTheme="minorHAnsi" w:hAnsiTheme="minorHAnsi" w:cstheme="minorHAnsi"/>
                <w:color w:val="7030A0"/>
                <w:sz w:val="21"/>
                <w:szCs w:val="21"/>
              </w:rPr>
            </w:pPr>
          </w:p>
        </w:tc>
      </w:tr>
      <w:tr w:rsidR="00586C8C" w:rsidRPr="004F1A11" w14:paraId="3C586480" w14:textId="77777777" w:rsidTr="00041762">
        <w:trPr>
          <w:trHeight w:val="20"/>
        </w:trPr>
        <w:tc>
          <w:tcPr>
            <w:tcW w:w="289" w:type="pct"/>
          </w:tcPr>
          <w:p w14:paraId="45124EE9"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w:t>
            </w:r>
          </w:p>
        </w:tc>
        <w:tc>
          <w:tcPr>
            <w:tcW w:w="1283" w:type="pct"/>
          </w:tcPr>
          <w:p w14:paraId="6A6A1FE0" w14:textId="77777777" w:rsidR="00586C8C" w:rsidRPr="004F1A11" w:rsidRDefault="00586C8C" w:rsidP="00327D56">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Pr="004F1A11">
              <w:rPr>
                <w:rFonts w:asciiTheme="minorHAnsi" w:hAnsiTheme="minorHAnsi" w:cstheme="minorHAnsi"/>
                <w:sz w:val="21"/>
                <w:szCs w:val="21"/>
              </w:rPr>
              <w:t>:</w:t>
            </w:r>
          </w:p>
        </w:tc>
        <w:tc>
          <w:tcPr>
            <w:tcW w:w="1777" w:type="pct"/>
          </w:tcPr>
          <w:p w14:paraId="0455CF69"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1 darbo dienai</w:t>
            </w:r>
            <w:r w:rsidRPr="004F1A11">
              <w:rPr>
                <w:rFonts w:asciiTheme="minorHAnsi" w:hAnsiTheme="minorHAnsi" w:cstheme="minorHAnsi"/>
                <w:sz w:val="21"/>
                <w:szCs w:val="21"/>
              </w:rPr>
              <w:t xml:space="preserve"> iki pasiūlymų pateikimo termino pabaigos.</w:t>
            </w:r>
          </w:p>
        </w:tc>
        <w:tc>
          <w:tcPr>
            <w:tcW w:w="1651" w:type="pct"/>
          </w:tcPr>
          <w:p w14:paraId="609B2E9F" w14:textId="77777777" w:rsidR="00586C8C" w:rsidRPr="004F1A11" w:rsidRDefault="00586C8C" w:rsidP="00327D56">
            <w:pPr>
              <w:ind w:firstLine="0"/>
              <w:rPr>
                <w:rFonts w:asciiTheme="minorHAnsi" w:hAnsiTheme="minorHAnsi" w:cstheme="minorHAnsi"/>
                <w:color w:val="7030A0"/>
                <w:sz w:val="21"/>
                <w:szCs w:val="21"/>
              </w:rPr>
            </w:pPr>
          </w:p>
        </w:tc>
      </w:tr>
      <w:tr w:rsidR="00586C8C" w:rsidRPr="004F1A11" w14:paraId="55CC6574" w14:textId="77777777" w:rsidTr="00041762">
        <w:trPr>
          <w:trHeight w:val="1055"/>
        </w:trPr>
        <w:tc>
          <w:tcPr>
            <w:tcW w:w="289" w:type="pct"/>
          </w:tcPr>
          <w:p w14:paraId="26145B11"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Pr>
                <w:rFonts w:asciiTheme="minorHAnsi" w:hAnsiTheme="minorHAnsi" w:cstheme="minorHAnsi"/>
                <w:bCs/>
                <w:sz w:val="21"/>
                <w:szCs w:val="21"/>
              </w:rPr>
              <w:t>.</w:t>
            </w:r>
          </w:p>
        </w:tc>
        <w:tc>
          <w:tcPr>
            <w:tcW w:w="1283" w:type="pct"/>
            <w:hideMark/>
          </w:tcPr>
          <w:p w14:paraId="75F66979"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1777" w:type="pct"/>
            <w:hideMark/>
          </w:tcPr>
          <w:p w14:paraId="0939400B" w14:textId="77777777" w:rsidR="00586C8C" w:rsidRPr="004F1A11" w:rsidRDefault="00586C8C" w:rsidP="00327D56">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galutinių pasiūlymų pateikimo termino pabaigos</w:t>
            </w:r>
          </w:p>
        </w:tc>
        <w:tc>
          <w:tcPr>
            <w:tcW w:w="1651" w:type="pct"/>
            <w:hideMark/>
          </w:tcPr>
          <w:p w14:paraId="745AADD9" w14:textId="77777777" w:rsidR="00586C8C" w:rsidRPr="004F1A11" w:rsidRDefault="00586C8C" w:rsidP="00327D56">
            <w:pPr>
              <w:ind w:firstLine="34"/>
              <w:rPr>
                <w:rFonts w:asciiTheme="minorHAnsi" w:hAnsiTheme="minorHAnsi" w:cstheme="minorHAnsi"/>
                <w:iCs/>
                <w:sz w:val="21"/>
                <w:szCs w:val="21"/>
              </w:rPr>
            </w:pPr>
          </w:p>
        </w:tc>
      </w:tr>
      <w:tr w:rsidR="00586C8C" w:rsidRPr="004F1A11" w14:paraId="20892DD1" w14:textId="77777777" w:rsidTr="00041762">
        <w:trPr>
          <w:trHeight w:val="20"/>
        </w:trPr>
        <w:tc>
          <w:tcPr>
            <w:tcW w:w="289" w:type="pct"/>
          </w:tcPr>
          <w:p w14:paraId="1D5CE44A"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Pr>
                <w:rFonts w:asciiTheme="minorHAnsi" w:hAnsiTheme="minorHAnsi" w:cstheme="minorHAnsi"/>
                <w:bCs/>
                <w:sz w:val="21"/>
                <w:szCs w:val="21"/>
              </w:rPr>
              <w:t>.</w:t>
            </w:r>
          </w:p>
        </w:tc>
        <w:tc>
          <w:tcPr>
            <w:tcW w:w="1283" w:type="pct"/>
          </w:tcPr>
          <w:p w14:paraId="0FAEB9DC"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1777" w:type="pct"/>
          </w:tcPr>
          <w:p w14:paraId="3D1CF1A2" w14:textId="77777777" w:rsidR="00586C8C" w:rsidRPr="000B4A46" w:rsidRDefault="00586C8C" w:rsidP="00327D56">
            <w:pPr>
              <w:ind w:firstLine="34"/>
              <w:rPr>
                <w:rFonts w:asciiTheme="minorHAnsi" w:hAnsiTheme="minorHAnsi" w:cstheme="minorHAnsi"/>
                <w:sz w:val="21"/>
                <w:szCs w:val="21"/>
              </w:rPr>
            </w:pPr>
            <w:r w:rsidRPr="000B4A46">
              <w:rPr>
                <w:rFonts w:asciiTheme="minorHAnsi" w:hAnsiTheme="minorHAnsi" w:cstheme="minorHAnsi"/>
                <w:sz w:val="21"/>
                <w:szCs w:val="21"/>
              </w:rPr>
              <w:t xml:space="preserve">90 (devyniasdešimt) dienų nuo pasiūlymų pateikimo galutinio termino pabaigos. </w:t>
            </w:r>
          </w:p>
        </w:tc>
        <w:tc>
          <w:tcPr>
            <w:tcW w:w="1651" w:type="pct"/>
          </w:tcPr>
          <w:p w14:paraId="1A6E9CFC" w14:textId="77777777" w:rsidR="00586C8C" w:rsidRPr="004F1A11" w:rsidRDefault="00586C8C" w:rsidP="00327D56">
            <w:pPr>
              <w:ind w:firstLine="34"/>
              <w:rPr>
                <w:rFonts w:asciiTheme="minorHAnsi" w:hAnsiTheme="minorHAnsi" w:cstheme="minorHAnsi"/>
                <w:sz w:val="21"/>
                <w:szCs w:val="21"/>
              </w:rPr>
            </w:pPr>
          </w:p>
        </w:tc>
      </w:tr>
      <w:tr w:rsidR="00586C8C" w:rsidRPr="004F1A11" w14:paraId="7B766A12" w14:textId="77777777" w:rsidTr="00041762">
        <w:trPr>
          <w:trHeight w:val="20"/>
        </w:trPr>
        <w:tc>
          <w:tcPr>
            <w:tcW w:w="289" w:type="pct"/>
          </w:tcPr>
          <w:p w14:paraId="49AF5C3A"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Pr>
                <w:rFonts w:asciiTheme="minorHAnsi" w:hAnsiTheme="minorHAnsi" w:cstheme="minorHAnsi"/>
                <w:bCs/>
                <w:sz w:val="21"/>
                <w:szCs w:val="21"/>
              </w:rPr>
              <w:t>.</w:t>
            </w:r>
          </w:p>
        </w:tc>
        <w:tc>
          <w:tcPr>
            <w:tcW w:w="1283" w:type="pct"/>
          </w:tcPr>
          <w:p w14:paraId="67720AD7" w14:textId="77777777" w:rsidR="00586C8C" w:rsidRPr="004F1A11" w:rsidRDefault="00586C8C" w:rsidP="00327D56">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atsako </w:t>
            </w:r>
            <w:r>
              <w:rPr>
                <w:rFonts w:asciiTheme="minorHAnsi" w:hAnsiTheme="minorHAnsi" w:cstheme="minorHAnsi"/>
                <w:sz w:val="21"/>
                <w:szCs w:val="21"/>
              </w:rPr>
              <w:t>d</w:t>
            </w:r>
            <w:r w:rsidRPr="004F1A11">
              <w:rPr>
                <w:rFonts w:asciiTheme="minorHAnsi" w:hAnsiTheme="minorHAnsi" w:cstheme="minorHAnsi"/>
                <w:sz w:val="21"/>
                <w:szCs w:val="21"/>
              </w:rPr>
              <w:t xml:space="preserve">alyviui, ar jis sutinka priimti </w:t>
            </w:r>
            <w:r>
              <w:rPr>
                <w:rFonts w:asciiTheme="minorHAnsi" w:hAnsiTheme="minorHAnsi" w:cstheme="minorHAnsi"/>
                <w:sz w:val="21"/>
                <w:szCs w:val="21"/>
              </w:rPr>
              <w:t>d</w:t>
            </w:r>
            <w:r w:rsidRPr="004F1A11">
              <w:rPr>
                <w:rFonts w:asciiTheme="minorHAnsi" w:hAnsiTheme="minorHAnsi" w:cstheme="minorHAnsi"/>
                <w:sz w:val="21"/>
                <w:szCs w:val="21"/>
              </w:rPr>
              <w:t>alyvio siūlomą pasiūlymo galiojimo užtikrinimą patvirtinantį dokumentą ne vėliau kaip per</w:t>
            </w:r>
          </w:p>
        </w:tc>
        <w:tc>
          <w:tcPr>
            <w:tcW w:w="1777" w:type="pct"/>
          </w:tcPr>
          <w:p w14:paraId="1D16B7EB" w14:textId="77777777" w:rsidR="00586C8C" w:rsidRPr="000B4A46" w:rsidRDefault="00586C8C" w:rsidP="00327D56">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3 (tris) darbo dienas </w:t>
            </w:r>
            <w:r w:rsidRPr="000B4A46">
              <w:rPr>
                <w:rFonts w:asciiTheme="minorHAnsi" w:hAnsiTheme="minorHAnsi" w:cstheme="minorHAnsi"/>
                <w:sz w:val="21"/>
                <w:szCs w:val="21"/>
              </w:rPr>
              <w:t>nuo prašymo gavimo dienos</w:t>
            </w:r>
          </w:p>
          <w:p w14:paraId="0B9A75BC" w14:textId="77777777" w:rsidR="00586C8C" w:rsidRPr="000B4A46" w:rsidRDefault="00586C8C" w:rsidP="00327D56">
            <w:pPr>
              <w:ind w:firstLine="34"/>
              <w:rPr>
                <w:rFonts w:asciiTheme="minorHAnsi" w:hAnsiTheme="minorHAnsi" w:cstheme="minorHAnsi"/>
                <w:sz w:val="21"/>
                <w:szCs w:val="21"/>
              </w:rPr>
            </w:pPr>
          </w:p>
        </w:tc>
        <w:tc>
          <w:tcPr>
            <w:tcW w:w="1651" w:type="pct"/>
          </w:tcPr>
          <w:p w14:paraId="3FA36C16" w14:textId="77777777" w:rsidR="00586C8C" w:rsidRPr="005F30AD" w:rsidRDefault="00586C8C" w:rsidP="00327D56">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5C733709" w14:textId="77777777" w:rsidTr="00041762">
        <w:trPr>
          <w:trHeight w:val="20"/>
        </w:trPr>
        <w:tc>
          <w:tcPr>
            <w:tcW w:w="289" w:type="pct"/>
          </w:tcPr>
          <w:p w14:paraId="08D02BD4"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1283" w:type="pct"/>
          </w:tcPr>
          <w:p w14:paraId="352E1E16"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1777" w:type="pct"/>
          </w:tcPr>
          <w:p w14:paraId="45450311" w14:textId="77777777" w:rsidR="00586C8C" w:rsidRPr="000B4A46" w:rsidRDefault="00586C8C" w:rsidP="00327D56">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5  (penkias) darbo dienas </w:t>
            </w:r>
            <w:r w:rsidRPr="000B4A46">
              <w:rPr>
                <w:rFonts w:asciiTheme="minorHAnsi" w:hAnsiTheme="minorHAnsi" w:cstheme="minorHAnsi"/>
                <w:sz w:val="21"/>
                <w:szCs w:val="21"/>
              </w:rPr>
              <w:t>nuo prašymo gavimo dienos</w:t>
            </w:r>
          </w:p>
          <w:p w14:paraId="03936B30" w14:textId="77777777" w:rsidR="00586C8C" w:rsidRPr="000B4A46" w:rsidRDefault="00586C8C" w:rsidP="00327D56">
            <w:pPr>
              <w:ind w:firstLine="34"/>
              <w:rPr>
                <w:rFonts w:asciiTheme="minorHAnsi" w:hAnsiTheme="minorHAnsi" w:cstheme="minorHAnsi"/>
                <w:sz w:val="21"/>
                <w:szCs w:val="21"/>
              </w:rPr>
            </w:pPr>
          </w:p>
        </w:tc>
        <w:tc>
          <w:tcPr>
            <w:tcW w:w="1651" w:type="pct"/>
          </w:tcPr>
          <w:p w14:paraId="4983B2E7" w14:textId="77777777" w:rsidR="00586C8C" w:rsidRPr="005F30AD" w:rsidRDefault="00586C8C" w:rsidP="00327D56">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060AE70A" w14:textId="77777777" w:rsidTr="00041762">
        <w:trPr>
          <w:trHeight w:val="20"/>
        </w:trPr>
        <w:tc>
          <w:tcPr>
            <w:tcW w:w="289" w:type="pct"/>
          </w:tcPr>
          <w:p w14:paraId="4B133C6B"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1283" w:type="pct"/>
          </w:tcPr>
          <w:p w14:paraId="3C01C125" w14:textId="77777777" w:rsidR="00586C8C" w:rsidRPr="004F1A11" w:rsidRDefault="00586C8C" w:rsidP="00327D56">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informuoja </w:t>
            </w:r>
            <w:r>
              <w:rPr>
                <w:rFonts w:asciiTheme="minorHAnsi" w:hAnsiTheme="minorHAnsi" w:cstheme="minorHAnsi"/>
                <w:sz w:val="21"/>
                <w:szCs w:val="21"/>
              </w:rPr>
              <w:t>d</w:t>
            </w:r>
            <w:r w:rsidRPr="004F1A11">
              <w:rPr>
                <w:rFonts w:asciiTheme="minorHAnsi" w:hAnsiTheme="minorHAnsi" w:cstheme="minorHAnsi"/>
                <w:sz w:val="21"/>
                <w:szCs w:val="21"/>
              </w:rPr>
              <w:t>alyvius apie EBVPD vertinimo rezultatus, jeigu taikoma, ne vėliau kaip per</w:t>
            </w:r>
          </w:p>
        </w:tc>
        <w:tc>
          <w:tcPr>
            <w:tcW w:w="1777" w:type="pct"/>
          </w:tcPr>
          <w:p w14:paraId="2A5B6DFA" w14:textId="77777777" w:rsidR="00586C8C" w:rsidRPr="004F1A11" w:rsidRDefault="00586C8C" w:rsidP="00327D56">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1651" w:type="pct"/>
          </w:tcPr>
          <w:p w14:paraId="1096D8E1" w14:textId="77777777" w:rsidR="00586C8C" w:rsidRPr="004F1A11" w:rsidRDefault="00586C8C" w:rsidP="00327D56">
            <w:pPr>
              <w:ind w:firstLine="34"/>
              <w:rPr>
                <w:rFonts w:asciiTheme="minorHAnsi" w:hAnsiTheme="minorHAnsi" w:cstheme="minorHAnsi"/>
                <w:sz w:val="21"/>
                <w:szCs w:val="21"/>
              </w:rPr>
            </w:pPr>
          </w:p>
        </w:tc>
      </w:tr>
      <w:tr w:rsidR="00586C8C" w:rsidRPr="004F1A11" w14:paraId="470E074D" w14:textId="77777777" w:rsidTr="00041762">
        <w:trPr>
          <w:trHeight w:val="20"/>
        </w:trPr>
        <w:tc>
          <w:tcPr>
            <w:tcW w:w="289" w:type="pct"/>
          </w:tcPr>
          <w:p w14:paraId="6B4E200E"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1283" w:type="pct"/>
            <w:hideMark/>
          </w:tcPr>
          <w:p w14:paraId="2F30A67C" w14:textId="77777777" w:rsidR="00586C8C" w:rsidRPr="004F1A11" w:rsidRDefault="00586C8C" w:rsidP="00327D56">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w:t>
            </w:r>
            <w:r>
              <w:rPr>
                <w:rFonts w:asciiTheme="minorHAnsi" w:hAnsiTheme="minorHAnsi" w:cstheme="minorHAnsi"/>
                <w:sz w:val="21"/>
                <w:szCs w:val="21"/>
              </w:rPr>
              <w:t>d</w:t>
            </w:r>
            <w:r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1777" w:type="pct"/>
            <w:hideMark/>
          </w:tcPr>
          <w:p w14:paraId="786F9E03" w14:textId="77777777" w:rsidR="00586C8C" w:rsidRPr="004F1A11" w:rsidRDefault="00586C8C" w:rsidP="00327D56">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1651" w:type="pct"/>
            <w:hideMark/>
          </w:tcPr>
          <w:p w14:paraId="6D0DD76B" w14:textId="77777777" w:rsidR="00586C8C" w:rsidRPr="004F1A11" w:rsidRDefault="00586C8C" w:rsidP="00327D56">
            <w:pPr>
              <w:ind w:firstLine="34"/>
              <w:rPr>
                <w:rFonts w:asciiTheme="minorHAnsi" w:hAnsiTheme="minorHAnsi" w:cstheme="minorHAnsi"/>
                <w:sz w:val="21"/>
                <w:szCs w:val="21"/>
              </w:rPr>
            </w:pPr>
          </w:p>
        </w:tc>
      </w:tr>
      <w:tr w:rsidR="00586C8C" w:rsidRPr="004F1A11" w14:paraId="0F74276E" w14:textId="77777777" w:rsidTr="00041762">
        <w:trPr>
          <w:trHeight w:val="20"/>
        </w:trPr>
        <w:tc>
          <w:tcPr>
            <w:tcW w:w="289" w:type="pct"/>
          </w:tcPr>
          <w:p w14:paraId="003AF051"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lastRenderedPageBreak/>
              <w:t>10</w:t>
            </w:r>
            <w:r>
              <w:rPr>
                <w:rFonts w:asciiTheme="minorHAnsi" w:hAnsiTheme="minorHAnsi" w:cstheme="minorHAnsi"/>
                <w:bCs/>
                <w:sz w:val="21"/>
                <w:szCs w:val="21"/>
              </w:rPr>
              <w:t>.</w:t>
            </w:r>
          </w:p>
        </w:tc>
        <w:tc>
          <w:tcPr>
            <w:tcW w:w="1283" w:type="pct"/>
            <w:hideMark/>
          </w:tcPr>
          <w:p w14:paraId="7021F0A5" w14:textId="77777777" w:rsidR="00586C8C" w:rsidRPr="004F1A11" w:rsidRDefault="00586C8C" w:rsidP="00327D56">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sidRPr="004F1A11">
              <w:rPr>
                <w:rFonts w:asciiTheme="minorHAnsi" w:hAnsiTheme="minorHAnsi" w:cstheme="minorHAnsi"/>
                <w:sz w:val="21"/>
                <w:szCs w:val="21"/>
              </w:rPr>
              <w:t>ne vėliau kaip per</w:t>
            </w:r>
          </w:p>
        </w:tc>
        <w:tc>
          <w:tcPr>
            <w:tcW w:w="1777" w:type="pct"/>
            <w:hideMark/>
          </w:tcPr>
          <w:p w14:paraId="6119E400" w14:textId="77777777" w:rsidR="00586C8C" w:rsidRPr="004F1A11" w:rsidRDefault="00586C8C" w:rsidP="00327D56">
            <w:pPr>
              <w:ind w:firstLine="34"/>
              <w:rPr>
                <w:rFonts w:asciiTheme="minorHAnsi" w:hAnsiTheme="minorHAnsi" w:cstheme="minorHAnsi"/>
                <w:sz w:val="21"/>
                <w:szCs w:val="21"/>
              </w:rPr>
            </w:pPr>
            <w:r w:rsidRPr="004F1A11">
              <w:rPr>
                <w:rFonts w:asciiTheme="minorHAnsi" w:hAnsiTheme="minorHAnsi" w:cstheme="minorHAnsi"/>
                <w:sz w:val="21"/>
                <w:szCs w:val="21"/>
              </w:rPr>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394CB82E" w14:textId="77777777" w:rsidR="00586C8C" w:rsidRPr="004F1A11" w:rsidRDefault="00586C8C" w:rsidP="00327D56">
            <w:pPr>
              <w:ind w:firstLine="34"/>
              <w:rPr>
                <w:rFonts w:asciiTheme="minorHAnsi" w:hAnsiTheme="minorHAnsi" w:cstheme="minorHAnsi"/>
                <w:sz w:val="21"/>
                <w:szCs w:val="21"/>
              </w:rPr>
            </w:pPr>
          </w:p>
          <w:p w14:paraId="4F4290EE" w14:textId="77777777" w:rsidR="00586C8C" w:rsidRPr="004F1A11" w:rsidRDefault="00586C8C" w:rsidP="00327D56">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priimtus sprendimus;</w:t>
            </w:r>
          </w:p>
          <w:p w14:paraId="47BEDA98" w14:textId="77777777" w:rsidR="00586C8C" w:rsidRPr="004F1A11" w:rsidRDefault="00586C8C" w:rsidP="00327D56">
            <w:pPr>
              <w:ind w:firstLine="34"/>
              <w:rPr>
                <w:rFonts w:asciiTheme="minorHAnsi" w:hAnsiTheme="minorHAnsi" w:cstheme="minorHAnsi"/>
                <w:sz w:val="21"/>
                <w:szCs w:val="21"/>
              </w:rPr>
            </w:pPr>
          </w:p>
          <w:p w14:paraId="7FD4D4C7" w14:textId="77777777" w:rsidR="00586C8C" w:rsidRPr="004F1A11" w:rsidRDefault="00586C8C" w:rsidP="00327D56">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22F3D526" w14:textId="77777777" w:rsidR="00586C8C" w:rsidRPr="004F1A11" w:rsidRDefault="00586C8C" w:rsidP="00327D56">
            <w:pPr>
              <w:ind w:firstLine="34"/>
              <w:rPr>
                <w:rFonts w:asciiTheme="minorHAnsi" w:hAnsiTheme="minorHAnsi" w:cstheme="minorHAnsi"/>
                <w:sz w:val="21"/>
                <w:szCs w:val="21"/>
              </w:rPr>
            </w:pPr>
          </w:p>
        </w:tc>
        <w:tc>
          <w:tcPr>
            <w:tcW w:w="1651" w:type="pct"/>
            <w:hideMark/>
          </w:tcPr>
          <w:p w14:paraId="7F44DA35" w14:textId="77777777" w:rsidR="00586C8C" w:rsidRPr="004F1A11" w:rsidRDefault="00586C8C" w:rsidP="00327D56">
            <w:pPr>
              <w:ind w:firstLine="34"/>
              <w:rPr>
                <w:rFonts w:asciiTheme="minorHAnsi" w:hAnsiTheme="minorHAnsi" w:cstheme="minorHAnsi"/>
                <w:bCs/>
                <w:color w:val="7030A0"/>
                <w:sz w:val="21"/>
                <w:szCs w:val="21"/>
              </w:rPr>
            </w:pPr>
          </w:p>
        </w:tc>
      </w:tr>
      <w:tr w:rsidR="00586C8C" w:rsidRPr="004F1A11" w14:paraId="1E296225" w14:textId="77777777" w:rsidTr="00041762">
        <w:trPr>
          <w:trHeight w:val="20"/>
        </w:trPr>
        <w:tc>
          <w:tcPr>
            <w:tcW w:w="289" w:type="pct"/>
          </w:tcPr>
          <w:p w14:paraId="76196A52"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1283" w:type="pct"/>
            <w:hideMark/>
          </w:tcPr>
          <w:p w14:paraId="4810B0F1" w14:textId="77777777" w:rsidR="00586C8C" w:rsidRPr="004F1A11" w:rsidRDefault="00586C8C" w:rsidP="00327D56">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1777" w:type="pct"/>
            <w:hideMark/>
          </w:tcPr>
          <w:p w14:paraId="4360EFC8" w14:textId="77777777" w:rsidR="00586C8C" w:rsidRPr="004F1A11" w:rsidRDefault="00586C8C" w:rsidP="00327D56">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1651" w:type="pct"/>
            <w:hideMark/>
          </w:tcPr>
          <w:p w14:paraId="78DBAA83" w14:textId="77777777" w:rsidR="00586C8C" w:rsidRPr="004F1A11" w:rsidRDefault="00586C8C" w:rsidP="00327D56">
            <w:pPr>
              <w:ind w:firstLine="34"/>
              <w:rPr>
                <w:rFonts w:asciiTheme="minorHAnsi" w:hAnsiTheme="minorHAnsi" w:cstheme="minorHAnsi"/>
                <w:sz w:val="21"/>
                <w:szCs w:val="21"/>
              </w:rPr>
            </w:pPr>
          </w:p>
        </w:tc>
      </w:tr>
      <w:tr w:rsidR="00586C8C" w:rsidRPr="004F1A11" w14:paraId="5BC7835D" w14:textId="77777777" w:rsidTr="00041762">
        <w:trPr>
          <w:trHeight w:val="20"/>
        </w:trPr>
        <w:tc>
          <w:tcPr>
            <w:tcW w:w="289" w:type="pct"/>
          </w:tcPr>
          <w:p w14:paraId="34A6F757"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1283" w:type="pct"/>
            <w:hideMark/>
          </w:tcPr>
          <w:p w14:paraId="046B8C8A"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 xml:space="preserve">alyvis turi teisę pateikti prašymą ar pareikšti ieškinį teismui per (išskyrus ieškinį dėl sutarties pripažinimo negaliojančia) </w:t>
            </w:r>
          </w:p>
        </w:tc>
        <w:tc>
          <w:tcPr>
            <w:tcW w:w="1777" w:type="pct"/>
            <w:hideMark/>
          </w:tcPr>
          <w:p w14:paraId="2CFB4BFF" w14:textId="77777777" w:rsidR="00586C8C" w:rsidRPr="004F1A11" w:rsidRDefault="00586C8C" w:rsidP="00327D56">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1651" w:type="pct"/>
            <w:hideMark/>
          </w:tcPr>
          <w:p w14:paraId="3F9F4283" w14:textId="77777777" w:rsidR="00586C8C" w:rsidRPr="004F1A11" w:rsidRDefault="00586C8C" w:rsidP="00327D56">
            <w:pPr>
              <w:ind w:firstLine="34"/>
              <w:rPr>
                <w:rFonts w:asciiTheme="minorHAnsi" w:hAnsiTheme="minorHAnsi" w:cstheme="minorHAnsi"/>
                <w:sz w:val="21"/>
                <w:szCs w:val="21"/>
              </w:rPr>
            </w:pPr>
          </w:p>
        </w:tc>
      </w:tr>
    </w:tbl>
    <w:p w14:paraId="51B19916" w14:textId="254AB5AA" w:rsidR="00586C8C" w:rsidRDefault="00586C8C" w:rsidP="00327D56">
      <w:pPr>
        <w:spacing w:line="240" w:lineRule="auto"/>
        <w:ind w:firstLine="0"/>
        <w:rPr>
          <w:rFonts w:ascii="Arial" w:eastAsia="Arial" w:hAnsi="Arial" w:cs="Arial"/>
        </w:rPr>
      </w:pPr>
    </w:p>
    <w:p w14:paraId="3E27F7FA" w14:textId="1E60F4A9" w:rsidR="00586C8C" w:rsidRDefault="00586C8C" w:rsidP="00327D56">
      <w:pPr>
        <w:spacing w:line="240" w:lineRule="auto"/>
        <w:ind w:firstLine="0"/>
        <w:rPr>
          <w:rFonts w:ascii="Arial" w:eastAsia="Arial" w:hAnsi="Arial" w:cs="Arial"/>
        </w:rPr>
      </w:pPr>
    </w:p>
    <w:p w14:paraId="0896ABC6" w14:textId="17487D22" w:rsidR="00586C8C" w:rsidRDefault="00586C8C" w:rsidP="00327D56">
      <w:pPr>
        <w:spacing w:line="240" w:lineRule="auto"/>
        <w:ind w:firstLine="0"/>
        <w:rPr>
          <w:rFonts w:ascii="Arial" w:eastAsia="Arial" w:hAnsi="Arial" w:cs="Arial"/>
        </w:rPr>
      </w:pPr>
    </w:p>
    <w:p w14:paraId="52F54FA7" w14:textId="27FD8C64" w:rsidR="00586C8C" w:rsidRDefault="00586C8C" w:rsidP="00327D56">
      <w:pPr>
        <w:spacing w:line="240" w:lineRule="auto"/>
        <w:ind w:firstLine="0"/>
        <w:rPr>
          <w:rFonts w:ascii="Arial" w:eastAsia="Arial" w:hAnsi="Arial" w:cs="Arial"/>
        </w:rPr>
      </w:pPr>
    </w:p>
    <w:p w14:paraId="44FFA02F" w14:textId="1DB10C55" w:rsidR="00586C8C" w:rsidRDefault="00586C8C" w:rsidP="00327D56">
      <w:pPr>
        <w:spacing w:line="240" w:lineRule="auto"/>
        <w:ind w:firstLine="0"/>
        <w:rPr>
          <w:rFonts w:ascii="Arial" w:eastAsia="Arial" w:hAnsi="Arial" w:cs="Arial"/>
        </w:rPr>
      </w:pPr>
    </w:p>
    <w:p w14:paraId="2C32E9E1" w14:textId="38431DC7" w:rsidR="00586C8C" w:rsidRDefault="00586C8C" w:rsidP="00327D56">
      <w:pPr>
        <w:spacing w:line="240" w:lineRule="auto"/>
        <w:ind w:firstLine="0"/>
        <w:rPr>
          <w:rFonts w:ascii="Arial" w:eastAsia="Arial" w:hAnsi="Arial" w:cs="Arial"/>
        </w:rPr>
      </w:pPr>
    </w:p>
    <w:p w14:paraId="01DA2840" w14:textId="2946C145" w:rsidR="00586C8C" w:rsidRDefault="00586C8C" w:rsidP="00327D56">
      <w:pPr>
        <w:spacing w:line="240" w:lineRule="auto"/>
        <w:ind w:firstLine="0"/>
        <w:rPr>
          <w:rFonts w:ascii="Arial" w:eastAsia="Arial" w:hAnsi="Arial" w:cs="Arial"/>
        </w:rPr>
      </w:pPr>
    </w:p>
    <w:p w14:paraId="1A713961" w14:textId="52EC2F03" w:rsidR="00586C8C" w:rsidRDefault="00586C8C" w:rsidP="00327D56">
      <w:pPr>
        <w:spacing w:line="240" w:lineRule="auto"/>
        <w:ind w:firstLine="0"/>
        <w:rPr>
          <w:rFonts w:ascii="Arial" w:eastAsia="Arial" w:hAnsi="Arial" w:cs="Arial"/>
        </w:rPr>
      </w:pPr>
    </w:p>
    <w:p w14:paraId="49D4785B" w14:textId="771A14F8" w:rsidR="001141BF" w:rsidRDefault="001141BF" w:rsidP="00327D56">
      <w:pPr>
        <w:spacing w:line="240" w:lineRule="auto"/>
        <w:ind w:firstLine="0"/>
        <w:rPr>
          <w:rFonts w:ascii="Arial" w:eastAsia="Arial" w:hAnsi="Arial" w:cs="Arial"/>
        </w:rPr>
      </w:pPr>
    </w:p>
    <w:p w14:paraId="3EA36D19" w14:textId="77777777" w:rsidR="001141BF" w:rsidRDefault="001141BF" w:rsidP="00327D56">
      <w:pPr>
        <w:spacing w:line="240" w:lineRule="auto"/>
        <w:ind w:firstLine="0"/>
        <w:rPr>
          <w:rFonts w:ascii="Arial" w:eastAsia="Arial" w:hAnsi="Arial" w:cs="Arial"/>
        </w:rPr>
      </w:pPr>
    </w:p>
    <w:p w14:paraId="637C2249" w14:textId="2C3C2602" w:rsidR="00586C8C" w:rsidRDefault="00586C8C" w:rsidP="00327D56">
      <w:pPr>
        <w:spacing w:line="240" w:lineRule="auto"/>
        <w:ind w:firstLine="0"/>
        <w:rPr>
          <w:rFonts w:ascii="Arial" w:eastAsia="Arial" w:hAnsi="Arial" w:cs="Arial"/>
        </w:rPr>
      </w:pPr>
    </w:p>
    <w:p w14:paraId="1A8AEC40" w14:textId="5E961EB4" w:rsidR="00586C8C" w:rsidRDefault="00586C8C" w:rsidP="00327D56">
      <w:pPr>
        <w:spacing w:line="240" w:lineRule="auto"/>
        <w:ind w:firstLine="0"/>
        <w:rPr>
          <w:rFonts w:ascii="Arial" w:eastAsia="Arial" w:hAnsi="Arial" w:cs="Arial"/>
        </w:rPr>
      </w:pPr>
    </w:p>
    <w:p w14:paraId="4024B5DC" w14:textId="1778A14C" w:rsidR="00586C8C" w:rsidRDefault="00586C8C" w:rsidP="00327D56">
      <w:pPr>
        <w:spacing w:line="240" w:lineRule="auto"/>
        <w:ind w:firstLine="0"/>
        <w:rPr>
          <w:rFonts w:ascii="Arial" w:eastAsia="Arial" w:hAnsi="Arial" w:cs="Arial"/>
        </w:rPr>
      </w:pPr>
    </w:p>
    <w:p w14:paraId="09D09896" w14:textId="227A59E8" w:rsidR="00B947CC" w:rsidRDefault="00B947CC" w:rsidP="00327D56">
      <w:pPr>
        <w:spacing w:line="240" w:lineRule="auto"/>
        <w:ind w:firstLine="0"/>
        <w:rPr>
          <w:rFonts w:ascii="Arial" w:eastAsia="Arial" w:hAnsi="Arial" w:cs="Arial"/>
        </w:rPr>
      </w:pPr>
    </w:p>
    <w:p w14:paraId="4AD7E196" w14:textId="77777777" w:rsidR="00B947CC" w:rsidRDefault="00B947CC" w:rsidP="00327D56">
      <w:pPr>
        <w:spacing w:line="240" w:lineRule="auto"/>
        <w:ind w:firstLine="0"/>
        <w:rPr>
          <w:rFonts w:ascii="Arial" w:eastAsia="Arial" w:hAnsi="Arial" w:cs="Arial"/>
        </w:rPr>
      </w:pPr>
    </w:p>
    <w:p w14:paraId="470EEE1E" w14:textId="22D1D8A1" w:rsidR="00586C8C" w:rsidRDefault="00586C8C" w:rsidP="00327D56">
      <w:pPr>
        <w:spacing w:line="240" w:lineRule="auto"/>
        <w:ind w:firstLine="0"/>
        <w:rPr>
          <w:rFonts w:ascii="Arial" w:eastAsia="Arial" w:hAnsi="Arial" w:cs="Arial"/>
        </w:rPr>
      </w:pPr>
    </w:p>
    <w:p w14:paraId="67706942" w14:textId="5E8301D6" w:rsidR="00586C8C" w:rsidRDefault="00586C8C" w:rsidP="00327D56">
      <w:pPr>
        <w:spacing w:line="240" w:lineRule="auto"/>
        <w:ind w:firstLine="0"/>
        <w:rPr>
          <w:rFonts w:ascii="Arial" w:eastAsia="Arial" w:hAnsi="Arial" w:cs="Arial"/>
        </w:rPr>
      </w:pPr>
    </w:p>
    <w:p w14:paraId="56123271" w14:textId="3D762B2B" w:rsidR="00055813" w:rsidRDefault="00112F92" w:rsidP="00327D56">
      <w:pPr>
        <w:spacing w:line="240" w:lineRule="auto"/>
        <w:ind w:left="7314" w:firstLine="0"/>
        <w:rPr>
          <w:rFonts w:cstheme="minorHAnsi"/>
        </w:rPr>
      </w:pPr>
      <w:r w:rsidRPr="00AA05AD">
        <w:rPr>
          <w:rFonts w:cstheme="minorHAnsi"/>
        </w:rPr>
        <w:lastRenderedPageBreak/>
        <w:t xml:space="preserve">Pirkimo sąlygų </w:t>
      </w:r>
      <w:r w:rsidR="00EE4981">
        <w:rPr>
          <w:rFonts w:cstheme="minorHAnsi"/>
        </w:rPr>
        <w:t>7</w:t>
      </w:r>
      <w:r w:rsidRPr="00AA05AD">
        <w:rPr>
          <w:rFonts w:cstheme="minorHAnsi"/>
        </w:rPr>
        <w:t xml:space="preserve"> priedas „</w:t>
      </w:r>
      <w:bookmarkStart w:id="25" w:name="_Hlk199423099"/>
      <w:r w:rsidRPr="00AA05AD">
        <w:rPr>
          <w:rFonts w:cstheme="minorHAnsi"/>
        </w:rPr>
        <w:t>Tiekėjų kvalifikacijos reikalavimai ir reikalaujami kokybės bei aplinkos</w:t>
      </w:r>
    </w:p>
    <w:p w14:paraId="3DBF3DE0" w14:textId="3B4B6298" w:rsidR="00112F92" w:rsidRPr="00AA05AD" w:rsidRDefault="00112F92" w:rsidP="00327D56">
      <w:pPr>
        <w:spacing w:line="240" w:lineRule="auto"/>
        <w:ind w:left="7314" w:firstLine="0"/>
        <w:rPr>
          <w:rFonts w:cstheme="minorHAnsi"/>
        </w:rPr>
      </w:pPr>
      <w:r w:rsidRPr="00AA05AD">
        <w:rPr>
          <w:rFonts w:cstheme="minorHAnsi"/>
        </w:rPr>
        <w:t xml:space="preserve"> apsaugos vadybos sistemų standartai</w:t>
      </w:r>
      <w:bookmarkEnd w:id="25"/>
      <w:r w:rsidRPr="00AA05AD">
        <w:rPr>
          <w:rFonts w:cstheme="minorHAnsi"/>
        </w:rPr>
        <w:t>“</w:t>
      </w:r>
    </w:p>
    <w:p w14:paraId="6CB59DA7" w14:textId="77777777" w:rsidR="00112F92" w:rsidRPr="00AA05AD" w:rsidRDefault="00112F92" w:rsidP="00327D56">
      <w:pPr>
        <w:spacing w:line="240" w:lineRule="auto"/>
        <w:rPr>
          <w:smallCaps/>
          <w:color w:val="404040"/>
          <w:sz w:val="28"/>
          <w:szCs w:val="28"/>
        </w:rPr>
      </w:pPr>
    </w:p>
    <w:p w14:paraId="0E6E035C" w14:textId="77777777" w:rsidR="00112F92" w:rsidRPr="00AA05AD" w:rsidRDefault="00112F92" w:rsidP="00327D56">
      <w:pPr>
        <w:spacing w:line="240" w:lineRule="auto"/>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04E174A4" w14:textId="55237A8C" w:rsidR="00665DFC" w:rsidRPr="000C56AC" w:rsidRDefault="00A47B9E" w:rsidP="000C56AC">
      <w:pPr>
        <w:spacing w:line="240" w:lineRule="auto"/>
        <w:ind w:firstLine="567"/>
        <w:rPr>
          <w:rFonts w:eastAsia="Arial" w:cstheme="minorHAnsi"/>
          <w:b/>
          <w:bCs/>
        </w:rPr>
      </w:pPr>
      <w:sdt>
        <w:sdtPr>
          <w:rPr>
            <w:rFonts w:cstheme="minorHAnsi"/>
          </w:rPr>
          <w:tag w:val="goog_rdk_129"/>
          <w:id w:val="-1599392971"/>
          <w:placeholder>
            <w:docPart w:val="DefaultPlaceholder_1081868574"/>
          </w:placeholder>
        </w:sdtPr>
        <w:sdtEndPr/>
        <w:sdtContent>
          <w:r w:rsidR="00EE7AE4" w:rsidRPr="008F2D15">
            <w:rPr>
              <w:rFonts w:cstheme="minorHAnsi"/>
            </w:rPr>
            <w:t>1.</w:t>
          </w:r>
        </w:sdtContent>
      </w:sdt>
      <w:r w:rsidR="00112F92" w:rsidRPr="008F2D15">
        <w:rPr>
          <w:rFonts w:eastAsia="Arial" w:cstheme="minorHAnsi"/>
        </w:rPr>
        <w:t xml:space="preserve">Tiekėjo kvalifikacija turi atitikti šiame priede nustatytus reikalavimus </w:t>
      </w:r>
      <w:r w:rsidR="00112F92" w:rsidRPr="000C56AC">
        <w:rPr>
          <w:rFonts w:eastAsia="Arial" w:cstheme="minorHAnsi"/>
        </w:rPr>
        <w:t xml:space="preserve">kvalifikacijai. </w:t>
      </w:r>
    </w:p>
    <w:tbl>
      <w:tblPr>
        <w:tblStyle w:val="TableGrid3"/>
        <w:tblpPr w:leftFromText="180" w:rightFromText="180" w:vertAnchor="page" w:horzAnchor="margin" w:tblpY="3934"/>
        <w:tblW w:w="4967" w:type="pct"/>
        <w:tblLook w:val="04A0" w:firstRow="1" w:lastRow="0" w:firstColumn="1" w:lastColumn="0" w:noHBand="0" w:noVBand="1"/>
      </w:tblPr>
      <w:tblGrid>
        <w:gridCol w:w="1327"/>
        <w:gridCol w:w="2492"/>
        <w:gridCol w:w="3543"/>
        <w:gridCol w:w="2508"/>
        <w:gridCol w:w="26"/>
      </w:tblGrid>
      <w:tr w:rsidR="007F3DBE" w:rsidRPr="00A01F61" w14:paraId="0F3AE4F2" w14:textId="77777777" w:rsidTr="00A47B9E">
        <w:trPr>
          <w:gridAfter w:val="1"/>
          <w:wAfter w:w="12" w:type="pct"/>
          <w:cantSplit/>
          <w:tblHeader/>
        </w:trPr>
        <w:tc>
          <w:tcPr>
            <w:tcW w:w="6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28B94AC1" w14:textId="77777777" w:rsidR="007F3DBE" w:rsidRPr="00A01F61" w:rsidRDefault="007F3DBE" w:rsidP="007F3DBE">
            <w:pPr>
              <w:ind w:firstLine="0"/>
              <w:jc w:val="left"/>
              <w:rPr>
                <w:rFonts w:asciiTheme="minorHAnsi" w:hAnsiTheme="minorHAnsi" w:cstheme="minorHAnsi"/>
                <w:b/>
                <w:bCs/>
                <w:sz w:val="21"/>
                <w:szCs w:val="21"/>
              </w:rPr>
            </w:pPr>
            <w:r w:rsidRPr="00A01F61">
              <w:rPr>
                <w:rFonts w:asciiTheme="minorHAnsi" w:eastAsiaTheme="minorHAnsi" w:hAnsiTheme="minorHAnsi" w:cstheme="minorHAnsi"/>
                <w:b/>
                <w:bCs/>
                <w:sz w:val="21"/>
                <w:szCs w:val="21"/>
              </w:rPr>
              <w:t>Eil. Nr.</w:t>
            </w:r>
          </w:p>
        </w:tc>
        <w:tc>
          <w:tcPr>
            <w:tcW w:w="1259"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6775919F" w14:textId="77777777" w:rsidR="007F3DBE" w:rsidRPr="00A01F61" w:rsidRDefault="007F3DBE" w:rsidP="007F3DBE">
            <w:pPr>
              <w:ind w:firstLine="0"/>
              <w:jc w:val="left"/>
              <w:rPr>
                <w:rFonts w:asciiTheme="minorHAnsi" w:eastAsiaTheme="minorEastAsia" w:hAnsiTheme="minorHAnsi" w:cstheme="minorHAnsi"/>
                <w:b/>
                <w:bCs/>
                <w:sz w:val="21"/>
                <w:szCs w:val="21"/>
              </w:rPr>
            </w:pPr>
            <w:r w:rsidRPr="00A01F61">
              <w:rPr>
                <w:rFonts w:asciiTheme="minorHAnsi" w:hAnsiTheme="minorHAnsi" w:cstheme="minorHAnsi"/>
                <w:b/>
                <w:bCs/>
                <w:color w:val="000000"/>
                <w:sz w:val="21"/>
                <w:szCs w:val="21"/>
              </w:rPr>
              <w:t>Kvalifikacijos reikalavimas</w:t>
            </w:r>
          </w:p>
        </w:tc>
        <w:tc>
          <w:tcPr>
            <w:tcW w:w="1790"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246073DB" w14:textId="77777777" w:rsidR="007F3DBE" w:rsidRPr="00A01F61" w:rsidRDefault="007F3DBE" w:rsidP="007F3DBE">
            <w:pPr>
              <w:autoSpaceDE w:val="0"/>
              <w:autoSpaceDN w:val="0"/>
              <w:adjustRightInd w:val="0"/>
              <w:ind w:firstLine="0"/>
              <w:jc w:val="left"/>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Atitiktį reikalavimui įrodantys  dokumentai</w:t>
            </w:r>
          </w:p>
        </w:tc>
        <w:tc>
          <w:tcPr>
            <w:tcW w:w="12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23494C09" w14:textId="77777777" w:rsidR="007F3DBE" w:rsidRPr="00A01F61" w:rsidRDefault="007F3DBE" w:rsidP="007F3DBE">
            <w:pPr>
              <w:autoSpaceDE w:val="0"/>
              <w:autoSpaceDN w:val="0"/>
              <w:adjustRightInd w:val="0"/>
              <w:ind w:firstLine="0"/>
              <w:jc w:val="left"/>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Subjektas, kuris turi atitikti reikalavimą</w:t>
            </w:r>
          </w:p>
          <w:p w14:paraId="4DF6C6F1" w14:textId="45CA71BA" w:rsidR="007F3DBE" w:rsidRPr="00A01F61" w:rsidRDefault="007F3DBE" w:rsidP="007F3DBE">
            <w:pPr>
              <w:autoSpaceDE w:val="0"/>
              <w:autoSpaceDN w:val="0"/>
              <w:adjustRightInd w:val="0"/>
              <w:ind w:firstLine="0"/>
              <w:jc w:val="left"/>
              <w:rPr>
                <w:rFonts w:asciiTheme="minorHAnsi" w:hAnsiTheme="minorHAnsi" w:cstheme="minorHAnsi"/>
                <w:b/>
                <w:bCs/>
                <w:color w:val="000000"/>
                <w:sz w:val="21"/>
                <w:szCs w:val="21"/>
              </w:rPr>
            </w:pPr>
          </w:p>
        </w:tc>
      </w:tr>
      <w:tr w:rsidR="007F3DBE" w:rsidRPr="00A01F61" w14:paraId="532BF556" w14:textId="77777777" w:rsidTr="00A47B9E">
        <w:tc>
          <w:tcPr>
            <w:tcW w:w="6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6DBFC6" w14:textId="77777777" w:rsidR="007F3DBE" w:rsidRPr="00A01F61" w:rsidRDefault="007F3DBE" w:rsidP="007F3DBE">
            <w:pPr>
              <w:pStyle w:val="Sraopastraipa"/>
              <w:numPr>
                <w:ilvl w:val="0"/>
                <w:numId w:val="9"/>
              </w:numPr>
              <w:ind w:left="357" w:hanging="357"/>
              <w:jc w:val="left"/>
              <w:rPr>
                <w:rFonts w:asciiTheme="minorHAnsi" w:eastAsiaTheme="minorHAnsi" w:hAnsiTheme="minorHAnsi" w:cstheme="minorHAnsi"/>
                <w:sz w:val="21"/>
                <w:szCs w:val="21"/>
              </w:rPr>
            </w:pPr>
          </w:p>
        </w:tc>
        <w:tc>
          <w:tcPr>
            <w:tcW w:w="4329"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63010C" w14:textId="77777777" w:rsidR="007F3DBE" w:rsidRPr="00A01F61" w:rsidRDefault="007F3DBE" w:rsidP="007F3DBE">
            <w:pPr>
              <w:autoSpaceDE w:val="0"/>
              <w:autoSpaceDN w:val="0"/>
              <w:adjustRightInd w:val="0"/>
              <w:ind w:firstLine="0"/>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Teisė verstis veikla</w:t>
            </w:r>
          </w:p>
        </w:tc>
      </w:tr>
      <w:tr w:rsidR="007F3DBE" w:rsidRPr="00A01F61" w14:paraId="7D3805AD" w14:textId="77777777" w:rsidTr="00A47B9E">
        <w:trPr>
          <w:gridAfter w:val="1"/>
          <w:wAfter w:w="12" w:type="pct"/>
        </w:trPr>
        <w:tc>
          <w:tcPr>
            <w:tcW w:w="6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6FC520" w14:textId="77777777" w:rsidR="007F3DBE" w:rsidRPr="00A01F61" w:rsidRDefault="007F3DBE" w:rsidP="007F3DBE">
            <w:pPr>
              <w:pStyle w:val="Sraopastraipa"/>
              <w:ind w:left="0"/>
              <w:jc w:val="right"/>
              <w:rPr>
                <w:rFonts w:asciiTheme="minorHAnsi" w:eastAsiaTheme="minorHAnsi" w:hAnsiTheme="minorHAnsi" w:cstheme="minorHAnsi"/>
                <w:sz w:val="21"/>
                <w:szCs w:val="21"/>
              </w:rPr>
            </w:pPr>
            <w:r w:rsidRPr="00A01F61">
              <w:rPr>
                <w:rFonts w:asciiTheme="minorHAnsi" w:eastAsiaTheme="minorHAnsi" w:hAnsiTheme="minorHAnsi" w:cstheme="minorHAnsi"/>
                <w:sz w:val="21"/>
                <w:szCs w:val="21"/>
              </w:rPr>
              <w:t xml:space="preserve">1.1 </w:t>
            </w:r>
          </w:p>
        </w:tc>
        <w:tc>
          <w:tcPr>
            <w:tcW w:w="1259" w:type="pct"/>
            <w:tcBorders>
              <w:top w:val="single" w:sz="4" w:space="0" w:color="000000" w:themeColor="text1"/>
              <w:left w:val="single" w:sz="4" w:space="0" w:color="000000" w:themeColor="text1"/>
              <w:bottom w:val="single" w:sz="4" w:space="0" w:color="000000" w:themeColor="text1"/>
              <w:right w:val="single" w:sz="4" w:space="0" w:color="auto"/>
            </w:tcBorders>
          </w:tcPr>
          <w:p w14:paraId="28B743FF" w14:textId="77777777" w:rsidR="00085E34" w:rsidRDefault="00085E34" w:rsidP="002B1085">
            <w:pPr>
              <w:autoSpaceDE w:val="0"/>
              <w:autoSpaceDN w:val="0"/>
              <w:adjustRightInd w:val="0"/>
              <w:ind w:firstLine="0"/>
            </w:pPr>
            <w:r>
              <w:t xml:space="preserve">Tiekėjas turi turėti teisę būti ypatingojo statinio statybos rangovu, šioje srityje: inžinerinių statinių grupė – susisiekimo komunikacijos, inžinerinių statinių pogrupis (paskirtis) – kelių, gatvių. </w:t>
            </w:r>
          </w:p>
          <w:p w14:paraId="4D8F9CBB" w14:textId="77777777" w:rsidR="00085E34" w:rsidRDefault="00085E34" w:rsidP="002B1085">
            <w:pPr>
              <w:autoSpaceDE w:val="0"/>
              <w:autoSpaceDN w:val="0"/>
              <w:adjustRightInd w:val="0"/>
              <w:ind w:firstLine="0"/>
            </w:pPr>
          </w:p>
          <w:p w14:paraId="52EA3125" w14:textId="19B8472F" w:rsidR="007F3DBE" w:rsidRPr="00A01F61" w:rsidRDefault="00085E34" w:rsidP="002B1085">
            <w:pPr>
              <w:autoSpaceDE w:val="0"/>
              <w:autoSpaceDN w:val="0"/>
              <w:adjustRightInd w:val="0"/>
              <w:ind w:firstLine="0"/>
              <w:rPr>
                <w:rFonts w:asciiTheme="minorHAnsi" w:hAnsiTheme="minorHAnsi" w:cstheme="minorHAnsi"/>
                <w:color w:val="000000"/>
                <w:sz w:val="21"/>
                <w:szCs w:val="21"/>
              </w:rPr>
            </w:pPr>
            <w:r>
              <w:t>Teisinis pagrindas – Lietuvos Respublikos statybos įstatymo 18 str. 2 d.</w:t>
            </w:r>
          </w:p>
        </w:tc>
        <w:tc>
          <w:tcPr>
            <w:tcW w:w="1790" w:type="pct"/>
            <w:tcBorders>
              <w:top w:val="single" w:sz="4" w:space="0" w:color="000000" w:themeColor="text1"/>
              <w:left w:val="single" w:sz="4" w:space="0" w:color="auto"/>
              <w:bottom w:val="single" w:sz="4" w:space="0" w:color="000000" w:themeColor="text1"/>
              <w:right w:val="single" w:sz="4" w:space="0" w:color="000000" w:themeColor="text1"/>
            </w:tcBorders>
          </w:tcPr>
          <w:p w14:paraId="0FCEDD2D" w14:textId="78EC696B" w:rsidR="002B1085" w:rsidRDefault="002B1085" w:rsidP="002B1085">
            <w:pPr>
              <w:ind w:firstLine="0"/>
            </w:pPr>
            <w:r w:rsidRPr="006E4DCF">
              <w:t>Pateikiama:</w:t>
            </w:r>
            <w:r>
              <w:t xml:space="preserve"> </w:t>
            </w:r>
            <w:r w:rsidRPr="00D35F7B">
              <w:t xml:space="preserve">Lietuvos Respublikoje ir trečiosiose šalyse įsteigtiems juridiniams asmenims, kitoms organizacijoms ar jų padaliniams VšĮ Statybos sektoriaus vystymo agentūros (toliau – SSVA) (iki 2022-04-30 VĮ Statybos produkcijos sertifikavimo centro) išduotas kvalifikacijos atestatas ar </w:t>
            </w:r>
            <w:bookmarkStart w:id="26" w:name="_Hlk150091713"/>
            <w:r w:rsidRPr="00D35F7B">
              <w:t>užsienio šalies tiekėjams</w:t>
            </w:r>
            <w:r>
              <w:t xml:space="preserve"> </w:t>
            </w:r>
            <w:r w:rsidRPr="00D35F7B">
              <w:t>išduotas teisės pripažinimo dokumentas</w:t>
            </w:r>
            <w:bookmarkEnd w:id="26"/>
            <w:r w:rsidRPr="00D35F7B">
              <w:t>*, arba užsienio šalies tiekėjo</w:t>
            </w:r>
            <w:r>
              <w:t xml:space="preserve"> </w:t>
            </w:r>
            <w:r w:rsidRPr="00D35F7B">
              <w:t xml:space="preserve">kilmės šalies kompetentingų institucijų išduotas dokumentas, patvirtinantis jo kilmės </w:t>
            </w:r>
            <w:r w:rsidRPr="00D72A3E">
              <w:t>valstybėje turimą teisę užsiimti analogiškų statinių statybos veikla, arba nuorodos į nacionalines</w:t>
            </w:r>
            <w:r w:rsidRPr="00D35F7B">
              <w:t xml:space="preserve"> duomenų bazes bet kurioje valstybėje narėje, prie kurių </w:t>
            </w:r>
            <w:r>
              <w:t xml:space="preserve">Perkančioji organizacija </w:t>
            </w:r>
            <w:r w:rsidRPr="00D35F7B">
              <w:t>turės galimybę tiesiogiai ir neatlygintinai prisijung</w:t>
            </w:r>
            <w:r>
              <w:t xml:space="preserve">usi </w:t>
            </w:r>
            <w:r w:rsidRPr="00D35F7B">
              <w:t>susipažinti su reikalaujamais dokumentais ir (ar) informacija.</w:t>
            </w:r>
          </w:p>
          <w:p w14:paraId="20952203" w14:textId="1446958C" w:rsidR="00C8149B" w:rsidRDefault="00C8149B" w:rsidP="002B1085">
            <w:pPr>
              <w:ind w:firstLine="0"/>
            </w:pPr>
          </w:p>
          <w:p w14:paraId="2C4D5D1C" w14:textId="77777777" w:rsidR="00C8149B" w:rsidRPr="00D35F7B" w:rsidRDefault="00C8149B" w:rsidP="00081A22">
            <w:pPr>
              <w:pBdr>
                <w:top w:val="nil"/>
                <w:left w:val="nil"/>
                <w:bottom w:val="nil"/>
                <w:right w:val="nil"/>
                <w:between w:val="nil"/>
                <w:bar w:val="nil"/>
              </w:pBdr>
              <w:ind w:firstLine="0"/>
              <w:rPr>
                <w:i/>
                <w:iCs/>
              </w:rPr>
            </w:pPr>
            <w:r w:rsidRPr="00D35F7B">
              <w:rPr>
                <w:i/>
                <w:iCs/>
              </w:rPr>
              <w:t>Pastabos:</w:t>
            </w:r>
          </w:p>
          <w:p w14:paraId="6144E39A" w14:textId="05987AA8" w:rsidR="00574CD6" w:rsidRDefault="00C8149B" w:rsidP="00574CD6">
            <w:pPr>
              <w:tabs>
                <w:tab w:val="left" w:pos="344"/>
                <w:tab w:val="left" w:pos="1665"/>
              </w:tabs>
              <w:rPr>
                <w:i/>
                <w:iCs/>
              </w:rPr>
            </w:pPr>
            <w:r w:rsidRPr="00D35F7B">
              <w:rPr>
                <w:i/>
                <w:iCs/>
              </w:rPr>
              <w:t>*</w:t>
            </w:r>
            <w:r>
              <w:t xml:space="preserve"> </w:t>
            </w:r>
            <w:r w:rsidRPr="00806B01">
              <w:rPr>
                <w:i/>
                <w:iCs/>
              </w:rPr>
              <w:t>Perkančioji organizacija</w:t>
            </w:r>
            <w:r w:rsidRPr="00D35F7B">
              <w:rPr>
                <w:i/>
                <w:iCs/>
              </w:rPr>
              <w:t xml:space="preserve"> nereikalauja iš tiekėjo pateikti </w:t>
            </w:r>
            <w:r w:rsidRPr="00D35F7B">
              <w:rPr>
                <w:rFonts w:eastAsia="Calibri"/>
                <w:i/>
                <w:iCs/>
              </w:rPr>
              <w:t>dokumentų, patvirtinančių jo atitiktį kvalifikacijos reikalavimui</w:t>
            </w:r>
            <w:r w:rsidRPr="00D35F7B">
              <w:rPr>
                <w:i/>
                <w:iCs/>
              </w:rPr>
              <w:t xml:space="preserve">, jeigu ji pati gali susipažinti su šiais dokumentais ar informacija tiesiogiai ir neatlygintinai prisijungusi prie nacionalinės duomenų bazės. Šiuos duomenis viešai prieinamame SSVA </w:t>
            </w:r>
            <w:r>
              <w:rPr>
                <w:i/>
                <w:iCs/>
              </w:rPr>
              <w:t xml:space="preserve">kvalifikacijos </w:t>
            </w:r>
            <w:r w:rsidRPr="00D35F7B">
              <w:rPr>
                <w:i/>
                <w:iCs/>
              </w:rPr>
              <w:t>atestatų registre</w:t>
            </w:r>
            <w:r>
              <w:rPr>
                <w:i/>
                <w:iCs/>
              </w:rPr>
              <w:t xml:space="preserve"> </w:t>
            </w:r>
            <w:r w:rsidRPr="00D35F7B">
              <w:rPr>
                <w:i/>
                <w:iCs/>
              </w:rPr>
              <w:t xml:space="preserve">ar kituose atitinkamus duomenis teikiančiuose viešai prieinamuose registruose pasitikrina ir išsaugo pati </w:t>
            </w:r>
            <w:r w:rsidRPr="00806B01">
              <w:rPr>
                <w:i/>
                <w:iCs/>
              </w:rPr>
              <w:t>Perkančioji organizacija</w:t>
            </w:r>
            <w:r w:rsidRPr="00D35F7B">
              <w:rPr>
                <w:i/>
                <w:iCs/>
              </w:rPr>
              <w:t xml:space="preserve">. Esant aplinkybėms, dėl kurių </w:t>
            </w:r>
            <w:r w:rsidRPr="00806B01">
              <w:rPr>
                <w:i/>
                <w:iCs/>
              </w:rPr>
              <w:t>Perkančioji organizacija</w:t>
            </w:r>
            <w:r w:rsidRPr="00D35F7B">
              <w:rPr>
                <w:i/>
                <w:iCs/>
              </w:rPr>
              <w:t xml:space="preserve"> negali pati pasitikrinti ir išsaugoti nurodytuose viešai prieinamuose registruose nurodytų duomenų  (pvz., registras neveikia, registre nėra duomenų apie tiekėją ar pan.), </w:t>
            </w:r>
            <w:r w:rsidRPr="00806B01">
              <w:rPr>
                <w:i/>
                <w:iCs/>
              </w:rPr>
              <w:t>Perkančioji organizacija</w:t>
            </w:r>
            <w:r w:rsidRPr="00D35F7B">
              <w:rPr>
                <w:i/>
                <w:iCs/>
              </w:rPr>
              <w:t xml:space="preserve"> turi teisę </w:t>
            </w:r>
            <w:r w:rsidRPr="00D35F7B">
              <w:rPr>
                <w:i/>
                <w:iCs/>
              </w:rPr>
              <w:lastRenderedPageBreak/>
              <w:t>kreiptis į</w:t>
            </w:r>
            <w:r w:rsidR="00574CD6" w:rsidRPr="00D35F7B">
              <w:rPr>
                <w:i/>
                <w:iCs/>
              </w:rPr>
              <w:t xml:space="preserve"> tiekėją dėl atitiktį patvirtinančių dokumentų pateikimo</w:t>
            </w:r>
            <w:r w:rsidR="00574CD6">
              <w:rPr>
                <w:i/>
                <w:iCs/>
              </w:rPr>
              <w:t>;</w:t>
            </w:r>
          </w:p>
          <w:p w14:paraId="2ADC780B" w14:textId="77777777" w:rsidR="00574CD6" w:rsidRPr="00D35F7B" w:rsidRDefault="00574CD6" w:rsidP="00574CD6">
            <w:pPr>
              <w:rPr>
                <w:i/>
                <w:iCs/>
              </w:rPr>
            </w:pPr>
            <w:r>
              <w:rPr>
                <w:i/>
                <w:iCs/>
              </w:rPr>
              <w:t xml:space="preserve">- </w:t>
            </w:r>
            <w:r w:rsidRPr="00967929">
              <w:rPr>
                <w:i/>
                <w:iCs/>
              </w:rPr>
              <w:t xml:space="preserve">kvalifikacijos reikalavimas formuluotas pagal nuo 2024-11-01 galiojančius teisės aktus. </w:t>
            </w:r>
            <w:r>
              <w:rPr>
                <w:i/>
                <w:iCs/>
              </w:rPr>
              <w:t xml:space="preserve">Atestatai, išduoti </w:t>
            </w:r>
            <w:r w:rsidRPr="00967929">
              <w:rPr>
                <w:i/>
                <w:iCs/>
              </w:rPr>
              <w:t>pagal iki 2024-10-31 galiojusius teisės aktus, bus vertinami pagal iki 2024-10-31 galiojusius teisės aktus</w:t>
            </w:r>
            <w:r>
              <w:rPr>
                <w:i/>
                <w:iCs/>
              </w:rPr>
              <w:t>;</w:t>
            </w:r>
          </w:p>
          <w:p w14:paraId="66F60374" w14:textId="77777777" w:rsidR="00574CD6" w:rsidRDefault="00574CD6" w:rsidP="00574CD6">
            <w:pPr>
              <w:pBdr>
                <w:top w:val="nil"/>
                <w:left w:val="nil"/>
                <w:bottom w:val="nil"/>
                <w:right w:val="nil"/>
                <w:between w:val="nil"/>
                <w:bar w:val="nil"/>
              </w:pBdr>
              <w:rPr>
                <w:i/>
                <w:iCs/>
              </w:rPr>
            </w:pPr>
            <w:r>
              <w:rPr>
                <w:i/>
                <w:iCs/>
              </w:rPr>
              <w:t xml:space="preserve">- </w:t>
            </w:r>
            <w:r w:rsidRPr="00811AD7">
              <w:rPr>
                <w:i/>
                <w:iCs/>
              </w:rPr>
              <w:t>užsienio šalies tiekėjai – Europos Sąjungos valstybės narių, Šveicarijos Konfederacijos arba valstybių, pasirašiusių Europos ekonominės erdvės sutartį, juridiniai asmenys, kitos užsienio organizacijos ir jų padaliniai – turi pareigą per protingą laiką kreiptis į SSVA dėl teisės būti ypatingojo statinio statybos rangovu Lietuvos Respublikos teritorijoje pripažinimo dokumento išdavimo, pripažinus jų kilmės valstybėje turimą teisę užsiimti analogiškų statinių statybos veikla. Perkančioji organizacija, siekdama įsitikinti, kad galimas laimėtojas yra atsakingas, rūpestingas ir sąžiningas, gali pareikalauti pateikti SSVA pateiktą prašymą (su gavimo (registracijos) žyma) išduoti teisės pripažinimo dokumentą. Užsienio šalies tiekėjai turi siekti teisės pripažinimo dokumentą gauti per įmanomai trumpiausią laiką, t. y., iš anksto parengti ir operatyviai pateikti SSVA visus reikiamus dokumentus, esant poreikiui, juos nedelsiant tikslinti, aktyviai bendradarbiauti;</w:t>
            </w:r>
          </w:p>
          <w:p w14:paraId="06EF6198" w14:textId="77777777" w:rsidR="00574CD6" w:rsidRDefault="00574CD6" w:rsidP="00574CD6">
            <w:pPr>
              <w:pBdr>
                <w:top w:val="nil"/>
                <w:left w:val="nil"/>
                <w:bottom w:val="nil"/>
                <w:right w:val="nil"/>
                <w:between w:val="nil"/>
                <w:bar w:val="nil"/>
              </w:pBdr>
              <w:rPr>
                <w:i/>
                <w:iCs/>
              </w:rPr>
            </w:pPr>
            <w:r>
              <w:rPr>
                <w:i/>
                <w:iCs/>
              </w:rPr>
              <w:t xml:space="preserve">- </w:t>
            </w:r>
            <w:r w:rsidRPr="00701D94">
              <w:rPr>
                <w:i/>
                <w:iCs/>
              </w:rPr>
              <w:t>užsienio šalies tiekėjo turimos kvalifikacijos patvirtinimo dokumentai Lietuvoje gali būti išduoti ir po pasiūlymų pateikimo datos, tačiau pačią teisę tiekėjas kilmės šalyje turi būti įgijęs iki pasiūlymų pateikimo termino pabaigos</w:t>
            </w:r>
            <w:r>
              <w:rPr>
                <w:i/>
                <w:iCs/>
              </w:rPr>
              <w:t>;</w:t>
            </w:r>
          </w:p>
          <w:p w14:paraId="287FBFA3" w14:textId="77777777" w:rsidR="00574CD6" w:rsidRDefault="00574CD6" w:rsidP="00574CD6">
            <w:pPr>
              <w:pBdr>
                <w:top w:val="nil"/>
                <w:left w:val="nil"/>
                <w:bottom w:val="nil"/>
                <w:right w:val="nil"/>
                <w:between w:val="nil"/>
                <w:bar w:val="nil"/>
              </w:pBdr>
              <w:rPr>
                <w:i/>
                <w:iCs/>
              </w:rPr>
            </w:pPr>
            <w:r>
              <w:rPr>
                <w:i/>
                <w:iCs/>
              </w:rPr>
              <w:t xml:space="preserve">- </w:t>
            </w:r>
            <w:bookmarkStart w:id="27" w:name="_Hlk150091760"/>
            <w:r w:rsidRPr="00701D94">
              <w:rPr>
                <w:i/>
                <w:iCs/>
              </w:rPr>
              <w:t xml:space="preserve">teisės pripažinimo dokumentas turi būti gautas iki </w:t>
            </w:r>
            <w:r>
              <w:rPr>
                <w:i/>
                <w:iCs/>
              </w:rPr>
              <w:t>s</w:t>
            </w:r>
            <w:r w:rsidRPr="00114628">
              <w:rPr>
                <w:i/>
                <w:iCs/>
              </w:rPr>
              <w:t>utart</w:t>
            </w:r>
            <w:bookmarkEnd w:id="27"/>
            <w:r>
              <w:rPr>
                <w:i/>
                <w:iCs/>
              </w:rPr>
              <w:t>ies sudarymo.</w:t>
            </w:r>
          </w:p>
          <w:p w14:paraId="72E3E822" w14:textId="1D7B4892" w:rsidR="00C8149B" w:rsidRDefault="00C8149B" w:rsidP="00C8149B">
            <w:pPr>
              <w:ind w:firstLine="0"/>
              <w:rPr>
                <w:i/>
                <w:iCs/>
              </w:rPr>
            </w:pPr>
          </w:p>
          <w:p w14:paraId="61242633" w14:textId="29FE36C3" w:rsidR="00574CD6" w:rsidRDefault="00574CD6" w:rsidP="00C8149B">
            <w:pPr>
              <w:ind w:firstLine="0"/>
            </w:pPr>
            <w:r w:rsidRPr="00574CD6">
              <w:rPr>
                <w:i/>
                <w:iCs/>
              </w:rPr>
              <w:t>Pateikiami skenuoti arba el. parašu pasirašyti dokumentai.</w:t>
            </w:r>
          </w:p>
          <w:p w14:paraId="7D6C2E15" w14:textId="77777777" w:rsidR="007F3DBE" w:rsidRPr="00A01F61" w:rsidRDefault="007F3DBE" w:rsidP="007F3DBE">
            <w:pPr>
              <w:autoSpaceDE w:val="0"/>
              <w:autoSpaceDN w:val="0"/>
              <w:adjustRightInd w:val="0"/>
              <w:ind w:firstLine="0"/>
              <w:rPr>
                <w:rFonts w:asciiTheme="minorHAnsi" w:hAnsiTheme="minorHAnsi" w:cstheme="minorHAnsi"/>
                <w:color w:val="000000"/>
                <w:sz w:val="21"/>
                <w:szCs w:val="21"/>
              </w:rPr>
            </w:pPr>
          </w:p>
        </w:tc>
        <w:tc>
          <w:tcPr>
            <w:tcW w:w="126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A57A8F" w14:textId="1C1D0533" w:rsidR="00574CD6" w:rsidRDefault="00574CD6" w:rsidP="00574CD6">
            <w:pPr>
              <w:autoSpaceDE w:val="0"/>
              <w:autoSpaceDN w:val="0"/>
              <w:adjustRightInd w:val="0"/>
              <w:ind w:firstLine="0"/>
              <w:rPr>
                <w:i/>
                <w:iCs/>
                <w:color w:val="000000"/>
              </w:rPr>
            </w:pPr>
            <w:r w:rsidRPr="00B43430">
              <w:rPr>
                <w:i/>
                <w:iCs/>
                <w:color w:val="000000"/>
              </w:rPr>
              <w:lastRenderedPageBreak/>
              <w:t>Pastabos:</w:t>
            </w:r>
          </w:p>
          <w:p w14:paraId="5AD35434" w14:textId="221D5520" w:rsidR="00340CF2" w:rsidRPr="00340CF2" w:rsidRDefault="00340CF2" w:rsidP="00340CF2">
            <w:pPr>
              <w:pStyle w:val="Sraopastraipa"/>
              <w:numPr>
                <w:ilvl w:val="0"/>
                <w:numId w:val="12"/>
              </w:numPr>
              <w:autoSpaceDE w:val="0"/>
              <w:autoSpaceDN w:val="0"/>
              <w:adjustRightInd w:val="0"/>
              <w:ind w:left="0" w:firstLine="360"/>
              <w:rPr>
                <w:i/>
                <w:iCs/>
                <w:color w:val="000000"/>
              </w:rPr>
            </w:pPr>
            <w:r w:rsidRPr="00340CF2">
              <w:rPr>
                <w:i/>
                <w:iCs/>
                <w:color w:val="000000"/>
              </w:rPr>
              <w:t>jeigu pasiūlymą teikia ūkio subjektų grupė – reikalavimą turi atitikti kiekvienas ūkio subjektų grupės narys (-</w:t>
            </w:r>
            <w:proofErr w:type="spellStart"/>
            <w:r w:rsidRPr="00340CF2">
              <w:rPr>
                <w:i/>
                <w:iCs/>
                <w:color w:val="000000"/>
              </w:rPr>
              <w:t>iai</w:t>
            </w:r>
            <w:proofErr w:type="spellEnd"/>
            <w:r w:rsidRPr="00340CF2">
              <w:rPr>
                <w:i/>
                <w:iCs/>
                <w:color w:val="000000"/>
              </w:rPr>
              <w:t>), pagal jų prisiimamus įsipareigojimus pirkimo sutarčiai vykdyti;</w:t>
            </w:r>
          </w:p>
          <w:p w14:paraId="78523504" w14:textId="45A64204" w:rsidR="00340CF2" w:rsidRPr="00340CF2" w:rsidRDefault="00340CF2" w:rsidP="00340CF2">
            <w:pPr>
              <w:pStyle w:val="Sraopastraipa"/>
              <w:numPr>
                <w:ilvl w:val="0"/>
                <w:numId w:val="12"/>
              </w:numPr>
              <w:autoSpaceDE w:val="0"/>
              <w:autoSpaceDN w:val="0"/>
              <w:adjustRightInd w:val="0"/>
              <w:ind w:left="0" w:firstLine="360"/>
              <w:rPr>
                <w:i/>
                <w:iCs/>
                <w:color w:val="000000"/>
              </w:rPr>
            </w:pPr>
            <w:r w:rsidRPr="00340CF2">
              <w:rPr>
                <w:i/>
                <w:iCs/>
                <w:color w:val="000000"/>
              </w:rPr>
              <w:t>tiekėjas gali remtis kitų ūkio subjektų pajėgumais tik tuomet, kai tie subjektai, kurių pajėgumais buvo pasiremta, patys atliks darbus, kuriems reikia jų pajėgumų;</w:t>
            </w:r>
          </w:p>
          <w:p w14:paraId="205D4537" w14:textId="5ACC7B01" w:rsidR="00340CF2" w:rsidRPr="00340CF2" w:rsidRDefault="00340CF2" w:rsidP="00340CF2">
            <w:pPr>
              <w:pStyle w:val="Sraopastraipa"/>
              <w:numPr>
                <w:ilvl w:val="0"/>
                <w:numId w:val="12"/>
              </w:numPr>
              <w:autoSpaceDE w:val="0"/>
              <w:autoSpaceDN w:val="0"/>
              <w:adjustRightInd w:val="0"/>
              <w:ind w:left="0" w:firstLine="360"/>
              <w:rPr>
                <w:i/>
                <w:iCs/>
                <w:color w:val="000000"/>
              </w:rPr>
            </w:pPr>
            <w:r w:rsidRPr="00340CF2">
              <w:rPr>
                <w:i/>
                <w:iCs/>
                <w:color w:val="000000"/>
              </w:rPr>
              <w:t>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jog pirkimo sutartį vykdys tik tokią teisę turintys asmenys, ir nurodo, kad pirkimo vykdytojui pareikalavus, tiekėjas turės pateikti dokumentus, įrodančius subtiekėjo teisę verstis atitinkama veikla, kuriai jis pasitelkiamas.</w:t>
            </w:r>
          </w:p>
          <w:p w14:paraId="518D377E" w14:textId="3196C4F6" w:rsidR="00340CF2" w:rsidRDefault="00340CF2" w:rsidP="00574CD6">
            <w:pPr>
              <w:autoSpaceDE w:val="0"/>
              <w:autoSpaceDN w:val="0"/>
              <w:adjustRightInd w:val="0"/>
              <w:ind w:firstLine="0"/>
              <w:rPr>
                <w:i/>
                <w:iCs/>
                <w:color w:val="000000"/>
              </w:rPr>
            </w:pPr>
          </w:p>
          <w:p w14:paraId="000EEDFC" w14:textId="77777777" w:rsidR="00340CF2" w:rsidRPr="00B43430" w:rsidRDefault="00340CF2" w:rsidP="00574CD6">
            <w:pPr>
              <w:autoSpaceDE w:val="0"/>
              <w:autoSpaceDN w:val="0"/>
              <w:adjustRightInd w:val="0"/>
              <w:ind w:firstLine="0"/>
              <w:rPr>
                <w:i/>
                <w:iCs/>
                <w:color w:val="000000"/>
              </w:rPr>
            </w:pPr>
          </w:p>
          <w:p w14:paraId="3A30CD12" w14:textId="2AC6FF7E" w:rsidR="007F3DBE" w:rsidRPr="00A01F61" w:rsidRDefault="007F3DBE" w:rsidP="00574CD6">
            <w:pPr>
              <w:autoSpaceDE w:val="0"/>
              <w:autoSpaceDN w:val="0"/>
              <w:adjustRightInd w:val="0"/>
              <w:ind w:firstLine="0"/>
              <w:rPr>
                <w:rFonts w:asciiTheme="minorHAnsi" w:hAnsiTheme="minorHAnsi" w:cstheme="minorHAnsi"/>
                <w:color w:val="000000"/>
                <w:sz w:val="21"/>
                <w:szCs w:val="21"/>
              </w:rPr>
            </w:pPr>
          </w:p>
        </w:tc>
      </w:tr>
      <w:tr w:rsidR="007F3DBE" w:rsidRPr="00A01F61" w14:paraId="5F4BD7D6" w14:textId="77777777" w:rsidTr="00A47B9E">
        <w:trPr>
          <w:gridAfter w:val="1"/>
          <w:wAfter w:w="12" w:type="pct"/>
        </w:trPr>
        <w:tc>
          <w:tcPr>
            <w:tcW w:w="6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3EAB64" w14:textId="77777777" w:rsidR="007F3DBE" w:rsidRPr="00A01F61" w:rsidRDefault="007F3DBE" w:rsidP="007F3DBE">
            <w:pPr>
              <w:pStyle w:val="Sraopastraipa"/>
              <w:ind w:left="0"/>
              <w:jc w:val="center"/>
              <w:rPr>
                <w:rFonts w:asciiTheme="minorHAnsi" w:eastAsiaTheme="minorHAnsi" w:hAnsiTheme="minorHAnsi" w:cstheme="minorHAnsi"/>
                <w:sz w:val="21"/>
                <w:szCs w:val="21"/>
              </w:rPr>
            </w:pPr>
            <w:r w:rsidRPr="00A01F61">
              <w:rPr>
                <w:rFonts w:asciiTheme="minorHAnsi" w:eastAsiaTheme="minorHAnsi" w:hAnsiTheme="minorHAnsi" w:cstheme="minorHAnsi"/>
                <w:sz w:val="21"/>
                <w:szCs w:val="21"/>
              </w:rPr>
              <w:lastRenderedPageBreak/>
              <w:t>...</w:t>
            </w:r>
          </w:p>
        </w:tc>
        <w:tc>
          <w:tcPr>
            <w:tcW w:w="1259" w:type="pct"/>
            <w:tcBorders>
              <w:top w:val="single" w:sz="4" w:space="0" w:color="000000" w:themeColor="text1"/>
              <w:left w:val="single" w:sz="4" w:space="0" w:color="000000" w:themeColor="text1"/>
              <w:bottom w:val="single" w:sz="4" w:space="0" w:color="000000" w:themeColor="text1"/>
              <w:right w:val="single" w:sz="4" w:space="0" w:color="auto"/>
            </w:tcBorders>
          </w:tcPr>
          <w:p w14:paraId="24420AC0" w14:textId="77777777" w:rsidR="007F3DBE" w:rsidRPr="00A01F61" w:rsidRDefault="007F3DBE" w:rsidP="007F3DBE">
            <w:pPr>
              <w:autoSpaceDE w:val="0"/>
              <w:autoSpaceDN w:val="0"/>
              <w:adjustRightInd w:val="0"/>
              <w:rPr>
                <w:rFonts w:asciiTheme="minorHAnsi" w:hAnsiTheme="minorHAnsi" w:cstheme="minorHAnsi"/>
                <w:color w:val="000000"/>
                <w:sz w:val="21"/>
                <w:szCs w:val="21"/>
              </w:rPr>
            </w:pPr>
          </w:p>
        </w:tc>
        <w:tc>
          <w:tcPr>
            <w:tcW w:w="1790" w:type="pct"/>
            <w:tcBorders>
              <w:top w:val="single" w:sz="4" w:space="0" w:color="000000" w:themeColor="text1"/>
              <w:left w:val="single" w:sz="4" w:space="0" w:color="auto"/>
              <w:bottom w:val="single" w:sz="4" w:space="0" w:color="000000" w:themeColor="text1"/>
              <w:right w:val="single" w:sz="4" w:space="0" w:color="000000" w:themeColor="text1"/>
            </w:tcBorders>
          </w:tcPr>
          <w:p w14:paraId="14A31F0D" w14:textId="77777777" w:rsidR="007F3DBE" w:rsidRPr="00A01F61" w:rsidRDefault="007F3DBE" w:rsidP="007F3DBE">
            <w:pPr>
              <w:autoSpaceDE w:val="0"/>
              <w:autoSpaceDN w:val="0"/>
              <w:adjustRightInd w:val="0"/>
              <w:rPr>
                <w:rFonts w:asciiTheme="minorHAnsi" w:hAnsiTheme="minorHAnsi" w:cstheme="minorHAnsi"/>
                <w:color w:val="000000"/>
                <w:sz w:val="21"/>
                <w:szCs w:val="21"/>
              </w:rPr>
            </w:pPr>
          </w:p>
        </w:tc>
        <w:tc>
          <w:tcPr>
            <w:tcW w:w="126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AEB25" w14:textId="77777777" w:rsidR="007F3DBE" w:rsidRPr="00A01F61" w:rsidRDefault="007F3DBE" w:rsidP="007F3DBE">
            <w:pPr>
              <w:autoSpaceDE w:val="0"/>
              <w:autoSpaceDN w:val="0"/>
              <w:adjustRightInd w:val="0"/>
              <w:rPr>
                <w:rFonts w:asciiTheme="minorHAnsi" w:hAnsiTheme="minorHAnsi" w:cstheme="minorHAnsi"/>
                <w:color w:val="000000"/>
                <w:sz w:val="21"/>
                <w:szCs w:val="21"/>
              </w:rPr>
            </w:pPr>
          </w:p>
        </w:tc>
      </w:tr>
      <w:tr w:rsidR="007F3DBE" w:rsidRPr="00A01F61" w14:paraId="68261613" w14:textId="77777777" w:rsidTr="00A47B9E">
        <w:tc>
          <w:tcPr>
            <w:tcW w:w="6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A40E12" w14:textId="77777777" w:rsidR="007F3DBE" w:rsidRPr="00A01F61" w:rsidRDefault="007F3DBE" w:rsidP="007F3DBE">
            <w:pPr>
              <w:pStyle w:val="Sraopastraipa"/>
              <w:numPr>
                <w:ilvl w:val="0"/>
                <w:numId w:val="9"/>
              </w:numPr>
              <w:ind w:left="357" w:hanging="357"/>
              <w:jc w:val="left"/>
              <w:rPr>
                <w:rFonts w:asciiTheme="minorHAnsi" w:eastAsiaTheme="minorHAnsi" w:hAnsiTheme="minorHAnsi" w:cstheme="minorHAnsi"/>
                <w:sz w:val="21"/>
                <w:szCs w:val="21"/>
              </w:rPr>
            </w:pPr>
          </w:p>
        </w:tc>
        <w:tc>
          <w:tcPr>
            <w:tcW w:w="4329"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BCC6DE" w14:textId="77777777" w:rsidR="007F3DBE" w:rsidRPr="00A01F61" w:rsidRDefault="007F3DBE" w:rsidP="007F3DBE">
            <w:pPr>
              <w:autoSpaceDE w:val="0"/>
              <w:autoSpaceDN w:val="0"/>
              <w:adjustRightInd w:val="0"/>
              <w:ind w:firstLine="0"/>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Finansinis</w:t>
            </w:r>
            <w:r w:rsidRPr="00A01F61">
              <w:rPr>
                <w:rFonts w:asciiTheme="minorHAnsi" w:hAnsiTheme="minorHAnsi" w:cstheme="minorHAnsi"/>
                <w:color w:val="000000"/>
                <w:sz w:val="21"/>
                <w:szCs w:val="21"/>
              </w:rPr>
              <w:t xml:space="preserve"> </w:t>
            </w:r>
            <w:r w:rsidRPr="00A01F61">
              <w:rPr>
                <w:rFonts w:asciiTheme="minorHAnsi" w:hAnsiTheme="minorHAnsi" w:cstheme="minorHAnsi"/>
                <w:b/>
                <w:bCs/>
                <w:color w:val="000000"/>
                <w:sz w:val="21"/>
                <w:szCs w:val="21"/>
              </w:rPr>
              <w:t>ir ekonominis pajėgumas</w:t>
            </w:r>
          </w:p>
        </w:tc>
      </w:tr>
      <w:tr w:rsidR="007F3DBE" w:rsidRPr="00A01F61" w14:paraId="26D8C4C1" w14:textId="77777777" w:rsidTr="00A47B9E">
        <w:trPr>
          <w:gridAfter w:val="1"/>
          <w:wAfter w:w="12" w:type="pct"/>
        </w:trPr>
        <w:tc>
          <w:tcPr>
            <w:tcW w:w="6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29D888" w14:textId="77777777" w:rsidR="007F3DBE" w:rsidRPr="00A01F61" w:rsidRDefault="007F3DBE" w:rsidP="007F3DBE">
            <w:pPr>
              <w:pStyle w:val="Sraopastraipa"/>
              <w:numPr>
                <w:ilvl w:val="1"/>
                <w:numId w:val="9"/>
              </w:numPr>
              <w:ind w:left="357" w:hanging="357"/>
              <w:jc w:val="right"/>
              <w:rPr>
                <w:rFonts w:asciiTheme="minorHAnsi" w:eastAsiaTheme="minorHAnsi" w:hAnsiTheme="minorHAnsi" w:cstheme="minorHAnsi"/>
                <w:sz w:val="21"/>
                <w:szCs w:val="21"/>
              </w:rPr>
            </w:pPr>
          </w:p>
        </w:tc>
        <w:tc>
          <w:tcPr>
            <w:tcW w:w="1259" w:type="pct"/>
            <w:tcBorders>
              <w:top w:val="single" w:sz="4" w:space="0" w:color="000000" w:themeColor="text1"/>
              <w:left w:val="single" w:sz="4" w:space="0" w:color="000000" w:themeColor="text1"/>
              <w:bottom w:val="single" w:sz="4" w:space="0" w:color="000000" w:themeColor="text1"/>
              <w:right w:val="single" w:sz="4" w:space="0" w:color="auto"/>
            </w:tcBorders>
          </w:tcPr>
          <w:p w14:paraId="18649607" w14:textId="46BD2127" w:rsidR="007F3DBE" w:rsidRPr="00A01F61" w:rsidRDefault="007F3DBE" w:rsidP="00477AF5">
            <w:pPr>
              <w:autoSpaceDE w:val="0"/>
              <w:autoSpaceDN w:val="0"/>
              <w:adjustRightInd w:val="0"/>
              <w:ind w:firstLine="0"/>
              <w:rPr>
                <w:rFonts w:asciiTheme="minorHAnsi" w:hAnsiTheme="minorHAnsi" w:cstheme="minorHAnsi"/>
                <w:color w:val="000000"/>
                <w:sz w:val="21"/>
                <w:szCs w:val="21"/>
              </w:rPr>
            </w:pPr>
          </w:p>
        </w:tc>
        <w:tc>
          <w:tcPr>
            <w:tcW w:w="1790" w:type="pct"/>
            <w:tcBorders>
              <w:top w:val="single" w:sz="4" w:space="0" w:color="000000" w:themeColor="text1"/>
              <w:left w:val="single" w:sz="4" w:space="0" w:color="auto"/>
              <w:bottom w:val="single" w:sz="4" w:space="0" w:color="000000" w:themeColor="text1"/>
              <w:right w:val="single" w:sz="4" w:space="0" w:color="000000" w:themeColor="text1"/>
            </w:tcBorders>
          </w:tcPr>
          <w:p w14:paraId="65DC3BFE" w14:textId="0C746665" w:rsidR="007F3DBE" w:rsidRPr="00A01F61" w:rsidRDefault="007F3DBE" w:rsidP="00477AF5">
            <w:pPr>
              <w:autoSpaceDE w:val="0"/>
              <w:autoSpaceDN w:val="0"/>
              <w:adjustRightInd w:val="0"/>
              <w:ind w:firstLine="0"/>
              <w:rPr>
                <w:rFonts w:asciiTheme="minorHAnsi" w:hAnsiTheme="minorHAnsi" w:cstheme="minorHAnsi"/>
                <w:color w:val="000000"/>
                <w:sz w:val="21"/>
                <w:szCs w:val="21"/>
              </w:rPr>
            </w:pPr>
          </w:p>
        </w:tc>
        <w:tc>
          <w:tcPr>
            <w:tcW w:w="126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F67AFB" w14:textId="6888E584" w:rsidR="007F3DBE" w:rsidRPr="00A01F61" w:rsidRDefault="007F3DBE" w:rsidP="001F6544">
            <w:pPr>
              <w:autoSpaceDE w:val="0"/>
              <w:autoSpaceDN w:val="0"/>
              <w:adjustRightInd w:val="0"/>
              <w:ind w:firstLine="0"/>
              <w:rPr>
                <w:rFonts w:asciiTheme="minorHAnsi" w:hAnsiTheme="minorHAnsi" w:cstheme="minorHAnsi"/>
                <w:color w:val="000000"/>
                <w:sz w:val="21"/>
                <w:szCs w:val="21"/>
              </w:rPr>
            </w:pPr>
          </w:p>
        </w:tc>
      </w:tr>
      <w:tr w:rsidR="007F3DBE" w:rsidRPr="00A01F61" w14:paraId="110071C4" w14:textId="77777777" w:rsidTr="00A47B9E">
        <w:trPr>
          <w:gridAfter w:val="1"/>
          <w:wAfter w:w="12" w:type="pct"/>
        </w:trPr>
        <w:tc>
          <w:tcPr>
            <w:tcW w:w="6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00E439" w14:textId="77777777" w:rsidR="007F3DBE" w:rsidRPr="00A01F61" w:rsidRDefault="007F3DBE" w:rsidP="007F3DBE">
            <w:pPr>
              <w:jc w:val="center"/>
              <w:rPr>
                <w:rFonts w:asciiTheme="minorHAnsi" w:eastAsiaTheme="minorHAnsi" w:hAnsiTheme="minorHAnsi" w:cstheme="minorHAnsi"/>
                <w:sz w:val="21"/>
                <w:szCs w:val="21"/>
              </w:rPr>
            </w:pPr>
            <w:r w:rsidRPr="00A01F61">
              <w:rPr>
                <w:rFonts w:asciiTheme="minorHAnsi" w:eastAsiaTheme="minorHAnsi" w:hAnsiTheme="minorHAnsi" w:cstheme="minorHAnsi"/>
                <w:sz w:val="21"/>
                <w:szCs w:val="21"/>
              </w:rPr>
              <w:t>...</w:t>
            </w:r>
          </w:p>
        </w:tc>
        <w:tc>
          <w:tcPr>
            <w:tcW w:w="1259" w:type="pct"/>
            <w:tcBorders>
              <w:top w:val="single" w:sz="4" w:space="0" w:color="000000" w:themeColor="text1"/>
              <w:left w:val="single" w:sz="4" w:space="0" w:color="000000" w:themeColor="text1"/>
              <w:bottom w:val="single" w:sz="4" w:space="0" w:color="000000" w:themeColor="text1"/>
              <w:right w:val="single" w:sz="4" w:space="0" w:color="auto"/>
            </w:tcBorders>
          </w:tcPr>
          <w:p w14:paraId="6E403CD1" w14:textId="77777777" w:rsidR="007F3DBE" w:rsidRPr="00A01F61" w:rsidRDefault="007F3DBE" w:rsidP="007F3DBE">
            <w:pPr>
              <w:autoSpaceDE w:val="0"/>
              <w:autoSpaceDN w:val="0"/>
              <w:adjustRightInd w:val="0"/>
              <w:rPr>
                <w:rFonts w:asciiTheme="minorHAnsi" w:hAnsiTheme="minorHAnsi" w:cstheme="minorHAnsi"/>
                <w:color w:val="000000"/>
                <w:sz w:val="21"/>
                <w:szCs w:val="21"/>
              </w:rPr>
            </w:pPr>
          </w:p>
        </w:tc>
        <w:tc>
          <w:tcPr>
            <w:tcW w:w="1790" w:type="pct"/>
            <w:tcBorders>
              <w:top w:val="single" w:sz="4" w:space="0" w:color="000000" w:themeColor="text1"/>
              <w:left w:val="single" w:sz="4" w:space="0" w:color="auto"/>
              <w:bottom w:val="single" w:sz="4" w:space="0" w:color="000000" w:themeColor="text1"/>
              <w:right w:val="single" w:sz="4" w:space="0" w:color="000000" w:themeColor="text1"/>
            </w:tcBorders>
          </w:tcPr>
          <w:p w14:paraId="3169FD29" w14:textId="77777777" w:rsidR="007F3DBE" w:rsidRPr="00A01F61" w:rsidRDefault="007F3DBE" w:rsidP="007F3DBE">
            <w:pPr>
              <w:autoSpaceDE w:val="0"/>
              <w:autoSpaceDN w:val="0"/>
              <w:adjustRightInd w:val="0"/>
              <w:rPr>
                <w:rFonts w:asciiTheme="minorHAnsi" w:hAnsiTheme="minorHAnsi" w:cstheme="minorHAnsi"/>
                <w:color w:val="000000"/>
                <w:sz w:val="21"/>
                <w:szCs w:val="21"/>
              </w:rPr>
            </w:pPr>
          </w:p>
        </w:tc>
        <w:tc>
          <w:tcPr>
            <w:tcW w:w="126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1E2A3" w14:textId="77777777" w:rsidR="007F3DBE" w:rsidRPr="00A01F61" w:rsidRDefault="007F3DBE" w:rsidP="007F3DBE">
            <w:pPr>
              <w:autoSpaceDE w:val="0"/>
              <w:autoSpaceDN w:val="0"/>
              <w:adjustRightInd w:val="0"/>
              <w:rPr>
                <w:rFonts w:asciiTheme="minorHAnsi" w:hAnsiTheme="minorHAnsi" w:cstheme="minorHAnsi"/>
                <w:color w:val="000000"/>
                <w:sz w:val="21"/>
                <w:szCs w:val="21"/>
              </w:rPr>
            </w:pPr>
          </w:p>
        </w:tc>
      </w:tr>
      <w:tr w:rsidR="007F3DBE" w:rsidRPr="00A01F61" w14:paraId="7D05EE16" w14:textId="77777777" w:rsidTr="00A47B9E">
        <w:tc>
          <w:tcPr>
            <w:tcW w:w="6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192AEB" w14:textId="77777777" w:rsidR="007F3DBE" w:rsidRPr="00A01F61" w:rsidRDefault="007F3DBE" w:rsidP="007F3DBE">
            <w:pPr>
              <w:pStyle w:val="Sraopastraipa"/>
              <w:numPr>
                <w:ilvl w:val="0"/>
                <w:numId w:val="9"/>
              </w:numPr>
              <w:ind w:left="357" w:hanging="357"/>
              <w:jc w:val="left"/>
              <w:rPr>
                <w:rFonts w:asciiTheme="minorHAnsi" w:eastAsiaTheme="minorHAnsi" w:hAnsiTheme="minorHAnsi" w:cstheme="minorHAnsi"/>
                <w:sz w:val="21"/>
                <w:szCs w:val="21"/>
              </w:rPr>
            </w:pPr>
          </w:p>
        </w:tc>
        <w:tc>
          <w:tcPr>
            <w:tcW w:w="4329"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90547C" w14:textId="77777777" w:rsidR="007F3DBE" w:rsidRPr="009B2F05" w:rsidRDefault="007F3DBE" w:rsidP="007F3DBE">
            <w:pPr>
              <w:autoSpaceDE w:val="0"/>
              <w:autoSpaceDN w:val="0"/>
              <w:adjustRightInd w:val="0"/>
              <w:ind w:firstLine="0"/>
              <w:rPr>
                <w:rFonts w:asciiTheme="minorHAnsi" w:hAnsiTheme="minorHAnsi" w:cstheme="minorHAnsi"/>
                <w:b/>
                <w:bCs/>
                <w:sz w:val="21"/>
                <w:szCs w:val="21"/>
              </w:rPr>
            </w:pPr>
            <w:r w:rsidRPr="009B2F05">
              <w:rPr>
                <w:rFonts w:asciiTheme="minorHAnsi" w:hAnsiTheme="minorHAnsi" w:cstheme="minorHAnsi"/>
                <w:b/>
                <w:bCs/>
                <w:sz w:val="21"/>
                <w:szCs w:val="21"/>
              </w:rPr>
              <w:t>Techninis ir profesinis pajėgumas</w:t>
            </w:r>
          </w:p>
        </w:tc>
      </w:tr>
      <w:tr w:rsidR="007F3DBE" w:rsidRPr="009A4BC8" w14:paraId="1DDA2E11" w14:textId="77777777" w:rsidTr="00A47B9E">
        <w:trPr>
          <w:gridAfter w:val="1"/>
          <w:wAfter w:w="12" w:type="pct"/>
        </w:trPr>
        <w:tc>
          <w:tcPr>
            <w:tcW w:w="6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BC869" w14:textId="77777777" w:rsidR="007F3DBE" w:rsidRPr="009A4BC8" w:rsidRDefault="007F3DBE" w:rsidP="007F3DBE">
            <w:pPr>
              <w:pStyle w:val="Sraopastraipa"/>
              <w:numPr>
                <w:ilvl w:val="1"/>
                <w:numId w:val="9"/>
              </w:numPr>
              <w:ind w:left="357" w:hanging="357"/>
              <w:jc w:val="right"/>
              <w:rPr>
                <w:rFonts w:asciiTheme="majorHAnsi" w:eastAsiaTheme="minorHAnsi" w:hAnsiTheme="majorHAnsi" w:cstheme="majorHAnsi"/>
                <w:sz w:val="21"/>
                <w:szCs w:val="21"/>
              </w:rPr>
            </w:pPr>
          </w:p>
        </w:tc>
        <w:tc>
          <w:tcPr>
            <w:tcW w:w="1259" w:type="pct"/>
            <w:tcBorders>
              <w:top w:val="single" w:sz="4" w:space="0" w:color="000000" w:themeColor="text1"/>
              <w:left w:val="single" w:sz="4" w:space="0" w:color="000000" w:themeColor="text1"/>
              <w:bottom w:val="single" w:sz="4" w:space="0" w:color="000000" w:themeColor="text1"/>
              <w:right w:val="single" w:sz="4" w:space="0" w:color="auto"/>
            </w:tcBorders>
          </w:tcPr>
          <w:p w14:paraId="78945F40" w14:textId="7C63BB2A" w:rsidR="007F3DBE" w:rsidRPr="00FD5326" w:rsidRDefault="007F3DBE" w:rsidP="00C335BE">
            <w:pPr>
              <w:autoSpaceDE w:val="0"/>
              <w:autoSpaceDN w:val="0"/>
              <w:adjustRightInd w:val="0"/>
              <w:ind w:firstLine="0"/>
              <w:rPr>
                <w:color w:val="000000"/>
              </w:rPr>
            </w:pPr>
          </w:p>
        </w:tc>
        <w:tc>
          <w:tcPr>
            <w:tcW w:w="1790" w:type="pct"/>
            <w:tcBorders>
              <w:top w:val="single" w:sz="4" w:space="0" w:color="000000" w:themeColor="text1"/>
              <w:left w:val="single" w:sz="4" w:space="0" w:color="auto"/>
              <w:bottom w:val="single" w:sz="4" w:space="0" w:color="000000" w:themeColor="text1"/>
              <w:right w:val="single" w:sz="4" w:space="0" w:color="000000" w:themeColor="text1"/>
            </w:tcBorders>
          </w:tcPr>
          <w:p w14:paraId="7FA17C0E" w14:textId="18878F57" w:rsidR="00B95D3E" w:rsidRPr="00FD5326" w:rsidRDefault="00B95D3E" w:rsidP="00C92BF8">
            <w:pPr>
              <w:autoSpaceDE w:val="0"/>
              <w:autoSpaceDN w:val="0"/>
              <w:adjustRightInd w:val="0"/>
              <w:ind w:firstLine="0"/>
              <w:rPr>
                <w:i/>
                <w:iCs/>
                <w:color w:val="000000"/>
              </w:rPr>
            </w:pPr>
          </w:p>
        </w:tc>
        <w:tc>
          <w:tcPr>
            <w:tcW w:w="126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211972" w14:textId="19DD4AD5" w:rsidR="007F3DBE" w:rsidRPr="00FD5326" w:rsidRDefault="007F3DBE" w:rsidP="00C92BF8">
            <w:pPr>
              <w:autoSpaceDE w:val="0"/>
              <w:autoSpaceDN w:val="0"/>
              <w:adjustRightInd w:val="0"/>
              <w:ind w:firstLine="0"/>
              <w:rPr>
                <w:i/>
                <w:iCs/>
                <w:color w:val="000000"/>
                <w:sz w:val="21"/>
                <w:szCs w:val="21"/>
              </w:rPr>
            </w:pPr>
          </w:p>
        </w:tc>
      </w:tr>
    </w:tbl>
    <w:p w14:paraId="2C3B1A86" w14:textId="5B6D5789" w:rsidR="009A4BC8" w:rsidRDefault="009A4BC8" w:rsidP="007F3DBE">
      <w:pPr>
        <w:ind w:firstLine="0"/>
        <w:rPr>
          <w:rFonts w:ascii="Arial" w:eastAsia="Arial" w:hAnsi="Arial" w:cs="Arial"/>
        </w:rPr>
      </w:pPr>
    </w:p>
    <w:p w14:paraId="0CC3FC9D" w14:textId="55BEBE58" w:rsidR="008E3194" w:rsidRDefault="008E3194" w:rsidP="007F3DBE">
      <w:pPr>
        <w:ind w:firstLine="0"/>
        <w:rPr>
          <w:rFonts w:ascii="Arial" w:eastAsia="Arial" w:hAnsi="Arial" w:cs="Arial"/>
        </w:rPr>
      </w:pPr>
    </w:p>
    <w:p w14:paraId="11990F5D" w14:textId="37EF0AA6" w:rsidR="008E3194" w:rsidRPr="008E3194" w:rsidRDefault="008E3194" w:rsidP="007F3DBE">
      <w:pPr>
        <w:ind w:firstLine="0"/>
        <w:rPr>
          <w:rFonts w:ascii="Arial" w:eastAsia="Arial" w:hAnsi="Arial" w:cs="Arial"/>
          <w:sz w:val="24"/>
          <w:szCs w:val="24"/>
        </w:rPr>
      </w:pPr>
    </w:p>
    <w:sectPr w:rsidR="008E3194" w:rsidRPr="008E3194" w:rsidSect="00327D56">
      <w:headerReference w:type="default" r:id="rId12"/>
      <w:footerReference w:type="default" r:id="rId13"/>
      <w:headerReference w:type="first" r:id="rId14"/>
      <w:footerReference w:type="first" r:id="rId15"/>
      <w:pgSz w:w="12240" w:h="15840"/>
      <w:pgMar w:top="0" w:right="567" w:bottom="1134" w:left="1701" w:header="567"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451FC" w14:textId="77777777" w:rsidR="00832245" w:rsidRDefault="00832245" w:rsidP="00D05666">
      <w:r>
        <w:separator/>
      </w:r>
    </w:p>
  </w:endnote>
  <w:endnote w:type="continuationSeparator" w:id="0">
    <w:p w14:paraId="3B41FBD1" w14:textId="77777777" w:rsidR="00832245" w:rsidRDefault="00832245" w:rsidP="00D05666">
      <w:r>
        <w:continuationSeparator/>
      </w:r>
    </w:p>
  </w:endnote>
  <w:endnote w:type="continuationNotice" w:id="1">
    <w:p w14:paraId="0A840514" w14:textId="77777777" w:rsidR="00832245" w:rsidRDefault="0083224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AD04" w14:textId="3F46D1A0" w:rsidR="00EB6CD6" w:rsidRDefault="00EB6CD6">
    <w:pPr>
      <w:pStyle w:val="Porat"/>
    </w:pPr>
  </w:p>
  <w:p w14:paraId="4A72585F" w14:textId="60B1B6B2"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8C709" w14:textId="2F0E40AA" w:rsidR="0B831528" w:rsidRDefault="0B831528" w:rsidP="0B83152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18709" w14:textId="77777777" w:rsidR="00832245" w:rsidRDefault="00832245" w:rsidP="00D05666">
      <w:r>
        <w:separator/>
      </w:r>
    </w:p>
  </w:footnote>
  <w:footnote w:type="continuationSeparator" w:id="0">
    <w:p w14:paraId="0330FF31" w14:textId="77777777" w:rsidR="00832245" w:rsidRDefault="00832245" w:rsidP="00D05666">
      <w:r>
        <w:continuationSeparator/>
      </w:r>
    </w:p>
  </w:footnote>
  <w:footnote w:type="continuationNotice" w:id="1">
    <w:p w14:paraId="588ED90C" w14:textId="77777777" w:rsidR="00832245" w:rsidRDefault="0083224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EFAFD" w14:textId="77777777" w:rsidR="000002C0" w:rsidRDefault="000002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5A1812D7" w:rsidR="00285B02" w:rsidRPr="00327D56" w:rsidRDefault="00285B02" w:rsidP="00327D56">
    <w:pPr>
      <w:pStyle w:val="Antrats"/>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D602D05"/>
    <w:multiLevelType w:val="multilevel"/>
    <w:tmpl w:val="B396F968"/>
    <w:lvl w:ilvl="0">
      <w:start w:val="13"/>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2836"/>
        </w:tabs>
        <w:ind w:left="211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3A22C08"/>
    <w:multiLevelType w:val="multilevel"/>
    <w:tmpl w:val="89C24BAA"/>
    <w:lvl w:ilvl="0">
      <w:start w:val="1"/>
      <w:numFmt w:val="decimal"/>
      <w:lvlText w:val="%1."/>
      <w:lvlJc w:val="left"/>
      <w:pPr>
        <w:tabs>
          <w:tab w:val="num" w:pos="709"/>
        </w:tabs>
        <w:ind w:left="-11"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568CB98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7A828D0"/>
    <w:multiLevelType w:val="hybridMultilevel"/>
    <w:tmpl w:val="BE3C74C0"/>
    <w:lvl w:ilvl="0" w:tplc="7A4E9110">
      <w:start w:val="1"/>
      <w:numFmt w:val="decimal"/>
      <w:lvlText w:val="%1)"/>
      <w:lvlJc w:val="left"/>
      <w:pPr>
        <w:ind w:left="392" w:hanging="360"/>
      </w:pPr>
      <w:rPr>
        <w:rFonts w:asciiTheme="minorHAnsi" w:eastAsia="Times New Roman" w:hAnsiTheme="minorHAnsi" w:cstheme="minorHAnsi" w:hint="default"/>
        <w:i w:val="0"/>
        <w:iCs w:val="0"/>
      </w:rPr>
    </w:lvl>
    <w:lvl w:ilvl="1" w:tplc="04270003">
      <w:start w:val="1"/>
      <w:numFmt w:val="bullet"/>
      <w:lvlText w:val="o"/>
      <w:lvlJc w:val="left"/>
      <w:pPr>
        <w:ind w:left="1112" w:hanging="360"/>
      </w:pPr>
      <w:rPr>
        <w:rFonts w:ascii="Courier New" w:hAnsi="Courier New" w:cs="Times New Roman"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cs="Times New Roman"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cs="Times New Roman" w:hint="default"/>
      </w:rPr>
    </w:lvl>
    <w:lvl w:ilvl="8" w:tplc="04270005">
      <w:start w:val="1"/>
      <w:numFmt w:val="bullet"/>
      <w:lvlText w:val=""/>
      <w:lvlJc w:val="left"/>
      <w:pPr>
        <w:ind w:left="6152" w:hanging="360"/>
      </w:pPr>
      <w:rPr>
        <w:rFonts w:ascii="Wingdings" w:hAnsi="Wingdings" w:hint="default"/>
      </w:rPr>
    </w:lvl>
  </w:abstractNum>
  <w:abstractNum w:abstractNumId="8" w15:restartNumberingAfterBreak="0">
    <w:nsid w:val="5A56668E"/>
    <w:multiLevelType w:val="hybridMultilevel"/>
    <w:tmpl w:val="1D9E75EE"/>
    <w:lvl w:ilvl="0" w:tplc="0388F80A">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6ECE32D3"/>
    <w:multiLevelType w:val="multilevel"/>
    <w:tmpl w:val="F3C8E74C"/>
    <w:lvl w:ilvl="0">
      <w:start w:val="1"/>
      <w:numFmt w:val="decimal"/>
      <w:lvlText w:val="%1."/>
      <w:lvlJc w:val="left"/>
      <w:pPr>
        <w:ind w:left="1495" w:hanging="360"/>
      </w:pPr>
      <w:rPr>
        <w:rFonts w:hint="default"/>
        <w:b/>
        <w:bCs/>
      </w:rPr>
    </w:lvl>
    <w:lvl w:ilvl="1">
      <w:start w:val="1"/>
      <w:numFmt w:val="decimal"/>
      <w:isLgl/>
      <w:lvlText w:val="%1.%2."/>
      <w:lvlJc w:val="left"/>
      <w:pPr>
        <w:ind w:left="149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9"/>
  </w:num>
  <w:num w:numId="3">
    <w:abstractNumId w:val="5"/>
  </w:num>
  <w:num w:numId="4">
    <w:abstractNumId w:val="12"/>
  </w:num>
  <w:num w:numId="5">
    <w:abstractNumId w:val="3"/>
  </w:num>
  <w:num w:numId="6">
    <w:abstractNumId w:val="0"/>
  </w:num>
  <w:num w:numId="7">
    <w:abstractNumId w:val="6"/>
  </w:num>
  <w:num w:numId="8">
    <w:abstractNumId w:val="11"/>
  </w:num>
  <w:num w:numId="9">
    <w:abstractNumId w:val="10"/>
  </w:num>
  <w:num w:numId="10">
    <w:abstractNumId w:val="7"/>
    <w:lvlOverride w:ilvl="0">
      <w:startOverride w:val="1"/>
    </w:lvlOverride>
    <w:lvlOverride w:ilvl="1"/>
    <w:lvlOverride w:ilvl="2"/>
    <w:lvlOverride w:ilvl="3"/>
    <w:lvlOverride w:ilvl="4"/>
    <w:lvlOverride w:ilvl="5"/>
    <w:lvlOverride w:ilvl="6"/>
    <w:lvlOverride w:ilvl="7"/>
    <w:lvlOverride w:ilvl="8"/>
  </w:num>
  <w:num w:numId="11">
    <w:abstractNumId w:val="2"/>
  </w:num>
  <w:num w:numId="12">
    <w:abstractNumId w:val="8"/>
  </w:num>
  <w:num w:numId="13">
    <w:abstractNumId w:val="4"/>
  </w:num>
  <w:num w:numId="14">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efaultTabStop w:val="397"/>
  <w:hyphenationZone w:val="396"/>
  <w:characterSpacingControl w:val="doNotCompress"/>
  <w:hdrShapeDefaults>
    <o:shapedefaults v:ext="edit" spidmax="552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661"/>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17688"/>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94"/>
    <w:rsid w:val="000315EB"/>
    <w:rsid w:val="00031A62"/>
    <w:rsid w:val="000321E6"/>
    <w:rsid w:val="00032D19"/>
    <w:rsid w:val="00034A4A"/>
    <w:rsid w:val="0003519B"/>
    <w:rsid w:val="00035221"/>
    <w:rsid w:val="0003560E"/>
    <w:rsid w:val="0003587B"/>
    <w:rsid w:val="00036191"/>
    <w:rsid w:val="0003633E"/>
    <w:rsid w:val="00036F4E"/>
    <w:rsid w:val="000372F4"/>
    <w:rsid w:val="00037649"/>
    <w:rsid w:val="00037E6B"/>
    <w:rsid w:val="00040233"/>
    <w:rsid w:val="00040C0F"/>
    <w:rsid w:val="00040EC2"/>
    <w:rsid w:val="0004137F"/>
    <w:rsid w:val="00041762"/>
    <w:rsid w:val="000423C7"/>
    <w:rsid w:val="000428B5"/>
    <w:rsid w:val="00042D50"/>
    <w:rsid w:val="000431AC"/>
    <w:rsid w:val="00043C51"/>
    <w:rsid w:val="00044728"/>
    <w:rsid w:val="00044836"/>
    <w:rsid w:val="00044B63"/>
    <w:rsid w:val="00044DE7"/>
    <w:rsid w:val="000455B9"/>
    <w:rsid w:val="00045BCA"/>
    <w:rsid w:val="000464E8"/>
    <w:rsid w:val="000466D2"/>
    <w:rsid w:val="00046E3B"/>
    <w:rsid w:val="00047BD4"/>
    <w:rsid w:val="00047F6B"/>
    <w:rsid w:val="00047F87"/>
    <w:rsid w:val="00050C31"/>
    <w:rsid w:val="0005148B"/>
    <w:rsid w:val="00051E9D"/>
    <w:rsid w:val="00052365"/>
    <w:rsid w:val="0005295E"/>
    <w:rsid w:val="00053704"/>
    <w:rsid w:val="000543B5"/>
    <w:rsid w:val="000546BD"/>
    <w:rsid w:val="00054712"/>
    <w:rsid w:val="00054AFD"/>
    <w:rsid w:val="00055235"/>
    <w:rsid w:val="00055813"/>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A81"/>
    <w:rsid w:val="00073C31"/>
    <w:rsid w:val="00073FA6"/>
    <w:rsid w:val="000749D7"/>
    <w:rsid w:val="00074A01"/>
    <w:rsid w:val="0007511C"/>
    <w:rsid w:val="0007559C"/>
    <w:rsid w:val="00075D27"/>
    <w:rsid w:val="00077944"/>
    <w:rsid w:val="00077D24"/>
    <w:rsid w:val="00080396"/>
    <w:rsid w:val="00080F53"/>
    <w:rsid w:val="00081A22"/>
    <w:rsid w:val="0008241E"/>
    <w:rsid w:val="00082EA1"/>
    <w:rsid w:val="00082F6A"/>
    <w:rsid w:val="0008378B"/>
    <w:rsid w:val="00084742"/>
    <w:rsid w:val="00085478"/>
    <w:rsid w:val="000855FF"/>
    <w:rsid w:val="00085609"/>
    <w:rsid w:val="000859C8"/>
    <w:rsid w:val="00085E34"/>
    <w:rsid w:val="0008617B"/>
    <w:rsid w:val="00086A87"/>
    <w:rsid w:val="00086D57"/>
    <w:rsid w:val="000872BB"/>
    <w:rsid w:val="00087EFE"/>
    <w:rsid w:val="000903D5"/>
    <w:rsid w:val="000904B3"/>
    <w:rsid w:val="000904D1"/>
    <w:rsid w:val="000917F2"/>
    <w:rsid w:val="00091F01"/>
    <w:rsid w:val="00092401"/>
    <w:rsid w:val="000930F0"/>
    <w:rsid w:val="00093D64"/>
    <w:rsid w:val="000945B2"/>
    <w:rsid w:val="00095328"/>
    <w:rsid w:val="00095834"/>
    <w:rsid w:val="000959FC"/>
    <w:rsid w:val="0009724E"/>
    <w:rsid w:val="00097B80"/>
    <w:rsid w:val="000A0DFE"/>
    <w:rsid w:val="000A0F5D"/>
    <w:rsid w:val="000A1B88"/>
    <w:rsid w:val="000A1E34"/>
    <w:rsid w:val="000A2CBA"/>
    <w:rsid w:val="000A3108"/>
    <w:rsid w:val="000A3A5E"/>
    <w:rsid w:val="000A4454"/>
    <w:rsid w:val="000A519E"/>
    <w:rsid w:val="000A5738"/>
    <w:rsid w:val="000A5FB1"/>
    <w:rsid w:val="000A7BF8"/>
    <w:rsid w:val="000B0BE3"/>
    <w:rsid w:val="000B0CED"/>
    <w:rsid w:val="000B1465"/>
    <w:rsid w:val="000B1DB2"/>
    <w:rsid w:val="000B220A"/>
    <w:rsid w:val="000B24B0"/>
    <w:rsid w:val="000B297F"/>
    <w:rsid w:val="000B32FD"/>
    <w:rsid w:val="000B4A46"/>
    <w:rsid w:val="000B4E6D"/>
    <w:rsid w:val="000B6976"/>
    <w:rsid w:val="000B7223"/>
    <w:rsid w:val="000C006A"/>
    <w:rsid w:val="000C017C"/>
    <w:rsid w:val="000C02F3"/>
    <w:rsid w:val="000C12E1"/>
    <w:rsid w:val="000C1AE5"/>
    <w:rsid w:val="000C1F59"/>
    <w:rsid w:val="000C2217"/>
    <w:rsid w:val="000C25AE"/>
    <w:rsid w:val="000C2890"/>
    <w:rsid w:val="000C29CF"/>
    <w:rsid w:val="000C3F71"/>
    <w:rsid w:val="000C4DF9"/>
    <w:rsid w:val="000C56AC"/>
    <w:rsid w:val="000C5AE3"/>
    <w:rsid w:val="000C5CD0"/>
    <w:rsid w:val="000C5D95"/>
    <w:rsid w:val="000C6068"/>
    <w:rsid w:val="000C625C"/>
    <w:rsid w:val="000C6811"/>
    <w:rsid w:val="000D0B55"/>
    <w:rsid w:val="000D13D6"/>
    <w:rsid w:val="000D18E9"/>
    <w:rsid w:val="000D26D8"/>
    <w:rsid w:val="000D412D"/>
    <w:rsid w:val="000D4406"/>
    <w:rsid w:val="000D4B9C"/>
    <w:rsid w:val="000D4E2B"/>
    <w:rsid w:val="000D5039"/>
    <w:rsid w:val="000D5C58"/>
    <w:rsid w:val="000D638A"/>
    <w:rsid w:val="000D6C99"/>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8E8"/>
    <w:rsid w:val="0011199A"/>
    <w:rsid w:val="0011205B"/>
    <w:rsid w:val="001126FB"/>
    <w:rsid w:val="0011280B"/>
    <w:rsid w:val="001128FB"/>
    <w:rsid w:val="00112F92"/>
    <w:rsid w:val="0011320C"/>
    <w:rsid w:val="0011344C"/>
    <w:rsid w:val="00113B07"/>
    <w:rsid w:val="001141BF"/>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3CA7"/>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5B2A"/>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291A"/>
    <w:rsid w:val="00164443"/>
    <w:rsid w:val="001647BD"/>
    <w:rsid w:val="0016665C"/>
    <w:rsid w:val="001666D5"/>
    <w:rsid w:val="00167555"/>
    <w:rsid w:val="001679BC"/>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C3E"/>
    <w:rsid w:val="00197EF6"/>
    <w:rsid w:val="001A0DF2"/>
    <w:rsid w:val="001A1062"/>
    <w:rsid w:val="001A1301"/>
    <w:rsid w:val="001A18C1"/>
    <w:rsid w:val="001A1DD2"/>
    <w:rsid w:val="001A225E"/>
    <w:rsid w:val="001A2892"/>
    <w:rsid w:val="001A2E70"/>
    <w:rsid w:val="001A3ADD"/>
    <w:rsid w:val="001A3DA0"/>
    <w:rsid w:val="001A4191"/>
    <w:rsid w:val="001A5289"/>
    <w:rsid w:val="001A5FBA"/>
    <w:rsid w:val="001A6029"/>
    <w:rsid w:val="001A625D"/>
    <w:rsid w:val="001A67B2"/>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44"/>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0E6"/>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58B2"/>
    <w:rsid w:val="002163DC"/>
    <w:rsid w:val="00217893"/>
    <w:rsid w:val="00217C84"/>
    <w:rsid w:val="00217F6F"/>
    <w:rsid w:val="0022033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0EBA"/>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1FCA"/>
    <w:rsid w:val="00272488"/>
    <w:rsid w:val="0027315C"/>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4E1F"/>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085"/>
    <w:rsid w:val="002B144C"/>
    <w:rsid w:val="002B189A"/>
    <w:rsid w:val="002B18B5"/>
    <w:rsid w:val="002B19CD"/>
    <w:rsid w:val="002B3F04"/>
    <w:rsid w:val="002B40CB"/>
    <w:rsid w:val="002B42DA"/>
    <w:rsid w:val="002B6B9E"/>
    <w:rsid w:val="002B7D13"/>
    <w:rsid w:val="002C14FC"/>
    <w:rsid w:val="002C2936"/>
    <w:rsid w:val="002C2DD1"/>
    <w:rsid w:val="002C350D"/>
    <w:rsid w:val="002C362D"/>
    <w:rsid w:val="002C3C04"/>
    <w:rsid w:val="002C3F62"/>
    <w:rsid w:val="002C41AA"/>
    <w:rsid w:val="002C4AE8"/>
    <w:rsid w:val="002C4B0F"/>
    <w:rsid w:val="002C50AE"/>
    <w:rsid w:val="002C5249"/>
    <w:rsid w:val="002C53E8"/>
    <w:rsid w:val="002C5EC5"/>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1C6A"/>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693"/>
    <w:rsid w:val="002F7D23"/>
    <w:rsid w:val="00300091"/>
    <w:rsid w:val="00300A60"/>
    <w:rsid w:val="00300E00"/>
    <w:rsid w:val="00300FEF"/>
    <w:rsid w:val="00301185"/>
    <w:rsid w:val="0030230E"/>
    <w:rsid w:val="003025C8"/>
    <w:rsid w:val="00304356"/>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942"/>
    <w:rsid w:val="00327D56"/>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CF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53CB"/>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A7B38"/>
    <w:rsid w:val="003B0093"/>
    <w:rsid w:val="003B03D1"/>
    <w:rsid w:val="003B12DE"/>
    <w:rsid w:val="003B2267"/>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0E8"/>
    <w:rsid w:val="003C45FB"/>
    <w:rsid w:val="003C4799"/>
    <w:rsid w:val="003C4C02"/>
    <w:rsid w:val="003C4C53"/>
    <w:rsid w:val="003C4D77"/>
    <w:rsid w:val="003C5AB4"/>
    <w:rsid w:val="003C5CA2"/>
    <w:rsid w:val="003C6328"/>
    <w:rsid w:val="003C6C3A"/>
    <w:rsid w:val="003C6C7B"/>
    <w:rsid w:val="003C7285"/>
    <w:rsid w:val="003C73E9"/>
    <w:rsid w:val="003C7763"/>
    <w:rsid w:val="003C7AFD"/>
    <w:rsid w:val="003C7CF1"/>
    <w:rsid w:val="003D03D9"/>
    <w:rsid w:val="003D0B92"/>
    <w:rsid w:val="003D11CB"/>
    <w:rsid w:val="003D12EA"/>
    <w:rsid w:val="003D1383"/>
    <w:rsid w:val="003D35C4"/>
    <w:rsid w:val="003D3902"/>
    <w:rsid w:val="003D3D6B"/>
    <w:rsid w:val="003D3DF5"/>
    <w:rsid w:val="003D3F5F"/>
    <w:rsid w:val="003D5A05"/>
    <w:rsid w:val="003D5EC9"/>
    <w:rsid w:val="003D6258"/>
    <w:rsid w:val="003D6501"/>
    <w:rsid w:val="003D69CE"/>
    <w:rsid w:val="003D73C2"/>
    <w:rsid w:val="003D7989"/>
    <w:rsid w:val="003D7D4A"/>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60F"/>
    <w:rsid w:val="003E6FE5"/>
    <w:rsid w:val="003E713F"/>
    <w:rsid w:val="003E7FD5"/>
    <w:rsid w:val="003F092C"/>
    <w:rsid w:val="003F0DA7"/>
    <w:rsid w:val="003F139A"/>
    <w:rsid w:val="003F1531"/>
    <w:rsid w:val="003F18FD"/>
    <w:rsid w:val="003F246A"/>
    <w:rsid w:val="003F2587"/>
    <w:rsid w:val="003F25CB"/>
    <w:rsid w:val="003F2E3E"/>
    <w:rsid w:val="003F3617"/>
    <w:rsid w:val="003F3EFE"/>
    <w:rsid w:val="003F3FC9"/>
    <w:rsid w:val="003F40A2"/>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56"/>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41F"/>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F3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0FC"/>
    <w:rsid w:val="004713B5"/>
    <w:rsid w:val="00472F7A"/>
    <w:rsid w:val="00472F8C"/>
    <w:rsid w:val="004730BE"/>
    <w:rsid w:val="0047509D"/>
    <w:rsid w:val="0047554A"/>
    <w:rsid w:val="004758C1"/>
    <w:rsid w:val="00475F9B"/>
    <w:rsid w:val="0047687E"/>
    <w:rsid w:val="00477068"/>
    <w:rsid w:val="00477AF5"/>
    <w:rsid w:val="00477E28"/>
    <w:rsid w:val="004802BB"/>
    <w:rsid w:val="00482A1E"/>
    <w:rsid w:val="00482BC0"/>
    <w:rsid w:val="00483462"/>
    <w:rsid w:val="00483B9F"/>
    <w:rsid w:val="00483E10"/>
    <w:rsid w:val="004847DE"/>
    <w:rsid w:val="00485E23"/>
    <w:rsid w:val="0048654D"/>
    <w:rsid w:val="004867B9"/>
    <w:rsid w:val="00486B0D"/>
    <w:rsid w:val="0048754A"/>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8D0"/>
    <w:rsid w:val="004A4C80"/>
    <w:rsid w:val="004A51B9"/>
    <w:rsid w:val="004A5A9A"/>
    <w:rsid w:val="004A6248"/>
    <w:rsid w:val="004A7485"/>
    <w:rsid w:val="004A7F0E"/>
    <w:rsid w:val="004B01D9"/>
    <w:rsid w:val="004B038C"/>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1829"/>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6DAE"/>
    <w:rsid w:val="005070CC"/>
    <w:rsid w:val="005070F4"/>
    <w:rsid w:val="005107DF"/>
    <w:rsid w:val="005110A6"/>
    <w:rsid w:val="0051113D"/>
    <w:rsid w:val="005122FE"/>
    <w:rsid w:val="0051251A"/>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011"/>
    <w:rsid w:val="005300C5"/>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4D1D"/>
    <w:rsid w:val="005576C1"/>
    <w:rsid w:val="00557CBD"/>
    <w:rsid w:val="005605D0"/>
    <w:rsid w:val="00560AD2"/>
    <w:rsid w:val="00561265"/>
    <w:rsid w:val="00561332"/>
    <w:rsid w:val="00561DBA"/>
    <w:rsid w:val="00562B41"/>
    <w:rsid w:val="00562C4E"/>
    <w:rsid w:val="0056365F"/>
    <w:rsid w:val="0056368B"/>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426B"/>
    <w:rsid w:val="00574CD6"/>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C8C"/>
    <w:rsid w:val="00587BAC"/>
    <w:rsid w:val="00587E05"/>
    <w:rsid w:val="00587E65"/>
    <w:rsid w:val="00590005"/>
    <w:rsid w:val="00591FAF"/>
    <w:rsid w:val="00593111"/>
    <w:rsid w:val="00593816"/>
    <w:rsid w:val="00593D67"/>
    <w:rsid w:val="00594819"/>
    <w:rsid w:val="00594FA6"/>
    <w:rsid w:val="00595F1A"/>
    <w:rsid w:val="00595F8E"/>
    <w:rsid w:val="005964CC"/>
    <w:rsid w:val="00596895"/>
    <w:rsid w:val="00596BDA"/>
    <w:rsid w:val="00597972"/>
    <w:rsid w:val="005A07D8"/>
    <w:rsid w:val="005A0C5B"/>
    <w:rsid w:val="005A4255"/>
    <w:rsid w:val="005A459A"/>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3C20"/>
    <w:rsid w:val="005D46A9"/>
    <w:rsid w:val="005D4AB8"/>
    <w:rsid w:val="005D511B"/>
    <w:rsid w:val="005D5949"/>
    <w:rsid w:val="005D5FBB"/>
    <w:rsid w:val="005D6204"/>
    <w:rsid w:val="005D6210"/>
    <w:rsid w:val="005D7383"/>
    <w:rsid w:val="005D7A77"/>
    <w:rsid w:val="005D7D8C"/>
    <w:rsid w:val="005E05DA"/>
    <w:rsid w:val="005E0667"/>
    <w:rsid w:val="005E25A4"/>
    <w:rsid w:val="005E2700"/>
    <w:rsid w:val="005E29E3"/>
    <w:rsid w:val="005E36FB"/>
    <w:rsid w:val="005E3B81"/>
    <w:rsid w:val="005E4667"/>
    <w:rsid w:val="005E5976"/>
    <w:rsid w:val="005E5FE0"/>
    <w:rsid w:val="005E655D"/>
    <w:rsid w:val="005F0E6E"/>
    <w:rsid w:val="005F13F0"/>
    <w:rsid w:val="005F1501"/>
    <w:rsid w:val="005F26AB"/>
    <w:rsid w:val="005F28E9"/>
    <w:rsid w:val="005F2D7B"/>
    <w:rsid w:val="005F30AD"/>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011A"/>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2BB6"/>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4683"/>
    <w:rsid w:val="00645DF8"/>
    <w:rsid w:val="006460FF"/>
    <w:rsid w:val="00646943"/>
    <w:rsid w:val="00646974"/>
    <w:rsid w:val="0065081A"/>
    <w:rsid w:val="00650F14"/>
    <w:rsid w:val="00650F19"/>
    <w:rsid w:val="006512AF"/>
    <w:rsid w:val="00651301"/>
    <w:rsid w:val="00651664"/>
    <w:rsid w:val="00651E2B"/>
    <w:rsid w:val="00653069"/>
    <w:rsid w:val="00653A37"/>
    <w:rsid w:val="006541EB"/>
    <w:rsid w:val="006544D6"/>
    <w:rsid w:val="006545F9"/>
    <w:rsid w:val="006553EF"/>
    <w:rsid w:val="00656E18"/>
    <w:rsid w:val="00656F8A"/>
    <w:rsid w:val="006573A3"/>
    <w:rsid w:val="00657EEC"/>
    <w:rsid w:val="00660F6D"/>
    <w:rsid w:val="00660FD8"/>
    <w:rsid w:val="0066179A"/>
    <w:rsid w:val="00661860"/>
    <w:rsid w:val="00661FBE"/>
    <w:rsid w:val="00662162"/>
    <w:rsid w:val="0066231D"/>
    <w:rsid w:val="00662606"/>
    <w:rsid w:val="0066271C"/>
    <w:rsid w:val="00663099"/>
    <w:rsid w:val="006630D5"/>
    <w:rsid w:val="00663CB2"/>
    <w:rsid w:val="00663F48"/>
    <w:rsid w:val="00664184"/>
    <w:rsid w:val="00664C39"/>
    <w:rsid w:val="0066500F"/>
    <w:rsid w:val="00665B16"/>
    <w:rsid w:val="00665D82"/>
    <w:rsid w:val="00665DFC"/>
    <w:rsid w:val="006666F6"/>
    <w:rsid w:val="00667BD8"/>
    <w:rsid w:val="00670373"/>
    <w:rsid w:val="00670606"/>
    <w:rsid w:val="00671B2B"/>
    <w:rsid w:val="00671D4E"/>
    <w:rsid w:val="00671DB5"/>
    <w:rsid w:val="00671E8F"/>
    <w:rsid w:val="006720F0"/>
    <w:rsid w:val="006727BF"/>
    <w:rsid w:val="0067281B"/>
    <w:rsid w:val="00673538"/>
    <w:rsid w:val="00677B00"/>
    <w:rsid w:val="00677F40"/>
    <w:rsid w:val="00680281"/>
    <w:rsid w:val="00681CDE"/>
    <w:rsid w:val="006824FC"/>
    <w:rsid w:val="00682AD5"/>
    <w:rsid w:val="006843C0"/>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34F"/>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B663B"/>
    <w:rsid w:val="006C0152"/>
    <w:rsid w:val="006C176F"/>
    <w:rsid w:val="006C1CEA"/>
    <w:rsid w:val="006C29FF"/>
    <w:rsid w:val="006C2ED7"/>
    <w:rsid w:val="006C4A69"/>
    <w:rsid w:val="006C5438"/>
    <w:rsid w:val="006C5FDC"/>
    <w:rsid w:val="006C613D"/>
    <w:rsid w:val="006C6272"/>
    <w:rsid w:val="006C63B5"/>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3BE"/>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3FF"/>
    <w:rsid w:val="006F6DAA"/>
    <w:rsid w:val="006F7115"/>
    <w:rsid w:val="006F7332"/>
    <w:rsid w:val="006F73A9"/>
    <w:rsid w:val="00701959"/>
    <w:rsid w:val="007022FB"/>
    <w:rsid w:val="0070252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DE7"/>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27EB0"/>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9D6"/>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810"/>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06E"/>
    <w:rsid w:val="00757947"/>
    <w:rsid w:val="007611E9"/>
    <w:rsid w:val="00761429"/>
    <w:rsid w:val="0076284D"/>
    <w:rsid w:val="00764170"/>
    <w:rsid w:val="00764FD6"/>
    <w:rsid w:val="0076510C"/>
    <w:rsid w:val="007654C6"/>
    <w:rsid w:val="00765F24"/>
    <w:rsid w:val="00766211"/>
    <w:rsid w:val="00766335"/>
    <w:rsid w:val="00771A27"/>
    <w:rsid w:val="00771EC8"/>
    <w:rsid w:val="007720C2"/>
    <w:rsid w:val="007723B1"/>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190"/>
    <w:rsid w:val="00785E0C"/>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0F8A"/>
    <w:rsid w:val="007A130B"/>
    <w:rsid w:val="007A31C0"/>
    <w:rsid w:val="007A5047"/>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20BD"/>
    <w:rsid w:val="007C33F2"/>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28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3DBE"/>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245"/>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26"/>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9D1"/>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08A1"/>
    <w:rsid w:val="00881064"/>
    <w:rsid w:val="0088228F"/>
    <w:rsid w:val="008829B2"/>
    <w:rsid w:val="0088336F"/>
    <w:rsid w:val="008835A9"/>
    <w:rsid w:val="00884B13"/>
    <w:rsid w:val="00884DB4"/>
    <w:rsid w:val="0088657A"/>
    <w:rsid w:val="00886C5B"/>
    <w:rsid w:val="00887B5D"/>
    <w:rsid w:val="00887D04"/>
    <w:rsid w:val="008901DC"/>
    <w:rsid w:val="008903B1"/>
    <w:rsid w:val="008910AC"/>
    <w:rsid w:val="00892829"/>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41DE"/>
    <w:rsid w:val="008A51A5"/>
    <w:rsid w:val="008A52F4"/>
    <w:rsid w:val="008A5873"/>
    <w:rsid w:val="008A5D2E"/>
    <w:rsid w:val="008A6002"/>
    <w:rsid w:val="008A6B05"/>
    <w:rsid w:val="008A71C4"/>
    <w:rsid w:val="008A71F6"/>
    <w:rsid w:val="008A7E15"/>
    <w:rsid w:val="008B12C0"/>
    <w:rsid w:val="008B1FB2"/>
    <w:rsid w:val="008B2E27"/>
    <w:rsid w:val="008B2E7E"/>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07FC"/>
    <w:rsid w:val="008D1798"/>
    <w:rsid w:val="008D277C"/>
    <w:rsid w:val="008D2D3D"/>
    <w:rsid w:val="008D3AE8"/>
    <w:rsid w:val="008D6F67"/>
    <w:rsid w:val="008D704D"/>
    <w:rsid w:val="008D79F4"/>
    <w:rsid w:val="008D7A4D"/>
    <w:rsid w:val="008D7F02"/>
    <w:rsid w:val="008E2035"/>
    <w:rsid w:val="008E3081"/>
    <w:rsid w:val="008E3194"/>
    <w:rsid w:val="008E31B9"/>
    <w:rsid w:val="008E4A3C"/>
    <w:rsid w:val="008E50AC"/>
    <w:rsid w:val="008E54DF"/>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28"/>
    <w:rsid w:val="008F7CC2"/>
    <w:rsid w:val="009003B1"/>
    <w:rsid w:val="00900D38"/>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4EF0"/>
    <w:rsid w:val="0091557F"/>
    <w:rsid w:val="00915EBC"/>
    <w:rsid w:val="0091615C"/>
    <w:rsid w:val="00916CA4"/>
    <w:rsid w:val="00916DDB"/>
    <w:rsid w:val="00917759"/>
    <w:rsid w:val="00917930"/>
    <w:rsid w:val="00917931"/>
    <w:rsid w:val="0091DCB7"/>
    <w:rsid w:val="0092026D"/>
    <w:rsid w:val="00920619"/>
    <w:rsid w:val="009207CE"/>
    <w:rsid w:val="00920A13"/>
    <w:rsid w:val="00920DF2"/>
    <w:rsid w:val="00923A02"/>
    <w:rsid w:val="00924B58"/>
    <w:rsid w:val="00925348"/>
    <w:rsid w:val="009265B6"/>
    <w:rsid w:val="009274D5"/>
    <w:rsid w:val="00927D63"/>
    <w:rsid w:val="00927FB2"/>
    <w:rsid w:val="00927FFC"/>
    <w:rsid w:val="009302A6"/>
    <w:rsid w:val="0093049E"/>
    <w:rsid w:val="009308B6"/>
    <w:rsid w:val="009314BA"/>
    <w:rsid w:val="00931CA2"/>
    <w:rsid w:val="00931E5B"/>
    <w:rsid w:val="0093234E"/>
    <w:rsid w:val="0093252D"/>
    <w:rsid w:val="00933845"/>
    <w:rsid w:val="00934E53"/>
    <w:rsid w:val="00935371"/>
    <w:rsid w:val="00936D78"/>
    <w:rsid w:val="00937444"/>
    <w:rsid w:val="0093767A"/>
    <w:rsid w:val="00941625"/>
    <w:rsid w:val="0094210F"/>
    <w:rsid w:val="009425A7"/>
    <w:rsid w:val="00942B80"/>
    <w:rsid w:val="00942BCA"/>
    <w:rsid w:val="009438E2"/>
    <w:rsid w:val="00943B00"/>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0F9"/>
    <w:rsid w:val="009666D7"/>
    <w:rsid w:val="00966703"/>
    <w:rsid w:val="009667D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4BC8"/>
    <w:rsid w:val="009A6B2F"/>
    <w:rsid w:val="009A6B3A"/>
    <w:rsid w:val="009A7D11"/>
    <w:rsid w:val="009B2F05"/>
    <w:rsid w:val="009B3266"/>
    <w:rsid w:val="009B338B"/>
    <w:rsid w:val="009B3F3E"/>
    <w:rsid w:val="009B3FDD"/>
    <w:rsid w:val="009B4090"/>
    <w:rsid w:val="009B4FB1"/>
    <w:rsid w:val="009B520E"/>
    <w:rsid w:val="009B62AA"/>
    <w:rsid w:val="009B654D"/>
    <w:rsid w:val="009B6595"/>
    <w:rsid w:val="009B66AB"/>
    <w:rsid w:val="009B6790"/>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1"/>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1F61"/>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458"/>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51E2"/>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B9E"/>
    <w:rsid w:val="00A47CF5"/>
    <w:rsid w:val="00A5029D"/>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83"/>
    <w:rsid w:val="00A71BA0"/>
    <w:rsid w:val="00A728AD"/>
    <w:rsid w:val="00A73BF7"/>
    <w:rsid w:val="00A744AD"/>
    <w:rsid w:val="00A747AC"/>
    <w:rsid w:val="00A74B22"/>
    <w:rsid w:val="00A75E04"/>
    <w:rsid w:val="00A76EAF"/>
    <w:rsid w:val="00A76F66"/>
    <w:rsid w:val="00A77900"/>
    <w:rsid w:val="00A8042F"/>
    <w:rsid w:val="00A80545"/>
    <w:rsid w:val="00A8071F"/>
    <w:rsid w:val="00A80C02"/>
    <w:rsid w:val="00A81851"/>
    <w:rsid w:val="00A81AA2"/>
    <w:rsid w:val="00A81FB7"/>
    <w:rsid w:val="00A829C4"/>
    <w:rsid w:val="00A83F3F"/>
    <w:rsid w:val="00A84437"/>
    <w:rsid w:val="00A84786"/>
    <w:rsid w:val="00A849CD"/>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4717"/>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616B"/>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6E59"/>
    <w:rsid w:val="00AF76C1"/>
    <w:rsid w:val="00AF7729"/>
    <w:rsid w:val="00AF7FB3"/>
    <w:rsid w:val="00B004F2"/>
    <w:rsid w:val="00B00C12"/>
    <w:rsid w:val="00B00E6F"/>
    <w:rsid w:val="00B012CF"/>
    <w:rsid w:val="00B014AB"/>
    <w:rsid w:val="00B01723"/>
    <w:rsid w:val="00B01C30"/>
    <w:rsid w:val="00B01EFB"/>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18E8"/>
    <w:rsid w:val="00B3226C"/>
    <w:rsid w:val="00B3287D"/>
    <w:rsid w:val="00B33394"/>
    <w:rsid w:val="00B3346A"/>
    <w:rsid w:val="00B33EAC"/>
    <w:rsid w:val="00B349C5"/>
    <w:rsid w:val="00B34FE6"/>
    <w:rsid w:val="00B3551C"/>
    <w:rsid w:val="00B359A7"/>
    <w:rsid w:val="00B35B28"/>
    <w:rsid w:val="00B35FC1"/>
    <w:rsid w:val="00B36625"/>
    <w:rsid w:val="00B3691F"/>
    <w:rsid w:val="00B3699E"/>
    <w:rsid w:val="00B37893"/>
    <w:rsid w:val="00B411DB"/>
    <w:rsid w:val="00B413C6"/>
    <w:rsid w:val="00B43430"/>
    <w:rsid w:val="00B4460C"/>
    <w:rsid w:val="00B45642"/>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1EAE"/>
    <w:rsid w:val="00B62973"/>
    <w:rsid w:val="00B62D48"/>
    <w:rsid w:val="00B6316B"/>
    <w:rsid w:val="00B64536"/>
    <w:rsid w:val="00B64DBD"/>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37E7"/>
    <w:rsid w:val="00B93A46"/>
    <w:rsid w:val="00B93DDD"/>
    <w:rsid w:val="00B946B2"/>
    <w:rsid w:val="00B947CC"/>
    <w:rsid w:val="00B95A24"/>
    <w:rsid w:val="00B95D3E"/>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49D"/>
    <w:rsid w:val="00BA46B1"/>
    <w:rsid w:val="00BA4ACB"/>
    <w:rsid w:val="00BA4C37"/>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D424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160"/>
    <w:rsid w:val="00C02B55"/>
    <w:rsid w:val="00C02F99"/>
    <w:rsid w:val="00C04FFE"/>
    <w:rsid w:val="00C06A41"/>
    <w:rsid w:val="00C06CA3"/>
    <w:rsid w:val="00C075EF"/>
    <w:rsid w:val="00C07985"/>
    <w:rsid w:val="00C07B07"/>
    <w:rsid w:val="00C07FA5"/>
    <w:rsid w:val="00C1101B"/>
    <w:rsid w:val="00C11375"/>
    <w:rsid w:val="00C114E1"/>
    <w:rsid w:val="00C11848"/>
    <w:rsid w:val="00C11B4C"/>
    <w:rsid w:val="00C11D2A"/>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5BE"/>
    <w:rsid w:val="00C338F5"/>
    <w:rsid w:val="00C35066"/>
    <w:rsid w:val="00C357D8"/>
    <w:rsid w:val="00C3734E"/>
    <w:rsid w:val="00C373EA"/>
    <w:rsid w:val="00C37E50"/>
    <w:rsid w:val="00C42315"/>
    <w:rsid w:val="00C42A0E"/>
    <w:rsid w:val="00C43B3C"/>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09EA"/>
    <w:rsid w:val="00C61071"/>
    <w:rsid w:val="00C6170E"/>
    <w:rsid w:val="00C61989"/>
    <w:rsid w:val="00C619A2"/>
    <w:rsid w:val="00C62047"/>
    <w:rsid w:val="00C62355"/>
    <w:rsid w:val="00C62A41"/>
    <w:rsid w:val="00C6399F"/>
    <w:rsid w:val="00C63A88"/>
    <w:rsid w:val="00C63FEC"/>
    <w:rsid w:val="00C641C4"/>
    <w:rsid w:val="00C643C7"/>
    <w:rsid w:val="00C64A65"/>
    <w:rsid w:val="00C64F87"/>
    <w:rsid w:val="00C654DD"/>
    <w:rsid w:val="00C66416"/>
    <w:rsid w:val="00C66548"/>
    <w:rsid w:val="00C665FD"/>
    <w:rsid w:val="00C66E3C"/>
    <w:rsid w:val="00C671FD"/>
    <w:rsid w:val="00C67553"/>
    <w:rsid w:val="00C67DAC"/>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9B"/>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2BF8"/>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009"/>
    <w:rsid w:val="00CA347D"/>
    <w:rsid w:val="00CA3A0F"/>
    <w:rsid w:val="00CA3A72"/>
    <w:rsid w:val="00CA3FAE"/>
    <w:rsid w:val="00CA47CB"/>
    <w:rsid w:val="00CA5166"/>
    <w:rsid w:val="00CA6329"/>
    <w:rsid w:val="00CA65C6"/>
    <w:rsid w:val="00CA7A42"/>
    <w:rsid w:val="00CB1BFC"/>
    <w:rsid w:val="00CB1C73"/>
    <w:rsid w:val="00CB21ED"/>
    <w:rsid w:val="00CB237B"/>
    <w:rsid w:val="00CB3E24"/>
    <w:rsid w:val="00CB46BF"/>
    <w:rsid w:val="00CB5907"/>
    <w:rsid w:val="00CB5C1D"/>
    <w:rsid w:val="00CB5CA0"/>
    <w:rsid w:val="00CB5FF7"/>
    <w:rsid w:val="00CB607B"/>
    <w:rsid w:val="00CB6B3C"/>
    <w:rsid w:val="00CB70A1"/>
    <w:rsid w:val="00CB725B"/>
    <w:rsid w:val="00CB748D"/>
    <w:rsid w:val="00CB7F9E"/>
    <w:rsid w:val="00CC045F"/>
    <w:rsid w:val="00CC0C98"/>
    <w:rsid w:val="00CC0E46"/>
    <w:rsid w:val="00CC1E27"/>
    <w:rsid w:val="00CC3925"/>
    <w:rsid w:val="00CC41D0"/>
    <w:rsid w:val="00CC45EE"/>
    <w:rsid w:val="00CC4E78"/>
    <w:rsid w:val="00CC4EEC"/>
    <w:rsid w:val="00CC5665"/>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7F3"/>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5EE"/>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174F7"/>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2C7"/>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09B"/>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4C8"/>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29"/>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6B5"/>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D7E85"/>
    <w:rsid w:val="00DE051B"/>
    <w:rsid w:val="00DE0779"/>
    <w:rsid w:val="00DE0954"/>
    <w:rsid w:val="00DE0A53"/>
    <w:rsid w:val="00DE0B49"/>
    <w:rsid w:val="00DE18FF"/>
    <w:rsid w:val="00DE1B42"/>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1CF"/>
    <w:rsid w:val="00DF1318"/>
    <w:rsid w:val="00DF144A"/>
    <w:rsid w:val="00DF1869"/>
    <w:rsid w:val="00DF194A"/>
    <w:rsid w:val="00DF1F94"/>
    <w:rsid w:val="00DF28BA"/>
    <w:rsid w:val="00DF3708"/>
    <w:rsid w:val="00DF4067"/>
    <w:rsid w:val="00DF4220"/>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108"/>
    <w:rsid w:val="00E00224"/>
    <w:rsid w:val="00E0152E"/>
    <w:rsid w:val="00E01599"/>
    <w:rsid w:val="00E02035"/>
    <w:rsid w:val="00E02425"/>
    <w:rsid w:val="00E0288C"/>
    <w:rsid w:val="00E03B45"/>
    <w:rsid w:val="00E03BE7"/>
    <w:rsid w:val="00E0425D"/>
    <w:rsid w:val="00E04919"/>
    <w:rsid w:val="00E0493C"/>
    <w:rsid w:val="00E05D50"/>
    <w:rsid w:val="00E05E2D"/>
    <w:rsid w:val="00E076BB"/>
    <w:rsid w:val="00E078A0"/>
    <w:rsid w:val="00E10068"/>
    <w:rsid w:val="00E10741"/>
    <w:rsid w:val="00E110DE"/>
    <w:rsid w:val="00E11EE6"/>
    <w:rsid w:val="00E1204F"/>
    <w:rsid w:val="00E121DF"/>
    <w:rsid w:val="00E12502"/>
    <w:rsid w:val="00E1329C"/>
    <w:rsid w:val="00E13581"/>
    <w:rsid w:val="00E13E63"/>
    <w:rsid w:val="00E146F6"/>
    <w:rsid w:val="00E14A86"/>
    <w:rsid w:val="00E15479"/>
    <w:rsid w:val="00E15DC1"/>
    <w:rsid w:val="00E16072"/>
    <w:rsid w:val="00E160F5"/>
    <w:rsid w:val="00E169A6"/>
    <w:rsid w:val="00E17109"/>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0EE0"/>
    <w:rsid w:val="00E312C2"/>
    <w:rsid w:val="00E32664"/>
    <w:rsid w:val="00E32EE3"/>
    <w:rsid w:val="00E33261"/>
    <w:rsid w:val="00E345D2"/>
    <w:rsid w:val="00E356CD"/>
    <w:rsid w:val="00E36D55"/>
    <w:rsid w:val="00E375BF"/>
    <w:rsid w:val="00E3782C"/>
    <w:rsid w:val="00E37D44"/>
    <w:rsid w:val="00E405E7"/>
    <w:rsid w:val="00E407FC"/>
    <w:rsid w:val="00E41860"/>
    <w:rsid w:val="00E41873"/>
    <w:rsid w:val="00E42587"/>
    <w:rsid w:val="00E4266A"/>
    <w:rsid w:val="00E42A6B"/>
    <w:rsid w:val="00E42B7C"/>
    <w:rsid w:val="00E43E61"/>
    <w:rsid w:val="00E448B7"/>
    <w:rsid w:val="00E4584D"/>
    <w:rsid w:val="00E46A71"/>
    <w:rsid w:val="00E508D6"/>
    <w:rsid w:val="00E50D81"/>
    <w:rsid w:val="00E50F51"/>
    <w:rsid w:val="00E50F94"/>
    <w:rsid w:val="00E51974"/>
    <w:rsid w:val="00E51F7C"/>
    <w:rsid w:val="00E52B67"/>
    <w:rsid w:val="00E54BE2"/>
    <w:rsid w:val="00E55E1A"/>
    <w:rsid w:val="00E55E31"/>
    <w:rsid w:val="00E55E54"/>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7A4"/>
    <w:rsid w:val="00E73CF3"/>
    <w:rsid w:val="00E74774"/>
    <w:rsid w:val="00E74BF1"/>
    <w:rsid w:val="00E7520F"/>
    <w:rsid w:val="00E75227"/>
    <w:rsid w:val="00E76292"/>
    <w:rsid w:val="00E76434"/>
    <w:rsid w:val="00E76E1F"/>
    <w:rsid w:val="00E77582"/>
    <w:rsid w:val="00E77D11"/>
    <w:rsid w:val="00E77D75"/>
    <w:rsid w:val="00E80207"/>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32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0D2"/>
    <w:rsid w:val="00EA6573"/>
    <w:rsid w:val="00EA6E8F"/>
    <w:rsid w:val="00EB055F"/>
    <w:rsid w:val="00EB0E73"/>
    <w:rsid w:val="00EB10B1"/>
    <w:rsid w:val="00EB15AF"/>
    <w:rsid w:val="00EB1C0F"/>
    <w:rsid w:val="00EB35C1"/>
    <w:rsid w:val="00EB3686"/>
    <w:rsid w:val="00EB3779"/>
    <w:rsid w:val="00EB381D"/>
    <w:rsid w:val="00EB58C7"/>
    <w:rsid w:val="00EB5DC1"/>
    <w:rsid w:val="00EB6CD6"/>
    <w:rsid w:val="00EB6D85"/>
    <w:rsid w:val="00EB7FCE"/>
    <w:rsid w:val="00EC03C0"/>
    <w:rsid w:val="00EC0799"/>
    <w:rsid w:val="00EC121F"/>
    <w:rsid w:val="00EC1554"/>
    <w:rsid w:val="00EC3339"/>
    <w:rsid w:val="00EC42F8"/>
    <w:rsid w:val="00EC4390"/>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4981"/>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12B"/>
    <w:rsid w:val="00F03F27"/>
    <w:rsid w:val="00F0480A"/>
    <w:rsid w:val="00F0515F"/>
    <w:rsid w:val="00F05F84"/>
    <w:rsid w:val="00F10CF1"/>
    <w:rsid w:val="00F10EB1"/>
    <w:rsid w:val="00F1174E"/>
    <w:rsid w:val="00F11796"/>
    <w:rsid w:val="00F126A8"/>
    <w:rsid w:val="00F13385"/>
    <w:rsid w:val="00F13570"/>
    <w:rsid w:val="00F13FC9"/>
    <w:rsid w:val="00F158C7"/>
    <w:rsid w:val="00F166A2"/>
    <w:rsid w:val="00F16BEB"/>
    <w:rsid w:val="00F16CE3"/>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D45"/>
    <w:rsid w:val="00F45EB2"/>
    <w:rsid w:val="00F46195"/>
    <w:rsid w:val="00F46943"/>
    <w:rsid w:val="00F46984"/>
    <w:rsid w:val="00F47DB3"/>
    <w:rsid w:val="00F500F9"/>
    <w:rsid w:val="00F50491"/>
    <w:rsid w:val="00F510FD"/>
    <w:rsid w:val="00F511B0"/>
    <w:rsid w:val="00F51433"/>
    <w:rsid w:val="00F51A87"/>
    <w:rsid w:val="00F527B1"/>
    <w:rsid w:val="00F5284C"/>
    <w:rsid w:val="00F52939"/>
    <w:rsid w:val="00F52B84"/>
    <w:rsid w:val="00F5388C"/>
    <w:rsid w:val="00F53DC6"/>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F3E"/>
    <w:rsid w:val="00F65227"/>
    <w:rsid w:val="00F65FF2"/>
    <w:rsid w:val="00F6692D"/>
    <w:rsid w:val="00F6698E"/>
    <w:rsid w:val="00F66E96"/>
    <w:rsid w:val="00F67417"/>
    <w:rsid w:val="00F6746E"/>
    <w:rsid w:val="00F67F4E"/>
    <w:rsid w:val="00F70558"/>
    <w:rsid w:val="00F70AB9"/>
    <w:rsid w:val="00F7131D"/>
    <w:rsid w:val="00F7137A"/>
    <w:rsid w:val="00F7215F"/>
    <w:rsid w:val="00F72260"/>
    <w:rsid w:val="00F724EC"/>
    <w:rsid w:val="00F72559"/>
    <w:rsid w:val="00F72B44"/>
    <w:rsid w:val="00F72F1B"/>
    <w:rsid w:val="00F732E6"/>
    <w:rsid w:val="00F75592"/>
    <w:rsid w:val="00F7599F"/>
    <w:rsid w:val="00F7680D"/>
    <w:rsid w:val="00F768B8"/>
    <w:rsid w:val="00F76B1E"/>
    <w:rsid w:val="00F77250"/>
    <w:rsid w:val="00F7725C"/>
    <w:rsid w:val="00F77A5D"/>
    <w:rsid w:val="00F77B99"/>
    <w:rsid w:val="00F80768"/>
    <w:rsid w:val="00F81B95"/>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167"/>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3B8"/>
    <w:rsid w:val="00FC674E"/>
    <w:rsid w:val="00FD003B"/>
    <w:rsid w:val="00FD0613"/>
    <w:rsid w:val="00FD0F2E"/>
    <w:rsid w:val="00FD18A1"/>
    <w:rsid w:val="00FD1A28"/>
    <w:rsid w:val="00FD1BA9"/>
    <w:rsid w:val="00FD1E9A"/>
    <w:rsid w:val="00FD2A30"/>
    <w:rsid w:val="00FD34DC"/>
    <w:rsid w:val="00FD5326"/>
    <w:rsid w:val="00FD5736"/>
    <w:rsid w:val="00FD6998"/>
    <w:rsid w:val="00FD6FC4"/>
    <w:rsid w:val="00FD7351"/>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74CD6"/>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0832685">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68373796">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8307065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9761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446B"/>
    <w:rsid w:val="000855FF"/>
    <w:rsid w:val="000E3D5E"/>
    <w:rsid w:val="000E5A39"/>
    <w:rsid w:val="000E62D1"/>
    <w:rsid w:val="001251FC"/>
    <w:rsid w:val="00127A9E"/>
    <w:rsid w:val="001A6EE0"/>
    <w:rsid w:val="001E3B26"/>
    <w:rsid w:val="00256A57"/>
    <w:rsid w:val="00295EF8"/>
    <w:rsid w:val="002C1509"/>
    <w:rsid w:val="00315168"/>
    <w:rsid w:val="00337BD9"/>
    <w:rsid w:val="003661A6"/>
    <w:rsid w:val="004161F4"/>
    <w:rsid w:val="00430113"/>
    <w:rsid w:val="00460C76"/>
    <w:rsid w:val="0046126A"/>
    <w:rsid w:val="004C214A"/>
    <w:rsid w:val="004D38E9"/>
    <w:rsid w:val="00515E63"/>
    <w:rsid w:val="00565992"/>
    <w:rsid w:val="005B0252"/>
    <w:rsid w:val="005C07CE"/>
    <w:rsid w:val="005D51A6"/>
    <w:rsid w:val="005D5441"/>
    <w:rsid w:val="00652F79"/>
    <w:rsid w:val="00685665"/>
    <w:rsid w:val="006C04B9"/>
    <w:rsid w:val="006D77F5"/>
    <w:rsid w:val="00722056"/>
    <w:rsid w:val="007260B3"/>
    <w:rsid w:val="00731487"/>
    <w:rsid w:val="00737C4C"/>
    <w:rsid w:val="0078514A"/>
    <w:rsid w:val="007C7D73"/>
    <w:rsid w:val="007F25D7"/>
    <w:rsid w:val="00810A25"/>
    <w:rsid w:val="00845196"/>
    <w:rsid w:val="00857C77"/>
    <w:rsid w:val="00881536"/>
    <w:rsid w:val="008C03ED"/>
    <w:rsid w:val="008D6E2A"/>
    <w:rsid w:val="008F008A"/>
    <w:rsid w:val="009042E3"/>
    <w:rsid w:val="00906FC8"/>
    <w:rsid w:val="00915DD0"/>
    <w:rsid w:val="00922A65"/>
    <w:rsid w:val="00926A3E"/>
    <w:rsid w:val="00926BF1"/>
    <w:rsid w:val="009353A5"/>
    <w:rsid w:val="009520DA"/>
    <w:rsid w:val="00955AF9"/>
    <w:rsid w:val="00975C18"/>
    <w:rsid w:val="0097687E"/>
    <w:rsid w:val="009C091F"/>
    <w:rsid w:val="009C5E39"/>
    <w:rsid w:val="009E6FBD"/>
    <w:rsid w:val="00A02E8E"/>
    <w:rsid w:val="00A03CB8"/>
    <w:rsid w:val="00A447B7"/>
    <w:rsid w:val="00A55596"/>
    <w:rsid w:val="00A86AA7"/>
    <w:rsid w:val="00A87851"/>
    <w:rsid w:val="00AC07D5"/>
    <w:rsid w:val="00AD09B5"/>
    <w:rsid w:val="00AD33B3"/>
    <w:rsid w:val="00B02DFF"/>
    <w:rsid w:val="00B031BD"/>
    <w:rsid w:val="00B15246"/>
    <w:rsid w:val="00B604DE"/>
    <w:rsid w:val="00B70DD9"/>
    <w:rsid w:val="00B971E7"/>
    <w:rsid w:val="00BF7FB4"/>
    <w:rsid w:val="00C13521"/>
    <w:rsid w:val="00C33793"/>
    <w:rsid w:val="00C64F5A"/>
    <w:rsid w:val="00CA42C7"/>
    <w:rsid w:val="00CD27B6"/>
    <w:rsid w:val="00CF4CEB"/>
    <w:rsid w:val="00D1288B"/>
    <w:rsid w:val="00D70871"/>
    <w:rsid w:val="00DE23D8"/>
    <w:rsid w:val="00E37D8E"/>
    <w:rsid w:val="00E464CE"/>
    <w:rsid w:val="00E6134C"/>
    <w:rsid w:val="00E706A7"/>
    <w:rsid w:val="00EF6792"/>
    <w:rsid w:val="00F81DB5"/>
    <w:rsid w:val="00FC1B15"/>
    <w:rsid w:val="00FD50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10</Pages>
  <Words>11936</Words>
  <Characters>6805</Characters>
  <Application>Microsoft Office Word</Application>
  <DocSecurity>0</DocSecurity>
  <Lines>56</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18704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Gitana Marčienė</cp:lastModifiedBy>
  <cp:revision>16</cp:revision>
  <cp:lastPrinted>2026-03-09T12:51:00Z</cp:lastPrinted>
  <dcterms:created xsi:type="dcterms:W3CDTF">2026-09-24T09:42:00Z</dcterms:created>
  <dcterms:modified xsi:type="dcterms:W3CDTF">2026-09-25T07:01:00Z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