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760" w:type="dxa"/>
        <w:tblInd w:w="6948" w:type="dxa"/>
        <w:tblLook w:val="01E0" w:firstRow="1" w:lastRow="1" w:firstColumn="1" w:lastColumn="1" w:noHBand="0" w:noVBand="0"/>
      </w:tblPr>
      <w:tblGrid>
        <w:gridCol w:w="2760"/>
      </w:tblGrid>
      <w:tr w:rsidR="00E222F9" w14:paraId="5233D678" w14:textId="77777777" w:rsidTr="00E222F9">
        <w:tc>
          <w:tcPr>
            <w:tcW w:w="2760" w:type="dxa"/>
            <w:hideMark/>
          </w:tcPr>
          <w:p w14:paraId="461FEF80" w14:textId="1F9E1919" w:rsidR="00E222F9" w:rsidRDefault="00E222F9">
            <w:pPr>
              <w:widowControl w:val="0"/>
              <w:spacing w:line="276" w:lineRule="auto"/>
            </w:pPr>
            <w:r>
              <w:br w:type="page"/>
            </w:r>
            <w:r>
              <w:rPr>
                <w:b/>
              </w:rPr>
              <w:br w:type="page"/>
            </w:r>
            <w:r>
              <w:br w:type="page"/>
              <w:t>Konkurso sąlygų</w:t>
            </w:r>
          </w:p>
        </w:tc>
      </w:tr>
      <w:tr w:rsidR="00E222F9" w14:paraId="02831C4B" w14:textId="77777777" w:rsidTr="00E222F9">
        <w:tc>
          <w:tcPr>
            <w:tcW w:w="2760" w:type="dxa"/>
            <w:hideMark/>
          </w:tcPr>
          <w:p w14:paraId="29B792AF" w14:textId="4E926A90" w:rsidR="00E222F9" w:rsidRDefault="00945604">
            <w:pPr>
              <w:widowControl w:val="0"/>
              <w:spacing w:line="276" w:lineRule="auto"/>
            </w:pPr>
            <w:r>
              <w:t>7</w:t>
            </w:r>
            <w:r w:rsidR="00E222F9">
              <w:t xml:space="preserve"> priedas</w:t>
            </w:r>
          </w:p>
        </w:tc>
      </w:tr>
    </w:tbl>
    <w:p w14:paraId="7AE11F1E" w14:textId="77777777" w:rsidR="00E222F9" w:rsidRDefault="00E222F9" w:rsidP="00E222F9">
      <w:pPr>
        <w:widowControl w:val="0"/>
      </w:pPr>
    </w:p>
    <w:p w14:paraId="2973B2BF" w14:textId="77777777" w:rsidR="00E222F9" w:rsidRDefault="00E222F9" w:rsidP="00E222F9">
      <w:pPr>
        <w:shd w:val="clear" w:color="auto" w:fill="FFFFFF"/>
        <w:suppressAutoHyphens/>
        <w:jc w:val="center"/>
        <w:rPr>
          <w:b/>
          <w:sz w:val="20"/>
        </w:rPr>
      </w:pPr>
      <w:r>
        <w:tab/>
      </w:r>
      <w:r>
        <w:rPr>
          <w:b/>
          <w:sz w:val="20"/>
        </w:rPr>
        <w:t>(Nacionalinio saugumo reikalavimų atitikties deklaracijos tipinė forma)</w:t>
      </w:r>
    </w:p>
    <w:p w14:paraId="569D02B5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607DB1DE" w14:textId="77777777" w:rsidR="00E222F9" w:rsidRDefault="00E222F9" w:rsidP="00E222F9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511D82DD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743243BB" w14:textId="6C84C224" w:rsidR="00E222F9" w:rsidRDefault="00E222F9" w:rsidP="00E222F9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</w:t>
      </w:r>
      <w:r w:rsidR="00945604" w:rsidRPr="00945604">
        <w:rPr>
          <w:rFonts w:eastAsia="Calibri"/>
          <w:b/>
          <w:bCs/>
          <w:i/>
          <w:sz w:val="20"/>
        </w:rPr>
        <w:t>centrinės</w:t>
      </w:r>
      <w:r w:rsidR="00945604">
        <w:rPr>
          <w:rFonts w:eastAsia="Calibri"/>
          <w:i/>
          <w:sz w:val="20"/>
        </w:rPr>
        <w:t xml:space="preserve"> </w:t>
      </w:r>
      <w:r>
        <w:rPr>
          <w:rFonts w:eastAsia="Calibri"/>
          <w:i/>
          <w:sz w:val="20"/>
        </w:rPr>
        <w:t>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475D48E8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60C2BC61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  <w:r>
        <w:rPr>
          <w:rFonts w:eastAsia="Calibri"/>
          <w:b/>
          <w:bCs/>
        </w:rPr>
        <w:t>NACIONALINIO SAUGUMO REIKALAVIMŲ ATITIKTIES DEKLARACIJA</w:t>
      </w:r>
    </w:p>
    <w:p w14:paraId="29C1B5BF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0766386E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778F97D8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5AC12909" w14:textId="77777777" w:rsidR="00E222F9" w:rsidRDefault="00E222F9" w:rsidP="00E222F9">
      <w:pPr>
        <w:ind w:firstLine="567"/>
        <w:jc w:val="both"/>
        <w:rPr>
          <w:color w:val="000000"/>
        </w:rPr>
      </w:pPr>
      <w:r>
        <w:rPr>
          <w:color w:val="000000"/>
        </w:rPr>
        <w:t>Aš, ___________________________________________________________________ ,</w:t>
      </w:r>
    </w:p>
    <w:p w14:paraId="3F5029F1" w14:textId="77777777" w:rsidR="00E222F9" w:rsidRDefault="00E222F9" w:rsidP="00E222F9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0165DD11" w14:textId="77777777" w:rsidR="00E222F9" w:rsidRDefault="00E222F9" w:rsidP="00E222F9">
      <w:pPr>
        <w:jc w:val="both"/>
        <w:rPr>
          <w:color w:val="000000"/>
        </w:rPr>
      </w:pPr>
      <w:r>
        <w:rPr>
          <w:color w:val="000000"/>
        </w:rPr>
        <w:t>patvirtinu, kad mano vadovaujamas (-a) (atstovaujamas (-a))____________________________ ,</w:t>
      </w:r>
    </w:p>
    <w:p w14:paraId="3BDE98D6" w14:textId="77777777" w:rsidR="00E222F9" w:rsidRDefault="00E222F9" w:rsidP="00E222F9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7A213FA8" w14:textId="77777777" w:rsidR="00AC7307" w:rsidRDefault="00E222F9" w:rsidP="00AC7307">
      <w:pPr>
        <w:spacing w:after="120"/>
        <w:contextualSpacing/>
        <w:jc w:val="both"/>
        <w:rPr>
          <w:rFonts w:cstheme="minorHAnsi"/>
          <w:b/>
          <w:bCs/>
        </w:rPr>
      </w:pPr>
      <w:r>
        <w:rPr>
          <w:color w:val="000000"/>
        </w:rPr>
        <w:t>dalyvaujantis (-i)</w:t>
      </w:r>
      <w:r w:rsidR="00F328E7">
        <w:rPr>
          <w:color w:val="000000"/>
        </w:rPr>
        <w:t xml:space="preserve"> </w:t>
      </w:r>
      <w:r w:rsidR="00F328E7" w:rsidRPr="00F328E7">
        <w:rPr>
          <w:b/>
          <w:bCs/>
          <w:color w:val="000000"/>
        </w:rPr>
        <w:t>Klaipėdos mies</w:t>
      </w:r>
      <w:r w:rsidR="00F328E7" w:rsidRPr="00D16B6A">
        <w:rPr>
          <w:b/>
          <w:bCs/>
          <w:color w:val="000000"/>
        </w:rPr>
        <w:t>to savivaldybės administracijos</w:t>
      </w:r>
      <w:r w:rsidR="00F328E7" w:rsidRPr="00D16B6A">
        <w:rPr>
          <w:color w:val="000000"/>
        </w:rPr>
        <w:t xml:space="preserve"> </w:t>
      </w:r>
      <w:r w:rsidRPr="00D16B6A">
        <w:rPr>
          <w:color w:val="000000"/>
        </w:rPr>
        <w:t xml:space="preserve">vykdomame </w:t>
      </w:r>
      <w:r w:rsidR="00D16B6A" w:rsidRPr="00D16B6A">
        <w:rPr>
          <w:rFonts w:cstheme="minorHAnsi"/>
          <w:b/>
          <w:bCs/>
        </w:rPr>
        <w:t>optinio koherentinio tomografo pirkime</w:t>
      </w:r>
      <w:r w:rsidR="00D16B6A">
        <w:rPr>
          <w:rFonts w:cstheme="minorHAnsi"/>
          <w:b/>
          <w:bCs/>
        </w:rPr>
        <w:t xml:space="preserve"> </w:t>
      </w:r>
      <w:r w:rsidR="00D16B6A" w:rsidRPr="00D16B6A">
        <w:rPr>
          <w:rFonts w:cstheme="minorHAnsi"/>
          <w:b/>
          <w:bCs/>
        </w:rPr>
        <w:t>skelbiamos apklausos būdu</w:t>
      </w:r>
      <w:r w:rsidR="00D16B6A" w:rsidRPr="00D16B6A">
        <w:rPr>
          <w:color w:val="000000"/>
        </w:rPr>
        <w:t xml:space="preserve"> </w:t>
      </w:r>
      <w:r>
        <w:rPr>
          <w:color w:val="000000"/>
        </w:rPr>
        <w:t>_____________________________________, atitinka toliau nurodomus reikalavimus:</w:t>
      </w:r>
    </w:p>
    <w:p w14:paraId="1A281104" w14:textId="1D164351" w:rsidR="00E222F9" w:rsidRPr="00AC7307" w:rsidRDefault="00E222F9" w:rsidP="00AC7307">
      <w:pPr>
        <w:spacing w:after="120"/>
        <w:contextualSpacing/>
        <w:jc w:val="both"/>
        <w:rPr>
          <w:rFonts w:cstheme="minorHAnsi"/>
          <w:b/>
          <w:bCs/>
        </w:rPr>
      </w:pPr>
      <w:r>
        <w:rPr>
          <w:i/>
          <w:iCs/>
          <w:color w:val="000000"/>
          <w:sz w:val="20"/>
        </w:rPr>
        <w:t>(pirkimo numeris, pirkimo paskelbimo CVP IS data</w:t>
      </w:r>
      <w:r>
        <w:rPr>
          <w:color w:val="000000"/>
          <w:sz w:val="20"/>
        </w:rPr>
        <w:t>)</w:t>
      </w:r>
    </w:p>
    <w:p w14:paraId="0E217E6E" w14:textId="77777777" w:rsidR="00E222F9" w:rsidRDefault="00E222F9" w:rsidP="00E222F9">
      <w:pPr>
        <w:ind w:firstLine="636"/>
        <w:jc w:val="both"/>
        <w:rPr>
          <w:color w:val="000000"/>
          <w:sz w:val="20"/>
        </w:rPr>
      </w:pPr>
    </w:p>
    <w:p w14:paraId="35FBE960" w14:textId="77777777" w:rsidR="00E222F9" w:rsidRDefault="00E222F9" w:rsidP="00E222F9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B9183D" w14:paraId="6065444E" w14:textId="77777777" w:rsidTr="00B9183D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F15DBB" w14:textId="77777777" w:rsidR="00B9183D" w:rsidRDefault="00B9183D" w:rsidP="00AD13F2">
            <w:pPr>
              <w:rPr>
                <w:lang w:eastAsia="lt-LT"/>
              </w:rPr>
            </w:pPr>
            <w:r>
              <w:rPr>
                <w:lang w:eastAsia="lt-LT"/>
              </w:rPr>
              <w:t>×</w:t>
            </w:r>
          </w:p>
        </w:tc>
        <w:tc>
          <w:tcPr>
            <w:tcW w:w="928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AA5A986" w14:textId="52D578D7" w:rsidR="00B9183D" w:rsidRPr="00483A6B" w:rsidRDefault="00B9183D" w:rsidP="00AD13F2">
            <w:pPr>
              <w:jc w:val="both"/>
              <w:rPr>
                <w:lang w:eastAsia="lt-LT"/>
              </w:rPr>
            </w:pPr>
            <w:r w:rsidRPr="009418BB">
              <w:rPr>
                <w:b/>
                <w:bCs/>
                <w:lang w:eastAsia="lt-LT"/>
              </w:rPr>
              <w:t>tiekėjo siūlomos tiekti prekės nekelia grėsmės nacionaliniam saugumui</w:t>
            </w:r>
            <w:r w:rsidRPr="001C1795">
              <w:rPr>
                <w:lang w:eastAsia="lt-LT"/>
              </w:rPr>
              <w:t xml:space="preserve"> – </w:t>
            </w:r>
            <w:r w:rsidRPr="00A27E61">
              <w:rPr>
                <w:lang w:eastAsia="lt-LT"/>
              </w:rPr>
              <w:t xml:space="preserve">vadovaujantis Lietuvos Respublikos viešųjų pirkimų įstatymo (toliau – VPĮ) 37 straipsnio 9 dalies 1 punktu, prekių gamintojas ar jį kontroliuojantis asmuo nėra registruoti (jeigu gamintojas ar jį kontroliuojantis asmuo yra fizinis asmuo – nuolat gyvenantis ar turintis pilietybę) VPĮ 92 straipsnio 14 dalyje numatytame sąraše nurodytose valstybėse ar teritorijose </w:t>
            </w:r>
            <w:r w:rsidRPr="004D10EC">
              <w:rPr>
                <w:lang w:eastAsia="lt-LT"/>
              </w:rPr>
              <w:t xml:space="preserve">(konkurso sąlygų aprašo </w:t>
            </w:r>
            <w:r w:rsidR="005213A6">
              <w:rPr>
                <w:lang w:eastAsia="lt-LT"/>
              </w:rPr>
              <w:t>8</w:t>
            </w:r>
            <w:r w:rsidRPr="004D10EC">
              <w:rPr>
                <w:lang w:eastAsia="lt-LT"/>
              </w:rPr>
              <w:t xml:space="preserve"> priedas)</w:t>
            </w:r>
            <w:r>
              <w:rPr>
                <w:lang w:eastAsia="lt-LT"/>
              </w:rPr>
              <w:t>.</w:t>
            </w:r>
          </w:p>
        </w:tc>
      </w:tr>
      <w:tr w:rsidR="00B9183D" w14:paraId="56832C09" w14:textId="77777777" w:rsidTr="00AD13F2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A613E" w14:textId="77777777" w:rsidR="00B9183D" w:rsidRDefault="00B9183D" w:rsidP="00AD13F2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1597F" w14:textId="77777777" w:rsidR="00B9183D" w:rsidRDefault="00B9183D" w:rsidP="00AD13F2">
            <w:pPr>
              <w:rPr>
                <w:lang w:eastAsia="lt-LT"/>
              </w:rPr>
            </w:pPr>
          </w:p>
        </w:tc>
      </w:tr>
      <w:tr w:rsidR="00B9183D" w14:paraId="3038E0E2" w14:textId="77777777" w:rsidTr="00AD13F2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13D3961" w14:textId="77777777" w:rsidR="00B9183D" w:rsidRDefault="00B9183D" w:rsidP="00AD13F2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EE521" w14:textId="77777777" w:rsidR="00B9183D" w:rsidRDefault="00B9183D" w:rsidP="00AD13F2">
            <w:pPr>
              <w:rPr>
                <w:lang w:eastAsia="lt-LT"/>
              </w:rPr>
            </w:pPr>
          </w:p>
        </w:tc>
      </w:tr>
      <w:tr w:rsidR="00E222F9" w14:paraId="267413F9" w14:textId="77777777" w:rsidTr="00E222F9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B7D1EF8" w14:textId="77777777" w:rsidR="00E222F9" w:rsidRDefault="00E222F9" w:rsidP="005F7B24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A1A6A" w14:textId="77777777" w:rsidR="00E222F9" w:rsidRDefault="00E222F9" w:rsidP="005F7B24">
            <w:pPr>
              <w:rPr>
                <w:lang w:eastAsia="lt-LT"/>
              </w:rPr>
            </w:pPr>
          </w:p>
        </w:tc>
      </w:tr>
    </w:tbl>
    <w:p w14:paraId="4E2F0B87" w14:textId="77777777" w:rsidR="00E222F9" w:rsidRDefault="00E222F9" w:rsidP="005F7B24">
      <w:pPr>
        <w:shd w:val="clear" w:color="auto" w:fill="FFFFFF"/>
        <w:rPr>
          <w:i/>
          <w:sz w:val="20"/>
        </w:rPr>
      </w:pPr>
    </w:p>
    <w:p w14:paraId="7DDA0C3C" w14:textId="77777777" w:rsidR="00E222F9" w:rsidRDefault="00E222F9" w:rsidP="005F7B24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E222F9" w14:paraId="55D63A55" w14:textId="77777777" w:rsidTr="00E222F9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1463F7" w14:textId="77777777" w:rsidR="00E222F9" w:rsidRDefault="00E222F9" w:rsidP="005F7B24">
            <w:pPr>
              <w:rPr>
                <w:lang w:eastAsia="lt-LT"/>
              </w:rPr>
            </w:pPr>
            <w:r>
              <w:rPr>
                <w:lang w:eastAsia="lt-LT"/>
              </w:rPr>
              <w:t>×</w:t>
            </w:r>
          </w:p>
        </w:tc>
        <w:tc>
          <w:tcPr>
            <w:tcW w:w="928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64BD278" w14:textId="55A881D4" w:rsidR="00E222F9" w:rsidRDefault="00E222F9" w:rsidP="005F7B24">
            <w:pPr>
              <w:jc w:val="both"/>
            </w:pPr>
            <w:r>
              <w:rPr>
                <w:b/>
                <w:bCs/>
                <w:lang w:eastAsia="lt-LT"/>
              </w:rPr>
              <w:t>tiekėjas neturi interesų, galinčių kelti grėsmę nacionaliniam saugumui</w:t>
            </w:r>
            <w:r>
              <w:rPr>
                <w:lang w:eastAsia="lt-LT"/>
              </w:rPr>
              <w:t xml:space="preserve"> – vadovaujantis VPĮ 47 straipsnio 9 dalimi, jis pats,</w:t>
            </w:r>
            <w:r>
              <w:rPr>
                <w:color w:val="000000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 </w:t>
            </w:r>
            <w:r>
              <w:rPr>
                <w:lang w:eastAsia="lt-LT"/>
              </w:rPr>
              <w:t xml:space="preserve">(konkurso sąlygų aprašo </w:t>
            </w:r>
            <w:r w:rsidR="005213A6">
              <w:rPr>
                <w:lang w:eastAsia="lt-LT"/>
              </w:rPr>
              <w:t>9</w:t>
            </w:r>
            <w:r>
              <w:rPr>
                <w:lang w:eastAsia="lt-LT"/>
              </w:rPr>
              <w:t xml:space="preserve"> priedas)</w:t>
            </w:r>
          </w:p>
        </w:tc>
      </w:tr>
      <w:tr w:rsidR="00E222F9" w14:paraId="64F8DD57" w14:textId="77777777" w:rsidTr="00E222F9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8A8B9" w14:textId="77777777" w:rsidR="00E222F9" w:rsidRDefault="00E222F9" w:rsidP="005F7B24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D6C85" w14:textId="77777777" w:rsidR="00E222F9" w:rsidRDefault="00E222F9" w:rsidP="005F7B24"/>
        </w:tc>
      </w:tr>
      <w:tr w:rsidR="00E222F9" w14:paraId="7AD74758" w14:textId="77777777" w:rsidTr="00E222F9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A504732" w14:textId="77777777" w:rsidR="00E222F9" w:rsidRDefault="00E222F9" w:rsidP="005F7B24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814EB" w14:textId="77777777" w:rsidR="00E222F9" w:rsidRDefault="00E222F9" w:rsidP="005F7B24"/>
        </w:tc>
      </w:tr>
    </w:tbl>
    <w:p w14:paraId="2FD90237" w14:textId="77777777" w:rsidR="00E222F9" w:rsidRDefault="00E222F9" w:rsidP="005F7B24">
      <w:pPr>
        <w:shd w:val="clear" w:color="auto" w:fill="FFFFFF"/>
        <w:ind w:firstLine="424"/>
        <w:rPr>
          <w:i/>
          <w:sz w:val="20"/>
        </w:rPr>
      </w:pPr>
    </w:p>
    <w:p w14:paraId="3336CC93" w14:textId="77777777" w:rsidR="00E222F9" w:rsidRDefault="00E222F9" w:rsidP="005F7B24">
      <w:pPr>
        <w:shd w:val="clear" w:color="auto" w:fill="FFFFFF"/>
        <w:ind w:firstLine="709"/>
      </w:pPr>
      <w:bookmarkStart w:id="0" w:name="part_5bf6e378ef4b4b5a8679aa05a00d43a5"/>
      <w:bookmarkEnd w:id="0"/>
      <w:r>
        <w:t>Patvirtinu, kad šie duomenys yra teisingi ir aktualūs pasiūlymo pateikimo dieną.</w:t>
      </w:r>
    </w:p>
    <w:p w14:paraId="58530003" w14:textId="77777777" w:rsidR="00E222F9" w:rsidRDefault="00E222F9" w:rsidP="005F7B24">
      <w:pPr>
        <w:shd w:val="clear" w:color="auto" w:fill="FFFFFF"/>
        <w:ind w:firstLine="709"/>
      </w:pPr>
    </w:p>
    <w:p w14:paraId="0334606A" w14:textId="5A2C76C6" w:rsidR="00E222F9" w:rsidRDefault="00E222F9" w:rsidP="005F7B24">
      <w:pPr>
        <w:ind w:firstLine="709"/>
        <w:jc w:val="both"/>
      </w:pPr>
      <w:r>
        <w:t xml:space="preserve">Suprantu, kad vadovaudamasi VPĮ 39 straipsnio 4 dalimi, </w:t>
      </w:r>
      <w:r w:rsidR="005213A6">
        <w:t>CPO</w:t>
      </w:r>
      <w:r>
        <w:t xml:space="preserve"> bet kuriuo pirkimo procedūros metu gali paprašyti kandidatų ar dalyvių pateikti visus ar dalį dokumentų, patvirtinančių atitiktį VPĮ 37 straipsnio 9 dalies </w:t>
      </w:r>
      <w:r w:rsidR="000C1D3C">
        <w:t>1</w:t>
      </w:r>
      <w:r w:rsidR="00356B57">
        <w:t xml:space="preserve"> punkto </w:t>
      </w:r>
      <w:r>
        <w:t>reikalavimams, jeigu tai būtina siekiant užtikrinti tinkamą pirkimo procedūros atlikimą.</w:t>
      </w:r>
    </w:p>
    <w:p w14:paraId="0B637683" w14:textId="77777777" w:rsidR="00E222F9" w:rsidRDefault="00E222F9" w:rsidP="005F7B24">
      <w:pPr>
        <w:widowControl w:val="0"/>
        <w:shd w:val="clear" w:color="auto" w:fill="FFFFFF"/>
        <w:suppressAutoHyphens/>
        <w:ind w:firstLine="709"/>
        <w:jc w:val="both"/>
        <w:textAlignment w:val="baseline"/>
        <w:rPr>
          <w:color w:val="000000"/>
          <w:shd w:val="clear" w:color="auto" w:fill="00FF00"/>
        </w:rPr>
      </w:pPr>
    </w:p>
    <w:p w14:paraId="01C63552" w14:textId="18A3E5FD" w:rsidR="00E222F9" w:rsidRDefault="00E222F9" w:rsidP="005F7B24">
      <w:pPr>
        <w:ind w:firstLine="709"/>
        <w:jc w:val="both"/>
      </w:pPr>
      <w:r>
        <w:t xml:space="preserve">Suprantu, kad jeigu pagal vertinimo rezultatus pasiūlymas bus pripažintas laimėjusiu, turės būti pateikti </w:t>
      </w:r>
      <w:r w:rsidR="005F20FE">
        <w:t>CPO</w:t>
      </w:r>
      <w:r>
        <w:t xml:space="preserve"> nurodyti atitiktį nacionalinio saugumo reikalavimams patvirtinantys dokumentai.</w:t>
      </w:r>
    </w:p>
    <w:p w14:paraId="42B9A7E3" w14:textId="2FC358E4" w:rsidR="005F7B24" w:rsidRDefault="005F7B24" w:rsidP="005F7B24">
      <w:pPr>
        <w:widowControl w:val="0"/>
        <w:suppressAutoHyphens/>
        <w:textAlignment w:val="baseline"/>
        <w:rPr>
          <w:rFonts w:eastAsia="Calibri"/>
        </w:rPr>
      </w:pPr>
      <w:r>
        <w:rPr>
          <w:rFonts w:eastAsia="Calibri"/>
          <w:i/>
          <w:iCs/>
          <w:sz w:val="22"/>
        </w:rPr>
        <w:t xml:space="preserve">                 </w:t>
      </w:r>
    </w:p>
    <w:p w14:paraId="6A39FB6B" w14:textId="77777777" w:rsidR="005F7B24" w:rsidRDefault="005F7B24" w:rsidP="005F7B24">
      <w:pPr>
        <w:widowControl w:val="0"/>
        <w:suppressAutoHyphens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</w:t>
      </w:r>
      <w:r>
        <w:rPr>
          <w:rFonts w:eastAsia="Calibri"/>
        </w:rPr>
        <w:t>_________________                   _________________________</w:t>
      </w:r>
    </w:p>
    <w:p w14:paraId="4D6F2C9C" w14:textId="77777777" w:rsidR="005F7B24" w:rsidRPr="002866B9" w:rsidRDefault="005F7B24" w:rsidP="005F7B24">
      <w:pPr>
        <w:widowControl w:val="0"/>
        <w:suppressAutoHyphens/>
        <w:ind w:firstLine="471"/>
        <w:textAlignment w:val="baseline"/>
        <w:rPr>
          <w:rFonts w:eastAsia="Calibri"/>
          <w:i/>
          <w:iCs/>
          <w:sz w:val="22"/>
        </w:rPr>
      </w:pPr>
      <w:r>
        <w:rPr>
          <w:rFonts w:eastAsia="Calibri"/>
          <w:i/>
          <w:iCs/>
          <w:sz w:val="22"/>
        </w:rPr>
        <w:t xml:space="preserve">  (pareigos)                                              (parašas)                                            (vardas ir pavardė)</w:t>
      </w:r>
    </w:p>
    <w:p w14:paraId="7B9E3877" w14:textId="77777777" w:rsidR="005F7B24" w:rsidRDefault="005F7B24" w:rsidP="005F7B24">
      <w:pPr>
        <w:tabs>
          <w:tab w:val="left" w:pos="3011"/>
        </w:tabs>
      </w:pPr>
    </w:p>
    <w:p w14:paraId="7FE919DF" w14:textId="77777777" w:rsidR="005F7B24" w:rsidRDefault="005F7B24" w:rsidP="005F7B24">
      <w:pPr>
        <w:tabs>
          <w:tab w:val="left" w:pos="3011"/>
        </w:tabs>
      </w:pPr>
    </w:p>
    <w:p w14:paraId="3FEE4561" w14:textId="77777777" w:rsidR="00F005CD" w:rsidRDefault="00F005CD"/>
    <w:sectPr w:rsidR="00F005CD" w:rsidSect="005F7B2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CD"/>
    <w:rsid w:val="00064E46"/>
    <w:rsid w:val="000C1D3C"/>
    <w:rsid w:val="000E7061"/>
    <w:rsid w:val="00165F06"/>
    <w:rsid w:val="00356B57"/>
    <w:rsid w:val="004A6F3A"/>
    <w:rsid w:val="005213A6"/>
    <w:rsid w:val="00595B0E"/>
    <w:rsid w:val="005F20FE"/>
    <w:rsid w:val="005F7B24"/>
    <w:rsid w:val="00863B1B"/>
    <w:rsid w:val="00945604"/>
    <w:rsid w:val="00A84E1E"/>
    <w:rsid w:val="00AC7307"/>
    <w:rsid w:val="00B2304E"/>
    <w:rsid w:val="00B9183D"/>
    <w:rsid w:val="00D16B6A"/>
    <w:rsid w:val="00DB2FB0"/>
    <w:rsid w:val="00E222F9"/>
    <w:rsid w:val="00E81ACD"/>
    <w:rsid w:val="00F005CD"/>
    <w:rsid w:val="00F328E7"/>
    <w:rsid w:val="00F9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0ACE"/>
  <w15:chartTrackingRefBased/>
  <w15:docId w15:val="{EE065356-4278-4B28-9D11-97A58619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22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595B0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95B0E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95B0E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95B0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95B0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0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1749</Words>
  <Characters>997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Kamilė Gajauskienė</dc:creator>
  <cp:keywords/>
  <dc:description/>
  <cp:lastModifiedBy>Ligita Kančelskienė</cp:lastModifiedBy>
  <cp:revision>9</cp:revision>
  <dcterms:created xsi:type="dcterms:W3CDTF">2026-03-31T13:54:00Z</dcterms:created>
  <dcterms:modified xsi:type="dcterms:W3CDTF">2026-09-21T08:28:00Z</dcterms:modified>
</cp:coreProperties>
</file>