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6C3C0" w14:textId="218DCD8B" w:rsidR="00E30FAE" w:rsidRPr="00E5344B" w:rsidRDefault="00E5344B" w:rsidP="00E5344B">
      <w:pPr>
        <w:widowControl w:val="0"/>
        <w:pBdr>
          <w:top w:val="nil"/>
          <w:left w:val="nil"/>
          <w:bottom w:val="nil"/>
          <w:right w:val="nil"/>
          <w:between w:val="nil"/>
        </w:pBdr>
        <w:tabs>
          <w:tab w:val="left" w:pos="567"/>
          <w:tab w:val="left" w:pos="851"/>
        </w:tabs>
        <w:jc w:val="right"/>
        <w:rPr>
          <w:sz w:val="22"/>
          <w:szCs w:val="22"/>
        </w:rPr>
      </w:pPr>
      <w:r w:rsidRPr="00E5344B">
        <w:rPr>
          <w:sz w:val="22"/>
          <w:szCs w:val="22"/>
        </w:rPr>
        <w:t>Pirkimo sąlygų 10 priedas „Sutarties projektas“</w:t>
      </w:r>
    </w:p>
    <w:p w14:paraId="5587492C" w14:textId="77777777" w:rsidR="00E30FAE" w:rsidRDefault="00E30FAE">
      <w:pPr>
        <w:widowControl w:val="0"/>
        <w:pBdr>
          <w:top w:val="nil"/>
          <w:left w:val="nil"/>
          <w:bottom w:val="nil"/>
          <w:right w:val="nil"/>
          <w:between w:val="nil"/>
        </w:pBdr>
        <w:tabs>
          <w:tab w:val="left" w:pos="567"/>
          <w:tab w:val="left" w:pos="851"/>
        </w:tabs>
        <w:jc w:val="center"/>
        <w:rPr>
          <w:b/>
          <w:bCs/>
          <w:caps/>
          <w:szCs w:val="24"/>
        </w:rPr>
      </w:pPr>
    </w:p>
    <w:p w14:paraId="1926EA6A" w14:textId="4A2055C5"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04FBAA92"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670"/>
        <w:gridCol w:w="2145"/>
        <w:gridCol w:w="2655"/>
      </w:tblGrid>
      <w:tr w:rsidR="00027B83" w14:paraId="77AFADBF" w14:textId="77777777" w:rsidTr="5AFB091D">
        <w:tc>
          <w:tcPr>
            <w:tcW w:w="2448" w:type="dxa"/>
          </w:tcPr>
          <w:p w14:paraId="2A3D8A1A" w14:textId="77777777" w:rsidR="00027B83" w:rsidRDefault="000B0897">
            <w:pPr>
              <w:jc w:val="both"/>
              <w:rPr>
                <w:b/>
                <w:kern w:val="2"/>
                <w:szCs w:val="24"/>
              </w:rPr>
            </w:pPr>
            <w:r>
              <w:rPr>
                <w:b/>
                <w:kern w:val="2"/>
                <w:szCs w:val="24"/>
              </w:rPr>
              <w:t>Sutarties pavadinimas</w:t>
            </w:r>
          </w:p>
        </w:tc>
        <w:tc>
          <w:tcPr>
            <w:tcW w:w="7470" w:type="dxa"/>
            <w:gridSpan w:val="3"/>
          </w:tcPr>
          <w:p w14:paraId="15E7C650" w14:textId="6B3B0CE5" w:rsidR="00027B83" w:rsidRDefault="0093487C" w:rsidP="0093487C">
            <w:pPr>
              <w:jc w:val="center"/>
            </w:pPr>
            <w:r w:rsidRPr="0093487C">
              <w:rPr>
                <w:b/>
                <w:bCs/>
                <w:kern w:val="2"/>
              </w:rPr>
              <w:t>ATLIEKŲ TRANSPORTAVIMO IŠ DIDŽIŲJŲ IR PAVOJINGŲ ATLIEKŲ SURINKIMO AIKŠTELIŲ PASLAUGOS</w:t>
            </w:r>
          </w:p>
        </w:tc>
      </w:tr>
      <w:tr w:rsidR="00027B83" w14:paraId="5B8E70F9" w14:textId="77777777" w:rsidTr="5AFB091D">
        <w:tc>
          <w:tcPr>
            <w:tcW w:w="2448" w:type="dxa"/>
          </w:tcPr>
          <w:p w14:paraId="29A96B8E" w14:textId="77777777" w:rsidR="00027B83" w:rsidRDefault="000B0897">
            <w:pPr>
              <w:jc w:val="both"/>
              <w:rPr>
                <w:b/>
                <w:kern w:val="2"/>
                <w:szCs w:val="24"/>
              </w:rPr>
            </w:pPr>
            <w:r>
              <w:rPr>
                <w:b/>
                <w:kern w:val="2"/>
                <w:szCs w:val="24"/>
              </w:rPr>
              <w:t>Sutarties data</w:t>
            </w:r>
          </w:p>
        </w:tc>
        <w:tc>
          <w:tcPr>
            <w:tcW w:w="2670" w:type="dxa"/>
          </w:tcPr>
          <w:p w14:paraId="638FE11A" w14:textId="0EA7429D" w:rsidR="00027B83" w:rsidRDefault="3005CE90" w:rsidP="7B2973C6">
            <w:pPr>
              <w:jc w:val="center"/>
            </w:pPr>
            <w:r>
              <w:t xml:space="preserve">2026 m. </w:t>
            </w:r>
          </w:p>
        </w:tc>
        <w:tc>
          <w:tcPr>
            <w:tcW w:w="2145" w:type="dxa"/>
          </w:tcPr>
          <w:p w14:paraId="21BB9D54" w14:textId="77777777" w:rsidR="00027B83" w:rsidRDefault="000B0897">
            <w:pPr>
              <w:jc w:val="both"/>
              <w:rPr>
                <w:b/>
                <w:kern w:val="2"/>
                <w:szCs w:val="24"/>
              </w:rPr>
            </w:pPr>
            <w:r>
              <w:rPr>
                <w:b/>
                <w:kern w:val="2"/>
                <w:szCs w:val="24"/>
              </w:rPr>
              <w:t>Sutarties numeris</w:t>
            </w:r>
          </w:p>
        </w:tc>
        <w:tc>
          <w:tcPr>
            <w:tcW w:w="2655" w:type="dxa"/>
          </w:tcPr>
          <w:p w14:paraId="358F7529" w14:textId="230BF3BB" w:rsidR="00027B83" w:rsidRDefault="7C4034B8">
            <w:pPr>
              <w:jc w:val="both"/>
            </w:pPr>
            <w:r>
              <w:t>S-</w:t>
            </w:r>
          </w:p>
        </w:tc>
      </w:tr>
    </w:tbl>
    <w:p w14:paraId="0290DA73"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359"/>
        <w:gridCol w:w="3870"/>
      </w:tblGrid>
      <w:tr w:rsidR="00027B83" w14:paraId="01FAE255" w14:textId="77777777" w:rsidTr="1FB05E62">
        <w:tc>
          <w:tcPr>
            <w:tcW w:w="9918" w:type="dxa"/>
            <w:gridSpan w:val="3"/>
          </w:tcPr>
          <w:p w14:paraId="0A192707" w14:textId="77777777" w:rsidR="00027B83" w:rsidRDefault="000B0897">
            <w:pPr>
              <w:jc w:val="center"/>
              <w:rPr>
                <w:b/>
                <w:kern w:val="2"/>
                <w:szCs w:val="24"/>
              </w:rPr>
            </w:pPr>
            <w:r>
              <w:rPr>
                <w:b/>
                <w:kern w:val="2"/>
                <w:szCs w:val="24"/>
              </w:rPr>
              <w:t>1. SUTARTIES ŠALYS</w:t>
            </w:r>
          </w:p>
        </w:tc>
      </w:tr>
      <w:tr w:rsidR="00027B83" w14:paraId="1E749D81" w14:textId="77777777" w:rsidTr="0023279D">
        <w:tc>
          <w:tcPr>
            <w:tcW w:w="2689" w:type="dxa"/>
            <w:vMerge w:val="restart"/>
          </w:tcPr>
          <w:p w14:paraId="10C9967D" w14:textId="77777777" w:rsidR="00027B83" w:rsidRDefault="00027B83">
            <w:pPr>
              <w:jc w:val="center"/>
              <w:rPr>
                <w:b/>
                <w:kern w:val="2"/>
                <w:szCs w:val="24"/>
              </w:rPr>
            </w:pPr>
          </w:p>
          <w:p w14:paraId="209EE5CD" w14:textId="77777777" w:rsidR="00027B83" w:rsidRDefault="00027B83">
            <w:pPr>
              <w:jc w:val="center"/>
              <w:rPr>
                <w:b/>
                <w:kern w:val="2"/>
                <w:szCs w:val="24"/>
              </w:rPr>
            </w:pPr>
          </w:p>
          <w:p w14:paraId="0AE2A95F" w14:textId="77777777" w:rsidR="00027B83" w:rsidRDefault="00027B83">
            <w:pPr>
              <w:jc w:val="center"/>
              <w:rPr>
                <w:b/>
                <w:kern w:val="2"/>
                <w:szCs w:val="24"/>
              </w:rPr>
            </w:pPr>
          </w:p>
          <w:p w14:paraId="34885A88" w14:textId="77777777" w:rsidR="00027B83" w:rsidRDefault="00027B83">
            <w:pPr>
              <w:rPr>
                <w:b/>
                <w:kern w:val="2"/>
                <w:szCs w:val="24"/>
              </w:rPr>
            </w:pPr>
          </w:p>
          <w:p w14:paraId="6E05F602" w14:textId="77777777" w:rsidR="00027B83" w:rsidRDefault="000B0897">
            <w:pPr>
              <w:rPr>
                <w:b/>
                <w:kern w:val="2"/>
                <w:szCs w:val="24"/>
              </w:rPr>
            </w:pPr>
            <w:r>
              <w:rPr>
                <w:b/>
                <w:kern w:val="2"/>
                <w:szCs w:val="24"/>
              </w:rPr>
              <w:t>1.1. Pirkėjas</w:t>
            </w:r>
          </w:p>
        </w:tc>
        <w:tc>
          <w:tcPr>
            <w:tcW w:w="3359" w:type="dxa"/>
          </w:tcPr>
          <w:p w14:paraId="75BBAC6D" w14:textId="77777777" w:rsidR="00027B83" w:rsidRDefault="000B0897">
            <w:pPr>
              <w:rPr>
                <w:kern w:val="2"/>
                <w:szCs w:val="24"/>
              </w:rPr>
            </w:pPr>
            <w:r>
              <w:rPr>
                <w:kern w:val="2"/>
                <w:szCs w:val="24"/>
              </w:rPr>
              <w:t>1.1.1. Pavadinimas</w:t>
            </w:r>
          </w:p>
        </w:tc>
        <w:tc>
          <w:tcPr>
            <w:tcW w:w="3870" w:type="dxa"/>
          </w:tcPr>
          <w:p w14:paraId="3BD2BB9F" w14:textId="2494BC08" w:rsidR="00027B83" w:rsidRDefault="00E90ECE">
            <w:pPr>
              <w:jc w:val="center"/>
              <w:rPr>
                <w:kern w:val="2"/>
                <w:szCs w:val="24"/>
              </w:rPr>
            </w:pPr>
            <w:r>
              <w:rPr>
                <w:kern w:val="2"/>
                <w:szCs w:val="24"/>
              </w:rPr>
              <w:t>UAB Panevėžio regiono atliekų tvarkymo centras</w:t>
            </w:r>
          </w:p>
        </w:tc>
      </w:tr>
      <w:tr w:rsidR="00027B83" w14:paraId="085716BA" w14:textId="77777777" w:rsidTr="0023279D">
        <w:tc>
          <w:tcPr>
            <w:tcW w:w="2689" w:type="dxa"/>
            <w:vMerge/>
          </w:tcPr>
          <w:p w14:paraId="7ACB1010" w14:textId="77777777" w:rsidR="00027B83" w:rsidRDefault="00027B83">
            <w:pPr>
              <w:rPr>
                <w:kern w:val="2"/>
                <w:szCs w:val="24"/>
              </w:rPr>
            </w:pPr>
          </w:p>
        </w:tc>
        <w:tc>
          <w:tcPr>
            <w:tcW w:w="3359" w:type="dxa"/>
          </w:tcPr>
          <w:p w14:paraId="5B342A79" w14:textId="77777777" w:rsidR="00027B83" w:rsidRDefault="000B0897">
            <w:pPr>
              <w:rPr>
                <w:kern w:val="2"/>
                <w:szCs w:val="24"/>
              </w:rPr>
            </w:pPr>
            <w:r>
              <w:rPr>
                <w:kern w:val="2"/>
                <w:szCs w:val="24"/>
              </w:rPr>
              <w:t>1.1.2. Juridinio asmens kodas</w:t>
            </w:r>
          </w:p>
        </w:tc>
        <w:tc>
          <w:tcPr>
            <w:tcW w:w="3870" w:type="dxa"/>
          </w:tcPr>
          <w:p w14:paraId="7B4E5D1D" w14:textId="24A205F3" w:rsidR="00027B83" w:rsidRDefault="00E90ECE">
            <w:pPr>
              <w:jc w:val="center"/>
              <w:rPr>
                <w:kern w:val="2"/>
                <w:szCs w:val="24"/>
              </w:rPr>
            </w:pPr>
            <w:r>
              <w:rPr>
                <w:kern w:val="2"/>
                <w:szCs w:val="24"/>
              </w:rPr>
              <w:t>300127004</w:t>
            </w:r>
          </w:p>
        </w:tc>
      </w:tr>
      <w:tr w:rsidR="00027B83" w14:paraId="7DCE39C1" w14:textId="77777777" w:rsidTr="0023279D">
        <w:tc>
          <w:tcPr>
            <w:tcW w:w="2689" w:type="dxa"/>
            <w:vMerge/>
          </w:tcPr>
          <w:p w14:paraId="100F9459" w14:textId="77777777" w:rsidR="00027B83" w:rsidRDefault="00027B83">
            <w:pPr>
              <w:rPr>
                <w:kern w:val="2"/>
                <w:szCs w:val="24"/>
              </w:rPr>
            </w:pPr>
          </w:p>
        </w:tc>
        <w:tc>
          <w:tcPr>
            <w:tcW w:w="3359" w:type="dxa"/>
          </w:tcPr>
          <w:p w14:paraId="40BAC557" w14:textId="77777777" w:rsidR="00027B83" w:rsidRDefault="000B0897">
            <w:pPr>
              <w:rPr>
                <w:kern w:val="2"/>
                <w:szCs w:val="24"/>
              </w:rPr>
            </w:pPr>
            <w:r>
              <w:rPr>
                <w:kern w:val="2"/>
                <w:szCs w:val="24"/>
              </w:rPr>
              <w:t>1.1.3. Adresas</w:t>
            </w:r>
          </w:p>
        </w:tc>
        <w:tc>
          <w:tcPr>
            <w:tcW w:w="3870" w:type="dxa"/>
          </w:tcPr>
          <w:p w14:paraId="58317E7C" w14:textId="6B8970DD" w:rsidR="00027B83" w:rsidRDefault="00E90ECE">
            <w:pPr>
              <w:jc w:val="center"/>
              <w:rPr>
                <w:kern w:val="2"/>
                <w:szCs w:val="24"/>
              </w:rPr>
            </w:pPr>
            <w:r>
              <w:rPr>
                <w:kern w:val="2"/>
                <w:szCs w:val="24"/>
              </w:rPr>
              <w:t>Beržų g. 3, Panevėžys</w:t>
            </w:r>
          </w:p>
        </w:tc>
      </w:tr>
      <w:tr w:rsidR="00027B83" w14:paraId="3FF4C9C5" w14:textId="77777777" w:rsidTr="0023279D">
        <w:tc>
          <w:tcPr>
            <w:tcW w:w="2689" w:type="dxa"/>
            <w:vMerge/>
          </w:tcPr>
          <w:p w14:paraId="6B8A91BA" w14:textId="77777777" w:rsidR="00027B83" w:rsidRDefault="00027B83">
            <w:pPr>
              <w:rPr>
                <w:kern w:val="2"/>
                <w:szCs w:val="24"/>
              </w:rPr>
            </w:pPr>
          </w:p>
        </w:tc>
        <w:tc>
          <w:tcPr>
            <w:tcW w:w="3359" w:type="dxa"/>
          </w:tcPr>
          <w:p w14:paraId="3E058D13" w14:textId="77777777" w:rsidR="00027B83" w:rsidRDefault="000B0897">
            <w:pPr>
              <w:rPr>
                <w:kern w:val="2"/>
                <w:szCs w:val="24"/>
              </w:rPr>
            </w:pPr>
            <w:r>
              <w:rPr>
                <w:kern w:val="2"/>
                <w:szCs w:val="24"/>
              </w:rPr>
              <w:t>1.1.4. PVM mokėtojo kodas</w:t>
            </w:r>
          </w:p>
        </w:tc>
        <w:tc>
          <w:tcPr>
            <w:tcW w:w="3870" w:type="dxa"/>
          </w:tcPr>
          <w:p w14:paraId="7601D928" w14:textId="2AA022DB" w:rsidR="00027B83" w:rsidRDefault="00E90ECE">
            <w:pPr>
              <w:jc w:val="center"/>
              <w:rPr>
                <w:kern w:val="2"/>
                <w:szCs w:val="24"/>
              </w:rPr>
            </w:pPr>
            <w:r w:rsidRPr="00E90ECE">
              <w:rPr>
                <w:kern w:val="2"/>
                <w:szCs w:val="24"/>
              </w:rPr>
              <w:t>LT100002135619</w:t>
            </w:r>
          </w:p>
        </w:tc>
      </w:tr>
      <w:tr w:rsidR="00027B83" w14:paraId="62EE8B82" w14:textId="77777777" w:rsidTr="0023279D">
        <w:tc>
          <w:tcPr>
            <w:tcW w:w="2689" w:type="dxa"/>
            <w:vMerge/>
          </w:tcPr>
          <w:p w14:paraId="2CED5652" w14:textId="77777777" w:rsidR="00027B83" w:rsidRDefault="00027B83">
            <w:pPr>
              <w:rPr>
                <w:kern w:val="2"/>
                <w:szCs w:val="24"/>
              </w:rPr>
            </w:pPr>
          </w:p>
        </w:tc>
        <w:tc>
          <w:tcPr>
            <w:tcW w:w="3359" w:type="dxa"/>
          </w:tcPr>
          <w:p w14:paraId="281553C5" w14:textId="77777777" w:rsidR="00027B83" w:rsidRDefault="000B0897">
            <w:pPr>
              <w:rPr>
                <w:kern w:val="2"/>
                <w:szCs w:val="24"/>
              </w:rPr>
            </w:pPr>
            <w:r>
              <w:rPr>
                <w:kern w:val="2"/>
                <w:szCs w:val="24"/>
              </w:rPr>
              <w:t>1.1.5. Atsiskaitomoji sąskaita</w:t>
            </w:r>
          </w:p>
        </w:tc>
        <w:tc>
          <w:tcPr>
            <w:tcW w:w="3870" w:type="dxa"/>
          </w:tcPr>
          <w:p w14:paraId="553B6716" w14:textId="09E4AE82" w:rsidR="00027B83" w:rsidRDefault="00FC0090">
            <w:pPr>
              <w:jc w:val="center"/>
              <w:rPr>
                <w:kern w:val="2"/>
                <w:szCs w:val="24"/>
              </w:rPr>
            </w:pPr>
            <w:r w:rsidRPr="00FC0090">
              <w:rPr>
                <w:kern w:val="2"/>
                <w:szCs w:val="24"/>
              </w:rPr>
              <w:t>LT42 7044 0600 0480 1521</w:t>
            </w:r>
          </w:p>
        </w:tc>
      </w:tr>
      <w:tr w:rsidR="00027B83" w14:paraId="07E84424" w14:textId="77777777" w:rsidTr="0023279D">
        <w:tc>
          <w:tcPr>
            <w:tcW w:w="2689" w:type="dxa"/>
            <w:vMerge/>
          </w:tcPr>
          <w:p w14:paraId="746AF63B" w14:textId="77777777" w:rsidR="00027B83" w:rsidRDefault="00027B83">
            <w:pPr>
              <w:rPr>
                <w:kern w:val="2"/>
                <w:szCs w:val="24"/>
              </w:rPr>
            </w:pPr>
          </w:p>
        </w:tc>
        <w:tc>
          <w:tcPr>
            <w:tcW w:w="3359" w:type="dxa"/>
          </w:tcPr>
          <w:p w14:paraId="467526E0" w14:textId="77777777" w:rsidR="00027B83" w:rsidRDefault="000B0897">
            <w:pPr>
              <w:rPr>
                <w:kern w:val="2"/>
                <w:szCs w:val="24"/>
              </w:rPr>
            </w:pPr>
            <w:r>
              <w:rPr>
                <w:kern w:val="2"/>
                <w:szCs w:val="24"/>
              </w:rPr>
              <w:t>1.1.6. Bankas, banko kodas</w:t>
            </w:r>
          </w:p>
        </w:tc>
        <w:tc>
          <w:tcPr>
            <w:tcW w:w="3870" w:type="dxa"/>
          </w:tcPr>
          <w:p w14:paraId="17613984" w14:textId="5EF285DF" w:rsidR="00027B83" w:rsidRDefault="00FC0090">
            <w:pPr>
              <w:jc w:val="center"/>
              <w:rPr>
                <w:kern w:val="2"/>
                <w:szCs w:val="24"/>
              </w:rPr>
            </w:pPr>
            <w:r>
              <w:rPr>
                <w:kern w:val="2"/>
                <w:szCs w:val="24"/>
              </w:rPr>
              <w:t>AB SEB bankas</w:t>
            </w:r>
          </w:p>
        </w:tc>
      </w:tr>
      <w:tr w:rsidR="00027B83" w14:paraId="645D5C8C" w14:textId="77777777" w:rsidTr="0023279D">
        <w:tc>
          <w:tcPr>
            <w:tcW w:w="2689" w:type="dxa"/>
            <w:vMerge/>
          </w:tcPr>
          <w:p w14:paraId="748ABB9E" w14:textId="77777777" w:rsidR="00027B83" w:rsidRDefault="00027B83">
            <w:pPr>
              <w:rPr>
                <w:kern w:val="2"/>
                <w:szCs w:val="24"/>
              </w:rPr>
            </w:pPr>
          </w:p>
        </w:tc>
        <w:tc>
          <w:tcPr>
            <w:tcW w:w="3359" w:type="dxa"/>
          </w:tcPr>
          <w:p w14:paraId="094C927D" w14:textId="77777777" w:rsidR="00027B83" w:rsidRDefault="000B0897">
            <w:pPr>
              <w:rPr>
                <w:kern w:val="2"/>
                <w:szCs w:val="24"/>
              </w:rPr>
            </w:pPr>
            <w:r>
              <w:rPr>
                <w:kern w:val="2"/>
                <w:szCs w:val="24"/>
              </w:rPr>
              <w:t>1.1.7. Telefonas</w:t>
            </w:r>
          </w:p>
        </w:tc>
        <w:tc>
          <w:tcPr>
            <w:tcW w:w="3870" w:type="dxa"/>
          </w:tcPr>
          <w:p w14:paraId="599C8313" w14:textId="35A42C09" w:rsidR="00027B83" w:rsidRDefault="00FC0090">
            <w:pPr>
              <w:jc w:val="center"/>
              <w:rPr>
                <w:kern w:val="2"/>
                <w:szCs w:val="24"/>
              </w:rPr>
            </w:pPr>
            <w:r>
              <w:rPr>
                <w:kern w:val="2"/>
                <w:szCs w:val="24"/>
              </w:rPr>
              <w:t>0 45 432 199</w:t>
            </w:r>
          </w:p>
        </w:tc>
      </w:tr>
      <w:tr w:rsidR="00027B83" w14:paraId="7F9C1E6E" w14:textId="77777777" w:rsidTr="0023279D">
        <w:tc>
          <w:tcPr>
            <w:tcW w:w="2689" w:type="dxa"/>
            <w:vMerge/>
          </w:tcPr>
          <w:p w14:paraId="6CB44F3B" w14:textId="77777777" w:rsidR="00027B83" w:rsidRDefault="00027B83">
            <w:pPr>
              <w:rPr>
                <w:kern w:val="2"/>
                <w:szCs w:val="24"/>
              </w:rPr>
            </w:pPr>
          </w:p>
        </w:tc>
        <w:tc>
          <w:tcPr>
            <w:tcW w:w="3359" w:type="dxa"/>
          </w:tcPr>
          <w:p w14:paraId="5C508B9C" w14:textId="77777777" w:rsidR="00027B83" w:rsidRDefault="000B0897">
            <w:pPr>
              <w:rPr>
                <w:kern w:val="2"/>
                <w:szCs w:val="24"/>
              </w:rPr>
            </w:pPr>
            <w:r>
              <w:rPr>
                <w:kern w:val="2"/>
                <w:szCs w:val="24"/>
              </w:rPr>
              <w:t>1.1.8. El. paštas</w:t>
            </w:r>
          </w:p>
        </w:tc>
        <w:tc>
          <w:tcPr>
            <w:tcW w:w="3870" w:type="dxa"/>
          </w:tcPr>
          <w:p w14:paraId="1908BF35" w14:textId="4FF85639" w:rsidR="00027B83" w:rsidRPr="00FC0090" w:rsidRDefault="00FC0090">
            <w:pPr>
              <w:jc w:val="center"/>
              <w:rPr>
                <w:kern w:val="2"/>
                <w:szCs w:val="24"/>
                <w:lang w:val="en-GB"/>
              </w:rPr>
            </w:pPr>
            <w:hyperlink r:id="rId11" w:history="1">
              <w:r w:rsidRPr="00951CF5">
                <w:rPr>
                  <w:rStyle w:val="Hipersaitas"/>
                  <w:kern w:val="2"/>
                  <w:szCs w:val="24"/>
                </w:rPr>
                <w:t>info</w:t>
              </w:r>
              <w:r w:rsidRPr="00951CF5">
                <w:rPr>
                  <w:rStyle w:val="Hipersaitas"/>
                  <w:kern w:val="2"/>
                  <w:szCs w:val="24"/>
                  <w:lang w:val="en-GB"/>
                </w:rPr>
                <w:t>@pratc.lt</w:t>
              </w:r>
            </w:hyperlink>
            <w:r>
              <w:rPr>
                <w:kern w:val="2"/>
                <w:szCs w:val="24"/>
                <w:lang w:val="en-GB"/>
              </w:rPr>
              <w:t xml:space="preserve"> </w:t>
            </w:r>
          </w:p>
        </w:tc>
      </w:tr>
      <w:tr w:rsidR="00027B83" w14:paraId="39582E10" w14:textId="77777777" w:rsidTr="0023279D">
        <w:tc>
          <w:tcPr>
            <w:tcW w:w="2689" w:type="dxa"/>
            <w:vMerge/>
          </w:tcPr>
          <w:p w14:paraId="23485B6C" w14:textId="77777777" w:rsidR="00027B83" w:rsidRDefault="00027B83">
            <w:pPr>
              <w:rPr>
                <w:kern w:val="2"/>
                <w:szCs w:val="24"/>
              </w:rPr>
            </w:pPr>
          </w:p>
        </w:tc>
        <w:tc>
          <w:tcPr>
            <w:tcW w:w="3359" w:type="dxa"/>
          </w:tcPr>
          <w:p w14:paraId="29E802A5" w14:textId="77777777" w:rsidR="00027B83" w:rsidRDefault="000B0897">
            <w:pPr>
              <w:rPr>
                <w:kern w:val="2"/>
                <w:szCs w:val="24"/>
              </w:rPr>
            </w:pPr>
            <w:r>
              <w:rPr>
                <w:kern w:val="2"/>
                <w:szCs w:val="24"/>
              </w:rPr>
              <w:t>1.1.9. Šalies atstovas</w:t>
            </w:r>
          </w:p>
        </w:tc>
        <w:tc>
          <w:tcPr>
            <w:tcW w:w="3870" w:type="dxa"/>
          </w:tcPr>
          <w:p w14:paraId="44BA4790" w14:textId="41B33C98" w:rsidR="00027B83" w:rsidRDefault="00027B83">
            <w:pPr>
              <w:jc w:val="center"/>
            </w:pPr>
          </w:p>
        </w:tc>
      </w:tr>
      <w:tr w:rsidR="00027B83" w14:paraId="7BBD25EC" w14:textId="77777777" w:rsidTr="0023279D">
        <w:tc>
          <w:tcPr>
            <w:tcW w:w="2689" w:type="dxa"/>
            <w:vMerge/>
          </w:tcPr>
          <w:p w14:paraId="06EBF1FC" w14:textId="77777777" w:rsidR="00027B83" w:rsidRDefault="00027B83">
            <w:pPr>
              <w:rPr>
                <w:kern w:val="2"/>
                <w:szCs w:val="24"/>
              </w:rPr>
            </w:pPr>
          </w:p>
        </w:tc>
        <w:tc>
          <w:tcPr>
            <w:tcW w:w="3359" w:type="dxa"/>
          </w:tcPr>
          <w:p w14:paraId="24AEFFAE" w14:textId="77777777" w:rsidR="00027B83" w:rsidRDefault="000B0897">
            <w:pPr>
              <w:rPr>
                <w:kern w:val="2"/>
                <w:szCs w:val="24"/>
              </w:rPr>
            </w:pPr>
            <w:r>
              <w:rPr>
                <w:kern w:val="2"/>
                <w:szCs w:val="24"/>
              </w:rPr>
              <w:t>1.1.10. Atstovavimo pagrindas</w:t>
            </w:r>
          </w:p>
        </w:tc>
        <w:tc>
          <w:tcPr>
            <w:tcW w:w="3870" w:type="dxa"/>
          </w:tcPr>
          <w:p w14:paraId="6893735A" w14:textId="14286D53" w:rsidR="00027B83" w:rsidRDefault="00027B83">
            <w:pPr>
              <w:jc w:val="center"/>
            </w:pPr>
          </w:p>
        </w:tc>
      </w:tr>
      <w:tr w:rsidR="00027B83" w14:paraId="6FC90F2E" w14:textId="77777777" w:rsidTr="0023279D">
        <w:tc>
          <w:tcPr>
            <w:tcW w:w="2689" w:type="dxa"/>
            <w:vMerge w:val="restart"/>
          </w:tcPr>
          <w:p w14:paraId="2264D3F6" w14:textId="77777777" w:rsidR="00027B83" w:rsidRDefault="00027B83">
            <w:pPr>
              <w:rPr>
                <w:b/>
                <w:kern w:val="2"/>
                <w:szCs w:val="24"/>
              </w:rPr>
            </w:pPr>
          </w:p>
          <w:p w14:paraId="11243659" w14:textId="77777777" w:rsidR="00027B83" w:rsidRDefault="00027B83">
            <w:pPr>
              <w:rPr>
                <w:b/>
                <w:kern w:val="2"/>
                <w:szCs w:val="24"/>
              </w:rPr>
            </w:pPr>
          </w:p>
          <w:p w14:paraId="3545ADBA" w14:textId="77777777" w:rsidR="00027B83" w:rsidRDefault="00027B83">
            <w:pPr>
              <w:rPr>
                <w:b/>
                <w:kern w:val="2"/>
                <w:szCs w:val="24"/>
              </w:rPr>
            </w:pPr>
          </w:p>
          <w:p w14:paraId="4D2697A7" w14:textId="77777777" w:rsidR="00027B83" w:rsidRDefault="000B0897">
            <w:pPr>
              <w:rPr>
                <w:b/>
                <w:kern w:val="2"/>
                <w:szCs w:val="24"/>
              </w:rPr>
            </w:pPr>
            <w:r>
              <w:rPr>
                <w:b/>
                <w:kern w:val="2"/>
                <w:szCs w:val="24"/>
              </w:rPr>
              <w:t>1.2. Tiekėjas</w:t>
            </w:r>
          </w:p>
          <w:p w14:paraId="5BC1E048" w14:textId="77777777" w:rsidR="00FE44C0" w:rsidRPr="00FE44C0" w:rsidRDefault="00FE44C0" w:rsidP="00FE44C0">
            <w:pPr>
              <w:rPr>
                <w:i/>
                <w:iCs/>
                <w:color w:val="4472C4"/>
                <w:kern w:val="2"/>
              </w:rPr>
            </w:pPr>
            <w:r w:rsidRPr="00FE44C0">
              <w:rPr>
                <w:i/>
                <w:iCs/>
                <w:color w:val="4472C4"/>
                <w:kern w:val="2"/>
              </w:rPr>
              <w:t>(jei Tiekėjas yra fizinis asmuo, skiltys atitinkamai pakoreguojamos.</w:t>
            </w:r>
          </w:p>
          <w:p w14:paraId="79B90DD7" w14:textId="47CEA55F" w:rsidR="00027B83" w:rsidRPr="000E6B57" w:rsidRDefault="00FE44C0">
            <w:pPr>
              <w:rPr>
                <w:i/>
                <w:iCs/>
                <w:color w:val="4472C4"/>
                <w:kern w:val="2"/>
              </w:rPr>
            </w:pPr>
            <w:r w:rsidRPr="00FE44C0">
              <w:rPr>
                <w:i/>
                <w:iCs/>
                <w:color w:val="4472C4"/>
                <w:kern w:val="2"/>
              </w:rPr>
              <w:t>Jei Tiekėjas yra tiekėjų grupė, skiltys pildomos įterpiant kiekvieno grupės nario informaciją)</w:t>
            </w:r>
          </w:p>
        </w:tc>
        <w:tc>
          <w:tcPr>
            <w:tcW w:w="3359" w:type="dxa"/>
          </w:tcPr>
          <w:p w14:paraId="4B54F940" w14:textId="77777777" w:rsidR="00027B83" w:rsidRDefault="000B0897">
            <w:pPr>
              <w:rPr>
                <w:kern w:val="2"/>
                <w:szCs w:val="24"/>
              </w:rPr>
            </w:pPr>
            <w:r>
              <w:rPr>
                <w:kern w:val="2"/>
                <w:szCs w:val="24"/>
              </w:rPr>
              <w:t>1.2.1. Pavadinimas</w:t>
            </w:r>
          </w:p>
        </w:tc>
        <w:tc>
          <w:tcPr>
            <w:tcW w:w="3870" w:type="dxa"/>
          </w:tcPr>
          <w:p w14:paraId="15EAE7BE" w14:textId="6DF6B9B4" w:rsidR="00027B83" w:rsidRDefault="00027B83">
            <w:pPr>
              <w:jc w:val="center"/>
            </w:pPr>
          </w:p>
        </w:tc>
      </w:tr>
      <w:tr w:rsidR="00027B83" w14:paraId="0A7E0622" w14:textId="77777777" w:rsidTr="0023279D">
        <w:tc>
          <w:tcPr>
            <w:tcW w:w="2689" w:type="dxa"/>
            <w:vMerge/>
          </w:tcPr>
          <w:p w14:paraId="0F584988" w14:textId="77777777" w:rsidR="00027B83" w:rsidRDefault="00027B83">
            <w:pPr>
              <w:rPr>
                <w:b/>
                <w:kern w:val="2"/>
                <w:szCs w:val="24"/>
              </w:rPr>
            </w:pPr>
          </w:p>
        </w:tc>
        <w:tc>
          <w:tcPr>
            <w:tcW w:w="3359" w:type="dxa"/>
          </w:tcPr>
          <w:p w14:paraId="49099696" w14:textId="77777777" w:rsidR="00027B83" w:rsidRDefault="000B0897">
            <w:pPr>
              <w:rPr>
                <w:kern w:val="2"/>
                <w:szCs w:val="24"/>
              </w:rPr>
            </w:pPr>
            <w:r>
              <w:rPr>
                <w:kern w:val="2"/>
                <w:szCs w:val="24"/>
              </w:rPr>
              <w:t>1.2.2. Juridinio asmens kodas</w:t>
            </w:r>
          </w:p>
        </w:tc>
        <w:tc>
          <w:tcPr>
            <w:tcW w:w="3870" w:type="dxa"/>
          </w:tcPr>
          <w:p w14:paraId="0FE2CA78" w14:textId="2D3F2335" w:rsidR="00027B83" w:rsidRDefault="00027B83">
            <w:pPr>
              <w:jc w:val="center"/>
            </w:pPr>
          </w:p>
        </w:tc>
      </w:tr>
      <w:tr w:rsidR="00027B83" w14:paraId="7DA3A884" w14:textId="77777777" w:rsidTr="0023279D">
        <w:tc>
          <w:tcPr>
            <w:tcW w:w="2689" w:type="dxa"/>
            <w:vMerge/>
          </w:tcPr>
          <w:p w14:paraId="1FBE0418" w14:textId="77777777" w:rsidR="00027B83" w:rsidRDefault="00027B83">
            <w:pPr>
              <w:rPr>
                <w:b/>
                <w:kern w:val="2"/>
                <w:szCs w:val="24"/>
              </w:rPr>
            </w:pPr>
          </w:p>
        </w:tc>
        <w:tc>
          <w:tcPr>
            <w:tcW w:w="3359" w:type="dxa"/>
          </w:tcPr>
          <w:p w14:paraId="57AFD9F8" w14:textId="77777777" w:rsidR="00027B83" w:rsidRDefault="000B0897">
            <w:pPr>
              <w:rPr>
                <w:kern w:val="2"/>
                <w:szCs w:val="24"/>
              </w:rPr>
            </w:pPr>
            <w:r>
              <w:rPr>
                <w:kern w:val="2"/>
                <w:szCs w:val="24"/>
              </w:rPr>
              <w:t>1.2.3. Adresas</w:t>
            </w:r>
          </w:p>
        </w:tc>
        <w:tc>
          <w:tcPr>
            <w:tcW w:w="3870" w:type="dxa"/>
          </w:tcPr>
          <w:p w14:paraId="1049E35A" w14:textId="6A36629F" w:rsidR="00027B83" w:rsidRDefault="00027B83">
            <w:pPr>
              <w:jc w:val="center"/>
            </w:pPr>
          </w:p>
        </w:tc>
      </w:tr>
      <w:tr w:rsidR="00027B83" w14:paraId="1E01A244" w14:textId="77777777" w:rsidTr="0023279D">
        <w:tc>
          <w:tcPr>
            <w:tcW w:w="2689" w:type="dxa"/>
            <w:vMerge/>
          </w:tcPr>
          <w:p w14:paraId="0A84D255" w14:textId="77777777" w:rsidR="00027B83" w:rsidRDefault="00027B83">
            <w:pPr>
              <w:rPr>
                <w:b/>
                <w:kern w:val="2"/>
                <w:szCs w:val="24"/>
              </w:rPr>
            </w:pPr>
          </w:p>
        </w:tc>
        <w:tc>
          <w:tcPr>
            <w:tcW w:w="3359" w:type="dxa"/>
          </w:tcPr>
          <w:p w14:paraId="2485BC74" w14:textId="77777777" w:rsidR="00027B83" w:rsidRDefault="000B0897">
            <w:pPr>
              <w:rPr>
                <w:kern w:val="2"/>
                <w:szCs w:val="24"/>
              </w:rPr>
            </w:pPr>
            <w:r>
              <w:rPr>
                <w:kern w:val="2"/>
                <w:szCs w:val="24"/>
              </w:rPr>
              <w:t>1.2.4. PVM mokėtojo kodas</w:t>
            </w:r>
          </w:p>
        </w:tc>
        <w:tc>
          <w:tcPr>
            <w:tcW w:w="3870" w:type="dxa"/>
          </w:tcPr>
          <w:p w14:paraId="399B831C" w14:textId="43725AB5" w:rsidR="00027B83" w:rsidRDefault="00027B83">
            <w:pPr>
              <w:jc w:val="center"/>
            </w:pPr>
          </w:p>
        </w:tc>
      </w:tr>
      <w:tr w:rsidR="00027B83" w14:paraId="2FD82F9C" w14:textId="77777777" w:rsidTr="0023279D">
        <w:tc>
          <w:tcPr>
            <w:tcW w:w="2689" w:type="dxa"/>
            <w:vMerge/>
          </w:tcPr>
          <w:p w14:paraId="3FBABD0E" w14:textId="77777777" w:rsidR="00027B83" w:rsidRDefault="00027B83">
            <w:pPr>
              <w:rPr>
                <w:b/>
                <w:kern w:val="2"/>
                <w:szCs w:val="24"/>
              </w:rPr>
            </w:pPr>
          </w:p>
        </w:tc>
        <w:tc>
          <w:tcPr>
            <w:tcW w:w="3359" w:type="dxa"/>
          </w:tcPr>
          <w:p w14:paraId="79F39E52" w14:textId="77777777" w:rsidR="00027B83" w:rsidRDefault="000B0897">
            <w:pPr>
              <w:rPr>
                <w:kern w:val="2"/>
                <w:szCs w:val="24"/>
              </w:rPr>
            </w:pPr>
            <w:r>
              <w:rPr>
                <w:kern w:val="2"/>
                <w:szCs w:val="24"/>
              </w:rPr>
              <w:t>1.2.5. Atsiskaitomoji sąskaita</w:t>
            </w:r>
          </w:p>
        </w:tc>
        <w:tc>
          <w:tcPr>
            <w:tcW w:w="3870" w:type="dxa"/>
          </w:tcPr>
          <w:p w14:paraId="120DA0A2" w14:textId="150EAFA4" w:rsidR="00027B83" w:rsidRDefault="00027B83">
            <w:pPr>
              <w:jc w:val="center"/>
            </w:pPr>
          </w:p>
        </w:tc>
      </w:tr>
      <w:tr w:rsidR="00027B83" w14:paraId="51488612" w14:textId="77777777" w:rsidTr="0023279D">
        <w:tc>
          <w:tcPr>
            <w:tcW w:w="2689" w:type="dxa"/>
            <w:vMerge/>
          </w:tcPr>
          <w:p w14:paraId="13A73576" w14:textId="77777777" w:rsidR="00027B83" w:rsidRDefault="00027B83">
            <w:pPr>
              <w:rPr>
                <w:b/>
                <w:kern w:val="2"/>
                <w:szCs w:val="24"/>
              </w:rPr>
            </w:pPr>
          </w:p>
        </w:tc>
        <w:tc>
          <w:tcPr>
            <w:tcW w:w="3359" w:type="dxa"/>
          </w:tcPr>
          <w:p w14:paraId="10BAB5C7" w14:textId="77777777" w:rsidR="00027B83" w:rsidRDefault="000B0897">
            <w:pPr>
              <w:rPr>
                <w:kern w:val="2"/>
                <w:szCs w:val="24"/>
              </w:rPr>
            </w:pPr>
            <w:r>
              <w:rPr>
                <w:kern w:val="2"/>
                <w:szCs w:val="24"/>
              </w:rPr>
              <w:t>1.2.6. Bankas, banko kodas</w:t>
            </w:r>
          </w:p>
        </w:tc>
        <w:tc>
          <w:tcPr>
            <w:tcW w:w="3870" w:type="dxa"/>
          </w:tcPr>
          <w:p w14:paraId="65DC58D3" w14:textId="6F74F0E8" w:rsidR="00027B83" w:rsidRDefault="00027B83">
            <w:pPr>
              <w:jc w:val="center"/>
            </w:pPr>
          </w:p>
        </w:tc>
      </w:tr>
      <w:tr w:rsidR="00027B83" w14:paraId="356D21D6" w14:textId="77777777" w:rsidTr="0023279D">
        <w:tc>
          <w:tcPr>
            <w:tcW w:w="2689" w:type="dxa"/>
            <w:vMerge/>
          </w:tcPr>
          <w:p w14:paraId="664C3E33" w14:textId="77777777" w:rsidR="00027B83" w:rsidRDefault="00027B83">
            <w:pPr>
              <w:rPr>
                <w:b/>
                <w:kern w:val="2"/>
                <w:szCs w:val="24"/>
              </w:rPr>
            </w:pPr>
          </w:p>
        </w:tc>
        <w:tc>
          <w:tcPr>
            <w:tcW w:w="3359" w:type="dxa"/>
          </w:tcPr>
          <w:p w14:paraId="15FB0651" w14:textId="77777777" w:rsidR="00027B83" w:rsidRDefault="000B0897">
            <w:pPr>
              <w:rPr>
                <w:kern w:val="2"/>
                <w:szCs w:val="24"/>
              </w:rPr>
            </w:pPr>
            <w:r>
              <w:rPr>
                <w:kern w:val="2"/>
                <w:szCs w:val="24"/>
              </w:rPr>
              <w:t>1.2.7. Telefonas</w:t>
            </w:r>
          </w:p>
        </w:tc>
        <w:tc>
          <w:tcPr>
            <w:tcW w:w="3870" w:type="dxa"/>
          </w:tcPr>
          <w:p w14:paraId="5A2E1875" w14:textId="744AD54F" w:rsidR="00027B83" w:rsidRDefault="00027B83">
            <w:pPr>
              <w:jc w:val="center"/>
            </w:pPr>
          </w:p>
        </w:tc>
      </w:tr>
      <w:tr w:rsidR="00027B83" w14:paraId="71D45970" w14:textId="77777777" w:rsidTr="0023279D">
        <w:tc>
          <w:tcPr>
            <w:tcW w:w="2689" w:type="dxa"/>
            <w:vMerge/>
          </w:tcPr>
          <w:p w14:paraId="36B7E6B5" w14:textId="77777777" w:rsidR="00027B83" w:rsidRDefault="00027B83">
            <w:pPr>
              <w:rPr>
                <w:b/>
                <w:kern w:val="2"/>
                <w:szCs w:val="24"/>
              </w:rPr>
            </w:pPr>
          </w:p>
        </w:tc>
        <w:tc>
          <w:tcPr>
            <w:tcW w:w="3359" w:type="dxa"/>
          </w:tcPr>
          <w:p w14:paraId="481A9109" w14:textId="77777777" w:rsidR="00027B83" w:rsidRDefault="000B0897">
            <w:pPr>
              <w:rPr>
                <w:kern w:val="2"/>
                <w:szCs w:val="24"/>
              </w:rPr>
            </w:pPr>
            <w:r>
              <w:rPr>
                <w:kern w:val="2"/>
                <w:szCs w:val="24"/>
              </w:rPr>
              <w:t>1.2.8. El. paštas</w:t>
            </w:r>
          </w:p>
        </w:tc>
        <w:tc>
          <w:tcPr>
            <w:tcW w:w="3870" w:type="dxa"/>
          </w:tcPr>
          <w:p w14:paraId="3E3AD399" w14:textId="75E64097" w:rsidR="00027B83" w:rsidRDefault="00027B83">
            <w:pPr>
              <w:jc w:val="center"/>
            </w:pPr>
          </w:p>
        </w:tc>
      </w:tr>
      <w:tr w:rsidR="00027B83" w14:paraId="47540D47" w14:textId="77777777" w:rsidTr="0023279D">
        <w:tc>
          <w:tcPr>
            <w:tcW w:w="2689" w:type="dxa"/>
            <w:vMerge/>
          </w:tcPr>
          <w:p w14:paraId="7A781B1D" w14:textId="77777777" w:rsidR="00027B83" w:rsidRDefault="00027B83">
            <w:pPr>
              <w:rPr>
                <w:b/>
                <w:kern w:val="2"/>
                <w:szCs w:val="24"/>
              </w:rPr>
            </w:pPr>
          </w:p>
        </w:tc>
        <w:tc>
          <w:tcPr>
            <w:tcW w:w="3359" w:type="dxa"/>
          </w:tcPr>
          <w:p w14:paraId="6CB52A6F" w14:textId="77777777" w:rsidR="00027B83" w:rsidRDefault="000B0897">
            <w:pPr>
              <w:rPr>
                <w:kern w:val="2"/>
                <w:szCs w:val="24"/>
              </w:rPr>
            </w:pPr>
            <w:r>
              <w:rPr>
                <w:kern w:val="2"/>
                <w:szCs w:val="24"/>
              </w:rPr>
              <w:t>1.2.9. Šalies atstovas</w:t>
            </w:r>
          </w:p>
        </w:tc>
        <w:tc>
          <w:tcPr>
            <w:tcW w:w="3870" w:type="dxa"/>
          </w:tcPr>
          <w:p w14:paraId="7D29CABF" w14:textId="1D48DBAA" w:rsidR="00027B83" w:rsidRDefault="00027B83">
            <w:pPr>
              <w:jc w:val="center"/>
            </w:pPr>
          </w:p>
        </w:tc>
      </w:tr>
      <w:tr w:rsidR="00027B83" w14:paraId="5C42A97B" w14:textId="77777777" w:rsidTr="0023279D">
        <w:tc>
          <w:tcPr>
            <w:tcW w:w="2689" w:type="dxa"/>
            <w:vMerge/>
          </w:tcPr>
          <w:p w14:paraId="7E8E3B6D" w14:textId="77777777" w:rsidR="00027B83" w:rsidRDefault="00027B83">
            <w:pPr>
              <w:rPr>
                <w:b/>
                <w:kern w:val="2"/>
                <w:szCs w:val="24"/>
              </w:rPr>
            </w:pPr>
          </w:p>
        </w:tc>
        <w:tc>
          <w:tcPr>
            <w:tcW w:w="3359" w:type="dxa"/>
          </w:tcPr>
          <w:p w14:paraId="318AAE3F" w14:textId="77777777" w:rsidR="00027B83" w:rsidRDefault="000B0897">
            <w:pPr>
              <w:rPr>
                <w:kern w:val="2"/>
                <w:szCs w:val="24"/>
              </w:rPr>
            </w:pPr>
            <w:r>
              <w:rPr>
                <w:kern w:val="2"/>
                <w:szCs w:val="24"/>
              </w:rPr>
              <w:t>1.2.10. Atstovavimo pagrindas</w:t>
            </w:r>
          </w:p>
        </w:tc>
        <w:tc>
          <w:tcPr>
            <w:tcW w:w="3870" w:type="dxa"/>
          </w:tcPr>
          <w:p w14:paraId="304B8539" w14:textId="0F1FD783" w:rsidR="00027B83" w:rsidRDefault="00027B83">
            <w:pPr>
              <w:jc w:val="center"/>
            </w:pPr>
          </w:p>
        </w:tc>
      </w:tr>
    </w:tbl>
    <w:p w14:paraId="046CC25B" w14:textId="77777777" w:rsidR="00027B83" w:rsidRDefault="00027B8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34"/>
        <w:gridCol w:w="4595"/>
      </w:tblGrid>
      <w:tr w:rsidR="00027B83" w14:paraId="60B5B6B0" w14:textId="77777777" w:rsidTr="1FB05E62">
        <w:trPr>
          <w:trHeight w:val="300"/>
        </w:trPr>
        <w:tc>
          <w:tcPr>
            <w:tcW w:w="9918" w:type="dxa"/>
            <w:gridSpan w:val="3"/>
          </w:tcPr>
          <w:p w14:paraId="5B68DB66" w14:textId="77777777" w:rsidR="00027B83" w:rsidRDefault="000B0897">
            <w:pPr>
              <w:jc w:val="center"/>
              <w:rPr>
                <w:b/>
                <w:kern w:val="2"/>
                <w:szCs w:val="24"/>
              </w:rPr>
            </w:pPr>
            <w:r>
              <w:rPr>
                <w:b/>
                <w:kern w:val="2"/>
                <w:szCs w:val="24"/>
              </w:rPr>
              <w:t>2. ATSAKINGI ASMENYS</w:t>
            </w:r>
          </w:p>
        </w:tc>
      </w:tr>
      <w:tr w:rsidR="00027B83" w14:paraId="5B87AA0C" w14:textId="77777777" w:rsidTr="0023279D">
        <w:trPr>
          <w:trHeight w:val="300"/>
        </w:trPr>
        <w:tc>
          <w:tcPr>
            <w:tcW w:w="2689" w:type="dxa"/>
          </w:tcPr>
          <w:p w14:paraId="362E6796"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7229" w:type="dxa"/>
            <w:gridSpan w:val="2"/>
          </w:tcPr>
          <w:p w14:paraId="2F9EF7CB" w14:textId="40F6CCAF" w:rsidR="00027B83" w:rsidRPr="00430757" w:rsidRDefault="18F8EFCC" w:rsidP="4F1465D1">
            <w:pPr>
              <w:spacing w:line="259" w:lineRule="auto"/>
              <w:jc w:val="both"/>
            </w:pPr>
            <w:r>
              <w:t xml:space="preserve">Užsakovo atsakingas asmuo už sutarties vykdymą, sąskaitų priėmimą </w:t>
            </w:r>
            <w:r w:rsidR="004564A6">
              <w:t>–</w:t>
            </w:r>
            <w:r>
              <w:t xml:space="preserve"> </w:t>
            </w:r>
            <w:r w:rsidR="004564A6">
              <w:t>aikštelių priežiūros vadybininkė Živilė Uptaitė-Reingardtienė</w:t>
            </w:r>
            <w:r>
              <w:t>, tel. 0</w:t>
            </w:r>
            <w:r w:rsidR="00FF2169">
              <w:t> 615 81 331</w:t>
            </w:r>
            <w:r w:rsidR="6D0CE682">
              <w:t xml:space="preserve">, el. p. </w:t>
            </w:r>
            <w:hyperlink r:id="rId12" w:history="1">
              <w:r w:rsidR="00FF2169" w:rsidRPr="007075DA">
                <w:rPr>
                  <w:rStyle w:val="Hipersaitas"/>
                </w:rPr>
                <w:t>zivile.uptaite-reingardtiene@pratc.lt</w:t>
              </w:r>
            </w:hyperlink>
            <w:r w:rsidR="6D0CE682">
              <w:t xml:space="preserve"> </w:t>
            </w:r>
          </w:p>
          <w:p w14:paraId="1A847EA2" w14:textId="084933D6" w:rsidR="00027B83" w:rsidRPr="00430757" w:rsidRDefault="00027B83" w:rsidP="4F1465D1">
            <w:pPr>
              <w:spacing w:line="259" w:lineRule="auto"/>
            </w:pPr>
          </w:p>
          <w:p w14:paraId="2D48C3AE" w14:textId="38CB285D" w:rsidR="00027B83" w:rsidRPr="00430757" w:rsidRDefault="6D0CE682" w:rsidP="4F1465D1">
            <w:pPr>
              <w:spacing w:line="259" w:lineRule="auto"/>
              <w:jc w:val="both"/>
            </w:pPr>
            <w:r>
              <w:t xml:space="preserve">Užsakovo atsakingas asmuo už sutarties ir pakeitimų viešinimą teisės aktų nustatyta tvarka - viešųjų pirkimų specialistė Asta Strelčiūnienė, tel. 0 647 09 311, el. p. </w:t>
            </w:r>
            <w:hyperlink r:id="rId13">
              <w:r w:rsidRPr="4F1465D1">
                <w:rPr>
                  <w:rStyle w:val="Hipersaitas"/>
                </w:rPr>
                <w:t>asta.strel</w:t>
              </w:r>
              <w:r w:rsidR="04AEEFE7" w:rsidRPr="4F1465D1">
                <w:rPr>
                  <w:rStyle w:val="Hipersaitas"/>
                </w:rPr>
                <w:t>ciuniene@pratc.lt</w:t>
              </w:r>
            </w:hyperlink>
            <w:r w:rsidR="04AEEFE7">
              <w:t xml:space="preserve"> </w:t>
            </w:r>
          </w:p>
        </w:tc>
      </w:tr>
      <w:tr w:rsidR="00027B83" w14:paraId="6B4481A4" w14:textId="77777777" w:rsidTr="0023279D">
        <w:trPr>
          <w:trHeight w:val="300"/>
        </w:trPr>
        <w:tc>
          <w:tcPr>
            <w:tcW w:w="2689" w:type="dxa"/>
          </w:tcPr>
          <w:p w14:paraId="7E938544" w14:textId="77777777" w:rsidR="00027B83" w:rsidRDefault="000B0897">
            <w:pPr>
              <w:rPr>
                <w:b/>
                <w:kern w:val="2"/>
                <w:szCs w:val="24"/>
              </w:rPr>
            </w:pPr>
            <w:r>
              <w:rPr>
                <w:b/>
                <w:kern w:val="2"/>
                <w:szCs w:val="24"/>
              </w:rPr>
              <w:t>2.2. Tiekėjo kontaktiniai asmenys, atsakingi už Sutarties vykdymą</w:t>
            </w:r>
          </w:p>
        </w:tc>
        <w:tc>
          <w:tcPr>
            <w:tcW w:w="7229" w:type="dxa"/>
            <w:gridSpan w:val="2"/>
          </w:tcPr>
          <w:p w14:paraId="7C6C8C04" w14:textId="56D761AD" w:rsidR="00027B83" w:rsidRPr="00EE0DE7" w:rsidRDefault="00EE0DE7" w:rsidP="1FB05E62">
            <w:pPr>
              <w:spacing w:line="259" w:lineRule="auto"/>
              <w:rPr>
                <w:i/>
                <w:iCs/>
              </w:rPr>
            </w:pPr>
            <w:r w:rsidRPr="00EE0DE7">
              <w:rPr>
                <w:i/>
                <w:iCs/>
                <w:color w:val="4472C4"/>
                <w:kern w:val="2"/>
                <w:szCs w:val="24"/>
              </w:rPr>
              <w:t>(nurodyti padalinį / skyrių, pareigas, vardą, pavardę, tel., el. paštą)</w:t>
            </w:r>
            <w:r w:rsidR="3B59885D" w:rsidRPr="00EE0DE7">
              <w:rPr>
                <w:i/>
                <w:iCs/>
              </w:rPr>
              <w:t xml:space="preserve"> </w:t>
            </w:r>
          </w:p>
        </w:tc>
      </w:tr>
      <w:tr w:rsidR="00027B83" w14:paraId="15CF043C" w14:textId="77777777" w:rsidTr="1FB05E62">
        <w:trPr>
          <w:trHeight w:val="300"/>
        </w:trPr>
        <w:tc>
          <w:tcPr>
            <w:tcW w:w="9918" w:type="dxa"/>
            <w:gridSpan w:val="3"/>
          </w:tcPr>
          <w:p w14:paraId="3E2E6B16" w14:textId="77777777" w:rsidR="00027B83" w:rsidRDefault="000B0897">
            <w:pPr>
              <w:jc w:val="center"/>
              <w:rPr>
                <w:b/>
                <w:kern w:val="2"/>
                <w:szCs w:val="24"/>
              </w:rPr>
            </w:pPr>
            <w:r>
              <w:rPr>
                <w:b/>
                <w:kern w:val="2"/>
                <w:szCs w:val="24"/>
              </w:rPr>
              <w:t>3. SUTARTIES DALYKAS</w:t>
            </w:r>
          </w:p>
        </w:tc>
      </w:tr>
      <w:tr w:rsidR="00027B83" w14:paraId="016238A5" w14:textId="77777777" w:rsidTr="0023279D">
        <w:trPr>
          <w:trHeight w:val="300"/>
        </w:trPr>
        <w:tc>
          <w:tcPr>
            <w:tcW w:w="2689" w:type="dxa"/>
          </w:tcPr>
          <w:p w14:paraId="41E23216" w14:textId="77777777" w:rsidR="00027B83" w:rsidRDefault="000B0897">
            <w:pPr>
              <w:rPr>
                <w:b/>
                <w:kern w:val="2"/>
                <w:szCs w:val="24"/>
              </w:rPr>
            </w:pPr>
            <w:r>
              <w:rPr>
                <w:b/>
                <w:kern w:val="2"/>
                <w:szCs w:val="24"/>
              </w:rPr>
              <w:lastRenderedPageBreak/>
              <w:t>3.1. Sutarties dalykas</w:t>
            </w:r>
          </w:p>
        </w:tc>
        <w:tc>
          <w:tcPr>
            <w:tcW w:w="7229" w:type="dxa"/>
            <w:gridSpan w:val="2"/>
          </w:tcPr>
          <w:p w14:paraId="1DA849FD" w14:textId="1DDA41B3" w:rsidR="00027B83" w:rsidRDefault="000B0897" w:rsidP="4F1465D1">
            <w:pPr>
              <w:jc w:val="both"/>
              <w:rPr>
                <w:color w:val="000000"/>
                <w:kern w:val="2"/>
              </w:rPr>
            </w:pPr>
            <w:r w:rsidRPr="4F1465D1">
              <w:rPr>
                <w:kern w:val="2"/>
              </w:rPr>
              <w:t xml:space="preserve">Tiekėjas įsipareigoja Sutartyje numatytomis sąlygomis suteikti Pirkėjui </w:t>
            </w:r>
            <w:r w:rsidR="000B2035" w:rsidRPr="000B2035">
              <w:rPr>
                <w:kern w:val="2"/>
              </w:rPr>
              <w:t xml:space="preserve">ASK ir GAK tipo konteineriuose esančių atliekų transportavimo iš </w:t>
            </w:r>
            <w:r w:rsidR="002E7446">
              <w:rPr>
                <w:kern w:val="2"/>
              </w:rPr>
              <w:t>Pirkėjo</w:t>
            </w:r>
            <w:r w:rsidR="000B2035" w:rsidRPr="000B2035">
              <w:rPr>
                <w:kern w:val="2"/>
              </w:rPr>
              <w:t xml:space="preserve"> eksploatuojamų didžiųjų ir pavojingų atliekų surinkimo aikštelių į Panevėžio regioninį nepavojingų atliekų sąvartyną </w:t>
            </w:r>
            <w:r>
              <w:t>Paslaugas</w:t>
            </w:r>
            <w:r w:rsidRPr="5AFB091D">
              <w:rPr>
                <w:color w:val="000000" w:themeColor="text1"/>
              </w:rPr>
              <w:t xml:space="preserve"> (toliau – Paslaugos).</w:t>
            </w:r>
          </w:p>
          <w:p w14:paraId="5C2B3A23" w14:textId="5713605B" w:rsidR="00027B83" w:rsidRDefault="000B0897" w:rsidP="00BA600F">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BA600F">
              <w:rPr>
                <w:color w:val="000000"/>
                <w:kern w:val="2"/>
                <w:szCs w:val="24"/>
              </w:rPr>
              <w:t>1</w:t>
            </w:r>
            <w:r>
              <w:rPr>
                <w:color w:val="000000"/>
                <w:kern w:val="2"/>
                <w:szCs w:val="24"/>
              </w:rPr>
              <w:t xml:space="preserve"> „Techninė specifikacija“ (toliau – Techninė specifikacija) ir Sutarties priede Nr. </w:t>
            </w:r>
            <w:r w:rsidR="00066A1B">
              <w:rPr>
                <w:color w:val="000000"/>
                <w:kern w:val="2"/>
                <w:szCs w:val="24"/>
              </w:rPr>
              <w:t>2</w:t>
            </w:r>
            <w:r>
              <w:rPr>
                <w:color w:val="000000"/>
                <w:kern w:val="2"/>
                <w:szCs w:val="24"/>
              </w:rPr>
              <w:t xml:space="preserve"> „Pasiūlymas“.</w:t>
            </w:r>
          </w:p>
        </w:tc>
      </w:tr>
      <w:tr w:rsidR="00027B83" w14:paraId="356BF1FF" w14:textId="77777777" w:rsidTr="0023279D">
        <w:trPr>
          <w:trHeight w:val="300"/>
        </w:trPr>
        <w:tc>
          <w:tcPr>
            <w:tcW w:w="2689" w:type="dxa"/>
          </w:tcPr>
          <w:p w14:paraId="3023C2F2" w14:textId="77777777" w:rsidR="00027B83" w:rsidRDefault="000B0897">
            <w:pPr>
              <w:rPr>
                <w:b/>
                <w:kern w:val="2"/>
                <w:szCs w:val="24"/>
              </w:rPr>
            </w:pPr>
            <w:r>
              <w:rPr>
                <w:b/>
                <w:kern w:val="2"/>
                <w:szCs w:val="24"/>
              </w:rPr>
              <w:t>3.2. Pirkimo pavadinimas ir numeris</w:t>
            </w:r>
          </w:p>
        </w:tc>
        <w:tc>
          <w:tcPr>
            <w:tcW w:w="7229" w:type="dxa"/>
            <w:gridSpan w:val="2"/>
          </w:tcPr>
          <w:p w14:paraId="66FA8FCF" w14:textId="3F0210E3" w:rsidR="00027B83" w:rsidRPr="00066A1B" w:rsidRDefault="002E7446" w:rsidP="7B2973C6">
            <w:pPr>
              <w:jc w:val="center"/>
              <w:rPr>
                <w:i/>
                <w:iCs/>
                <w:kern w:val="2"/>
              </w:rPr>
            </w:pPr>
            <w:r w:rsidRPr="002E7446">
              <w:rPr>
                <w:i/>
                <w:iCs/>
                <w:kern w:val="2"/>
              </w:rPr>
              <w:t>Atliekų transportavimo iš didžiųjų ir pavojingų atliekų surinkimo aikštelių paslaugos</w:t>
            </w:r>
            <w:r w:rsidR="7850A09D" w:rsidRPr="7B2973C6">
              <w:rPr>
                <w:i/>
                <w:iCs/>
                <w:kern w:val="2"/>
              </w:rPr>
              <w:t>, Pirkimo Nr.</w:t>
            </w:r>
            <w:r w:rsidR="11415A47" w:rsidRPr="7B2973C6">
              <w:rPr>
                <w:i/>
                <w:iCs/>
              </w:rPr>
              <w:t xml:space="preserve"> </w:t>
            </w:r>
          </w:p>
        </w:tc>
      </w:tr>
      <w:tr w:rsidR="00027B83" w14:paraId="14A4000B" w14:textId="77777777" w:rsidTr="0023279D">
        <w:trPr>
          <w:trHeight w:val="300"/>
        </w:trPr>
        <w:tc>
          <w:tcPr>
            <w:tcW w:w="2689" w:type="dxa"/>
          </w:tcPr>
          <w:p w14:paraId="092F941D" w14:textId="77777777" w:rsidR="00027B83" w:rsidRDefault="000B0897">
            <w:pPr>
              <w:rPr>
                <w:b/>
                <w:kern w:val="2"/>
                <w:szCs w:val="24"/>
              </w:rPr>
            </w:pPr>
            <w:r>
              <w:rPr>
                <w:b/>
                <w:kern w:val="2"/>
                <w:szCs w:val="24"/>
              </w:rPr>
              <w:t>3.3. Informacija apie Europos Sąjungos lėšomis finansuojamą projektą arba kitą projektą</w:t>
            </w:r>
          </w:p>
        </w:tc>
        <w:tc>
          <w:tcPr>
            <w:tcW w:w="7229" w:type="dxa"/>
            <w:gridSpan w:val="2"/>
          </w:tcPr>
          <w:p w14:paraId="0151D329" w14:textId="77777777" w:rsidR="00027B83" w:rsidRDefault="000B0897">
            <w:pPr>
              <w:rPr>
                <w:kern w:val="2"/>
                <w:szCs w:val="24"/>
              </w:rPr>
            </w:pPr>
            <w:r>
              <w:rPr>
                <w:kern w:val="2"/>
                <w:szCs w:val="24"/>
              </w:rPr>
              <w:t>Netaikoma</w:t>
            </w:r>
          </w:p>
          <w:p w14:paraId="3E210AB1" w14:textId="689A44DE" w:rsidR="00027B83" w:rsidRDefault="00027B83">
            <w:pPr>
              <w:rPr>
                <w:kern w:val="2"/>
                <w:szCs w:val="24"/>
              </w:rPr>
            </w:pPr>
          </w:p>
        </w:tc>
      </w:tr>
      <w:tr w:rsidR="00027B83" w14:paraId="5D573A33" w14:textId="77777777" w:rsidTr="1FB05E62">
        <w:trPr>
          <w:trHeight w:val="300"/>
        </w:trPr>
        <w:tc>
          <w:tcPr>
            <w:tcW w:w="9918" w:type="dxa"/>
            <w:gridSpan w:val="3"/>
          </w:tcPr>
          <w:p w14:paraId="72A2745E"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72329276" w14:textId="77777777" w:rsidTr="0023279D">
        <w:trPr>
          <w:trHeight w:val="300"/>
        </w:trPr>
        <w:tc>
          <w:tcPr>
            <w:tcW w:w="2689" w:type="dxa"/>
          </w:tcPr>
          <w:p w14:paraId="0013E85E" w14:textId="41F50A32" w:rsidR="00027B83" w:rsidRDefault="02B00227" w:rsidP="4F1465D1">
            <w:pPr>
              <w:rPr>
                <w:szCs w:val="24"/>
              </w:rPr>
            </w:pPr>
            <w:r w:rsidRPr="4F1465D1">
              <w:rPr>
                <w:b/>
                <w:bCs/>
                <w:color w:val="000000" w:themeColor="text1"/>
                <w:szCs w:val="24"/>
              </w:rPr>
              <w:t xml:space="preserve">4.1. Paslaugų suteikimo </w:t>
            </w:r>
            <w:r w:rsidR="11115F12" w:rsidRPr="4F1465D1">
              <w:rPr>
                <w:b/>
                <w:bCs/>
                <w:color w:val="000000" w:themeColor="text1"/>
                <w:szCs w:val="24"/>
              </w:rPr>
              <w:t xml:space="preserve"> </w:t>
            </w:r>
            <w:r w:rsidRPr="4F1465D1">
              <w:rPr>
                <w:b/>
                <w:bCs/>
                <w:color w:val="000000" w:themeColor="text1"/>
                <w:szCs w:val="24"/>
              </w:rPr>
              <w:t>terminas, kai Paslaugos yra vienkartinio pobūdžio, teikiamos periodiškai arba pagal Pirkėjo Užsakymą</w:t>
            </w:r>
          </w:p>
        </w:tc>
        <w:tc>
          <w:tcPr>
            <w:tcW w:w="7229" w:type="dxa"/>
            <w:gridSpan w:val="2"/>
          </w:tcPr>
          <w:p w14:paraId="41593488" w14:textId="77777777" w:rsidR="00027B83" w:rsidRDefault="5794AF51" w:rsidP="00D27671">
            <w:pPr>
              <w:jc w:val="both"/>
              <w:rPr>
                <w:color w:val="000000" w:themeColor="text1"/>
                <w:szCs w:val="24"/>
              </w:rPr>
            </w:pPr>
            <w:r w:rsidRPr="4F1465D1">
              <w:rPr>
                <w:color w:val="000000" w:themeColor="text1"/>
                <w:szCs w:val="24"/>
              </w:rPr>
              <w:t xml:space="preserve">4.1.1. </w:t>
            </w:r>
            <w:r w:rsidR="00E74CCE" w:rsidRPr="00E74CCE">
              <w:rPr>
                <w:color w:val="000000" w:themeColor="text1"/>
                <w:szCs w:val="24"/>
              </w:rPr>
              <w:t>iš Panevėžio mieste esančių Senamiesčio g., Savitiškio g., ir Kėdainių g. DGAS – ne vėliau kaip per 27 valandas nuo pranešimo gavimo darbo dienomis (įskaitant šeštadienius šiltuoju sezono metu (t. y. nuo gegužės 1 d. iki rugsėjo 30 d.);</w:t>
            </w:r>
          </w:p>
          <w:p w14:paraId="74E0E15D" w14:textId="50497556" w:rsidR="00EA1FBB" w:rsidRPr="00EB435D" w:rsidRDefault="00863617" w:rsidP="00D27671">
            <w:pPr>
              <w:jc w:val="both"/>
            </w:pPr>
            <w:r>
              <w:t xml:space="preserve">4.1.2. </w:t>
            </w:r>
            <w:r w:rsidRPr="00863617">
              <w:t xml:space="preserve">kitų aikštelių, nurodytų </w:t>
            </w:r>
            <w:r>
              <w:t xml:space="preserve">techninės specifikacijos </w:t>
            </w:r>
            <w:r w:rsidRPr="00863617">
              <w:t>2.1.2.4 - 2.1.2.14 p. – ne vėliau kaip per 45 valandas nuo pranešimo gavimo.</w:t>
            </w:r>
          </w:p>
        </w:tc>
      </w:tr>
      <w:tr w:rsidR="00027B83" w14:paraId="61B215C1" w14:textId="77777777" w:rsidTr="0023279D">
        <w:trPr>
          <w:trHeight w:val="300"/>
        </w:trPr>
        <w:tc>
          <w:tcPr>
            <w:tcW w:w="2689" w:type="dxa"/>
          </w:tcPr>
          <w:p w14:paraId="1929A571" w14:textId="77777777" w:rsidR="00027B83" w:rsidRDefault="000B0897">
            <w:pPr>
              <w:rPr>
                <w:b/>
                <w:kern w:val="2"/>
                <w:szCs w:val="24"/>
              </w:rPr>
            </w:pPr>
            <w:r>
              <w:rPr>
                <w:b/>
                <w:kern w:val="2"/>
                <w:szCs w:val="24"/>
              </w:rPr>
              <w:t>4.2. Paslaugų / jų dalies / etapo / periodo suteikimo termino pratęsimas</w:t>
            </w:r>
          </w:p>
        </w:tc>
        <w:tc>
          <w:tcPr>
            <w:tcW w:w="7229" w:type="dxa"/>
            <w:gridSpan w:val="2"/>
          </w:tcPr>
          <w:p w14:paraId="0A7FBE3E" w14:textId="118EDB9F" w:rsidR="00027B83" w:rsidRDefault="452D6F27" w:rsidP="4F1465D1">
            <w:pPr>
              <w:jc w:val="both"/>
              <w:rPr>
                <w:szCs w:val="24"/>
              </w:rPr>
            </w:pPr>
            <w:r w:rsidRPr="4F1465D1">
              <w:rPr>
                <w:color w:val="000000" w:themeColor="text1"/>
                <w:szCs w:val="24"/>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w:t>
            </w:r>
            <w:r w:rsidRPr="4F1465D1">
              <w:rPr>
                <w:szCs w:val="24"/>
              </w:rPr>
              <w:t xml:space="preserve">u tokiu atveju, Tiekėjas raštu nedelsdamas, bet ne vėliau kaip per </w:t>
            </w:r>
            <w:r w:rsidR="08BA9718" w:rsidRPr="4F1465D1">
              <w:rPr>
                <w:szCs w:val="24"/>
              </w:rPr>
              <w:t>2 valandas</w:t>
            </w:r>
            <w:r w:rsidRPr="4F1465D1">
              <w:rPr>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749AA89E" w:rsidRPr="4F1465D1">
              <w:rPr>
                <w:szCs w:val="24"/>
              </w:rPr>
              <w:t>24 valandų</w:t>
            </w:r>
            <w:r w:rsidRPr="4F1465D1">
              <w:rPr>
                <w:szCs w:val="24"/>
              </w:rPr>
              <w:t xml:space="preserve"> la</w:t>
            </w:r>
            <w:r w:rsidRPr="4F1465D1">
              <w:rPr>
                <w:color w:val="000000" w:themeColor="text1"/>
                <w:szCs w:val="24"/>
              </w:rPr>
              <w:t>ikotarpiui.</w:t>
            </w:r>
          </w:p>
        </w:tc>
      </w:tr>
      <w:tr w:rsidR="00027B83" w14:paraId="4A49982E" w14:textId="77777777" w:rsidTr="0023279D">
        <w:trPr>
          <w:trHeight w:val="300"/>
        </w:trPr>
        <w:tc>
          <w:tcPr>
            <w:tcW w:w="2689" w:type="dxa"/>
          </w:tcPr>
          <w:p w14:paraId="07F98706" w14:textId="77777777" w:rsidR="00027B83" w:rsidRDefault="000B0897">
            <w:pPr>
              <w:rPr>
                <w:b/>
                <w:kern w:val="2"/>
                <w:szCs w:val="24"/>
              </w:rPr>
            </w:pPr>
            <w:r>
              <w:rPr>
                <w:b/>
                <w:kern w:val="2"/>
                <w:szCs w:val="24"/>
              </w:rPr>
              <w:t>4.3. Užsakymų teikimo tvarka</w:t>
            </w:r>
          </w:p>
        </w:tc>
        <w:tc>
          <w:tcPr>
            <w:tcW w:w="7229" w:type="dxa"/>
            <w:gridSpan w:val="2"/>
          </w:tcPr>
          <w:p w14:paraId="4C6B0990" w14:textId="77777777" w:rsidR="00027B83" w:rsidRDefault="00BC5D69" w:rsidP="4F1465D1">
            <w:pPr>
              <w:jc w:val="both"/>
              <w:rPr>
                <w:color w:val="000000" w:themeColor="text1"/>
                <w:szCs w:val="24"/>
              </w:rPr>
            </w:pPr>
            <w:r>
              <w:rPr>
                <w:color w:val="000000" w:themeColor="text1"/>
                <w:szCs w:val="24"/>
              </w:rPr>
              <w:t xml:space="preserve">4.3.1. </w:t>
            </w:r>
            <w:r w:rsidR="79BB6922" w:rsidRPr="4F1465D1">
              <w:rPr>
                <w:color w:val="000000" w:themeColor="text1"/>
                <w:szCs w:val="24"/>
              </w:rPr>
              <w:t xml:space="preserve">Užsakymai teikiami </w:t>
            </w:r>
            <w:r w:rsidR="79BB6922" w:rsidRPr="4F1465D1">
              <w:rPr>
                <w:szCs w:val="24"/>
              </w:rPr>
              <w:t xml:space="preserve">Tiekėjo nurodytu elektroniniu paštu </w:t>
            </w:r>
            <w:r w:rsidR="00CC1D50" w:rsidRPr="005C3B9E">
              <w:rPr>
                <w:kern w:val="28"/>
                <w:sz w:val="22"/>
                <w:szCs w:val="22"/>
              </w:rPr>
              <w:t>(</w:t>
            </w:r>
            <w:r w:rsidR="00CC1D50" w:rsidRPr="00CC1D50">
              <w:rPr>
                <w:kern w:val="28"/>
                <w:szCs w:val="24"/>
              </w:rPr>
              <w:t>ar naudojant kitą informacijos perdavimo sistemą)</w:t>
            </w:r>
            <w:r w:rsidR="00A37D23">
              <w:rPr>
                <w:kern w:val="28"/>
                <w:szCs w:val="24"/>
              </w:rPr>
              <w:t xml:space="preserve">, </w:t>
            </w:r>
            <w:r w:rsidR="00A37D23" w:rsidRPr="00A37D23">
              <w:rPr>
                <w:kern w:val="28"/>
                <w:szCs w:val="24"/>
              </w:rPr>
              <w:t>nurodant iš kokios aikštelės ir kiek</w:t>
            </w:r>
            <w:r w:rsidR="00A37D23">
              <w:rPr>
                <w:kern w:val="28"/>
                <w:szCs w:val="24"/>
              </w:rPr>
              <w:t>,</w:t>
            </w:r>
            <w:r w:rsidR="00A37D23" w:rsidRPr="00A37D23">
              <w:rPr>
                <w:kern w:val="28"/>
                <w:szCs w:val="24"/>
              </w:rPr>
              <w:t xml:space="preserve"> bei kokio tipo konteinerių reikia išvežti</w:t>
            </w:r>
            <w:r w:rsidR="00A37D23">
              <w:rPr>
                <w:kern w:val="28"/>
                <w:szCs w:val="24"/>
              </w:rPr>
              <w:t xml:space="preserve"> </w:t>
            </w:r>
            <w:r w:rsidR="79BB6922" w:rsidRPr="00CC1D50">
              <w:rPr>
                <w:szCs w:val="24"/>
              </w:rPr>
              <w:t>ir</w:t>
            </w:r>
            <w:r w:rsidR="79BB6922" w:rsidRPr="4F1465D1">
              <w:rPr>
                <w:szCs w:val="24"/>
              </w:rPr>
              <w:t xml:space="preserve"> laikomi gautais nedelsiant nu</w:t>
            </w:r>
            <w:r w:rsidR="79BB6922" w:rsidRPr="4F1465D1">
              <w:rPr>
                <w:color w:val="000000" w:themeColor="text1"/>
                <w:szCs w:val="24"/>
              </w:rPr>
              <w:t>o Užsakymo pateikimo.</w:t>
            </w:r>
          </w:p>
          <w:p w14:paraId="5FAB50DA" w14:textId="405E1024" w:rsidR="00BC5D69" w:rsidRDefault="00BC5D69" w:rsidP="4F1465D1">
            <w:pPr>
              <w:jc w:val="both"/>
              <w:rPr>
                <w:szCs w:val="24"/>
              </w:rPr>
            </w:pPr>
            <w:r>
              <w:rPr>
                <w:szCs w:val="24"/>
              </w:rPr>
              <w:t xml:space="preserve">4.3.2. </w:t>
            </w:r>
            <w:r w:rsidR="0089450D">
              <w:rPr>
                <w:szCs w:val="24"/>
              </w:rPr>
              <w:t>Pirkėjui</w:t>
            </w:r>
            <w:r w:rsidRPr="00BC5D69">
              <w:rPr>
                <w:szCs w:val="24"/>
              </w:rPr>
              <w:t xml:space="preserve"> naudojant kitą informacijos perdavimo sistemą, programoje sukūrus atliekų išvežimo užsakymų duomenų pateikimo galimybę, užsakymai bus pateikiami naudojantis kita informacijos perdavimo sistemos programa. Paslaugos teikėjas turės suderinti (sujungti su </w:t>
            </w:r>
            <w:r w:rsidR="0089450D">
              <w:rPr>
                <w:szCs w:val="24"/>
              </w:rPr>
              <w:t>Pirkėjo</w:t>
            </w:r>
            <w:r w:rsidRPr="00BC5D69">
              <w:rPr>
                <w:szCs w:val="24"/>
              </w:rPr>
              <w:t xml:space="preserve">) perdavimo sistemos programos funkciją siekiant tiesiogiai daryti/priimti užsakymus, vesti apskaitą. Paslaugos teikėjas kitos informacijos perdavimo sistemos programoje užsakymus turės priimti bei vykdyti apskaitą ne vėliau kaip per 60 kalendorinių dienų nuo </w:t>
            </w:r>
            <w:r w:rsidR="00521032">
              <w:rPr>
                <w:szCs w:val="24"/>
              </w:rPr>
              <w:t>Pirkėjo</w:t>
            </w:r>
            <w:r w:rsidRPr="00BC5D69">
              <w:rPr>
                <w:szCs w:val="24"/>
              </w:rPr>
              <w:t xml:space="preserve"> pranešimo išsiuntimo dienos.</w:t>
            </w:r>
          </w:p>
        </w:tc>
      </w:tr>
      <w:tr w:rsidR="00027B83" w14:paraId="20AA9987" w14:textId="77777777" w:rsidTr="0023279D">
        <w:trPr>
          <w:trHeight w:val="794"/>
        </w:trPr>
        <w:tc>
          <w:tcPr>
            <w:tcW w:w="2689" w:type="dxa"/>
            <w:tcBorders>
              <w:top w:val="single" w:sz="4" w:space="0" w:color="auto"/>
              <w:left w:val="single" w:sz="4" w:space="0" w:color="auto"/>
              <w:bottom w:val="single" w:sz="4" w:space="0" w:color="auto"/>
              <w:right w:val="single" w:sz="4" w:space="0" w:color="auto"/>
            </w:tcBorders>
          </w:tcPr>
          <w:p w14:paraId="04600683" w14:textId="77777777" w:rsidR="00027B83" w:rsidRDefault="000B0897">
            <w:pPr>
              <w:rPr>
                <w:b/>
                <w:kern w:val="2"/>
                <w:szCs w:val="24"/>
              </w:rPr>
            </w:pPr>
            <w:r>
              <w:rPr>
                <w:b/>
                <w:kern w:val="2"/>
                <w:szCs w:val="24"/>
              </w:rPr>
              <w:lastRenderedPageBreak/>
              <w:t>4.4. Dėl minimalios Užsakymo vertės ar apimties</w:t>
            </w:r>
          </w:p>
        </w:tc>
        <w:tc>
          <w:tcPr>
            <w:tcW w:w="7229" w:type="dxa"/>
            <w:gridSpan w:val="2"/>
            <w:tcBorders>
              <w:top w:val="single" w:sz="4" w:space="0" w:color="auto"/>
              <w:left w:val="single" w:sz="4" w:space="0" w:color="auto"/>
              <w:bottom w:val="single" w:sz="4" w:space="0" w:color="auto"/>
              <w:right w:val="single" w:sz="4" w:space="0" w:color="auto"/>
            </w:tcBorders>
          </w:tcPr>
          <w:p w14:paraId="72E69558" w14:textId="77777777" w:rsidR="00027B83" w:rsidRDefault="000B0897">
            <w:pPr>
              <w:rPr>
                <w:kern w:val="2"/>
                <w:szCs w:val="24"/>
              </w:rPr>
            </w:pPr>
            <w:r>
              <w:rPr>
                <w:kern w:val="2"/>
                <w:szCs w:val="24"/>
              </w:rPr>
              <w:t>Netaikoma</w:t>
            </w:r>
          </w:p>
          <w:p w14:paraId="0B7B9FB5" w14:textId="3B665312" w:rsidR="00027B83" w:rsidRDefault="00027B83">
            <w:pPr>
              <w:rPr>
                <w:szCs w:val="24"/>
              </w:rPr>
            </w:pPr>
          </w:p>
        </w:tc>
      </w:tr>
      <w:tr w:rsidR="00027B83" w14:paraId="669F0BAC" w14:textId="77777777" w:rsidTr="0023279D">
        <w:trPr>
          <w:trHeight w:val="300"/>
        </w:trPr>
        <w:tc>
          <w:tcPr>
            <w:tcW w:w="2689" w:type="dxa"/>
          </w:tcPr>
          <w:p w14:paraId="4BD0A16A" w14:textId="77777777" w:rsidR="00027B83" w:rsidRDefault="000B0897">
            <w:pPr>
              <w:rPr>
                <w:b/>
                <w:kern w:val="2"/>
                <w:szCs w:val="24"/>
              </w:rPr>
            </w:pPr>
            <w:r>
              <w:rPr>
                <w:b/>
                <w:kern w:val="2"/>
                <w:szCs w:val="24"/>
              </w:rPr>
              <w:t>4.5. Pateikiami dokumentai</w:t>
            </w:r>
          </w:p>
        </w:tc>
        <w:tc>
          <w:tcPr>
            <w:tcW w:w="7229" w:type="dxa"/>
            <w:gridSpan w:val="2"/>
          </w:tcPr>
          <w:p w14:paraId="1DCD4364" w14:textId="36279F85" w:rsidR="00027B83" w:rsidRDefault="000B0897" w:rsidP="00B33699">
            <w:pPr>
              <w:jc w:val="both"/>
              <w:rPr>
                <w:szCs w:val="24"/>
              </w:rPr>
            </w:pPr>
            <w:r>
              <w:rPr>
                <w:kern w:val="2"/>
                <w:szCs w:val="24"/>
              </w:rPr>
              <w:t xml:space="preserve">Turi būti pateikiami šie dokumentai: </w:t>
            </w:r>
            <w:r w:rsidRPr="00B33699">
              <w:rPr>
                <w:kern w:val="2"/>
                <w:szCs w:val="24"/>
              </w:rPr>
              <w:t>Paslaugų perdavimo-priėmimo aktas ir Sąskaita.</w:t>
            </w:r>
            <w:r>
              <w:rPr>
                <w:kern w:val="2"/>
                <w:szCs w:val="24"/>
              </w:rPr>
              <w:t xml:space="preserve"> Tiekėjui nepateikus nurodytų dokumentų, laikoma, kad Paslaugos neatitinka Sutartyje nustatytų reikalavimų.</w:t>
            </w:r>
          </w:p>
        </w:tc>
      </w:tr>
      <w:tr w:rsidR="00027B83" w14:paraId="6A49DD82" w14:textId="77777777" w:rsidTr="1FB05E62">
        <w:trPr>
          <w:trHeight w:val="300"/>
        </w:trPr>
        <w:tc>
          <w:tcPr>
            <w:tcW w:w="9918" w:type="dxa"/>
            <w:gridSpan w:val="3"/>
          </w:tcPr>
          <w:p w14:paraId="7E8FB619" w14:textId="77777777" w:rsidR="00027B83" w:rsidRDefault="000B0897">
            <w:pPr>
              <w:jc w:val="center"/>
              <w:rPr>
                <w:b/>
                <w:kern w:val="2"/>
                <w:szCs w:val="24"/>
              </w:rPr>
            </w:pPr>
            <w:r>
              <w:rPr>
                <w:b/>
                <w:kern w:val="2"/>
                <w:szCs w:val="24"/>
              </w:rPr>
              <w:t>5. SUTARTIES KAINA IR ATSISKAITYMO TVARKA</w:t>
            </w:r>
          </w:p>
        </w:tc>
      </w:tr>
      <w:tr w:rsidR="00027B83" w14:paraId="7522AC44" w14:textId="77777777" w:rsidTr="0023279D">
        <w:trPr>
          <w:trHeight w:val="300"/>
        </w:trPr>
        <w:tc>
          <w:tcPr>
            <w:tcW w:w="2689" w:type="dxa"/>
          </w:tcPr>
          <w:p w14:paraId="2EC3AAF4" w14:textId="77777777" w:rsidR="00027B83" w:rsidRDefault="000B0897">
            <w:pPr>
              <w:rPr>
                <w:b/>
                <w:kern w:val="2"/>
                <w:szCs w:val="24"/>
              </w:rPr>
            </w:pPr>
            <w:r>
              <w:rPr>
                <w:b/>
                <w:kern w:val="2"/>
                <w:szCs w:val="24"/>
              </w:rPr>
              <w:t>5.1. Sutarčiai taikomas kainos apskaičiavimo būdas</w:t>
            </w:r>
          </w:p>
        </w:tc>
        <w:tc>
          <w:tcPr>
            <w:tcW w:w="7229" w:type="dxa"/>
            <w:gridSpan w:val="2"/>
          </w:tcPr>
          <w:p w14:paraId="3DCB9293" w14:textId="77777777" w:rsidR="00027B83" w:rsidRDefault="000B0897">
            <w:pPr>
              <w:rPr>
                <w:kern w:val="2"/>
                <w:szCs w:val="24"/>
              </w:rPr>
            </w:pPr>
            <w:r>
              <w:rPr>
                <w:kern w:val="2"/>
                <w:szCs w:val="24"/>
              </w:rPr>
              <w:t>Fiksuoto įkainio kainodara</w:t>
            </w:r>
          </w:p>
          <w:p w14:paraId="5A511F17" w14:textId="592A5568" w:rsidR="00027B83" w:rsidRDefault="00027B83">
            <w:pPr>
              <w:rPr>
                <w:color w:val="4472C4"/>
                <w:kern w:val="2"/>
                <w:szCs w:val="24"/>
              </w:rPr>
            </w:pPr>
          </w:p>
        </w:tc>
      </w:tr>
      <w:tr w:rsidR="00027B83" w14:paraId="23B6C3B1" w14:textId="77777777" w:rsidTr="0023279D">
        <w:trPr>
          <w:trHeight w:val="300"/>
        </w:trPr>
        <w:tc>
          <w:tcPr>
            <w:tcW w:w="2689" w:type="dxa"/>
          </w:tcPr>
          <w:p w14:paraId="69E7F180"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0228B616" w14:textId="77777777" w:rsidR="00027B83" w:rsidRDefault="00027B83">
            <w:pPr>
              <w:rPr>
                <w:b/>
                <w:kern w:val="2"/>
                <w:szCs w:val="24"/>
              </w:rPr>
            </w:pPr>
          </w:p>
          <w:p w14:paraId="6EDE23C2" w14:textId="77777777" w:rsidR="00027B83" w:rsidRDefault="00027B83">
            <w:pPr>
              <w:rPr>
                <w:b/>
                <w:kern w:val="2"/>
                <w:szCs w:val="24"/>
              </w:rPr>
            </w:pPr>
          </w:p>
          <w:p w14:paraId="5B0ECB67" w14:textId="77777777" w:rsidR="00027B83" w:rsidRDefault="00027B83">
            <w:pPr>
              <w:rPr>
                <w:b/>
                <w:kern w:val="2"/>
                <w:szCs w:val="24"/>
              </w:rPr>
            </w:pPr>
          </w:p>
          <w:p w14:paraId="5C8E3640" w14:textId="77777777" w:rsidR="00027B83" w:rsidRDefault="00027B83">
            <w:pPr>
              <w:rPr>
                <w:b/>
                <w:kern w:val="2"/>
                <w:szCs w:val="24"/>
              </w:rPr>
            </w:pPr>
          </w:p>
          <w:p w14:paraId="0C0B9BAD" w14:textId="13C18976" w:rsidR="00027B83" w:rsidRDefault="00027B83" w:rsidP="4F1465D1">
            <w:pPr>
              <w:rPr>
                <w:b/>
                <w:bCs/>
                <w:kern w:val="2"/>
              </w:rPr>
            </w:pPr>
          </w:p>
        </w:tc>
        <w:tc>
          <w:tcPr>
            <w:tcW w:w="7229" w:type="dxa"/>
            <w:gridSpan w:val="2"/>
          </w:tcPr>
          <w:p w14:paraId="31EB4AA8" w14:textId="77777777" w:rsidR="006537A8" w:rsidRDefault="006537A8" w:rsidP="006537A8">
            <w:pPr>
              <w:jc w:val="both"/>
              <w:rPr>
                <w:szCs w:val="24"/>
              </w:rPr>
            </w:pPr>
            <w:r>
              <w:rPr>
                <w:kern w:val="2"/>
                <w:szCs w:val="24"/>
              </w:rPr>
              <w:t xml:space="preserve">Pradinės Sutarties vertė yra </w:t>
            </w:r>
            <w:r w:rsidRPr="006537A8">
              <w:rPr>
                <w:i/>
                <w:iCs/>
                <w:color w:val="4472C4"/>
                <w:kern w:val="2"/>
                <w:szCs w:val="24"/>
              </w:rPr>
              <w:t>(nurodyti sumą skaičiais)</w:t>
            </w:r>
            <w:r>
              <w:rPr>
                <w:kern w:val="2"/>
                <w:szCs w:val="24"/>
              </w:rPr>
              <w:t xml:space="preserve"> Eur </w:t>
            </w:r>
            <w:r w:rsidRPr="006537A8">
              <w:rPr>
                <w:i/>
                <w:iCs/>
                <w:color w:val="4472C4"/>
                <w:kern w:val="2"/>
                <w:szCs w:val="24"/>
              </w:rPr>
              <w:t>(nurodyti sumą žodžiais)</w:t>
            </w:r>
            <w:r>
              <w:rPr>
                <w:kern w:val="2"/>
                <w:szCs w:val="24"/>
              </w:rPr>
              <w:t xml:space="preserve"> be PVM.</w:t>
            </w:r>
          </w:p>
          <w:p w14:paraId="2A9BE666" w14:textId="77777777" w:rsidR="006537A8" w:rsidRPr="006537A8" w:rsidRDefault="006537A8" w:rsidP="006537A8">
            <w:pPr>
              <w:jc w:val="both"/>
              <w:rPr>
                <w:i/>
                <w:iCs/>
                <w:szCs w:val="24"/>
              </w:rPr>
            </w:pPr>
            <w:r>
              <w:rPr>
                <w:kern w:val="2"/>
                <w:szCs w:val="24"/>
              </w:rPr>
              <w:t xml:space="preserve">PVM sudaro </w:t>
            </w:r>
            <w:r w:rsidRPr="006537A8">
              <w:rPr>
                <w:i/>
                <w:iCs/>
                <w:color w:val="4472C4"/>
                <w:kern w:val="2"/>
                <w:szCs w:val="24"/>
              </w:rPr>
              <w:t>(nurodyti sumą skaičiais)</w:t>
            </w:r>
            <w:r>
              <w:rPr>
                <w:kern w:val="2"/>
                <w:szCs w:val="24"/>
              </w:rPr>
              <w:t xml:space="preserve"> Eur </w:t>
            </w:r>
            <w:r w:rsidRPr="006537A8">
              <w:rPr>
                <w:i/>
                <w:iCs/>
                <w:color w:val="4472C4"/>
                <w:kern w:val="2"/>
                <w:szCs w:val="24"/>
              </w:rPr>
              <w:t>(nurodyti sumą žodžiais)</w:t>
            </w:r>
            <w:r w:rsidRPr="006537A8">
              <w:rPr>
                <w:i/>
                <w:iCs/>
                <w:kern w:val="2"/>
                <w:szCs w:val="24"/>
              </w:rPr>
              <w:t>.</w:t>
            </w:r>
          </w:p>
          <w:p w14:paraId="39E2A8F4" w14:textId="77777777" w:rsidR="006537A8" w:rsidRDefault="006537A8" w:rsidP="006537A8">
            <w:pPr>
              <w:jc w:val="both"/>
              <w:rPr>
                <w:szCs w:val="24"/>
              </w:rPr>
            </w:pPr>
            <w:r>
              <w:rPr>
                <w:kern w:val="2"/>
                <w:szCs w:val="24"/>
              </w:rPr>
              <w:t xml:space="preserve">Sutarties kaina yra </w:t>
            </w:r>
            <w:r w:rsidRPr="006537A8">
              <w:rPr>
                <w:i/>
                <w:iCs/>
                <w:color w:val="4472C4"/>
                <w:kern w:val="2"/>
                <w:szCs w:val="24"/>
              </w:rPr>
              <w:t>(nurodyti sumą skaičiais)</w:t>
            </w:r>
            <w:r>
              <w:rPr>
                <w:kern w:val="2"/>
                <w:szCs w:val="24"/>
              </w:rPr>
              <w:t xml:space="preserve"> Eur </w:t>
            </w:r>
            <w:r w:rsidRPr="006537A8">
              <w:rPr>
                <w:i/>
                <w:iCs/>
                <w:color w:val="4472C4"/>
                <w:kern w:val="2"/>
                <w:szCs w:val="24"/>
              </w:rPr>
              <w:t>(nurodyti sumą žodžiais)</w:t>
            </w:r>
            <w:r>
              <w:rPr>
                <w:kern w:val="2"/>
                <w:szCs w:val="24"/>
              </w:rPr>
              <w:t xml:space="preserve"> su PVM.</w:t>
            </w:r>
          </w:p>
          <w:p w14:paraId="47786092" w14:textId="77777777" w:rsidR="006537A8" w:rsidRDefault="006537A8" w:rsidP="006537A8">
            <w:pPr>
              <w:jc w:val="both"/>
              <w:rPr>
                <w:kern w:val="2"/>
                <w:szCs w:val="24"/>
              </w:rPr>
            </w:pPr>
          </w:p>
          <w:p w14:paraId="701DA943" w14:textId="18A25C78" w:rsidR="006537A8" w:rsidRDefault="006537A8" w:rsidP="006537A8">
            <w:pPr>
              <w:jc w:val="both"/>
              <w:rPr>
                <w:color w:val="000000"/>
                <w:kern w:val="2"/>
                <w:szCs w:val="24"/>
              </w:rPr>
            </w:pPr>
            <w:r>
              <w:rPr>
                <w:color w:val="000000"/>
                <w:kern w:val="2"/>
                <w:szCs w:val="24"/>
              </w:rPr>
              <w:t xml:space="preserve">Šioje Sutartyje Pradinės Sutarties vertė yra lygi Tiekėjo pasiūlymo kainai be PVM, apskaičiuotai sudauginus </w:t>
            </w:r>
            <w:r>
              <w:rPr>
                <w:b/>
                <w:color w:val="000000"/>
                <w:kern w:val="2"/>
                <w:szCs w:val="24"/>
              </w:rPr>
              <w:t xml:space="preserve">maksimalų </w:t>
            </w:r>
            <w:r>
              <w:rPr>
                <w:b/>
                <w:color w:val="000000"/>
                <w:szCs w:val="24"/>
              </w:rPr>
              <w:t>Paslaugų</w:t>
            </w:r>
            <w:r>
              <w:rPr>
                <w:b/>
                <w:color w:val="000000"/>
                <w:kern w:val="2"/>
                <w:szCs w:val="24"/>
              </w:rPr>
              <w:t xml:space="preserve"> kiekį</w:t>
            </w:r>
            <w:r>
              <w:rPr>
                <w:color w:val="000000"/>
                <w:kern w:val="2"/>
                <w:szCs w:val="24"/>
              </w:rPr>
              <w:t xml:space="preserve"> iš Tiekėjo pasiūlyto įkainio be PVM. Pirkėjas perka P</w:t>
            </w:r>
            <w:r>
              <w:rPr>
                <w:color w:val="000000"/>
                <w:szCs w:val="24"/>
              </w:rPr>
              <w:t>aslaugas</w:t>
            </w:r>
            <w:r>
              <w:rPr>
                <w:color w:val="000000"/>
                <w:kern w:val="2"/>
                <w:szCs w:val="24"/>
              </w:rPr>
              <w:t xml:space="preserve"> pagal poreikį Sutar</w:t>
            </w:r>
            <w:r w:rsidR="009D3AD7">
              <w:rPr>
                <w:color w:val="000000"/>
                <w:kern w:val="2"/>
                <w:szCs w:val="24"/>
              </w:rPr>
              <w:t xml:space="preserve">ties </w:t>
            </w:r>
            <w:r>
              <w:rPr>
                <w:color w:val="000000"/>
                <w:kern w:val="2"/>
                <w:szCs w:val="24"/>
              </w:rPr>
              <w:t>priede Nr</w:t>
            </w:r>
            <w:r w:rsidR="002905EC">
              <w:rPr>
                <w:color w:val="000000"/>
                <w:kern w:val="2"/>
                <w:szCs w:val="24"/>
              </w:rPr>
              <w:t>. 2 „Tiekėjo pasiūlymas“</w:t>
            </w:r>
            <w:r>
              <w:rPr>
                <w:kern w:val="2"/>
                <w:szCs w:val="24"/>
              </w:rPr>
              <w:t xml:space="preserve"> </w:t>
            </w:r>
            <w:r>
              <w:rPr>
                <w:color w:val="000000"/>
                <w:kern w:val="2"/>
                <w:szCs w:val="24"/>
              </w:rPr>
              <w:t>nurodytais įkainiais, neviršijant jame nurodyto P</w:t>
            </w:r>
            <w:r>
              <w:rPr>
                <w:color w:val="000000"/>
                <w:szCs w:val="24"/>
              </w:rPr>
              <w:t xml:space="preserve">aslaugų </w:t>
            </w:r>
            <w:r>
              <w:rPr>
                <w:color w:val="000000"/>
                <w:kern w:val="2"/>
                <w:szCs w:val="24"/>
              </w:rPr>
              <w:t>maksimalaus kiekio.</w:t>
            </w:r>
          </w:p>
          <w:p w14:paraId="38AEC48A" w14:textId="23953E0B" w:rsidR="00027B83" w:rsidRPr="006537A8" w:rsidRDefault="006537A8" w:rsidP="006537A8">
            <w:pPr>
              <w:jc w:val="both"/>
              <w:rPr>
                <w:color w:val="000000"/>
                <w:kern w:val="2"/>
                <w:szCs w:val="24"/>
              </w:rPr>
            </w:pPr>
            <w:r w:rsidRPr="002905EC">
              <w:rPr>
                <w:kern w:val="2"/>
                <w:szCs w:val="24"/>
              </w:rPr>
              <w:t>Pirkėjas neįsipareigoja išpirkti maksimalaus</w:t>
            </w:r>
            <w:r w:rsidRPr="002905EC">
              <w:rPr>
                <w:szCs w:val="24"/>
              </w:rPr>
              <w:t xml:space="preserve"> Paslaugų</w:t>
            </w:r>
            <w:r w:rsidRPr="002905EC">
              <w:rPr>
                <w:kern w:val="2"/>
                <w:szCs w:val="24"/>
              </w:rPr>
              <w:t xml:space="preserve"> kiekio ar bet kokios jo dalie</w:t>
            </w:r>
            <w:r w:rsidR="00A92DD9">
              <w:rPr>
                <w:kern w:val="2"/>
                <w:szCs w:val="24"/>
              </w:rPr>
              <w:t>s.</w:t>
            </w:r>
          </w:p>
        </w:tc>
      </w:tr>
      <w:tr w:rsidR="00027B83" w14:paraId="3FCEE4D0" w14:textId="77777777" w:rsidTr="0023279D">
        <w:trPr>
          <w:trHeight w:val="300"/>
        </w:trPr>
        <w:tc>
          <w:tcPr>
            <w:tcW w:w="2689" w:type="dxa"/>
          </w:tcPr>
          <w:p w14:paraId="7A2EBDA1" w14:textId="389DCC83" w:rsidR="00027B83" w:rsidRPr="00E9093A"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7229" w:type="dxa"/>
            <w:gridSpan w:val="2"/>
          </w:tcPr>
          <w:p w14:paraId="337FF5D2" w14:textId="37C80C53" w:rsidR="00027B83" w:rsidRDefault="000B0897">
            <w:pPr>
              <w:rPr>
                <w:szCs w:val="24"/>
              </w:rPr>
            </w:pPr>
            <w:r>
              <w:rPr>
                <w:kern w:val="2"/>
                <w:szCs w:val="24"/>
              </w:rPr>
              <w:t xml:space="preserve">Sutarties </w:t>
            </w:r>
            <w:r w:rsidRPr="00506AC0">
              <w:rPr>
                <w:kern w:val="2"/>
                <w:szCs w:val="24"/>
              </w:rPr>
              <w:t xml:space="preserve">įkainiai </w:t>
            </w:r>
            <w:r>
              <w:rPr>
                <w:kern w:val="2"/>
                <w:szCs w:val="24"/>
              </w:rPr>
              <w:t>bus perskaičiuojami:</w:t>
            </w:r>
          </w:p>
          <w:p w14:paraId="4F064797" w14:textId="77777777" w:rsidR="00027B83" w:rsidRDefault="000B0897">
            <w:pPr>
              <w:rPr>
                <w:color w:val="FF0000"/>
                <w:kern w:val="2"/>
                <w:szCs w:val="24"/>
              </w:rPr>
            </w:pPr>
            <w:r>
              <w:rPr>
                <w:kern w:val="2"/>
                <w:szCs w:val="24"/>
              </w:rPr>
              <w:t>5.3.1. dėl PVM tarifo pasikeitimo;</w:t>
            </w:r>
          </w:p>
          <w:p w14:paraId="66896404" w14:textId="613C7603" w:rsidR="00027B83" w:rsidRDefault="000B0897">
            <w:pPr>
              <w:rPr>
                <w:color w:val="FF0000"/>
                <w:kern w:val="2"/>
                <w:szCs w:val="24"/>
              </w:rPr>
            </w:pPr>
            <w:r w:rsidRPr="00E9093A">
              <w:rPr>
                <w:kern w:val="2"/>
                <w:szCs w:val="24"/>
              </w:rPr>
              <w:t>5.3.</w:t>
            </w:r>
            <w:r w:rsidR="00506AC0" w:rsidRPr="00E9093A">
              <w:rPr>
                <w:kern w:val="2"/>
                <w:szCs w:val="24"/>
              </w:rPr>
              <w:t>2</w:t>
            </w:r>
            <w:r w:rsidRPr="00E9093A">
              <w:rPr>
                <w:kern w:val="2"/>
                <w:szCs w:val="24"/>
              </w:rPr>
              <w:t>. dėl kainų lygio pokyčio;</w:t>
            </w:r>
          </w:p>
        </w:tc>
      </w:tr>
      <w:tr w:rsidR="00027B83" w14:paraId="5247BA0A" w14:textId="77777777" w:rsidTr="0023279D">
        <w:trPr>
          <w:trHeight w:val="300"/>
        </w:trPr>
        <w:tc>
          <w:tcPr>
            <w:tcW w:w="2689" w:type="dxa"/>
          </w:tcPr>
          <w:p w14:paraId="7F2CE6F6" w14:textId="77777777" w:rsidR="00027B83" w:rsidRDefault="000B0897">
            <w:pPr>
              <w:rPr>
                <w:b/>
                <w:kern w:val="2"/>
                <w:szCs w:val="24"/>
              </w:rPr>
            </w:pPr>
            <w:r>
              <w:rPr>
                <w:b/>
                <w:kern w:val="2"/>
                <w:szCs w:val="24"/>
              </w:rPr>
              <w:t>5.3.1. Sutarties kainos / įkainių peržiūra dėl PVM tarifo pasikeitimo</w:t>
            </w:r>
          </w:p>
        </w:tc>
        <w:tc>
          <w:tcPr>
            <w:tcW w:w="7229" w:type="dxa"/>
            <w:gridSpan w:val="2"/>
          </w:tcPr>
          <w:p w14:paraId="78A55EAE" w14:textId="77777777" w:rsidR="00027B83" w:rsidRDefault="000B0897" w:rsidP="00EC0653">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B2E2807" w14:textId="77777777" w:rsidR="00027B83" w:rsidRDefault="00027B83">
            <w:pPr>
              <w:rPr>
                <w:kern w:val="2"/>
                <w:szCs w:val="24"/>
              </w:rPr>
            </w:pPr>
          </w:p>
          <w:p w14:paraId="369D796A" w14:textId="77777777" w:rsidR="00027B83" w:rsidRDefault="000B0897" w:rsidP="00EC0653">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1E986C48" w14:textId="77777777" w:rsidTr="0023279D">
        <w:trPr>
          <w:trHeight w:val="300"/>
        </w:trPr>
        <w:tc>
          <w:tcPr>
            <w:tcW w:w="2689" w:type="dxa"/>
          </w:tcPr>
          <w:p w14:paraId="24B8E601"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7229" w:type="dxa"/>
            <w:gridSpan w:val="2"/>
          </w:tcPr>
          <w:p w14:paraId="645C7C11" w14:textId="77777777" w:rsidR="00027B83" w:rsidRDefault="000B0897">
            <w:pPr>
              <w:rPr>
                <w:kern w:val="2"/>
                <w:szCs w:val="24"/>
              </w:rPr>
            </w:pPr>
            <w:r>
              <w:rPr>
                <w:kern w:val="2"/>
                <w:szCs w:val="24"/>
              </w:rPr>
              <w:t>Netaikoma</w:t>
            </w:r>
          </w:p>
          <w:p w14:paraId="4B1091DC" w14:textId="77777777" w:rsidR="00027B83" w:rsidRDefault="00027B83">
            <w:pPr>
              <w:rPr>
                <w:kern w:val="2"/>
                <w:szCs w:val="24"/>
              </w:rPr>
            </w:pPr>
          </w:p>
          <w:p w14:paraId="23CD85F2" w14:textId="770037AB" w:rsidR="00027B83" w:rsidRDefault="00027B83">
            <w:pPr>
              <w:rPr>
                <w:szCs w:val="24"/>
              </w:rPr>
            </w:pPr>
          </w:p>
        </w:tc>
      </w:tr>
      <w:tr w:rsidR="00027B83" w14:paraId="58A064DC" w14:textId="77777777" w:rsidTr="0023279D">
        <w:trPr>
          <w:trHeight w:val="300"/>
        </w:trPr>
        <w:tc>
          <w:tcPr>
            <w:tcW w:w="2689" w:type="dxa"/>
          </w:tcPr>
          <w:p w14:paraId="587ED80D" w14:textId="77777777" w:rsidR="00027B83" w:rsidRDefault="000B0897">
            <w:pPr>
              <w:rPr>
                <w:b/>
                <w:kern w:val="2"/>
                <w:szCs w:val="24"/>
              </w:rPr>
            </w:pPr>
            <w:r>
              <w:rPr>
                <w:b/>
                <w:kern w:val="2"/>
                <w:szCs w:val="24"/>
              </w:rPr>
              <w:t>5.3.3. Sutarties kainos / įkainių peržiūra dėl kainų lygio pokyčio</w:t>
            </w:r>
          </w:p>
          <w:p w14:paraId="15335905" w14:textId="77777777" w:rsidR="00027B83" w:rsidRDefault="00027B83">
            <w:pPr>
              <w:rPr>
                <w:kern w:val="2"/>
                <w:szCs w:val="24"/>
              </w:rPr>
            </w:pPr>
          </w:p>
          <w:p w14:paraId="6DEAD6AD" w14:textId="7B517FBD" w:rsidR="00027B83" w:rsidRDefault="00027B83">
            <w:pPr>
              <w:rPr>
                <w:b/>
                <w:kern w:val="2"/>
                <w:szCs w:val="24"/>
              </w:rPr>
            </w:pPr>
          </w:p>
        </w:tc>
        <w:tc>
          <w:tcPr>
            <w:tcW w:w="7229" w:type="dxa"/>
            <w:gridSpan w:val="2"/>
          </w:tcPr>
          <w:p w14:paraId="0C1344F5" w14:textId="14B86BD2" w:rsidR="00027B83" w:rsidRPr="00AB781F" w:rsidRDefault="000B0897" w:rsidP="00E9093A">
            <w:pPr>
              <w:jc w:val="both"/>
              <w:rPr>
                <w:szCs w:val="24"/>
              </w:rPr>
            </w:pPr>
            <w:r>
              <w:rPr>
                <w:color w:val="000000"/>
                <w:szCs w:val="24"/>
              </w:rPr>
              <w:t>5.3.3.1. Bet</w:t>
            </w:r>
            <w:r>
              <w:rPr>
                <w:szCs w:val="24"/>
              </w:rPr>
              <w:t xml:space="preserve"> kuri Sutarties Šalis Sutarties galiojimo metu turi teisę inicijuoti Sutarties </w:t>
            </w:r>
            <w:r w:rsidRPr="00E9093A">
              <w:rPr>
                <w:szCs w:val="24"/>
              </w:rPr>
              <w:t xml:space="preserve">įkainių </w:t>
            </w:r>
            <w:r>
              <w:rPr>
                <w:szCs w:val="24"/>
              </w:rPr>
              <w:t xml:space="preserve">peržiūrą (keitimą) ne anksčiau kaip po </w:t>
            </w:r>
            <w:r w:rsidR="00F05D2B">
              <w:rPr>
                <w:szCs w:val="24"/>
              </w:rPr>
              <w:t>6</w:t>
            </w:r>
            <w:r w:rsidR="00E9093A" w:rsidRPr="00E9093A">
              <w:rPr>
                <w:szCs w:val="24"/>
              </w:rPr>
              <w:t xml:space="preserve"> mėnesių</w:t>
            </w:r>
            <w:r w:rsidRPr="00E9093A">
              <w:rPr>
                <w:szCs w:val="24"/>
              </w:rPr>
              <w:t xml:space="preserve"> </w:t>
            </w:r>
            <w:r>
              <w:rPr>
                <w:szCs w:val="24"/>
              </w:rPr>
              <w:t xml:space="preserve">nuo </w:t>
            </w:r>
            <w:r w:rsidRPr="00E9093A">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00256691">
              <w:rPr>
                <w:szCs w:val="24"/>
              </w:rPr>
              <w:t xml:space="preserve">5 </w:t>
            </w:r>
            <w:r w:rsidR="00256691">
              <w:rPr>
                <w:szCs w:val="24"/>
              </w:rPr>
              <w:lastRenderedPageBreak/>
              <w:t>(penkis)</w:t>
            </w:r>
            <w:r>
              <w:rPr>
                <w:color w:val="4472C4"/>
                <w:szCs w:val="24"/>
              </w:rPr>
              <w:t xml:space="preserve"> </w:t>
            </w:r>
            <w:r>
              <w:rPr>
                <w:szCs w:val="24"/>
              </w:rPr>
              <w:t>procent</w:t>
            </w:r>
            <w:r w:rsidR="00256691">
              <w:rPr>
                <w:szCs w:val="24"/>
              </w:rPr>
              <w:t>us</w:t>
            </w:r>
            <w:r>
              <w:rPr>
                <w:szCs w:val="24"/>
              </w:rPr>
              <w:t>. Sutarties</w:t>
            </w:r>
            <w:r w:rsidR="00B61F43">
              <w:rPr>
                <w:szCs w:val="24"/>
              </w:rPr>
              <w:t xml:space="preserve"> </w:t>
            </w:r>
            <w:r w:rsidRPr="00B61F43">
              <w:rPr>
                <w:szCs w:val="24"/>
              </w:rPr>
              <w:t xml:space="preserve">įkainių </w:t>
            </w:r>
            <w:r>
              <w:rPr>
                <w:szCs w:val="24"/>
              </w:rPr>
              <w:t xml:space="preserve">peržiūra atliekama ne rečiau kaip kas </w:t>
            </w:r>
            <w:r w:rsidR="00F05D2B">
              <w:rPr>
                <w:szCs w:val="24"/>
              </w:rPr>
              <w:t>6</w:t>
            </w:r>
            <w:r w:rsidR="00AB781F" w:rsidRPr="00AB781F">
              <w:rPr>
                <w:szCs w:val="24"/>
              </w:rPr>
              <w:t xml:space="preserve"> (</w:t>
            </w:r>
            <w:r w:rsidR="00F05D2B">
              <w:rPr>
                <w:szCs w:val="24"/>
              </w:rPr>
              <w:t>šeši</w:t>
            </w:r>
            <w:r w:rsidR="007D372A">
              <w:rPr>
                <w:szCs w:val="24"/>
              </w:rPr>
              <w:t>s)</w:t>
            </w:r>
            <w:r w:rsidRPr="00AB781F">
              <w:rPr>
                <w:szCs w:val="24"/>
              </w:rPr>
              <w:t xml:space="preserve"> mėnesi</w:t>
            </w:r>
            <w:r w:rsidR="007D372A">
              <w:rPr>
                <w:szCs w:val="24"/>
              </w:rPr>
              <w:t>us</w:t>
            </w:r>
            <w:r w:rsidRPr="00AB781F">
              <w:rPr>
                <w:szCs w:val="24"/>
              </w:rPr>
              <w:t>.</w:t>
            </w:r>
          </w:p>
          <w:p w14:paraId="5A4933D5" w14:textId="0B5EAFCE" w:rsidR="00027B83" w:rsidRDefault="000B0897" w:rsidP="00AB781F">
            <w:pPr>
              <w:jc w:val="both"/>
              <w:rPr>
                <w:color w:val="000000"/>
                <w:kern w:val="2"/>
                <w:szCs w:val="24"/>
                <w:shd w:val="clear" w:color="auto" w:fill="FFFFFF"/>
              </w:rPr>
            </w:pPr>
            <w:r>
              <w:rPr>
                <w:kern w:val="2"/>
                <w:szCs w:val="24"/>
              </w:rPr>
              <w:t xml:space="preserve">5.3.3.2. Sutarties </w:t>
            </w:r>
            <w:r w:rsidRPr="00AB781F">
              <w:rPr>
                <w:kern w:val="2"/>
                <w:szCs w:val="24"/>
                <w:shd w:val="clear" w:color="auto" w:fill="FFFFFF"/>
              </w:rPr>
              <w:t xml:space="preserve">įkainiai </w:t>
            </w:r>
            <w:r>
              <w:rPr>
                <w:color w:val="000000"/>
                <w:kern w:val="2"/>
                <w:szCs w:val="24"/>
                <w:shd w:val="clear" w:color="auto" w:fill="FFFFFF"/>
              </w:rPr>
              <w:t xml:space="preserve">peržiūrimi tik tai Sutarties daliai, kuri nėra išpirkta, t. y. Paslaugoms, kurios nėra priimtos ir apmokėtos. Vėlesnė Sutarties </w:t>
            </w:r>
            <w:r w:rsidRPr="00AB781F">
              <w:rPr>
                <w:kern w:val="2"/>
                <w:szCs w:val="24"/>
                <w:shd w:val="clear" w:color="auto" w:fill="FFFFFF"/>
              </w:rPr>
              <w:t xml:space="preserve">įkainių </w:t>
            </w:r>
            <w:r>
              <w:rPr>
                <w:color w:val="000000"/>
                <w:kern w:val="2"/>
                <w:szCs w:val="24"/>
                <w:shd w:val="clear" w:color="auto" w:fill="FFFFFF"/>
              </w:rPr>
              <w:t>peržiūra negali apimti laikotarpio, už kurį jau buvo atlikta peržiūra.</w:t>
            </w:r>
          </w:p>
          <w:p w14:paraId="4556617F" w14:textId="5E4E2D46" w:rsidR="00027B83" w:rsidRDefault="000B0897" w:rsidP="00AB781F">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AB781F">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1DE72D4A" w14:textId="7E23EAEC" w:rsidR="00027B83" w:rsidRDefault="000B0897" w:rsidP="00AB781F">
            <w:pPr>
              <w:jc w:val="both"/>
              <w:rPr>
                <w:color w:val="000000"/>
                <w:kern w:val="2"/>
                <w:szCs w:val="24"/>
                <w:shd w:val="clear" w:color="auto" w:fill="FFFFFF"/>
              </w:rPr>
            </w:pPr>
            <w:r>
              <w:rPr>
                <w:color w:val="000000"/>
                <w:kern w:val="2"/>
                <w:szCs w:val="24"/>
              </w:rPr>
              <w:t xml:space="preserve">5.3.3.4. Atlikdamos Sutarties </w:t>
            </w:r>
            <w:r w:rsidRPr="00AB781F">
              <w:rPr>
                <w:kern w:val="2"/>
                <w:szCs w:val="24"/>
              </w:rPr>
              <w:t xml:space="preserve">įkainių </w:t>
            </w:r>
            <w:r>
              <w:rPr>
                <w:color w:val="000000"/>
                <w:kern w:val="2"/>
                <w:szCs w:val="24"/>
              </w:rPr>
              <w:t xml:space="preserve">peržiūrą </w:t>
            </w:r>
            <w:r>
              <w:rPr>
                <w:color w:val="000000"/>
                <w:kern w:val="2"/>
                <w:szCs w:val="24"/>
                <w:shd w:val="clear" w:color="auto" w:fill="FFFFFF"/>
              </w:rPr>
              <w:t xml:space="preserve">Šalys vadovaujasi </w:t>
            </w:r>
            <w:r w:rsidRPr="00AB781F">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AB781F">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r w:rsidR="00AB781F">
              <w:rPr>
                <w:color w:val="000000"/>
                <w:kern w:val="2"/>
                <w:szCs w:val="24"/>
                <w:shd w:val="clear" w:color="auto" w:fill="FFFFFF"/>
              </w:rPr>
              <w:t>.</w:t>
            </w:r>
          </w:p>
          <w:p w14:paraId="48C135CA" w14:textId="42F85ED0" w:rsidR="00027B83" w:rsidRDefault="000B0897" w:rsidP="00AB781F">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AB781F">
              <w:rPr>
                <w:kern w:val="2"/>
                <w:szCs w:val="24"/>
                <w:shd w:val="clear" w:color="auto" w:fill="FFFFFF"/>
              </w:rPr>
              <w:t>įkainius</w:t>
            </w:r>
            <w:r>
              <w:rPr>
                <w:color w:val="000000"/>
                <w:kern w:val="2"/>
                <w:szCs w:val="24"/>
                <w:shd w:val="clear" w:color="auto" w:fill="FFFFFF"/>
              </w:rPr>
              <w:t>, perskaičiuotą Pradinės Sutarties vertę.</w:t>
            </w:r>
          </w:p>
          <w:p w14:paraId="37397248" w14:textId="47C68817" w:rsidR="00027B83" w:rsidRDefault="000B0897" w:rsidP="00AB781F">
            <w:pPr>
              <w:jc w:val="both"/>
              <w:rPr>
                <w:color w:val="000000"/>
                <w:szCs w:val="24"/>
              </w:rPr>
            </w:pPr>
            <w:r>
              <w:rPr>
                <w:color w:val="000000"/>
                <w:kern w:val="2"/>
                <w:szCs w:val="24"/>
                <w:shd w:val="clear" w:color="auto" w:fill="FFFFFF"/>
              </w:rPr>
              <w:t>5.3.3.6. Nauj</w:t>
            </w:r>
            <w:r w:rsidR="000522FC">
              <w:rPr>
                <w:color w:val="000000"/>
                <w:kern w:val="2"/>
                <w:szCs w:val="24"/>
                <w:shd w:val="clear" w:color="auto" w:fill="FFFFFF"/>
              </w:rPr>
              <w:t>i</w:t>
            </w:r>
            <w:r>
              <w:rPr>
                <w:color w:val="000000"/>
                <w:kern w:val="2"/>
                <w:szCs w:val="24"/>
                <w:shd w:val="clear" w:color="auto" w:fill="FFFFFF"/>
              </w:rPr>
              <w:t xml:space="preserve"> Sutarties </w:t>
            </w:r>
            <w:r w:rsidRPr="000522FC">
              <w:rPr>
                <w:kern w:val="2"/>
                <w:szCs w:val="24"/>
                <w:shd w:val="clear" w:color="auto" w:fill="FFFFFF"/>
              </w:rPr>
              <w:t xml:space="preserve">įkainiai </w:t>
            </w:r>
            <w:r>
              <w:rPr>
                <w:color w:val="000000"/>
                <w:kern w:val="2"/>
                <w:szCs w:val="24"/>
                <w:shd w:val="clear" w:color="auto" w:fill="FFFFFF"/>
              </w:rPr>
              <w:t>apskaičiuojami pagal žemiau pateiktą formulę:</w:t>
            </w:r>
          </w:p>
          <w:p w14:paraId="31E1FD36" w14:textId="77777777" w:rsidR="00027B83" w:rsidRDefault="00027B83">
            <w:pPr>
              <w:rPr>
                <w:color w:val="000000"/>
                <w:szCs w:val="24"/>
              </w:rPr>
            </w:pPr>
          </w:p>
          <w:p w14:paraId="7B357220" w14:textId="430077C6" w:rsidR="00027B83" w:rsidRDefault="00000000">
            <w:pPr>
              <w:jc w:val="both"/>
              <w:textAlignment w:val="baseline"/>
            </w:pPr>
            <m:oMathPara>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m:oMathPara>
          </w:p>
          <w:p w14:paraId="45BBDE47" w14:textId="430077C6" w:rsidR="00027B83" w:rsidRDefault="000B0897">
            <w:pPr>
              <w:jc w:val="both"/>
              <w:textAlignment w:val="baseline"/>
            </w:pPr>
            <w:r w:rsidRPr="4F1465D1">
              <w:rPr>
                <w:kern w:val="2"/>
              </w:rPr>
              <w:t>, kur a –</w:t>
            </w:r>
            <w:r w:rsidR="5B969E9D">
              <w:rPr>
                <w:kern w:val="2"/>
                <w:szCs w:val="24"/>
              </w:rPr>
              <w:t xml:space="preserve"> </w:t>
            </w:r>
            <w:r w:rsidRPr="4F1465D1">
              <w:rPr>
                <w:kern w:val="2"/>
              </w:rPr>
              <w:t>įkainis (Eur be PVM) (jei peržiūra jau buvo atlikta, tai po paskutinio perskaičiavimo)</w:t>
            </w:r>
          </w:p>
          <w:p w14:paraId="534B2594" w14:textId="782522A4" w:rsidR="00027B83" w:rsidRDefault="000B0897">
            <w:pPr>
              <w:jc w:val="both"/>
              <w:textAlignment w:val="baseline"/>
              <w:rPr>
                <w:szCs w:val="24"/>
              </w:rPr>
            </w:pPr>
            <w:r>
              <w:rPr>
                <w:kern w:val="2"/>
                <w:szCs w:val="24"/>
              </w:rPr>
              <w:t>a</w:t>
            </w:r>
            <w:r>
              <w:rPr>
                <w:kern w:val="2"/>
                <w:szCs w:val="24"/>
                <w:vertAlign w:val="subscript"/>
              </w:rPr>
              <w:t>1</w:t>
            </w:r>
            <w:r>
              <w:rPr>
                <w:kern w:val="2"/>
                <w:szCs w:val="24"/>
              </w:rPr>
              <w:t xml:space="preserve"> – perskaičiuota</w:t>
            </w:r>
            <w:r w:rsidR="000522FC">
              <w:rPr>
                <w:kern w:val="2"/>
                <w:szCs w:val="24"/>
              </w:rPr>
              <w:t>s</w:t>
            </w:r>
            <w:r>
              <w:rPr>
                <w:kern w:val="2"/>
                <w:szCs w:val="24"/>
              </w:rPr>
              <w:t xml:space="preserve"> (pakeista</w:t>
            </w:r>
            <w:r w:rsidR="000522FC">
              <w:rPr>
                <w:kern w:val="2"/>
                <w:szCs w:val="24"/>
              </w:rPr>
              <w:t>s</w:t>
            </w:r>
            <w:r>
              <w:rPr>
                <w:kern w:val="2"/>
                <w:szCs w:val="24"/>
              </w:rPr>
              <w:t xml:space="preserve">) </w:t>
            </w:r>
            <w:r w:rsidRPr="000522FC">
              <w:rPr>
                <w:kern w:val="2"/>
                <w:szCs w:val="24"/>
              </w:rPr>
              <w:t xml:space="preserve">įkainis </w:t>
            </w:r>
            <w:r>
              <w:rPr>
                <w:kern w:val="2"/>
                <w:szCs w:val="24"/>
              </w:rPr>
              <w:t>(Eur be PVM)</w:t>
            </w:r>
          </w:p>
          <w:p w14:paraId="04ED8C2A" w14:textId="7B495ADF" w:rsidR="00027B83" w:rsidRDefault="000B0897">
            <w:pPr>
              <w:jc w:val="both"/>
              <w:textAlignment w:val="baseline"/>
              <w:rPr>
                <w:szCs w:val="24"/>
              </w:rPr>
            </w:pPr>
            <w:r>
              <w:rPr>
                <w:kern w:val="2"/>
                <w:szCs w:val="24"/>
              </w:rPr>
              <w:t xml:space="preserve">k – pagal vartotojų kainų indeksą </w:t>
            </w:r>
            <w:r w:rsidRPr="000522FC">
              <w:rPr>
                <w:kern w:val="2"/>
                <w:szCs w:val="24"/>
              </w:rPr>
              <w:t>„Vartojimo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apskaičiuotas Vartojimo prekių ir paslaugų kainų pokytis (padidėjimas arba sumažėjimas) (%). „k“ reikšmė skaičiuojama pagal formulę:</w:t>
            </w:r>
          </w:p>
          <w:p w14:paraId="429A39CF" w14:textId="77777777" w:rsidR="00027B83" w:rsidRDefault="000B0897">
            <w:pPr>
              <w:jc w:val="both"/>
              <w:textAlignment w:val="baseline"/>
            </w:pPr>
            <m:oMathPara>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m:oMathPara>
          </w:p>
          <w:p w14:paraId="2826E23A" w14:textId="77777777" w:rsidR="00027B83" w:rsidRDefault="000B0897">
            <w:pPr>
              <w:jc w:val="both"/>
              <w:textAlignment w:val="baseline"/>
            </w:pPr>
            <w:r w:rsidRPr="4F1465D1">
              <w:rPr>
                <w:kern w:val="2"/>
              </w:rPr>
              <w:t>, (proc.) kur</w:t>
            </w:r>
          </w:p>
          <w:p w14:paraId="76C1A308" w14:textId="49730B14" w:rsidR="00027B83" w:rsidRPr="000522FC" w:rsidRDefault="000B0897">
            <w:pPr>
              <w:jc w:val="both"/>
              <w:textAlignment w:val="baseline"/>
              <w:rPr>
                <w:szCs w:val="24"/>
              </w:rPr>
            </w:pPr>
            <w:r>
              <w:rPr>
                <w:kern w:val="2"/>
                <w:szCs w:val="24"/>
              </w:rPr>
              <w:t>Ind</w:t>
            </w:r>
            <w:r>
              <w:rPr>
                <w:kern w:val="2"/>
                <w:szCs w:val="24"/>
                <w:vertAlign w:val="subscript"/>
              </w:rPr>
              <w:t>naujausias</w:t>
            </w:r>
            <w:r>
              <w:rPr>
                <w:kern w:val="2"/>
                <w:szCs w:val="24"/>
              </w:rPr>
              <w:t xml:space="preserve"> – kreipimosi dėl </w:t>
            </w:r>
            <w:r w:rsidRPr="000522FC">
              <w:rPr>
                <w:kern w:val="2"/>
                <w:szCs w:val="24"/>
              </w:rPr>
              <w:t xml:space="preserve">įkainių </w:t>
            </w:r>
            <w:r>
              <w:rPr>
                <w:kern w:val="2"/>
                <w:szCs w:val="24"/>
              </w:rPr>
              <w:t xml:space="preserve">peržiūros išsiuntimo kitai Šaliai dieną paskelbtas naujausias vartojimo prekių ir paslaugų </w:t>
            </w:r>
            <w:r w:rsidRPr="000522FC">
              <w:rPr>
                <w:kern w:val="2"/>
                <w:szCs w:val="24"/>
              </w:rPr>
              <w:t>indeksas „Vartojimo prek</w:t>
            </w:r>
            <w:r w:rsidR="000522FC" w:rsidRPr="000522FC">
              <w:rPr>
                <w:kern w:val="2"/>
                <w:szCs w:val="24"/>
              </w:rPr>
              <w:t xml:space="preserve">ės </w:t>
            </w:r>
            <w:r w:rsidRPr="000522FC">
              <w:rPr>
                <w:kern w:val="2"/>
                <w:szCs w:val="24"/>
              </w:rPr>
              <w:t>ir paslaug</w:t>
            </w:r>
            <w:r w:rsidR="000522FC" w:rsidRPr="000522FC">
              <w:rPr>
                <w:kern w:val="2"/>
                <w:szCs w:val="24"/>
              </w:rPr>
              <w:t>os</w:t>
            </w:r>
            <w:r w:rsidRPr="000522FC">
              <w:rPr>
                <w:kern w:val="2"/>
                <w:szCs w:val="24"/>
              </w:rPr>
              <w:t>“.</w:t>
            </w:r>
          </w:p>
          <w:p w14:paraId="7D98738C" w14:textId="55B92E49" w:rsidR="00027B83" w:rsidRDefault="000B0897" w:rsidP="000522FC">
            <w:pPr>
              <w:jc w:val="both"/>
              <w:rPr>
                <w:szCs w:val="24"/>
              </w:rPr>
            </w:pPr>
            <w:r>
              <w:rPr>
                <w:kern w:val="2"/>
                <w:szCs w:val="24"/>
              </w:rPr>
              <w:t>Ind</w:t>
            </w:r>
            <w:r>
              <w:rPr>
                <w:kern w:val="2"/>
                <w:szCs w:val="24"/>
                <w:vertAlign w:val="subscript"/>
              </w:rPr>
              <w:t>pradžia</w:t>
            </w:r>
            <w:r>
              <w:rPr>
                <w:kern w:val="2"/>
                <w:szCs w:val="24"/>
              </w:rPr>
              <w:t xml:space="preserve"> – laikotarpio pradžios datos (mėnesio) vartojimo prekių ir paslaugų </w:t>
            </w:r>
            <w:r w:rsidRPr="000522FC">
              <w:rPr>
                <w:kern w:val="2"/>
                <w:szCs w:val="24"/>
              </w:rPr>
              <w:t>indeksas „Vartojimo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C95B59F" w14:textId="5B3D0A40" w:rsidR="00027B83" w:rsidRDefault="000B0897" w:rsidP="000522FC">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0522FC">
              <w:rPr>
                <w:b/>
                <w:kern w:val="2"/>
                <w:szCs w:val="24"/>
                <w:shd w:val="clear" w:color="auto" w:fill="FFFFFF"/>
              </w:rPr>
              <w:t>keturių</w:t>
            </w:r>
            <w:r w:rsidRPr="000522FC">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0522FC">
              <w:rPr>
                <w:b/>
                <w:kern w:val="2"/>
                <w:szCs w:val="24"/>
                <w:shd w:val="clear" w:color="auto" w:fill="FFFFFF"/>
              </w:rPr>
              <w:t>vieno</w:t>
            </w:r>
            <w:r w:rsidRPr="000522FC">
              <w:rPr>
                <w:kern w:val="2"/>
                <w:szCs w:val="24"/>
                <w:shd w:val="clear" w:color="auto" w:fill="FFFFFF"/>
              </w:rPr>
              <w:t xml:space="preserve"> </w:t>
            </w:r>
            <w:r>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0522FC">
              <w:rPr>
                <w:b/>
                <w:kern w:val="2"/>
                <w:szCs w:val="24"/>
                <w:shd w:val="clear" w:color="auto" w:fill="FFFFFF"/>
              </w:rPr>
              <w:t xml:space="preserve">dviejų </w:t>
            </w:r>
            <w:r>
              <w:rPr>
                <w:color w:val="000000"/>
                <w:kern w:val="2"/>
                <w:szCs w:val="24"/>
                <w:shd w:val="clear" w:color="auto" w:fill="FFFFFF"/>
              </w:rPr>
              <w:t>skaitmenų po kablelio.</w:t>
            </w:r>
          </w:p>
          <w:p w14:paraId="76658706" w14:textId="72F7D9BE" w:rsidR="00027B83" w:rsidRDefault="000B0897" w:rsidP="0017608B">
            <w:pPr>
              <w:jc w:val="both"/>
              <w:rPr>
                <w:color w:val="000000"/>
                <w:kern w:val="2"/>
                <w:szCs w:val="24"/>
                <w:shd w:val="clear" w:color="auto" w:fill="FFFFFF"/>
              </w:rPr>
            </w:pPr>
            <w:r>
              <w:rPr>
                <w:color w:val="000000"/>
                <w:kern w:val="2"/>
                <w:szCs w:val="24"/>
                <w:shd w:val="clear" w:color="auto" w:fill="FFFFFF"/>
              </w:rPr>
              <w:t xml:space="preserve">5.3.3.8. Šalis, siekianti Sutarties </w:t>
            </w:r>
            <w:r w:rsidRPr="0017608B">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w:t>
            </w:r>
            <w:r>
              <w:rPr>
                <w:color w:val="000000"/>
                <w:kern w:val="2"/>
                <w:szCs w:val="24"/>
                <w:shd w:val="clear" w:color="auto" w:fill="FFFFFF"/>
              </w:rPr>
              <w:lastRenderedPageBreak/>
              <w:t xml:space="preserve">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2FF9F175" w14:textId="36CDDF60" w:rsidR="00027B83" w:rsidRDefault="000B0897" w:rsidP="0017608B">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00B954C7" w:rsidRPr="00B954C7">
              <w:rPr>
                <w:kern w:val="2"/>
                <w:szCs w:val="24"/>
                <w:shd w:val="clear" w:color="auto" w:fill="FFFFFF"/>
              </w:rPr>
              <w:t xml:space="preserve">10 </w:t>
            </w:r>
            <w:r w:rsidR="00B954C7">
              <w:rPr>
                <w:kern w:val="2"/>
                <w:szCs w:val="24"/>
                <w:shd w:val="clear" w:color="auto" w:fill="FFFFFF"/>
              </w:rPr>
              <w:t>darbo</w:t>
            </w:r>
            <w:r w:rsidR="00B954C7" w:rsidRPr="00B954C7">
              <w:rPr>
                <w:kern w:val="2"/>
                <w:szCs w:val="24"/>
                <w:shd w:val="clear" w:color="auto" w:fill="FFFFFF"/>
              </w:rPr>
              <w:t xml:space="preserve"> dienų</w:t>
            </w:r>
            <w:r>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B954C7">
              <w:rPr>
                <w:kern w:val="2"/>
                <w:szCs w:val="24"/>
                <w:shd w:val="clear" w:color="auto" w:fill="FFFFFF"/>
              </w:rPr>
              <w:t xml:space="preserve">įkainius </w:t>
            </w:r>
            <w:r>
              <w:rPr>
                <w:color w:val="000000"/>
                <w:kern w:val="2"/>
                <w:szCs w:val="24"/>
                <w:shd w:val="clear" w:color="auto" w:fill="FFFFFF"/>
              </w:rPr>
              <w:t>gavimo dienos.</w:t>
            </w:r>
          </w:p>
          <w:p w14:paraId="10098783" w14:textId="30B69634" w:rsidR="00027B83" w:rsidRPr="00E9093A" w:rsidRDefault="000B0897" w:rsidP="00B954C7">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222888E2" w14:textId="77777777" w:rsidTr="0023279D">
        <w:trPr>
          <w:trHeight w:val="300"/>
        </w:trPr>
        <w:tc>
          <w:tcPr>
            <w:tcW w:w="2689" w:type="dxa"/>
          </w:tcPr>
          <w:p w14:paraId="1C4A3593"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7229" w:type="dxa"/>
            <w:gridSpan w:val="2"/>
          </w:tcPr>
          <w:p w14:paraId="65F60039" w14:textId="77777777" w:rsidR="00027B83" w:rsidRDefault="000B0897">
            <w:pPr>
              <w:rPr>
                <w:kern w:val="2"/>
                <w:szCs w:val="24"/>
              </w:rPr>
            </w:pPr>
            <w:r>
              <w:rPr>
                <w:kern w:val="2"/>
                <w:szCs w:val="24"/>
              </w:rPr>
              <w:t>Netaikoma</w:t>
            </w:r>
          </w:p>
          <w:p w14:paraId="297370E9" w14:textId="77777777" w:rsidR="00027B83" w:rsidRDefault="00027B83">
            <w:pPr>
              <w:rPr>
                <w:kern w:val="2"/>
                <w:szCs w:val="24"/>
              </w:rPr>
            </w:pPr>
          </w:p>
          <w:p w14:paraId="5B8F43CA" w14:textId="28E3F5A3" w:rsidR="00027B83" w:rsidRDefault="00027B83">
            <w:pPr>
              <w:rPr>
                <w:szCs w:val="24"/>
              </w:rPr>
            </w:pPr>
          </w:p>
        </w:tc>
      </w:tr>
      <w:tr w:rsidR="00027B83" w14:paraId="24A462DA" w14:textId="77777777" w:rsidTr="0023279D">
        <w:trPr>
          <w:trHeight w:val="300"/>
        </w:trPr>
        <w:tc>
          <w:tcPr>
            <w:tcW w:w="2689" w:type="dxa"/>
          </w:tcPr>
          <w:p w14:paraId="0817FA2E"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229" w:type="dxa"/>
            <w:gridSpan w:val="2"/>
          </w:tcPr>
          <w:p w14:paraId="78FF3D1C" w14:textId="360CCAFB" w:rsidR="00C44C39" w:rsidRPr="00C44C39" w:rsidRDefault="000B0897" w:rsidP="00C44C39">
            <w:pPr>
              <w:rPr>
                <w:kern w:val="2"/>
                <w:szCs w:val="24"/>
              </w:rPr>
            </w:pPr>
            <w:r>
              <w:rPr>
                <w:kern w:val="2"/>
                <w:szCs w:val="24"/>
              </w:rPr>
              <w:t>Netaikoma</w:t>
            </w:r>
          </w:p>
          <w:p w14:paraId="2EB303C5" w14:textId="63CA7DCE" w:rsidR="00027B83" w:rsidRDefault="00027B83">
            <w:pPr>
              <w:rPr>
                <w:szCs w:val="24"/>
              </w:rPr>
            </w:pPr>
          </w:p>
        </w:tc>
      </w:tr>
      <w:tr w:rsidR="00027B83" w14:paraId="02E7DD82" w14:textId="77777777" w:rsidTr="0023279D">
        <w:trPr>
          <w:trHeight w:val="300"/>
        </w:trPr>
        <w:tc>
          <w:tcPr>
            <w:tcW w:w="2689" w:type="dxa"/>
          </w:tcPr>
          <w:p w14:paraId="51710735" w14:textId="77777777" w:rsidR="00027B83" w:rsidRDefault="000B0897">
            <w:pPr>
              <w:rPr>
                <w:b/>
                <w:kern w:val="2"/>
                <w:szCs w:val="24"/>
              </w:rPr>
            </w:pPr>
            <w:r>
              <w:rPr>
                <w:b/>
                <w:kern w:val="2"/>
                <w:szCs w:val="24"/>
              </w:rPr>
              <w:t>5.5. Atsiskaitymo su Tiekėju terminas ir tvarka</w:t>
            </w:r>
          </w:p>
        </w:tc>
        <w:tc>
          <w:tcPr>
            <w:tcW w:w="7229" w:type="dxa"/>
            <w:gridSpan w:val="2"/>
          </w:tcPr>
          <w:p w14:paraId="782E5710" w14:textId="17546915" w:rsidR="00027B83" w:rsidRDefault="000B0897" w:rsidP="00B62845">
            <w:pPr>
              <w:jc w:val="both"/>
              <w:rPr>
                <w:kern w:val="2"/>
                <w:szCs w:val="24"/>
              </w:rPr>
            </w:pPr>
            <w:r>
              <w:rPr>
                <w:kern w:val="2"/>
                <w:szCs w:val="24"/>
              </w:rPr>
              <w:t xml:space="preserve">Pirkėjas atsiskaito su Tiekėju ne vėliau kaip per </w:t>
            </w:r>
            <w:r w:rsidR="00B62845">
              <w:rPr>
                <w:kern w:val="2"/>
                <w:szCs w:val="24"/>
              </w:rPr>
              <w:t>30 (trisdešimt) kalendorinių dienų</w:t>
            </w:r>
            <w:r>
              <w:rPr>
                <w:kern w:val="2"/>
                <w:szCs w:val="24"/>
              </w:rPr>
              <w:t xml:space="preserve"> nuo Sąskaitos gavimo dienos.</w:t>
            </w:r>
          </w:p>
          <w:p w14:paraId="35413E5F" w14:textId="77777777" w:rsidR="00027B83" w:rsidRDefault="00027B83">
            <w:pPr>
              <w:rPr>
                <w:color w:val="000000"/>
                <w:kern w:val="2"/>
                <w:szCs w:val="24"/>
                <w:shd w:val="clear" w:color="auto" w:fill="FFFFFF"/>
              </w:rPr>
            </w:pPr>
          </w:p>
          <w:p w14:paraId="0864178B" w14:textId="045B294E" w:rsidR="00027B83" w:rsidRPr="00E1545B" w:rsidRDefault="000B0897" w:rsidP="00E1545B">
            <w:pPr>
              <w:jc w:val="both"/>
              <w:rPr>
                <w:color w:val="000000"/>
                <w:kern w:val="2"/>
                <w:szCs w:val="24"/>
                <w:shd w:val="clear" w:color="auto" w:fill="FFFFFF"/>
              </w:rPr>
            </w:pPr>
            <w:r>
              <w:rPr>
                <w:color w:val="000000"/>
                <w:kern w:val="2"/>
                <w:szCs w:val="24"/>
                <w:shd w:val="clear" w:color="auto" w:fill="FFFFFF"/>
              </w:rPr>
              <w:t>Apmokėjimo sąlygos</w:t>
            </w:r>
            <w:r w:rsidRPr="00DD58F1">
              <w:rPr>
                <w:kern w:val="2"/>
                <w:szCs w:val="24"/>
                <w:shd w:val="clear" w:color="auto" w:fill="FFFFFF"/>
              </w:rPr>
              <w:t>:</w:t>
            </w:r>
            <w:r w:rsidR="00E1545B">
              <w:rPr>
                <w:color w:val="4472C4"/>
                <w:kern w:val="2"/>
                <w:szCs w:val="24"/>
                <w:shd w:val="clear" w:color="auto" w:fill="FFFFFF"/>
              </w:rPr>
              <w:t xml:space="preserve"> </w:t>
            </w:r>
            <w:r w:rsidR="008C208D" w:rsidRPr="00E1545B">
              <w:rPr>
                <w:kern w:val="2"/>
                <w:szCs w:val="24"/>
                <w:shd w:val="clear" w:color="auto" w:fill="FFFFFF"/>
              </w:rPr>
              <w:t xml:space="preserve">už per </w:t>
            </w:r>
            <w:r w:rsidR="00E1545B" w:rsidRPr="00E1545B">
              <w:rPr>
                <w:kern w:val="2"/>
                <w:szCs w:val="24"/>
                <w:shd w:val="clear" w:color="auto" w:fill="FFFFFF"/>
              </w:rPr>
              <w:t>p</w:t>
            </w:r>
            <w:r w:rsidR="008C208D" w:rsidRPr="00E1545B">
              <w:rPr>
                <w:kern w:val="2"/>
                <w:szCs w:val="24"/>
                <w:shd w:val="clear" w:color="auto" w:fill="FFFFFF"/>
              </w:rPr>
              <w:t xml:space="preserve">raėjusį mėnesį suteiktas </w:t>
            </w:r>
            <w:r w:rsidR="00E1545B" w:rsidRPr="00E1545B">
              <w:rPr>
                <w:kern w:val="2"/>
                <w:szCs w:val="24"/>
                <w:shd w:val="clear" w:color="auto" w:fill="FFFFFF"/>
              </w:rPr>
              <w:t>Paslaugas</w:t>
            </w:r>
          </w:p>
        </w:tc>
      </w:tr>
      <w:tr w:rsidR="00027B83" w14:paraId="0EEA99CE" w14:textId="77777777" w:rsidTr="0023279D">
        <w:trPr>
          <w:trHeight w:val="300"/>
        </w:trPr>
        <w:tc>
          <w:tcPr>
            <w:tcW w:w="2689" w:type="dxa"/>
          </w:tcPr>
          <w:p w14:paraId="14296593" w14:textId="77777777" w:rsidR="00027B83" w:rsidRDefault="000B0897">
            <w:pPr>
              <w:rPr>
                <w:b/>
                <w:kern w:val="2"/>
                <w:szCs w:val="24"/>
              </w:rPr>
            </w:pPr>
            <w:r>
              <w:rPr>
                <w:b/>
                <w:kern w:val="2"/>
                <w:szCs w:val="24"/>
              </w:rPr>
              <w:t>5.6. Avansas</w:t>
            </w:r>
          </w:p>
        </w:tc>
        <w:tc>
          <w:tcPr>
            <w:tcW w:w="7229" w:type="dxa"/>
            <w:gridSpan w:val="2"/>
          </w:tcPr>
          <w:p w14:paraId="0FD8E58A" w14:textId="1AA08E0F" w:rsidR="00027B83" w:rsidRPr="00E1545B" w:rsidRDefault="000B0897" w:rsidP="00E1545B">
            <w:pPr>
              <w:rPr>
                <w:kern w:val="2"/>
                <w:szCs w:val="24"/>
              </w:rPr>
            </w:pPr>
            <w:r>
              <w:rPr>
                <w:kern w:val="2"/>
                <w:szCs w:val="24"/>
              </w:rPr>
              <w:t>Netaikoma</w:t>
            </w:r>
          </w:p>
        </w:tc>
      </w:tr>
      <w:tr w:rsidR="00027B83" w14:paraId="1D215D45" w14:textId="77777777" w:rsidTr="0023279D">
        <w:trPr>
          <w:trHeight w:val="300"/>
        </w:trPr>
        <w:tc>
          <w:tcPr>
            <w:tcW w:w="2689" w:type="dxa"/>
          </w:tcPr>
          <w:p w14:paraId="591B2FED" w14:textId="77777777" w:rsidR="00027B83" w:rsidRDefault="000B0897">
            <w:pPr>
              <w:rPr>
                <w:b/>
                <w:kern w:val="2"/>
                <w:szCs w:val="24"/>
              </w:rPr>
            </w:pPr>
            <w:r>
              <w:rPr>
                <w:b/>
                <w:kern w:val="2"/>
                <w:szCs w:val="24"/>
              </w:rPr>
              <w:t>5.7. Avanso užtikrinimas</w:t>
            </w:r>
          </w:p>
        </w:tc>
        <w:tc>
          <w:tcPr>
            <w:tcW w:w="7229" w:type="dxa"/>
            <w:gridSpan w:val="2"/>
          </w:tcPr>
          <w:p w14:paraId="24C10D20" w14:textId="26F800A1"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4127F50F" w14:textId="77777777" w:rsidTr="1FB05E62">
        <w:trPr>
          <w:trHeight w:val="300"/>
        </w:trPr>
        <w:tc>
          <w:tcPr>
            <w:tcW w:w="9918" w:type="dxa"/>
            <w:gridSpan w:val="3"/>
          </w:tcPr>
          <w:p w14:paraId="2403CEF9" w14:textId="77777777" w:rsidR="00027B83" w:rsidRDefault="000B0897">
            <w:pPr>
              <w:jc w:val="center"/>
              <w:rPr>
                <w:b/>
                <w:kern w:val="2"/>
                <w:szCs w:val="24"/>
              </w:rPr>
            </w:pPr>
            <w:r>
              <w:rPr>
                <w:b/>
                <w:kern w:val="2"/>
                <w:szCs w:val="24"/>
              </w:rPr>
              <w:t>6. PASLAUGŲ KOKYBĖ IR GARANTINIAI ĮSIPAREIGOJIMAI</w:t>
            </w:r>
          </w:p>
        </w:tc>
      </w:tr>
      <w:tr w:rsidR="00027B83" w14:paraId="75489CBE" w14:textId="77777777" w:rsidTr="0023279D">
        <w:trPr>
          <w:trHeight w:val="300"/>
        </w:trPr>
        <w:tc>
          <w:tcPr>
            <w:tcW w:w="2689" w:type="dxa"/>
          </w:tcPr>
          <w:p w14:paraId="34F108AE" w14:textId="77777777" w:rsidR="00027B83" w:rsidRDefault="000B0897">
            <w:pPr>
              <w:rPr>
                <w:b/>
                <w:kern w:val="2"/>
                <w:szCs w:val="24"/>
              </w:rPr>
            </w:pPr>
            <w:r>
              <w:rPr>
                <w:b/>
                <w:kern w:val="2"/>
                <w:szCs w:val="24"/>
              </w:rPr>
              <w:t>6.1. Garantinis terminas</w:t>
            </w:r>
          </w:p>
        </w:tc>
        <w:tc>
          <w:tcPr>
            <w:tcW w:w="7229" w:type="dxa"/>
            <w:gridSpan w:val="2"/>
          </w:tcPr>
          <w:p w14:paraId="175D6717" w14:textId="42FFADE6" w:rsidR="00027B83" w:rsidRPr="00E1545B" w:rsidRDefault="000B0897">
            <w:pPr>
              <w:rPr>
                <w:kern w:val="2"/>
                <w:szCs w:val="24"/>
              </w:rPr>
            </w:pPr>
            <w:r>
              <w:rPr>
                <w:kern w:val="2"/>
                <w:szCs w:val="24"/>
              </w:rPr>
              <w:t>Netaikoma</w:t>
            </w:r>
          </w:p>
        </w:tc>
      </w:tr>
      <w:tr w:rsidR="00027B83" w14:paraId="489D14BA" w14:textId="77777777" w:rsidTr="0023279D">
        <w:trPr>
          <w:trHeight w:val="300"/>
        </w:trPr>
        <w:tc>
          <w:tcPr>
            <w:tcW w:w="2689" w:type="dxa"/>
          </w:tcPr>
          <w:p w14:paraId="7DB2187C" w14:textId="77777777" w:rsidR="00027B83" w:rsidRDefault="000B0897">
            <w:pPr>
              <w:rPr>
                <w:b/>
                <w:kern w:val="2"/>
                <w:szCs w:val="24"/>
              </w:rPr>
            </w:pPr>
            <w:r>
              <w:rPr>
                <w:b/>
                <w:szCs w:val="24"/>
              </w:rPr>
              <w:t>6.2. Terminas Paslaugų trūkumams pašalinti</w:t>
            </w:r>
          </w:p>
        </w:tc>
        <w:tc>
          <w:tcPr>
            <w:tcW w:w="7229" w:type="dxa"/>
            <w:gridSpan w:val="2"/>
          </w:tcPr>
          <w:p w14:paraId="56A9BBF9" w14:textId="6E7319C6" w:rsidR="00027B83" w:rsidRDefault="000B0897">
            <w:pPr>
              <w:rPr>
                <w:kern w:val="2"/>
                <w:szCs w:val="24"/>
              </w:rPr>
            </w:pPr>
            <w:r>
              <w:rPr>
                <w:kern w:val="2"/>
                <w:szCs w:val="24"/>
              </w:rPr>
              <w:t>Netaikoma</w:t>
            </w:r>
          </w:p>
        </w:tc>
      </w:tr>
      <w:tr w:rsidR="00027B83" w14:paraId="38E86034" w14:textId="77777777" w:rsidTr="0023279D">
        <w:trPr>
          <w:trHeight w:val="300"/>
        </w:trPr>
        <w:tc>
          <w:tcPr>
            <w:tcW w:w="2689" w:type="dxa"/>
          </w:tcPr>
          <w:p w14:paraId="4D30F22B" w14:textId="77777777" w:rsidR="00027B83" w:rsidRDefault="000B0897">
            <w:pPr>
              <w:rPr>
                <w:b/>
                <w:szCs w:val="24"/>
              </w:rPr>
            </w:pPr>
            <w:bookmarkStart w:id="0" w:name="_Hlk205890733"/>
            <w:r>
              <w:rPr>
                <w:b/>
                <w:szCs w:val="24"/>
              </w:rPr>
              <w:t xml:space="preserve">6.3. </w:t>
            </w:r>
            <w:bookmarkStart w:id="1" w:name="_Hlk205890767"/>
            <w:r>
              <w:rPr>
                <w:b/>
                <w:szCs w:val="24"/>
              </w:rPr>
              <w:t xml:space="preserve">Kokybinių kriterijų įgyvendinimo </w:t>
            </w:r>
            <w:r>
              <w:rPr>
                <w:b/>
                <w:bCs/>
                <w:szCs w:val="24"/>
              </w:rPr>
              <w:t xml:space="preserve">ir </w:t>
            </w:r>
            <w:r>
              <w:rPr>
                <w:b/>
                <w:szCs w:val="24"/>
              </w:rPr>
              <w:t>tikrinimo tvarka</w:t>
            </w:r>
            <w:bookmarkEnd w:id="1"/>
          </w:p>
        </w:tc>
        <w:tc>
          <w:tcPr>
            <w:tcW w:w="7229" w:type="dxa"/>
            <w:gridSpan w:val="2"/>
          </w:tcPr>
          <w:p w14:paraId="49F4FBD4" w14:textId="77777777" w:rsidR="0023157E" w:rsidRPr="009B768A" w:rsidRDefault="0023157E" w:rsidP="0023157E">
            <w:pPr>
              <w:jc w:val="both"/>
              <w:rPr>
                <w:color w:val="EE0000"/>
                <w:kern w:val="2"/>
                <w:szCs w:val="24"/>
              </w:rPr>
            </w:pPr>
            <w:bookmarkStart w:id="2" w:name="_Hlk205891237"/>
            <w:r w:rsidRPr="003722E1">
              <w:rPr>
                <w:kern w:val="2"/>
                <w:szCs w:val="24"/>
              </w:rPr>
              <w:t xml:space="preserve">Tiekėjas </w:t>
            </w:r>
            <w:r>
              <w:rPr>
                <w:kern w:val="2"/>
                <w:szCs w:val="24"/>
              </w:rPr>
              <w:t xml:space="preserve">įsipareigoja Paslaugas teikti transporto priemonėmis, atitinkančiomis Tiekėjo pasiūlyme nurodytą ekologiškumo standartą, kuris negali būti mažesnis kaip </w:t>
            </w:r>
            <w:r w:rsidRPr="009B768A">
              <w:rPr>
                <w:color w:val="EE0000"/>
                <w:kern w:val="2"/>
                <w:szCs w:val="24"/>
              </w:rPr>
              <w:t>„Euro 5“ arba „Euro 6</w:t>
            </w:r>
            <w:r>
              <w:rPr>
                <w:color w:val="EE0000"/>
                <w:kern w:val="2"/>
                <w:szCs w:val="24"/>
              </w:rPr>
              <w:t>“</w:t>
            </w:r>
            <w:r>
              <w:rPr>
                <w:kern w:val="2"/>
                <w:szCs w:val="24"/>
              </w:rPr>
              <w:t xml:space="preserve"> </w:t>
            </w:r>
            <w:r>
              <w:rPr>
                <w:color w:val="EE0000"/>
                <w:kern w:val="2"/>
                <w:szCs w:val="24"/>
              </w:rPr>
              <w:t>(</w:t>
            </w:r>
            <w:r w:rsidRPr="00C00DAC">
              <w:rPr>
                <w:i/>
                <w:iCs/>
                <w:color w:val="EE0000"/>
                <w:kern w:val="2"/>
                <w:szCs w:val="24"/>
              </w:rPr>
              <w:t>nereikalingą išbraukti</w:t>
            </w:r>
            <w:r>
              <w:rPr>
                <w:color w:val="EE0000"/>
                <w:kern w:val="2"/>
                <w:szCs w:val="24"/>
              </w:rPr>
              <w:t>).</w:t>
            </w:r>
          </w:p>
          <w:p w14:paraId="566DDD5D" w14:textId="77777777" w:rsidR="0023157E" w:rsidRPr="00587A33" w:rsidRDefault="0023157E" w:rsidP="0023157E">
            <w:pPr>
              <w:rPr>
                <w:kern w:val="2"/>
                <w:szCs w:val="24"/>
              </w:rPr>
            </w:pPr>
            <w:r>
              <w:rPr>
                <w:kern w:val="2"/>
                <w:szCs w:val="24"/>
              </w:rPr>
              <w:t>Pirkėjas</w:t>
            </w:r>
            <w:r w:rsidRPr="00587A33">
              <w:rPr>
                <w:kern w:val="2"/>
                <w:szCs w:val="24"/>
              </w:rPr>
              <w:t xml:space="preserve"> </w:t>
            </w:r>
            <w:r>
              <w:rPr>
                <w:kern w:val="2"/>
                <w:szCs w:val="24"/>
              </w:rPr>
              <w:t xml:space="preserve">sutarties vykdymo metu </w:t>
            </w:r>
            <w:r w:rsidRPr="00587A33">
              <w:rPr>
                <w:kern w:val="2"/>
                <w:szCs w:val="24"/>
              </w:rPr>
              <w:t>gali:</w:t>
            </w:r>
          </w:p>
          <w:p w14:paraId="4FD22176" w14:textId="77777777" w:rsidR="0023157E" w:rsidRPr="00587A33" w:rsidRDefault="0023157E" w:rsidP="0023157E">
            <w:pPr>
              <w:numPr>
                <w:ilvl w:val="0"/>
                <w:numId w:val="1"/>
              </w:numPr>
              <w:tabs>
                <w:tab w:val="clear" w:pos="720"/>
                <w:tab w:val="num" w:pos="907"/>
              </w:tabs>
              <w:ind w:left="340" w:hanging="283"/>
              <w:jc w:val="both"/>
              <w:rPr>
                <w:kern w:val="2"/>
                <w:szCs w:val="24"/>
              </w:rPr>
            </w:pPr>
            <w:r>
              <w:rPr>
                <w:kern w:val="2"/>
                <w:szCs w:val="24"/>
              </w:rPr>
              <w:t>a</w:t>
            </w:r>
            <w:r w:rsidRPr="00587A33">
              <w:rPr>
                <w:kern w:val="2"/>
                <w:szCs w:val="24"/>
              </w:rPr>
              <w:t>tlikti planinius arba neplaninius patikrinimus paslaugos teikimo vietoje</w:t>
            </w:r>
            <w:r>
              <w:rPr>
                <w:kern w:val="2"/>
                <w:szCs w:val="24"/>
              </w:rPr>
              <w:t>;</w:t>
            </w:r>
          </w:p>
          <w:p w14:paraId="4B5A7C31" w14:textId="77777777" w:rsidR="0023157E" w:rsidRPr="00587A33" w:rsidRDefault="0023157E" w:rsidP="0023157E">
            <w:pPr>
              <w:numPr>
                <w:ilvl w:val="0"/>
                <w:numId w:val="1"/>
              </w:numPr>
              <w:tabs>
                <w:tab w:val="clear" w:pos="720"/>
                <w:tab w:val="num" w:pos="907"/>
              </w:tabs>
              <w:ind w:left="340" w:hanging="283"/>
              <w:rPr>
                <w:kern w:val="2"/>
                <w:szCs w:val="24"/>
              </w:rPr>
            </w:pPr>
            <w:r>
              <w:rPr>
                <w:kern w:val="2"/>
                <w:szCs w:val="24"/>
              </w:rPr>
              <w:t>f</w:t>
            </w:r>
            <w:r w:rsidRPr="00587A33">
              <w:rPr>
                <w:kern w:val="2"/>
                <w:szCs w:val="24"/>
              </w:rPr>
              <w:t xml:space="preserve">iksuoti </w:t>
            </w:r>
            <w:r>
              <w:rPr>
                <w:kern w:val="2"/>
                <w:szCs w:val="24"/>
              </w:rPr>
              <w:t xml:space="preserve">naudojamų transporto priemonių </w:t>
            </w:r>
            <w:r w:rsidRPr="00587A33">
              <w:rPr>
                <w:kern w:val="2"/>
                <w:szCs w:val="24"/>
              </w:rPr>
              <w:t>valstybinius numerius</w:t>
            </w:r>
            <w:r>
              <w:rPr>
                <w:kern w:val="2"/>
                <w:szCs w:val="24"/>
              </w:rPr>
              <w:t xml:space="preserve"> ir </w:t>
            </w:r>
            <w:r w:rsidRPr="00587A33">
              <w:rPr>
                <w:kern w:val="2"/>
                <w:szCs w:val="24"/>
              </w:rPr>
              <w:t>modelius</w:t>
            </w:r>
            <w:r>
              <w:rPr>
                <w:kern w:val="2"/>
                <w:szCs w:val="24"/>
              </w:rPr>
              <w:t>;</w:t>
            </w:r>
          </w:p>
          <w:p w14:paraId="48427752" w14:textId="695B32D9" w:rsidR="00027B83" w:rsidRPr="007F71EF" w:rsidRDefault="0023157E" w:rsidP="0023157E">
            <w:pPr>
              <w:numPr>
                <w:ilvl w:val="0"/>
                <w:numId w:val="1"/>
              </w:numPr>
              <w:tabs>
                <w:tab w:val="clear" w:pos="720"/>
                <w:tab w:val="num" w:pos="907"/>
              </w:tabs>
              <w:ind w:left="340" w:hanging="283"/>
              <w:jc w:val="both"/>
              <w:rPr>
                <w:kern w:val="2"/>
                <w:szCs w:val="24"/>
              </w:rPr>
            </w:pPr>
            <w:r>
              <w:rPr>
                <w:kern w:val="2"/>
                <w:szCs w:val="24"/>
              </w:rPr>
              <w:t>p</w:t>
            </w:r>
            <w:r w:rsidRPr="00587A33">
              <w:rPr>
                <w:kern w:val="2"/>
                <w:szCs w:val="24"/>
              </w:rPr>
              <w:t>rašyti pateikti dokumentus</w:t>
            </w:r>
            <w:r>
              <w:rPr>
                <w:kern w:val="2"/>
                <w:szCs w:val="24"/>
              </w:rPr>
              <w:t>, įrodančius transporto priemonių atitiktį nustatytiems reikalavimams</w:t>
            </w:r>
            <w:r w:rsidRPr="00587A33">
              <w:rPr>
                <w:kern w:val="2"/>
                <w:szCs w:val="24"/>
              </w:rPr>
              <w:t xml:space="preserve"> </w:t>
            </w:r>
            <w:r>
              <w:rPr>
                <w:kern w:val="2"/>
                <w:szCs w:val="24"/>
              </w:rPr>
              <w:t>(</w:t>
            </w:r>
            <w:r w:rsidRPr="00587A33">
              <w:rPr>
                <w:kern w:val="2"/>
                <w:szCs w:val="24"/>
              </w:rPr>
              <w:t xml:space="preserve">vietoje arba per </w:t>
            </w:r>
            <w:r>
              <w:rPr>
                <w:kern w:val="2"/>
                <w:szCs w:val="24"/>
              </w:rPr>
              <w:t>nustatytą terminą)</w:t>
            </w:r>
            <w:r w:rsidRPr="00587A33">
              <w:rPr>
                <w:kern w:val="2"/>
                <w:szCs w:val="24"/>
              </w:rPr>
              <w:t>.</w:t>
            </w:r>
            <w:bookmarkEnd w:id="2"/>
          </w:p>
        </w:tc>
      </w:tr>
      <w:bookmarkEnd w:id="0"/>
      <w:tr w:rsidR="00027B83" w14:paraId="5D0965FD" w14:textId="77777777" w:rsidTr="1FB05E62">
        <w:trPr>
          <w:trHeight w:val="300"/>
        </w:trPr>
        <w:tc>
          <w:tcPr>
            <w:tcW w:w="9918" w:type="dxa"/>
            <w:gridSpan w:val="3"/>
          </w:tcPr>
          <w:p w14:paraId="45BF7572" w14:textId="77777777" w:rsidR="00027B83" w:rsidRDefault="000B0897">
            <w:pPr>
              <w:jc w:val="center"/>
              <w:rPr>
                <w:b/>
                <w:kern w:val="2"/>
                <w:szCs w:val="24"/>
              </w:rPr>
            </w:pPr>
            <w:r>
              <w:rPr>
                <w:b/>
                <w:kern w:val="2"/>
                <w:szCs w:val="24"/>
              </w:rPr>
              <w:t>7. SUTARTIES VYKDYMUI PASITELKIAMI SUBTIEKĖJAI IR (AR) SPECIALISTAI</w:t>
            </w:r>
          </w:p>
        </w:tc>
      </w:tr>
      <w:tr w:rsidR="00027B83" w14:paraId="4376E746" w14:textId="77777777" w:rsidTr="0023279D">
        <w:trPr>
          <w:trHeight w:val="300"/>
        </w:trPr>
        <w:tc>
          <w:tcPr>
            <w:tcW w:w="2689" w:type="dxa"/>
          </w:tcPr>
          <w:p w14:paraId="4C9A7101" w14:textId="77777777" w:rsidR="00027B83" w:rsidRDefault="000B0897">
            <w:pPr>
              <w:rPr>
                <w:b/>
                <w:bCs/>
                <w:kern w:val="2"/>
                <w:szCs w:val="24"/>
              </w:rPr>
            </w:pPr>
            <w:r>
              <w:rPr>
                <w:b/>
                <w:bCs/>
                <w:kern w:val="2"/>
                <w:szCs w:val="24"/>
              </w:rPr>
              <w:t>7.1. Sutarties vykdymui pasitelkiami subtiekėjai ir (ar) specialistai</w:t>
            </w:r>
          </w:p>
        </w:tc>
        <w:tc>
          <w:tcPr>
            <w:tcW w:w="7229" w:type="dxa"/>
            <w:gridSpan w:val="2"/>
          </w:tcPr>
          <w:p w14:paraId="48F4AC72" w14:textId="77777777" w:rsidR="00926597" w:rsidRDefault="00926597" w:rsidP="00926597">
            <w:pPr>
              <w:jc w:val="both"/>
              <w:rPr>
                <w:kern w:val="2"/>
                <w:szCs w:val="24"/>
              </w:rPr>
            </w:pPr>
            <w:r>
              <w:rPr>
                <w:kern w:val="2"/>
                <w:szCs w:val="24"/>
              </w:rPr>
              <w:t>Sutarties vykdymui subtiekėjai ir (ar) specialistai nepasitelkiami.</w:t>
            </w:r>
          </w:p>
          <w:p w14:paraId="6D887152" w14:textId="77777777" w:rsidR="00926597" w:rsidRDefault="00926597" w:rsidP="00926597">
            <w:pPr>
              <w:rPr>
                <w:kern w:val="2"/>
                <w:szCs w:val="24"/>
              </w:rPr>
            </w:pPr>
          </w:p>
          <w:p w14:paraId="267043D0" w14:textId="77777777" w:rsidR="00926597" w:rsidRPr="00974A7C" w:rsidRDefault="00926597" w:rsidP="00926597">
            <w:pPr>
              <w:rPr>
                <w:i/>
                <w:iCs/>
                <w:color w:val="FF0000"/>
                <w:kern w:val="2"/>
                <w:szCs w:val="24"/>
              </w:rPr>
            </w:pPr>
            <w:r w:rsidRPr="00974A7C">
              <w:rPr>
                <w:i/>
                <w:iCs/>
                <w:color w:val="FF0000"/>
                <w:kern w:val="2"/>
                <w:szCs w:val="24"/>
              </w:rPr>
              <w:t>arba</w:t>
            </w:r>
          </w:p>
          <w:p w14:paraId="3BE64121" w14:textId="77777777" w:rsidR="00926597" w:rsidRDefault="00926597" w:rsidP="00926597">
            <w:pPr>
              <w:rPr>
                <w:kern w:val="2"/>
                <w:szCs w:val="24"/>
              </w:rPr>
            </w:pPr>
          </w:p>
          <w:p w14:paraId="2C9DF96F" w14:textId="0B5D5C2B" w:rsidR="00027B83" w:rsidRDefault="00926597" w:rsidP="00926597">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024B4F49" w14:textId="77777777" w:rsidTr="1FB05E62">
        <w:trPr>
          <w:trHeight w:val="300"/>
        </w:trPr>
        <w:tc>
          <w:tcPr>
            <w:tcW w:w="9918" w:type="dxa"/>
            <w:gridSpan w:val="3"/>
          </w:tcPr>
          <w:p w14:paraId="43933B00" w14:textId="77777777" w:rsidR="00027B83" w:rsidRDefault="000B0897">
            <w:pPr>
              <w:jc w:val="center"/>
              <w:rPr>
                <w:b/>
                <w:kern w:val="2"/>
                <w:szCs w:val="24"/>
              </w:rPr>
            </w:pPr>
            <w:r>
              <w:rPr>
                <w:b/>
                <w:kern w:val="2"/>
                <w:szCs w:val="24"/>
              </w:rPr>
              <w:lastRenderedPageBreak/>
              <w:t>8. PRIEVOLIŲ PAGAL SUTARTĮ ĮVYKDYMO UŽTIKRINIMAS</w:t>
            </w:r>
          </w:p>
        </w:tc>
      </w:tr>
      <w:tr w:rsidR="00027B83" w14:paraId="4A3DDDDC" w14:textId="77777777" w:rsidTr="0023279D">
        <w:trPr>
          <w:trHeight w:val="300"/>
        </w:trPr>
        <w:tc>
          <w:tcPr>
            <w:tcW w:w="2689" w:type="dxa"/>
          </w:tcPr>
          <w:p w14:paraId="1E2D66A8" w14:textId="77777777" w:rsidR="00027B83" w:rsidRDefault="000B0897">
            <w:pPr>
              <w:rPr>
                <w:b/>
                <w:kern w:val="2"/>
                <w:szCs w:val="24"/>
              </w:rPr>
            </w:pPr>
            <w:r>
              <w:rPr>
                <w:b/>
                <w:kern w:val="2"/>
                <w:szCs w:val="24"/>
              </w:rPr>
              <w:t>8.1. Prievolių pagal Sutartį įvykdymo užtikrinimas</w:t>
            </w:r>
          </w:p>
        </w:tc>
        <w:tc>
          <w:tcPr>
            <w:tcW w:w="7229" w:type="dxa"/>
            <w:gridSpan w:val="2"/>
          </w:tcPr>
          <w:p w14:paraId="4EC80B48" w14:textId="258D60A9" w:rsidR="00027B83" w:rsidRDefault="000B0897">
            <w:pPr>
              <w:rPr>
                <w:kern w:val="2"/>
                <w:szCs w:val="24"/>
              </w:rPr>
            </w:pPr>
            <w:r>
              <w:rPr>
                <w:kern w:val="2"/>
                <w:szCs w:val="24"/>
              </w:rPr>
              <w:t>Prievolių pagal Sutartį įvykdymas užtikrinamas:</w:t>
            </w:r>
          </w:p>
          <w:p w14:paraId="098B90C7" w14:textId="36819DBE" w:rsidR="00027B83" w:rsidRDefault="000B0897">
            <w:pPr>
              <w:rPr>
                <w:kern w:val="2"/>
                <w:szCs w:val="24"/>
              </w:rPr>
            </w:pPr>
            <w:r>
              <w:rPr>
                <w:kern w:val="2"/>
                <w:szCs w:val="24"/>
              </w:rPr>
              <w:t>Netesybomis (delspinigiais, bauda);</w:t>
            </w:r>
          </w:p>
        </w:tc>
      </w:tr>
      <w:tr w:rsidR="00027B83" w14:paraId="532BDBE6" w14:textId="77777777" w:rsidTr="0023279D">
        <w:trPr>
          <w:trHeight w:val="300"/>
        </w:trPr>
        <w:tc>
          <w:tcPr>
            <w:tcW w:w="2689" w:type="dxa"/>
          </w:tcPr>
          <w:p w14:paraId="42752A45" w14:textId="77777777" w:rsidR="00027B83" w:rsidRDefault="000B0897">
            <w:pPr>
              <w:rPr>
                <w:b/>
                <w:kern w:val="2"/>
                <w:szCs w:val="24"/>
              </w:rPr>
            </w:pPr>
            <w:r>
              <w:rPr>
                <w:b/>
                <w:kern w:val="2"/>
                <w:szCs w:val="24"/>
              </w:rPr>
              <w:t>8.2 Sutarties įvykdymo užtikrinimo galiojimo terminas</w:t>
            </w:r>
          </w:p>
        </w:tc>
        <w:tc>
          <w:tcPr>
            <w:tcW w:w="7229" w:type="dxa"/>
            <w:gridSpan w:val="2"/>
          </w:tcPr>
          <w:p w14:paraId="58CD330A" w14:textId="43E00178" w:rsidR="00027B83" w:rsidRDefault="000B0897">
            <w:pPr>
              <w:rPr>
                <w:kern w:val="2"/>
                <w:szCs w:val="24"/>
              </w:rPr>
            </w:pPr>
            <w:r>
              <w:rPr>
                <w:kern w:val="2"/>
                <w:szCs w:val="24"/>
              </w:rPr>
              <w:t>Netaikoma</w:t>
            </w:r>
          </w:p>
        </w:tc>
      </w:tr>
      <w:tr w:rsidR="00027B83" w14:paraId="7192BA05" w14:textId="77777777" w:rsidTr="0023279D">
        <w:trPr>
          <w:trHeight w:val="300"/>
        </w:trPr>
        <w:tc>
          <w:tcPr>
            <w:tcW w:w="2689" w:type="dxa"/>
          </w:tcPr>
          <w:p w14:paraId="549FFB84" w14:textId="77777777" w:rsidR="00027B83" w:rsidRDefault="000B0897">
            <w:pPr>
              <w:rPr>
                <w:b/>
                <w:kern w:val="2"/>
                <w:szCs w:val="24"/>
              </w:rPr>
            </w:pPr>
            <w:r>
              <w:rPr>
                <w:b/>
                <w:kern w:val="2"/>
                <w:szCs w:val="24"/>
              </w:rPr>
              <w:t>8.3. Sutarties įvykdymo užtikrinimo pateikimas</w:t>
            </w:r>
          </w:p>
        </w:tc>
        <w:tc>
          <w:tcPr>
            <w:tcW w:w="7229" w:type="dxa"/>
            <w:gridSpan w:val="2"/>
          </w:tcPr>
          <w:p w14:paraId="1880E58D" w14:textId="77777777" w:rsidR="00027B83" w:rsidRDefault="000B0897">
            <w:pPr>
              <w:rPr>
                <w:kern w:val="2"/>
                <w:szCs w:val="24"/>
              </w:rPr>
            </w:pPr>
            <w:r>
              <w:rPr>
                <w:kern w:val="2"/>
                <w:szCs w:val="24"/>
              </w:rPr>
              <w:t>Netaikoma</w:t>
            </w:r>
          </w:p>
          <w:p w14:paraId="28697AA4" w14:textId="7ECA7CB3" w:rsidR="00027B83" w:rsidRDefault="00027B83">
            <w:pPr>
              <w:rPr>
                <w:szCs w:val="24"/>
              </w:rPr>
            </w:pPr>
          </w:p>
        </w:tc>
      </w:tr>
      <w:tr w:rsidR="00027B83" w14:paraId="3D660EE8" w14:textId="77777777" w:rsidTr="1FB05E62">
        <w:trPr>
          <w:trHeight w:val="300"/>
        </w:trPr>
        <w:tc>
          <w:tcPr>
            <w:tcW w:w="9918" w:type="dxa"/>
            <w:gridSpan w:val="3"/>
          </w:tcPr>
          <w:p w14:paraId="24F746DB" w14:textId="77777777" w:rsidR="00027B83" w:rsidRDefault="000B0897">
            <w:pPr>
              <w:jc w:val="center"/>
              <w:rPr>
                <w:b/>
                <w:kern w:val="2"/>
                <w:szCs w:val="24"/>
              </w:rPr>
            </w:pPr>
            <w:r>
              <w:rPr>
                <w:b/>
                <w:kern w:val="2"/>
                <w:szCs w:val="24"/>
              </w:rPr>
              <w:t>9. ŠALIŲ ATSAKOMYBĖ</w:t>
            </w:r>
          </w:p>
        </w:tc>
      </w:tr>
      <w:tr w:rsidR="00027B83" w14:paraId="61942B89" w14:textId="77777777" w:rsidTr="0023279D">
        <w:trPr>
          <w:trHeight w:val="300"/>
        </w:trPr>
        <w:tc>
          <w:tcPr>
            <w:tcW w:w="2689" w:type="dxa"/>
          </w:tcPr>
          <w:p w14:paraId="0F56C1D6" w14:textId="77777777" w:rsidR="00027B83" w:rsidRDefault="000B0897">
            <w:pPr>
              <w:rPr>
                <w:b/>
                <w:kern w:val="2"/>
                <w:szCs w:val="24"/>
              </w:rPr>
            </w:pPr>
            <w:r>
              <w:rPr>
                <w:b/>
                <w:kern w:val="2"/>
                <w:szCs w:val="24"/>
              </w:rPr>
              <w:t>9.1. Pirkėjui taikomos netesybos už mokėjimų pagal Sutartį vėlavimą</w:t>
            </w:r>
          </w:p>
        </w:tc>
        <w:tc>
          <w:tcPr>
            <w:tcW w:w="7229" w:type="dxa"/>
            <w:gridSpan w:val="2"/>
          </w:tcPr>
          <w:p w14:paraId="4A134D95" w14:textId="3C4A314A" w:rsidR="00027B83" w:rsidRPr="00CA48AA" w:rsidRDefault="000B0897" w:rsidP="00CA48AA">
            <w:pPr>
              <w:jc w:val="both"/>
              <w:rPr>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w:t>
            </w:r>
            <w:r w:rsidRPr="00CA48AA">
              <w:rPr>
                <w:kern w:val="2"/>
                <w:szCs w:val="24"/>
              </w:rPr>
              <w:t>nuo kitos nei nustatytas terminas dienos skaičiuoja Pirkėjui 0,02 (dvi šimtosios) procento dydžio delspinigius nuo neapmokėtos sumos be PVM už kiekvieną vėlavimo dieną.</w:t>
            </w:r>
          </w:p>
        </w:tc>
      </w:tr>
      <w:tr w:rsidR="00027B83" w14:paraId="351019E4" w14:textId="77777777" w:rsidTr="0023279D">
        <w:trPr>
          <w:trHeight w:val="300"/>
        </w:trPr>
        <w:tc>
          <w:tcPr>
            <w:tcW w:w="2689" w:type="dxa"/>
          </w:tcPr>
          <w:p w14:paraId="0C5721E1" w14:textId="77777777" w:rsidR="00027B83" w:rsidRDefault="000B0897">
            <w:pPr>
              <w:rPr>
                <w:b/>
                <w:kern w:val="2"/>
                <w:szCs w:val="24"/>
              </w:rPr>
            </w:pPr>
            <w:r>
              <w:rPr>
                <w:b/>
                <w:szCs w:val="24"/>
              </w:rPr>
              <w:t>9.2. Tiekėjui taikomos netesybos</w:t>
            </w:r>
          </w:p>
        </w:tc>
        <w:tc>
          <w:tcPr>
            <w:tcW w:w="7229" w:type="dxa"/>
            <w:gridSpan w:val="2"/>
          </w:tcPr>
          <w:p w14:paraId="0F2F32AC" w14:textId="77777777" w:rsidR="009C1928" w:rsidRDefault="00FA3A72" w:rsidP="00FA3A72">
            <w:pPr>
              <w:jc w:val="both"/>
              <w:rPr>
                <w:color w:val="000000"/>
                <w:szCs w:val="24"/>
                <w:lang w:val="lt"/>
              </w:rPr>
            </w:pPr>
            <w:r>
              <w:rPr>
                <w:color w:val="000000"/>
                <w:szCs w:val="24"/>
                <w:lang w:val="lt"/>
              </w:rPr>
              <w:t xml:space="preserve">9.2.1. </w:t>
            </w:r>
            <w:r w:rsidR="009C1928" w:rsidRPr="009C1928">
              <w:rPr>
                <w:color w:val="000000"/>
                <w:szCs w:val="24"/>
                <w:lang w:val="lt"/>
              </w:rPr>
              <w:t>Už kiekvieną pagal Pirkėjo užsakymą neišvežtą konteinerį iš Panevėžio mieste esančios DGASA per 27 valandas ir iš kitų Panevėžio regione esančių DGASA per 45 valandas, Tiekėjas moka 100,00 Eur (vieną šimtą Eurų 00 ct) be PVM už kiekvieną darbo dieną. (Darbo diena laikoma: Panevėžio miesto aikštelėse – pirmadienis- šeštadienis; Kitose aikštelėse – pirmadienis – penktadienis).</w:t>
            </w:r>
          </w:p>
          <w:p w14:paraId="154938AE" w14:textId="43614047" w:rsidR="00027B83" w:rsidRPr="0096405D" w:rsidRDefault="00FA3A72" w:rsidP="00FA3A72">
            <w:pPr>
              <w:jc w:val="both"/>
              <w:rPr>
                <w:b/>
                <w:bCs/>
                <w:kern w:val="2"/>
              </w:rPr>
            </w:pPr>
            <w:r>
              <w:rPr>
                <w:color w:val="000000"/>
                <w:kern w:val="2"/>
              </w:rPr>
              <w:t>9.2.</w:t>
            </w:r>
            <w:r w:rsidR="009C1928">
              <w:rPr>
                <w:color w:val="000000"/>
                <w:kern w:val="2"/>
              </w:rPr>
              <w:t>2</w:t>
            </w:r>
            <w:r>
              <w:rPr>
                <w:color w:val="000000"/>
                <w:kern w:val="2"/>
              </w:rPr>
              <w:t xml:space="preserve">. Tiekėjas privalo sumokėti Pirkėjui netesybas </w:t>
            </w:r>
            <w:r w:rsidRPr="00924382">
              <w:rPr>
                <w:kern w:val="2"/>
              </w:rPr>
              <w:t xml:space="preserve">per </w:t>
            </w:r>
            <w:r w:rsidR="00924382" w:rsidRPr="00924382">
              <w:rPr>
                <w:kern w:val="2"/>
              </w:rPr>
              <w:t>10 (dešimt) kalendorinių</w:t>
            </w:r>
            <w:r w:rsidRPr="00924382">
              <w:rPr>
                <w:bCs/>
                <w:kern w:val="2"/>
                <w:szCs w:val="24"/>
              </w:rPr>
              <w:t xml:space="preserve"> </w:t>
            </w:r>
            <w:r w:rsidRPr="00924382">
              <w:rPr>
                <w:kern w:val="2"/>
              </w:rPr>
              <w:t xml:space="preserve">dienų nuo Pirkėjo pareikalavimo, jeigu netesybų </w:t>
            </w:r>
            <w:r>
              <w:rPr>
                <w:color w:val="000000"/>
                <w:kern w:val="2"/>
              </w:rPr>
              <w:t xml:space="preserve">suma nėra </w:t>
            </w:r>
            <w:r>
              <w:t>išskaitoma iš Tiekėjui mokėtinos sumos.</w:t>
            </w:r>
          </w:p>
        </w:tc>
      </w:tr>
      <w:tr w:rsidR="00027B83" w14:paraId="30B010A4" w14:textId="77777777" w:rsidTr="0023279D">
        <w:trPr>
          <w:trHeight w:val="300"/>
        </w:trPr>
        <w:tc>
          <w:tcPr>
            <w:tcW w:w="2689" w:type="dxa"/>
          </w:tcPr>
          <w:p w14:paraId="45BE1FE3"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7229" w:type="dxa"/>
            <w:gridSpan w:val="2"/>
          </w:tcPr>
          <w:p w14:paraId="5F94FDB2" w14:textId="2227B6A1" w:rsidR="00027B83" w:rsidRDefault="000B0897" w:rsidP="000F4EFB">
            <w:pPr>
              <w:jc w:val="both"/>
              <w:rPr>
                <w:kern w:val="2"/>
                <w:szCs w:val="24"/>
              </w:rPr>
            </w:pPr>
            <w:r>
              <w:rPr>
                <w:kern w:val="2"/>
                <w:szCs w:val="24"/>
              </w:rPr>
              <w:t xml:space="preserve">9.3.1. Nutraukus Sutartį dėl esminio Sutarties pažeidimo, </w:t>
            </w:r>
            <w:r w:rsidRPr="002E2C4B">
              <w:rPr>
                <w:kern w:val="2"/>
                <w:szCs w:val="24"/>
              </w:rPr>
              <w:t xml:space="preserve">mokama </w:t>
            </w:r>
            <w:r w:rsidR="003909EE">
              <w:rPr>
                <w:kern w:val="2"/>
                <w:szCs w:val="24"/>
              </w:rPr>
              <w:t>5</w:t>
            </w:r>
            <w:r w:rsidR="002E2C4B" w:rsidRPr="002E2C4B">
              <w:rPr>
                <w:kern w:val="2"/>
                <w:szCs w:val="24"/>
              </w:rPr>
              <w:t>00,00</w:t>
            </w:r>
            <w:r w:rsidRPr="002E2C4B">
              <w:rPr>
                <w:kern w:val="2"/>
                <w:szCs w:val="24"/>
              </w:rPr>
              <w:t xml:space="preserve"> Eur </w:t>
            </w:r>
            <w:r>
              <w:rPr>
                <w:kern w:val="2"/>
                <w:szCs w:val="24"/>
              </w:rPr>
              <w:t>dydžio bauda.</w:t>
            </w:r>
          </w:p>
          <w:p w14:paraId="438DC44A" w14:textId="2A9E0DF1" w:rsidR="00027B83" w:rsidRDefault="000B0897" w:rsidP="000F4EFB">
            <w:pPr>
              <w:jc w:val="both"/>
              <w:rPr>
                <w:kern w:val="2"/>
                <w:szCs w:val="24"/>
              </w:rPr>
            </w:pPr>
            <w:r>
              <w:rPr>
                <w:kern w:val="2"/>
                <w:szCs w:val="24"/>
              </w:rPr>
              <w:t xml:space="preserve">9.3.2. </w:t>
            </w:r>
            <w:r>
              <w:rPr>
                <w:szCs w:val="24"/>
              </w:rPr>
              <w:t>Nepagrįstai nutraukus Sutarties vykdymą ne Sutartyje nustatyta tvarka, mokama</w:t>
            </w:r>
            <w:r>
              <w:rPr>
                <w:kern w:val="2"/>
                <w:szCs w:val="24"/>
              </w:rPr>
              <w:t xml:space="preserve"> </w:t>
            </w:r>
            <w:r w:rsidR="003909EE">
              <w:rPr>
                <w:kern w:val="2"/>
                <w:szCs w:val="24"/>
              </w:rPr>
              <w:t>5</w:t>
            </w:r>
            <w:r w:rsidR="00C46178" w:rsidRPr="00C46178">
              <w:rPr>
                <w:kern w:val="2"/>
                <w:szCs w:val="24"/>
              </w:rPr>
              <w:t>00,00</w:t>
            </w:r>
            <w:r w:rsidRPr="00C46178">
              <w:rPr>
                <w:kern w:val="2"/>
                <w:szCs w:val="24"/>
              </w:rPr>
              <w:t xml:space="preserve"> </w:t>
            </w:r>
            <w:r>
              <w:rPr>
                <w:kern w:val="2"/>
                <w:szCs w:val="24"/>
              </w:rPr>
              <w:t>Eur dydžio bauda.</w:t>
            </w:r>
          </w:p>
        </w:tc>
      </w:tr>
      <w:tr w:rsidR="00027B83" w14:paraId="23701790" w14:textId="77777777" w:rsidTr="0023279D">
        <w:trPr>
          <w:trHeight w:val="300"/>
        </w:trPr>
        <w:tc>
          <w:tcPr>
            <w:tcW w:w="2689" w:type="dxa"/>
          </w:tcPr>
          <w:p w14:paraId="6D7B4189"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7229" w:type="dxa"/>
            <w:gridSpan w:val="2"/>
          </w:tcPr>
          <w:p w14:paraId="2C8E1C6E" w14:textId="77777777" w:rsidR="00027B83" w:rsidRDefault="000B0897">
            <w:pPr>
              <w:rPr>
                <w:color w:val="000000"/>
                <w:kern w:val="2"/>
                <w:szCs w:val="24"/>
              </w:rPr>
            </w:pPr>
            <w:r>
              <w:rPr>
                <w:color w:val="000000"/>
                <w:kern w:val="2"/>
                <w:szCs w:val="24"/>
              </w:rPr>
              <w:t>Netaikoma</w:t>
            </w:r>
          </w:p>
          <w:p w14:paraId="62E584F2" w14:textId="77777777" w:rsidR="00027B83" w:rsidRDefault="00027B83">
            <w:pPr>
              <w:rPr>
                <w:kern w:val="2"/>
                <w:szCs w:val="24"/>
              </w:rPr>
            </w:pPr>
          </w:p>
          <w:p w14:paraId="348D151F" w14:textId="3479BD01" w:rsidR="00027B83" w:rsidRDefault="00027B83">
            <w:pPr>
              <w:rPr>
                <w:kern w:val="2"/>
                <w:szCs w:val="24"/>
              </w:rPr>
            </w:pPr>
          </w:p>
        </w:tc>
      </w:tr>
      <w:tr w:rsidR="00027B83" w14:paraId="63449667" w14:textId="77777777" w:rsidTr="0023279D">
        <w:trPr>
          <w:trHeight w:val="300"/>
        </w:trPr>
        <w:tc>
          <w:tcPr>
            <w:tcW w:w="2689" w:type="dxa"/>
          </w:tcPr>
          <w:p w14:paraId="1E44A5DD" w14:textId="77777777" w:rsidR="00027B83" w:rsidRDefault="000B0897">
            <w:pPr>
              <w:rPr>
                <w:b/>
                <w:kern w:val="2"/>
                <w:szCs w:val="24"/>
              </w:rPr>
            </w:pPr>
            <w:r>
              <w:rPr>
                <w:b/>
                <w:kern w:val="2"/>
                <w:szCs w:val="24"/>
              </w:rPr>
              <w:lastRenderedPageBreak/>
              <w:t>9.5. Tiekėjui taikomos baudos dėl aplinkosauginių ir (arba) socialinių kriterijų nesilaikymo</w:t>
            </w:r>
          </w:p>
        </w:tc>
        <w:tc>
          <w:tcPr>
            <w:tcW w:w="7229" w:type="dxa"/>
            <w:gridSpan w:val="2"/>
          </w:tcPr>
          <w:p w14:paraId="32A92C38" w14:textId="3C56ED5B" w:rsidR="00D25F31" w:rsidRDefault="00791CA0" w:rsidP="000F4EFB">
            <w:pPr>
              <w:jc w:val="both"/>
              <w:rPr>
                <w:kern w:val="2"/>
                <w:szCs w:val="24"/>
              </w:rPr>
            </w:pPr>
            <w:r>
              <w:rPr>
                <w:kern w:val="2"/>
                <w:szCs w:val="24"/>
              </w:rPr>
              <w:t>1 0</w:t>
            </w:r>
            <w:r w:rsidR="00D05A45">
              <w:rPr>
                <w:kern w:val="2"/>
                <w:szCs w:val="24"/>
              </w:rPr>
              <w:t>00,00 Eur</w:t>
            </w:r>
          </w:p>
          <w:p w14:paraId="154CBCEB" w14:textId="77777777" w:rsidR="00D25F31" w:rsidRDefault="00D25F31" w:rsidP="000F4EFB">
            <w:pPr>
              <w:jc w:val="both"/>
              <w:rPr>
                <w:kern w:val="2"/>
                <w:szCs w:val="24"/>
              </w:rPr>
            </w:pPr>
          </w:p>
          <w:p w14:paraId="7C5EFE09" w14:textId="1F121F70" w:rsidR="00027B83" w:rsidRDefault="000B0897" w:rsidP="000F4EFB">
            <w:pPr>
              <w:jc w:val="both"/>
              <w:rPr>
                <w:color w:val="4472C4"/>
                <w:kern w:val="2"/>
                <w:szCs w:val="24"/>
              </w:rPr>
            </w:pPr>
            <w:r>
              <w:rPr>
                <w:kern w:val="2"/>
                <w:szCs w:val="24"/>
              </w:rPr>
              <w:t xml:space="preserve">Tiekėjas sumoka nustatyto dydžio baudą arba iki Sutarties galiojimo pabaigos įsipareigoja Lietuvos Respublikos teritorijoje pasodinti baudos vertę atitinkančių medžių skaičių </w:t>
            </w:r>
            <w:r w:rsidRPr="00B92102">
              <w:rPr>
                <w:kern w:val="2"/>
                <w:szCs w:val="24"/>
              </w:rPr>
              <w:t xml:space="preserve">(1 medis = 2 Eur) </w:t>
            </w:r>
            <w:r>
              <w:rPr>
                <w:kern w:val="2"/>
                <w:szCs w:val="24"/>
              </w:rPr>
              <w:t>ir Pirkėjui pateikti tai įrodančius dokumentus</w:t>
            </w:r>
            <w:r w:rsidR="00B92102">
              <w:rPr>
                <w:kern w:val="2"/>
                <w:szCs w:val="24"/>
              </w:rPr>
              <w:t>.</w:t>
            </w:r>
          </w:p>
        </w:tc>
      </w:tr>
      <w:tr w:rsidR="00027B83" w14:paraId="6D08E3D4" w14:textId="77777777" w:rsidTr="0023279D">
        <w:trPr>
          <w:trHeight w:val="300"/>
        </w:trPr>
        <w:tc>
          <w:tcPr>
            <w:tcW w:w="2689" w:type="dxa"/>
          </w:tcPr>
          <w:p w14:paraId="594AE66D" w14:textId="77777777" w:rsidR="00027B83" w:rsidRDefault="000B0897">
            <w:pPr>
              <w:rPr>
                <w:b/>
                <w:kern w:val="2"/>
                <w:szCs w:val="24"/>
              </w:rPr>
            </w:pPr>
            <w:r>
              <w:rPr>
                <w:b/>
                <w:kern w:val="2"/>
                <w:szCs w:val="24"/>
              </w:rPr>
              <w:t>9.6. Tiekėjui / Pirkėjui taikoma bauda dėl konfidencialumo reikalavimų nesilaikymo</w:t>
            </w:r>
          </w:p>
        </w:tc>
        <w:tc>
          <w:tcPr>
            <w:tcW w:w="7229" w:type="dxa"/>
            <w:gridSpan w:val="2"/>
          </w:tcPr>
          <w:p w14:paraId="2976CADA" w14:textId="77777777" w:rsidR="00027B83" w:rsidRDefault="000B0897">
            <w:pPr>
              <w:rPr>
                <w:kern w:val="2"/>
                <w:szCs w:val="24"/>
              </w:rPr>
            </w:pPr>
            <w:r>
              <w:rPr>
                <w:kern w:val="2"/>
                <w:szCs w:val="24"/>
              </w:rPr>
              <w:t>Netaikoma</w:t>
            </w:r>
          </w:p>
          <w:p w14:paraId="45085DF2" w14:textId="4ABB2BBE" w:rsidR="00027B83" w:rsidRDefault="00027B83">
            <w:pPr>
              <w:rPr>
                <w:color w:val="4472C4"/>
                <w:kern w:val="2"/>
                <w:szCs w:val="24"/>
              </w:rPr>
            </w:pPr>
          </w:p>
        </w:tc>
      </w:tr>
      <w:tr w:rsidR="00027B83" w14:paraId="605D79D8" w14:textId="77777777" w:rsidTr="0023279D">
        <w:trPr>
          <w:trHeight w:val="300"/>
        </w:trPr>
        <w:tc>
          <w:tcPr>
            <w:tcW w:w="2689" w:type="dxa"/>
          </w:tcPr>
          <w:p w14:paraId="091930D5" w14:textId="77777777" w:rsidR="00027B83" w:rsidRDefault="000B0897">
            <w:pPr>
              <w:rPr>
                <w:b/>
                <w:kern w:val="2"/>
                <w:szCs w:val="24"/>
              </w:rPr>
            </w:pPr>
            <w:r>
              <w:rPr>
                <w:b/>
                <w:kern w:val="2"/>
                <w:szCs w:val="24"/>
              </w:rPr>
              <w:t>9.7. Tiekėjui taikomos netesybos dėl pirkimo dokumentuose nustatytų kokybinių kriterijų nepasiekimo Sutarties vykdymo metu</w:t>
            </w:r>
          </w:p>
        </w:tc>
        <w:tc>
          <w:tcPr>
            <w:tcW w:w="7229" w:type="dxa"/>
            <w:gridSpan w:val="2"/>
          </w:tcPr>
          <w:p w14:paraId="68F2B611" w14:textId="3E6D193E" w:rsidR="00F044F7" w:rsidRPr="00F044F7" w:rsidRDefault="00F044F7" w:rsidP="00F044F7">
            <w:pPr>
              <w:jc w:val="both"/>
              <w:rPr>
                <w:szCs w:val="24"/>
              </w:rPr>
            </w:pPr>
            <w:r>
              <w:rPr>
                <w:szCs w:val="24"/>
              </w:rPr>
              <w:t>U</w:t>
            </w:r>
            <w:r w:rsidRPr="00F044F7">
              <w:rPr>
                <w:szCs w:val="24"/>
              </w:rPr>
              <w:t xml:space="preserve">ž Paslaugos teikimą transporto priemonėmis, neatitinkančiomis pasiūlyme nurodytų reikalavimų – </w:t>
            </w:r>
            <w:r w:rsidR="004D7B67">
              <w:rPr>
                <w:szCs w:val="24"/>
              </w:rPr>
              <w:t>5</w:t>
            </w:r>
            <w:r w:rsidRPr="00F044F7">
              <w:rPr>
                <w:szCs w:val="24"/>
              </w:rPr>
              <w:t>00 Eur (</w:t>
            </w:r>
            <w:r w:rsidR="00C47D05">
              <w:rPr>
                <w:szCs w:val="24"/>
              </w:rPr>
              <w:t>penki</w:t>
            </w:r>
            <w:r w:rsidRPr="00F044F7">
              <w:rPr>
                <w:szCs w:val="24"/>
              </w:rPr>
              <w:t xml:space="preserve"> šimta</w:t>
            </w:r>
            <w:r w:rsidR="00C47D05">
              <w:rPr>
                <w:szCs w:val="24"/>
              </w:rPr>
              <w:t>i</w:t>
            </w:r>
            <w:r w:rsidRPr="00F044F7">
              <w:rPr>
                <w:szCs w:val="24"/>
              </w:rPr>
              <w:t xml:space="preserve"> eurų) bauda už kiekvieną nustatytą atvejį ir kiekvieną pažeidimo dieną; </w:t>
            </w:r>
          </w:p>
          <w:p w14:paraId="2D639525" w14:textId="06398D69" w:rsidR="00027B83" w:rsidRDefault="00027B83">
            <w:pPr>
              <w:rPr>
                <w:color w:val="4472C4"/>
                <w:kern w:val="2"/>
                <w:szCs w:val="24"/>
              </w:rPr>
            </w:pPr>
          </w:p>
        </w:tc>
      </w:tr>
      <w:tr w:rsidR="00027B83" w14:paraId="21933A04" w14:textId="77777777" w:rsidTr="0023279D">
        <w:trPr>
          <w:trHeight w:val="1077"/>
        </w:trPr>
        <w:tc>
          <w:tcPr>
            <w:tcW w:w="2689" w:type="dxa"/>
            <w:tcBorders>
              <w:top w:val="single" w:sz="4" w:space="0" w:color="auto"/>
              <w:left w:val="single" w:sz="4" w:space="0" w:color="auto"/>
              <w:bottom w:val="single" w:sz="4" w:space="0" w:color="auto"/>
              <w:right w:val="single" w:sz="4" w:space="0" w:color="auto"/>
            </w:tcBorders>
          </w:tcPr>
          <w:p w14:paraId="7D18364C"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7229" w:type="dxa"/>
            <w:gridSpan w:val="2"/>
            <w:tcBorders>
              <w:top w:val="single" w:sz="4" w:space="0" w:color="auto"/>
              <w:left w:val="single" w:sz="4" w:space="0" w:color="auto"/>
              <w:bottom w:val="single" w:sz="4" w:space="0" w:color="auto"/>
              <w:right w:val="single" w:sz="4" w:space="0" w:color="auto"/>
            </w:tcBorders>
          </w:tcPr>
          <w:p w14:paraId="3F43A810" w14:textId="346CF9A4" w:rsidR="00027B83" w:rsidRPr="00F044F7" w:rsidRDefault="000B0897">
            <w:pPr>
              <w:rPr>
                <w:kern w:val="2"/>
                <w:szCs w:val="24"/>
              </w:rPr>
            </w:pPr>
            <w:r>
              <w:rPr>
                <w:kern w:val="2"/>
                <w:szCs w:val="24"/>
              </w:rPr>
              <w:t>Netaikoma</w:t>
            </w:r>
          </w:p>
        </w:tc>
      </w:tr>
      <w:tr w:rsidR="00027B83" w14:paraId="6A6F1B71" w14:textId="77777777" w:rsidTr="0023279D">
        <w:trPr>
          <w:trHeight w:val="300"/>
        </w:trPr>
        <w:tc>
          <w:tcPr>
            <w:tcW w:w="2689" w:type="dxa"/>
          </w:tcPr>
          <w:p w14:paraId="28257AE1"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7229" w:type="dxa"/>
            <w:gridSpan w:val="2"/>
          </w:tcPr>
          <w:p w14:paraId="218AD896" w14:textId="77777777" w:rsidR="00AD39D3" w:rsidRPr="00B77948" w:rsidRDefault="00AD39D3" w:rsidP="00AD39D3">
            <w:pPr>
              <w:rPr>
                <w:kern w:val="2"/>
                <w:szCs w:val="24"/>
              </w:rPr>
            </w:pPr>
            <w:r w:rsidRPr="00B77948">
              <w:rPr>
                <w:kern w:val="2"/>
                <w:szCs w:val="24"/>
              </w:rPr>
              <w:t>20 (dvidešimt) Eur.</w:t>
            </w:r>
          </w:p>
          <w:p w14:paraId="056CE1E2" w14:textId="77777777" w:rsidR="00027B83" w:rsidRDefault="00027B83">
            <w:pPr>
              <w:rPr>
                <w:szCs w:val="24"/>
              </w:rPr>
            </w:pPr>
          </w:p>
          <w:p w14:paraId="3D225DA3" w14:textId="77777777" w:rsidR="00027B83" w:rsidRDefault="00027B83">
            <w:pPr>
              <w:rPr>
                <w:color w:val="4472C4"/>
                <w:kern w:val="2"/>
                <w:szCs w:val="24"/>
              </w:rPr>
            </w:pPr>
          </w:p>
        </w:tc>
      </w:tr>
      <w:tr w:rsidR="00027B83" w14:paraId="07BD1AB3" w14:textId="77777777" w:rsidTr="0023279D">
        <w:trPr>
          <w:trHeight w:val="300"/>
        </w:trPr>
        <w:tc>
          <w:tcPr>
            <w:tcW w:w="2689" w:type="dxa"/>
          </w:tcPr>
          <w:p w14:paraId="437CA71A" w14:textId="77777777" w:rsidR="00027B83" w:rsidRPr="00AD39D3" w:rsidRDefault="000B0897">
            <w:pPr>
              <w:rPr>
                <w:b/>
                <w:kern w:val="2"/>
                <w:szCs w:val="24"/>
                <w:lang w:val="en-US"/>
              </w:rPr>
            </w:pPr>
            <w:r w:rsidRPr="00AD39D3">
              <w:rPr>
                <w:b/>
                <w:kern w:val="2"/>
                <w:szCs w:val="24"/>
                <w:lang w:val="en-US"/>
              </w:rPr>
              <w:t xml:space="preserve">9.9. </w:t>
            </w:r>
            <w:r w:rsidRPr="00AD39D3">
              <w:rPr>
                <w:b/>
                <w:kern w:val="2"/>
                <w:szCs w:val="24"/>
              </w:rPr>
              <w:t>Kitos netesybos</w:t>
            </w:r>
          </w:p>
        </w:tc>
        <w:tc>
          <w:tcPr>
            <w:tcW w:w="7229" w:type="dxa"/>
            <w:gridSpan w:val="2"/>
          </w:tcPr>
          <w:p w14:paraId="20235D40" w14:textId="58C5E261" w:rsidR="00027B83" w:rsidRPr="00F753E4" w:rsidRDefault="009979C8" w:rsidP="00F753E4">
            <w:pPr>
              <w:jc w:val="both"/>
              <w:rPr>
                <w:rFonts w:eastAsia="Calibri"/>
                <w:lang w:eastAsia="ar-SA" w:bidi="en-US"/>
              </w:rPr>
            </w:pPr>
            <w:r w:rsidRPr="00293C19">
              <w:rPr>
                <w:rFonts w:eastAsia="Calibri"/>
                <w:lang w:eastAsia="ar-SA" w:bidi="en-US"/>
              </w:rPr>
              <w:t xml:space="preserve">Už kiekvieną pagal </w:t>
            </w:r>
            <w:r>
              <w:rPr>
                <w:rFonts w:eastAsia="Calibri"/>
                <w:lang w:eastAsia="ar-SA" w:bidi="en-US"/>
              </w:rPr>
              <w:t>Pirkėjo</w:t>
            </w:r>
            <w:r w:rsidRPr="00293C19">
              <w:rPr>
                <w:rFonts w:eastAsia="Calibri"/>
                <w:lang w:eastAsia="ar-SA" w:bidi="en-US"/>
              </w:rPr>
              <w:t xml:space="preserve"> užsakymą neišvežtą konteinerį iš Panevėžio mieste esanči</w:t>
            </w:r>
            <w:r>
              <w:rPr>
                <w:rFonts w:eastAsia="Calibri"/>
                <w:lang w:eastAsia="ar-SA" w:bidi="en-US"/>
              </w:rPr>
              <w:t>os</w:t>
            </w:r>
            <w:r w:rsidRPr="00293C19">
              <w:rPr>
                <w:rFonts w:eastAsia="Calibri"/>
                <w:lang w:eastAsia="ar-SA" w:bidi="en-US"/>
              </w:rPr>
              <w:t xml:space="preserve"> DGASA per 27 valandas ir iš kitų Panevėžio regione esančių DGASA per 45 valandas, </w:t>
            </w:r>
            <w:r>
              <w:rPr>
                <w:rFonts w:eastAsia="Calibri"/>
                <w:lang w:eastAsia="ar-SA" w:bidi="en-US"/>
              </w:rPr>
              <w:t xml:space="preserve">Tiekėjas </w:t>
            </w:r>
            <w:r w:rsidRPr="00293C19">
              <w:rPr>
                <w:rFonts w:eastAsia="Calibri"/>
                <w:lang w:eastAsia="ar-SA" w:bidi="en-US"/>
              </w:rPr>
              <w:t xml:space="preserve">moka </w:t>
            </w:r>
            <w:r>
              <w:rPr>
                <w:rFonts w:eastAsia="Calibri"/>
                <w:lang w:eastAsia="ar-SA" w:bidi="en-US"/>
              </w:rPr>
              <w:t>100</w:t>
            </w:r>
            <w:r w:rsidRPr="00293C19">
              <w:rPr>
                <w:rFonts w:eastAsia="Calibri"/>
                <w:lang w:eastAsia="ar-SA" w:bidi="en-US"/>
              </w:rPr>
              <w:t>,00 Eur (</w:t>
            </w:r>
            <w:r>
              <w:rPr>
                <w:rFonts w:eastAsia="Calibri"/>
                <w:lang w:eastAsia="ar-SA" w:bidi="en-US"/>
              </w:rPr>
              <w:t>vieną šimtą</w:t>
            </w:r>
            <w:r w:rsidRPr="00293C19">
              <w:rPr>
                <w:rFonts w:eastAsia="Calibri"/>
                <w:lang w:eastAsia="ar-SA" w:bidi="en-US"/>
              </w:rPr>
              <w:t xml:space="preserve"> Eurų 00 ct) be PVM už kiekvieną darbo dieną. (Darbo diena laikoma: Panevėžio miesto aikštelėse – pirmadienis- šeštadienis; Kitose aikštelėse – pirmadienis – penktadienis).</w:t>
            </w:r>
          </w:p>
        </w:tc>
      </w:tr>
      <w:tr w:rsidR="00027B83" w14:paraId="6A33D3BE" w14:textId="77777777" w:rsidTr="1FB05E62">
        <w:trPr>
          <w:trHeight w:val="300"/>
        </w:trPr>
        <w:tc>
          <w:tcPr>
            <w:tcW w:w="9918" w:type="dxa"/>
            <w:gridSpan w:val="3"/>
          </w:tcPr>
          <w:p w14:paraId="7CB5EC36" w14:textId="77777777" w:rsidR="00027B83" w:rsidRDefault="000B0897">
            <w:pPr>
              <w:jc w:val="center"/>
              <w:rPr>
                <w:color w:val="4472C4"/>
                <w:kern w:val="2"/>
                <w:szCs w:val="24"/>
              </w:rPr>
            </w:pPr>
            <w:r>
              <w:rPr>
                <w:b/>
                <w:kern w:val="2"/>
                <w:szCs w:val="24"/>
              </w:rPr>
              <w:t>10. ESMINĖS SUTARTIES SĄLYGOS</w:t>
            </w:r>
          </w:p>
        </w:tc>
      </w:tr>
      <w:tr w:rsidR="00027B83" w14:paraId="44A82F05" w14:textId="77777777" w:rsidTr="0023279D">
        <w:trPr>
          <w:trHeight w:val="300"/>
        </w:trPr>
        <w:tc>
          <w:tcPr>
            <w:tcW w:w="2689" w:type="dxa"/>
          </w:tcPr>
          <w:p w14:paraId="614F113D"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7229" w:type="dxa"/>
            <w:gridSpan w:val="2"/>
          </w:tcPr>
          <w:p w14:paraId="02051F1D" w14:textId="18657A97" w:rsidR="00027B83" w:rsidRDefault="001470C3">
            <w:pPr>
              <w:rPr>
                <w:kern w:val="2"/>
                <w:szCs w:val="24"/>
              </w:rPr>
            </w:pPr>
            <w:r>
              <w:rPr>
                <w:kern w:val="2"/>
                <w:szCs w:val="24"/>
              </w:rPr>
              <w:t>10.1.1. Paslaugų teikimo terminų laikymasis;</w:t>
            </w:r>
          </w:p>
          <w:p w14:paraId="20CF1D6A" w14:textId="1566D8CC" w:rsidR="001470C3" w:rsidRDefault="001470C3" w:rsidP="006D2812">
            <w:pPr>
              <w:jc w:val="both"/>
              <w:rPr>
                <w:color w:val="4472C4"/>
                <w:kern w:val="2"/>
                <w:szCs w:val="24"/>
              </w:rPr>
            </w:pPr>
            <w:r>
              <w:rPr>
                <w:kern w:val="2"/>
                <w:szCs w:val="24"/>
              </w:rPr>
              <w:t>10.1.2. Teikiamų Paslaugų kokybė</w:t>
            </w:r>
            <w:r w:rsidR="00C40251">
              <w:rPr>
                <w:kern w:val="2"/>
                <w:szCs w:val="24"/>
              </w:rPr>
              <w:t xml:space="preserve"> (teikiamos paslaugos turi atitikti Sutarties ir kitų teisės aktų, reguliuojančių Sutarties dalyku esančių Paslaugų teikimą, reikalavimus).</w:t>
            </w:r>
          </w:p>
        </w:tc>
      </w:tr>
      <w:tr w:rsidR="00C47D05" w14:paraId="7A86CFB6" w14:textId="77777777" w:rsidTr="0023279D">
        <w:trPr>
          <w:trHeight w:val="300"/>
        </w:trPr>
        <w:tc>
          <w:tcPr>
            <w:tcW w:w="2689" w:type="dxa"/>
          </w:tcPr>
          <w:p w14:paraId="5AA7FC6C" w14:textId="4379EAF9" w:rsidR="00C47D05" w:rsidRDefault="4B4846FA" w:rsidP="4F1465D1">
            <w:pPr>
              <w:rPr>
                <w:b/>
                <w:bCs/>
                <w:kern w:val="2"/>
                <w:lang w:val="en-US"/>
              </w:rPr>
            </w:pPr>
            <w:r w:rsidRPr="4F1465D1">
              <w:rPr>
                <w:b/>
                <w:bCs/>
                <w:kern w:val="2"/>
              </w:rPr>
              <w:t>10.2. Dideli arba nuolatiniai esminės Sutarties sąlygos vykdymo trūkumai</w:t>
            </w:r>
          </w:p>
        </w:tc>
        <w:tc>
          <w:tcPr>
            <w:tcW w:w="7229" w:type="dxa"/>
            <w:gridSpan w:val="2"/>
          </w:tcPr>
          <w:p w14:paraId="798B92AC" w14:textId="766647F2" w:rsidR="00C47D05" w:rsidRPr="00D91FED" w:rsidRDefault="4FBDF4C1" w:rsidP="00F01BB8">
            <w:pPr>
              <w:jc w:val="both"/>
              <w:textAlignment w:val="baseline"/>
              <w:rPr>
                <w:kern w:val="2"/>
                <w:szCs w:val="24"/>
              </w:rPr>
            </w:pPr>
            <w:r w:rsidRPr="00D91FED">
              <w:rPr>
                <w:szCs w:val="24"/>
              </w:rPr>
              <w:t>N</w:t>
            </w:r>
            <w:r w:rsidR="5BA044F2" w:rsidRPr="00D91FED">
              <w:rPr>
                <w:szCs w:val="24"/>
              </w:rPr>
              <w:t xml:space="preserve">uolatiniu esminės Sutarties sąlygos vykdymo trūkumu laikomas tiekėjo uždelsimas, trunkantis daugiau ne </w:t>
            </w:r>
            <w:r w:rsidR="19B265D6" w:rsidRPr="00D91FED">
              <w:rPr>
                <w:szCs w:val="24"/>
              </w:rPr>
              <w:t>12</w:t>
            </w:r>
            <w:r w:rsidR="5BA044F2" w:rsidRPr="00D91FED">
              <w:rPr>
                <w:szCs w:val="24"/>
              </w:rPr>
              <w:t xml:space="preserve"> valand</w:t>
            </w:r>
            <w:r w:rsidR="4AA99A86" w:rsidRPr="00D91FED">
              <w:rPr>
                <w:szCs w:val="24"/>
              </w:rPr>
              <w:t>ų</w:t>
            </w:r>
            <w:r w:rsidR="5BA044F2" w:rsidRPr="00D91FED">
              <w:rPr>
                <w:szCs w:val="24"/>
              </w:rPr>
              <w:t xml:space="preserve"> </w:t>
            </w:r>
            <w:r w:rsidR="059A3B1A" w:rsidRPr="00D91FED">
              <w:rPr>
                <w:szCs w:val="24"/>
              </w:rPr>
              <w:t>s</w:t>
            </w:r>
            <w:r w:rsidR="5BA044F2" w:rsidRPr="00D91FED">
              <w:rPr>
                <w:szCs w:val="24"/>
              </w:rPr>
              <w:t xml:space="preserve">uteikti paslaugas </w:t>
            </w:r>
            <w:r w:rsidR="4D112CD8" w:rsidRPr="00D91FED">
              <w:rPr>
                <w:szCs w:val="24"/>
              </w:rPr>
              <w:t>nuo Užsakymo pateikimo dienos.</w:t>
            </w:r>
          </w:p>
        </w:tc>
      </w:tr>
      <w:tr w:rsidR="00C47D05" w14:paraId="15957157" w14:textId="77777777" w:rsidTr="1FB05E62">
        <w:trPr>
          <w:trHeight w:val="300"/>
        </w:trPr>
        <w:tc>
          <w:tcPr>
            <w:tcW w:w="9918" w:type="dxa"/>
            <w:gridSpan w:val="3"/>
          </w:tcPr>
          <w:p w14:paraId="03209F8C" w14:textId="77777777" w:rsidR="00C47D05" w:rsidRDefault="00C47D05" w:rsidP="00C47D05">
            <w:pPr>
              <w:jc w:val="center"/>
              <w:rPr>
                <w:b/>
                <w:kern w:val="2"/>
                <w:szCs w:val="24"/>
              </w:rPr>
            </w:pPr>
            <w:r>
              <w:rPr>
                <w:b/>
                <w:kern w:val="2"/>
                <w:szCs w:val="24"/>
              </w:rPr>
              <w:lastRenderedPageBreak/>
              <w:t>11. SUTARTIES GALIOJIMAS IR KEITIMAS</w:t>
            </w:r>
          </w:p>
        </w:tc>
      </w:tr>
      <w:tr w:rsidR="00C47D05" w14:paraId="3FF23FB6" w14:textId="77777777" w:rsidTr="0023279D">
        <w:trPr>
          <w:trHeight w:val="300"/>
        </w:trPr>
        <w:tc>
          <w:tcPr>
            <w:tcW w:w="2689" w:type="dxa"/>
          </w:tcPr>
          <w:p w14:paraId="2129C1EB" w14:textId="77777777" w:rsidR="00C47D05" w:rsidRDefault="00C47D05" w:rsidP="00C47D05">
            <w:pPr>
              <w:rPr>
                <w:b/>
                <w:kern w:val="2"/>
                <w:szCs w:val="24"/>
              </w:rPr>
            </w:pPr>
            <w:r>
              <w:rPr>
                <w:b/>
                <w:szCs w:val="24"/>
              </w:rPr>
              <w:t>11.1. Sutarties sudarymas ir įsigaliojimas</w:t>
            </w:r>
          </w:p>
        </w:tc>
        <w:tc>
          <w:tcPr>
            <w:tcW w:w="7229" w:type="dxa"/>
            <w:gridSpan w:val="2"/>
          </w:tcPr>
          <w:p w14:paraId="77F81A93" w14:textId="0FB34A04" w:rsidR="00C47D05" w:rsidRDefault="4B4846FA" w:rsidP="4F1465D1">
            <w:pPr>
              <w:jc w:val="both"/>
              <w:rPr>
                <w:b/>
                <w:bCs/>
                <w:kern w:val="2"/>
              </w:rPr>
            </w:pPr>
            <w:r w:rsidRPr="4F1465D1">
              <w:rPr>
                <w:kern w:val="2"/>
              </w:rPr>
              <w:t>Ši Sutartis laikoma sudaryta</w:t>
            </w:r>
            <w:r w:rsidR="0FAF6662" w:rsidRPr="4F1465D1">
              <w:rPr>
                <w:kern w:val="2"/>
              </w:rPr>
              <w:t>, kai ją pasirašo abi sutarties šalys</w:t>
            </w:r>
            <w:r w:rsidRPr="4F1465D1">
              <w:rPr>
                <w:kern w:val="2"/>
              </w:rPr>
              <w:t xml:space="preserve"> ir įsigalioja nuo </w:t>
            </w:r>
            <w:r w:rsidR="136743BB" w:rsidRPr="4F1465D1">
              <w:rPr>
                <w:b/>
                <w:bCs/>
                <w:kern w:val="2"/>
              </w:rPr>
              <w:t xml:space="preserve">2026 m. </w:t>
            </w:r>
            <w:r w:rsidR="005C6BD4">
              <w:rPr>
                <w:b/>
                <w:bCs/>
                <w:kern w:val="2"/>
              </w:rPr>
              <w:t>lapkričio</w:t>
            </w:r>
            <w:r w:rsidR="136743BB" w:rsidRPr="4F1465D1">
              <w:rPr>
                <w:b/>
                <w:bCs/>
                <w:kern w:val="2"/>
              </w:rPr>
              <w:t xml:space="preserve"> </w:t>
            </w:r>
            <w:r w:rsidR="005C6BD4">
              <w:rPr>
                <w:b/>
                <w:bCs/>
                <w:kern w:val="2"/>
              </w:rPr>
              <w:t xml:space="preserve">28 </w:t>
            </w:r>
            <w:r w:rsidR="136743BB" w:rsidRPr="4F1465D1">
              <w:rPr>
                <w:b/>
                <w:bCs/>
                <w:kern w:val="2"/>
              </w:rPr>
              <w:t xml:space="preserve">d. </w:t>
            </w:r>
          </w:p>
          <w:p w14:paraId="42011E3F" w14:textId="57C36918" w:rsidR="00C47D05" w:rsidRPr="00A65E7B" w:rsidRDefault="4B4846FA" w:rsidP="00C47D05">
            <w:pPr>
              <w:jc w:val="both"/>
            </w:pPr>
            <w:r w:rsidRPr="4F1465D1">
              <w:rPr>
                <w:color w:val="000000"/>
                <w:kern w:val="2"/>
              </w:rPr>
              <w:t xml:space="preserve">Sutartis galioja iki visiško prievolių įvykdymo (kol bus išnaudota Pradinės Sutarties vertė), bet jos terminas negali būti ilgesnis kaip </w:t>
            </w:r>
            <w:r w:rsidRPr="4F1465D1">
              <w:rPr>
                <w:kern w:val="2"/>
              </w:rPr>
              <w:t>2</w:t>
            </w:r>
            <w:r w:rsidR="5D3592BA" w:rsidRPr="4F1465D1">
              <w:rPr>
                <w:kern w:val="2"/>
              </w:rPr>
              <w:t>5 (dvidešimt penki)</w:t>
            </w:r>
            <w:r w:rsidRPr="4F1465D1">
              <w:rPr>
                <w:kern w:val="2"/>
              </w:rPr>
              <w:t xml:space="preserve"> mėnesiai</w:t>
            </w:r>
            <w:r w:rsidR="2F97A804" w:rsidRPr="4F1465D1">
              <w:rPr>
                <w:kern w:val="2"/>
              </w:rPr>
              <w:t xml:space="preserve"> (į terminą įskaičiuotas 24 mėnesių sutarties galiojimas ir paskutinio atsiskaitymo su tiekėju terminas (30 kalendorinių dienų)).</w:t>
            </w:r>
          </w:p>
        </w:tc>
      </w:tr>
      <w:tr w:rsidR="00C47D05" w14:paraId="288DA9CE" w14:textId="77777777" w:rsidTr="0023279D">
        <w:trPr>
          <w:trHeight w:val="300"/>
        </w:trPr>
        <w:tc>
          <w:tcPr>
            <w:tcW w:w="2689" w:type="dxa"/>
          </w:tcPr>
          <w:p w14:paraId="4B830760" w14:textId="77777777" w:rsidR="00C47D05" w:rsidRDefault="00C47D05" w:rsidP="00C47D05">
            <w:pPr>
              <w:rPr>
                <w:b/>
                <w:kern w:val="2"/>
                <w:szCs w:val="24"/>
              </w:rPr>
            </w:pPr>
            <w:r>
              <w:rPr>
                <w:b/>
                <w:kern w:val="2"/>
                <w:szCs w:val="24"/>
              </w:rPr>
              <w:t>11.2. Sutarties galiojimo termino pratęsimas</w:t>
            </w:r>
          </w:p>
        </w:tc>
        <w:tc>
          <w:tcPr>
            <w:tcW w:w="7229" w:type="dxa"/>
            <w:gridSpan w:val="2"/>
          </w:tcPr>
          <w:p w14:paraId="62E9094D" w14:textId="68D8CD30" w:rsidR="00C47D05" w:rsidRDefault="4B4846FA" w:rsidP="4F1465D1">
            <w:pPr>
              <w:jc w:val="both"/>
              <w:rPr>
                <w:kern w:val="2"/>
              </w:rPr>
            </w:pPr>
            <w:r w:rsidRPr="4F1465D1">
              <w:rPr>
                <w:kern w:val="2"/>
              </w:rPr>
              <w:t xml:space="preserve">Šalių abipusiu rašytiniu Susitarimu Sutartis tomis pačiomis sąlygomis </w:t>
            </w:r>
            <w:r w:rsidRPr="4F1465D1">
              <w:t xml:space="preserve">(nedidinant Sutarties kainos) </w:t>
            </w:r>
            <w:r w:rsidRPr="4F1465D1">
              <w:rPr>
                <w:kern w:val="2"/>
              </w:rPr>
              <w:t xml:space="preserve">gali būti pratęsta </w:t>
            </w:r>
            <w:r w:rsidR="00E07A8A">
              <w:rPr>
                <w:kern w:val="2"/>
              </w:rPr>
              <w:t>2</w:t>
            </w:r>
            <w:r w:rsidRPr="4F1465D1">
              <w:rPr>
                <w:kern w:val="2"/>
              </w:rPr>
              <w:t xml:space="preserve"> (</w:t>
            </w:r>
            <w:r w:rsidR="00E07A8A">
              <w:rPr>
                <w:kern w:val="2"/>
              </w:rPr>
              <w:t>du</w:t>
            </w:r>
            <w:r w:rsidRPr="4F1465D1">
              <w:rPr>
                <w:kern w:val="2"/>
              </w:rPr>
              <w:t>) kart</w:t>
            </w:r>
            <w:r w:rsidR="00E07A8A">
              <w:rPr>
                <w:kern w:val="2"/>
              </w:rPr>
              <w:t>us</w:t>
            </w:r>
            <w:r w:rsidRPr="4F1465D1">
              <w:rPr>
                <w:kern w:val="2"/>
              </w:rPr>
              <w:t xml:space="preserve"> </w:t>
            </w:r>
            <w:r w:rsidR="00E07A8A">
              <w:rPr>
                <w:kern w:val="2"/>
              </w:rPr>
              <w:t>6</w:t>
            </w:r>
            <w:r w:rsidRPr="4F1465D1">
              <w:rPr>
                <w:kern w:val="2"/>
              </w:rPr>
              <w:t xml:space="preserve"> (</w:t>
            </w:r>
            <w:r w:rsidR="00E07A8A">
              <w:rPr>
                <w:kern w:val="2"/>
              </w:rPr>
              <w:t>šešių</w:t>
            </w:r>
            <w:r w:rsidRPr="4F1465D1">
              <w:rPr>
                <w:kern w:val="2"/>
              </w:rPr>
              <w:t>) mėnesių laikotarp</w:t>
            </w:r>
            <w:r w:rsidR="00E07A8A">
              <w:rPr>
                <w:kern w:val="2"/>
              </w:rPr>
              <w:t>iams</w:t>
            </w:r>
            <w:r w:rsidRPr="4F1465D1">
              <w:rPr>
                <w:kern w:val="2"/>
              </w:rPr>
              <w:t>, jeigu yra išlikęs poreikis ir esant šiai (šioms) aplinkybėms:</w:t>
            </w:r>
          </w:p>
          <w:p w14:paraId="626A7169" w14:textId="2456E958" w:rsidR="00C47D05" w:rsidRPr="00F52BA9" w:rsidRDefault="4B4846FA" w:rsidP="4F1465D1">
            <w:pPr>
              <w:jc w:val="both"/>
              <w:rPr>
                <w:szCs w:val="24"/>
              </w:rPr>
            </w:pPr>
            <w:r w:rsidRPr="4F1465D1">
              <w:rPr>
                <w:rFonts w:eastAsia="Calibri"/>
              </w:rPr>
              <w:t>11.2.1.</w:t>
            </w:r>
            <w:r w:rsidRPr="4F1465D1">
              <w:rPr>
                <w:rFonts w:eastAsia="Arial"/>
              </w:rPr>
              <w:t xml:space="preserve"> </w:t>
            </w:r>
            <w:r w:rsidR="26C38160" w:rsidRPr="4F1465D1">
              <w:rPr>
                <w:szCs w:val="24"/>
              </w:rPr>
              <w:t>Pirkėjas neišpirko Paslaugų pagal Sutartį ir nėra išnaudota Sutarties kaina;</w:t>
            </w:r>
          </w:p>
        </w:tc>
      </w:tr>
      <w:tr w:rsidR="00C47D05" w14:paraId="776934C8" w14:textId="77777777" w:rsidTr="1FB05E62">
        <w:trPr>
          <w:trHeight w:val="300"/>
        </w:trPr>
        <w:tc>
          <w:tcPr>
            <w:tcW w:w="9918" w:type="dxa"/>
            <w:gridSpan w:val="3"/>
          </w:tcPr>
          <w:p w14:paraId="5DB80373" w14:textId="77777777" w:rsidR="00C47D05" w:rsidRDefault="00C47D05" w:rsidP="00C47D05">
            <w:pPr>
              <w:jc w:val="center"/>
              <w:rPr>
                <w:b/>
                <w:kern w:val="2"/>
                <w:szCs w:val="24"/>
              </w:rPr>
            </w:pPr>
            <w:r>
              <w:rPr>
                <w:b/>
                <w:kern w:val="2"/>
                <w:szCs w:val="24"/>
              </w:rPr>
              <w:t>12. SUTARTIES NUTRAUKIMAS</w:t>
            </w:r>
          </w:p>
        </w:tc>
      </w:tr>
      <w:tr w:rsidR="00C47D05" w14:paraId="148781F0" w14:textId="77777777" w:rsidTr="0023279D">
        <w:trPr>
          <w:trHeight w:val="300"/>
        </w:trPr>
        <w:tc>
          <w:tcPr>
            <w:tcW w:w="2689" w:type="dxa"/>
            <w:tcBorders>
              <w:top w:val="single" w:sz="4" w:space="0" w:color="auto"/>
              <w:left w:val="single" w:sz="4" w:space="0" w:color="auto"/>
              <w:bottom w:val="single" w:sz="4" w:space="0" w:color="auto"/>
              <w:right w:val="single" w:sz="4" w:space="0" w:color="auto"/>
            </w:tcBorders>
          </w:tcPr>
          <w:p w14:paraId="1A1ACCFA" w14:textId="77777777" w:rsidR="00C47D05" w:rsidRDefault="00C47D05" w:rsidP="00C47D05">
            <w:pPr>
              <w:rPr>
                <w:b/>
                <w:kern w:val="2"/>
                <w:szCs w:val="24"/>
              </w:rPr>
            </w:pPr>
            <w:r>
              <w:rPr>
                <w:b/>
                <w:kern w:val="2"/>
                <w:szCs w:val="24"/>
              </w:rPr>
              <w:t>12.1. Sutarties nutraukimo pagrindai</w:t>
            </w:r>
          </w:p>
        </w:tc>
        <w:tc>
          <w:tcPr>
            <w:tcW w:w="7229" w:type="dxa"/>
            <w:gridSpan w:val="2"/>
            <w:tcBorders>
              <w:top w:val="single" w:sz="4" w:space="0" w:color="auto"/>
              <w:left w:val="single" w:sz="4" w:space="0" w:color="auto"/>
              <w:bottom w:val="single" w:sz="4" w:space="0" w:color="auto"/>
              <w:right w:val="single" w:sz="4" w:space="0" w:color="auto"/>
            </w:tcBorders>
          </w:tcPr>
          <w:p w14:paraId="47B20C1D" w14:textId="729AAA1C" w:rsidR="00C47D05" w:rsidRPr="00C95242" w:rsidRDefault="00C47D05" w:rsidP="00C47D05">
            <w:pPr>
              <w:jc w:val="both"/>
              <w:rPr>
                <w:kern w:val="2"/>
                <w:szCs w:val="24"/>
              </w:rPr>
            </w:pPr>
            <w:r>
              <w:rPr>
                <w:kern w:val="2"/>
                <w:szCs w:val="24"/>
              </w:rPr>
              <w:t>Sutartis gali būti nutraukiama rašytiniu Šalių susitarimu arba vienašališkai, Bendrosiose sąlygose nustatyta tvarka.</w:t>
            </w:r>
          </w:p>
        </w:tc>
      </w:tr>
      <w:tr w:rsidR="00C47D05" w14:paraId="7ADCC695" w14:textId="77777777" w:rsidTr="0023279D">
        <w:trPr>
          <w:trHeight w:val="300"/>
        </w:trPr>
        <w:tc>
          <w:tcPr>
            <w:tcW w:w="2689" w:type="dxa"/>
            <w:tcBorders>
              <w:top w:val="single" w:sz="4" w:space="0" w:color="auto"/>
              <w:left w:val="single" w:sz="4" w:space="0" w:color="auto"/>
              <w:bottom w:val="single" w:sz="4" w:space="0" w:color="auto"/>
              <w:right w:val="single" w:sz="4" w:space="0" w:color="auto"/>
            </w:tcBorders>
          </w:tcPr>
          <w:p w14:paraId="2D90A004" w14:textId="77777777" w:rsidR="00C47D05" w:rsidRDefault="00C47D05" w:rsidP="00C47D05">
            <w:pPr>
              <w:rPr>
                <w:b/>
                <w:kern w:val="2"/>
                <w:szCs w:val="24"/>
              </w:rPr>
            </w:pPr>
            <w:r>
              <w:rPr>
                <w:b/>
                <w:kern w:val="2"/>
                <w:szCs w:val="24"/>
              </w:rPr>
              <w:t xml:space="preserve">12.2. Esminiai Sutarties </w:t>
            </w:r>
            <w:r>
              <w:rPr>
                <w:b/>
                <w:szCs w:val="24"/>
              </w:rPr>
              <w:t>pažeidimai</w:t>
            </w:r>
          </w:p>
        </w:tc>
        <w:tc>
          <w:tcPr>
            <w:tcW w:w="7229" w:type="dxa"/>
            <w:gridSpan w:val="2"/>
            <w:tcBorders>
              <w:top w:val="single" w:sz="4" w:space="0" w:color="auto"/>
              <w:left w:val="single" w:sz="4" w:space="0" w:color="auto"/>
              <w:bottom w:val="single" w:sz="4" w:space="0" w:color="auto"/>
              <w:right w:val="single" w:sz="4" w:space="0" w:color="auto"/>
            </w:tcBorders>
          </w:tcPr>
          <w:p w14:paraId="1E8F43D6" w14:textId="036ACD00" w:rsidR="00C47D05" w:rsidRPr="00F90046" w:rsidRDefault="4B4846FA" w:rsidP="4F1465D1">
            <w:pPr>
              <w:jc w:val="both"/>
              <w:rPr>
                <w:kern w:val="2"/>
                <w:szCs w:val="24"/>
              </w:rPr>
            </w:pPr>
            <w:r w:rsidRPr="4F1465D1">
              <w:rPr>
                <w:kern w:val="2"/>
              </w:rPr>
              <w:t xml:space="preserve">12.2.1. </w:t>
            </w:r>
            <w:r w:rsidR="1F4A3451" w:rsidRPr="4F1465D1">
              <w:rPr>
                <w:szCs w:val="24"/>
              </w:rPr>
              <w:t>jeigu Tiekėjas nevykdo prisiimtų įsipareigojimų už Sutartyje nustatytą Sutarties įkainius;</w:t>
            </w:r>
          </w:p>
          <w:p w14:paraId="302F4AD1" w14:textId="1DC52210" w:rsidR="00C47D05" w:rsidRPr="00F90046" w:rsidRDefault="4B4846FA" w:rsidP="4F1465D1">
            <w:pPr>
              <w:tabs>
                <w:tab w:val="left" w:pos="567"/>
                <w:tab w:val="left" w:pos="851"/>
                <w:tab w:val="left" w:pos="992"/>
                <w:tab w:val="left" w:pos="1134"/>
              </w:tabs>
              <w:spacing w:line="257" w:lineRule="auto"/>
              <w:jc w:val="both"/>
              <w:rPr>
                <w:kern w:val="2"/>
                <w:shd w:val="clear" w:color="auto" w:fill="FFFFFF"/>
              </w:rPr>
            </w:pPr>
            <w:r w:rsidRPr="4F1465D1">
              <w:rPr>
                <w:rFonts w:eastAsia="Arial"/>
                <w:kern w:val="2"/>
                <w:lang w:val="lt"/>
              </w:rPr>
              <w:t>12.2.</w:t>
            </w:r>
            <w:r w:rsidR="2F0434D6" w:rsidRPr="4F1465D1">
              <w:rPr>
                <w:rFonts w:eastAsia="Arial"/>
                <w:kern w:val="2"/>
                <w:lang w:val="lt"/>
              </w:rPr>
              <w:t>2</w:t>
            </w:r>
            <w:r w:rsidRPr="4F1465D1">
              <w:rPr>
                <w:rFonts w:eastAsia="Arial"/>
                <w:kern w:val="2"/>
                <w:lang w:val="lt"/>
              </w:rPr>
              <w:t>.</w:t>
            </w:r>
            <w:r w:rsidRPr="4F1465D1">
              <w:rPr>
                <w:kern w:val="2"/>
                <w:shd w:val="clear" w:color="auto" w:fill="FFFFFF"/>
              </w:rPr>
              <w:t xml:space="preserve"> Tiekėjas ir (ar) jungtinės veiklos parneris (jei taikoma), ir (ar) subtiekėjas (jei taikoma) </w:t>
            </w:r>
            <w:r w:rsidRPr="4F1465D1">
              <w:rPr>
                <w:shd w:val="clear" w:color="auto" w:fill="FFFFFF"/>
              </w:rPr>
              <w:t>p</w:t>
            </w:r>
            <w:r w:rsidRPr="4F1465D1">
              <w:rPr>
                <w:kern w:val="2"/>
                <w:shd w:val="clear" w:color="auto" w:fill="FFFFFF"/>
              </w:rPr>
              <w:t>aslaugų</w:t>
            </w:r>
            <w:r w:rsidRPr="4F1465D1">
              <w:t>, kurioms Sutartyje nustatyti aplinkos apsaugos vadybos sistemos reikalavimai,</w:t>
            </w:r>
            <w:r w:rsidRPr="4F1465D1">
              <w:rPr>
                <w:kern w:val="2"/>
                <w:shd w:val="clear" w:color="auto" w:fill="FFFFFF"/>
              </w:rPr>
              <w:t xml:space="preserve"> teikimo metu</w:t>
            </w:r>
            <w:r w:rsidRPr="00F90046">
              <w:rPr>
                <w:szCs w:val="24"/>
              </w:rPr>
              <w:t xml:space="preserve">, </w:t>
            </w:r>
            <w:r w:rsidRPr="4F1465D1">
              <w:rPr>
                <w:kern w:val="2"/>
                <w:shd w:val="clear" w:color="auto" w:fill="FFFFFF"/>
              </w:rPr>
              <w:t>neturi galiojančio aplinkos apsaugos vadybos sistemos sertifikato, ir (ar) nepateikia sertifikato pratęsimo (neįsigyja naujo);</w:t>
            </w:r>
          </w:p>
          <w:p w14:paraId="28B12EB5" w14:textId="5544CEA5" w:rsidR="00C47D05" w:rsidRPr="00F90046" w:rsidRDefault="4B4846FA" w:rsidP="4F1465D1">
            <w:pPr>
              <w:spacing w:line="257" w:lineRule="auto"/>
              <w:jc w:val="both"/>
              <w:rPr>
                <w:rFonts w:eastAsia="Arial"/>
                <w:kern w:val="2"/>
                <w:lang w:val="lt"/>
              </w:rPr>
            </w:pPr>
            <w:r w:rsidRPr="4F1465D1">
              <w:rPr>
                <w:rFonts w:eastAsia="Arial"/>
                <w:kern w:val="2"/>
                <w:lang w:val="lt"/>
              </w:rPr>
              <w:t>12.2.</w:t>
            </w:r>
            <w:r w:rsidR="107BCEDC" w:rsidRPr="4F1465D1">
              <w:rPr>
                <w:rFonts w:eastAsia="Arial"/>
                <w:kern w:val="2"/>
                <w:lang w:val="lt"/>
              </w:rPr>
              <w:t>3</w:t>
            </w:r>
            <w:r w:rsidRPr="4F1465D1">
              <w:rPr>
                <w:rFonts w:eastAsia="Arial"/>
                <w:kern w:val="2"/>
                <w:lang w:val="lt"/>
              </w:rPr>
              <w:t>. Tiekėjas 2 (du) kartus pažeidžia esminę Sutarties sąlygą;</w:t>
            </w:r>
          </w:p>
          <w:p w14:paraId="2155FD22" w14:textId="028113D9" w:rsidR="00C47D05" w:rsidRPr="00F90046" w:rsidRDefault="4B4846FA" w:rsidP="4F1465D1">
            <w:pPr>
              <w:spacing w:line="257" w:lineRule="auto"/>
              <w:jc w:val="both"/>
              <w:rPr>
                <w:rFonts w:eastAsia="Arial"/>
                <w:kern w:val="2"/>
              </w:rPr>
            </w:pPr>
            <w:r w:rsidRPr="4F1465D1">
              <w:rPr>
                <w:rFonts w:eastAsia="Arial"/>
                <w:kern w:val="2"/>
              </w:rPr>
              <w:t>12.2.</w:t>
            </w:r>
            <w:r w:rsidR="50BA51C1" w:rsidRPr="4F1465D1">
              <w:rPr>
                <w:rFonts w:eastAsia="Arial"/>
                <w:kern w:val="2"/>
              </w:rPr>
              <w:t>4</w:t>
            </w:r>
            <w:r w:rsidRPr="4F1465D1">
              <w:rPr>
                <w:rFonts w:eastAsia="Arial"/>
                <w:kern w:val="2"/>
              </w:rPr>
              <w:t>. Tiekėjas paslaugas teikia transporto priemonėmis, neatitinkančiomis tiekėjo pasiūlyme deklaruotų kokybinių kriterijų (įskaitant, bet neapsiribojant, reikalaujamą ekologiškumo standartą).“</w:t>
            </w:r>
          </w:p>
        </w:tc>
      </w:tr>
      <w:tr w:rsidR="00C47D05" w14:paraId="63FB137D" w14:textId="77777777" w:rsidTr="1FB05E62">
        <w:trPr>
          <w:trHeight w:val="300"/>
        </w:trPr>
        <w:tc>
          <w:tcPr>
            <w:tcW w:w="9918" w:type="dxa"/>
            <w:gridSpan w:val="3"/>
          </w:tcPr>
          <w:p w14:paraId="02BB3C0B" w14:textId="1D74A9C4" w:rsidR="00C47D05" w:rsidRDefault="00C47D05" w:rsidP="00C47D05">
            <w:pPr>
              <w:jc w:val="center"/>
              <w:rPr>
                <w:kern w:val="2"/>
                <w:szCs w:val="24"/>
              </w:rPr>
            </w:pPr>
            <w:r>
              <w:rPr>
                <w:b/>
                <w:kern w:val="2"/>
                <w:szCs w:val="24"/>
              </w:rPr>
              <w:t>13. APLINKOS APSAUGOS IR SOCIALINIAI KRITERIJAI</w:t>
            </w:r>
          </w:p>
        </w:tc>
      </w:tr>
      <w:tr w:rsidR="00C47D05" w14:paraId="7869767F" w14:textId="77777777" w:rsidTr="0023279D">
        <w:trPr>
          <w:trHeight w:val="300"/>
        </w:trPr>
        <w:tc>
          <w:tcPr>
            <w:tcW w:w="2689" w:type="dxa"/>
          </w:tcPr>
          <w:p w14:paraId="322783AC" w14:textId="77777777" w:rsidR="00C47D05" w:rsidRDefault="00C47D05" w:rsidP="00C47D05">
            <w:pPr>
              <w:rPr>
                <w:b/>
                <w:kern w:val="2"/>
                <w:szCs w:val="24"/>
              </w:rPr>
            </w:pPr>
            <w:r>
              <w:rPr>
                <w:b/>
                <w:kern w:val="2"/>
                <w:szCs w:val="24"/>
              </w:rPr>
              <w:t xml:space="preserve">13.1. Su perkamomis paslaugomis susiję  aplinkos apsaugos kriterijai </w:t>
            </w:r>
          </w:p>
        </w:tc>
        <w:tc>
          <w:tcPr>
            <w:tcW w:w="7229" w:type="dxa"/>
            <w:gridSpan w:val="2"/>
          </w:tcPr>
          <w:p w14:paraId="15D000B1" w14:textId="77777777" w:rsidR="00C47D05" w:rsidRPr="00393A4C" w:rsidRDefault="4B4846FA" w:rsidP="00C47D05">
            <w:pPr>
              <w:jc w:val="both"/>
              <w:rPr>
                <w:kern w:val="2"/>
                <w:szCs w:val="24"/>
                <w:shd w:val="clear" w:color="auto" w:fill="FFFFFF"/>
              </w:rPr>
            </w:pPr>
            <w:r w:rsidRPr="4F1465D1">
              <w:rPr>
                <w:kern w:val="2"/>
                <w:shd w:val="clear" w:color="auto" w:fill="FFFFFF"/>
              </w:rPr>
              <w:t xml:space="preserve">Teikėjas turi taikyti aplinkos apsaugos sistemos užtikrinimo priemones, atitinkančias ISO 14001, EMAS arba lygiaverčių standartų reikalavimus (sertifikavimo sritis: atliekų tvarkymas: surinkimas ir/ar vežimas. Sertifikavimo sritis turi atitikti Tiekėjo siūlomą veiklą). </w:t>
            </w:r>
          </w:p>
          <w:p w14:paraId="6C8803A0" w14:textId="36225141" w:rsidR="4F1465D1" w:rsidRDefault="4F1465D1" w:rsidP="4F1465D1">
            <w:pPr>
              <w:jc w:val="both"/>
              <w:rPr>
                <w:color w:val="000000" w:themeColor="text1"/>
                <w:szCs w:val="24"/>
              </w:rPr>
            </w:pPr>
          </w:p>
          <w:p w14:paraId="6F6DF681" w14:textId="34089880" w:rsidR="6927E766" w:rsidRDefault="6927E766" w:rsidP="4F1465D1">
            <w:pPr>
              <w:jc w:val="both"/>
              <w:rPr>
                <w:szCs w:val="24"/>
              </w:rPr>
            </w:pPr>
            <w:r w:rsidRPr="4F1465D1">
              <w:rPr>
                <w:color w:val="000000" w:themeColor="text1"/>
                <w:szCs w:val="24"/>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4.3. p.</w:t>
            </w:r>
          </w:p>
          <w:p w14:paraId="38F3B4BD" w14:textId="6B90E048" w:rsidR="00C47D05" w:rsidRPr="00393A4C" w:rsidRDefault="00C47D05" w:rsidP="00193883">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C47D05" w14:paraId="271E1459" w14:textId="77777777" w:rsidTr="0023279D">
        <w:trPr>
          <w:trHeight w:val="300"/>
        </w:trPr>
        <w:tc>
          <w:tcPr>
            <w:tcW w:w="2689" w:type="dxa"/>
          </w:tcPr>
          <w:p w14:paraId="00F3DD0D" w14:textId="77777777" w:rsidR="00C47D05" w:rsidRDefault="00C47D05" w:rsidP="00C47D05">
            <w:pPr>
              <w:rPr>
                <w:b/>
                <w:kern w:val="2"/>
                <w:szCs w:val="24"/>
              </w:rPr>
            </w:pPr>
            <w:r>
              <w:rPr>
                <w:b/>
                <w:kern w:val="2"/>
                <w:szCs w:val="24"/>
              </w:rPr>
              <w:t>13.2. Su perkamomis Paslaugomis susiję socialiniai kriterijai</w:t>
            </w:r>
          </w:p>
        </w:tc>
        <w:tc>
          <w:tcPr>
            <w:tcW w:w="7229" w:type="dxa"/>
            <w:gridSpan w:val="2"/>
          </w:tcPr>
          <w:p w14:paraId="2673F964" w14:textId="77777777" w:rsidR="00C47D05" w:rsidRDefault="00C47D05" w:rsidP="00C47D05">
            <w:pPr>
              <w:rPr>
                <w:color w:val="000000"/>
                <w:kern w:val="2"/>
                <w:szCs w:val="24"/>
                <w:shd w:val="clear" w:color="auto" w:fill="FFFFFF"/>
              </w:rPr>
            </w:pPr>
            <w:r>
              <w:rPr>
                <w:color w:val="000000"/>
                <w:kern w:val="2"/>
                <w:szCs w:val="24"/>
                <w:shd w:val="clear" w:color="auto" w:fill="FFFFFF"/>
              </w:rPr>
              <w:t>Netaikoma</w:t>
            </w:r>
          </w:p>
          <w:p w14:paraId="09BCB2A5" w14:textId="0618C209" w:rsidR="00C47D05" w:rsidRDefault="00C47D05" w:rsidP="00C47D05">
            <w:pPr>
              <w:rPr>
                <w:color w:val="0070C0"/>
                <w:kern w:val="2"/>
                <w:szCs w:val="24"/>
              </w:rPr>
            </w:pPr>
          </w:p>
        </w:tc>
      </w:tr>
      <w:tr w:rsidR="00C47D05" w14:paraId="66077060" w14:textId="77777777" w:rsidTr="1FB05E62">
        <w:trPr>
          <w:trHeight w:val="300"/>
        </w:trPr>
        <w:tc>
          <w:tcPr>
            <w:tcW w:w="9918" w:type="dxa"/>
            <w:gridSpan w:val="3"/>
          </w:tcPr>
          <w:p w14:paraId="2A4CF95F" w14:textId="5D63A7FA" w:rsidR="00C47D05" w:rsidRPr="00E94B2E" w:rsidRDefault="00C47D05" w:rsidP="00C47D05">
            <w:pPr>
              <w:jc w:val="center"/>
              <w:rPr>
                <w:b/>
                <w:kern w:val="2"/>
                <w:szCs w:val="24"/>
              </w:rPr>
            </w:pPr>
            <w:r>
              <w:rPr>
                <w:b/>
                <w:kern w:val="2"/>
                <w:szCs w:val="24"/>
              </w:rPr>
              <w:t xml:space="preserve">14. BENDRŲJŲ SĄLYGŲ PAKEITIMAI IR PAPILDYMAI </w:t>
            </w:r>
          </w:p>
        </w:tc>
      </w:tr>
      <w:tr w:rsidR="00C47D05" w14:paraId="0F8F9923" w14:textId="77777777" w:rsidTr="0023279D">
        <w:trPr>
          <w:trHeight w:val="300"/>
        </w:trPr>
        <w:tc>
          <w:tcPr>
            <w:tcW w:w="2689" w:type="dxa"/>
          </w:tcPr>
          <w:p w14:paraId="302F9104" w14:textId="50E68B6C" w:rsidR="00C47D05" w:rsidRDefault="00C47D05" w:rsidP="00C47D05">
            <w:pPr>
              <w:rPr>
                <w:b/>
                <w:kern w:val="2"/>
                <w:szCs w:val="24"/>
              </w:rPr>
            </w:pPr>
            <w:r>
              <w:rPr>
                <w:b/>
                <w:kern w:val="2"/>
                <w:szCs w:val="24"/>
              </w:rPr>
              <w:lastRenderedPageBreak/>
              <w:t>14.1.</w:t>
            </w:r>
          </w:p>
        </w:tc>
        <w:tc>
          <w:tcPr>
            <w:tcW w:w="7229" w:type="dxa"/>
            <w:gridSpan w:val="2"/>
          </w:tcPr>
          <w:p w14:paraId="2BDB1A60" w14:textId="77777777" w:rsidR="00C47D05" w:rsidRDefault="6C733914" w:rsidP="7B2973C6">
            <w:pPr>
              <w:jc w:val="both"/>
            </w:pPr>
            <w:r w:rsidRPr="7B2973C6">
              <w:rPr>
                <w:kern w:val="2"/>
              </w:rPr>
              <w:t>Sutarties Bendrosiose sąlygose nurodytos alternatyvios nuostatos (su prierašu „jei taikoma“ ir pan.) taikomos tik tokiu atveju, jeigu jos konkrečiai aprašomos Sutarties Specialiosiose sąlygose arba prieduose.</w:t>
            </w:r>
          </w:p>
        </w:tc>
      </w:tr>
      <w:tr w:rsidR="00C47D05" w14:paraId="7FF3B50B" w14:textId="77777777" w:rsidTr="1FB05E62">
        <w:trPr>
          <w:trHeight w:val="300"/>
        </w:trPr>
        <w:tc>
          <w:tcPr>
            <w:tcW w:w="9918" w:type="dxa"/>
            <w:gridSpan w:val="3"/>
          </w:tcPr>
          <w:p w14:paraId="12F29967" w14:textId="77777777" w:rsidR="00C47D05" w:rsidRDefault="00C47D05" w:rsidP="00C47D05">
            <w:pPr>
              <w:jc w:val="center"/>
              <w:rPr>
                <w:b/>
                <w:kern w:val="2"/>
                <w:szCs w:val="24"/>
              </w:rPr>
            </w:pPr>
            <w:r>
              <w:rPr>
                <w:b/>
                <w:kern w:val="2"/>
                <w:szCs w:val="24"/>
              </w:rPr>
              <w:t>15. SUTARTIES PRIEDAI</w:t>
            </w:r>
          </w:p>
        </w:tc>
      </w:tr>
      <w:tr w:rsidR="00C47D05" w14:paraId="0E05D35F" w14:textId="77777777" w:rsidTr="0023279D">
        <w:trPr>
          <w:trHeight w:val="300"/>
        </w:trPr>
        <w:tc>
          <w:tcPr>
            <w:tcW w:w="2689" w:type="dxa"/>
          </w:tcPr>
          <w:p w14:paraId="437562C7" w14:textId="77777777" w:rsidR="00C47D05" w:rsidRDefault="00C47D05" w:rsidP="005A6052">
            <w:pPr>
              <w:rPr>
                <w:b/>
                <w:kern w:val="2"/>
                <w:szCs w:val="24"/>
              </w:rPr>
            </w:pPr>
            <w:r>
              <w:rPr>
                <w:b/>
                <w:kern w:val="2"/>
                <w:szCs w:val="24"/>
              </w:rPr>
              <w:t>15.1. Priedas Nr. 1</w:t>
            </w:r>
          </w:p>
        </w:tc>
        <w:tc>
          <w:tcPr>
            <w:tcW w:w="7229" w:type="dxa"/>
            <w:gridSpan w:val="2"/>
          </w:tcPr>
          <w:p w14:paraId="095B48D5" w14:textId="630621E5" w:rsidR="00C47D05" w:rsidRDefault="00C47D05" w:rsidP="00C47D05">
            <w:pPr>
              <w:rPr>
                <w:b/>
                <w:kern w:val="2"/>
                <w:szCs w:val="24"/>
              </w:rPr>
            </w:pPr>
            <w:r>
              <w:rPr>
                <w:b/>
                <w:kern w:val="2"/>
                <w:szCs w:val="24"/>
              </w:rPr>
              <w:t>Techninė specifikacija</w:t>
            </w:r>
          </w:p>
        </w:tc>
      </w:tr>
      <w:tr w:rsidR="00C47D05" w14:paraId="70EE87BD" w14:textId="77777777" w:rsidTr="0023279D">
        <w:trPr>
          <w:trHeight w:val="300"/>
        </w:trPr>
        <w:tc>
          <w:tcPr>
            <w:tcW w:w="2689" w:type="dxa"/>
          </w:tcPr>
          <w:p w14:paraId="108A9BA3" w14:textId="77777777" w:rsidR="00C47D05" w:rsidRDefault="00C47D05" w:rsidP="005A6052">
            <w:pPr>
              <w:rPr>
                <w:b/>
                <w:kern w:val="2"/>
                <w:szCs w:val="24"/>
              </w:rPr>
            </w:pPr>
            <w:r>
              <w:rPr>
                <w:b/>
                <w:kern w:val="2"/>
                <w:szCs w:val="24"/>
              </w:rPr>
              <w:t>15.2. Priedas Nr. 2</w:t>
            </w:r>
          </w:p>
        </w:tc>
        <w:tc>
          <w:tcPr>
            <w:tcW w:w="7229" w:type="dxa"/>
            <w:gridSpan w:val="2"/>
          </w:tcPr>
          <w:p w14:paraId="30817191" w14:textId="6E42C0D6" w:rsidR="00C47D05" w:rsidRDefault="00C47D05" w:rsidP="00C47D05">
            <w:pPr>
              <w:rPr>
                <w:b/>
                <w:kern w:val="2"/>
                <w:szCs w:val="24"/>
              </w:rPr>
            </w:pPr>
            <w:r>
              <w:rPr>
                <w:b/>
                <w:kern w:val="2"/>
                <w:szCs w:val="24"/>
              </w:rPr>
              <w:t>Pasiūlymas</w:t>
            </w:r>
          </w:p>
        </w:tc>
      </w:tr>
      <w:tr w:rsidR="00C47D05" w14:paraId="01A10B3E" w14:textId="77777777" w:rsidTr="1FB05E62">
        <w:tc>
          <w:tcPr>
            <w:tcW w:w="9918" w:type="dxa"/>
            <w:gridSpan w:val="3"/>
          </w:tcPr>
          <w:p w14:paraId="77EE0775" w14:textId="77777777" w:rsidR="00C47D05" w:rsidRDefault="00C47D05" w:rsidP="00C47D05">
            <w:pPr>
              <w:jc w:val="center"/>
              <w:rPr>
                <w:b/>
                <w:kern w:val="2"/>
                <w:szCs w:val="24"/>
              </w:rPr>
            </w:pPr>
            <w:r>
              <w:rPr>
                <w:b/>
                <w:kern w:val="2"/>
                <w:szCs w:val="24"/>
              </w:rPr>
              <w:t>16. ŠALIŲ ATSTOVŲ PARAŠAI</w:t>
            </w:r>
          </w:p>
        </w:tc>
      </w:tr>
      <w:tr w:rsidR="00C47D05" w14:paraId="57C47E81" w14:textId="77777777" w:rsidTr="1FB05E62">
        <w:tc>
          <w:tcPr>
            <w:tcW w:w="5323" w:type="dxa"/>
            <w:gridSpan w:val="2"/>
          </w:tcPr>
          <w:p w14:paraId="1A390731" w14:textId="77777777" w:rsidR="00C47D05" w:rsidRDefault="00C47D05" w:rsidP="00C47D05">
            <w:pPr>
              <w:jc w:val="center"/>
              <w:rPr>
                <w:b/>
                <w:kern w:val="2"/>
                <w:szCs w:val="24"/>
              </w:rPr>
            </w:pPr>
            <w:r>
              <w:rPr>
                <w:b/>
                <w:kern w:val="2"/>
                <w:szCs w:val="24"/>
              </w:rPr>
              <w:t>PIRKĖJAS</w:t>
            </w:r>
          </w:p>
        </w:tc>
        <w:tc>
          <w:tcPr>
            <w:tcW w:w="4595" w:type="dxa"/>
          </w:tcPr>
          <w:p w14:paraId="18D5A916" w14:textId="77777777" w:rsidR="00C47D05" w:rsidRDefault="00C47D05" w:rsidP="00C47D05">
            <w:pPr>
              <w:jc w:val="center"/>
              <w:rPr>
                <w:b/>
                <w:kern w:val="2"/>
                <w:szCs w:val="24"/>
              </w:rPr>
            </w:pPr>
            <w:r>
              <w:rPr>
                <w:b/>
                <w:kern w:val="2"/>
                <w:szCs w:val="24"/>
              </w:rPr>
              <w:t>TIEKĖJAS</w:t>
            </w:r>
          </w:p>
        </w:tc>
      </w:tr>
      <w:tr w:rsidR="00C47D05" w14:paraId="247E6079" w14:textId="77777777" w:rsidTr="1FB05E62">
        <w:tc>
          <w:tcPr>
            <w:tcW w:w="5323" w:type="dxa"/>
            <w:gridSpan w:val="2"/>
          </w:tcPr>
          <w:p w14:paraId="28360454" w14:textId="3B5A013C" w:rsidR="00C47D05" w:rsidRPr="005A6052" w:rsidRDefault="005A6052" w:rsidP="7B2973C6">
            <w:pPr>
              <w:spacing w:line="259" w:lineRule="auto"/>
              <w:jc w:val="center"/>
              <w:rPr>
                <w:i/>
                <w:iCs/>
                <w:color w:val="4472C4" w:themeColor="accent1"/>
              </w:rPr>
            </w:pPr>
            <w:r>
              <w:rPr>
                <w:i/>
                <w:iCs/>
                <w:color w:val="4472C4" w:themeColor="accent1"/>
              </w:rPr>
              <w:t>(vardas, pavardė)</w:t>
            </w:r>
          </w:p>
        </w:tc>
        <w:tc>
          <w:tcPr>
            <w:tcW w:w="4595" w:type="dxa"/>
          </w:tcPr>
          <w:p w14:paraId="3B50C410" w14:textId="06EE358B" w:rsidR="00C47D05" w:rsidRPr="005A6052" w:rsidRDefault="005A6052" w:rsidP="1FB05E62">
            <w:pPr>
              <w:spacing w:line="259" w:lineRule="auto"/>
              <w:jc w:val="center"/>
              <w:rPr>
                <w:color w:val="4472C4" w:themeColor="accent1"/>
              </w:rPr>
            </w:pPr>
            <w:r>
              <w:rPr>
                <w:i/>
                <w:iCs/>
                <w:color w:val="4472C4" w:themeColor="accent1"/>
              </w:rPr>
              <w:t>(vardas, pavardė)</w:t>
            </w:r>
          </w:p>
        </w:tc>
      </w:tr>
      <w:tr w:rsidR="00C47D05" w14:paraId="60D346CA" w14:textId="77777777" w:rsidTr="1FB05E62">
        <w:tc>
          <w:tcPr>
            <w:tcW w:w="5323" w:type="dxa"/>
            <w:gridSpan w:val="2"/>
          </w:tcPr>
          <w:p w14:paraId="1F47C073" w14:textId="77777777" w:rsidR="00C47D05" w:rsidRPr="00193883" w:rsidRDefault="00C47D05" w:rsidP="7B2973C6">
            <w:pPr>
              <w:jc w:val="center"/>
              <w:rPr>
                <w:b/>
                <w:bCs/>
                <w:i/>
                <w:iCs/>
                <w:kern w:val="2"/>
              </w:rPr>
            </w:pPr>
          </w:p>
          <w:p w14:paraId="1BA18C94" w14:textId="77777777" w:rsidR="00C47D05" w:rsidRPr="00193883" w:rsidRDefault="6C733914" w:rsidP="7B2973C6">
            <w:pPr>
              <w:jc w:val="center"/>
              <w:rPr>
                <w:b/>
                <w:bCs/>
                <w:i/>
                <w:iCs/>
                <w:kern w:val="2"/>
              </w:rPr>
            </w:pPr>
            <w:r w:rsidRPr="7B2973C6">
              <w:rPr>
                <w:b/>
                <w:bCs/>
                <w:i/>
                <w:iCs/>
                <w:kern w:val="2"/>
              </w:rPr>
              <w:t>(parašas)</w:t>
            </w:r>
          </w:p>
        </w:tc>
        <w:tc>
          <w:tcPr>
            <w:tcW w:w="4595" w:type="dxa"/>
          </w:tcPr>
          <w:p w14:paraId="1F9AC290" w14:textId="77777777" w:rsidR="00C47D05" w:rsidRPr="00193883" w:rsidRDefault="00C47D05" w:rsidP="7B2973C6">
            <w:pPr>
              <w:jc w:val="center"/>
              <w:rPr>
                <w:b/>
                <w:bCs/>
                <w:i/>
                <w:iCs/>
                <w:kern w:val="2"/>
              </w:rPr>
            </w:pPr>
          </w:p>
          <w:p w14:paraId="0F26DC04" w14:textId="77777777" w:rsidR="00C47D05" w:rsidRPr="00193883" w:rsidRDefault="6C733914" w:rsidP="7B2973C6">
            <w:pPr>
              <w:jc w:val="center"/>
              <w:rPr>
                <w:b/>
                <w:bCs/>
                <w:i/>
                <w:iCs/>
                <w:kern w:val="2"/>
              </w:rPr>
            </w:pPr>
            <w:r w:rsidRPr="7B2973C6">
              <w:rPr>
                <w:b/>
                <w:bCs/>
                <w:i/>
                <w:iCs/>
                <w:kern w:val="2"/>
              </w:rPr>
              <w:t>(parašas)</w:t>
            </w:r>
          </w:p>
        </w:tc>
      </w:tr>
    </w:tbl>
    <w:p w14:paraId="1D287B84" w14:textId="77777777" w:rsidR="00027B83" w:rsidRDefault="00027B83">
      <w:pPr>
        <w:rPr>
          <w:szCs w:val="24"/>
        </w:rPr>
      </w:pPr>
    </w:p>
    <w:p w14:paraId="35173DC3" w14:textId="78BD736D" w:rsidR="00003059" w:rsidRDefault="000B0897">
      <w:pPr>
        <w:tabs>
          <w:tab w:val="left" w:pos="5400"/>
        </w:tabs>
        <w:jc w:val="center"/>
        <w:textAlignment w:val="center"/>
        <w:rPr>
          <w:b/>
          <w:bCs/>
        </w:rPr>
      </w:pPr>
      <w:r>
        <w:rPr>
          <w:b/>
          <w:bCs/>
        </w:rPr>
        <w:t>______________</w:t>
      </w:r>
    </w:p>
    <w:p w14:paraId="170207D3" w14:textId="77777777" w:rsidR="00003059" w:rsidRDefault="00003059">
      <w:pPr>
        <w:rPr>
          <w:b/>
          <w:bCs/>
        </w:rPr>
      </w:pPr>
      <w:r>
        <w:rPr>
          <w:b/>
          <w:bCs/>
        </w:rPr>
        <w:br w:type="page"/>
      </w:r>
    </w:p>
    <w:p w14:paraId="2E94D45B" w14:textId="77777777" w:rsidR="00003059" w:rsidRDefault="00003059" w:rsidP="00003059">
      <w:pPr>
        <w:spacing w:line="276" w:lineRule="auto"/>
        <w:jc w:val="center"/>
        <w:rPr>
          <w:b/>
          <w:caps/>
        </w:rPr>
      </w:pPr>
      <w:r>
        <w:rPr>
          <w:b/>
          <w:caps/>
        </w:rPr>
        <w:lastRenderedPageBreak/>
        <w:t>PASLAUGŲ pirkimo</w:t>
      </w:r>
      <w:r>
        <w:rPr>
          <w:rFonts w:eastAsia="Arial"/>
        </w:rPr>
        <w:t>–</w:t>
      </w:r>
      <w:r>
        <w:rPr>
          <w:b/>
          <w:caps/>
        </w:rPr>
        <w:t>pardavimo sutarties Bendrosios sąlygos</w:t>
      </w:r>
    </w:p>
    <w:p w14:paraId="1EA37FED" w14:textId="77777777" w:rsidR="00003059" w:rsidRDefault="00003059" w:rsidP="00003059">
      <w:pPr>
        <w:spacing w:line="276" w:lineRule="auto"/>
        <w:jc w:val="center"/>
      </w:pPr>
    </w:p>
    <w:p w14:paraId="016F6AE9" w14:textId="77777777" w:rsidR="00003059" w:rsidRDefault="00003059" w:rsidP="0000305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A652EE2" w14:textId="77777777" w:rsidR="00003059" w:rsidRDefault="00003059" w:rsidP="00003059">
      <w:pPr>
        <w:keepNext/>
        <w:keepLines/>
        <w:tabs>
          <w:tab w:val="left" w:pos="426"/>
        </w:tabs>
        <w:spacing w:line="276" w:lineRule="auto"/>
        <w:jc w:val="both"/>
        <w:rPr>
          <w:rFonts w:eastAsia="Cambria"/>
          <w:b/>
          <w:bCs/>
          <w:caps/>
          <w14:numSpacing w14:val="tabular"/>
        </w:rPr>
      </w:pPr>
    </w:p>
    <w:p w14:paraId="06C45D76"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642302D"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43F084D" w14:textId="77777777" w:rsidR="00003059" w:rsidRDefault="00003059" w:rsidP="0000305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12E3AF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598795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57391CA"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DACB909" w14:textId="77777777" w:rsidR="00003059" w:rsidRDefault="00003059" w:rsidP="0000305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64399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A6416C4" w14:textId="77777777" w:rsidR="00003059" w:rsidRDefault="00003059" w:rsidP="00003059">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CCA4C8B" w14:textId="77777777" w:rsidR="00003059" w:rsidRDefault="00003059" w:rsidP="0000305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7E76D8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629A36"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5C2B0F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90B685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5AEBA6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0B32EC3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B9D0D8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31C4D62" w14:textId="77777777" w:rsidR="00003059" w:rsidRDefault="00003059" w:rsidP="0000305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FD16691" w14:textId="77777777" w:rsidR="00003059" w:rsidRDefault="00003059" w:rsidP="0000305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F58AAD5"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79E854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76B8461"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2C24EB0"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3517A6B"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7D25BD4" w14:textId="77777777" w:rsidR="00003059" w:rsidRDefault="00003059" w:rsidP="0000305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C198F48" w14:textId="77777777" w:rsidR="00003059" w:rsidRDefault="00003059" w:rsidP="00003059">
      <w:pPr>
        <w:keepNext/>
        <w:keepLines/>
        <w:tabs>
          <w:tab w:val="left" w:pos="567"/>
        </w:tabs>
        <w:spacing w:line="276" w:lineRule="auto"/>
        <w:ind w:left="792"/>
        <w:jc w:val="both"/>
        <w:rPr>
          <w:rFonts w:eastAsia="Cambria"/>
          <w:b/>
          <w:bCs/>
          <w14:numSpacing w14:val="tabular"/>
        </w:rPr>
      </w:pPr>
    </w:p>
    <w:p w14:paraId="7B9AB0F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884F99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067A5F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356D0A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490051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4201C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EF01A3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C2A201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471E257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A8F290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125EE9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773F437D"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10CFF6E"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AB003E3"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D920F0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75676CC"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B185D5B" w14:textId="77777777" w:rsidR="00003059" w:rsidRDefault="00003059" w:rsidP="0000305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0C23F9C" w14:textId="77777777" w:rsidR="00003059" w:rsidRDefault="00003059" w:rsidP="00003059">
      <w:pPr>
        <w:tabs>
          <w:tab w:val="left" w:pos="709"/>
        </w:tabs>
        <w:spacing w:line="276" w:lineRule="auto"/>
        <w:jc w:val="both"/>
        <w:outlineLvl w:val="2"/>
        <w:rPr>
          <w:rFonts w:eastAsia="Trebuchet MS"/>
          <w:bCs/>
        </w:rPr>
      </w:pPr>
      <w:r>
        <w:rPr>
          <w:rFonts w:eastAsia="Trebuchet MS"/>
          <w:bCs/>
        </w:rPr>
        <w:t>1.3.1.2. Specialiosios sąlygos;</w:t>
      </w:r>
    </w:p>
    <w:p w14:paraId="370EE517" w14:textId="77777777" w:rsidR="00003059" w:rsidRDefault="00003059" w:rsidP="00003059">
      <w:pPr>
        <w:tabs>
          <w:tab w:val="left" w:pos="709"/>
        </w:tabs>
        <w:spacing w:line="276" w:lineRule="auto"/>
        <w:jc w:val="both"/>
        <w:outlineLvl w:val="2"/>
        <w:rPr>
          <w:rFonts w:eastAsia="Trebuchet MS"/>
          <w:bCs/>
        </w:rPr>
      </w:pPr>
      <w:r>
        <w:rPr>
          <w:rFonts w:eastAsia="Trebuchet MS"/>
          <w:bCs/>
        </w:rPr>
        <w:t>1.3.1.3. Bendrosios sąlygos;</w:t>
      </w:r>
    </w:p>
    <w:p w14:paraId="51777DA5" w14:textId="77777777" w:rsidR="00003059" w:rsidRDefault="00003059" w:rsidP="0000305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01C0385" w14:textId="77777777" w:rsidR="00003059" w:rsidRDefault="00003059" w:rsidP="00003059">
      <w:pPr>
        <w:tabs>
          <w:tab w:val="left" w:pos="709"/>
        </w:tabs>
        <w:spacing w:line="276" w:lineRule="auto"/>
        <w:jc w:val="both"/>
        <w:outlineLvl w:val="2"/>
        <w:rPr>
          <w:rFonts w:eastAsia="Trebuchet MS"/>
          <w:bCs/>
        </w:rPr>
      </w:pPr>
      <w:r>
        <w:rPr>
          <w:rFonts w:eastAsia="Trebuchet MS"/>
          <w:bCs/>
        </w:rPr>
        <w:t>1.3.1.5. Pasiūlymas;</w:t>
      </w:r>
    </w:p>
    <w:p w14:paraId="7DC00AAF" w14:textId="77777777" w:rsidR="00003059" w:rsidRDefault="00003059" w:rsidP="00003059">
      <w:pPr>
        <w:tabs>
          <w:tab w:val="left" w:pos="709"/>
        </w:tabs>
        <w:spacing w:line="276" w:lineRule="auto"/>
        <w:jc w:val="both"/>
        <w:outlineLvl w:val="2"/>
        <w:rPr>
          <w:rFonts w:eastAsia="Trebuchet MS"/>
          <w:bCs/>
        </w:rPr>
      </w:pPr>
      <w:r>
        <w:rPr>
          <w:rFonts w:eastAsia="Trebuchet MS"/>
          <w:bCs/>
        </w:rPr>
        <w:t>1.3.1.6. Kiti Specialiosiose sąlygose išvardinti priedai.</w:t>
      </w:r>
    </w:p>
    <w:p w14:paraId="4B66E810"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5E19DD5"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B70BD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F11C9A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587115F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5642423"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DCAF4C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E1E757B"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18D9FD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13AB343"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p>
    <w:p w14:paraId="43FBB9E0"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B16AA7B"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F970967"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0506A4C"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80A89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7526D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0333F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92916A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856181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9E749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8F8C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1BC3F5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79EDBE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468327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C650C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BAA9FD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BC318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68E051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2165185F"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E64BB05"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396785BC"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53824BBF"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48A0BF0B" w14:textId="77777777" w:rsidR="00003059" w:rsidRDefault="00003059" w:rsidP="0000305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9CDEEF9" w14:textId="77777777" w:rsidR="00003059" w:rsidRDefault="00003059" w:rsidP="00003059">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4C55A876" w14:textId="77777777" w:rsidR="00003059" w:rsidRDefault="00003059" w:rsidP="00003059">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D2CA730"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5169AA2"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F36E32F"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7B673F8" w14:textId="77777777" w:rsidR="00003059" w:rsidRDefault="00003059" w:rsidP="00003059">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D8BA82A"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1BF4080" w14:textId="77777777" w:rsidR="00003059" w:rsidRDefault="00003059" w:rsidP="00003059">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511A6868" w14:textId="77777777" w:rsidR="00003059" w:rsidRDefault="00003059" w:rsidP="00003059">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D244BFF"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74847D41"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9C61E20"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07E80AC"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01B3886" w14:textId="77777777" w:rsidR="00003059" w:rsidRDefault="00003059" w:rsidP="00003059">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F54580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C2CF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9AAC695" w14:textId="77777777" w:rsidR="00003059" w:rsidRDefault="00003059" w:rsidP="00003059">
      <w:pPr>
        <w:widowControl w:val="0"/>
        <w:pBdr>
          <w:top w:val="nil"/>
          <w:left w:val="nil"/>
          <w:bottom w:val="nil"/>
          <w:right w:val="nil"/>
          <w:between w:val="nil"/>
        </w:pBdr>
        <w:tabs>
          <w:tab w:val="left" w:pos="567"/>
        </w:tabs>
        <w:spacing w:line="276" w:lineRule="auto"/>
        <w:jc w:val="both"/>
        <w:rPr>
          <w:rFonts w:eastAsia="Cambria"/>
          <w:b/>
          <w:bCs/>
        </w:rPr>
      </w:pPr>
    </w:p>
    <w:p w14:paraId="57913D89" w14:textId="77777777" w:rsidR="00003059" w:rsidRDefault="00003059" w:rsidP="00003059">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9F290D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AAE99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CD0E25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488B1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08799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F2CD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68875A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C1703B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9F6D1E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DF9B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952FA21"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F5299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DF86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0433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E6EB59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8392F7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4DF62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8CF697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80D650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4E987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E1136E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 xml:space="preserve">Šalys įsipareigoja užtikrinti, kad viena kitai teiks dokumentus ir (ar) kitą informaciją, kurie yra </w:t>
      </w:r>
      <w:r>
        <w:rPr>
          <w:rFonts w:eastAsia="Arial"/>
        </w:rPr>
        <w:lastRenderedPageBreak/>
        <w:t>būtini Šalių tinkamam įsipareigojimų įvykdymui pagal Sutartį.</w:t>
      </w:r>
    </w:p>
    <w:p w14:paraId="05748D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35F36B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6C405B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91B3C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D9D0FF"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333B04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FEBEB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E6E59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4002C8C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5DCEB28" w14:textId="77777777" w:rsidR="00003059" w:rsidRDefault="00003059" w:rsidP="0000305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736433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7BD34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9D843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5E5087E"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2E83A88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BE652A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DFD052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EBB0C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8D48240"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B95B0A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8A6197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72B78D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9C7BA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397EC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EC19460"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365F8E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A0B4B9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60331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B9461D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79DA8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C0748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14468C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874FB3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AD6C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C4A9E6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CEDD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62DA2D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FCC88A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6.2.8.</w:t>
      </w:r>
      <w:r>
        <w:tab/>
      </w:r>
      <w:r>
        <w:rPr>
          <w:rFonts w:eastAsia="Arial"/>
        </w:rPr>
        <w:t>Pirkėjas turi teisę naudotis Paslaugų rezultatu (jei taikoma) tik po Paslaugų perdavimo–priėmimo akto pasirašymo.</w:t>
      </w:r>
    </w:p>
    <w:p w14:paraId="54A3BFF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90766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1BFDCAAA"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254995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28BD103" w14:textId="77777777" w:rsidR="00003059" w:rsidRDefault="00003059" w:rsidP="0000305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8DE264C"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D701304" w14:textId="77777777" w:rsidR="00003059" w:rsidRDefault="00003059" w:rsidP="0000305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0F965F64" w14:textId="77777777" w:rsidR="00003059" w:rsidRDefault="00003059" w:rsidP="0000305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6D63820"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333F15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ABDE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201680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5B0066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958D4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Pr>
          <w:rFonts w:eastAsia="Arial"/>
        </w:rPr>
        <w:lastRenderedPageBreak/>
        <w:t>nuostatos.</w:t>
      </w:r>
    </w:p>
    <w:p w14:paraId="1FCCA95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988DFD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300439F" w14:textId="77777777" w:rsidR="00003059" w:rsidRDefault="00003059" w:rsidP="0000305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C2F290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8455AC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B7E2A6"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47EE52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329E3E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91913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21B3A48"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997BCD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D335D8A"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6985923"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4DA0840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1F60B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255E6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FA4B61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CEA949B" w14:textId="77777777" w:rsidR="00003059" w:rsidRDefault="00003059" w:rsidP="0000305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6E53C8B6" w14:textId="77777777" w:rsidR="00003059" w:rsidRDefault="00003059" w:rsidP="0000305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F47D61F" w14:textId="77777777" w:rsidR="00003059" w:rsidRDefault="00003059" w:rsidP="0000305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1EE1B3C" w14:textId="77777777" w:rsidR="00003059" w:rsidRDefault="00003059" w:rsidP="00003059">
      <w:pPr>
        <w:tabs>
          <w:tab w:val="left" w:pos="567"/>
          <w:tab w:val="left" w:pos="851"/>
          <w:tab w:val="left" w:pos="992"/>
          <w:tab w:val="left" w:pos="1134"/>
        </w:tabs>
        <w:spacing w:line="276" w:lineRule="auto"/>
        <w:jc w:val="both"/>
      </w:pPr>
      <w:r>
        <w:t>7.2.4. Ekspertizės išvados Šalims yra privalomos.</w:t>
      </w:r>
    </w:p>
    <w:p w14:paraId="46979A93" w14:textId="77777777" w:rsidR="00003059" w:rsidRDefault="00003059" w:rsidP="0000305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111C1B5" w14:textId="77777777" w:rsidR="00003059" w:rsidRDefault="00003059" w:rsidP="00003059">
      <w:pPr>
        <w:tabs>
          <w:tab w:val="left" w:pos="567"/>
          <w:tab w:val="left" w:pos="851"/>
          <w:tab w:val="left" w:pos="992"/>
          <w:tab w:val="left" w:pos="1134"/>
        </w:tabs>
        <w:spacing w:line="276" w:lineRule="auto"/>
        <w:jc w:val="both"/>
        <w:rPr>
          <w:rFonts w:eastAsia="Arial"/>
          <w:b/>
          <w:bCs/>
        </w:rPr>
      </w:pPr>
    </w:p>
    <w:p w14:paraId="6141217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AAD6424"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E77C5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339AD9F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6A8E54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871652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142937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20E1B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28062B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576DD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4F1D411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0562E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3BF75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88DF3D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CF7FF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lastRenderedPageBreak/>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B6C84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D15298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E6BD3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01F4CD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77D8DE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B8E8C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EC6E452"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320950"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D9C0EA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EA757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BA9C9A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BAAAB1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D728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F97B9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7086DFC" w14:textId="77777777" w:rsidR="00003059" w:rsidRDefault="00003059" w:rsidP="0000305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970339E"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078EA6C"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9C609A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6D0C0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B7369D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45B1571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68024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42C123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C4B40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A3C6DA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468CB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C91DA9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27AD773" w14:textId="77777777" w:rsidR="00003059" w:rsidRDefault="00003059" w:rsidP="0000305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DA82A79" w14:textId="77777777" w:rsidR="00003059" w:rsidRDefault="00003059" w:rsidP="0000305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7239AD" w14:textId="77777777" w:rsidR="00003059" w:rsidRDefault="00003059" w:rsidP="0000305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41B73E4" w14:textId="77777777" w:rsidR="00003059" w:rsidRDefault="00003059" w:rsidP="0000305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C39EE10" w14:textId="77777777" w:rsidR="00003059" w:rsidRDefault="00003059" w:rsidP="00003059">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56E956F" w14:textId="77777777" w:rsidR="00003059" w:rsidRDefault="00003059" w:rsidP="00003059">
      <w:pPr>
        <w:tabs>
          <w:tab w:val="left" w:pos="567"/>
        </w:tabs>
        <w:spacing w:line="276" w:lineRule="auto"/>
        <w:jc w:val="both"/>
        <w:textAlignment w:val="baseline"/>
      </w:pPr>
      <w:r>
        <w:t>10.7. Sutarties įvykdymo užtikrinimas turi įsigalioti ne vėliau negu jo pateikimo Pirkėjui dieną.</w:t>
      </w:r>
    </w:p>
    <w:p w14:paraId="1E6790F4" w14:textId="77777777" w:rsidR="00003059" w:rsidRDefault="00003059" w:rsidP="00003059">
      <w:pPr>
        <w:tabs>
          <w:tab w:val="left" w:pos="567"/>
        </w:tabs>
        <w:spacing w:line="276" w:lineRule="auto"/>
        <w:jc w:val="both"/>
        <w:textAlignment w:val="baseline"/>
      </w:pPr>
      <w:r>
        <w:t>10.8. Sutarties įvykdymo užtikrinimo suma turi būti nurodoma ir išmokama eurais.</w:t>
      </w:r>
    </w:p>
    <w:p w14:paraId="06309B03" w14:textId="77777777" w:rsidR="00003059" w:rsidRDefault="00003059" w:rsidP="0000305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1B788AD" w14:textId="77777777" w:rsidR="00003059" w:rsidRDefault="00003059" w:rsidP="00003059">
      <w:pPr>
        <w:tabs>
          <w:tab w:val="left" w:pos="567"/>
        </w:tabs>
        <w:spacing w:line="276" w:lineRule="auto"/>
        <w:jc w:val="both"/>
        <w:textAlignment w:val="baseline"/>
      </w:pPr>
      <w:r>
        <w:lastRenderedPageBreak/>
        <w:t>10.10. Sutarties įvykdymo užtikrinime nurodytas jo galiojimo terminas turi būti ne trumpesnis nei nurodytas Specialiosiose sąlygose.</w:t>
      </w:r>
    </w:p>
    <w:p w14:paraId="49030C5F" w14:textId="77777777" w:rsidR="00003059" w:rsidRDefault="00003059" w:rsidP="0000305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FE62D8" w14:textId="77777777" w:rsidR="00003059" w:rsidRDefault="00003059" w:rsidP="0000305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E22B322" w14:textId="77777777" w:rsidR="00003059" w:rsidRDefault="00003059" w:rsidP="0000305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43F282C" w14:textId="77777777" w:rsidR="00003059" w:rsidRDefault="00003059" w:rsidP="0000305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5F4ED89" w14:textId="77777777" w:rsidR="00003059" w:rsidRDefault="00003059" w:rsidP="0000305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0497A89" w14:textId="77777777" w:rsidR="00003059" w:rsidRDefault="00003059" w:rsidP="00003059">
      <w:pPr>
        <w:tabs>
          <w:tab w:val="left" w:pos="567"/>
        </w:tabs>
        <w:spacing w:line="276" w:lineRule="auto"/>
        <w:jc w:val="both"/>
        <w:textAlignment w:val="baseline"/>
      </w:pPr>
      <w:r>
        <w:t>10.16. Pirkėjas gali pasinaudoti Sutarties įvykdymo užtikrinimu, esant bet kuriai iš žemiau nurodytų aplinkybių:</w:t>
      </w:r>
    </w:p>
    <w:p w14:paraId="0DEEA47A" w14:textId="77777777" w:rsidR="00003059" w:rsidRDefault="00003059" w:rsidP="00003059">
      <w:pPr>
        <w:tabs>
          <w:tab w:val="left" w:pos="567"/>
        </w:tabs>
        <w:spacing w:line="276" w:lineRule="auto"/>
        <w:jc w:val="both"/>
        <w:textAlignment w:val="baseline"/>
      </w:pPr>
      <w:r>
        <w:t>10.16.1. Tiekėjas neįvykdė, nevykdo arba netinkamai vykdo savo įsipareigojimus pagal Sutartį;</w:t>
      </w:r>
    </w:p>
    <w:p w14:paraId="17289378" w14:textId="77777777" w:rsidR="00003059" w:rsidRDefault="00003059" w:rsidP="0000305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AAE3073" w14:textId="77777777" w:rsidR="00003059" w:rsidRDefault="00003059" w:rsidP="00003059">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78554B0" w14:textId="77777777" w:rsidR="00003059" w:rsidRDefault="00003059" w:rsidP="00003059">
      <w:pPr>
        <w:tabs>
          <w:tab w:val="left" w:pos="567"/>
        </w:tabs>
        <w:spacing w:line="276" w:lineRule="auto"/>
        <w:jc w:val="both"/>
        <w:textAlignment w:val="baseline"/>
      </w:pPr>
      <w:r>
        <w:t>10.16.4. Tiekėjas be pateisinamos priežasties (ne Sutartyje nustatytais atvejais) vienašališkai nutraukia Sutartį.</w:t>
      </w:r>
    </w:p>
    <w:p w14:paraId="310EC485" w14:textId="77777777" w:rsidR="00003059" w:rsidRDefault="00003059" w:rsidP="00003059">
      <w:pPr>
        <w:tabs>
          <w:tab w:val="left" w:pos="567"/>
        </w:tabs>
        <w:spacing w:line="276" w:lineRule="auto"/>
        <w:jc w:val="both"/>
        <w:textAlignment w:val="baseline"/>
        <w:rPr>
          <w:b/>
          <w:bCs/>
        </w:rPr>
      </w:pPr>
    </w:p>
    <w:p w14:paraId="1E960154" w14:textId="77777777" w:rsidR="00003059" w:rsidRDefault="00003059" w:rsidP="0000305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BBDB34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939AB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4A4068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139B0F8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EB0A25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951933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897F1E"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ADE8F71"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p>
    <w:p w14:paraId="2731D15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D38068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5EB39F" w14:textId="77777777" w:rsidR="00003059" w:rsidRDefault="00003059" w:rsidP="0000305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11DA10C" w14:textId="77777777" w:rsidR="00003059" w:rsidRDefault="00003059" w:rsidP="00003059">
      <w:pPr>
        <w:tabs>
          <w:tab w:val="left" w:pos="567"/>
        </w:tabs>
        <w:spacing w:line="276" w:lineRule="auto"/>
        <w:jc w:val="both"/>
        <w:textAlignment w:val="baseline"/>
      </w:pPr>
      <w:r>
        <w:t>12.1.2. Pirkėjas sumoka Tiekėjui ne didesnį kaip Specialiosiose sąlygose nurodyto dydžio Avansą.</w:t>
      </w:r>
    </w:p>
    <w:p w14:paraId="58B80B5F" w14:textId="77777777" w:rsidR="00003059" w:rsidRDefault="00003059" w:rsidP="0000305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7991654" w14:textId="77777777" w:rsidR="00003059" w:rsidRDefault="00003059" w:rsidP="0000305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6FA4DB0" w14:textId="77777777" w:rsidR="00003059" w:rsidRDefault="00003059" w:rsidP="0000305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B83231E" w14:textId="77777777" w:rsidR="00003059" w:rsidRDefault="00003059" w:rsidP="0000305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0E708FF" w14:textId="77777777" w:rsidR="00003059" w:rsidRDefault="00003059" w:rsidP="00003059">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A50E2F9" w14:textId="77777777" w:rsidR="00003059" w:rsidRDefault="00003059" w:rsidP="00003059">
      <w:pPr>
        <w:tabs>
          <w:tab w:val="left" w:pos="567"/>
        </w:tabs>
        <w:spacing w:line="276" w:lineRule="auto"/>
        <w:jc w:val="both"/>
        <w:textAlignment w:val="baseline"/>
      </w:pPr>
      <w:r>
        <w:t>12.1.7. Avanso užtikrinimo suma turi būti nurodoma ir išmokama eurais.</w:t>
      </w:r>
    </w:p>
    <w:p w14:paraId="7C20371B" w14:textId="77777777" w:rsidR="00003059" w:rsidRDefault="00003059" w:rsidP="0000305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AEF000A" w14:textId="77777777" w:rsidR="00003059" w:rsidRDefault="00003059" w:rsidP="00003059">
      <w:pPr>
        <w:tabs>
          <w:tab w:val="left" w:pos="567"/>
        </w:tabs>
        <w:spacing w:line="276" w:lineRule="auto"/>
        <w:jc w:val="both"/>
        <w:textAlignment w:val="baseline"/>
      </w:pPr>
      <w:r>
        <w:t>12.1.9. Avanso užtikrinimas, neatitinkantis šiame Sutarties poskyryje nustatytų reikalavimų, nebus priimamas.</w:t>
      </w:r>
    </w:p>
    <w:p w14:paraId="3DE17BF0" w14:textId="77777777" w:rsidR="00003059" w:rsidRDefault="00003059" w:rsidP="00003059">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E5C8D38" w14:textId="77777777" w:rsidR="00003059" w:rsidRDefault="00003059" w:rsidP="00003059">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0FA24775" w14:textId="77777777" w:rsidR="00003059" w:rsidRDefault="00003059" w:rsidP="0000305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9C0A20" w14:textId="77777777" w:rsidR="00003059" w:rsidRDefault="00003059" w:rsidP="00003059">
      <w:pPr>
        <w:tabs>
          <w:tab w:val="left" w:pos="567"/>
        </w:tabs>
        <w:spacing w:line="276" w:lineRule="auto"/>
        <w:jc w:val="both"/>
        <w:textAlignment w:val="baseline"/>
      </w:pPr>
    </w:p>
    <w:p w14:paraId="003D576E"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C4FB65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139F0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0C8627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277A09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259984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232BA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F312AA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C3D7F3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E4720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9BE4F3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4F0CE7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2D5F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8B6B6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7116C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mokėjimus Tiekėjui į Tiekėjo banko sąskaitą, nurodytą Specialiosiose </w:t>
      </w:r>
      <w:r>
        <w:rPr>
          <w:rFonts w:eastAsia="Arial"/>
        </w:rPr>
        <w:lastRenderedPageBreak/>
        <w:t>sąlygose.</w:t>
      </w:r>
    </w:p>
    <w:p w14:paraId="1183EF5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82B4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A546E8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21999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0F3B6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B66EC0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79D44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AD1C52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C84E10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0B89E8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5A79A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DD516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A896AA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4CE9C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54C696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F74C32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6F791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8867ED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BBE8C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 xml:space="preserve">Šalys įsipareigoja užtikrinti asmens duomenų saugumą bei asmens duomenų tvarkymą vykdyti teisėtai, vadovaujantis 2016 m. balandžio 27 d. priimto Europos Parlamento ir Tarybos reglamento (ES) </w:t>
      </w:r>
      <w:r>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5DDCD65" w14:textId="77777777" w:rsidR="00003059" w:rsidRDefault="00003059" w:rsidP="00003059">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91D70E3" w14:textId="77777777" w:rsidR="00003059" w:rsidRDefault="00003059" w:rsidP="00003059">
      <w:pPr>
        <w:tabs>
          <w:tab w:val="left" w:pos="0"/>
          <w:tab w:val="left" w:pos="851"/>
          <w:tab w:val="left" w:pos="992"/>
          <w:tab w:val="left" w:pos="1134"/>
        </w:tabs>
        <w:spacing w:line="276" w:lineRule="auto"/>
        <w:jc w:val="both"/>
        <w:rPr>
          <w:rFonts w:eastAsia="Arial"/>
          <w:b/>
          <w:bCs/>
        </w:rPr>
      </w:pPr>
    </w:p>
    <w:p w14:paraId="19807C1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125976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4A2F5AAF" w14:textId="77777777" w:rsidR="00003059" w:rsidRDefault="00003059" w:rsidP="0000305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5B6D201" w14:textId="77777777" w:rsidR="00003059" w:rsidRDefault="00003059" w:rsidP="0000305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1A32F75" w14:textId="77777777" w:rsidR="00003059" w:rsidRDefault="00003059" w:rsidP="0000305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C604CBC" w14:textId="77777777" w:rsidR="00003059" w:rsidRDefault="00003059" w:rsidP="00003059">
      <w:pPr>
        <w:tabs>
          <w:tab w:val="left" w:pos="567"/>
        </w:tabs>
        <w:spacing w:line="276" w:lineRule="auto"/>
        <w:jc w:val="both"/>
        <w:textAlignment w:val="baseline"/>
        <w:rPr>
          <w:b/>
          <w:bCs/>
        </w:rPr>
      </w:pPr>
    </w:p>
    <w:p w14:paraId="656C88B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FC6763B"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B278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8C2898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A2390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15F2A2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ADFD96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8A32A3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97610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87192A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812B221" w14:textId="77777777" w:rsidR="00003059" w:rsidRDefault="00003059" w:rsidP="0000305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0488A0E" w14:textId="77777777" w:rsidR="00003059" w:rsidRDefault="00003059" w:rsidP="0000305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9E534C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92642C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BDDBF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p>
    <w:p w14:paraId="6507F26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CEB4B02" w14:textId="77777777" w:rsidR="00003059" w:rsidRDefault="00003059" w:rsidP="0000305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9A973A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4C6A5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B8FC0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AA9CF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F880AB9" w14:textId="77777777" w:rsidR="00003059" w:rsidRDefault="00003059" w:rsidP="00003059">
      <w:pPr>
        <w:widowControl w:val="0"/>
        <w:tabs>
          <w:tab w:val="left" w:pos="567"/>
          <w:tab w:val="left" w:pos="851"/>
          <w:tab w:val="left" w:pos="992"/>
          <w:tab w:val="left" w:pos="1134"/>
        </w:tabs>
        <w:spacing w:line="276" w:lineRule="auto"/>
        <w:ind w:firstLine="53"/>
        <w:jc w:val="both"/>
        <w:rPr>
          <w:rFonts w:eastAsia="Arial"/>
        </w:rPr>
      </w:pPr>
    </w:p>
    <w:p w14:paraId="211051E5"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0A228D3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914F3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39842E6"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34B568E"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C44801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F2F1E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5364AC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DFD92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C99DE9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5FC4C3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040D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57790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F7700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91BB8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3AD4BF2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B52397" w14:textId="77777777" w:rsidR="00003059" w:rsidRDefault="00003059" w:rsidP="0000305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623201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C92C9B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651C75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A58A4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A8CB4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8C43C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B111E5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C5723B" w14:textId="77777777" w:rsidR="00003059" w:rsidRDefault="00003059" w:rsidP="0000305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3BC029F" w14:textId="77777777" w:rsidR="00003059" w:rsidRDefault="00003059" w:rsidP="0000305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BD68A7" w14:textId="77777777" w:rsidR="00003059" w:rsidRDefault="00003059" w:rsidP="0000305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3648ECE" w14:textId="77777777" w:rsidR="00003059" w:rsidRDefault="00003059" w:rsidP="00003059">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23C76142" w14:textId="77777777" w:rsidR="00003059" w:rsidRDefault="00003059" w:rsidP="0000305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2EAF473" w14:textId="77777777" w:rsidR="00003059" w:rsidRDefault="00003059" w:rsidP="00003059">
      <w:pPr>
        <w:tabs>
          <w:tab w:val="left" w:pos="567"/>
        </w:tabs>
        <w:spacing w:line="276" w:lineRule="auto"/>
        <w:jc w:val="both"/>
        <w:textAlignment w:val="baseline"/>
      </w:pPr>
      <w:r>
        <w:t>21.2.4. ne dėl Pirkėjo kaltės vėluoja kitos Pirkėjo pirkimo sutarties, turinčios tiesioginės įtakos šiai Sutarčiai, vykdymas;</w:t>
      </w:r>
    </w:p>
    <w:p w14:paraId="7AB0A096" w14:textId="77777777" w:rsidR="00003059" w:rsidRDefault="00003059" w:rsidP="00003059">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50D9F43" w14:textId="77777777" w:rsidR="00003059" w:rsidRDefault="00003059" w:rsidP="00003059">
      <w:pPr>
        <w:tabs>
          <w:tab w:val="left" w:pos="567"/>
        </w:tabs>
        <w:spacing w:line="276" w:lineRule="auto"/>
        <w:jc w:val="both"/>
        <w:textAlignment w:val="baseline"/>
      </w:pPr>
      <w:r>
        <w:t>21.2.6. pasikeitus galiojančiam teisės aktui ar įsigaliojus naujam teisės aktui, kuris turi įtakos šios Sutarties vykdymui;</w:t>
      </w:r>
    </w:p>
    <w:p w14:paraId="56A3C872" w14:textId="77777777" w:rsidR="00003059" w:rsidRDefault="00003059" w:rsidP="0000305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44DA7F6" w14:textId="77777777" w:rsidR="00003059" w:rsidRDefault="00003059" w:rsidP="0000305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2316D73" w14:textId="77777777" w:rsidR="00003059" w:rsidRDefault="00003059" w:rsidP="00003059">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D408988" w14:textId="77777777" w:rsidR="00003059" w:rsidRDefault="00003059" w:rsidP="0000305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FE8D515" w14:textId="77777777" w:rsidR="00003059" w:rsidRDefault="00003059" w:rsidP="00003059">
      <w:pPr>
        <w:tabs>
          <w:tab w:val="left" w:pos="567"/>
        </w:tabs>
        <w:spacing w:line="276" w:lineRule="auto"/>
        <w:jc w:val="both"/>
        <w:textAlignment w:val="baseline"/>
      </w:pPr>
      <w:r>
        <w:t>21.5. Sutartinių įsipareigojimų vykdymas gali būti stabdomas tik Sutarties galiojimo laikotarpiu tokia tvarka:</w:t>
      </w:r>
    </w:p>
    <w:p w14:paraId="22438D0D" w14:textId="77777777" w:rsidR="00003059" w:rsidRDefault="00003059" w:rsidP="00003059">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4870078" w14:textId="77777777" w:rsidR="00003059" w:rsidRDefault="00003059" w:rsidP="00003059">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A29BFC8" w14:textId="77777777" w:rsidR="00003059" w:rsidRDefault="00003059" w:rsidP="0000305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EAF1A5F" w14:textId="77777777" w:rsidR="00003059" w:rsidRDefault="00003059" w:rsidP="00003059">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E9389A0" w14:textId="77777777" w:rsidR="00003059" w:rsidRDefault="00003059" w:rsidP="00003059">
      <w:pPr>
        <w:spacing w:line="276" w:lineRule="auto"/>
        <w:jc w:val="both"/>
      </w:pPr>
      <w:r>
        <w:t>21.7. Sutartinių įsipareigojimų vykdymas sustabdomas ne ilgesniam kaip konkrečios, pagrįstos aplinkybės egzistavimo laikotarpiui.</w:t>
      </w:r>
    </w:p>
    <w:p w14:paraId="6D13942B" w14:textId="77777777" w:rsidR="00003059" w:rsidRDefault="00003059" w:rsidP="0000305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32815AE" w14:textId="77777777" w:rsidR="00003059" w:rsidRDefault="00003059" w:rsidP="0000305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3D488F4" w14:textId="77777777" w:rsidR="00003059" w:rsidRDefault="00003059" w:rsidP="00003059">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1B96E331" w14:textId="77777777" w:rsidR="00003059" w:rsidRDefault="00003059" w:rsidP="0000305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6968D85" w14:textId="77777777" w:rsidR="00003059" w:rsidRDefault="00003059" w:rsidP="00003059">
      <w:pPr>
        <w:tabs>
          <w:tab w:val="left" w:pos="567"/>
        </w:tabs>
        <w:spacing w:line="276" w:lineRule="auto"/>
        <w:jc w:val="both"/>
        <w:textAlignment w:val="baseline"/>
        <w:rPr>
          <w:b/>
          <w:bCs/>
        </w:rPr>
      </w:pPr>
    </w:p>
    <w:p w14:paraId="58BFDC1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36A4D3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0213D67" w14:textId="77777777" w:rsidR="00003059" w:rsidRDefault="00003059" w:rsidP="0000305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63D6D04" w14:textId="77777777" w:rsidR="00003059" w:rsidRDefault="00003059" w:rsidP="00003059">
      <w:pPr>
        <w:tabs>
          <w:tab w:val="left" w:pos="567"/>
          <w:tab w:val="left" w:pos="851"/>
          <w:tab w:val="left" w:pos="992"/>
          <w:tab w:val="left" w:pos="1134"/>
        </w:tabs>
        <w:spacing w:line="276" w:lineRule="auto"/>
        <w:jc w:val="both"/>
        <w:rPr>
          <w:rFonts w:eastAsia="Cambria"/>
          <w:b/>
          <w:bCs/>
        </w:rPr>
      </w:pPr>
    </w:p>
    <w:p w14:paraId="7D8BE8B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B6B085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2C18C5" w14:textId="77777777" w:rsidR="00003059" w:rsidRDefault="00003059" w:rsidP="0000305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ABF20B2" w14:textId="77777777" w:rsidR="00003059" w:rsidRDefault="00003059" w:rsidP="0000305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156326A" w14:textId="77777777" w:rsidR="00003059" w:rsidRDefault="00003059" w:rsidP="00003059">
      <w:pPr>
        <w:tabs>
          <w:tab w:val="left" w:pos="567"/>
        </w:tabs>
        <w:spacing w:line="276" w:lineRule="auto"/>
        <w:jc w:val="both"/>
        <w:textAlignment w:val="baseline"/>
        <w:rPr>
          <w:b/>
          <w:bCs/>
        </w:rPr>
      </w:pPr>
    </w:p>
    <w:p w14:paraId="72D8FFF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09E0C9C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A9945D" w14:textId="77777777" w:rsidR="00003059" w:rsidRDefault="00003059" w:rsidP="0000305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7AD68AE" w14:textId="77777777" w:rsidR="00003059" w:rsidRDefault="00003059" w:rsidP="0000305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295E48E" w14:textId="77777777" w:rsidR="00003059" w:rsidRDefault="00003059" w:rsidP="0000305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B6DF37A" w14:textId="77777777" w:rsidR="00003059" w:rsidRDefault="00003059" w:rsidP="00003059">
      <w:pPr>
        <w:tabs>
          <w:tab w:val="left" w:pos="567"/>
        </w:tabs>
        <w:spacing w:line="276" w:lineRule="auto"/>
        <w:jc w:val="both"/>
      </w:pPr>
      <w:r>
        <w:t>22.2.2.2. Tiekėjo padėtis pasikeičia ir jis atitinka pirkimo dokumentuose nustatytą pašalinimo pagrindą;</w:t>
      </w:r>
    </w:p>
    <w:p w14:paraId="24226BA2" w14:textId="77777777" w:rsidR="00003059" w:rsidRDefault="00003059" w:rsidP="0000305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787F74C" w14:textId="77777777" w:rsidR="00003059" w:rsidRDefault="00003059" w:rsidP="00003059">
      <w:pPr>
        <w:tabs>
          <w:tab w:val="left" w:pos="567"/>
        </w:tabs>
        <w:spacing w:line="276" w:lineRule="auto"/>
        <w:jc w:val="both"/>
        <w:textAlignment w:val="baseline"/>
      </w:pPr>
      <w:r>
        <w:t>22.2.2.4. Pirkėjas nusprendžia nebevykdyti veiklos, kurios vykdymui Sutartimi įsigyjamos Paslaugos ir Sutarties poreikis išnyksta;</w:t>
      </w:r>
    </w:p>
    <w:p w14:paraId="16270976" w14:textId="77777777" w:rsidR="00003059" w:rsidRDefault="00003059" w:rsidP="00003059">
      <w:pPr>
        <w:tabs>
          <w:tab w:val="left" w:pos="567"/>
        </w:tabs>
        <w:spacing w:line="276" w:lineRule="auto"/>
        <w:jc w:val="both"/>
        <w:textAlignment w:val="baseline"/>
      </w:pPr>
      <w:r>
        <w:lastRenderedPageBreak/>
        <w:t>22.2.2.5. Pirkėjo valdymo organas priima sprendimą, dėl kurio Sutarties poreikis išnyksta;</w:t>
      </w:r>
    </w:p>
    <w:p w14:paraId="72A2A817" w14:textId="77777777" w:rsidR="00003059" w:rsidRDefault="00003059" w:rsidP="0000305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5176B58" w14:textId="77777777" w:rsidR="00003059" w:rsidRDefault="00003059" w:rsidP="0000305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E7E0BE0" w14:textId="77777777" w:rsidR="00003059" w:rsidRDefault="00003059" w:rsidP="00003059">
      <w:pPr>
        <w:tabs>
          <w:tab w:val="left" w:pos="567"/>
        </w:tabs>
        <w:spacing w:line="276" w:lineRule="auto"/>
        <w:jc w:val="both"/>
        <w:textAlignment w:val="baseline"/>
      </w:pPr>
      <w:r>
        <w:t xml:space="preserve">22.2.2.8. nebelieka perkamų </w:t>
      </w:r>
      <w:r>
        <w:rPr>
          <w:rFonts w:eastAsia="Arial"/>
        </w:rPr>
        <w:t>Paslaugų</w:t>
      </w:r>
      <w:r>
        <w:t xml:space="preserve"> poreikio;</w:t>
      </w:r>
    </w:p>
    <w:p w14:paraId="549A6258" w14:textId="77777777" w:rsidR="00003059" w:rsidRDefault="00003059" w:rsidP="00003059">
      <w:pPr>
        <w:tabs>
          <w:tab w:val="left" w:pos="567"/>
        </w:tabs>
        <w:spacing w:line="276" w:lineRule="auto"/>
        <w:jc w:val="both"/>
        <w:textAlignment w:val="baseline"/>
      </w:pPr>
      <w:r>
        <w:t>22.2.2.9. Pirkėjas iš pirkimų priežiūrą atliekančių institucijų gauna nurodymą ar rekomendaciją nutraukti Sutartį;</w:t>
      </w:r>
    </w:p>
    <w:p w14:paraId="41BBBF3B" w14:textId="77777777" w:rsidR="00003059" w:rsidRDefault="00003059" w:rsidP="0000305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AA41E89" w14:textId="77777777" w:rsidR="00003059" w:rsidRDefault="00003059" w:rsidP="0000305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5346162" w14:textId="77777777" w:rsidR="00003059" w:rsidRDefault="00003059" w:rsidP="0000305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588D0DC" w14:textId="77777777" w:rsidR="00003059" w:rsidRDefault="00003059" w:rsidP="0000305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C13CC0" w14:textId="77777777" w:rsidR="00003059" w:rsidRDefault="00003059" w:rsidP="00003059">
      <w:pPr>
        <w:tabs>
          <w:tab w:val="left" w:pos="567"/>
        </w:tabs>
        <w:spacing w:line="276" w:lineRule="auto"/>
        <w:jc w:val="both"/>
        <w:textAlignment w:val="baseline"/>
        <w:rPr>
          <w:iCs/>
        </w:rPr>
      </w:pPr>
      <w:r>
        <w:rPr>
          <w:iCs/>
        </w:rPr>
        <w:t>22.2.2.14. paaiškėja VPĮ 37 straipsnio 8 dalyje ir (ar) 47 straipsnio 8 dalyje nurodytos aplinkybės.</w:t>
      </w:r>
    </w:p>
    <w:p w14:paraId="6C444765" w14:textId="77777777" w:rsidR="00003059" w:rsidRDefault="00003059" w:rsidP="0000305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273EFFF" w14:textId="77777777" w:rsidR="00003059" w:rsidRDefault="00003059" w:rsidP="00003059">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4CAB852" w14:textId="77777777" w:rsidR="00003059" w:rsidRDefault="00003059" w:rsidP="00003059">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0DDB7B" w14:textId="77777777" w:rsidR="00003059" w:rsidRDefault="00003059" w:rsidP="0000305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EA9F8A4" w14:textId="77777777" w:rsidR="00003059" w:rsidRDefault="00003059" w:rsidP="00003059">
      <w:pPr>
        <w:tabs>
          <w:tab w:val="left" w:pos="567"/>
        </w:tabs>
        <w:spacing w:line="276" w:lineRule="auto"/>
        <w:jc w:val="both"/>
        <w:textAlignment w:val="baseline"/>
      </w:pPr>
      <w:r>
        <w:lastRenderedPageBreak/>
        <w:t>22.2.7. Sutartis laikoma nutraukta kitą dieną po to, kai pasibaigia įspėjimo apie Sutarties nutraukimą terminas.</w:t>
      </w:r>
    </w:p>
    <w:p w14:paraId="39B48844" w14:textId="77777777" w:rsidR="00003059" w:rsidRDefault="00003059" w:rsidP="0000305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DDC66A1" w14:textId="77777777" w:rsidR="00003059" w:rsidRDefault="00003059" w:rsidP="00003059">
      <w:pPr>
        <w:tabs>
          <w:tab w:val="left" w:pos="567"/>
        </w:tabs>
        <w:spacing w:line="276" w:lineRule="auto"/>
        <w:jc w:val="both"/>
        <w:textAlignment w:val="baseline"/>
        <w:rPr>
          <w:b/>
          <w:bCs/>
        </w:rPr>
      </w:pPr>
    </w:p>
    <w:p w14:paraId="6B5A04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774566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23403A" w14:textId="77777777" w:rsidR="00003059" w:rsidRDefault="00003059" w:rsidP="00003059">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63BB52" w14:textId="77777777" w:rsidR="00003059" w:rsidRDefault="00003059" w:rsidP="0000305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1163938" w14:textId="77777777" w:rsidR="00003059" w:rsidRDefault="00003059" w:rsidP="0000305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C9DD9B5" w14:textId="77777777" w:rsidR="00003059" w:rsidRDefault="00003059" w:rsidP="0000305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EB5CFB8" w14:textId="77777777" w:rsidR="00003059" w:rsidRDefault="00003059" w:rsidP="0000305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FEE8CF3" w14:textId="77777777" w:rsidR="00003059" w:rsidRDefault="00003059" w:rsidP="00003059">
      <w:pPr>
        <w:tabs>
          <w:tab w:val="left" w:pos="567"/>
        </w:tabs>
        <w:spacing w:line="276" w:lineRule="auto"/>
        <w:jc w:val="both"/>
        <w:textAlignment w:val="baseline"/>
      </w:pPr>
      <w:r>
        <w:t>22.3.4. Tiekėjas turi teisę vienašališkai nutraukti Sutartį ir kitais įstatymuose bei kituose teisės aktuose įtvirtintais atvejais.</w:t>
      </w:r>
    </w:p>
    <w:p w14:paraId="2DA22E94" w14:textId="77777777" w:rsidR="00003059" w:rsidRDefault="00003059" w:rsidP="00003059">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1E1B79C" w14:textId="77777777" w:rsidR="00003059" w:rsidRDefault="00003059" w:rsidP="00003059">
      <w:pPr>
        <w:tabs>
          <w:tab w:val="left" w:pos="567"/>
        </w:tabs>
        <w:spacing w:line="276" w:lineRule="auto"/>
        <w:jc w:val="both"/>
        <w:textAlignment w:val="baseline"/>
      </w:pPr>
      <w:r>
        <w:t>22.3.6. Sutartis laikoma nutraukta kitą dieną po to, kai pasibaigia įspėjimo apie Sutarties nutraukimą terminas.</w:t>
      </w:r>
    </w:p>
    <w:p w14:paraId="0B4DBF54" w14:textId="77777777" w:rsidR="00003059" w:rsidRDefault="00003059" w:rsidP="0000305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0B1C352" w14:textId="77777777" w:rsidR="00003059" w:rsidRDefault="00003059" w:rsidP="00003059">
      <w:pPr>
        <w:tabs>
          <w:tab w:val="left" w:pos="567"/>
        </w:tabs>
        <w:spacing w:line="276" w:lineRule="auto"/>
        <w:jc w:val="both"/>
        <w:textAlignment w:val="baseline"/>
        <w:rPr>
          <w:b/>
          <w:bCs/>
        </w:rPr>
      </w:pPr>
    </w:p>
    <w:p w14:paraId="7E9EF76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38629B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FB6910" w14:textId="77777777" w:rsidR="00003059" w:rsidRDefault="00003059" w:rsidP="0000305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3FA4FE6" w14:textId="77777777" w:rsidR="00003059" w:rsidRDefault="00003059" w:rsidP="00003059">
      <w:pPr>
        <w:tabs>
          <w:tab w:val="left" w:pos="567"/>
        </w:tabs>
        <w:spacing w:line="276" w:lineRule="auto"/>
        <w:jc w:val="both"/>
        <w:textAlignment w:val="baseline"/>
      </w:pPr>
      <w:r>
        <w:lastRenderedPageBreak/>
        <w:t>22.4.2. Nutraukus Sutartį, Šalys privalo:</w:t>
      </w:r>
    </w:p>
    <w:p w14:paraId="04D7F02B" w14:textId="77777777" w:rsidR="00003059" w:rsidRDefault="00003059" w:rsidP="0000305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B254B47" w14:textId="77777777" w:rsidR="00003059" w:rsidRDefault="00003059" w:rsidP="0000305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0C5E2B3" w14:textId="77777777" w:rsidR="00003059" w:rsidRDefault="00003059" w:rsidP="0000305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296A2E7" w14:textId="77777777" w:rsidR="00003059" w:rsidRDefault="00003059" w:rsidP="00003059">
      <w:pPr>
        <w:tabs>
          <w:tab w:val="left" w:pos="567"/>
        </w:tabs>
        <w:spacing w:line="276" w:lineRule="auto"/>
        <w:jc w:val="both"/>
        <w:textAlignment w:val="baseline"/>
        <w:rPr>
          <w:b/>
          <w:bCs/>
        </w:rPr>
      </w:pPr>
    </w:p>
    <w:p w14:paraId="37F44266"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0A40BA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602C9C" w14:textId="77777777" w:rsidR="00003059" w:rsidRDefault="00003059" w:rsidP="0000305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49C2AD3" w14:textId="77777777" w:rsidR="00003059" w:rsidRDefault="00003059" w:rsidP="0000305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623A570" w14:textId="77777777" w:rsidR="00003059" w:rsidRDefault="00003059" w:rsidP="0000305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08E89C9" w14:textId="77777777" w:rsidR="00003059" w:rsidRDefault="00003059" w:rsidP="0000305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2748C487" w14:textId="77777777" w:rsidR="00003059" w:rsidRDefault="00003059" w:rsidP="00003059">
      <w:pPr>
        <w:spacing w:line="276" w:lineRule="auto"/>
        <w:jc w:val="both"/>
      </w:pPr>
      <w:r>
        <w:t>23.1.4. Šalys sudarė rašytinį Susitarimą prie Sutarties dėl prekių keitimo.</w:t>
      </w:r>
    </w:p>
    <w:p w14:paraId="2DA84716" w14:textId="77777777" w:rsidR="00003059" w:rsidRDefault="00003059" w:rsidP="00003059">
      <w:pPr>
        <w:spacing w:line="276" w:lineRule="auto"/>
        <w:jc w:val="both"/>
      </w:pPr>
      <w:r>
        <w:t>23.2. Šiame Bendrųjų sąlygų skyriuje nurodytu atveju prekės turi būti pristatytos už ne didesnę nei pasiūlyme nurodytą kainą.</w:t>
      </w:r>
    </w:p>
    <w:p w14:paraId="2BBBDAE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0C8B2F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E85B32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A368C5A" w14:textId="77777777" w:rsidR="00003059" w:rsidRDefault="00003059" w:rsidP="0000305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9B3207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F1C29C"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0C3AFCB"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lastRenderedPageBreak/>
        <w:t>24.4. Jeigu pranešimas siunčiamas el. paštu, laikoma, kad Šalis jį gavo kitą darbo dieną.</w:t>
      </w:r>
    </w:p>
    <w:p w14:paraId="0E3BBF6A"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52AEF9F" w14:textId="77777777" w:rsidR="00003059" w:rsidRDefault="00003059" w:rsidP="00003059">
      <w:pPr>
        <w:widowControl w:val="0"/>
        <w:tabs>
          <w:tab w:val="left" w:pos="0"/>
          <w:tab w:val="left" w:pos="851"/>
          <w:tab w:val="left" w:pos="992"/>
          <w:tab w:val="left" w:pos="1134"/>
        </w:tabs>
        <w:spacing w:line="276" w:lineRule="auto"/>
        <w:jc w:val="both"/>
        <w:rPr>
          <w:rFonts w:eastAsia="Arial"/>
          <w:b/>
          <w:bCs/>
        </w:rPr>
      </w:pPr>
    </w:p>
    <w:p w14:paraId="7B375D6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606626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DF9CF2E" w14:textId="77777777" w:rsidR="00003059" w:rsidRDefault="00003059" w:rsidP="0000305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38DCF4F" w14:textId="77777777" w:rsidR="00003059" w:rsidRDefault="00003059" w:rsidP="0000305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256DAFF"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both"/>
        <w:rPr>
          <w:rFonts w:eastAsia="Arial"/>
        </w:rPr>
      </w:pPr>
      <w:r w:rsidRPr="5AFB091D">
        <w:rPr>
          <w:rFonts w:eastAsia="Arial"/>
        </w:rPr>
        <w:t>25.3. Kilę ginčai nesudaro pagrindo Šalims atsisakyti vykdyti savo prievoles pagal Sutartį.</w:t>
      </w:r>
    </w:p>
    <w:p w14:paraId="5CA4EEB0"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144D68E2" w14:textId="77777777" w:rsidR="00027B83" w:rsidRDefault="00027B83">
      <w:pPr>
        <w:tabs>
          <w:tab w:val="left" w:pos="5400"/>
        </w:tabs>
        <w:jc w:val="center"/>
        <w:textAlignment w:val="center"/>
      </w:pPr>
    </w:p>
    <w:sectPr w:rsidR="00027B83">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6DF3A" w14:textId="77777777" w:rsidR="00017A95" w:rsidRDefault="00017A95">
      <w:pPr>
        <w:rPr>
          <w:sz w:val="20"/>
        </w:rPr>
      </w:pPr>
      <w:r>
        <w:rPr>
          <w:sz w:val="20"/>
        </w:rPr>
        <w:separator/>
      </w:r>
    </w:p>
  </w:endnote>
  <w:endnote w:type="continuationSeparator" w:id="0">
    <w:p w14:paraId="44298EB9" w14:textId="77777777" w:rsidR="00017A95" w:rsidRDefault="00017A95">
      <w:pPr>
        <w:rPr>
          <w:sz w:val="20"/>
        </w:rPr>
      </w:pPr>
      <w:r>
        <w:rPr>
          <w:sz w:val="20"/>
        </w:rPr>
        <w:continuationSeparator/>
      </w:r>
    </w:p>
  </w:endnote>
  <w:endnote w:type="continuationNotice" w:id="1">
    <w:p w14:paraId="2043037F" w14:textId="77777777" w:rsidR="00017A95" w:rsidRDefault="00017A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E595"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7D19" w14:textId="77777777" w:rsidR="00017A95" w:rsidRDefault="00017A95">
      <w:pPr>
        <w:rPr>
          <w:sz w:val="20"/>
        </w:rPr>
      </w:pPr>
      <w:r>
        <w:rPr>
          <w:sz w:val="20"/>
        </w:rPr>
        <w:separator/>
      </w:r>
    </w:p>
  </w:footnote>
  <w:footnote w:type="continuationSeparator" w:id="0">
    <w:p w14:paraId="6A96C760" w14:textId="77777777" w:rsidR="00017A95" w:rsidRDefault="00017A95">
      <w:pPr>
        <w:rPr>
          <w:sz w:val="20"/>
        </w:rPr>
      </w:pPr>
      <w:r>
        <w:rPr>
          <w:sz w:val="20"/>
        </w:rPr>
        <w:continuationSeparator/>
      </w:r>
    </w:p>
  </w:footnote>
  <w:footnote w:type="continuationNotice" w:id="1">
    <w:p w14:paraId="7ED9C8BF" w14:textId="77777777" w:rsidR="00017A95" w:rsidRDefault="00017A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131A"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2D3BCF0C"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2D4"/>
    <w:multiLevelType w:val="multilevel"/>
    <w:tmpl w:val="AA1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29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059"/>
    <w:rsid w:val="00003FDC"/>
    <w:rsid w:val="000110A1"/>
    <w:rsid w:val="00017A95"/>
    <w:rsid w:val="000219A9"/>
    <w:rsid w:val="00026953"/>
    <w:rsid w:val="00027B83"/>
    <w:rsid w:val="000522FC"/>
    <w:rsid w:val="00066A1B"/>
    <w:rsid w:val="000A36A3"/>
    <w:rsid w:val="000A69FB"/>
    <w:rsid w:val="000B0897"/>
    <w:rsid w:val="000B2035"/>
    <w:rsid w:val="000C650E"/>
    <w:rsid w:val="000D0C69"/>
    <w:rsid w:val="000E6B57"/>
    <w:rsid w:val="000F4EFB"/>
    <w:rsid w:val="0012712E"/>
    <w:rsid w:val="001313F4"/>
    <w:rsid w:val="001470C3"/>
    <w:rsid w:val="0017608B"/>
    <w:rsid w:val="00193883"/>
    <w:rsid w:val="00193CCC"/>
    <w:rsid w:val="0019743E"/>
    <w:rsid w:val="001A2E4B"/>
    <w:rsid w:val="001C683B"/>
    <w:rsid w:val="001E2962"/>
    <w:rsid w:val="0023157E"/>
    <w:rsid w:val="0023279D"/>
    <w:rsid w:val="002448BA"/>
    <w:rsid w:val="00256691"/>
    <w:rsid w:val="002905EC"/>
    <w:rsid w:val="00293C19"/>
    <w:rsid w:val="002B1535"/>
    <w:rsid w:val="002E2C4B"/>
    <w:rsid w:val="002E315F"/>
    <w:rsid w:val="002E7446"/>
    <w:rsid w:val="00333583"/>
    <w:rsid w:val="003722E1"/>
    <w:rsid w:val="00381BED"/>
    <w:rsid w:val="003909EE"/>
    <w:rsid w:val="00393A4C"/>
    <w:rsid w:val="003B6980"/>
    <w:rsid w:val="003C5802"/>
    <w:rsid w:val="00430757"/>
    <w:rsid w:val="004564A6"/>
    <w:rsid w:val="004D7B67"/>
    <w:rsid w:val="004F48F9"/>
    <w:rsid w:val="00506AC0"/>
    <w:rsid w:val="00506D23"/>
    <w:rsid w:val="00521032"/>
    <w:rsid w:val="005255E4"/>
    <w:rsid w:val="00540DF5"/>
    <w:rsid w:val="005618DB"/>
    <w:rsid w:val="00576037"/>
    <w:rsid w:val="00587A33"/>
    <w:rsid w:val="005A6052"/>
    <w:rsid w:val="005C4EEB"/>
    <w:rsid w:val="005C6BD4"/>
    <w:rsid w:val="0060065F"/>
    <w:rsid w:val="0060215C"/>
    <w:rsid w:val="00605BD0"/>
    <w:rsid w:val="006537A8"/>
    <w:rsid w:val="00660654"/>
    <w:rsid w:val="006D2812"/>
    <w:rsid w:val="006D3BD5"/>
    <w:rsid w:val="006D714C"/>
    <w:rsid w:val="00756699"/>
    <w:rsid w:val="00791CA0"/>
    <w:rsid w:val="007D372A"/>
    <w:rsid w:val="007E76FE"/>
    <w:rsid w:val="007F71EF"/>
    <w:rsid w:val="00802CC8"/>
    <w:rsid w:val="008319DF"/>
    <w:rsid w:val="008366DD"/>
    <w:rsid w:val="00844DE6"/>
    <w:rsid w:val="00863617"/>
    <w:rsid w:val="0089450D"/>
    <w:rsid w:val="008B5215"/>
    <w:rsid w:val="008C208D"/>
    <w:rsid w:val="008D3104"/>
    <w:rsid w:val="00911EAA"/>
    <w:rsid w:val="0091762D"/>
    <w:rsid w:val="00924382"/>
    <w:rsid w:val="00926597"/>
    <w:rsid w:val="009328D0"/>
    <w:rsid w:val="0093487C"/>
    <w:rsid w:val="009445BA"/>
    <w:rsid w:val="0096072C"/>
    <w:rsid w:val="0096405D"/>
    <w:rsid w:val="009728BC"/>
    <w:rsid w:val="00974A7C"/>
    <w:rsid w:val="0097620C"/>
    <w:rsid w:val="00986760"/>
    <w:rsid w:val="009979C8"/>
    <w:rsid w:val="009B617A"/>
    <w:rsid w:val="009B768A"/>
    <w:rsid w:val="009C1928"/>
    <w:rsid w:val="009D3AD7"/>
    <w:rsid w:val="009E554C"/>
    <w:rsid w:val="009E71B1"/>
    <w:rsid w:val="00A37D23"/>
    <w:rsid w:val="00A65E7B"/>
    <w:rsid w:val="00A92DD9"/>
    <w:rsid w:val="00A93BE7"/>
    <w:rsid w:val="00A95B68"/>
    <w:rsid w:val="00AA12C4"/>
    <w:rsid w:val="00AB781F"/>
    <w:rsid w:val="00AD39D3"/>
    <w:rsid w:val="00AE4766"/>
    <w:rsid w:val="00AF6AD8"/>
    <w:rsid w:val="00B33699"/>
    <w:rsid w:val="00B51055"/>
    <w:rsid w:val="00B61F43"/>
    <w:rsid w:val="00B62845"/>
    <w:rsid w:val="00B62E75"/>
    <w:rsid w:val="00B70859"/>
    <w:rsid w:val="00B74FA6"/>
    <w:rsid w:val="00B92102"/>
    <w:rsid w:val="00B9325F"/>
    <w:rsid w:val="00B954C7"/>
    <w:rsid w:val="00BA600F"/>
    <w:rsid w:val="00BC5D69"/>
    <w:rsid w:val="00C00DAC"/>
    <w:rsid w:val="00C03313"/>
    <w:rsid w:val="00C23A4F"/>
    <w:rsid w:val="00C40251"/>
    <w:rsid w:val="00C44C39"/>
    <w:rsid w:val="00C46178"/>
    <w:rsid w:val="00C47D05"/>
    <w:rsid w:val="00C654CA"/>
    <w:rsid w:val="00C95242"/>
    <w:rsid w:val="00CA48AA"/>
    <w:rsid w:val="00CC1D50"/>
    <w:rsid w:val="00CD2B5F"/>
    <w:rsid w:val="00D042C1"/>
    <w:rsid w:val="00D05A45"/>
    <w:rsid w:val="00D25F31"/>
    <w:rsid w:val="00D27671"/>
    <w:rsid w:val="00D330E1"/>
    <w:rsid w:val="00D3613A"/>
    <w:rsid w:val="00D56058"/>
    <w:rsid w:val="00D837D7"/>
    <w:rsid w:val="00D91FED"/>
    <w:rsid w:val="00D95284"/>
    <w:rsid w:val="00DA4E0C"/>
    <w:rsid w:val="00DD58F1"/>
    <w:rsid w:val="00E02105"/>
    <w:rsid w:val="00E07A8A"/>
    <w:rsid w:val="00E1545B"/>
    <w:rsid w:val="00E30FAE"/>
    <w:rsid w:val="00E5344B"/>
    <w:rsid w:val="00E547EE"/>
    <w:rsid w:val="00E74CCE"/>
    <w:rsid w:val="00E8168F"/>
    <w:rsid w:val="00E83EAB"/>
    <w:rsid w:val="00E84552"/>
    <w:rsid w:val="00E9093A"/>
    <w:rsid w:val="00E90ECE"/>
    <w:rsid w:val="00E94B2E"/>
    <w:rsid w:val="00E95F3E"/>
    <w:rsid w:val="00EA1FBB"/>
    <w:rsid w:val="00EB435D"/>
    <w:rsid w:val="00EC0653"/>
    <w:rsid w:val="00EC6A84"/>
    <w:rsid w:val="00EC7D20"/>
    <w:rsid w:val="00EE0DE7"/>
    <w:rsid w:val="00F01BB8"/>
    <w:rsid w:val="00F044F7"/>
    <w:rsid w:val="00F05D2B"/>
    <w:rsid w:val="00F13B77"/>
    <w:rsid w:val="00F52BA9"/>
    <w:rsid w:val="00F55792"/>
    <w:rsid w:val="00F60BD9"/>
    <w:rsid w:val="00F71DDF"/>
    <w:rsid w:val="00F753E4"/>
    <w:rsid w:val="00F90046"/>
    <w:rsid w:val="00FA2F94"/>
    <w:rsid w:val="00FA3A72"/>
    <w:rsid w:val="00FC0090"/>
    <w:rsid w:val="00FC084E"/>
    <w:rsid w:val="00FD4A73"/>
    <w:rsid w:val="00FE0B8B"/>
    <w:rsid w:val="00FE15DA"/>
    <w:rsid w:val="00FE44C0"/>
    <w:rsid w:val="00FE6400"/>
    <w:rsid w:val="00FF2169"/>
    <w:rsid w:val="0135AC65"/>
    <w:rsid w:val="02526506"/>
    <w:rsid w:val="029EAB5E"/>
    <w:rsid w:val="02B00227"/>
    <w:rsid w:val="02FD3272"/>
    <w:rsid w:val="0354ABC2"/>
    <w:rsid w:val="03D7F44E"/>
    <w:rsid w:val="04AEEFE7"/>
    <w:rsid w:val="055544C4"/>
    <w:rsid w:val="059A3B1A"/>
    <w:rsid w:val="063825F8"/>
    <w:rsid w:val="0701E935"/>
    <w:rsid w:val="08BA9718"/>
    <w:rsid w:val="090228D2"/>
    <w:rsid w:val="09897CC5"/>
    <w:rsid w:val="0A5404CA"/>
    <w:rsid w:val="0B34CBB5"/>
    <w:rsid w:val="0FAF6662"/>
    <w:rsid w:val="107BCEDC"/>
    <w:rsid w:val="11115F12"/>
    <w:rsid w:val="11415A47"/>
    <w:rsid w:val="1149F112"/>
    <w:rsid w:val="1288111E"/>
    <w:rsid w:val="1321C631"/>
    <w:rsid w:val="136743BB"/>
    <w:rsid w:val="13C69CFA"/>
    <w:rsid w:val="14F0145A"/>
    <w:rsid w:val="156758A5"/>
    <w:rsid w:val="1596CA7F"/>
    <w:rsid w:val="16CAE021"/>
    <w:rsid w:val="172A3222"/>
    <w:rsid w:val="17E88674"/>
    <w:rsid w:val="185D017A"/>
    <w:rsid w:val="18F8EFCC"/>
    <w:rsid w:val="198210EF"/>
    <w:rsid w:val="198E1E71"/>
    <w:rsid w:val="19B265D6"/>
    <w:rsid w:val="1A5B6C4A"/>
    <w:rsid w:val="1B1DE91B"/>
    <w:rsid w:val="1BE7BC69"/>
    <w:rsid w:val="1C905C94"/>
    <w:rsid w:val="1D0FD95B"/>
    <w:rsid w:val="1D8260E7"/>
    <w:rsid w:val="1F4A3451"/>
    <w:rsid w:val="1FB05E62"/>
    <w:rsid w:val="203F9869"/>
    <w:rsid w:val="20AEFE1C"/>
    <w:rsid w:val="21646244"/>
    <w:rsid w:val="2189EED2"/>
    <w:rsid w:val="2390CCF5"/>
    <w:rsid w:val="24FA2875"/>
    <w:rsid w:val="2532B808"/>
    <w:rsid w:val="253E2471"/>
    <w:rsid w:val="25699852"/>
    <w:rsid w:val="2665F66D"/>
    <w:rsid w:val="26B659D9"/>
    <w:rsid w:val="26C38160"/>
    <w:rsid w:val="27257559"/>
    <w:rsid w:val="27605866"/>
    <w:rsid w:val="2B055413"/>
    <w:rsid w:val="2B4192ED"/>
    <w:rsid w:val="2E1AB3E8"/>
    <w:rsid w:val="2F0434D6"/>
    <w:rsid w:val="2F97A804"/>
    <w:rsid w:val="2FC229ED"/>
    <w:rsid w:val="2FE19BFB"/>
    <w:rsid w:val="2FEE1C91"/>
    <w:rsid w:val="3005CE90"/>
    <w:rsid w:val="3080B867"/>
    <w:rsid w:val="30983812"/>
    <w:rsid w:val="30D97903"/>
    <w:rsid w:val="32385428"/>
    <w:rsid w:val="327C7F98"/>
    <w:rsid w:val="32C8512E"/>
    <w:rsid w:val="334D0281"/>
    <w:rsid w:val="33B8A42E"/>
    <w:rsid w:val="34121054"/>
    <w:rsid w:val="3442D92E"/>
    <w:rsid w:val="35BE5784"/>
    <w:rsid w:val="365767A9"/>
    <w:rsid w:val="36B8DC86"/>
    <w:rsid w:val="3723D4CE"/>
    <w:rsid w:val="37951FCC"/>
    <w:rsid w:val="395B248F"/>
    <w:rsid w:val="3B2D50DD"/>
    <w:rsid w:val="3B59885D"/>
    <w:rsid w:val="3C60E503"/>
    <w:rsid w:val="3C8799FD"/>
    <w:rsid w:val="3D35786F"/>
    <w:rsid w:val="3E7B2B10"/>
    <w:rsid w:val="3EFC481E"/>
    <w:rsid w:val="40DEC0A9"/>
    <w:rsid w:val="42495E9B"/>
    <w:rsid w:val="4365710D"/>
    <w:rsid w:val="44569FC1"/>
    <w:rsid w:val="446FE103"/>
    <w:rsid w:val="452D6F27"/>
    <w:rsid w:val="458B8D58"/>
    <w:rsid w:val="45FECF8F"/>
    <w:rsid w:val="47531A87"/>
    <w:rsid w:val="486D2451"/>
    <w:rsid w:val="48951821"/>
    <w:rsid w:val="4A056E3D"/>
    <w:rsid w:val="4A4F23C9"/>
    <w:rsid w:val="4AA99A86"/>
    <w:rsid w:val="4B4846FA"/>
    <w:rsid w:val="4B72ACB4"/>
    <w:rsid w:val="4D112CD8"/>
    <w:rsid w:val="4D2B46FE"/>
    <w:rsid w:val="4D4E5896"/>
    <w:rsid w:val="4E4E09B1"/>
    <w:rsid w:val="4EBAC08B"/>
    <w:rsid w:val="4F1465D1"/>
    <w:rsid w:val="4F41EB18"/>
    <w:rsid w:val="4F4D1C33"/>
    <w:rsid w:val="4F61E329"/>
    <w:rsid w:val="4F81BE0C"/>
    <w:rsid w:val="4FB4CBA0"/>
    <w:rsid w:val="4FBDF4C1"/>
    <w:rsid w:val="4FEC1D2A"/>
    <w:rsid w:val="50BA51C1"/>
    <w:rsid w:val="50F328F1"/>
    <w:rsid w:val="51B6AD2F"/>
    <w:rsid w:val="520F9836"/>
    <w:rsid w:val="52529A7F"/>
    <w:rsid w:val="52636216"/>
    <w:rsid w:val="52C30F40"/>
    <w:rsid w:val="52DDFA68"/>
    <w:rsid w:val="537ABF99"/>
    <w:rsid w:val="54955487"/>
    <w:rsid w:val="54B5CA62"/>
    <w:rsid w:val="55FD93C1"/>
    <w:rsid w:val="568A5CBA"/>
    <w:rsid w:val="575C997F"/>
    <w:rsid w:val="5780430C"/>
    <w:rsid w:val="5794AF51"/>
    <w:rsid w:val="58237F35"/>
    <w:rsid w:val="583DEFCE"/>
    <w:rsid w:val="584A4F85"/>
    <w:rsid w:val="58928DFF"/>
    <w:rsid w:val="58B9FFCB"/>
    <w:rsid w:val="592D2D2D"/>
    <w:rsid w:val="59B15160"/>
    <w:rsid w:val="5A27F5FD"/>
    <w:rsid w:val="5A3BAE98"/>
    <w:rsid w:val="5AFB091D"/>
    <w:rsid w:val="5B755275"/>
    <w:rsid w:val="5B969E9D"/>
    <w:rsid w:val="5BA044F2"/>
    <w:rsid w:val="5D3592BA"/>
    <w:rsid w:val="5EF37DFF"/>
    <w:rsid w:val="5F2F9691"/>
    <w:rsid w:val="5F310A77"/>
    <w:rsid w:val="6070AC5E"/>
    <w:rsid w:val="6070D5B3"/>
    <w:rsid w:val="60A1360D"/>
    <w:rsid w:val="612A4A6E"/>
    <w:rsid w:val="6372F50E"/>
    <w:rsid w:val="63AFA088"/>
    <w:rsid w:val="645CE91F"/>
    <w:rsid w:val="651B9CF1"/>
    <w:rsid w:val="652337B0"/>
    <w:rsid w:val="66FC3558"/>
    <w:rsid w:val="689B9994"/>
    <w:rsid w:val="68ACE763"/>
    <w:rsid w:val="6927E766"/>
    <w:rsid w:val="694C453C"/>
    <w:rsid w:val="69B349BE"/>
    <w:rsid w:val="6A747B92"/>
    <w:rsid w:val="6B1C7AB7"/>
    <w:rsid w:val="6BCD6753"/>
    <w:rsid w:val="6C2A0137"/>
    <w:rsid w:val="6C733914"/>
    <w:rsid w:val="6CBDDE7D"/>
    <w:rsid w:val="6D0CE682"/>
    <w:rsid w:val="6D27BD76"/>
    <w:rsid w:val="6F895193"/>
    <w:rsid w:val="6F97FEFD"/>
    <w:rsid w:val="70DD7304"/>
    <w:rsid w:val="70E43DDE"/>
    <w:rsid w:val="724C0745"/>
    <w:rsid w:val="727D584E"/>
    <w:rsid w:val="729D436F"/>
    <w:rsid w:val="733C6930"/>
    <w:rsid w:val="73B8883E"/>
    <w:rsid w:val="74000A98"/>
    <w:rsid w:val="743BF879"/>
    <w:rsid w:val="746A73F6"/>
    <w:rsid w:val="749AA89E"/>
    <w:rsid w:val="750F003E"/>
    <w:rsid w:val="75B25224"/>
    <w:rsid w:val="76953B76"/>
    <w:rsid w:val="76E06645"/>
    <w:rsid w:val="76E28236"/>
    <w:rsid w:val="77A56578"/>
    <w:rsid w:val="77C70415"/>
    <w:rsid w:val="781DA462"/>
    <w:rsid w:val="7850A09D"/>
    <w:rsid w:val="785230BF"/>
    <w:rsid w:val="7872C521"/>
    <w:rsid w:val="78933E90"/>
    <w:rsid w:val="794F1727"/>
    <w:rsid w:val="79BB6922"/>
    <w:rsid w:val="7A244A09"/>
    <w:rsid w:val="7A42339C"/>
    <w:rsid w:val="7A5D0362"/>
    <w:rsid w:val="7A727FA5"/>
    <w:rsid w:val="7B2973C6"/>
    <w:rsid w:val="7C4034B8"/>
    <w:rsid w:val="7C8390EB"/>
    <w:rsid w:val="7CAC04B5"/>
    <w:rsid w:val="7DB7FDA2"/>
    <w:rsid w:val="7E2D5102"/>
    <w:rsid w:val="7EE4B93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391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nhideWhenUsed/>
    <w:rsid w:val="00FC0090"/>
    <w:rPr>
      <w:color w:val="0563C1" w:themeColor="hyperlink"/>
      <w:u w:val="single"/>
    </w:rPr>
  </w:style>
  <w:style w:type="character" w:styleId="Neapdorotaspaminjimas">
    <w:name w:val="Unresolved Mention"/>
    <w:basedOn w:val="Numatytasispastraiposriftas"/>
    <w:uiPriority w:val="99"/>
    <w:semiHidden/>
    <w:unhideWhenUsed/>
    <w:rsid w:val="00FC0090"/>
    <w:rPr>
      <w:color w:val="605E5C"/>
      <w:shd w:val="clear" w:color="auto" w:fill="E1DFDD"/>
    </w:rPr>
  </w:style>
  <w:style w:type="character" w:styleId="Komentaronuoroda">
    <w:name w:val="annotation reference"/>
    <w:basedOn w:val="Numatytasispastraiposriftas"/>
    <w:semiHidden/>
    <w:unhideWhenUsed/>
    <w:rsid w:val="008B5215"/>
    <w:rPr>
      <w:sz w:val="16"/>
      <w:szCs w:val="16"/>
    </w:rPr>
  </w:style>
  <w:style w:type="paragraph" w:styleId="Komentarotekstas">
    <w:name w:val="annotation text"/>
    <w:basedOn w:val="prastasis"/>
    <w:link w:val="KomentarotekstasDiagrama"/>
    <w:semiHidden/>
    <w:unhideWhenUsed/>
    <w:rsid w:val="008B5215"/>
    <w:rPr>
      <w:sz w:val="20"/>
    </w:rPr>
  </w:style>
  <w:style w:type="character" w:customStyle="1" w:styleId="KomentarotekstasDiagrama">
    <w:name w:val="Komentaro tekstas Diagrama"/>
    <w:basedOn w:val="Numatytasispastraiposriftas"/>
    <w:link w:val="Komentarotekstas"/>
    <w:semiHidden/>
    <w:rsid w:val="008B5215"/>
    <w:rPr>
      <w:sz w:val="20"/>
    </w:rPr>
  </w:style>
  <w:style w:type="paragraph" w:styleId="Komentarotema">
    <w:name w:val="annotation subject"/>
    <w:basedOn w:val="Komentarotekstas"/>
    <w:next w:val="Komentarotekstas"/>
    <w:link w:val="KomentarotemaDiagrama"/>
    <w:semiHidden/>
    <w:unhideWhenUsed/>
    <w:rsid w:val="008B5215"/>
    <w:rPr>
      <w:b/>
      <w:bCs/>
    </w:rPr>
  </w:style>
  <w:style w:type="character" w:customStyle="1" w:styleId="KomentarotemaDiagrama">
    <w:name w:val="Komentaro tema Diagrama"/>
    <w:basedOn w:val="KomentarotekstasDiagrama"/>
    <w:link w:val="Komentarotema"/>
    <w:semiHidden/>
    <w:rsid w:val="008B521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ivile.uptaite-reingardtiene@pratc.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37</Pages>
  <Words>68790</Words>
  <Characters>39211</Characters>
  <Application>Microsoft Office Word</Application>
  <DocSecurity>0</DocSecurity>
  <Lines>326</Lines>
  <Paragraphs>215</Paragraphs>
  <ScaleCrop>false</ScaleCrop>
  <Company/>
  <LinksUpToDate>false</LinksUpToDate>
  <CharactersWithSpaces>107786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Asta Strelčiūnienė</cp:lastModifiedBy>
  <cp:revision>55</cp:revision>
  <cp:lastPrinted>2017-06-29T23:42:00Z</cp:lastPrinted>
  <dcterms:created xsi:type="dcterms:W3CDTF">2025-11-03T16:23:00Z</dcterms:created>
  <dcterms:modified xsi:type="dcterms:W3CDTF">2026-09-30T08:53:00Z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