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1B776756" w:rsidR="00B767F3" w:rsidRDefault="002A334C" w:rsidP="006D629D">
      <w:pPr>
        <w:tabs>
          <w:tab w:val="center" w:pos="4680"/>
          <w:tab w:val="right" w:pos="9360"/>
        </w:tabs>
        <w:ind w:right="616"/>
        <w:jc w:val="right"/>
      </w:pPr>
      <w:r>
        <w:rPr>
          <w:noProof/>
        </w:rPr>
        <w:drawing>
          <wp:inline distT="0" distB="0" distL="0" distR="0" wp14:anchorId="4EC416B3" wp14:editId="3A2C60C0">
            <wp:extent cx="2486025" cy="750258"/>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2793" cy="764372"/>
                    </a:xfrm>
                    <a:prstGeom prst="rect">
                      <a:avLst/>
                    </a:prstGeom>
                    <a:noFill/>
                    <a:ln>
                      <a:noFill/>
                    </a:ln>
                  </pic:spPr>
                </pic:pic>
              </a:graphicData>
            </a:graphic>
          </wp:inline>
        </w:drawing>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172C362" w:rsidR="00B767F3" w:rsidRPr="002B5B67" w:rsidRDefault="00FB5262">
            <w:pPr>
              <w:jc w:val="both"/>
              <w:rPr>
                <w:kern w:val="2"/>
                <w:szCs w:val="24"/>
              </w:rPr>
            </w:pPr>
            <w:r>
              <w:rPr>
                <w:kern w:val="2"/>
                <w:szCs w:val="24"/>
              </w:rPr>
              <w:t>Kompiuterinė techninė ir elektroninių ryšių įranga</w:t>
            </w:r>
            <w:r w:rsidR="002B5B67">
              <w:rPr>
                <w:kern w:val="2"/>
                <w:szCs w:val="24"/>
              </w:rPr>
              <w:t xml:space="preserve"> </w:t>
            </w:r>
            <w:r w:rsidR="002B5B67" w:rsidRPr="002B5B67">
              <w:rPr>
                <w:kern w:val="2"/>
                <w:szCs w:val="24"/>
              </w:rPr>
              <w:t>(</w:t>
            </w:r>
            <w:r w:rsidR="002B5B67">
              <w:rPr>
                <w:kern w:val="2"/>
                <w:szCs w:val="24"/>
              </w:rPr>
              <w:t>dronų ir robotikos įranga</w:t>
            </w:r>
            <w:r w:rsidR="002B5B67" w:rsidRPr="002B5B67">
              <w:rPr>
                <w:kern w:val="2"/>
                <w:szCs w:val="24"/>
              </w:rPr>
              <w:t>)</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17B87E9C" w:rsidR="00B767F3" w:rsidRDefault="00FB5262" w:rsidP="00FB5262">
            <w:pPr>
              <w:rPr>
                <w:kern w:val="2"/>
                <w:szCs w:val="24"/>
              </w:rPr>
            </w:pPr>
            <w:r>
              <w:rPr>
                <w:kern w:val="2"/>
                <w:szCs w:val="24"/>
              </w:rPr>
              <w:t>Visagino švietimo pagalbos tarnyba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1BDDD654" w:rsidR="00B767F3" w:rsidRDefault="00FB5262" w:rsidP="00FB5262">
            <w:pPr>
              <w:jc w:val="both"/>
              <w:rPr>
                <w:kern w:val="2"/>
                <w:szCs w:val="24"/>
              </w:rPr>
            </w:pPr>
            <w:r>
              <w:rPr>
                <w:kern w:val="2"/>
                <w:szCs w:val="24"/>
              </w:rPr>
              <w:t>300665693</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0965CA4A" w:rsidR="00B767F3" w:rsidRDefault="00FB5262" w:rsidP="00FB5262">
            <w:pPr>
              <w:rPr>
                <w:kern w:val="2"/>
                <w:szCs w:val="24"/>
              </w:rPr>
            </w:pPr>
            <w:r>
              <w:rPr>
                <w:kern w:val="2"/>
                <w:szCs w:val="24"/>
              </w:rPr>
              <w:t>Draugystės g. 12, Visaginas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77777777" w:rsidR="00B767F3" w:rsidRDefault="00B767F3">
            <w:pPr>
              <w:jc w:val="center"/>
              <w:rPr>
                <w:kern w:val="2"/>
                <w:szCs w:val="24"/>
              </w:rPr>
            </w:pP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1D426CD9" w:rsidR="00B767F3" w:rsidRDefault="00FB5262" w:rsidP="00FB5262">
            <w:pPr>
              <w:rPr>
                <w:kern w:val="2"/>
                <w:szCs w:val="24"/>
              </w:rPr>
            </w:pPr>
            <w:r>
              <w:rPr>
                <w:kern w:val="2"/>
                <w:szCs w:val="24"/>
              </w:rPr>
              <w:t>LT</w:t>
            </w:r>
            <w:r w:rsidR="00C073BA">
              <w:rPr>
                <w:kern w:val="2"/>
                <w:szCs w:val="24"/>
              </w:rPr>
              <w:t>207300010103504031</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15677DF5" w:rsidR="00B767F3" w:rsidRDefault="00FB5262" w:rsidP="00FB5262">
            <w:pPr>
              <w:rPr>
                <w:kern w:val="2"/>
                <w:szCs w:val="24"/>
              </w:rPr>
            </w:pPr>
            <w:r>
              <w:rPr>
                <w:kern w:val="2"/>
                <w:szCs w:val="24"/>
              </w:rPr>
              <w:t>Bankas Swdbank, 73000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5050ACFC" w:rsidR="00B767F3" w:rsidRDefault="00FB5262" w:rsidP="00FB5262">
            <w:pPr>
              <w:rPr>
                <w:kern w:val="2"/>
                <w:szCs w:val="24"/>
              </w:rPr>
            </w:pPr>
            <w:r>
              <w:rPr>
                <w:kern w:val="2"/>
                <w:szCs w:val="24"/>
              </w:rPr>
              <w:t>+370 386 60099</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7261D9A9" w:rsidR="00B767F3" w:rsidRPr="00FB5262" w:rsidRDefault="00FB5262" w:rsidP="00FB5262">
            <w:pPr>
              <w:rPr>
                <w:kern w:val="2"/>
                <w:szCs w:val="24"/>
              </w:rPr>
            </w:pPr>
            <w:r>
              <w:rPr>
                <w:kern w:val="2"/>
                <w:szCs w:val="24"/>
              </w:rPr>
              <w:t>info</w:t>
            </w:r>
            <w:r>
              <w:rPr>
                <w:kern w:val="2"/>
                <w:szCs w:val="24"/>
                <w:lang w:val="en-US"/>
              </w:rPr>
              <w:t>@vspt.lt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2EE81617" w:rsidR="00B767F3" w:rsidRDefault="00FB5262" w:rsidP="00FB5262">
            <w:pPr>
              <w:rPr>
                <w:kern w:val="2"/>
                <w:szCs w:val="24"/>
              </w:rPr>
            </w:pPr>
            <w:r>
              <w:rPr>
                <w:kern w:val="2"/>
                <w:szCs w:val="24"/>
              </w:rPr>
              <w:t>Direktorė</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33BC14B3" w:rsidR="00B767F3" w:rsidRDefault="00C073BA" w:rsidP="00FB5262">
            <w:pPr>
              <w:rPr>
                <w:kern w:val="2"/>
                <w:szCs w:val="24"/>
              </w:rPr>
            </w:pPr>
            <w:r>
              <w:rPr>
                <w:kern w:val="2"/>
                <w:szCs w:val="24"/>
              </w:rPr>
              <w:t>Tarnybos 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511CF9A0" w14:textId="13E72C82" w:rsidR="00B767F3" w:rsidRDefault="00B767F3" w:rsidP="00FB5262">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47C3C3A2" w:rsidR="00B767F3" w:rsidRDefault="00FB5262">
            <w:pPr>
              <w:rPr>
                <w:color w:val="4472C4"/>
                <w:kern w:val="2"/>
                <w:szCs w:val="24"/>
              </w:rPr>
            </w:pPr>
            <w:r>
              <w:rPr>
                <w:kern w:val="2"/>
                <w:szCs w:val="24"/>
              </w:rPr>
              <w:t>Ūkvedė Alvyra Ramonienė</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lastRenderedPageBreak/>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5BF078AD" w:rsidR="00B767F3" w:rsidRDefault="00DD7479">
            <w:pPr>
              <w:rPr>
                <w:color w:val="000000"/>
                <w:kern w:val="2"/>
                <w:szCs w:val="24"/>
              </w:rPr>
            </w:pPr>
            <w:r>
              <w:rPr>
                <w:kern w:val="2"/>
                <w:szCs w:val="24"/>
              </w:rPr>
              <w:t>Tiekėjas įsipareigoja Sutartyje numatytomis sąlygomis perduoti Pirkėjui Prekes</w:t>
            </w:r>
            <w:r w:rsidR="006D629D">
              <w:rPr>
                <w:kern w:val="2"/>
                <w:szCs w:val="24"/>
              </w:rPr>
              <w:t>.</w:t>
            </w:r>
          </w:p>
          <w:p w14:paraId="74009C55" w14:textId="369DD85D" w:rsidR="00B767F3" w:rsidRDefault="00DD7479">
            <w:pPr>
              <w:rPr>
                <w:color w:val="000000"/>
                <w:kern w:val="2"/>
                <w:szCs w:val="24"/>
              </w:rPr>
            </w:pPr>
            <w:r>
              <w:rPr>
                <w:color w:val="000000"/>
                <w:kern w:val="2"/>
                <w:szCs w:val="24"/>
              </w:rPr>
              <w:t>Išsamus Prekių aprašymas ir kiti reikalavimai tiekiamoms Prekėms</w:t>
            </w:r>
            <w:r w:rsidR="00F51E29">
              <w:rPr>
                <w:color w:val="000000"/>
                <w:kern w:val="2"/>
                <w:szCs w:val="24"/>
              </w:rPr>
              <w:t xml:space="preserve"> nustatyti Sutarties priede Nr. 1</w:t>
            </w:r>
            <w:r>
              <w:rPr>
                <w:color w:val="000000"/>
                <w:kern w:val="2"/>
                <w:szCs w:val="24"/>
              </w:rPr>
              <w:t xml:space="preserve">„Techninė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42F9317" w:rsidR="00B767F3" w:rsidRDefault="00FB5262">
            <w:pPr>
              <w:rPr>
                <w:kern w:val="2"/>
                <w:szCs w:val="24"/>
              </w:rPr>
            </w:pPr>
            <w:r>
              <w:rPr>
                <w:kern w:val="2"/>
                <w:szCs w:val="24"/>
              </w:rPr>
              <w:t>Kompiuterinė techninė ir elektroninių ryšių įranga</w:t>
            </w:r>
            <w:r w:rsidR="006D629D" w:rsidRPr="00331433">
              <w:rPr>
                <w:kern w:val="2"/>
                <w:szCs w:val="24"/>
              </w:rPr>
              <w:t xml:space="preserve"> </w:t>
            </w:r>
            <w:r w:rsidR="006D629D">
              <w:rPr>
                <w:kern w:val="2"/>
                <w:szCs w:val="24"/>
              </w:rPr>
              <w:t>(d</w:t>
            </w:r>
            <w:r w:rsidR="006D629D" w:rsidRPr="00331433">
              <w:rPr>
                <w:kern w:val="2"/>
                <w:szCs w:val="24"/>
              </w:rPr>
              <w:t>ronų ir robotikos įrang</w:t>
            </w:r>
            <w:r w:rsidR="006D629D">
              <w:rPr>
                <w:kern w:val="2"/>
                <w:szCs w:val="24"/>
              </w:rPr>
              <w:t>a)</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BAFCEA9" w14:textId="6CF97C8F" w:rsidR="00B767F3" w:rsidRPr="002A334C" w:rsidRDefault="002A334C">
            <w:pPr>
              <w:rPr>
                <w:kern w:val="2"/>
                <w:szCs w:val="24"/>
              </w:rPr>
            </w:pPr>
            <w:r w:rsidRPr="002A334C">
              <w:rPr>
                <w:szCs w:val="24"/>
              </w:rPr>
              <w:t xml:space="preserve">„Robotikos ir dronų konstravimo ir pilotavimo kompetencijų ugdymas kaip socialinės </w:t>
            </w:r>
            <w:r>
              <w:rPr>
                <w:szCs w:val="24"/>
              </w:rPr>
              <w:t>į</w:t>
            </w:r>
            <w:r w:rsidRPr="002A334C">
              <w:rPr>
                <w:szCs w:val="24"/>
              </w:rPr>
              <w:t>traukties metodas Latgalos, Visagino ir Ignalinos pasienio regionuose“ (angl. „Development of robotics and drone construction and piloting competencies as method of social inclusion in cross border regions of Latgale, Visaginas and Ignalina”, projekto sutrumpintas pavadinimas (akronimas): SkillRiskRobo, LL-00303</w:t>
            </w:r>
          </w:p>
          <w:p w14:paraId="4328B8F4" w14:textId="77777777" w:rsidR="002A334C" w:rsidRPr="00B525E0" w:rsidRDefault="002A334C" w:rsidP="002A334C">
            <w:pPr>
              <w:widowControl w:val="0"/>
              <w:ind w:firstLine="278"/>
              <w:jc w:val="both"/>
              <w:rPr>
                <w:bCs/>
                <w:szCs w:val="24"/>
              </w:rPr>
            </w:pPr>
            <w:r w:rsidRPr="00B525E0">
              <w:rPr>
                <w:bCs/>
                <w:szCs w:val="24"/>
              </w:rPr>
              <w:t xml:space="preserve">1) </w:t>
            </w:r>
            <w:r w:rsidRPr="00B525E0">
              <w:rPr>
                <w:szCs w:val="24"/>
              </w:rPr>
              <w:t>programos</w:t>
            </w:r>
            <w:r w:rsidRPr="00B525E0">
              <w:rPr>
                <w:bCs/>
                <w:szCs w:val="24"/>
              </w:rPr>
              <w:t xml:space="preserve"> pagal </w:t>
            </w:r>
            <w:r w:rsidRPr="00B525E0">
              <w:rPr>
                <w:szCs w:val="24"/>
              </w:rPr>
              <w:t xml:space="preserve">2021–2027 metų Europos Sąjungos finansinio laikotarpio Europos teritorinio bendradarbiavimo tikslo </w:t>
            </w:r>
            <w:r w:rsidRPr="00B525E0">
              <w:rPr>
                <w:bCs/>
                <w:szCs w:val="24"/>
              </w:rPr>
              <w:t xml:space="preserve">(toliau – ETBT) </w:t>
            </w:r>
            <w:r w:rsidRPr="00B525E0">
              <w:rPr>
                <w:szCs w:val="24"/>
              </w:rPr>
              <w:t>Interreg V-A Latvijos ir Lietuvos bendradarbiavimo per sieną</w:t>
            </w:r>
            <w:r w:rsidRPr="00B525E0">
              <w:rPr>
                <w:bCs/>
                <w:szCs w:val="24"/>
              </w:rPr>
              <w:t xml:space="preserve"> programą (toliau – programa), </w:t>
            </w:r>
          </w:p>
          <w:p w14:paraId="0C4C4136" w14:textId="77777777" w:rsidR="002A334C" w:rsidRPr="002708B4" w:rsidRDefault="002A334C" w:rsidP="002A334C">
            <w:pPr>
              <w:widowControl w:val="0"/>
              <w:ind w:firstLine="278"/>
              <w:jc w:val="both"/>
              <w:rPr>
                <w:bCs/>
                <w:szCs w:val="24"/>
              </w:rPr>
            </w:pPr>
            <w:r w:rsidRPr="00B525E0">
              <w:rPr>
                <w:bCs/>
                <w:szCs w:val="24"/>
              </w:rPr>
              <w:t xml:space="preserve">2) pagal Projekto </w:t>
            </w:r>
            <w:r w:rsidRPr="002708B4">
              <w:rPr>
                <w:bCs/>
                <w:szCs w:val="24"/>
              </w:rPr>
              <w:t>paramos 2025 birželio 27 dienos sutartį Nr. AI/151/2025 ir patvirtintą paraišką Projektui finansuoti,</w:t>
            </w:r>
          </w:p>
          <w:p w14:paraId="4FF35239" w14:textId="5E0DCF6C"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rsidP="006C4B0C">
            <w:pP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674CB379" w14:textId="77777777" w:rsidR="00B767F3" w:rsidRDefault="00B767F3">
            <w:pPr>
              <w:rPr>
                <w:b/>
                <w:bCs/>
                <w:kern w:val="2"/>
                <w:szCs w:val="24"/>
              </w:rPr>
            </w:pPr>
          </w:p>
          <w:p w14:paraId="57A63A12" w14:textId="6ABA6BF2"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1E55D4B" w14:textId="1B0F93BD" w:rsidR="006C4B0C" w:rsidRDefault="00DD7479">
            <w:pPr>
              <w:rPr>
                <w:color w:val="000000"/>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6C4B0C">
              <w:rPr>
                <w:kern w:val="2"/>
                <w:szCs w:val="24"/>
              </w:rPr>
              <w:t xml:space="preserve">60 kalendorinių dienų </w:t>
            </w:r>
            <w:r>
              <w:rPr>
                <w:color w:val="000000"/>
                <w:kern w:val="2"/>
                <w:szCs w:val="24"/>
              </w:rPr>
              <w:t>nuo Sutarties įsigaliojimo dienos</w:t>
            </w:r>
            <w:r w:rsidR="006C4B0C">
              <w:rPr>
                <w:color w:val="000000"/>
                <w:kern w:val="2"/>
                <w:szCs w:val="24"/>
              </w:rPr>
              <w:t>.</w:t>
            </w:r>
          </w:p>
          <w:p w14:paraId="1F0E9B75" w14:textId="42945A3F" w:rsidR="00B767F3" w:rsidRDefault="006C4B0C">
            <w:pPr>
              <w:rPr>
                <w:kern w:val="2"/>
                <w:szCs w:val="24"/>
              </w:rPr>
            </w:pPr>
            <w:r>
              <w:rPr>
                <w:color w:val="000000"/>
                <w:kern w:val="2"/>
                <w:szCs w:val="24"/>
              </w:rPr>
              <w:t>Prekės pristatomos adresais, nurodytais techninėje specifikacijoje, sutarties priedas Nr.1.</w:t>
            </w:r>
          </w:p>
          <w:p w14:paraId="692B09C4" w14:textId="75A5E2EC" w:rsidR="00B767F3" w:rsidRDefault="00B767F3">
            <w:pPr>
              <w:textAlignment w:val="baseline"/>
              <w:rPr>
                <w:szCs w:val="24"/>
              </w:rPr>
            </w:pP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748E1EC9" w:rsidR="00B767F3" w:rsidRDefault="00DD7472">
            <w:pPr>
              <w:rPr>
                <w:color w:val="4472C4"/>
                <w:kern w:val="2"/>
                <w:szCs w:val="24"/>
              </w:rPr>
            </w:pPr>
            <w:r w:rsidRPr="006D629D">
              <w:rPr>
                <w:kern w:val="2"/>
                <w:szCs w:val="24"/>
              </w:rPr>
              <w:t>Netaikoma</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6E4CB15" w14:textId="6BF4182E" w:rsidR="00B767F3" w:rsidRDefault="00DD7479">
            <w:pPr>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w:t>
            </w:r>
            <w:r w:rsidR="00DD7472">
              <w:rPr>
                <w:kern w:val="2"/>
                <w:szCs w:val="24"/>
              </w:rPr>
              <w:t xml:space="preserve"> ne vėliau kaip per 5 kalendorines dienas</w:t>
            </w:r>
            <w:r>
              <w:rPr>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w:t>
            </w:r>
            <w:r w:rsidR="00DD7472">
              <w:rPr>
                <w:kern w:val="2"/>
                <w:szCs w:val="24"/>
              </w:rPr>
              <w:t xml:space="preserve">laikotarpiui, bet ne ilgiau nei 15 kalendorinių dienų </w:t>
            </w:r>
            <w:r>
              <w:rPr>
                <w:kern w:val="2"/>
                <w:szCs w:val="24"/>
              </w:rPr>
              <w:t>laikotarpiui.</w:t>
            </w:r>
          </w:p>
          <w:p w14:paraId="13A5AE4A" w14:textId="0E508683"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5056FE60"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38C6235A"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71099D31" w:rsidR="00B767F3" w:rsidRDefault="00DD7479">
            <w:pPr>
              <w:rPr>
                <w:kern w:val="2"/>
                <w:szCs w:val="24"/>
              </w:rPr>
            </w:pPr>
            <w:r w:rsidRPr="008963DB">
              <w:rPr>
                <w:kern w:val="2"/>
                <w:szCs w:val="24"/>
              </w:rPr>
              <w:t>Kartu su Prekėmis pateikiami šie dokumentai: Prekių perdavimo-priėmimo aktas</w:t>
            </w:r>
            <w:r w:rsidRPr="008963DB">
              <w:rPr>
                <w:szCs w:val="24"/>
              </w:rPr>
              <w:t>, sertifikatai,</w:t>
            </w:r>
            <w:r w:rsidR="00CB72E6">
              <w:rPr>
                <w:szCs w:val="24"/>
              </w:rPr>
              <w:t xml:space="preserve"> instrukcijos, garantijas patvirtinantys dokumentai,</w:t>
            </w:r>
            <w:r w:rsidRPr="008963DB">
              <w:rPr>
                <w:szCs w:val="24"/>
              </w:rPr>
              <w:t xml:space="preserve"> aprašymai ir kt.</w:t>
            </w:r>
            <w:r w:rsidRPr="008963DB">
              <w:rPr>
                <w:kern w:val="2"/>
                <w:szCs w:val="24"/>
              </w:rPr>
              <w:t>)). 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44E3D4A" w14:textId="77777777" w:rsidR="00B767F3" w:rsidRDefault="00B767F3">
            <w:pPr>
              <w:rPr>
                <w:color w:val="4472C4"/>
                <w:kern w:val="2"/>
                <w:szCs w:val="24"/>
              </w:rPr>
            </w:pPr>
          </w:p>
          <w:p w14:paraId="5898D319" w14:textId="6E5442C4"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7B73919" w14:textId="5A3CEA2A" w:rsidR="00B767F3" w:rsidRPr="008963DB" w:rsidRDefault="00B767F3">
            <w:pPr>
              <w:jc w:val="both"/>
              <w:rPr>
                <w:b/>
                <w:bCs/>
                <w:kern w:val="2"/>
                <w:szCs w:val="24"/>
              </w:rPr>
            </w:pP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13D1D71" w14:textId="7F64A2DC" w:rsidR="00B767F3" w:rsidRDefault="00B767F3">
            <w:pPr>
              <w:rPr>
                <w:color w:val="FF0000"/>
                <w:kern w:val="2"/>
                <w:szCs w:val="24"/>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1F27D63" w14:textId="568BD965" w:rsidR="00B767F3" w:rsidRPr="008963DB" w:rsidRDefault="00B767F3">
            <w:pPr>
              <w:jc w:val="both"/>
              <w:rPr>
                <w:b/>
                <w:bCs/>
                <w:kern w:val="2"/>
                <w:szCs w:val="24"/>
              </w:rPr>
            </w:pP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B506E01" w14:textId="358B088B" w:rsidR="00B767F3" w:rsidRDefault="008963DB">
            <w:pPr>
              <w:rPr>
                <w:color w:val="000000"/>
                <w:kern w:val="2"/>
                <w:szCs w:val="24"/>
              </w:rPr>
            </w:pPr>
            <w:r>
              <w:rPr>
                <w:kern w:val="2"/>
                <w:szCs w:val="24"/>
              </w:rPr>
              <w:t>Netaikoma</w:t>
            </w:r>
          </w:p>
          <w:p w14:paraId="4798E98A" w14:textId="77777777" w:rsidR="00B767F3" w:rsidRDefault="00B767F3">
            <w:pPr>
              <w:rPr>
                <w:kern w:val="2"/>
                <w:szCs w:val="24"/>
              </w:rPr>
            </w:pPr>
          </w:p>
          <w:p w14:paraId="0C456009" w14:textId="77777777" w:rsidR="00B767F3" w:rsidRDefault="00B767F3">
            <w:pPr>
              <w:rPr>
                <w:kern w:val="2"/>
                <w:szCs w:val="24"/>
              </w:rPr>
            </w:pPr>
          </w:p>
          <w:p w14:paraId="01BFD1E7" w14:textId="1A165721" w:rsidR="00B767F3" w:rsidRDefault="00B767F3">
            <w:pPr>
              <w:rPr>
                <w:color w:val="000000"/>
                <w:kern w:val="2"/>
                <w:szCs w:val="24"/>
              </w:rPr>
            </w:pPr>
          </w:p>
        </w:tc>
      </w:tr>
      <w:tr w:rsidR="00B767F3" w14:paraId="18CC6F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B2DDE9"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kintamo įkainio</w:t>
            </w:r>
            <w:r>
              <w:rPr>
                <w:b/>
                <w:bCs/>
                <w:kern w:val="2"/>
                <w:szCs w:val="24"/>
              </w:rPr>
              <w:t xml:space="preserve"> kainodara</w:t>
            </w:r>
          </w:p>
          <w:p w14:paraId="4EC2B054" w14:textId="71800486"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C4D0C24" w14:textId="47299B16" w:rsidR="00B767F3" w:rsidRDefault="008963DB">
            <w:pPr>
              <w:rPr>
                <w:color w:val="000000"/>
                <w:kern w:val="2"/>
                <w:szCs w:val="24"/>
              </w:rPr>
            </w:pPr>
            <w:r>
              <w:rPr>
                <w:kern w:val="2"/>
                <w:szCs w:val="24"/>
              </w:rPr>
              <w:t>Netaikoma</w:t>
            </w:r>
            <w:r>
              <w:rPr>
                <w:color w:val="000000"/>
                <w:kern w:val="2"/>
                <w:szCs w:val="24"/>
              </w:rPr>
              <w:t>.</w:t>
            </w:r>
          </w:p>
          <w:p w14:paraId="42D7A2DC" w14:textId="77777777" w:rsidR="00B767F3" w:rsidRDefault="00B767F3">
            <w:pPr>
              <w:rPr>
                <w:color w:val="000000"/>
                <w:kern w:val="2"/>
                <w:szCs w:val="24"/>
              </w:rPr>
            </w:pPr>
          </w:p>
          <w:p w14:paraId="176EA992" w14:textId="77777777" w:rsidR="00B767F3" w:rsidRDefault="00B767F3">
            <w:pPr>
              <w:rPr>
                <w:kern w:val="2"/>
                <w:szCs w:val="24"/>
              </w:rPr>
            </w:pPr>
          </w:p>
          <w:p w14:paraId="22E9C0E0" w14:textId="77777777" w:rsidR="00B767F3" w:rsidRDefault="00B767F3">
            <w:pPr>
              <w:rPr>
                <w:color w:val="000000"/>
                <w:kern w:val="2"/>
                <w:szCs w:val="24"/>
              </w:rPr>
            </w:pPr>
          </w:p>
          <w:p w14:paraId="615B87E0" w14:textId="77777777" w:rsidR="00B767F3" w:rsidRDefault="00B767F3">
            <w:pPr>
              <w:rPr>
                <w:kern w:val="2"/>
                <w:szCs w:val="24"/>
              </w:rPr>
            </w:pPr>
          </w:p>
          <w:p w14:paraId="753BF900" w14:textId="222F888A" w:rsidR="00B767F3" w:rsidRDefault="00B767F3" w:rsidP="008963DB">
            <w:pPr>
              <w:rPr>
                <w:kern w:val="2"/>
              </w:rPr>
            </w:pPr>
          </w:p>
        </w:tc>
      </w:tr>
      <w:tr w:rsidR="00B767F3" w14:paraId="0CE29E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75D267" w14:textId="780AE39F" w:rsidR="00B767F3" w:rsidRPr="008963DB" w:rsidRDefault="00DD7479">
            <w:pPr>
              <w:rPr>
                <w:b/>
                <w:bCs/>
                <w:kern w:val="2"/>
                <w:szCs w:val="24"/>
              </w:rPr>
            </w:pPr>
            <w:r>
              <w:rPr>
                <w:b/>
                <w:bCs/>
                <w:kern w:val="2"/>
                <w:szCs w:val="24"/>
              </w:rPr>
              <w:t xml:space="preserve">5.2. Pradinės Sutarties vertė ir Sutarties kaina, kai taikoma </w:t>
            </w:r>
            <w:r>
              <w:rPr>
                <w:b/>
                <w:bCs/>
                <w:kern w:val="2"/>
                <w:szCs w:val="24"/>
                <w:u w:val="single"/>
              </w:rPr>
              <w:t>Sutarties įvykdymo išlaidų atlyginimo</w:t>
            </w:r>
            <w:r>
              <w:rPr>
                <w:b/>
                <w:bCs/>
                <w:kern w:val="2"/>
                <w:szCs w:val="24"/>
              </w:rPr>
              <w:t xml:space="preserve"> kainodara</w:t>
            </w:r>
          </w:p>
          <w:p w14:paraId="6915B306"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5208D89" w14:textId="78AB39FD" w:rsidR="00B767F3" w:rsidRDefault="008963DB">
            <w:pPr>
              <w:rPr>
                <w:color w:val="4472C4"/>
                <w:kern w:val="2"/>
                <w:szCs w:val="24"/>
              </w:rPr>
            </w:pPr>
            <w:r>
              <w:rPr>
                <w:kern w:val="2"/>
                <w:szCs w:val="24"/>
              </w:rPr>
              <w:t>Netaikoma</w:t>
            </w:r>
          </w:p>
        </w:tc>
      </w:tr>
      <w:tr w:rsidR="00B767F3" w14:paraId="0C3FE2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D5D5C"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mišri</w:t>
            </w:r>
            <w:r>
              <w:rPr>
                <w:b/>
                <w:bCs/>
                <w:kern w:val="2"/>
                <w:szCs w:val="24"/>
              </w:rPr>
              <w:t xml:space="preserve"> kainodara</w:t>
            </w:r>
          </w:p>
          <w:p w14:paraId="69237374" w14:textId="77777777" w:rsidR="00B767F3" w:rsidRDefault="00B767F3">
            <w:pPr>
              <w:rPr>
                <w:b/>
                <w:bCs/>
                <w:kern w:val="2"/>
                <w:szCs w:val="24"/>
              </w:rPr>
            </w:pPr>
          </w:p>
          <w:p w14:paraId="1E3488BE"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E435CF4" w14:textId="5EAB2550" w:rsidR="00B767F3" w:rsidRDefault="008963DB">
            <w:pPr>
              <w:rPr>
                <w:color w:val="000000"/>
                <w:kern w:val="2"/>
                <w:szCs w:val="24"/>
              </w:rPr>
            </w:pPr>
            <w:r>
              <w:rPr>
                <w:kern w:val="2"/>
                <w:szCs w:val="24"/>
              </w:rPr>
              <w:t>Netaikoma</w:t>
            </w:r>
            <w:r w:rsidR="00DD7479">
              <w:rPr>
                <w:color w:val="000000"/>
                <w:kern w:val="2"/>
                <w:szCs w:val="24"/>
              </w:rPr>
              <w:t>.</w:t>
            </w:r>
          </w:p>
          <w:p w14:paraId="5951D7E7" w14:textId="77777777" w:rsidR="00B767F3" w:rsidRDefault="00B767F3">
            <w:pPr>
              <w:rPr>
                <w:color w:val="000000"/>
                <w:kern w:val="2"/>
                <w:szCs w:val="24"/>
              </w:rPr>
            </w:pPr>
          </w:p>
          <w:p w14:paraId="4E6177DB" w14:textId="66C35217" w:rsidR="00B767F3" w:rsidRDefault="00B767F3">
            <w:pPr>
              <w:rPr>
                <w:color w:val="4472C4"/>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E4A4A05" w:rsidR="00B767F3" w:rsidRDefault="00DD7479">
            <w:pPr>
              <w:rPr>
                <w:kern w:val="2"/>
                <w:szCs w:val="24"/>
              </w:rPr>
            </w:pPr>
            <w:r>
              <w:rPr>
                <w:kern w:val="2"/>
                <w:szCs w:val="24"/>
              </w:rPr>
              <w:t xml:space="preserve">Sutarties </w:t>
            </w:r>
            <w:r w:rsidR="008963DB" w:rsidRPr="008963DB">
              <w:rPr>
                <w:kern w:val="2"/>
                <w:szCs w:val="24"/>
              </w:rPr>
              <w:t>kaina</w:t>
            </w:r>
            <w:r w:rsidR="008963DB">
              <w:rPr>
                <w:color w:val="FF0000"/>
                <w:kern w:val="2"/>
                <w:szCs w:val="24"/>
              </w:rPr>
              <w:t xml:space="preserve"> </w:t>
            </w:r>
            <w:r w:rsidR="008963DB">
              <w:rPr>
                <w:kern w:val="2"/>
                <w:szCs w:val="24"/>
              </w:rPr>
              <w:t>bus perskaičiuojama</w:t>
            </w:r>
            <w:r>
              <w:rPr>
                <w:kern w:val="2"/>
                <w:szCs w:val="24"/>
              </w:rPr>
              <w:t>:</w:t>
            </w:r>
          </w:p>
          <w:p w14:paraId="1F2303D8" w14:textId="77777777" w:rsidR="00B767F3" w:rsidRDefault="00DD7479">
            <w:pPr>
              <w:rPr>
                <w:color w:val="FF0000"/>
                <w:kern w:val="2"/>
                <w:szCs w:val="24"/>
              </w:rPr>
            </w:pPr>
            <w:r>
              <w:rPr>
                <w:kern w:val="2"/>
                <w:szCs w:val="24"/>
              </w:rPr>
              <w:t>5.3.1. dėl PVM tarifo pasikeitimo;</w:t>
            </w:r>
          </w:p>
          <w:p w14:paraId="7CE73E9A" w14:textId="33068CF7" w:rsidR="00B767F3" w:rsidRDefault="00DD7479">
            <w:pPr>
              <w:rPr>
                <w:color w:val="FF0000"/>
                <w:kern w:val="2"/>
              </w:rPr>
            </w:pPr>
            <w:r>
              <w:rPr>
                <w:color w:val="FF0000"/>
                <w:kern w:val="2"/>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7649D6A" w14:textId="4A46B7F4" w:rsidR="00B767F3" w:rsidRPr="008963DB" w:rsidRDefault="00DD7479">
            <w:pPr>
              <w:rPr>
                <w:kern w:val="2"/>
                <w:szCs w:val="24"/>
              </w:rPr>
            </w:pPr>
            <w:r>
              <w:rPr>
                <w:kern w:val="2"/>
                <w:szCs w:val="24"/>
              </w:rPr>
              <w:t>Jeigu Sutarties vykdymo metu pasikeičia PVM mokėjimą reglamentuojantys teisės aktai, darantys tiesioginę įtaką Tiekėjo tiekiamų Prekių Sutart</w:t>
            </w:r>
            <w:r w:rsidR="008963DB">
              <w:rPr>
                <w:kern w:val="2"/>
                <w:szCs w:val="24"/>
              </w:rPr>
              <w:t>yje nurodytai kainai, Sutarties kaina</w:t>
            </w:r>
            <w:r>
              <w:rPr>
                <w:kern w:val="2"/>
                <w:szCs w:val="24"/>
              </w:rPr>
              <w:t xml:space="preserve"> p</w:t>
            </w:r>
            <w:r w:rsidR="008963DB">
              <w:rPr>
                <w:kern w:val="2"/>
                <w:szCs w:val="24"/>
              </w:rPr>
              <w:t>erskaičiuojama</w:t>
            </w:r>
            <w:r>
              <w:rPr>
                <w:kern w:val="2"/>
                <w:szCs w:val="24"/>
              </w:rPr>
              <w:t xml:space="preserve"> nek</w:t>
            </w:r>
            <w:r w:rsidR="008963DB">
              <w:rPr>
                <w:kern w:val="2"/>
                <w:szCs w:val="24"/>
              </w:rPr>
              <w:t xml:space="preserve">eičiant Prekių kainos </w:t>
            </w:r>
            <w:r>
              <w:rPr>
                <w:kern w:val="2"/>
                <w:szCs w:val="24"/>
              </w:rPr>
              <w:t xml:space="preserve">be PVM. </w:t>
            </w:r>
          </w:p>
          <w:p w14:paraId="49F7DAED"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160BF90A"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65115696" w:rsidR="00B767F3" w:rsidRDefault="00B767F3" w:rsidP="008963DB">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3E0BF6EB" w14:textId="3FA08B8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0D159E4D"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3406E87F"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E9F3A5D" w14:textId="065E7960" w:rsidR="00B767F3" w:rsidRDefault="00DD7479">
            <w:pPr>
              <w:rPr>
                <w:kern w:val="2"/>
                <w:szCs w:val="24"/>
              </w:rPr>
            </w:pPr>
            <w:r>
              <w:rPr>
                <w:kern w:val="2"/>
                <w:szCs w:val="24"/>
              </w:rPr>
              <w:t xml:space="preserve">Pirkėjas atsiskaito su Tiekėju ne vėliau kaip per </w:t>
            </w:r>
            <w:r w:rsidR="007123A9" w:rsidRPr="007123A9">
              <w:rPr>
                <w:kern w:val="2"/>
                <w:szCs w:val="24"/>
              </w:rPr>
              <w:t>30 kalendorinių dienų</w:t>
            </w:r>
            <w:r w:rsidRPr="007123A9">
              <w:rPr>
                <w:kern w:val="2"/>
                <w:szCs w:val="24"/>
              </w:rPr>
              <w:t>) nuo Sąskaitos gavimo dienos.</w:t>
            </w:r>
          </w:p>
          <w:p w14:paraId="2D8ED721" w14:textId="77777777" w:rsidR="00B767F3" w:rsidRDefault="00B767F3">
            <w:pPr>
              <w:rPr>
                <w:kern w:val="2"/>
                <w:szCs w:val="24"/>
              </w:rPr>
            </w:pPr>
          </w:p>
          <w:p w14:paraId="5BDFE28E" w14:textId="38B5295A" w:rsidR="00B767F3" w:rsidRDefault="007123A9">
            <w:pPr>
              <w:rPr>
                <w:color w:val="000000"/>
                <w:kern w:val="2"/>
                <w:szCs w:val="24"/>
                <w:shd w:val="clear" w:color="auto" w:fill="FFFFFF"/>
              </w:rPr>
            </w:pPr>
            <w:r>
              <w:rPr>
                <w:color w:val="000000"/>
                <w:kern w:val="2"/>
                <w:szCs w:val="24"/>
                <w:shd w:val="clear" w:color="auto" w:fill="FFFFFF"/>
              </w:rPr>
              <w:t>Apmokėjimo sąlygos</w:t>
            </w:r>
            <w:r w:rsidR="00DD7479">
              <w:rPr>
                <w:color w:val="4472C4"/>
                <w:kern w:val="2"/>
                <w:szCs w:val="24"/>
                <w:shd w:val="clear" w:color="auto" w:fill="FFFFFF"/>
              </w:rPr>
              <w:t>:</w:t>
            </w:r>
            <w:r w:rsidR="00DD7479">
              <w:rPr>
                <w:color w:val="000000"/>
                <w:kern w:val="2"/>
                <w:szCs w:val="24"/>
                <w:shd w:val="clear" w:color="auto" w:fill="FFFFFF"/>
              </w:rPr>
              <w:t xml:space="preserve"> </w:t>
            </w:r>
          </w:p>
          <w:p w14:paraId="04C22127" w14:textId="3F8CEF0B" w:rsidR="00B767F3" w:rsidRPr="007123A9" w:rsidRDefault="00DD7479">
            <w:pPr>
              <w:rPr>
                <w:kern w:val="2"/>
                <w:szCs w:val="24"/>
                <w:shd w:val="clear" w:color="auto" w:fill="FFFFFF"/>
              </w:rPr>
            </w:pPr>
            <w:r w:rsidRPr="007123A9">
              <w:rPr>
                <w:kern w:val="2"/>
                <w:szCs w:val="24"/>
                <w:shd w:val="clear" w:color="auto" w:fill="FFFFFF"/>
              </w:rPr>
              <w:t xml:space="preserve">1) įvykdžius visus sutartinius įsipareigojimus, sumokama visa Sutarties kaina; </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5AEF7BB2" w:rsidR="00B767F3" w:rsidRPr="007123A9" w:rsidRDefault="00DD7479" w:rsidP="007123A9">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0C5F58F" w:rsidR="00B767F3" w:rsidRDefault="00B767F3">
            <w:pPr>
              <w:rPr>
                <w:kern w:val="2"/>
                <w:szCs w:val="24"/>
              </w:rPr>
            </w:pP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87D347F" w:rsidR="00B767F3" w:rsidRDefault="007123A9">
            <w:pPr>
              <w:rPr>
                <w:kern w:val="2"/>
                <w:szCs w:val="24"/>
              </w:rPr>
            </w:pPr>
            <w:r>
              <w:rPr>
                <w:kern w:val="2"/>
                <w:szCs w:val="24"/>
              </w:rPr>
              <w:t>Prekėms nustatomas</w:t>
            </w:r>
            <w:r w:rsidR="00DD7479">
              <w:rPr>
                <w:kern w:val="2"/>
                <w:szCs w:val="24"/>
              </w:rPr>
              <w:t xml:space="preserve"> </w:t>
            </w:r>
            <w:r w:rsidR="00DC02BB">
              <w:rPr>
                <w:kern w:val="2"/>
                <w:szCs w:val="24"/>
              </w:rPr>
              <w:t>t</w:t>
            </w:r>
            <w:r w:rsidR="00DD7479" w:rsidRPr="00DC02BB">
              <w:rPr>
                <w:kern w:val="2"/>
                <w:szCs w:val="24"/>
              </w:rPr>
              <w:t>echninėje specifikacijoje nustatytas</w:t>
            </w:r>
            <w:r w:rsidR="00DD7479" w:rsidRPr="00DC02BB">
              <w:rPr>
                <w:szCs w:val="24"/>
              </w:rPr>
              <w:t xml:space="preserve"> </w:t>
            </w:r>
            <w:r w:rsidR="00DD7479">
              <w:rPr>
                <w:kern w:val="2"/>
                <w:szCs w:val="24"/>
              </w:rPr>
              <w:t xml:space="preserve">garantinis terminas, kuris </w:t>
            </w:r>
            <w:r w:rsidR="009717F1">
              <w:rPr>
                <w:kern w:val="2"/>
                <w:szCs w:val="24"/>
              </w:rPr>
              <w:t>priklausomai nuo prekių grupės yra nuo 12-</w:t>
            </w:r>
            <w:r w:rsidR="00DD7479">
              <w:rPr>
                <w:kern w:val="2"/>
                <w:szCs w:val="24"/>
              </w:rPr>
              <w:t xml:space="preserve"> </w:t>
            </w:r>
            <w:r w:rsidR="00DC02BB">
              <w:rPr>
                <w:kern w:val="2"/>
                <w:szCs w:val="24"/>
              </w:rPr>
              <w:t>24 mėnesi</w:t>
            </w:r>
            <w:r w:rsidR="009717F1">
              <w:rPr>
                <w:kern w:val="2"/>
                <w:szCs w:val="24"/>
              </w:rPr>
              <w:t>ų</w:t>
            </w:r>
            <w:r w:rsidR="00DD7479">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8E045BB" w:rsidR="00B767F3" w:rsidRPr="00DC02BB" w:rsidRDefault="00DD7479">
            <w:r>
              <w:t xml:space="preserve">Garantinio termino laikotarpiu nustačius Prekių trūkumų, Tiekėjas turi </w:t>
            </w:r>
            <w:r>
              <w:rPr>
                <w:b/>
                <w:bCs/>
              </w:rPr>
              <w:t>ne vėliau kaip</w:t>
            </w:r>
            <w:r>
              <w:t xml:space="preserve"> per </w:t>
            </w:r>
            <w:r w:rsidR="00DC02BB" w:rsidRPr="00DC02BB">
              <w:t>(10 dienų</w:t>
            </w:r>
            <w:r w:rsidRPr="00DC02BB">
              <w:t xml:space="preserve">) </w:t>
            </w:r>
            <w:r>
              <w:t>nuo rašytinės pretenzijos gavimo dienos pašalinti Prekių trūkumus.</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29F5F4A" w:rsidR="00DC02BB" w:rsidRDefault="00DD7479" w:rsidP="00DC02BB">
            <w:pPr>
              <w:rPr>
                <w:kern w:val="2"/>
                <w:szCs w:val="24"/>
              </w:rPr>
            </w:pPr>
            <w:r>
              <w:rPr>
                <w:kern w:val="2"/>
                <w:szCs w:val="24"/>
              </w:rPr>
              <w:t xml:space="preserve">Netaikoma </w:t>
            </w:r>
          </w:p>
          <w:p w14:paraId="4D580A95" w14:textId="150BE487"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Pr="00CB72E6" w:rsidRDefault="00DD7479">
            <w:pPr>
              <w:rPr>
                <w:kern w:val="2"/>
                <w:szCs w:val="24"/>
              </w:rPr>
            </w:pPr>
            <w:r w:rsidRPr="00CB72E6">
              <w:rPr>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2CF25581" w:rsidR="00B767F3" w:rsidRDefault="00DD7479">
            <w:pPr>
              <w:rPr>
                <w:kern w:val="2"/>
                <w:szCs w:val="24"/>
              </w:rPr>
            </w:pPr>
            <w:r>
              <w:rPr>
                <w:kern w:val="2"/>
                <w:szCs w:val="24"/>
              </w:rPr>
              <w:t>Prievolių pagal</w:t>
            </w:r>
            <w:r w:rsidR="00DC02BB">
              <w:rPr>
                <w:kern w:val="2"/>
                <w:szCs w:val="24"/>
              </w:rPr>
              <w:t xml:space="preserve"> Sutartį įvykdymas užtikrinamas:</w:t>
            </w:r>
          </w:p>
          <w:p w14:paraId="12472A74" w14:textId="77777777" w:rsidR="00B767F3" w:rsidRDefault="00DD7479">
            <w:pPr>
              <w:rPr>
                <w:kern w:val="2"/>
                <w:szCs w:val="24"/>
              </w:rPr>
            </w:pPr>
            <w:r>
              <w:rPr>
                <w:kern w:val="2"/>
                <w:szCs w:val="24"/>
              </w:rPr>
              <w:t>Netesybomis (delspinigiais, bauda);</w:t>
            </w:r>
          </w:p>
          <w:p w14:paraId="544E68EF" w14:textId="67C6FA32"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55E0AC7F"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265078A2" w14:textId="77777777" w:rsidR="00B767F3" w:rsidRDefault="00B767F3">
            <w:pPr>
              <w:rPr>
                <w:kern w:val="2"/>
                <w:szCs w:val="24"/>
              </w:rPr>
            </w:pPr>
          </w:p>
          <w:p w14:paraId="7001B284" w14:textId="2746647F"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0C9151EA" w:rsidR="00B767F3" w:rsidRPr="00233357" w:rsidRDefault="00DD7479">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233357">
              <w:rPr>
                <w:kern w:val="2"/>
                <w:szCs w:val="24"/>
              </w:rPr>
              <w:t xml:space="preserve">0,02 (dvi šimtosios) procento </w:t>
            </w:r>
            <w:r>
              <w:rPr>
                <w:color w:val="000000"/>
                <w:kern w:val="2"/>
                <w:szCs w:val="24"/>
              </w:rPr>
              <w:t xml:space="preserve">dydžio delspinigius nuo neapmokėtos sumos be PVM už kiekvieną vėlavimo </w:t>
            </w:r>
            <w:r w:rsidR="00233357" w:rsidRPr="00233357">
              <w:rPr>
                <w:kern w:val="2"/>
                <w:szCs w:val="24"/>
              </w:rPr>
              <w:t>dieną.</w:t>
            </w:r>
            <w:r w:rsidRPr="00233357">
              <w:rPr>
                <w:kern w:val="2"/>
                <w:szCs w:val="24"/>
              </w:rPr>
              <w:t> </w:t>
            </w:r>
          </w:p>
          <w:p w14:paraId="12E8EA71" w14:textId="7A726425" w:rsidR="00B767F3" w:rsidRDefault="00DD7479">
            <w:pPr>
              <w:spacing w:line="259" w:lineRule="auto"/>
              <w:rPr>
                <w:color w:val="000000"/>
                <w:kern w:val="2"/>
                <w:szCs w:val="24"/>
              </w:rPr>
            </w:pPr>
            <w:r>
              <w:rPr>
                <w:color w:val="000000"/>
                <w:kern w:val="2"/>
                <w:szCs w:val="24"/>
              </w:rPr>
              <w:t>  </w:t>
            </w:r>
          </w:p>
        </w:tc>
      </w:tr>
      <w:tr w:rsidR="00B767F3" w14:paraId="66B563D2" w14:textId="77777777" w:rsidTr="00233357">
        <w:trPr>
          <w:trHeight w:val="2684"/>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C5D0B14" w:rsidR="00B767F3" w:rsidRDefault="00DD7479">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00233357" w:rsidRPr="00233357">
              <w:rPr>
                <w:kern w:val="2"/>
              </w:rPr>
              <w:t xml:space="preserve">0,02 (dvi šimtosios) procento </w:t>
            </w:r>
            <w:r>
              <w:rPr>
                <w:color w:val="000000"/>
                <w:kern w:val="2"/>
              </w:rPr>
              <w:t>dydžio delspinigius už kiekvieną uždelstą</w:t>
            </w:r>
            <w:r w:rsidRPr="00233357">
              <w:rPr>
                <w:kern w:val="2"/>
              </w:rPr>
              <w:t xml:space="preserve"> </w:t>
            </w:r>
            <w:r w:rsidR="00233357" w:rsidRPr="00233357">
              <w:rPr>
                <w:kern w:val="2"/>
              </w:rPr>
              <w:t xml:space="preserve">dieną </w:t>
            </w:r>
            <w:r>
              <w:rPr>
                <w:color w:val="000000"/>
                <w:kern w:val="2"/>
              </w:rPr>
              <w:t>nuo laiku neperduotų Prekių ar Prekių, turinčių trūkumų, kainos be PVM. </w:t>
            </w:r>
          </w:p>
          <w:p w14:paraId="610DA498" w14:textId="2817B880" w:rsidR="00B767F3" w:rsidRDefault="00DD7479">
            <w:pPr>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233357">
              <w:rPr>
                <w:szCs w:val="24"/>
                <w:lang w:val="lt"/>
              </w:rPr>
              <w:t xml:space="preserve">0,02 (dvi šimtosios) procento </w:t>
            </w:r>
            <w:r>
              <w:rPr>
                <w:color w:val="000000"/>
                <w:szCs w:val="24"/>
                <w:lang w:val="lt"/>
              </w:rPr>
              <w:t xml:space="preserve">dydžio delspinigius už kiekvieną uždelstą </w:t>
            </w:r>
            <w:r w:rsidRPr="00A51637">
              <w:rPr>
                <w:szCs w:val="24"/>
                <w:lang w:val="lt"/>
              </w:rPr>
              <w:t>dieną</w:t>
            </w:r>
            <w:r w:rsidR="00A51637">
              <w:rPr>
                <w:color w:val="FF0000"/>
                <w:szCs w:val="24"/>
                <w:lang w:val="lt"/>
              </w:rPr>
              <w:t xml:space="preserve"> </w:t>
            </w:r>
            <w:r>
              <w:rPr>
                <w:color w:val="000000"/>
                <w:szCs w:val="24"/>
                <w:lang w:val="lt"/>
              </w:rPr>
              <w:t>nuo laiku negrąžintos permokos, kainos be PVM.</w:t>
            </w:r>
          </w:p>
          <w:p w14:paraId="63704FE1" w14:textId="057DC2FE" w:rsidR="00B767F3" w:rsidRDefault="00DD7479">
            <w:pPr>
              <w:rPr>
                <w:b/>
                <w:kern w:val="2"/>
              </w:rPr>
            </w:pPr>
            <w:r>
              <w:rPr>
                <w:color w:val="000000"/>
                <w:kern w:val="2"/>
              </w:rPr>
              <w:t xml:space="preserve">9.2.3. Tiekėjas privalo sumokėti Pirkėjui netesybas per </w:t>
            </w:r>
            <w:r w:rsidR="00A51637" w:rsidRPr="00A51637">
              <w:rPr>
                <w:kern w:val="2"/>
              </w:rPr>
              <w:t xml:space="preserve">30 </w:t>
            </w:r>
            <w:r>
              <w:rPr>
                <w:color w:val="000000"/>
                <w:kern w:val="2"/>
              </w:rPr>
              <w:t xml:space="preserve">dienų 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4C853894" w:rsidR="00B767F3" w:rsidRDefault="00DD7479">
            <w:pPr>
              <w:rPr>
                <w:kern w:val="2"/>
                <w:szCs w:val="24"/>
              </w:rPr>
            </w:pPr>
            <w:r>
              <w:rPr>
                <w:kern w:val="2"/>
                <w:szCs w:val="24"/>
              </w:rPr>
              <w:lastRenderedPageBreak/>
              <w:t xml:space="preserve">9.3.1. Nutraukus Sutartį dėl esminio Sutarties pažeidimo, nustatyto Sutarties </w:t>
            </w:r>
            <w:r w:rsidR="00A51637">
              <w:rPr>
                <w:kern w:val="2"/>
                <w:szCs w:val="24"/>
              </w:rPr>
              <w:t>Specialiosiose sąlygose, mokama 10</w:t>
            </w:r>
            <w:r>
              <w:rPr>
                <w:kern w:val="2"/>
                <w:szCs w:val="24"/>
              </w:rPr>
              <w:t xml:space="preserve"> procentų dydžio bauda nuo Pradinės Sutarties vertės be PVM, nurodytos Specialiųjų sąlygų 5.2 punkte. </w:t>
            </w:r>
          </w:p>
          <w:p w14:paraId="48292084" w14:textId="77D453A7" w:rsidR="00B767F3" w:rsidRDefault="00B767F3" w:rsidP="00A51637">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A51637">
            <w:pPr>
              <w:rPr>
                <w:kern w:val="2"/>
                <w:szCs w:val="24"/>
              </w:rPr>
            </w:pPr>
          </w:p>
        </w:tc>
      </w:tr>
      <w:tr w:rsidR="003328B1"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3328B1" w:rsidRDefault="003328B1" w:rsidP="003328B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5E59849" w:rsidR="003328B1" w:rsidRDefault="003328B1" w:rsidP="003328B1">
            <w:pPr>
              <w:rPr>
                <w:color w:val="4472C4"/>
                <w:kern w:val="2"/>
                <w:szCs w:val="24"/>
              </w:rPr>
            </w:pPr>
            <w:r w:rsidRPr="002740C4">
              <w:rPr>
                <w:kern w:val="2"/>
                <w:szCs w:val="24"/>
              </w:rPr>
              <w:t xml:space="preserve">Tiekėjui nevykdant Specialiųjų sąlygų 13 skyriuje nustatytų aplinkosauginių kriterijų, Pirkėjas turi teisę skirti Tiekėjui baudą, kurios dydis – 100,00 Eur (vienas </w:t>
            </w:r>
            <w:r>
              <w:rPr>
                <w:kern w:val="2"/>
                <w:szCs w:val="24"/>
              </w:rPr>
              <w:t>šimtas</w:t>
            </w:r>
            <w:r w:rsidRPr="002740C4">
              <w:rPr>
                <w:kern w:val="2"/>
                <w:szCs w:val="24"/>
              </w:rPr>
              <w:t xml:space="preserve"> eurų 00 ct).</w:t>
            </w:r>
          </w:p>
        </w:tc>
      </w:tr>
      <w:tr w:rsidR="003328B1"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3328B1" w:rsidRDefault="003328B1" w:rsidP="003328B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328B1" w:rsidRDefault="003328B1" w:rsidP="003328B1">
            <w:pPr>
              <w:rPr>
                <w:kern w:val="2"/>
                <w:szCs w:val="24"/>
              </w:rPr>
            </w:pPr>
            <w:r>
              <w:rPr>
                <w:kern w:val="2"/>
                <w:szCs w:val="24"/>
              </w:rPr>
              <w:t>Netaikoma</w:t>
            </w:r>
          </w:p>
          <w:p w14:paraId="271A84AA" w14:textId="27BAB5CF" w:rsidR="003328B1" w:rsidRDefault="003328B1" w:rsidP="003328B1">
            <w:pPr>
              <w:rPr>
                <w:color w:val="4472C4"/>
                <w:kern w:val="2"/>
                <w:szCs w:val="24"/>
              </w:rPr>
            </w:pPr>
          </w:p>
        </w:tc>
      </w:tr>
      <w:tr w:rsidR="003328B1"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3328B1" w:rsidRDefault="003328B1" w:rsidP="003328B1">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183E43C6" w:rsidR="003328B1" w:rsidRPr="00F51E29" w:rsidRDefault="003328B1" w:rsidP="003328B1">
            <w:pPr>
              <w:rPr>
                <w:color w:val="4472C4"/>
                <w:kern w:val="2"/>
                <w:szCs w:val="24"/>
              </w:rPr>
            </w:pPr>
            <w:r>
              <w:rPr>
                <w:kern w:val="2"/>
                <w:szCs w:val="24"/>
              </w:rPr>
              <w:t>Netaikoma</w:t>
            </w:r>
          </w:p>
        </w:tc>
      </w:tr>
      <w:tr w:rsidR="003328B1"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3328B1" w:rsidRDefault="003328B1" w:rsidP="003328B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6824A8F4" w:rsidR="003328B1" w:rsidRPr="00F51E29" w:rsidRDefault="003328B1" w:rsidP="003328B1">
            <w:pPr>
              <w:rPr>
                <w:kern w:val="2"/>
                <w:szCs w:val="24"/>
              </w:rPr>
            </w:pPr>
            <w:r>
              <w:rPr>
                <w:kern w:val="2"/>
                <w:szCs w:val="24"/>
              </w:rPr>
              <w:t>Netaikoma</w:t>
            </w:r>
          </w:p>
        </w:tc>
      </w:tr>
      <w:tr w:rsidR="003328B1"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3328B1" w:rsidRDefault="003328B1" w:rsidP="003328B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328B1" w:rsidRDefault="003328B1" w:rsidP="003328B1">
            <w:pPr>
              <w:spacing w:line="259" w:lineRule="auto"/>
              <w:rPr>
                <w:kern w:val="2"/>
                <w:szCs w:val="24"/>
              </w:rPr>
            </w:pPr>
            <w:r>
              <w:rPr>
                <w:kern w:val="2"/>
                <w:szCs w:val="24"/>
              </w:rPr>
              <w:t>Netaikoma</w:t>
            </w:r>
          </w:p>
          <w:p w14:paraId="49FF058F" w14:textId="6E7474C9" w:rsidR="003328B1" w:rsidRPr="00F51E29" w:rsidRDefault="003328B1" w:rsidP="003328B1">
            <w:pPr>
              <w:spacing w:line="259" w:lineRule="auto"/>
              <w:rPr>
                <w:color w:val="FF0000"/>
                <w:kern w:val="2"/>
                <w:sz w:val="22"/>
                <w:szCs w:val="24"/>
              </w:rPr>
            </w:pPr>
          </w:p>
        </w:tc>
      </w:tr>
      <w:tr w:rsidR="003328B1"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3328B1" w:rsidRDefault="003328B1" w:rsidP="003328B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7ADAF01" w:rsidR="003328B1" w:rsidRDefault="003328B1" w:rsidP="003328B1">
            <w:pPr>
              <w:rPr>
                <w:color w:val="4472C4"/>
                <w:kern w:val="2"/>
                <w:szCs w:val="24"/>
              </w:rPr>
            </w:pPr>
            <w:r w:rsidRPr="00F51E29">
              <w:rPr>
                <w:kern w:val="2"/>
                <w:szCs w:val="24"/>
              </w:rPr>
              <w:t>Netaikoma</w:t>
            </w:r>
          </w:p>
        </w:tc>
      </w:tr>
      <w:tr w:rsidR="003328B1" w14:paraId="0126462E" w14:textId="77777777">
        <w:trPr>
          <w:trHeight w:val="300"/>
        </w:trPr>
        <w:tc>
          <w:tcPr>
            <w:tcW w:w="9535" w:type="dxa"/>
            <w:gridSpan w:val="5"/>
          </w:tcPr>
          <w:p w14:paraId="318973A5" w14:textId="77777777" w:rsidR="003328B1" w:rsidRDefault="003328B1" w:rsidP="003328B1">
            <w:pPr>
              <w:jc w:val="center"/>
              <w:rPr>
                <w:b/>
                <w:bCs/>
                <w:kern w:val="2"/>
                <w:szCs w:val="24"/>
              </w:rPr>
            </w:pPr>
            <w:r>
              <w:rPr>
                <w:b/>
                <w:kern w:val="2"/>
                <w:szCs w:val="24"/>
              </w:rPr>
              <w:lastRenderedPageBreak/>
              <w:t>10. ESMINĖS SUTARTIES SĄLYGOS</w:t>
            </w:r>
          </w:p>
        </w:tc>
      </w:tr>
      <w:tr w:rsidR="003328B1" w14:paraId="4D59E15A" w14:textId="77777777">
        <w:trPr>
          <w:trHeight w:val="300"/>
        </w:trPr>
        <w:tc>
          <w:tcPr>
            <w:tcW w:w="2707" w:type="dxa"/>
            <w:gridSpan w:val="3"/>
          </w:tcPr>
          <w:p w14:paraId="345EFFE5" w14:textId="77777777" w:rsidR="003328B1" w:rsidRDefault="003328B1" w:rsidP="003328B1">
            <w:pPr>
              <w:rPr>
                <w:b/>
                <w:bCs/>
                <w:kern w:val="2"/>
              </w:rPr>
            </w:pPr>
            <w:r>
              <w:rPr>
                <w:b/>
                <w:bCs/>
              </w:rPr>
              <w:t>10.1. Esminės Sutarties sąlygos</w:t>
            </w:r>
          </w:p>
        </w:tc>
        <w:tc>
          <w:tcPr>
            <w:tcW w:w="6828" w:type="dxa"/>
            <w:gridSpan w:val="2"/>
          </w:tcPr>
          <w:p w14:paraId="3B8BBBF9" w14:textId="6EDFE42F" w:rsidR="003328B1" w:rsidRDefault="00331433" w:rsidP="003328B1">
            <w:pPr>
              <w:rPr>
                <w:kern w:val="2"/>
                <w:szCs w:val="24"/>
              </w:rPr>
            </w:pPr>
            <w:r>
              <w:rPr>
                <w:kern w:val="2"/>
                <w:szCs w:val="24"/>
              </w:rPr>
              <w:t>Prekių neatitikimas šios sutarties 1 priedo nurodytiems reikalavimams ir prekių pristatymo termino nesilaikymas</w:t>
            </w:r>
            <w:r w:rsidR="00CB72E6">
              <w:rPr>
                <w:kern w:val="2"/>
                <w:szCs w:val="24"/>
              </w:rPr>
              <w:t>.</w:t>
            </w:r>
          </w:p>
          <w:p w14:paraId="3657475F" w14:textId="3C144A25" w:rsidR="003328B1" w:rsidRPr="00F51E29" w:rsidRDefault="003328B1" w:rsidP="003328B1">
            <w:pPr>
              <w:rPr>
                <w:color w:val="FF0000"/>
                <w:kern w:val="2"/>
                <w:szCs w:val="24"/>
              </w:rPr>
            </w:pPr>
          </w:p>
        </w:tc>
      </w:tr>
      <w:tr w:rsidR="00331433" w14:paraId="0F5458CF" w14:textId="77777777">
        <w:trPr>
          <w:trHeight w:val="300"/>
        </w:trPr>
        <w:tc>
          <w:tcPr>
            <w:tcW w:w="2700" w:type="dxa"/>
            <w:gridSpan w:val="2"/>
          </w:tcPr>
          <w:p w14:paraId="0C270B5F" w14:textId="77777777" w:rsidR="00331433" w:rsidRDefault="00331433" w:rsidP="00331433">
            <w:pPr>
              <w:rPr>
                <w:b/>
                <w:bCs/>
                <w:kern w:val="2"/>
                <w:szCs w:val="24"/>
              </w:rPr>
            </w:pPr>
            <w:r>
              <w:rPr>
                <w:b/>
                <w:bCs/>
                <w:kern w:val="2"/>
                <w:szCs w:val="24"/>
              </w:rPr>
              <w:t>10.2. Dideli arba nuolatiniai esminės Sutarties sąlygos vykdymo trūkumai</w:t>
            </w:r>
          </w:p>
        </w:tc>
        <w:tc>
          <w:tcPr>
            <w:tcW w:w="6835" w:type="dxa"/>
            <w:gridSpan w:val="3"/>
          </w:tcPr>
          <w:p w14:paraId="352606A3" w14:textId="1E41C355" w:rsidR="00331433" w:rsidRPr="00331433" w:rsidRDefault="00331433" w:rsidP="00331433">
            <w:pPr>
              <w:rPr>
                <w:kern w:val="2"/>
                <w:szCs w:val="24"/>
              </w:rPr>
            </w:pPr>
            <w:r>
              <w:rPr>
                <w:kern w:val="2"/>
                <w:szCs w:val="24"/>
              </w:rPr>
              <w:t>Prekių neatitikimas bent vienam šios sutarties 1 priedo nurodytiems reikalavimams ir prekių pristatymo uždelsimas 10 darbo dienų nuo sutartyje nurodyto termino</w:t>
            </w:r>
            <w:r w:rsidR="00CB72E6">
              <w:rPr>
                <w:kern w:val="2"/>
                <w:szCs w:val="24"/>
              </w:rPr>
              <w:t>.</w:t>
            </w:r>
          </w:p>
          <w:p w14:paraId="27FF7C68" w14:textId="1F30D2A9" w:rsidR="00331433" w:rsidRDefault="00331433" w:rsidP="00331433">
            <w:pPr>
              <w:rPr>
                <w:kern w:val="2"/>
                <w:szCs w:val="24"/>
              </w:rPr>
            </w:pPr>
          </w:p>
        </w:tc>
      </w:tr>
      <w:tr w:rsidR="00331433" w14:paraId="70836C3F" w14:textId="77777777">
        <w:trPr>
          <w:trHeight w:val="300"/>
        </w:trPr>
        <w:tc>
          <w:tcPr>
            <w:tcW w:w="9535" w:type="dxa"/>
            <w:gridSpan w:val="5"/>
          </w:tcPr>
          <w:p w14:paraId="31DFC488" w14:textId="77777777" w:rsidR="00331433" w:rsidRDefault="00331433" w:rsidP="00331433">
            <w:pPr>
              <w:jc w:val="center"/>
              <w:rPr>
                <w:b/>
                <w:bCs/>
                <w:kern w:val="2"/>
                <w:szCs w:val="24"/>
              </w:rPr>
            </w:pPr>
            <w:r>
              <w:rPr>
                <w:b/>
                <w:bCs/>
                <w:kern w:val="2"/>
                <w:szCs w:val="24"/>
              </w:rPr>
              <w:t>11. SUTARTIES GALIOJIMAS IR KEITIMAS</w:t>
            </w:r>
          </w:p>
        </w:tc>
      </w:tr>
      <w:tr w:rsidR="0033143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331433" w:rsidRDefault="00331433" w:rsidP="00331433">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31433" w:rsidRDefault="00331433" w:rsidP="00331433">
            <w:pPr>
              <w:rPr>
                <w:kern w:val="2"/>
                <w:szCs w:val="24"/>
              </w:rPr>
            </w:pPr>
            <w:r>
              <w:rPr>
                <w:kern w:val="2"/>
                <w:szCs w:val="24"/>
              </w:rPr>
              <w:t>Ši Sutartis laikoma sudaryta ir įsigalioja nuo Sutarties pasirašymo dienos (antrosios Šalies pasirašymo dieną).</w:t>
            </w:r>
          </w:p>
          <w:p w14:paraId="0DC01EF2" w14:textId="4080A8CF" w:rsidR="00331433" w:rsidRPr="00F51E29" w:rsidRDefault="00331433" w:rsidP="00331433">
            <w:pPr>
              <w:rPr>
                <w:color w:val="4472C4"/>
                <w:kern w:val="2"/>
                <w:szCs w:val="24"/>
              </w:rPr>
            </w:pPr>
            <w:r>
              <w:rPr>
                <w:color w:val="000000"/>
                <w:kern w:val="2"/>
                <w:szCs w:val="24"/>
              </w:rPr>
              <w:t>Sutartis galioja iki visiško prievolių įvykdymo.</w:t>
            </w:r>
          </w:p>
        </w:tc>
      </w:tr>
      <w:tr w:rsidR="0033143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331433" w:rsidRDefault="00331433" w:rsidP="00331433">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31433" w:rsidRDefault="00331433" w:rsidP="00331433">
            <w:pPr>
              <w:rPr>
                <w:kern w:val="2"/>
                <w:szCs w:val="24"/>
              </w:rPr>
            </w:pPr>
            <w:r>
              <w:rPr>
                <w:kern w:val="2"/>
                <w:szCs w:val="24"/>
              </w:rPr>
              <w:t>Netaikoma</w:t>
            </w:r>
          </w:p>
          <w:p w14:paraId="5BFF1F84" w14:textId="55D3339F" w:rsidR="00331433" w:rsidRPr="00CB72E6" w:rsidRDefault="00331433" w:rsidP="00331433">
            <w:pPr>
              <w:rPr>
                <w:kern w:val="2"/>
                <w:szCs w:val="24"/>
              </w:rPr>
            </w:pPr>
          </w:p>
        </w:tc>
      </w:tr>
      <w:tr w:rsidR="00331433" w14:paraId="0284242D" w14:textId="77777777">
        <w:trPr>
          <w:trHeight w:val="300"/>
        </w:trPr>
        <w:tc>
          <w:tcPr>
            <w:tcW w:w="9535" w:type="dxa"/>
            <w:gridSpan w:val="5"/>
          </w:tcPr>
          <w:p w14:paraId="05AABF93" w14:textId="77777777" w:rsidR="00331433" w:rsidRDefault="00331433" w:rsidP="00331433">
            <w:pPr>
              <w:jc w:val="center"/>
              <w:rPr>
                <w:b/>
                <w:bCs/>
                <w:kern w:val="2"/>
                <w:szCs w:val="24"/>
              </w:rPr>
            </w:pPr>
            <w:r>
              <w:rPr>
                <w:b/>
                <w:bCs/>
                <w:kern w:val="2"/>
                <w:szCs w:val="24"/>
              </w:rPr>
              <w:t>12. SUTARTIES NUTRAUKIMAS</w:t>
            </w:r>
          </w:p>
        </w:tc>
      </w:tr>
      <w:tr w:rsidR="00331433" w14:paraId="02CDEAC4" w14:textId="77777777">
        <w:trPr>
          <w:trHeight w:val="300"/>
        </w:trPr>
        <w:tc>
          <w:tcPr>
            <w:tcW w:w="2532" w:type="dxa"/>
          </w:tcPr>
          <w:p w14:paraId="226C878D" w14:textId="77777777" w:rsidR="00331433" w:rsidRDefault="00331433" w:rsidP="00331433">
            <w:pPr>
              <w:rPr>
                <w:b/>
                <w:bCs/>
                <w:kern w:val="2"/>
                <w:szCs w:val="24"/>
              </w:rPr>
            </w:pPr>
            <w:r>
              <w:rPr>
                <w:b/>
                <w:bCs/>
                <w:kern w:val="2"/>
                <w:szCs w:val="24"/>
              </w:rPr>
              <w:t>12.1. Sutarties nutraukimo pagrindai</w:t>
            </w:r>
          </w:p>
        </w:tc>
        <w:tc>
          <w:tcPr>
            <w:tcW w:w="7003" w:type="dxa"/>
            <w:gridSpan w:val="4"/>
          </w:tcPr>
          <w:p w14:paraId="3898DE5A" w14:textId="77777777" w:rsidR="00331433" w:rsidRDefault="00331433" w:rsidP="00331433">
            <w:pPr>
              <w:rPr>
                <w:kern w:val="2"/>
                <w:szCs w:val="24"/>
              </w:rPr>
            </w:pPr>
            <w:r>
              <w:rPr>
                <w:kern w:val="2"/>
                <w:szCs w:val="24"/>
              </w:rPr>
              <w:t>Sutartis gali būti nutraukiama rašytiniu Šalių susitarimu arba vienašališkai, Bendrosiose sąlygose nustatyta tvarka.</w:t>
            </w:r>
          </w:p>
          <w:p w14:paraId="6FAE0A4C" w14:textId="3B3574A9" w:rsidR="00331433" w:rsidRPr="00CB72E6" w:rsidRDefault="00331433" w:rsidP="00331433">
            <w:pPr>
              <w:rPr>
                <w:kern w:val="2"/>
                <w:szCs w:val="24"/>
              </w:rPr>
            </w:pPr>
          </w:p>
        </w:tc>
      </w:tr>
      <w:tr w:rsidR="00331433" w14:paraId="69CB11D9" w14:textId="77777777">
        <w:trPr>
          <w:trHeight w:val="300"/>
        </w:trPr>
        <w:tc>
          <w:tcPr>
            <w:tcW w:w="2532" w:type="dxa"/>
          </w:tcPr>
          <w:p w14:paraId="30B41D12" w14:textId="77777777" w:rsidR="00331433" w:rsidRDefault="00331433" w:rsidP="00331433">
            <w:pPr>
              <w:rPr>
                <w:b/>
                <w:bCs/>
                <w:kern w:val="2"/>
                <w:szCs w:val="24"/>
              </w:rPr>
            </w:pPr>
            <w:r>
              <w:rPr>
                <w:b/>
                <w:bCs/>
                <w:kern w:val="2"/>
                <w:szCs w:val="24"/>
              </w:rPr>
              <w:t>12.2. Esminiai Sutarties pažeidimai</w:t>
            </w:r>
          </w:p>
          <w:p w14:paraId="08CC1A68" w14:textId="77777777" w:rsidR="00331433" w:rsidRDefault="00331433" w:rsidP="00331433">
            <w:pPr>
              <w:rPr>
                <w:b/>
                <w:bCs/>
                <w:kern w:val="2"/>
                <w:szCs w:val="24"/>
              </w:rPr>
            </w:pPr>
          </w:p>
        </w:tc>
        <w:tc>
          <w:tcPr>
            <w:tcW w:w="7003" w:type="dxa"/>
            <w:gridSpan w:val="4"/>
          </w:tcPr>
          <w:p w14:paraId="7092C4D1" w14:textId="25FB5F1F" w:rsidR="00331433" w:rsidRPr="00A1272B" w:rsidRDefault="00331433" w:rsidP="00331433">
            <w:pPr>
              <w:rPr>
                <w:kern w:val="2"/>
                <w:szCs w:val="24"/>
              </w:rPr>
            </w:pPr>
            <w:r w:rsidRPr="00A1272B">
              <w:rPr>
                <w:kern w:val="2"/>
                <w:szCs w:val="24"/>
              </w:rPr>
              <w:t>12.2.1. jeigu Tiekėjas nevykdo prisiimtų įsipareigojimų už Sutartyje nustatytą Sutarties kainą;</w:t>
            </w:r>
          </w:p>
          <w:p w14:paraId="05C38EB5" w14:textId="23FED0AD" w:rsidR="00331433" w:rsidRPr="00A1272B" w:rsidRDefault="00331433" w:rsidP="00331433">
            <w:pPr>
              <w:tabs>
                <w:tab w:val="left" w:pos="567"/>
                <w:tab w:val="left" w:pos="851"/>
                <w:tab w:val="left" w:pos="992"/>
                <w:tab w:val="left" w:pos="1134"/>
              </w:tabs>
              <w:spacing w:line="257" w:lineRule="auto"/>
              <w:jc w:val="both"/>
              <w:rPr>
                <w:rFonts w:eastAsia="Arial"/>
                <w:kern w:val="2"/>
                <w:szCs w:val="24"/>
              </w:rPr>
            </w:pPr>
            <w:r w:rsidRPr="00A1272B">
              <w:rPr>
                <w:rFonts w:eastAsia="Arial"/>
                <w:kern w:val="2"/>
                <w:szCs w:val="24"/>
              </w:rPr>
              <w:t>12.2.2. jeigu Tiekėjas pažeidžia Prekių pristatymo terminus ir priskaičiuotų netesybų už vėlavimą suma viršija 20 (dvidešimt) proc. Pradinės sutarties vertės;</w:t>
            </w:r>
          </w:p>
          <w:p w14:paraId="7F8DF42F" w14:textId="5A03E016" w:rsidR="00331433" w:rsidRPr="00A1272B" w:rsidRDefault="00331433" w:rsidP="00331433">
            <w:pPr>
              <w:tabs>
                <w:tab w:val="left" w:pos="567"/>
                <w:tab w:val="left" w:pos="851"/>
                <w:tab w:val="left" w:pos="992"/>
                <w:tab w:val="left" w:pos="1134"/>
              </w:tabs>
              <w:spacing w:line="257" w:lineRule="auto"/>
              <w:jc w:val="both"/>
              <w:rPr>
                <w:rFonts w:eastAsia="Arial"/>
                <w:kern w:val="2"/>
                <w:szCs w:val="24"/>
              </w:rPr>
            </w:pPr>
            <w:r w:rsidRPr="00A1272B">
              <w:rPr>
                <w:rFonts w:eastAsia="Arial"/>
                <w:kern w:val="2"/>
                <w:szCs w:val="24"/>
              </w:rPr>
              <w:t>12.2.</w:t>
            </w:r>
            <w:r>
              <w:rPr>
                <w:rFonts w:eastAsia="Arial"/>
                <w:kern w:val="2"/>
                <w:szCs w:val="24"/>
              </w:rPr>
              <w:t>3</w:t>
            </w:r>
            <w:r w:rsidRPr="00A1272B">
              <w:rPr>
                <w:rFonts w:eastAsia="Arial"/>
                <w:kern w:val="2"/>
                <w:szCs w:val="24"/>
              </w:rPr>
              <w:t>. Tiekėjas daugiau kaip 2 (du) kartus pristato Prekes, kurios neatitinka Sutartyje ir (ar) Įstatymuose nustatytų reikalavimų Prekėms</w:t>
            </w:r>
          </w:p>
          <w:p w14:paraId="03DDA9E3" w14:textId="7EF30E0C" w:rsidR="00331433" w:rsidRDefault="00331433" w:rsidP="00331433">
            <w:pPr>
              <w:tabs>
                <w:tab w:val="left" w:pos="567"/>
                <w:tab w:val="left" w:pos="851"/>
                <w:tab w:val="left" w:pos="992"/>
                <w:tab w:val="left" w:pos="1134"/>
              </w:tabs>
              <w:spacing w:line="257" w:lineRule="auto"/>
              <w:jc w:val="both"/>
              <w:rPr>
                <w:rFonts w:eastAsia="Arial"/>
                <w:color w:val="FF0000"/>
                <w:kern w:val="2"/>
                <w:szCs w:val="24"/>
              </w:rPr>
            </w:pPr>
            <w:r w:rsidRPr="00A1272B">
              <w:rPr>
                <w:rFonts w:eastAsia="Arial"/>
                <w:kern w:val="2"/>
              </w:rPr>
              <w:t>12.2.</w:t>
            </w:r>
            <w:r>
              <w:rPr>
                <w:rFonts w:eastAsia="Arial"/>
                <w:kern w:val="2"/>
              </w:rPr>
              <w:t>4</w:t>
            </w:r>
            <w:r w:rsidRPr="00A1272B">
              <w:rPr>
                <w:rFonts w:eastAsia="Arial"/>
                <w:kern w:val="2"/>
              </w:rPr>
              <w:t>. Tiekėjas 2 (du) kartus pažeidžia esminę Sutarties sąlygą.</w:t>
            </w:r>
          </w:p>
        </w:tc>
      </w:tr>
      <w:tr w:rsidR="00331433" w14:paraId="66C5FB47" w14:textId="77777777">
        <w:trPr>
          <w:trHeight w:val="300"/>
        </w:trPr>
        <w:tc>
          <w:tcPr>
            <w:tcW w:w="9535" w:type="dxa"/>
            <w:gridSpan w:val="5"/>
          </w:tcPr>
          <w:p w14:paraId="2E78AE5D" w14:textId="44A35EB7" w:rsidR="00331433" w:rsidRDefault="00331433" w:rsidP="00331433">
            <w:pPr>
              <w:jc w:val="center"/>
              <w:rPr>
                <w:kern w:val="2"/>
                <w:szCs w:val="24"/>
              </w:rPr>
            </w:pPr>
            <w:r>
              <w:rPr>
                <w:b/>
                <w:bCs/>
                <w:kern w:val="2"/>
                <w:szCs w:val="24"/>
              </w:rPr>
              <w:t xml:space="preserve">13. APLINKOSAUGINIAI IR SOCIALINIAI KRITERIJAI </w:t>
            </w:r>
          </w:p>
        </w:tc>
      </w:tr>
      <w:tr w:rsidR="00331433" w14:paraId="2A940830" w14:textId="77777777">
        <w:trPr>
          <w:trHeight w:val="300"/>
        </w:trPr>
        <w:tc>
          <w:tcPr>
            <w:tcW w:w="2532" w:type="dxa"/>
          </w:tcPr>
          <w:p w14:paraId="5445B64C" w14:textId="77777777" w:rsidR="00331433" w:rsidRDefault="00331433" w:rsidP="00331433">
            <w:pPr>
              <w:rPr>
                <w:b/>
                <w:bCs/>
                <w:kern w:val="2"/>
                <w:szCs w:val="24"/>
              </w:rPr>
            </w:pPr>
            <w:r>
              <w:rPr>
                <w:b/>
                <w:bCs/>
                <w:kern w:val="2"/>
                <w:szCs w:val="24"/>
              </w:rPr>
              <w:t>13.1. Aplinkosauginių kriterijų nustatymo teisinis pagrindas</w:t>
            </w:r>
          </w:p>
        </w:tc>
        <w:tc>
          <w:tcPr>
            <w:tcW w:w="7003" w:type="dxa"/>
            <w:gridSpan w:val="4"/>
          </w:tcPr>
          <w:p w14:paraId="004A55DD" w14:textId="6CCB0F1F" w:rsidR="00331433" w:rsidRDefault="00331433" w:rsidP="00331433">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4.1 papunkčiu.</w:t>
            </w:r>
            <w:r>
              <w:rPr>
                <w:color w:val="000000"/>
                <w:kern w:val="2"/>
                <w:szCs w:val="24"/>
              </w:rPr>
              <w:t> </w:t>
            </w:r>
          </w:p>
          <w:p w14:paraId="31E540D6" w14:textId="54236473" w:rsidR="00331433" w:rsidRPr="005864E8" w:rsidRDefault="00331433" w:rsidP="00331433">
            <w:pPr>
              <w:rPr>
                <w:color w:val="000000"/>
                <w:kern w:val="2"/>
                <w:szCs w:val="24"/>
              </w:rPr>
            </w:pPr>
            <w:r>
              <w:rPr>
                <w:color w:val="000000"/>
                <w:kern w:val="2"/>
                <w:szCs w:val="24"/>
              </w:rPr>
              <w:t>Nustatomi reikalavimai pakuotėms</w:t>
            </w:r>
            <w:r w:rsidRPr="003328B1">
              <w:rPr>
                <w:color w:val="000000"/>
                <w:kern w:val="2"/>
                <w:szCs w:val="24"/>
              </w:rPr>
              <w:t>:</w:t>
            </w:r>
            <w:r>
              <w:rPr>
                <w:color w:val="000000"/>
                <w:kern w:val="2"/>
                <w:szCs w:val="24"/>
              </w:rPr>
              <w:t xml:space="preserve"> pakuotės turi būti laikytinos perdirbamosiomis pagal LR mokesčio už aplinkos teršimą įstatymo nuostatas</w:t>
            </w:r>
            <w:r w:rsidRPr="005864E8">
              <w:rPr>
                <w:color w:val="000000"/>
                <w:kern w:val="2"/>
                <w:szCs w:val="24"/>
              </w:rPr>
              <w:t>.</w:t>
            </w:r>
          </w:p>
          <w:p w14:paraId="3ECCA1C1" w14:textId="0DBC0A8A" w:rsidR="00331433" w:rsidRDefault="00331433" w:rsidP="00331433">
            <w:pPr>
              <w:rPr>
                <w:color w:val="000000"/>
                <w:kern w:val="2"/>
                <w:szCs w:val="24"/>
                <w:shd w:val="clear" w:color="auto" w:fill="FFFFFF"/>
              </w:rPr>
            </w:pPr>
            <w:r w:rsidRPr="005864E8">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331433" w:rsidRDefault="00331433" w:rsidP="00331433">
            <w:pPr>
              <w:rPr>
                <w:b/>
                <w:bCs/>
                <w:kern w:val="2"/>
                <w:szCs w:val="24"/>
              </w:rPr>
            </w:pPr>
          </w:p>
        </w:tc>
      </w:tr>
      <w:tr w:rsidR="00331433" w14:paraId="032072CC" w14:textId="77777777">
        <w:trPr>
          <w:trHeight w:val="300"/>
        </w:trPr>
        <w:tc>
          <w:tcPr>
            <w:tcW w:w="2532" w:type="dxa"/>
          </w:tcPr>
          <w:p w14:paraId="0C0ADA8E" w14:textId="77777777" w:rsidR="00331433" w:rsidRDefault="00331433" w:rsidP="00331433">
            <w:pPr>
              <w:rPr>
                <w:b/>
                <w:bCs/>
                <w:kern w:val="2"/>
                <w:szCs w:val="24"/>
              </w:rPr>
            </w:pPr>
            <w:r>
              <w:rPr>
                <w:b/>
                <w:bCs/>
                <w:kern w:val="2"/>
                <w:szCs w:val="24"/>
              </w:rPr>
              <w:t>13.2.  Su perkamomis Prekėmis susiję socialiniai kriterijai</w:t>
            </w:r>
          </w:p>
        </w:tc>
        <w:tc>
          <w:tcPr>
            <w:tcW w:w="7003" w:type="dxa"/>
            <w:gridSpan w:val="4"/>
          </w:tcPr>
          <w:p w14:paraId="176F2725" w14:textId="77777777" w:rsidR="00331433" w:rsidRDefault="00331433" w:rsidP="00331433">
            <w:pPr>
              <w:rPr>
                <w:color w:val="000000"/>
                <w:kern w:val="2"/>
                <w:szCs w:val="24"/>
                <w:shd w:val="clear" w:color="auto" w:fill="FFFFFF"/>
              </w:rPr>
            </w:pPr>
            <w:r>
              <w:rPr>
                <w:color w:val="000000"/>
                <w:kern w:val="2"/>
                <w:szCs w:val="24"/>
                <w:shd w:val="clear" w:color="auto" w:fill="FFFFFF"/>
              </w:rPr>
              <w:t>Netaikoma</w:t>
            </w:r>
          </w:p>
          <w:p w14:paraId="1E3D7AB4" w14:textId="77777777" w:rsidR="00331433" w:rsidRDefault="00331433" w:rsidP="00331433">
            <w:pPr>
              <w:rPr>
                <w:color w:val="000000"/>
                <w:kern w:val="2"/>
                <w:szCs w:val="24"/>
                <w:shd w:val="clear" w:color="auto" w:fill="FFFFFF"/>
              </w:rPr>
            </w:pPr>
          </w:p>
          <w:p w14:paraId="7834229A" w14:textId="451004C2" w:rsidR="00331433" w:rsidRDefault="00331433" w:rsidP="00331433">
            <w:pPr>
              <w:rPr>
                <w:color w:val="0070C0"/>
                <w:kern w:val="2"/>
                <w:szCs w:val="24"/>
              </w:rPr>
            </w:pPr>
          </w:p>
        </w:tc>
      </w:tr>
      <w:tr w:rsidR="00331433" w14:paraId="07F0FFD0" w14:textId="77777777">
        <w:trPr>
          <w:trHeight w:val="300"/>
        </w:trPr>
        <w:tc>
          <w:tcPr>
            <w:tcW w:w="9535" w:type="dxa"/>
            <w:gridSpan w:val="5"/>
          </w:tcPr>
          <w:p w14:paraId="0EE0B189" w14:textId="77777777" w:rsidR="00331433" w:rsidRDefault="00331433" w:rsidP="00331433">
            <w:pPr>
              <w:jc w:val="center"/>
              <w:rPr>
                <w:b/>
                <w:bCs/>
                <w:kern w:val="2"/>
                <w:szCs w:val="24"/>
              </w:rPr>
            </w:pPr>
            <w:r>
              <w:rPr>
                <w:b/>
                <w:bCs/>
                <w:kern w:val="2"/>
                <w:szCs w:val="24"/>
              </w:rPr>
              <w:t xml:space="preserve">14. BENDRŲJŲ SĄLYGŲ PAKEITIMAI IR PAPILDYMAI </w:t>
            </w:r>
          </w:p>
          <w:p w14:paraId="5D079BCD" w14:textId="77777777" w:rsidR="00331433" w:rsidRDefault="00331433" w:rsidP="00331433">
            <w:pPr>
              <w:jc w:val="center"/>
              <w:rPr>
                <w:kern w:val="2"/>
                <w:szCs w:val="24"/>
              </w:rPr>
            </w:pPr>
            <w:r>
              <w:rPr>
                <w:kern w:val="2"/>
                <w:szCs w:val="24"/>
              </w:rPr>
              <w:t xml:space="preserve">(jeigu būtina dėl konkretaus Sutarties dalyko specifikos) </w:t>
            </w:r>
          </w:p>
        </w:tc>
      </w:tr>
      <w:tr w:rsidR="00331433" w14:paraId="6259D831" w14:textId="77777777">
        <w:trPr>
          <w:trHeight w:val="300"/>
        </w:trPr>
        <w:tc>
          <w:tcPr>
            <w:tcW w:w="2532" w:type="dxa"/>
          </w:tcPr>
          <w:p w14:paraId="43927719" w14:textId="77777777" w:rsidR="00331433" w:rsidRDefault="00331433" w:rsidP="00331433">
            <w:pPr>
              <w:rPr>
                <w:b/>
                <w:bCs/>
                <w:kern w:val="2"/>
                <w:szCs w:val="24"/>
              </w:rPr>
            </w:pPr>
            <w:r>
              <w:rPr>
                <w:b/>
                <w:bCs/>
                <w:kern w:val="2"/>
                <w:szCs w:val="24"/>
              </w:rPr>
              <w:t xml:space="preserve">14.1. </w:t>
            </w:r>
          </w:p>
        </w:tc>
        <w:tc>
          <w:tcPr>
            <w:tcW w:w="7003" w:type="dxa"/>
            <w:gridSpan w:val="4"/>
          </w:tcPr>
          <w:p w14:paraId="64EFDE2F" w14:textId="77777777" w:rsidR="00331433" w:rsidRDefault="00331433" w:rsidP="00331433">
            <w:pPr>
              <w:rPr>
                <w:color w:val="4472C4"/>
                <w:kern w:val="2"/>
                <w:szCs w:val="24"/>
              </w:rPr>
            </w:pPr>
            <w:r>
              <w:rPr>
                <w:color w:val="4472C4"/>
                <w:kern w:val="2"/>
                <w:szCs w:val="24"/>
              </w:rPr>
              <w:t>(pildyti jei keičiamas Sutarties Bendrųjų sąlygų punktas, jį išdėstant nauja redakcija):</w:t>
            </w:r>
          </w:p>
          <w:p w14:paraId="612BA4B0" w14:textId="77777777" w:rsidR="00331433" w:rsidRDefault="00331433" w:rsidP="00331433">
            <w:pPr>
              <w:rPr>
                <w:kern w:val="2"/>
                <w:szCs w:val="24"/>
              </w:rPr>
            </w:pPr>
            <w:r>
              <w:rPr>
                <w:kern w:val="2"/>
                <w:szCs w:val="24"/>
              </w:rPr>
              <w:lastRenderedPageBreak/>
              <w:t>Šalys susitaria pakeisti nurodytą Sutarties Bendrųjų sąlygų punktą ir išdėstyti jį nauja redakcija: ____.</w:t>
            </w:r>
          </w:p>
        </w:tc>
      </w:tr>
      <w:tr w:rsidR="00331433" w14:paraId="6B254F73" w14:textId="77777777">
        <w:trPr>
          <w:trHeight w:val="300"/>
        </w:trPr>
        <w:tc>
          <w:tcPr>
            <w:tcW w:w="2532" w:type="dxa"/>
          </w:tcPr>
          <w:p w14:paraId="2BC7AAFD" w14:textId="77777777" w:rsidR="00331433" w:rsidRDefault="00331433" w:rsidP="00331433">
            <w:pPr>
              <w:rPr>
                <w:b/>
                <w:bCs/>
                <w:kern w:val="2"/>
                <w:szCs w:val="24"/>
              </w:rPr>
            </w:pPr>
            <w:r>
              <w:rPr>
                <w:b/>
                <w:bCs/>
                <w:kern w:val="2"/>
                <w:szCs w:val="24"/>
              </w:rPr>
              <w:lastRenderedPageBreak/>
              <w:t>14.2.</w:t>
            </w:r>
          </w:p>
        </w:tc>
        <w:tc>
          <w:tcPr>
            <w:tcW w:w="7003" w:type="dxa"/>
            <w:gridSpan w:val="4"/>
          </w:tcPr>
          <w:p w14:paraId="25F787ED" w14:textId="77777777" w:rsidR="00331433" w:rsidRDefault="00331433" w:rsidP="00331433">
            <w:pPr>
              <w:rPr>
                <w:color w:val="4472C4"/>
                <w:kern w:val="2"/>
                <w:szCs w:val="24"/>
              </w:rPr>
            </w:pPr>
            <w:r>
              <w:rPr>
                <w:color w:val="4472C4"/>
                <w:kern w:val="2"/>
                <w:szCs w:val="24"/>
              </w:rPr>
              <w:t>(pildyti jei papildomos Sutarties Bendrosios sąlygos naujomis nuostatomis):</w:t>
            </w:r>
          </w:p>
          <w:p w14:paraId="242644AC" w14:textId="77777777" w:rsidR="00331433" w:rsidRDefault="00331433" w:rsidP="00331433">
            <w:pPr>
              <w:rPr>
                <w:kern w:val="2"/>
                <w:szCs w:val="24"/>
              </w:rPr>
            </w:pPr>
            <w:r>
              <w:rPr>
                <w:kern w:val="2"/>
                <w:szCs w:val="24"/>
              </w:rPr>
              <w:t>Šalys susitaria papildyti Sutarties Bendrąsias sąlygas nurodytu punktu, tačiau kitų punktų numeracijos nekeisti: ________.</w:t>
            </w:r>
          </w:p>
        </w:tc>
      </w:tr>
      <w:tr w:rsidR="00331433" w14:paraId="5A0B465D" w14:textId="77777777">
        <w:trPr>
          <w:trHeight w:val="300"/>
        </w:trPr>
        <w:tc>
          <w:tcPr>
            <w:tcW w:w="2532" w:type="dxa"/>
          </w:tcPr>
          <w:p w14:paraId="1165EE3C" w14:textId="77777777" w:rsidR="00331433" w:rsidRDefault="00331433" w:rsidP="00331433">
            <w:pPr>
              <w:rPr>
                <w:b/>
                <w:bCs/>
                <w:kern w:val="2"/>
                <w:szCs w:val="24"/>
              </w:rPr>
            </w:pPr>
            <w:r>
              <w:rPr>
                <w:b/>
                <w:bCs/>
                <w:kern w:val="2"/>
                <w:szCs w:val="24"/>
              </w:rPr>
              <w:t>14.3.</w:t>
            </w:r>
          </w:p>
        </w:tc>
        <w:tc>
          <w:tcPr>
            <w:tcW w:w="7003" w:type="dxa"/>
            <w:gridSpan w:val="4"/>
          </w:tcPr>
          <w:p w14:paraId="0E71263A" w14:textId="77777777" w:rsidR="00331433" w:rsidRDefault="00331433" w:rsidP="00331433">
            <w:pPr>
              <w:rPr>
                <w:color w:val="4472C4"/>
                <w:kern w:val="2"/>
                <w:szCs w:val="24"/>
              </w:rPr>
            </w:pPr>
            <w:r>
              <w:rPr>
                <w:color w:val="4472C4"/>
                <w:kern w:val="2"/>
                <w:szCs w:val="24"/>
              </w:rPr>
              <w:t>(pildyti jei išbraukiamas Sutarties Bendrųjų sąlygų atitinkamas punktas:</w:t>
            </w:r>
          </w:p>
          <w:p w14:paraId="25D43BEA" w14:textId="77777777" w:rsidR="00331433" w:rsidRDefault="00331433" w:rsidP="00331433">
            <w:pPr>
              <w:rPr>
                <w:kern w:val="2"/>
                <w:szCs w:val="24"/>
              </w:rPr>
            </w:pPr>
            <w:r>
              <w:rPr>
                <w:kern w:val="2"/>
                <w:szCs w:val="24"/>
              </w:rPr>
              <w:t>Šalys susitaria išbraukti nurodytą Sutarties Bendrųjų sąlygų punktą, tačiau kitų punktų numeracijos nekeisti: _____.</w:t>
            </w:r>
          </w:p>
        </w:tc>
      </w:tr>
      <w:tr w:rsidR="00331433" w14:paraId="79071BC9" w14:textId="77777777">
        <w:trPr>
          <w:trHeight w:val="300"/>
        </w:trPr>
        <w:tc>
          <w:tcPr>
            <w:tcW w:w="2532" w:type="dxa"/>
          </w:tcPr>
          <w:p w14:paraId="7D974D20" w14:textId="77777777" w:rsidR="00331433" w:rsidRDefault="00331433" w:rsidP="00331433">
            <w:pPr>
              <w:rPr>
                <w:b/>
                <w:bCs/>
                <w:kern w:val="2"/>
                <w:szCs w:val="24"/>
              </w:rPr>
            </w:pPr>
            <w:r>
              <w:rPr>
                <w:b/>
                <w:bCs/>
                <w:kern w:val="2"/>
                <w:szCs w:val="24"/>
              </w:rPr>
              <w:t>14.4.</w:t>
            </w:r>
          </w:p>
        </w:tc>
        <w:tc>
          <w:tcPr>
            <w:tcW w:w="7003" w:type="dxa"/>
            <w:gridSpan w:val="4"/>
          </w:tcPr>
          <w:p w14:paraId="3076C1AE" w14:textId="77777777" w:rsidR="00331433" w:rsidRDefault="00331433" w:rsidP="00331433">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331433" w:rsidRDefault="00331433" w:rsidP="00331433">
            <w:pPr>
              <w:rPr>
                <w:color w:val="0070C0"/>
                <w:kern w:val="2"/>
                <w:szCs w:val="24"/>
              </w:rPr>
            </w:pPr>
          </w:p>
        </w:tc>
      </w:tr>
      <w:tr w:rsidR="00331433" w14:paraId="35D09A71" w14:textId="77777777">
        <w:trPr>
          <w:trHeight w:val="300"/>
        </w:trPr>
        <w:tc>
          <w:tcPr>
            <w:tcW w:w="2532" w:type="dxa"/>
          </w:tcPr>
          <w:p w14:paraId="20C1F51E" w14:textId="77777777" w:rsidR="00331433" w:rsidRDefault="00331433" w:rsidP="00331433">
            <w:pPr>
              <w:rPr>
                <w:b/>
                <w:bCs/>
                <w:kern w:val="2"/>
                <w:szCs w:val="24"/>
              </w:rPr>
            </w:pPr>
            <w:r>
              <w:rPr>
                <w:b/>
                <w:bCs/>
                <w:kern w:val="2"/>
                <w:szCs w:val="24"/>
              </w:rPr>
              <w:t>14.5.</w:t>
            </w:r>
          </w:p>
        </w:tc>
        <w:tc>
          <w:tcPr>
            <w:tcW w:w="7003" w:type="dxa"/>
            <w:gridSpan w:val="4"/>
          </w:tcPr>
          <w:p w14:paraId="4BE5468E" w14:textId="77777777" w:rsidR="00331433" w:rsidRDefault="00331433" w:rsidP="00331433">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31433" w14:paraId="063A7063" w14:textId="77777777">
        <w:trPr>
          <w:trHeight w:val="300"/>
        </w:trPr>
        <w:tc>
          <w:tcPr>
            <w:tcW w:w="9535" w:type="dxa"/>
            <w:gridSpan w:val="5"/>
          </w:tcPr>
          <w:p w14:paraId="1EC1A743" w14:textId="77777777" w:rsidR="00331433" w:rsidRDefault="00331433" w:rsidP="00331433">
            <w:pPr>
              <w:jc w:val="center"/>
              <w:rPr>
                <w:b/>
                <w:bCs/>
                <w:kern w:val="2"/>
                <w:szCs w:val="24"/>
              </w:rPr>
            </w:pPr>
            <w:r>
              <w:rPr>
                <w:b/>
                <w:bCs/>
                <w:kern w:val="2"/>
                <w:szCs w:val="24"/>
              </w:rPr>
              <w:t>15. SUTARTIES PRIEDAI</w:t>
            </w:r>
          </w:p>
        </w:tc>
      </w:tr>
      <w:tr w:rsidR="00331433" w14:paraId="1493342A" w14:textId="77777777">
        <w:trPr>
          <w:trHeight w:val="300"/>
        </w:trPr>
        <w:tc>
          <w:tcPr>
            <w:tcW w:w="2532" w:type="dxa"/>
          </w:tcPr>
          <w:p w14:paraId="0AF63E8A" w14:textId="77777777" w:rsidR="00331433" w:rsidRDefault="00331433" w:rsidP="00331433">
            <w:pPr>
              <w:jc w:val="center"/>
              <w:rPr>
                <w:b/>
                <w:bCs/>
                <w:kern w:val="2"/>
                <w:szCs w:val="24"/>
              </w:rPr>
            </w:pPr>
            <w:r>
              <w:rPr>
                <w:b/>
                <w:bCs/>
                <w:kern w:val="2"/>
                <w:szCs w:val="24"/>
              </w:rPr>
              <w:t>15.1. Priedas Nr. 1</w:t>
            </w:r>
          </w:p>
        </w:tc>
        <w:tc>
          <w:tcPr>
            <w:tcW w:w="7003" w:type="dxa"/>
            <w:gridSpan w:val="4"/>
          </w:tcPr>
          <w:p w14:paraId="23C9ECEE" w14:textId="59377C91" w:rsidR="00331433" w:rsidRPr="0042362B" w:rsidRDefault="00331433" w:rsidP="00331433">
            <w:pPr>
              <w:rPr>
                <w:kern w:val="2"/>
                <w:szCs w:val="24"/>
                <w:lang w:val="en-US"/>
              </w:rPr>
            </w:pPr>
            <w:r w:rsidRPr="00331433">
              <w:rPr>
                <w:kern w:val="2"/>
                <w:szCs w:val="24"/>
              </w:rPr>
              <w:t>Dronų ir robotikos įrangos techninė specifikacija, 7 lapai</w:t>
            </w:r>
            <w:r w:rsidRPr="00331433">
              <w:rPr>
                <w:kern w:val="2"/>
                <w:szCs w:val="24"/>
                <w:lang w:val="en-US"/>
              </w:rPr>
              <w:t>.</w:t>
            </w:r>
          </w:p>
        </w:tc>
      </w:tr>
      <w:tr w:rsidR="00331433" w14:paraId="4C75E455" w14:textId="77777777">
        <w:trPr>
          <w:trHeight w:val="300"/>
        </w:trPr>
        <w:tc>
          <w:tcPr>
            <w:tcW w:w="2532" w:type="dxa"/>
          </w:tcPr>
          <w:p w14:paraId="6E44F098" w14:textId="77777777" w:rsidR="00331433" w:rsidRDefault="00331433" w:rsidP="00331433">
            <w:pPr>
              <w:jc w:val="center"/>
              <w:rPr>
                <w:b/>
                <w:bCs/>
                <w:kern w:val="2"/>
                <w:szCs w:val="24"/>
              </w:rPr>
            </w:pPr>
            <w:r>
              <w:rPr>
                <w:b/>
                <w:bCs/>
                <w:kern w:val="2"/>
                <w:szCs w:val="24"/>
              </w:rPr>
              <w:t>15.2. Priedas Nr. 2</w:t>
            </w:r>
          </w:p>
        </w:tc>
        <w:tc>
          <w:tcPr>
            <w:tcW w:w="7003" w:type="dxa"/>
            <w:gridSpan w:val="4"/>
          </w:tcPr>
          <w:p w14:paraId="65CEE00B" w14:textId="0654D545" w:rsidR="00331433" w:rsidRPr="00331433" w:rsidRDefault="00331433" w:rsidP="00331433">
            <w:pPr>
              <w:rPr>
                <w:kern w:val="2"/>
                <w:szCs w:val="24"/>
              </w:rPr>
            </w:pPr>
            <w:r w:rsidRPr="00331433">
              <w:rPr>
                <w:kern w:val="2"/>
                <w:szCs w:val="24"/>
              </w:rPr>
              <w:t>Tiekėjo pasiūlymas</w:t>
            </w:r>
            <w:r w:rsidRPr="00331433">
              <w:rPr>
                <w:kern w:val="2"/>
                <w:szCs w:val="24"/>
                <w:lang w:val="en-US"/>
              </w:rPr>
              <w:t xml:space="preserve">……….. </w:t>
            </w:r>
            <w:r w:rsidRPr="00331433">
              <w:rPr>
                <w:kern w:val="2"/>
                <w:szCs w:val="24"/>
              </w:rPr>
              <w:t>lapų</w:t>
            </w:r>
          </w:p>
        </w:tc>
      </w:tr>
      <w:tr w:rsidR="00331433" w14:paraId="369E96F2" w14:textId="77777777">
        <w:trPr>
          <w:trHeight w:val="300"/>
        </w:trPr>
        <w:tc>
          <w:tcPr>
            <w:tcW w:w="2532" w:type="dxa"/>
          </w:tcPr>
          <w:p w14:paraId="61C55EA7" w14:textId="77777777" w:rsidR="00331433" w:rsidRDefault="00331433" w:rsidP="00331433">
            <w:pPr>
              <w:jc w:val="center"/>
              <w:rPr>
                <w:b/>
                <w:bCs/>
                <w:kern w:val="2"/>
                <w:szCs w:val="24"/>
              </w:rPr>
            </w:pPr>
            <w:r>
              <w:rPr>
                <w:b/>
                <w:bCs/>
                <w:kern w:val="2"/>
                <w:szCs w:val="24"/>
              </w:rPr>
              <w:t>15.3. Priedas Nr. 3</w:t>
            </w:r>
          </w:p>
        </w:tc>
        <w:tc>
          <w:tcPr>
            <w:tcW w:w="7003" w:type="dxa"/>
            <w:gridSpan w:val="4"/>
          </w:tcPr>
          <w:p w14:paraId="6BCD1B56" w14:textId="77777777" w:rsidR="00331433" w:rsidRDefault="00331433" w:rsidP="00331433">
            <w:pPr>
              <w:jc w:val="center"/>
              <w:rPr>
                <w:b/>
                <w:bCs/>
                <w:kern w:val="2"/>
                <w:szCs w:val="24"/>
              </w:rPr>
            </w:pPr>
          </w:p>
        </w:tc>
      </w:tr>
      <w:tr w:rsidR="00331433" w14:paraId="143ECD90" w14:textId="77777777">
        <w:trPr>
          <w:trHeight w:val="300"/>
        </w:trPr>
        <w:tc>
          <w:tcPr>
            <w:tcW w:w="2532" w:type="dxa"/>
          </w:tcPr>
          <w:p w14:paraId="7D11A08C" w14:textId="77777777" w:rsidR="00331433" w:rsidRDefault="00331433" w:rsidP="00331433">
            <w:pPr>
              <w:jc w:val="center"/>
              <w:rPr>
                <w:b/>
                <w:bCs/>
                <w:kern w:val="2"/>
                <w:szCs w:val="24"/>
              </w:rPr>
            </w:pPr>
            <w:r>
              <w:rPr>
                <w:b/>
                <w:bCs/>
                <w:kern w:val="2"/>
                <w:szCs w:val="24"/>
              </w:rPr>
              <w:t>15.4. Priedas Nr. 4</w:t>
            </w:r>
          </w:p>
        </w:tc>
        <w:tc>
          <w:tcPr>
            <w:tcW w:w="7003" w:type="dxa"/>
            <w:gridSpan w:val="4"/>
          </w:tcPr>
          <w:p w14:paraId="28490483" w14:textId="77777777" w:rsidR="00331433" w:rsidRDefault="00331433" w:rsidP="00331433">
            <w:pPr>
              <w:jc w:val="center"/>
              <w:rPr>
                <w:b/>
                <w:bCs/>
                <w:kern w:val="2"/>
                <w:szCs w:val="24"/>
              </w:rPr>
            </w:pPr>
          </w:p>
        </w:tc>
      </w:tr>
      <w:tr w:rsidR="00331433" w14:paraId="13623D1A" w14:textId="77777777">
        <w:trPr>
          <w:trHeight w:val="300"/>
        </w:trPr>
        <w:tc>
          <w:tcPr>
            <w:tcW w:w="2532" w:type="dxa"/>
          </w:tcPr>
          <w:p w14:paraId="4860DB16" w14:textId="77777777" w:rsidR="00331433" w:rsidRDefault="00331433" w:rsidP="00331433">
            <w:pPr>
              <w:jc w:val="center"/>
              <w:rPr>
                <w:b/>
                <w:bCs/>
                <w:kern w:val="2"/>
                <w:szCs w:val="24"/>
              </w:rPr>
            </w:pPr>
            <w:r>
              <w:rPr>
                <w:b/>
                <w:bCs/>
                <w:kern w:val="2"/>
                <w:szCs w:val="24"/>
              </w:rPr>
              <w:t>15.5. Priedas Nr. 5</w:t>
            </w:r>
          </w:p>
        </w:tc>
        <w:tc>
          <w:tcPr>
            <w:tcW w:w="7003" w:type="dxa"/>
            <w:gridSpan w:val="4"/>
          </w:tcPr>
          <w:p w14:paraId="46C1C9A9" w14:textId="77777777" w:rsidR="00331433" w:rsidRDefault="00331433" w:rsidP="00331433">
            <w:pPr>
              <w:jc w:val="center"/>
              <w:rPr>
                <w:b/>
                <w:bCs/>
                <w:kern w:val="2"/>
                <w:szCs w:val="24"/>
              </w:rPr>
            </w:pPr>
          </w:p>
        </w:tc>
      </w:tr>
      <w:tr w:rsidR="00331433" w14:paraId="29AA4422" w14:textId="77777777">
        <w:tc>
          <w:tcPr>
            <w:tcW w:w="9535" w:type="dxa"/>
            <w:gridSpan w:val="5"/>
          </w:tcPr>
          <w:p w14:paraId="3ACEC6B8" w14:textId="77777777" w:rsidR="00331433" w:rsidRDefault="00331433" w:rsidP="00331433">
            <w:pPr>
              <w:jc w:val="center"/>
              <w:rPr>
                <w:b/>
                <w:bCs/>
                <w:kern w:val="2"/>
                <w:szCs w:val="24"/>
              </w:rPr>
            </w:pPr>
            <w:r>
              <w:rPr>
                <w:b/>
                <w:bCs/>
                <w:kern w:val="2"/>
                <w:szCs w:val="24"/>
              </w:rPr>
              <w:t>16. ŠALIŲ ATSTOVŲ PARAŠAI</w:t>
            </w:r>
          </w:p>
        </w:tc>
      </w:tr>
      <w:tr w:rsidR="0033143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331433" w:rsidRDefault="00331433" w:rsidP="00331433">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31433" w:rsidRDefault="00331433" w:rsidP="00331433">
            <w:pPr>
              <w:jc w:val="center"/>
              <w:rPr>
                <w:b/>
                <w:bCs/>
                <w:kern w:val="2"/>
                <w:szCs w:val="24"/>
              </w:rPr>
            </w:pPr>
            <w:r>
              <w:rPr>
                <w:b/>
                <w:bCs/>
                <w:kern w:val="2"/>
                <w:szCs w:val="24"/>
              </w:rPr>
              <w:t>TIEKĖJAS</w:t>
            </w:r>
          </w:p>
        </w:tc>
      </w:tr>
      <w:tr w:rsidR="0033143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331433" w:rsidRDefault="00331433" w:rsidP="00331433">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31433" w:rsidRDefault="00331433" w:rsidP="00331433">
            <w:pPr>
              <w:jc w:val="center"/>
              <w:rPr>
                <w:b/>
                <w:bCs/>
                <w:kern w:val="2"/>
                <w:szCs w:val="24"/>
              </w:rPr>
            </w:pPr>
            <w:r>
              <w:rPr>
                <w:color w:val="4472C4"/>
                <w:kern w:val="2"/>
                <w:szCs w:val="24"/>
              </w:rPr>
              <w:t>(nurodomos atstovo pareigos, vardas, pavardė)</w:t>
            </w:r>
          </w:p>
        </w:tc>
      </w:tr>
      <w:tr w:rsidR="0033143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331433" w:rsidRDefault="00331433" w:rsidP="00331433">
            <w:pPr>
              <w:jc w:val="center"/>
              <w:rPr>
                <w:b/>
                <w:bCs/>
                <w:color w:val="4472C4"/>
                <w:kern w:val="2"/>
                <w:szCs w:val="24"/>
              </w:rPr>
            </w:pPr>
          </w:p>
          <w:p w14:paraId="5F978D19" w14:textId="77777777" w:rsidR="00331433" w:rsidRDefault="00331433" w:rsidP="00331433">
            <w:pPr>
              <w:jc w:val="center"/>
              <w:rPr>
                <w:b/>
                <w:bCs/>
                <w:color w:val="4472C4"/>
                <w:kern w:val="2"/>
                <w:szCs w:val="24"/>
              </w:rPr>
            </w:pPr>
            <w:r>
              <w:rPr>
                <w:b/>
                <w:bCs/>
                <w:color w:val="4472C4"/>
                <w:kern w:val="2"/>
                <w:szCs w:val="24"/>
              </w:rPr>
              <w:t>(parašas)</w:t>
            </w:r>
          </w:p>
          <w:p w14:paraId="540CDEA8" w14:textId="77777777" w:rsidR="00331433" w:rsidRDefault="00331433" w:rsidP="00331433">
            <w:pPr>
              <w:jc w:val="center"/>
              <w:rPr>
                <w:b/>
                <w:bCs/>
                <w:color w:val="4472C4"/>
                <w:kern w:val="2"/>
                <w:szCs w:val="24"/>
              </w:rPr>
            </w:pPr>
          </w:p>
          <w:p w14:paraId="0CC6C66D" w14:textId="77777777" w:rsidR="00331433" w:rsidRDefault="00331433" w:rsidP="0033143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31433" w:rsidRDefault="00331433" w:rsidP="00331433">
            <w:pPr>
              <w:jc w:val="center"/>
              <w:rPr>
                <w:b/>
                <w:bCs/>
                <w:color w:val="4472C4"/>
                <w:kern w:val="2"/>
                <w:szCs w:val="24"/>
              </w:rPr>
            </w:pPr>
          </w:p>
          <w:p w14:paraId="449EF7AE" w14:textId="77777777" w:rsidR="00331433" w:rsidRDefault="00331433" w:rsidP="00331433">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81EBC" w14:textId="77777777" w:rsidR="000F6FB4" w:rsidRDefault="000F6FB4">
      <w:r>
        <w:separator/>
      </w:r>
    </w:p>
  </w:endnote>
  <w:endnote w:type="continuationSeparator" w:id="0">
    <w:p w14:paraId="567EA2E3" w14:textId="77777777" w:rsidR="000F6FB4" w:rsidRDefault="000F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FB5262" w:rsidRDefault="00FB5262">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FB5262" w:rsidRDefault="00FB5262">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FB5262" w:rsidRDefault="00FB5262">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0F1B" w14:textId="77777777" w:rsidR="000F6FB4" w:rsidRDefault="000F6FB4">
      <w:r>
        <w:separator/>
      </w:r>
    </w:p>
  </w:footnote>
  <w:footnote w:type="continuationSeparator" w:id="0">
    <w:p w14:paraId="0014AF27" w14:textId="77777777" w:rsidR="000F6FB4" w:rsidRDefault="000F6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FB5262" w:rsidRDefault="00FB526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FB5262" w:rsidRDefault="00FB526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4822" w14:textId="77777777" w:rsidR="00B7593E" w:rsidRPr="00B7593E" w:rsidRDefault="00B7593E" w:rsidP="00B7593E">
    <w:pPr>
      <w:tabs>
        <w:tab w:val="center" w:pos="4680"/>
        <w:tab w:val="right" w:pos="9360"/>
      </w:tabs>
      <w:jc w:val="right"/>
      <w:rPr>
        <w:color w:val="0070C0"/>
      </w:rPr>
    </w:pPr>
    <w:r w:rsidRPr="00B7593E">
      <w:rPr>
        <w:color w:val="0070C0"/>
      </w:rPr>
      <w:t xml:space="preserve">Specialiųjų pirkimo sąlygų 4 priedas </w:t>
    </w:r>
  </w:p>
  <w:p w14:paraId="10D747CF" w14:textId="1FB6309A" w:rsidR="00FB5262" w:rsidRPr="00B7593E" w:rsidRDefault="00B7593E" w:rsidP="00B7593E">
    <w:pPr>
      <w:tabs>
        <w:tab w:val="center" w:pos="4680"/>
        <w:tab w:val="right" w:pos="9360"/>
      </w:tabs>
      <w:jc w:val="right"/>
      <w:rPr>
        <w:i/>
        <w:iCs/>
        <w:color w:val="0070C0"/>
      </w:rPr>
    </w:pPr>
    <w:r w:rsidRPr="00B7593E">
      <w:rPr>
        <w:i/>
        <w:iCs/>
        <w:color w:val="0070C0"/>
      </w:rPr>
      <w:t>„Prekių pirkimo-pardavimo sutarties specialiosios sąlygos“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D39FF"/>
    <w:multiLevelType w:val="multilevel"/>
    <w:tmpl w:val="FEB02BAE"/>
    <w:lvl w:ilvl="0">
      <w:start w:val="1"/>
      <w:numFmt w:val="decimal"/>
      <w:lvlText w:val="%1."/>
      <w:lvlJc w:val="left"/>
      <w:pPr>
        <w:ind w:left="720" w:hanging="360"/>
      </w:pPr>
      <w:rPr>
        <w:b w:val="0"/>
        <w:i w:val="0"/>
        <w:color w:val="auto"/>
      </w:rPr>
    </w:lvl>
    <w:lvl w:ilvl="1">
      <w:start w:val="1"/>
      <w:numFmt w:val="decimal"/>
      <w:lvlText w:val="%1.%2."/>
      <w:lvlJc w:val="left"/>
      <w:pPr>
        <w:ind w:left="1152" w:hanging="432"/>
      </w:pPr>
      <w:rPr>
        <w:rFonts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1730494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5F"/>
    <w:rsid w:val="000A4470"/>
    <w:rsid w:val="000B3A96"/>
    <w:rsid w:val="000F6FB4"/>
    <w:rsid w:val="001B2EB7"/>
    <w:rsid w:val="00201517"/>
    <w:rsid w:val="00202E5E"/>
    <w:rsid w:val="00207E19"/>
    <w:rsid w:val="00233357"/>
    <w:rsid w:val="00273953"/>
    <w:rsid w:val="002A334C"/>
    <w:rsid w:val="002B5B67"/>
    <w:rsid w:val="002F0B5F"/>
    <w:rsid w:val="00314CA7"/>
    <w:rsid w:val="00331433"/>
    <w:rsid w:val="003328B1"/>
    <w:rsid w:val="0036307C"/>
    <w:rsid w:val="003B2818"/>
    <w:rsid w:val="003B72AC"/>
    <w:rsid w:val="003C660E"/>
    <w:rsid w:val="003D214D"/>
    <w:rsid w:val="003E5D1D"/>
    <w:rsid w:val="0042362B"/>
    <w:rsid w:val="00475A2B"/>
    <w:rsid w:val="005828DD"/>
    <w:rsid w:val="005864E8"/>
    <w:rsid w:val="00587E3C"/>
    <w:rsid w:val="005A4127"/>
    <w:rsid w:val="005F4EDE"/>
    <w:rsid w:val="006C4B0C"/>
    <w:rsid w:val="006D629D"/>
    <w:rsid w:val="007123A9"/>
    <w:rsid w:val="007919E1"/>
    <w:rsid w:val="00831091"/>
    <w:rsid w:val="0083287C"/>
    <w:rsid w:val="00851EF8"/>
    <w:rsid w:val="008963DB"/>
    <w:rsid w:val="009717F1"/>
    <w:rsid w:val="0097440C"/>
    <w:rsid w:val="00A1272B"/>
    <w:rsid w:val="00A51637"/>
    <w:rsid w:val="00B62502"/>
    <w:rsid w:val="00B7593E"/>
    <w:rsid w:val="00B767F3"/>
    <w:rsid w:val="00C00A2A"/>
    <w:rsid w:val="00C073BA"/>
    <w:rsid w:val="00CB72E6"/>
    <w:rsid w:val="00D93E1B"/>
    <w:rsid w:val="00DC02BB"/>
    <w:rsid w:val="00DD7472"/>
    <w:rsid w:val="00DD7479"/>
    <w:rsid w:val="00E976EA"/>
    <w:rsid w:val="00F51E29"/>
    <w:rsid w:val="00FB526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docId w15:val="{32BA9454-4241-429C-9E65-CD299119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8963D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8963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9091</Words>
  <Characters>5183</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Repečkienė</dc:creator>
  <cp:lastModifiedBy>Tatjana Repečkienė</cp:lastModifiedBy>
  <cp:revision>4</cp:revision>
  <dcterms:created xsi:type="dcterms:W3CDTF">2026-09-18T10:57:00Z</dcterms:created>
  <dcterms:modified xsi:type="dcterms:W3CDTF">2026-09-28T12:15:00Z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