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F45F1" w14:textId="71B8F9D6" w:rsidR="00C613ED" w:rsidRPr="00CF25E1" w:rsidRDefault="00C613ED" w:rsidP="00C613ED">
      <w:pPr>
        <w:pStyle w:val="Antrat2"/>
        <w:jc w:val="right"/>
        <w:rPr>
          <w:rFonts w:ascii="Times New Roman" w:hAnsi="Times New Roman" w:cs="Times New Roman"/>
          <w:color w:val="0070C0"/>
          <w:sz w:val="24"/>
          <w:szCs w:val="24"/>
        </w:rPr>
      </w:pPr>
      <w:bookmarkStart w:id="0" w:name="_Ref38540913"/>
      <w:bookmarkStart w:id="1" w:name="_Ref38898051"/>
      <w:bookmarkStart w:id="2" w:name="_Ref38901392"/>
      <w:bookmarkStart w:id="3" w:name="_Toc147997578"/>
      <w:bookmarkStart w:id="4" w:name="_Hlk169507738"/>
      <w:r w:rsidRPr="00CF25E1">
        <w:rPr>
          <w:rFonts w:ascii="Times New Roman" w:hAnsi="Times New Roman" w:cs="Times New Roman"/>
          <w:color w:val="0070C0"/>
          <w:sz w:val="24"/>
          <w:szCs w:val="24"/>
        </w:rPr>
        <w:t xml:space="preserve">Pirkimo sąlygų </w:t>
      </w:r>
      <w:r>
        <w:rPr>
          <w:rFonts w:ascii="Times New Roman" w:hAnsi="Times New Roman" w:cs="Times New Roman"/>
          <w:color w:val="0070C0"/>
          <w:sz w:val="24"/>
          <w:szCs w:val="24"/>
        </w:rPr>
        <w:t>2</w:t>
      </w:r>
      <w:r w:rsidRPr="00CF25E1">
        <w:rPr>
          <w:rFonts w:ascii="Times New Roman" w:hAnsi="Times New Roman" w:cs="Times New Roman"/>
          <w:color w:val="0070C0"/>
          <w:sz w:val="24"/>
          <w:szCs w:val="24"/>
        </w:rPr>
        <w:t xml:space="preserve"> priedas „</w:t>
      </w:r>
      <w:r>
        <w:rPr>
          <w:rFonts w:ascii="Times New Roman" w:hAnsi="Times New Roman" w:cs="Times New Roman"/>
          <w:color w:val="0070C0"/>
          <w:sz w:val="24"/>
          <w:szCs w:val="24"/>
        </w:rPr>
        <w:t>Techninė specifikacija</w:t>
      </w:r>
      <w:r w:rsidRPr="00CF25E1">
        <w:rPr>
          <w:rFonts w:ascii="Times New Roman" w:hAnsi="Times New Roman" w:cs="Times New Roman"/>
          <w:color w:val="0070C0"/>
          <w:sz w:val="24"/>
          <w:szCs w:val="24"/>
        </w:rPr>
        <w:t>“</w:t>
      </w:r>
      <w:bookmarkEnd w:id="0"/>
      <w:bookmarkEnd w:id="1"/>
      <w:bookmarkEnd w:id="2"/>
      <w:bookmarkEnd w:id="3"/>
    </w:p>
    <w:bookmarkEnd w:id="4"/>
    <w:p w14:paraId="76DEB4FE" w14:textId="77777777" w:rsidR="00FD5D1B" w:rsidRDefault="00FD5D1B">
      <w:pPr>
        <w:spacing w:after="200" w:line="276" w:lineRule="auto"/>
        <w:rPr>
          <w:rFonts w:eastAsia="Calibri"/>
          <w:szCs w:val="24"/>
          <w:lang w:eastAsia="en-US"/>
        </w:rPr>
      </w:pPr>
    </w:p>
    <w:p w14:paraId="1384AD44" w14:textId="77777777" w:rsidR="00C613ED" w:rsidRDefault="00C613ED" w:rsidP="00FD5D1B">
      <w:pPr>
        <w:jc w:val="center"/>
        <w:rPr>
          <w:b/>
          <w:szCs w:val="24"/>
        </w:rPr>
      </w:pPr>
    </w:p>
    <w:p w14:paraId="58D2699C" w14:textId="599DBDBC" w:rsidR="00FD5D1B" w:rsidRPr="00A12800" w:rsidRDefault="00FD5D1B" w:rsidP="00FD5D1B">
      <w:pPr>
        <w:jc w:val="center"/>
        <w:rPr>
          <w:b/>
          <w:szCs w:val="24"/>
        </w:rPr>
      </w:pPr>
      <w:r w:rsidRPr="00A12800">
        <w:rPr>
          <w:b/>
          <w:szCs w:val="24"/>
        </w:rPr>
        <w:t>VAIZDO KAMERŲ VAIZDO STEBĖJIMO IR VAIZDO DUOMENŲ TVARKYMO PASLAUGŲ</w:t>
      </w:r>
    </w:p>
    <w:p w14:paraId="338B8F17" w14:textId="77777777" w:rsidR="00C613ED" w:rsidRDefault="00C613ED" w:rsidP="00FD5D1B">
      <w:pPr>
        <w:jc w:val="center"/>
        <w:rPr>
          <w:b/>
          <w:szCs w:val="24"/>
        </w:rPr>
      </w:pPr>
    </w:p>
    <w:p w14:paraId="1B2A70E6" w14:textId="63F7C69E" w:rsidR="00FD5D1B" w:rsidRPr="00A12800" w:rsidRDefault="00FD5D1B" w:rsidP="00FD5D1B">
      <w:pPr>
        <w:jc w:val="center"/>
        <w:rPr>
          <w:b/>
          <w:szCs w:val="24"/>
        </w:rPr>
      </w:pPr>
      <w:r w:rsidRPr="00A12800">
        <w:rPr>
          <w:b/>
          <w:szCs w:val="24"/>
        </w:rPr>
        <w:t>TECHNINĖ SPECIFIKACIJA</w:t>
      </w:r>
    </w:p>
    <w:p w14:paraId="4639D842" w14:textId="77777777" w:rsidR="00FD5D1B" w:rsidRPr="00A12800" w:rsidRDefault="00FD5D1B" w:rsidP="00FD5D1B">
      <w:pPr>
        <w:jc w:val="both"/>
        <w:rPr>
          <w:bCs/>
          <w:szCs w:val="24"/>
        </w:rPr>
      </w:pPr>
    </w:p>
    <w:p w14:paraId="342A385D" w14:textId="77777777" w:rsidR="00FD5D1B" w:rsidRPr="00A12800" w:rsidRDefault="00FD5D1B" w:rsidP="00FD5D1B">
      <w:pPr>
        <w:pStyle w:val="Sraopastraipa"/>
        <w:numPr>
          <w:ilvl w:val="0"/>
          <w:numId w:val="10"/>
        </w:numPr>
        <w:spacing w:after="160" w:line="259" w:lineRule="auto"/>
        <w:jc w:val="both"/>
        <w:rPr>
          <w:b/>
          <w:szCs w:val="24"/>
        </w:rPr>
      </w:pPr>
      <w:r w:rsidRPr="00A12800">
        <w:rPr>
          <w:b/>
          <w:szCs w:val="24"/>
        </w:rPr>
        <w:t>BENDRA INFORMACIJA</w:t>
      </w:r>
    </w:p>
    <w:p w14:paraId="52C12033" w14:textId="77777777" w:rsidR="00FD5D1B" w:rsidRPr="00A12800" w:rsidRDefault="00FD5D1B" w:rsidP="00FD5D1B">
      <w:pPr>
        <w:tabs>
          <w:tab w:val="left" w:pos="1134"/>
        </w:tabs>
        <w:ind w:firstLine="851"/>
        <w:jc w:val="both"/>
        <w:rPr>
          <w:bCs/>
          <w:szCs w:val="24"/>
        </w:rPr>
      </w:pPr>
      <w:r w:rsidRPr="00A12800">
        <w:rPr>
          <w:bCs/>
          <w:szCs w:val="24"/>
        </w:rPr>
        <w:t>Visagino savivaldybės administracija (toliau - Perkančioji organizacija arba Užsakovas), vystydama pažangią ir inovatyvią idėją, susijusią su socialiai pažeidžiamų gyventojų integracija į darbo rinką ir Visagino savivaldybės viešojo saugumo situacijos gerinimu, planuoja įsigyti vaizdo stebėjimo kamerų transliuojamo vaizdo stebėjimo ir tvarkymo paslaugas (toliau – Paslaugos). Paslaugos apima vaizdo stebėjimą per visas Visagino savivaldybės viešose vietose įrengtas (81 vnt.) ir planuojamas įrengti papildomas viešųjų vietų vaizdo stebėjimo kameras (iki 19 vnt.), pastebėtų įvykių fiksavimą pastebėtų įvykių registracijos žurnaluose ir informacijos apie pažeidimus perdavimą nedelsiant (5 min.) pagal kompetenciją tuo metu dirbančiam ir/ar budinčiam policijos pareigūnui ir/ar Visagino savivaldybės administracijos viešosios tvarkos specialistui.</w:t>
      </w:r>
    </w:p>
    <w:p w14:paraId="6C713793" w14:textId="77777777" w:rsidR="00FD5D1B" w:rsidRPr="00A12800" w:rsidRDefault="00FD5D1B" w:rsidP="00FD5D1B">
      <w:pPr>
        <w:tabs>
          <w:tab w:val="left" w:pos="1134"/>
        </w:tabs>
        <w:ind w:firstLine="851"/>
        <w:jc w:val="both"/>
        <w:rPr>
          <w:bCs/>
          <w:szCs w:val="24"/>
        </w:rPr>
      </w:pPr>
    </w:p>
    <w:p w14:paraId="4E6DEFDF" w14:textId="228A20D4" w:rsidR="00FD5D1B" w:rsidRPr="00A12800" w:rsidRDefault="00FD5D1B" w:rsidP="00FD5D1B">
      <w:pPr>
        <w:tabs>
          <w:tab w:val="left" w:pos="1134"/>
        </w:tabs>
        <w:ind w:firstLine="851"/>
        <w:jc w:val="both"/>
        <w:rPr>
          <w:bCs/>
          <w:color w:val="000000"/>
          <w:szCs w:val="24"/>
          <w:lang w:eastAsia="ar-SA"/>
        </w:rPr>
      </w:pPr>
      <w:r w:rsidRPr="00A12800">
        <w:rPr>
          <w:b/>
          <w:color w:val="000000"/>
          <w:szCs w:val="24"/>
          <w:lang w:eastAsia="ar-SA"/>
        </w:rPr>
        <w:t>Paslaugų teikimo vieta</w:t>
      </w:r>
      <w:r w:rsidRPr="00A12800">
        <w:rPr>
          <w:bCs/>
          <w:color w:val="000000"/>
          <w:szCs w:val="24"/>
          <w:lang w:eastAsia="ar-SA"/>
        </w:rPr>
        <w:t xml:space="preserve"> – Vaizdo stebėjimo kamerų</w:t>
      </w:r>
      <w:r w:rsidR="00964782">
        <w:rPr>
          <w:bCs/>
          <w:color w:val="000000"/>
          <w:szCs w:val="24"/>
          <w:lang w:eastAsia="ar-SA"/>
        </w:rPr>
        <w:t xml:space="preserve"> </w:t>
      </w:r>
      <w:r w:rsidRPr="00A12800">
        <w:rPr>
          <w:bCs/>
          <w:color w:val="000000"/>
          <w:szCs w:val="24"/>
          <w:lang w:eastAsia="ar-SA"/>
        </w:rPr>
        <w:t>transliuojamo vaizdo Visagino mieste stebėjimas vyks Utenos apskrities vyriausiojo policijos komisariato Visagino komisariato (toliau – Utenos AVPK Visagino PK) specialiai tam įrengtose patalpose adresu Veteranų g. 13, Visaginas.</w:t>
      </w:r>
    </w:p>
    <w:p w14:paraId="6A982662" w14:textId="77777777" w:rsidR="00FD5D1B" w:rsidRPr="00A12800" w:rsidRDefault="00FD5D1B" w:rsidP="00FD5D1B">
      <w:pPr>
        <w:widowControl w:val="0"/>
        <w:tabs>
          <w:tab w:val="left" w:pos="851"/>
          <w:tab w:val="left" w:pos="1134"/>
        </w:tabs>
        <w:autoSpaceDE w:val="0"/>
        <w:autoSpaceDN w:val="0"/>
        <w:ind w:right="165" w:firstLine="851"/>
        <w:jc w:val="both"/>
        <w:rPr>
          <w:bCs/>
          <w:color w:val="000000"/>
          <w:szCs w:val="24"/>
          <w:lang w:eastAsia="ar-SA"/>
        </w:rPr>
      </w:pPr>
      <w:r w:rsidRPr="00A12800">
        <w:rPr>
          <w:b/>
          <w:color w:val="000000"/>
          <w:szCs w:val="24"/>
          <w:lang w:eastAsia="ar-SA"/>
        </w:rPr>
        <w:t>Paslaugų teikimo laikas</w:t>
      </w:r>
      <w:r w:rsidRPr="00A12800">
        <w:rPr>
          <w:bCs/>
          <w:color w:val="000000"/>
          <w:szCs w:val="24"/>
          <w:lang w:eastAsia="ar-SA"/>
        </w:rPr>
        <w:t xml:space="preserve"> - Vaizdo stebėjimas vyksta darbo, poilsio ir švenčių dienomis 24 valandas per parą (0–24 h) kiekvieną dieną. Darbas organizuojamas pamainomis.</w:t>
      </w:r>
    </w:p>
    <w:p w14:paraId="6A057EC7" w14:textId="77777777" w:rsidR="00FD5D1B" w:rsidRDefault="00FD5D1B" w:rsidP="00FD5D1B">
      <w:pPr>
        <w:widowControl w:val="0"/>
        <w:tabs>
          <w:tab w:val="left" w:pos="851"/>
          <w:tab w:val="left" w:pos="1134"/>
        </w:tabs>
        <w:autoSpaceDE w:val="0"/>
        <w:autoSpaceDN w:val="0"/>
        <w:ind w:right="165" w:firstLine="851"/>
        <w:jc w:val="both"/>
        <w:rPr>
          <w:bCs/>
          <w:color w:val="000000"/>
          <w:szCs w:val="24"/>
          <w:lang w:eastAsia="ar-SA"/>
        </w:rPr>
      </w:pPr>
      <w:r w:rsidRPr="00A12800">
        <w:rPr>
          <w:b/>
          <w:color w:val="000000"/>
          <w:szCs w:val="24"/>
          <w:lang w:eastAsia="ar-SA"/>
        </w:rPr>
        <w:t>Paslaugų teikimo trukmė</w:t>
      </w:r>
      <w:r w:rsidRPr="00A12800">
        <w:rPr>
          <w:bCs/>
          <w:color w:val="000000"/>
          <w:szCs w:val="24"/>
          <w:lang w:eastAsia="ar-SA"/>
        </w:rPr>
        <w:t xml:space="preserve"> -  12 (dvylika) mėnesių su galimybe pratęsti 2 (du) kartus po 12 (dvylika) mėnesių.</w:t>
      </w:r>
    </w:p>
    <w:p w14:paraId="6FDD77D3" w14:textId="77777777" w:rsidR="00FD5D1B" w:rsidRPr="00A12800" w:rsidRDefault="00FD5D1B" w:rsidP="00FD5D1B">
      <w:pPr>
        <w:jc w:val="both"/>
        <w:rPr>
          <w:bCs/>
          <w:szCs w:val="24"/>
        </w:rPr>
      </w:pPr>
    </w:p>
    <w:p w14:paraId="1E4ACA32" w14:textId="08AA1D7D" w:rsidR="00FD5D1B" w:rsidRPr="00A12800" w:rsidRDefault="00C109A8" w:rsidP="00C109A8">
      <w:pPr>
        <w:pStyle w:val="Sraopastraipa"/>
        <w:numPr>
          <w:ilvl w:val="0"/>
          <w:numId w:val="10"/>
        </w:numPr>
        <w:spacing w:after="160" w:line="259" w:lineRule="auto"/>
        <w:jc w:val="both"/>
        <w:rPr>
          <w:b/>
          <w:szCs w:val="24"/>
        </w:rPr>
      </w:pPr>
      <w:r>
        <w:rPr>
          <w:b/>
          <w:szCs w:val="24"/>
        </w:rPr>
        <w:t xml:space="preserve">PASLAUGŲ </w:t>
      </w:r>
      <w:r w:rsidR="007F7107" w:rsidRPr="000001B4">
        <w:rPr>
          <w:b/>
          <w:szCs w:val="24"/>
        </w:rPr>
        <w:t>T</w:t>
      </w:r>
      <w:r w:rsidR="0048711D" w:rsidRPr="000001B4">
        <w:rPr>
          <w:b/>
          <w:szCs w:val="24"/>
        </w:rPr>
        <w:t>EI</w:t>
      </w:r>
      <w:r w:rsidR="007F7107" w:rsidRPr="000001B4">
        <w:rPr>
          <w:b/>
          <w:szCs w:val="24"/>
        </w:rPr>
        <w:t xml:space="preserve">KĖJO </w:t>
      </w:r>
      <w:r w:rsidR="00FD5D1B" w:rsidRPr="000001B4">
        <w:rPr>
          <w:b/>
          <w:szCs w:val="24"/>
        </w:rPr>
        <w:t>D</w:t>
      </w:r>
      <w:r w:rsidR="00FD5D1B" w:rsidRPr="00A12800">
        <w:rPr>
          <w:b/>
          <w:szCs w:val="24"/>
        </w:rPr>
        <w:t>ARBUOTOJŲ FUNKCIJOS IR ĮVYKIŲ REGISTRAVIMAS</w:t>
      </w:r>
    </w:p>
    <w:p w14:paraId="363BB369" w14:textId="77777777" w:rsidR="00FD5D1B" w:rsidRPr="006418E1" w:rsidRDefault="00FD5D1B" w:rsidP="00FD5D1B">
      <w:pPr>
        <w:pStyle w:val="Sraopastraipa"/>
        <w:ind w:left="1080"/>
        <w:jc w:val="both"/>
        <w:rPr>
          <w:bCs/>
          <w:szCs w:val="24"/>
        </w:rPr>
      </w:pPr>
    </w:p>
    <w:p w14:paraId="2B5E956B" w14:textId="18E20F8C" w:rsidR="00FD5D1B" w:rsidRPr="006418E1" w:rsidRDefault="00FD5D1B" w:rsidP="00FD5D1B">
      <w:pPr>
        <w:pStyle w:val="Sraopastraipa"/>
        <w:numPr>
          <w:ilvl w:val="0"/>
          <w:numId w:val="3"/>
        </w:numPr>
        <w:tabs>
          <w:tab w:val="left" w:pos="993"/>
        </w:tabs>
        <w:ind w:left="0" w:firstLine="567"/>
        <w:jc w:val="both"/>
        <w:rPr>
          <w:bCs/>
          <w:szCs w:val="24"/>
        </w:rPr>
      </w:pPr>
      <w:r w:rsidRPr="006418E1">
        <w:rPr>
          <w:bCs/>
          <w:szCs w:val="24"/>
        </w:rPr>
        <w:t xml:space="preserve">Teikėjas privalo organizuoti darbą taip, kad vienu metu visus monitorius stebėtų </w:t>
      </w:r>
      <w:r w:rsidR="00E57240" w:rsidRPr="006418E1">
        <w:rPr>
          <w:bCs/>
          <w:szCs w:val="24"/>
        </w:rPr>
        <w:t xml:space="preserve">ne mažiau kaip </w:t>
      </w:r>
      <w:r w:rsidRPr="006418E1">
        <w:rPr>
          <w:bCs/>
          <w:szCs w:val="24"/>
        </w:rPr>
        <w:t xml:space="preserve">1 (vienas) darbuotojas. </w:t>
      </w:r>
    </w:p>
    <w:p w14:paraId="07198962" w14:textId="67930B87" w:rsidR="00C613ED" w:rsidRPr="00C613ED" w:rsidRDefault="00FD5D1B" w:rsidP="00FD5D1B">
      <w:pPr>
        <w:pStyle w:val="Sraopastraipa"/>
        <w:numPr>
          <w:ilvl w:val="0"/>
          <w:numId w:val="3"/>
        </w:numPr>
        <w:tabs>
          <w:tab w:val="left" w:pos="993"/>
        </w:tabs>
        <w:spacing w:after="160"/>
        <w:ind w:left="0" w:firstLine="567"/>
        <w:jc w:val="both"/>
        <w:rPr>
          <w:bCs/>
          <w:strike/>
          <w:color w:val="1F497D" w:themeColor="text2"/>
          <w:szCs w:val="24"/>
        </w:rPr>
      </w:pPr>
      <w:r w:rsidRPr="00A12800">
        <w:rPr>
          <w:bCs/>
          <w:szCs w:val="24"/>
        </w:rPr>
        <w:t>Darbuotojas</w:t>
      </w:r>
      <w:r w:rsidR="00C613ED">
        <w:rPr>
          <w:bCs/>
          <w:szCs w:val="24"/>
        </w:rPr>
        <w:t>:</w:t>
      </w:r>
    </w:p>
    <w:p w14:paraId="042D5A44" w14:textId="3477C6EA" w:rsidR="00C613ED" w:rsidRPr="000001B4" w:rsidRDefault="00F11DB6" w:rsidP="00C613ED">
      <w:pPr>
        <w:pStyle w:val="Sraopastraipa"/>
        <w:numPr>
          <w:ilvl w:val="1"/>
          <w:numId w:val="3"/>
        </w:numPr>
        <w:tabs>
          <w:tab w:val="left" w:pos="993"/>
        </w:tabs>
        <w:spacing w:after="160"/>
        <w:ind w:left="0" w:firstLine="567"/>
        <w:jc w:val="both"/>
        <w:rPr>
          <w:bCs/>
          <w:szCs w:val="24"/>
        </w:rPr>
      </w:pPr>
      <w:r w:rsidRPr="000001B4">
        <w:rPr>
          <w:bCs/>
          <w:szCs w:val="24"/>
        </w:rPr>
        <w:t xml:space="preserve">Pastebėjęs </w:t>
      </w:r>
      <w:r w:rsidR="00FD5D1B" w:rsidRPr="000001B4">
        <w:rPr>
          <w:bCs/>
          <w:szCs w:val="24"/>
        </w:rPr>
        <w:t xml:space="preserve">vykdomas nusikalstamas veikas, administracinius nusižengimus bei kitus įvykius, kurie turi įtakos žmonių gyvybei, sveikatai ar materialinio turto saugumui (toliau – </w:t>
      </w:r>
      <w:r w:rsidR="00FD5D1B" w:rsidRPr="000001B4">
        <w:rPr>
          <w:bCs/>
          <w:i/>
          <w:iCs/>
          <w:szCs w:val="24"/>
        </w:rPr>
        <w:t>įvykiai</w:t>
      </w:r>
      <w:r w:rsidR="00FD5D1B" w:rsidRPr="000001B4">
        <w:rPr>
          <w:bCs/>
          <w:szCs w:val="24"/>
        </w:rPr>
        <w:t xml:space="preserve">), apie tai nedelsdamas </w:t>
      </w:r>
      <w:r w:rsidR="004C63D5" w:rsidRPr="000001B4">
        <w:rPr>
          <w:bCs/>
          <w:szCs w:val="24"/>
        </w:rPr>
        <w:t xml:space="preserve">privalo </w:t>
      </w:r>
      <w:r w:rsidR="00FD5D1B" w:rsidRPr="000001B4">
        <w:rPr>
          <w:bCs/>
          <w:szCs w:val="24"/>
        </w:rPr>
        <w:t>praneš</w:t>
      </w:r>
      <w:r w:rsidR="004C63D5" w:rsidRPr="000001B4">
        <w:rPr>
          <w:bCs/>
          <w:szCs w:val="24"/>
        </w:rPr>
        <w:t>ti</w:t>
      </w:r>
      <w:r w:rsidR="00C613ED" w:rsidRPr="000001B4">
        <w:rPr>
          <w:bCs/>
          <w:szCs w:val="24"/>
        </w:rPr>
        <w:t xml:space="preserve"> bendruoju pagalbos numeriu 112</w:t>
      </w:r>
      <w:r w:rsidR="004C63D5" w:rsidRPr="000001B4">
        <w:rPr>
          <w:bCs/>
          <w:szCs w:val="24"/>
        </w:rPr>
        <w:t>.</w:t>
      </w:r>
    </w:p>
    <w:p w14:paraId="474013C7" w14:textId="670FE0C0" w:rsidR="00FD5D1B" w:rsidRPr="00DE64E7" w:rsidRDefault="00FD5D1B" w:rsidP="00C613ED">
      <w:pPr>
        <w:pStyle w:val="Sraopastraipa"/>
        <w:numPr>
          <w:ilvl w:val="1"/>
          <w:numId w:val="3"/>
        </w:numPr>
        <w:tabs>
          <w:tab w:val="left" w:pos="993"/>
        </w:tabs>
        <w:spacing w:after="160"/>
        <w:ind w:left="0" w:firstLine="567"/>
        <w:jc w:val="both"/>
        <w:rPr>
          <w:bCs/>
          <w:szCs w:val="24"/>
        </w:rPr>
      </w:pPr>
      <w:r w:rsidRPr="000001B4">
        <w:rPr>
          <w:bCs/>
          <w:szCs w:val="24"/>
        </w:rPr>
        <w:t xml:space="preserve"> </w:t>
      </w:r>
      <w:r w:rsidR="00F11DB6" w:rsidRPr="000001B4">
        <w:rPr>
          <w:bCs/>
          <w:szCs w:val="24"/>
        </w:rPr>
        <w:t>Pa</w:t>
      </w:r>
      <w:r w:rsidR="000001B4">
        <w:rPr>
          <w:bCs/>
          <w:szCs w:val="24"/>
        </w:rPr>
        <w:t>s</w:t>
      </w:r>
      <w:r w:rsidR="00F11DB6" w:rsidRPr="000001B4">
        <w:rPr>
          <w:bCs/>
          <w:szCs w:val="24"/>
        </w:rPr>
        <w:t xml:space="preserve">tebėjęs </w:t>
      </w:r>
      <w:r w:rsidR="00C613ED" w:rsidRPr="000001B4">
        <w:rPr>
          <w:bCs/>
          <w:szCs w:val="24"/>
        </w:rPr>
        <w:t>įvykdyt</w:t>
      </w:r>
      <w:r w:rsidR="006362CF" w:rsidRPr="000001B4">
        <w:rPr>
          <w:bCs/>
          <w:szCs w:val="24"/>
        </w:rPr>
        <w:t>u</w:t>
      </w:r>
      <w:r w:rsidR="00C613ED" w:rsidRPr="000001B4">
        <w:rPr>
          <w:bCs/>
          <w:szCs w:val="24"/>
        </w:rPr>
        <w:t xml:space="preserve">s </w:t>
      </w:r>
      <w:r w:rsidR="00C613ED" w:rsidRPr="000001B4">
        <w:rPr>
          <w:bCs/>
          <w:i/>
          <w:iCs/>
          <w:szCs w:val="24"/>
        </w:rPr>
        <w:t>įvyk</w:t>
      </w:r>
      <w:r w:rsidR="006362CF" w:rsidRPr="000001B4">
        <w:rPr>
          <w:bCs/>
          <w:i/>
          <w:iCs/>
          <w:szCs w:val="24"/>
        </w:rPr>
        <w:t>ius</w:t>
      </w:r>
      <w:r w:rsidR="00C613ED" w:rsidRPr="000001B4">
        <w:rPr>
          <w:bCs/>
          <w:szCs w:val="24"/>
        </w:rPr>
        <w:t xml:space="preserve">, apie tai nedelsdamas </w:t>
      </w:r>
      <w:r w:rsidR="004C63D5" w:rsidRPr="000001B4">
        <w:rPr>
          <w:bCs/>
          <w:szCs w:val="24"/>
        </w:rPr>
        <w:t xml:space="preserve">privalo </w:t>
      </w:r>
      <w:r w:rsidR="00C613ED" w:rsidRPr="000001B4">
        <w:rPr>
          <w:bCs/>
          <w:szCs w:val="24"/>
        </w:rPr>
        <w:t>praneš</w:t>
      </w:r>
      <w:r w:rsidR="004C63D5" w:rsidRPr="000001B4">
        <w:rPr>
          <w:bCs/>
          <w:szCs w:val="24"/>
        </w:rPr>
        <w:t>ti</w:t>
      </w:r>
      <w:r w:rsidR="00C613ED" w:rsidRPr="000001B4">
        <w:rPr>
          <w:bCs/>
          <w:szCs w:val="24"/>
        </w:rPr>
        <w:t xml:space="preserve"> </w:t>
      </w:r>
      <w:r w:rsidRPr="000001B4">
        <w:rPr>
          <w:bCs/>
          <w:szCs w:val="24"/>
        </w:rPr>
        <w:t xml:space="preserve">pagal kompetenciją atsakingam </w:t>
      </w:r>
      <w:r w:rsidR="004C63D5" w:rsidRPr="00DE64E7">
        <w:rPr>
          <w:bCs/>
          <w:szCs w:val="24"/>
          <w:lang w:eastAsia="ar-SA"/>
        </w:rPr>
        <w:t>Utenos AVPK Visagino PK</w:t>
      </w:r>
      <w:r w:rsidR="004C63D5" w:rsidRPr="00DE64E7">
        <w:rPr>
          <w:bCs/>
          <w:szCs w:val="24"/>
        </w:rPr>
        <w:t xml:space="preserve"> </w:t>
      </w:r>
      <w:r w:rsidRPr="00DE64E7">
        <w:rPr>
          <w:bCs/>
          <w:szCs w:val="24"/>
        </w:rPr>
        <w:t xml:space="preserve">pareigūnui, Visagino savivaldybės administracijos </w:t>
      </w:r>
      <w:r w:rsidR="004C63D5" w:rsidRPr="00DE64E7">
        <w:rPr>
          <w:bCs/>
          <w:szCs w:val="24"/>
        </w:rPr>
        <w:t>V</w:t>
      </w:r>
      <w:r w:rsidRPr="00DE64E7">
        <w:rPr>
          <w:bCs/>
          <w:szCs w:val="24"/>
        </w:rPr>
        <w:t xml:space="preserve">iešosios tvarkos </w:t>
      </w:r>
      <w:r w:rsidR="004C63D5" w:rsidRPr="00DE64E7">
        <w:rPr>
          <w:bCs/>
          <w:szCs w:val="24"/>
        </w:rPr>
        <w:t xml:space="preserve">skyriaus </w:t>
      </w:r>
      <w:r w:rsidRPr="00DE64E7">
        <w:rPr>
          <w:bCs/>
          <w:szCs w:val="24"/>
        </w:rPr>
        <w:t>specialistui</w:t>
      </w:r>
      <w:r w:rsidR="00C613ED" w:rsidRPr="00DE64E7">
        <w:rPr>
          <w:bCs/>
          <w:szCs w:val="24"/>
        </w:rPr>
        <w:t>.</w:t>
      </w:r>
    </w:p>
    <w:p w14:paraId="76E88952" w14:textId="4AD7C24E" w:rsidR="00F11DB6" w:rsidRPr="00DE64E7" w:rsidRDefault="00F11DB6" w:rsidP="00C613ED">
      <w:pPr>
        <w:pStyle w:val="Sraopastraipa"/>
        <w:numPr>
          <w:ilvl w:val="1"/>
          <w:numId w:val="3"/>
        </w:numPr>
        <w:tabs>
          <w:tab w:val="left" w:pos="993"/>
        </w:tabs>
        <w:spacing w:after="160"/>
        <w:ind w:left="0" w:firstLine="567"/>
        <w:jc w:val="both"/>
        <w:rPr>
          <w:bCs/>
          <w:szCs w:val="24"/>
        </w:rPr>
      </w:pPr>
      <w:r w:rsidRPr="00DE64E7">
        <w:rPr>
          <w:bCs/>
          <w:szCs w:val="24"/>
        </w:rPr>
        <w:t>Gavęs pranešimą iš Utenos AVPK ar Visagino savivaldybės administracijos Viešosios tvarkos skyriaus</w:t>
      </w:r>
      <w:r w:rsidR="000001B4" w:rsidRPr="00DE64E7">
        <w:rPr>
          <w:bCs/>
          <w:szCs w:val="24"/>
        </w:rPr>
        <w:t xml:space="preserve"> apie daromą pažeidimą</w:t>
      </w:r>
      <w:r w:rsidR="0064255A" w:rsidRPr="00DE64E7">
        <w:rPr>
          <w:bCs/>
          <w:szCs w:val="24"/>
        </w:rPr>
        <w:t>,</w:t>
      </w:r>
      <w:r w:rsidRPr="00DE64E7">
        <w:rPr>
          <w:bCs/>
          <w:szCs w:val="24"/>
        </w:rPr>
        <w:t xml:space="preserve"> nedelsiant imasi veiksmų užfiksuoti galimai įtariamą asmenį,  jo judėjimo kryptis, asmens atpažinimo požymius, </w:t>
      </w:r>
      <w:r w:rsidR="000001B4" w:rsidRPr="00DE64E7">
        <w:rPr>
          <w:bCs/>
          <w:szCs w:val="24"/>
        </w:rPr>
        <w:t xml:space="preserve">pažeidimui padaryti </w:t>
      </w:r>
      <w:r w:rsidRPr="00DE64E7">
        <w:rPr>
          <w:bCs/>
          <w:szCs w:val="24"/>
        </w:rPr>
        <w:t xml:space="preserve">naudojamus daiktus. </w:t>
      </w:r>
    </w:p>
    <w:p w14:paraId="0043880C" w14:textId="05F27496" w:rsidR="00FD5D1B" w:rsidRDefault="00FD5D1B" w:rsidP="00FD5D1B">
      <w:pPr>
        <w:pStyle w:val="Sraopastraipa"/>
        <w:numPr>
          <w:ilvl w:val="0"/>
          <w:numId w:val="3"/>
        </w:numPr>
        <w:tabs>
          <w:tab w:val="left" w:pos="993"/>
        </w:tabs>
        <w:spacing w:after="160"/>
        <w:ind w:left="0" w:firstLine="567"/>
        <w:jc w:val="both"/>
        <w:rPr>
          <w:bCs/>
          <w:szCs w:val="24"/>
        </w:rPr>
      </w:pPr>
      <w:r w:rsidRPr="00DE64E7">
        <w:rPr>
          <w:bCs/>
          <w:szCs w:val="24"/>
        </w:rPr>
        <w:t xml:space="preserve">Visus pastebėtus </w:t>
      </w:r>
      <w:r w:rsidRPr="00DE64E7">
        <w:rPr>
          <w:bCs/>
          <w:i/>
          <w:iCs/>
          <w:szCs w:val="24"/>
        </w:rPr>
        <w:t>įvykius</w:t>
      </w:r>
      <w:r w:rsidRPr="00DE64E7">
        <w:rPr>
          <w:bCs/>
          <w:szCs w:val="24"/>
        </w:rPr>
        <w:t xml:space="preserve"> darbuotojas privalo registruoti Pastebėtų įvykių registracijos</w:t>
      </w:r>
      <w:r w:rsidRPr="00A12800">
        <w:rPr>
          <w:bCs/>
          <w:szCs w:val="24"/>
        </w:rPr>
        <w:t xml:space="preserve"> žurnale (toliau – </w:t>
      </w:r>
      <w:r w:rsidRPr="006435CE">
        <w:rPr>
          <w:bCs/>
          <w:szCs w:val="24"/>
        </w:rPr>
        <w:t>Žurnalas), kurio formą ir turinį galutinai suderina Užsakovas bei Teikėjas. Po pranešimo apie įvykį darbuotojas</w:t>
      </w:r>
      <w:r w:rsidR="00964782" w:rsidRPr="006435CE">
        <w:rPr>
          <w:bCs/>
          <w:szCs w:val="24"/>
        </w:rPr>
        <w:t xml:space="preserve"> turi aprašyti</w:t>
      </w:r>
      <w:r w:rsidRPr="006435CE">
        <w:rPr>
          <w:bCs/>
          <w:szCs w:val="24"/>
        </w:rPr>
        <w:t>, kokių priemonių buvo imtasi dėl pastebėto įvykio, ir jas aprašyti Žurnale.</w:t>
      </w:r>
    </w:p>
    <w:p w14:paraId="39C6E42A" w14:textId="77777777" w:rsidR="00FD5D1B" w:rsidRPr="00A12800" w:rsidRDefault="00FD5D1B" w:rsidP="00FD5D1B">
      <w:pPr>
        <w:pStyle w:val="Sraopastraipa"/>
        <w:ind w:left="2007"/>
        <w:jc w:val="both"/>
        <w:rPr>
          <w:bCs/>
          <w:szCs w:val="24"/>
        </w:rPr>
      </w:pPr>
    </w:p>
    <w:p w14:paraId="1E2BF4C1" w14:textId="77777777" w:rsidR="00FD5D1B" w:rsidRDefault="00FD5D1B" w:rsidP="00FD5D1B">
      <w:pPr>
        <w:pStyle w:val="Sraopastraipa"/>
        <w:numPr>
          <w:ilvl w:val="0"/>
          <w:numId w:val="10"/>
        </w:numPr>
        <w:spacing w:after="160" w:line="259" w:lineRule="auto"/>
        <w:jc w:val="both"/>
        <w:rPr>
          <w:b/>
          <w:szCs w:val="24"/>
        </w:rPr>
      </w:pPr>
      <w:r w:rsidRPr="00A12800">
        <w:rPr>
          <w:b/>
          <w:szCs w:val="24"/>
        </w:rPr>
        <w:t>VAIZDO ARCHYVO TVARKYMAS IR DUOMENŲ APSAUGA</w:t>
      </w:r>
    </w:p>
    <w:p w14:paraId="17595BA5" w14:textId="77777777" w:rsidR="00FD5D1B" w:rsidRPr="00A12800" w:rsidRDefault="00FD5D1B" w:rsidP="00FD5D1B">
      <w:pPr>
        <w:pStyle w:val="Sraopastraipa"/>
        <w:ind w:left="1080"/>
        <w:jc w:val="both"/>
        <w:rPr>
          <w:b/>
          <w:szCs w:val="24"/>
        </w:rPr>
      </w:pPr>
    </w:p>
    <w:p w14:paraId="5A1D8003" w14:textId="560740BC" w:rsidR="00FD5D1B" w:rsidRPr="00A12800" w:rsidRDefault="00FD5D1B" w:rsidP="00FD5D1B">
      <w:pPr>
        <w:pStyle w:val="Sraopastraipa"/>
        <w:numPr>
          <w:ilvl w:val="0"/>
          <w:numId w:val="11"/>
        </w:numPr>
        <w:tabs>
          <w:tab w:val="left" w:pos="993"/>
        </w:tabs>
        <w:spacing w:after="160" w:line="259" w:lineRule="auto"/>
        <w:ind w:left="0" w:firstLine="567"/>
        <w:jc w:val="both"/>
        <w:rPr>
          <w:bCs/>
          <w:szCs w:val="24"/>
        </w:rPr>
      </w:pPr>
      <w:r w:rsidRPr="00A12800">
        <w:rPr>
          <w:bCs/>
          <w:szCs w:val="24"/>
        </w:rPr>
        <w:t xml:space="preserve">Gavęs </w:t>
      </w:r>
      <w:r w:rsidRPr="0064255A">
        <w:rPr>
          <w:bCs/>
          <w:szCs w:val="24"/>
        </w:rPr>
        <w:t>policijos</w:t>
      </w:r>
      <w:r w:rsidRPr="00A12800">
        <w:rPr>
          <w:bCs/>
          <w:szCs w:val="24"/>
        </w:rPr>
        <w:t xml:space="preserve"> pareigūnų arba Visagino savivaldybės administracijos </w:t>
      </w:r>
      <w:r w:rsidR="0048711D">
        <w:rPr>
          <w:bCs/>
          <w:szCs w:val="24"/>
        </w:rPr>
        <w:t>V</w:t>
      </w:r>
      <w:r w:rsidRPr="00A12800">
        <w:rPr>
          <w:bCs/>
          <w:szCs w:val="24"/>
        </w:rPr>
        <w:t>iešosios tvarkos skyriaus specialisto</w:t>
      </w:r>
      <w:r w:rsidR="00ED5430">
        <w:rPr>
          <w:bCs/>
          <w:szCs w:val="24"/>
        </w:rPr>
        <w:t xml:space="preserve"> </w:t>
      </w:r>
      <w:r w:rsidRPr="00A12800">
        <w:rPr>
          <w:bCs/>
          <w:szCs w:val="24"/>
        </w:rPr>
        <w:t xml:space="preserve">prašymą (nurodant konkretų tikslą, vietą, datą ir laiką), darbuotojas privalo </w:t>
      </w:r>
      <w:r w:rsidRPr="00A12800">
        <w:rPr>
          <w:bCs/>
          <w:szCs w:val="24"/>
        </w:rPr>
        <w:lastRenderedPageBreak/>
        <w:t>atrinkti, iškirpti reikiamo laiko intervalo vaizdo įrašą iš sistemos kaupiklių atminties ir perkelti jį į pateiktą išorinę USB atmintinę ar kitą laikmeną.</w:t>
      </w:r>
    </w:p>
    <w:p w14:paraId="38C4E056" w14:textId="5A56AE48" w:rsidR="00FD5D1B" w:rsidRPr="00573BA6" w:rsidRDefault="00FD5D1B" w:rsidP="00FD5D1B">
      <w:pPr>
        <w:pStyle w:val="Sraopastraipa"/>
        <w:numPr>
          <w:ilvl w:val="0"/>
          <w:numId w:val="11"/>
        </w:numPr>
        <w:tabs>
          <w:tab w:val="left" w:pos="993"/>
        </w:tabs>
        <w:spacing w:after="160" w:line="259" w:lineRule="auto"/>
        <w:ind w:left="0" w:firstLine="567"/>
        <w:jc w:val="both"/>
        <w:rPr>
          <w:bCs/>
          <w:strike/>
          <w:color w:val="1F497D" w:themeColor="text2"/>
          <w:szCs w:val="24"/>
        </w:rPr>
      </w:pPr>
      <w:r w:rsidRPr="00A12800">
        <w:rPr>
          <w:bCs/>
          <w:szCs w:val="24"/>
        </w:rPr>
        <w:t xml:space="preserve">Paslaugų teikėjas įsipareigoja laikytis Bendrojo duomenų apsaugos reglamento (ES) 2016/679, LR asmens duomenų teisinės apsaugos įstatymo ir kitų teisės aktų. </w:t>
      </w:r>
    </w:p>
    <w:p w14:paraId="73DF16A2" w14:textId="77777777" w:rsidR="00FD5D1B" w:rsidRDefault="00FD5D1B" w:rsidP="00FD5D1B">
      <w:pPr>
        <w:pStyle w:val="Sraopastraipa"/>
        <w:numPr>
          <w:ilvl w:val="0"/>
          <w:numId w:val="11"/>
        </w:numPr>
        <w:tabs>
          <w:tab w:val="left" w:pos="993"/>
        </w:tabs>
        <w:spacing w:after="160" w:line="259" w:lineRule="auto"/>
        <w:ind w:left="0" w:firstLine="567"/>
        <w:jc w:val="both"/>
        <w:rPr>
          <w:bCs/>
          <w:szCs w:val="24"/>
        </w:rPr>
      </w:pPr>
      <w:r w:rsidRPr="00A12800">
        <w:rPr>
          <w:bCs/>
          <w:szCs w:val="24"/>
        </w:rPr>
        <w:t>Visa stebėjimo metu gauta informacija laikoma konfidencialia. Paslaugų teikėjas negali perduoti informacijos tretiesiems asmenims, išskyrus teisės aktų nustatytus atvejus arba gavęs Užsakovo rašytinį sutikimą.</w:t>
      </w:r>
    </w:p>
    <w:p w14:paraId="39EA8F0E" w14:textId="133FD5FA" w:rsidR="0048711D" w:rsidRPr="000001B4" w:rsidRDefault="0048711D" w:rsidP="00FD5D1B">
      <w:pPr>
        <w:pStyle w:val="Sraopastraipa"/>
        <w:numPr>
          <w:ilvl w:val="0"/>
          <w:numId w:val="11"/>
        </w:numPr>
        <w:tabs>
          <w:tab w:val="left" w:pos="993"/>
        </w:tabs>
        <w:spacing w:after="160" w:line="259" w:lineRule="auto"/>
        <w:ind w:left="0" w:firstLine="567"/>
        <w:jc w:val="both"/>
        <w:rPr>
          <w:bCs/>
          <w:szCs w:val="24"/>
        </w:rPr>
      </w:pPr>
      <w:r w:rsidRPr="000001B4">
        <w:rPr>
          <w:bCs/>
          <w:szCs w:val="24"/>
        </w:rPr>
        <w:t>Paslaugas teikiantys darbuotojai turi būti pasirašę konfidencialumo pasižadėjimą.</w:t>
      </w:r>
    </w:p>
    <w:p w14:paraId="50744B6C" w14:textId="77777777" w:rsidR="00FD5D1B" w:rsidRPr="000001B4" w:rsidRDefault="00FD5D1B" w:rsidP="00FD5D1B">
      <w:pPr>
        <w:pStyle w:val="Sraopastraipa"/>
        <w:ind w:left="1800"/>
        <w:jc w:val="both"/>
        <w:rPr>
          <w:b/>
          <w:szCs w:val="24"/>
        </w:rPr>
      </w:pPr>
    </w:p>
    <w:p w14:paraId="187E50C5" w14:textId="77777777" w:rsidR="00FD5D1B" w:rsidRPr="00A12800" w:rsidRDefault="00FD5D1B" w:rsidP="00FD5D1B">
      <w:pPr>
        <w:pStyle w:val="Sraopastraipa"/>
        <w:numPr>
          <w:ilvl w:val="0"/>
          <w:numId w:val="10"/>
        </w:numPr>
        <w:spacing w:after="160" w:line="259" w:lineRule="auto"/>
        <w:jc w:val="both"/>
        <w:rPr>
          <w:b/>
          <w:szCs w:val="24"/>
        </w:rPr>
      </w:pPr>
      <w:r w:rsidRPr="00A12800">
        <w:rPr>
          <w:b/>
          <w:szCs w:val="24"/>
        </w:rPr>
        <w:t>TECHNINIŲ GEDIMŲ VALDYMAS IR ATSKAITOMYBĖ</w:t>
      </w:r>
    </w:p>
    <w:p w14:paraId="40ED4393" w14:textId="77777777" w:rsidR="00FD5D1B" w:rsidRPr="00A12800" w:rsidRDefault="00FD5D1B" w:rsidP="00FD5D1B">
      <w:pPr>
        <w:pStyle w:val="Sraopastraipa"/>
        <w:ind w:left="1080"/>
        <w:jc w:val="both"/>
        <w:rPr>
          <w:bCs/>
          <w:szCs w:val="24"/>
        </w:rPr>
      </w:pPr>
    </w:p>
    <w:p w14:paraId="6946261B" w14:textId="77777777" w:rsidR="00FD5D1B" w:rsidRPr="00A12800" w:rsidRDefault="00FD5D1B" w:rsidP="00FD5D1B">
      <w:pPr>
        <w:pStyle w:val="Sraopastraipa"/>
        <w:numPr>
          <w:ilvl w:val="0"/>
          <w:numId w:val="12"/>
        </w:numPr>
        <w:tabs>
          <w:tab w:val="left" w:pos="851"/>
        </w:tabs>
        <w:spacing w:line="259" w:lineRule="auto"/>
        <w:ind w:left="0" w:firstLine="567"/>
        <w:jc w:val="both"/>
        <w:rPr>
          <w:bCs/>
          <w:szCs w:val="24"/>
        </w:rPr>
      </w:pPr>
      <w:r w:rsidRPr="00A12800">
        <w:rPr>
          <w:bCs/>
          <w:szCs w:val="24"/>
        </w:rPr>
        <w:t>Darbuotojas, pastebėjęs vaizdo stebėjimo sistemos gedimus ar sutrikimus, privalo apie juos artimiausiomis darbo valandomis (darbo dienomis nuo 8.00 iki 17.00 val.) pranešti Visagino savivaldybės administracijos už Sutarties vykdymą atsakingam asmeniui bei atsakingiems Utenos AVPK Visagino PK darbuotojams. Jei gedimai ar sutrikimai pastebimi poilsio (savaitgalio) ar švenčių dienomis, apie juos atsakingiems asmenims pranešama artimiausią (sekančią) darbo dieną nuo 8.00 val., o pats įvykis ir jo pastebėjimo laikas nedelsiant užregistruojamas Žurnale.</w:t>
      </w:r>
    </w:p>
    <w:p w14:paraId="4330D37E" w14:textId="77777777" w:rsidR="00FD5D1B" w:rsidRPr="000001B4" w:rsidRDefault="00FD5D1B" w:rsidP="00FD5D1B">
      <w:pPr>
        <w:pStyle w:val="Sraopastraipa"/>
        <w:numPr>
          <w:ilvl w:val="0"/>
          <w:numId w:val="12"/>
        </w:numPr>
        <w:tabs>
          <w:tab w:val="left" w:pos="851"/>
        </w:tabs>
        <w:spacing w:line="259" w:lineRule="auto"/>
        <w:ind w:left="0" w:firstLine="567"/>
        <w:jc w:val="both"/>
        <w:rPr>
          <w:bCs/>
          <w:szCs w:val="24"/>
        </w:rPr>
      </w:pPr>
      <w:r w:rsidRPr="00A12800">
        <w:rPr>
          <w:bCs/>
          <w:szCs w:val="24"/>
        </w:rPr>
        <w:t xml:space="preserve">Gedimas privalo būti užregistruotas Žurnale. Po pranešimo darbuotojas privalo aprašyti, kokių priemonių buvo </w:t>
      </w:r>
      <w:r w:rsidRPr="000001B4">
        <w:rPr>
          <w:bCs/>
          <w:szCs w:val="24"/>
        </w:rPr>
        <w:t>imtasi dėl gedimo ir kada jis buvo pašalintas.</w:t>
      </w:r>
    </w:p>
    <w:p w14:paraId="432E6203" w14:textId="6F2E01EC" w:rsidR="00FD5D1B" w:rsidRPr="000001B4" w:rsidRDefault="00FD5D1B" w:rsidP="001F6151">
      <w:pPr>
        <w:pStyle w:val="Sraopastraipa"/>
        <w:numPr>
          <w:ilvl w:val="0"/>
          <w:numId w:val="12"/>
        </w:numPr>
        <w:tabs>
          <w:tab w:val="left" w:pos="851"/>
        </w:tabs>
        <w:spacing w:line="259" w:lineRule="auto"/>
        <w:ind w:left="0" w:firstLine="567"/>
        <w:jc w:val="both"/>
        <w:rPr>
          <w:bCs/>
          <w:szCs w:val="24"/>
        </w:rPr>
      </w:pPr>
      <w:r w:rsidRPr="000001B4">
        <w:rPr>
          <w:bCs/>
          <w:szCs w:val="24"/>
        </w:rPr>
        <w:t>Paslaugų teikėjas ataskaitini</w:t>
      </w:r>
      <w:r w:rsidR="0048711D" w:rsidRPr="000001B4">
        <w:rPr>
          <w:bCs/>
          <w:szCs w:val="24"/>
        </w:rPr>
        <w:t>am</w:t>
      </w:r>
      <w:r w:rsidRPr="000001B4">
        <w:rPr>
          <w:bCs/>
          <w:szCs w:val="24"/>
        </w:rPr>
        <w:t xml:space="preserve"> mėnesi</w:t>
      </w:r>
      <w:r w:rsidR="0048711D" w:rsidRPr="000001B4">
        <w:rPr>
          <w:bCs/>
          <w:szCs w:val="24"/>
        </w:rPr>
        <w:t>ui pasibaigus</w:t>
      </w:r>
      <w:r w:rsidR="001E2FF7" w:rsidRPr="000001B4">
        <w:rPr>
          <w:bCs/>
          <w:szCs w:val="24"/>
        </w:rPr>
        <w:t>,</w:t>
      </w:r>
      <w:r w:rsidRPr="000001B4">
        <w:rPr>
          <w:bCs/>
          <w:szCs w:val="24"/>
        </w:rPr>
        <w:t xml:space="preserve"> </w:t>
      </w:r>
      <w:r w:rsidR="001E2FF7" w:rsidRPr="000001B4">
        <w:rPr>
          <w:bCs/>
          <w:szCs w:val="24"/>
        </w:rPr>
        <w:t>bet ne vėliau kaip iki einamojo mėnesio 7 d.</w:t>
      </w:r>
      <w:r w:rsidR="0048711D" w:rsidRPr="000001B4">
        <w:rPr>
          <w:bCs/>
          <w:szCs w:val="24"/>
        </w:rPr>
        <w:t>,</w:t>
      </w:r>
      <w:r w:rsidR="001E2FF7" w:rsidRPr="000001B4">
        <w:rPr>
          <w:bCs/>
          <w:szCs w:val="24"/>
        </w:rPr>
        <w:t xml:space="preserve"> </w:t>
      </w:r>
      <w:r w:rsidR="0048711D" w:rsidRPr="000001B4">
        <w:rPr>
          <w:bCs/>
          <w:szCs w:val="24"/>
        </w:rPr>
        <w:t xml:space="preserve">kartu su </w:t>
      </w:r>
      <w:r w:rsidRPr="000001B4">
        <w:rPr>
          <w:bCs/>
          <w:szCs w:val="24"/>
        </w:rPr>
        <w:t>paslaugų</w:t>
      </w:r>
      <w:r w:rsidR="0048711D" w:rsidRPr="000001B4">
        <w:rPr>
          <w:bCs/>
          <w:szCs w:val="24"/>
        </w:rPr>
        <w:t xml:space="preserve"> perdavimo - priėmimo</w:t>
      </w:r>
      <w:r w:rsidRPr="000001B4">
        <w:rPr>
          <w:bCs/>
          <w:szCs w:val="24"/>
        </w:rPr>
        <w:t xml:space="preserve"> aktu pateikia Užsakovui </w:t>
      </w:r>
      <w:r w:rsidR="001E2FF7" w:rsidRPr="000001B4">
        <w:rPr>
          <w:bCs/>
          <w:szCs w:val="24"/>
        </w:rPr>
        <w:t xml:space="preserve">vaizdo kameromis užfiksuotų pažeidimų suvestinę </w:t>
      </w:r>
      <w:r w:rsidRPr="000001B4">
        <w:rPr>
          <w:bCs/>
          <w:szCs w:val="24"/>
        </w:rPr>
        <w:t xml:space="preserve">apie užfiksuotus įvykius bei </w:t>
      </w:r>
      <w:r w:rsidR="0048711D" w:rsidRPr="000001B4">
        <w:rPr>
          <w:bCs/>
          <w:szCs w:val="24"/>
        </w:rPr>
        <w:t xml:space="preserve">duomenis apie </w:t>
      </w:r>
      <w:r w:rsidRPr="000001B4">
        <w:rPr>
          <w:bCs/>
          <w:szCs w:val="24"/>
        </w:rPr>
        <w:t>kiekvienos kameros efektyvumą / naudingumą (Techninės specifikacijos prieda</w:t>
      </w:r>
      <w:r w:rsidR="00673979" w:rsidRPr="000001B4">
        <w:rPr>
          <w:bCs/>
          <w:szCs w:val="24"/>
        </w:rPr>
        <w:t>i Nr. 1 ir</w:t>
      </w:r>
      <w:r w:rsidRPr="000001B4">
        <w:rPr>
          <w:bCs/>
          <w:szCs w:val="24"/>
        </w:rPr>
        <w:t xml:space="preserve"> Nr. </w:t>
      </w:r>
      <w:r w:rsidR="00673979" w:rsidRPr="000001B4">
        <w:rPr>
          <w:bCs/>
          <w:szCs w:val="24"/>
        </w:rPr>
        <w:t>2</w:t>
      </w:r>
      <w:r w:rsidRPr="000001B4">
        <w:rPr>
          <w:bCs/>
          <w:szCs w:val="24"/>
        </w:rPr>
        <w:t>).</w:t>
      </w:r>
    </w:p>
    <w:p w14:paraId="05FD9406" w14:textId="77777777" w:rsidR="00FD5D1B" w:rsidRDefault="00FD5D1B" w:rsidP="00FD5D1B">
      <w:pPr>
        <w:pStyle w:val="Sraopastraipa"/>
        <w:tabs>
          <w:tab w:val="left" w:pos="993"/>
        </w:tabs>
        <w:ind w:left="1287"/>
        <w:jc w:val="both"/>
        <w:rPr>
          <w:bCs/>
          <w:szCs w:val="24"/>
        </w:rPr>
      </w:pPr>
    </w:p>
    <w:p w14:paraId="6C244F0B" w14:textId="6FC708AF" w:rsidR="00FD5D1B" w:rsidRDefault="00FD5D1B" w:rsidP="00FD5D1B">
      <w:pPr>
        <w:pStyle w:val="Sraopastraipa"/>
        <w:numPr>
          <w:ilvl w:val="0"/>
          <w:numId w:val="10"/>
        </w:numPr>
        <w:spacing w:after="160" w:line="259" w:lineRule="auto"/>
        <w:jc w:val="both"/>
        <w:rPr>
          <w:b/>
          <w:szCs w:val="24"/>
        </w:rPr>
      </w:pPr>
      <w:r>
        <w:rPr>
          <w:b/>
          <w:szCs w:val="24"/>
        </w:rPr>
        <w:t>PRIEDAI</w:t>
      </w:r>
    </w:p>
    <w:p w14:paraId="47F940EC" w14:textId="77777777" w:rsidR="00FD5D1B" w:rsidRPr="00A12800" w:rsidRDefault="00FD5D1B" w:rsidP="00FD5D1B">
      <w:pPr>
        <w:pStyle w:val="Sraopastraipa"/>
        <w:ind w:left="1080"/>
        <w:jc w:val="both"/>
        <w:rPr>
          <w:b/>
          <w:szCs w:val="24"/>
        </w:rPr>
      </w:pPr>
    </w:p>
    <w:p w14:paraId="61A4F9D5" w14:textId="34C05131" w:rsidR="00673979" w:rsidRPr="00673979" w:rsidRDefault="00673979" w:rsidP="00C613ED">
      <w:pPr>
        <w:pStyle w:val="Sraopastraipa"/>
        <w:numPr>
          <w:ilvl w:val="0"/>
          <w:numId w:val="8"/>
        </w:numPr>
        <w:tabs>
          <w:tab w:val="left" w:pos="851"/>
        </w:tabs>
        <w:ind w:left="0" w:firstLine="567"/>
        <w:jc w:val="both"/>
        <w:rPr>
          <w:szCs w:val="24"/>
        </w:rPr>
      </w:pPr>
      <w:r w:rsidRPr="00673979">
        <w:rPr>
          <w:szCs w:val="24"/>
        </w:rPr>
        <w:t>Vaizdo kameromis užfiksuotų pažeidimų suvestinė</w:t>
      </w:r>
      <w:r w:rsidR="00C613ED">
        <w:rPr>
          <w:szCs w:val="24"/>
        </w:rPr>
        <w:t xml:space="preserve"> (</w:t>
      </w:r>
      <w:r w:rsidR="00C613ED" w:rsidRPr="00C613ED">
        <w:rPr>
          <w:szCs w:val="24"/>
        </w:rPr>
        <w:t>Techninės specifikacijos priedas Nr. 1</w:t>
      </w:r>
      <w:r w:rsidR="00C613ED">
        <w:rPr>
          <w:szCs w:val="24"/>
        </w:rPr>
        <w:t>);</w:t>
      </w:r>
    </w:p>
    <w:p w14:paraId="6A681836" w14:textId="7BE1088C" w:rsidR="00FD5D1B" w:rsidRPr="006435CE" w:rsidRDefault="006435CE" w:rsidP="00C613ED">
      <w:pPr>
        <w:pStyle w:val="Sraopastraipa"/>
        <w:numPr>
          <w:ilvl w:val="0"/>
          <w:numId w:val="8"/>
        </w:numPr>
        <w:tabs>
          <w:tab w:val="left" w:pos="851"/>
        </w:tabs>
        <w:ind w:left="0" w:firstLine="567"/>
        <w:jc w:val="both"/>
        <w:rPr>
          <w:szCs w:val="24"/>
        </w:rPr>
      </w:pPr>
      <w:r w:rsidRPr="006435CE">
        <w:rPr>
          <w:rFonts w:eastAsia="Calibri"/>
          <w:szCs w:val="24"/>
          <w:lang w:eastAsia="en-US"/>
        </w:rPr>
        <w:t>Visagino savivaldybės vaizdo stebėjimo kamerų efektyvumo suvestinė</w:t>
      </w:r>
      <w:r w:rsidR="00C613ED">
        <w:rPr>
          <w:rFonts w:eastAsia="Calibri"/>
          <w:szCs w:val="24"/>
          <w:lang w:eastAsia="en-US"/>
        </w:rPr>
        <w:t xml:space="preserve"> (</w:t>
      </w:r>
      <w:r w:rsidR="00C613ED" w:rsidRPr="00C613ED">
        <w:rPr>
          <w:rFonts w:eastAsia="Calibri"/>
          <w:szCs w:val="24"/>
          <w:lang w:eastAsia="en-US"/>
        </w:rPr>
        <w:t xml:space="preserve">Techninės specifikacijos priedas Nr. </w:t>
      </w:r>
      <w:r w:rsidR="00C613ED">
        <w:rPr>
          <w:rFonts w:eastAsia="Calibri"/>
          <w:szCs w:val="24"/>
          <w:lang w:eastAsia="en-US"/>
        </w:rPr>
        <w:t>2)</w:t>
      </w:r>
      <w:r w:rsidRPr="006435CE">
        <w:rPr>
          <w:rFonts w:eastAsia="Calibri"/>
          <w:szCs w:val="24"/>
          <w:lang w:eastAsia="en-US"/>
        </w:rPr>
        <w:t>.</w:t>
      </w:r>
    </w:p>
    <w:p w14:paraId="571E58C8" w14:textId="2E4A63AD" w:rsidR="00B905AE" w:rsidRPr="00C6646C" w:rsidRDefault="00B905AE">
      <w:pPr>
        <w:spacing w:after="200" w:line="276" w:lineRule="auto"/>
        <w:rPr>
          <w:rFonts w:eastAsia="Calibri"/>
          <w:szCs w:val="24"/>
          <w:lang w:eastAsia="en-US"/>
        </w:rPr>
      </w:pPr>
      <w:r w:rsidRPr="00C6646C">
        <w:rPr>
          <w:rFonts w:eastAsia="Calibri"/>
          <w:szCs w:val="24"/>
          <w:lang w:eastAsia="en-US"/>
        </w:rPr>
        <w:br w:type="page"/>
      </w:r>
    </w:p>
    <w:p w14:paraId="4240D37D" w14:textId="77777777" w:rsidR="00B905AE" w:rsidRPr="00C6646C" w:rsidRDefault="00B905AE" w:rsidP="00B905AE">
      <w:pPr>
        <w:pStyle w:val="Sraopastraipa"/>
        <w:ind w:left="426"/>
        <w:sectPr w:rsidR="00B905AE" w:rsidRPr="00C6646C" w:rsidSect="001F6290">
          <w:headerReference w:type="default" r:id="rId8"/>
          <w:pgSz w:w="11906" w:h="16838"/>
          <w:pgMar w:top="567" w:right="567" w:bottom="1134" w:left="1701" w:header="567" w:footer="567" w:gutter="0"/>
          <w:cols w:space="1296"/>
          <w:titlePg/>
          <w:docGrid w:linePitch="360"/>
        </w:sectPr>
      </w:pPr>
    </w:p>
    <w:p w14:paraId="4BFE2C4A" w14:textId="77777777" w:rsidR="00B905AE" w:rsidRPr="00C6646C" w:rsidRDefault="00B905AE" w:rsidP="00B905AE">
      <w:pPr>
        <w:spacing w:after="200" w:line="276" w:lineRule="auto"/>
        <w:jc w:val="right"/>
        <w:rPr>
          <w:rFonts w:eastAsia="Calibri"/>
          <w:sz w:val="22"/>
          <w:szCs w:val="22"/>
          <w:lang w:eastAsia="en-US"/>
        </w:rPr>
      </w:pPr>
      <w:r w:rsidRPr="00C6646C">
        <w:rPr>
          <w:rFonts w:eastAsia="Calibri"/>
          <w:sz w:val="22"/>
          <w:szCs w:val="22"/>
          <w:lang w:eastAsia="en-US"/>
        </w:rPr>
        <w:lastRenderedPageBreak/>
        <w:t>Techninės specifikacijos priedas Nr. 1</w:t>
      </w:r>
    </w:p>
    <w:p w14:paraId="70F5F077" w14:textId="77777777" w:rsidR="00B905AE" w:rsidRPr="00C6646C" w:rsidRDefault="00B905AE" w:rsidP="00B905AE">
      <w:pPr>
        <w:spacing w:after="200" w:line="276" w:lineRule="auto"/>
        <w:jc w:val="right"/>
        <w:rPr>
          <w:rFonts w:eastAsia="Calibri"/>
          <w:sz w:val="22"/>
          <w:szCs w:val="22"/>
          <w:lang w:eastAsia="en-US"/>
        </w:rPr>
      </w:pPr>
      <w:r w:rsidRPr="00C6646C">
        <w:rPr>
          <w:rFonts w:eastAsia="Calibri"/>
          <w:sz w:val="22"/>
          <w:szCs w:val="22"/>
          <w:lang w:eastAsia="en-US"/>
        </w:rPr>
        <w:t>Projektas</w:t>
      </w:r>
    </w:p>
    <w:p w14:paraId="2617006A" w14:textId="77777777" w:rsidR="00B905AE" w:rsidRPr="00C6646C" w:rsidRDefault="00B905AE" w:rsidP="00B905AE">
      <w:pPr>
        <w:spacing w:after="200" w:line="276" w:lineRule="auto"/>
        <w:jc w:val="center"/>
        <w:rPr>
          <w:rFonts w:eastAsia="Calibri"/>
          <w:szCs w:val="24"/>
          <w:lang w:eastAsia="en-US"/>
        </w:rPr>
      </w:pPr>
      <w:r w:rsidRPr="00C6646C">
        <w:rPr>
          <w:rFonts w:eastAsia="Calibri"/>
          <w:szCs w:val="24"/>
          <w:lang w:eastAsia="en-US"/>
        </w:rPr>
        <w:t xml:space="preserve">Vaizdo </w:t>
      </w:r>
      <w:r w:rsidR="00172669" w:rsidRPr="00C6646C">
        <w:rPr>
          <w:rFonts w:eastAsia="Calibri"/>
          <w:szCs w:val="24"/>
          <w:lang w:eastAsia="en-US"/>
        </w:rPr>
        <w:t>kameromis užfiksuotų pažeidimų suvestinė</w:t>
      </w:r>
    </w:p>
    <w:p w14:paraId="5B77ADA9" w14:textId="77777777" w:rsidR="00B905AE" w:rsidRPr="00C6646C" w:rsidRDefault="00B905AE" w:rsidP="00B905AE">
      <w:pPr>
        <w:spacing w:after="200" w:line="276" w:lineRule="auto"/>
        <w:rPr>
          <w:rFonts w:ascii="Calibri" w:eastAsia="Calibri" w:hAnsi="Calibri"/>
          <w:sz w:val="22"/>
          <w:szCs w:val="22"/>
          <w:lang w:eastAsia="en-US"/>
        </w:rPr>
      </w:pPr>
    </w:p>
    <w:tbl>
      <w:tblPr>
        <w:tblW w:w="1589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128"/>
        <w:gridCol w:w="851"/>
        <w:gridCol w:w="850"/>
        <w:gridCol w:w="1276"/>
        <w:gridCol w:w="1276"/>
        <w:gridCol w:w="992"/>
        <w:gridCol w:w="1134"/>
        <w:gridCol w:w="992"/>
        <w:gridCol w:w="992"/>
        <w:gridCol w:w="851"/>
        <w:gridCol w:w="1134"/>
        <w:gridCol w:w="992"/>
        <w:gridCol w:w="1134"/>
        <w:gridCol w:w="1011"/>
      </w:tblGrid>
      <w:tr w:rsidR="00985743" w:rsidRPr="00C6646C" w14:paraId="15E85EBB" w14:textId="77777777" w:rsidTr="00985743">
        <w:trPr>
          <w:cantSplit/>
          <w:trHeight w:val="1610"/>
          <w:jc w:val="right"/>
        </w:trPr>
        <w:tc>
          <w:tcPr>
            <w:tcW w:w="1277" w:type="dxa"/>
            <w:tcBorders>
              <w:tl2br w:val="single" w:sz="4" w:space="0" w:color="auto"/>
            </w:tcBorders>
          </w:tcPr>
          <w:p w14:paraId="194E0D5B" w14:textId="77777777" w:rsidR="00985743" w:rsidRPr="00C6646C" w:rsidRDefault="00985743" w:rsidP="00651D43">
            <w:pPr>
              <w:jc w:val="center"/>
              <w:rPr>
                <w:rFonts w:ascii="Calibri" w:eastAsia="Calibri" w:hAnsi="Calibri"/>
                <w:sz w:val="22"/>
                <w:szCs w:val="22"/>
                <w:lang w:eastAsia="en-US"/>
              </w:rPr>
            </w:pPr>
          </w:p>
        </w:tc>
        <w:tc>
          <w:tcPr>
            <w:tcW w:w="1128" w:type="dxa"/>
            <w:textDirection w:val="btLr"/>
            <w:vAlign w:val="center"/>
          </w:tcPr>
          <w:p w14:paraId="6263112E" w14:textId="77777777" w:rsidR="00985743" w:rsidRPr="00C6646C" w:rsidRDefault="00985743" w:rsidP="00651D43">
            <w:pPr>
              <w:ind w:left="113" w:right="113"/>
              <w:jc w:val="center"/>
              <w:rPr>
                <w:rFonts w:ascii="Calibri" w:eastAsia="Calibri" w:hAnsi="Calibri"/>
                <w:sz w:val="22"/>
                <w:szCs w:val="24"/>
                <w:lang w:eastAsia="en-US"/>
              </w:rPr>
            </w:pPr>
            <w:r w:rsidRPr="00C6646C">
              <w:rPr>
                <w:rFonts w:ascii="Calibri" w:eastAsia="Calibri" w:hAnsi="Calibri"/>
                <w:sz w:val="22"/>
                <w:szCs w:val="24"/>
                <w:lang w:eastAsia="en-US"/>
              </w:rPr>
              <w:t>Viešosios tvarkos pažeidimai</w:t>
            </w:r>
          </w:p>
        </w:tc>
        <w:tc>
          <w:tcPr>
            <w:tcW w:w="851" w:type="dxa"/>
            <w:textDirection w:val="btLr"/>
            <w:vAlign w:val="center"/>
          </w:tcPr>
          <w:p w14:paraId="0D970999" w14:textId="77777777" w:rsidR="00985743" w:rsidRPr="00C6646C" w:rsidRDefault="00985743" w:rsidP="00651D43">
            <w:pPr>
              <w:ind w:left="113" w:right="113"/>
              <w:jc w:val="center"/>
              <w:rPr>
                <w:rFonts w:ascii="Calibri" w:eastAsia="Calibri" w:hAnsi="Calibri"/>
                <w:sz w:val="22"/>
                <w:szCs w:val="24"/>
                <w:lang w:eastAsia="en-US"/>
              </w:rPr>
            </w:pPr>
            <w:r w:rsidRPr="00C6646C">
              <w:rPr>
                <w:rFonts w:ascii="Calibri" w:eastAsia="Calibri" w:hAnsi="Calibri"/>
                <w:sz w:val="22"/>
                <w:szCs w:val="24"/>
                <w:lang w:eastAsia="en-US"/>
              </w:rPr>
              <w:t>Vagystės</w:t>
            </w:r>
          </w:p>
        </w:tc>
        <w:tc>
          <w:tcPr>
            <w:tcW w:w="850" w:type="dxa"/>
            <w:textDirection w:val="btLr"/>
            <w:vAlign w:val="center"/>
          </w:tcPr>
          <w:p w14:paraId="7657FE08" w14:textId="77777777" w:rsidR="00985743" w:rsidRPr="00C6646C" w:rsidRDefault="00985743" w:rsidP="00651D43">
            <w:pPr>
              <w:ind w:left="113" w:right="113"/>
              <w:jc w:val="center"/>
              <w:rPr>
                <w:rFonts w:ascii="Calibri" w:eastAsia="Calibri" w:hAnsi="Calibri"/>
                <w:sz w:val="22"/>
                <w:szCs w:val="24"/>
                <w:lang w:eastAsia="en-US"/>
              </w:rPr>
            </w:pPr>
            <w:r w:rsidRPr="00C6646C">
              <w:rPr>
                <w:rFonts w:ascii="Calibri" w:eastAsia="Calibri" w:hAnsi="Calibri"/>
                <w:sz w:val="22"/>
                <w:szCs w:val="24"/>
                <w:lang w:eastAsia="en-US"/>
              </w:rPr>
              <w:t>Įvykusios muštynės</w:t>
            </w:r>
          </w:p>
        </w:tc>
        <w:tc>
          <w:tcPr>
            <w:tcW w:w="1276" w:type="dxa"/>
            <w:textDirection w:val="btLr"/>
            <w:vAlign w:val="center"/>
          </w:tcPr>
          <w:p w14:paraId="28B975BD" w14:textId="77777777" w:rsidR="00985743" w:rsidRPr="00C6646C" w:rsidRDefault="00985743" w:rsidP="00651D43">
            <w:pPr>
              <w:ind w:left="113" w:right="113"/>
              <w:jc w:val="center"/>
              <w:rPr>
                <w:rFonts w:ascii="Calibri" w:eastAsia="Calibri" w:hAnsi="Calibri"/>
                <w:sz w:val="22"/>
                <w:szCs w:val="24"/>
                <w:lang w:eastAsia="en-US"/>
              </w:rPr>
            </w:pPr>
            <w:r w:rsidRPr="00C6646C">
              <w:rPr>
                <w:rFonts w:ascii="Calibri" w:eastAsia="Calibri" w:hAnsi="Calibri"/>
                <w:sz w:val="22"/>
                <w:szCs w:val="24"/>
                <w:lang w:eastAsia="en-US"/>
              </w:rPr>
              <w:t>Alkoholio vartojimas viešosiose vietose</w:t>
            </w:r>
          </w:p>
        </w:tc>
        <w:tc>
          <w:tcPr>
            <w:tcW w:w="1276" w:type="dxa"/>
            <w:textDirection w:val="btLr"/>
            <w:vAlign w:val="center"/>
          </w:tcPr>
          <w:p w14:paraId="6DE69ED0" w14:textId="77777777" w:rsidR="00985743" w:rsidRPr="00C6646C" w:rsidRDefault="00985743" w:rsidP="00651D43">
            <w:pPr>
              <w:ind w:left="113" w:right="113"/>
              <w:jc w:val="center"/>
              <w:rPr>
                <w:rFonts w:ascii="Calibri" w:eastAsia="Calibri" w:hAnsi="Calibri"/>
                <w:sz w:val="22"/>
                <w:szCs w:val="24"/>
                <w:lang w:eastAsia="en-US"/>
              </w:rPr>
            </w:pPr>
            <w:r w:rsidRPr="00C6646C">
              <w:rPr>
                <w:rFonts w:ascii="Calibri" w:eastAsia="Calibri" w:hAnsi="Calibri"/>
                <w:sz w:val="22"/>
                <w:szCs w:val="24"/>
                <w:lang w:eastAsia="en-US"/>
              </w:rPr>
              <w:t>Narkotinių medžiagų vartojimas ir prekyba</w:t>
            </w:r>
          </w:p>
        </w:tc>
        <w:tc>
          <w:tcPr>
            <w:tcW w:w="992" w:type="dxa"/>
            <w:textDirection w:val="btLr"/>
            <w:vAlign w:val="center"/>
          </w:tcPr>
          <w:p w14:paraId="43677285" w14:textId="77777777" w:rsidR="00985743" w:rsidRPr="00C6646C" w:rsidRDefault="00985743" w:rsidP="00651D43">
            <w:pPr>
              <w:ind w:left="113" w:right="113"/>
              <w:jc w:val="center"/>
              <w:rPr>
                <w:rFonts w:ascii="Calibri" w:eastAsia="Calibri" w:hAnsi="Calibri"/>
                <w:sz w:val="22"/>
                <w:szCs w:val="24"/>
                <w:lang w:eastAsia="en-US"/>
              </w:rPr>
            </w:pPr>
            <w:r w:rsidRPr="00C6646C">
              <w:rPr>
                <w:rFonts w:ascii="Calibri" w:eastAsia="Calibri" w:hAnsi="Calibri"/>
                <w:sz w:val="22"/>
                <w:szCs w:val="24"/>
                <w:lang w:eastAsia="en-US"/>
              </w:rPr>
              <w:t>Nusikalstamų veikų prevencija</w:t>
            </w:r>
          </w:p>
        </w:tc>
        <w:tc>
          <w:tcPr>
            <w:tcW w:w="1134" w:type="dxa"/>
            <w:textDirection w:val="btLr"/>
            <w:vAlign w:val="center"/>
          </w:tcPr>
          <w:p w14:paraId="72A133F3" w14:textId="72CE2A3D" w:rsidR="00985743" w:rsidRPr="00C6646C" w:rsidRDefault="00985743" w:rsidP="00651D43">
            <w:pPr>
              <w:ind w:left="113" w:right="113"/>
              <w:jc w:val="center"/>
              <w:rPr>
                <w:rFonts w:ascii="Calibri" w:eastAsia="Calibri" w:hAnsi="Calibri"/>
                <w:sz w:val="22"/>
                <w:szCs w:val="24"/>
                <w:lang w:eastAsia="en-US"/>
              </w:rPr>
            </w:pPr>
            <w:r w:rsidRPr="00EC579D">
              <w:rPr>
                <w:rFonts w:ascii="Calibri" w:eastAsia="Calibri" w:hAnsi="Calibri"/>
                <w:sz w:val="22"/>
                <w:szCs w:val="24"/>
                <w:lang w:eastAsia="en-US"/>
              </w:rPr>
              <w:t>Eismo įvykiai</w:t>
            </w:r>
          </w:p>
        </w:tc>
        <w:tc>
          <w:tcPr>
            <w:tcW w:w="992" w:type="dxa"/>
            <w:textDirection w:val="btLr"/>
            <w:vAlign w:val="center"/>
          </w:tcPr>
          <w:p w14:paraId="2D52F71A" w14:textId="77777777" w:rsidR="00985743" w:rsidRPr="00C6646C" w:rsidRDefault="00985743" w:rsidP="00651D43">
            <w:pPr>
              <w:ind w:left="113" w:right="113"/>
              <w:jc w:val="center"/>
              <w:rPr>
                <w:rFonts w:ascii="Calibri" w:eastAsia="Calibri" w:hAnsi="Calibri"/>
                <w:sz w:val="22"/>
                <w:szCs w:val="24"/>
                <w:lang w:eastAsia="en-US"/>
              </w:rPr>
            </w:pPr>
            <w:r w:rsidRPr="00C6646C">
              <w:rPr>
                <w:rFonts w:ascii="Calibri" w:eastAsia="Calibri" w:hAnsi="Calibri"/>
                <w:sz w:val="22"/>
                <w:szCs w:val="24"/>
                <w:lang w:eastAsia="en-US"/>
              </w:rPr>
              <w:t>Kelių eismo taisyklių pažeidimai</w:t>
            </w:r>
          </w:p>
        </w:tc>
        <w:tc>
          <w:tcPr>
            <w:tcW w:w="992" w:type="dxa"/>
            <w:textDirection w:val="btLr"/>
            <w:vAlign w:val="center"/>
          </w:tcPr>
          <w:p w14:paraId="62DE63CE" w14:textId="77777777" w:rsidR="00985743" w:rsidRPr="00C6646C" w:rsidRDefault="00985743" w:rsidP="00651D43">
            <w:pPr>
              <w:ind w:left="113" w:right="113"/>
              <w:jc w:val="center"/>
              <w:rPr>
                <w:rFonts w:ascii="Calibri" w:eastAsia="Calibri" w:hAnsi="Calibri"/>
                <w:sz w:val="22"/>
                <w:szCs w:val="24"/>
                <w:lang w:eastAsia="en-US"/>
              </w:rPr>
            </w:pPr>
            <w:r w:rsidRPr="00C6646C">
              <w:rPr>
                <w:rFonts w:ascii="Calibri" w:eastAsia="Calibri" w:hAnsi="Calibri"/>
                <w:sz w:val="22"/>
                <w:szCs w:val="24"/>
                <w:lang w:eastAsia="en-US"/>
              </w:rPr>
              <w:t>Suteikta socialinė pagalba</w:t>
            </w:r>
          </w:p>
        </w:tc>
        <w:tc>
          <w:tcPr>
            <w:tcW w:w="851" w:type="dxa"/>
            <w:textDirection w:val="btLr"/>
            <w:vAlign w:val="center"/>
          </w:tcPr>
          <w:p w14:paraId="08A7BAFE" w14:textId="77777777" w:rsidR="00985743" w:rsidRPr="00C6646C" w:rsidRDefault="00985743" w:rsidP="00651D43">
            <w:pPr>
              <w:ind w:left="113" w:right="113"/>
              <w:jc w:val="center"/>
              <w:rPr>
                <w:rFonts w:ascii="Calibri" w:eastAsia="Calibri" w:hAnsi="Calibri"/>
                <w:sz w:val="22"/>
                <w:szCs w:val="24"/>
                <w:lang w:eastAsia="en-US"/>
              </w:rPr>
            </w:pPr>
            <w:r w:rsidRPr="00C6646C">
              <w:rPr>
                <w:rFonts w:ascii="Calibri" w:eastAsia="Calibri" w:hAnsi="Calibri"/>
                <w:sz w:val="22"/>
                <w:szCs w:val="24"/>
                <w:lang w:eastAsia="en-US"/>
              </w:rPr>
              <w:t>Mitingai ir renginiai</w:t>
            </w:r>
          </w:p>
        </w:tc>
        <w:tc>
          <w:tcPr>
            <w:tcW w:w="1134" w:type="dxa"/>
            <w:textDirection w:val="btLr"/>
            <w:vAlign w:val="center"/>
          </w:tcPr>
          <w:p w14:paraId="25BD5DFE" w14:textId="77777777" w:rsidR="00985743" w:rsidRPr="00C6646C" w:rsidRDefault="00985743" w:rsidP="00651D43">
            <w:pPr>
              <w:ind w:left="113" w:right="113"/>
              <w:jc w:val="center"/>
              <w:rPr>
                <w:rFonts w:ascii="Calibri" w:eastAsia="Calibri" w:hAnsi="Calibri"/>
                <w:sz w:val="22"/>
                <w:szCs w:val="24"/>
                <w:lang w:eastAsia="en-US"/>
              </w:rPr>
            </w:pPr>
            <w:r w:rsidRPr="00C6646C">
              <w:rPr>
                <w:rFonts w:ascii="Calibri" w:eastAsia="Calibri" w:hAnsi="Calibri"/>
                <w:sz w:val="22"/>
                <w:szCs w:val="24"/>
                <w:lang w:eastAsia="en-US"/>
              </w:rPr>
              <w:t>Archyvo panaudojimo atvejai</w:t>
            </w:r>
          </w:p>
        </w:tc>
        <w:tc>
          <w:tcPr>
            <w:tcW w:w="992" w:type="dxa"/>
            <w:textDirection w:val="btLr"/>
            <w:vAlign w:val="center"/>
          </w:tcPr>
          <w:p w14:paraId="6CCBAA32" w14:textId="77777777" w:rsidR="00985743" w:rsidRPr="00EC579D" w:rsidRDefault="00985743" w:rsidP="00651D43">
            <w:pPr>
              <w:ind w:left="113" w:right="113"/>
              <w:jc w:val="center"/>
              <w:rPr>
                <w:rFonts w:ascii="Calibri" w:eastAsia="Calibri" w:hAnsi="Calibri"/>
                <w:sz w:val="22"/>
                <w:szCs w:val="24"/>
                <w:lang w:eastAsia="en-US"/>
              </w:rPr>
            </w:pPr>
            <w:r w:rsidRPr="00EC579D">
              <w:rPr>
                <w:rFonts w:ascii="Calibri" w:eastAsia="Calibri" w:hAnsi="Calibri"/>
                <w:sz w:val="22"/>
                <w:szCs w:val="24"/>
                <w:lang w:eastAsia="en-US"/>
              </w:rPr>
              <w:t>Kiti įvykiai</w:t>
            </w:r>
          </w:p>
        </w:tc>
        <w:tc>
          <w:tcPr>
            <w:tcW w:w="1134" w:type="dxa"/>
            <w:textDirection w:val="btLr"/>
          </w:tcPr>
          <w:p w14:paraId="7739AFDD" w14:textId="30CD66F9" w:rsidR="00985743" w:rsidRPr="00EC579D" w:rsidRDefault="00985743" w:rsidP="00651D43">
            <w:pPr>
              <w:ind w:left="113" w:right="113"/>
              <w:jc w:val="center"/>
              <w:rPr>
                <w:rFonts w:ascii="Calibri" w:eastAsia="Calibri" w:hAnsi="Calibri"/>
                <w:sz w:val="22"/>
                <w:szCs w:val="24"/>
                <w:lang w:eastAsia="en-US"/>
              </w:rPr>
            </w:pPr>
            <w:r w:rsidRPr="00EC579D">
              <w:rPr>
                <w:rFonts w:ascii="Calibri" w:eastAsia="Calibri" w:hAnsi="Calibri"/>
                <w:sz w:val="22"/>
                <w:szCs w:val="24"/>
                <w:lang w:eastAsia="en-US"/>
              </w:rPr>
              <w:t>Atliekų tvarkymo pažeidimai</w:t>
            </w:r>
          </w:p>
        </w:tc>
        <w:tc>
          <w:tcPr>
            <w:tcW w:w="1011" w:type="dxa"/>
            <w:textDirection w:val="btLr"/>
            <w:vAlign w:val="center"/>
          </w:tcPr>
          <w:p w14:paraId="5C4D2098" w14:textId="119E0BDC" w:rsidR="00985743" w:rsidRPr="00C6646C" w:rsidRDefault="00985743" w:rsidP="00651D43">
            <w:pPr>
              <w:ind w:left="113" w:right="113"/>
              <w:jc w:val="center"/>
              <w:rPr>
                <w:rFonts w:ascii="Calibri" w:eastAsia="Calibri" w:hAnsi="Calibri"/>
                <w:sz w:val="22"/>
                <w:szCs w:val="24"/>
                <w:lang w:eastAsia="en-US"/>
              </w:rPr>
            </w:pPr>
            <w:r w:rsidRPr="00C6646C">
              <w:rPr>
                <w:rFonts w:ascii="Calibri" w:eastAsia="Calibri" w:hAnsi="Calibri"/>
                <w:sz w:val="22"/>
                <w:szCs w:val="24"/>
                <w:lang w:eastAsia="en-US"/>
              </w:rPr>
              <w:t>VISO</w:t>
            </w:r>
          </w:p>
        </w:tc>
      </w:tr>
      <w:tr w:rsidR="00985743" w:rsidRPr="00C6646C" w14:paraId="081D000B" w14:textId="77777777" w:rsidTr="00985743">
        <w:trPr>
          <w:jc w:val="right"/>
        </w:trPr>
        <w:tc>
          <w:tcPr>
            <w:tcW w:w="1277" w:type="dxa"/>
          </w:tcPr>
          <w:p w14:paraId="0E86FAE9" w14:textId="77777777" w:rsidR="00985743" w:rsidRPr="00C6646C" w:rsidRDefault="00985743" w:rsidP="00651D43">
            <w:pPr>
              <w:jc w:val="center"/>
              <w:rPr>
                <w:rFonts w:ascii="Calibri" w:eastAsia="Calibri" w:hAnsi="Calibri"/>
                <w:sz w:val="22"/>
                <w:szCs w:val="22"/>
                <w:lang w:eastAsia="en-US"/>
              </w:rPr>
            </w:pPr>
            <w:r w:rsidRPr="00C6646C">
              <w:rPr>
                <w:rFonts w:ascii="Calibri" w:eastAsia="Calibri" w:hAnsi="Calibri"/>
                <w:sz w:val="22"/>
                <w:szCs w:val="22"/>
                <w:lang w:eastAsia="en-US"/>
              </w:rPr>
              <w:t>Sausis</w:t>
            </w:r>
          </w:p>
        </w:tc>
        <w:tc>
          <w:tcPr>
            <w:tcW w:w="1128" w:type="dxa"/>
          </w:tcPr>
          <w:p w14:paraId="6B54815A" w14:textId="77777777" w:rsidR="00985743" w:rsidRPr="00C6646C" w:rsidRDefault="00985743" w:rsidP="00651D43">
            <w:pPr>
              <w:jc w:val="center"/>
              <w:rPr>
                <w:rFonts w:ascii="Calibri" w:eastAsia="Calibri" w:hAnsi="Calibri"/>
                <w:sz w:val="22"/>
                <w:szCs w:val="22"/>
                <w:lang w:eastAsia="en-US"/>
              </w:rPr>
            </w:pPr>
          </w:p>
        </w:tc>
        <w:tc>
          <w:tcPr>
            <w:tcW w:w="851" w:type="dxa"/>
          </w:tcPr>
          <w:p w14:paraId="23F34931" w14:textId="77777777" w:rsidR="00985743" w:rsidRPr="00C6646C" w:rsidRDefault="00985743" w:rsidP="00651D43">
            <w:pPr>
              <w:jc w:val="center"/>
              <w:rPr>
                <w:rFonts w:ascii="Calibri" w:eastAsia="Calibri" w:hAnsi="Calibri"/>
                <w:sz w:val="22"/>
                <w:szCs w:val="22"/>
                <w:lang w:eastAsia="en-US"/>
              </w:rPr>
            </w:pPr>
          </w:p>
        </w:tc>
        <w:tc>
          <w:tcPr>
            <w:tcW w:w="850" w:type="dxa"/>
          </w:tcPr>
          <w:p w14:paraId="474B9B11" w14:textId="77777777" w:rsidR="00985743" w:rsidRPr="00C6646C" w:rsidRDefault="00985743" w:rsidP="00651D43">
            <w:pPr>
              <w:jc w:val="center"/>
              <w:rPr>
                <w:rFonts w:ascii="Calibri" w:eastAsia="Calibri" w:hAnsi="Calibri"/>
                <w:sz w:val="22"/>
                <w:szCs w:val="22"/>
                <w:lang w:eastAsia="en-US"/>
              </w:rPr>
            </w:pPr>
          </w:p>
        </w:tc>
        <w:tc>
          <w:tcPr>
            <w:tcW w:w="1276" w:type="dxa"/>
          </w:tcPr>
          <w:p w14:paraId="3A88B2D8" w14:textId="77777777" w:rsidR="00985743" w:rsidRPr="00C6646C" w:rsidRDefault="00985743" w:rsidP="00651D43">
            <w:pPr>
              <w:jc w:val="center"/>
              <w:rPr>
                <w:rFonts w:ascii="Calibri" w:eastAsia="Calibri" w:hAnsi="Calibri"/>
                <w:sz w:val="22"/>
                <w:szCs w:val="22"/>
                <w:lang w:eastAsia="en-US"/>
              </w:rPr>
            </w:pPr>
          </w:p>
        </w:tc>
        <w:tc>
          <w:tcPr>
            <w:tcW w:w="1276" w:type="dxa"/>
          </w:tcPr>
          <w:p w14:paraId="2941CFE1" w14:textId="77777777" w:rsidR="00985743" w:rsidRPr="00C6646C" w:rsidRDefault="00985743" w:rsidP="00651D43">
            <w:pPr>
              <w:jc w:val="center"/>
              <w:rPr>
                <w:rFonts w:ascii="Calibri" w:eastAsia="Calibri" w:hAnsi="Calibri"/>
                <w:sz w:val="22"/>
                <w:szCs w:val="22"/>
                <w:lang w:eastAsia="en-US"/>
              </w:rPr>
            </w:pPr>
          </w:p>
        </w:tc>
        <w:tc>
          <w:tcPr>
            <w:tcW w:w="992" w:type="dxa"/>
          </w:tcPr>
          <w:p w14:paraId="5CD0A22F" w14:textId="77777777" w:rsidR="00985743" w:rsidRPr="00C6646C" w:rsidRDefault="00985743" w:rsidP="00651D43">
            <w:pPr>
              <w:jc w:val="center"/>
              <w:rPr>
                <w:rFonts w:ascii="Calibri" w:eastAsia="Calibri" w:hAnsi="Calibri"/>
                <w:sz w:val="22"/>
                <w:szCs w:val="22"/>
                <w:lang w:eastAsia="en-US"/>
              </w:rPr>
            </w:pPr>
          </w:p>
        </w:tc>
        <w:tc>
          <w:tcPr>
            <w:tcW w:w="1134" w:type="dxa"/>
          </w:tcPr>
          <w:p w14:paraId="4AEACECC" w14:textId="77777777" w:rsidR="00985743" w:rsidRPr="00C6646C" w:rsidRDefault="00985743" w:rsidP="00651D43">
            <w:pPr>
              <w:jc w:val="center"/>
              <w:rPr>
                <w:rFonts w:ascii="Calibri" w:eastAsia="Calibri" w:hAnsi="Calibri"/>
                <w:sz w:val="22"/>
                <w:szCs w:val="22"/>
                <w:lang w:eastAsia="en-US"/>
              </w:rPr>
            </w:pPr>
          </w:p>
        </w:tc>
        <w:tc>
          <w:tcPr>
            <w:tcW w:w="992" w:type="dxa"/>
          </w:tcPr>
          <w:p w14:paraId="2D0C4D44" w14:textId="77777777" w:rsidR="00985743" w:rsidRPr="00C6646C" w:rsidRDefault="00985743" w:rsidP="00651D43">
            <w:pPr>
              <w:jc w:val="center"/>
              <w:rPr>
                <w:rFonts w:ascii="Calibri" w:eastAsia="Calibri" w:hAnsi="Calibri"/>
                <w:sz w:val="22"/>
                <w:szCs w:val="22"/>
                <w:lang w:eastAsia="en-US"/>
              </w:rPr>
            </w:pPr>
          </w:p>
        </w:tc>
        <w:tc>
          <w:tcPr>
            <w:tcW w:w="992" w:type="dxa"/>
          </w:tcPr>
          <w:p w14:paraId="4BFCE56C" w14:textId="77777777" w:rsidR="00985743" w:rsidRPr="00C6646C" w:rsidRDefault="00985743" w:rsidP="00651D43">
            <w:pPr>
              <w:jc w:val="center"/>
              <w:rPr>
                <w:rFonts w:ascii="Calibri" w:eastAsia="Calibri" w:hAnsi="Calibri"/>
                <w:sz w:val="22"/>
                <w:szCs w:val="22"/>
                <w:lang w:eastAsia="en-US"/>
              </w:rPr>
            </w:pPr>
          </w:p>
        </w:tc>
        <w:tc>
          <w:tcPr>
            <w:tcW w:w="851" w:type="dxa"/>
          </w:tcPr>
          <w:p w14:paraId="3FFA3128" w14:textId="77777777" w:rsidR="00985743" w:rsidRPr="00C6646C" w:rsidRDefault="00985743" w:rsidP="00651D43">
            <w:pPr>
              <w:jc w:val="center"/>
              <w:rPr>
                <w:rFonts w:ascii="Calibri" w:eastAsia="Calibri" w:hAnsi="Calibri"/>
                <w:sz w:val="22"/>
                <w:szCs w:val="22"/>
                <w:lang w:eastAsia="en-US"/>
              </w:rPr>
            </w:pPr>
          </w:p>
        </w:tc>
        <w:tc>
          <w:tcPr>
            <w:tcW w:w="1134" w:type="dxa"/>
          </w:tcPr>
          <w:p w14:paraId="7C3CABF6" w14:textId="77777777" w:rsidR="00985743" w:rsidRPr="00C6646C" w:rsidRDefault="00985743" w:rsidP="00651D43">
            <w:pPr>
              <w:jc w:val="center"/>
              <w:rPr>
                <w:rFonts w:ascii="Calibri" w:eastAsia="Calibri" w:hAnsi="Calibri"/>
                <w:sz w:val="22"/>
                <w:szCs w:val="22"/>
                <w:lang w:eastAsia="en-US"/>
              </w:rPr>
            </w:pPr>
          </w:p>
        </w:tc>
        <w:tc>
          <w:tcPr>
            <w:tcW w:w="992" w:type="dxa"/>
          </w:tcPr>
          <w:p w14:paraId="3E9DF3CE" w14:textId="77777777" w:rsidR="00985743" w:rsidRPr="00C6646C" w:rsidRDefault="00985743" w:rsidP="00651D43">
            <w:pPr>
              <w:jc w:val="center"/>
              <w:rPr>
                <w:rFonts w:ascii="Calibri" w:eastAsia="Calibri" w:hAnsi="Calibri"/>
                <w:sz w:val="22"/>
                <w:szCs w:val="22"/>
                <w:lang w:eastAsia="en-US"/>
              </w:rPr>
            </w:pPr>
          </w:p>
        </w:tc>
        <w:tc>
          <w:tcPr>
            <w:tcW w:w="1134" w:type="dxa"/>
          </w:tcPr>
          <w:p w14:paraId="1716D70E" w14:textId="77777777" w:rsidR="00985743" w:rsidRPr="00C6646C" w:rsidRDefault="00985743" w:rsidP="00651D43">
            <w:pPr>
              <w:jc w:val="center"/>
              <w:rPr>
                <w:rFonts w:ascii="Calibri" w:eastAsia="Calibri" w:hAnsi="Calibri"/>
                <w:sz w:val="22"/>
                <w:szCs w:val="22"/>
                <w:lang w:eastAsia="en-US"/>
              </w:rPr>
            </w:pPr>
          </w:p>
        </w:tc>
        <w:tc>
          <w:tcPr>
            <w:tcW w:w="1011" w:type="dxa"/>
          </w:tcPr>
          <w:p w14:paraId="4C9EEDFE" w14:textId="7B1CB348" w:rsidR="00985743" w:rsidRPr="00C6646C" w:rsidRDefault="00985743" w:rsidP="00651D43">
            <w:pPr>
              <w:jc w:val="center"/>
              <w:rPr>
                <w:rFonts w:ascii="Calibri" w:eastAsia="Calibri" w:hAnsi="Calibri"/>
                <w:sz w:val="22"/>
                <w:szCs w:val="22"/>
                <w:lang w:eastAsia="en-US"/>
              </w:rPr>
            </w:pPr>
          </w:p>
        </w:tc>
      </w:tr>
      <w:tr w:rsidR="00985743" w:rsidRPr="00C6646C" w14:paraId="58BCDE0E" w14:textId="77777777" w:rsidTr="00985743">
        <w:trPr>
          <w:jc w:val="right"/>
        </w:trPr>
        <w:tc>
          <w:tcPr>
            <w:tcW w:w="1277" w:type="dxa"/>
          </w:tcPr>
          <w:p w14:paraId="5B976682" w14:textId="77777777" w:rsidR="00985743" w:rsidRPr="00C6646C" w:rsidRDefault="00985743" w:rsidP="00651D43">
            <w:pPr>
              <w:jc w:val="center"/>
              <w:rPr>
                <w:rFonts w:ascii="Calibri" w:eastAsia="Calibri" w:hAnsi="Calibri"/>
                <w:sz w:val="22"/>
                <w:szCs w:val="22"/>
                <w:lang w:eastAsia="en-US"/>
              </w:rPr>
            </w:pPr>
            <w:r w:rsidRPr="00C6646C">
              <w:rPr>
                <w:rFonts w:ascii="Calibri" w:eastAsia="Calibri" w:hAnsi="Calibri"/>
                <w:sz w:val="22"/>
                <w:szCs w:val="22"/>
                <w:lang w:eastAsia="en-US"/>
              </w:rPr>
              <w:t>Vasaris</w:t>
            </w:r>
          </w:p>
        </w:tc>
        <w:tc>
          <w:tcPr>
            <w:tcW w:w="1128" w:type="dxa"/>
          </w:tcPr>
          <w:p w14:paraId="5A447220" w14:textId="77777777" w:rsidR="00985743" w:rsidRPr="00C6646C" w:rsidRDefault="00985743" w:rsidP="00651D43">
            <w:pPr>
              <w:jc w:val="center"/>
              <w:rPr>
                <w:rFonts w:ascii="Calibri" w:eastAsia="Calibri" w:hAnsi="Calibri"/>
                <w:sz w:val="22"/>
                <w:szCs w:val="22"/>
                <w:lang w:eastAsia="en-US"/>
              </w:rPr>
            </w:pPr>
          </w:p>
        </w:tc>
        <w:tc>
          <w:tcPr>
            <w:tcW w:w="851" w:type="dxa"/>
          </w:tcPr>
          <w:p w14:paraId="0EDB1ADB" w14:textId="77777777" w:rsidR="00985743" w:rsidRPr="00C6646C" w:rsidRDefault="00985743" w:rsidP="00651D43">
            <w:pPr>
              <w:jc w:val="center"/>
              <w:rPr>
                <w:rFonts w:ascii="Calibri" w:eastAsia="Calibri" w:hAnsi="Calibri"/>
                <w:sz w:val="22"/>
                <w:szCs w:val="22"/>
                <w:lang w:eastAsia="en-US"/>
              </w:rPr>
            </w:pPr>
          </w:p>
        </w:tc>
        <w:tc>
          <w:tcPr>
            <w:tcW w:w="850" w:type="dxa"/>
          </w:tcPr>
          <w:p w14:paraId="06A20640" w14:textId="77777777" w:rsidR="00985743" w:rsidRPr="00C6646C" w:rsidRDefault="00985743" w:rsidP="00651D43">
            <w:pPr>
              <w:jc w:val="center"/>
              <w:rPr>
                <w:rFonts w:ascii="Calibri" w:eastAsia="Calibri" w:hAnsi="Calibri"/>
                <w:sz w:val="22"/>
                <w:szCs w:val="22"/>
                <w:lang w:eastAsia="en-US"/>
              </w:rPr>
            </w:pPr>
          </w:p>
        </w:tc>
        <w:tc>
          <w:tcPr>
            <w:tcW w:w="1276" w:type="dxa"/>
          </w:tcPr>
          <w:p w14:paraId="10D66BB1" w14:textId="77777777" w:rsidR="00985743" w:rsidRPr="00C6646C" w:rsidRDefault="00985743" w:rsidP="00651D43">
            <w:pPr>
              <w:jc w:val="center"/>
              <w:rPr>
                <w:rFonts w:ascii="Calibri" w:eastAsia="Calibri" w:hAnsi="Calibri"/>
                <w:sz w:val="22"/>
                <w:szCs w:val="22"/>
                <w:lang w:eastAsia="en-US"/>
              </w:rPr>
            </w:pPr>
          </w:p>
        </w:tc>
        <w:tc>
          <w:tcPr>
            <w:tcW w:w="1276" w:type="dxa"/>
          </w:tcPr>
          <w:p w14:paraId="0CEE1FC0" w14:textId="77777777" w:rsidR="00985743" w:rsidRPr="00C6646C" w:rsidRDefault="00985743" w:rsidP="00651D43">
            <w:pPr>
              <w:jc w:val="center"/>
              <w:rPr>
                <w:rFonts w:ascii="Calibri" w:eastAsia="Calibri" w:hAnsi="Calibri"/>
                <w:sz w:val="22"/>
                <w:szCs w:val="22"/>
                <w:lang w:eastAsia="en-US"/>
              </w:rPr>
            </w:pPr>
          </w:p>
        </w:tc>
        <w:tc>
          <w:tcPr>
            <w:tcW w:w="992" w:type="dxa"/>
          </w:tcPr>
          <w:p w14:paraId="2644AFF0" w14:textId="77777777" w:rsidR="00985743" w:rsidRPr="00C6646C" w:rsidRDefault="00985743" w:rsidP="00651D43">
            <w:pPr>
              <w:jc w:val="center"/>
              <w:rPr>
                <w:rFonts w:ascii="Calibri" w:eastAsia="Calibri" w:hAnsi="Calibri"/>
                <w:sz w:val="22"/>
                <w:szCs w:val="22"/>
                <w:lang w:eastAsia="en-US"/>
              </w:rPr>
            </w:pPr>
          </w:p>
        </w:tc>
        <w:tc>
          <w:tcPr>
            <w:tcW w:w="1134" w:type="dxa"/>
          </w:tcPr>
          <w:p w14:paraId="341E63F4" w14:textId="77777777" w:rsidR="00985743" w:rsidRPr="00C6646C" w:rsidRDefault="00985743" w:rsidP="00651D43">
            <w:pPr>
              <w:jc w:val="center"/>
              <w:rPr>
                <w:rFonts w:ascii="Calibri" w:eastAsia="Calibri" w:hAnsi="Calibri"/>
                <w:sz w:val="22"/>
                <w:szCs w:val="22"/>
                <w:lang w:eastAsia="en-US"/>
              </w:rPr>
            </w:pPr>
          </w:p>
        </w:tc>
        <w:tc>
          <w:tcPr>
            <w:tcW w:w="992" w:type="dxa"/>
          </w:tcPr>
          <w:p w14:paraId="0CED5259" w14:textId="77777777" w:rsidR="00985743" w:rsidRPr="00C6646C" w:rsidRDefault="00985743" w:rsidP="00651D43">
            <w:pPr>
              <w:jc w:val="center"/>
              <w:rPr>
                <w:rFonts w:ascii="Calibri" w:eastAsia="Calibri" w:hAnsi="Calibri"/>
                <w:sz w:val="22"/>
                <w:szCs w:val="22"/>
                <w:lang w:eastAsia="en-US"/>
              </w:rPr>
            </w:pPr>
          </w:p>
        </w:tc>
        <w:tc>
          <w:tcPr>
            <w:tcW w:w="992" w:type="dxa"/>
          </w:tcPr>
          <w:p w14:paraId="077CD77C" w14:textId="77777777" w:rsidR="00985743" w:rsidRPr="00C6646C" w:rsidRDefault="00985743" w:rsidP="00651D43">
            <w:pPr>
              <w:jc w:val="center"/>
              <w:rPr>
                <w:rFonts w:ascii="Calibri" w:eastAsia="Calibri" w:hAnsi="Calibri"/>
                <w:sz w:val="22"/>
                <w:szCs w:val="22"/>
                <w:lang w:eastAsia="en-US"/>
              </w:rPr>
            </w:pPr>
          </w:p>
        </w:tc>
        <w:tc>
          <w:tcPr>
            <w:tcW w:w="851" w:type="dxa"/>
          </w:tcPr>
          <w:p w14:paraId="5B635788" w14:textId="77777777" w:rsidR="00985743" w:rsidRPr="00C6646C" w:rsidRDefault="00985743" w:rsidP="00651D43">
            <w:pPr>
              <w:jc w:val="center"/>
              <w:rPr>
                <w:rFonts w:ascii="Calibri" w:eastAsia="Calibri" w:hAnsi="Calibri"/>
                <w:sz w:val="22"/>
                <w:szCs w:val="22"/>
                <w:lang w:eastAsia="en-US"/>
              </w:rPr>
            </w:pPr>
          </w:p>
        </w:tc>
        <w:tc>
          <w:tcPr>
            <w:tcW w:w="1134" w:type="dxa"/>
          </w:tcPr>
          <w:p w14:paraId="0D21F20C" w14:textId="77777777" w:rsidR="00985743" w:rsidRPr="00C6646C" w:rsidRDefault="00985743" w:rsidP="00651D43">
            <w:pPr>
              <w:jc w:val="center"/>
              <w:rPr>
                <w:rFonts w:ascii="Calibri" w:eastAsia="Calibri" w:hAnsi="Calibri"/>
                <w:sz w:val="22"/>
                <w:szCs w:val="22"/>
                <w:lang w:eastAsia="en-US"/>
              </w:rPr>
            </w:pPr>
          </w:p>
        </w:tc>
        <w:tc>
          <w:tcPr>
            <w:tcW w:w="992" w:type="dxa"/>
          </w:tcPr>
          <w:p w14:paraId="6A4F7094" w14:textId="77777777" w:rsidR="00985743" w:rsidRPr="00C6646C" w:rsidRDefault="00985743" w:rsidP="00651D43">
            <w:pPr>
              <w:jc w:val="center"/>
              <w:rPr>
                <w:rFonts w:ascii="Calibri" w:eastAsia="Calibri" w:hAnsi="Calibri"/>
                <w:sz w:val="22"/>
                <w:szCs w:val="22"/>
                <w:lang w:eastAsia="en-US"/>
              </w:rPr>
            </w:pPr>
          </w:p>
        </w:tc>
        <w:tc>
          <w:tcPr>
            <w:tcW w:w="1134" w:type="dxa"/>
          </w:tcPr>
          <w:p w14:paraId="0BDE29AC" w14:textId="77777777" w:rsidR="00985743" w:rsidRPr="00C6646C" w:rsidRDefault="00985743" w:rsidP="00651D43">
            <w:pPr>
              <w:jc w:val="center"/>
              <w:rPr>
                <w:rFonts w:ascii="Calibri" w:eastAsia="Calibri" w:hAnsi="Calibri"/>
                <w:sz w:val="22"/>
                <w:szCs w:val="22"/>
                <w:lang w:eastAsia="en-US"/>
              </w:rPr>
            </w:pPr>
          </w:p>
        </w:tc>
        <w:tc>
          <w:tcPr>
            <w:tcW w:w="1011" w:type="dxa"/>
          </w:tcPr>
          <w:p w14:paraId="049EBCC7" w14:textId="6244FE57" w:rsidR="00985743" w:rsidRPr="00C6646C" w:rsidRDefault="00985743" w:rsidP="00651D43">
            <w:pPr>
              <w:jc w:val="center"/>
              <w:rPr>
                <w:rFonts w:ascii="Calibri" w:eastAsia="Calibri" w:hAnsi="Calibri"/>
                <w:sz w:val="22"/>
                <w:szCs w:val="22"/>
                <w:lang w:eastAsia="en-US"/>
              </w:rPr>
            </w:pPr>
          </w:p>
        </w:tc>
      </w:tr>
      <w:tr w:rsidR="00985743" w:rsidRPr="00C6646C" w14:paraId="27ED5FD1" w14:textId="77777777" w:rsidTr="00985743">
        <w:trPr>
          <w:jc w:val="right"/>
        </w:trPr>
        <w:tc>
          <w:tcPr>
            <w:tcW w:w="1277" w:type="dxa"/>
          </w:tcPr>
          <w:p w14:paraId="609FAF07" w14:textId="77777777" w:rsidR="00985743" w:rsidRPr="00C6646C" w:rsidRDefault="00985743" w:rsidP="00651D43">
            <w:pPr>
              <w:jc w:val="center"/>
              <w:rPr>
                <w:rFonts w:ascii="Calibri" w:eastAsia="Calibri" w:hAnsi="Calibri"/>
                <w:sz w:val="22"/>
                <w:szCs w:val="22"/>
                <w:lang w:eastAsia="en-US"/>
              </w:rPr>
            </w:pPr>
            <w:r w:rsidRPr="00C6646C">
              <w:rPr>
                <w:rFonts w:ascii="Calibri" w:eastAsia="Calibri" w:hAnsi="Calibri"/>
                <w:sz w:val="22"/>
                <w:szCs w:val="22"/>
                <w:lang w:eastAsia="en-US"/>
              </w:rPr>
              <w:t>Kovas</w:t>
            </w:r>
          </w:p>
        </w:tc>
        <w:tc>
          <w:tcPr>
            <w:tcW w:w="1128" w:type="dxa"/>
          </w:tcPr>
          <w:p w14:paraId="690A879E" w14:textId="77777777" w:rsidR="00985743" w:rsidRPr="00C6646C" w:rsidRDefault="00985743" w:rsidP="00651D43">
            <w:pPr>
              <w:jc w:val="center"/>
              <w:rPr>
                <w:rFonts w:ascii="Calibri" w:eastAsia="Calibri" w:hAnsi="Calibri"/>
                <w:sz w:val="22"/>
                <w:szCs w:val="22"/>
                <w:lang w:eastAsia="en-US"/>
              </w:rPr>
            </w:pPr>
          </w:p>
        </w:tc>
        <w:tc>
          <w:tcPr>
            <w:tcW w:w="851" w:type="dxa"/>
          </w:tcPr>
          <w:p w14:paraId="54019DB3" w14:textId="77777777" w:rsidR="00985743" w:rsidRPr="00C6646C" w:rsidRDefault="00985743" w:rsidP="00651D43">
            <w:pPr>
              <w:jc w:val="center"/>
              <w:rPr>
                <w:rFonts w:ascii="Calibri" w:eastAsia="Calibri" w:hAnsi="Calibri"/>
                <w:sz w:val="22"/>
                <w:szCs w:val="22"/>
                <w:lang w:eastAsia="en-US"/>
              </w:rPr>
            </w:pPr>
          </w:p>
        </w:tc>
        <w:tc>
          <w:tcPr>
            <w:tcW w:w="850" w:type="dxa"/>
          </w:tcPr>
          <w:p w14:paraId="5D0BCC0B" w14:textId="77777777" w:rsidR="00985743" w:rsidRPr="00C6646C" w:rsidRDefault="00985743" w:rsidP="00651D43">
            <w:pPr>
              <w:jc w:val="center"/>
              <w:rPr>
                <w:rFonts w:ascii="Calibri" w:eastAsia="Calibri" w:hAnsi="Calibri"/>
                <w:sz w:val="22"/>
                <w:szCs w:val="22"/>
                <w:lang w:eastAsia="en-US"/>
              </w:rPr>
            </w:pPr>
          </w:p>
        </w:tc>
        <w:tc>
          <w:tcPr>
            <w:tcW w:w="1276" w:type="dxa"/>
          </w:tcPr>
          <w:p w14:paraId="289FB10B" w14:textId="77777777" w:rsidR="00985743" w:rsidRPr="00C6646C" w:rsidRDefault="00985743" w:rsidP="00651D43">
            <w:pPr>
              <w:jc w:val="center"/>
              <w:rPr>
                <w:rFonts w:ascii="Calibri" w:eastAsia="Calibri" w:hAnsi="Calibri"/>
                <w:sz w:val="22"/>
                <w:szCs w:val="22"/>
                <w:lang w:eastAsia="en-US"/>
              </w:rPr>
            </w:pPr>
          </w:p>
        </w:tc>
        <w:tc>
          <w:tcPr>
            <w:tcW w:w="1276" w:type="dxa"/>
          </w:tcPr>
          <w:p w14:paraId="1157ADD1" w14:textId="77777777" w:rsidR="00985743" w:rsidRPr="00C6646C" w:rsidRDefault="00985743" w:rsidP="00651D43">
            <w:pPr>
              <w:jc w:val="center"/>
              <w:rPr>
                <w:rFonts w:ascii="Calibri" w:eastAsia="Calibri" w:hAnsi="Calibri"/>
                <w:sz w:val="22"/>
                <w:szCs w:val="22"/>
                <w:lang w:eastAsia="en-US"/>
              </w:rPr>
            </w:pPr>
          </w:p>
        </w:tc>
        <w:tc>
          <w:tcPr>
            <w:tcW w:w="992" w:type="dxa"/>
          </w:tcPr>
          <w:p w14:paraId="6BB3F4F4" w14:textId="77777777" w:rsidR="00985743" w:rsidRPr="00C6646C" w:rsidRDefault="00985743" w:rsidP="00651D43">
            <w:pPr>
              <w:jc w:val="center"/>
              <w:rPr>
                <w:rFonts w:ascii="Calibri" w:eastAsia="Calibri" w:hAnsi="Calibri"/>
                <w:sz w:val="22"/>
                <w:szCs w:val="22"/>
                <w:lang w:eastAsia="en-US"/>
              </w:rPr>
            </w:pPr>
          </w:p>
        </w:tc>
        <w:tc>
          <w:tcPr>
            <w:tcW w:w="1134" w:type="dxa"/>
          </w:tcPr>
          <w:p w14:paraId="71C92029" w14:textId="77777777" w:rsidR="00985743" w:rsidRPr="00C6646C" w:rsidRDefault="00985743" w:rsidP="00651D43">
            <w:pPr>
              <w:jc w:val="center"/>
              <w:rPr>
                <w:rFonts w:ascii="Calibri" w:eastAsia="Calibri" w:hAnsi="Calibri"/>
                <w:sz w:val="22"/>
                <w:szCs w:val="22"/>
                <w:lang w:eastAsia="en-US"/>
              </w:rPr>
            </w:pPr>
          </w:p>
        </w:tc>
        <w:tc>
          <w:tcPr>
            <w:tcW w:w="992" w:type="dxa"/>
          </w:tcPr>
          <w:p w14:paraId="4BE3B7E9" w14:textId="77777777" w:rsidR="00985743" w:rsidRPr="00C6646C" w:rsidRDefault="00985743" w:rsidP="00651D43">
            <w:pPr>
              <w:jc w:val="center"/>
              <w:rPr>
                <w:rFonts w:ascii="Calibri" w:eastAsia="Calibri" w:hAnsi="Calibri"/>
                <w:sz w:val="22"/>
                <w:szCs w:val="22"/>
                <w:lang w:eastAsia="en-US"/>
              </w:rPr>
            </w:pPr>
          </w:p>
        </w:tc>
        <w:tc>
          <w:tcPr>
            <w:tcW w:w="992" w:type="dxa"/>
          </w:tcPr>
          <w:p w14:paraId="7A133896" w14:textId="77777777" w:rsidR="00985743" w:rsidRPr="00C6646C" w:rsidRDefault="00985743" w:rsidP="00651D43">
            <w:pPr>
              <w:jc w:val="center"/>
              <w:rPr>
                <w:rFonts w:ascii="Calibri" w:eastAsia="Calibri" w:hAnsi="Calibri"/>
                <w:sz w:val="22"/>
                <w:szCs w:val="22"/>
                <w:lang w:eastAsia="en-US"/>
              </w:rPr>
            </w:pPr>
          </w:p>
        </w:tc>
        <w:tc>
          <w:tcPr>
            <w:tcW w:w="851" w:type="dxa"/>
          </w:tcPr>
          <w:p w14:paraId="4E6ED59E" w14:textId="77777777" w:rsidR="00985743" w:rsidRPr="00C6646C" w:rsidRDefault="00985743" w:rsidP="00651D43">
            <w:pPr>
              <w:jc w:val="center"/>
              <w:rPr>
                <w:rFonts w:ascii="Calibri" w:eastAsia="Calibri" w:hAnsi="Calibri"/>
                <w:sz w:val="22"/>
                <w:szCs w:val="22"/>
                <w:lang w:eastAsia="en-US"/>
              </w:rPr>
            </w:pPr>
          </w:p>
        </w:tc>
        <w:tc>
          <w:tcPr>
            <w:tcW w:w="1134" w:type="dxa"/>
          </w:tcPr>
          <w:p w14:paraId="0D05E372" w14:textId="77777777" w:rsidR="00985743" w:rsidRPr="00C6646C" w:rsidRDefault="00985743" w:rsidP="00651D43">
            <w:pPr>
              <w:jc w:val="center"/>
              <w:rPr>
                <w:rFonts w:ascii="Calibri" w:eastAsia="Calibri" w:hAnsi="Calibri"/>
                <w:sz w:val="22"/>
                <w:szCs w:val="22"/>
                <w:lang w:eastAsia="en-US"/>
              </w:rPr>
            </w:pPr>
          </w:p>
        </w:tc>
        <w:tc>
          <w:tcPr>
            <w:tcW w:w="992" w:type="dxa"/>
          </w:tcPr>
          <w:p w14:paraId="35F3461C" w14:textId="77777777" w:rsidR="00985743" w:rsidRPr="00C6646C" w:rsidRDefault="00985743" w:rsidP="00651D43">
            <w:pPr>
              <w:jc w:val="center"/>
              <w:rPr>
                <w:rFonts w:ascii="Calibri" w:eastAsia="Calibri" w:hAnsi="Calibri"/>
                <w:sz w:val="22"/>
                <w:szCs w:val="22"/>
                <w:lang w:eastAsia="en-US"/>
              </w:rPr>
            </w:pPr>
          </w:p>
        </w:tc>
        <w:tc>
          <w:tcPr>
            <w:tcW w:w="1134" w:type="dxa"/>
          </w:tcPr>
          <w:p w14:paraId="1CBD7F0E" w14:textId="77777777" w:rsidR="00985743" w:rsidRPr="00C6646C" w:rsidRDefault="00985743" w:rsidP="00651D43">
            <w:pPr>
              <w:jc w:val="center"/>
              <w:rPr>
                <w:rFonts w:ascii="Calibri" w:eastAsia="Calibri" w:hAnsi="Calibri"/>
                <w:sz w:val="22"/>
                <w:szCs w:val="22"/>
                <w:lang w:eastAsia="en-US"/>
              </w:rPr>
            </w:pPr>
          </w:p>
        </w:tc>
        <w:tc>
          <w:tcPr>
            <w:tcW w:w="1011" w:type="dxa"/>
          </w:tcPr>
          <w:p w14:paraId="50D574C4" w14:textId="64F16BB2" w:rsidR="00985743" w:rsidRPr="00C6646C" w:rsidRDefault="00985743" w:rsidP="00651D43">
            <w:pPr>
              <w:jc w:val="center"/>
              <w:rPr>
                <w:rFonts w:ascii="Calibri" w:eastAsia="Calibri" w:hAnsi="Calibri"/>
                <w:sz w:val="22"/>
                <w:szCs w:val="22"/>
                <w:lang w:eastAsia="en-US"/>
              </w:rPr>
            </w:pPr>
          </w:p>
        </w:tc>
      </w:tr>
      <w:tr w:rsidR="00985743" w:rsidRPr="00C6646C" w14:paraId="5789F6E2" w14:textId="77777777" w:rsidTr="00985743">
        <w:trPr>
          <w:jc w:val="right"/>
        </w:trPr>
        <w:tc>
          <w:tcPr>
            <w:tcW w:w="1277" w:type="dxa"/>
          </w:tcPr>
          <w:p w14:paraId="58819BE2" w14:textId="77777777" w:rsidR="00985743" w:rsidRPr="00C6646C" w:rsidRDefault="00985743" w:rsidP="00651D43">
            <w:pPr>
              <w:jc w:val="center"/>
              <w:rPr>
                <w:rFonts w:ascii="Calibri" w:eastAsia="Calibri" w:hAnsi="Calibri"/>
                <w:sz w:val="22"/>
                <w:szCs w:val="22"/>
                <w:lang w:eastAsia="en-US"/>
              </w:rPr>
            </w:pPr>
            <w:r w:rsidRPr="00C6646C">
              <w:rPr>
                <w:rFonts w:ascii="Calibri" w:eastAsia="Calibri" w:hAnsi="Calibri"/>
                <w:sz w:val="22"/>
                <w:szCs w:val="22"/>
                <w:lang w:eastAsia="en-US"/>
              </w:rPr>
              <w:t>Balandis</w:t>
            </w:r>
          </w:p>
        </w:tc>
        <w:tc>
          <w:tcPr>
            <w:tcW w:w="1128" w:type="dxa"/>
          </w:tcPr>
          <w:p w14:paraId="7F460776" w14:textId="77777777" w:rsidR="00985743" w:rsidRPr="00C6646C" w:rsidRDefault="00985743" w:rsidP="00651D43">
            <w:pPr>
              <w:jc w:val="center"/>
              <w:rPr>
                <w:rFonts w:ascii="Calibri" w:eastAsia="Calibri" w:hAnsi="Calibri"/>
                <w:sz w:val="22"/>
                <w:szCs w:val="22"/>
                <w:lang w:eastAsia="en-US"/>
              </w:rPr>
            </w:pPr>
          </w:p>
        </w:tc>
        <w:tc>
          <w:tcPr>
            <w:tcW w:w="851" w:type="dxa"/>
          </w:tcPr>
          <w:p w14:paraId="3C993C51" w14:textId="77777777" w:rsidR="00985743" w:rsidRPr="00C6646C" w:rsidRDefault="00985743" w:rsidP="00651D43">
            <w:pPr>
              <w:jc w:val="center"/>
              <w:rPr>
                <w:rFonts w:ascii="Calibri" w:eastAsia="Calibri" w:hAnsi="Calibri"/>
                <w:sz w:val="22"/>
                <w:szCs w:val="22"/>
                <w:lang w:eastAsia="en-US"/>
              </w:rPr>
            </w:pPr>
          </w:p>
        </w:tc>
        <w:tc>
          <w:tcPr>
            <w:tcW w:w="850" w:type="dxa"/>
          </w:tcPr>
          <w:p w14:paraId="5DABD268" w14:textId="77777777" w:rsidR="00985743" w:rsidRPr="00C6646C" w:rsidRDefault="00985743" w:rsidP="00651D43">
            <w:pPr>
              <w:jc w:val="center"/>
              <w:rPr>
                <w:rFonts w:ascii="Calibri" w:eastAsia="Calibri" w:hAnsi="Calibri"/>
                <w:sz w:val="22"/>
                <w:szCs w:val="22"/>
                <w:lang w:eastAsia="en-US"/>
              </w:rPr>
            </w:pPr>
          </w:p>
        </w:tc>
        <w:tc>
          <w:tcPr>
            <w:tcW w:w="1276" w:type="dxa"/>
          </w:tcPr>
          <w:p w14:paraId="23B3B799" w14:textId="77777777" w:rsidR="00985743" w:rsidRPr="00C6646C" w:rsidRDefault="00985743" w:rsidP="00651D43">
            <w:pPr>
              <w:jc w:val="center"/>
              <w:rPr>
                <w:rFonts w:ascii="Calibri" w:eastAsia="Calibri" w:hAnsi="Calibri"/>
                <w:sz w:val="22"/>
                <w:szCs w:val="22"/>
                <w:lang w:eastAsia="en-US"/>
              </w:rPr>
            </w:pPr>
          </w:p>
        </w:tc>
        <w:tc>
          <w:tcPr>
            <w:tcW w:w="1276" w:type="dxa"/>
          </w:tcPr>
          <w:p w14:paraId="40973DED" w14:textId="77777777" w:rsidR="00985743" w:rsidRPr="00C6646C" w:rsidRDefault="00985743" w:rsidP="00651D43">
            <w:pPr>
              <w:jc w:val="center"/>
              <w:rPr>
                <w:rFonts w:ascii="Calibri" w:eastAsia="Calibri" w:hAnsi="Calibri"/>
                <w:sz w:val="22"/>
                <w:szCs w:val="22"/>
                <w:lang w:eastAsia="en-US"/>
              </w:rPr>
            </w:pPr>
          </w:p>
        </w:tc>
        <w:tc>
          <w:tcPr>
            <w:tcW w:w="992" w:type="dxa"/>
          </w:tcPr>
          <w:p w14:paraId="052F82AB" w14:textId="77777777" w:rsidR="00985743" w:rsidRPr="00C6646C" w:rsidRDefault="00985743" w:rsidP="00651D43">
            <w:pPr>
              <w:jc w:val="center"/>
              <w:rPr>
                <w:rFonts w:ascii="Calibri" w:eastAsia="Calibri" w:hAnsi="Calibri"/>
                <w:sz w:val="22"/>
                <w:szCs w:val="22"/>
                <w:lang w:eastAsia="en-US"/>
              </w:rPr>
            </w:pPr>
          </w:p>
        </w:tc>
        <w:tc>
          <w:tcPr>
            <w:tcW w:w="1134" w:type="dxa"/>
          </w:tcPr>
          <w:p w14:paraId="0AB49E3C" w14:textId="77777777" w:rsidR="00985743" w:rsidRPr="00C6646C" w:rsidRDefault="00985743" w:rsidP="00651D43">
            <w:pPr>
              <w:jc w:val="center"/>
              <w:rPr>
                <w:rFonts w:ascii="Calibri" w:eastAsia="Calibri" w:hAnsi="Calibri"/>
                <w:sz w:val="22"/>
                <w:szCs w:val="22"/>
                <w:lang w:eastAsia="en-US"/>
              </w:rPr>
            </w:pPr>
          </w:p>
        </w:tc>
        <w:tc>
          <w:tcPr>
            <w:tcW w:w="992" w:type="dxa"/>
          </w:tcPr>
          <w:p w14:paraId="4E271B8B" w14:textId="77777777" w:rsidR="00985743" w:rsidRPr="00C6646C" w:rsidRDefault="00985743" w:rsidP="00651D43">
            <w:pPr>
              <w:jc w:val="center"/>
              <w:rPr>
                <w:rFonts w:ascii="Calibri" w:eastAsia="Calibri" w:hAnsi="Calibri"/>
                <w:sz w:val="22"/>
                <w:szCs w:val="22"/>
                <w:lang w:eastAsia="en-US"/>
              </w:rPr>
            </w:pPr>
          </w:p>
        </w:tc>
        <w:tc>
          <w:tcPr>
            <w:tcW w:w="992" w:type="dxa"/>
          </w:tcPr>
          <w:p w14:paraId="4D5882BB" w14:textId="77777777" w:rsidR="00985743" w:rsidRPr="00C6646C" w:rsidRDefault="00985743" w:rsidP="00651D43">
            <w:pPr>
              <w:jc w:val="center"/>
              <w:rPr>
                <w:rFonts w:ascii="Calibri" w:eastAsia="Calibri" w:hAnsi="Calibri"/>
                <w:sz w:val="22"/>
                <w:szCs w:val="22"/>
                <w:lang w:eastAsia="en-US"/>
              </w:rPr>
            </w:pPr>
          </w:p>
        </w:tc>
        <w:tc>
          <w:tcPr>
            <w:tcW w:w="851" w:type="dxa"/>
          </w:tcPr>
          <w:p w14:paraId="579C149A" w14:textId="77777777" w:rsidR="00985743" w:rsidRPr="00C6646C" w:rsidRDefault="00985743" w:rsidP="00651D43">
            <w:pPr>
              <w:jc w:val="center"/>
              <w:rPr>
                <w:rFonts w:ascii="Calibri" w:eastAsia="Calibri" w:hAnsi="Calibri"/>
                <w:sz w:val="22"/>
                <w:szCs w:val="22"/>
                <w:lang w:eastAsia="en-US"/>
              </w:rPr>
            </w:pPr>
          </w:p>
        </w:tc>
        <w:tc>
          <w:tcPr>
            <w:tcW w:w="1134" w:type="dxa"/>
          </w:tcPr>
          <w:p w14:paraId="19CF3B87" w14:textId="77777777" w:rsidR="00985743" w:rsidRPr="00C6646C" w:rsidRDefault="00985743" w:rsidP="00651D43">
            <w:pPr>
              <w:jc w:val="center"/>
              <w:rPr>
                <w:rFonts w:ascii="Calibri" w:eastAsia="Calibri" w:hAnsi="Calibri"/>
                <w:sz w:val="22"/>
                <w:szCs w:val="22"/>
                <w:lang w:eastAsia="en-US"/>
              </w:rPr>
            </w:pPr>
          </w:p>
        </w:tc>
        <w:tc>
          <w:tcPr>
            <w:tcW w:w="992" w:type="dxa"/>
          </w:tcPr>
          <w:p w14:paraId="3E2B6CE1" w14:textId="77777777" w:rsidR="00985743" w:rsidRPr="00C6646C" w:rsidRDefault="00985743" w:rsidP="00651D43">
            <w:pPr>
              <w:jc w:val="center"/>
              <w:rPr>
                <w:rFonts w:ascii="Calibri" w:eastAsia="Calibri" w:hAnsi="Calibri"/>
                <w:sz w:val="22"/>
                <w:szCs w:val="22"/>
                <w:lang w:eastAsia="en-US"/>
              </w:rPr>
            </w:pPr>
          </w:p>
        </w:tc>
        <w:tc>
          <w:tcPr>
            <w:tcW w:w="1134" w:type="dxa"/>
          </w:tcPr>
          <w:p w14:paraId="5E8388E0" w14:textId="77777777" w:rsidR="00985743" w:rsidRPr="00C6646C" w:rsidRDefault="00985743" w:rsidP="00651D43">
            <w:pPr>
              <w:jc w:val="center"/>
              <w:rPr>
                <w:rFonts w:ascii="Calibri" w:eastAsia="Calibri" w:hAnsi="Calibri"/>
                <w:sz w:val="22"/>
                <w:szCs w:val="22"/>
                <w:lang w:eastAsia="en-US"/>
              </w:rPr>
            </w:pPr>
          </w:p>
        </w:tc>
        <w:tc>
          <w:tcPr>
            <w:tcW w:w="1011" w:type="dxa"/>
          </w:tcPr>
          <w:p w14:paraId="22FCCE7B" w14:textId="2CC00B70" w:rsidR="00985743" w:rsidRPr="00C6646C" w:rsidRDefault="00985743" w:rsidP="00651D43">
            <w:pPr>
              <w:jc w:val="center"/>
              <w:rPr>
                <w:rFonts w:ascii="Calibri" w:eastAsia="Calibri" w:hAnsi="Calibri"/>
                <w:sz w:val="22"/>
                <w:szCs w:val="22"/>
                <w:lang w:eastAsia="en-US"/>
              </w:rPr>
            </w:pPr>
          </w:p>
        </w:tc>
      </w:tr>
      <w:tr w:rsidR="00985743" w:rsidRPr="00C6646C" w14:paraId="4B488DDE" w14:textId="77777777" w:rsidTr="00985743">
        <w:trPr>
          <w:jc w:val="right"/>
        </w:trPr>
        <w:tc>
          <w:tcPr>
            <w:tcW w:w="1277" w:type="dxa"/>
          </w:tcPr>
          <w:p w14:paraId="62D130C3" w14:textId="77777777" w:rsidR="00985743" w:rsidRPr="00C6646C" w:rsidRDefault="00985743" w:rsidP="00651D43">
            <w:pPr>
              <w:jc w:val="center"/>
              <w:rPr>
                <w:rFonts w:ascii="Calibri" w:eastAsia="Calibri" w:hAnsi="Calibri"/>
                <w:sz w:val="22"/>
                <w:szCs w:val="22"/>
                <w:lang w:eastAsia="en-US"/>
              </w:rPr>
            </w:pPr>
            <w:r w:rsidRPr="00C6646C">
              <w:rPr>
                <w:rFonts w:ascii="Calibri" w:eastAsia="Calibri" w:hAnsi="Calibri"/>
                <w:sz w:val="22"/>
                <w:szCs w:val="22"/>
                <w:lang w:eastAsia="en-US"/>
              </w:rPr>
              <w:t>Gegužė</w:t>
            </w:r>
          </w:p>
        </w:tc>
        <w:tc>
          <w:tcPr>
            <w:tcW w:w="1128" w:type="dxa"/>
          </w:tcPr>
          <w:p w14:paraId="0E48A1ED" w14:textId="77777777" w:rsidR="00985743" w:rsidRPr="00C6646C" w:rsidRDefault="00985743" w:rsidP="00651D43">
            <w:pPr>
              <w:jc w:val="center"/>
              <w:rPr>
                <w:rFonts w:ascii="Calibri" w:eastAsia="Calibri" w:hAnsi="Calibri"/>
                <w:sz w:val="22"/>
                <w:szCs w:val="22"/>
                <w:lang w:eastAsia="en-US"/>
              </w:rPr>
            </w:pPr>
          </w:p>
        </w:tc>
        <w:tc>
          <w:tcPr>
            <w:tcW w:w="851" w:type="dxa"/>
          </w:tcPr>
          <w:p w14:paraId="1378C8F5" w14:textId="77777777" w:rsidR="00985743" w:rsidRPr="00C6646C" w:rsidRDefault="00985743" w:rsidP="00651D43">
            <w:pPr>
              <w:jc w:val="center"/>
              <w:rPr>
                <w:rFonts w:ascii="Calibri" w:eastAsia="Calibri" w:hAnsi="Calibri"/>
                <w:sz w:val="22"/>
                <w:szCs w:val="22"/>
                <w:lang w:eastAsia="en-US"/>
              </w:rPr>
            </w:pPr>
          </w:p>
        </w:tc>
        <w:tc>
          <w:tcPr>
            <w:tcW w:w="850" w:type="dxa"/>
          </w:tcPr>
          <w:p w14:paraId="1BC219E6" w14:textId="77777777" w:rsidR="00985743" w:rsidRPr="00C6646C" w:rsidRDefault="00985743" w:rsidP="00651D43">
            <w:pPr>
              <w:jc w:val="center"/>
              <w:rPr>
                <w:rFonts w:ascii="Calibri" w:eastAsia="Calibri" w:hAnsi="Calibri"/>
                <w:sz w:val="22"/>
                <w:szCs w:val="22"/>
                <w:lang w:eastAsia="en-US"/>
              </w:rPr>
            </w:pPr>
          </w:p>
        </w:tc>
        <w:tc>
          <w:tcPr>
            <w:tcW w:w="1276" w:type="dxa"/>
          </w:tcPr>
          <w:p w14:paraId="00685D8E" w14:textId="77777777" w:rsidR="00985743" w:rsidRPr="00C6646C" w:rsidRDefault="00985743" w:rsidP="00651D43">
            <w:pPr>
              <w:jc w:val="center"/>
              <w:rPr>
                <w:rFonts w:ascii="Calibri" w:eastAsia="Calibri" w:hAnsi="Calibri"/>
                <w:sz w:val="22"/>
                <w:szCs w:val="22"/>
                <w:lang w:eastAsia="en-US"/>
              </w:rPr>
            </w:pPr>
          </w:p>
        </w:tc>
        <w:tc>
          <w:tcPr>
            <w:tcW w:w="1276" w:type="dxa"/>
          </w:tcPr>
          <w:p w14:paraId="3ED9D1A0" w14:textId="77777777" w:rsidR="00985743" w:rsidRPr="00C6646C" w:rsidRDefault="00985743" w:rsidP="00651D43">
            <w:pPr>
              <w:jc w:val="center"/>
              <w:rPr>
                <w:rFonts w:ascii="Calibri" w:eastAsia="Calibri" w:hAnsi="Calibri"/>
                <w:sz w:val="22"/>
                <w:szCs w:val="22"/>
                <w:lang w:eastAsia="en-US"/>
              </w:rPr>
            </w:pPr>
          </w:p>
        </w:tc>
        <w:tc>
          <w:tcPr>
            <w:tcW w:w="992" w:type="dxa"/>
          </w:tcPr>
          <w:p w14:paraId="454BB414" w14:textId="77777777" w:rsidR="00985743" w:rsidRPr="00C6646C" w:rsidRDefault="00985743" w:rsidP="00651D43">
            <w:pPr>
              <w:jc w:val="center"/>
              <w:rPr>
                <w:rFonts w:ascii="Calibri" w:eastAsia="Calibri" w:hAnsi="Calibri"/>
                <w:sz w:val="22"/>
                <w:szCs w:val="22"/>
                <w:lang w:eastAsia="en-US"/>
              </w:rPr>
            </w:pPr>
          </w:p>
        </w:tc>
        <w:tc>
          <w:tcPr>
            <w:tcW w:w="1134" w:type="dxa"/>
          </w:tcPr>
          <w:p w14:paraId="04483A09" w14:textId="77777777" w:rsidR="00985743" w:rsidRPr="00C6646C" w:rsidRDefault="00985743" w:rsidP="00651D43">
            <w:pPr>
              <w:jc w:val="center"/>
              <w:rPr>
                <w:rFonts w:ascii="Calibri" w:eastAsia="Calibri" w:hAnsi="Calibri"/>
                <w:sz w:val="22"/>
                <w:szCs w:val="22"/>
                <w:lang w:eastAsia="en-US"/>
              </w:rPr>
            </w:pPr>
          </w:p>
        </w:tc>
        <w:tc>
          <w:tcPr>
            <w:tcW w:w="992" w:type="dxa"/>
          </w:tcPr>
          <w:p w14:paraId="61E72BC8" w14:textId="77777777" w:rsidR="00985743" w:rsidRPr="00C6646C" w:rsidRDefault="00985743" w:rsidP="00651D43">
            <w:pPr>
              <w:jc w:val="center"/>
              <w:rPr>
                <w:rFonts w:ascii="Calibri" w:eastAsia="Calibri" w:hAnsi="Calibri"/>
                <w:sz w:val="22"/>
                <w:szCs w:val="22"/>
                <w:lang w:eastAsia="en-US"/>
              </w:rPr>
            </w:pPr>
          </w:p>
        </w:tc>
        <w:tc>
          <w:tcPr>
            <w:tcW w:w="992" w:type="dxa"/>
          </w:tcPr>
          <w:p w14:paraId="7C87808D" w14:textId="77777777" w:rsidR="00985743" w:rsidRPr="00C6646C" w:rsidRDefault="00985743" w:rsidP="00651D43">
            <w:pPr>
              <w:jc w:val="center"/>
              <w:rPr>
                <w:rFonts w:ascii="Calibri" w:eastAsia="Calibri" w:hAnsi="Calibri"/>
                <w:sz w:val="22"/>
                <w:szCs w:val="22"/>
                <w:lang w:eastAsia="en-US"/>
              </w:rPr>
            </w:pPr>
          </w:p>
        </w:tc>
        <w:tc>
          <w:tcPr>
            <w:tcW w:w="851" w:type="dxa"/>
          </w:tcPr>
          <w:p w14:paraId="755BACD0" w14:textId="77777777" w:rsidR="00985743" w:rsidRPr="00C6646C" w:rsidRDefault="00985743" w:rsidP="00651D43">
            <w:pPr>
              <w:jc w:val="center"/>
              <w:rPr>
                <w:rFonts w:ascii="Calibri" w:eastAsia="Calibri" w:hAnsi="Calibri"/>
                <w:sz w:val="22"/>
                <w:szCs w:val="22"/>
                <w:lang w:eastAsia="en-US"/>
              </w:rPr>
            </w:pPr>
          </w:p>
        </w:tc>
        <w:tc>
          <w:tcPr>
            <w:tcW w:w="1134" w:type="dxa"/>
          </w:tcPr>
          <w:p w14:paraId="590190B0" w14:textId="77777777" w:rsidR="00985743" w:rsidRPr="00C6646C" w:rsidRDefault="00985743" w:rsidP="00651D43">
            <w:pPr>
              <w:jc w:val="center"/>
              <w:rPr>
                <w:rFonts w:ascii="Calibri" w:eastAsia="Calibri" w:hAnsi="Calibri"/>
                <w:sz w:val="22"/>
                <w:szCs w:val="22"/>
                <w:lang w:eastAsia="en-US"/>
              </w:rPr>
            </w:pPr>
          </w:p>
        </w:tc>
        <w:tc>
          <w:tcPr>
            <w:tcW w:w="992" w:type="dxa"/>
          </w:tcPr>
          <w:p w14:paraId="2C1883C9" w14:textId="77777777" w:rsidR="00985743" w:rsidRPr="00C6646C" w:rsidRDefault="00985743" w:rsidP="00651D43">
            <w:pPr>
              <w:jc w:val="center"/>
              <w:rPr>
                <w:rFonts w:ascii="Calibri" w:eastAsia="Calibri" w:hAnsi="Calibri"/>
                <w:sz w:val="22"/>
                <w:szCs w:val="22"/>
                <w:lang w:eastAsia="en-US"/>
              </w:rPr>
            </w:pPr>
          </w:p>
        </w:tc>
        <w:tc>
          <w:tcPr>
            <w:tcW w:w="1134" w:type="dxa"/>
          </w:tcPr>
          <w:p w14:paraId="27A9F4D8" w14:textId="77777777" w:rsidR="00985743" w:rsidRPr="00C6646C" w:rsidRDefault="00985743" w:rsidP="00651D43">
            <w:pPr>
              <w:jc w:val="center"/>
              <w:rPr>
                <w:rFonts w:ascii="Calibri" w:eastAsia="Calibri" w:hAnsi="Calibri"/>
                <w:sz w:val="22"/>
                <w:szCs w:val="22"/>
                <w:lang w:eastAsia="en-US"/>
              </w:rPr>
            </w:pPr>
          </w:p>
        </w:tc>
        <w:tc>
          <w:tcPr>
            <w:tcW w:w="1011" w:type="dxa"/>
          </w:tcPr>
          <w:p w14:paraId="43847350" w14:textId="7726D443" w:rsidR="00985743" w:rsidRPr="00C6646C" w:rsidRDefault="00985743" w:rsidP="00651D43">
            <w:pPr>
              <w:jc w:val="center"/>
              <w:rPr>
                <w:rFonts w:ascii="Calibri" w:eastAsia="Calibri" w:hAnsi="Calibri"/>
                <w:sz w:val="22"/>
                <w:szCs w:val="22"/>
                <w:lang w:eastAsia="en-US"/>
              </w:rPr>
            </w:pPr>
          </w:p>
        </w:tc>
      </w:tr>
      <w:tr w:rsidR="00985743" w:rsidRPr="00C6646C" w14:paraId="000F0797" w14:textId="77777777" w:rsidTr="00985743">
        <w:trPr>
          <w:jc w:val="right"/>
        </w:trPr>
        <w:tc>
          <w:tcPr>
            <w:tcW w:w="1277" w:type="dxa"/>
          </w:tcPr>
          <w:p w14:paraId="39775444" w14:textId="77777777" w:rsidR="00985743" w:rsidRPr="00C6646C" w:rsidRDefault="00985743" w:rsidP="00651D43">
            <w:pPr>
              <w:jc w:val="center"/>
              <w:rPr>
                <w:rFonts w:ascii="Calibri" w:eastAsia="Calibri" w:hAnsi="Calibri"/>
                <w:sz w:val="22"/>
                <w:szCs w:val="22"/>
                <w:lang w:eastAsia="en-US"/>
              </w:rPr>
            </w:pPr>
            <w:r w:rsidRPr="00C6646C">
              <w:rPr>
                <w:rFonts w:ascii="Calibri" w:eastAsia="Calibri" w:hAnsi="Calibri"/>
                <w:sz w:val="22"/>
                <w:szCs w:val="22"/>
                <w:lang w:eastAsia="en-US"/>
              </w:rPr>
              <w:t>Birželis</w:t>
            </w:r>
          </w:p>
        </w:tc>
        <w:tc>
          <w:tcPr>
            <w:tcW w:w="1128" w:type="dxa"/>
          </w:tcPr>
          <w:p w14:paraId="31E88DA5" w14:textId="77777777" w:rsidR="00985743" w:rsidRPr="00C6646C" w:rsidRDefault="00985743" w:rsidP="00651D43">
            <w:pPr>
              <w:jc w:val="center"/>
              <w:rPr>
                <w:rFonts w:ascii="Calibri" w:eastAsia="Calibri" w:hAnsi="Calibri"/>
                <w:sz w:val="22"/>
                <w:szCs w:val="22"/>
                <w:lang w:eastAsia="en-US"/>
              </w:rPr>
            </w:pPr>
          </w:p>
        </w:tc>
        <w:tc>
          <w:tcPr>
            <w:tcW w:w="851" w:type="dxa"/>
          </w:tcPr>
          <w:p w14:paraId="418EBDB8" w14:textId="77777777" w:rsidR="00985743" w:rsidRPr="00C6646C" w:rsidRDefault="00985743" w:rsidP="00651D43">
            <w:pPr>
              <w:jc w:val="center"/>
              <w:rPr>
                <w:rFonts w:ascii="Calibri" w:eastAsia="Calibri" w:hAnsi="Calibri"/>
                <w:sz w:val="22"/>
                <w:szCs w:val="22"/>
                <w:lang w:eastAsia="en-US"/>
              </w:rPr>
            </w:pPr>
          </w:p>
        </w:tc>
        <w:tc>
          <w:tcPr>
            <w:tcW w:w="850" w:type="dxa"/>
          </w:tcPr>
          <w:p w14:paraId="1C112053" w14:textId="77777777" w:rsidR="00985743" w:rsidRPr="00C6646C" w:rsidRDefault="00985743" w:rsidP="00651D43">
            <w:pPr>
              <w:jc w:val="center"/>
              <w:rPr>
                <w:rFonts w:ascii="Calibri" w:eastAsia="Calibri" w:hAnsi="Calibri"/>
                <w:sz w:val="22"/>
                <w:szCs w:val="22"/>
                <w:lang w:eastAsia="en-US"/>
              </w:rPr>
            </w:pPr>
          </w:p>
        </w:tc>
        <w:tc>
          <w:tcPr>
            <w:tcW w:w="1276" w:type="dxa"/>
          </w:tcPr>
          <w:p w14:paraId="5811D9E1" w14:textId="77777777" w:rsidR="00985743" w:rsidRPr="00C6646C" w:rsidRDefault="00985743" w:rsidP="00651D43">
            <w:pPr>
              <w:jc w:val="center"/>
              <w:rPr>
                <w:rFonts w:ascii="Calibri" w:eastAsia="Calibri" w:hAnsi="Calibri"/>
                <w:sz w:val="22"/>
                <w:szCs w:val="22"/>
                <w:lang w:eastAsia="en-US"/>
              </w:rPr>
            </w:pPr>
          </w:p>
        </w:tc>
        <w:tc>
          <w:tcPr>
            <w:tcW w:w="1276" w:type="dxa"/>
          </w:tcPr>
          <w:p w14:paraId="3FE082C0" w14:textId="77777777" w:rsidR="00985743" w:rsidRPr="00C6646C" w:rsidRDefault="00985743" w:rsidP="00651D43">
            <w:pPr>
              <w:jc w:val="center"/>
              <w:rPr>
                <w:rFonts w:ascii="Calibri" w:eastAsia="Calibri" w:hAnsi="Calibri"/>
                <w:sz w:val="22"/>
                <w:szCs w:val="22"/>
                <w:lang w:eastAsia="en-US"/>
              </w:rPr>
            </w:pPr>
          </w:p>
        </w:tc>
        <w:tc>
          <w:tcPr>
            <w:tcW w:w="992" w:type="dxa"/>
          </w:tcPr>
          <w:p w14:paraId="2304DCD0" w14:textId="77777777" w:rsidR="00985743" w:rsidRPr="00C6646C" w:rsidRDefault="00985743" w:rsidP="00651D43">
            <w:pPr>
              <w:jc w:val="center"/>
              <w:rPr>
                <w:rFonts w:ascii="Calibri" w:eastAsia="Calibri" w:hAnsi="Calibri"/>
                <w:sz w:val="22"/>
                <w:szCs w:val="22"/>
                <w:lang w:eastAsia="en-US"/>
              </w:rPr>
            </w:pPr>
          </w:p>
        </w:tc>
        <w:tc>
          <w:tcPr>
            <w:tcW w:w="1134" w:type="dxa"/>
          </w:tcPr>
          <w:p w14:paraId="0C97E1F8" w14:textId="77777777" w:rsidR="00985743" w:rsidRPr="00C6646C" w:rsidRDefault="00985743" w:rsidP="00651D43">
            <w:pPr>
              <w:jc w:val="center"/>
              <w:rPr>
                <w:rFonts w:ascii="Calibri" w:eastAsia="Calibri" w:hAnsi="Calibri"/>
                <w:sz w:val="22"/>
                <w:szCs w:val="22"/>
                <w:lang w:eastAsia="en-US"/>
              </w:rPr>
            </w:pPr>
          </w:p>
        </w:tc>
        <w:tc>
          <w:tcPr>
            <w:tcW w:w="992" w:type="dxa"/>
          </w:tcPr>
          <w:p w14:paraId="39C4A8BB" w14:textId="77777777" w:rsidR="00985743" w:rsidRPr="00C6646C" w:rsidRDefault="00985743" w:rsidP="00651D43">
            <w:pPr>
              <w:jc w:val="center"/>
              <w:rPr>
                <w:rFonts w:ascii="Calibri" w:eastAsia="Calibri" w:hAnsi="Calibri"/>
                <w:sz w:val="22"/>
                <w:szCs w:val="22"/>
                <w:lang w:eastAsia="en-US"/>
              </w:rPr>
            </w:pPr>
          </w:p>
        </w:tc>
        <w:tc>
          <w:tcPr>
            <w:tcW w:w="992" w:type="dxa"/>
          </w:tcPr>
          <w:p w14:paraId="4889EC45" w14:textId="77777777" w:rsidR="00985743" w:rsidRPr="00C6646C" w:rsidRDefault="00985743" w:rsidP="00651D43">
            <w:pPr>
              <w:jc w:val="center"/>
              <w:rPr>
                <w:rFonts w:ascii="Calibri" w:eastAsia="Calibri" w:hAnsi="Calibri"/>
                <w:sz w:val="22"/>
                <w:szCs w:val="22"/>
                <w:lang w:eastAsia="en-US"/>
              </w:rPr>
            </w:pPr>
          </w:p>
        </w:tc>
        <w:tc>
          <w:tcPr>
            <w:tcW w:w="851" w:type="dxa"/>
          </w:tcPr>
          <w:p w14:paraId="6E39E0D7" w14:textId="77777777" w:rsidR="00985743" w:rsidRPr="00C6646C" w:rsidRDefault="00985743" w:rsidP="00651D43">
            <w:pPr>
              <w:jc w:val="center"/>
              <w:rPr>
                <w:rFonts w:ascii="Calibri" w:eastAsia="Calibri" w:hAnsi="Calibri"/>
                <w:sz w:val="22"/>
                <w:szCs w:val="22"/>
                <w:lang w:eastAsia="en-US"/>
              </w:rPr>
            </w:pPr>
          </w:p>
        </w:tc>
        <w:tc>
          <w:tcPr>
            <w:tcW w:w="1134" w:type="dxa"/>
          </w:tcPr>
          <w:p w14:paraId="3D7386C6" w14:textId="77777777" w:rsidR="00985743" w:rsidRPr="00C6646C" w:rsidRDefault="00985743" w:rsidP="00651D43">
            <w:pPr>
              <w:jc w:val="center"/>
              <w:rPr>
                <w:rFonts w:ascii="Calibri" w:eastAsia="Calibri" w:hAnsi="Calibri"/>
                <w:sz w:val="22"/>
                <w:szCs w:val="22"/>
                <w:lang w:eastAsia="en-US"/>
              </w:rPr>
            </w:pPr>
          </w:p>
        </w:tc>
        <w:tc>
          <w:tcPr>
            <w:tcW w:w="992" w:type="dxa"/>
          </w:tcPr>
          <w:p w14:paraId="14063EB6" w14:textId="77777777" w:rsidR="00985743" w:rsidRPr="00C6646C" w:rsidRDefault="00985743" w:rsidP="00651D43">
            <w:pPr>
              <w:jc w:val="center"/>
              <w:rPr>
                <w:rFonts w:ascii="Calibri" w:eastAsia="Calibri" w:hAnsi="Calibri"/>
                <w:sz w:val="22"/>
                <w:szCs w:val="22"/>
                <w:lang w:eastAsia="en-US"/>
              </w:rPr>
            </w:pPr>
          </w:p>
        </w:tc>
        <w:tc>
          <w:tcPr>
            <w:tcW w:w="1134" w:type="dxa"/>
          </w:tcPr>
          <w:p w14:paraId="5773B683" w14:textId="77777777" w:rsidR="00985743" w:rsidRPr="00C6646C" w:rsidRDefault="00985743" w:rsidP="00651D43">
            <w:pPr>
              <w:jc w:val="center"/>
              <w:rPr>
                <w:rFonts w:ascii="Calibri" w:eastAsia="Calibri" w:hAnsi="Calibri"/>
                <w:sz w:val="22"/>
                <w:szCs w:val="22"/>
                <w:lang w:eastAsia="en-US"/>
              </w:rPr>
            </w:pPr>
          </w:p>
        </w:tc>
        <w:tc>
          <w:tcPr>
            <w:tcW w:w="1011" w:type="dxa"/>
          </w:tcPr>
          <w:p w14:paraId="4EA08B5B" w14:textId="3E22C887" w:rsidR="00985743" w:rsidRPr="00C6646C" w:rsidRDefault="00985743" w:rsidP="00651D43">
            <w:pPr>
              <w:jc w:val="center"/>
              <w:rPr>
                <w:rFonts w:ascii="Calibri" w:eastAsia="Calibri" w:hAnsi="Calibri"/>
                <w:sz w:val="22"/>
                <w:szCs w:val="22"/>
                <w:lang w:eastAsia="en-US"/>
              </w:rPr>
            </w:pPr>
          </w:p>
        </w:tc>
      </w:tr>
      <w:tr w:rsidR="00985743" w:rsidRPr="00C6646C" w14:paraId="4ED0CC31" w14:textId="77777777" w:rsidTr="00985743">
        <w:trPr>
          <w:jc w:val="right"/>
        </w:trPr>
        <w:tc>
          <w:tcPr>
            <w:tcW w:w="1277" w:type="dxa"/>
          </w:tcPr>
          <w:p w14:paraId="5BA2E40D" w14:textId="77777777" w:rsidR="00985743" w:rsidRPr="00C6646C" w:rsidRDefault="00985743" w:rsidP="00651D43">
            <w:pPr>
              <w:jc w:val="center"/>
              <w:rPr>
                <w:rFonts w:ascii="Calibri" w:eastAsia="Calibri" w:hAnsi="Calibri"/>
                <w:sz w:val="22"/>
                <w:szCs w:val="22"/>
                <w:lang w:eastAsia="en-US"/>
              </w:rPr>
            </w:pPr>
            <w:r w:rsidRPr="00C6646C">
              <w:rPr>
                <w:rFonts w:ascii="Calibri" w:eastAsia="Calibri" w:hAnsi="Calibri"/>
                <w:sz w:val="22"/>
                <w:szCs w:val="22"/>
                <w:lang w:eastAsia="en-US"/>
              </w:rPr>
              <w:t>Liepa</w:t>
            </w:r>
          </w:p>
        </w:tc>
        <w:tc>
          <w:tcPr>
            <w:tcW w:w="1128" w:type="dxa"/>
          </w:tcPr>
          <w:p w14:paraId="1313A968" w14:textId="77777777" w:rsidR="00985743" w:rsidRPr="00C6646C" w:rsidRDefault="00985743" w:rsidP="00651D43">
            <w:pPr>
              <w:jc w:val="center"/>
              <w:rPr>
                <w:rFonts w:ascii="Calibri" w:eastAsia="Calibri" w:hAnsi="Calibri"/>
                <w:sz w:val="22"/>
                <w:szCs w:val="22"/>
                <w:lang w:eastAsia="en-US"/>
              </w:rPr>
            </w:pPr>
          </w:p>
        </w:tc>
        <w:tc>
          <w:tcPr>
            <w:tcW w:w="851" w:type="dxa"/>
          </w:tcPr>
          <w:p w14:paraId="7456C45C" w14:textId="77777777" w:rsidR="00985743" w:rsidRPr="00C6646C" w:rsidRDefault="00985743" w:rsidP="00651D43">
            <w:pPr>
              <w:jc w:val="center"/>
              <w:rPr>
                <w:rFonts w:ascii="Calibri" w:eastAsia="Calibri" w:hAnsi="Calibri"/>
                <w:sz w:val="22"/>
                <w:szCs w:val="22"/>
                <w:lang w:eastAsia="en-US"/>
              </w:rPr>
            </w:pPr>
          </w:p>
        </w:tc>
        <w:tc>
          <w:tcPr>
            <w:tcW w:w="850" w:type="dxa"/>
          </w:tcPr>
          <w:p w14:paraId="3FB7E57F" w14:textId="77777777" w:rsidR="00985743" w:rsidRPr="00C6646C" w:rsidRDefault="00985743" w:rsidP="00651D43">
            <w:pPr>
              <w:jc w:val="center"/>
              <w:rPr>
                <w:rFonts w:ascii="Calibri" w:eastAsia="Calibri" w:hAnsi="Calibri"/>
                <w:sz w:val="22"/>
                <w:szCs w:val="22"/>
                <w:lang w:eastAsia="en-US"/>
              </w:rPr>
            </w:pPr>
          </w:p>
        </w:tc>
        <w:tc>
          <w:tcPr>
            <w:tcW w:w="1276" w:type="dxa"/>
          </w:tcPr>
          <w:p w14:paraId="0CEC1E85" w14:textId="77777777" w:rsidR="00985743" w:rsidRPr="00C6646C" w:rsidRDefault="00985743" w:rsidP="00651D43">
            <w:pPr>
              <w:jc w:val="center"/>
              <w:rPr>
                <w:rFonts w:ascii="Calibri" w:eastAsia="Calibri" w:hAnsi="Calibri"/>
                <w:sz w:val="22"/>
                <w:szCs w:val="22"/>
                <w:lang w:eastAsia="en-US"/>
              </w:rPr>
            </w:pPr>
          </w:p>
        </w:tc>
        <w:tc>
          <w:tcPr>
            <w:tcW w:w="1276" w:type="dxa"/>
          </w:tcPr>
          <w:p w14:paraId="595B7E93" w14:textId="77777777" w:rsidR="00985743" w:rsidRPr="00C6646C" w:rsidRDefault="00985743" w:rsidP="00651D43">
            <w:pPr>
              <w:jc w:val="center"/>
              <w:rPr>
                <w:rFonts w:ascii="Calibri" w:eastAsia="Calibri" w:hAnsi="Calibri"/>
                <w:sz w:val="22"/>
                <w:szCs w:val="22"/>
                <w:lang w:eastAsia="en-US"/>
              </w:rPr>
            </w:pPr>
          </w:p>
        </w:tc>
        <w:tc>
          <w:tcPr>
            <w:tcW w:w="992" w:type="dxa"/>
          </w:tcPr>
          <w:p w14:paraId="2613B854" w14:textId="77777777" w:rsidR="00985743" w:rsidRPr="00C6646C" w:rsidRDefault="00985743" w:rsidP="00651D43">
            <w:pPr>
              <w:jc w:val="center"/>
              <w:rPr>
                <w:rFonts w:ascii="Calibri" w:eastAsia="Calibri" w:hAnsi="Calibri"/>
                <w:sz w:val="22"/>
                <w:szCs w:val="22"/>
                <w:lang w:eastAsia="en-US"/>
              </w:rPr>
            </w:pPr>
          </w:p>
        </w:tc>
        <w:tc>
          <w:tcPr>
            <w:tcW w:w="1134" w:type="dxa"/>
          </w:tcPr>
          <w:p w14:paraId="5D9329B5" w14:textId="77777777" w:rsidR="00985743" w:rsidRPr="00C6646C" w:rsidRDefault="00985743" w:rsidP="00651D43">
            <w:pPr>
              <w:jc w:val="center"/>
              <w:rPr>
                <w:rFonts w:ascii="Calibri" w:eastAsia="Calibri" w:hAnsi="Calibri"/>
                <w:sz w:val="22"/>
                <w:szCs w:val="22"/>
                <w:lang w:eastAsia="en-US"/>
              </w:rPr>
            </w:pPr>
          </w:p>
        </w:tc>
        <w:tc>
          <w:tcPr>
            <w:tcW w:w="992" w:type="dxa"/>
          </w:tcPr>
          <w:p w14:paraId="71B3F19F" w14:textId="77777777" w:rsidR="00985743" w:rsidRPr="00C6646C" w:rsidRDefault="00985743" w:rsidP="00651D43">
            <w:pPr>
              <w:jc w:val="center"/>
              <w:rPr>
                <w:rFonts w:ascii="Calibri" w:eastAsia="Calibri" w:hAnsi="Calibri"/>
                <w:sz w:val="22"/>
                <w:szCs w:val="22"/>
                <w:lang w:eastAsia="en-US"/>
              </w:rPr>
            </w:pPr>
          </w:p>
        </w:tc>
        <w:tc>
          <w:tcPr>
            <w:tcW w:w="992" w:type="dxa"/>
          </w:tcPr>
          <w:p w14:paraId="1F495E0B" w14:textId="77777777" w:rsidR="00985743" w:rsidRPr="00C6646C" w:rsidRDefault="00985743" w:rsidP="00651D43">
            <w:pPr>
              <w:jc w:val="center"/>
              <w:rPr>
                <w:rFonts w:ascii="Calibri" w:eastAsia="Calibri" w:hAnsi="Calibri"/>
                <w:sz w:val="22"/>
                <w:szCs w:val="22"/>
                <w:lang w:eastAsia="en-US"/>
              </w:rPr>
            </w:pPr>
          </w:p>
        </w:tc>
        <w:tc>
          <w:tcPr>
            <w:tcW w:w="851" w:type="dxa"/>
          </w:tcPr>
          <w:p w14:paraId="5CA99A72" w14:textId="77777777" w:rsidR="00985743" w:rsidRPr="00C6646C" w:rsidRDefault="00985743" w:rsidP="00651D43">
            <w:pPr>
              <w:jc w:val="center"/>
              <w:rPr>
                <w:rFonts w:ascii="Calibri" w:eastAsia="Calibri" w:hAnsi="Calibri"/>
                <w:sz w:val="22"/>
                <w:szCs w:val="22"/>
                <w:lang w:eastAsia="en-US"/>
              </w:rPr>
            </w:pPr>
          </w:p>
        </w:tc>
        <w:tc>
          <w:tcPr>
            <w:tcW w:w="1134" w:type="dxa"/>
          </w:tcPr>
          <w:p w14:paraId="7196E812" w14:textId="77777777" w:rsidR="00985743" w:rsidRPr="00C6646C" w:rsidRDefault="00985743" w:rsidP="00651D43">
            <w:pPr>
              <w:jc w:val="center"/>
              <w:rPr>
                <w:rFonts w:ascii="Calibri" w:eastAsia="Calibri" w:hAnsi="Calibri"/>
                <w:sz w:val="22"/>
                <w:szCs w:val="22"/>
                <w:lang w:eastAsia="en-US"/>
              </w:rPr>
            </w:pPr>
          </w:p>
        </w:tc>
        <w:tc>
          <w:tcPr>
            <w:tcW w:w="992" w:type="dxa"/>
          </w:tcPr>
          <w:p w14:paraId="4551E084" w14:textId="77777777" w:rsidR="00985743" w:rsidRPr="00C6646C" w:rsidRDefault="00985743" w:rsidP="00651D43">
            <w:pPr>
              <w:jc w:val="center"/>
              <w:rPr>
                <w:rFonts w:ascii="Calibri" w:eastAsia="Calibri" w:hAnsi="Calibri"/>
                <w:sz w:val="22"/>
                <w:szCs w:val="22"/>
                <w:lang w:eastAsia="en-US"/>
              </w:rPr>
            </w:pPr>
          </w:p>
        </w:tc>
        <w:tc>
          <w:tcPr>
            <w:tcW w:w="1134" w:type="dxa"/>
          </w:tcPr>
          <w:p w14:paraId="2B638B9D" w14:textId="77777777" w:rsidR="00985743" w:rsidRPr="00C6646C" w:rsidRDefault="00985743" w:rsidP="00651D43">
            <w:pPr>
              <w:jc w:val="center"/>
              <w:rPr>
                <w:rFonts w:ascii="Calibri" w:eastAsia="Calibri" w:hAnsi="Calibri"/>
                <w:sz w:val="22"/>
                <w:szCs w:val="22"/>
                <w:lang w:eastAsia="en-US"/>
              </w:rPr>
            </w:pPr>
          </w:p>
        </w:tc>
        <w:tc>
          <w:tcPr>
            <w:tcW w:w="1011" w:type="dxa"/>
          </w:tcPr>
          <w:p w14:paraId="711F0A08" w14:textId="0D2DA6C5" w:rsidR="00985743" w:rsidRPr="00C6646C" w:rsidRDefault="00985743" w:rsidP="00651D43">
            <w:pPr>
              <w:jc w:val="center"/>
              <w:rPr>
                <w:rFonts w:ascii="Calibri" w:eastAsia="Calibri" w:hAnsi="Calibri"/>
                <w:sz w:val="22"/>
                <w:szCs w:val="22"/>
                <w:lang w:eastAsia="en-US"/>
              </w:rPr>
            </w:pPr>
          </w:p>
        </w:tc>
      </w:tr>
      <w:tr w:rsidR="00985743" w:rsidRPr="00C6646C" w14:paraId="1823B537" w14:textId="77777777" w:rsidTr="00985743">
        <w:trPr>
          <w:jc w:val="right"/>
        </w:trPr>
        <w:tc>
          <w:tcPr>
            <w:tcW w:w="1277" w:type="dxa"/>
          </w:tcPr>
          <w:p w14:paraId="3B36543C" w14:textId="77777777" w:rsidR="00985743" w:rsidRPr="00C6646C" w:rsidRDefault="00985743" w:rsidP="00651D43">
            <w:pPr>
              <w:jc w:val="center"/>
              <w:rPr>
                <w:rFonts w:ascii="Calibri" w:eastAsia="Calibri" w:hAnsi="Calibri"/>
                <w:sz w:val="22"/>
                <w:szCs w:val="22"/>
                <w:lang w:eastAsia="en-US"/>
              </w:rPr>
            </w:pPr>
            <w:r w:rsidRPr="00C6646C">
              <w:rPr>
                <w:rFonts w:ascii="Calibri" w:eastAsia="Calibri" w:hAnsi="Calibri"/>
                <w:sz w:val="22"/>
                <w:szCs w:val="22"/>
                <w:lang w:eastAsia="en-US"/>
              </w:rPr>
              <w:t>Rugpjūtis</w:t>
            </w:r>
          </w:p>
        </w:tc>
        <w:tc>
          <w:tcPr>
            <w:tcW w:w="1128" w:type="dxa"/>
          </w:tcPr>
          <w:p w14:paraId="2E4A52DF" w14:textId="77777777" w:rsidR="00985743" w:rsidRPr="00C6646C" w:rsidRDefault="00985743" w:rsidP="00651D43">
            <w:pPr>
              <w:jc w:val="center"/>
              <w:rPr>
                <w:rFonts w:ascii="Calibri" w:eastAsia="Calibri" w:hAnsi="Calibri"/>
                <w:sz w:val="22"/>
                <w:szCs w:val="22"/>
                <w:lang w:eastAsia="en-US"/>
              </w:rPr>
            </w:pPr>
          </w:p>
        </w:tc>
        <w:tc>
          <w:tcPr>
            <w:tcW w:w="851" w:type="dxa"/>
          </w:tcPr>
          <w:p w14:paraId="7459FD04" w14:textId="77777777" w:rsidR="00985743" w:rsidRPr="00C6646C" w:rsidRDefault="00985743" w:rsidP="00651D43">
            <w:pPr>
              <w:jc w:val="center"/>
              <w:rPr>
                <w:rFonts w:ascii="Calibri" w:eastAsia="Calibri" w:hAnsi="Calibri"/>
                <w:sz w:val="22"/>
                <w:szCs w:val="22"/>
                <w:lang w:eastAsia="en-US"/>
              </w:rPr>
            </w:pPr>
          </w:p>
        </w:tc>
        <w:tc>
          <w:tcPr>
            <w:tcW w:w="850" w:type="dxa"/>
          </w:tcPr>
          <w:p w14:paraId="3B4C71A6" w14:textId="77777777" w:rsidR="00985743" w:rsidRPr="00C6646C" w:rsidRDefault="00985743" w:rsidP="00651D43">
            <w:pPr>
              <w:jc w:val="center"/>
              <w:rPr>
                <w:rFonts w:ascii="Calibri" w:eastAsia="Calibri" w:hAnsi="Calibri"/>
                <w:sz w:val="22"/>
                <w:szCs w:val="22"/>
                <w:lang w:eastAsia="en-US"/>
              </w:rPr>
            </w:pPr>
          </w:p>
        </w:tc>
        <w:tc>
          <w:tcPr>
            <w:tcW w:w="1276" w:type="dxa"/>
          </w:tcPr>
          <w:p w14:paraId="7EB0B60E" w14:textId="77777777" w:rsidR="00985743" w:rsidRPr="00C6646C" w:rsidRDefault="00985743" w:rsidP="00651D43">
            <w:pPr>
              <w:jc w:val="center"/>
              <w:rPr>
                <w:rFonts w:ascii="Calibri" w:eastAsia="Calibri" w:hAnsi="Calibri"/>
                <w:sz w:val="22"/>
                <w:szCs w:val="22"/>
                <w:lang w:eastAsia="en-US"/>
              </w:rPr>
            </w:pPr>
          </w:p>
        </w:tc>
        <w:tc>
          <w:tcPr>
            <w:tcW w:w="1276" w:type="dxa"/>
          </w:tcPr>
          <w:p w14:paraId="5C454599" w14:textId="77777777" w:rsidR="00985743" w:rsidRPr="00C6646C" w:rsidRDefault="00985743" w:rsidP="00651D43">
            <w:pPr>
              <w:jc w:val="center"/>
              <w:rPr>
                <w:rFonts w:ascii="Calibri" w:eastAsia="Calibri" w:hAnsi="Calibri"/>
                <w:sz w:val="22"/>
                <w:szCs w:val="22"/>
                <w:lang w:eastAsia="en-US"/>
              </w:rPr>
            </w:pPr>
          </w:p>
        </w:tc>
        <w:tc>
          <w:tcPr>
            <w:tcW w:w="992" w:type="dxa"/>
          </w:tcPr>
          <w:p w14:paraId="688BEB00" w14:textId="77777777" w:rsidR="00985743" w:rsidRPr="00C6646C" w:rsidRDefault="00985743" w:rsidP="00651D43">
            <w:pPr>
              <w:jc w:val="center"/>
              <w:rPr>
                <w:rFonts w:ascii="Calibri" w:eastAsia="Calibri" w:hAnsi="Calibri"/>
                <w:sz w:val="22"/>
                <w:szCs w:val="22"/>
                <w:lang w:eastAsia="en-US"/>
              </w:rPr>
            </w:pPr>
          </w:p>
        </w:tc>
        <w:tc>
          <w:tcPr>
            <w:tcW w:w="1134" w:type="dxa"/>
          </w:tcPr>
          <w:p w14:paraId="5AC358D5" w14:textId="77777777" w:rsidR="00985743" w:rsidRPr="00C6646C" w:rsidRDefault="00985743" w:rsidP="00651D43">
            <w:pPr>
              <w:jc w:val="center"/>
              <w:rPr>
                <w:rFonts w:ascii="Calibri" w:eastAsia="Calibri" w:hAnsi="Calibri"/>
                <w:sz w:val="22"/>
                <w:szCs w:val="22"/>
                <w:lang w:eastAsia="en-US"/>
              </w:rPr>
            </w:pPr>
          </w:p>
        </w:tc>
        <w:tc>
          <w:tcPr>
            <w:tcW w:w="992" w:type="dxa"/>
          </w:tcPr>
          <w:p w14:paraId="1333CA8F" w14:textId="77777777" w:rsidR="00985743" w:rsidRPr="00C6646C" w:rsidRDefault="00985743" w:rsidP="00651D43">
            <w:pPr>
              <w:jc w:val="center"/>
              <w:rPr>
                <w:rFonts w:ascii="Calibri" w:eastAsia="Calibri" w:hAnsi="Calibri"/>
                <w:sz w:val="22"/>
                <w:szCs w:val="22"/>
                <w:lang w:eastAsia="en-US"/>
              </w:rPr>
            </w:pPr>
          </w:p>
        </w:tc>
        <w:tc>
          <w:tcPr>
            <w:tcW w:w="992" w:type="dxa"/>
          </w:tcPr>
          <w:p w14:paraId="44EE87FF" w14:textId="77777777" w:rsidR="00985743" w:rsidRPr="00C6646C" w:rsidRDefault="00985743" w:rsidP="00651D43">
            <w:pPr>
              <w:jc w:val="center"/>
              <w:rPr>
                <w:rFonts w:ascii="Calibri" w:eastAsia="Calibri" w:hAnsi="Calibri"/>
                <w:sz w:val="22"/>
                <w:szCs w:val="22"/>
                <w:lang w:eastAsia="en-US"/>
              </w:rPr>
            </w:pPr>
          </w:p>
        </w:tc>
        <w:tc>
          <w:tcPr>
            <w:tcW w:w="851" w:type="dxa"/>
          </w:tcPr>
          <w:p w14:paraId="0DE41662" w14:textId="77777777" w:rsidR="00985743" w:rsidRPr="00C6646C" w:rsidRDefault="00985743" w:rsidP="00651D43">
            <w:pPr>
              <w:jc w:val="center"/>
              <w:rPr>
                <w:rFonts w:ascii="Calibri" w:eastAsia="Calibri" w:hAnsi="Calibri"/>
                <w:sz w:val="22"/>
                <w:szCs w:val="22"/>
                <w:lang w:eastAsia="en-US"/>
              </w:rPr>
            </w:pPr>
          </w:p>
        </w:tc>
        <w:tc>
          <w:tcPr>
            <w:tcW w:w="1134" w:type="dxa"/>
          </w:tcPr>
          <w:p w14:paraId="023B71CA" w14:textId="77777777" w:rsidR="00985743" w:rsidRPr="00C6646C" w:rsidRDefault="00985743" w:rsidP="00651D43">
            <w:pPr>
              <w:jc w:val="center"/>
              <w:rPr>
                <w:rFonts w:ascii="Calibri" w:eastAsia="Calibri" w:hAnsi="Calibri"/>
                <w:sz w:val="22"/>
                <w:szCs w:val="22"/>
                <w:lang w:eastAsia="en-US"/>
              </w:rPr>
            </w:pPr>
          </w:p>
        </w:tc>
        <w:tc>
          <w:tcPr>
            <w:tcW w:w="992" w:type="dxa"/>
          </w:tcPr>
          <w:p w14:paraId="3D891119" w14:textId="77777777" w:rsidR="00985743" w:rsidRPr="00C6646C" w:rsidRDefault="00985743" w:rsidP="00651D43">
            <w:pPr>
              <w:jc w:val="center"/>
              <w:rPr>
                <w:rFonts w:ascii="Calibri" w:eastAsia="Calibri" w:hAnsi="Calibri"/>
                <w:sz w:val="22"/>
                <w:szCs w:val="22"/>
                <w:lang w:eastAsia="en-US"/>
              </w:rPr>
            </w:pPr>
          </w:p>
        </w:tc>
        <w:tc>
          <w:tcPr>
            <w:tcW w:w="1134" w:type="dxa"/>
          </w:tcPr>
          <w:p w14:paraId="20A8EED8" w14:textId="77777777" w:rsidR="00985743" w:rsidRPr="00C6646C" w:rsidRDefault="00985743" w:rsidP="00651D43">
            <w:pPr>
              <w:jc w:val="center"/>
              <w:rPr>
                <w:rFonts w:ascii="Calibri" w:eastAsia="Calibri" w:hAnsi="Calibri"/>
                <w:sz w:val="22"/>
                <w:szCs w:val="22"/>
                <w:lang w:eastAsia="en-US"/>
              </w:rPr>
            </w:pPr>
          </w:p>
        </w:tc>
        <w:tc>
          <w:tcPr>
            <w:tcW w:w="1011" w:type="dxa"/>
          </w:tcPr>
          <w:p w14:paraId="4E61C732" w14:textId="24EFDAC8" w:rsidR="00985743" w:rsidRPr="00C6646C" w:rsidRDefault="00985743" w:rsidP="00651D43">
            <w:pPr>
              <w:jc w:val="center"/>
              <w:rPr>
                <w:rFonts w:ascii="Calibri" w:eastAsia="Calibri" w:hAnsi="Calibri"/>
                <w:sz w:val="22"/>
                <w:szCs w:val="22"/>
                <w:lang w:eastAsia="en-US"/>
              </w:rPr>
            </w:pPr>
          </w:p>
        </w:tc>
      </w:tr>
      <w:tr w:rsidR="00985743" w:rsidRPr="00C6646C" w14:paraId="3795BC87" w14:textId="77777777" w:rsidTr="00985743">
        <w:trPr>
          <w:jc w:val="right"/>
        </w:trPr>
        <w:tc>
          <w:tcPr>
            <w:tcW w:w="1277" w:type="dxa"/>
          </w:tcPr>
          <w:p w14:paraId="2CEBAF9C" w14:textId="77777777" w:rsidR="00985743" w:rsidRPr="00C6646C" w:rsidRDefault="00985743" w:rsidP="00651D43">
            <w:pPr>
              <w:jc w:val="center"/>
              <w:rPr>
                <w:rFonts w:ascii="Calibri" w:eastAsia="Calibri" w:hAnsi="Calibri"/>
                <w:sz w:val="22"/>
                <w:szCs w:val="22"/>
                <w:lang w:eastAsia="en-US"/>
              </w:rPr>
            </w:pPr>
            <w:r w:rsidRPr="00C6646C">
              <w:rPr>
                <w:rFonts w:ascii="Calibri" w:eastAsia="Calibri" w:hAnsi="Calibri"/>
                <w:sz w:val="22"/>
                <w:szCs w:val="22"/>
                <w:lang w:eastAsia="en-US"/>
              </w:rPr>
              <w:t>Rugsėjis</w:t>
            </w:r>
          </w:p>
        </w:tc>
        <w:tc>
          <w:tcPr>
            <w:tcW w:w="1128" w:type="dxa"/>
          </w:tcPr>
          <w:p w14:paraId="68BCC917" w14:textId="77777777" w:rsidR="00985743" w:rsidRPr="00C6646C" w:rsidRDefault="00985743" w:rsidP="00651D43">
            <w:pPr>
              <w:jc w:val="center"/>
              <w:rPr>
                <w:rFonts w:ascii="Calibri" w:eastAsia="Calibri" w:hAnsi="Calibri"/>
                <w:sz w:val="22"/>
                <w:szCs w:val="22"/>
                <w:lang w:eastAsia="en-US"/>
              </w:rPr>
            </w:pPr>
          </w:p>
        </w:tc>
        <w:tc>
          <w:tcPr>
            <w:tcW w:w="851" w:type="dxa"/>
          </w:tcPr>
          <w:p w14:paraId="2D7B53E5" w14:textId="77777777" w:rsidR="00985743" w:rsidRPr="00C6646C" w:rsidRDefault="00985743" w:rsidP="00651D43">
            <w:pPr>
              <w:jc w:val="center"/>
              <w:rPr>
                <w:rFonts w:ascii="Calibri" w:eastAsia="Calibri" w:hAnsi="Calibri"/>
                <w:sz w:val="22"/>
                <w:szCs w:val="22"/>
                <w:lang w:eastAsia="en-US"/>
              </w:rPr>
            </w:pPr>
          </w:p>
        </w:tc>
        <w:tc>
          <w:tcPr>
            <w:tcW w:w="850" w:type="dxa"/>
          </w:tcPr>
          <w:p w14:paraId="6F4E382D" w14:textId="77777777" w:rsidR="00985743" w:rsidRPr="00C6646C" w:rsidRDefault="00985743" w:rsidP="00651D43">
            <w:pPr>
              <w:jc w:val="center"/>
              <w:rPr>
                <w:rFonts w:ascii="Calibri" w:eastAsia="Calibri" w:hAnsi="Calibri"/>
                <w:sz w:val="22"/>
                <w:szCs w:val="22"/>
                <w:lang w:eastAsia="en-US"/>
              </w:rPr>
            </w:pPr>
          </w:p>
        </w:tc>
        <w:tc>
          <w:tcPr>
            <w:tcW w:w="1276" w:type="dxa"/>
          </w:tcPr>
          <w:p w14:paraId="26CE1B33" w14:textId="77777777" w:rsidR="00985743" w:rsidRPr="00C6646C" w:rsidRDefault="00985743" w:rsidP="00651D43">
            <w:pPr>
              <w:jc w:val="center"/>
              <w:rPr>
                <w:rFonts w:ascii="Calibri" w:eastAsia="Calibri" w:hAnsi="Calibri"/>
                <w:sz w:val="22"/>
                <w:szCs w:val="22"/>
                <w:lang w:eastAsia="en-US"/>
              </w:rPr>
            </w:pPr>
          </w:p>
        </w:tc>
        <w:tc>
          <w:tcPr>
            <w:tcW w:w="1276" w:type="dxa"/>
          </w:tcPr>
          <w:p w14:paraId="4BF628F3" w14:textId="77777777" w:rsidR="00985743" w:rsidRPr="00C6646C" w:rsidRDefault="00985743" w:rsidP="00651D43">
            <w:pPr>
              <w:jc w:val="center"/>
              <w:rPr>
                <w:rFonts w:ascii="Calibri" w:eastAsia="Calibri" w:hAnsi="Calibri"/>
                <w:sz w:val="22"/>
                <w:szCs w:val="22"/>
                <w:lang w:eastAsia="en-US"/>
              </w:rPr>
            </w:pPr>
          </w:p>
        </w:tc>
        <w:tc>
          <w:tcPr>
            <w:tcW w:w="992" w:type="dxa"/>
          </w:tcPr>
          <w:p w14:paraId="3D8DDFAC" w14:textId="77777777" w:rsidR="00985743" w:rsidRPr="00C6646C" w:rsidRDefault="00985743" w:rsidP="00651D43">
            <w:pPr>
              <w:jc w:val="center"/>
              <w:rPr>
                <w:rFonts w:ascii="Calibri" w:eastAsia="Calibri" w:hAnsi="Calibri"/>
                <w:sz w:val="22"/>
                <w:szCs w:val="22"/>
                <w:lang w:eastAsia="en-US"/>
              </w:rPr>
            </w:pPr>
          </w:p>
        </w:tc>
        <w:tc>
          <w:tcPr>
            <w:tcW w:w="1134" w:type="dxa"/>
          </w:tcPr>
          <w:p w14:paraId="06CAAAD2" w14:textId="77777777" w:rsidR="00985743" w:rsidRPr="00C6646C" w:rsidRDefault="00985743" w:rsidP="00651D43">
            <w:pPr>
              <w:jc w:val="center"/>
              <w:rPr>
                <w:rFonts w:ascii="Calibri" w:eastAsia="Calibri" w:hAnsi="Calibri"/>
                <w:sz w:val="22"/>
                <w:szCs w:val="22"/>
                <w:lang w:eastAsia="en-US"/>
              </w:rPr>
            </w:pPr>
          </w:p>
        </w:tc>
        <w:tc>
          <w:tcPr>
            <w:tcW w:w="992" w:type="dxa"/>
          </w:tcPr>
          <w:p w14:paraId="2807EBE5" w14:textId="77777777" w:rsidR="00985743" w:rsidRPr="00C6646C" w:rsidRDefault="00985743" w:rsidP="00651D43">
            <w:pPr>
              <w:jc w:val="center"/>
              <w:rPr>
                <w:rFonts w:ascii="Calibri" w:eastAsia="Calibri" w:hAnsi="Calibri"/>
                <w:sz w:val="22"/>
                <w:szCs w:val="22"/>
                <w:lang w:eastAsia="en-US"/>
              </w:rPr>
            </w:pPr>
          </w:p>
        </w:tc>
        <w:tc>
          <w:tcPr>
            <w:tcW w:w="992" w:type="dxa"/>
          </w:tcPr>
          <w:p w14:paraId="52F16D1B" w14:textId="77777777" w:rsidR="00985743" w:rsidRPr="00C6646C" w:rsidRDefault="00985743" w:rsidP="00651D43">
            <w:pPr>
              <w:jc w:val="center"/>
              <w:rPr>
                <w:rFonts w:ascii="Calibri" w:eastAsia="Calibri" w:hAnsi="Calibri"/>
                <w:sz w:val="22"/>
                <w:szCs w:val="22"/>
                <w:lang w:eastAsia="en-US"/>
              </w:rPr>
            </w:pPr>
          </w:p>
        </w:tc>
        <w:tc>
          <w:tcPr>
            <w:tcW w:w="851" w:type="dxa"/>
          </w:tcPr>
          <w:p w14:paraId="12F39880" w14:textId="77777777" w:rsidR="00985743" w:rsidRPr="00C6646C" w:rsidRDefault="00985743" w:rsidP="00651D43">
            <w:pPr>
              <w:jc w:val="center"/>
              <w:rPr>
                <w:rFonts w:ascii="Calibri" w:eastAsia="Calibri" w:hAnsi="Calibri"/>
                <w:sz w:val="22"/>
                <w:szCs w:val="22"/>
                <w:lang w:eastAsia="en-US"/>
              </w:rPr>
            </w:pPr>
          </w:p>
        </w:tc>
        <w:tc>
          <w:tcPr>
            <w:tcW w:w="1134" w:type="dxa"/>
          </w:tcPr>
          <w:p w14:paraId="262E2B5C" w14:textId="77777777" w:rsidR="00985743" w:rsidRPr="00C6646C" w:rsidRDefault="00985743" w:rsidP="00651D43">
            <w:pPr>
              <w:jc w:val="center"/>
              <w:rPr>
                <w:rFonts w:ascii="Calibri" w:eastAsia="Calibri" w:hAnsi="Calibri"/>
                <w:sz w:val="22"/>
                <w:szCs w:val="22"/>
                <w:lang w:eastAsia="en-US"/>
              </w:rPr>
            </w:pPr>
          </w:p>
        </w:tc>
        <w:tc>
          <w:tcPr>
            <w:tcW w:w="992" w:type="dxa"/>
          </w:tcPr>
          <w:p w14:paraId="54423F7D" w14:textId="77777777" w:rsidR="00985743" w:rsidRPr="00C6646C" w:rsidRDefault="00985743" w:rsidP="00651D43">
            <w:pPr>
              <w:jc w:val="center"/>
              <w:rPr>
                <w:rFonts w:ascii="Calibri" w:eastAsia="Calibri" w:hAnsi="Calibri"/>
                <w:sz w:val="22"/>
                <w:szCs w:val="22"/>
                <w:lang w:eastAsia="en-US"/>
              </w:rPr>
            </w:pPr>
          </w:p>
        </w:tc>
        <w:tc>
          <w:tcPr>
            <w:tcW w:w="1134" w:type="dxa"/>
          </w:tcPr>
          <w:p w14:paraId="1B1E4D31" w14:textId="77777777" w:rsidR="00985743" w:rsidRPr="00C6646C" w:rsidRDefault="00985743" w:rsidP="00651D43">
            <w:pPr>
              <w:jc w:val="center"/>
              <w:rPr>
                <w:rFonts w:ascii="Calibri" w:eastAsia="Calibri" w:hAnsi="Calibri"/>
                <w:sz w:val="22"/>
                <w:szCs w:val="22"/>
                <w:lang w:eastAsia="en-US"/>
              </w:rPr>
            </w:pPr>
          </w:p>
        </w:tc>
        <w:tc>
          <w:tcPr>
            <w:tcW w:w="1011" w:type="dxa"/>
          </w:tcPr>
          <w:p w14:paraId="0C8A7ACD" w14:textId="0BDF9330" w:rsidR="00985743" w:rsidRPr="00C6646C" w:rsidRDefault="00985743" w:rsidP="00651D43">
            <w:pPr>
              <w:jc w:val="center"/>
              <w:rPr>
                <w:rFonts w:ascii="Calibri" w:eastAsia="Calibri" w:hAnsi="Calibri"/>
                <w:sz w:val="22"/>
                <w:szCs w:val="22"/>
                <w:lang w:eastAsia="en-US"/>
              </w:rPr>
            </w:pPr>
          </w:p>
        </w:tc>
      </w:tr>
      <w:tr w:rsidR="00985743" w:rsidRPr="00C6646C" w14:paraId="3C02C85A" w14:textId="77777777" w:rsidTr="00985743">
        <w:trPr>
          <w:jc w:val="right"/>
        </w:trPr>
        <w:tc>
          <w:tcPr>
            <w:tcW w:w="1277" w:type="dxa"/>
          </w:tcPr>
          <w:p w14:paraId="066E4769" w14:textId="77777777" w:rsidR="00985743" w:rsidRPr="00C6646C" w:rsidRDefault="00985743" w:rsidP="00651D43">
            <w:pPr>
              <w:jc w:val="center"/>
              <w:rPr>
                <w:rFonts w:ascii="Calibri" w:eastAsia="Calibri" w:hAnsi="Calibri"/>
                <w:sz w:val="22"/>
                <w:szCs w:val="22"/>
                <w:lang w:eastAsia="en-US"/>
              </w:rPr>
            </w:pPr>
            <w:r w:rsidRPr="00C6646C">
              <w:rPr>
                <w:rFonts w:ascii="Calibri" w:eastAsia="Calibri" w:hAnsi="Calibri"/>
                <w:sz w:val="22"/>
                <w:szCs w:val="22"/>
                <w:lang w:eastAsia="en-US"/>
              </w:rPr>
              <w:t>Spalis</w:t>
            </w:r>
          </w:p>
        </w:tc>
        <w:tc>
          <w:tcPr>
            <w:tcW w:w="1128" w:type="dxa"/>
          </w:tcPr>
          <w:p w14:paraId="4FB63BBE" w14:textId="77777777" w:rsidR="00985743" w:rsidRPr="00C6646C" w:rsidRDefault="00985743" w:rsidP="00651D43">
            <w:pPr>
              <w:jc w:val="center"/>
              <w:rPr>
                <w:rFonts w:ascii="Calibri" w:eastAsia="Calibri" w:hAnsi="Calibri"/>
                <w:sz w:val="22"/>
                <w:szCs w:val="22"/>
                <w:lang w:eastAsia="en-US"/>
              </w:rPr>
            </w:pPr>
          </w:p>
        </w:tc>
        <w:tc>
          <w:tcPr>
            <w:tcW w:w="851" w:type="dxa"/>
          </w:tcPr>
          <w:p w14:paraId="1D1ED57F" w14:textId="77777777" w:rsidR="00985743" w:rsidRPr="00C6646C" w:rsidRDefault="00985743" w:rsidP="00651D43">
            <w:pPr>
              <w:jc w:val="center"/>
              <w:rPr>
                <w:rFonts w:ascii="Calibri" w:eastAsia="Calibri" w:hAnsi="Calibri"/>
                <w:sz w:val="22"/>
                <w:szCs w:val="22"/>
                <w:lang w:eastAsia="en-US"/>
              </w:rPr>
            </w:pPr>
          </w:p>
        </w:tc>
        <w:tc>
          <w:tcPr>
            <w:tcW w:w="850" w:type="dxa"/>
          </w:tcPr>
          <w:p w14:paraId="42F12B13" w14:textId="77777777" w:rsidR="00985743" w:rsidRPr="00C6646C" w:rsidRDefault="00985743" w:rsidP="00651D43">
            <w:pPr>
              <w:jc w:val="center"/>
              <w:rPr>
                <w:rFonts w:ascii="Calibri" w:eastAsia="Calibri" w:hAnsi="Calibri"/>
                <w:sz w:val="22"/>
                <w:szCs w:val="22"/>
                <w:lang w:eastAsia="en-US"/>
              </w:rPr>
            </w:pPr>
          </w:p>
        </w:tc>
        <w:tc>
          <w:tcPr>
            <w:tcW w:w="1276" w:type="dxa"/>
          </w:tcPr>
          <w:p w14:paraId="390E4BBF" w14:textId="77777777" w:rsidR="00985743" w:rsidRPr="00C6646C" w:rsidRDefault="00985743" w:rsidP="00651D43">
            <w:pPr>
              <w:jc w:val="center"/>
              <w:rPr>
                <w:rFonts w:ascii="Calibri" w:eastAsia="Calibri" w:hAnsi="Calibri"/>
                <w:sz w:val="22"/>
                <w:szCs w:val="22"/>
                <w:lang w:eastAsia="en-US"/>
              </w:rPr>
            </w:pPr>
          </w:p>
        </w:tc>
        <w:tc>
          <w:tcPr>
            <w:tcW w:w="1276" w:type="dxa"/>
          </w:tcPr>
          <w:p w14:paraId="747CC20A" w14:textId="77777777" w:rsidR="00985743" w:rsidRPr="00C6646C" w:rsidRDefault="00985743" w:rsidP="00651D43">
            <w:pPr>
              <w:jc w:val="center"/>
              <w:rPr>
                <w:rFonts w:ascii="Calibri" w:eastAsia="Calibri" w:hAnsi="Calibri"/>
                <w:sz w:val="22"/>
                <w:szCs w:val="22"/>
                <w:lang w:eastAsia="en-US"/>
              </w:rPr>
            </w:pPr>
          </w:p>
        </w:tc>
        <w:tc>
          <w:tcPr>
            <w:tcW w:w="992" w:type="dxa"/>
          </w:tcPr>
          <w:p w14:paraId="712CE9CC" w14:textId="77777777" w:rsidR="00985743" w:rsidRPr="00C6646C" w:rsidRDefault="00985743" w:rsidP="00651D43">
            <w:pPr>
              <w:jc w:val="center"/>
              <w:rPr>
                <w:rFonts w:ascii="Calibri" w:eastAsia="Calibri" w:hAnsi="Calibri"/>
                <w:sz w:val="22"/>
                <w:szCs w:val="22"/>
                <w:lang w:eastAsia="en-US"/>
              </w:rPr>
            </w:pPr>
          </w:p>
        </w:tc>
        <w:tc>
          <w:tcPr>
            <w:tcW w:w="1134" w:type="dxa"/>
          </w:tcPr>
          <w:p w14:paraId="6312342A" w14:textId="77777777" w:rsidR="00985743" w:rsidRPr="00C6646C" w:rsidRDefault="00985743" w:rsidP="00651D43">
            <w:pPr>
              <w:jc w:val="center"/>
              <w:rPr>
                <w:rFonts w:ascii="Calibri" w:eastAsia="Calibri" w:hAnsi="Calibri"/>
                <w:sz w:val="22"/>
                <w:szCs w:val="22"/>
                <w:lang w:eastAsia="en-US"/>
              </w:rPr>
            </w:pPr>
          </w:p>
        </w:tc>
        <w:tc>
          <w:tcPr>
            <w:tcW w:w="992" w:type="dxa"/>
          </w:tcPr>
          <w:p w14:paraId="4C680F3E" w14:textId="77777777" w:rsidR="00985743" w:rsidRPr="00C6646C" w:rsidRDefault="00985743" w:rsidP="00651D43">
            <w:pPr>
              <w:jc w:val="center"/>
              <w:rPr>
                <w:rFonts w:ascii="Calibri" w:eastAsia="Calibri" w:hAnsi="Calibri"/>
                <w:sz w:val="22"/>
                <w:szCs w:val="22"/>
                <w:lang w:eastAsia="en-US"/>
              </w:rPr>
            </w:pPr>
          </w:p>
        </w:tc>
        <w:tc>
          <w:tcPr>
            <w:tcW w:w="992" w:type="dxa"/>
          </w:tcPr>
          <w:p w14:paraId="4F1D8B26" w14:textId="77777777" w:rsidR="00985743" w:rsidRPr="00C6646C" w:rsidRDefault="00985743" w:rsidP="00651D43">
            <w:pPr>
              <w:jc w:val="center"/>
              <w:rPr>
                <w:rFonts w:ascii="Calibri" w:eastAsia="Calibri" w:hAnsi="Calibri"/>
                <w:sz w:val="22"/>
                <w:szCs w:val="22"/>
                <w:lang w:eastAsia="en-US"/>
              </w:rPr>
            </w:pPr>
          </w:p>
        </w:tc>
        <w:tc>
          <w:tcPr>
            <w:tcW w:w="851" w:type="dxa"/>
          </w:tcPr>
          <w:p w14:paraId="3B70118A" w14:textId="77777777" w:rsidR="00985743" w:rsidRPr="00C6646C" w:rsidRDefault="00985743" w:rsidP="00651D43">
            <w:pPr>
              <w:jc w:val="center"/>
              <w:rPr>
                <w:rFonts w:ascii="Calibri" w:eastAsia="Calibri" w:hAnsi="Calibri"/>
                <w:sz w:val="22"/>
                <w:szCs w:val="22"/>
                <w:lang w:eastAsia="en-US"/>
              </w:rPr>
            </w:pPr>
          </w:p>
        </w:tc>
        <w:tc>
          <w:tcPr>
            <w:tcW w:w="1134" w:type="dxa"/>
          </w:tcPr>
          <w:p w14:paraId="555DA1B7" w14:textId="77777777" w:rsidR="00985743" w:rsidRPr="00C6646C" w:rsidRDefault="00985743" w:rsidP="00651D43">
            <w:pPr>
              <w:jc w:val="center"/>
              <w:rPr>
                <w:rFonts w:ascii="Calibri" w:eastAsia="Calibri" w:hAnsi="Calibri"/>
                <w:sz w:val="22"/>
                <w:szCs w:val="22"/>
                <w:lang w:eastAsia="en-US"/>
              </w:rPr>
            </w:pPr>
          </w:p>
        </w:tc>
        <w:tc>
          <w:tcPr>
            <w:tcW w:w="992" w:type="dxa"/>
          </w:tcPr>
          <w:p w14:paraId="0411C75F" w14:textId="77777777" w:rsidR="00985743" w:rsidRPr="00C6646C" w:rsidRDefault="00985743" w:rsidP="00651D43">
            <w:pPr>
              <w:jc w:val="center"/>
              <w:rPr>
                <w:rFonts w:ascii="Calibri" w:eastAsia="Calibri" w:hAnsi="Calibri"/>
                <w:sz w:val="22"/>
                <w:szCs w:val="22"/>
                <w:lang w:eastAsia="en-US"/>
              </w:rPr>
            </w:pPr>
          </w:p>
        </w:tc>
        <w:tc>
          <w:tcPr>
            <w:tcW w:w="1134" w:type="dxa"/>
          </w:tcPr>
          <w:p w14:paraId="06ECF1BF" w14:textId="77777777" w:rsidR="00985743" w:rsidRPr="00C6646C" w:rsidRDefault="00985743" w:rsidP="00651D43">
            <w:pPr>
              <w:jc w:val="center"/>
              <w:rPr>
                <w:rFonts w:ascii="Calibri" w:eastAsia="Calibri" w:hAnsi="Calibri"/>
                <w:sz w:val="22"/>
                <w:szCs w:val="22"/>
                <w:lang w:eastAsia="en-US"/>
              </w:rPr>
            </w:pPr>
          </w:p>
        </w:tc>
        <w:tc>
          <w:tcPr>
            <w:tcW w:w="1011" w:type="dxa"/>
          </w:tcPr>
          <w:p w14:paraId="391A2B7A" w14:textId="7483FF7A" w:rsidR="00985743" w:rsidRPr="00C6646C" w:rsidRDefault="00985743" w:rsidP="00651D43">
            <w:pPr>
              <w:jc w:val="center"/>
              <w:rPr>
                <w:rFonts w:ascii="Calibri" w:eastAsia="Calibri" w:hAnsi="Calibri"/>
                <w:sz w:val="22"/>
                <w:szCs w:val="22"/>
                <w:lang w:eastAsia="en-US"/>
              </w:rPr>
            </w:pPr>
          </w:p>
        </w:tc>
      </w:tr>
      <w:tr w:rsidR="00985743" w:rsidRPr="00C6646C" w14:paraId="596F9562" w14:textId="77777777" w:rsidTr="00985743">
        <w:trPr>
          <w:jc w:val="right"/>
        </w:trPr>
        <w:tc>
          <w:tcPr>
            <w:tcW w:w="1277" w:type="dxa"/>
          </w:tcPr>
          <w:p w14:paraId="51CD0726" w14:textId="77777777" w:rsidR="00985743" w:rsidRPr="00C6646C" w:rsidRDefault="00985743" w:rsidP="00651D43">
            <w:pPr>
              <w:jc w:val="center"/>
              <w:rPr>
                <w:rFonts w:ascii="Calibri" w:eastAsia="Calibri" w:hAnsi="Calibri"/>
                <w:sz w:val="22"/>
                <w:szCs w:val="22"/>
                <w:lang w:eastAsia="en-US"/>
              </w:rPr>
            </w:pPr>
            <w:r w:rsidRPr="00C6646C">
              <w:rPr>
                <w:rFonts w:ascii="Calibri" w:eastAsia="Calibri" w:hAnsi="Calibri"/>
                <w:sz w:val="22"/>
                <w:szCs w:val="22"/>
                <w:lang w:eastAsia="en-US"/>
              </w:rPr>
              <w:t>Lapkritis</w:t>
            </w:r>
          </w:p>
        </w:tc>
        <w:tc>
          <w:tcPr>
            <w:tcW w:w="1128" w:type="dxa"/>
          </w:tcPr>
          <w:p w14:paraId="41983092" w14:textId="77777777" w:rsidR="00985743" w:rsidRPr="00C6646C" w:rsidRDefault="00985743" w:rsidP="00651D43">
            <w:pPr>
              <w:jc w:val="center"/>
              <w:rPr>
                <w:rFonts w:ascii="Calibri" w:eastAsia="Calibri" w:hAnsi="Calibri"/>
                <w:sz w:val="22"/>
                <w:szCs w:val="22"/>
                <w:lang w:eastAsia="en-US"/>
              </w:rPr>
            </w:pPr>
          </w:p>
        </w:tc>
        <w:tc>
          <w:tcPr>
            <w:tcW w:w="851" w:type="dxa"/>
          </w:tcPr>
          <w:p w14:paraId="068C1CDF" w14:textId="77777777" w:rsidR="00985743" w:rsidRPr="00C6646C" w:rsidRDefault="00985743" w:rsidP="00651D43">
            <w:pPr>
              <w:jc w:val="center"/>
              <w:rPr>
                <w:rFonts w:ascii="Calibri" w:eastAsia="Calibri" w:hAnsi="Calibri"/>
                <w:sz w:val="22"/>
                <w:szCs w:val="22"/>
                <w:lang w:eastAsia="en-US"/>
              </w:rPr>
            </w:pPr>
          </w:p>
        </w:tc>
        <w:tc>
          <w:tcPr>
            <w:tcW w:w="850" w:type="dxa"/>
          </w:tcPr>
          <w:p w14:paraId="483C4398" w14:textId="77777777" w:rsidR="00985743" w:rsidRPr="00C6646C" w:rsidRDefault="00985743" w:rsidP="00651D43">
            <w:pPr>
              <w:jc w:val="center"/>
              <w:rPr>
                <w:rFonts w:ascii="Calibri" w:eastAsia="Calibri" w:hAnsi="Calibri"/>
                <w:sz w:val="22"/>
                <w:szCs w:val="22"/>
                <w:lang w:eastAsia="en-US"/>
              </w:rPr>
            </w:pPr>
          </w:p>
        </w:tc>
        <w:tc>
          <w:tcPr>
            <w:tcW w:w="1276" w:type="dxa"/>
          </w:tcPr>
          <w:p w14:paraId="4AF9FAFB" w14:textId="77777777" w:rsidR="00985743" w:rsidRPr="00C6646C" w:rsidRDefault="00985743" w:rsidP="00651D43">
            <w:pPr>
              <w:jc w:val="center"/>
              <w:rPr>
                <w:rFonts w:ascii="Calibri" w:eastAsia="Calibri" w:hAnsi="Calibri"/>
                <w:sz w:val="22"/>
                <w:szCs w:val="22"/>
                <w:lang w:eastAsia="en-US"/>
              </w:rPr>
            </w:pPr>
          </w:p>
        </w:tc>
        <w:tc>
          <w:tcPr>
            <w:tcW w:w="1276" w:type="dxa"/>
          </w:tcPr>
          <w:p w14:paraId="731E4413" w14:textId="77777777" w:rsidR="00985743" w:rsidRPr="00C6646C" w:rsidRDefault="00985743" w:rsidP="00651D43">
            <w:pPr>
              <w:jc w:val="center"/>
              <w:rPr>
                <w:rFonts w:ascii="Calibri" w:eastAsia="Calibri" w:hAnsi="Calibri"/>
                <w:sz w:val="22"/>
                <w:szCs w:val="22"/>
                <w:lang w:eastAsia="en-US"/>
              </w:rPr>
            </w:pPr>
          </w:p>
        </w:tc>
        <w:tc>
          <w:tcPr>
            <w:tcW w:w="992" w:type="dxa"/>
          </w:tcPr>
          <w:p w14:paraId="6B268562" w14:textId="77777777" w:rsidR="00985743" w:rsidRPr="00C6646C" w:rsidRDefault="00985743" w:rsidP="00651D43">
            <w:pPr>
              <w:jc w:val="center"/>
              <w:rPr>
                <w:rFonts w:ascii="Calibri" w:eastAsia="Calibri" w:hAnsi="Calibri"/>
                <w:sz w:val="22"/>
                <w:szCs w:val="22"/>
                <w:lang w:eastAsia="en-US"/>
              </w:rPr>
            </w:pPr>
          </w:p>
        </w:tc>
        <w:tc>
          <w:tcPr>
            <w:tcW w:w="1134" w:type="dxa"/>
          </w:tcPr>
          <w:p w14:paraId="3FD803CD" w14:textId="77777777" w:rsidR="00985743" w:rsidRPr="00C6646C" w:rsidRDefault="00985743" w:rsidP="00651D43">
            <w:pPr>
              <w:jc w:val="center"/>
              <w:rPr>
                <w:rFonts w:ascii="Calibri" w:eastAsia="Calibri" w:hAnsi="Calibri"/>
                <w:sz w:val="22"/>
                <w:szCs w:val="22"/>
                <w:lang w:eastAsia="en-US"/>
              </w:rPr>
            </w:pPr>
          </w:p>
        </w:tc>
        <w:tc>
          <w:tcPr>
            <w:tcW w:w="992" w:type="dxa"/>
          </w:tcPr>
          <w:p w14:paraId="5D16AB69" w14:textId="77777777" w:rsidR="00985743" w:rsidRPr="00C6646C" w:rsidRDefault="00985743" w:rsidP="00651D43">
            <w:pPr>
              <w:jc w:val="center"/>
              <w:rPr>
                <w:rFonts w:ascii="Calibri" w:eastAsia="Calibri" w:hAnsi="Calibri"/>
                <w:sz w:val="22"/>
                <w:szCs w:val="22"/>
                <w:lang w:eastAsia="en-US"/>
              </w:rPr>
            </w:pPr>
          </w:p>
        </w:tc>
        <w:tc>
          <w:tcPr>
            <w:tcW w:w="992" w:type="dxa"/>
          </w:tcPr>
          <w:p w14:paraId="49BAB01D" w14:textId="77777777" w:rsidR="00985743" w:rsidRPr="00C6646C" w:rsidRDefault="00985743" w:rsidP="00651D43">
            <w:pPr>
              <w:jc w:val="center"/>
              <w:rPr>
                <w:rFonts w:ascii="Calibri" w:eastAsia="Calibri" w:hAnsi="Calibri"/>
                <w:sz w:val="22"/>
                <w:szCs w:val="22"/>
                <w:lang w:eastAsia="en-US"/>
              </w:rPr>
            </w:pPr>
          </w:p>
        </w:tc>
        <w:tc>
          <w:tcPr>
            <w:tcW w:w="851" w:type="dxa"/>
          </w:tcPr>
          <w:p w14:paraId="1A0321A1" w14:textId="77777777" w:rsidR="00985743" w:rsidRPr="00C6646C" w:rsidRDefault="00985743" w:rsidP="00651D43">
            <w:pPr>
              <w:jc w:val="center"/>
              <w:rPr>
                <w:rFonts w:ascii="Calibri" w:eastAsia="Calibri" w:hAnsi="Calibri"/>
                <w:sz w:val="22"/>
                <w:szCs w:val="22"/>
                <w:lang w:eastAsia="en-US"/>
              </w:rPr>
            </w:pPr>
          </w:p>
        </w:tc>
        <w:tc>
          <w:tcPr>
            <w:tcW w:w="1134" w:type="dxa"/>
          </w:tcPr>
          <w:p w14:paraId="052DCFD8" w14:textId="77777777" w:rsidR="00985743" w:rsidRPr="00C6646C" w:rsidRDefault="00985743" w:rsidP="00651D43">
            <w:pPr>
              <w:jc w:val="center"/>
              <w:rPr>
                <w:rFonts w:ascii="Calibri" w:eastAsia="Calibri" w:hAnsi="Calibri"/>
                <w:sz w:val="22"/>
                <w:szCs w:val="22"/>
                <w:lang w:eastAsia="en-US"/>
              </w:rPr>
            </w:pPr>
          </w:p>
        </w:tc>
        <w:tc>
          <w:tcPr>
            <w:tcW w:w="992" w:type="dxa"/>
          </w:tcPr>
          <w:p w14:paraId="498B4758" w14:textId="77777777" w:rsidR="00985743" w:rsidRPr="00C6646C" w:rsidRDefault="00985743" w:rsidP="00651D43">
            <w:pPr>
              <w:jc w:val="center"/>
              <w:rPr>
                <w:rFonts w:ascii="Calibri" w:eastAsia="Calibri" w:hAnsi="Calibri"/>
                <w:sz w:val="22"/>
                <w:szCs w:val="22"/>
                <w:lang w:eastAsia="en-US"/>
              </w:rPr>
            </w:pPr>
          </w:p>
        </w:tc>
        <w:tc>
          <w:tcPr>
            <w:tcW w:w="1134" w:type="dxa"/>
          </w:tcPr>
          <w:p w14:paraId="478F7BC0" w14:textId="77777777" w:rsidR="00985743" w:rsidRPr="00C6646C" w:rsidRDefault="00985743" w:rsidP="00651D43">
            <w:pPr>
              <w:jc w:val="center"/>
              <w:rPr>
                <w:rFonts w:ascii="Calibri" w:eastAsia="Calibri" w:hAnsi="Calibri"/>
                <w:sz w:val="22"/>
                <w:szCs w:val="22"/>
                <w:lang w:eastAsia="en-US"/>
              </w:rPr>
            </w:pPr>
          </w:p>
        </w:tc>
        <w:tc>
          <w:tcPr>
            <w:tcW w:w="1011" w:type="dxa"/>
          </w:tcPr>
          <w:p w14:paraId="7F3CC572" w14:textId="4B02DAC4" w:rsidR="00985743" w:rsidRPr="00C6646C" w:rsidRDefault="00985743" w:rsidP="00651D43">
            <w:pPr>
              <w:jc w:val="center"/>
              <w:rPr>
                <w:rFonts w:ascii="Calibri" w:eastAsia="Calibri" w:hAnsi="Calibri"/>
                <w:sz w:val="22"/>
                <w:szCs w:val="22"/>
                <w:lang w:eastAsia="en-US"/>
              </w:rPr>
            </w:pPr>
          </w:p>
        </w:tc>
      </w:tr>
      <w:tr w:rsidR="00985743" w:rsidRPr="00C6646C" w14:paraId="4022D462" w14:textId="77777777" w:rsidTr="00985743">
        <w:trPr>
          <w:jc w:val="right"/>
        </w:trPr>
        <w:tc>
          <w:tcPr>
            <w:tcW w:w="1277" w:type="dxa"/>
          </w:tcPr>
          <w:p w14:paraId="28C2AAE4" w14:textId="77777777" w:rsidR="00985743" w:rsidRPr="00C6646C" w:rsidRDefault="00985743" w:rsidP="00651D43">
            <w:pPr>
              <w:jc w:val="center"/>
              <w:rPr>
                <w:rFonts w:ascii="Calibri" w:eastAsia="Calibri" w:hAnsi="Calibri"/>
                <w:sz w:val="22"/>
                <w:szCs w:val="22"/>
                <w:lang w:eastAsia="en-US"/>
              </w:rPr>
            </w:pPr>
            <w:r w:rsidRPr="00C6646C">
              <w:rPr>
                <w:rFonts w:ascii="Calibri" w:eastAsia="Calibri" w:hAnsi="Calibri"/>
                <w:sz w:val="22"/>
                <w:szCs w:val="22"/>
                <w:lang w:eastAsia="en-US"/>
              </w:rPr>
              <w:t>Gruodis</w:t>
            </w:r>
          </w:p>
        </w:tc>
        <w:tc>
          <w:tcPr>
            <w:tcW w:w="1128" w:type="dxa"/>
          </w:tcPr>
          <w:p w14:paraId="4F22C1F2" w14:textId="77777777" w:rsidR="00985743" w:rsidRPr="00C6646C" w:rsidRDefault="00985743" w:rsidP="00651D43">
            <w:pPr>
              <w:jc w:val="center"/>
              <w:rPr>
                <w:rFonts w:ascii="Calibri" w:eastAsia="Calibri" w:hAnsi="Calibri"/>
                <w:sz w:val="22"/>
                <w:szCs w:val="22"/>
                <w:lang w:eastAsia="en-US"/>
              </w:rPr>
            </w:pPr>
          </w:p>
        </w:tc>
        <w:tc>
          <w:tcPr>
            <w:tcW w:w="851" w:type="dxa"/>
          </w:tcPr>
          <w:p w14:paraId="037747F2" w14:textId="77777777" w:rsidR="00985743" w:rsidRPr="00C6646C" w:rsidRDefault="00985743" w:rsidP="00651D43">
            <w:pPr>
              <w:jc w:val="center"/>
              <w:rPr>
                <w:rFonts w:ascii="Calibri" w:eastAsia="Calibri" w:hAnsi="Calibri"/>
                <w:sz w:val="22"/>
                <w:szCs w:val="22"/>
                <w:lang w:eastAsia="en-US"/>
              </w:rPr>
            </w:pPr>
          </w:p>
        </w:tc>
        <w:tc>
          <w:tcPr>
            <w:tcW w:w="850" w:type="dxa"/>
          </w:tcPr>
          <w:p w14:paraId="120FB907" w14:textId="77777777" w:rsidR="00985743" w:rsidRPr="00C6646C" w:rsidRDefault="00985743" w:rsidP="00651D43">
            <w:pPr>
              <w:jc w:val="center"/>
              <w:rPr>
                <w:rFonts w:ascii="Calibri" w:eastAsia="Calibri" w:hAnsi="Calibri"/>
                <w:sz w:val="22"/>
                <w:szCs w:val="22"/>
                <w:lang w:eastAsia="en-US"/>
              </w:rPr>
            </w:pPr>
          </w:p>
        </w:tc>
        <w:tc>
          <w:tcPr>
            <w:tcW w:w="1276" w:type="dxa"/>
          </w:tcPr>
          <w:p w14:paraId="0039F82B" w14:textId="77777777" w:rsidR="00985743" w:rsidRPr="00C6646C" w:rsidRDefault="00985743" w:rsidP="00651D43">
            <w:pPr>
              <w:jc w:val="center"/>
              <w:rPr>
                <w:rFonts w:ascii="Calibri" w:eastAsia="Calibri" w:hAnsi="Calibri"/>
                <w:sz w:val="22"/>
                <w:szCs w:val="22"/>
                <w:lang w:eastAsia="en-US"/>
              </w:rPr>
            </w:pPr>
          </w:p>
        </w:tc>
        <w:tc>
          <w:tcPr>
            <w:tcW w:w="1276" w:type="dxa"/>
          </w:tcPr>
          <w:p w14:paraId="4AF24D0E" w14:textId="77777777" w:rsidR="00985743" w:rsidRPr="00C6646C" w:rsidRDefault="00985743" w:rsidP="00651D43">
            <w:pPr>
              <w:jc w:val="center"/>
              <w:rPr>
                <w:rFonts w:ascii="Calibri" w:eastAsia="Calibri" w:hAnsi="Calibri"/>
                <w:sz w:val="22"/>
                <w:szCs w:val="22"/>
                <w:lang w:eastAsia="en-US"/>
              </w:rPr>
            </w:pPr>
          </w:p>
        </w:tc>
        <w:tc>
          <w:tcPr>
            <w:tcW w:w="992" w:type="dxa"/>
          </w:tcPr>
          <w:p w14:paraId="4C82FE35" w14:textId="77777777" w:rsidR="00985743" w:rsidRPr="00C6646C" w:rsidRDefault="00985743" w:rsidP="00651D43">
            <w:pPr>
              <w:jc w:val="center"/>
              <w:rPr>
                <w:rFonts w:ascii="Calibri" w:eastAsia="Calibri" w:hAnsi="Calibri"/>
                <w:sz w:val="22"/>
                <w:szCs w:val="22"/>
                <w:lang w:eastAsia="en-US"/>
              </w:rPr>
            </w:pPr>
          </w:p>
        </w:tc>
        <w:tc>
          <w:tcPr>
            <w:tcW w:w="1134" w:type="dxa"/>
          </w:tcPr>
          <w:p w14:paraId="585F2399" w14:textId="77777777" w:rsidR="00985743" w:rsidRPr="00C6646C" w:rsidRDefault="00985743" w:rsidP="00651D43">
            <w:pPr>
              <w:jc w:val="center"/>
              <w:rPr>
                <w:rFonts w:ascii="Calibri" w:eastAsia="Calibri" w:hAnsi="Calibri"/>
                <w:sz w:val="22"/>
                <w:szCs w:val="22"/>
                <w:lang w:eastAsia="en-US"/>
              </w:rPr>
            </w:pPr>
          </w:p>
        </w:tc>
        <w:tc>
          <w:tcPr>
            <w:tcW w:w="992" w:type="dxa"/>
          </w:tcPr>
          <w:p w14:paraId="54E59772" w14:textId="77777777" w:rsidR="00985743" w:rsidRPr="00C6646C" w:rsidRDefault="00985743" w:rsidP="00651D43">
            <w:pPr>
              <w:jc w:val="center"/>
              <w:rPr>
                <w:rFonts w:ascii="Calibri" w:eastAsia="Calibri" w:hAnsi="Calibri"/>
                <w:sz w:val="22"/>
                <w:szCs w:val="22"/>
                <w:lang w:eastAsia="en-US"/>
              </w:rPr>
            </w:pPr>
          </w:p>
        </w:tc>
        <w:tc>
          <w:tcPr>
            <w:tcW w:w="992" w:type="dxa"/>
          </w:tcPr>
          <w:p w14:paraId="06EFDBB7" w14:textId="77777777" w:rsidR="00985743" w:rsidRPr="00C6646C" w:rsidRDefault="00985743" w:rsidP="00651D43">
            <w:pPr>
              <w:jc w:val="center"/>
              <w:rPr>
                <w:rFonts w:ascii="Calibri" w:eastAsia="Calibri" w:hAnsi="Calibri"/>
                <w:sz w:val="22"/>
                <w:szCs w:val="22"/>
                <w:lang w:eastAsia="en-US"/>
              </w:rPr>
            </w:pPr>
          </w:p>
        </w:tc>
        <w:tc>
          <w:tcPr>
            <w:tcW w:w="851" w:type="dxa"/>
          </w:tcPr>
          <w:p w14:paraId="3ACCB327" w14:textId="77777777" w:rsidR="00985743" w:rsidRPr="00C6646C" w:rsidRDefault="00985743" w:rsidP="00651D43">
            <w:pPr>
              <w:jc w:val="center"/>
              <w:rPr>
                <w:rFonts w:ascii="Calibri" w:eastAsia="Calibri" w:hAnsi="Calibri"/>
                <w:sz w:val="22"/>
                <w:szCs w:val="22"/>
                <w:lang w:eastAsia="en-US"/>
              </w:rPr>
            </w:pPr>
          </w:p>
        </w:tc>
        <w:tc>
          <w:tcPr>
            <w:tcW w:w="1134" w:type="dxa"/>
          </w:tcPr>
          <w:p w14:paraId="5A01B76F" w14:textId="77777777" w:rsidR="00985743" w:rsidRPr="00C6646C" w:rsidRDefault="00985743" w:rsidP="00651D43">
            <w:pPr>
              <w:jc w:val="center"/>
              <w:rPr>
                <w:rFonts w:ascii="Calibri" w:eastAsia="Calibri" w:hAnsi="Calibri"/>
                <w:sz w:val="22"/>
                <w:szCs w:val="22"/>
                <w:lang w:eastAsia="en-US"/>
              </w:rPr>
            </w:pPr>
          </w:p>
        </w:tc>
        <w:tc>
          <w:tcPr>
            <w:tcW w:w="992" w:type="dxa"/>
          </w:tcPr>
          <w:p w14:paraId="0EE6F61E" w14:textId="77777777" w:rsidR="00985743" w:rsidRPr="00C6646C" w:rsidRDefault="00985743" w:rsidP="00651D43">
            <w:pPr>
              <w:jc w:val="center"/>
              <w:rPr>
                <w:rFonts w:ascii="Calibri" w:eastAsia="Calibri" w:hAnsi="Calibri"/>
                <w:sz w:val="22"/>
                <w:szCs w:val="22"/>
                <w:lang w:eastAsia="en-US"/>
              </w:rPr>
            </w:pPr>
          </w:p>
        </w:tc>
        <w:tc>
          <w:tcPr>
            <w:tcW w:w="1134" w:type="dxa"/>
          </w:tcPr>
          <w:p w14:paraId="0B01F522" w14:textId="77777777" w:rsidR="00985743" w:rsidRPr="00C6646C" w:rsidRDefault="00985743" w:rsidP="00651D43">
            <w:pPr>
              <w:jc w:val="center"/>
              <w:rPr>
                <w:rFonts w:ascii="Calibri" w:eastAsia="Calibri" w:hAnsi="Calibri"/>
                <w:sz w:val="22"/>
                <w:szCs w:val="22"/>
                <w:lang w:eastAsia="en-US"/>
              </w:rPr>
            </w:pPr>
          </w:p>
        </w:tc>
        <w:tc>
          <w:tcPr>
            <w:tcW w:w="1011" w:type="dxa"/>
          </w:tcPr>
          <w:p w14:paraId="4D7C99BD" w14:textId="668B59D4" w:rsidR="00985743" w:rsidRPr="00C6646C" w:rsidRDefault="00985743" w:rsidP="00651D43">
            <w:pPr>
              <w:jc w:val="center"/>
              <w:rPr>
                <w:rFonts w:ascii="Calibri" w:eastAsia="Calibri" w:hAnsi="Calibri"/>
                <w:sz w:val="22"/>
                <w:szCs w:val="22"/>
                <w:lang w:eastAsia="en-US"/>
              </w:rPr>
            </w:pPr>
          </w:p>
        </w:tc>
      </w:tr>
      <w:tr w:rsidR="00985743" w:rsidRPr="00C6646C" w14:paraId="5051FB58" w14:textId="77777777" w:rsidTr="00985743">
        <w:trPr>
          <w:jc w:val="right"/>
        </w:trPr>
        <w:tc>
          <w:tcPr>
            <w:tcW w:w="1277" w:type="dxa"/>
          </w:tcPr>
          <w:p w14:paraId="133A7C96" w14:textId="77777777" w:rsidR="00985743" w:rsidRPr="00C6646C" w:rsidRDefault="00985743" w:rsidP="00651D43">
            <w:pPr>
              <w:jc w:val="right"/>
              <w:rPr>
                <w:rFonts w:ascii="Calibri" w:eastAsia="Calibri" w:hAnsi="Calibri"/>
                <w:sz w:val="22"/>
                <w:szCs w:val="22"/>
                <w:lang w:eastAsia="en-US"/>
              </w:rPr>
            </w:pPr>
            <w:r w:rsidRPr="00C6646C">
              <w:rPr>
                <w:rFonts w:ascii="Calibri" w:eastAsia="Calibri" w:hAnsi="Calibri"/>
                <w:sz w:val="22"/>
                <w:szCs w:val="22"/>
                <w:lang w:eastAsia="en-US"/>
              </w:rPr>
              <w:t>VISO:</w:t>
            </w:r>
          </w:p>
        </w:tc>
        <w:tc>
          <w:tcPr>
            <w:tcW w:w="1128" w:type="dxa"/>
          </w:tcPr>
          <w:p w14:paraId="45CA36D2" w14:textId="77777777" w:rsidR="00985743" w:rsidRPr="00C6646C" w:rsidRDefault="00985743" w:rsidP="00651D43">
            <w:pPr>
              <w:jc w:val="center"/>
              <w:rPr>
                <w:rFonts w:ascii="Calibri" w:eastAsia="Calibri" w:hAnsi="Calibri"/>
                <w:sz w:val="22"/>
                <w:szCs w:val="22"/>
                <w:lang w:eastAsia="en-US"/>
              </w:rPr>
            </w:pPr>
          </w:p>
        </w:tc>
        <w:tc>
          <w:tcPr>
            <w:tcW w:w="851" w:type="dxa"/>
          </w:tcPr>
          <w:p w14:paraId="79A5F632" w14:textId="77777777" w:rsidR="00985743" w:rsidRPr="00C6646C" w:rsidRDefault="00985743" w:rsidP="00651D43">
            <w:pPr>
              <w:jc w:val="center"/>
              <w:rPr>
                <w:rFonts w:ascii="Calibri" w:eastAsia="Calibri" w:hAnsi="Calibri"/>
                <w:sz w:val="22"/>
                <w:szCs w:val="22"/>
                <w:lang w:eastAsia="en-US"/>
              </w:rPr>
            </w:pPr>
          </w:p>
        </w:tc>
        <w:tc>
          <w:tcPr>
            <w:tcW w:w="850" w:type="dxa"/>
          </w:tcPr>
          <w:p w14:paraId="6EE2C92F" w14:textId="77777777" w:rsidR="00985743" w:rsidRPr="00C6646C" w:rsidRDefault="00985743" w:rsidP="00651D43">
            <w:pPr>
              <w:jc w:val="center"/>
              <w:rPr>
                <w:rFonts w:ascii="Calibri" w:eastAsia="Calibri" w:hAnsi="Calibri"/>
                <w:sz w:val="22"/>
                <w:szCs w:val="22"/>
                <w:lang w:eastAsia="en-US"/>
              </w:rPr>
            </w:pPr>
          </w:p>
        </w:tc>
        <w:tc>
          <w:tcPr>
            <w:tcW w:w="1276" w:type="dxa"/>
          </w:tcPr>
          <w:p w14:paraId="0D4CF502" w14:textId="77777777" w:rsidR="00985743" w:rsidRPr="00C6646C" w:rsidRDefault="00985743" w:rsidP="00651D43">
            <w:pPr>
              <w:jc w:val="center"/>
              <w:rPr>
                <w:rFonts w:ascii="Calibri" w:eastAsia="Calibri" w:hAnsi="Calibri"/>
                <w:sz w:val="22"/>
                <w:szCs w:val="22"/>
                <w:lang w:eastAsia="en-US"/>
              </w:rPr>
            </w:pPr>
          </w:p>
        </w:tc>
        <w:tc>
          <w:tcPr>
            <w:tcW w:w="1276" w:type="dxa"/>
          </w:tcPr>
          <w:p w14:paraId="5C5FF49D" w14:textId="77777777" w:rsidR="00985743" w:rsidRPr="00C6646C" w:rsidRDefault="00985743" w:rsidP="00651D43">
            <w:pPr>
              <w:jc w:val="center"/>
              <w:rPr>
                <w:rFonts w:ascii="Calibri" w:eastAsia="Calibri" w:hAnsi="Calibri"/>
                <w:sz w:val="22"/>
                <w:szCs w:val="22"/>
                <w:lang w:eastAsia="en-US"/>
              </w:rPr>
            </w:pPr>
          </w:p>
        </w:tc>
        <w:tc>
          <w:tcPr>
            <w:tcW w:w="992" w:type="dxa"/>
          </w:tcPr>
          <w:p w14:paraId="68380F49" w14:textId="77777777" w:rsidR="00985743" w:rsidRPr="00C6646C" w:rsidRDefault="00985743" w:rsidP="00651D43">
            <w:pPr>
              <w:jc w:val="center"/>
              <w:rPr>
                <w:rFonts w:ascii="Calibri" w:eastAsia="Calibri" w:hAnsi="Calibri"/>
                <w:sz w:val="22"/>
                <w:szCs w:val="22"/>
                <w:lang w:eastAsia="en-US"/>
              </w:rPr>
            </w:pPr>
          </w:p>
        </w:tc>
        <w:tc>
          <w:tcPr>
            <w:tcW w:w="1134" w:type="dxa"/>
          </w:tcPr>
          <w:p w14:paraId="49AF6512" w14:textId="77777777" w:rsidR="00985743" w:rsidRPr="00C6646C" w:rsidRDefault="00985743" w:rsidP="00651D43">
            <w:pPr>
              <w:jc w:val="center"/>
              <w:rPr>
                <w:rFonts w:ascii="Calibri" w:eastAsia="Calibri" w:hAnsi="Calibri"/>
                <w:sz w:val="22"/>
                <w:szCs w:val="22"/>
                <w:lang w:eastAsia="en-US"/>
              </w:rPr>
            </w:pPr>
          </w:p>
        </w:tc>
        <w:tc>
          <w:tcPr>
            <w:tcW w:w="992" w:type="dxa"/>
          </w:tcPr>
          <w:p w14:paraId="68C53F8D" w14:textId="77777777" w:rsidR="00985743" w:rsidRPr="00C6646C" w:rsidRDefault="00985743" w:rsidP="00651D43">
            <w:pPr>
              <w:jc w:val="center"/>
              <w:rPr>
                <w:rFonts w:ascii="Calibri" w:eastAsia="Calibri" w:hAnsi="Calibri"/>
                <w:sz w:val="22"/>
                <w:szCs w:val="22"/>
                <w:lang w:eastAsia="en-US"/>
              </w:rPr>
            </w:pPr>
          </w:p>
        </w:tc>
        <w:tc>
          <w:tcPr>
            <w:tcW w:w="992" w:type="dxa"/>
          </w:tcPr>
          <w:p w14:paraId="7223E028" w14:textId="77777777" w:rsidR="00985743" w:rsidRPr="00C6646C" w:rsidRDefault="00985743" w:rsidP="00651D43">
            <w:pPr>
              <w:jc w:val="center"/>
              <w:rPr>
                <w:rFonts w:ascii="Calibri" w:eastAsia="Calibri" w:hAnsi="Calibri"/>
                <w:sz w:val="22"/>
                <w:szCs w:val="22"/>
                <w:lang w:eastAsia="en-US"/>
              </w:rPr>
            </w:pPr>
          </w:p>
        </w:tc>
        <w:tc>
          <w:tcPr>
            <w:tcW w:w="851" w:type="dxa"/>
          </w:tcPr>
          <w:p w14:paraId="655B59DC" w14:textId="77777777" w:rsidR="00985743" w:rsidRPr="00C6646C" w:rsidRDefault="00985743" w:rsidP="00651D43">
            <w:pPr>
              <w:jc w:val="center"/>
              <w:rPr>
                <w:rFonts w:ascii="Calibri" w:eastAsia="Calibri" w:hAnsi="Calibri"/>
                <w:sz w:val="22"/>
                <w:szCs w:val="22"/>
                <w:lang w:eastAsia="en-US"/>
              </w:rPr>
            </w:pPr>
          </w:p>
        </w:tc>
        <w:tc>
          <w:tcPr>
            <w:tcW w:w="1134" w:type="dxa"/>
          </w:tcPr>
          <w:p w14:paraId="7C934C85" w14:textId="77777777" w:rsidR="00985743" w:rsidRPr="00C6646C" w:rsidRDefault="00985743" w:rsidP="00651D43">
            <w:pPr>
              <w:jc w:val="center"/>
              <w:rPr>
                <w:rFonts w:ascii="Calibri" w:eastAsia="Calibri" w:hAnsi="Calibri"/>
                <w:sz w:val="22"/>
                <w:szCs w:val="22"/>
                <w:lang w:eastAsia="en-US"/>
              </w:rPr>
            </w:pPr>
          </w:p>
        </w:tc>
        <w:tc>
          <w:tcPr>
            <w:tcW w:w="992" w:type="dxa"/>
          </w:tcPr>
          <w:p w14:paraId="39EB9755" w14:textId="77777777" w:rsidR="00985743" w:rsidRPr="00C6646C" w:rsidRDefault="00985743" w:rsidP="00651D43">
            <w:pPr>
              <w:jc w:val="center"/>
              <w:rPr>
                <w:rFonts w:ascii="Calibri" w:eastAsia="Calibri" w:hAnsi="Calibri"/>
                <w:sz w:val="22"/>
                <w:szCs w:val="22"/>
                <w:lang w:eastAsia="en-US"/>
              </w:rPr>
            </w:pPr>
          </w:p>
        </w:tc>
        <w:tc>
          <w:tcPr>
            <w:tcW w:w="1134" w:type="dxa"/>
          </w:tcPr>
          <w:p w14:paraId="7577BAF6" w14:textId="77777777" w:rsidR="00985743" w:rsidRPr="00C6646C" w:rsidRDefault="00985743" w:rsidP="00651D43">
            <w:pPr>
              <w:jc w:val="center"/>
              <w:rPr>
                <w:rFonts w:ascii="Calibri" w:eastAsia="Calibri" w:hAnsi="Calibri"/>
                <w:sz w:val="22"/>
                <w:szCs w:val="22"/>
                <w:lang w:eastAsia="en-US"/>
              </w:rPr>
            </w:pPr>
          </w:p>
        </w:tc>
        <w:tc>
          <w:tcPr>
            <w:tcW w:w="1011" w:type="dxa"/>
          </w:tcPr>
          <w:p w14:paraId="1E196C07" w14:textId="6525C808" w:rsidR="00985743" w:rsidRPr="00C6646C" w:rsidRDefault="00985743" w:rsidP="00651D43">
            <w:pPr>
              <w:jc w:val="center"/>
              <w:rPr>
                <w:rFonts w:ascii="Calibri" w:eastAsia="Calibri" w:hAnsi="Calibri"/>
                <w:sz w:val="22"/>
                <w:szCs w:val="22"/>
                <w:lang w:eastAsia="en-US"/>
              </w:rPr>
            </w:pPr>
          </w:p>
        </w:tc>
      </w:tr>
    </w:tbl>
    <w:p w14:paraId="74243EA6" w14:textId="77777777" w:rsidR="00B905AE" w:rsidRPr="00C6646C" w:rsidRDefault="00B905AE" w:rsidP="00B905AE">
      <w:pPr>
        <w:spacing w:after="200" w:line="276" w:lineRule="auto"/>
        <w:jc w:val="center"/>
        <w:rPr>
          <w:rFonts w:ascii="Calibri" w:eastAsia="Calibri" w:hAnsi="Calibri"/>
          <w:sz w:val="22"/>
          <w:szCs w:val="22"/>
          <w:lang w:eastAsia="en-US"/>
        </w:rPr>
      </w:pPr>
    </w:p>
    <w:p w14:paraId="2D8464C9" w14:textId="77777777" w:rsidR="00B905AE" w:rsidRPr="00C6646C" w:rsidRDefault="00B905AE" w:rsidP="00B905AE">
      <w:pPr>
        <w:spacing w:after="200" w:line="276" w:lineRule="auto"/>
        <w:jc w:val="center"/>
        <w:rPr>
          <w:rFonts w:ascii="Calibri" w:eastAsia="Calibri" w:hAnsi="Calibri"/>
          <w:sz w:val="22"/>
          <w:szCs w:val="22"/>
          <w:lang w:eastAsia="en-US"/>
        </w:rPr>
      </w:pPr>
    </w:p>
    <w:tbl>
      <w:tblPr>
        <w:tblW w:w="13038" w:type="dxa"/>
        <w:tblInd w:w="93" w:type="dxa"/>
        <w:tblLook w:val="04A0" w:firstRow="1" w:lastRow="0" w:firstColumn="1" w:lastColumn="0" w:noHBand="0" w:noVBand="1"/>
      </w:tblPr>
      <w:tblGrid>
        <w:gridCol w:w="527"/>
        <w:gridCol w:w="527"/>
        <w:gridCol w:w="527"/>
        <w:gridCol w:w="3320"/>
        <w:gridCol w:w="460"/>
        <w:gridCol w:w="400"/>
        <w:gridCol w:w="3260"/>
        <w:gridCol w:w="380"/>
        <w:gridCol w:w="400"/>
        <w:gridCol w:w="3237"/>
      </w:tblGrid>
      <w:tr w:rsidR="00C6646C" w:rsidRPr="00C6646C" w14:paraId="55FF4D7E" w14:textId="77777777" w:rsidTr="00651D43">
        <w:trPr>
          <w:trHeight w:val="300"/>
        </w:trPr>
        <w:tc>
          <w:tcPr>
            <w:tcW w:w="1581" w:type="dxa"/>
            <w:gridSpan w:val="3"/>
            <w:tcBorders>
              <w:top w:val="nil"/>
              <w:left w:val="nil"/>
              <w:bottom w:val="nil"/>
              <w:right w:val="nil"/>
            </w:tcBorders>
            <w:noWrap/>
            <w:vAlign w:val="bottom"/>
            <w:hideMark/>
          </w:tcPr>
          <w:p w14:paraId="4B1B3DDF" w14:textId="77777777" w:rsidR="00B905AE" w:rsidRPr="00C6646C" w:rsidRDefault="00B905AE" w:rsidP="00651D43">
            <w:pPr>
              <w:rPr>
                <w:sz w:val="20"/>
              </w:rPr>
            </w:pPr>
            <w:r w:rsidRPr="00C6646C">
              <w:rPr>
                <w:sz w:val="20"/>
              </w:rPr>
              <w:t>Suderinta:</w:t>
            </w:r>
          </w:p>
        </w:tc>
        <w:tc>
          <w:tcPr>
            <w:tcW w:w="3320" w:type="dxa"/>
            <w:tcBorders>
              <w:top w:val="nil"/>
              <w:left w:val="nil"/>
              <w:bottom w:val="single" w:sz="4" w:space="0" w:color="auto"/>
              <w:right w:val="nil"/>
            </w:tcBorders>
            <w:noWrap/>
            <w:vAlign w:val="bottom"/>
            <w:hideMark/>
          </w:tcPr>
          <w:p w14:paraId="6F217F75" w14:textId="77777777" w:rsidR="00B905AE" w:rsidRPr="00C6646C" w:rsidRDefault="00B905AE" w:rsidP="00651D43">
            <w:pPr>
              <w:jc w:val="center"/>
              <w:rPr>
                <w:sz w:val="20"/>
              </w:rPr>
            </w:pPr>
            <w:r w:rsidRPr="00C6646C">
              <w:rPr>
                <w:sz w:val="20"/>
              </w:rPr>
              <w:t> </w:t>
            </w:r>
          </w:p>
        </w:tc>
        <w:tc>
          <w:tcPr>
            <w:tcW w:w="460" w:type="dxa"/>
            <w:tcBorders>
              <w:top w:val="nil"/>
              <w:left w:val="nil"/>
              <w:bottom w:val="nil"/>
              <w:right w:val="nil"/>
            </w:tcBorders>
            <w:noWrap/>
            <w:vAlign w:val="bottom"/>
            <w:hideMark/>
          </w:tcPr>
          <w:p w14:paraId="73239779" w14:textId="77777777" w:rsidR="00B905AE" w:rsidRPr="00C6646C" w:rsidRDefault="00B905AE" w:rsidP="00651D43">
            <w:pPr>
              <w:rPr>
                <w:sz w:val="20"/>
              </w:rPr>
            </w:pPr>
          </w:p>
        </w:tc>
        <w:tc>
          <w:tcPr>
            <w:tcW w:w="400" w:type="dxa"/>
            <w:tcBorders>
              <w:top w:val="nil"/>
              <w:left w:val="nil"/>
              <w:bottom w:val="nil"/>
              <w:right w:val="nil"/>
            </w:tcBorders>
            <w:noWrap/>
            <w:vAlign w:val="bottom"/>
            <w:hideMark/>
          </w:tcPr>
          <w:p w14:paraId="3776F36B" w14:textId="77777777" w:rsidR="00B905AE" w:rsidRPr="00C6646C" w:rsidRDefault="00B905AE" w:rsidP="00651D43">
            <w:pPr>
              <w:rPr>
                <w:sz w:val="20"/>
              </w:rPr>
            </w:pPr>
          </w:p>
        </w:tc>
        <w:tc>
          <w:tcPr>
            <w:tcW w:w="3260" w:type="dxa"/>
            <w:tcBorders>
              <w:top w:val="nil"/>
              <w:left w:val="nil"/>
              <w:bottom w:val="single" w:sz="4" w:space="0" w:color="auto"/>
              <w:right w:val="nil"/>
            </w:tcBorders>
            <w:noWrap/>
            <w:vAlign w:val="bottom"/>
            <w:hideMark/>
          </w:tcPr>
          <w:p w14:paraId="69653074" w14:textId="77777777" w:rsidR="00B905AE" w:rsidRPr="00C6646C" w:rsidRDefault="00B905AE" w:rsidP="00651D43">
            <w:pPr>
              <w:jc w:val="center"/>
              <w:rPr>
                <w:sz w:val="20"/>
              </w:rPr>
            </w:pPr>
            <w:r w:rsidRPr="00C6646C">
              <w:rPr>
                <w:sz w:val="20"/>
              </w:rPr>
              <w:t> </w:t>
            </w:r>
          </w:p>
        </w:tc>
        <w:tc>
          <w:tcPr>
            <w:tcW w:w="380" w:type="dxa"/>
            <w:tcBorders>
              <w:top w:val="nil"/>
              <w:left w:val="nil"/>
              <w:bottom w:val="nil"/>
              <w:right w:val="nil"/>
            </w:tcBorders>
            <w:noWrap/>
            <w:vAlign w:val="bottom"/>
            <w:hideMark/>
          </w:tcPr>
          <w:p w14:paraId="6A00B126" w14:textId="77777777" w:rsidR="00B905AE" w:rsidRPr="00C6646C" w:rsidRDefault="00B905AE" w:rsidP="00651D43">
            <w:pPr>
              <w:rPr>
                <w:sz w:val="20"/>
              </w:rPr>
            </w:pPr>
          </w:p>
        </w:tc>
        <w:tc>
          <w:tcPr>
            <w:tcW w:w="400" w:type="dxa"/>
            <w:tcBorders>
              <w:top w:val="nil"/>
              <w:left w:val="nil"/>
              <w:bottom w:val="nil"/>
              <w:right w:val="nil"/>
            </w:tcBorders>
            <w:noWrap/>
            <w:vAlign w:val="bottom"/>
            <w:hideMark/>
          </w:tcPr>
          <w:p w14:paraId="3798E4EF" w14:textId="77777777" w:rsidR="00B905AE" w:rsidRPr="00C6646C" w:rsidRDefault="00B905AE" w:rsidP="00651D43">
            <w:pPr>
              <w:rPr>
                <w:sz w:val="20"/>
              </w:rPr>
            </w:pPr>
          </w:p>
        </w:tc>
        <w:tc>
          <w:tcPr>
            <w:tcW w:w="3237" w:type="dxa"/>
            <w:tcBorders>
              <w:top w:val="nil"/>
              <w:left w:val="nil"/>
              <w:bottom w:val="single" w:sz="4" w:space="0" w:color="auto"/>
              <w:right w:val="nil"/>
            </w:tcBorders>
            <w:noWrap/>
            <w:vAlign w:val="bottom"/>
            <w:hideMark/>
          </w:tcPr>
          <w:p w14:paraId="7F936E66" w14:textId="77777777" w:rsidR="00B905AE" w:rsidRPr="00C6646C" w:rsidRDefault="00B905AE" w:rsidP="00651D43">
            <w:pPr>
              <w:jc w:val="center"/>
              <w:rPr>
                <w:sz w:val="20"/>
              </w:rPr>
            </w:pPr>
            <w:r w:rsidRPr="00C6646C">
              <w:rPr>
                <w:sz w:val="20"/>
              </w:rPr>
              <w:t> </w:t>
            </w:r>
          </w:p>
        </w:tc>
      </w:tr>
      <w:tr w:rsidR="00B905AE" w:rsidRPr="00C6646C" w14:paraId="46A5F12D" w14:textId="77777777" w:rsidTr="00651D43">
        <w:trPr>
          <w:trHeight w:val="300"/>
        </w:trPr>
        <w:tc>
          <w:tcPr>
            <w:tcW w:w="527" w:type="dxa"/>
            <w:tcBorders>
              <w:top w:val="nil"/>
              <w:left w:val="nil"/>
              <w:bottom w:val="nil"/>
              <w:right w:val="nil"/>
            </w:tcBorders>
            <w:noWrap/>
            <w:vAlign w:val="bottom"/>
            <w:hideMark/>
          </w:tcPr>
          <w:p w14:paraId="3E4CC027" w14:textId="77777777" w:rsidR="00B905AE" w:rsidRPr="00C6646C" w:rsidRDefault="00B905AE" w:rsidP="00651D43">
            <w:pPr>
              <w:rPr>
                <w:sz w:val="20"/>
              </w:rPr>
            </w:pPr>
          </w:p>
        </w:tc>
        <w:tc>
          <w:tcPr>
            <w:tcW w:w="527" w:type="dxa"/>
            <w:tcBorders>
              <w:top w:val="nil"/>
              <w:left w:val="nil"/>
              <w:bottom w:val="nil"/>
              <w:right w:val="nil"/>
            </w:tcBorders>
            <w:noWrap/>
            <w:vAlign w:val="bottom"/>
            <w:hideMark/>
          </w:tcPr>
          <w:p w14:paraId="217468CB" w14:textId="77777777" w:rsidR="00B905AE" w:rsidRPr="00C6646C" w:rsidRDefault="00B905AE" w:rsidP="00651D43">
            <w:pPr>
              <w:rPr>
                <w:sz w:val="20"/>
              </w:rPr>
            </w:pPr>
          </w:p>
        </w:tc>
        <w:tc>
          <w:tcPr>
            <w:tcW w:w="527" w:type="dxa"/>
            <w:tcBorders>
              <w:top w:val="nil"/>
              <w:left w:val="nil"/>
              <w:bottom w:val="nil"/>
              <w:right w:val="nil"/>
            </w:tcBorders>
            <w:noWrap/>
            <w:vAlign w:val="bottom"/>
            <w:hideMark/>
          </w:tcPr>
          <w:p w14:paraId="09E4F84F" w14:textId="77777777" w:rsidR="00B905AE" w:rsidRPr="00C6646C" w:rsidRDefault="00B905AE" w:rsidP="00651D43">
            <w:pPr>
              <w:rPr>
                <w:sz w:val="20"/>
              </w:rPr>
            </w:pPr>
          </w:p>
        </w:tc>
        <w:tc>
          <w:tcPr>
            <w:tcW w:w="3320" w:type="dxa"/>
            <w:tcBorders>
              <w:top w:val="single" w:sz="4" w:space="0" w:color="auto"/>
              <w:left w:val="nil"/>
              <w:bottom w:val="nil"/>
              <w:right w:val="nil"/>
            </w:tcBorders>
            <w:noWrap/>
            <w:vAlign w:val="bottom"/>
            <w:hideMark/>
          </w:tcPr>
          <w:p w14:paraId="3016A9E5" w14:textId="77777777" w:rsidR="00B905AE" w:rsidRPr="00C6646C" w:rsidRDefault="00B905AE" w:rsidP="00651D43">
            <w:pPr>
              <w:jc w:val="center"/>
              <w:rPr>
                <w:sz w:val="20"/>
              </w:rPr>
            </w:pPr>
            <w:r w:rsidRPr="00C6646C">
              <w:rPr>
                <w:sz w:val="20"/>
              </w:rPr>
              <w:t>(pareigos, vardas, pavardė, parašas)</w:t>
            </w:r>
          </w:p>
        </w:tc>
        <w:tc>
          <w:tcPr>
            <w:tcW w:w="460" w:type="dxa"/>
            <w:tcBorders>
              <w:top w:val="nil"/>
              <w:left w:val="nil"/>
              <w:bottom w:val="nil"/>
              <w:right w:val="nil"/>
            </w:tcBorders>
            <w:noWrap/>
            <w:vAlign w:val="bottom"/>
            <w:hideMark/>
          </w:tcPr>
          <w:p w14:paraId="70807CB2" w14:textId="77777777" w:rsidR="00B905AE" w:rsidRPr="00C6646C" w:rsidRDefault="00B905AE" w:rsidP="00651D43">
            <w:pPr>
              <w:rPr>
                <w:sz w:val="20"/>
              </w:rPr>
            </w:pPr>
          </w:p>
        </w:tc>
        <w:tc>
          <w:tcPr>
            <w:tcW w:w="400" w:type="dxa"/>
            <w:tcBorders>
              <w:top w:val="nil"/>
              <w:left w:val="nil"/>
              <w:bottom w:val="nil"/>
              <w:right w:val="nil"/>
            </w:tcBorders>
            <w:noWrap/>
            <w:vAlign w:val="bottom"/>
            <w:hideMark/>
          </w:tcPr>
          <w:p w14:paraId="0C3CB5F3" w14:textId="77777777" w:rsidR="00B905AE" w:rsidRPr="00C6646C" w:rsidRDefault="00B905AE" w:rsidP="00651D43">
            <w:pPr>
              <w:rPr>
                <w:sz w:val="20"/>
              </w:rPr>
            </w:pPr>
          </w:p>
        </w:tc>
        <w:tc>
          <w:tcPr>
            <w:tcW w:w="3260" w:type="dxa"/>
            <w:tcBorders>
              <w:top w:val="single" w:sz="4" w:space="0" w:color="auto"/>
              <w:left w:val="nil"/>
              <w:bottom w:val="nil"/>
              <w:right w:val="nil"/>
            </w:tcBorders>
            <w:noWrap/>
            <w:vAlign w:val="bottom"/>
            <w:hideMark/>
          </w:tcPr>
          <w:p w14:paraId="101CD35E" w14:textId="77777777" w:rsidR="00B905AE" w:rsidRPr="00C6646C" w:rsidRDefault="00B905AE" w:rsidP="00651D43">
            <w:pPr>
              <w:jc w:val="center"/>
              <w:rPr>
                <w:sz w:val="20"/>
              </w:rPr>
            </w:pPr>
            <w:r w:rsidRPr="00C6646C">
              <w:rPr>
                <w:sz w:val="20"/>
              </w:rPr>
              <w:t>(pareigos, vardas, pavardė, parašas)</w:t>
            </w:r>
          </w:p>
        </w:tc>
        <w:tc>
          <w:tcPr>
            <w:tcW w:w="380" w:type="dxa"/>
            <w:tcBorders>
              <w:top w:val="nil"/>
              <w:left w:val="nil"/>
              <w:bottom w:val="nil"/>
              <w:right w:val="nil"/>
            </w:tcBorders>
            <w:noWrap/>
            <w:vAlign w:val="bottom"/>
            <w:hideMark/>
          </w:tcPr>
          <w:p w14:paraId="3CE57771" w14:textId="77777777" w:rsidR="00B905AE" w:rsidRPr="00C6646C" w:rsidRDefault="00B905AE" w:rsidP="00651D43">
            <w:pPr>
              <w:rPr>
                <w:sz w:val="20"/>
              </w:rPr>
            </w:pPr>
          </w:p>
        </w:tc>
        <w:tc>
          <w:tcPr>
            <w:tcW w:w="400" w:type="dxa"/>
            <w:tcBorders>
              <w:top w:val="nil"/>
              <w:left w:val="nil"/>
              <w:bottom w:val="nil"/>
              <w:right w:val="nil"/>
            </w:tcBorders>
            <w:noWrap/>
            <w:vAlign w:val="bottom"/>
            <w:hideMark/>
          </w:tcPr>
          <w:p w14:paraId="4A241007" w14:textId="77777777" w:rsidR="00B905AE" w:rsidRPr="00C6646C" w:rsidRDefault="00B905AE" w:rsidP="00651D43">
            <w:pPr>
              <w:rPr>
                <w:sz w:val="20"/>
              </w:rPr>
            </w:pPr>
          </w:p>
        </w:tc>
        <w:tc>
          <w:tcPr>
            <w:tcW w:w="3237" w:type="dxa"/>
            <w:tcBorders>
              <w:top w:val="single" w:sz="4" w:space="0" w:color="auto"/>
              <w:left w:val="nil"/>
              <w:bottom w:val="nil"/>
              <w:right w:val="nil"/>
            </w:tcBorders>
            <w:noWrap/>
            <w:vAlign w:val="bottom"/>
            <w:hideMark/>
          </w:tcPr>
          <w:p w14:paraId="6487BE8C" w14:textId="77777777" w:rsidR="00B905AE" w:rsidRPr="00C6646C" w:rsidRDefault="00B905AE" w:rsidP="00651D43">
            <w:pPr>
              <w:jc w:val="center"/>
              <w:rPr>
                <w:sz w:val="20"/>
              </w:rPr>
            </w:pPr>
            <w:r w:rsidRPr="00C6646C">
              <w:rPr>
                <w:sz w:val="20"/>
              </w:rPr>
              <w:t>(pareigos, vardas, pavardė, parašas)</w:t>
            </w:r>
          </w:p>
        </w:tc>
      </w:tr>
    </w:tbl>
    <w:p w14:paraId="67222FE6" w14:textId="77777777" w:rsidR="00B905AE" w:rsidRPr="00C6646C" w:rsidRDefault="00B905AE" w:rsidP="00B905AE">
      <w:pPr>
        <w:jc w:val="both"/>
        <w:rPr>
          <w:u w:val="single"/>
        </w:rPr>
        <w:sectPr w:rsidR="00B905AE" w:rsidRPr="00C6646C" w:rsidSect="00B905AE">
          <w:pgSz w:w="16838" w:h="11906" w:orient="landscape"/>
          <w:pgMar w:top="1134" w:right="567" w:bottom="567" w:left="709" w:header="567" w:footer="567" w:gutter="0"/>
          <w:pgNumType w:start="0"/>
          <w:cols w:space="1296"/>
          <w:titlePg/>
          <w:docGrid w:linePitch="360"/>
        </w:sectPr>
      </w:pPr>
    </w:p>
    <w:p w14:paraId="2594819E" w14:textId="77777777" w:rsidR="00B905AE" w:rsidRPr="00C6646C" w:rsidRDefault="00B905AE" w:rsidP="00B905AE">
      <w:pPr>
        <w:spacing w:after="200" w:line="276" w:lineRule="auto"/>
        <w:jc w:val="right"/>
        <w:rPr>
          <w:rFonts w:eastAsia="Calibri"/>
          <w:sz w:val="22"/>
          <w:szCs w:val="22"/>
          <w:lang w:eastAsia="en-US"/>
        </w:rPr>
      </w:pPr>
      <w:r w:rsidRPr="00C6646C">
        <w:rPr>
          <w:rFonts w:eastAsia="Calibri"/>
          <w:sz w:val="22"/>
          <w:szCs w:val="22"/>
          <w:lang w:eastAsia="en-US"/>
        </w:rPr>
        <w:lastRenderedPageBreak/>
        <w:t>Techninės specifikacijos priedas Nr. 2</w:t>
      </w:r>
    </w:p>
    <w:p w14:paraId="4D3D55ED" w14:textId="77777777" w:rsidR="00B905AE" w:rsidRPr="00C6646C" w:rsidRDefault="00B905AE" w:rsidP="00B905AE">
      <w:pPr>
        <w:spacing w:after="200" w:line="276" w:lineRule="auto"/>
        <w:jc w:val="right"/>
        <w:rPr>
          <w:rFonts w:eastAsia="Calibri"/>
          <w:szCs w:val="24"/>
          <w:lang w:eastAsia="en-US"/>
        </w:rPr>
      </w:pPr>
      <w:r w:rsidRPr="00C6646C">
        <w:rPr>
          <w:rFonts w:eastAsia="Calibri"/>
          <w:szCs w:val="24"/>
          <w:lang w:eastAsia="en-US"/>
        </w:rPr>
        <w:t>Projektas</w:t>
      </w:r>
    </w:p>
    <w:p w14:paraId="45164289" w14:textId="77777777" w:rsidR="00B905AE" w:rsidRPr="00C6646C" w:rsidRDefault="00B905AE" w:rsidP="00B905AE">
      <w:pPr>
        <w:spacing w:after="200" w:line="276" w:lineRule="auto"/>
        <w:jc w:val="right"/>
        <w:rPr>
          <w:rFonts w:eastAsia="Calibri"/>
          <w:szCs w:val="24"/>
          <w:lang w:eastAsia="en-US"/>
        </w:rPr>
      </w:pPr>
    </w:p>
    <w:p w14:paraId="020348A8" w14:textId="1BCF7B7C" w:rsidR="00B905AE" w:rsidRPr="00C6646C" w:rsidRDefault="00AA07D0" w:rsidP="00B905AE">
      <w:pPr>
        <w:spacing w:after="200" w:line="276" w:lineRule="auto"/>
        <w:jc w:val="center"/>
        <w:rPr>
          <w:rFonts w:eastAsia="Calibri"/>
          <w:szCs w:val="24"/>
          <w:lang w:eastAsia="en-US"/>
        </w:rPr>
      </w:pPr>
      <w:r>
        <w:rPr>
          <w:rFonts w:eastAsia="Calibri"/>
          <w:szCs w:val="24"/>
          <w:lang w:eastAsia="en-US"/>
        </w:rPr>
        <w:t>Visagino savivaldybės</w:t>
      </w:r>
      <w:r w:rsidR="00B905AE" w:rsidRPr="00C6646C">
        <w:rPr>
          <w:rFonts w:eastAsia="Calibri"/>
          <w:szCs w:val="24"/>
          <w:lang w:eastAsia="en-US"/>
        </w:rPr>
        <w:t xml:space="preserve"> vaizdo stebėjimo kamerų efektyvumo suvestinė</w:t>
      </w:r>
    </w:p>
    <w:p w14:paraId="53070210" w14:textId="1210A07F" w:rsidR="00B905AE" w:rsidRPr="00C6646C" w:rsidRDefault="00B905AE" w:rsidP="00B905AE">
      <w:pPr>
        <w:spacing w:after="200" w:line="276" w:lineRule="auto"/>
        <w:jc w:val="center"/>
        <w:rPr>
          <w:rFonts w:eastAsia="Calibri"/>
          <w:szCs w:val="24"/>
          <w:lang w:eastAsia="en-US"/>
        </w:rPr>
      </w:pPr>
      <w:r w:rsidRPr="00C6646C">
        <w:rPr>
          <w:rFonts w:eastAsia="Calibri"/>
          <w:szCs w:val="24"/>
          <w:lang w:eastAsia="en-US"/>
        </w:rPr>
        <w:t>20</w:t>
      </w:r>
      <w:r w:rsidR="008109F7" w:rsidRPr="00C6646C">
        <w:rPr>
          <w:rFonts w:eastAsia="Calibri"/>
          <w:szCs w:val="24"/>
          <w:lang w:eastAsia="en-US"/>
        </w:rPr>
        <w:t>2</w:t>
      </w:r>
      <w:r w:rsidRPr="00C6646C">
        <w:rPr>
          <w:rFonts w:eastAsia="Calibri"/>
          <w:szCs w:val="24"/>
          <w:lang w:eastAsia="en-US"/>
        </w:rPr>
        <w:t xml:space="preserve">  m.         mėn.</w:t>
      </w:r>
    </w:p>
    <w:p w14:paraId="4EE70006" w14:textId="77777777" w:rsidR="00B905AE" w:rsidRPr="00C6646C" w:rsidRDefault="00B905AE" w:rsidP="00B905AE">
      <w:pPr>
        <w:spacing w:after="200" w:line="276" w:lineRule="auto"/>
        <w:jc w:val="center"/>
        <w:rPr>
          <w:rFonts w:eastAsia="Calibri"/>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407"/>
        <w:gridCol w:w="1971"/>
        <w:gridCol w:w="1971"/>
        <w:gridCol w:w="1971"/>
      </w:tblGrid>
      <w:tr w:rsidR="00C6646C" w:rsidRPr="00C6646C" w14:paraId="1EF0DB90" w14:textId="77777777" w:rsidTr="00651D43">
        <w:tc>
          <w:tcPr>
            <w:tcW w:w="534" w:type="dxa"/>
          </w:tcPr>
          <w:p w14:paraId="0EF8B95A" w14:textId="77777777" w:rsidR="00B905AE" w:rsidRPr="00C6646C" w:rsidRDefault="00B905AE" w:rsidP="00651D43">
            <w:pPr>
              <w:jc w:val="center"/>
              <w:rPr>
                <w:rFonts w:ascii="Calibri" w:eastAsia="Calibri" w:hAnsi="Calibri"/>
                <w:sz w:val="22"/>
                <w:szCs w:val="24"/>
                <w:lang w:eastAsia="en-US"/>
              </w:rPr>
            </w:pPr>
            <w:r w:rsidRPr="00C6646C">
              <w:rPr>
                <w:rFonts w:ascii="Calibri" w:eastAsia="Calibri" w:hAnsi="Calibri"/>
                <w:sz w:val="22"/>
                <w:szCs w:val="24"/>
                <w:lang w:eastAsia="en-US"/>
              </w:rPr>
              <w:t>Eil.</w:t>
            </w:r>
          </w:p>
          <w:p w14:paraId="76EB7CFF" w14:textId="77777777" w:rsidR="00B905AE" w:rsidRPr="00C6646C" w:rsidRDefault="00B905AE" w:rsidP="00651D43">
            <w:pPr>
              <w:jc w:val="center"/>
              <w:rPr>
                <w:rFonts w:ascii="Calibri" w:eastAsia="Calibri" w:hAnsi="Calibri"/>
                <w:sz w:val="22"/>
                <w:szCs w:val="24"/>
                <w:lang w:eastAsia="en-US"/>
              </w:rPr>
            </w:pPr>
            <w:r w:rsidRPr="00C6646C">
              <w:rPr>
                <w:rFonts w:ascii="Calibri" w:eastAsia="Calibri" w:hAnsi="Calibri"/>
                <w:sz w:val="22"/>
                <w:szCs w:val="24"/>
                <w:lang w:eastAsia="en-US"/>
              </w:rPr>
              <w:t>Nr.</w:t>
            </w:r>
          </w:p>
        </w:tc>
        <w:tc>
          <w:tcPr>
            <w:tcW w:w="3407" w:type="dxa"/>
            <w:vAlign w:val="center"/>
          </w:tcPr>
          <w:p w14:paraId="43273188" w14:textId="77777777" w:rsidR="00B905AE" w:rsidRPr="00C6646C" w:rsidRDefault="00B905AE" w:rsidP="00651D43">
            <w:pPr>
              <w:jc w:val="center"/>
              <w:rPr>
                <w:rFonts w:ascii="Calibri" w:eastAsia="Calibri" w:hAnsi="Calibri"/>
                <w:sz w:val="22"/>
                <w:szCs w:val="24"/>
                <w:lang w:eastAsia="en-US"/>
              </w:rPr>
            </w:pPr>
            <w:r w:rsidRPr="00C6646C">
              <w:rPr>
                <w:rFonts w:ascii="Calibri" w:eastAsia="Calibri" w:hAnsi="Calibri"/>
                <w:sz w:val="22"/>
                <w:szCs w:val="24"/>
                <w:lang w:eastAsia="en-US"/>
              </w:rPr>
              <w:t>Kameros vieta</w:t>
            </w:r>
          </w:p>
        </w:tc>
        <w:tc>
          <w:tcPr>
            <w:tcW w:w="1971" w:type="dxa"/>
            <w:vAlign w:val="center"/>
          </w:tcPr>
          <w:p w14:paraId="51A401A7" w14:textId="77777777" w:rsidR="00B905AE" w:rsidRPr="00C6646C" w:rsidRDefault="00B905AE" w:rsidP="00651D43">
            <w:pPr>
              <w:jc w:val="center"/>
              <w:rPr>
                <w:rFonts w:ascii="Calibri" w:eastAsia="Calibri" w:hAnsi="Calibri"/>
                <w:sz w:val="22"/>
                <w:szCs w:val="24"/>
                <w:lang w:eastAsia="en-US"/>
              </w:rPr>
            </w:pPr>
            <w:r w:rsidRPr="00C6646C">
              <w:rPr>
                <w:rFonts w:ascii="Calibri" w:eastAsia="Calibri" w:hAnsi="Calibri"/>
                <w:sz w:val="22"/>
                <w:szCs w:val="24"/>
                <w:lang w:eastAsia="en-US"/>
              </w:rPr>
              <w:t>Valdoma/</w:t>
            </w:r>
          </w:p>
          <w:p w14:paraId="1BE035F1" w14:textId="77777777" w:rsidR="00B905AE" w:rsidRPr="00C6646C" w:rsidRDefault="00B905AE" w:rsidP="00651D43">
            <w:pPr>
              <w:jc w:val="center"/>
              <w:rPr>
                <w:rFonts w:ascii="Calibri" w:eastAsia="Calibri" w:hAnsi="Calibri"/>
                <w:sz w:val="22"/>
                <w:szCs w:val="24"/>
                <w:lang w:eastAsia="en-US"/>
              </w:rPr>
            </w:pPr>
            <w:r w:rsidRPr="00C6646C">
              <w:rPr>
                <w:rFonts w:ascii="Calibri" w:eastAsia="Calibri" w:hAnsi="Calibri"/>
                <w:sz w:val="22"/>
                <w:szCs w:val="24"/>
                <w:lang w:eastAsia="en-US"/>
              </w:rPr>
              <w:t>nevaldoma</w:t>
            </w:r>
          </w:p>
        </w:tc>
        <w:tc>
          <w:tcPr>
            <w:tcW w:w="1971" w:type="dxa"/>
            <w:vAlign w:val="center"/>
          </w:tcPr>
          <w:p w14:paraId="038222F7" w14:textId="77777777" w:rsidR="00B905AE" w:rsidRPr="00C6646C" w:rsidRDefault="00B905AE" w:rsidP="00651D43">
            <w:pPr>
              <w:jc w:val="center"/>
              <w:rPr>
                <w:rFonts w:ascii="Calibri" w:eastAsia="Calibri" w:hAnsi="Calibri"/>
                <w:sz w:val="22"/>
                <w:szCs w:val="24"/>
                <w:lang w:eastAsia="en-US"/>
              </w:rPr>
            </w:pPr>
            <w:r w:rsidRPr="00C6646C">
              <w:rPr>
                <w:rFonts w:ascii="Calibri" w:eastAsia="Calibri" w:hAnsi="Calibri"/>
                <w:sz w:val="22"/>
                <w:szCs w:val="24"/>
                <w:lang w:eastAsia="en-US"/>
              </w:rPr>
              <w:t>Gedimų</w:t>
            </w:r>
          </w:p>
          <w:p w14:paraId="32840AFD" w14:textId="77777777" w:rsidR="00B905AE" w:rsidRPr="00C6646C" w:rsidRDefault="00B905AE" w:rsidP="00651D43">
            <w:pPr>
              <w:jc w:val="center"/>
              <w:rPr>
                <w:rFonts w:ascii="Calibri" w:eastAsia="Calibri" w:hAnsi="Calibri"/>
                <w:sz w:val="22"/>
                <w:szCs w:val="24"/>
                <w:lang w:eastAsia="en-US"/>
              </w:rPr>
            </w:pPr>
            <w:r w:rsidRPr="00C6646C">
              <w:rPr>
                <w:rFonts w:ascii="Calibri" w:eastAsia="Calibri" w:hAnsi="Calibri"/>
                <w:sz w:val="22"/>
                <w:szCs w:val="24"/>
                <w:lang w:eastAsia="en-US"/>
              </w:rPr>
              <w:t>skaičius</w:t>
            </w:r>
          </w:p>
        </w:tc>
        <w:tc>
          <w:tcPr>
            <w:tcW w:w="1971" w:type="dxa"/>
            <w:vAlign w:val="center"/>
          </w:tcPr>
          <w:p w14:paraId="0EA65AAA" w14:textId="77777777" w:rsidR="00B905AE" w:rsidRPr="00C6646C" w:rsidRDefault="00B905AE" w:rsidP="00651D43">
            <w:pPr>
              <w:jc w:val="center"/>
              <w:rPr>
                <w:rFonts w:ascii="Calibri" w:eastAsia="Calibri" w:hAnsi="Calibri"/>
                <w:sz w:val="22"/>
                <w:szCs w:val="24"/>
                <w:lang w:eastAsia="en-US"/>
              </w:rPr>
            </w:pPr>
            <w:r w:rsidRPr="00C6646C">
              <w:rPr>
                <w:rFonts w:ascii="Calibri" w:eastAsia="Calibri" w:hAnsi="Calibri"/>
                <w:sz w:val="22"/>
                <w:szCs w:val="24"/>
                <w:lang w:eastAsia="en-US"/>
              </w:rPr>
              <w:t>Užfiksuoti pažeidimai</w:t>
            </w:r>
          </w:p>
        </w:tc>
      </w:tr>
      <w:tr w:rsidR="00C6646C" w:rsidRPr="00C6646C" w14:paraId="21ECCD8A" w14:textId="77777777" w:rsidTr="00651D43">
        <w:tc>
          <w:tcPr>
            <w:tcW w:w="534" w:type="dxa"/>
          </w:tcPr>
          <w:p w14:paraId="1923F8CF" w14:textId="77777777" w:rsidR="00B905AE" w:rsidRPr="00C6646C" w:rsidRDefault="00B905AE" w:rsidP="00651D43">
            <w:pPr>
              <w:jc w:val="center"/>
              <w:rPr>
                <w:rFonts w:ascii="Calibri" w:eastAsia="Calibri" w:hAnsi="Calibri"/>
                <w:sz w:val="22"/>
                <w:szCs w:val="24"/>
                <w:lang w:eastAsia="en-US"/>
              </w:rPr>
            </w:pPr>
          </w:p>
        </w:tc>
        <w:tc>
          <w:tcPr>
            <w:tcW w:w="3407" w:type="dxa"/>
          </w:tcPr>
          <w:p w14:paraId="140CDA58" w14:textId="77777777" w:rsidR="00B905AE" w:rsidRPr="00C6646C" w:rsidRDefault="00B905AE" w:rsidP="00651D43">
            <w:pPr>
              <w:jc w:val="center"/>
              <w:rPr>
                <w:rFonts w:ascii="Calibri" w:eastAsia="Calibri" w:hAnsi="Calibri"/>
                <w:sz w:val="22"/>
                <w:szCs w:val="24"/>
                <w:lang w:eastAsia="en-US"/>
              </w:rPr>
            </w:pPr>
          </w:p>
        </w:tc>
        <w:tc>
          <w:tcPr>
            <w:tcW w:w="1971" w:type="dxa"/>
          </w:tcPr>
          <w:p w14:paraId="4C211DD6" w14:textId="77777777" w:rsidR="00B905AE" w:rsidRPr="00C6646C" w:rsidRDefault="00B905AE" w:rsidP="00651D43">
            <w:pPr>
              <w:jc w:val="center"/>
              <w:rPr>
                <w:rFonts w:ascii="Calibri" w:eastAsia="Calibri" w:hAnsi="Calibri"/>
                <w:sz w:val="22"/>
                <w:szCs w:val="24"/>
                <w:lang w:eastAsia="en-US"/>
              </w:rPr>
            </w:pPr>
          </w:p>
        </w:tc>
        <w:tc>
          <w:tcPr>
            <w:tcW w:w="1971" w:type="dxa"/>
          </w:tcPr>
          <w:p w14:paraId="2D82799A" w14:textId="77777777" w:rsidR="00B905AE" w:rsidRPr="00C6646C" w:rsidRDefault="00B905AE" w:rsidP="00651D43">
            <w:pPr>
              <w:jc w:val="center"/>
              <w:rPr>
                <w:rFonts w:ascii="Calibri" w:eastAsia="Calibri" w:hAnsi="Calibri"/>
                <w:sz w:val="22"/>
                <w:szCs w:val="24"/>
                <w:lang w:eastAsia="en-US"/>
              </w:rPr>
            </w:pPr>
          </w:p>
        </w:tc>
        <w:tc>
          <w:tcPr>
            <w:tcW w:w="1971" w:type="dxa"/>
          </w:tcPr>
          <w:p w14:paraId="017FE124" w14:textId="77777777" w:rsidR="00B905AE" w:rsidRPr="00C6646C" w:rsidRDefault="00B905AE" w:rsidP="00651D43">
            <w:pPr>
              <w:jc w:val="center"/>
              <w:rPr>
                <w:rFonts w:ascii="Calibri" w:eastAsia="Calibri" w:hAnsi="Calibri"/>
                <w:sz w:val="22"/>
                <w:szCs w:val="24"/>
                <w:lang w:eastAsia="en-US"/>
              </w:rPr>
            </w:pPr>
          </w:p>
        </w:tc>
      </w:tr>
      <w:tr w:rsidR="00C6646C" w:rsidRPr="00C6646C" w14:paraId="43254AAC" w14:textId="77777777" w:rsidTr="00651D43">
        <w:tc>
          <w:tcPr>
            <w:tcW w:w="534" w:type="dxa"/>
          </w:tcPr>
          <w:p w14:paraId="1495E81A" w14:textId="77777777" w:rsidR="00B905AE" w:rsidRPr="00C6646C" w:rsidRDefault="00B905AE" w:rsidP="00651D43">
            <w:pPr>
              <w:jc w:val="center"/>
              <w:rPr>
                <w:rFonts w:ascii="Calibri" w:eastAsia="Calibri" w:hAnsi="Calibri"/>
                <w:sz w:val="22"/>
                <w:szCs w:val="24"/>
                <w:lang w:eastAsia="en-US"/>
              </w:rPr>
            </w:pPr>
          </w:p>
        </w:tc>
        <w:tc>
          <w:tcPr>
            <w:tcW w:w="3407" w:type="dxa"/>
          </w:tcPr>
          <w:p w14:paraId="55F5D891" w14:textId="77777777" w:rsidR="00B905AE" w:rsidRPr="00C6646C" w:rsidRDefault="00B905AE" w:rsidP="00651D43">
            <w:pPr>
              <w:jc w:val="center"/>
              <w:rPr>
                <w:rFonts w:ascii="Calibri" w:eastAsia="Calibri" w:hAnsi="Calibri"/>
                <w:sz w:val="22"/>
                <w:szCs w:val="24"/>
                <w:lang w:eastAsia="en-US"/>
              </w:rPr>
            </w:pPr>
          </w:p>
        </w:tc>
        <w:tc>
          <w:tcPr>
            <w:tcW w:w="1971" w:type="dxa"/>
          </w:tcPr>
          <w:p w14:paraId="53820DD3" w14:textId="77777777" w:rsidR="00B905AE" w:rsidRPr="00C6646C" w:rsidRDefault="00B905AE" w:rsidP="00651D43">
            <w:pPr>
              <w:jc w:val="center"/>
              <w:rPr>
                <w:rFonts w:ascii="Calibri" w:eastAsia="Calibri" w:hAnsi="Calibri"/>
                <w:sz w:val="22"/>
                <w:szCs w:val="24"/>
                <w:lang w:eastAsia="en-US"/>
              </w:rPr>
            </w:pPr>
          </w:p>
        </w:tc>
        <w:tc>
          <w:tcPr>
            <w:tcW w:w="1971" w:type="dxa"/>
          </w:tcPr>
          <w:p w14:paraId="3F594366" w14:textId="77777777" w:rsidR="00B905AE" w:rsidRPr="00C6646C" w:rsidRDefault="00B905AE" w:rsidP="00651D43">
            <w:pPr>
              <w:jc w:val="center"/>
              <w:rPr>
                <w:rFonts w:ascii="Calibri" w:eastAsia="Calibri" w:hAnsi="Calibri"/>
                <w:sz w:val="22"/>
                <w:szCs w:val="24"/>
                <w:lang w:eastAsia="en-US"/>
              </w:rPr>
            </w:pPr>
          </w:p>
        </w:tc>
        <w:tc>
          <w:tcPr>
            <w:tcW w:w="1971" w:type="dxa"/>
          </w:tcPr>
          <w:p w14:paraId="5E7B8189" w14:textId="77777777" w:rsidR="00B905AE" w:rsidRPr="00C6646C" w:rsidRDefault="00B905AE" w:rsidP="00651D43">
            <w:pPr>
              <w:jc w:val="center"/>
              <w:rPr>
                <w:rFonts w:ascii="Calibri" w:eastAsia="Calibri" w:hAnsi="Calibri"/>
                <w:sz w:val="22"/>
                <w:szCs w:val="24"/>
                <w:lang w:eastAsia="en-US"/>
              </w:rPr>
            </w:pPr>
          </w:p>
        </w:tc>
      </w:tr>
      <w:tr w:rsidR="00C6646C" w:rsidRPr="00C6646C" w14:paraId="3C6DBE59" w14:textId="77777777" w:rsidTr="00651D43">
        <w:tc>
          <w:tcPr>
            <w:tcW w:w="534" w:type="dxa"/>
          </w:tcPr>
          <w:p w14:paraId="08AE8387" w14:textId="77777777" w:rsidR="00B905AE" w:rsidRPr="00C6646C" w:rsidRDefault="00B905AE" w:rsidP="00651D43">
            <w:pPr>
              <w:jc w:val="center"/>
              <w:rPr>
                <w:rFonts w:ascii="Calibri" w:eastAsia="Calibri" w:hAnsi="Calibri"/>
                <w:sz w:val="22"/>
                <w:szCs w:val="24"/>
                <w:lang w:eastAsia="en-US"/>
              </w:rPr>
            </w:pPr>
          </w:p>
        </w:tc>
        <w:tc>
          <w:tcPr>
            <w:tcW w:w="3407" w:type="dxa"/>
          </w:tcPr>
          <w:p w14:paraId="29F879C2" w14:textId="77777777" w:rsidR="00B905AE" w:rsidRPr="00C6646C" w:rsidRDefault="00B905AE" w:rsidP="00651D43">
            <w:pPr>
              <w:jc w:val="center"/>
              <w:rPr>
                <w:rFonts w:ascii="Calibri" w:eastAsia="Calibri" w:hAnsi="Calibri"/>
                <w:sz w:val="22"/>
                <w:szCs w:val="24"/>
                <w:lang w:eastAsia="en-US"/>
              </w:rPr>
            </w:pPr>
          </w:p>
        </w:tc>
        <w:tc>
          <w:tcPr>
            <w:tcW w:w="1971" w:type="dxa"/>
          </w:tcPr>
          <w:p w14:paraId="3C63C54B" w14:textId="77777777" w:rsidR="00B905AE" w:rsidRPr="00C6646C" w:rsidRDefault="00B905AE" w:rsidP="00651D43">
            <w:pPr>
              <w:jc w:val="center"/>
              <w:rPr>
                <w:rFonts w:ascii="Calibri" w:eastAsia="Calibri" w:hAnsi="Calibri"/>
                <w:sz w:val="22"/>
                <w:szCs w:val="24"/>
                <w:lang w:eastAsia="en-US"/>
              </w:rPr>
            </w:pPr>
          </w:p>
        </w:tc>
        <w:tc>
          <w:tcPr>
            <w:tcW w:w="1971" w:type="dxa"/>
          </w:tcPr>
          <w:p w14:paraId="5A94A277" w14:textId="77777777" w:rsidR="00B905AE" w:rsidRPr="00C6646C" w:rsidRDefault="00B905AE" w:rsidP="00651D43">
            <w:pPr>
              <w:jc w:val="center"/>
              <w:rPr>
                <w:rFonts w:ascii="Calibri" w:eastAsia="Calibri" w:hAnsi="Calibri"/>
                <w:sz w:val="22"/>
                <w:szCs w:val="24"/>
                <w:lang w:eastAsia="en-US"/>
              </w:rPr>
            </w:pPr>
          </w:p>
        </w:tc>
        <w:tc>
          <w:tcPr>
            <w:tcW w:w="1971" w:type="dxa"/>
          </w:tcPr>
          <w:p w14:paraId="13298F5E" w14:textId="77777777" w:rsidR="00B905AE" w:rsidRPr="00C6646C" w:rsidRDefault="00B905AE" w:rsidP="00651D43">
            <w:pPr>
              <w:jc w:val="center"/>
              <w:rPr>
                <w:rFonts w:ascii="Calibri" w:eastAsia="Calibri" w:hAnsi="Calibri"/>
                <w:sz w:val="22"/>
                <w:szCs w:val="24"/>
                <w:lang w:eastAsia="en-US"/>
              </w:rPr>
            </w:pPr>
          </w:p>
        </w:tc>
      </w:tr>
      <w:tr w:rsidR="00C6646C" w:rsidRPr="00C6646C" w14:paraId="49C9B76C" w14:textId="77777777" w:rsidTr="00651D43">
        <w:tc>
          <w:tcPr>
            <w:tcW w:w="534" w:type="dxa"/>
          </w:tcPr>
          <w:p w14:paraId="592C34D2" w14:textId="77777777" w:rsidR="00B905AE" w:rsidRPr="00C6646C" w:rsidRDefault="00B905AE" w:rsidP="00651D43">
            <w:pPr>
              <w:jc w:val="center"/>
              <w:rPr>
                <w:rFonts w:ascii="Calibri" w:eastAsia="Calibri" w:hAnsi="Calibri"/>
                <w:sz w:val="22"/>
                <w:szCs w:val="24"/>
                <w:lang w:eastAsia="en-US"/>
              </w:rPr>
            </w:pPr>
          </w:p>
        </w:tc>
        <w:tc>
          <w:tcPr>
            <w:tcW w:w="3407" w:type="dxa"/>
          </w:tcPr>
          <w:p w14:paraId="0FF349FD" w14:textId="77777777" w:rsidR="00B905AE" w:rsidRPr="00C6646C" w:rsidRDefault="00B905AE" w:rsidP="00651D43">
            <w:pPr>
              <w:jc w:val="center"/>
              <w:rPr>
                <w:rFonts w:ascii="Calibri" w:eastAsia="Calibri" w:hAnsi="Calibri"/>
                <w:sz w:val="22"/>
                <w:szCs w:val="24"/>
                <w:lang w:eastAsia="en-US"/>
              </w:rPr>
            </w:pPr>
          </w:p>
        </w:tc>
        <w:tc>
          <w:tcPr>
            <w:tcW w:w="1971" w:type="dxa"/>
          </w:tcPr>
          <w:p w14:paraId="036A1F65" w14:textId="77777777" w:rsidR="00B905AE" w:rsidRPr="00C6646C" w:rsidRDefault="00B905AE" w:rsidP="00651D43">
            <w:pPr>
              <w:jc w:val="center"/>
              <w:rPr>
                <w:rFonts w:ascii="Calibri" w:eastAsia="Calibri" w:hAnsi="Calibri"/>
                <w:sz w:val="22"/>
                <w:szCs w:val="24"/>
                <w:lang w:eastAsia="en-US"/>
              </w:rPr>
            </w:pPr>
          </w:p>
        </w:tc>
        <w:tc>
          <w:tcPr>
            <w:tcW w:w="1971" w:type="dxa"/>
          </w:tcPr>
          <w:p w14:paraId="194306D0" w14:textId="77777777" w:rsidR="00B905AE" w:rsidRPr="00C6646C" w:rsidRDefault="00B905AE" w:rsidP="00651D43">
            <w:pPr>
              <w:jc w:val="center"/>
              <w:rPr>
                <w:rFonts w:ascii="Calibri" w:eastAsia="Calibri" w:hAnsi="Calibri"/>
                <w:sz w:val="22"/>
                <w:szCs w:val="24"/>
                <w:lang w:eastAsia="en-US"/>
              </w:rPr>
            </w:pPr>
          </w:p>
        </w:tc>
        <w:tc>
          <w:tcPr>
            <w:tcW w:w="1971" w:type="dxa"/>
          </w:tcPr>
          <w:p w14:paraId="3B6917FA" w14:textId="77777777" w:rsidR="00B905AE" w:rsidRPr="00C6646C" w:rsidRDefault="00B905AE" w:rsidP="00651D43">
            <w:pPr>
              <w:jc w:val="center"/>
              <w:rPr>
                <w:rFonts w:ascii="Calibri" w:eastAsia="Calibri" w:hAnsi="Calibri"/>
                <w:sz w:val="22"/>
                <w:szCs w:val="24"/>
                <w:lang w:eastAsia="en-US"/>
              </w:rPr>
            </w:pPr>
          </w:p>
        </w:tc>
      </w:tr>
      <w:tr w:rsidR="00C6646C" w:rsidRPr="00C6646C" w14:paraId="1284F401" w14:textId="77777777" w:rsidTr="00651D43">
        <w:tc>
          <w:tcPr>
            <w:tcW w:w="534" w:type="dxa"/>
          </w:tcPr>
          <w:p w14:paraId="5A8E8FC3" w14:textId="77777777" w:rsidR="00B905AE" w:rsidRPr="00C6646C" w:rsidRDefault="00B905AE" w:rsidP="00651D43">
            <w:pPr>
              <w:jc w:val="center"/>
              <w:rPr>
                <w:rFonts w:ascii="Calibri" w:eastAsia="Calibri" w:hAnsi="Calibri"/>
                <w:sz w:val="22"/>
                <w:szCs w:val="24"/>
                <w:lang w:eastAsia="en-US"/>
              </w:rPr>
            </w:pPr>
          </w:p>
        </w:tc>
        <w:tc>
          <w:tcPr>
            <w:tcW w:w="3407" w:type="dxa"/>
          </w:tcPr>
          <w:p w14:paraId="2A2E0A67" w14:textId="77777777" w:rsidR="00B905AE" w:rsidRPr="00C6646C" w:rsidRDefault="00B905AE" w:rsidP="00651D43">
            <w:pPr>
              <w:jc w:val="center"/>
              <w:rPr>
                <w:rFonts w:ascii="Calibri" w:eastAsia="Calibri" w:hAnsi="Calibri"/>
                <w:sz w:val="22"/>
                <w:szCs w:val="24"/>
                <w:lang w:eastAsia="en-US"/>
              </w:rPr>
            </w:pPr>
          </w:p>
        </w:tc>
        <w:tc>
          <w:tcPr>
            <w:tcW w:w="1971" w:type="dxa"/>
          </w:tcPr>
          <w:p w14:paraId="4351CDBC" w14:textId="77777777" w:rsidR="00B905AE" w:rsidRPr="00C6646C" w:rsidRDefault="00B905AE" w:rsidP="00651D43">
            <w:pPr>
              <w:jc w:val="center"/>
              <w:rPr>
                <w:rFonts w:ascii="Calibri" w:eastAsia="Calibri" w:hAnsi="Calibri"/>
                <w:sz w:val="22"/>
                <w:szCs w:val="24"/>
                <w:lang w:eastAsia="en-US"/>
              </w:rPr>
            </w:pPr>
          </w:p>
        </w:tc>
        <w:tc>
          <w:tcPr>
            <w:tcW w:w="1971" w:type="dxa"/>
          </w:tcPr>
          <w:p w14:paraId="344E879B" w14:textId="77777777" w:rsidR="00B905AE" w:rsidRPr="00C6646C" w:rsidRDefault="00B905AE" w:rsidP="00651D43">
            <w:pPr>
              <w:jc w:val="center"/>
              <w:rPr>
                <w:rFonts w:ascii="Calibri" w:eastAsia="Calibri" w:hAnsi="Calibri"/>
                <w:sz w:val="22"/>
                <w:szCs w:val="24"/>
                <w:lang w:eastAsia="en-US"/>
              </w:rPr>
            </w:pPr>
          </w:p>
        </w:tc>
        <w:tc>
          <w:tcPr>
            <w:tcW w:w="1971" w:type="dxa"/>
          </w:tcPr>
          <w:p w14:paraId="43B504C6" w14:textId="77777777" w:rsidR="00B905AE" w:rsidRPr="00C6646C" w:rsidRDefault="00B905AE" w:rsidP="00651D43">
            <w:pPr>
              <w:jc w:val="center"/>
              <w:rPr>
                <w:rFonts w:ascii="Calibri" w:eastAsia="Calibri" w:hAnsi="Calibri"/>
                <w:sz w:val="22"/>
                <w:szCs w:val="24"/>
                <w:lang w:eastAsia="en-US"/>
              </w:rPr>
            </w:pPr>
          </w:p>
        </w:tc>
      </w:tr>
      <w:tr w:rsidR="00C6646C" w:rsidRPr="00C6646C" w14:paraId="3FDAB097" w14:textId="77777777" w:rsidTr="00651D43">
        <w:tc>
          <w:tcPr>
            <w:tcW w:w="534" w:type="dxa"/>
          </w:tcPr>
          <w:p w14:paraId="11917633" w14:textId="77777777" w:rsidR="00B905AE" w:rsidRPr="00C6646C" w:rsidRDefault="00B905AE" w:rsidP="00651D43">
            <w:pPr>
              <w:jc w:val="center"/>
              <w:rPr>
                <w:rFonts w:ascii="Calibri" w:eastAsia="Calibri" w:hAnsi="Calibri"/>
                <w:sz w:val="22"/>
                <w:szCs w:val="24"/>
                <w:lang w:eastAsia="en-US"/>
              </w:rPr>
            </w:pPr>
          </w:p>
        </w:tc>
        <w:tc>
          <w:tcPr>
            <w:tcW w:w="3407" w:type="dxa"/>
          </w:tcPr>
          <w:p w14:paraId="14703FF9" w14:textId="77777777" w:rsidR="00B905AE" w:rsidRPr="00C6646C" w:rsidRDefault="00B905AE" w:rsidP="00651D43">
            <w:pPr>
              <w:jc w:val="center"/>
              <w:rPr>
                <w:rFonts w:ascii="Calibri" w:eastAsia="Calibri" w:hAnsi="Calibri"/>
                <w:sz w:val="22"/>
                <w:szCs w:val="24"/>
                <w:lang w:eastAsia="en-US"/>
              </w:rPr>
            </w:pPr>
          </w:p>
        </w:tc>
        <w:tc>
          <w:tcPr>
            <w:tcW w:w="1971" w:type="dxa"/>
          </w:tcPr>
          <w:p w14:paraId="3152E4D6" w14:textId="77777777" w:rsidR="00B905AE" w:rsidRPr="00C6646C" w:rsidRDefault="00B905AE" w:rsidP="00651D43">
            <w:pPr>
              <w:jc w:val="center"/>
              <w:rPr>
                <w:rFonts w:ascii="Calibri" w:eastAsia="Calibri" w:hAnsi="Calibri"/>
                <w:sz w:val="22"/>
                <w:szCs w:val="24"/>
                <w:lang w:eastAsia="en-US"/>
              </w:rPr>
            </w:pPr>
          </w:p>
        </w:tc>
        <w:tc>
          <w:tcPr>
            <w:tcW w:w="1971" w:type="dxa"/>
          </w:tcPr>
          <w:p w14:paraId="5421B41E" w14:textId="77777777" w:rsidR="00B905AE" w:rsidRPr="00C6646C" w:rsidRDefault="00B905AE" w:rsidP="00651D43">
            <w:pPr>
              <w:jc w:val="center"/>
              <w:rPr>
                <w:rFonts w:ascii="Calibri" w:eastAsia="Calibri" w:hAnsi="Calibri"/>
                <w:sz w:val="22"/>
                <w:szCs w:val="24"/>
                <w:lang w:eastAsia="en-US"/>
              </w:rPr>
            </w:pPr>
          </w:p>
        </w:tc>
        <w:tc>
          <w:tcPr>
            <w:tcW w:w="1971" w:type="dxa"/>
          </w:tcPr>
          <w:p w14:paraId="2C07BC97" w14:textId="77777777" w:rsidR="00B905AE" w:rsidRPr="00C6646C" w:rsidRDefault="00B905AE" w:rsidP="00651D43">
            <w:pPr>
              <w:jc w:val="center"/>
              <w:rPr>
                <w:rFonts w:ascii="Calibri" w:eastAsia="Calibri" w:hAnsi="Calibri"/>
                <w:sz w:val="22"/>
                <w:szCs w:val="24"/>
                <w:lang w:eastAsia="en-US"/>
              </w:rPr>
            </w:pPr>
          </w:p>
        </w:tc>
      </w:tr>
      <w:tr w:rsidR="00C6646C" w:rsidRPr="00C6646C" w14:paraId="6731A210" w14:textId="77777777" w:rsidTr="00651D43">
        <w:tc>
          <w:tcPr>
            <w:tcW w:w="534" w:type="dxa"/>
          </w:tcPr>
          <w:p w14:paraId="43B5727D" w14:textId="77777777" w:rsidR="00B905AE" w:rsidRPr="00C6646C" w:rsidRDefault="00B905AE" w:rsidP="00651D43">
            <w:pPr>
              <w:jc w:val="center"/>
              <w:rPr>
                <w:rFonts w:ascii="Calibri" w:eastAsia="Calibri" w:hAnsi="Calibri"/>
                <w:sz w:val="22"/>
                <w:szCs w:val="24"/>
                <w:lang w:eastAsia="en-US"/>
              </w:rPr>
            </w:pPr>
          </w:p>
        </w:tc>
        <w:tc>
          <w:tcPr>
            <w:tcW w:w="3407" w:type="dxa"/>
          </w:tcPr>
          <w:p w14:paraId="22F5F2E3" w14:textId="77777777" w:rsidR="00B905AE" w:rsidRPr="00C6646C" w:rsidRDefault="00B905AE" w:rsidP="00651D43">
            <w:pPr>
              <w:jc w:val="center"/>
              <w:rPr>
                <w:rFonts w:ascii="Calibri" w:eastAsia="Calibri" w:hAnsi="Calibri"/>
                <w:sz w:val="22"/>
                <w:szCs w:val="24"/>
                <w:lang w:eastAsia="en-US"/>
              </w:rPr>
            </w:pPr>
          </w:p>
        </w:tc>
        <w:tc>
          <w:tcPr>
            <w:tcW w:w="1971" w:type="dxa"/>
          </w:tcPr>
          <w:p w14:paraId="5073C143" w14:textId="77777777" w:rsidR="00B905AE" w:rsidRPr="00C6646C" w:rsidRDefault="00B905AE" w:rsidP="00651D43">
            <w:pPr>
              <w:jc w:val="center"/>
              <w:rPr>
                <w:rFonts w:ascii="Calibri" w:eastAsia="Calibri" w:hAnsi="Calibri"/>
                <w:sz w:val="22"/>
                <w:szCs w:val="24"/>
                <w:lang w:eastAsia="en-US"/>
              </w:rPr>
            </w:pPr>
          </w:p>
        </w:tc>
        <w:tc>
          <w:tcPr>
            <w:tcW w:w="1971" w:type="dxa"/>
          </w:tcPr>
          <w:p w14:paraId="03C9F62B" w14:textId="77777777" w:rsidR="00B905AE" w:rsidRPr="00C6646C" w:rsidRDefault="00B905AE" w:rsidP="00651D43">
            <w:pPr>
              <w:jc w:val="center"/>
              <w:rPr>
                <w:rFonts w:ascii="Calibri" w:eastAsia="Calibri" w:hAnsi="Calibri"/>
                <w:sz w:val="22"/>
                <w:szCs w:val="24"/>
                <w:lang w:eastAsia="en-US"/>
              </w:rPr>
            </w:pPr>
          </w:p>
        </w:tc>
        <w:tc>
          <w:tcPr>
            <w:tcW w:w="1971" w:type="dxa"/>
          </w:tcPr>
          <w:p w14:paraId="75F58664" w14:textId="77777777" w:rsidR="00B905AE" w:rsidRPr="00C6646C" w:rsidRDefault="00B905AE" w:rsidP="00651D43">
            <w:pPr>
              <w:jc w:val="center"/>
              <w:rPr>
                <w:rFonts w:ascii="Calibri" w:eastAsia="Calibri" w:hAnsi="Calibri"/>
                <w:sz w:val="22"/>
                <w:szCs w:val="24"/>
                <w:lang w:eastAsia="en-US"/>
              </w:rPr>
            </w:pPr>
          </w:p>
        </w:tc>
      </w:tr>
      <w:tr w:rsidR="00C6646C" w:rsidRPr="00C6646C" w14:paraId="56254408" w14:textId="77777777" w:rsidTr="00651D43">
        <w:tc>
          <w:tcPr>
            <w:tcW w:w="534" w:type="dxa"/>
          </w:tcPr>
          <w:p w14:paraId="762323D7" w14:textId="77777777" w:rsidR="00B905AE" w:rsidRPr="00C6646C" w:rsidRDefault="00B905AE" w:rsidP="00651D43">
            <w:pPr>
              <w:jc w:val="center"/>
              <w:rPr>
                <w:rFonts w:ascii="Calibri" w:eastAsia="Calibri" w:hAnsi="Calibri"/>
                <w:sz w:val="22"/>
                <w:szCs w:val="24"/>
                <w:lang w:eastAsia="en-US"/>
              </w:rPr>
            </w:pPr>
          </w:p>
        </w:tc>
        <w:tc>
          <w:tcPr>
            <w:tcW w:w="3407" w:type="dxa"/>
          </w:tcPr>
          <w:p w14:paraId="3D22DBC1" w14:textId="77777777" w:rsidR="00B905AE" w:rsidRPr="00C6646C" w:rsidRDefault="00B905AE" w:rsidP="00651D43">
            <w:pPr>
              <w:jc w:val="center"/>
              <w:rPr>
                <w:rFonts w:ascii="Calibri" w:eastAsia="Calibri" w:hAnsi="Calibri"/>
                <w:sz w:val="22"/>
                <w:szCs w:val="24"/>
                <w:lang w:eastAsia="en-US"/>
              </w:rPr>
            </w:pPr>
          </w:p>
        </w:tc>
        <w:tc>
          <w:tcPr>
            <w:tcW w:w="1971" w:type="dxa"/>
          </w:tcPr>
          <w:p w14:paraId="7D553D46" w14:textId="77777777" w:rsidR="00B905AE" w:rsidRPr="00C6646C" w:rsidRDefault="00B905AE" w:rsidP="00651D43">
            <w:pPr>
              <w:jc w:val="center"/>
              <w:rPr>
                <w:rFonts w:ascii="Calibri" w:eastAsia="Calibri" w:hAnsi="Calibri"/>
                <w:sz w:val="22"/>
                <w:szCs w:val="24"/>
                <w:lang w:eastAsia="en-US"/>
              </w:rPr>
            </w:pPr>
          </w:p>
        </w:tc>
        <w:tc>
          <w:tcPr>
            <w:tcW w:w="1971" w:type="dxa"/>
          </w:tcPr>
          <w:p w14:paraId="4A1C8F2E" w14:textId="77777777" w:rsidR="00B905AE" w:rsidRPr="00C6646C" w:rsidRDefault="00B905AE" w:rsidP="00651D43">
            <w:pPr>
              <w:jc w:val="center"/>
              <w:rPr>
                <w:rFonts w:ascii="Calibri" w:eastAsia="Calibri" w:hAnsi="Calibri"/>
                <w:sz w:val="22"/>
                <w:szCs w:val="24"/>
                <w:lang w:eastAsia="en-US"/>
              </w:rPr>
            </w:pPr>
          </w:p>
        </w:tc>
        <w:tc>
          <w:tcPr>
            <w:tcW w:w="1971" w:type="dxa"/>
          </w:tcPr>
          <w:p w14:paraId="44ADAF27" w14:textId="77777777" w:rsidR="00B905AE" w:rsidRPr="00C6646C" w:rsidRDefault="00B905AE" w:rsidP="00651D43">
            <w:pPr>
              <w:jc w:val="center"/>
              <w:rPr>
                <w:rFonts w:ascii="Calibri" w:eastAsia="Calibri" w:hAnsi="Calibri"/>
                <w:sz w:val="22"/>
                <w:szCs w:val="24"/>
                <w:lang w:eastAsia="en-US"/>
              </w:rPr>
            </w:pPr>
          </w:p>
        </w:tc>
      </w:tr>
      <w:tr w:rsidR="00C6646C" w:rsidRPr="00C6646C" w14:paraId="0F8A6341" w14:textId="77777777" w:rsidTr="00651D43">
        <w:tc>
          <w:tcPr>
            <w:tcW w:w="534" w:type="dxa"/>
          </w:tcPr>
          <w:p w14:paraId="6EAFD114" w14:textId="77777777" w:rsidR="00B905AE" w:rsidRPr="00C6646C" w:rsidRDefault="00B905AE" w:rsidP="00651D43">
            <w:pPr>
              <w:jc w:val="center"/>
              <w:rPr>
                <w:rFonts w:ascii="Calibri" w:eastAsia="Calibri" w:hAnsi="Calibri"/>
                <w:sz w:val="22"/>
                <w:szCs w:val="24"/>
                <w:lang w:eastAsia="en-US"/>
              </w:rPr>
            </w:pPr>
          </w:p>
        </w:tc>
        <w:tc>
          <w:tcPr>
            <w:tcW w:w="3407" w:type="dxa"/>
          </w:tcPr>
          <w:p w14:paraId="69F4D4DD" w14:textId="77777777" w:rsidR="00B905AE" w:rsidRPr="00C6646C" w:rsidRDefault="00B905AE" w:rsidP="00651D43">
            <w:pPr>
              <w:jc w:val="center"/>
              <w:rPr>
                <w:rFonts w:ascii="Calibri" w:eastAsia="Calibri" w:hAnsi="Calibri"/>
                <w:sz w:val="22"/>
                <w:szCs w:val="24"/>
                <w:lang w:eastAsia="en-US"/>
              </w:rPr>
            </w:pPr>
          </w:p>
        </w:tc>
        <w:tc>
          <w:tcPr>
            <w:tcW w:w="1971" w:type="dxa"/>
          </w:tcPr>
          <w:p w14:paraId="70971200" w14:textId="77777777" w:rsidR="00B905AE" w:rsidRPr="00C6646C" w:rsidRDefault="00B905AE" w:rsidP="00651D43">
            <w:pPr>
              <w:jc w:val="center"/>
              <w:rPr>
                <w:rFonts w:ascii="Calibri" w:eastAsia="Calibri" w:hAnsi="Calibri"/>
                <w:sz w:val="22"/>
                <w:szCs w:val="24"/>
                <w:lang w:eastAsia="en-US"/>
              </w:rPr>
            </w:pPr>
          </w:p>
        </w:tc>
        <w:tc>
          <w:tcPr>
            <w:tcW w:w="1971" w:type="dxa"/>
          </w:tcPr>
          <w:p w14:paraId="6E9A8388" w14:textId="77777777" w:rsidR="00B905AE" w:rsidRPr="00C6646C" w:rsidRDefault="00B905AE" w:rsidP="00651D43">
            <w:pPr>
              <w:jc w:val="center"/>
              <w:rPr>
                <w:rFonts w:ascii="Calibri" w:eastAsia="Calibri" w:hAnsi="Calibri"/>
                <w:sz w:val="22"/>
                <w:szCs w:val="24"/>
                <w:lang w:eastAsia="en-US"/>
              </w:rPr>
            </w:pPr>
          </w:p>
        </w:tc>
        <w:tc>
          <w:tcPr>
            <w:tcW w:w="1971" w:type="dxa"/>
          </w:tcPr>
          <w:p w14:paraId="38B4EA39" w14:textId="77777777" w:rsidR="00B905AE" w:rsidRPr="00C6646C" w:rsidRDefault="00B905AE" w:rsidP="00651D43">
            <w:pPr>
              <w:jc w:val="center"/>
              <w:rPr>
                <w:rFonts w:ascii="Calibri" w:eastAsia="Calibri" w:hAnsi="Calibri"/>
                <w:sz w:val="22"/>
                <w:szCs w:val="24"/>
                <w:lang w:eastAsia="en-US"/>
              </w:rPr>
            </w:pPr>
          </w:p>
        </w:tc>
      </w:tr>
      <w:tr w:rsidR="00B905AE" w:rsidRPr="00C6646C" w14:paraId="31604032" w14:textId="77777777" w:rsidTr="00651D43">
        <w:tc>
          <w:tcPr>
            <w:tcW w:w="534" w:type="dxa"/>
            <w:tcBorders>
              <w:left w:val="nil"/>
              <w:bottom w:val="nil"/>
              <w:right w:val="nil"/>
            </w:tcBorders>
          </w:tcPr>
          <w:p w14:paraId="4B0E6039" w14:textId="77777777" w:rsidR="00B905AE" w:rsidRPr="00C6646C" w:rsidRDefault="00B905AE" w:rsidP="00651D43">
            <w:pPr>
              <w:jc w:val="center"/>
              <w:rPr>
                <w:rFonts w:ascii="Calibri" w:eastAsia="Calibri" w:hAnsi="Calibri"/>
                <w:sz w:val="22"/>
                <w:szCs w:val="24"/>
                <w:lang w:eastAsia="en-US"/>
              </w:rPr>
            </w:pPr>
          </w:p>
        </w:tc>
        <w:tc>
          <w:tcPr>
            <w:tcW w:w="5378" w:type="dxa"/>
            <w:gridSpan w:val="2"/>
            <w:tcBorders>
              <w:left w:val="nil"/>
              <w:bottom w:val="nil"/>
            </w:tcBorders>
          </w:tcPr>
          <w:p w14:paraId="018E399C" w14:textId="77777777" w:rsidR="00B905AE" w:rsidRPr="00C6646C" w:rsidRDefault="00B905AE" w:rsidP="00651D43">
            <w:pPr>
              <w:jc w:val="center"/>
              <w:rPr>
                <w:rFonts w:ascii="Calibri" w:eastAsia="Calibri" w:hAnsi="Calibri"/>
                <w:sz w:val="22"/>
                <w:szCs w:val="24"/>
                <w:lang w:eastAsia="en-US"/>
              </w:rPr>
            </w:pPr>
          </w:p>
        </w:tc>
        <w:tc>
          <w:tcPr>
            <w:tcW w:w="1971" w:type="dxa"/>
          </w:tcPr>
          <w:p w14:paraId="4844D36A" w14:textId="77777777" w:rsidR="00B905AE" w:rsidRPr="00C6646C" w:rsidRDefault="00B905AE" w:rsidP="00651D43">
            <w:pPr>
              <w:jc w:val="center"/>
              <w:rPr>
                <w:rFonts w:ascii="Calibri" w:eastAsia="Calibri" w:hAnsi="Calibri"/>
                <w:sz w:val="22"/>
                <w:szCs w:val="24"/>
                <w:lang w:eastAsia="en-US"/>
              </w:rPr>
            </w:pPr>
          </w:p>
        </w:tc>
        <w:tc>
          <w:tcPr>
            <w:tcW w:w="1971" w:type="dxa"/>
          </w:tcPr>
          <w:p w14:paraId="136F56C3" w14:textId="77777777" w:rsidR="00B905AE" w:rsidRPr="00C6646C" w:rsidRDefault="00B905AE" w:rsidP="00651D43">
            <w:pPr>
              <w:jc w:val="center"/>
              <w:rPr>
                <w:rFonts w:ascii="Calibri" w:eastAsia="Calibri" w:hAnsi="Calibri"/>
                <w:sz w:val="22"/>
                <w:szCs w:val="24"/>
                <w:lang w:eastAsia="en-US"/>
              </w:rPr>
            </w:pPr>
          </w:p>
        </w:tc>
      </w:tr>
    </w:tbl>
    <w:p w14:paraId="548B9155" w14:textId="77777777" w:rsidR="00B905AE" w:rsidRPr="00C6646C" w:rsidRDefault="00B905AE" w:rsidP="00B905AE">
      <w:pPr>
        <w:spacing w:after="200" w:line="276" w:lineRule="auto"/>
        <w:jc w:val="center"/>
        <w:rPr>
          <w:rFonts w:eastAsia="Calibri"/>
          <w:szCs w:val="24"/>
          <w:lang w:eastAsia="en-US"/>
        </w:rPr>
      </w:pPr>
    </w:p>
    <w:p w14:paraId="09535B8C" w14:textId="77777777" w:rsidR="00B905AE" w:rsidRPr="00C6646C" w:rsidRDefault="00B905AE" w:rsidP="00B905AE">
      <w:pPr>
        <w:spacing w:after="200" w:line="276" w:lineRule="auto"/>
        <w:jc w:val="center"/>
        <w:rPr>
          <w:rFonts w:eastAsia="Calibri"/>
          <w:szCs w:val="24"/>
          <w:lang w:eastAsia="en-US"/>
        </w:rPr>
      </w:pPr>
    </w:p>
    <w:p w14:paraId="5DEBD263" w14:textId="77777777" w:rsidR="00B905AE" w:rsidRPr="00C6646C" w:rsidRDefault="00B905AE" w:rsidP="00B905AE">
      <w:pPr>
        <w:spacing w:after="200" w:line="276" w:lineRule="auto"/>
        <w:rPr>
          <w:rFonts w:eastAsia="Calibri"/>
          <w:szCs w:val="24"/>
          <w:lang w:eastAsia="en-US"/>
        </w:rPr>
      </w:pPr>
      <w:r w:rsidRPr="00C6646C">
        <w:rPr>
          <w:rFonts w:eastAsia="Calibri"/>
          <w:szCs w:val="24"/>
          <w:lang w:eastAsia="en-US"/>
        </w:rPr>
        <w:t>Pastabos: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6646C" w:rsidRPr="00C6646C" w14:paraId="1B28EEAD" w14:textId="77777777" w:rsidTr="00651D43">
        <w:tc>
          <w:tcPr>
            <w:tcW w:w="9854" w:type="dxa"/>
            <w:tcBorders>
              <w:left w:val="nil"/>
              <w:right w:val="nil"/>
            </w:tcBorders>
          </w:tcPr>
          <w:p w14:paraId="3AF31993" w14:textId="77777777" w:rsidR="00B905AE" w:rsidRPr="00C6646C" w:rsidRDefault="00B905AE" w:rsidP="00651D43">
            <w:pPr>
              <w:jc w:val="center"/>
              <w:rPr>
                <w:rFonts w:ascii="Calibri" w:eastAsia="Calibri" w:hAnsi="Calibri"/>
                <w:sz w:val="22"/>
                <w:szCs w:val="24"/>
                <w:lang w:eastAsia="en-US"/>
              </w:rPr>
            </w:pPr>
          </w:p>
        </w:tc>
      </w:tr>
      <w:tr w:rsidR="00B905AE" w:rsidRPr="00C6646C" w14:paraId="5343E298" w14:textId="77777777" w:rsidTr="00651D43">
        <w:tc>
          <w:tcPr>
            <w:tcW w:w="9854" w:type="dxa"/>
            <w:tcBorders>
              <w:left w:val="nil"/>
              <w:right w:val="nil"/>
            </w:tcBorders>
          </w:tcPr>
          <w:p w14:paraId="0C592743" w14:textId="77777777" w:rsidR="00B905AE" w:rsidRPr="00C6646C" w:rsidRDefault="00B905AE" w:rsidP="00651D43">
            <w:pPr>
              <w:jc w:val="center"/>
              <w:rPr>
                <w:rFonts w:ascii="Calibri" w:eastAsia="Calibri" w:hAnsi="Calibri"/>
                <w:sz w:val="22"/>
                <w:szCs w:val="24"/>
                <w:lang w:eastAsia="en-US"/>
              </w:rPr>
            </w:pPr>
          </w:p>
        </w:tc>
      </w:tr>
    </w:tbl>
    <w:p w14:paraId="6E58D654" w14:textId="77777777" w:rsidR="00B905AE" w:rsidRPr="00C6646C" w:rsidRDefault="00B905AE" w:rsidP="00B905AE">
      <w:pPr>
        <w:spacing w:after="200" w:line="276" w:lineRule="auto"/>
        <w:jc w:val="center"/>
        <w:rPr>
          <w:rFonts w:eastAsia="Calibri"/>
          <w:szCs w:val="24"/>
          <w:lang w:eastAsia="en-US"/>
        </w:rPr>
      </w:pPr>
    </w:p>
    <w:p w14:paraId="6123510B" w14:textId="77777777" w:rsidR="00B905AE" w:rsidRPr="00C6646C" w:rsidRDefault="00B905AE" w:rsidP="00B905AE">
      <w:pPr>
        <w:spacing w:after="200" w:line="276" w:lineRule="auto"/>
        <w:jc w:val="center"/>
        <w:rPr>
          <w:rFonts w:eastAsia="Calibri"/>
          <w:szCs w:val="24"/>
          <w:lang w:eastAsia="en-US"/>
        </w:rPr>
      </w:pPr>
    </w:p>
    <w:p w14:paraId="22E90F01" w14:textId="77777777" w:rsidR="00B905AE" w:rsidRPr="00C6646C" w:rsidRDefault="00B905AE" w:rsidP="00B905AE">
      <w:pPr>
        <w:spacing w:after="200" w:line="276" w:lineRule="auto"/>
        <w:rPr>
          <w:rFonts w:eastAsia="Calibri"/>
          <w:szCs w:val="24"/>
          <w:lang w:eastAsia="en-US"/>
        </w:rPr>
      </w:pPr>
      <w:r w:rsidRPr="00C6646C">
        <w:rPr>
          <w:rFonts w:eastAsia="Calibri"/>
          <w:szCs w:val="24"/>
          <w:lang w:eastAsia="en-US"/>
        </w:rPr>
        <w:t>Suderinta:</w:t>
      </w:r>
    </w:p>
    <w:p w14:paraId="61F16471" w14:textId="77777777" w:rsidR="00B905AE" w:rsidRPr="00C6646C" w:rsidRDefault="00B905AE" w:rsidP="00B905AE">
      <w:pPr>
        <w:spacing w:after="200" w:line="276" w:lineRule="auto"/>
        <w:rPr>
          <w:rFonts w:eastAsia="Calibri"/>
          <w:szCs w:val="24"/>
          <w:lang w:eastAsia="en-US"/>
        </w:rPr>
      </w:pPr>
    </w:p>
    <w:tbl>
      <w:tblPr>
        <w:tblW w:w="5932" w:type="dxa"/>
        <w:tblInd w:w="93" w:type="dxa"/>
        <w:tblLook w:val="04A0" w:firstRow="1" w:lastRow="0" w:firstColumn="1" w:lastColumn="0" w:noHBand="0" w:noVBand="1"/>
      </w:tblPr>
      <w:tblGrid>
        <w:gridCol w:w="304"/>
        <w:gridCol w:w="607"/>
        <w:gridCol w:w="2648"/>
        <w:gridCol w:w="265"/>
        <w:gridCol w:w="230"/>
        <w:gridCol w:w="1878"/>
      </w:tblGrid>
      <w:tr w:rsidR="00C6646C" w:rsidRPr="00C6646C" w14:paraId="1A11E83E" w14:textId="77777777" w:rsidTr="00651D43">
        <w:trPr>
          <w:gridAfter w:val="4"/>
          <w:wAfter w:w="5021" w:type="dxa"/>
          <w:trHeight w:val="270"/>
        </w:trPr>
        <w:tc>
          <w:tcPr>
            <w:tcW w:w="911" w:type="dxa"/>
            <w:gridSpan w:val="2"/>
            <w:tcBorders>
              <w:top w:val="nil"/>
              <w:left w:val="nil"/>
              <w:bottom w:val="nil"/>
              <w:right w:val="nil"/>
            </w:tcBorders>
            <w:noWrap/>
            <w:vAlign w:val="bottom"/>
            <w:hideMark/>
          </w:tcPr>
          <w:p w14:paraId="04A71D0B" w14:textId="77777777" w:rsidR="00B905AE" w:rsidRPr="00C6646C" w:rsidRDefault="00B905AE" w:rsidP="00651D43">
            <w:pPr>
              <w:rPr>
                <w:sz w:val="20"/>
              </w:rPr>
            </w:pPr>
          </w:p>
        </w:tc>
      </w:tr>
      <w:tr w:rsidR="00B905AE" w:rsidRPr="00C6646C" w14:paraId="5D21BA67" w14:textId="77777777" w:rsidTr="00651D43">
        <w:trPr>
          <w:trHeight w:val="270"/>
        </w:trPr>
        <w:tc>
          <w:tcPr>
            <w:tcW w:w="304" w:type="dxa"/>
            <w:tcBorders>
              <w:top w:val="nil"/>
              <w:left w:val="nil"/>
              <w:bottom w:val="nil"/>
              <w:right w:val="nil"/>
            </w:tcBorders>
            <w:noWrap/>
            <w:vAlign w:val="bottom"/>
            <w:hideMark/>
          </w:tcPr>
          <w:p w14:paraId="3C0763AC" w14:textId="77777777" w:rsidR="00B905AE" w:rsidRPr="00C6646C" w:rsidRDefault="00B905AE" w:rsidP="00651D43">
            <w:pPr>
              <w:rPr>
                <w:sz w:val="20"/>
              </w:rPr>
            </w:pPr>
          </w:p>
        </w:tc>
        <w:tc>
          <w:tcPr>
            <w:tcW w:w="3255" w:type="dxa"/>
            <w:gridSpan w:val="2"/>
            <w:tcBorders>
              <w:top w:val="single" w:sz="4" w:space="0" w:color="auto"/>
              <w:left w:val="nil"/>
              <w:bottom w:val="nil"/>
              <w:right w:val="nil"/>
            </w:tcBorders>
            <w:noWrap/>
            <w:vAlign w:val="bottom"/>
            <w:hideMark/>
          </w:tcPr>
          <w:p w14:paraId="02878C76" w14:textId="77777777" w:rsidR="00B905AE" w:rsidRPr="00C6646C" w:rsidRDefault="00B905AE" w:rsidP="00651D43">
            <w:pPr>
              <w:jc w:val="center"/>
              <w:rPr>
                <w:sz w:val="20"/>
              </w:rPr>
            </w:pPr>
            <w:r w:rsidRPr="00C6646C">
              <w:rPr>
                <w:sz w:val="20"/>
              </w:rPr>
              <w:t>(pareigos, vardas, pavardė, parašas)</w:t>
            </w:r>
          </w:p>
        </w:tc>
        <w:tc>
          <w:tcPr>
            <w:tcW w:w="265" w:type="dxa"/>
            <w:tcBorders>
              <w:top w:val="nil"/>
              <w:left w:val="nil"/>
              <w:bottom w:val="nil"/>
              <w:right w:val="nil"/>
            </w:tcBorders>
            <w:noWrap/>
            <w:vAlign w:val="bottom"/>
            <w:hideMark/>
          </w:tcPr>
          <w:p w14:paraId="25244F94" w14:textId="77777777" w:rsidR="00B905AE" w:rsidRPr="00C6646C" w:rsidRDefault="00B905AE" w:rsidP="00651D43">
            <w:pPr>
              <w:rPr>
                <w:sz w:val="20"/>
              </w:rPr>
            </w:pPr>
          </w:p>
        </w:tc>
        <w:tc>
          <w:tcPr>
            <w:tcW w:w="230" w:type="dxa"/>
            <w:tcBorders>
              <w:top w:val="nil"/>
              <w:left w:val="nil"/>
              <w:bottom w:val="nil"/>
              <w:right w:val="nil"/>
            </w:tcBorders>
            <w:noWrap/>
            <w:vAlign w:val="bottom"/>
            <w:hideMark/>
          </w:tcPr>
          <w:p w14:paraId="7D0DA9E5" w14:textId="77777777" w:rsidR="00B905AE" w:rsidRPr="00C6646C" w:rsidRDefault="00B905AE" w:rsidP="00651D43">
            <w:pPr>
              <w:rPr>
                <w:sz w:val="20"/>
              </w:rPr>
            </w:pPr>
          </w:p>
        </w:tc>
        <w:tc>
          <w:tcPr>
            <w:tcW w:w="1878" w:type="dxa"/>
            <w:tcBorders>
              <w:top w:val="single" w:sz="4" w:space="0" w:color="auto"/>
              <w:left w:val="nil"/>
              <w:bottom w:val="nil"/>
              <w:right w:val="nil"/>
            </w:tcBorders>
            <w:noWrap/>
            <w:vAlign w:val="bottom"/>
          </w:tcPr>
          <w:p w14:paraId="103BB1D4" w14:textId="77777777" w:rsidR="00B905AE" w:rsidRPr="00C6646C" w:rsidRDefault="00B905AE" w:rsidP="00651D43">
            <w:pPr>
              <w:jc w:val="center"/>
              <w:rPr>
                <w:b/>
                <w:sz w:val="20"/>
              </w:rPr>
            </w:pPr>
          </w:p>
        </w:tc>
      </w:tr>
    </w:tbl>
    <w:p w14:paraId="71F8D795" w14:textId="77777777" w:rsidR="00B905AE" w:rsidRPr="00C6646C" w:rsidRDefault="00B905AE" w:rsidP="00B905AE">
      <w:pPr>
        <w:spacing w:after="200" w:line="276" w:lineRule="auto"/>
        <w:jc w:val="center"/>
        <w:rPr>
          <w:rFonts w:eastAsia="Calibri"/>
          <w:szCs w:val="24"/>
          <w:lang w:eastAsia="en-US"/>
        </w:rPr>
      </w:pPr>
    </w:p>
    <w:p w14:paraId="72736AFC" w14:textId="77777777" w:rsidR="00B905AE" w:rsidRPr="00C6646C" w:rsidRDefault="00B905AE" w:rsidP="00B905AE">
      <w:pPr>
        <w:spacing w:after="200" w:line="276" w:lineRule="auto"/>
        <w:jc w:val="center"/>
        <w:rPr>
          <w:rFonts w:eastAsia="Calibri"/>
          <w:szCs w:val="24"/>
          <w:lang w:eastAsia="en-US"/>
        </w:rPr>
      </w:pPr>
    </w:p>
    <w:tbl>
      <w:tblPr>
        <w:tblW w:w="5932" w:type="dxa"/>
        <w:tblInd w:w="93" w:type="dxa"/>
        <w:tblLook w:val="04A0" w:firstRow="1" w:lastRow="0" w:firstColumn="1" w:lastColumn="0" w:noHBand="0" w:noVBand="1"/>
      </w:tblPr>
      <w:tblGrid>
        <w:gridCol w:w="304"/>
        <w:gridCol w:w="607"/>
        <w:gridCol w:w="2648"/>
        <w:gridCol w:w="265"/>
        <w:gridCol w:w="230"/>
        <w:gridCol w:w="1878"/>
      </w:tblGrid>
      <w:tr w:rsidR="00C6646C" w:rsidRPr="00C6646C" w14:paraId="292299E7" w14:textId="77777777" w:rsidTr="00651D43">
        <w:trPr>
          <w:gridAfter w:val="4"/>
          <w:wAfter w:w="5021" w:type="dxa"/>
          <w:trHeight w:val="270"/>
        </w:trPr>
        <w:tc>
          <w:tcPr>
            <w:tcW w:w="911" w:type="dxa"/>
            <w:gridSpan w:val="2"/>
            <w:tcBorders>
              <w:top w:val="nil"/>
              <w:left w:val="nil"/>
              <w:bottom w:val="nil"/>
              <w:right w:val="nil"/>
            </w:tcBorders>
            <w:noWrap/>
            <w:vAlign w:val="bottom"/>
            <w:hideMark/>
          </w:tcPr>
          <w:p w14:paraId="50DC2920" w14:textId="77777777" w:rsidR="00B905AE" w:rsidRPr="00C6646C" w:rsidRDefault="00B905AE" w:rsidP="00651D43">
            <w:pPr>
              <w:rPr>
                <w:sz w:val="20"/>
              </w:rPr>
            </w:pPr>
          </w:p>
        </w:tc>
      </w:tr>
      <w:tr w:rsidR="00B905AE" w:rsidRPr="00C6646C" w14:paraId="10F669A4" w14:textId="77777777" w:rsidTr="00651D43">
        <w:trPr>
          <w:trHeight w:val="270"/>
        </w:trPr>
        <w:tc>
          <w:tcPr>
            <w:tcW w:w="304" w:type="dxa"/>
            <w:tcBorders>
              <w:top w:val="nil"/>
              <w:left w:val="nil"/>
              <w:bottom w:val="nil"/>
              <w:right w:val="nil"/>
            </w:tcBorders>
            <w:noWrap/>
            <w:vAlign w:val="bottom"/>
            <w:hideMark/>
          </w:tcPr>
          <w:p w14:paraId="2F76EE43" w14:textId="77777777" w:rsidR="00B905AE" w:rsidRPr="00C6646C" w:rsidRDefault="00B905AE" w:rsidP="00651D43">
            <w:pPr>
              <w:rPr>
                <w:sz w:val="20"/>
              </w:rPr>
            </w:pPr>
          </w:p>
        </w:tc>
        <w:tc>
          <w:tcPr>
            <w:tcW w:w="3255" w:type="dxa"/>
            <w:gridSpan w:val="2"/>
            <w:tcBorders>
              <w:top w:val="single" w:sz="4" w:space="0" w:color="auto"/>
              <w:left w:val="nil"/>
              <w:bottom w:val="nil"/>
              <w:right w:val="nil"/>
            </w:tcBorders>
            <w:noWrap/>
            <w:vAlign w:val="bottom"/>
            <w:hideMark/>
          </w:tcPr>
          <w:p w14:paraId="009F54CA" w14:textId="77777777" w:rsidR="00B905AE" w:rsidRPr="00C6646C" w:rsidRDefault="00B905AE" w:rsidP="00651D43">
            <w:pPr>
              <w:jc w:val="center"/>
              <w:rPr>
                <w:sz w:val="20"/>
              </w:rPr>
            </w:pPr>
            <w:r w:rsidRPr="00C6646C">
              <w:rPr>
                <w:sz w:val="20"/>
              </w:rPr>
              <w:t>(pareigos, vardas, pavardė, parašas)</w:t>
            </w:r>
          </w:p>
        </w:tc>
        <w:tc>
          <w:tcPr>
            <w:tcW w:w="265" w:type="dxa"/>
            <w:tcBorders>
              <w:top w:val="nil"/>
              <w:left w:val="nil"/>
              <w:bottom w:val="nil"/>
              <w:right w:val="nil"/>
            </w:tcBorders>
            <w:noWrap/>
            <w:vAlign w:val="bottom"/>
            <w:hideMark/>
          </w:tcPr>
          <w:p w14:paraId="7B8471B1" w14:textId="77777777" w:rsidR="00B905AE" w:rsidRPr="00C6646C" w:rsidRDefault="00B905AE" w:rsidP="00651D43">
            <w:pPr>
              <w:rPr>
                <w:sz w:val="20"/>
              </w:rPr>
            </w:pPr>
          </w:p>
        </w:tc>
        <w:tc>
          <w:tcPr>
            <w:tcW w:w="230" w:type="dxa"/>
            <w:tcBorders>
              <w:top w:val="nil"/>
              <w:left w:val="nil"/>
              <w:bottom w:val="nil"/>
              <w:right w:val="nil"/>
            </w:tcBorders>
            <w:noWrap/>
            <w:vAlign w:val="bottom"/>
            <w:hideMark/>
          </w:tcPr>
          <w:p w14:paraId="230A88DE" w14:textId="77777777" w:rsidR="00B905AE" w:rsidRPr="00C6646C" w:rsidRDefault="00B905AE" w:rsidP="00651D43">
            <w:pPr>
              <w:rPr>
                <w:sz w:val="20"/>
              </w:rPr>
            </w:pPr>
          </w:p>
        </w:tc>
        <w:tc>
          <w:tcPr>
            <w:tcW w:w="1878" w:type="dxa"/>
            <w:tcBorders>
              <w:top w:val="single" w:sz="4" w:space="0" w:color="auto"/>
              <w:left w:val="nil"/>
              <w:bottom w:val="nil"/>
              <w:right w:val="nil"/>
            </w:tcBorders>
            <w:noWrap/>
            <w:vAlign w:val="bottom"/>
          </w:tcPr>
          <w:p w14:paraId="66316B83" w14:textId="77777777" w:rsidR="00B905AE" w:rsidRPr="00C6646C" w:rsidRDefault="00B905AE" w:rsidP="00651D43">
            <w:pPr>
              <w:jc w:val="center"/>
              <w:rPr>
                <w:b/>
                <w:sz w:val="20"/>
              </w:rPr>
            </w:pPr>
          </w:p>
        </w:tc>
      </w:tr>
    </w:tbl>
    <w:p w14:paraId="3273B718" w14:textId="77777777" w:rsidR="00B905AE" w:rsidRPr="00C6646C" w:rsidRDefault="00B905AE" w:rsidP="00C613ED">
      <w:pPr>
        <w:spacing w:after="200" w:line="276" w:lineRule="auto"/>
        <w:jc w:val="right"/>
      </w:pPr>
    </w:p>
    <w:sectPr w:rsidR="00B905AE" w:rsidRPr="00C6646C" w:rsidSect="00C613ED">
      <w:pgSz w:w="11906" w:h="16838"/>
      <w:pgMar w:top="567" w:right="567"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3F3F5" w14:textId="77777777" w:rsidR="001945C4" w:rsidRDefault="001945C4" w:rsidP="001F6290">
      <w:r>
        <w:separator/>
      </w:r>
    </w:p>
  </w:endnote>
  <w:endnote w:type="continuationSeparator" w:id="0">
    <w:p w14:paraId="3981EAB2" w14:textId="77777777" w:rsidR="001945C4" w:rsidRDefault="001945C4" w:rsidP="001F6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0201E" w14:textId="77777777" w:rsidR="001945C4" w:rsidRDefault="001945C4" w:rsidP="001F6290">
      <w:r>
        <w:separator/>
      </w:r>
    </w:p>
  </w:footnote>
  <w:footnote w:type="continuationSeparator" w:id="0">
    <w:p w14:paraId="1EC1595C" w14:textId="77777777" w:rsidR="001945C4" w:rsidRDefault="001945C4" w:rsidP="001F6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1845713"/>
      <w:docPartObj>
        <w:docPartGallery w:val="Page Numbers (Top of Page)"/>
        <w:docPartUnique/>
      </w:docPartObj>
    </w:sdtPr>
    <w:sdtContent>
      <w:p w14:paraId="3C1DC400" w14:textId="40835BBE" w:rsidR="001F6290" w:rsidRDefault="001F6290">
        <w:pPr>
          <w:pStyle w:val="Antrats"/>
          <w:jc w:val="center"/>
        </w:pPr>
        <w:r>
          <w:fldChar w:fldCharType="begin"/>
        </w:r>
        <w:r>
          <w:instrText>PAGE   \* MERGEFORMAT</w:instrText>
        </w:r>
        <w:r>
          <w:fldChar w:fldCharType="separate"/>
        </w:r>
        <w:r>
          <w:t>2</w:t>
        </w:r>
        <w:r>
          <w:fldChar w:fldCharType="end"/>
        </w:r>
      </w:p>
    </w:sdtContent>
  </w:sdt>
  <w:p w14:paraId="2A5A0AC2" w14:textId="77777777" w:rsidR="001F6290" w:rsidRDefault="001F629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7149A"/>
    <w:multiLevelType w:val="hybridMultilevel"/>
    <w:tmpl w:val="12001118"/>
    <w:lvl w:ilvl="0" w:tplc="0BE49826">
      <w:start w:val="1"/>
      <w:numFmt w:val="decimal"/>
      <w:lvlText w:val="2.%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7C05291"/>
    <w:multiLevelType w:val="multilevel"/>
    <w:tmpl w:val="97ECB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994DDC"/>
    <w:multiLevelType w:val="hybridMultilevel"/>
    <w:tmpl w:val="46045804"/>
    <w:lvl w:ilvl="0" w:tplc="2B9A1C26">
      <w:start w:val="1"/>
      <w:numFmt w:val="decimal"/>
      <w:lvlText w:val="%1."/>
      <w:lvlJc w:val="left"/>
      <w:pPr>
        <w:ind w:left="1287" w:hanging="360"/>
      </w:pPr>
      <w:rPr>
        <w:rFonts w:ascii="Times New Roman" w:hAnsi="Times New Roman" w:cs="Times New Roman" w:hint="default"/>
        <w:b w:val="0"/>
        <w:bCs/>
        <w:sz w:val="24"/>
        <w:szCs w:val="24"/>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 w15:restartNumberingAfterBreak="0">
    <w:nsid w:val="19005C4E"/>
    <w:multiLevelType w:val="hybridMultilevel"/>
    <w:tmpl w:val="D83AD7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45A92CC1"/>
    <w:multiLevelType w:val="hybridMultilevel"/>
    <w:tmpl w:val="9D22B346"/>
    <w:lvl w:ilvl="0" w:tplc="240C45BC">
      <w:start w:val="1"/>
      <w:numFmt w:val="decimal"/>
      <w:lvlText w:val="%1."/>
      <w:lvlJc w:val="left"/>
      <w:pPr>
        <w:ind w:left="720" w:hanging="360"/>
      </w:pPr>
      <w:rPr>
        <w:rFonts w:hint="default"/>
        <w:b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E57621"/>
    <w:multiLevelType w:val="hybridMultilevel"/>
    <w:tmpl w:val="6D4EB0E6"/>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49894ECD"/>
    <w:multiLevelType w:val="multilevel"/>
    <w:tmpl w:val="627CB33E"/>
    <w:lvl w:ilvl="0">
      <w:start w:val="1"/>
      <w:numFmt w:val="decimal"/>
      <w:lvlText w:val="%1."/>
      <w:lvlJc w:val="left"/>
      <w:pPr>
        <w:ind w:left="2007" w:hanging="360"/>
      </w:pPr>
      <w:rPr>
        <w:rFonts w:ascii="Times New Roman" w:hAnsi="Times New Roman" w:cs="Times New Roman" w:hint="default"/>
        <w:b w:val="0"/>
        <w:bCs/>
        <w:strike w:val="0"/>
        <w:color w:val="auto"/>
        <w:sz w:val="24"/>
        <w:szCs w:val="24"/>
      </w:rPr>
    </w:lvl>
    <w:lvl w:ilvl="1">
      <w:start w:val="1"/>
      <w:numFmt w:val="decimal"/>
      <w:isLgl/>
      <w:lvlText w:val="%1.%2."/>
      <w:lvlJc w:val="left"/>
      <w:pPr>
        <w:ind w:left="1072" w:hanging="504"/>
      </w:pPr>
      <w:rPr>
        <w:rFonts w:hint="default"/>
        <w:color w:val="auto"/>
      </w:rPr>
    </w:lvl>
    <w:lvl w:ilvl="2">
      <w:start w:val="1"/>
      <w:numFmt w:val="decimal"/>
      <w:isLgl/>
      <w:lvlText w:val="%1.%2.%3."/>
      <w:lvlJc w:val="left"/>
      <w:pPr>
        <w:ind w:left="236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2727" w:hanging="1080"/>
      </w:pPr>
      <w:rPr>
        <w:rFonts w:hint="default"/>
      </w:rPr>
    </w:lvl>
    <w:lvl w:ilvl="5">
      <w:start w:val="1"/>
      <w:numFmt w:val="decimal"/>
      <w:isLgl/>
      <w:lvlText w:val="%1.%2.%3.%4.%5.%6."/>
      <w:lvlJc w:val="left"/>
      <w:pPr>
        <w:ind w:left="2727" w:hanging="1080"/>
      </w:pPr>
      <w:rPr>
        <w:rFonts w:hint="default"/>
      </w:rPr>
    </w:lvl>
    <w:lvl w:ilvl="6">
      <w:start w:val="1"/>
      <w:numFmt w:val="decimal"/>
      <w:isLgl/>
      <w:lvlText w:val="%1.%2.%3.%4.%5.%6.%7."/>
      <w:lvlJc w:val="left"/>
      <w:pPr>
        <w:ind w:left="3087" w:hanging="1440"/>
      </w:pPr>
      <w:rPr>
        <w:rFonts w:hint="default"/>
      </w:rPr>
    </w:lvl>
    <w:lvl w:ilvl="7">
      <w:start w:val="1"/>
      <w:numFmt w:val="decimal"/>
      <w:isLgl/>
      <w:lvlText w:val="%1.%2.%3.%4.%5.%6.%7.%8."/>
      <w:lvlJc w:val="left"/>
      <w:pPr>
        <w:ind w:left="3087" w:hanging="1440"/>
      </w:pPr>
      <w:rPr>
        <w:rFonts w:hint="default"/>
      </w:rPr>
    </w:lvl>
    <w:lvl w:ilvl="8">
      <w:start w:val="1"/>
      <w:numFmt w:val="decimal"/>
      <w:isLgl/>
      <w:lvlText w:val="%1.%2.%3.%4.%5.%6.%7.%8.%9."/>
      <w:lvlJc w:val="left"/>
      <w:pPr>
        <w:ind w:left="3447" w:hanging="1800"/>
      </w:pPr>
      <w:rPr>
        <w:rFonts w:hint="default"/>
      </w:rPr>
    </w:lvl>
  </w:abstractNum>
  <w:abstractNum w:abstractNumId="7" w15:restartNumberingAfterBreak="0">
    <w:nsid w:val="4B217D61"/>
    <w:multiLevelType w:val="hybridMultilevel"/>
    <w:tmpl w:val="D4986BF0"/>
    <w:lvl w:ilvl="0" w:tplc="B3CAEA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B76C70"/>
    <w:multiLevelType w:val="hybridMultilevel"/>
    <w:tmpl w:val="ACCA6A88"/>
    <w:lvl w:ilvl="0" w:tplc="F410C56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16D41EB"/>
    <w:multiLevelType w:val="hybridMultilevel"/>
    <w:tmpl w:val="2D8A59D2"/>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71CD1AB6"/>
    <w:multiLevelType w:val="hybridMultilevel"/>
    <w:tmpl w:val="A76E9A58"/>
    <w:lvl w:ilvl="0" w:tplc="A6E06FD0">
      <w:start w:val="1"/>
      <w:numFmt w:val="decimal"/>
      <w:lvlText w:val="%1."/>
      <w:lvlJc w:val="left"/>
      <w:pPr>
        <w:ind w:left="1800" w:hanging="360"/>
      </w:pPr>
      <w:rPr>
        <w:rFonts w:ascii="Times New Roman" w:hAnsi="Times New Roman" w:cs="Times New Roman" w:hint="default"/>
        <w:b w:val="0"/>
        <w:bCs/>
        <w:strike w:val="0"/>
        <w:color w:val="auto"/>
        <w:sz w:val="24"/>
        <w:szCs w:val="24"/>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1" w15:restartNumberingAfterBreak="0">
    <w:nsid w:val="72196D65"/>
    <w:multiLevelType w:val="multilevel"/>
    <w:tmpl w:val="CFDE2AF8"/>
    <w:lvl w:ilvl="0">
      <w:start w:val="3"/>
      <w:numFmt w:val="upperRoman"/>
      <w:lvlText w:val="%1."/>
      <w:lvlJc w:val="left"/>
      <w:pPr>
        <w:ind w:left="180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15:restartNumberingAfterBreak="0">
    <w:nsid w:val="7F843633"/>
    <w:multiLevelType w:val="multilevel"/>
    <w:tmpl w:val="29D06FD8"/>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638802015">
    <w:abstractNumId w:val="12"/>
  </w:num>
  <w:num w:numId="2" w16cid:durableId="289290968">
    <w:abstractNumId w:val="0"/>
  </w:num>
  <w:num w:numId="3" w16cid:durableId="1752851773">
    <w:abstractNumId w:val="6"/>
  </w:num>
  <w:num w:numId="4" w16cid:durableId="865602544">
    <w:abstractNumId w:val="11"/>
  </w:num>
  <w:num w:numId="5" w16cid:durableId="865097816">
    <w:abstractNumId w:val="5"/>
  </w:num>
  <w:num w:numId="6" w16cid:durableId="829952299">
    <w:abstractNumId w:val="9"/>
  </w:num>
  <w:num w:numId="7" w16cid:durableId="1279265623">
    <w:abstractNumId w:val="7"/>
  </w:num>
  <w:num w:numId="8" w16cid:durableId="2058240406">
    <w:abstractNumId w:val="4"/>
  </w:num>
  <w:num w:numId="9" w16cid:durableId="1019308775">
    <w:abstractNumId w:val="3"/>
  </w:num>
  <w:num w:numId="10" w16cid:durableId="2040858937">
    <w:abstractNumId w:val="8"/>
  </w:num>
  <w:num w:numId="11" w16cid:durableId="2026785819">
    <w:abstractNumId w:val="10"/>
  </w:num>
  <w:num w:numId="12" w16cid:durableId="982808781">
    <w:abstractNumId w:val="2"/>
  </w:num>
  <w:num w:numId="13" w16cid:durableId="222519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F14"/>
    <w:rsid w:val="000001B4"/>
    <w:rsid w:val="00052047"/>
    <w:rsid w:val="000A323D"/>
    <w:rsid w:val="000B6740"/>
    <w:rsid w:val="000B6858"/>
    <w:rsid w:val="000B75DA"/>
    <w:rsid w:val="000C09BB"/>
    <w:rsid w:val="000F606D"/>
    <w:rsid w:val="00172669"/>
    <w:rsid w:val="00177829"/>
    <w:rsid w:val="00194422"/>
    <w:rsid w:val="001945C4"/>
    <w:rsid w:val="001A010F"/>
    <w:rsid w:val="001A40AC"/>
    <w:rsid w:val="001E2FF7"/>
    <w:rsid w:val="001F6290"/>
    <w:rsid w:val="00211CEE"/>
    <w:rsid w:val="002431D0"/>
    <w:rsid w:val="00251AFA"/>
    <w:rsid w:val="002C038A"/>
    <w:rsid w:val="002E1D60"/>
    <w:rsid w:val="002F0483"/>
    <w:rsid w:val="00323003"/>
    <w:rsid w:val="00362AD1"/>
    <w:rsid w:val="003C6F96"/>
    <w:rsid w:val="003E4019"/>
    <w:rsid w:val="004052B6"/>
    <w:rsid w:val="00443637"/>
    <w:rsid w:val="00453A87"/>
    <w:rsid w:val="0048711D"/>
    <w:rsid w:val="00490195"/>
    <w:rsid w:val="004C53F0"/>
    <w:rsid w:val="004C63D5"/>
    <w:rsid w:val="004D2851"/>
    <w:rsid w:val="005522C4"/>
    <w:rsid w:val="00573BA6"/>
    <w:rsid w:val="00577262"/>
    <w:rsid w:val="005F1D41"/>
    <w:rsid w:val="0060474C"/>
    <w:rsid w:val="006154C9"/>
    <w:rsid w:val="00626E81"/>
    <w:rsid w:val="006362CF"/>
    <w:rsid w:val="006418E1"/>
    <w:rsid w:val="0064255A"/>
    <w:rsid w:val="006435CE"/>
    <w:rsid w:val="00651D43"/>
    <w:rsid w:val="00673979"/>
    <w:rsid w:val="00675E2E"/>
    <w:rsid w:val="00693D34"/>
    <w:rsid w:val="00695747"/>
    <w:rsid w:val="006C6710"/>
    <w:rsid w:val="006D121A"/>
    <w:rsid w:val="006E0713"/>
    <w:rsid w:val="006E7268"/>
    <w:rsid w:val="006F5C9D"/>
    <w:rsid w:val="006F69FE"/>
    <w:rsid w:val="00703786"/>
    <w:rsid w:val="00711AE0"/>
    <w:rsid w:val="007528FA"/>
    <w:rsid w:val="00765487"/>
    <w:rsid w:val="00781010"/>
    <w:rsid w:val="007F2123"/>
    <w:rsid w:val="007F7107"/>
    <w:rsid w:val="008109F7"/>
    <w:rsid w:val="0083306D"/>
    <w:rsid w:val="00836E80"/>
    <w:rsid w:val="00845FAE"/>
    <w:rsid w:val="008561C0"/>
    <w:rsid w:val="0086616E"/>
    <w:rsid w:val="008B6B0E"/>
    <w:rsid w:val="008D7897"/>
    <w:rsid w:val="008E17C6"/>
    <w:rsid w:val="00902F5D"/>
    <w:rsid w:val="009057E0"/>
    <w:rsid w:val="009402E3"/>
    <w:rsid w:val="00954F7E"/>
    <w:rsid w:val="00963AB6"/>
    <w:rsid w:val="00964782"/>
    <w:rsid w:val="009732FF"/>
    <w:rsid w:val="00980F14"/>
    <w:rsid w:val="00985743"/>
    <w:rsid w:val="00995195"/>
    <w:rsid w:val="009B2F05"/>
    <w:rsid w:val="009B4457"/>
    <w:rsid w:val="009B4598"/>
    <w:rsid w:val="00A37F1C"/>
    <w:rsid w:val="00A56A6B"/>
    <w:rsid w:val="00A612B4"/>
    <w:rsid w:val="00A96E13"/>
    <w:rsid w:val="00AA07D0"/>
    <w:rsid w:val="00AC098C"/>
    <w:rsid w:val="00AE2BC1"/>
    <w:rsid w:val="00B01498"/>
    <w:rsid w:val="00B30AED"/>
    <w:rsid w:val="00B35EC6"/>
    <w:rsid w:val="00B905AE"/>
    <w:rsid w:val="00B96EC1"/>
    <w:rsid w:val="00BB2C4A"/>
    <w:rsid w:val="00BC55C7"/>
    <w:rsid w:val="00BC73C1"/>
    <w:rsid w:val="00C109A8"/>
    <w:rsid w:val="00C15317"/>
    <w:rsid w:val="00C44FE8"/>
    <w:rsid w:val="00C517A5"/>
    <w:rsid w:val="00C613ED"/>
    <w:rsid w:val="00C6646C"/>
    <w:rsid w:val="00C67BE8"/>
    <w:rsid w:val="00C73247"/>
    <w:rsid w:val="00CA1F84"/>
    <w:rsid w:val="00CA3A84"/>
    <w:rsid w:val="00D4296A"/>
    <w:rsid w:val="00D6765C"/>
    <w:rsid w:val="00D73629"/>
    <w:rsid w:val="00D87EC6"/>
    <w:rsid w:val="00D95436"/>
    <w:rsid w:val="00DA32D6"/>
    <w:rsid w:val="00DC6B67"/>
    <w:rsid w:val="00DE1EDA"/>
    <w:rsid w:val="00DE64E7"/>
    <w:rsid w:val="00E32ABC"/>
    <w:rsid w:val="00E57240"/>
    <w:rsid w:val="00E6231A"/>
    <w:rsid w:val="00E91EC5"/>
    <w:rsid w:val="00EB3BFC"/>
    <w:rsid w:val="00EB4806"/>
    <w:rsid w:val="00EC579D"/>
    <w:rsid w:val="00EC59BA"/>
    <w:rsid w:val="00ED1B1E"/>
    <w:rsid w:val="00ED5430"/>
    <w:rsid w:val="00EF2DFD"/>
    <w:rsid w:val="00F11DB6"/>
    <w:rsid w:val="00F223A1"/>
    <w:rsid w:val="00F9321D"/>
    <w:rsid w:val="00FA62DC"/>
    <w:rsid w:val="00FC4D48"/>
    <w:rsid w:val="00FD5D1B"/>
    <w:rsid w:val="00FF2F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4EAAB"/>
  <w15:docId w15:val="{2FE7CA86-1DC0-4140-A158-C9728D29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80F14"/>
    <w:pPr>
      <w:spacing w:after="0" w:line="240" w:lineRule="auto"/>
    </w:pPr>
    <w:rPr>
      <w:rFonts w:ascii="Times New Roman" w:eastAsia="Times New Roman" w:hAnsi="Times New Roman" w:cs="Times New Roman"/>
      <w:sz w:val="24"/>
      <w:szCs w:val="20"/>
      <w:lang w:eastAsia="lt-LT"/>
    </w:rPr>
  </w:style>
  <w:style w:type="paragraph" w:styleId="Antrat2">
    <w:name w:val="heading 2"/>
    <w:basedOn w:val="prastasis"/>
    <w:next w:val="prastasis"/>
    <w:link w:val="Antrat2Diagrama"/>
    <w:uiPriority w:val="9"/>
    <w:unhideWhenUsed/>
    <w:qFormat/>
    <w:rsid w:val="00C613ED"/>
    <w:pPr>
      <w:keepNext/>
      <w:keepLines/>
      <w:spacing w:before="120"/>
      <w:outlineLvl w:val="1"/>
    </w:pPr>
    <w:rPr>
      <w:rFonts w:asciiTheme="majorHAnsi" w:eastAsiaTheme="majorEastAsia" w:hAnsiTheme="majorHAnsi" w:cstheme="majorBidi"/>
      <w:color w:val="C0504D"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B905AE"/>
    <w:pPr>
      <w:ind w:left="720"/>
      <w:contextualSpacing/>
    </w:pPr>
  </w:style>
  <w:style w:type="paragraph" w:styleId="Komentarotekstas">
    <w:name w:val="annotation text"/>
    <w:basedOn w:val="prastasis"/>
    <w:link w:val="KomentarotekstasDiagrama"/>
    <w:unhideWhenUsed/>
    <w:qFormat/>
    <w:rsid w:val="007528FA"/>
    <w:pPr>
      <w:suppressAutoHyphens/>
    </w:pPr>
    <w:rPr>
      <w:sz w:val="20"/>
      <w:lang w:eastAsia="en-US"/>
    </w:rPr>
  </w:style>
  <w:style w:type="character" w:customStyle="1" w:styleId="KomentarotekstasDiagrama">
    <w:name w:val="Komentaro tekstas Diagrama"/>
    <w:basedOn w:val="Numatytasispastraiposriftas"/>
    <w:link w:val="Komentarotekstas"/>
    <w:qFormat/>
    <w:rsid w:val="007528FA"/>
    <w:rPr>
      <w:rFonts w:ascii="Times New Roman" w:eastAsia="Times New Roman" w:hAnsi="Times New Roman" w:cs="Times New Roman"/>
      <w:sz w:val="20"/>
      <w:szCs w:val="20"/>
    </w:rPr>
  </w:style>
  <w:style w:type="character" w:styleId="Komentaronuoroda">
    <w:name w:val="annotation reference"/>
    <w:basedOn w:val="Numatytasispastraiposriftas"/>
    <w:uiPriority w:val="99"/>
    <w:semiHidden/>
    <w:unhideWhenUsed/>
    <w:rsid w:val="00E6231A"/>
    <w:rPr>
      <w:sz w:val="16"/>
      <w:szCs w:val="16"/>
    </w:rPr>
  </w:style>
  <w:style w:type="paragraph" w:styleId="Komentarotema">
    <w:name w:val="annotation subject"/>
    <w:basedOn w:val="Komentarotekstas"/>
    <w:next w:val="Komentarotekstas"/>
    <w:link w:val="KomentarotemaDiagrama"/>
    <w:uiPriority w:val="99"/>
    <w:semiHidden/>
    <w:unhideWhenUsed/>
    <w:rsid w:val="00E6231A"/>
    <w:pPr>
      <w:suppressAutoHyphens w:val="0"/>
    </w:pPr>
    <w:rPr>
      <w:b/>
      <w:bCs/>
      <w:lang w:eastAsia="lt-LT"/>
    </w:rPr>
  </w:style>
  <w:style w:type="character" w:customStyle="1" w:styleId="KomentarotemaDiagrama">
    <w:name w:val="Komentaro tema Diagrama"/>
    <w:basedOn w:val="KomentarotekstasDiagrama"/>
    <w:link w:val="Komentarotema"/>
    <w:uiPriority w:val="99"/>
    <w:semiHidden/>
    <w:rsid w:val="00E6231A"/>
    <w:rPr>
      <w:rFonts w:ascii="Times New Roman" w:eastAsia="Times New Roman" w:hAnsi="Times New Roman" w:cs="Times New Roman"/>
      <w:b/>
      <w:bCs/>
      <w:sz w:val="20"/>
      <w:szCs w:val="20"/>
      <w:lang w:eastAsia="lt-LT"/>
    </w:rPr>
  </w:style>
  <w:style w:type="character" w:customStyle="1" w:styleId="Antrat2Diagrama">
    <w:name w:val="Antraštė 2 Diagrama"/>
    <w:basedOn w:val="Numatytasispastraiposriftas"/>
    <w:link w:val="Antrat2"/>
    <w:uiPriority w:val="9"/>
    <w:rsid w:val="00C613ED"/>
    <w:rPr>
      <w:rFonts w:asciiTheme="majorHAnsi" w:eastAsiaTheme="majorEastAsia" w:hAnsiTheme="majorHAnsi" w:cstheme="majorBidi"/>
      <w:color w:val="C0504D" w:themeColor="accent2"/>
      <w:sz w:val="36"/>
      <w:szCs w:val="36"/>
      <w:lang w:eastAsia="lt-LT"/>
    </w:rPr>
  </w:style>
  <w:style w:type="paragraph" w:styleId="Antrats">
    <w:name w:val="header"/>
    <w:basedOn w:val="prastasis"/>
    <w:link w:val="AntratsDiagrama"/>
    <w:uiPriority w:val="99"/>
    <w:unhideWhenUsed/>
    <w:rsid w:val="001F6290"/>
    <w:pPr>
      <w:tabs>
        <w:tab w:val="center" w:pos="4819"/>
        <w:tab w:val="right" w:pos="9638"/>
      </w:tabs>
    </w:pPr>
  </w:style>
  <w:style w:type="character" w:customStyle="1" w:styleId="AntratsDiagrama">
    <w:name w:val="Antraštės Diagrama"/>
    <w:basedOn w:val="Numatytasispastraiposriftas"/>
    <w:link w:val="Antrats"/>
    <w:uiPriority w:val="99"/>
    <w:rsid w:val="001F6290"/>
    <w:rPr>
      <w:rFonts w:ascii="Times New Roman" w:eastAsia="Times New Roman" w:hAnsi="Times New Roman" w:cs="Times New Roman"/>
      <w:sz w:val="24"/>
      <w:szCs w:val="20"/>
      <w:lang w:eastAsia="lt-LT"/>
    </w:rPr>
  </w:style>
  <w:style w:type="paragraph" w:styleId="Porat">
    <w:name w:val="footer"/>
    <w:basedOn w:val="prastasis"/>
    <w:link w:val="PoratDiagrama"/>
    <w:uiPriority w:val="99"/>
    <w:unhideWhenUsed/>
    <w:rsid w:val="001F6290"/>
    <w:pPr>
      <w:tabs>
        <w:tab w:val="center" w:pos="4819"/>
        <w:tab w:val="right" w:pos="9638"/>
      </w:tabs>
    </w:pPr>
  </w:style>
  <w:style w:type="character" w:customStyle="1" w:styleId="PoratDiagrama">
    <w:name w:val="Poraštė Diagrama"/>
    <w:basedOn w:val="Numatytasispastraiposriftas"/>
    <w:link w:val="Porat"/>
    <w:uiPriority w:val="99"/>
    <w:rsid w:val="001F6290"/>
    <w:rPr>
      <w:rFonts w:ascii="Times New Roman" w:eastAsia="Times New Roman" w:hAnsi="Times New Roman" w:cs="Times New Roman"/>
      <w:sz w:val="24"/>
      <w:szCs w:val="20"/>
      <w:lang w:eastAsia="lt-LT"/>
    </w:rPr>
  </w:style>
  <w:style w:type="character" w:styleId="Hipersaitas">
    <w:name w:val="Hyperlink"/>
    <w:basedOn w:val="Numatytasispastraiposriftas"/>
    <w:uiPriority w:val="99"/>
    <w:unhideWhenUsed/>
    <w:rsid w:val="0060474C"/>
    <w:rPr>
      <w:color w:val="0000FF" w:themeColor="hyperlink"/>
      <w:u w:val="single"/>
    </w:rPr>
  </w:style>
  <w:style w:type="character" w:styleId="Neapdorotaspaminjimas">
    <w:name w:val="Unresolved Mention"/>
    <w:basedOn w:val="Numatytasispastraiposriftas"/>
    <w:uiPriority w:val="99"/>
    <w:semiHidden/>
    <w:unhideWhenUsed/>
    <w:rsid w:val="006047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91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D461C-605B-4A19-B9B0-147FC9489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3979</Words>
  <Characters>2269</Characters>
  <Application>Microsoft Office Word</Application>
  <DocSecurity>0</DocSecurity>
  <Lines>18</Lines>
  <Paragraphs>12</Paragraphs>
  <ScaleCrop>false</ScaleCrop>
  <HeadingPairs>
    <vt:vector size="6" baseType="variant">
      <vt:variant>
        <vt:lpstr>Pavadinimas</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Ausra Vecerinskiene</dc:creator>
  <cp:keywords/>
  <dc:description/>
  <cp:lastModifiedBy>Rūta Mikulėnė</cp:lastModifiedBy>
  <cp:revision>4</cp:revision>
  <cp:lastPrinted>2026-08-26T11:24:00Z</cp:lastPrinted>
  <dcterms:created xsi:type="dcterms:W3CDTF">2026-09-04T07:48:00Z</dcterms:created>
  <dcterms:modified xsi:type="dcterms:W3CDTF">2026-09-28T13:46:00Z</dcterms:modified>
</cp:coreProperties>
</file>