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38A778" w14:textId="343F7B46" w:rsidR="00E957D2" w:rsidRDefault="00E957D2" w:rsidP="00E957D2">
      <w:pPr>
        <w:jc w:val="right"/>
        <w:rPr>
          <w:b/>
          <w:bCs/>
          <w:szCs w:val="24"/>
        </w:rPr>
      </w:pPr>
      <w:r>
        <w:rPr>
          <w:b/>
          <w:bCs/>
          <w:szCs w:val="24"/>
        </w:rPr>
        <w:t>Pirkimo sąlygų 3 priedas</w:t>
      </w:r>
    </w:p>
    <w:p w14:paraId="0F5F368E" w14:textId="6F173405" w:rsidR="00E957D2" w:rsidRPr="00E957D2" w:rsidRDefault="00E957D2" w:rsidP="00E957D2">
      <w:pPr>
        <w:jc w:val="right"/>
        <w:rPr>
          <w:b/>
          <w:bCs/>
          <w:i/>
          <w:iCs/>
          <w:szCs w:val="24"/>
        </w:rPr>
      </w:pPr>
      <w:r w:rsidRPr="00E957D2">
        <w:rPr>
          <w:b/>
          <w:bCs/>
          <w:i/>
          <w:iCs/>
          <w:szCs w:val="24"/>
        </w:rPr>
        <w:t>Projektas</w:t>
      </w:r>
    </w:p>
    <w:p w14:paraId="66C3D5E1" w14:textId="77777777" w:rsidR="00E957D2" w:rsidRDefault="00E957D2" w:rsidP="00E957D2">
      <w:pPr>
        <w:jc w:val="center"/>
        <w:rPr>
          <w:b/>
          <w:bCs/>
          <w:szCs w:val="24"/>
        </w:rPr>
      </w:pPr>
    </w:p>
    <w:p w14:paraId="18160560" w14:textId="007D6CCE" w:rsidR="00E957D2" w:rsidRPr="0038506A" w:rsidRDefault="00E957D2" w:rsidP="00E957D2">
      <w:pPr>
        <w:jc w:val="center"/>
        <w:rPr>
          <w:b/>
          <w:bCs/>
          <w:szCs w:val="24"/>
        </w:rPr>
      </w:pPr>
      <w:r w:rsidRPr="0038506A">
        <w:rPr>
          <w:b/>
          <w:bCs/>
          <w:szCs w:val="24"/>
        </w:rPr>
        <w:t>PASLAUGŲ PIRKIMO-PARDAVIMO  SUTARTIES SPECIALIOSIOS SĄLYGOS</w:t>
      </w:r>
    </w:p>
    <w:p w14:paraId="1FD8FD28" w14:textId="77777777" w:rsidR="00E957D2" w:rsidRDefault="00E957D2" w:rsidP="00E957D2">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E957D2" w14:paraId="11153B5E" w14:textId="77777777" w:rsidTr="008E2628">
        <w:tc>
          <w:tcPr>
            <w:tcW w:w="2448" w:type="dxa"/>
          </w:tcPr>
          <w:p w14:paraId="6274B3BB" w14:textId="77777777" w:rsidR="00E957D2" w:rsidRDefault="00E957D2" w:rsidP="008E2628">
            <w:pPr>
              <w:jc w:val="both"/>
              <w:rPr>
                <w:b/>
                <w:kern w:val="2"/>
                <w:szCs w:val="24"/>
              </w:rPr>
            </w:pPr>
            <w:r>
              <w:rPr>
                <w:b/>
                <w:kern w:val="2"/>
                <w:szCs w:val="24"/>
              </w:rPr>
              <w:t>Sutarties pavadinimas</w:t>
            </w:r>
          </w:p>
        </w:tc>
        <w:tc>
          <w:tcPr>
            <w:tcW w:w="7110" w:type="dxa"/>
            <w:gridSpan w:val="3"/>
          </w:tcPr>
          <w:p w14:paraId="322002B9" w14:textId="77777777" w:rsidR="00E957D2" w:rsidRDefault="00E957D2" w:rsidP="008E2628">
            <w:pPr>
              <w:jc w:val="both"/>
              <w:rPr>
                <w:kern w:val="2"/>
                <w:szCs w:val="24"/>
              </w:rPr>
            </w:pPr>
            <w:bookmarkStart w:id="0" w:name="_Hlk193115768"/>
            <w:r>
              <w:t xml:space="preserve">Nenustatytos tapatybės ir asmenų, kurių nelaidoja artimieji, palaikų laidojimo paslaugos </w:t>
            </w:r>
            <w:r>
              <w:rPr>
                <w:kern w:val="2"/>
                <w:szCs w:val="24"/>
              </w:rPr>
              <w:t xml:space="preserve">sutartis   </w:t>
            </w:r>
            <w:bookmarkEnd w:id="0"/>
          </w:p>
        </w:tc>
      </w:tr>
      <w:tr w:rsidR="00E957D2" w14:paraId="6CD1D515" w14:textId="77777777" w:rsidTr="008E2628">
        <w:tc>
          <w:tcPr>
            <w:tcW w:w="2448" w:type="dxa"/>
          </w:tcPr>
          <w:p w14:paraId="7693358D" w14:textId="77777777" w:rsidR="00E957D2" w:rsidRDefault="00E957D2" w:rsidP="008E2628">
            <w:pPr>
              <w:jc w:val="both"/>
              <w:rPr>
                <w:b/>
                <w:kern w:val="2"/>
                <w:szCs w:val="24"/>
              </w:rPr>
            </w:pPr>
            <w:r>
              <w:rPr>
                <w:b/>
                <w:kern w:val="2"/>
                <w:szCs w:val="24"/>
              </w:rPr>
              <w:t>Sutarties data</w:t>
            </w:r>
          </w:p>
        </w:tc>
        <w:tc>
          <w:tcPr>
            <w:tcW w:w="2177" w:type="dxa"/>
          </w:tcPr>
          <w:p w14:paraId="087A491A" w14:textId="77777777" w:rsidR="00E957D2" w:rsidRDefault="00E957D2" w:rsidP="008E2628">
            <w:pPr>
              <w:jc w:val="both"/>
              <w:rPr>
                <w:kern w:val="2"/>
                <w:szCs w:val="24"/>
              </w:rPr>
            </w:pPr>
            <w:r>
              <w:rPr>
                <w:kern w:val="2"/>
                <w:szCs w:val="24"/>
              </w:rPr>
              <w:t>2026-</w:t>
            </w:r>
          </w:p>
        </w:tc>
        <w:tc>
          <w:tcPr>
            <w:tcW w:w="2362" w:type="dxa"/>
          </w:tcPr>
          <w:p w14:paraId="56532D0E" w14:textId="77777777" w:rsidR="00E957D2" w:rsidRDefault="00E957D2" w:rsidP="008E2628">
            <w:pPr>
              <w:jc w:val="both"/>
              <w:rPr>
                <w:b/>
                <w:kern w:val="2"/>
                <w:szCs w:val="24"/>
              </w:rPr>
            </w:pPr>
            <w:r>
              <w:rPr>
                <w:b/>
                <w:kern w:val="2"/>
                <w:szCs w:val="24"/>
              </w:rPr>
              <w:t>Sutarties numeris</w:t>
            </w:r>
          </w:p>
        </w:tc>
        <w:tc>
          <w:tcPr>
            <w:tcW w:w="2571" w:type="dxa"/>
          </w:tcPr>
          <w:p w14:paraId="4FF45E48" w14:textId="77777777" w:rsidR="00E957D2" w:rsidRDefault="00E957D2" w:rsidP="008E2628">
            <w:pPr>
              <w:jc w:val="both"/>
              <w:rPr>
                <w:kern w:val="2"/>
                <w:szCs w:val="24"/>
              </w:rPr>
            </w:pPr>
          </w:p>
        </w:tc>
      </w:tr>
    </w:tbl>
    <w:p w14:paraId="48E87A2B" w14:textId="77777777" w:rsidR="00E957D2" w:rsidRDefault="00E957D2" w:rsidP="00E957D2">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E957D2" w14:paraId="35668355" w14:textId="77777777" w:rsidTr="008E2628">
        <w:tc>
          <w:tcPr>
            <w:tcW w:w="9558" w:type="dxa"/>
            <w:gridSpan w:val="3"/>
          </w:tcPr>
          <w:p w14:paraId="19A3A10F" w14:textId="77777777" w:rsidR="00E957D2" w:rsidRDefault="00E957D2" w:rsidP="008E2628">
            <w:pPr>
              <w:jc w:val="center"/>
              <w:rPr>
                <w:b/>
                <w:kern w:val="2"/>
                <w:szCs w:val="24"/>
              </w:rPr>
            </w:pPr>
            <w:r>
              <w:rPr>
                <w:b/>
                <w:kern w:val="2"/>
                <w:szCs w:val="24"/>
              </w:rPr>
              <w:t>1. SUTARTIES ŠALYS</w:t>
            </w:r>
          </w:p>
        </w:tc>
      </w:tr>
      <w:tr w:rsidR="00E957D2" w14:paraId="50D7EEC1" w14:textId="77777777" w:rsidTr="008E2628">
        <w:tc>
          <w:tcPr>
            <w:tcW w:w="2808" w:type="dxa"/>
            <w:vMerge w:val="restart"/>
          </w:tcPr>
          <w:p w14:paraId="38C92746" w14:textId="77777777" w:rsidR="00E957D2" w:rsidRPr="007A0A8B" w:rsidRDefault="00E957D2" w:rsidP="008E2628">
            <w:pPr>
              <w:rPr>
                <w:b/>
                <w:kern w:val="2"/>
                <w:szCs w:val="24"/>
              </w:rPr>
            </w:pPr>
            <w:r w:rsidRPr="007A0A8B">
              <w:rPr>
                <w:b/>
                <w:kern w:val="2"/>
                <w:szCs w:val="24"/>
              </w:rPr>
              <w:t>1.1. Pirkėjas</w:t>
            </w:r>
          </w:p>
        </w:tc>
        <w:tc>
          <w:tcPr>
            <w:tcW w:w="3240" w:type="dxa"/>
          </w:tcPr>
          <w:p w14:paraId="17F488A4" w14:textId="77777777" w:rsidR="00E957D2" w:rsidRPr="007A0A8B" w:rsidRDefault="00E957D2" w:rsidP="008E2628">
            <w:pPr>
              <w:rPr>
                <w:kern w:val="2"/>
                <w:szCs w:val="24"/>
              </w:rPr>
            </w:pPr>
            <w:r w:rsidRPr="007A0A8B">
              <w:rPr>
                <w:kern w:val="2"/>
                <w:szCs w:val="24"/>
              </w:rPr>
              <w:t>1.1.1. Pavadinimas</w:t>
            </w:r>
          </w:p>
        </w:tc>
        <w:tc>
          <w:tcPr>
            <w:tcW w:w="3510" w:type="dxa"/>
          </w:tcPr>
          <w:p w14:paraId="1B2AB7C0" w14:textId="77777777" w:rsidR="00E957D2" w:rsidRPr="007A0A8B" w:rsidRDefault="00E957D2" w:rsidP="008E2628">
            <w:pPr>
              <w:rPr>
                <w:kern w:val="2"/>
                <w:szCs w:val="24"/>
              </w:rPr>
            </w:pPr>
            <w:r w:rsidRPr="007A0A8B">
              <w:rPr>
                <w:szCs w:val="24"/>
              </w:rPr>
              <w:t>Mažeikių rajono savivaldybės administracija</w:t>
            </w:r>
          </w:p>
        </w:tc>
      </w:tr>
      <w:tr w:rsidR="00E957D2" w14:paraId="34489E1D" w14:textId="77777777" w:rsidTr="008E2628">
        <w:tc>
          <w:tcPr>
            <w:tcW w:w="2808" w:type="dxa"/>
            <w:vMerge/>
          </w:tcPr>
          <w:p w14:paraId="06EF5030" w14:textId="77777777" w:rsidR="00E957D2" w:rsidRPr="007A0A8B" w:rsidRDefault="00E957D2" w:rsidP="008E2628">
            <w:pPr>
              <w:rPr>
                <w:kern w:val="2"/>
                <w:szCs w:val="24"/>
              </w:rPr>
            </w:pPr>
          </w:p>
        </w:tc>
        <w:tc>
          <w:tcPr>
            <w:tcW w:w="3240" w:type="dxa"/>
          </w:tcPr>
          <w:p w14:paraId="25E3EE65" w14:textId="77777777" w:rsidR="00E957D2" w:rsidRPr="007A0A8B" w:rsidRDefault="00E957D2" w:rsidP="008E2628">
            <w:pPr>
              <w:rPr>
                <w:kern w:val="2"/>
                <w:szCs w:val="24"/>
              </w:rPr>
            </w:pPr>
            <w:r w:rsidRPr="007A0A8B">
              <w:rPr>
                <w:kern w:val="2"/>
                <w:szCs w:val="24"/>
              </w:rPr>
              <w:t>1.1.2. Juridinio asmens kodas</w:t>
            </w:r>
          </w:p>
        </w:tc>
        <w:tc>
          <w:tcPr>
            <w:tcW w:w="3510" w:type="dxa"/>
          </w:tcPr>
          <w:p w14:paraId="343D71EF" w14:textId="77777777" w:rsidR="00E957D2" w:rsidRPr="007A0A8B" w:rsidRDefault="00E957D2" w:rsidP="008E2628">
            <w:pPr>
              <w:rPr>
                <w:kern w:val="2"/>
                <w:szCs w:val="24"/>
              </w:rPr>
            </w:pPr>
            <w:r w:rsidRPr="007A0A8B">
              <w:rPr>
                <w:kern w:val="2"/>
                <w:szCs w:val="24"/>
              </w:rPr>
              <w:t>167371234</w:t>
            </w:r>
          </w:p>
        </w:tc>
      </w:tr>
      <w:tr w:rsidR="00E957D2" w14:paraId="7798C5A8" w14:textId="77777777" w:rsidTr="008E2628">
        <w:tc>
          <w:tcPr>
            <w:tcW w:w="2808" w:type="dxa"/>
            <w:vMerge/>
          </w:tcPr>
          <w:p w14:paraId="60E69287" w14:textId="77777777" w:rsidR="00E957D2" w:rsidRPr="007A0A8B" w:rsidRDefault="00E957D2" w:rsidP="008E2628">
            <w:pPr>
              <w:rPr>
                <w:kern w:val="2"/>
                <w:szCs w:val="24"/>
              </w:rPr>
            </w:pPr>
          </w:p>
        </w:tc>
        <w:tc>
          <w:tcPr>
            <w:tcW w:w="3240" w:type="dxa"/>
          </w:tcPr>
          <w:p w14:paraId="089036A3" w14:textId="77777777" w:rsidR="00E957D2" w:rsidRPr="007A0A8B" w:rsidRDefault="00E957D2" w:rsidP="008E2628">
            <w:pPr>
              <w:rPr>
                <w:kern w:val="2"/>
                <w:szCs w:val="24"/>
              </w:rPr>
            </w:pPr>
            <w:r w:rsidRPr="007A0A8B">
              <w:rPr>
                <w:kern w:val="2"/>
                <w:szCs w:val="24"/>
              </w:rPr>
              <w:t>1.1.3. Adresas</w:t>
            </w:r>
          </w:p>
        </w:tc>
        <w:tc>
          <w:tcPr>
            <w:tcW w:w="3510" w:type="dxa"/>
          </w:tcPr>
          <w:p w14:paraId="1F8CCCC8" w14:textId="77777777" w:rsidR="00E957D2" w:rsidRPr="007A0A8B" w:rsidRDefault="00E957D2" w:rsidP="008E2628">
            <w:pPr>
              <w:rPr>
                <w:kern w:val="2"/>
                <w:szCs w:val="24"/>
              </w:rPr>
            </w:pPr>
            <w:r w:rsidRPr="007A0A8B">
              <w:rPr>
                <w:kern w:val="2"/>
                <w:szCs w:val="24"/>
              </w:rPr>
              <w:t>Laisvės g. 8, 89213, Mažeikiai</w:t>
            </w:r>
          </w:p>
        </w:tc>
      </w:tr>
      <w:tr w:rsidR="00E957D2" w14:paraId="1560072C" w14:textId="77777777" w:rsidTr="008E2628">
        <w:tc>
          <w:tcPr>
            <w:tcW w:w="2808" w:type="dxa"/>
            <w:vMerge/>
          </w:tcPr>
          <w:p w14:paraId="3AE3B64B" w14:textId="77777777" w:rsidR="00E957D2" w:rsidRPr="007A0A8B" w:rsidRDefault="00E957D2" w:rsidP="008E2628">
            <w:pPr>
              <w:rPr>
                <w:kern w:val="2"/>
                <w:szCs w:val="24"/>
              </w:rPr>
            </w:pPr>
          </w:p>
        </w:tc>
        <w:tc>
          <w:tcPr>
            <w:tcW w:w="3240" w:type="dxa"/>
          </w:tcPr>
          <w:p w14:paraId="4CD52340" w14:textId="77777777" w:rsidR="00E957D2" w:rsidRPr="007A0A8B" w:rsidRDefault="00E957D2" w:rsidP="008E2628">
            <w:pPr>
              <w:rPr>
                <w:kern w:val="2"/>
                <w:szCs w:val="24"/>
              </w:rPr>
            </w:pPr>
            <w:r w:rsidRPr="007A0A8B">
              <w:rPr>
                <w:kern w:val="2"/>
                <w:szCs w:val="24"/>
              </w:rPr>
              <w:t>1.1.4. PVM mokėtojo kodas</w:t>
            </w:r>
          </w:p>
        </w:tc>
        <w:tc>
          <w:tcPr>
            <w:tcW w:w="3510" w:type="dxa"/>
          </w:tcPr>
          <w:p w14:paraId="27B63D72" w14:textId="77777777" w:rsidR="00E957D2" w:rsidRPr="007A0A8B" w:rsidRDefault="00E957D2" w:rsidP="008E2628">
            <w:pPr>
              <w:rPr>
                <w:kern w:val="2"/>
                <w:szCs w:val="24"/>
              </w:rPr>
            </w:pPr>
            <w:r w:rsidRPr="007A0A8B">
              <w:rPr>
                <w:kern w:val="2"/>
                <w:szCs w:val="24"/>
              </w:rPr>
              <w:t>Ne PVM mokėtojas</w:t>
            </w:r>
          </w:p>
        </w:tc>
      </w:tr>
      <w:tr w:rsidR="00E957D2" w14:paraId="16EA72A3" w14:textId="77777777" w:rsidTr="008E2628">
        <w:tc>
          <w:tcPr>
            <w:tcW w:w="2808" w:type="dxa"/>
            <w:vMerge/>
          </w:tcPr>
          <w:p w14:paraId="1FFFE4C6" w14:textId="77777777" w:rsidR="00E957D2" w:rsidRPr="007A0A8B" w:rsidRDefault="00E957D2" w:rsidP="008E2628">
            <w:pPr>
              <w:rPr>
                <w:kern w:val="2"/>
                <w:szCs w:val="24"/>
              </w:rPr>
            </w:pPr>
          </w:p>
        </w:tc>
        <w:tc>
          <w:tcPr>
            <w:tcW w:w="3240" w:type="dxa"/>
          </w:tcPr>
          <w:p w14:paraId="36F845D7" w14:textId="77777777" w:rsidR="00E957D2" w:rsidRPr="007A0A8B" w:rsidRDefault="00E957D2" w:rsidP="008E2628">
            <w:pPr>
              <w:rPr>
                <w:kern w:val="2"/>
                <w:szCs w:val="24"/>
              </w:rPr>
            </w:pPr>
            <w:r w:rsidRPr="007A0A8B">
              <w:rPr>
                <w:kern w:val="2"/>
                <w:szCs w:val="24"/>
              </w:rPr>
              <w:t>1.1.5. Atsiskaitomoji sąskaita</w:t>
            </w:r>
          </w:p>
        </w:tc>
        <w:tc>
          <w:tcPr>
            <w:tcW w:w="3510" w:type="dxa"/>
          </w:tcPr>
          <w:p w14:paraId="6D9C0EA3" w14:textId="77777777" w:rsidR="00E957D2" w:rsidRPr="007A0A8B" w:rsidRDefault="00E957D2" w:rsidP="008E2628">
            <w:pPr>
              <w:rPr>
                <w:kern w:val="2"/>
                <w:szCs w:val="24"/>
              </w:rPr>
            </w:pPr>
            <w:r w:rsidRPr="007A0A8B">
              <w:rPr>
                <w:kern w:val="2"/>
                <w:szCs w:val="24"/>
              </w:rPr>
              <w:t>LT834010040700010058</w:t>
            </w:r>
          </w:p>
        </w:tc>
      </w:tr>
      <w:tr w:rsidR="00E957D2" w14:paraId="1219839B" w14:textId="77777777" w:rsidTr="008E2628">
        <w:tc>
          <w:tcPr>
            <w:tcW w:w="2808" w:type="dxa"/>
            <w:vMerge/>
          </w:tcPr>
          <w:p w14:paraId="3B3C8E96" w14:textId="77777777" w:rsidR="00E957D2" w:rsidRPr="007A0A8B" w:rsidRDefault="00E957D2" w:rsidP="008E2628">
            <w:pPr>
              <w:rPr>
                <w:kern w:val="2"/>
                <w:szCs w:val="24"/>
              </w:rPr>
            </w:pPr>
          </w:p>
        </w:tc>
        <w:tc>
          <w:tcPr>
            <w:tcW w:w="3240" w:type="dxa"/>
          </w:tcPr>
          <w:p w14:paraId="1D36F340" w14:textId="77777777" w:rsidR="00E957D2" w:rsidRPr="007A0A8B" w:rsidRDefault="00E957D2" w:rsidP="008E2628">
            <w:pPr>
              <w:rPr>
                <w:kern w:val="2"/>
                <w:szCs w:val="24"/>
              </w:rPr>
            </w:pPr>
            <w:r w:rsidRPr="007A0A8B">
              <w:rPr>
                <w:kern w:val="2"/>
                <w:szCs w:val="24"/>
              </w:rPr>
              <w:t>1.1.6. Bankas, banko kodas</w:t>
            </w:r>
          </w:p>
        </w:tc>
        <w:tc>
          <w:tcPr>
            <w:tcW w:w="3510" w:type="dxa"/>
          </w:tcPr>
          <w:p w14:paraId="601EA129" w14:textId="77777777" w:rsidR="00E957D2" w:rsidRPr="007A0A8B" w:rsidRDefault="00E957D2" w:rsidP="008E2628">
            <w:pPr>
              <w:rPr>
                <w:kern w:val="2"/>
                <w:szCs w:val="24"/>
              </w:rPr>
            </w:pPr>
            <w:proofErr w:type="spellStart"/>
            <w:r w:rsidRPr="007A0A8B">
              <w:rPr>
                <w:kern w:val="2"/>
                <w:szCs w:val="24"/>
              </w:rPr>
              <w:t>Luminor</w:t>
            </w:r>
            <w:proofErr w:type="spellEnd"/>
            <w:r w:rsidRPr="007A0A8B">
              <w:rPr>
                <w:kern w:val="2"/>
                <w:szCs w:val="24"/>
              </w:rPr>
              <w:t xml:space="preserve"> Bank AS Lietuvos skyrius, 40100</w:t>
            </w:r>
          </w:p>
        </w:tc>
      </w:tr>
      <w:tr w:rsidR="00E957D2" w14:paraId="55690CAB" w14:textId="77777777" w:rsidTr="008E2628">
        <w:tc>
          <w:tcPr>
            <w:tcW w:w="2808" w:type="dxa"/>
            <w:vMerge/>
          </w:tcPr>
          <w:p w14:paraId="77DA7F63" w14:textId="77777777" w:rsidR="00E957D2" w:rsidRPr="007A0A8B" w:rsidRDefault="00E957D2" w:rsidP="008E2628">
            <w:pPr>
              <w:rPr>
                <w:kern w:val="2"/>
                <w:szCs w:val="24"/>
              </w:rPr>
            </w:pPr>
          </w:p>
        </w:tc>
        <w:tc>
          <w:tcPr>
            <w:tcW w:w="3240" w:type="dxa"/>
          </w:tcPr>
          <w:p w14:paraId="1455EE01" w14:textId="77777777" w:rsidR="00E957D2" w:rsidRPr="007A0A8B" w:rsidRDefault="00E957D2" w:rsidP="008E2628">
            <w:pPr>
              <w:rPr>
                <w:kern w:val="2"/>
                <w:szCs w:val="24"/>
              </w:rPr>
            </w:pPr>
            <w:r w:rsidRPr="007A0A8B">
              <w:rPr>
                <w:kern w:val="2"/>
                <w:szCs w:val="24"/>
              </w:rPr>
              <w:t>1.1.7. Telefonas</w:t>
            </w:r>
          </w:p>
        </w:tc>
        <w:tc>
          <w:tcPr>
            <w:tcW w:w="3510" w:type="dxa"/>
          </w:tcPr>
          <w:p w14:paraId="3F986BB6" w14:textId="77777777" w:rsidR="00E957D2" w:rsidRPr="007A0A8B" w:rsidRDefault="00E957D2" w:rsidP="008E2628">
            <w:pPr>
              <w:rPr>
                <w:kern w:val="2"/>
                <w:szCs w:val="24"/>
              </w:rPr>
            </w:pPr>
            <w:r w:rsidRPr="007A0A8B">
              <w:rPr>
                <w:kern w:val="2"/>
                <w:szCs w:val="24"/>
              </w:rPr>
              <w:t>0 443 98204</w:t>
            </w:r>
          </w:p>
        </w:tc>
      </w:tr>
      <w:tr w:rsidR="00E957D2" w14:paraId="27BAFC3F" w14:textId="77777777" w:rsidTr="008E2628">
        <w:tc>
          <w:tcPr>
            <w:tcW w:w="2808" w:type="dxa"/>
            <w:vMerge/>
          </w:tcPr>
          <w:p w14:paraId="3A17D703" w14:textId="77777777" w:rsidR="00E957D2" w:rsidRPr="007A0A8B" w:rsidRDefault="00E957D2" w:rsidP="008E2628">
            <w:pPr>
              <w:rPr>
                <w:kern w:val="2"/>
                <w:szCs w:val="24"/>
              </w:rPr>
            </w:pPr>
          </w:p>
        </w:tc>
        <w:tc>
          <w:tcPr>
            <w:tcW w:w="3240" w:type="dxa"/>
          </w:tcPr>
          <w:p w14:paraId="3FA04E3B" w14:textId="77777777" w:rsidR="00E957D2" w:rsidRPr="007A0A8B" w:rsidRDefault="00E957D2" w:rsidP="008E2628">
            <w:pPr>
              <w:rPr>
                <w:kern w:val="2"/>
                <w:szCs w:val="24"/>
              </w:rPr>
            </w:pPr>
            <w:r w:rsidRPr="007A0A8B">
              <w:rPr>
                <w:kern w:val="2"/>
                <w:szCs w:val="24"/>
              </w:rPr>
              <w:t>1.1.8. El. paštas</w:t>
            </w:r>
          </w:p>
        </w:tc>
        <w:tc>
          <w:tcPr>
            <w:tcW w:w="3510" w:type="dxa"/>
          </w:tcPr>
          <w:p w14:paraId="03E5F37F" w14:textId="77777777" w:rsidR="00E957D2" w:rsidRPr="007A0A8B" w:rsidRDefault="00E957D2" w:rsidP="008E2628">
            <w:pPr>
              <w:rPr>
                <w:kern w:val="2"/>
                <w:szCs w:val="24"/>
              </w:rPr>
            </w:pPr>
            <w:r w:rsidRPr="007A0A8B">
              <w:rPr>
                <w:kern w:val="2"/>
                <w:szCs w:val="24"/>
              </w:rPr>
              <w:t>administracija@mazeikiai.lt</w:t>
            </w:r>
          </w:p>
        </w:tc>
      </w:tr>
      <w:tr w:rsidR="00E957D2" w14:paraId="74C71995" w14:textId="77777777" w:rsidTr="008E2628">
        <w:tc>
          <w:tcPr>
            <w:tcW w:w="2808" w:type="dxa"/>
            <w:vMerge/>
          </w:tcPr>
          <w:p w14:paraId="4B6BBDB3" w14:textId="77777777" w:rsidR="00E957D2" w:rsidRPr="007A0A8B" w:rsidRDefault="00E957D2" w:rsidP="008E2628">
            <w:pPr>
              <w:rPr>
                <w:kern w:val="2"/>
                <w:szCs w:val="24"/>
              </w:rPr>
            </w:pPr>
          </w:p>
        </w:tc>
        <w:tc>
          <w:tcPr>
            <w:tcW w:w="3240" w:type="dxa"/>
          </w:tcPr>
          <w:p w14:paraId="7F595A6F" w14:textId="77777777" w:rsidR="00E957D2" w:rsidRPr="007A0A8B" w:rsidRDefault="00E957D2" w:rsidP="008E2628">
            <w:pPr>
              <w:rPr>
                <w:kern w:val="2"/>
                <w:szCs w:val="24"/>
              </w:rPr>
            </w:pPr>
            <w:r w:rsidRPr="007A0A8B">
              <w:rPr>
                <w:kern w:val="2"/>
                <w:szCs w:val="24"/>
              </w:rPr>
              <w:t>1.1.9. Šalies atstovas</w:t>
            </w:r>
          </w:p>
        </w:tc>
        <w:tc>
          <w:tcPr>
            <w:tcW w:w="3510" w:type="dxa"/>
          </w:tcPr>
          <w:p w14:paraId="21EF4F6F" w14:textId="77777777" w:rsidR="00E957D2" w:rsidRPr="007A0A8B" w:rsidRDefault="00E957D2" w:rsidP="008E2628">
            <w:pPr>
              <w:rPr>
                <w:kern w:val="2"/>
                <w:szCs w:val="24"/>
              </w:rPr>
            </w:pPr>
            <w:r w:rsidRPr="007A0A8B">
              <w:rPr>
                <w:kern w:val="2"/>
                <w:szCs w:val="24"/>
              </w:rPr>
              <w:t>Mažeikių rajono savivaldybės administracijos direktorius Arvydas Pocius</w:t>
            </w:r>
          </w:p>
        </w:tc>
      </w:tr>
      <w:tr w:rsidR="00E957D2" w14:paraId="0C7ED23E" w14:textId="77777777" w:rsidTr="008E2628">
        <w:tc>
          <w:tcPr>
            <w:tcW w:w="2808" w:type="dxa"/>
            <w:vMerge/>
          </w:tcPr>
          <w:p w14:paraId="152D552E" w14:textId="77777777" w:rsidR="00E957D2" w:rsidRPr="007A0A8B" w:rsidRDefault="00E957D2" w:rsidP="008E2628">
            <w:pPr>
              <w:rPr>
                <w:kern w:val="2"/>
                <w:szCs w:val="24"/>
              </w:rPr>
            </w:pPr>
          </w:p>
        </w:tc>
        <w:tc>
          <w:tcPr>
            <w:tcW w:w="3240" w:type="dxa"/>
          </w:tcPr>
          <w:p w14:paraId="0729767E" w14:textId="77777777" w:rsidR="00E957D2" w:rsidRPr="007A0A8B" w:rsidRDefault="00E957D2" w:rsidP="008E2628">
            <w:pPr>
              <w:rPr>
                <w:kern w:val="2"/>
                <w:szCs w:val="24"/>
              </w:rPr>
            </w:pPr>
            <w:r w:rsidRPr="007A0A8B">
              <w:rPr>
                <w:kern w:val="2"/>
                <w:szCs w:val="24"/>
              </w:rPr>
              <w:t>1.1.10. Atstovavimo pagrindas</w:t>
            </w:r>
          </w:p>
        </w:tc>
        <w:tc>
          <w:tcPr>
            <w:tcW w:w="3510" w:type="dxa"/>
          </w:tcPr>
          <w:p w14:paraId="5CB37CC3" w14:textId="77777777" w:rsidR="00E957D2" w:rsidRPr="007A0A8B" w:rsidRDefault="00E957D2" w:rsidP="008E2628">
            <w:pPr>
              <w:rPr>
                <w:kern w:val="2"/>
                <w:szCs w:val="24"/>
              </w:rPr>
            </w:pPr>
            <w:r w:rsidRPr="007A0A8B">
              <w:rPr>
                <w:kern w:val="2"/>
                <w:szCs w:val="24"/>
              </w:rPr>
              <w:t>Mažeikių rajono savivaldybės</w:t>
            </w:r>
          </w:p>
          <w:p w14:paraId="6CC63F7F" w14:textId="77777777" w:rsidR="00E957D2" w:rsidRPr="007A0A8B" w:rsidRDefault="00E957D2" w:rsidP="008E2628">
            <w:pPr>
              <w:rPr>
                <w:kern w:val="2"/>
                <w:szCs w:val="24"/>
              </w:rPr>
            </w:pPr>
            <w:r w:rsidRPr="007A0A8B">
              <w:rPr>
                <w:kern w:val="2"/>
                <w:szCs w:val="24"/>
              </w:rPr>
              <w:t>administracijos nuostatai</w:t>
            </w:r>
          </w:p>
        </w:tc>
      </w:tr>
      <w:tr w:rsidR="00E957D2" w14:paraId="5EC807F9" w14:textId="77777777" w:rsidTr="008E2628">
        <w:tc>
          <w:tcPr>
            <w:tcW w:w="2808" w:type="dxa"/>
            <w:vMerge w:val="restart"/>
          </w:tcPr>
          <w:p w14:paraId="78544599" w14:textId="77777777" w:rsidR="00E957D2" w:rsidRPr="007A0A8B" w:rsidRDefault="00E957D2" w:rsidP="008E2628">
            <w:pPr>
              <w:rPr>
                <w:b/>
                <w:kern w:val="2"/>
                <w:szCs w:val="24"/>
              </w:rPr>
            </w:pPr>
          </w:p>
          <w:p w14:paraId="53FEFDCF" w14:textId="77777777" w:rsidR="00E957D2" w:rsidRPr="007A0A8B" w:rsidRDefault="00E957D2" w:rsidP="008E2628">
            <w:pPr>
              <w:rPr>
                <w:b/>
                <w:kern w:val="2"/>
                <w:szCs w:val="24"/>
              </w:rPr>
            </w:pPr>
          </w:p>
          <w:p w14:paraId="785BD885" w14:textId="77777777" w:rsidR="00E957D2" w:rsidRPr="007A0A8B" w:rsidRDefault="00E957D2" w:rsidP="008E2628">
            <w:pPr>
              <w:rPr>
                <w:b/>
                <w:kern w:val="2"/>
                <w:szCs w:val="24"/>
              </w:rPr>
            </w:pPr>
          </w:p>
          <w:p w14:paraId="768E5CDA" w14:textId="77777777" w:rsidR="00E957D2" w:rsidRPr="007A0A8B" w:rsidRDefault="00E957D2" w:rsidP="008E2628">
            <w:pPr>
              <w:rPr>
                <w:b/>
                <w:kern w:val="2"/>
                <w:szCs w:val="24"/>
              </w:rPr>
            </w:pPr>
            <w:r w:rsidRPr="007A0A8B">
              <w:rPr>
                <w:b/>
                <w:kern w:val="2"/>
                <w:szCs w:val="24"/>
              </w:rPr>
              <w:t>1.2. Tiekėjas</w:t>
            </w:r>
          </w:p>
          <w:p w14:paraId="4E8CFED2" w14:textId="77777777" w:rsidR="00E957D2" w:rsidRPr="007A0A8B" w:rsidRDefault="00E957D2" w:rsidP="008E2628">
            <w:pPr>
              <w:rPr>
                <w:b/>
                <w:kern w:val="2"/>
                <w:szCs w:val="24"/>
              </w:rPr>
            </w:pPr>
          </w:p>
        </w:tc>
        <w:tc>
          <w:tcPr>
            <w:tcW w:w="3240" w:type="dxa"/>
          </w:tcPr>
          <w:p w14:paraId="1218A039" w14:textId="77777777" w:rsidR="00E957D2" w:rsidRPr="007A0A8B" w:rsidRDefault="00E957D2" w:rsidP="008E2628">
            <w:pPr>
              <w:rPr>
                <w:kern w:val="2"/>
                <w:szCs w:val="24"/>
              </w:rPr>
            </w:pPr>
            <w:r w:rsidRPr="007A0A8B">
              <w:rPr>
                <w:kern w:val="2"/>
                <w:szCs w:val="24"/>
              </w:rPr>
              <w:t>1.2.1. Pavadinimas</w:t>
            </w:r>
          </w:p>
        </w:tc>
        <w:tc>
          <w:tcPr>
            <w:tcW w:w="3510" w:type="dxa"/>
          </w:tcPr>
          <w:p w14:paraId="55C76DB1" w14:textId="77777777" w:rsidR="00E957D2" w:rsidRPr="007A0A8B" w:rsidRDefault="00E957D2" w:rsidP="008E2628">
            <w:pPr>
              <w:rPr>
                <w:kern w:val="2"/>
                <w:szCs w:val="24"/>
              </w:rPr>
            </w:pPr>
          </w:p>
        </w:tc>
      </w:tr>
      <w:tr w:rsidR="00E957D2" w14:paraId="2DBAC427" w14:textId="77777777" w:rsidTr="008E2628">
        <w:tc>
          <w:tcPr>
            <w:tcW w:w="2808" w:type="dxa"/>
            <w:vMerge/>
          </w:tcPr>
          <w:p w14:paraId="3AE6D225" w14:textId="77777777" w:rsidR="00E957D2" w:rsidRPr="007A0A8B" w:rsidRDefault="00E957D2" w:rsidP="008E2628">
            <w:pPr>
              <w:rPr>
                <w:b/>
                <w:kern w:val="2"/>
                <w:szCs w:val="24"/>
              </w:rPr>
            </w:pPr>
          </w:p>
        </w:tc>
        <w:tc>
          <w:tcPr>
            <w:tcW w:w="3240" w:type="dxa"/>
          </w:tcPr>
          <w:p w14:paraId="4418A47E" w14:textId="77777777" w:rsidR="00E957D2" w:rsidRPr="007A0A8B" w:rsidRDefault="00E957D2" w:rsidP="008E2628">
            <w:pPr>
              <w:rPr>
                <w:kern w:val="2"/>
                <w:szCs w:val="24"/>
              </w:rPr>
            </w:pPr>
            <w:r w:rsidRPr="007A0A8B">
              <w:rPr>
                <w:kern w:val="2"/>
                <w:szCs w:val="24"/>
              </w:rPr>
              <w:t>1.2.2. Juridinio asmens kodas</w:t>
            </w:r>
          </w:p>
        </w:tc>
        <w:tc>
          <w:tcPr>
            <w:tcW w:w="3510" w:type="dxa"/>
          </w:tcPr>
          <w:p w14:paraId="006B4175" w14:textId="77777777" w:rsidR="00E957D2" w:rsidRPr="007A0A8B" w:rsidRDefault="00E957D2" w:rsidP="008E2628">
            <w:pPr>
              <w:rPr>
                <w:kern w:val="2"/>
                <w:szCs w:val="24"/>
              </w:rPr>
            </w:pPr>
          </w:p>
        </w:tc>
      </w:tr>
      <w:tr w:rsidR="00E957D2" w14:paraId="349F5E0F" w14:textId="77777777" w:rsidTr="008E2628">
        <w:tc>
          <w:tcPr>
            <w:tcW w:w="2808" w:type="dxa"/>
            <w:vMerge/>
          </w:tcPr>
          <w:p w14:paraId="7103CACE" w14:textId="77777777" w:rsidR="00E957D2" w:rsidRPr="007A0A8B" w:rsidRDefault="00E957D2" w:rsidP="008E2628">
            <w:pPr>
              <w:rPr>
                <w:b/>
                <w:kern w:val="2"/>
                <w:szCs w:val="24"/>
              </w:rPr>
            </w:pPr>
          </w:p>
        </w:tc>
        <w:tc>
          <w:tcPr>
            <w:tcW w:w="3240" w:type="dxa"/>
          </w:tcPr>
          <w:p w14:paraId="398846D9" w14:textId="77777777" w:rsidR="00E957D2" w:rsidRPr="007A0A8B" w:rsidRDefault="00E957D2" w:rsidP="008E2628">
            <w:pPr>
              <w:rPr>
                <w:kern w:val="2"/>
                <w:szCs w:val="24"/>
              </w:rPr>
            </w:pPr>
            <w:r w:rsidRPr="007A0A8B">
              <w:rPr>
                <w:kern w:val="2"/>
                <w:szCs w:val="24"/>
              </w:rPr>
              <w:t>1.2.3. Adresas</w:t>
            </w:r>
          </w:p>
        </w:tc>
        <w:tc>
          <w:tcPr>
            <w:tcW w:w="3510" w:type="dxa"/>
          </w:tcPr>
          <w:p w14:paraId="3C12B465" w14:textId="77777777" w:rsidR="00E957D2" w:rsidRPr="007A0A8B" w:rsidRDefault="00E957D2" w:rsidP="008E2628">
            <w:pPr>
              <w:rPr>
                <w:kern w:val="2"/>
                <w:szCs w:val="24"/>
              </w:rPr>
            </w:pPr>
          </w:p>
        </w:tc>
      </w:tr>
      <w:tr w:rsidR="00E957D2" w14:paraId="708D128D" w14:textId="77777777" w:rsidTr="008E2628">
        <w:tc>
          <w:tcPr>
            <w:tcW w:w="2808" w:type="dxa"/>
            <w:vMerge/>
          </w:tcPr>
          <w:p w14:paraId="60E83758" w14:textId="77777777" w:rsidR="00E957D2" w:rsidRPr="007A0A8B" w:rsidRDefault="00E957D2" w:rsidP="008E2628">
            <w:pPr>
              <w:rPr>
                <w:b/>
                <w:kern w:val="2"/>
                <w:szCs w:val="24"/>
              </w:rPr>
            </w:pPr>
          </w:p>
        </w:tc>
        <w:tc>
          <w:tcPr>
            <w:tcW w:w="3240" w:type="dxa"/>
          </w:tcPr>
          <w:p w14:paraId="47A01943" w14:textId="77777777" w:rsidR="00E957D2" w:rsidRPr="007A0A8B" w:rsidRDefault="00E957D2" w:rsidP="008E2628">
            <w:pPr>
              <w:rPr>
                <w:kern w:val="2"/>
                <w:szCs w:val="24"/>
              </w:rPr>
            </w:pPr>
            <w:r w:rsidRPr="007A0A8B">
              <w:rPr>
                <w:kern w:val="2"/>
                <w:szCs w:val="24"/>
              </w:rPr>
              <w:t>1.2.4. PVM mokėtojo kodas</w:t>
            </w:r>
          </w:p>
        </w:tc>
        <w:tc>
          <w:tcPr>
            <w:tcW w:w="3510" w:type="dxa"/>
          </w:tcPr>
          <w:p w14:paraId="63F60790" w14:textId="77777777" w:rsidR="00E957D2" w:rsidRPr="007A0A8B" w:rsidRDefault="00E957D2" w:rsidP="008E2628">
            <w:pPr>
              <w:rPr>
                <w:kern w:val="2"/>
                <w:szCs w:val="24"/>
              </w:rPr>
            </w:pPr>
          </w:p>
        </w:tc>
      </w:tr>
      <w:tr w:rsidR="00E957D2" w14:paraId="5150E476" w14:textId="77777777" w:rsidTr="008E2628">
        <w:tc>
          <w:tcPr>
            <w:tcW w:w="2808" w:type="dxa"/>
            <w:vMerge/>
          </w:tcPr>
          <w:p w14:paraId="6F0D92FF" w14:textId="77777777" w:rsidR="00E957D2" w:rsidRPr="007A0A8B" w:rsidRDefault="00E957D2" w:rsidP="008E2628">
            <w:pPr>
              <w:rPr>
                <w:b/>
                <w:kern w:val="2"/>
                <w:szCs w:val="24"/>
              </w:rPr>
            </w:pPr>
          </w:p>
        </w:tc>
        <w:tc>
          <w:tcPr>
            <w:tcW w:w="3240" w:type="dxa"/>
          </w:tcPr>
          <w:p w14:paraId="76CD3080" w14:textId="77777777" w:rsidR="00E957D2" w:rsidRPr="007A0A8B" w:rsidRDefault="00E957D2" w:rsidP="008E2628">
            <w:pPr>
              <w:rPr>
                <w:kern w:val="2"/>
                <w:szCs w:val="24"/>
              </w:rPr>
            </w:pPr>
            <w:r w:rsidRPr="007A0A8B">
              <w:rPr>
                <w:kern w:val="2"/>
                <w:szCs w:val="24"/>
              </w:rPr>
              <w:t>1.2.5. Atsiskaitomoji sąskaita</w:t>
            </w:r>
          </w:p>
        </w:tc>
        <w:tc>
          <w:tcPr>
            <w:tcW w:w="3510" w:type="dxa"/>
          </w:tcPr>
          <w:p w14:paraId="38CAA60C" w14:textId="77777777" w:rsidR="00E957D2" w:rsidRPr="007A0A8B" w:rsidRDefault="00E957D2" w:rsidP="008E2628">
            <w:pPr>
              <w:rPr>
                <w:kern w:val="2"/>
                <w:szCs w:val="24"/>
              </w:rPr>
            </w:pPr>
          </w:p>
        </w:tc>
      </w:tr>
      <w:tr w:rsidR="00E957D2" w14:paraId="0D9B85D9" w14:textId="77777777" w:rsidTr="008E2628">
        <w:tc>
          <w:tcPr>
            <w:tcW w:w="2808" w:type="dxa"/>
            <w:vMerge/>
          </w:tcPr>
          <w:p w14:paraId="2759755C" w14:textId="77777777" w:rsidR="00E957D2" w:rsidRPr="007A0A8B" w:rsidRDefault="00E957D2" w:rsidP="008E2628">
            <w:pPr>
              <w:rPr>
                <w:b/>
                <w:kern w:val="2"/>
                <w:szCs w:val="24"/>
              </w:rPr>
            </w:pPr>
          </w:p>
        </w:tc>
        <w:tc>
          <w:tcPr>
            <w:tcW w:w="3240" w:type="dxa"/>
          </w:tcPr>
          <w:p w14:paraId="2DF812E1" w14:textId="77777777" w:rsidR="00E957D2" w:rsidRPr="007A0A8B" w:rsidRDefault="00E957D2" w:rsidP="008E2628">
            <w:pPr>
              <w:rPr>
                <w:kern w:val="2"/>
                <w:szCs w:val="24"/>
              </w:rPr>
            </w:pPr>
            <w:r w:rsidRPr="007A0A8B">
              <w:rPr>
                <w:kern w:val="2"/>
                <w:szCs w:val="24"/>
              </w:rPr>
              <w:t>1.2.6. Bankas, banko kodas</w:t>
            </w:r>
          </w:p>
        </w:tc>
        <w:tc>
          <w:tcPr>
            <w:tcW w:w="3510" w:type="dxa"/>
          </w:tcPr>
          <w:p w14:paraId="20F90E04" w14:textId="77777777" w:rsidR="00E957D2" w:rsidRPr="007A0A8B" w:rsidRDefault="00E957D2" w:rsidP="008E2628">
            <w:pPr>
              <w:rPr>
                <w:kern w:val="2"/>
                <w:szCs w:val="24"/>
              </w:rPr>
            </w:pPr>
          </w:p>
        </w:tc>
      </w:tr>
      <w:tr w:rsidR="00E957D2" w14:paraId="7685DF1A" w14:textId="77777777" w:rsidTr="008E2628">
        <w:tc>
          <w:tcPr>
            <w:tcW w:w="2808" w:type="dxa"/>
            <w:vMerge/>
          </w:tcPr>
          <w:p w14:paraId="226A99DE" w14:textId="77777777" w:rsidR="00E957D2" w:rsidRPr="007A0A8B" w:rsidRDefault="00E957D2" w:rsidP="008E2628">
            <w:pPr>
              <w:rPr>
                <w:b/>
                <w:kern w:val="2"/>
                <w:szCs w:val="24"/>
              </w:rPr>
            </w:pPr>
          </w:p>
        </w:tc>
        <w:tc>
          <w:tcPr>
            <w:tcW w:w="3240" w:type="dxa"/>
          </w:tcPr>
          <w:p w14:paraId="6E9DB0CA" w14:textId="77777777" w:rsidR="00E957D2" w:rsidRPr="007A0A8B" w:rsidRDefault="00E957D2" w:rsidP="008E2628">
            <w:pPr>
              <w:rPr>
                <w:kern w:val="2"/>
                <w:szCs w:val="24"/>
              </w:rPr>
            </w:pPr>
            <w:r w:rsidRPr="007A0A8B">
              <w:rPr>
                <w:kern w:val="2"/>
                <w:szCs w:val="24"/>
              </w:rPr>
              <w:t>1.2.7. Telefonas</w:t>
            </w:r>
          </w:p>
        </w:tc>
        <w:tc>
          <w:tcPr>
            <w:tcW w:w="3510" w:type="dxa"/>
          </w:tcPr>
          <w:p w14:paraId="329418BD" w14:textId="77777777" w:rsidR="00E957D2" w:rsidRPr="007A0A8B" w:rsidRDefault="00E957D2" w:rsidP="008E2628">
            <w:pPr>
              <w:rPr>
                <w:kern w:val="2"/>
                <w:szCs w:val="24"/>
              </w:rPr>
            </w:pPr>
          </w:p>
        </w:tc>
      </w:tr>
      <w:tr w:rsidR="00E957D2" w14:paraId="11E39C6A" w14:textId="77777777" w:rsidTr="008E2628">
        <w:tc>
          <w:tcPr>
            <w:tcW w:w="2808" w:type="dxa"/>
            <w:vMerge/>
          </w:tcPr>
          <w:p w14:paraId="08CCDD7D" w14:textId="77777777" w:rsidR="00E957D2" w:rsidRPr="007A0A8B" w:rsidRDefault="00E957D2" w:rsidP="008E2628">
            <w:pPr>
              <w:rPr>
                <w:b/>
                <w:kern w:val="2"/>
                <w:szCs w:val="24"/>
              </w:rPr>
            </w:pPr>
          </w:p>
        </w:tc>
        <w:tc>
          <w:tcPr>
            <w:tcW w:w="3240" w:type="dxa"/>
          </w:tcPr>
          <w:p w14:paraId="3659AD66" w14:textId="77777777" w:rsidR="00E957D2" w:rsidRPr="007A0A8B" w:rsidRDefault="00E957D2" w:rsidP="008E2628">
            <w:pPr>
              <w:rPr>
                <w:kern w:val="2"/>
                <w:szCs w:val="24"/>
              </w:rPr>
            </w:pPr>
            <w:r w:rsidRPr="007A0A8B">
              <w:rPr>
                <w:kern w:val="2"/>
                <w:szCs w:val="24"/>
              </w:rPr>
              <w:t>1.2.8. El. paštas</w:t>
            </w:r>
          </w:p>
        </w:tc>
        <w:tc>
          <w:tcPr>
            <w:tcW w:w="3510" w:type="dxa"/>
          </w:tcPr>
          <w:p w14:paraId="295DE33E" w14:textId="77777777" w:rsidR="00E957D2" w:rsidRPr="007A0A8B" w:rsidRDefault="00E957D2" w:rsidP="008E2628">
            <w:pPr>
              <w:rPr>
                <w:kern w:val="2"/>
                <w:szCs w:val="24"/>
              </w:rPr>
            </w:pPr>
          </w:p>
        </w:tc>
      </w:tr>
      <w:tr w:rsidR="00E957D2" w14:paraId="7D9457C9" w14:textId="77777777" w:rsidTr="008E2628">
        <w:tc>
          <w:tcPr>
            <w:tcW w:w="2808" w:type="dxa"/>
            <w:vMerge/>
          </w:tcPr>
          <w:p w14:paraId="63F44EA5" w14:textId="77777777" w:rsidR="00E957D2" w:rsidRPr="007A0A8B" w:rsidRDefault="00E957D2" w:rsidP="008E2628">
            <w:pPr>
              <w:rPr>
                <w:b/>
                <w:kern w:val="2"/>
                <w:szCs w:val="24"/>
              </w:rPr>
            </w:pPr>
          </w:p>
        </w:tc>
        <w:tc>
          <w:tcPr>
            <w:tcW w:w="3240" w:type="dxa"/>
          </w:tcPr>
          <w:p w14:paraId="2E79FC5D" w14:textId="77777777" w:rsidR="00E957D2" w:rsidRPr="007A0A8B" w:rsidRDefault="00E957D2" w:rsidP="008E2628">
            <w:pPr>
              <w:rPr>
                <w:kern w:val="2"/>
                <w:szCs w:val="24"/>
              </w:rPr>
            </w:pPr>
            <w:r w:rsidRPr="007A0A8B">
              <w:rPr>
                <w:kern w:val="2"/>
                <w:szCs w:val="24"/>
              </w:rPr>
              <w:t>1.2.9. Šalies atstovas</w:t>
            </w:r>
          </w:p>
        </w:tc>
        <w:tc>
          <w:tcPr>
            <w:tcW w:w="3510" w:type="dxa"/>
          </w:tcPr>
          <w:p w14:paraId="18D34F42" w14:textId="77777777" w:rsidR="00E957D2" w:rsidRPr="007A0A8B" w:rsidRDefault="00E957D2" w:rsidP="008E2628">
            <w:pPr>
              <w:rPr>
                <w:kern w:val="2"/>
                <w:szCs w:val="24"/>
              </w:rPr>
            </w:pPr>
          </w:p>
        </w:tc>
      </w:tr>
      <w:tr w:rsidR="00E957D2" w14:paraId="54AF8315" w14:textId="77777777" w:rsidTr="008E2628">
        <w:tc>
          <w:tcPr>
            <w:tcW w:w="2808" w:type="dxa"/>
            <w:vMerge/>
          </w:tcPr>
          <w:p w14:paraId="3EF8BECB" w14:textId="77777777" w:rsidR="00E957D2" w:rsidRPr="007A0A8B" w:rsidRDefault="00E957D2" w:rsidP="008E2628">
            <w:pPr>
              <w:rPr>
                <w:b/>
                <w:kern w:val="2"/>
                <w:szCs w:val="24"/>
              </w:rPr>
            </w:pPr>
          </w:p>
        </w:tc>
        <w:tc>
          <w:tcPr>
            <w:tcW w:w="3240" w:type="dxa"/>
          </w:tcPr>
          <w:p w14:paraId="67BC467D" w14:textId="77777777" w:rsidR="00E957D2" w:rsidRPr="007A0A8B" w:rsidRDefault="00E957D2" w:rsidP="008E2628">
            <w:pPr>
              <w:rPr>
                <w:kern w:val="2"/>
                <w:szCs w:val="24"/>
              </w:rPr>
            </w:pPr>
            <w:r w:rsidRPr="007A0A8B">
              <w:rPr>
                <w:kern w:val="2"/>
                <w:szCs w:val="24"/>
              </w:rPr>
              <w:t>1.2.10. Atstovavimo pagrindas</w:t>
            </w:r>
          </w:p>
        </w:tc>
        <w:tc>
          <w:tcPr>
            <w:tcW w:w="3510" w:type="dxa"/>
          </w:tcPr>
          <w:p w14:paraId="3CE913F5" w14:textId="77777777" w:rsidR="00E957D2" w:rsidRPr="007A0A8B" w:rsidRDefault="00E957D2" w:rsidP="008E2628">
            <w:pPr>
              <w:rPr>
                <w:kern w:val="2"/>
                <w:szCs w:val="24"/>
              </w:rPr>
            </w:pPr>
          </w:p>
        </w:tc>
      </w:tr>
    </w:tbl>
    <w:p w14:paraId="6C4497BD" w14:textId="77777777" w:rsidR="00E957D2" w:rsidRDefault="00E957D2" w:rsidP="00E957D2">
      <w:pPr>
        <w:jc w:val="both"/>
        <w:rPr>
          <w:szCs w:val="24"/>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94"/>
        <w:gridCol w:w="2139"/>
        <w:gridCol w:w="4302"/>
        <w:gridCol w:w="9"/>
        <w:gridCol w:w="27"/>
      </w:tblGrid>
      <w:tr w:rsidR="00E957D2" w14:paraId="68FA514E" w14:textId="77777777" w:rsidTr="008E2628">
        <w:trPr>
          <w:gridAfter w:val="1"/>
          <w:wAfter w:w="27" w:type="dxa"/>
          <w:trHeight w:val="300"/>
        </w:trPr>
        <w:tc>
          <w:tcPr>
            <w:tcW w:w="9544" w:type="dxa"/>
            <w:gridSpan w:val="4"/>
          </w:tcPr>
          <w:p w14:paraId="1E7E2912" w14:textId="77777777" w:rsidR="00E957D2" w:rsidRDefault="00E957D2" w:rsidP="008E2628">
            <w:pPr>
              <w:jc w:val="center"/>
              <w:rPr>
                <w:b/>
                <w:kern w:val="2"/>
                <w:szCs w:val="24"/>
              </w:rPr>
            </w:pPr>
            <w:r>
              <w:rPr>
                <w:b/>
                <w:kern w:val="2"/>
                <w:szCs w:val="24"/>
              </w:rPr>
              <w:t>2. ATSAKINGI ASMENYS</w:t>
            </w:r>
          </w:p>
        </w:tc>
      </w:tr>
      <w:tr w:rsidR="00E957D2" w14:paraId="070223B7" w14:textId="77777777" w:rsidTr="008E2628">
        <w:trPr>
          <w:gridAfter w:val="2"/>
          <w:wAfter w:w="36" w:type="dxa"/>
          <w:trHeight w:val="300"/>
        </w:trPr>
        <w:tc>
          <w:tcPr>
            <w:tcW w:w="3094" w:type="dxa"/>
          </w:tcPr>
          <w:p w14:paraId="660E1F42" w14:textId="77777777" w:rsidR="00E957D2" w:rsidRDefault="00E957D2" w:rsidP="008E2628">
            <w:pPr>
              <w:rPr>
                <w:b/>
                <w:kern w:val="2"/>
                <w:szCs w:val="24"/>
              </w:rPr>
            </w:pPr>
            <w:r>
              <w:rPr>
                <w:b/>
                <w:kern w:val="2"/>
                <w:szCs w:val="24"/>
              </w:rPr>
              <w:t xml:space="preserve">2.1. Pirkėjo kontaktiniai asmenys, atsakingi už Sutarties vykdymą, </w:t>
            </w:r>
            <w:r>
              <w:rPr>
                <w:b/>
                <w:szCs w:val="24"/>
              </w:rPr>
              <w:t>Paslaugų</w:t>
            </w:r>
            <w:r>
              <w:rPr>
                <w:b/>
                <w:kern w:val="2"/>
                <w:szCs w:val="24"/>
              </w:rPr>
              <w:t xml:space="preserve"> priėmimą, Sąskaitų per informacinę sistemą SABIS priėmimą</w:t>
            </w:r>
          </w:p>
        </w:tc>
        <w:tc>
          <w:tcPr>
            <w:tcW w:w="6441" w:type="dxa"/>
            <w:gridSpan w:val="2"/>
          </w:tcPr>
          <w:p w14:paraId="46D225D4" w14:textId="77777777" w:rsidR="00E957D2" w:rsidRDefault="00E957D2" w:rsidP="008E2628">
            <w:pPr>
              <w:rPr>
                <w:color w:val="4472C4"/>
                <w:kern w:val="2"/>
                <w:szCs w:val="24"/>
              </w:rPr>
            </w:pPr>
            <w:r w:rsidRPr="00C934BB">
              <w:rPr>
                <w:kern w:val="2"/>
                <w:szCs w:val="24"/>
              </w:rPr>
              <w:t>Mažeikių rajono savivaldybės administracij</w:t>
            </w:r>
            <w:r>
              <w:rPr>
                <w:kern w:val="2"/>
                <w:szCs w:val="24"/>
              </w:rPr>
              <w:t>os</w:t>
            </w:r>
            <w:r w:rsidRPr="00C934BB">
              <w:rPr>
                <w:kern w:val="2"/>
                <w:szCs w:val="24"/>
              </w:rPr>
              <w:t xml:space="preserve"> Socialinių reikalų skyriaus </w:t>
            </w:r>
            <w:r>
              <w:rPr>
                <w:kern w:val="2"/>
                <w:szCs w:val="24"/>
              </w:rPr>
              <w:t>vedėjo pavaduotoja Rasa Andrulaitienė</w:t>
            </w:r>
            <w:r w:rsidRPr="00C934BB">
              <w:rPr>
                <w:kern w:val="2"/>
                <w:szCs w:val="24"/>
              </w:rPr>
              <w:t>, tel.</w:t>
            </w:r>
            <w:r>
              <w:rPr>
                <w:kern w:val="2"/>
                <w:szCs w:val="24"/>
              </w:rPr>
              <w:t> </w:t>
            </w:r>
            <w:r w:rsidRPr="00C934BB">
              <w:rPr>
                <w:kern w:val="2"/>
                <w:szCs w:val="24"/>
              </w:rPr>
              <w:t>0</w:t>
            </w:r>
            <w:r>
              <w:rPr>
                <w:kern w:val="2"/>
                <w:szCs w:val="24"/>
              </w:rPr>
              <w:t> 655 44519</w:t>
            </w:r>
            <w:r w:rsidRPr="00C934BB">
              <w:rPr>
                <w:kern w:val="2"/>
                <w:szCs w:val="24"/>
              </w:rPr>
              <w:t xml:space="preserve">, el. p. </w:t>
            </w:r>
            <w:r>
              <w:rPr>
                <w:kern w:val="2"/>
                <w:szCs w:val="24"/>
              </w:rPr>
              <w:t>rasa.andrulaitiene</w:t>
            </w:r>
            <w:r w:rsidRPr="00C934BB">
              <w:rPr>
                <w:kern w:val="2"/>
                <w:szCs w:val="24"/>
              </w:rPr>
              <w:t xml:space="preserve">@mazeikiai.lt </w:t>
            </w:r>
          </w:p>
        </w:tc>
      </w:tr>
      <w:tr w:rsidR="00E957D2" w14:paraId="7AC90E03" w14:textId="77777777" w:rsidTr="008E2628">
        <w:trPr>
          <w:gridAfter w:val="2"/>
          <w:wAfter w:w="36" w:type="dxa"/>
          <w:trHeight w:val="300"/>
        </w:trPr>
        <w:tc>
          <w:tcPr>
            <w:tcW w:w="3094" w:type="dxa"/>
          </w:tcPr>
          <w:p w14:paraId="7820D3F5" w14:textId="77777777" w:rsidR="00E957D2" w:rsidRDefault="00E957D2" w:rsidP="008E2628">
            <w:pPr>
              <w:rPr>
                <w:b/>
                <w:kern w:val="2"/>
                <w:szCs w:val="24"/>
              </w:rPr>
            </w:pPr>
            <w:r>
              <w:rPr>
                <w:b/>
                <w:kern w:val="2"/>
                <w:szCs w:val="24"/>
              </w:rPr>
              <w:t>2.2. Tiekėjo kontaktiniai asmenys, atsakingi už Sutarties vykdymą</w:t>
            </w:r>
          </w:p>
        </w:tc>
        <w:tc>
          <w:tcPr>
            <w:tcW w:w="6441" w:type="dxa"/>
            <w:gridSpan w:val="2"/>
          </w:tcPr>
          <w:p w14:paraId="551AA8C2" w14:textId="49FF37BE" w:rsidR="00E957D2" w:rsidRPr="009B6898" w:rsidRDefault="00E957D2" w:rsidP="008E2628">
            <w:pPr>
              <w:rPr>
                <w:kern w:val="2"/>
                <w:szCs w:val="24"/>
              </w:rPr>
            </w:pPr>
          </w:p>
        </w:tc>
      </w:tr>
      <w:tr w:rsidR="00E957D2" w14:paraId="37C30E0B" w14:textId="77777777" w:rsidTr="008E2628">
        <w:trPr>
          <w:gridAfter w:val="1"/>
          <w:wAfter w:w="27" w:type="dxa"/>
          <w:trHeight w:val="300"/>
        </w:trPr>
        <w:tc>
          <w:tcPr>
            <w:tcW w:w="9544" w:type="dxa"/>
            <w:gridSpan w:val="4"/>
          </w:tcPr>
          <w:p w14:paraId="0E2B8CBE" w14:textId="77777777" w:rsidR="00E957D2" w:rsidRDefault="00E957D2" w:rsidP="008E2628">
            <w:pPr>
              <w:jc w:val="center"/>
              <w:rPr>
                <w:b/>
                <w:kern w:val="2"/>
                <w:szCs w:val="24"/>
              </w:rPr>
            </w:pPr>
            <w:r>
              <w:rPr>
                <w:b/>
                <w:kern w:val="2"/>
                <w:szCs w:val="24"/>
              </w:rPr>
              <w:t>3. SUTARTIES DALYKAS</w:t>
            </w:r>
          </w:p>
        </w:tc>
      </w:tr>
      <w:tr w:rsidR="00E957D2" w14:paraId="59780081" w14:textId="77777777" w:rsidTr="008E2628">
        <w:trPr>
          <w:gridAfter w:val="2"/>
          <w:wAfter w:w="36" w:type="dxa"/>
          <w:trHeight w:val="300"/>
        </w:trPr>
        <w:tc>
          <w:tcPr>
            <w:tcW w:w="3094" w:type="dxa"/>
          </w:tcPr>
          <w:p w14:paraId="50FE9E9A" w14:textId="77777777" w:rsidR="00E957D2" w:rsidRDefault="00E957D2" w:rsidP="008E2628">
            <w:pPr>
              <w:rPr>
                <w:b/>
                <w:kern w:val="2"/>
                <w:szCs w:val="24"/>
              </w:rPr>
            </w:pPr>
            <w:r>
              <w:rPr>
                <w:b/>
                <w:kern w:val="2"/>
                <w:szCs w:val="24"/>
              </w:rPr>
              <w:t>3.1. Sutarties dalykas</w:t>
            </w:r>
          </w:p>
        </w:tc>
        <w:tc>
          <w:tcPr>
            <w:tcW w:w="6441" w:type="dxa"/>
            <w:gridSpan w:val="2"/>
          </w:tcPr>
          <w:p w14:paraId="53175548" w14:textId="77777777" w:rsidR="00E957D2" w:rsidRDefault="00E957D2" w:rsidP="008E2628">
            <w:pPr>
              <w:rPr>
                <w:kern w:val="2"/>
                <w:szCs w:val="24"/>
              </w:rPr>
            </w:pPr>
            <w:r>
              <w:rPr>
                <w:kern w:val="2"/>
                <w:szCs w:val="24"/>
              </w:rPr>
              <w:t xml:space="preserve">Tiekėjas įsipareigoja Sutartyje numatytomis sąlygomis suteikti Pirkėjui  </w:t>
            </w:r>
            <w:r w:rsidRPr="001A4FD7">
              <w:rPr>
                <w:color w:val="333333"/>
                <w:szCs w:val="24"/>
                <w:lang w:eastAsia="lt-LT"/>
              </w:rPr>
              <w:t>Mažeikių rajono savivaldybėje</w:t>
            </w:r>
            <w:r w:rsidRPr="00A34F79">
              <w:rPr>
                <w:color w:val="333333"/>
                <w:szCs w:val="24"/>
                <w:lang w:eastAsia="lt-LT"/>
              </w:rPr>
              <w:t xml:space="preserve"> gyvenusių ir mirusių asmenų, neturinčių giminių ir artimųjų, galinčių juos palaidoti, bei mirusių asmenų, kuriuos atsisako palaidoti giminės ir artimieji, taip pat ir nenustatytos tapatybės asmenų, kurių palaikai rasti </w:t>
            </w:r>
            <w:r w:rsidRPr="001A4FD7">
              <w:rPr>
                <w:color w:val="333333"/>
                <w:szCs w:val="24"/>
                <w:lang w:eastAsia="lt-LT"/>
              </w:rPr>
              <w:t xml:space="preserve">Mažeikių </w:t>
            </w:r>
            <w:r>
              <w:rPr>
                <w:color w:val="333333"/>
                <w:szCs w:val="24"/>
                <w:lang w:eastAsia="lt-LT"/>
              </w:rPr>
              <w:t>rajono</w:t>
            </w:r>
            <w:r w:rsidRPr="001A4FD7">
              <w:rPr>
                <w:color w:val="333333"/>
                <w:szCs w:val="24"/>
                <w:lang w:eastAsia="lt-LT"/>
              </w:rPr>
              <w:t xml:space="preserve"> savivaldybės teritorijoje</w:t>
            </w:r>
            <w:r>
              <w:rPr>
                <w:color w:val="333333"/>
                <w:szCs w:val="24"/>
                <w:lang w:eastAsia="lt-LT"/>
              </w:rPr>
              <w:t>, pal</w:t>
            </w:r>
            <w:r w:rsidRPr="00A34F79">
              <w:rPr>
                <w:color w:val="333333"/>
                <w:szCs w:val="24"/>
                <w:lang w:eastAsia="lt-LT"/>
              </w:rPr>
              <w:t xml:space="preserve">aikų </w:t>
            </w:r>
            <w:r w:rsidRPr="00A34F79">
              <w:rPr>
                <w:color w:val="333333"/>
                <w:szCs w:val="24"/>
                <w:lang w:eastAsia="lt-LT"/>
              </w:rPr>
              <w:lastRenderedPageBreak/>
              <w:t xml:space="preserve">transportavimo, paruošimo laidojimui </w:t>
            </w:r>
            <w:r w:rsidRPr="001A4FD7">
              <w:rPr>
                <w:color w:val="333333"/>
                <w:szCs w:val="24"/>
                <w:lang w:eastAsia="lt-LT"/>
              </w:rPr>
              <w:t>ir</w:t>
            </w:r>
            <w:r>
              <w:rPr>
                <w:color w:val="333333"/>
                <w:szCs w:val="24"/>
                <w:lang w:eastAsia="lt-LT"/>
              </w:rPr>
              <w:t xml:space="preserve"> palaikų palaidojimo </w:t>
            </w:r>
            <w:r w:rsidRPr="00A34F79">
              <w:rPr>
                <w:color w:val="333333"/>
                <w:szCs w:val="24"/>
                <w:lang w:eastAsia="lt-LT"/>
              </w:rPr>
              <w:t>paslaug</w:t>
            </w:r>
            <w:r>
              <w:rPr>
                <w:color w:val="333333"/>
                <w:szCs w:val="24"/>
                <w:lang w:eastAsia="lt-LT"/>
              </w:rPr>
              <w:t xml:space="preserve">as.  </w:t>
            </w:r>
            <w:r w:rsidRPr="000B437F">
              <w:rPr>
                <w:kern w:val="2"/>
                <w:szCs w:val="24"/>
              </w:rPr>
              <w:t xml:space="preserve">Išsamus </w:t>
            </w:r>
            <w:r w:rsidRPr="000B437F">
              <w:rPr>
                <w:szCs w:val="24"/>
              </w:rPr>
              <w:t>Paslaugų</w:t>
            </w:r>
            <w:r w:rsidRPr="000B437F">
              <w:rPr>
                <w:kern w:val="2"/>
                <w:szCs w:val="24"/>
              </w:rPr>
              <w:t xml:space="preserve"> aprašymas ir kiti reikalavimai teikiamoms </w:t>
            </w:r>
            <w:r w:rsidRPr="000B437F">
              <w:rPr>
                <w:szCs w:val="24"/>
              </w:rPr>
              <w:t>Paslaugoms</w:t>
            </w:r>
            <w:r w:rsidRPr="000B437F">
              <w:rPr>
                <w:kern w:val="2"/>
                <w:szCs w:val="24"/>
              </w:rPr>
              <w:t xml:space="preserve"> nustatyti Sutarties priede Nr. 1 „Techninė specifikacija“ (toliau – Techninė specifikacija) </w:t>
            </w:r>
          </w:p>
          <w:p w14:paraId="412F951B" w14:textId="77777777" w:rsidR="00E957D2" w:rsidRPr="000B437F" w:rsidRDefault="00E957D2" w:rsidP="008E2628">
            <w:pPr>
              <w:widowControl w:val="0"/>
              <w:tabs>
                <w:tab w:val="left" w:pos="993"/>
              </w:tabs>
              <w:suppressAutoHyphens/>
              <w:autoSpaceDE w:val="0"/>
              <w:autoSpaceDN w:val="0"/>
              <w:jc w:val="both"/>
              <w:textAlignment w:val="baseline"/>
              <w:rPr>
                <w:i/>
                <w:iCs/>
                <w:kern w:val="2"/>
                <w:szCs w:val="24"/>
              </w:rPr>
            </w:pPr>
          </w:p>
        </w:tc>
      </w:tr>
      <w:tr w:rsidR="00E957D2" w14:paraId="0F175C4B" w14:textId="77777777" w:rsidTr="008E2628">
        <w:trPr>
          <w:gridAfter w:val="2"/>
          <w:wAfter w:w="36" w:type="dxa"/>
          <w:trHeight w:val="300"/>
        </w:trPr>
        <w:tc>
          <w:tcPr>
            <w:tcW w:w="3094" w:type="dxa"/>
          </w:tcPr>
          <w:p w14:paraId="6BB82A94" w14:textId="77777777" w:rsidR="00E957D2" w:rsidRDefault="00E957D2" w:rsidP="008E2628">
            <w:pPr>
              <w:rPr>
                <w:b/>
                <w:kern w:val="2"/>
                <w:szCs w:val="24"/>
              </w:rPr>
            </w:pPr>
            <w:r>
              <w:rPr>
                <w:b/>
                <w:kern w:val="2"/>
                <w:szCs w:val="24"/>
              </w:rPr>
              <w:lastRenderedPageBreak/>
              <w:t>3.2. Pirkimo pavadinimas ir numeris</w:t>
            </w:r>
          </w:p>
        </w:tc>
        <w:tc>
          <w:tcPr>
            <w:tcW w:w="6441" w:type="dxa"/>
            <w:gridSpan w:val="2"/>
          </w:tcPr>
          <w:p w14:paraId="1346682E" w14:textId="407A37FE" w:rsidR="00E957D2" w:rsidRPr="000B437F" w:rsidRDefault="00E957D2" w:rsidP="008E2628">
            <w:pPr>
              <w:rPr>
                <w:kern w:val="2"/>
                <w:szCs w:val="24"/>
              </w:rPr>
            </w:pPr>
            <w:r>
              <w:t xml:space="preserve">Nenustatytos tapatybės ir asmenų, kurių nelaidoja artimieji, palaikų laidojimo paslaugos </w:t>
            </w:r>
            <w:r w:rsidRPr="000B437F">
              <w:rPr>
                <w:szCs w:val="24"/>
              </w:rPr>
              <w:t>pirkimas</w:t>
            </w:r>
            <w:r w:rsidRPr="000B437F">
              <w:rPr>
                <w:rFonts w:eastAsia="Calibri"/>
                <w:szCs w:val="24"/>
              </w:rPr>
              <w:t xml:space="preserve"> </w:t>
            </w:r>
            <w:r>
              <w:rPr>
                <w:rFonts w:eastAsia="Calibri"/>
                <w:szCs w:val="24"/>
              </w:rPr>
              <w:t xml:space="preserve">CVP IS ID </w:t>
            </w:r>
          </w:p>
        </w:tc>
      </w:tr>
      <w:tr w:rsidR="00E957D2" w:rsidRPr="007A0A8B" w14:paraId="5C7DAA4E" w14:textId="77777777" w:rsidTr="008E2628">
        <w:trPr>
          <w:gridAfter w:val="2"/>
          <w:wAfter w:w="36" w:type="dxa"/>
          <w:trHeight w:val="300"/>
        </w:trPr>
        <w:tc>
          <w:tcPr>
            <w:tcW w:w="3094" w:type="dxa"/>
          </w:tcPr>
          <w:p w14:paraId="0E3C69D6" w14:textId="77777777" w:rsidR="00E957D2" w:rsidRPr="007A0A8B" w:rsidRDefault="00E957D2" w:rsidP="008E2628">
            <w:pPr>
              <w:rPr>
                <w:b/>
                <w:kern w:val="2"/>
                <w:szCs w:val="24"/>
              </w:rPr>
            </w:pPr>
            <w:r w:rsidRPr="007A0A8B">
              <w:rPr>
                <w:b/>
                <w:kern w:val="2"/>
                <w:szCs w:val="24"/>
              </w:rPr>
              <w:t>3.3. Informacija apie Europos Sąjungos lėšomis finansuojamą projektą arba kitą projektą</w:t>
            </w:r>
          </w:p>
        </w:tc>
        <w:tc>
          <w:tcPr>
            <w:tcW w:w="6441" w:type="dxa"/>
            <w:gridSpan w:val="2"/>
          </w:tcPr>
          <w:p w14:paraId="3EB5003F" w14:textId="77777777" w:rsidR="00E957D2" w:rsidRPr="007A0A8B" w:rsidRDefault="00E957D2" w:rsidP="008E2628">
            <w:pPr>
              <w:rPr>
                <w:kern w:val="2"/>
                <w:szCs w:val="24"/>
              </w:rPr>
            </w:pPr>
            <w:r w:rsidRPr="007A0A8B">
              <w:rPr>
                <w:kern w:val="2"/>
                <w:szCs w:val="24"/>
              </w:rPr>
              <w:t>Netaikoma</w:t>
            </w:r>
          </w:p>
          <w:p w14:paraId="40D751FE" w14:textId="77777777" w:rsidR="00E957D2" w:rsidRPr="007A0A8B" w:rsidRDefault="00E957D2" w:rsidP="008E2628">
            <w:pPr>
              <w:rPr>
                <w:kern w:val="2"/>
                <w:szCs w:val="24"/>
              </w:rPr>
            </w:pPr>
          </w:p>
          <w:p w14:paraId="1F7166B3" w14:textId="77777777" w:rsidR="00E957D2" w:rsidRPr="007A0A8B" w:rsidRDefault="00E957D2" w:rsidP="008E2628">
            <w:pPr>
              <w:rPr>
                <w:kern w:val="2"/>
                <w:szCs w:val="24"/>
              </w:rPr>
            </w:pPr>
          </w:p>
        </w:tc>
      </w:tr>
      <w:tr w:rsidR="00E957D2" w:rsidRPr="007A0A8B" w14:paraId="565AC157" w14:textId="77777777" w:rsidTr="008E2628">
        <w:trPr>
          <w:gridAfter w:val="1"/>
          <w:wAfter w:w="27" w:type="dxa"/>
          <w:trHeight w:val="300"/>
        </w:trPr>
        <w:tc>
          <w:tcPr>
            <w:tcW w:w="9544" w:type="dxa"/>
            <w:gridSpan w:val="4"/>
          </w:tcPr>
          <w:p w14:paraId="5BFB64E6" w14:textId="77777777" w:rsidR="00E957D2" w:rsidRPr="007A0A8B" w:rsidRDefault="00E957D2" w:rsidP="008E2628">
            <w:pPr>
              <w:jc w:val="center"/>
              <w:rPr>
                <w:b/>
                <w:kern w:val="2"/>
                <w:szCs w:val="24"/>
              </w:rPr>
            </w:pPr>
            <w:r w:rsidRPr="007A0A8B">
              <w:rPr>
                <w:b/>
                <w:kern w:val="2"/>
                <w:szCs w:val="24"/>
              </w:rPr>
              <w:t xml:space="preserve">4. PASLAUGŲ SUTEIKIMO TERMINAI IR PASLAUGŲ PERDAVIMO </w:t>
            </w:r>
            <w:r w:rsidRPr="007A0A8B">
              <w:rPr>
                <w:kern w:val="2"/>
                <w:szCs w:val="24"/>
              </w:rPr>
              <w:t>–</w:t>
            </w:r>
            <w:r w:rsidRPr="007A0A8B">
              <w:rPr>
                <w:b/>
                <w:kern w:val="2"/>
                <w:szCs w:val="24"/>
              </w:rPr>
              <w:t xml:space="preserve"> PRIĖMIMO TVARKA</w:t>
            </w:r>
          </w:p>
        </w:tc>
      </w:tr>
      <w:tr w:rsidR="00E957D2" w:rsidRPr="007A0A8B" w14:paraId="49EF8F64" w14:textId="77777777" w:rsidTr="008E2628">
        <w:trPr>
          <w:gridAfter w:val="2"/>
          <w:wAfter w:w="36" w:type="dxa"/>
          <w:trHeight w:val="1785"/>
        </w:trPr>
        <w:tc>
          <w:tcPr>
            <w:tcW w:w="3094" w:type="dxa"/>
          </w:tcPr>
          <w:p w14:paraId="72B8151F" w14:textId="77777777" w:rsidR="00E957D2" w:rsidRPr="007A0A8B" w:rsidRDefault="00E957D2" w:rsidP="008E2628">
            <w:pPr>
              <w:rPr>
                <w:b/>
                <w:noProof/>
                <w:kern w:val="2"/>
                <w:szCs w:val="24"/>
              </w:rPr>
            </w:pPr>
            <w:r w:rsidRPr="007A0A8B">
              <w:rPr>
                <w:b/>
                <w:noProof/>
                <w:kern w:val="2"/>
                <w:szCs w:val="24"/>
              </w:rPr>
              <w:t xml:space="preserve">4.1. </w:t>
            </w:r>
            <w:r w:rsidRPr="007A0A8B">
              <w:rPr>
                <w:b/>
                <w:noProof/>
                <w:szCs w:val="24"/>
              </w:rPr>
              <w:t>Paslaugų</w:t>
            </w:r>
            <w:r w:rsidRPr="007A0A8B">
              <w:rPr>
                <w:b/>
                <w:noProof/>
                <w:kern w:val="2"/>
                <w:szCs w:val="24"/>
              </w:rPr>
              <w:t xml:space="preserve"> </w:t>
            </w:r>
            <w:r w:rsidRPr="007A0A8B">
              <w:rPr>
                <w:b/>
                <w:noProof/>
                <w:szCs w:val="24"/>
              </w:rPr>
              <w:t>suteikimo</w:t>
            </w:r>
            <w:r w:rsidRPr="007A0A8B">
              <w:rPr>
                <w:b/>
                <w:noProof/>
                <w:kern w:val="2"/>
                <w:szCs w:val="24"/>
              </w:rPr>
              <w:t xml:space="preserve"> terminas, kai </w:t>
            </w:r>
            <w:r w:rsidRPr="007A0A8B">
              <w:rPr>
                <w:b/>
                <w:noProof/>
                <w:szCs w:val="24"/>
              </w:rPr>
              <w:t>Paslaugos yra vienkartinio pobūdžio, teikiamos periodiškai arba pagal Pirkėjo Užsakymą</w:t>
            </w:r>
          </w:p>
          <w:p w14:paraId="1B0F4365" w14:textId="77777777" w:rsidR="00E957D2" w:rsidRPr="007A0A8B" w:rsidRDefault="00E957D2" w:rsidP="008E2628">
            <w:pPr>
              <w:rPr>
                <w:b/>
                <w:noProof/>
                <w:kern w:val="2"/>
                <w:szCs w:val="24"/>
              </w:rPr>
            </w:pPr>
          </w:p>
        </w:tc>
        <w:tc>
          <w:tcPr>
            <w:tcW w:w="6441" w:type="dxa"/>
            <w:gridSpan w:val="2"/>
          </w:tcPr>
          <w:p w14:paraId="33993A5B" w14:textId="77777777" w:rsidR="00E957D2" w:rsidRPr="007A0A8B" w:rsidRDefault="00E957D2" w:rsidP="008E2628">
            <w:pPr>
              <w:pStyle w:val="prastasiniatinklio"/>
              <w:spacing w:before="0" w:beforeAutospacing="0" w:after="0" w:afterAutospacing="0"/>
              <w:rPr>
                <w:noProof/>
                <w:lang w:val="lt-LT"/>
              </w:rPr>
            </w:pPr>
            <w:r w:rsidRPr="007A0A8B">
              <w:rPr>
                <w:noProof/>
                <w:lang w:val="lt-LT"/>
              </w:rPr>
              <w:t xml:space="preserve">4.1.1. Bendras Paslaugų teikimo laikotarpis </w:t>
            </w:r>
            <w:r>
              <w:rPr>
                <w:noProof/>
                <w:lang w:val="lt-LT"/>
              </w:rPr>
              <w:t>35</w:t>
            </w:r>
            <w:r w:rsidRPr="007A0A8B">
              <w:rPr>
                <w:noProof/>
                <w:lang w:val="lt-LT"/>
              </w:rPr>
              <w:t xml:space="preserve"> (</w:t>
            </w:r>
            <w:r>
              <w:rPr>
                <w:noProof/>
                <w:lang w:val="lt-LT"/>
              </w:rPr>
              <w:t>trisdešimt penki</w:t>
            </w:r>
            <w:r w:rsidRPr="007A0A8B">
              <w:rPr>
                <w:noProof/>
                <w:lang w:val="lt-LT"/>
              </w:rPr>
              <w:t>) mėnesiai nuo Sutarties įsigaliojimo dienos.</w:t>
            </w:r>
          </w:p>
          <w:p w14:paraId="18608589" w14:textId="77777777" w:rsidR="00E957D2" w:rsidRPr="007A0A8B" w:rsidRDefault="00E957D2" w:rsidP="008E2628">
            <w:pPr>
              <w:rPr>
                <w:noProof/>
              </w:rPr>
            </w:pPr>
          </w:p>
        </w:tc>
      </w:tr>
      <w:tr w:rsidR="00E957D2" w:rsidRPr="007A0A8B" w14:paraId="04167CA2" w14:textId="77777777" w:rsidTr="008E2628">
        <w:trPr>
          <w:gridAfter w:val="2"/>
          <w:wAfter w:w="36" w:type="dxa"/>
          <w:trHeight w:val="300"/>
        </w:trPr>
        <w:tc>
          <w:tcPr>
            <w:tcW w:w="3094" w:type="dxa"/>
          </w:tcPr>
          <w:p w14:paraId="065CD921" w14:textId="77777777" w:rsidR="00E957D2" w:rsidRPr="007A0A8B" w:rsidRDefault="00E957D2" w:rsidP="008E2628">
            <w:pPr>
              <w:rPr>
                <w:b/>
                <w:szCs w:val="24"/>
              </w:rPr>
            </w:pPr>
            <w:r w:rsidRPr="007A0A8B">
              <w:rPr>
                <w:b/>
                <w:kern w:val="2"/>
                <w:szCs w:val="24"/>
              </w:rPr>
              <w:t xml:space="preserve">4.1. </w:t>
            </w:r>
            <w:r w:rsidRPr="007A0A8B">
              <w:rPr>
                <w:b/>
                <w:szCs w:val="24"/>
              </w:rPr>
              <w:t>Paslaugų</w:t>
            </w:r>
            <w:r w:rsidRPr="007A0A8B">
              <w:rPr>
                <w:b/>
                <w:kern w:val="2"/>
                <w:szCs w:val="24"/>
              </w:rPr>
              <w:t xml:space="preserve"> </w:t>
            </w:r>
            <w:r w:rsidRPr="007A0A8B">
              <w:rPr>
                <w:b/>
                <w:szCs w:val="24"/>
              </w:rPr>
              <w:t>suteikimo</w:t>
            </w:r>
            <w:r w:rsidRPr="007A0A8B">
              <w:rPr>
                <w:b/>
                <w:kern w:val="2"/>
                <w:szCs w:val="24"/>
              </w:rPr>
              <w:t xml:space="preserve"> terminai, kai </w:t>
            </w:r>
            <w:r w:rsidRPr="007A0A8B">
              <w:rPr>
                <w:b/>
                <w:szCs w:val="24"/>
              </w:rPr>
              <w:t>Paslaugos</w:t>
            </w:r>
            <w:r w:rsidRPr="007A0A8B">
              <w:rPr>
                <w:b/>
                <w:kern w:val="2"/>
                <w:szCs w:val="24"/>
              </w:rPr>
              <w:t xml:space="preserve"> </w:t>
            </w:r>
            <w:r w:rsidRPr="007A0A8B">
              <w:rPr>
                <w:b/>
                <w:szCs w:val="24"/>
              </w:rPr>
              <w:t>teikiamos</w:t>
            </w:r>
            <w:r w:rsidRPr="007A0A8B">
              <w:rPr>
                <w:b/>
                <w:kern w:val="2"/>
                <w:szCs w:val="24"/>
              </w:rPr>
              <w:t xml:space="preserve"> </w:t>
            </w:r>
            <w:r w:rsidRPr="007A0A8B">
              <w:rPr>
                <w:b/>
                <w:szCs w:val="24"/>
              </w:rPr>
              <w:t>etapais</w:t>
            </w:r>
          </w:p>
        </w:tc>
        <w:tc>
          <w:tcPr>
            <w:tcW w:w="6441" w:type="dxa"/>
            <w:gridSpan w:val="2"/>
          </w:tcPr>
          <w:p w14:paraId="33028CBF" w14:textId="77777777" w:rsidR="00E957D2" w:rsidRPr="007A0A8B" w:rsidRDefault="00E957D2" w:rsidP="008E2628">
            <w:pPr>
              <w:rPr>
                <w:kern w:val="2"/>
                <w:szCs w:val="24"/>
              </w:rPr>
            </w:pPr>
            <w:r w:rsidRPr="007A0A8B">
              <w:rPr>
                <w:kern w:val="2"/>
                <w:szCs w:val="24"/>
              </w:rPr>
              <w:t xml:space="preserve"> Netaikoma</w:t>
            </w:r>
          </w:p>
          <w:p w14:paraId="03DE595A" w14:textId="77777777" w:rsidR="00E957D2" w:rsidRPr="007A0A8B" w:rsidRDefault="00E957D2" w:rsidP="008E2628">
            <w:pPr>
              <w:rPr>
                <w:kern w:val="2"/>
                <w:szCs w:val="24"/>
              </w:rPr>
            </w:pPr>
          </w:p>
        </w:tc>
      </w:tr>
      <w:tr w:rsidR="00E957D2" w14:paraId="6E2EB36C" w14:textId="77777777" w:rsidTr="008E2628">
        <w:trPr>
          <w:gridAfter w:val="2"/>
          <w:wAfter w:w="36" w:type="dxa"/>
          <w:trHeight w:val="300"/>
        </w:trPr>
        <w:tc>
          <w:tcPr>
            <w:tcW w:w="3094" w:type="dxa"/>
          </w:tcPr>
          <w:p w14:paraId="6DB80966" w14:textId="77777777" w:rsidR="00E957D2" w:rsidRDefault="00E957D2" w:rsidP="008E2628">
            <w:pPr>
              <w:rPr>
                <w:b/>
                <w:kern w:val="2"/>
                <w:szCs w:val="24"/>
              </w:rPr>
            </w:pPr>
            <w:r>
              <w:rPr>
                <w:b/>
                <w:kern w:val="2"/>
                <w:szCs w:val="24"/>
              </w:rPr>
              <w:t>4.2. Paslaugų / jų dalies / etapo / periodo suteikimo termino pratęsimas</w:t>
            </w:r>
          </w:p>
        </w:tc>
        <w:tc>
          <w:tcPr>
            <w:tcW w:w="6441" w:type="dxa"/>
            <w:gridSpan w:val="2"/>
          </w:tcPr>
          <w:p w14:paraId="484D70E3" w14:textId="77777777" w:rsidR="00E957D2" w:rsidRDefault="00E957D2" w:rsidP="008E2628">
            <w:pPr>
              <w:rPr>
                <w:kern w:val="2"/>
                <w:szCs w:val="24"/>
              </w:rPr>
            </w:pPr>
            <w:r>
              <w:rPr>
                <w:kern w:val="2"/>
                <w:szCs w:val="24"/>
              </w:rPr>
              <w:t>Netaikoma</w:t>
            </w:r>
          </w:p>
          <w:p w14:paraId="5DF07E6B" w14:textId="77777777" w:rsidR="00E957D2" w:rsidRDefault="00E957D2" w:rsidP="008E2628">
            <w:pPr>
              <w:rPr>
                <w:szCs w:val="24"/>
              </w:rPr>
            </w:pPr>
          </w:p>
        </w:tc>
      </w:tr>
      <w:tr w:rsidR="00E957D2" w14:paraId="5E8A6405" w14:textId="77777777" w:rsidTr="008E2628">
        <w:trPr>
          <w:gridAfter w:val="2"/>
          <w:wAfter w:w="36" w:type="dxa"/>
          <w:trHeight w:val="300"/>
        </w:trPr>
        <w:tc>
          <w:tcPr>
            <w:tcW w:w="3094" w:type="dxa"/>
          </w:tcPr>
          <w:p w14:paraId="10A62D4C" w14:textId="77777777" w:rsidR="00E957D2" w:rsidRDefault="00E957D2" w:rsidP="008E2628">
            <w:pPr>
              <w:rPr>
                <w:b/>
                <w:kern w:val="2"/>
                <w:szCs w:val="24"/>
              </w:rPr>
            </w:pPr>
            <w:r>
              <w:rPr>
                <w:b/>
                <w:kern w:val="2"/>
                <w:szCs w:val="24"/>
              </w:rPr>
              <w:t>4.3. Užsakymų teikimo tvarka</w:t>
            </w:r>
          </w:p>
        </w:tc>
        <w:tc>
          <w:tcPr>
            <w:tcW w:w="6441" w:type="dxa"/>
            <w:gridSpan w:val="2"/>
          </w:tcPr>
          <w:p w14:paraId="52248836" w14:textId="77777777" w:rsidR="00E957D2" w:rsidRPr="00723C94" w:rsidRDefault="00E957D2" w:rsidP="008E2628">
            <w:pPr>
              <w:pStyle w:val="prastasiniatinklio"/>
              <w:rPr>
                <w:color w:val="000000" w:themeColor="text1"/>
                <w:lang w:val="lt-LT"/>
              </w:rPr>
            </w:pPr>
            <w:r w:rsidRPr="0049788B">
              <w:rPr>
                <w:color w:val="000000" w:themeColor="text1"/>
                <w:lang w:val="lt-LT"/>
              </w:rPr>
              <w:t xml:space="preserve">Paslaugos pradedamos teikti gavus </w:t>
            </w:r>
            <w:r>
              <w:rPr>
                <w:color w:val="000000" w:themeColor="text1"/>
                <w:lang w:val="lt-LT"/>
              </w:rPr>
              <w:t xml:space="preserve">Pirkėjo </w:t>
            </w:r>
            <w:r w:rsidRPr="0049788B">
              <w:rPr>
                <w:color w:val="000000" w:themeColor="text1"/>
                <w:lang w:val="lt-LT"/>
              </w:rPr>
              <w:t>rašytinį užsakymą</w:t>
            </w:r>
            <w:r>
              <w:rPr>
                <w:color w:val="000000" w:themeColor="text1"/>
                <w:lang w:val="lt-LT"/>
              </w:rPr>
              <w:t xml:space="preserve"> </w:t>
            </w:r>
            <w:r w:rsidRPr="00226D6C">
              <w:rPr>
                <w:lang w:val="lt-LT"/>
              </w:rPr>
              <w:t>arba kompetentingos institucijos pranešimą, kai neatidėliotinus veiksmus būtina atlikti teisės aktų nustatyta tvarka</w:t>
            </w:r>
            <w:r w:rsidRPr="0049788B">
              <w:rPr>
                <w:color w:val="000000" w:themeColor="text1"/>
                <w:lang w:val="lt-LT"/>
              </w:rPr>
              <w:t>. Rašytiniam užsakymui prilyginamas elektroniniu paštu arba kita sutartyje nustatyta elektroninių ryšių priemone pateiktas užsakymas</w:t>
            </w:r>
            <w:r>
              <w:rPr>
                <w:color w:val="000000" w:themeColor="text1"/>
                <w:lang w:val="lt-LT"/>
              </w:rPr>
              <w:t xml:space="preserve">. </w:t>
            </w:r>
            <w:r w:rsidRPr="001B01E4">
              <w:rPr>
                <w:lang w:val="lt-LT"/>
              </w:rPr>
              <w:t>Neatidėliotinu atveju užsakymas gali būti pateiktas telefonu, tačiau Pirkėjas jį patvirtina raštu ne vėliau kaip kitą darbo dieną</w:t>
            </w:r>
            <w:r>
              <w:rPr>
                <w:lang w:val="lt-LT"/>
              </w:rPr>
              <w:t>.</w:t>
            </w:r>
            <w:r>
              <w:rPr>
                <w:color w:val="000000" w:themeColor="text1"/>
                <w:lang w:val="lt-LT"/>
              </w:rPr>
              <w:t xml:space="preserve"> </w:t>
            </w:r>
          </w:p>
        </w:tc>
      </w:tr>
      <w:tr w:rsidR="00E957D2" w14:paraId="4D3B8FA0" w14:textId="77777777" w:rsidTr="008E2628">
        <w:trPr>
          <w:gridAfter w:val="2"/>
          <w:wAfter w:w="36" w:type="dxa"/>
          <w:trHeight w:val="1136"/>
        </w:trPr>
        <w:tc>
          <w:tcPr>
            <w:tcW w:w="3094" w:type="dxa"/>
            <w:tcBorders>
              <w:top w:val="single" w:sz="4" w:space="0" w:color="auto"/>
              <w:left w:val="single" w:sz="4" w:space="0" w:color="auto"/>
              <w:bottom w:val="single" w:sz="4" w:space="0" w:color="auto"/>
              <w:right w:val="single" w:sz="4" w:space="0" w:color="auto"/>
            </w:tcBorders>
          </w:tcPr>
          <w:p w14:paraId="7E2BFCF0" w14:textId="77777777" w:rsidR="00E957D2" w:rsidRDefault="00E957D2" w:rsidP="008E2628">
            <w:pPr>
              <w:rPr>
                <w:b/>
                <w:kern w:val="2"/>
                <w:szCs w:val="24"/>
              </w:rPr>
            </w:pPr>
            <w:r>
              <w:rPr>
                <w:b/>
                <w:kern w:val="2"/>
                <w:szCs w:val="24"/>
              </w:rPr>
              <w:t>4.4. Dėl minimalios Užsakymo vertės ar apimties</w:t>
            </w:r>
          </w:p>
        </w:tc>
        <w:tc>
          <w:tcPr>
            <w:tcW w:w="6441" w:type="dxa"/>
            <w:gridSpan w:val="2"/>
            <w:tcBorders>
              <w:top w:val="single" w:sz="4" w:space="0" w:color="auto"/>
              <w:left w:val="single" w:sz="4" w:space="0" w:color="auto"/>
              <w:bottom w:val="single" w:sz="4" w:space="0" w:color="auto"/>
              <w:right w:val="single" w:sz="4" w:space="0" w:color="auto"/>
            </w:tcBorders>
          </w:tcPr>
          <w:p w14:paraId="78937D51" w14:textId="77777777" w:rsidR="00E957D2" w:rsidRDefault="00E957D2" w:rsidP="008E2628">
            <w:pPr>
              <w:rPr>
                <w:szCs w:val="24"/>
              </w:rPr>
            </w:pPr>
            <w:r>
              <w:rPr>
                <w:kern w:val="2"/>
                <w:szCs w:val="24"/>
              </w:rPr>
              <w:t>Netaikoma</w:t>
            </w:r>
          </w:p>
        </w:tc>
      </w:tr>
      <w:tr w:rsidR="00E957D2" w14:paraId="451AB4BF" w14:textId="77777777" w:rsidTr="008E2628">
        <w:trPr>
          <w:gridAfter w:val="2"/>
          <w:wAfter w:w="36" w:type="dxa"/>
          <w:trHeight w:val="300"/>
        </w:trPr>
        <w:tc>
          <w:tcPr>
            <w:tcW w:w="3094" w:type="dxa"/>
          </w:tcPr>
          <w:p w14:paraId="0101C911" w14:textId="77777777" w:rsidR="00E957D2" w:rsidRDefault="00E957D2" w:rsidP="008E2628">
            <w:pPr>
              <w:rPr>
                <w:b/>
                <w:kern w:val="2"/>
                <w:szCs w:val="24"/>
              </w:rPr>
            </w:pPr>
            <w:r>
              <w:rPr>
                <w:b/>
                <w:kern w:val="2"/>
                <w:szCs w:val="24"/>
              </w:rPr>
              <w:t>4.5. Pateikiami dokumentai</w:t>
            </w:r>
          </w:p>
        </w:tc>
        <w:tc>
          <w:tcPr>
            <w:tcW w:w="6441" w:type="dxa"/>
            <w:gridSpan w:val="2"/>
          </w:tcPr>
          <w:p w14:paraId="3C8B3FC8" w14:textId="77777777" w:rsidR="00E957D2" w:rsidRPr="002D18F2" w:rsidRDefault="00E957D2" w:rsidP="008E2628">
            <w:pPr>
              <w:pStyle w:val="prastasiniatinklio"/>
              <w:rPr>
                <w:strike/>
                <w:noProof/>
                <w:color w:val="EE0000"/>
                <w:lang w:val="fr-FR"/>
              </w:rPr>
            </w:pPr>
            <w:r w:rsidRPr="0049788B">
              <w:rPr>
                <w:rFonts w:eastAsia="Calibri"/>
                <w:color w:val="000000" w:themeColor="text1"/>
                <w:kern w:val="2"/>
                <w:lang w:val="lt-LT"/>
                <w14:ligatures w14:val="standardContextual"/>
              </w:rPr>
              <w:t xml:space="preserve">Sąskaitą apmokėjimui už suteiktas paslaugas teikiama per sąskaitų organizavimo bendrąją informacinę sistemą (SABIS), apmokama per 30 </w:t>
            </w:r>
            <w:r w:rsidRPr="0049788B">
              <w:rPr>
                <w:color w:val="000000" w:themeColor="text1"/>
                <w:kern w:val="2"/>
                <w:lang w:val="lt-LT"/>
              </w:rPr>
              <w:t xml:space="preserve">(trisdešimt) </w:t>
            </w:r>
            <w:r w:rsidRPr="0049788B">
              <w:rPr>
                <w:rFonts w:eastAsia="Calibri"/>
                <w:color w:val="000000" w:themeColor="text1"/>
                <w:kern w:val="2"/>
                <w:lang w:val="lt-LT"/>
                <w14:ligatures w14:val="standardContextual"/>
              </w:rPr>
              <w:t xml:space="preserve"> dienų nuo sąskaitos pateikimo dienos. Kartu su sąskaita </w:t>
            </w:r>
            <w:r w:rsidRPr="0049788B">
              <w:rPr>
                <w:color w:val="000000" w:themeColor="text1"/>
                <w:lang w:val="lt-LT"/>
              </w:rPr>
              <w:t>Paslaugų teikėjas pateikia paslaugų suteikimo pažymą (Priedas Nr. 2)</w:t>
            </w:r>
          </w:p>
        </w:tc>
      </w:tr>
      <w:tr w:rsidR="00E957D2" w:rsidRPr="007C1AE7" w14:paraId="678479E5" w14:textId="77777777" w:rsidTr="008E2628">
        <w:trPr>
          <w:gridAfter w:val="1"/>
          <w:wAfter w:w="27" w:type="dxa"/>
          <w:trHeight w:val="300"/>
        </w:trPr>
        <w:tc>
          <w:tcPr>
            <w:tcW w:w="9544" w:type="dxa"/>
            <w:gridSpan w:val="4"/>
          </w:tcPr>
          <w:p w14:paraId="2C94E791" w14:textId="77777777" w:rsidR="00E957D2" w:rsidRPr="007C1AE7" w:rsidRDefault="00E957D2" w:rsidP="008E2628">
            <w:pPr>
              <w:jc w:val="center"/>
              <w:rPr>
                <w:b/>
                <w:color w:val="000000" w:themeColor="text1"/>
                <w:kern w:val="2"/>
                <w:szCs w:val="24"/>
              </w:rPr>
            </w:pPr>
            <w:r w:rsidRPr="007C1AE7">
              <w:rPr>
                <w:b/>
                <w:color w:val="000000" w:themeColor="text1"/>
                <w:kern w:val="2"/>
                <w:szCs w:val="24"/>
              </w:rPr>
              <w:t>5. SUTARTIES KAINA IR ATSISKAITYMO TVARKA</w:t>
            </w:r>
          </w:p>
        </w:tc>
      </w:tr>
      <w:tr w:rsidR="00E957D2" w:rsidRPr="007C1AE7" w14:paraId="7A6D5839" w14:textId="77777777" w:rsidTr="008E2628">
        <w:trPr>
          <w:gridAfter w:val="2"/>
          <w:wAfter w:w="36" w:type="dxa"/>
          <w:trHeight w:val="300"/>
        </w:trPr>
        <w:tc>
          <w:tcPr>
            <w:tcW w:w="3094" w:type="dxa"/>
          </w:tcPr>
          <w:p w14:paraId="60452653" w14:textId="77777777" w:rsidR="00E957D2" w:rsidRPr="006C4A46" w:rsidRDefault="00E957D2" w:rsidP="008E2628">
            <w:pPr>
              <w:rPr>
                <w:b/>
                <w:kern w:val="2"/>
                <w:szCs w:val="24"/>
              </w:rPr>
            </w:pPr>
            <w:r w:rsidRPr="006C4A46">
              <w:rPr>
                <w:b/>
                <w:kern w:val="2"/>
                <w:szCs w:val="24"/>
              </w:rPr>
              <w:t>5.1. Sutarčiai taikomas kainos apskaičiavimo būdas</w:t>
            </w:r>
          </w:p>
        </w:tc>
        <w:tc>
          <w:tcPr>
            <w:tcW w:w="6441" w:type="dxa"/>
            <w:gridSpan w:val="2"/>
          </w:tcPr>
          <w:p w14:paraId="57DC19B7" w14:textId="77777777" w:rsidR="00E957D2" w:rsidRPr="0062519A" w:rsidRDefault="00E957D2" w:rsidP="008E2628">
            <w:pPr>
              <w:rPr>
                <w:color w:val="000000"/>
                <w:kern w:val="2"/>
                <w:szCs w:val="24"/>
              </w:rPr>
            </w:pPr>
            <w:r w:rsidRPr="0062519A">
              <w:rPr>
                <w:rFonts w:eastAsia="Calibri"/>
                <w:color w:val="000000"/>
                <w:szCs w:val="24"/>
              </w:rPr>
              <w:t>Šiai Sutarčiai taikoma fiksuoto įkainio kainodara</w:t>
            </w:r>
          </w:p>
          <w:p w14:paraId="142F6CCB" w14:textId="77777777" w:rsidR="00E957D2" w:rsidRPr="006C4A46" w:rsidRDefault="00E957D2" w:rsidP="008E2628">
            <w:pPr>
              <w:jc w:val="both"/>
              <w:rPr>
                <w:kern w:val="2"/>
                <w:szCs w:val="24"/>
              </w:rPr>
            </w:pPr>
          </w:p>
        </w:tc>
      </w:tr>
      <w:tr w:rsidR="00E957D2" w14:paraId="50C16B05" w14:textId="77777777" w:rsidTr="008E2628">
        <w:trPr>
          <w:gridAfter w:val="2"/>
          <w:wAfter w:w="36" w:type="dxa"/>
          <w:trHeight w:val="300"/>
        </w:trPr>
        <w:tc>
          <w:tcPr>
            <w:tcW w:w="3094" w:type="dxa"/>
          </w:tcPr>
          <w:p w14:paraId="4FDE708D" w14:textId="77777777" w:rsidR="00E957D2" w:rsidRDefault="00E957D2" w:rsidP="008E2628">
            <w:pPr>
              <w:rPr>
                <w:b/>
                <w:kern w:val="2"/>
                <w:szCs w:val="24"/>
              </w:rPr>
            </w:pPr>
            <w:r>
              <w:rPr>
                <w:b/>
                <w:kern w:val="2"/>
                <w:szCs w:val="24"/>
              </w:rPr>
              <w:t>5.2. Pradinės Sutarties vertė ir Sutarties kaina, kai taikom</w:t>
            </w:r>
            <w:r w:rsidRPr="006C4A46">
              <w:rPr>
                <w:b/>
                <w:kern w:val="2"/>
                <w:szCs w:val="24"/>
              </w:rPr>
              <w:t xml:space="preserve">a </w:t>
            </w:r>
            <w:r w:rsidRPr="00E5062B">
              <w:rPr>
                <w:b/>
                <w:kern w:val="2"/>
                <w:szCs w:val="24"/>
                <w:u w:val="single"/>
              </w:rPr>
              <w:t xml:space="preserve">fiksuoto </w:t>
            </w:r>
            <w:r>
              <w:rPr>
                <w:b/>
                <w:kern w:val="2"/>
                <w:szCs w:val="24"/>
                <w:u w:val="single"/>
              </w:rPr>
              <w:t>į</w:t>
            </w:r>
            <w:r w:rsidRPr="00E5062B">
              <w:rPr>
                <w:b/>
                <w:kern w:val="2"/>
                <w:szCs w:val="24"/>
                <w:u w:val="single"/>
              </w:rPr>
              <w:t>kainio</w:t>
            </w:r>
            <w:r>
              <w:rPr>
                <w:b/>
                <w:kern w:val="2"/>
                <w:szCs w:val="24"/>
              </w:rPr>
              <w:t xml:space="preserve"> kainodara</w:t>
            </w:r>
          </w:p>
          <w:p w14:paraId="2390B627" w14:textId="77777777" w:rsidR="00E957D2" w:rsidRDefault="00E957D2" w:rsidP="008E2628">
            <w:pPr>
              <w:rPr>
                <w:b/>
                <w:kern w:val="2"/>
                <w:szCs w:val="24"/>
              </w:rPr>
            </w:pPr>
          </w:p>
          <w:p w14:paraId="33F370ED" w14:textId="77777777" w:rsidR="00E957D2" w:rsidRDefault="00E957D2" w:rsidP="008E2628">
            <w:pPr>
              <w:jc w:val="both"/>
              <w:rPr>
                <w:b/>
                <w:kern w:val="2"/>
                <w:szCs w:val="24"/>
              </w:rPr>
            </w:pPr>
          </w:p>
        </w:tc>
        <w:tc>
          <w:tcPr>
            <w:tcW w:w="6441" w:type="dxa"/>
            <w:gridSpan w:val="2"/>
          </w:tcPr>
          <w:p w14:paraId="1D3FF4D7" w14:textId="6F7ACC20" w:rsidR="00E957D2" w:rsidRPr="0081572A" w:rsidRDefault="00E957D2" w:rsidP="008E2628">
            <w:pPr>
              <w:rPr>
                <w:szCs w:val="24"/>
              </w:rPr>
            </w:pPr>
            <w:r w:rsidRPr="0081572A">
              <w:rPr>
                <w:kern w:val="2"/>
                <w:szCs w:val="24"/>
              </w:rPr>
              <w:lastRenderedPageBreak/>
              <w:t xml:space="preserve">Pradinės Sutarties vertė yra </w:t>
            </w:r>
            <w:r w:rsidR="009B6898">
              <w:rPr>
                <w:kern w:val="2"/>
                <w:szCs w:val="24"/>
              </w:rPr>
              <w:t>20000,00</w:t>
            </w:r>
            <w:r w:rsidRPr="0081572A">
              <w:rPr>
                <w:kern w:val="2"/>
                <w:szCs w:val="24"/>
              </w:rPr>
              <w:t xml:space="preserve"> Eur (</w:t>
            </w:r>
            <w:r w:rsidR="009B6898" w:rsidRPr="009B6898">
              <w:rPr>
                <w:kern w:val="2"/>
                <w:szCs w:val="24"/>
              </w:rPr>
              <w:t>dvidešimt tūkstančių</w:t>
            </w:r>
            <w:r w:rsidRPr="0081572A">
              <w:rPr>
                <w:kern w:val="2"/>
                <w:szCs w:val="24"/>
              </w:rPr>
              <w:t>) be PVM.</w:t>
            </w:r>
          </w:p>
          <w:p w14:paraId="39A08D2F" w14:textId="50661978" w:rsidR="00E957D2" w:rsidRPr="0081572A" w:rsidRDefault="00E957D2" w:rsidP="008E2628">
            <w:pPr>
              <w:rPr>
                <w:szCs w:val="24"/>
              </w:rPr>
            </w:pPr>
            <w:r w:rsidRPr="0081572A">
              <w:rPr>
                <w:kern w:val="2"/>
                <w:szCs w:val="24"/>
              </w:rPr>
              <w:t xml:space="preserve">PVM sudaro </w:t>
            </w:r>
            <w:r w:rsidR="009B6898">
              <w:rPr>
                <w:kern w:val="2"/>
                <w:szCs w:val="24"/>
              </w:rPr>
              <w:t>4200,00</w:t>
            </w:r>
            <w:r w:rsidRPr="0081572A">
              <w:rPr>
                <w:kern w:val="2"/>
                <w:szCs w:val="24"/>
              </w:rPr>
              <w:t xml:space="preserve"> Eur (</w:t>
            </w:r>
            <w:r w:rsidR="009B6898">
              <w:rPr>
                <w:kern w:val="2"/>
                <w:szCs w:val="24"/>
              </w:rPr>
              <w:t>keturi tūkstančiai du šimtai</w:t>
            </w:r>
            <w:r w:rsidRPr="0081572A">
              <w:rPr>
                <w:kern w:val="2"/>
                <w:szCs w:val="24"/>
              </w:rPr>
              <w:t>).</w:t>
            </w:r>
          </w:p>
          <w:p w14:paraId="5F440D5C" w14:textId="2FE8DC47" w:rsidR="00E957D2" w:rsidRPr="00510713" w:rsidRDefault="00E957D2" w:rsidP="00510713">
            <w:pPr>
              <w:rPr>
                <w:szCs w:val="24"/>
              </w:rPr>
            </w:pPr>
            <w:r w:rsidRPr="0081572A">
              <w:rPr>
                <w:kern w:val="2"/>
                <w:szCs w:val="24"/>
              </w:rPr>
              <w:lastRenderedPageBreak/>
              <w:t xml:space="preserve">Sutarties kaina yra </w:t>
            </w:r>
            <w:r w:rsidR="009B6898">
              <w:rPr>
                <w:kern w:val="2"/>
                <w:szCs w:val="24"/>
              </w:rPr>
              <w:t>24200,00</w:t>
            </w:r>
            <w:r w:rsidRPr="0081572A">
              <w:rPr>
                <w:kern w:val="2"/>
                <w:szCs w:val="24"/>
              </w:rPr>
              <w:t xml:space="preserve"> Eur (</w:t>
            </w:r>
            <w:r w:rsidR="009B6898">
              <w:rPr>
                <w:kern w:val="2"/>
                <w:szCs w:val="24"/>
              </w:rPr>
              <w:t>dvidešimt keturi tūkstančiai du šimtai</w:t>
            </w:r>
            <w:r w:rsidRPr="0081572A">
              <w:rPr>
                <w:kern w:val="2"/>
                <w:szCs w:val="24"/>
              </w:rPr>
              <w:t>) su PVM.</w:t>
            </w:r>
          </w:p>
        </w:tc>
      </w:tr>
      <w:tr w:rsidR="00E957D2" w:rsidRPr="00357558" w14:paraId="0F5DEF7A" w14:textId="77777777" w:rsidTr="008E2628">
        <w:trPr>
          <w:gridAfter w:val="2"/>
          <w:wAfter w:w="36" w:type="dxa"/>
          <w:trHeight w:val="300"/>
        </w:trPr>
        <w:tc>
          <w:tcPr>
            <w:tcW w:w="3094" w:type="dxa"/>
          </w:tcPr>
          <w:p w14:paraId="27338E89" w14:textId="77777777" w:rsidR="00E957D2" w:rsidRPr="006C4A46" w:rsidRDefault="00E957D2" w:rsidP="008E2628">
            <w:pPr>
              <w:rPr>
                <w:b/>
                <w:kern w:val="2"/>
                <w:szCs w:val="24"/>
              </w:rPr>
            </w:pPr>
            <w:r w:rsidRPr="006C4A46">
              <w:rPr>
                <w:b/>
                <w:kern w:val="2"/>
                <w:szCs w:val="24"/>
              </w:rPr>
              <w:lastRenderedPageBreak/>
              <w:t xml:space="preserve">5.3. Sutarties kainos / įkainių perskaičiavimas taikant </w:t>
            </w:r>
            <w:r w:rsidRPr="006C4A46">
              <w:rPr>
                <w:b/>
                <w:kern w:val="2"/>
                <w:szCs w:val="24"/>
                <w:u w:val="single"/>
              </w:rPr>
              <w:t>peržiūros</w:t>
            </w:r>
            <w:r w:rsidRPr="006C4A46">
              <w:rPr>
                <w:b/>
                <w:kern w:val="2"/>
                <w:szCs w:val="24"/>
              </w:rPr>
              <w:t xml:space="preserve"> taisykles</w:t>
            </w:r>
          </w:p>
        </w:tc>
        <w:tc>
          <w:tcPr>
            <w:tcW w:w="6441" w:type="dxa"/>
            <w:gridSpan w:val="2"/>
          </w:tcPr>
          <w:p w14:paraId="7FEFF0F0" w14:textId="77777777" w:rsidR="00E957D2" w:rsidRPr="006C4A46" w:rsidRDefault="00E957D2" w:rsidP="008E2628">
            <w:pPr>
              <w:rPr>
                <w:szCs w:val="24"/>
                <w:u w:val="single"/>
              </w:rPr>
            </w:pPr>
            <w:r w:rsidRPr="006C4A46">
              <w:rPr>
                <w:kern w:val="2"/>
                <w:szCs w:val="24"/>
                <w:u w:val="single"/>
              </w:rPr>
              <w:t>Sutarties kaina bus perskaičiuojama:</w:t>
            </w:r>
          </w:p>
          <w:p w14:paraId="32FB18DB" w14:textId="77777777" w:rsidR="00E957D2" w:rsidRPr="006C4A46" w:rsidRDefault="00E957D2" w:rsidP="008E2628">
            <w:pPr>
              <w:rPr>
                <w:kern w:val="2"/>
                <w:szCs w:val="24"/>
                <w:u w:val="single"/>
              </w:rPr>
            </w:pPr>
            <w:r w:rsidRPr="006C4A46">
              <w:rPr>
                <w:kern w:val="2"/>
                <w:szCs w:val="24"/>
                <w:u w:val="single"/>
              </w:rPr>
              <w:t>5.3.1. dėl PVM tarifo pasikeitimo;</w:t>
            </w:r>
            <w:r>
              <w:rPr>
                <w:kern w:val="2"/>
                <w:szCs w:val="24"/>
                <w:u w:val="single"/>
              </w:rPr>
              <w:t xml:space="preserve"> (jeigu taikoma).</w:t>
            </w:r>
          </w:p>
          <w:p w14:paraId="65F5522A" w14:textId="77777777" w:rsidR="00E957D2" w:rsidRPr="006C4A46" w:rsidRDefault="00E957D2" w:rsidP="008E2628">
            <w:pPr>
              <w:rPr>
                <w:kern w:val="2"/>
                <w:szCs w:val="24"/>
              </w:rPr>
            </w:pPr>
          </w:p>
        </w:tc>
      </w:tr>
      <w:tr w:rsidR="00E957D2" w14:paraId="58E5F9AE" w14:textId="77777777" w:rsidTr="008E2628">
        <w:trPr>
          <w:gridAfter w:val="2"/>
          <w:wAfter w:w="36" w:type="dxa"/>
          <w:trHeight w:val="300"/>
        </w:trPr>
        <w:tc>
          <w:tcPr>
            <w:tcW w:w="3094" w:type="dxa"/>
          </w:tcPr>
          <w:p w14:paraId="21B8C31C" w14:textId="77777777" w:rsidR="00E957D2" w:rsidRDefault="00E957D2" w:rsidP="008E2628">
            <w:pPr>
              <w:rPr>
                <w:b/>
                <w:kern w:val="2"/>
                <w:szCs w:val="24"/>
              </w:rPr>
            </w:pPr>
            <w:r>
              <w:rPr>
                <w:b/>
                <w:kern w:val="2"/>
                <w:szCs w:val="24"/>
              </w:rPr>
              <w:t>5.3.1. Sutarties kainos / įkainių peržiūra dėl PVM tarifo pasikeitimo</w:t>
            </w:r>
          </w:p>
        </w:tc>
        <w:tc>
          <w:tcPr>
            <w:tcW w:w="6441" w:type="dxa"/>
            <w:gridSpan w:val="2"/>
          </w:tcPr>
          <w:p w14:paraId="4821CDF5" w14:textId="77777777" w:rsidR="00E957D2" w:rsidRPr="006C4A46" w:rsidRDefault="00E957D2" w:rsidP="008E2628">
            <w:pPr>
              <w:rPr>
                <w:szCs w:val="24"/>
              </w:rPr>
            </w:pPr>
            <w:r w:rsidRPr="006C4A46">
              <w:rPr>
                <w:kern w:val="2"/>
                <w:szCs w:val="24"/>
              </w:rPr>
              <w:t>5.3.1.1. Jeigu Sutarties vykdymo metu pasikeičia PVM mokėjimą reglamentuojantys teisės aktai, darantys tiesioginę įtaką Tiekėjo t</w:t>
            </w:r>
            <w:r w:rsidRPr="006C4A46">
              <w:rPr>
                <w:szCs w:val="24"/>
              </w:rPr>
              <w:t>ei</w:t>
            </w:r>
            <w:r w:rsidRPr="006C4A46">
              <w:rPr>
                <w:kern w:val="2"/>
                <w:szCs w:val="24"/>
              </w:rPr>
              <w:t>kiamų P</w:t>
            </w:r>
            <w:r w:rsidRPr="006C4A46">
              <w:rPr>
                <w:szCs w:val="24"/>
              </w:rPr>
              <w:t>aslaugų</w:t>
            </w:r>
            <w:r w:rsidRPr="006C4A46">
              <w:rPr>
                <w:kern w:val="2"/>
                <w:szCs w:val="24"/>
              </w:rPr>
              <w:t xml:space="preserve"> Sutartyje nurodytai kainai / įkainiams, Sutarties kaina / įkainiai perskaičiuojami nekeičiant P</w:t>
            </w:r>
            <w:r w:rsidRPr="006C4A46">
              <w:rPr>
                <w:szCs w:val="24"/>
              </w:rPr>
              <w:t>aslaugų</w:t>
            </w:r>
            <w:r w:rsidRPr="006C4A46">
              <w:rPr>
                <w:kern w:val="2"/>
                <w:szCs w:val="24"/>
              </w:rPr>
              <w:t xml:space="preserve"> kainos / įkainio be PVM.</w:t>
            </w:r>
          </w:p>
          <w:p w14:paraId="53E7001A" w14:textId="77777777" w:rsidR="00E957D2" w:rsidRPr="006C4A46" w:rsidRDefault="00E957D2" w:rsidP="008E2628">
            <w:pPr>
              <w:rPr>
                <w:kern w:val="2"/>
                <w:szCs w:val="24"/>
              </w:rPr>
            </w:pPr>
            <w:r w:rsidRPr="006C4A46">
              <w:rPr>
                <w:kern w:val="2"/>
                <w:szCs w:val="24"/>
              </w:rPr>
              <w:t>5.3.1.2. Perskaičiavimas įforminamas Susitarimu ne vėliau kaip per 14 (keturiolika) kalendorinių dienų nuo PVM mokėjimą reglamentuojančių teisės aktų pasikeitimo, kuris tampa neatskiriama Sutarties dalimi. Perskaičiuota (-</w:t>
            </w:r>
            <w:proofErr w:type="spellStart"/>
            <w:r w:rsidRPr="006C4A46">
              <w:rPr>
                <w:kern w:val="2"/>
                <w:szCs w:val="24"/>
              </w:rPr>
              <w:t>as</w:t>
            </w:r>
            <w:proofErr w:type="spellEnd"/>
            <w:r w:rsidRPr="006C4A46">
              <w:rPr>
                <w:kern w:val="2"/>
                <w:szCs w:val="24"/>
              </w:rPr>
              <w:t>) Sutarties kaina/ įkainiai taikoma (-i) už tą P</w:t>
            </w:r>
            <w:r w:rsidRPr="006C4A46">
              <w:rPr>
                <w:szCs w:val="24"/>
              </w:rPr>
              <w:t>aslaugų</w:t>
            </w:r>
            <w:r w:rsidRPr="006C4A46">
              <w:rPr>
                <w:kern w:val="2"/>
                <w:szCs w:val="24"/>
              </w:rPr>
              <w:t xml:space="preserve"> dalį, kurios bus teikiamos Susitarime nurodytos dienos.</w:t>
            </w:r>
          </w:p>
          <w:p w14:paraId="5FFBC5F4" w14:textId="77777777" w:rsidR="00E957D2" w:rsidRPr="00F956D1" w:rsidRDefault="00E957D2" w:rsidP="008E2628">
            <w:pPr>
              <w:rPr>
                <w:szCs w:val="24"/>
              </w:rPr>
            </w:pPr>
            <w:r w:rsidRPr="006C4A46">
              <w:rPr>
                <w:kern w:val="2"/>
                <w:szCs w:val="24"/>
              </w:rPr>
              <w:t>5.3.1.3. Perskaičiuoti Sutarties  įkainiai taikomi nuo naujo PVM įvedimo datos (nepriklausomai nuo to, kada pasirašytas Susitarimas).</w:t>
            </w:r>
          </w:p>
        </w:tc>
      </w:tr>
      <w:tr w:rsidR="00E957D2" w14:paraId="5210EA42" w14:textId="77777777" w:rsidTr="008E2628">
        <w:trPr>
          <w:gridAfter w:val="2"/>
          <w:wAfter w:w="36" w:type="dxa"/>
          <w:trHeight w:val="300"/>
        </w:trPr>
        <w:tc>
          <w:tcPr>
            <w:tcW w:w="3094" w:type="dxa"/>
          </w:tcPr>
          <w:p w14:paraId="09A87277" w14:textId="77777777" w:rsidR="00E957D2" w:rsidRDefault="00E957D2" w:rsidP="008E2628">
            <w:pPr>
              <w:rPr>
                <w:szCs w:val="24"/>
              </w:rPr>
            </w:pPr>
            <w:r>
              <w:rPr>
                <w:b/>
                <w:bCs/>
                <w:kern w:val="2"/>
                <w:szCs w:val="24"/>
              </w:rPr>
              <w:t>5.3.2.</w:t>
            </w:r>
            <w:r>
              <w:rPr>
                <w:kern w:val="2"/>
                <w:szCs w:val="24"/>
              </w:rPr>
              <w:t xml:space="preserve"> </w:t>
            </w:r>
            <w:r>
              <w:rPr>
                <w:b/>
                <w:bCs/>
                <w:kern w:val="2"/>
                <w:szCs w:val="24"/>
              </w:rPr>
              <w:t>Sutarties kainos / įkainių peržiūra dėl kitų mokesčių, lemiančių Paslaugų kainos / įkainių pokytį, pasikeitimo</w:t>
            </w:r>
          </w:p>
        </w:tc>
        <w:tc>
          <w:tcPr>
            <w:tcW w:w="6441" w:type="dxa"/>
            <w:gridSpan w:val="2"/>
          </w:tcPr>
          <w:p w14:paraId="1E3BE213" w14:textId="77777777" w:rsidR="00E957D2" w:rsidRPr="001E0E46" w:rsidRDefault="00E957D2" w:rsidP="008E2628">
            <w:pPr>
              <w:rPr>
                <w:kern w:val="2"/>
                <w:szCs w:val="24"/>
              </w:rPr>
            </w:pPr>
            <w:r w:rsidRPr="001E0E46">
              <w:rPr>
                <w:kern w:val="2"/>
                <w:szCs w:val="24"/>
              </w:rPr>
              <w:t>Netaikoma</w:t>
            </w:r>
          </w:p>
          <w:p w14:paraId="7A5CB822" w14:textId="77777777" w:rsidR="00E957D2" w:rsidRPr="001E0E46" w:rsidRDefault="00E957D2" w:rsidP="008E2628">
            <w:pPr>
              <w:rPr>
                <w:szCs w:val="24"/>
              </w:rPr>
            </w:pPr>
          </w:p>
        </w:tc>
      </w:tr>
      <w:tr w:rsidR="00E957D2" w14:paraId="72B6F761" w14:textId="77777777" w:rsidTr="008E2628">
        <w:trPr>
          <w:gridAfter w:val="2"/>
          <w:wAfter w:w="36" w:type="dxa"/>
          <w:trHeight w:val="300"/>
        </w:trPr>
        <w:tc>
          <w:tcPr>
            <w:tcW w:w="3094" w:type="dxa"/>
          </w:tcPr>
          <w:p w14:paraId="6DF7D432" w14:textId="77777777" w:rsidR="00E957D2" w:rsidRPr="006C4A46" w:rsidRDefault="00E957D2" w:rsidP="008E2628">
            <w:pPr>
              <w:rPr>
                <w:b/>
                <w:kern w:val="2"/>
                <w:szCs w:val="24"/>
              </w:rPr>
            </w:pPr>
            <w:r w:rsidRPr="006C4A46">
              <w:rPr>
                <w:b/>
                <w:kern w:val="2"/>
                <w:szCs w:val="24"/>
              </w:rPr>
              <w:t>5.3.3. Sutarties kainos / įkainių peržiūra dėl kainų lygio pokyčio</w:t>
            </w:r>
          </w:p>
        </w:tc>
        <w:tc>
          <w:tcPr>
            <w:tcW w:w="6441" w:type="dxa"/>
            <w:gridSpan w:val="2"/>
          </w:tcPr>
          <w:p w14:paraId="5794636B" w14:textId="77777777" w:rsidR="00E957D2" w:rsidRPr="008074DD" w:rsidRDefault="00E957D2" w:rsidP="008E2628">
            <w:pPr>
              <w:rPr>
                <w:strike/>
                <w:kern w:val="2"/>
                <w:szCs w:val="24"/>
              </w:rPr>
            </w:pPr>
            <w:r w:rsidRPr="00173EFD">
              <w:t>5.3.3.1 Bet kuri Sutarties šalis Sutarties galiojimo metu turi teisę</w:t>
            </w:r>
            <w:r w:rsidRPr="00173EFD">
              <w:br/>
              <w:t>inicijuoti Sutarties įkainių peržiūrą (keitimą) ne anksčiau kaip po 6</w:t>
            </w:r>
            <w:r>
              <w:t xml:space="preserve"> </w:t>
            </w:r>
            <w:r w:rsidRPr="00173EFD">
              <w:t>(šešių) mėnesių nuo Sutarties įsigaliojimo dienos (jeigu peržiūra jau</w:t>
            </w:r>
            <w:r>
              <w:t xml:space="preserve"> </w:t>
            </w:r>
            <w:r w:rsidRPr="00173EFD">
              <w:t>buvo atlikta – nuo Susitarimo dėl paskutinio perskaičiavimo pagal šį</w:t>
            </w:r>
            <w:r>
              <w:t xml:space="preserve"> </w:t>
            </w:r>
            <w:r w:rsidRPr="00173EFD">
              <w:t>Specialiųjų sąlygų punktą įsigaliojimo dienos). Sutarties įkainių</w:t>
            </w:r>
            <w:r>
              <w:t xml:space="preserve"> </w:t>
            </w:r>
            <w:r w:rsidRPr="00173EFD">
              <w:t>peržiūra atliekama ne rečiau kaip kas 6 (šeši) mėnesiai.</w:t>
            </w:r>
            <w:r w:rsidRPr="00173EFD">
              <w:br/>
              <w:t>5.3.3.2. Sutarties įkainiai peržiūrimi tik tai Sutarties daliai, kuri nėra</w:t>
            </w:r>
            <w:r>
              <w:t xml:space="preserve"> </w:t>
            </w:r>
            <w:r w:rsidRPr="00173EFD">
              <w:t xml:space="preserve">išpirkta, t. y., </w:t>
            </w:r>
            <w:r>
              <w:t>Paslaugoms</w:t>
            </w:r>
            <w:r w:rsidRPr="00173EFD">
              <w:t>, kurios nėra priimtos ir apmokėtos. Vėlesnė</w:t>
            </w:r>
            <w:r>
              <w:t xml:space="preserve"> </w:t>
            </w:r>
            <w:r w:rsidRPr="00173EFD">
              <w:t>Sutarties įkainių peržiūra negali apimti laikotarpio, už kurį jau buvo</w:t>
            </w:r>
            <w:r>
              <w:t xml:space="preserve"> </w:t>
            </w:r>
            <w:r w:rsidRPr="00173EFD">
              <w:t>atliktas peržiūra.</w:t>
            </w:r>
            <w:r w:rsidRPr="00173EFD">
              <w:br/>
              <w:t xml:space="preserve">5.3.3.3. Jeigu </w:t>
            </w:r>
            <w:r>
              <w:t>Paslaugų</w:t>
            </w:r>
            <w:r w:rsidRPr="00173EFD">
              <w:t xml:space="preserve"> tiekimas vėluoja dėl Tiekėjo kaltės, uždelstų</w:t>
            </w:r>
            <w:r>
              <w:t xml:space="preserve"> suteikti</w:t>
            </w:r>
            <w:r w:rsidRPr="00173EFD">
              <w:t xml:space="preserve"> </w:t>
            </w:r>
            <w:r>
              <w:t>Paslaugų</w:t>
            </w:r>
            <w:r w:rsidRPr="00173EFD">
              <w:t xml:space="preserve"> įkainiai nėra perskaičiuojami dėl kainų lygio kilimo</w:t>
            </w:r>
            <w:r>
              <w:t xml:space="preserve"> </w:t>
            </w:r>
            <w:r w:rsidRPr="00173EFD">
              <w:t>(negali būti didinami).</w:t>
            </w:r>
            <w:r w:rsidRPr="00173EFD">
              <w:br/>
              <w:t>5.3.3.4. Atlikdamos Sutarties įkainių peržiūrą Šalys vadovaujasi</w:t>
            </w:r>
            <w:r w:rsidRPr="00173EFD">
              <w:br/>
              <w:t>Valstybės duomenų agentūros viešai paskelbtais Rodiklių duomenų</w:t>
            </w:r>
            <w:r>
              <w:t xml:space="preserve"> </w:t>
            </w:r>
            <w:r w:rsidRPr="00173EFD">
              <w:t>bazės duomenimis. Iš kitos Šalies nereikalaujama pateikti oficialaus</w:t>
            </w:r>
            <w:r>
              <w:t xml:space="preserve"> </w:t>
            </w:r>
            <w:r w:rsidRPr="00173EFD">
              <w:t>Valstybės duomenų agentūros ar kitos institucijos išduoto</w:t>
            </w:r>
            <w:r>
              <w:t xml:space="preserve"> </w:t>
            </w:r>
            <w:r w:rsidRPr="00173EFD">
              <w:t>dokumento ar patvirtinimo.</w:t>
            </w:r>
            <w:r w:rsidRPr="00173EFD">
              <w:br/>
              <w:t>5.3.3.5. Šalys privalo Susitarime nurodyti vartojimo prekių ir</w:t>
            </w:r>
            <w:r w:rsidRPr="00173EFD">
              <w:br/>
              <w:t>paslaugų indekso reikšmę laikotarpio pradžioje ir jo nustatymo datą,</w:t>
            </w:r>
            <w:r>
              <w:t xml:space="preserve"> </w:t>
            </w:r>
            <w:r w:rsidRPr="00173EFD">
              <w:t>indekso reikšmę laikotarpio pabaigoje ir jo nustatymo datą, kainų</w:t>
            </w:r>
            <w:r>
              <w:t xml:space="preserve"> </w:t>
            </w:r>
            <w:r w:rsidRPr="00173EFD">
              <w:t>pokytį (k), perskaičiuotą Sutarties įkainius, perskaičiuotą Pradinės</w:t>
            </w:r>
            <w:r>
              <w:t xml:space="preserve"> </w:t>
            </w:r>
            <w:r w:rsidRPr="00173EFD">
              <w:t>Sutarties vertę.</w:t>
            </w:r>
            <w:r w:rsidRPr="00173EFD">
              <w:br/>
              <w:t>5.3.3.6. Nauji Sutarties įkainiai apskaičiuojami pagal žemiau</w:t>
            </w:r>
            <w:r w:rsidRPr="00173EFD">
              <w:br/>
            </w:r>
            <w:r w:rsidRPr="00173EFD">
              <w:lastRenderedPageBreak/>
              <w:t>pateiktą formulę:</w:t>
            </w:r>
            <w:r w:rsidRPr="00173EFD">
              <w:br/>
              <w:t>a1 = a + (100k × a), kur a – įkainis (Eur be PVM)) (jei peržiūra jau</w:t>
            </w:r>
            <w:r>
              <w:t xml:space="preserve"> </w:t>
            </w:r>
            <w:r w:rsidRPr="00173EFD">
              <w:t>buvo atlikta, tai po paskutinio perskaičiavimo)</w:t>
            </w:r>
            <w:r w:rsidRPr="00173EFD">
              <w:br/>
              <w:t>a1 – perskaičiuota (pakeista) įkainis (Eur be PVM)</w:t>
            </w:r>
            <w:r w:rsidRPr="00173EFD">
              <w:br/>
              <w:t>k – pagal Gamintojų parduotos pramonės produkcijos kainų indeksą</w:t>
            </w:r>
            <w:r>
              <w:t xml:space="preserve"> </w:t>
            </w:r>
            <w:r w:rsidRPr="00173EFD">
              <w:t>(pasirenkamas „</w:t>
            </w:r>
            <w:r>
              <w:t>S 96</w:t>
            </w:r>
            <w:r w:rsidRPr="00173EFD">
              <w:t xml:space="preserve"> </w:t>
            </w:r>
            <w:r w:rsidRPr="00F26003">
              <w:t>Laidotuvių ir su jomis susijusi veikla</w:t>
            </w:r>
            <w:r w:rsidRPr="00173EFD">
              <w:t xml:space="preserve">“) apskaičiuotas </w:t>
            </w:r>
            <w:r w:rsidRPr="00F26003">
              <w:t>Laidotuvių ir su jomis susijusi</w:t>
            </w:r>
            <w:r>
              <w:t xml:space="preserve">os </w:t>
            </w:r>
            <w:r w:rsidRPr="00F26003">
              <w:t>veikl</w:t>
            </w:r>
            <w:r>
              <w:t>os paslaugų</w:t>
            </w:r>
            <w:r w:rsidRPr="00173EFD">
              <w:t xml:space="preserve"> kainų pokytis</w:t>
            </w:r>
            <w:r>
              <w:t xml:space="preserve"> </w:t>
            </w:r>
            <w:r w:rsidRPr="00173EFD">
              <w:t>(padidėjimas arba sumažėjimas) (%). „k“ reikšmė skaičiuojama</w:t>
            </w:r>
            <w:r>
              <w:t xml:space="preserve"> </w:t>
            </w:r>
            <w:r w:rsidRPr="00173EFD">
              <w:t>pagal formulę:</w:t>
            </w:r>
            <w:r w:rsidRPr="00173EFD">
              <w:br/>
            </w:r>
            <w:r w:rsidRPr="00173EFD">
              <w:rPr>
                <w:rFonts w:ascii="Cambria Math" w:hAnsi="Cambria Math" w:cs="Cambria Math"/>
              </w:rPr>
              <w:t>𝑘</w:t>
            </w:r>
            <w:r w:rsidRPr="00173EFD">
              <w:t xml:space="preserve"> = </w:t>
            </w:r>
            <w:r w:rsidRPr="00173EFD">
              <w:rPr>
                <w:rFonts w:ascii="Cambria Math" w:hAnsi="Cambria Math" w:cs="Cambria Math"/>
              </w:rPr>
              <w:t>𝐼𝑛𝑑𝑛𝑎𝑢𝑗𝑎𝑢𝑠𝑖𝑎𝑠</w:t>
            </w:r>
            <w:r w:rsidRPr="00173EFD">
              <w:br/>
            </w:r>
            <w:r w:rsidRPr="00173EFD">
              <w:rPr>
                <w:rFonts w:ascii="Cambria Math" w:hAnsi="Cambria Math" w:cs="Cambria Math"/>
              </w:rPr>
              <w:t>𝐼𝑛𝑑𝑝𝑟𝑎𝑑</w:t>
            </w:r>
            <w:r>
              <w:rPr>
                <w:rFonts w:ascii="Cambria Math" w:hAnsi="Cambria Math" w:cs="Cambria Math"/>
              </w:rPr>
              <w:t>ž</w:t>
            </w:r>
            <w:r w:rsidRPr="00173EFD">
              <w:rPr>
                <w:rFonts w:ascii="Cambria Math" w:hAnsi="Cambria Math" w:cs="Cambria Math"/>
              </w:rPr>
              <w:t>𝑖𝑎</w:t>
            </w:r>
            <w:r w:rsidRPr="00173EFD">
              <w:t xml:space="preserve"> × 100 − 100, (proc.) kur</w:t>
            </w:r>
            <w:r w:rsidRPr="00173EFD">
              <w:br/>
            </w:r>
            <w:proofErr w:type="spellStart"/>
            <w:r w:rsidRPr="00173EFD">
              <w:t>Indnaujausias</w:t>
            </w:r>
            <w:proofErr w:type="spellEnd"/>
            <w:r w:rsidRPr="00173EFD">
              <w:t xml:space="preserve"> – kreipimosi dėl įkainių peržiūros išsiuntimo kitai</w:t>
            </w:r>
            <w:r w:rsidRPr="00173EFD">
              <w:br/>
              <w:t xml:space="preserve">šaliai dieną paskelbtas naujausias </w:t>
            </w:r>
            <w:r w:rsidRPr="00F26003">
              <w:t>Laidotuvių ir su jomis susijusi</w:t>
            </w:r>
            <w:r>
              <w:t>os</w:t>
            </w:r>
            <w:r w:rsidRPr="00F26003">
              <w:t xml:space="preserve"> veikl</w:t>
            </w:r>
            <w:r>
              <w:t>os</w:t>
            </w:r>
            <w:r w:rsidRPr="00F26003">
              <w:t xml:space="preserve"> </w:t>
            </w:r>
            <w:r w:rsidRPr="00173EFD">
              <w:t>kainų indeksas</w:t>
            </w:r>
            <w:r w:rsidRPr="00173EFD">
              <w:br/>
            </w:r>
            <w:proofErr w:type="spellStart"/>
            <w:r w:rsidRPr="00173EFD">
              <w:t>Indpradžia</w:t>
            </w:r>
            <w:proofErr w:type="spellEnd"/>
            <w:r w:rsidRPr="00173EFD">
              <w:t xml:space="preserve"> – laikotarpio pradžios datos (mėnesio) </w:t>
            </w:r>
            <w:r w:rsidRPr="00F26003">
              <w:t>Laidotuvių ir su jomis susijusi</w:t>
            </w:r>
            <w:r>
              <w:t>os</w:t>
            </w:r>
            <w:r w:rsidRPr="00F26003">
              <w:t xml:space="preserve"> veikl</w:t>
            </w:r>
            <w:r>
              <w:t>os</w:t>
            </w:r>
            <w:r w:rsidRPr="00F26003">
              <w:t xml:space="preserve"> </w:t>
            </w:r>
            <w:r w:rsidRPr="00173EFD">
              <w:t>kainų</w:t>
            </w:r>
            <w:r>
              <w:t xml:space="preserve"> </w:t>
            </w:r>
            <w:r w:rsidRPr="00173EFD">
              <w:t>indeksas. Pirmojo perskaičiavimo atveju laikotarpio pradžia</w:t>
            </w:r>
            <w:r>
              <w:t xml:space="preserve"> </w:t>
            </w:r>
            <w:r w:rsidRPr="00173EFD">
              <w:t>(mėnuo) yra Sutarties įsigaliojimo dienos mėnuo. Antrojo ir</w:t>
            </w:r>
            <w:r>
              <w:t xml:space="preserve"> </w:t>
            </w:r>
            <w:r w:rsidRPr="00173EFD">
              <w:t>vėlesnių perskaičiavimų atveju laikotarpio pradžia (mėnuo) yra</w:t>
            </w:r>
            <w:r>
              <w:t xml:space="preserve"> </w:t>
            </w:r>
            <w:r w:rsidRPr="00173EFD">
              <w:t>paskutinio perskaičiavimo metu naudotos paskelbto atitinkamo</w:t>
            </w:r>
            <w:r>
              <w:t xml:space="preserve"> </w:t>
            </w:r>
            <w:r w:rsidRPr="00173EFD">
              <w:t>indekso reikšmės mėnuo.</w:t>
            </w:r>
            <w:r w:rsidRPr="00173EFD">
              <w:br/>
              <w:t>5.3.3.7. Skaičiavimams indeksų reikšmės imamos keturių skaitmenų</w:t>
            </w:r>
            <w:r>
              <w:t xml:space="preserve"> </w:t>
            </w:r>
            <w:r w:rsidRPr="00173EFD">
              <w:t>po kablelio tikslumu. Apskaičiuotas pokytis (k) tolimesniems</w:t>
            </w:r>
            <w:r>
              <w:t xml:space="preserve"> </w:t>
            </w:r>
            <w:r w:rsidRPr="00173EFD">
              <w:t>skaičiavimams naudojamas suapvalinus iki vieno skaitmens po</w:t>
            </w:r>
            <w:r>
              <w:t xml:space="preserve"> </w:t>
            </w:r>
            <w:r w:rsidRPr="00173EFD">
              <w:t>kablelio, o apskaičiuotas įkainis „a1“ suapvalinamas iki dviejų</w:t>
            </w:r>
            <w:r>
              <w:t xml:space="preserve"> </w:t>
            </w:r>
            <w:r w:rsidRPr="00173EFD">
              <w:t>skaitmenų po kablelio.</w:t>
            </w:r>
            <w:r w:rsidRPr="00173EFD">
              <w:br/>
              <w:t>5.3.3.8. Šalis, siekianti Sutarties įkainių peržiūros, privalo raštu</w:t>
            </w:r>
            <w:r w:rsidRPr="00173EFD">
              <w:br/>
              <w:t>kreiptis į kitą Šalį ir prašyme pateikti visą reikalingą</w:t>
            </w:r>
            <w:r>
              <w:t xml:space="preserve"> </w:t>
            </w:r>
            <w:r w:rsidRPr="00173EFD">
              <w:t>informaciją:</w:t>
            </w:r>
            <w:r w:rsidRPr="00173EFD">
              <w:br/>
              <w:t>Sutarties pavadinimą, numerį, datą, neperduotų ir neapmokėtų</w:t>
            </w:r>
            <w:r w:rsidRPr="00173EFD">
              <w:br/>
            </w:r>
            <w:r>
              <w:t>Paslaugų</w:t>
            </w:r>
            <w:r w:rsidRPr="00173EFD">
              <w:t xml:space="preserve"> sąrašą su kiekiais, Indekso reikšmes su nuorodomis į viešus</w:t>
            </w:r>
            <w:r>
              <w:t xml:space="preserve"> </w:t>
            </w:r>
            <w:r w:rsidRPr="00173EFD">
              <w:t>šaltinius Valstybės duomenų agentūros Oficialiosios statistikos</w:t>
            </w:r>
            <w:r>
              <w:t xml:space="preserve"> </w:t>
            </w:r>
            <w:r w:rsidRPr="00173EFD">
              <w:t>portale arba kitus oficialius šaltinių duomenis, kita svarbi</w:t>
            </w:r>
            <w:r>
              <w:t xml:space="preserve"> </w:t>
            </w:r>
            <w:r w:rsidRPr="00173EFD">
              <w:t>informacija. Prašyme Šalis neturi teisės nurodyti kito Indekso ar</w:t>
            </w:r>
            <w:r>
              <w:t xml:space="preserve"> </w:t>
            </w:r>
            <w:r w:rsidRPr="00173EFD">
              <w:t>prašyti perskaičiavimo pagal kitą Indeksą nei nurodytas šioje</w:t>
            </w:r>
            <w:r>
              <w:t xml:space="preserve"> </w:t>
            </w:r>
            <w:r w:rsidRPr="00173EFD">
              <w:t>procedūroje.</w:t>
            </w:r>
            <w:r w:rsidRPr="00173EFD">
              <w:br/>
              <w:t>5.3.3.9. Susitarimas turi būti sudarytas per 10 (dešimt) darbo dienų</w:t>
            </w:r>
            <w:r>
              <w:t xml:space="preserve"> </w:t>
            </w:r>
            <w:r w:rsidRPr="00173EFD">
              <w:t>nuo Šalies pateikto tinkamo prašymo perskaičiuoti Sutarties įkainius</w:t>
            </w:r>
            <w:r>
              <w:t xml:space="preserve"> </w:t>
            </w:r>
            <w:r w:rsidRPr="00173EFD">
              <w:t>gavimo dienos.</w:t>
            </w:r>
            <w:r w:rsidRPr="00173EFD">
              <w:br/>
              <w:t>5.3.3.10. Sutarties įkainių perskaičiavimas nekeičia Pradinės</w:t>
            </w:r>
            <w:r w:rsidRPr="00173EFD">
              <w:br/>
              <w:t>sutarties vertės.</w:t>
            </w:r>
            <w:r w:rsidRPr="00173EFD">
              <w:br/>
              <w:t>5.3.3.11. Susitarimu Šalys neturi teisės keisti procedūroje nurodytos</w:t>
            </w:r>
            <w:r>
              <w:t xml:space="preserve"> </w:t>
            </w:r>
            <w:r w:rsidRPr="00173EFD">
              <w:t>tvarkos ar kitų Sutarties nuostatų, išskyrus, jei keitimas atliekamas</w:t>
            </w:r>
            <w:r>
              <w:t xml:space="preserve"> </w:t>
            </w:r>
            <w:r w:rsidRPr="00173EFD">
              <w:t>pagal VPĮ nuostat</w:t>
            </w:r>
            <w:r>
              <w:t>as.</w:t>
            </w:r>
          </w:p>
        </w:tc>
      </w:tr>
      <w:tr w:rsidR="00E957D2" w14:paraId="7B4A939D" w14:textId="77777777" w:rsidTr="008E2628">
        <w:trPr>
          <w:gridAfter w:val="2"/>
          <w:wAfter w:w="36" w:type="dxa"/>
          <w:trHeight w:val="300"/>
        </w:trPr>
        <w:tc>
          <w:tcPr>
            <w:tcW w:w="3094" w:type="dxa"/>
          </w:tcPr>
          <w:p w14:paraId="703D3993" w14:textId="77777777" w:rsidR="00E957D2" w:rsidRDefault="00E957D2" w:rsidP="008E2628">
            <w:pPr>
              <w:rPr>
                <w:b/>
                <w:kern w:val="2"/>
                <w:szCs w:val="24"/>
              </w:rPr>
            </w:pPr>
            <w:r>
              <w:rPr>
                <w:b/>
                <w:kern w:val="2"/>
                <w:szCs w:val="24"/>
              </w:rPr>
              <w:lastRenderedPageBreak/>
              <w:t xml:space="preserve">5.3.4. Sutarties kainos / įkainių peržiūra dėl kainų lygio pokyčio pagal </w:t>
            </w:r>
            <w:r>
              <w:rPr>
                <w:b/>
                <w:bCs/>
                <w:kern w:val="2"/>
                <w:szCs w:val="24"/>
              </w:rPr>
              <w:t>Paslaugų</w:t>
            </w:r>
            <w:r>
              <w:rPr>
                <w:b/>
                <w:kern w:val="2"/>
                <w:szCs w:val="24"/>
              </w:rPr>
              <w:t xml:space="preserve"> grupių kainų pokyčius</w:t>
            </w:r>
          </w:p>
        </w:tc>
        <w:tc>
          <w:tcPr>
            <w:tcW w:w="6441" w:type="dxa"/>
            <w:gridSpan w:val="2"/>
          </w:tcPr>
          <w:p w14:paraId="77D6A79F" w14:textId="77777777" w:rsidR="00E957D2" w:rsidRDefault="00E957D2" w:rsidP="008E2628">
            <w:pPr>
              <w:rPr>
                <w:kern w:val="2"/>
                <w:szCs w:val="24"/>
              </w:rPr>
            </w:pPr>
            <w:r>
              <w:rPr>
                <w:kern w:val="2"/>
                <w:szCs w:val="24"/>
              </w:rPr>
              <w:t>Netaikoma</w:t>
            </w:r>
          </w:p>
          <w:p w14:paraId="00E97C45" w14:textId="77777777" w:rsidR="00E957D2" w:rsidRDefault="00E957D2" w:rsidP="008E2628">
            <w:pPr>
              <w:rPr>
                <w:kern w:val="2"/>
                <w:szCs w:val="24"/>
              </w:rPr>
            </w:pPr>
          </w:p>
          <w:p w14:paraId="18512023" w14:textId="77777777" w:rsidR="00E957D2" w:rsidRDefault="00E957D2" w:rsidP="008E2628">
            <w:pPr>
              <w:rPr>
                <w:szCs w:val="24"/>
              </w:rPr>
            </w:pPr>
          </w:p>
        </w:tc>
      </w:tr>
      <w:tr w:rsidR="00E957D2" w14:paraId="1F5044EE" w14:textId="77777777" w:rsidTr="008E2628">
        <w:trPr>
          <w:gridAfter w:val="2"/>
          <w:wAfter w:w="36" w:type="dxa"/>
          <w:trHeight w:val="300"/>
        </w:trPr>
        <w:tc>
          <w:tcPr>
            <w:tcW w:w="3094" w:type="dxa"/>
          </w:tcPr>
          <w:p w14:paraId="770DDC84" w14:textId="77777777" w:rsidR="00E957D2" w:rsidRDefault="00E957D2" w:rsidP="008E2628">
            <w:pPr>
              <w:rPr>
                <w:b/>
                <w:bCs/>
                <w:kern w:val="2"/>
                <w:szCs w:val="24"/>
              </w:rPr>
            </w:pPr>
            <w:r>
              <w:rPr>
                <w:b/>
                <w:bCs/>
                <w:kern w:val="2"/>
                <w:szCs w:val="24"/>
              </w:rPr>
              <w:lastRenderedPageBreak/>
              <w:t xml:space="preserve">5.4. Sutarties kainos / įkainių apskaičiavimas taikant </w:t>
            </w:r>
            <w:r>
              <w:rPr>
                <w:b/>
                <w:bCs/>
                <w:kern w:val="2"/>
                <w:szCs w:val="24"/>
                <w:u w:val="single"/>
              </w:rPr>
              <w:t>kiekio (apimties)</w:t>
            </w:r>
            <w:r>
              <w:rPr>
                <w:b/>
                <w:bCs/>
                <w:kern w:val="2"/>
                <w:szCs w:val="24"/>
              </w:rPr>
              <w:t xml:space="preserve"> keitimo taisykles</w:t>
            </w:r>
          </w:p>
        </w:tc>
        <w:tc>
          <w:tcPr>
            <w:tcW w:w="6441" w:type="dxa"/>
            <w:gridSpan w:val="2"/>
          </w:tcPr>
          <w:p w14:paraId="69D19A87" w14:textId="77777777" w:rsidR="00E957D2" w:rsidRDefault="00E957D2" w:rsidP="008E2628">
            <w:pPr>
              <w:rPr>
                <w:kern w:val="2"/>
                <w:szCs w:val="24"/>
              </w:rPr>
            </w:pPr>
            <w:r>
              <w:rPr>
                <w:kern w:val="2"/>
                <w:szCs w:val="24"/>
              </w:rPr>
              <w:t>Netaikoma</w:t>
            </w:r>
          </w:p>
          <w:p w14:paraId="29222082" w14:textId="77777777" w:rsidR="00E957D2" w:rsidRDefault="00E957D2" w:rsidP="008E2628">
            <w:pPr>
              <w:rPr>
                <w:kern w:val="2"/>
                <w:szCs w:val="24"/>
              </w:rPr>
            </w:pPr>
          </w:p>
          <w:p w14:paraId="1D45F18C" w14:textId="77777777" w:rsidR="00E957D2" w:rsidRDefault="00E957D2" w:rsidP="008E2628">
            <w:pPr>
              <w:rPr>
                <w:szCs w:val="24"/>
              </w:rPr>
            </w:pPr>
          </w:p>
        </w:tc>
      </w:tr>
      <w:tr w:rsidR="00E957D2" w14:paraId="3723AE3C" w14:textId="77777777" w:rsidTr="008E2628">
        <w:trPr>
          <w:gridAfter w:val="2"/>
          <w:wAfter w:w="36" w:type="dxa"/>
          <w:trHeight w:val="300"/>
        </w:trPr>
        <w:tc>
          <w:tcPr>
            <w:tcW w:w="3094" w:type="dxa"/>
          </w:tcPr>
          <w:p w14:paraId="6571135C" w14:textId="77777777" w:rsidR="00E957D2" w:rsidRDefault="00E957D2" w:rsidP="008E2628">
            <w:pPr>
              <w:rPr>
                <w:b/>
                <w:kern w:val="2"/>
                <w:szCs w:val="24"/>
              </w:rPr>
            </w:pPr>
            <w:r>
              <w:rPr>
                <w:b/>
                <w:kern w:val="2"/>
                <w:szCs w:val="24"/>
              </w:rPr>
              <w:t>5.5. Atsiskaitymo su Tiekėju terminas ir tvarka</w:t>
            </w:r>
          </w:p>
        </w:tc>
        <w:tc>
          <w:tcPr>
            <w:tcW w:w="6441" w:type="dxa"/>
            <w:gridSpan w:val="2"/>
          </w:tcPr>
          <w:p w14:paraId="3E009367" w14:textId="77777777" w:rsidR="00E957D2" w:rsidRPr="00604DD7" w:rsidRDefault="00E957D2" w:rsidP="008E2628">
            <w:pPr>
              <w:pStyle w:val="prastasiniatinklio"/>
              <w:spacing w:before="0" w:beforeAutospacing="0" w:after="0" w:afterAutospacing="0"/>
              <w:rPr>
                <w:color w:val="4472C4"/>
                <w:kern w:val="2"/>
                <w:shd w:val="clear" w:color="auto" w:fill="FFFFFF"/>
                <w:lang w:val="lt-LT"/>
              </w:rPr>
            </w:pPr>
            <w:r w:rsidRPr="0049788B">
              <w:rPr>
                <w:rFonts w:eastAsia="Calibri"/>
                <w:color w:val="000000" w:themeColor="text1"/>
                <w:kern w:val="2"/>
                <w:lang w:val="lt-LT"/>
                <w14:ligatures w14:val="standardContextual"/>
              </w:rPr>
              <w:t xml:space="preserve">Sąskaitą apmokėjimui už suteiktas paslaugas teikiama per sąskaitų organizavimo bendrąją informacinę sistemą (SABIS), apmokama per 30 </w:t>
            </w:r>
            <w:r w:rsidRPr="0049788B">
              <w:rPr>
                <w:color w:val="000000" w:themeColor="text1"/>
                <w:kern w:val="2"/>
                <w:lang w:val="lt-LT"/>
              </w:rPr>
              <w:t>(trisdešimt)</w:t>
            </w:r>
            <w:r w:rsidRPr="0049788B">
              <w:rPr>
                <w:rFonts w:eastAsia="Calibri"/>
                <w:color w:val="000000" w:themeColor="text1"/>
                <w:kern w:val="2"/>
                <w:lang w:val="lt-LT"/>
                <w14:ligatures w14:val="standardContextual"/>
              </w:rPr>
              <w:t xml:space="preserve"> dienų nuo sąskaitos pateikimo dienos</w:t>
            </w:r>
            <w:r w:rsidRPr="00604DD7">
              <w:rPr>
                <w:color w:val="4472C4"/>
                <w:kern w:val="2"/>
                <w:shd w:val="clear" w:color="auto" w:fill="FFFFFF"/>
                <w:lang w:val="lt-LT"/>
              </w:rPr>
              <w:t xml:space="preserve"> </w:t>
            </w:r>
          </w:p>
        </w:tc>
      </w:tr>
      <w:tr w:rsidR="00E957D2" w14:paraId="50ECC790" w14:textId="77777777" w:rsidTr="008E2628">
        <w:trPr>
          <w:gridAfter w:val="2"/>
          <w:wAfter w:w="36" w:type="dxa"/>
          <w:trHeight w:val="300"/>
        </w:trPr>
        <w:tc>
          <w:tcPr>
            <w:tcW w:w="3094" w:type="dxa"/>
          </w:tcPr>
          <w:p w14:paraId="6EE00923" w14:textId="77777777" w:rsidR="00E957D2" w:rsidRDefault="00E957D2" w:rsidP="008E2628">
            <w:pPr>
              <w:rPr>
                <w:b/>
                <w:kern w:val="2"/>
                <w:szCs w:val="24"/>
              </w:rPr>
            </w:pPr>
            <w:r>
              <w:rPr>
                <w:b/>
                <w:kern w:val="2"/>
                <w:szCs w:val="24"/>
              </w:rPr>
              <w:t>5.6. Avansas</w:t>
            </w:r>
          </w:p>
        </w:tc>
        <w:tc>
          <w:tcPr>
            <w:tcW w:w="6441" w:type="dxa"/>
            <w:gridSpan w:val="2"/>
          </w:tcPr>
          <w:p w14:paraId="23CB7FA6" w14:textId="77777777" w:rsidR="00E957D2" w:rsidRDefault="00E957D2" w:rsidP="008E2628">
            <w:pPr>
              <w:rPr>
                <w:color w:val="000000"/>
                <w:kern w:val="2"/>
                <w:szCs w:val="24"/>
                <w:shd w:val="clear" w:color="auto" w:fill="FFFFFF"/>
              </w:rPr>
            </w:pPr>
            <w:r>
              <w:rPr>
                <w:kern w:val="2"/>
                <w:szCs w:val="24"/>
              </w:rPr>
              <w:t>Netaikoma</w:t>
            </w:r>
          </w:p>
        </w:tc>
      </w:tr>
      <w:tr w:rsidR="00E957D2" w14:paraId="43373AED" w14:textId="77777777" w:rsidTr="008E2628">
        <w:trPr>
          <w:gridAfter w:val="2"/>
          <w:wAfter w:w="36" w:type="dxa"/>
          <w:trHeight w:val="300"/>
        </w:trPr>
        <w:tc>
          <w:tcPr>
            <w:tcW w:w="3094" w:type="dxa"/>
          </w:tcPr>
          <w:p w14:paraId="26B0CB5C" w14:textId="77777777" w:rsidR="00E957D2" w:rsidRDefault="00E957D2" w:rsidP="008E2628">
            <w:pPr>
              <w:rPr>
                <w:b/>
                <w:kern w:val="2"/>
                <w:szCs w:val="24"/>
              </w:rPr>
            </w:pPr>
            <w:r>
              <w:rPr>
                <w:b/>
                <w:kern w:val="2"/>
                <w:szCs w:val="24"/>
              </w:rPr>
              <w:t>5.7. Avanso užtikrinimas</w:t>
            </w:r>
          </w:p>
        </w:tc>
        <w:tc>
          <w:tcPr>
            <w:tcW w:w="6441" w:type="dxa"/>
            <w:gridSpan w:val="2"/>
          </w:tcPr>
          <w:p w14:paraId="67765F69" w14:textId="77777777" w:rsidR="00E957D2" w:rsidRDefault="00E957D2" w:rsidP="008E2628">
            <w:pPr>
              <w:rPr>
                <w:kern w:val="2"/>
                <w:szCs w:val="24"/>
              </w:rPr>
            </w:pPr>
            <w:r>
              <w:rPr>
                <w:kern w:val="2"/>
                <w:szCs w:val="24"/>
              </w:rPr>
              <w:t>Netaikoma</w:t>
            </w:r>
            <w:r>
              <w:rPr>
                <w:color w:val="000000"/>
                <w:kern w:val="2"/>
                <w:szCs w:val="24"/>
                <w:shd w:val="clear" w:color="auto" w:fill="FFFFFF"/>
              </w:rPr>
              <w:t xml:space="preserve"> </w:t>
            </w:r>
          </w:p>
        </w:tc>
      </w:tr>
      <w:tr w:rsidR="00E957D2" w14:paraId="7C269733" w14:textId="77777777" w:rsidTr="008E2628">
        <w:trPr>
          <w:gridAfter w:val="1"/>
          <w:wAfter w:w="27" w:type="dxa"/>
          <w:trHeight w:val="300"/>
        </w:trPr>
        <w:tc>
          <w:tcPr>
            <w:tcW w:w="9544" w:type="dxa"/>
            <w:gridSpan w:val="4"/>
          </w:tcPr>
          <w:p w14:paraId="38DC72A3" w14:textId="77777777" w:rsidR="00E957D2" w:rsidRDefault="00E957D2" w:rsidP="008E2628">
            <w:pPr>
              <w:jc w:val="center"/>
              <w:rPr>
                <w:b/>
                <w:kern w:val="2"/>
                <w:szCs w:val="24"/>
              </w:rPr>
            </w:pPr>
            <w:r>
              <w:rPr>
                <w:b/>
                <w:kern w:val="2"/>
                <w:szCs w:val="24"/>
              </w:rPr>
              <w:t>6. PASLAUGŲ KOKYBĖ IR GARANTINIAI ĮSIPAREIGOJIMAI</w:t>
            </w:r>
          </w:p>
        </w:tc>
      </w:tr>
      <w:tr w:rsidR="00E957D2" w14:paraId="21F66ADE" w14:textId="77777777" w:rsidTr="008E2628">
        <w:trPr>
          <w:gridAfter w:val="2"/>
          <w:wAfter w:w="36" w:type="dxa"/>
          <w:trHeight w:val="300"/>
        </w:trPr>
        <w:tc>
          <w:tcPr>
            <w:tcW w:w="3094" w:type="dxa"/>
          </w:tcPr>
          <w:p w14:paraId="6F83845F" w14:textId="77777777" w:rsidR="00E957D2" w:rsidRDefault="00E957D2" w:rsidP="008E2628">
            <w:pPr>
              <w:rPr>
                <w:b/>
                <w:kern w:val="2"/>
                <w:szCs w:val="24"/>
              </w:rPr>
            </w:pPr>
            <w:r>
              <w:rPr>
                <w:b/>
                <w:kern w:val="2"/>
                <w:szCs w:val="24"/>
              </w:rPr>
              <w:t>6.1. Garantinis terminas</w:t>
            </w:r>
          </w:p>
        </w:tc>
        <w:tc>
          <w:tcPr>
            <w:tcW w:w="6441" w:type="dxa"/>
            <w:gridSpan w:val="2"/>
          </w:tcPr>
          <w:p w14:paraId="237A32AA" w14:textId="77777777" w:rsidR="00E957D2" w:rsidRDefault="00E957D2" w:rsidP="008E2628">
            <w:pPr>
              <w:rPr>
                <w:szCs w:val="24"/>
              </w:rPr>
            </w:pPr>
            <w:r>
              <w:rPr>
                <w:kern w:val="2"/>
                <w:szCs w:val="24"/>
              </w:rPr>
              <w:t>Netaikoma</w:t>
            </w:r>
          </w:p>
        </w:tc>
      </w:tr>
      <w:tr w:rsidR="00E957D2" w14:paraId="0AB1E4E7" w14:textId="77777777" w:rsidTr="008E2628">
        <w:trPr>
          <w:gridAfter w:val="2"/>
          <w:wAfter w:w="36" w:type="dxa"/>
          <w:trHeight w:val="300"/>
        </w:trPr>
        <w:tc>
          <w:tcPr>
            <w:tcW w:w="3094" w:type="dxa"/>
          </w:tcPr>
          <w:p w14:paraId="056E8897" w14:textId="77777777" w:rsidR="00E957D2" w:rsidRDefault="00E957D2" w:rsidP="008E2628">
            <w:pPr>
              <w:rPr>
                <w:b/>
                <w:kern w:val="2"/>
                <w:szCs w:val="24"/>
              </w:rPr>
            </w:pPr>
            <w:r>
              <w:rPr>
                <w:b/>
                <w:szCs w:val="24"/>
              </w:rPr>
              <w:t>6.2. Terminas Paslaugų trūkumams pašalinti</w:t>
            </w:r>
          </w:p>
        </w:tc>
        <w:tc>
          <w:tcPr>
            <w:tcW w:w="6441" w:type="dxa"/>
            <w:gridSpan w:val="2"/>
          </w:tcPr>
          <w:p w14:paraId="7C7AB655" w14:textId="77777777" w:rsidR="00E957D2" w:rsidRDefault="00E957D2" w:rsidP="008E2628">
            <w:pPr>
              <w:rPr>
                <w:kern w:val="2"/>
                <w:szCs w:val="24"/>
              </w:rPr>
            </w:pPr>
            <w:r>
              <w:rPr>
                <w:kern w:val="2"/>
                <w:szCs w:val="24"/>
              </w:rPr>
              <w:t>Netaikoma</w:t>
            </w:r>
          </w:p>
        </w:tc>
      </w:tr>
      <w:tr w:rsidR="00E957D2" w14:paraId="19B7C95B" w14:textId="77777777" w:rsidTr="008E2628">
        <w:trPr>
          <w:gridAfter w:val="2"/>
          <w:wAfter w:w="36" w:type="dxa"/>
          <w:trHeight w:val="300"/>
        </w:trPr>
        <w:tc>
          <w:tcPr>
            <w:tcW w:w="3094" w:type="dxa"/>
          </w:tcPr>
          <w:p w14:paraId="65A71582" w14:textId="77777777" w:rsidR="00E957D2" w:rsidRDefault="00E957D2" w:rsidP="008E2628">
            <w:pPr>
              <w:rPr>
                <w:b/>
                <w:szCs w:val="24"/>
              </w:rPr>
            </w:pPr>
            <w:r>
              <w:rPr>
                <w:b/>
                <w:szCs w:val="24"/>
              </w:rPr>
              <w:t xml:space="preserve">6.3. Kokybinių kriterijų įgyvendinimo </w:t>
            </w:r>
            <w:r>
              <w:rPr>
                <w:b/>
                <w:bCs/>
                <w:szCs w:val="24"/>
              </w:rPr>
              <w:t xml:space="preserve">ir </w:t>
            </w:r>
            <w:r>
              <w:rPr>
                <w:b/>
                <w:szCs w:val="24"/>
              </w:rPr>
              <w:t>tikrinimo tvarka</w:t>
            </w:r>
          </w:p>
        </w:tc>
        <w:tc>
          <w:tcPr>
            <w:tcW w:w="6441" w:type="dxa"/>
            <w:gridSpan w:val="2"/>
          </w:tcPr>
          <w:p w14:paraId="55F100C8" w14:textId="77777777" w:rsidR="00E957D2" w:rsidRDefault="00E957D2" w:rsidP="008E2628">
            <w:pPr>
              <w:rPr>
                <w:kern w:val="2"/>
                <w:szCs w:val="24"/>
              </w:rPr>
            </w:pPr>
            <w:r>
              <w:rPr>
                <w:kern w:val="2"/>
                <w:szCs w:val="24"/>
              </w:rPr>
              <w:t xml:space="preserve">Netaikoma </w:t>
            </w:r>
          </w:p>
        </w:tc>
      </w:tr>
      <w:tr w:rsidR="00E957D2" w14:paraId="37C31EEE" w14:textId="77777777" w:rsidTr="008E2628">
        <w:trPr>
          <w:gridAfter w:val="1"/>
          <w:wAfter w:w="27" w:type="dxa"/>
          <w:trHeight w:val="300"/>
        </w:trPr>
        <w:tc>
          <w:tcPr>
            <w:tcW w:w="9544" w:type="dxa"/>
            <w:gridSpan w:val="4"/>
          </w:tcPr>
          <w:p w14:paraId="3AB47396" w14:textId="77777777" w:rsidR="00E957D2" w:rsidRDefault="00E957D2" w:rsidP="008E2628">
            <w:pPr>
              <w:jc w:val="center"/>
              <w:rPr>
                <w:b/>
                <w:kern w:val="2"/>
                <w:szCs w:val="24"/>
              </w:rPr>
            </w:pPr>
            <w:r>
              <w:rPr>
                <w:b/>
                <w:kern w:val="2"/>
                <w:szCs w:val="24"/>
              </w:rPr>
              <w:t>7. SUTARTIES VYKDYMUI PASITELKIAMI SUBTIEKĖJAI IR (AR) SPECIALISTAI</w:t>
            </w:r>
          </w:p>
        </w:tc>
      </w:tr>
      <w:tr w:rsidR="00E957D2" w14:paraId="01013A49" w14:textId="77777777" w:rsidTr="008E2628">
        <w:trPr>
          <w:gridAfter w:val="2"/>
          <w:wAfter w:w="36" w:type="dxa"/>
          <w:trHeight w:val="300"/>
        </w:trPr>
        <w:tc>
          <w:tcPr>
            <w:tcW w:w="3094" w:type="dxa"/>
          </w:tcPr>
          <w:p w14:paraId="53865758" w14:textId="77777777" w:rsidR="00E957D2" w:rsidRDefault="00E957D2" w:rsidP="008E2628">
            <w:pPr>
              <w:rPr>
                <w:b/>
                <w:bCs/>
                <w:kern w:val="2"/>
                <w:szCs w:val="24"/>
              </w:rPr>
            </w:pPr>
            <w:r>
              <w:rPr>
                <w:b/>
                <w:bCs/>
                <w:kern w:val="2"/>
                <w:szCs w:val="24"/>
              </w:rPr>
              <w:t>7.1. Sutarties vykdymui pasitelkiami subtiekėjai ir (ar) specialistai</w:t>
            </w:r>
          </w:p>
        </w:tc>
        <w:tc>
          <w:tcPr>
            <w:tcW w:w="6441" w:type="dxa"/>
            <w:gridSpan w:val="2"/>
          </w:tcPr>
          <w:p w14:paraId="63D19E5D" w14:textId="77777777" w:rsidR="00E957D2" w:rsidRPr="00D656FD" w:rsidRDefault="00E957D2" w:rsidP="008E2628">
            <w:pPr>
              <w:widowControl w:val="0"/>
              <w:tabs>
                <w:tab w:val="left" w:pos="948"/>
              </w:tabs>
              <w:suppressAutoHyphens/>
              <w:autoSpaceDE w:val="0"/>
              <w:autoSpaceDN w:val="0"/>
              <w:ind w:left="57"/>
              <w:jc w:val="both"/>
              <w:textAlignment w:val="baseline"/>
              <w:rPr>
                <w:kern w:val="2"/>
                <w:szCs w:val="24"/>
              </w:rPr>
            </w:pPr>
            <w:r w:rsidRPr="00D656FD">
              <w:rPr>
                <w:kern w:val="2"/>
                <w:szCs w:val="24"/>
              </w:rPr>
              <w:t xml:space="preserve">Sutarties vykdymui subtiekėjai ir (ar) specialistai </w:t>
            </w:r>
            <w:r w:rsidRPr="007A0A8B">
              <w:rPr>
                <w:kern w:val="2"/>
                <w:szCs w:val="24"/>
                <w:u w:val="single"/>
              </w:rPr>
              <w:t>nepasitelkiami</w:t>
            </w:r>
            <w:r w:rsidRPr="00D656FD">
              <w:rPr>
                <w:kern w:val="2"/>
                <w:szCs w:val="24"/>
              </w:rPr>
              <w:t>.</w:t>
            </w:r>
          </w:p>
          <w:p w14:paraId="7BB535FD" w14:textId="77777777" w:rsidR="00E957D2" w:rsidRPr="00D656FD" w:rsidRDefault="00E957D2" w:rsidP="008E2628">
            <w:pPr>
              <w:widowControl w:val="0"/>
              <w:tabs>
                <w:tab w:val="left" w:pos="948"/>
              </w:tabs>
              <w:suppressAutoHyphens/>
              <w:autoSpaceDE w:val="0"/>
              <w:autoSpaceDN w:val="0"/>
              <w:ind w:left="57"/>
              <w:jc w:val="both"/>
              <w:textAlignment w:val="baseline"/>
              <w:rPr>
                <w:kern w:val="2"/>
                <w:szCs w:val="24"/>
              </w:rPr>
            </w:pPr>
            <w:r w:rsidRPr="00D656FD">
              <w:rPr>
                <w:kern w:val="2"/>
                <w:szCs w:val="24"/>
              </w:rPr>
              <w:t>arba</w:t>
            </w:r>
          </w:p>
          <w:p w14:paraId="71E533CD" w14:textId="77777777" w:rsidR="00E957D2" w:rsidRPr="009F382A" w:rsidRDefault="00E957D2" w:rsidP="008E2628">
            <w:pPr>
              <w:widowControl w:val="0"/>
              <w:tabs>
                <w:tab w:val="left" w:pos="948"/>
              </w:tabs>
              <w:suppressAutoHyphens/>
              <w:autoSpaceDE w:val="0"/>
              <w:autoSpaceDN w:val="0"/>
              <w:ind w:left="57"/>
              <w:jc w:val="both"/>
              <w:textAlignment w:val="baseline"/>
              <w:rPr>
                <w:b/>
                <w:strike/>
                <w:kern w:val="2"/>
                <w:szCs w:val="24"/>
              </w:rPr>
            </w:pPr>
            <w:r w:rsidRPr="00D656FD">
              <w:rPr>
                <w:kern w:val="2"/>
                <w:szCs w:val="24"/>
              </w:rPr>
              <w:t>Sutarties vykdymui pasitelkiami subtiekėjai ir (ar) specialistai yra nurodyti Sutarties priede Nr. [...] „Sutarties vykdymui pasitelkiami subtiekėjai ir (ar) specialistai“</w:t>
            </w:r>
          </w:p>
        </w:tc>
      </w:tr>
      <w:tr w:rsidR="00E957D2" w14:paraId="6B1A5C73" w14:textId="77777777" w:rsidTr="008E2628">
        <w:trPr>
          <w:gridAfter w:val="1"/>
          <w:wAfter w:w="27" w:type="dxa"/>
          <w:trHeight w:val="300"/>
        </w:trPr>
        <w:tc>
          <w:tcPr>
            <w:tcW w:w="9544" w:type="dxa"/>
            <w:gridSpan w:val="4"/>
          </w:tcPr>
          <w:p w14:paraId="2725AAE8" w14:textId="77777777" w:rsidR="00E957D2" w:rsidRDefault="00E957D2" w:rsidP="008E2628">
            <w:pPr>
              <w:jc w:val="center"/>
              <w:rPr>
                <w:b/>
                <w:kern w:val="2"/>
                <w:szCs w:val="24"/>
              </w:rPr>
            </w:pPr>
            <w:r>
              <w:rPr>
                <w:b/>
                <w:kern w:val="2"/>
                <w:szCs w:val="24"/>
              </w:rPr>
              <w:t>8. PRIEVOLIŲ PAGAL SUTARTĮ ĮVYKDYMO UŽTIKRINIMAS</w:t>
            </w:r>
          </w:p>
        </w:tc>
      </w:tr>
      <w:tr w:rsidR="00E957D2" w14:paraId="33F7C85E" w14:textId="77777777" w:rsidTr="008E2628">
        <w:trPr>
          <w:gridAfter w:val="2"/>
          <w:wAfter w:w="36" w:type="dxa"/>
          <w:trHeight w:val="300"/>
        </w:trPr>
        <w:tc>
          <w:tcPr>
            <w:tcW w:w="3094" w:type="dxa"/>
          </w:tcPr>
          <w:p w14:paraId="6D5988C5" w14:textId="77777777" w:rsidR="00E957D2" w:rsidRPr="00E21DF0" w:rsidRDefault="00E957D2" w:rsidP="008E2628">
            <w:pPr>
              <w:rPr>
                <w:b/>
                <w:kern w:val="2"/>
                <w:szCs w:val="24"/>
              </w:rPr>
            </w:pPr>
            <w:r w:rsidRPr="00E21DF0">
              <w:rPr>
                <w:b/>
                <w:kern w:val="2"/>
                <w:szCs w:val="24"/>
              </w:rPr>
              <w:t>8.1. Prievolių pagal Sutartį įvykdymo užtikrinimas</w:t>
            </w:r>
          </w:p>
        </w:tc>
        <w:tc>
          <w:tcPr>
            <w:tcW w:w="6441" w:type="dxa"/>
            <w:gridSpan w:val="2"/>
          </w:tcPr>
          <w:p w14:paraId="1EE0DFD6" w14:textId="77777777" w:rsidR="00E957D2" w:rsidRPr="00E21DF0" w:rsidRDefault="00E957D2" w:rsidP="008E2628">
            <w:pPr>
              <w:rPr>
                <w:strike/>
                <w:kern w:val="2"/>
                <w:szCs w:val="24"/>
              </w:rPr>
            </w:pPr>
            <w:r w:rsidRPr="00E21DF0">
              <w:rPr>
                <w:kern w:val="2"/>
                <w:szCs w:val="24"/>
              </w:rPr>
              <w:t xml:space="preserve">Prievolių pagal Sutartį įvykdymas užtikrinamas </w:t>
            </w:r>
            <w:r w:rsidRPr="00E21DF0">
              <w:rPr>
                <w:szCs w:val="24"/>
              </w:rPr>
              <w:t>netesybomis (delspinigiais, bauda).</w:t>
            </w:r>
          </w:p>
        </w:tc>
      </w:tr>
      <w:tr w:rsidR="00E957D2" w14:paraId="1B30851A" w14:textId="77777777" w:rsidTr="008E2628">
        <w:trPr>
          <w:gridAfter w:val="2"/>
          <w:wAfter w:w="36" w:type="dxa"/>
          <w:trHeight w:val="300"/>
        </w:trPr>
        <w:tc>
          <w:tcPr>
            <w:tcW w:w="3094" w:type="dxa"/>
          </w:tcPr>
          <w:p w14:paraId="43CE9DC2" w14:textId="77777777" w:rsidR="00E957D2" w:rsidRPr="00F57EF1" w:rsidRDefault="00E957D2" w:rsidP="008E2628">
            <w:pPr>
              <w:rPr>
                <w:b/>
                <w:kern w:val="2"/>
                <w:szCs w:val="24"/>
              </w:rPr>
            </w:pPr>
            <w:r w:rsidRPr="00F57EF1">
              <w:rPr>
                <w:b/>
                <w:kern w:val="2"/>
                <w:szCs w:val="24"/>
              </w:rPr>
              <w:t>8.2 Sutarties įvykdymo užtikrinimo galiojimo terminas</w:t>
            </w:r>
          </w:p>
        </w:tc>
        <w:tc>
          <w:tcPr>
            <w:tcW w:w="6441" w:type="dxa"/>
            <w:gridSpan w:val="2"/>
          </w:tcPr>
          <w:p w14:paraId="6886EC9F" w14:textId="77777777" w:rsidR="00E957D2" w:rsidRPr="00F57EF1" w:rsidRDefault="00E957D2" w:rsidP="008E2628">
            <w:pPr>
              <w:rPr>
                <w:kern w:val="2"/>
                <w:szCs w:val="24"/>
              </w:rPr>
            </w:pPr>
            <w:r w:rsidRPr="00F57EF1">
              <w:rPr>
                <w:kern w:val="2"/>
                <w:szCs w:val="24"/>
              </w:rPr>
              <w:t>Netaikoma</w:t>
            </w:r>
          </w:p>
        </w:tc>
      </w:tr>
      <w:tr w:rsidR="00E957D2" w14:paraId="2CF49606" w14:textId="77777777" w:rsidTr="008E2628">
        <w:trPr>
          <w:gridAfter w:val="2"/>
          <w:wAfter w:w="36" w:type="dxa"/>
          <w:trHeight w:val="300"/>
        </w:trPr>
        <w:tc>
          <w:tcPr>
            <w:tcW w:w="3094" w:type="dxa"/>
          </w:tcPr>
          <w:p w14:paraId="2F6EFB28" w14:textId="77777777" w:rsidR="00E957D2" w:rsidRPr="00F57EF1" w:rsidRDefault="00E957D2" w:rsidP="008E2628">
            <w:pPr>
              <w:rPr>
                <w:b/>
                <w:kern w:val="2"/>
                <w:szCs w:val="24"/>
              </w:rPr>
            </w:pPr>
            <w:r w:rsidRPr="00F57EF1">
              <w:rPr>
                <w:b/>
                <w:kern w:val="2"/>
                <w:szCs w:val="24"/>
              </w:rPr>
              <w:t>8.3. Sutarties įvykdymo užtikrinimo pateikimas</w:t>
            </w:r>
          </w:p>
        </w:tc>
        <w:tc>
          <w:tcPr>
            <w:tcW w:w="6441" w:type="dxa"/>
            <w:gridSpan w:val="2"/>
          </w:tcPr>
          <w:p w14:paraId="4FA5F6A9" w14:textId="77777777" w:rsidR="00E957D2" w:rsidRPr="00F57EF1" w:rsidRDefault="00E957D2" w:rsidP="008E2628">
            <w:pPr>
              <w:rPr>
                <w:szCs w:val="24"/>
              </w:rPr>
            </w:pPr>
            <w:r w:rsidRPr="00F57EF1">
              <w:rPr>
                <w:kern w:val="2"/>
                <w:szCs w:val="24"/>
              </w:rPr>
              <w:t>Netaikoma</w:t>
            </w:r>
          </w:p>
        </w:tc>
      </w:tr>
      <w:tr w:rsidR="00E957D2" w14:paraId="4200BB3D" w14:textId="77777777" w:rsidTr="008E2628">
        <w:trPr>
          <w:gridAfter w:val="1"/>
          <w:wAfter w:w="27" w:type="dxa"/>
          <w:trHeight w:val="300"/>
        </w:trPr>
        <w:tc>
          <w:tcPr>
            <w:tcW w:w="9544" w:type="dxa"/>
            <w:gridSpan w:val="4"/>
          </w:tcPr>
          <w:p w14:paraId="3E2C3BD9" w14:textId="77777777" w:rsidR="00E957D2" w:rsidRPr="00176CF4" w:rsidRDefault="00E957D2" w:rsidP="008E2628">
            <w:pPr>
              <w:jc w:val="center"/>
              <w:rPr>
                <w:b/>
                <w:color w:val="EE0000"/>
                <w:kern w:val="2"/>
                <w:szCs w:val="24"/>
              </w:rPr>
            </w:pPr>
            <w:r w:rsidRPr="00D82F0E">
              <w:rPr>
                <w:b/>
                <w:color w:val="000000" w:themeColor="text1"/>
                <w:kern w:val="2"/>
                <w:szCs w:val="24"/>
              </w:rPr>
              <w:t>9. ŠALIŲ ATSAKOMYBĖ</w:t>
            </w:r>
          </w:p>
        </w:tc>
      </w:tr>
      <w:tr w:rsidR="00E957D2" w14:paraId="2A4E8E15" w14:textId="77777777" w:rsidTr="008E2628">
        <w:trPr>
          <w:gridAfter w:val="2"/>
          <w:wAfter w:w="36" w:type="dxa"/>
          <w:trHeight w:val="300"/>
        </w:trPr>
        <w:tc>
          <w:tcPr>
            <w:tcW w:w="3094" w:type="dxa"/>
          </w:tcPr>
          <w:p w14:paraId="311BF0F9" w14:textId="77777777" w:rsidR="00E957D2" w:rsidRDefault="00E957D2" w:rsidP="008E2628">
            <w:pPr>
              <w:rPr>
                <w:b/>
                <w:kern w:val="2"/>
                <w:szCs w:val="24"/>
              </w:rPr>
            </w:pPr>
            <w:r>
              <w:rPr>
                <w:b/>
                <w:kern w:val="2"/>
                <w:szCs w:val="24"/>
              </w:rPr>
              <w:t>9.1. Pirkėjui taikomos netesybos už mokėjimų pagal Sutartį vėlavimą</w:t>
            </w:r>
          </w:p>
        </w:tc>
        <w:tc>
          <w:tcPr>
            <w:tcW w:w="6441" w:type="dxa"/>
            <w:gridSpan w:val="2"/>
          </w:tcPr>
          <w:p w14:paraId="17F843D2" w14:textId="77777777" w:rsidR="00E957D2" w:rsidRPr="00D82F0E" w:rsidRDefault="00E957D2" w:rsidP="008E2628">
            <w:pPr>
              <w:rPr>
                <w:color w:val="000000" w:themeColor="text1"/>
                <w:kern w:val="2"/>
                <w:szCs w:val="24"/>
              </w:rPr>
            </w:pPr>
            <w:r w:rsidRPr="00D82F0E">
              <w:rPr>
                <w:color w:val="000000" w:themeColor="text1"/>
                <w:kern w:val="2"/>
                <w:szCs w:val="24"/>
              </w:rPr>
              <w:t>Jei Pirkėjas, gavęs tinkamai pateiktą ir užpildytą Sąskaitą, uždelsia atsiskaityti už tinkamai Tiekėjo suteiktas kokybiškas Paslaugas per Sutartyje nurodytą terminą, Tiekėjas nuo kitos nei nustatytas terminas dienos skaičiuoja Pirkėjui 0,02 (dvi šimtosios) procento delspinigius nuo neapmokėtos sumos be PVM už kiekvieną vėlavimo savaitę.  </w:t>
            </w:r>
          </w:p>
        </w:tc>
      </w:tr>
      <w:tr w:rsidR="00E957D2" w14:paraId="3F14CE9A" w14:textId="77777777" w:rsidTr="008E2628">
        <w:trPr>
          <w:gridAfter w:val="2"/>
          <w:wAfter w:w="36" w:type="dxa"/>
          <w:trHeight w:val="1065"/>
        </w:trPr>
        <w:tc>
          <w:tcPr>
            <w:tcW w:w="3094" w:type="dxa"/>
          </w:tcPr>
          <w:p w14:paraId="22AD7759" w14:textId="77777777" w:rsidR="00E957D2" w:rsidRPr="00151FF6" w:rsidRDefault="00E957D2" w:rsidP="008E2628">
            <w:pPr>
              <w:rPr>
                <w:b/>
                <w:kern w:val="2"/>
                <w:szCs w:val="24"/>
              </w:rPr>
            </w:pPr>
            <w:r w:rsidRPr="00151FF6">
              <w:rPr>
                <w:b/>
                <w:szCs w:val="24"/>
              </w:rPr>
              <w:t>9.2. Tiekėjui taikomos netesybos</w:t>
            </w:r>
          </w:p>
        </w:tc>
        <w:tc>
          <w:tcPr>
            <w:tcW w:w="6441" w:type="dxa"/>
            <w:gridSpan w:val="2"/>
          </w:tcPr>
          <w:p w14:paraId="73C86240" w14:textId="77777777" w:rsidR="00E957D2" w:rsidRPr="00D82F0E" w:rsidRDefault="00E957D2" w:rsidP="008E2628">
            <w:pPr>
              <w:rPr>
                <w:color w:val="000000" w:themeColor="text1"/>
              </w:rPr>
            </w:pPr>
            <w:r w:rsidRPr="00D82F0E">
              <w:rPr>
                <w:color w:val="000000" w:themeColor="text1"/>
                <w:szCs w:val="24"/>
                <w:lang w:val="lt"/>
              </w:rPr>
              <w:t>9.2.1. Jeigu Tiekėjas vėluoja suteikti Paslaugas arba nevykdo kitų sutartinių įsipareigojimų, Pirkėjas nuo kitos nei nustatytas terminas dienos Tiekėjui skaičiuoja 0,02 (dvi šimtosios) procento dydžio delspinigius už kiekvieną uždelstą dieną / savaitę / mėnesį nuo laiku nesuteiktų Paslaugų ar kitų sutartinių įsipareigojimų nevykdymo kainos be PVM.</w:t>
            </w:r>
          </w:p>
          <w:p w14:paraId="696E380B" w14:textId="77777777" w:rsidR="00E957D2" w:rsidRPr="00E21DF0" w:rsidRDefault="00E957D2" w:rsidP="008E2628">
            <w:pPr>
              <w:rPr>
                <w:szCs w:val="24"/>
              </w:rPr>
            </w:pPr>
            <w:r w:rsidRPr="00D82F0E">
              <w:rPr>
                <w:color w:val="000000" w:themeColor="text1"/>
                <w:szCs w:val="24"/>
                <w:lang w:val="lt"/>
              </w:rPr>
              <w:t xml:space="preserve">9.2.2. Jeigu Tiekėjas vėluoja grąžinti dėl Tiekėjui mokėtinos sumos sumažinimo susidariusią permoką pagal Bendrųjų sąlygų 7.4.1.2 papunktį, Pirkėjas nuo kitos nei nustatytas terminas dienos Tiekėjui skaičiuoja 0,02 (dvi šimtosios) procento  dydžio </w:t>
            </w:r>
            <w:r w:rsidRPr="00D82F0E">
              <w:rPr>
                <w:color w:val="000000" w:themeColor="text1"/>
                <w:szCs w:val="24"/>
                <w:lang w:val="lt"/>
              </w:rPr>
              <w:lastRenderedPageBreak/>
              <w:t xml:space="preserve">delspinigius už kiekvieną uždelstą dieną / savaitę / mėnesį nuo </w:t>
            </w:r>
            <w:r w:rsidRPr="00E21DF0">
              <w:rPr>
                <w:szCs w:val="24"/>
                <w:lang w:val="lt"/>
              </w:rPr>
              <w:t>laiku negrąžintos permokos kainos be PVM.</w:t>
            </w:r>
          </w:p>
          <w:p w14:paraId="4468F582" w14:textId="77777777" w:rsidR="00E957D2" w:rsidRPr="00E21DF0" w:rsidRDefault="00E957D2" w:rsidP="008E2628">
            <w:pPr>
              <w:rPr>
                <w:kern w:val="2"/>
              </w:rPr>
            </w:pPr>
            <w:r w:rsidRPr="00E21DF0">
              <w:rPr>
                <w:kern w:val="2"/>
              </w:rPr>
              <w:t>9.2.3. Tiekėjas privalo sumokėti Pirkėjui netesybas per 30</w:t>
            </w:r>
            <w:r w:rsidRPr="00E21DF0">
              <w:rPr>
                <w:bCs/>
                <w:kern w:val="2"/>
                <w:szCs w:val="24"/>
              </w:rPr>
              <w:t xml:space="preserve"> (trisdešimt) </w:t>
            </w:r>
            <w:r w:rsidRPr="00E21DF0">
              <w:rPr>
                <w:kern w:val="2"/>
              </w:rPr>
              <w:t xml:space="preserve">dienų nuo Pirkėjo pareikalavimo. </w:t>
            </w:r>
          </w:p>
          <w:p w14:paraId="099F4B34" w14:textId="77777777" w:rsidR="00E957D2" w:rsidRPr="00D82F0E" w:rsidRDefault="00E957D2" w:rsidP="008E2628">
            <w:pPr>
              <w:rPr>
                <w:color w:val="000000" w:themeColor="text1"/>
                <w:kern w:val="2"/>
                <w:szCs w:val="24"/>
              </w:rPr>
            </w:pPr>
            <w:r w:rsidRPr="00E21DF0">
              <w:rPr>
                <w:bCs/>
                <w:kern w:val="2"/>
                <w:szCs w:val="24"/>
              </w:rPr>
              <w:t xml:space="preserve">9.2.4. </w:t>
            </w:r>
            <w:r w:rsidRPr="00E21DF0">
              <w:rPr>
                <w:szCs w:val="24"/>
              </w:rPr>
              <w:t>J</w:t>
            </w:r>
            <w:r w:rsidRPr="00E21DF0">
              <w:rPr>
                <w:bCs/>
                <w:szCs w:val="24"/>
              </w:rPr>
              <w:t xml:space="preserve">eigu netesybos </w:t>
            </w:r>
            <w:r w:rsidRPr="00E21DF0">
              <w:rPr>
                <w:szCs w:val="24"/>
              </w:rPr>
              <w:t>(delspinigiai, baudos)</w:t>
            </w:r>
            <w:r w:rsidRPr="00E21DF0">
              <w:rPr>
                <w:bCs/>
                <w:szCs w:val="24"/>
              </w:rPr>
              <w:t xml:space="preserve"> per nustatytą terminą nesumokamos, </w:t>
            </w:r>
            <w:r w:rsidRPr="00E21DF0">
              <w:rPr>
                <w:szCs w:val="24"/>
              </w:rPr>
              <w:t xml:space="preserve">Pirkėjas </w:t>
            </w:r>
            <w:r w:rsidRPr="00E21DF0">
              <w:rPr>
                <w:bCs/>
                <w:szCs w:val="24"/>
              </w:rPr>
              <w:t xml:space="preserve">išskaičiuoja netesybų </w:t>
            </w:r>
            <w:r w:rsidRPr="00E21DF0">
              <w:rPr>
                <w:szCs w:val="24"/>
              </w:rPr>
              <w:t>(delspinigių, baudų)</w:t>
            </w:r>
            <w:r w:rsidRPr="00E21DF0">
              <w:rPr>
                <w:bCs/>
                <w:szCs w:val="24"/>
              </w:rPr>
              <w:t xml:space="preserve"> sumą iš Tiekėjui mokėtinų sumų.</w:t>
            </w:r>
          </w:p>
        </w:tc>
      </w:tr>
      <w:tr w:rsidR="00E957D2" w14:paraId="17B53950" w14:textId="77777777" w:rsidTr="008E2628">
        <w:trPr>
          <w:gridAfter w:val="2"/>
          <w:wAfter w:w="36" w:type="dxa"/>
          <w:trHeight w:val="300"/>
        </w:trPr>
        <w:tc>
          <w:tcPr>
            <w:tcW w:w="3094" w:type="dxa"/>
          </w:tcPr>
          <w:p w14:paraId="1C46B314" w14:textId="77777777" w:rsidR="00E957D2" w:rsidRPr="00F57EF1" w:rsidRDefault="00E957D2" w:rsidP="008E2628">
            <w:pPr>
              <w:rPr>
                <w:b/>
                <w:kern w:val="2"/>
                <w:szCs w:val="24"/>
              </w:rPr>
            </w:pPr>
            <w:r w:rsidRPr="00F57EF1">
              <w:rPr>
                <w:b/>
                <w:kern w:val="2"/>
                <w:szCs w:val="24"/>
              </w:rPr>
              <w:lastRenderedPageBreak/>
              <w:t>9.3. Tiekėjui / Pirkėjui taikoma bauda nutraukus Sutartį dėl esminio Sutarties pažeidimo ar nepagrįstai nutraukus Sutarties vykdymą ne Sutartyje nustatyta tvarka</w:t>
            </w:r>
          </w:p>
        </w:tc>
        <w:tc>
          <w:tcPr>
            <w:tcW w:w="6441" w:type="dxa"/>
            <w:gridSpan w:val="2"/>
          </w:tcPr>
          <w:p w14:paraId="5F50C488" w14:textId="77777777" w:rsidR="00E957D2" w:rsidRPr="00E21DF0" w:rsidRDefault="00E957D2" w:rsidP="008E2628">
            <w:pPr>
              <w:rPr>
                <w:bCs/>
                <w:szCs w:val="24"/>
              </w:rPr>
            </w:pPr>
            <w:r w:rsidRPr="00F57EF1">
              <w:rPr>
                <w:bCs/>
                <w:kern w:val="2"/>
                <w:szCs w:val="24"/>
              </w:rPr>
              <w:t xml:space="preserve">9.3.1. Nutraukus Sutartį dėl esminio Sutarties pažeidimo, nustatyto Sutarties </w:t>
            </w:r>
            <w:r w:rsidRPr="00E21DF0">
              <w:rPr>
                <w:bCs/>
                <w:kern w:val="2"/>
                <w:szCs w:val="24"/>
              </w:rPr>
              <w:t>Specialiosiose sąlygose, mokama 5 (penkių) procentų dydžio bauda nuo Pradinės Sutarties vertės, nurodytos Specialiųjų sąlygų 5.2 punkte.</w:t>
            </w:r>
          </w:p>
          <w:p w14:paraId="38906D13" w14:textId="77777777" w:rsidR="00E957D2" w:rsidRPr="00F57EF1" w:rsidRDefault="00E957D2" w:rsidP="008E2628">
            <w:pPr>
              <w:rPr>
                <w:kern w:val="2"/>
                <w:szCs w:val="24"/>
              </w:rPr>
            </w:pPr>
            <w:r w:rsidRPr="00E21DF0">
              <w:rPr>
                <w:bCs/>
                <w:kern w:val="2"/>
                <w:szCs w:val="24"/>
              </w:rPr>
              <w:t xml:space="preserve">9.3.2. Nepagrįstai nutraukus Sutarties vykdymą ne Sutartyje nustatyta tvarka, mokama 5 (penkių) </w:t>
            </w:r>
            <w:r w:rsidRPr="002D18F2">
              <w:rPr>
                <w:bCs/>
                <w:kern w:val="2"/>
                <w:szCs w:val="24"/>
              </w:rPr>
              <w:t>procentų dydžio bauda nuo Pradinės Sutarties vertės, nurodytos Specialiųjų sąlygų 5.2 punkte.</w:t>
            </w:r>
          </w:p>
        </w:tc>
      </w:tr>
      <w:tr w:rsidR="00E957D2" w14:paraId="1A29146F" w14:textId="77777777" w:rsidTr="008E2628">
        <w:trPr>
          <w:gridAfter w:val="2"/>
          <w:wAfter w:w="36" w:type="dxa"/>
          <w:trHeight w:val="300"/>
        </w:trPr>
        <w:tc>
          <w:tcPr>
            <w:tcW w:w="3094" w:type="dxa"/>
          </w:tcPr>
          <w:p w14:paraId="1E646983" w14:textId="77777777" w:rsidR="00E957D2" w:rsidRPr="00F57EF1" w:rsidRDefault="00E957D2" w:rsidP="008E2628">
            <w:pPr>
              <w:rPr>
                <w:b/>
                <w:kern w:val="2"/>
                <w:szCs w:val="24"/>
              </w:rPr>
            </w:pPr>
            <w:r w:rsidRPr="00F57EF1">
              <w:rPr>
                <w:b/>
                <w:kern w:val="2"/>
                <w:szCs w:val="24"/>
              </w:rPr>
              <w:t>9.4. Tiekėjui taikoma bauda dėl esamų subtiekėjų ar specialistų pakeitimo / naujų subtiekėjų pasitelkimo nesilaikant Bendrosiose sąlygose nurodytos subtiekėjų ir (ar) specialistų keitimo tvarkos</w:t>
            </w:r>
          </w:p>
        </w:tc>
        <w:tc>
          <w:tcPr>
            <w:tcW w:w="6441" w:type="dxa"/>
            <w:gridSpan w:val="2"/>
          </w:tcPr>
          <w:p w14:paraId="0D3089F4" w14:textId="77777777" w:rsidR="00E957D2" w:rsidRPr="00F57EF1" w:rsidRDefault="00E957D2" w:rsidP="008E2628">
            <w:pPr>
              <w:rPr>
                <w:kern w:val="2"/>
                <w:szCs w:val="24"/>
              </w:rPr>
            </w:pPr>
            <w:r w:rsidRPr="00F57EF1">
              <w:rPr>
                <w:szCs w:val="24"/>
              </w:rPr>
              <w:t>2 (dviejų) procentų bauda nuo pradinės Sutarties vertės be PVM,</w:t>
            </w:r>
            <w:r w:rsidRPr="00F57EF1">
              <w:rPr>
                <w:kern w:val="2"/>
                <w:szCs w:val="24"/>
              </w:rPr>
              <w:t xml:space="preserve"> nurodytos Specialiųjų sąlygų 5.2 punkte</w:t>
            </w:r>
          </w:p>
        </w:tc>
      </w:tr>
      <w:tr w:rsidR="00E957D2" w14:paraId="45D727CE" w14:textId="77777777" w:rsidTr="008E2628">
        <w:trPr>
          <w:gridAfter w:val="2"/>
          <w:wAfter w:w="36" w:type="dxa"/>
          <w:trHeight w:val="300"/>
        </w:trPr>
        <w:tc>
          <w:tcPr>
            <w:tcW w:w="3094" w:type="dxa"/>
          </w:tcPr>
          <w:p w14:paraId="3501A20B" w14:textId="77777777" w:rsidR="00E957D2" w:rsidRDefault="00E957D2" w:rsidP="008E2628">
            <w:pPr>
              <w:rPr>
                <w:b/>
                <w:kern w:val="2"/>
                <w:szCs w:val="24"/>
              </w:rPr>
            </w:pPr>
            <w:r>
              <w:rPr>
                <w:b/>
                <w:kern w:val="2"/>
                <w:szCs w:val="24"/>
              </w:rPr>
              <w:t>9.5. Tiekėjui taikomos baudos dėl aplinkosauginių ir (arba) socialinių kriterijų nesilaikymo</w:t>
            </w:r>
          </w:p>
        </w:tc>
        <w:tc>
          <w:tcPr>
            <w:tcW w:w="6441" w:type="dxa"/>
            <w:gridSpan w:val="2"/>
          </w:tcPr>
          <w:p w14:paraId="1AB250EC" w14:textId="77777777" w:rsidR="00E957D2" w:rsidRPr="00176CF4" w:rsidRDefault="00E957D2" w:rsidP="008E2628">
            <w:pPr>
              <w:rPr>
                <w:color w:val="EE0000"/>
                <w:kern w:val="2"/>
                <w:szCs w:val="24"/>
              </w:rPr>
            </w:pPr>
            <w:r w:rsidRPr="00D82F0E">
              <w:rPr>
                <w:color w:val="000000" w:themeColor="text1"/>
                <w:szCs w:val="24"/>
                <w:shd w:val="clear" w:color="auto" w:fill="FFFFFF"/>
              </w:rPr>
              <w:t xml:space="preserve">Nesilaikant Specialiųjų sąlygų 13.1 punkte savarankiškai nustatomų aplinkos apsaugos nustatytų reikalavimų,  </w:t>
            </w:r>
            <w:r w:rsidRPr="00D82F0E">
              <w:rPr>
                <w:color w:val="000000" w:themeColor="text1"/>
                <w:kern w:val="2"/>
                <w:szCs w:val="24"/>
              </w:rPr>
              <w:t xml:space="preserve">mokama  </w:t>
            </w:r>
            <w:r w:rsidRPr="00D82F0E">
              <w:rPr>
                <w:color w:val="000000" w:themeColor="text1"/>
                <w:szCs w:val="24"/>
              </w:rPr>
              <w:t xml:space="preserve">2 (dviejų) procentų </w:t>
            </w:r>
            <w:r w:rsidRPr="00176A33">
              <w:rPr>
                <w:szCs w:val="24"/>
              </w:rPr>
              <w:t>bauda nuo pradinės Sutarties vertės be PVM,</w:t>
            </w:r>
            <w:r w:rsidRPr="00176A33">
              <w:rPr>
                <w:kern w:val="2"/>
                <w:szCs w:val="24"/>
              </w:rPr>
              <w:t xml:space="preserve"> nurodytos Specialiųjų sąlygų 5.2 punkte</w:t>
            </w:r>
          </w:p>
        </w:tc>
      </w:tr>
      <w:tr w:rsidR="00E957D2" w14:paraId="4F10A37F" w14:textId="77777777" w:rsidTr="008E2628">
        <w:trPr>
          <w:gridAfter w:val="2"/>
          <w:wAfter w:w="36" w:type="dxa"/>
          <w:trHeight w:val="300"/>
        </w:trPr>
        <w:tc>
          <w:tcPr>
            <w:tcW w:w="3094" w:type="dxa"/>
          </w:tcPr>
          <w:p w14:paraId="6A1EDAE8" w14:textId="77777777" w:rsidR="00E957D2" w:rsidRDefault="00E957D2" w:rsidP="008E2628">
            <w:pPr>
              <w:rPr>
                <w:b/>
                <w:kern w:val="2"/>
                <w:szCs w:val="24"/>
              </w:rPr>
            </w:pPr>
            <w:r>
              <w:rPr>
                <w:b/>
                <w:kern w:val="2"/>
                <w:szCs w:val="24"/>
              </w:rPr>
              <w:t>9.6. Tiekėjui / Pirkėjui taikoma bauda dėl konfidencialumo reikalavimų nesilaikymo</w:t>
            </w:r>
          </w:p>
        </w:tc>
        <w:tc>
          <w:tcPr>
            <w:tcW w:w="6441" w:type="dxa"/>
            <w:gridSpan w:val="2"/>
          </w:tcPr>
          <w:p w14:paraId="3CC0E4A7" w14:textId="77777777" w:rsidR="00E957D2" w:rsidRDefault="00E957D2" w:rsidP="008E2628">
            <w:pPr>
              <w:rPr>
                <w:color w:val="4472C4"/>
                <w:kern w:val="2"/>
                <w:szCs w:val="24"/>
              </w:rPr>
            </w:pPr>
            <w:r>
              <w:rPr>
                <w:kern w:val="2"/>
                <w:szCs w:val="24"/>
              </w:rPr>
              <w:t>Netaikoma</w:t>
            </w:r>
          </w:p>
        </w:tc>
      </w:tr>
      <w:tr w:rsidR="00E957D2" w14:paraId="6101341C" w14:textId="77777777" w:rsidTr="008E2628">
        <w:trPr>
          <w:gridAfter w:val="2"/>
          <w:wAfter w:w="36" w:type="dxa"/>
          <w:trHeight w:val="300"/>
        </w:trPr>
        <w:tc>
          <w:tcPr>
            <w:tcW w:w="3094" w:type="dxa"/>
          </w:tcPr>
          <w:p w14:paraId="4C5D2E41" w14:textId="77777777" w:rsidR="00E957D2" w:rsidRDefault="00E957D2" w:rsidP="008E2628">
            <w:pPr>
              <w:rPr>
                <w:b/>
                <w:kern w:val="2"/>
                <w:szCs w:val="24"/>
              </w:rPr>
            </w:pPr>
            <w:r>
              <w:rPr>
                <w:b/>
                <w:kern w:val="2"/>
                <w:szCs w:val="24"/>
              </w:rPr>
              <w:t>9.7. Tiekėjui taikomos netesybos dėl pirkimo dokumentuose nustatytų kokybinių kriterijų nepasiekimo Sutarties vykdymo metu</w:t>
            </w:r>
          </w:p>
        </w:tc>
        <w:tc>
          <w:tcPr>
            <w:tcW w:w="6441" w:type="dxa"/>
            <w:gridSpan w:val="2"/>
          </w:tcPr>
          <w:p w14:paraId="2DC45BC4" w14:textId="77777777" w:rsidR="00E957D2" w:rsidRDefault="00E957D2" w:rsidP="008E2628">
            <w:pPr>
              <w:rPr>
                <w:color w:val="4472C4"/>
                <w:kern w:val="2"/>
                <w:szCs w:val="24"/>
              </w:rPr>
            </w:pPr>
            <w:r>
              <w:rPr>
                <w:szCs w:val="24"/>
              </w:rPr>
              <w:t xml:space="preserve">Netaikoma </w:t>
            </w:r>
          </w:p>
        </w:tc>
      </w:tr>
      <w:tr w:rsidR="00E957D2" w14:paraId="3341E5E1" w14:textId="77777777" w:rsidTr="008E2628">
        <w:trPr>
          <w:gridAfter w:val="2"/>
          <w:wAfter w:w="36" w:type="dxa"/>
          <w:trHeight w:val="1560"/>
        </w:trPr>
        <w:tc>
          <w:tcPr>
            <w:tcW w:w="3094" w:type="dxa"/>
            <w:tcBorders>
              <w:top w:val="single" w:sz="4" w:space="0" w:color="auto"/>
              <w:left w:val="single" w:sz="4" w:space="0" w:color="auto"/>
              <w:bottom w:val="single" w:sz="4" w:space="0" w:color="auto"/>
              <w:right w:val="single" w:sz="4" w:space="0" w:color="auto"/>
            </w:tcBorders>
          </w:tcPr>
          <w:p w14:paraId="06390213" w14:textId="77777777" w:rsidR="00E957D2" w:rsidRDefault="00E957D2" w:rsidP="008E2628">
            <w:pPr>
              <w:rPr>
                <w:b/>
                <w:kern w:val="2"/>
                <w:szCs w:val="24"/>
              </w:rPr>
            </w:pPr>
            <w:r>
              <w:rPr>
                <w:b/>
                <w:kern w:val="2"/>
                <w:szCs w:val="24"/>
              </w:rPr>
              <w:t xml:space="preserve">9.8. Tiekėjui taikomos netesybos dėl Sutarties įvykdymo užtikrinimo </w:t>
            </w:r>
            <w:r>
              <w:rPr>
                <w:b/>
                <w:bCs/>
                <w:szCs w:val="24"/>
              </w:rPr>
              <w:t>nepratęsimo</w:t>
            </w:r>
          </w:p>
        </w:tc>
        <w:tc>
          <w:tcPr>
            <w:tcW w:w="6441" w:type="dxa"/>
            <w:gridSpan w:val="2"/>
            <w:tcBorders>
              <w:top w:val="single" w:sz="4" w:space="0" w:color="auto"/>
              <w:left w:val="single" w:sz="4" w:space="0" w:color="auto"/>
              <w:bottom w:val="single" w:sz="4" w:space="0" w:color="auto"/>
              <w:right w:val="single" w:sz="4" w:space="0" w:color="auto"/>
            </w:tcBorders>
          </w:tcPr>
          <w:p w14:paraId="54113598" w14:textId="77777777" w:rsidR="00E957D2" w:rsidRDefault="00E957D2" w:rsidP="008E2628">
            <w:pPr>
              <w:rPr>
                <w:color w:val="4472C4"/>
                <w:kern w:val="2"/>
                <w:szCs w:val="24"/>
              </w:rPr>
            </w:pPr>
            <w:r>
              <w:rPr>
                <w:kern w:val="2"/>
                <w:szCs w:val="24"/>
              </w:rPr>
              <w:t>Netaikoma</w:t>
            </w:r>
          </w:p>
        </w:tc>
      </w:tr>
      <w:tr w:rsidR="00E957D2" w14:paraId="7DA3583C" w14:textId="77777777" w:rsidTr="008E2628">
        <w:trPr>
          <w:gridAfter w:val="2"/>
          <w:wAfter w:w="36" w:type="dxa"/>
          <w:trHeight w:val="300"/>
        </w:trPr>
        <w:tc>
          <w:tcPr>
            <w:tcW w:w="3094" w:type="dxa"/>
          </w:tcPr>
          <w:p w14:paraId="021CC488" w14:textId="77777777" w:rsidR="00E957D2" w:rsidRDefault="00E957D2" w:rsidP="008E2628">
            <w:pPr>
              <w:rPr>
                <w:b/>
                <w:bCs/>
                <w:kern w:val="2"/>
                <w:szCs w:val="24"/>
              </w:rPr>
            </w:pPr>
            <w:r>
              <w:rPr>
                <w:b/>
                <w:bCs/>
                <w:szCs w:val="24"/>
              </w:rPr>
              <w:t xml:space="preserve">9.9. Tiekėjui taikoma bauda dėl Pirkėjo simbolių, pavadinimo ir ženklo reklamoje ar rinkodaroje naudojimo reikalavimų nesilaikymo bei draudimo </w:t>
            </w:r>
            <w:r>
              <w:rPr>
                <w:b/>
                <w:bCs/>
                <w:szCs w:val="24"/>
              </w:rPr>
              <w:lastRenderedPageBreak/>
              <w:t>naudotis Pirkėjo sukurtais intelektiniais veiklos rezultatais nesilaikymo</w:t>
            </w:r>
          </w:p>
        </w:tc>
        <w:tc>
          <w:tcPr>
            <w:tcW w:w="6441" w:type="dxa"/>
            <w:gridSpan w:val="2"/>
          </w:tcPr>
          <w:p w14:paraId="24AC3614" w14:textId="77777777" w:rsidR="00E957D2" w:rsidRDefault="00E957D2" w:rsidP="008E2628">
            <w:pPr>
              <w:rPr>
                <w:color w:val="4472C4"/>
                <w:kern w:val="2"/>
                <w:szCs w:val="24"/>
              </w:rPr>
            </w:pPr>
            <w:r>
              <w:rPr>
                <w:kern w:val="2"/>
                <w:szCs w:val="24"/>
              </w:rPr>
              <w:lastRenderedPageBreak/>
              <w:t>Netaikoma</w:t>
            </w:r>
          </w:p>
        </w:tc>
      </w:tr>
      <w:tr w:rsidR="00E957D2" w14:paraId="5E4F6FF7" w14:textId="77777777" w:rsidTr="008E2628">
        <w:trPr>
          <w:gridAfter w:val="2"/>
          <w:wAfter w:w="36" w:type="dxa"/>
          <w:trHeight w:val="300"/>
        </w:trPr>
        <w:tc>
          <w:tcPr>
            <w:tcW w:w="3094" w:type="dxa"/>
          </w:tcPr>
          <w:p w14:paraId="7E7CE4C3" w14:textId="77777777" w:rsidR="00E957D2" w:rsidRDefault="00E957D2" w:rsidP="008E2628">
            <w:pPr>
              <w:rPr>
                <w:b/>
                <w:kern w:val="2"/>
                <w:szCs w:val="24"/>
                <w:lang w:val="en-US"/>
              </w:rPr>
            </w:pPr>
            <w:r>
              <w:rPr>
                <w:b/>
                <w:kern w:val="2"/>
                <w:szCs w:val="24"/>
                <w:lang w:val="en-US"/>
              </w:rPr>
              <w:t xml:space="preserve">9.9. </w:t>
            </w:r>
            <w:r>
              <w:rPr>
                <w:b/>
                <w:kern w:val="2"/>
                <w:szCs w:val="24"/>
              </w:rPr>
              <w:t>Kitos netesybos</w:t>
            </w:r>
          </w:p>
        </w:tc>
        <w:tc>
          <w:tcPr>
            <w:tcW w:w="6441" w:type="dxa"/>
            <w:gridSpan w:val="2"/>
          </w:tcPr>
          <w:p w14:paraId="18610D7F" w14:textId="77777777" w:rsidR="00E957D2" w:rsidRDefault="00E957D2" w:rsidP="008E2628">
            <w:pPr>
              <w:rPr>
                <w:color w:val="4472C4"/>
                <w:kern w:val="2"/>
                <w:szCs w:val="24"/>
              </w:rPr>
            </w:pPr>
            <w:r>
              <w:rPr>
                <w:kern w:val="2"/>
                <w:szCs w:val="24"/>
              </w:rPr>
              <w:t>Netaikoma</w:t>
            </w:r>
          </w:p>
        </w:tc>
      </w:tr>
      <w:tr w:rsidR="00E957D2" w14:paraId="68645FEC" w14:textId="77777777" w:rsidTr="008E2628">
        <w:trPr>
          <w:gridAfter w:val="1"/>
          <w:wAfter w:w="27" w:type="dxa"/>
          <w:trHeight w:val="300"/>
        </w:trPr>
        <w:tc>
          <w:tcPr>
            <w:tcW w:w="9544" w:type="dxa"/>
            <w:gridSpan w:val="4"/>
          </w:tcPr>
          <w:p w14:paraId="288744BA" w14:textId="77777777" w:rsidR="00E957D2" w:rsidRDefault="00E957D2" w:rsidP="008E2628">
            <w:pPr>
              <w:jc w:val="center"/>
              <w:rPr>
                <w:color w:val="4472C4"/>
                <w:kern w:val="2"/>
                <w:szCs w:val="24"/>
              </w:rPr>
            </w:pPr>
            <w:r>
              <w:rPr>
                <w:b/>
                <w:kern w:val="2"/>
                <w:szCs w:val="24"/>
              </w:rPr>
              <w:t>10. ESMINĖS SUTARTIES SĄLYGOS</w:t>
            </w:r>
          </w:p>
        </w:tc>
      </w:tr>
      <w:tr w:rsidR="00E957D2" w14:paraId="1D80023B" w14:textId="77777777" w:rsidTr="008E2628">
        <w:trPr>
          <w:gridAfter w:val="2"/>
          <w:wAfter w:w="36" w:type="dxa"/>
          <w:trHeight w:val="300"/>
        </w:trPr>
        <w:tc>
          <w:tcPr>
            <w:tcW w:w="3094" w:type="dxa"/>
          </w:tcPr>
          <w:p w14:paraId="6DC0BE18" w14:textId="77777777" w:rsidR="00E957D2" w:rsidRPr="00F57EF1" w:rsidRDefault="00E957D2" w:rsidP="008E2628">
            <w:pPr>
              <w:rPr>
                <w:b/>
                <w:kern w:val="2"/>
                <w:szCs w:val="24"/>
                <w:lang w:val="en-US"/>
              </w:rPr>
            </w:pPr>
            <w:r w:rsidRPr="00F57EF1">
              <w:rPr>
                <w:b/>
                <w:kern w:val="2"/>
                <w:szCs w:val="24"/>
                <w:lang w:val="en-US"/>
              </w:rPr>
              <w:t xml:space="preserve">10.1. </w:t>
            </w:r>
            <w:r w:rsidRPr="00F57EF1">
              <w:rPr>
                <w:b/>
                <w:kern w:val="2"/>
                <w:szCs w:val="24"/>
              </w:rPr>
              <w:t>Esminės Sutarties sąlygos</w:t>
            </w:r>
          </w:p>
        </w:tc>
        <w:tc>
          <w:tcPr>
            <w:tcW w:w="6441" w:type="dxa"/>
            <w:gridSpan w:val="2"/>
          </w:tcPr>
          <w:p w14:paraId="16498500" w14:textId="77777777" w:rsidR="00E957D2" w:rsidRPr="00F57EF1" w:rsidRDefault="00E957D2" w:rsidP="008E2628">
            <w:pPr>
              <w:rPr>
                <w:kern w:val="2"/>
                <w:szCs w:val="24"/>
              </w:rPr>
            </w:pPr>
            <w:r w:rsidRPr="00F57EF1">
              <w:rPr>
                <w:szCs w:val="24"/>
              </w:rPr>
              <w:t xml:space="preserve">Sutarties objektas (dalykas), Sutarties kainą ir kainodaros taisyklės, apmokėjimo sąlygos ir tvarka,  Paslaugų teikimo kokybė, Paslaugų ar įsipareigojimų įvykdymo terminai, aplinkos apsaugos kriterijai. </w:t>
            </w:r>
          </w:p>
        </w:tc>
      </w:tr>
      <w:tr w:rsidR="00E957D2" w14:paraId="72C93BE6" w14:textId="77777777" w:rsidTr="008E2628">
        <w:trPr>
          <w:gridAfter w:val="2"/>
          <w:wAfter w:w="36" w:type="dxa"/>
          <w:trHeight w:val="300"/>
        </w:trPr>
        <w:tc>
          <w:tcPr>
            <w:tcW w:w="3094" w:type="dxa"/>
          </w:tcPr>
          <w:p w14:paraId="52E251DF" w14:textId="77777777" w:rsidR="00E957D2" w:rsidRPr="00E21DF0" w:rsidRDefault="00E957D2" w:rsidP="008E2628">
            <w:pPr>
              <w:rPr>
                <w:b/>
                <w:kern w:val="2"/>
                <w:szCs w:val="24"/>
                <w:lang w:val="en-US"/>
              </w:rPr>
            </w:pPr>
            <w:r w:rsidRPr="00E21DF0">
              <w:rPr>
                <w:b/>
                <w:bCs/>
                <w:kern w:val="2"/>
                <w:szCs w:val="24"/>
              </w:rPr>
              <w:t>10.2. Dideli arba nuolatiniai esminės Sutarties sąlygos vykdymo trūkumai</w:t>
            </w:r>
          </w:p>
        </w:tc>
        <w:tc>
          <w:tcPr>
            <w:tcW w:w="6441" w:type="dxa"/>
            <w:gridSpan w:val="2"/>
          </w:tcPr>
          <w:p w14:paraId="4F6BB9F1" w14:textId="77777777" w:rsidR="00E957D2" w:rsidRPr="00E21DF0" w:rsidRDefault="00E957D2" w:rsidP="008E2628">
            <w:pPr>
              <w:rPr>
                <w:szCs w:val="24"/>
              </w:rPr>
            </w:pPr>
            <w:r w:rsidRPr="00E21DF0">
              <w:t xml:space="preserve">Tiekėjo uždelsimas trunkantis daugiau 10 (dešimt) darbo dienų </w:t>
            </w:r>
            <w:r w:rsidRPr="00E21DF0">
              <w:rPr>
                <w:rFonts w:eastAsia="Arial"/>
                <w:kern w:val="2"/>
                <w:szCs w:val="24"/>
                <w:lang w:val="lt"/>
              </w:rPr>
              <w:t>suteikti Paslaugas nuo Sutartyje nustatyto Paslaugų suteikimo termino</w:t>
            </w:r>
            <w:r w:rsidRPr="00E21DF0">
              <w:t>.</w:t>
            </w:r>
          </w:p>
        </w:tc>
      </w:tr>
      <w:tr w:rsidR="00E957D2" w14:paraId="3919DAD5" w14:textId="77777777" w:rsidTr="008E2628">
        <w:trPr>
          <w:gridAfter w:val="1"/>
          <w:wAfter w:w="27" w:type="dxa"/>
          <w:trHeight w:val="300"/>
        </w:trPr>
        <w:tc>
          <w:tcPr>
            <w:tcW w:w="9544" w:type="dxa"/>
            <w:gridSpan w:val="4"/>
          </w:tcPr>
          <w:p w14:paraId="2D0BCF3B" w14:textId="77777777" w:rsidR="00E957D2" w:rsidRDefault="00E957D2" w:rsidP="008E2628">
            <w:pPr>
              <w:jc w:val="center"/>
              <w:rPr>
                <w:b/>
                <w:kern w:val="2"/>
                <w:szCs w:val="24"/>
              </w:rPr>
            </w:pPr>
            <w:r>
              <w:rPr>
                <w:b/>
                <w:kern w:val="2"/>
                <w:szCs w:val="24"/>
              </w:rPr>
              <w:t>11. SUTARTIES GALIOJIMAS IR KEITIMAS</w:t>
            </w:r>
          </w:p>
        </w:tc>
      </w:tr>
      <w:tr w:rsidR="00E957D2" w14:paraId="21E5D55B" w14:textId="77777777" w:rsidTr="008E2628">
        <w:trPr>
          <w:gridAfter w:val="2"/>
          <w:wAfter w:w="36" w:type="dxa"/>
          <w:trHeight w:val="300"/>
        </w:trPr>
        <w:tc>
          <w:tcPr>
            <w:tcW w:w="3094" w:type="dxa"/>
          </w:tcPr>
          <w:p w14:paraId="2FECF366" w14:textId="77777777" w:rsidR="00E957D2" w:rsidRPr="00D82F0E" w:rsidRDefault="00E957D2" w:rsidP="008E2628">
            <w:pPr>
              <w:rPr>
                <w:b/>
                <w:color w:val="000000" w:themeColor="text1"/>
                <w:kern w:val="2"/>
                <w:szCs w:val="24"/>
              </w:rPr>
            </w:pPr>
            <w:r w:rsidRPr="00D82F0E">
              <w:rPr>
                <w:b/>
                <w:color w:val="000000" w:themeColor="text1"/>
                <w:szCs w:val="24"/>
              </w:rPr>
              <w:t>11.1. Sutarties sudarymas ir įsigaliojimas</w:t>
            </w:r>
          </w:p>
        </w:tc>
        <w:tc>
          <w:tcPr>
            <w:tcW w:w="6441" w:type="dxa"/>
            <w:gridSpan w:val="2"/>
          </w:tcPr>
          <w:p w14:paraId="3042579D" w14:textId="77777777" w:rsidR="00E957D2" w:rsidRPr="00D82F0E" w:rsidRDefault="00E957D2" w:rsidP="008E2628">
            <w:pPr>
              <w:rPr>
                <w:color w:val="000000" w:themeColor="text1"/>
                <w:kern w:val="2"/>
                <w:szCs w:val="24"/>
              </w:rPr>
            </w:pPr>
            <w:r w:rsidRPr="00D82F0E">
              <w:rPr>
                <w:color w:val="000000" w:themeColor="text1"/>
                <w:kern w:val="2"/>
                <w:szCs w:val="24"/>
              </w:rPr>
              <w:t>Ši Sutartis laikoma sudaryta ir įsigalioja nuo Sutarties pasirašymo dienos (antrosios Šalies pasirašymo dieną).</w:t>
            </w:r>
          </w:p>
          <w:p w14:paraId="7C27E76A" w14:textId="77777777" w:rsidR="00E957D2" w:rsidRPr="00D82F0E" w:rsidRDefault="00E957D2" w:rsidP="008E2628">
            <w:pPr>
              <w:rPr>
                <w:color w:val="000000" w:themeColor="text1"/>
                <w:kern w:val="2"/>
                <w:szCs w:val="24"/>
              </w:rPr>
            </w:pPr>
            <w:r w:rsidRPr="00D82F0E">
              <w:rPr>
                <w:color w:val="000000" w:themeColor="text1"/>
                <w:kern w:val="2"/>
                <w:szCs w:val="24"/>
              </w:rPr>
              <w:t xml:space="preserve">Sutartis galioja iki visiško prievolių įvykdymo, bet ne ilgiau nei </w:t>
            </w:r>
            <w:r>
              <w:rPr>
                <w:color w:val="000000" w:themeColor="text1"/>
                <w:kern w:val="2"/>
                <w:szCs w:val="24"/>
              </w:rPr>
              <w:t>36</w:t>
            </w:r>
            <w:r w:rsidRPr="00D82F0E">
              <w:rPr>
                <w:color w:val="000000" w:themeColor="text1"/>
                <w:kern w:val="2"/>
                <w:szCs w:val="24"/>
              </w:rPr>
              <w:t xml:space="preserve"> </w:t>
            </w:r>
            <w:r w:rsidRPr="00E21DF0">
              <w:rPr>
                <w:kern w:val="2"/>
                <w:szCs w:val="24"/>
              </w:rPr>
              <w:t xml:space="preserve">mėnesius. </w:t>
            </w:r>
          </w:p>
        </w:tc>
      </w:tr>
      <w:tr w:rsidR="00E957D2" w14:paraId="0BD79A21" w14:textId="77777777" w:rsidTr="008E2628">
        <w:trPr>
          <w:gridAfter w:val="2"/>
          <w:wAfter w:w="36" w:type="dxa"/>
          <w:trHeight w:val="300"/>
        </w:trPr>
        <w:tc>
          <w:tcPr>
            <w:tcW w:w="3094" w:type="dxa"/>
          </w:tcPr>
          <w:p w14:paraId="0936C3AD" w14:textId="77777777" w:rsidR="00E957D2" w:rsidRDefault="00E957D2" w:rsidP="008E2628">
            <w:pPr>
              <w:rPr>
                <w:b/>
                <w:kern w:val="2"/>
                <w:szCs w:val="24"/>
              </w:rPr>
            </w:pPr>
            <w:r>
              <w:rPr>
                <w:b/>
                <w:kern w:val="2"/>
                <w:szCs w:val="24"/>
              </w:rPr>
              <w:t>11.2. Sutarties galiojimo termino pratęsimas</w:t>
            </w:r>
          </w:p>
        </w:tc>
        <w:tc>
          <w:tcPr>
            <w:tcW w:w="6441" w:type="dxa"/>
            <w:gridSpan w:val="2"/>
          </w:tcPr>
          <w:p w14:paraId="14FD7F7E" w14:textId="77777777" w:rsidR="00E957D2" w:rsidRDefault="00E957D2" w:rsidP="008E2628">
            <w:pPr>
              <w:rPr>
                <w:kern w:val="2"/>
                <w:szCs w:val="24"/>
              </w:rPr>
            </w:pPr>
            <w:r>
              <w:rPr>
                <w:kern w:val="2"/>
                <w:szCs w:val="24"/>
              </w:rPr>
              <w:t>Netaikoma</w:t>
            </w:r>
          </w:p>
          <w:p w14:paraId="5C10CEBA" w14:textId="77777777" w:rsidR="00E957D2" w:rsidRDefault="00E957D2" w:rsidP="008E2628">
            <w:pPr>
              <w:rPr>
                <w:kern w:val="2"/>
                <w:szCs w:val="24"/>
              </w:rPr>
            </w:pPr>
          </w:p>
        </w:tc>
      </w:tr>
      <w:tr w:rsidR="00E957D2" w14:paraId="6CA0D1AD" w14:textId="77777777" w:rsidTr="008E2628">
        <w:trPr>
          <w:gridAfter w:val="1"/>
          <w:wAfter w:w="27" w:type="dxa"/>
          <w:trHeight w:val="300"/>
        </w:trPr>
        <w:tc>
          <w:tcPr>
            <w:tcW w:w="9544" w:type="dxa"/>
            <w:gridSpan w:val="4"/>
          </w:tcPr>
          <w:p w14:paraId="69408E52" w14:textId="77777777" w:rsidR="00E957D2" w:rsidRDefault="00E957D2" w:rsidP="008E2628">
            <w:pPr>
              <w:jc w:val="center"/>
              <w:rPr>
                <w:b/>
                <w:kern w:val="2"/>
                <w:szCs w:val="24"/>
              </w:rPr>
            </w:pPr>
            <w:r>
              <w:rPr>
                <w:b/>
                <w:kern w:val="2"/>
                <w:szCs w:val="24"/>
              </w:rPr>
              <w:t>12. SUTARTIES NUTRAUKIMAS</w:t>
            </w:r>
          </w:p>
        </w:tc>
      </w:tr>
      <w:tr w:rsidR="00E957D2" w14:paraId="34BD14C8" w14:textId="77777777" w:rsidTr="008E2628">
        <w:trPr>
          <w:trHeight w:val="300"/>
        </w:trPr>
        <w:tc>
          <w:tcPr>
            <w:tcW w:w="3094" w:type="dxa"/>
            <w:tcBorders>
              <w:top w:val="single" w:sz="4" w:space="0" w:color="auto"/>
              <w:left w:val="single" w:sz="4" w:space="0" w:color="auto"/>
              <w:bottom w:val="single" w:sz="4" w:space="0" w:color="auto"/>
              <w:right w:val="single" w:sz="4" w:space="0" w:color="auto"/>
            </w:tcBorders>
          </w:tcPr>
          <w:p w14:paraId="7098DDA5" w14:textId="77777777" w:rsidR="00E957D2" w:rsidRDefault="00E957D2" w:rsidP="008E2628">
            <w:pPr>
              <w:rPr>
                <w:b/>
                <w:kern w:val="2"/>
                <w:szCs w:val="24"/>
              </w:rPr>
            </w:pPr>
            <w:r>
              <w:rPr>
                <w:b/>
                <w:kern w:val="2"/>
                <w:szCs w:val="24"/>
              </w:rPr>
              <w:t>12.1. Sutarties nutraukimo pagrindai</w:t>
            </w:r>
          </w:p>
        </w:tc>
        <w:tc>
          <w:tcPr>
            <w:tcW w:w="6477" w:type="dxa"/>
            <w:gridSpan w:val="4"/>
            <w:tcBorders>
              <w:top w:val="single" w:sz="4" w:space="0" w:color="auto"/>
              <w:left w:val="single" w:sz="4" w:space="0" w:color="auto"/>
              <w:bottom w:val="single" w:sz="4" w:space="0" w:color="auto"/>
              <w:right w:val="single" w:sz="4" w:space="0" w:color="auto"/>
            </w:tcBorders>
          </w:tcPr>
          <w:p w14:paraId="337BF043" w14:textId="77777777" w:rsidR="00E957D2" w:rsidRPr="00176CF4" w:rsidRDefault="00E957D2" w:rsidP="008E2628">
            <w:pPr>
              <w:rPr>
                <w:strike/>
                <w:color w:val="EE0000"/>
                <w:szCs w:val="24"/>
              </w:rPr>
            </w:pPr>
            <w:r w:rsidRPr="00F57EF1">
              <w:rPr>
                <w:kern w:val="2"/>
                <w:szCs w:val="24"/>
              </w:rPr>
              <w:t>Sutartis gali būti nutraukiama rašytiniu Šalių susitarimu arba vienašališkai, Bendrosiose sąlygose ir šiais Specialiosiose sąlygose nurodytais atvejais ir nustatyta tvarka.</w:t>
            </w:r>
          </w:p>
        </w:tc>
      </w:tr>
      <w:tr w:rsidR="00E957D2" w14:paraId="16689A2F" w14:textId="77777777" w:rsidTr="008E2628">
        <w:trPr>
          <w:trHeight w:val="300"/>
        </w:trPr>
        <w:tc>
          <w:tcPr>
            <w:tcW w:w="3094" w:type="dxa"/>
            <w:tcBorders>
              <w:top w:val="single" w:sz="4" w:space="0" w:color="auto"/>
              <w:left w:val="single" w:sz="4" w:space="0" w:color="auto"/>
              <w:bottom w:val="single" w:sz="4" w:space="0" w:color="auto"/>
              <w:right w:val="single" w:sz="4" w:space="0" w:color="auto"/>
            </w:tcBorders>
          </w:tcPr>
          <w:p w14:paraId="54D2F959" w14:textId="77777777" w:rsidR="00E957D2" w:rsidRDefault="00E957D2" w:rsidP="008E2628">
            <w:pPr>
              <w:rPr>
                <w:b/>
                <w:kern w:val="2"/>
                <w:szCs w:val="24"/>
              </w:rPr>
            </w:pPr>
            <w:r>
              <w:rPr>
                <w:b/>
                <w:kern w:val="2"/>
                <w:szCs w:val="24"/>
              </w:rPr>
              <w:t xml:space="preserve">12.2. Esminiai Sutarties </w:t>
            </w:r>
            <w:r>
              <w:rPr>
                <w:b/>
                <w:szCs w:val="24"/>
              </w:rPr>
              <w:t>pažeidimai</w:t>
            </w:r>
          </w:p>
        </w:tc>
        <w:tc>
          <w:tcPr>
            <w:tcW w:w="6477" w:type="dxa"/>
            <w:gridSpan w:val="4"/>
            <w:tcBorders>
              <w:top w:val="single" w:sz="4" w:space="0" w:color="auto"/>
              <w:left w:val="single" w:sz="4" w:space="0" w:color="auto"/>
              <w:bottom w:val="single" w:sz="4" w:space="0" w:color="auto"/>
              <w:right w:val="single" w:sz="4" w:space="0" w:color="auto"/>
            </w:tcBorders>
          </w:tcPr>
          <w:p w14:paraId="3CB4AA1E" w14:textId="77777777" w:rsidR="00E957D2" w:rsidRPr="00F57EF1" w:rsidRDefault="00E957D2" w:rsidP="008E2628">
            <w:pPr>
              <w:rPr>
                <w:kern w:val="2"/>
                <w:szCs w:val="24"/>
              </w:rPr>
            </w:pPr>
            <w:r w:rsidRPr="00F57EF1">
              <w:rPr>
                <w:kern w:val="2"/>
                <w:szCs w:val="24"/>
              </w:rPr>
              <w:t>12.2.1. jeigu Tiekėjas nevykdo prisiimtų įsipareigojimų už Sutartyje nustatytą Sutarties kainą / įkainius;</w:t>
            </w:r>
          </w:p>
          <w:p w14:paraId="79EF121E" w14:textId="77777777" w:rsidR="00E957D2" w:rsidRPr="00F57EF1" w:rsidRDefault="00E957D2" w:rsidP="008E2628">
            <w:pPr>
              <w:jc w:val="both"/>
              <w:rPr>
                <w:rFonts w:eastAsia="Arial"/>
                <w:kern w:val="2"/>
                <w:szCs w:val="24"/>
                <w:lang w:val="lt"/>
              </w:rPr>
            </w:pPr>
            <w:r w:rsidRPr="00F57EF1">
              <w:rPr>
                <w:rFonts w:eastAsia="Arial"/>
                <w:kern w:val="2"/>
                <w:szCs w:val="24"/>
                <w:lang w:val="lt"/>
              </w:rPr>
              <w:t>12.2.2. jeigu Tiekėjas nesilaiko Sutartyje nustatytų Paslaugų teikimo terminų 2 (du) kartus iš eilės arba vėluoja suteikti Paslaugas daugiau nei 10 darbo dienų nuo Sutartyje nustatyto Paslaugų suteikimo termino;</w:t>
            </w:r>
          </w:p>
          <w:p w14:paraId="63970534" w14:textId="77777777" w:rsidR="00E957D2" w:rsidRPr="00F57EF1" w:rsidRDefault="00E957D2" w:rsidP="008E2628">
            <w:pPr>
              <w:tabs>
                <w:tab w:val="left" w:pos="567"/>
                <w:tab w:val="left" w:pos="851"/>
                <w:tab w:val="left" w:pos="992"/>
                <w:tab w:val="left" w:pos="1134"/>
              </w:tabs>
              <w:jc w:val="both"/>
              <w:rPr>
                <w:rFonts w:eastAsia="Arial"/>
                <w:kern w:val="2"/>
                <w:szCs w:val="24"/>
                <w:lang w:val="lt"/>
              </w:rPr>
            </w:pPr>
            <w:r w:rsidRPr="00F57EF1">
              <w:rPr>
                <w:rFonts w:eastAsia="Arial"/>
                <w:kern w:val="2"/>
                <w:szCs w:val="24"/>
                <w:lang w:val="lt"/>
              </w:rPr>
              <w:t>12.2.3. jeigu Tiekėjas pažeidžia Paslaugų suteikimo terminus ir priskaičiuotų netesybų už vėlavimą suma viršija 20 (dvidešimt) proc. Pradinės sutarties vertės;</w:t>
            </w:r>
          </w:p>
          <w:p w14:paraId="33AF82EB" w14:textId="77777777" w:rsidR="00E957D2" w:rsidRPr="00F57EF1" w:rsidRDefault="00E957D2" w:rsidP="008E2628">
            <w:pPr>
              <w:tabs>
                <w:tab w:val="left" w:pos="567"/>
                <w:tab w:val="left" w:pos="851"/>
                <w:tab w:val="left" w:pos="992"/>
                <w:tab w:val="left" w:pos="1134"/>
              </w:tabs>
              <w:jc w:val="both"/>
              <w:rPr>
                <w:rFonts w:eastAsia="Arial"/>
                <w:kern w:val="2"/>
                <w:szCs w:val="24"/>
                <w:lang w:val="lt"/>
              </w:rPr>
            </w:pPr>
            <w:r w:rsidRPr="00F57EF1">
              <w:rPr>
                <w:rFonts w:eastAsia="Arial"/>
                <w:kern w:val="2"/>
                <w:szCs w:val="24"/>
                <w:lang w:val="lt"/>
              </w:rPr>
              <w:t>12.2.4. Tiekėjas pažeidžia Paslaugų suteikimo terminus ir dėl Paslaugų suteikimo vėlavimo Paslaugos tampa nebereikalingos;</w:t>
            </w:r>
          </w:p>
          <w:p w14:paraId="6F3E41D7" w14:textId="77777777" w:rsidR="00E957D2" w:rsidRPr="00F57EF1" w:rsidRDefault="00E957D2" w:rsidP="008E2628">
            <w:pPr>
              <w:tabs>
                <w:tab w:val="left" w:pos="567"/>
                <w:tab w:val="left" w:pos="851"/>
                <w:tab w:val="left" w:pos="992"/>
                <w:tab w:val="left" w:pos="1134"/>
              </w:tabs>
              <w:jc w:val="both"/>
              <w:rPr>
                <w:rFonts w:eastAsia="Arial"/>
                <w:kern w:val="2"/>
                <w:szCs w:val="24"/>
                <w:lang w:val="lt"/>
              </w:rPr>
            </w:pPr>
            <w:r w:rsidRPr="00F57EF1">
              <w:rPr>
                <w:rFonts w:eastAsia="Arial"/>
                <w:kern w:val="2"/>
                <w:szCs w:val="24"/>
                <w:lang w:val="lt"/>
              </w:rPr>
              <w:t>12.2.5. Tiekėjas daugiau kaip 2 (du) kartus suteikia Paslaugas, kurios neatitinka Sutartyje ir (ar) įstatymuose nustatytų reikalavimų Paslaugoms;</w:t>
            </w:r>
          </w:p>
          <w:p w14:paraId="4270D874" w14:textId="77777777" w:rsidR="00E957D2" w:rsidRPr="00F57EF1" w:rsidRDefault="00E957D2" w:rsidP="008E2628">
            <w:pPr>
              <w:tabs>
                <w:tab w:val="left" w:pos="567"/>
                <w:tab w:val="left" w:pos="851"/>
                <w:tab w:val="left" w:pos="992"/>
                <w:tab w:val="left" w:pos="1134"/>
              </w:tabs>
              <w:jc w:val="both"/>
              <w:rPr>
                <w:rFonts w:eastAsia="Arial"/>
                <w:kern w:val="2"/>
                <w:szCs w:val="24"/>
                <w:lang w:val="lt"/>
              </w:rPr>
            </w:pPr>
            <w:r w:rsidRPr="00F57EF1">
              <w:rPr>
                <w:rFonts w:eastAsia="Arial"/>
                <w:kern w:val="2"/>
                <w:szCs w:val="24"/>
                <w:lang w:val="lt"/>
              </w:rPr>
              <w:t>12.2.6. Tiekėjo kvalifikacija tapo nebeatitinkančia pirkimo dokumentuose nustatytų Sutarties tinkamam vykdymui būtinų reikalavimų ir šie neatitikimai nebuvo ištaisyti per 14 (keturiolika) kalendorinių dienų nuo kvalifikacijos tapimo neatitinkančia dienos;</w:t>
            </w:r>
          </w:p>
          <w:p w14:paraId="7E2CC403" w14:textId="77777777" w:rsidR="00E957D2" w:rsidRPr="00176CF4" w:rsidRDefault="00E957D2" w:rsidP="008E2628">
            <w:pPr>
              <w:widowControl w:val="0"/>
              <w:tabs>
                <w:tab w:val="left" w:pos="851"/>
                <w:tab w:val="left" w:pos="993"/>
                <w:tab w:val="left" w:pos="1276"/>
                <w:tab w:val="left" w:pos="1560"/>
              </w:tabs>
              <w:suppressAutoHyphens/>
              <w:autoSpaceDE w:val="0"/>
              <w:autoSpaceDN w:val="0"/>
              <w:jc w:val="both"/>
              <w:textAlignment w:val="baseline"/>
              <w:rPr>
                <w:rFonts w:eastAsia="Arial"/>
                <w:strike/>
                <w:color w:val="EE0000"/>
                <w:kern w:val="2"/>
                <w:szCs w:val="24"/>
              </w:rPr>
            </w:pPr>
            <w:r w:rsidRPr="00F57EF1">
              <w:rPr>
                <w:rFonts w:eastAsia="Arial"/>
                <w:kern w:val="2"/>
                <w:szCs w:val="24"/>
                <w:lang w:val="lt"/>
              </w:rPr>
              <w:t>12.2.7. Tiekėjas 2 (du) kartus pažeidžia esminę Sutarties sąlygą.</w:t>
            </w:r>
          </w:p>
        </w:tc>
      </w:tr>
      <w:tr w:rsidR="00E957D2" w14:paraId="1754E2E6" w14:textId="77777777" w:rsidTr="008E2628">
        <w:trPr>
          <w:gridAfter w:val="1"/>
          <w:wAfter w:w="27" w:type="dxa"/>
          <w:trHeight w:val="300"/>
        </w:trPr>
        <w:tc>
          <w:tcPr>
            <w:tcW w:w="9544" w:type="dxa"/>
            <w:gridSpan w:val="4"/>
          </w:tcPr>
          <w:p w14:paraId="45EFB08D" w14:textId="77777777" w:rsidR="00E957D2" w:rsidRDefault="00E957D2" w:rsidP="008E2628">
            <w:pPr>
              <w:jc w:val="center"/>
              <w:rPr>
                <w:kern w:val="2"/>
                <w:szCs w:val="24"/>
              </w:rPr>
            </w:pPr>
            <w:r>
              <w:rPr>
                <w:b/>
                <w:kern w:val="2"/>
                <w:szCs w:val="24"/>
              </w:rPr>
              <w:t xml:space="preserve">13. APLINKOS APSAUGOS IR SOCIALINIAI KRITERIJAI </w:t>
            </w:r>
          </w:p>
        </w:tc>
      </w:tr>
      <w:tr w:rsidR="00E957D2" w14:paraId="328CDBDF" w14:textId="77777777" w:rsidTr="008E2628">
        <w:trPr>
          <w:trHeight w:val="300"/>
        </w:trPr>
        <w:tc>
          <w:tcPr>
            <w:tcW w:w="3094" w:type="dxa"/>
          </w:tcPr>
          <w:p w14:paraId="2E914495" w14:textId="77777777" w:rsidR="00E957D2" w:rsidRPr="00E173C4" w:rsidRDefault="00E957D2" w:rsidP="008E2628">
            <w:pPr>
              <w:rPr>
                <w:b/>
                <w:kern w:val="2"/>
                <w:szCs w:val="24"/>
              </w:rPr>
            </w:pPr>
            <w:bookmarkStart w:id="1" w:name="_Hlk204611991"/>
            <w:r w:rsidRPr="00E173C4">
              <w:rPr>
                <w:b/>
                <w:kern w:val="2"/>
                <w:szCs w:val="24"/>
              </w:rPr>
              <w:t xml:space="preserve">13.1. Su perkamomis paslaugomis susiję  aplinkos apsaugos kriterijai </w:t>
            </w:r>
          </w:p>
        </w:tc>
        <w:tc>
          <w:tcPr>
            <w:tcW w:w="6477" w:type="dxa"/>
            <w:gridSpan w:val="4"/>
          </w:tcPr>
          <w:p w14:paraId="1600D65B" w14:textId="452FF01C" w:rsidR="00E957D2" w:rsidRDefault="00E957D2" w:rsidP="008E2628">
            <w:pPr>
              <w:rPr>
                <w:szCs w:val="24"/>
              </w:rPr>
            </w:pPr>
            <w:bookmarkStart w:id="2" w:name="_Hlk216249932"/>
            <w:r w:rsidRPr="00812792">
              <w:rPr>
                <w:color w:val="000000" w:themeColor="text1"/>
                <w:szCs w:val="24"/>
              </w:rPr>
              <w:t xml:space="preserve">Vykdomas žaliasis pirkimas pagal Lietuvos Respublikos aplinkos ministro 2011 m. birželio 28 d. įsakymu Nr. D1-508 patvirtintą „Aplinkos apsaugos kriterijų taikymo, vykdant žaliuosius pirkimus, tvarkos aprašą“ (toliau – Tvarkos aprašas). </w:t>
            </w:r>
            <w:r w:rsidRPr="00812792">
              <w:rPr>
                <w:color w:val="000000" w:themeColor="text1"/>
                <w:szCs w:val="24"/>
              </w:rPr>
              <w:lastRenderedPageBreak/>
              <w:t>Tvarkos aprašo 4.4.4.</w:t>
            </w:r>
            <w:r>
              <w:rPr>
                <w:color w:val="000000" w:themeColor="text1"/>
                <w:szCs w:val="24"/>
              </w:rPr>
              <w:t>1</w:t>
            </w:r>
            <w:r w:rsidRPr="00812792">
              <w:rPr>
                <w:color w:val="000000" w:themeColor="text1"/>
                <w:szCs w:val="24"/>
                <w:lang w:eastAsia="lt-LT"/>
              </w:rPr>
              <w:t xml:space="preserve"> </w:t>
            </w:r>
            <w:r w:rsidRPr="00812792">
              <w:rPr>
                <w:color w:val="000000" w:themeColor="text1"/>
                <w:szCs w:val="24"/>
              </w:rPr>
              <w:t xml:space="preserve">papunktį </w:t>
            </w:r>
            <w:r w:rsidRPr="00812792">
              <w:rPr>
                <w:color w:val="000000" w:themeColor="text1"/>
                <w:szCs w:val="24"/>
                <w:shd w:val="clear" w:color="auto" w:fill="FFFFFF"/>
              </w:rPr>
              <w:t>(savarankiškai nustatomi aplinkos apsaugos kriterijai</w:t>
            </w:r>
            <w:bookmarkStart w:id="3" w:name="part_c9936575198b46b8a6567db0da2b5acf"/>
            <w:bookmarkEnd w:id="3"/>
            <w:r w:rsidRPr="00812792">
              <w:rPr>
                <w:color w:val="000000" w:themeColor="text1"/>
                <w:szCs w:val="24"/>
                <w:shd w:val="clear" w:color="auto" w:fill="FFFFFF"/>
              </w:rPr>
              <w:t>):</w:t>
            </w:r>
            <w:r w:rsidRPr="00176A33">
              <w:rPr>
                <w:szCs w:val="24"/>
              </w:rPr>
              <w:t xml:space="preserve"> </w:t>
            </w:r>
          </w:p>
          <w:p w14:paraId="392C2CD0" w14:textId="77777777" w:rsidR="00E957D2" w:rsidRDefault="00E957D2" w:rsidP="008E2628">
            <w:pPr>
              <w:rPr>
                <w:szCs w:val="24"/>
              </w:rPr>
            </w:pPr>
            <w:r w:rsidRPr="00176A33">
              <w:rPr>
                <w:szCs w:val="24"/>
              </w:rPr>
              <w:t>Naudoti techniškai tvarkingas transporto priemones be matomų degalų, alyvos ar kitų skysčių nuotėkių; mažinti nereikalingą ridą ir važiavimų skaičių; nelaikyti variklio įjungto be objektyvios būtinybės</w:t>
            </w:r>
            <w:r>
              <w:rPr>
                <w:szCs w:val="24"/>
              </w:rPr>
              <w:t>;</w:t>
            </w:r>
          </w:p>
          <w:p w14:paraId="6EBFF38A" w14:textId="77777777" w:rsidR="00E957D2" w:rsidRDefault="00E957D2" w:rsidP="008E2628">
            <w:pPr>
              <w:rPr>
                <w:szCs w:val="24"/>
              </w:rPr>
            </w:pPr>
            <w:r w:rsidRPr="00176A33">
              <w:rPr>
                <w:szCs w:val="24"/>
              </w:rPr>
              <w:t>Vengti perteklinių, vien dekoratyvinę funkciją atliekančių plastikinių, PVC, metalinių ar sunkiai atskiriamų kombinuotų dalių, kai jos nebūtinos saugai, tvirtumui, higienai ar oriam palaidojimui. Vengti perteklinių pakuočių ir vienkartinių gaminių</w:t>
            </w:r>
            <w:r>
              <w:rPr>
                <w:szCs w:val="24"/>
              </w:rPr>
              <w:t>;</w:t>
            </w:r>
          </w:p>
          <w:p w14:paraId="54EED604" w14:textId="77777777" w:rsidR="00E957D2" w:rsidRDefault="00E957D2" w:rsidP="008E2628">
            <w:pPr>
              <w:rPr>
                <w:szCs w:val="24"/>
              </w:rPr>
            </w:pPr>
            <w:r w:rsidRPr="00176A33">
              <w:rPr>
                <w:szCs w:val="24"/>
              </w:rPr>
              <w:t>Sąskaitas, pažymas, ataskaitas ir kitus sutarties vykdymo dokumentus teikti elektroniniu būdu, išskyrus pagrįstus popierinio dokumento atvejus</w:t>
            </w:r>
            <w:r>
              <w:rPr>
                <w:szCs w:val="24"/>
              </w:rPr>
              <w:t>;</w:t>
            </w:r>
          </w:p>
          <w:p w14:paraId="7810AB69" w14:textId="65B983E9" w:rsidR="00E957D2" w:rsidRPr="00E957D2" w:rsidRDefault="00E957D2" w:rsidP="008E2628">
            <w:pPr>
              <w:rPr>
                <w:color w:val="000000" w:themeColor="text1"/>
                <w:szCs w:val="24"/>
                <w:lang w:eastAsia="lt-LT"/>
              </w:rPr>
            </w:pPr>
            <w:r w:rsidRPr="00176A33">
              <w:rPr>
                <w:szCs w:val="24"/>
              </w:rPr>
              <w:t>Priemones naudoti pagal paskirtį, gamintojo instrukcijas ir higienos reikalavimus. Kai tai nesumažina dezinfekavimo veiksmingumo, rinktis tinkamai dozuojamas, koncentruotas, mažesnio pavojingumo ar kitais objektyviais aplinkosauginiais požymiais pasižyminčias priemones.</w:t>
            </w:r>
            <w:bookmarkEnd w:id="2"/>
          </w:p>
        </w:tc>
      </w:tr>
      <w:bookmarkEnd w:id="1"/>
      <w:tr w:rsidR="00E957D2" w14:paraId="4849118A" w14:textId="77777777" w:rsidTr="008E2628">
        <w:trPr>
          <w:trHeight w:val="300"/>
        </w:trPr>
        <w:tc>
          <w:tcPr>
            <w:tcW w:w="3094" w:type="dxa"/>
          </w:tcPr>
          <w:p w14:paraId="60DBD63F" w14:textId="77777777" w:rsidR="00E957D2" w:rsidRDefault="00E957D2" w:rsidP="008E2628">
            <w:pPr>
              <w:rPr>
                <w:b/>
                <w:kern w:val="2"/>
                <w:szCs w:val="24"/>
              </w:rPr>
            </w:pPr>
            <w:r>
              <w:rPr>
                <w:b/>
                <w:kern w:val="2"/>
                <w:szCs w:val="24"/>
              </w:rPr>
              <w:lastRenderedPageBreak/>
              <w:t>13.2. Su perkamomis Paslaugomis susiję socialiniai kriterijai</w:t>
            </w:r>
          </w:p>
        </w:tc>
        <w:tc>
          <w:tcPr>
            <w:tcW w:w="6477" w:type="dxa"/>
            <w:gridSpan w:val="4"/>
          </w:tcPr>
          <w:p w14:paraId="6CB71FBA" w14:textId="77777777" w:rsidR="00E957D2" w:rsidRDefault="00E957D2" w:rsidP="008E2628">
            <w:pPr>
              <w:rPr>
                <w:color w:val="0070C0"/>
                <w:kern w:val="2"/>
                <w:szCs w:val="24"/>
              </w:rPr>
            </w:pPr>
            <w:r>
              <w:rPr>
                <w:color w:val="000000"/>
                <w:kern w:val="2"/>
                <w:szCs w:val="24"/>
                <w:shd w:val="clear" w:color="auto" w:fill="FFFFFF"/>
              </w:rPr>
              <w:t>Netaikoma</w:t>
            </w:r>
          </w:p>
        </w:tc>
      </w:tr>
      <w:tr w:rsidR="00E957D2" w14:paraId="5266C55A" w14:textId="77777777" w:rsidTr="008E2628">
        <w:trPr>
          <w:gridAfter w:val="1"/>
          <w:wAfter w:w="27" w:type="dxa"/>
          <w:trHeight w:val="300"/>
        </w:trPr>
        <w:tc>
          <w:tcPr>
            <w:tcW w:w="9544" w:type="dxa"/>
            <w:gridSpan w:val="4"/>
          </w:tcPr>
          <w:p w14:paraId="3632B56C" w14:textId="77777777" w:rsidR="00E957D2" w:rsidRDefault="00E957D2" w:rsidP="008E2628">
            <w:pPr>
              <w:jc w:val="center"/>
              <w:rPr>
                <w:kern w:val="2"/>
                <w:szCs w:val="24"/>
              </w:rPr>
            </w:pPr>
            <w:r>
              <w:rPr>
                <w:b/>
                <w:kern w:val="2"/>
                <w:szCs w:val="24"/>
              </w:rPr>
              <w:t xml:space="preserve">14. BENDRŲJŲ SĄLYGŲ PAKEITIMAI IR PAPILDYMAI </w:t>
            </w:r>
          </w:p>
        </w:tc>
      </w:tr>
      <w:tr w:rsidR="00E957D2" w14:paraId="6B922DAD" w14:textId="77777777" w:rsidTr="008E2628">
        <w:trPr>
          <w:gridAfter w:val="1"/>
          <w:wAfter w:w="27" w:type="dxa"/>
          <w:trHeight w:val="300"/>
        </w:trPr>
        <w:tc>
          <w:tcPr>
            <w:tcW w:w="9544" w:type="dxa"/>
            <w:gridSpan w:val="4"/>
          </w:tcPr>
          <w:p w14:paraId="4BADF4B9" w14:textId="77777777" w:rsidR="00E957D2" w:rsidRDefault="00E957D2" w:rsidP="008E2628">
            <w:pPr>
              <w:jc w:val="center"/>
              <w:rPr>
                <w:b/>
                <w:kern w:val="2"/>
                <w:szCs w:val="24"/>
              </w:rPr>
            </w:pPr>
            <w:r w:rsidRPr="002D18F2">
              <w:rPr>
                <w:b/>
                <w:kern w:val="2"/>
                <w:szCs w:val="24"/>
              </w:rPr>
              <w:t>Netaikoma</w:t>
            </w:r>
          </w:p>
        </w:tc>
      </w:tr>
      <w:tr w:rsidR="00E957D2" w14:paraId="33D7ED0A" w14:textId="77777777" w:rsidTr="008E2628">
        <w:trPr>
          <w:gridAfter w:val="1"/>
          <w:wAfter w:w="27" w:type="dxa"/>
          <w:trHeight w:val="300"/>
        </w:trPr>
        <w:tc>
          <w:tcPr>
            <w:tcW w:w="9544" w:type="dxa"/>
            <w:gridSpan w:val="4"/>
          </w:tcPr>
          <w:p w14:paraId="61EF4932" w14:textId="77777777" w:rsidR="00E957D2" w:rsidRDefault="00E957D2" w:rsidP="008E2628">
            <w:pPr>
              <w:jc w:val="center"/>
              <w:rPr>
                <w:b/>
                <w:kern w:val="2"/>
                <w:szCs w:val="24"/>
              </w:rPr>
            </w:pPr>
            <w:r>
              <w:rPr>
                <w:b/>
                <w:kern w:val="2"/>
                <w:szCs w:val="24"/>
              </w:rPr>
              <w:t>15. SUTARTIES PRIEDAI</w:t>
            </w:r>
          </w:p>
        </w:tc>
      </w:tr>
      <w:tr w:rsidR="00E957D2" w14:paraId="73AB6015" w14:textId="77777777" w:rsidTr="008E2628">
        <w:trPr>
          <w:trHeight w:val="300"/>
        </w:trPr>
        <w:tc>
          <w:tcPr>
            <w:tcW w:w="3094" w:type="dxa"/>
          </w:tcPr>
          <w:p w14:paraId="7DAD655B" w14:textId="77777777" w:rsidR="00E957D2" w:rsidRDefault="00E957D2" w:rsidP="008E2628">
            <w:pPr>
              <w:jc w:val="center"/>
              <w:rPr>
                <w:b/>
                <w:kern w:val="2"/>
                <w:szCs w:val="24"/>
              </w:rPr>
            </w:pPr>
            <w:r>
              <w:rPr>
                <w:b/>
                <w:kern w:val="2"/>
                <w:szCs w:val="24"/>
              </w:rPr>
              <w:t>15.1. Priedas Nr. 1</w:t>
            </w:r>
          </w:p>
        </w:tc>
        <w:tc>
          <w:tcPr>
            <w:tcW w:w="6477" w:type="dxa"/>
            <w:gridSpan w:val="4"/>
          </w:tcPr>
          <w:p w14:paraId="00165444" w14:textId="77777777" w:rsidR="00E957D2" w:rsidRPr="00D07A63" w:rsidRDefault="00E957D2" w:rsidP="008E2628">
            <w:pPr>
              <w:rPr>
                <w:bCs/>
                <w:kern w:val="2"/>
                <w:szCs w:val="24"/>
              </w:rPr>
            </w:pPr>
            <w:r w:rsidRPr="00D07A63">
              <w:rPr>
                <w:bCs/>
                <w:kern w:val="2"/>
                <w:szCs w:val="24"/>
              </w:rPr>
              <w:t>Tec</w:t>
            </w:r>
            <w:r>
              <w:rPr>
                <w:bCs/>
                <w:kern w:val="2"/>
                <w:szCs w:val="24"/>
              </w:rPr>
              <w:t>h</w:t>
            </w:r>
            <w:r w:rsidRPr="00D07A63">
              <w:rPr>
                <w:bCs/>
                <w:kern w:val="2"/>
                <w:szCs w:val="24"/>
              </w:rPr>
              <w:t xml:space="preserve">ninė specifikacija </w:t>
            </w:r>
          </w:p>
        </w:tc>
      </w:tr>
      <w:tr w:rsidR="00E957D2" w14:paraId="25B346CE" w14:textId="77777777" w:rsidTr="008E2628">
        <w:trPr>
          <w:trHeight w:val="300"/>
        </w:trPr>
        <w:tc>
          <w:tcPr>
            <w:tcW w:w="3094" w:type="dxa"/>
          </w:tcPr>
          <w:p w14:paraId="10920C5B" w14:textId="77777777" w:rsidR="00E957D2" w:rsidRDefault="00E957D2" w:rsidP="008E2628">
            <w:pPr>
              <w:jc w:val="center"/>
              <w:rPr>
                <w:b/>
                <w:kern w:val="2"/>
                <w:szCs w:val="24"/>
              </w:rPr>
            </w:pPr>
            <w:r>
              <w:rPr>
                <w:b/>
                <w:kern w:val="2"/>
                <w:szCs w:val="24"/>
              </w:rPr>
              <w:t>15.2. Priedas Nr. 2</w:t>
            </w:r>
          </w:p>
        </w:tc>
        <w:tc>
          <w:tcPr>
            <w:tcW w:w="6477" w:type="dxa"/>
            <w:gridSpan w:val="4"/>
          </w:tcPr>
          <w:p w14:paraId="4DF0B096" w14:textId="77777777" w:rsidR="00E957D2" w:rsidRPr="00D07A63" w:rsidRDefault="00E957D2" w:rsidP="008E2628">
            <w:pPr>
              <w:rPr>
                <w:bCs/>
                <w:kern w:val="2"/>
                <w:szCs w:val="24"/>
              </w:rPr>
            </w:pPr>
            <w:r w:rsidRPr="00D07A63">
              <w:rPr>
                <w:bCs/>
                <w:kern w:val="2"/>
                <w:szCs w:val="24"/>
              </w:rPr>
              <w:t>Paslaugų teikėjo pasiūlymas (paslaugų teikimo įkainiai)</w:t>
            </w:r>
          </w:p>
        </w:tc>
      </w:tr>
      <w:tr w:rsidR="00E957D2" w14:paraId="5AF54FF3" w14:textId="77777777" w:rsidTr="008E2628">
        <w:trPr>
          <w:trHeight w:val="300"/>
        </w:trPr>
        <w:tc>
          <w:tcPr>
            <w:tcW w:w="3094" w:type="dxa"/>
          </w:tcPr>
          <w:p w14:paraId="69B01E48" w14:textId="77777777" w:rsidR="00E957D2" w:rsidRDefault="00E957D2" w:rsidP="008E2628">
            <w:pPr>
              <w:jc w:val="center"/>
              <w:rPr>
                <w:b/>
                <w:kern w:val="2"/>
                <w:szCs w:val="24"/>
              </w:rPr>
            </w:pPr>
          </w:p>
        </w:tc>
        <w:tc>
          <w:tcPr>
            <w:tcW w:w="6477" w:type="dxa"/>
            <w:gridSpan w:val="4"/>
          </w:tcPr>
          <w:p w14:paraId="24869B02" w14:textId="77777777" w:rsidR="00E957D2" w:rsidRPr="00D07A63" w:rsidRDefault="00E957D2" w:rsidP="008E2628">
            <w:pPr>
              <w:rPr>
                <w:bCs/>
                <w:kern w:val="2"/>
                <w:szCs w:val="24"/>
              </w:rPr>
            </w:pPr>
          </w:p>
        </w:tc>
      </w:tr>
      <w:tr w:rsidR="00E957D2" w14:paraId="15F71536" w14:textId="77777777" w:rsidTr="008E2628">
        <w:trPr>
          <w:gridAfter w:val="1"/>
          <w:wAfter w:w="27" w:type="dxa"/>
        </w:trPr>
        <w:tc>
          <w:tcPr>
            <w:tcW w:w="9544" w:type="dxa"/>
            <w:gridSpan w:val="4"/>
          </w:tcPr>
          <w:p w14:paraId="38404DD7" w14:textId="77777777" w:rsidR="00E957D2" w:rsidRDefault="00E957D2" w:rsidP="008E2628">
            <w:pPr>
              <w:jc w:val="center"/>
              <w:rPr>
                <w:b/>
                <w:kern w:val="2"/>
                <w:szCs w:val="24"/>
              </w:rPr>
            </w:pPr>
            <w:r>
              <w:rPr>
                <w:b/>
                <w:kern w:val="2"/>
                <w:szCs w:val="24"/>
              </w:rPr>
              <w:t>16. ŠALIŲ ATSTOVŲ PARAŠAI</w:t>
            </w:r>
          </w:p>
        </w:tc>
      </w:tr>
      <w:tr w:rsidR="00E957D2" w14:paraId="65DA6E1B" w14:textId="77777777" w:rsidTr="008E2628">
        <w:trPr>
          <w:gridAfter w:val="1"/>
          <w:wAfter w:w="27" w:type="dxa"/>
        </w:trPr>
        <w:tc>
          <w:tcPr>
            <w:tcW w:w="5233" w:type="dxa"/>
            <w:gridSpan w:val="2"/>
          </w:tcPr>
          <w:p w14:paraId="42F585DE" w14:textId="77777777" w:rsidR="00E957D2" w:rsidRDefault="00E957D2" w:rsidP="008E2628">
            <w:pPr>
              <w:jc w:val="center"/>
              <w:rPr>
                <w:b/>
                <w:kern w:val="2"/>
                <w:szCs w:val="24"/>
              </w:rPr>
            </w:pPr>
            <w:r>
              <w:rPr>
                <w:b/>
                <w:kern w:val="2"/>
                <w:szCs w:val="24"/>
              </w:rPr>
              <w:t>PIRKĖJAS</w:t>
            </w:r>
          </w:p>
        </w:tc>
        <w:tc>
          <w:tcPr>
            <w:tcW w:w="4311" w:type="dxa"/>
            <w:gridSpan w:val="2"/>
          </w:tcPr>
          <w:p w14:paraId="601D79E7" w14:textId="77777777" w:rsidR="00E957D2" w:rsidRDefault="00E957D2" w:rsidP="008E2628">
            <w:pPr>
              <w:jc w:val="center"/>
              <w:rPr>
                <w:b/>
                <w:kern w:val="2"/>
                <w:szCs w:val="24"/>
              </w:rPr>
            </w:pPr>
            <w:r>
              <w:rPr>
                <w:b/>
                <w:kern w:val="2"/>
                <w:szCs w:val="24"/>
              </w:rPr>
              <w:t>TIEKĖJAS</w:t>
            </w:r>
          </w:p>
        </w:tc>
      </w:tr>
      <w:tr w:rsidR="00E957D2" w:rsidRPr="00D07A63" w14:paraId="6FAC8F09" w14:textId="77777777" w:rsidTr="008E2628">
        <w:trPr>
          <w:gridAfter w:val="1"/>
          <w:wAfter w:w="27" w:type="dxa"/>
        </w:trPr>
        <w:tc>
          <w:tcPr>
            <w:tcW w:w="5233" w:type="dxa"/>
            <w:gridSpan w:val="2"/>
          </w:tcPr>
          <w:p w14:paraId="07BEDDD3" w14:textId="77777777" w:rsidR="00E957D2" w:rsidRPr="00D07A63" w:rsidRDefault="00E957D2" w:rsidP="008E2628">
            <w:pPr>
              <w:jc w:val="center"/>
              <w:rPr>
                <w:kern w:val="2"/>
                <w:szCs w:val="24"/>
              </w:rPr>
            </w:pPr>
          </w:p>
        </w:tc>
        <w:tc>
          <w:tcPr>
            <w:tcW w:w="4311" w:type="dxa"/>
            <w:gridSpan w:val="2"/>
          </w:tcPr>
          <w:p w14:paraId="40509D3A" w14:textId="77777777" w:rsidR="00E957D2" w:rsidRPr="007B6F8E" w:rsidRDefault="00E957D2" w:rsidP="008E2628">
            <w:pPr>
              <w:jc w:val="center"/>
              <w:rPr>
                <w:bCs/>
                <w:kern w:val="2"/>
                <w:szCs w:val="24"/>
              </w:rPr>
            </w:pPr>
          </w:p>
        </w:tc>
      </w:tr>
      <w:tr w:rsidR="00E957D2" w:rsidRPr="00D07A63" w14:paraId="44CB89D4" w14:textId="77777777" w:rsidTr="008E2628">
        <w:trPr>
          <w:gridAfter w:val="1"/>
          <w:wAfter w:w="27" w:type="dxa"/>
        </w:trPr>
        <w:tc>
          <w:tcPr>
            <w:tcW w:w="5233" w:type="dxa"/>
            <w:gridSpan w:val="2"/>
          </w:tcPr>
          <w:p w14:paraId="49F84BB9" w14:textId="77777777" w:rsidR="00E957D2" w:rsidRDefault="00E957D2" w:rsidP="008E2628">
            <w:pPr>
              <w:jc w:val="center"/>
              <w:rPr>
                <w:b/>
                <w:kern w:val="2"/>
                <w:szCs w:val="24"/>
              </w:rPr>
            </w:pPr>
            <w:r>
              <w:rPr>
                <w:b/>
                <w:kern w:val="2"/>
                <w:szCs w:val="24"/>
              </w:rPr>
              <w:t>Mažeikių rajono savivaldybės administracija</w:t>
            </w:r>
          </w:p>
          <w:p w14:paraId="557DD0FF" w14:textId="77777777" w:rsidR="00E957D2" w:rsidRPr="00D07A63" w:rsidRDefault="00E957D2" w:rsidP="008E2628">
            <w:pPr>
              <w:jc w:val="center"/>
              <w:rPr>
                <w:b/>
                <w:kern w:val="2"/>
                <w:szCs w:val="24"/>
              </w:rPr>
            </w:pPr>
          </w:p>
        </w:tc>
        <w:tc>
          <w:tcPr>
            <w:tcW w:w="4311" w:type="dxa"/>
            <w:gridSpan w:val="2"/>
          </w:tcPr>
          <w:p w14:paraId="56C7A9D7" w14:textId="77777777" w:rsidR="00E957D2" w:rsidRPr="00D07A63" w:rsidRDefault="00E957D2" w:rsidP="008E2628">
            <w:pPr>
              <w:jc w:val="center"/>
              <w:rPr>
                <w:b/>
                <w:kern w:val="2"/>
                <w:szCs w:val="24"/>
              </w:rPr>
            </w:pPr>
          </w:p>
        </w:tc>
      </w:tr>
    </w:tbl>
    <w:p w14:paraId="4F7352FF" w14:textId="77777777" w:rsidR="00E957D2" w:rsidRDefault="00E957D2" w:rsidP="00E957D2">
      <w:pPr>
        <w:rPr>
          <w:szCs w:val="24"/>
        </w:rPr>
      </w:pPr>
    </w:p>
    <w:p w14:paraId="1643D755" w14:textId="77777777" w:rsidR="00E957D2" w:rsidRDefault="00E957D2" w:rsidP="00E957D2">
      <w:pPr>
        <w:tabs>
          <w:tab w:val="left" w:pos="3377"/>
        </w:tabs>
        <w:ind w:left="1146" w:hanging="720"/>
        <w:rPr>
          <w:szCs w:val="24"/>
          <w:lang w:eastAsia="zh-CN"/>
        </w:rPr>
      </w:pPr>
      <w:r>
        <w:rPr>
          <w:szCs w:val="24"/>
          <w:lang w:eastAsia="zh-CN"/>
        </w:rPr>
        <w:tab/>
      </w:r>
      <w:r>
        <w:rPr>
          <w:szCs w:val="24"/>
          <w:lang w:eastAsia="zh-CN"/>
        </w:rPr>
        <w:tab/>
        <w:t>__________________________________</w:t>
      </w:r>
    </w:p>
    <w:p w14:paraId="43A8916D" w14:textId="77777777" w:rsidR="00E957D2" w:rsidRDefault="00E957D2" w:rsidP="00E957D2"/>
    <w:p w14:paraId="5A8B3F61" w14:textId="77777777" w:rsidR="00FD0F92" w:rsidRDefault="00FD0F92" w:rsidP="00FD0F92">
      <w:pPr>
        <w:jc w:val="center"/>
        <w:rPr>
          <w:szCs w:val="24"/>
        </w:rPr>
      </w:pPr>
    </w:p>
    <w:p w14:paraId="3050C02E" w14:textId="77777777" w:rsidR="00722569" w:rsidRDefault="00722569" w:rsidP="00FD0F92">
      <w:pPr>
        <w:jc w:val="center"/>
        <w:rPr>
          <w:b/>
          <w:bCs/>
          <w:szCs w:val="24"/>
        </w:rPr>
      </w:pPr>
    </w:p>
    <w:p w14:paraId="7CDF3DBA" w14:textId="77777777" w:rsidR="00510713" w:rsidRDefault="00510713" w:rsidP="00FD0F92">
      <w:pPr>
        <w:jc w:val="center"/>
        <w:rPr>
          <w:b/>
          <w:bCs/>
          <w:szCs w:val="24"/>
        </w:rPr>
      </w:pPr>
    </w:p>
    <w:p w14:paraId="219C4B29" w14:textId="77777777" w:rsidR="00510713" w:rsidRDefault="00510713" w:rsidP="00722569">
      <w:pPr>
        <w:tabs>
          <w:tab w:val="left" w:pos="6900"/>
        </w:tabs>
        <w:ind w:left="5760" w:right="266"/>
        <w:jc w:val="right"/>
        <w:rPr>
          <w:b/>
          <w:caps/>
        </w:rPr>
      </w:pPr>
    </w:p>
    <w:p w14:paraId="058B5CC8" w14:textId="77777777" w:rsidR="00AA3655" w:rsidRDefault="00AA3655" w:rsidP="00722569">
      <w:pPr>
        <w:tabs>
          <w:tab w:val="left" w:pos="6900"/>
        </w:tabs>
        <w:ind w:left="5760" w:right="266"/>
        <w:jc w:val="right"/>
        <w:rPr>
          <w:b/>
          <w:caps/>
        </w:rPr>
      </w:pPr>
    </w:p>
    <w:p w14:paraId="31FB704F" w14:textId="77777777" w:rsidR="00AA3655" w:rsidRDefault="00AA3655" w:rsidP="00722569">
      <w:pPr>
        <w:tabs>
          <w:tab w:val="left" w:pos="6900"/>
        </w:tabs>
        <w:ind w:left="5760" w:right="266"/>
        <w:jc w:val="right"/>
        <w:rPr>
          <w:b/>
          <w:caps/>
        </w:rPr>
      </w:pPr>
    </w:p>
    <w:p w14:paraId="0924300C" w14:textId="77777777" w:rsidR="00AA3655" w:rsidRDefault="00AA3655" w:rsidP="00722569">
      <w:pPr>
        <w:tabs>
          <w:tab w:val="left" w:pos="6900"/>
        </w:tabs>
        <w:ind w:left="5760" w:right="266"/>
        <w:jc w:val="right"/>
        <w:rPr>
          <w:b/>
          <w:caps/>
        </w:rPr>
      </w:pPr>
    </w:p>
    <w:p w14:paraId="4B7812AA" w14:textId="77777777" w:rsidR="00AA3655" w:rsidRDefault="00AA3655" w:rsidP="00722569">
      <w:pPr>
        <w:tabs>
          <w:tab w:val="left" w:pos="6900"/>
        </w:tabs>
        <w:ind w:left="5760" w:right="266"/>
        <w:jc w:val="right"/>
        <w:rPr>
          <w:b/>
          <w:caps/>
        </w:rPr>
      </w:pPr>
    </w:p>
    <w:p w14:paraId="7C3730A8" w14:textId="77777777" w:rsidR="00AA3655" w:rsidRDefault="00AA3655" w:rsidP="00722569">
      <w:pPr>
        <w:tabs>
          <w:tab w:val="left" w:pos="6900"/>
        </w:tabs>
        <w:ind w:left="5760" w:right="266"/>
        <w:jc w:val="right"/>
        <w:rPr>
          <w:b/>
          <w:caps/>
        </w:rPr>
      </w:pPr>
    </w:p>
    <w:p w14:paraId="383BBA69" w14:textId="77777777" w:rsidR="00AA3655" w:rsidRDefault="00AA3655" w:rsidP="00722569">
      <w:pPr>
        <w:tabs>
          <w:tab w:val="left" w:pos="6900"/>
        </w:tabs>
        <w:ind w:left="5760" w:right="266"/>
        <w:jc w:val="right"/>
        <w:rPr>
          <w:b/>
          <w:caps/>
        </w:rPr>
      </w:pPr>
    </w:p>
    <w:p w14:paraId="4A046A21" w14:textId="17332EEF" w:rsidR="00722569" w:rsidRPr="00AA7BEE" w:rsidRDefault="00722569" w:rsidP="00722569">
      <w:pPr>
        <w:tabs>
          <w:tab w:val="left" w:pos="6900"/>
        </w:tabs>
        <w:ind w:left="5760" w:right="266"/>
        <w:jc w:val="right"/>
        <w:rPr>
          <w:rFonts w:eastAsiaTheme="minorHAnsi"/>
          <w:kern w:val="2"/>
          <w:szCs w:val="24"/>
          <w14:ligatures w14:val="standardContextual"/>
        </w:rPr>
      </w:pPr>
      <w:r>
        <w:rPr>
          <w:b/>
          <w:caps/>
        </w:rPr>
        <w:tab/>
      </w:r>
      <w:r>
        <w:rPr>
          <w:b/>
          <w:caps/>
        </w:rPr>
        <w:tab/>
      </w:r>
      <w:r>
        <w:rPr>
          <w:b/>
          <w:caps/>
        </w:rPr>
        <w:tab/>
      </w:r>
    </w:p>
    <w:p w14:paraId="26685852" w14:textId="77777777" w:rsidR="00722569" w:rsidRDefault="00722569" w:rsidP="00722569">
      <w:pPr>
        <w:jc w:val="center"/>
        <w:rPr>
          <w:b/>
          <w:caps/>
        </w:rPr>
      </w:pPr>
    </w:p>
    <w:p w14:paraId="0C10FD96" w14:textId="77777777" w:rsidR="00722569" w:rsidRPr="005D7F18" w:rsidRDefault="00722569" w:rsidP="00722569">
      <w:pPr>
        <w:jc w:val="center"/>
        <w:rPr>
          <w:b/>
          <w:caps/>
        </w:rPr>
      </w:pPr>
      <w:r w:rsidRPr="005D7F18">
        <w:rPr>
          <w:b/>
          <w:caps/>
        </w:rPr>
        <w:lastRenderedPageBreak/>
        <w:t>PASLAUGŲ pirkimo</w:t>
      </w:r>
      <w:r w:rsidRPr="005D7F18">
        <w:rPr>
          <w:rFonts w:eastAsia="Arial"/>
        </w:rPr>
        <w:t>–</w:t>
      </w:r>
      <w:r w:rsidRPr="005D7F18">
        <w:rPr>
          <w:b/>
          <w:caps/>
        </w:rPr>
        <w:t>pardavimo sutarties Bendrosios sąlygos</w:t>
      </w:r>
    </w:p>
    <w:p w14:paraId="02DD1506" w14:textId="77777777" w:rsidR="00722569" w:rsidRPr="005D7F18" w:rsidRDefault="00722569" w:rsidP="00722569">
      <w:pPr>
        <w:jc w:val="center"/>
      </w:pPr>
    </w:p>
    <w:p w14:paraId="767C3D20" w14:textId="77777777" w:rsidR="00722569" w:rsidRPr="005D7F18" w:rsidRDefault="00722569" w:rsidP="00722569">
      <w:pPr>
        <w:keepNext/>
        <w:keepLines/>
        <w:tabs>
          <w:tab w:val="left" w:pos="426"/>
        </w:tabs>
        <w:jc w:val="center"/>
        <w:rPr>
          <w:rFonts w:eastAsia="Cambria"/>
          <w:b/>
          <w:bCs/>
          <w:caps/>
          <w14:numSpacing w14:val="tabular"/>
        </w:rPr>
      </w:pPr>
      <w:r w:rsidRPr="005D7F18">
        <w:rPr>
          <w:rFonts w:eastAsia="Cambria"/>
          <w:b/>
          <w:bCs/>
          <w:caps/>
          <w14:numSpacing w14:val="tabular"/>
        </w:rPr>
        <w:t>1.</w:t>
      </w:r>
      <w:r w:rsidRPr="005D7F18">
        <w:rPr>
          <w:rFonts w:eastAsia="Cambria"/>
          <w:b/>
          <w:bCs/>
          <w:caps/>
          <w14:numSpacing w14:val="tabular"/>
        </w:rPr>
        <w:tab/>
        <w:t>Pagrindinės sąvokos ir Sutarties aiškinimas</w:t>
      </w:r>
    </w:p>
    <w:p w14:paraId="1741EC71" w14:textId="77777777" w:rsidR="00722569" w:rsidRPr="005D7F18" w:rsidRDefault="00722569" w:rsidP="00722569">
      <w:pPr>
        <w:keepNext/>
        <w:keepLines/>
        <w:tabs>
          <w:tab w:val="left" w:pos="426"/>
        </w:tabs>
        <w:jc w:val="both"/>
        <w:rPr>
          <w:rFonts w:eastAsia="Cambria"/>
          <w:b/>
          <w:bCs/>
          <w:caps/>
          <w14:numSpacing w14:val="tabular"/>
        </w:rPr>
      </w:pPr>
    </w:p>
    <w:p w14:paraId="5718602D" w14:textId="77777777" w:rsidR="00722569" w:rsidRPr="005D7F18" w:rsidRDefault="00722569" w:rsidP="00722569">
      <w:pPr>
        <w:keepNext/>
        <w:keepLines/>
        <w:widowControl w:val="0"/>
        <w:tabs>
          <w:tab w:val="left" w:pos="284"/>
          <w:tab w:val="left" w:pos="426"/>
          <w:tab w:val="left" w:pos="567"/>
          <w:tab w:val="left" w:pos="851"/>
          <w:tab w:val="left" w:pos="992"/>
          <w:tab w:val="left" w:pos="1134"/>
        </w:tabs>
        <w:jc w:val="center"/>
        <w:outlineLvl w:val="1"/>
        <w:rPr>
          <w:rFonts w:eastAsia="Arial"/>
          <w:b/>
        </w:rPr>
      </w:pPr>
      <w:r w:rsidRPr="005D7F18">
        <w:rPr>
          <w:rFonts w:eastAsia="Arial"/>
          <w:b/>
          <w:bCs/>
        </w:rPr>
        <w:t>1.1.</w:t>
      </w:r>
      <w:r w:rsidRPr="005D7F18">
        <w:rPr>
          <w:rFonts w:eastAsia="Arial"/>
          <w:b/>
          <w:bCs/>
        </w:rPr>
        <w:tab/>
      </w:r>
      <w:r w:rsidRPr="005D7F18">
        <w:rPr>
          <w:rFonts w:eastAsia="Arial"/>
          <w:b/>
        </w:rPr>
        <w:t>Sąvokos</w:t>
      </w:r>
    </w:p>
    <w:p w14:paraId="5D2E6FDE" w14:textId="77777777" w:rsidR="00722569" w:rsidRPr="005D7F18" w:rsidRDefault="00722569" w:rsidP="00722569">
      <w:pPr>
        <w:keepNext/>
        <w:keepLines/>
        <w:widowControl w:val="0"/>
        <w:tabs>
          <w:tab w:val="left" w:pos="284"/>
          <w:tab w:val="left" w:pos="426"/>
          <w:tab w:val="left" w:pos="567"/>
          <w:tab w:val="left" w:pos="851"/>
          <w:tab w:val="left" w:pos="992"/>
          <w:tab w:val="left" w:pos="1134"/>
        </w:tabs>
        <w:jc w:val="both"/>
        <w:outlineLvl w:val="1"/>
        <w:rPr>
          <w:rFonts w:eastAsia="Arial"/>
          <w:b/>
        </w:rPr>
      </w:pPr>
    </w:p>
    <w:p w14:paraId="59868977" w14:textId="77777777" w:rsidR="00722569" w:rsidRPr="005D7F18" w:rsidRDefault="00722569" w:rsidP="00722569">
      <w:pPr>
        <w:widowControl w:val="0"/>
        <w:tabs>
          <w:tab w:val="left" w:pos="567"/>
        </w:tabs>
        <w:jc w:val="both"/>
        <w:rPr>
          <w:rFonts w:eastAsia="Cambria"/>
          <w:b/>
          <w:bCs/>
        </w:rPr>
      </w:pPr>
      <w:r w:rsidRPr="005D7F18">
        <w:rPr>
          <w:rFonts w:eastAsia="Cambria"/>
        </w:rPr>
        <w:t>1.1.1. Šioje Sutartyje didžiąja raide rašomos sąvokos turi šias nurodytas reikšmes:</w:t>
      </w:r>
    </w:p>
    <w:p w14:paraId="195470B3" w14:textId="77777777" w:rsidR="00722569" w:rsidRPr="005D7F18" w:rsidRDefault="00722569" w:rsidP="00722569">
      <w:pPr>
        <w:widowControl w:val="0"/>
        <w:tabs>
          <w:tab w:val="left" w:pos="567"/>
          <w:tab w:val="left" w:pos="851"/>
          <w:tab w:val="left" w:pos="992"/>
          <w:tab w:val="left" w:pos="1134"/>
        </w:tabs>
        <w:jc w:val="both"/>
        <w:rPr>
          <w:rFonts w:eastAsia="Arial"/>
        </w:rPr>
      </w:pPr>
      <w:r w:rsidRPr="005D7F18">
        <w:rPr>
          <w:rFonts w:eastAsia="Arial"/>
        </w:rPr>
        <w:t>1.1.1.1.</w:t>
      </w:r>
      <w:r w:rsidRPr="005D7F18">
        <w:tab/>
      </w:r>
      <w:r w:rsidRPr="005D7F18">
        <w:rPr>
          <w:rFonts w:eastAsia="Arial"/>
          <w:b/>
          <w:bCs/>
        </w:rPr>
        <w:t>Bendrosios sąlygos</w:t>
      </w:r>
      <w:r w:rsidRPr="005D7F18">
        <w:rPr>
          <w:rFonts w:eastAsia="Arial"/>
        </w:rPr>
        <w:t xml:space="preserve"> – Sutarties dalis, kuri vadinasi „Paslaugų pirkimo–pardavimo sutarties Bendrosios sąlygos“;</w:t>
      </w:r>
    </w:p>
    <w:p w14:paraId="57744E08" w14:textId="77777777" w:rsidR="00722569" w:rsidRPr="005D7F18" w:rsidRDefault="00722569" w:rsidP="00722569">
      <w:pPr>
        <w:widowControl w:val="0"/>
        <w:tabs>
          <w:tab w:val="left" w:pos="567"/>
          <w:tab w:val="left" w:pos="851"/>
          <w:tab w:val="left" w:pos="992"/>
          <w:tab w:val="left" w:pos="1134"/>
        </w:tabs>
        <w:jc w:val="both"/>
        <w:rPr>
          <w:rFonts w:eastAsia="Arial"/>
        </w:rPr>
      </w:pPr>
      <w:r w:rsidRPr="005D7F18">
        <w:rPr>
          <w:rFonts w:eastAsia="Arial"/>
        </w:rPr>
        <w:t>1.1.1.2.</w:t>
      </w:r>
      <w:r w:rsidRPr="005D7F18">
        <w:rPr>
          <w:rFonts w:eastAsia="Arial"/>
        </w:rPr>
        <w:tab/>
      </w:r>
      <w:r w:rsidRPr="005D7F18">
        <w:rPr>
          <w:rFonts w:eastAsia="Arial"/>
          <w:b/>
          <w:bCs/>
        </w:rPr>
        <w:t>Pirkėjas</w:t>
      </w:r>
      <w:r w:rsidRPr="005D7F18">
        <w:rPr>
          <w:rFonts w:eastAsia="Arial"/>
        </w:rPr>
        <w:t xml:space="preserve"> – asmuo, kuris Specialiosiose sąlygose yra įvardytas kaip Pirkėjas, </w:t>
      </w:r>
      <w:r w:rsidRPr="005D7F18">
        <w:t>įsigyjantis Specialiosiose sąlygose ir Sutarties prieduose nurodytas Paslaugas</w:t>
      </w:r>
      <w:r w:rsidRPr="005D7F18">
        <w:rPr>
          <w:rFonts w:eastAsia="Arial"/>
        </w:rPr>
        <w:t>;</w:t>
      </w:r>
    </w:p>
    <w:p w14:paraId="23E25BEE" w14:textId="77777777" w:rsidR="00722569" w:rsidRPr="005D7F18" w:rsidRDefault="00722569" w:rsidP="00722569">
      <w:pPr>
        <w:widowControl w:val="0"/>
        <w:tabs>
          <w:tab w:val="left" w:pos="567"/>
          <w:tab w:val="left" w:pos="851"/>
          <w:tab w:val="left" w:pos="992"/>
          <w:tab w:val="left" w:pos="1134"/>
        </w:tabs>
        <w:jc w:val="both"/>
        <w:rPr>
          <w:rFonts w:eastAsia="Arial"/>
          <w:b/>
          <w:bCs/>
        </w:rPr>
      </w:pPr>
      <w:r w:rsidRPr="005D7F18">
        <w:rPr>
          <w:rFonts w:eastAsia="Arial"/>
        </w:rPr>
        <w:t>1.1.1.3.</w:t>
      </w:r>
      <w:r w:rsidRPr="005D7F18">
        <w:rPr>
          <w:rFonts w:eastAsia="Arial"/>
        </w:rPr>
        <w:tab/>
      </w:r>
      <w:r w:rsidRPr="005D7F18">
        <w:rPr>
          <w:rFonts w:eastAsia="Arial"/>
          <w:b/>
          <w:bCs/>
        </w:rPr>
        <w:t xml:space="preserve">Pradinės sutarties vertė </w:t>
      </w:r>
      <w:r w:rsidRPr="005D7F18">
        <w:rPr>
          <w:rFonts w:eastAsia="Arial"/>
        </w:rPr>
        <w:t>– Specialiosiose sąlygose nurodyta</w:t>
      </w:r>
      <w:r w:rsidRPr="005D7F18">
        <w:rPr>
          <w:rFonts w:eastAsia="Arial"/>
          <w:b/>
          <w:bCs/>
        </w:rPr>
        <w:t xml:space="preserve"> </w:t>
      </w:r>
      <w:r w:rsidRPr="005D7F18">
        <w:rPr>
          <w:rFonts w:eastAsia="Arial"/>
        </w:rPr>
        <w:t>vertė be pridėtinės vertės mokesčio (toliau – PVM);</w:t>
      </w:r>
    </w:p>
    <w:p w14:paraId="3DED76D4" w14:textId="77777777" w:rsidR="00722569" w:rsidRPr="005D7F18" w:rsidRDefault="00722569" w:rsidP="00722569">
      <w:pPr>
        <w:jc w:val="both"/>
      </w:pPr>
      <w:r w:rsidRPr="005D7F18">
        <w:t xml:space="preserve">1.1.1.4. </w:t>
      </w:r>
      <w:r w:rsidRPr="005D7F18">
        <w:rPr>
          <w:rFonts w:eastAsia="Arial"/>
          <w:b/>
          <w:bCs/>
        </w:rPr>
        <w:t>Paslaugos</w:t>
      </w:r>
      <w:r w:rsidRPr="005D7F18">
        <w:rPr>
          <w:rFonts w:eastAsia="Arial"/>
        </w:rPr>
        <w:t xml:space="preserve"> – </w:t>
      </w:r>
      <w:r w:rsidRPr="005D7F18">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59F473C9" w14:textId="77777777" w:rsidR="00722569" w:rsidRPr="003E3205" w:rsidRDefault="00722569" w:rsidP="00722569">
      <w:pPr>
        <w:widowControl w:val="0"/>
        <w:tabs>
          <w:tab w:val="left" w:pos="567"/>
          <w:tab w:val="left" w:pos="851"/>
          <w:tab w:val="left" w:pos="992"/>
          <w:tab w:val="left" w:pos="1134"/>
        </w:tabs>
        <w:jc w:val="both"/>
        <w:rPr>
          <w:rFonts w:eastAsia="Arial"/>
          <w:color w:val="000000" w:themeColor="text1"/>
        </w:rPr>
      </w:pPr>
      <w:r w:rsidRPr="005D7F18">
        <w:t>1.1.1.5.</w:t>
      </w:r>
      <w:r w:rsidRPr="005D7F18">
        <w:tab/>
      </w:r>
      <w:r w:rsidRPr="005D7F18">
        <w:rPr>
          <w:rFonts w:eastAsia="Arial"/>
          <w:b/>
          <w:bCs/>
        </w:rPr>
        <w:t xml:space="preserve">Paslaugų perdavimo–priėmimo aktas </w:t>
      </w:r>
      <w:r w:rsidRPr="005D7F18">
        <w:rPr>
          <w:rFonts w:eastAsia="Arial"/>
        </w:rPr>
        <w:t>– dokumentas,</w:t>
      </w:r>
      <w:r w:rsidRPr="005D7F18">
        <w:rPr>
          <w:rFonts w:eastAsia="Arial"/>
          <w:b/>
          <w:bCs/>
        </w:rPr>
        <w:t xml:space="preserve"> </w:t>
      </w:r>
      <w:r w:rsidRPr="005D7F18">
        <w:rPr>
          <w:rFonts w:eastAsia="Arial"/>
        </w:rPr>
        <w:t xml:space="preserve">kuriuo Tiekėjas perduoda, o Pirkėjas priima Paslaugas ir (ar) Paslaugų rezultatą ir kuriuo Šalys patvirtina, kad suteiktos Paslaugos atitinka nustatytus reikalavimus. Jeigu Sutartyje yra numatytas Paslaugų teikimas etapais ar periodais, Paslaugų </w:t>
      </w:r>
      <w:r w:rsidRPr="003E3205">
        <w:rPr>
          <w:rFonts w:eastAsia="Arial"/>
          <w:color w:val="000000" w:themeColor="text1"/>
        </w:rPr>
        <w:t>perdavimo–priėmimo aktas gali būti sudaromas dėl kiekvieno etapo ar periodo atskirai;</w:t>
      </w:r>
    </w:p>
    <w:p w14:paraId="120ADEE2" w14:textId="77777777" w:rsidR="00722569" w:rsidRPr="003E3205" w:rsidRDefault="00722569" w:rsidP="00722569">
      <w:pPr>
        <w:tabs>
          <w:tab w:val="left" w:pos="284"/>
          <w:tab w:val="left" w:pos="567"/>
          <w:tab w:val="left" w:pos="851"/>
          <w:tab w:val="left" w:pos="992"/>
          <w:tab w:val="left" w:pos="1134"/>
        </w:tabs>
        <w:jc w:val="both"/>
        <w:rPr>
          <w:rFonts w:eastAsia="Arial"/>
          <w:color w:val="000000" w:themeColor="text1"/>
          <w:szCs w:val="24"/>
        </w:rPr>
      </w:pPr>
      <w:r w:rsidRPr="003E3205">
        <w:rPr>
          <w:rFonts w:eastAsia="Arial"/>
          <w:color w:val="000000" w:themeColor="text1"/>
          <w:szCs w:val="24"/>
        </w:rPr>
        <w:t>1.1.1.6.</w:t>
      </w:r>
      <w:r w:rsidRPr="003E3205">
        <w:rPr>
          <w:rFonts w:eastAsia="Arial"/>
          <w:color w:val="000000" w:themeColor="text1"/>
          <w:szCs w:val="24"/>
        </w:rPr>
        <w:tab/>
      </w:r>
      <w:r w:rsidRPr="003E3205">
        <w:rPr>
          <w:rFonts w:eastAsia="Arial"/>
          <w:b/>
          <w:bCs/>
          <w:color w:val="000000" w:themeColor="text1"/>
          <w:szCs w:val="24"/>
        </w:rPr>
        <w:t>Paslaugų trūkumai</w:t>
      </w:r>
      <w:r w:rsidRPr="003E3205">
        <w:rPr>
          <w:rFonts w:eastAsia="Arial"/>
          <w:color w:val="000000" w:themeColor="text1"/>
          <w:szCs w:val="24"/>
        </w:rPr>
        <w:t xml:space="preserve">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p>
    <w:p w14:paraId="4615370E" w14:textId="77777777" w:rsidR="00722569" w:rsidRPr="005D7F18" w:rsidRDefault="00722569" w:rsidP="00722569">
      <w:pPr>
        <w:widowControl w:val="0"/>
        <w:tabs>
          <w:tab w:val="left" w:pos="567"/>
          <w:tab w:val="left" w:pos="851"/>
          <w:tab w:val="left" w:pos="992"/>
          <w:tab w:val="left" w:pos="1134"/>
        </w:tabs>
        <w:jc w:val="both"/>
        <w:rPr>
          <w:rFonts w:eastAsia="Arial"/>
          <w:b/>
        </w:rPr>
      </w:pPr>
      <w:r w:rsidRPr="005D7F18">
        <w:rPr>
          <w:rFonts w:eastAsia="Arial"/>
        </w:rPr>
        <w:t>1.1.1.7.</w:t>
      </w:r>
      <w:r w:rsidRPr="005D7F18">
        <w:rPr>
          <w:rFonts w:eastAsia="Arial"/>
        </w:rPr>
        <w:tab/>
      </w:r>
      <w:r w:rsidRPr="005D7F18">
        <w:rPr>
          <w:rFonts w:eastAsia="Arial"/>
          <w:b/>
        </w:rPr>
        <w:t xml:space="preserve">Sąskaita </w:t>
      </w:r>
      <w:r w:rsidRPr="005D7F18">
        <w:rPr>
          <w:rFonts w:eastAsia="Arial"/>
        </w:rPr>
        <w:t>–</w:t>
      </w:r>
      <w:r w:rsidRPr="005D7F18">
        <w:rPr>
          <w:rFonts w:eastAsia="Arial"/>
          <w:b/>
        </w:rPr>
        <w:t xml:space="preserve"> </w:t>
      </w:r>
      <w:r w:rsidRPr="005D7F18">
        <w:t xml:space="preserve">Tiekėjo išrašoma ir Pirkėjui apmokėjimui pateikiama sąskaita faktūra, PVM sąskaita faktūra ar kitas mokėjimo dokumentas už Tiekėjo tinkamai suteiktas bei Pirkėjo priimtas </w:t>
      </w:r>
      <w:r w:rsidRPr="005D7F18">
        <w:rPr>
          <w:rFonts w:eastAsia="Arial"/>
        </w:rPr>
        <w:t>Paslaugas</w:t>
      </w:r>
      <w:r w:rsidRPr="005D7F18">
        <w:t xml:space="preserve">. </w:t>
      </w:r>
      <w:r w:rsidRPr="005D7F18">
        <w:rPr>
          <w:rFonts w:eastAsia="Arial"/>
        </w:rPr>
        <w:t>Jeigu Sutartyje yra numatytas Paslaugų teikimas etapais ar periodais, Sąskaita gali būti pateikiama dėl kiekvieno etapo ar periodo atskirai;</w:t>
      </w:r>
    </w:p>
    <w:p w14:paraId="36EDDB58" w14:textId="77777777" w:rsidR="00722569" w:rsidRPr="005D7F18" w:rsidRDefault="00722569" w:rsidP="00722569">
      <w:pPr>
        <w:widowControl w:val="0"/>
        <w:tabs>
          <w:tab w:val="left" w:pos="567"/>
          <w:tab w:val="left" w:pos="851"/>
          <w:tab w:val="left" w:pos="992"/>
          <w:tab w:val="left" w:pos="1134"/>
        </w:tabs>
        <w:jc w:val="both"/>
        <w:rPr>
          <w:rFonts w:eastAsia="Arial"/>
        </w:rPr>
      </w:pPr>
      <w:r w:rsidRPr="005D7F18">
        <w:rPr>
          <w:rFonts w:eastAsia="Arial"/>
        </w:rPr>
        <w:t>1.1.1.8.</w:t>
      </w:r>
      <w:r w:rsidRPr="005D7F18">
        <w:rPr>
          <w:rFonts w:eastAsia="Arial"/>
        </w:rPr>
        <w:tab/>
      </w:r>
      <w:r w:rsidRPr="005D7F18">
        <w:rPr>
          <w:rFonts w:eastAsia="Arial"/>
          <w:b/>
          <w:bCs/>
        </w:rPr>
        <w:t>Specialiosios sąlygos</w:t>
      </w:r>
      <w:r w:rsidRPr="005D7F18">
        <w:rPr>
          <w:rFonts w:eastAsia="Arial"/>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5E048ED7" w14:textId="77777777" w:rsidR="00722569" w:rsidRPr="005D7F18" w:rsidRDefault="00722569" w:rsidP="00722569">
      <w:pPr>
        <w:widowControl w:val="0"/>
        <w:tabs>
          <w:tab w:val="left" w:pos="567"/>
          <w:tab w:val="left" w:pos="851"/>
          <w:tab w:val="left" w:pos="992"/>
          <w:tab w:val="left" w:pos="1134"/>
        </w:tabs>
        <w:jc w:val="both"/>
        <w:rPr>
          <w:rFonts w:eastAsia="Arial"/>
          <w:b/>
          <w:bCs/>
        </w:rPr>
      </w:pPr>
      <w:r w:rsidRPr="005D7F18">
        <w:rPr>
          <w:rFonts w:eastAsia="Arial"/>
        </w:rPr>
        <w:t>1.1.1.9.</w:t>
      </w:r>
      <w:r w:rsidRPr="005D7F18">
        <w:rPr>
          <w:rFonts w:eastAsia="Arial"/>
        </w:rPr>
        <w:tab/>
      </w:r>
      <w:r w:rsidRPr="005D7F18">
        <w:rPr>
          <w:rFonts w:eastAsia="Arial"/>
          <w:b/>
          <w:bCs/>
        </w:rPr>
        <w:t xml:space="preserve">Susitarimas </w:t>
      </w:r>
      <w:r w:rsidRPr="005D7F18">
        <w:rPr>
          <w:rFonts w:eastAsia="Arial"/>
        </w:rPr>
        <w:t>– tai dokumentas, kurį Šalys sudaro keisdamos Sutarties sąlygas VPĮ leidžiama apimtimi;</w:t>
      </w:r>
    </w:p>
    <w:p w14:paraId="6FE8C012" w14:textId="77777777" w:rsidR="00722569" w:rsidRPr="005D7F18" w:rsidRDefault="00722569" w:rsidP="00722569">
      <w:pPr>
        <w:widowControl w:val="0"/>
        <w:tabs>
          <w:tab w:val="left" w:pos="567"/>
          <w:tab w:val="left" w:pos="851"/>
          <w:tab w:val="left" w:pos="992"/>
          <w:tab w:val="left" w:pos="1134"/>
        </w:tabs>
        <w:jc w:val="both"/>
        <w:rPr>
          <w:rFonts w:eastAsia="Arial"/>
          <w:b/>
          <w:bCs/>
        </w:rPr>
      </w:pPr>
      <w:r w:rsidRPr="005D7F18">
        <w:rPr>
          <w:rFonts w:eastAsia="Arial"/>
        </w:rPr>
        <w:t>1.1.1.10.</w:t>
      </w:r>
      <w:r w:rsidRPr="005D7F18">
        <w:rPr>
          <w:rFonts w:eastAsia="Arial"/>
        </w:rPr>
        <w:tab/>
        <w:t xml:space="preserve"> </w:t>
      </w:r>
      <w:r w:rsidRPr="005D7F18">
        <w:rPr>
          <w:rFonts w:eastAsia="Arial"/>
          <w:b/>
          <w:bCs/>
        </w:rPr>
        <w:t>Sutarties kaina</w:t>
      </w:r>
      <w:r w:rsidRPr="005D7F18">
        <w:rPr>
          <w:rFonts w:eastAsia="Arial"/>
        </w:rPr>
        <w:t xml:space="preserve"> – pagal Sutartį Tiekėjui mokėtina suma, įskaitant visus privalomus mokesčius ir išlaidas;</w:t>
      </w:r>
    </w:p>
    <w:p w14:paraId="4F1D56F1" w14:textId="77777777" w:rsidR="00722569" w:rsidRPr="005D7F18" w:rsidRDefault="00722569" w:rsidP="00722569">
      <w:pPr>
        <w:widowControl w:val="0"/>
        <w:tabs>
          <w:tab w:val="left" w:pos="567"/>
          <w:tab w:val="left" w:pos="851"/>
          <w:tab w:val="left" w:pos="992"/>
          <w:tab w:val="left" w:pos="1134"/>
        </w:tabs>
        <w:jc w:val="both"/>
        <w:rPr>
          <w:rFonts w:eastAsia="Arial"/>
        </w:rPr>
      </w:pPr>
      <w:r w:rsidRPr="005D7F18">
        <w:rPr>
          <w:rFonts w:eastAsia="Arial"/>
        </w:rPr>
        <w:t>1.1.1.11.</w:t>
      </w:r>
      <w:r w:rsidRPr="005D7F18">
        <w:rPr>
          <w:rFonts w:eastAsia="Arial"/>
        </w:rPr>
        <w:tab/>
        <w:t xml:space="preserve"> </w:t>
      </w:r>
      <w:r w:rsidRPr="005D7F18">
        <w:rPr>
          <w:rFonts w:eastAsia="Arial"/>
          <w:b/>
          <w:bCs/>
        </w:rPr>
        <w:t xml:space="preserve">Sutarties sąlygos </w:t>
      </w:r>
      <w:r w:rsidRPr="005D7F18">
        <w:rPr>
          <w:rFonts w:eastAsia="Arial"/>
        </w:rPr>
        <w:t>– Bendrosios sąlygos ir Specialiosios sąlygos kartu;</w:t>
      </w:r>
    </w:p>
    <w:p w14:paraId="339D44AD" w14:textId="77777777" w:rsidR="00722569" w:rsidRPr="005D7F18" w:rsidRDefault="00722569" w:rsidP="00722569">
      <w:pPr>
        <w:widowControl w:val="0"/>
        <w:tabs>
          <w:tab w:val="left" w:pos="567"/>
          <w:tab w:val="left" w:pos="851"/>
          <w:tab w:val="left" w:pos="992"/>
          <w:tab w:val="left" w:pos="1134"/>
        </w:tabs>
        <w:jc w:val="both"/>
        <w:rPr>
          <w:rFonts w:eastAsia="Arial"/>
        </w:rPr>
      </w:pPr>
      <w:r w:rsidRPr="005D7F18">
        <w:rPr>
          <w:rFonts w:eastAsia="Arial"/>
        </w:rPr>
        <w:t>1.1.1.12.</w:t>
      </w:r>
      <w:r w:rsidRPr="005D7F18">
        <w:tab/>
      </w:r>
      <w:r w:rsidRPr="005D7F18">
        <w:rPr>
          <w:rFonts w:eastAsia="Arial"/>
        </w:rPr>
        <w:t xml:space="preserve"> </w:t>
      </w:r>
      <w:r w:rsidRPr="005D7F18">
        <w:rPr>
          <w:rFonts w:eastAsia="Arial"/>
          <w:b/>
          <w:bCs/>
        </w:rPr>
        <w:t xml:space="preserve">Sutartis </w:t>
      </w:r>
      <w:r w:rsidRPr="005D7F18">
        <w:rPr>
          <w:rFonts w:eastAsia="Arial"/>
        </w:rPr>
        <w:t>– Paslaugų pirkimo–pardavimo sutartis, kurią sudaro Sutarties sąlygos, Specialiosiose sąlygose išvardyti priedai ir Susitarimai;</w:t>
      </w:r>
    </w:p>
    <w:p w14:paraId="3360749E" w14:textId="77777777" w:rsidR="00722569" w:rsidRPr="005D7F18" w:rsidRDefault="00722569" w:rsidP="00722569">
      <w:pPr>
        <w:widowControl w:val="0"/>
        <w:tabs>
          <w:tab w:val="left" w:pos="567"/>
          <w:tab w:val="left" w:pos="851"/>
          <w:tab w:val="left" w:pos="992"/>
          <w:tab w:val="left" w:pos="1134"/>
        </w:tabs>
        <w:jc w:val="both"/>
        <w:rPr>
          <w:rFonts w:eastAsia="Arial"/>
        </w:rPr>
      </w:pPr>
      <w:r w:rsidRPr="005D7F18">
        <w:rPr>
          <w:rFonts w:eastAsia="Arial"/>
        </w:rPr>
        <w:t xml:space="preserve">1.1.1.13. </w:t>
      </w:r>
      <w:r w:rsidRPr="005D7F18">
        <w:rPr>
          <w:rFonts w:eastAsia="Arial"/>
        </w:rPr>
        <w:tab/>
      </w:r>
      <w:r w:rsidRPr="005D7F18">
        <w:rPr>
          <w:rFonts w:eastAsia="Arial"/>
          <w:b/>
          <w:bCs/>
        </w:rPr>
        <w:t>Šalis</w:t>
      </w:r>
      <w:r w:rsidRPr="005D7F18">
        <w:rPr>
          <w:rFonts w:eastAsia="Arial"/>
        </w:rPr>
        <w:t xml:space="preserve"> – Pirkėjas arba Tiekėjas, kiekvienas atskirai, priklausomai nuo konteksto;</w:t>
      </w:r>
    </w:p>
    <w:p w14:paraId="1666AE16" w14:textId="77777777" w:rsidR="00722569" w:rsidRPr="005D7F18" w:rsidRDefault="00722569" w:rsidP="00722569">
      <w:pPr>
        <w:widowControl w:val="0"/>
        <w:tabs>
          <w:tab w:val="left" w:pos="567"/>
          <w:tab w:val="left" w:pos="851"/>
          <w:tab w:val="left" w:pos="992"/>
          <w:tab w:val="left" w:pos="1134"/>
        </w:tabs>
        <w:jc w:val="both"/>
        <w:rPr>
          <w:rFonts w:eastAsia="Arial"/>
        </w:rPr>
      </w:pPr>
      <w:r w:rsidRPr="005D7F18">
        <w:rPr>
          <w:rFonts w:eastAsia="Arial"/>
        </w:rPr>
        <w:t xml:space="preserve">1.1.1.14. </w:t>
      </w:r>
      <w:r w:rsidRPr="005D7F18">
        <w:rPr>
          <w:rFonts w:eastAsia="Arial"/>
        </w:rPr>
        <w:tab/>
      </w:r>
      <w:r w:rsidRPr="005D7F18">
        <w:rPr>
          <w:rFonts w:eastAsia="Arial"/>
          <w:b/>
          <w:bCs/>
        </w:rPr>
        <w:t>Šalys</w:t>
      </w:r>
      <w:r w:rsidRPr="005D7F18">
        <w:rPr>
          <w:rFonts w:eastAsia="Arial"/>
        </w:rPr>
        <w:t xml:space="preserve"> – Pirkėjas ir Tiekėjas kartu;</w:t>
      </w:r>
    </w:p>
    <w:p w14:paraId="7C314FEA" w14:textId="77777777" w:rsidR="00722569" w:rsidRPr="005D7F18" w:rsidRDefault="00722569" w:rsidP="00722569">
      <w:pPr>
        <w:widowControl w:val="0"/>
        <w:tabs>
          <w:tab w:val="left" w:pos="567"/>
          <w:tab w:val="left" w:pos="851"/>
          <w:tab w:val="left" w:pos="992"/>
          <w:tab w:val="left" w:pos="1134"/>
        </w:tabs>
        <w:jc w:val="both"/>
      </w:pPr>
      <w:r w:rsidRPr="005D7F18">
        <w:t>1.1.1.15.</w:t>
      </w:r>
      <w:r w:rsidRPr="005D7F18">
        <w:tab/>
        <w:t xml:space="preserve"> </w:t>
      </w:r>
      <w:r w:rsidRPr="005D7F18">
        <w:rPr>
          <w:rFonts w:eastAsia="Arial"/>
          <w:b/>
        </w:rPr>
        <w:t>Tiekėjas</w:t>
      </w:r>
      <w:r w:rsidRPr="005D7F18">
        <w:rPr>
          <w:rFonts w:eastAsia="Arial"/>
        </w:rPr>
        <w:t xml:space="preserve"> – asmuo, kuris Specialiosiose sąlygose yra įvardytas kaip Tiekėjas, </w:t>
      </w:r>
      <w:r w:rsidRPr="005D7F18">
        <w:t xml:space="preserve">teikiantis Specialiosiose sąlygose nurodytas </w:t>
      </w:r>
      <w:r w:rsidRPr="005D7F18">
        <w:rPr>
          <w:rFonts w:eastAsia="Arial"/>
        </w:rPr>
        <w:t>Paslaugas</w:t>
      </w:r>
      <w:r w:rsidRPr="005D7F18">
        <w:t>;</w:t>
      </w:r>
    </w:p>
    <w:p w14:paraId="0AD3C09E" w14:textId="77777777" w:rsidR="00722569" w:rsidRPr="005D7F18" w:rsidRDefault="00722569" w:rsidP="00722569">
      <w:pPr>
        <w:widowControl w:val="0"/>
        <w:tabs>
          <w:tab w:val="left" w:pos="567"/>
          <w:tab w:val="left" w:pos="851"/>
          <w:tab w:val="left" w:pos="992"/>
          <w:tab w:val="left" w:pos="1134"/>
        </w:tabs>
        <w:jc w:val="both"/>
      </w:pPr>
      <w:r w:rsidRPr="005D7F18">
        <w:lastRenderedPageBreak/>
        <w:t xml:space="preserve">1.1.1.16. </w:t>
      </w:r>
      <w:r w:rsidRPr="005D7F18">
        <w:rPr>
          <w:b/>
          <w:bCs/>
        </w:rPr>
        <w:t xml:space="preserve">Užsakymas </w:t>
      </w:r>
      <w:r w:rsidRPr="005D7F18">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78912392" w14:textId="77777777" w:rsidR="00722569" w:rsidRPr="005D7F18" w:rsidRDefault="00722569" w:rsidP="00722569">
      <w:pPr>
        <w:widowControl w:val="0"/>
        <w:tabs>
          <w:tab w:val="left" w:pos="567"/>
          <w:tab w:val="left" w:pos="851"/>
          <w:tab w:val="left" w:pos="992"/>
          <w:tab w:val="left" w:pos="1134"/>
        </w:tabs>
        <w:jc w:val="both"/>
        <w:rPr>
          <w:rFonts w:eastAsia="Arial"/>
          <w:b/>
          <w:bCs/>
        </w:rPr>
      </w:pPr>
      <w:r w:rsidRPr="005D7F18">
        <w:rPr>
          <w:rFonts w:eastAsia="Arial"/>
        </w:rPr>
        <w:t>1.1.1.17.</w:t>
      </w:r>
      <w:r w:rsidRPr="005D7F18">
        <w:tab/>
      </w:r>
      <w:r w:rsidRPr="005D7F18">
        <w:rPr>
          <w:rFonts w:eastAsia="Arial"/>
        </w:rPr>
        <w:t xml:space="preserve"> </w:t>
      </w:r>
      <w:r w:rsidRPr="005D7F18">
        <w:rPr>
          <w:rFonts w:eastAsia="Arial"/>
          <w:b/>
          <w:bCs/>
        </w:rPr>
        <w:t xml:space="preserve">VPĮ </w:t>
      </w:r>
      <w:r w:rsidRPr="005D7F18">
        <w:rPr>
          <w:rFonts w:eastAsia="Arial"/>
        </w:rPr>
        <w:t>– Lietuvos Respublikos viešųjų pirkimų įstatymas.</w:t>
      </w:r>
    </w:p>
    <w:p w14:paraId="730E7E63" w14:textId="77777777" w:rsidR="00722569" w:rsidRPr="005D7F18" w:rsidRDefault="00722569" w:rsidP="00722569">
      <w:pPr>
        <w:widowControl w:val="0"/>
        <w:tabs>
          <w:tab w:val="left" w:pos="567"/>
          <w:tab w:val="left" w:pos="851"/>
          <w:tab w:val="left" w:pos="992"/>
          <w:tab w:val="left" w:pos="1134"/>
        </w:tabs>
        <w:jc w:val="both"/>
        <w:rPr>
          <w:rFonts w:eastAsia="Arial"/>
        </w:rPr>
      </w:pPr>
      <w:r w:rsidRPr="005D7F18">
        <w:rPr>
          <w:rFonts w:eastAsia="Arial"/>
        </w:rPr>
        <w:t>1.1.1.18.</w:t>
      </w:r>
      <w:r w:rsidRPr="005D7F18">
        <w:rPr>
          <w:rFonts w:eastAsia="Arial"/>
        </w:rPr>
        <w:tab/>
        <w:t xml:space="preserve"> Kitų Sutartyje didžiąja raide rašomų sąvokų reikšmės yra nurodytos Sutarties tekste.</w:t>
      </w:r>
    </w:p>
    <w:p w14:paraId="0E13A0F7" w14:textId="77777777" w:rsidR="00722569" w:rsidRPr="005D7F18" w:rsidRDefault="00722569" w:rsidP="00722569">
      <w:pPr>
        <w:widowControl w:val="0"/>
        <w:tabs>
          <w:tab w:val="left" w:pos="709"/>
          <w:tab w:val="left" w:pos="851"/>
          <w:tab w:val="left" w:pos="992"/>
          <w:tab w:val="left" w:pos="1134"/>
        </w:tabs>
        <w:jc w:val="both"/>
        <w:rPr>
          <w:rFonts w:eastAsia="Arial"/>
        </w:rPr>
      </w:pPr>
      <w:r w:rsidRPr="005D7F18">
        <w:rPr>
          <w:rFonts w:eastAsia="Arial"/>
        </w:rPr>
        <w:t>1.1.2.</w:t>
      </w:r>
      <w:r w:rsidRPr="005D7F18">
        <w:tab/>
      </w:r>
      <w:r w:rsidRPr="005D7F18">
        <w:rPr>
          <w:rFonts w:eastAsia="Arial"/>
        </w:rPr>
        <w:t xml:space="preserve">Sutartyje neapibrėžtos sąvokos suprantamos ir aiškinamos taip, kaip jas apibrėžia VPĮ ir kiti </w:t>
      </w:r>
      <w:r w:rsidRPr="005D7F18">
        <w:t>įstatymai bei teisės aktai</w:t>
      </w:r>
      <w:r w:rsidRPr="005D7F18">
        <w:rPr>
          <w:rFonts w:eastAsia="Arial"/>
        </w:rPr>
        <w:t>, galiojantys Sutarties sudarymo ir vykdymo metu.</w:t>
      </w:r>
    </w:p>
    <w:p w14:paraId="2212E718" w14:textId="77777777" w:rsidR="00722569" w:rsidRPr="005D7F18" w:rsidRDefault="00722569" w:rsidP="00722569">
      <w:pPr>
        <w:widowControl w:val="0"/>
        <w:tabs>
          <w:tab w:val="left" w:pos="709"/>
          <w:tab w:val="left" w:pos="851"/>
          <w:tab w:val="left" w:pos="992"/>
          <w:tab w:val="left" w:pos="1134"/>
        </w:tabs>
        <w:jc w:val="both"/>
        <w:rPr>
          <w:rFonts w:eastAsia="Arial"/>
        </w:rPr>
      </w:pPr>
      <w:r w:rsidRPr="005D7F18">
        <w:rPr>
          <w:rFonts w:eastAsia="Arial"/>
        </w:rPr>
        <w:t>1.1.3.</w:t>
      </w:r>
      <w:r w:rsidRPr="005D7F18">
        <w:rPr>
          <w:rFonts w:eastAsia="Arial"/>
        </w:rPr>
        <w:tab/>
        <w:t>Kitos Sutartyje vartojamos sąvokos ir terminai turi bendrinę reikšmę arba artimiausią Sutarties pobūdžiui specialiąją reikšmę, jei Sutartyje nėra nustatyta ir paaiškinta kitokia jų reikšmė.</w:t>
      </w:r>
    </w:p>
    <w:p w14:paraId="4A384282" w14:textId="77777777" w:rsidR="00722569" w:rsidRPr="005D7F18" w:rsidRDefault="00722569" w:rsidP="00722569">
      <w:pPr>
        <w:widowControl w:val="0"/>
        <w:tabs>
          <w:tab w:val="left" w:pos="567"/>
          <w:tab w:val="left" w:pos="851"/>
          <w:tab w:val="left" w:pos="992"/>
          <w:tab w:val="left" w:pos="1134"/>
        </w:tabs>
        <w:jc w:val="both"/>
        <w:rPr>
          <w:rFonts w:eastAsia="Arial"/>
          <w:b/>
          <w:bCs/>
        </w:rPr>
      </w:pPr>
    </w:p>
    <w:p w14:paraId="6B5C574E" w14:textId="77777777" w:rsidR="00722569" w:rsidRPr="005D7F18" w:rsidRDefault="00722569" w:rsidP="00722569">
      <w:pPr>
        <w:keepNext/>
        <w:keepLines/>
        <w:tabs>
          <w:tab w:val="left" w:pos="567"/>
        </w:tabs>
        <w:jc w:val="center"/>
        <w:rPr>
          <w:rFonts w:eastAsia="Cambria"/>
          <w:b/>
          <w:bCs/>
          <w14:numSpacing w14:val="tabular"/>
        </w:rPr>
      </w:pPr>
      <w:r w:rsidRPr="005D7F18">
        <w:rPr>
          <w:rFonts w:eastAsia="Cambria"/>
          <w:b/>
          <w:bCs/>
          <w14:numSpacing w14:val="tabular"/>
        </w:rPr>
        <w:t>1.2.</w:t>
      </w:r>
      <w:r w:rsidRPr="005D7F18">
        <w:rPr>
          <w:rFonts w:eastAsia="Cambria"/>
          <w:b/>
          <w:bCs/>
          <w14:numSpacing w14:val="tabular"/>
        </w:rPr>
        <w:tab/>
        <w:t>Sutarties aiškinimas</w:t>
      </w:r>
    </w:p>
    <w:p w14:paraId="508E429F" w14:textId="77777777" w:rsidR="00722569" w:rsidRPr="005D7F18" w:rsidRDefault="00722569" w:rsidP="00722569">
      <w:pPr>
        <w:keepNext/>
        <w:keepLines/>
        <w:tabs>
          <w:tab w:val="left" w:pos="567"/>
        </w:tabs>
        <w:ind w:left="792"/>
        <w:jc w:val="both"/>
        <w:rPr>
          <w:rFonts w:eastAsia="Cambria"/>
          <w:b/>
          <w:bCs/>
          <w14:numSpacing w14:val="tabular"/>
        </w:rPr>
      </w:pPr>
    </w:p>
    <w:p w14:paraId="7C9EAE31" w14:textId="77777777" w:rsidR="00722569" w:rsidRPr="005D7F18" w:rsidRDefault="00722569" w:rsidP="00722569">
      <w:pPr>
        <w:widowControl w:val="0"/>
        <w:tabs>
          <w:tab w:val="left" w:pos="567"/>
          <w:tab w:val="left" w:pos="851"/>
          <w:tab w:val="left" w:pos="992"/>
          <w:tab w:val="left" w:pos="1134"/>
        </w:tabs>
        <w:jc w:val="both"/>
        <w:rPr>
          <w:rFonts w:eastAsia="Arial"/>
        </w:rPr>
      </w:pPr>
      <w:r w:rsidRPr="005D7F18">
        <w:rPr>
          <w:rFonts w:eastAsia="Arial"/>
        </w:rPr>
        <w:t>1.2.1.</w:t>
      </w:r>
      <w:r w:rsidRPr="005D7F18">
        <w:rPr>
          <w:rFonts w:eastAsia="Arial"/>
        </w:rPr>
        <w:tab/>
        <w:t>Sutartis yra sudaryta ir turi būti aiškinama pagal Lietuvos Respublikos teisės aktus.</w:t>
      </w:r>
    </w:p>
    <w:p w14:paraId="6E8D853C" w14:textId="77777777" w:rsidR="00722569" w:rsidRPr="005D7F18" w:rsidRDefault="00722569" w:rsidP="00722569">
      <w:pPr>
        <w:widowControl w:val="0"/>
        <w:tabs>
          <w:tab w:val="left" w:pos="567"/>
          <w:tab w:val="left" w:pos="851"/>
          <w:tab w:val="left" w:pos="992"/>
          <w:tab w:val="left" w:pos="1134"/>
        </w:tabs>
        <w:jc w:val="both"/>
        <w:rPr>
          <w:rFonts w:eastAsia="Arial"/>
        </w:rPr>
      </w:pPr>
      <w:r w:rsidRPr="005D7F18">
        <w:rPr>
          <w:rFonts w:eastAsia="Arial"/>
        </w:rPr>
        <w:t>1.2.2.</w:t>
      </w:r>
      <w:r w:rsidRPr="005D7F18">
        <w:rPr>
          <w:rFonts w:eastAsia="Arial"/>
        </w:rPr>
        <w:tab/>
        <w:t>Jei Bendrosios sąlygos ir (ar) Specialiosios sąlygos prieštarauja VPĮ ir kitų teisės aktų reikalavimams, taikomos VPĮ ir kitų teisės aktų nuostatos.</w:t>
      </w:r>
    </w:p>
    <w:p w14:paraId="463D3D51" w14:textId="77777777" w:rsidR="00722569" w:rsidRPr="005D7F18" w:rsidRDefault="00722569" w:rsidP="00722569">
      <w:pPr>
        <w:widowControl w:val="0"/>
        <w:tabs>
          <w:tab w:val="left" w:pos="567"/>
          <w:tab w:val="left" w:pos="851"/>
          <w:tab w:val="left" w:pos="992"/>
          <w:tab w:val="left" w:pos="1134"/>
        </w:tabs>
        <w:jc w:val="both"/>
        <w:rPr>
          <w:rFonts w:eastAsia="Arial"/>
        </w:rPr>
      </w:pPr>
      <w:r w:rsidRPr="005D7F18">
        <w:rPr>
          <w:rFonts w:eastAsia="Arial"/>
        </w:rPr>
        <w:t>1.2.3.</w:t>
      </w:r>
      <w:r w:rsidRPr="005D7F18">
        <w:rPr>
          <w:rFonts w:eastAsia="Arial"/>
        </w:rPr>
        <w:tab/>
        <w:t>Diena Sutartyje reiškia kalendorinę dieną.</w:t>
      </w:r>
    </w:p>
    <w:p w14:paraId="36662345" w14:textId="77777777" w:rsidR="00722569" w:rsidRPr="005D7F18" w:rsidRDefault="00722569" w:rsidP="00722569">
      <w:pPr>
        <w:widowControl w:val="0"/>
        <w:tabs>
          <w:tab w:val="left" w:pos="567"/>
          <w:tab w:val="left" w:pos="851"/>
          <w:tab w:val="left" w:pos="992"/>
          <w:tab w:val="left" w:pos="1134"/>
        </w:tabs>
        <w:jc w:val="both"/>
        <w:rPr>
          <w:rFonts w:eastAsia="Arial"/>
        </w:rPr>
      </w:pPr>
      <w:r w:rsidRPr="005D7F18">
        <w:rPr>
          <w:rFonts w:eastAsia="Arial"/>
        </w:rPr>
        <w:t>1.2.4.</w:t>
      </w:r>
      <w:r w:rsidRPr="005D7F18">
        <w:rPr>
          <w:rFonts w:eastAsia="Arial"/>
        </w:rPr>
        <w:tab/>
        <w:t>Darbo diena Sutartyje reiškia bet kurią dieną, išskyrus šeštadienį, sekmadienį ir švenčių dienas Lietuvoje, nurodytas Lietuvos Respublikos darbo kodekse.</w:t>
      </w:r>
    </w:p>
    <w:p w14:paraId="0763D58D" w14:textId="77777777" w:rsidR="00722569" w:rsidRPr="005D7F18" w:rsidRDefault="00722569" w:rsidP="00722569">
      <w:pPr>
        <w:widowControl w:val="0"/>
        <w:tabs>
          <w:tab w:val="left" w:pos="567"/>
          <w:tab w:val="left" w:pos="851"/>
          <w:tab w:val="left" w:pos="992"/>
          <w:tab w:val="left" w:pos="1134"/>
        </w:tabs>
        <w:jc w:val="both"/>
        <w:rPr>
          <w:rFonts w:eastAsia="Arial"/>
        </w:rPr>
      </w:pPr>
      <w:r w:rsidRPr="005D7F18">
        <w:rPr>
          <w:rFonts w:eastAsia="Arial"/>
        </w:rPr>
        <w:t>1.2.5.</w:t>
      </w:r>
      <w:r w:rsidRPr="005D7F18">
        <w:rPr>
          <w:rFonts w:eastAsia="Arial"/>
        </w:rPr>
        <w:tab/>
        <w:t>Terminai pagal Sutartį yra skaičiuojami metais, mėnesiais, savaitėmis, darbo dienomis, kalendorinėmis dienomis, valandomis ir minutėmis.</w:t>
      </w:r>
    </w:p>
    <w:p w14:paraId="1C0440A4" w14:textId="77777777" w:rsidR="00722569" w:rsidRPr="005D7F18" w:rsidRDefault="00722569" w:rsidP="00722569">
      <w:pPr>
        <w:widowControl w:val="0"/>
        <w:tabs>
          <w:tab w:val="left" w:pos="567"/>
          <w:tab w:val="left" w:pos="851"/>
          <w:tab w:val="left" w:pos="992"/>
          <w:tab w:val="left" w:pos="1134"/>
        </w:tabs>
        <w:jc w:val="both"/>
        <w:rPr>
          <w:rFonts w:eastAsia="Arial"/>
        </w:rPr>
      </w:pPr>
      <w:r w:rsidRPr="005D7F18">
        <w:rPr>
          <w:rFonts w:eastAsia="Arial"/>
        </w:rPr>
        <w:t>1.2.6.</w:t>
      </w:r>
      <w:r w:rsidRPr="005D7F18">
        <w:rPr>
          <w:rFonts w:eastAsia="Arial"/>
        </w:rPr>
        <w:tab/>
        <w:t>Kvalifikacija, rėmimasis kitų ūkio subjektų pajėgumais, Paslaugų apimtis, peržiūra suprantami taip, kaip nustatyta VPĮ bei jį įgyvendinančiuose teisės aktuose.</w:t>
      </w:r>
    </w:p>
    <w:p w14:paraId="6A3092D1" w14:textId="77777777" w:rsidR="00722569" w:rsidRPr="005D7F18" w:rsidRDefault="00722569" w:rsidP="00722569">
      <w:pPr>
        <w:widowControl w:val="0"/>
        <w:tabs>
          <w:tab w:val="left" w:pos="567"/>
          <w:tab w:val="left" w:pos="851"/>
          <w:tab w:val="left" w:pos="992"/>
          <w:tab w:val="left" w:pos="1134"/>
        </w:tabs>
        <w:jc w:val="both"/>
        <w:rPr>
          <w:rFonts w:eastAsia="Arial"/>
        </w:rPr>
      </w:pPr>
      <w:r w:rsidRPr="005D7F18">
        <w:rPr>
          <w:rFonts w:eastAsia="Arial"/>
        </w:rPr>
        <w:t>1.2.7.</w:t>
      </w:r>
      <w:r w:rsidRPr="005D7F18">
        <w:rPr>
          <w:rFonts w:eastAsia="Arial"/>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647D4174" w14:textId="77777777" w:rsidR="00722569" w:rsidRPr="005D7F18" w:rsidRDefault="00722569" w:rsidP="00722569">
      <w:pPr>
        <w:widowControl w:val="0"/>
        <w:tabs>
          <w:tab w:val="left" w:pos="567"/>
          <w:tab w:val="left" w:pos="851"/>
          <w:tab w:val="left" w:pos="992"/>
          <w:tab w:val="left" w:pos="1134"/>
        </w:tabs>
        <w:jc w:val="both"/>
        <w:rPr>
          <w:rFonts w:eastAsia="Arial"/>
        </w:rPr>
      </w:pPr>
      <w:r w:rsidRPr="005D7F18">
        <w:rPr>
          <w:rFonts w:eastAsia="Arial"/>
        </w:rPr>
        <w:t>1.2.8.</w:t>
      </w:r>
      <w:r w:rsidRPr="005D7F18">
        <w:rPr>
          <w:rFonts w:eastAsia="Arial"/>
        </w:rPr>
        <w:tab/>
        <w:t>Informuoti, pranešti, įspėti arba atsakyti reiškia pateikti informaciją, pranešimą, įspėjimą arba atsakymą Bendrosiose ir (ar) Specialiosiose sąlygose nustatyta tvarka.</w:t>
      </w:r>
    </w:p>
    <w:p w14:paraId="3444DDB3" w14:textId="77777777" w:rsidR="00722569" w:rsidRPr="005D7F18" w:rsidRDefault="00722569" w:rsidP="00722569">
      <w:pPr>
        <w:widowControl w:val="0"/>
        <w:tabs>
          <w:tab w:val="left" w:pos="567"/>
          <w:tab w:val="left" w:pos="851"/>
          <w:tab w:val="left" w:pos="992"/>
          <w:tab w:val="left" w:pos="1134"/>
        </w:tabs>
        <w:jc w:val="both"/>
        <w:rPr>
          <w:rFonts w:eastAsia="Arial"/>
        </w:rPr>
      </w:pPr>
      <w:r w:rsidRPr="005D7F18">
        <w:rPr>
          <w:rFonts w:eastAsia="Arial"/>
        </w:rPr>
        <w:t>1.2.9.</w:t>
      </w:r>
      <w:r w:rsidRPr="005D7F18">
        <w:rPr>
          <w:rFonts w:eastAsia="Arial"/>
        </w:rPr>
        <w:tab/>
        <w:t>Patvirtinti reiškia pateikti patvirtinimą raštu arba pasirašyti dokumentą be išlygų ar su išlygomis, išskyrus atvejus, kai asmuo, pasirašydamas dokumentą, nurodo, jog atsisako jį patvirtinti.</w:t>
      </w:r>
    </w:p>
    <w:p w14:paraId="50F9FEB5" w14:textId="77777777" w:rsidR="00722569" w:rsidRPr="005D7F18" w:rsidRDefault="00722569" w:rsidP="00722569">
      <w:pPr>
        <w:widowControl w:val="0"/>
        <w:tabs>
          <w:tab w:val="left" w:pos="567"/>
          <w:tab w:val="left" w:pos="851"/>
          <w:tab w:val="left" w:pos="992"/>
          <w:tab w:val="left" w:pos="1134"/>
        </w:tabs>
        <w:jc w:val="both"/>
        <w:rPr>
          <w:rFonts w:eastAsia="Arial"/>
        </w:rPr>
      </w:pPr>
      <w:r w:rsidRPr="005D7F18">
        <w:rPr>
          <w:rFonts w:eastAsia="Arial"/>
        </w:rPr>
        <w:t>1.2.10.</w:t>
      </w:r>
      <w:r w:rsidRPr="005D7F18">
        <w:rPr>
          <w:rFonts w:eastAsia="Arial"/>
        </w:rPr>
        <w:tab/>
      </w:r>
      <w:r w:rsidRPr="005D7F18">
        <w:rPr>
          <w:rFonts w:eastAsia="Arial"/>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21AD4810" w14:textId="77777777" w:rsidR="00722569" w:rsidRPr="005D7F18" w:rsidRDefault="00722569" w:rsidP="00722569">
      <w:pPr>
        <w:widowControl w:val="0"/>
        <w:tabs>
          <w:tab w:val="left" w:pos="567"/>
          <w:tab w:val="left" w:pos="851"/>
          <w:tab w:val="left" w:pos="992"/>
          <w:tab w:val="left" w:pos="1134"/>
        </w:tabs>
        <w:jc w:val="both"/>
        <w:rPr>
          <w:rFonts w:eastAsia="Arial"/>
        </w:rPr>
      </w:pPr>
      <w:r w:rsidRPr="005D7F18">
        <w:rPr>
          <w:rFonts w:eastAsia="Arial"/>
        </w:rPr>
        <w:t>1.2.11.</w:t>
      </w:r>
      <w:r w:rsidRPr="005D7F18">
        <w:rPr>
          <w:rFonts w:eastAsia="Arial"/>
        </w:rPr>
        <w:tab/>
      </w:r>
      <w:r w:rsidRPr="005D7F18">
        <w:rPr>
          <w:rFonts w:eastAsia="Arial"/>
          <w:shd w:val="clear" w:color="auto" w:fill="FFFFFF"/>
        </w:rPr>
        <w:t>Jeigu Sutartyje nurodyta reikšmė skaičiais ir žodžiais skiriasi, vadovaujamasi žodžiais nurodyta reikšme.</w:t>
      </w:r>
    </w:p>
    <w:p w14:paraId="0FB24D48" w14:textId="77777777" w:rsidR="00722569" w:rsidRPr="005D7F18" w:rsidRDefault="00722569" w:rsidP="00722569">
      <w:pPr>
        <w:widowControl w:val="0"/>
        <w:tabs>
          <w:tab w:val="left" w:pos="567"/>
          <w:tab w:val="left" w:pos="851"/>
          <w:tab w:val="left" w:pos="992"/>
          <w:tab w:val="left" w:pos="1134"/>
        </w:tabs>
        <w:jc w:val="both"/>
        <w:rPr>
          <w:rFonts w:eastAsia="Arial"/>
        </w:rPr>
      </w:pPr>
      <w:r w:rsidRPr="005D7F18">
        <w:rPr>
          <w:rFonts w:eastAsia="Arial"/>
        </w:rPr>
        <w:t>1.2.12.</w:t>
      </w:r>
      <w:r w:rsidRPr="005D7F18">
        <w:rPr>
          <w:rFonts w:eastAsia="Arial"/>
        </w:rPr>
        <w:tab/>
      </w:r>
      <w:r w:rsidRPr="005D7F18">
        <w:rPr>
          <w:rFonts w:eastAsia="Arial"/>
          <w:shd w:val="clear" w:color="auto" w:fill="FFFFFF"/>
        </w:rPr>
        <w:t>Jei pateikiamos nuorodos į teisės aktus, turi būti taikomos aktualios teisės aktų redakcijos, jeigu nenurodyta kitaip.</w:t>
      </w:r>
    </w:p>
    <w:p w14:paraId="464B70DD" w14:textId="77777777" w:rsidR="00722569" w:rsidRPr="005D7F18" w:rsidRDefault="00722569" w:rsidP="00722569">
      <w:pPr>
        <w:widowControl w:val="0"/>
        <w:tabs>
          <w:tab w:val="left" w:pos="567"/>
          <w:tab w:val="left" w:pos="851"/>
          <w:tab w:val="left" w:pos="992"/>
          <w:tab w:val="left" w:pos="1134"/>
        </w:tabs>
        <w:jc w:val="both"/>
        <w:rPr>
          <w:rFonts w:eastAsia="Arial"/>
          <w:b/>
          <w:bCs/>
        </w:rPr>
      </w:pPr>
    </w:p>
    <w:p w14:paraId="5735A07B" w14:textId="77777777" w:rsidR="00722569" w:rsidRPr="005D7F18" w:rsidRDefault="00722569" w:rsidP="00722569">
      <w:pPr>
        <w:keepNext/>
        <w:keepLines/>
        <w:widowControl w:val="0"/>
        <w:tabs>
          <w:tab w:val="left" w:pos="426"/>
          <w:tab w:val="left" w:pos="567"/>
          <w:tab w:val="left" w:pos="851"/>
          <w:tab w:val="left" w:pos="992"/>
          <w:tab w:val="left" w:pos="1134"/>
        </w:tabs>
        <w:jc w:val="center"/>
        <w:outlineLvl w:val="1"/>
        <w:rPr>
          <w:rFonts w:eastAsia="Arial"/>
          <w:b/>
        </w:rPr>
      </w:pPr>
      <w:r w:rsidRPr="005D7F18">
        <w:rPr>
          <w:rFonts w:eastAsia="Arial"/>
          <w:b/>
        </w:rPr>
        <w:t>1.3.</w:t>
      </w:r>
      <w:r w:rsidRPr="005D7F18">
        <w:rPr>
          <w:rFonts w:eastAsia="Arial"/>
          <w:b/>
        </w:rPr>
        <w:tab/>
        <w:t>Dokumentų viršenybė</w:t>
      </w:r>
    </w:p>
    <w:p w14:paraId="3F5A727D" w14:textId="77777777" w:rsidR="00722569" w:rsidRPr="005D7F18" w:rsidRDefault="00722569" w:rsidP="00722569">
      <w:pPr>
        <w:keepNext/>
        <w:keepLines/>
        <w:widowControl w:val="0"/>
        <w:tabs>
          <w:tab w:val="left" w:pos="426"/>
          <w:tab w:val="left" w:pos="567"/>
          <w:tab w:val="left" w:pos="851"/>
          <w:tab w:val="left" w:pos="992"/>
          <w:tab w:val="left" w:pos="1134"/>
        </w:tabs>
        <w:jc w:val="both"/>
        <w:outlineLvl w:val="1"/>
        <w:rPr>
          <w:rFonts w:eastAsia="Arial"/>
          <w:b/>
        </w:rPr>
      </w:pPr>
    </w:p>
    <w:p w14:paraId="0BE6FD28" w14:textId="77777777" w:rsidR="00722569" w:rsidRPr="005D7F18" w:rsidRDefault="00722569" w:rsidP="00722569">
      <w:pPr>
        <w:widowControl w:val="0"/>
        <w:tabs>
          <w:tab w:val="left" w:pos="567"/>
          <w:tab w:val="left" w:pos="851"/>
          <w:tab w:val="left" w:pos="992"/>
          <w:tab w:val="left" w:pos="1134"/>
        </w:tabs>
        <w:jc w:val="both"/>
        <w:rPr>
          <w:rFonts w:eastAsia="Cambria"/>
        </w:rPr>
      </w:pPr>
      <w:r w:rsidRPr="005D7F18">
        <w:rPr>
          <w:rFonts w:eastAsia="Cambria"/>
        </w:rPr>
        <w:t>1.3.1.</w:t>
      </w:r>
      <w:r w:rsidRPr="005D7F18">
        <w:rPr>
          <w:rFonts w:eastAsia="Cambria"/>
        </w:rPr>
        <w:tab/>
        <w:t>Sutartį sudarantys dokumentai turi būti suprantami kaip papildantys vienas kitą. Bet kokio Sutarties dokumentų sąlygų neatitikimo ar neaiškumo atveju, toks neatitikimas ar neaiškumas pašalinamas dokumentus aiškinant tokia eilės tvarka:</w:t>
      </w:r>
    </w:p>
    <w:p w14:paraId="378A8F8B" w14:textId="77777777" w:rsidR="00722569" w:rsidRPr="005D7F18" w:rsidRDefault="00722569" w:rsidP="00722569">
      <w:pPr>
        <w:tabs>
          <w:tab w:val="left" w:pos="709"/>
        </w:tabs>
        <w:jc w:val="both"/>
        <w:outlineLvl w:val="2"/>
        <w:rPr>
          <w:rFonts w:eastAsia="Trebuchet MS"/>
          <w:bCs/>
        </w:rPr>
      </w:pPr>
      <w:r w:rsidRPr="005D7F18">
        <w:rPr>
          <w:rFonts w:eastAsia="Trebuchet MS"/>
        </w:rPr>
        <w:t xml:space="preserve">1.3.1.1. </w:t>
      </w:r>
      <w:r w:rsidRPr="005D7F18">
        <w:rPr>
          <w:rFonts w:eastAsia="Trebuchet MS"/>
          <w:bCs/>
        </w:rPr>
        <w:t>Techninė specifikacija;</w:t>
      </w:r>
    </w:p>
    <w:p w14:paraId="59B1A12F" w14:textId="77777777" w:rsidR="00722569" w:rsidRPr="005D7F18" w:rsidRDefault="00722569" w:rsidP="00722569">
      <w:pPr>
        <w:tabs>
          <w:tab w:val="left" w:pos="709"/>
        </w:tabs>
        <w:jc w:val="both"/>
        <w:outlineLvl w:val="2"/>
        <w:rPr>
          <w:rFonts w:eastAsia="Trebuchet MS"/>
          <w:bCs/>
        </w:rPr>
      </w:pPr>
      <w:r w:rsidRPr="005D7F18">
        <w:rPr>
          <w:rFonts w:eastAsia="Trebuchet MS"/>
          <w:bCs/>
        </w:rPr>
        <w:t>1.3.1.2. Specialiosios sąlygos;</w:t>
      </w:r>
    </w:p>
    <w:p w14:paraId="0E81722D" w14:textId="77777777" w:rsidR="00722569" w:rsidRPr="005D7F18" w:rsidRDefault="00722569" w:rsidP="00722569">
      <w:pPr>
        <w:tabs>
          <w:tab w:val="left" w:pos="709"/>
        </w:tabs>
        <w:jc w:val="both"/>
        <w:outlineLvl w:val="2"/>
        <w:rPr>
          <w:rFonts w:eastAsia="Trebuchet MS"/>
          <w:bCs/>
        </w:rPr>
      </w:pPr>
      <w:r w:rsidRPr="005D7F18">
        <w:rPr>
          <w:rFonts w:eastAsia="Trebuchet MS"/>
          <w:bCs/>
        </w:rPr>
        <w:t>1.3.1.3. Bendrosios sąlygos;</w:t>
      </w:r>
    </w:p>
    <w:p w14:paraId="1705E39E" w14:textId="77777777" w:rsidR="00722569" w:rsidRPr="005D7F18" w:rsidRDefault="00722569" w:rsidP="00722569">
      <w:pPr>
        <w:tabs>
          <w:tab w:val="left" w:pos="709"/>
        </w:tabs>
        <w:jc w:val="both"/>
        <w:outlineLvl w:val="2"/>
        <w:rPr>
          <w:rFonts w:eastAsia="Trebuchet MS"/>
          <w:bCs/>
        </w:rPr>
      </w:pPr>
      <w:r w:rsidRPr="005D7F18">
        <w:rPr>
          <w:rFonts w:eastAsia="Trebuchet MS"/>
          <w:bCs/>
        </w:rPr>
        <w:t>1.3.1.4. Pirkimo dokumentai (išskyrus techninę specifikaciją);</w:t>
      </w:r>
    </w:p>
    <w:p w14:paraId="57F9F1E0" w14:textId="77777777" w:rsidR="00722569" w:rsidRPr="005D7F18" w:rsidRDefault="00722569" w:rsidP="00722569">
      <w:pPr>
        <w:tabs>
          <w:tab w:val="left" w:pos="709"/>
        </w:tabs>
        <w:jc w:val="both"/>
        <w:outlineLvl w:val="2"/>
        <w:rPr>
          <w:rFonts w:eastAsia="Trebuchet MS"/>
          <w:bCs/>
        </w:rPr>
      </w:pPr>
      <w:r w:rsidRPr="005D7F18">
        <w:rPr>
          <w:rFonts w:eastAsia="Trebuchet MS"/>
          <w:bCs/>
        </w:rPr>
        <w:t>1.3.1.5. Pasiūlymas;</w:t>
      </w:r>
    </w:p>
    <w:p w14:paraId="2AC0F12C" w14:textId="77777777" w:rsidR="00722569" w:rsidRPr="005D7F18" w:rsidRDefault="00722569" w:rsidP="00722569">
      <w:pPr>
        <w:tabs>
          <w:tab w:val="left" w:pos="709"/>
        </w:tabs>
        <w:jc w:val="both"/>
        <w:outlineLvl w:val="2"/>
        <w:rPr>
          <w:rFonts w:eastAsia="Trebuchet MS"/>
          <w:bCs/>
        </w:rPr>
      </w:pPr>
      <w:r w:rsidRPr="005D7F18">
        <w:rPr>
          <w:rFonts w:eastAsia="Trebuchet MS"/>
          <w:bCs/>
        </w:rPr>
        <w:lastRenderedPageBreak/>
        <w:t>1.3.1.6. Kiti Specialiosiose sąlygose išvardinti priedai.</w:t>
      </w:r>
    </w:p>
    <w:p w14:paraId="46F0F3CF" w14:textId="77777777" w:rsidR="00722569" w:rsidRPr="005D7F18" w:rsidRDefault="00722569" w:rsidP="00722569">
      <w:pPr>
        <w:widowControl w:val="0"/>
        <w:tabs>
          <w:tab w:val="left" w:pos="567"/>
          <w:tab w:val="left" w:pos="851"/>
          <w:tab w:val="left" w:pos="992"/>
          <w:tab w:val="left" w:pos="1134"/>
        </w:tabs>
        <w:jc w:val="both"/>
        <w:rPr>
          <w:rFonts w:eastAsia="Cambria"/>
        </w:rPr>
      </w:pPr>
      <w:r w:rsidRPr="005D7F18">
        <w:rPr>
          <w:rFonts w:eastAsia="Cambria"/>
        </w:rPr>
        <w:t>1.3.2.</w:t>
      </w:r>
      <w:r w:rsidRPr="005D7F18">
        <w:rPr>
          <w:rFonts w:eastAsia="Cambria"/>
        </w:rPr>
        <w:tab/>
        <w:t xml:space="preserve"> Tuo atveju, kai Šalių Susitarimu yra keičiamos Sutarties sąlygos, naujai sutartos Sutarties sąlygos turi viršenybę prieš pakeistąsias.</w:t>
      </w:r>
    </w:p>
    <w:p w14:paraId="24C62956" w14:textId="77777777" w:rsidR="00722569" w:rsidRPr="005D7F18" w:rsidRDefault="00722569" w:rsidP="00722569">
      <w:pPr>
        <w:widowControl w:val="0"/>
        <w:tabs>
          <w:tab w:val="left" w:pos="567"/>
          <w:tab w:val="left" w:pos="851"/>
          <w:tab w:val="left" w:pos="992"/>
          <w:tab w:val="left" w:pos="1134"/>
        </w:tabs>
        <w:jc w:val="both"/>
        <w:rPr>
          <w:rFonts w:eastAsia="Cambria"/>
        </w:rPr>
      </w:pPr>
      <w:r w:rsidRPr="005D7F18">
        <w:rPr>
          <w:rFonts w:eastAsia="Cambria"/>
        </w:rPr>
        <w:t>1.3.3.</w:t>
      </w:r>
      <w:r w:rsidRPr="005D7F18">
        <w:tab/>
      </w:r>
      <w:r w:rsidRPr="005D7F18">
        <w:rPr>
          <w:rFonts w:eastAsia="Cambria"/>
        </w:rPr>
        <w:t>Jeigu Šalys sudaro Susitarimą dėl Sutarties sąlygų arba priedo papildymo nauja sąlyga, neatitikimo ar neaiškumo atveju tokia sąlyga turi viršenybę atitinkamai kitų Sutarties sąlygų arba kitų to priedo sąlygų atžvilgiu.</w:t>
      </w:r>
    </w:p>
    <w:p w14:paraId="612C999D" w14:textId="77777777" w:rsidR="00722569" w:rsidRPr="005D7F18" w:rsidRDefault="00722569" w:rsidP="00722569">
      <w:pPr>
        <w:widowControl w:val="0"/>
        <w:tabs>
          <w:tab w:val="left" w:pos="567"/>
          <w:tab w:val="left" w:pos="851"/>
          <w:tab w:val="left" w:pos="992"/>
          <w:tab w:val="left" w:pos="1134"/>
        </w:tabs>
        <w:jc w:val="both"/>
        <w:rPr>
          <w:rFonts w:eastAsia="Arial"/>
        </w:rPr>
      </w:pPr>
      <w:r w:rsidRPr="005D7F18">
        <w:rPr>
          <w:rFonts w:eastAsia="Arial"/>
        </w:rPr>
        <w:t>1.3.4.</w:t>
      </w:r>
      <w:r w:rsidRPr="005D7F18">
        <w:rPr>
          <w:rFonts w:eastAsia="Arial"/>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5D7F18">
        <w:rPr>
          <w:rFonts w:eastAsia="Arial"/>
          <w:vertAlign w:val="superscript"/>
        </w:rPr>
        <w:t>1</w:t>
      </w:r>
      <w:r w:rsidRPr="005D7F18">
        <w:rPr>
          <w:rFonts w:eastAsia="Arial"/>
        </w:rPr>
        <w:t>).</w:t>
      </w:r>
    </w:p>
    <w:p w14:paraId="070DFFEB" w14:textId="77777777" w:rsidR="00722569" w:rsidRPr="005D7F18" w:rsidRDefault="00722569" w:rsidP="00722569">
      <w:pPr>
        <w:widowControl w:val="0"/>
        <w:tabs>
          <w:tab w:val="left" w:pos="567"/>
          <w:tab w:val="left" w:pos="851"/>
          <w:tab w:val="left" w:pos="992"/>
          <w:tab w:val="left" w:pos="1134"/>
        </w:tabs>
        <w:jc w:val="both"/>
        <w:rPr>
          <w:rFonts w:eastAsia="Arial"/>
          <w:b/>
          <w:bCs/>
        </w:rPr>
      </w:pPr>
    </w:p>
    <w:p w14:paraId="3F1F92B8" w14:textId="77777777" w:rsidR="00722569" w:rsidRPr="005D7F18" w:rsidRDefault="00722569" w:rsidP="00722569">
      <w:pPr>
        <w:keepNext/>
        <w:keepLines/>
        <w:widowControl w:val="0"/>
        <w:tabs>
          <w:tab w:val="left" w:pos="284"/>
          <w:tab w:val="left" w:pos="567"/>
          <w:tab w:val="left" w:pos="851"/>
          <w:tab w:val="left" w:pos="992"/>
          <w:tab w:val="left" w:pos="1134"/>
        </w:tabs>
        <w:jc w:val="center"/>
        <w:rPr>
          <w:rFonts w:eastAsia="Arial"/>
          <w:b/>
          <w:caps/>
        </w:rPr>
      </w:pPr>
      <w:r w:rsidRPr="005D7F18">
        <w:rPr>
          <w:rFonts w:eastAsia="Arial"/>
          <w:b/>
          <w:caps/>
        </w:rPr>
        <w:t>2.</w:t>
      </w:r>
      <w:r w:rsidRPr="005D7F18">
        <w:rPr>
          <w:rFonts w:eastAsia="Arial"/>
          <w:b/>
          <w:caps/>
        </w:rPr>
        <w:tab/>
        <w:t>Sutarties dalykas</w:t>
      </w:r>
    </w:p>
    <w:p w14:paraId="394C6719" w14:textId="77777777" w:rsidR="00722569" w:rsidRPr="005D7F18" w:rsidRDefault="00722569" w:rsidP="00722569">
      <w:pPr>
        <w:keepNext/>
        <w:keepLines/>
        <w:widowControl w:val="0"/>
        <w:tabs>
          <w:tab w:val="left" w:pos="284"/>
          <w:tab w:val="left" w:pos="567"/>
          <w:tab w:val="left" w:pos="851"/>
          <w:tab w:val="left" w:pos="992"/>
          <w:tab w:val="left" w:pos="1134"/>
        </w:tabs>
        <w:jc w:val="both"/>
        <w:rPr>
          <w:rFonts w:eastAsia="Arial"/>
          <w:b/>
          <w:caps/>
        </w:rPr>
      </w:pPr>
    </w:p>
    <w:p w14:paraId="431C0425" w14:textId="77777777" w:rsidR="00722569" w:rsidRPr="005D7F18" w:rsidRDefault="00722569" w:rsidP="00722569">
      <w:pPr>
        <w:widowControl w:val="0"/>
        <w:tabs>
          <w:tab w:val="left" w:pos="426"/>
          <w:tab w:val="left" w:pos="567"/>
          <w:tab w:val="left" w:pos="851"/>
          <w:tab w:val="left" w:pos="992"/>
          <w:tab w:val="left" w:pos="1134"/>
        </w:tabs>
        <w:jc w:val="both"/>
        <w:rPr>
          <w:rFonts w:eastAsia="Cambria"/>
        </w:rPr>
      </w:pPr>
      <w:r w:rsidRPr="005D7F18">
        <w:rPr>
          <w:rFonts w:eastAsia="Cambria"/>
        </w:rPr>
        <w:t>2.1.</w:t>
      </w:r>
      <w:r w:rsidRPr="005D7F18">
        <w:rPr>
          <w:rFonts w:eastAsia="Cambria"/>
        </w:rPr>
        <w:tab/>
        <w:t xml:space="preserve">Tiekėjas įsipareigoja Sutartyje nustatytomis sąlygomis ir tvarka suteikti Pirkėjui Paslaugas, atitinkančias Sutartyje nustatytus reikalavimus, o Pirkėjas įsipareigoja priimti Sutarties sąlygas atitinkančias ir tinkamai suteiktas </w:t>
      </w:r>
      <w:r w:rsidRPr="005D7F18">
        <w:rPr>
          <w:rFonts w:eastAsia="Arial"/>
        </w:rPr>
        <w:t>Paslaugas</w:t>
      </w:r>
      <w:r w:rsidRPr="005D7F18">
        <w:rPr>
          <w:rFonts w:eastAsia="Cambria"/>
        </w:rPr>
        <w:t xml:space="preserve"> bei sumokėti Tiekėjui Sutartyje nurodytą kainą Sutartyje nustatytomis sąlygomis ir tvarka.</w:t>
      </w:r>
    </w:p>
    <w:p w14:paraId="24D7E605" w14:textId="77777777" w:rsidR="00722569" w:rsidRPr="005D7F18" w:rsidRDefault="00722569" w:rsidP="00722569">
      <w:pPr>
        <w:widowControl w:val="0"/>
        <w:tabs>
          <w:tab w:val="left" w:pos="426"/>
          <w:tab w:val="left" w:pos="567"/>
          <w:tab w:val="left" w:pos="851"/>
          <w:tab w:val="left" w:pos="992"/>
          <w:tab w:val="left" w:pos="1134"/>
        </w:tabs>
        <w:jc w:val="both"/>
        <w:rPr>
          <w:rFonts w:eastAsia="Arial"/>
        </w:rPr>
      </w:pPr>
      <w:r w:rsidRPr="005D7F18">
        <w:rPr>
          <w:rFonts w:eastAsia="Arial"/>
        </w:rPr>
        <w:t>2.2.</w:t>
      </w:r>
      <w:r w:rsidRPr="005D7F18">
        <w:rPr>
          <w:rFonts w:eastAsia="Arial"/>
        </w:rPr>
        <w:tab/>
        <w:t xml:space="preserve">Šalys, vykdydamos Sutartį, įsipareigoja laikytis visų Sutarties vykdymui taikytinų </w:t>
      </w:r>
      <w:r w:rsidRPr="005D7F18">
        <w:t>įstatymų bei kitų teisės aktų</w:t>
      </w:r>
      <w:r w:rsidRPr="005D7F18">
        <w:rPr>
          <w:rFonts w:eastAsia="Arial"/>
        </w:rPr>
        <w:t xml:space="preserve"> reikalavimų. Šalis turi teisę reikalauti, kad kita Šalis įvykdytų visus</w:t>
      </w:r>
      <w:r w:rsidRPr="005D7F18">
        <w:t xml:space="preserve"> įstatymų bei kitų teisės aktų</w:t>
      </w:r>
      <w:r w:rsidRPr="005D7F18">
        <w:rPr>
          <w:rFonts w:eastAsia="Arial"/>
        </w:rPr>
        <w:t xml:space="preserve"> reikalavimus, taikomus Sutarties vykdymui. Nė viena iš Sutarties sąlygų nereiškia ir negali būti aiškinama kaip Pirkėjo atsisakymas </w:t>
      </w:r>
      <w:r w:rsidRPr="005D7F18">
        <w:t>įstatymuose bei kituose teisės aktuose</w:t>
      </w:r>
      <w:r w:rsidRPr="005D7F18">
        <w:rPr>
          <w:rFonts w:eastAsia="Arial"/>
        </w:rPr>
        <w:t xml:space="preserve"> numatytų ir Sutartimi neaptartų Pirkėjo kitų teisių ir garantijų, susijusių su netinkamu Paslaugų teikimu ar jų kokybe, arba kaip Tiekėjo atsisakymas </w:t>
      </w:r>
      <w:r w:rsidRPr="005D7F18">
        <w:t>įstatymuose bei kituose teisės aktuose</w:t>
      </w:r>
      <w:r w:rsidRPr="005D7F18">
        <w:rPr>
          <w:rFonts w:eastAsia="Arial"/>
        </w:rPr>
        <w:t xml:space="preserve"> numatytų ir Sutartimi neaptartų Tiekėjo kitų teisių ir garantijų dėl atlyginimo už suteiktas Paslaugas gavimo.</w:t>
      </w:r>
    </w:p>
    <w:p w14:paraId="09A01AD9" w14:textId="77777777" w:rsidR="00722569" w:rsidRPr="005D7F18" w:rsidRDefault="00722569" w:rsidP="00722569">
      <w:pPr>
        <w:widowControl w:val="0"/>
        <w:tabs>
          <w:tab w:val="left" w:pos="426"/>
          <w:tab w:val="left" w:pos="567"/>
          <w:tab w:val="left" w:pos="851"/>
          <w:tab w:val="left" w:pos="992"/>
          <w:tab w:val="left" w:pos="1134"/>
        </w:tabs>
        <w:jc w:val="both"/>
        <w:rPr>
          <w:rFonts w:eastAsia="Arial"/>
        </w:rPr>
      </w:pPr>
      <w:r w:rsidRPr="005D7F18">
        <w:rPr>
          <w:rFonts w:eastAsia="Arial"/>
        </w:rPr>
        <w:t>2.3.</w:t>
      </w:r>
      <w:r w:rsidRPr="005D7F18">
        <w:rPr>
          <w:rFonts w:eastAsia="Arial"/>
        </w:rPr>
        <w:tab/>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5E329FD1" w14:textId="77777777" w:rsidR="00722569" w:rsidRPr="005D7F18" w:rsidRDefault="00722569" w:rsidP="00722569">
      <w:pPr>
        <w:widowControl w:val="0"/>
        <w:tabs>
          <w:tab w:val="left" w:pos="426"/>
          <w:tab w:val="left" w:pos="567"/>
          <w:tab w:val="left" w:pos="851"/>
          <w:tab w:val="left" w:pos="992"/>
          <w:tab w:val="left" w:pos="1134"/>
        </w:tabs>
        <w:jc w:val="both"/>
        <w:rPr>
          <w:rFonts w:eastAsia="Arial"/>
        </w:rPr>
      </w:pPr>
    </w:p>
    <w:p w14:paraId="5729FC7A" w14:textId="77777777" w:rsidR="00722569" w:rsidRPr="005D7F18" w:rsidRDefault="00722569" w:rsidP="00722569">
      <w:pPr>
        <w:keepNext/>
        <w:keepLines/>
        <w:widowControl w:val="0"/>
        <w:tabs>
          <w:tab w:val="left" w:pos="284"/>
          <w:tab w:val="left" w:pos="567"/>
          <w:tab w:val="left" w:pos="851"/>
          <w:tab w:val="left" w:pos="992"/>
          <w:tab w:val="left" w:pos="1134"/>
        </w:tabs>
        <w:jc w:val="center"/>
        <w:rPr>
          <w:rFonts w:eastAsia="Arial"/>
          <w:b/>
          <w:caps/>
        </w:rPr>
      </w:pPr>
      <w:r w:rsidRPr="005D7F18">
        <w:rPr>
          <w:rFonts w:eastAsia="Arial"/>
          <w:b/>
          <w:caps/>
        </w:rPr>
        <w:t>3.</w:t>
      </w:r>
      <w:r w:rsidRPr="005D7F18">
        <w:rPr>
          <w:rFonts w:eastAsia="Arial"/>
          <w:b/>
          <w:caps/>
        </w:rPr>
        <w:tab/>
        <w:t>TIEKĖJAS ir kiti Sutarties vykdymui pasitelkiami asmenys</w:t>
      </w:r>
    </w:p>
    <w:p w14:paraId="00C7AF36" w14:textId="77777777" w:rsidR="00722569" w:rsidRPr="005D7F18" w:rsidRDefault="00722569" w:rsidP="00722569">
      <w:pPr>
        <w:keepNext/>
        <w:keepLines/>
        <w:widowControl w:val="0"/>
        <w:tabs>
          <w:tab w:val="left" w:pos="284"/>
          <w:tab w:val="left" w:pos="567"/>
          <w:tab w:val="left" w:pos="851"/>
          <w:tab w:val="left" w:pos="992"/>
          <w:tab w:val="left" w:pos="1134"/>
        </w:tabs>
        <w:rPr>
          <w:rFonts w:eastAsia="Arial"/>
          <w:b/>
          <w:caps/>
        </w:rPr>
      </w:pPr>
    </w:p>
    <w:p w14:paraId="07996AC2" w14:textId="77777777" w:rsidR="00722569" w:rsidRPr="005D7F18" w:rsidRDefault="00722569" w:rsidP="00722569">
      <w:pPr>
        <w:keepNext/>
        <w:keepLines/>
        <w:widowControl w:val="0"/>
        <w:tabs>
          <w:tab w:val="left" w:pos="0"/>
          <w:tab w:val="left" w:pos="426"/>
          <w:tab w:val="left" w:pos="567"/>
          <w:tab w:val="left" w:pos="851"/>
          <w:tab w:val="left" w:pos="992"/>
          <w:tab w:val="left" w:pos="1134"/>
        </w:tabs>
        <w:jc w:val="center"/>
        <w:outlineLvl w:val="1"/>
        <w:rPr>
          <w:rFonts w:eastAsia="Arial"/>
          <w:b/>
        </w:rPr>
      </w:pPr>
      <w:r w:rsidRPr="005D7F18">
        <w:rPr>
          <w:rFonts w:eastAsia="Arial"/>
          <w:b/>
        </w:rPr>
        <w:t>3.1.</w:t>
      </w:r>
      <w:r w:rsidRPr="005D7F18">
        <w:rPr>
          <w:rFonts w:eastAsia="Arial"/>
          <w:b/>
        </w:rPr>
        <w:tab/>
        <w:t>Kvalifikacija ir kiti Tiekėjo pasiūlymu prisiimti įsipareigojimai</w:t>
      </w:r>
    </w:p>
    <w:p w14:paraId="23A15A8A" w14:textId="77777777" w:rsidR="00722569" w:rsidRPr="005D7F18" w:rsidRDefault="00722569" w:rsidP="00722569">
      <w:pPr>
        <w:keepNext/>
        <w:keepLines/>
        <w:widowControl w:val="0"/>
        <w:tabs>
          <w:tab w:val="left" w:pos="0"/>
          <w:tab w:val="left" w:pos="426"/>
          <w:tab w:val="left" w:pos="567"/>
          <w:tab w:val="left" w:pos="851"/>
          <w:tab w:val="left" w:pos="992"/>
          <w:tab w:val="left" w:pos="1134"/>
        </w:tabs>
        <w:jc w:val="both"/>
        <w:outlineLvl w:val="1"/>
        <w:rPr>
          <w:rFonts w:eastAsia="Arial"/>
          <w:b/>
        </w:rPr>
      </w:pPr>
    </w:p>
    <w:p w14:paraId="001B18BF" w14:textId="77777777" w:rsidR="00722569" w:rsidRPr="005D7F18" w:rsidRDefault="00722569" w:rsidP="00722569">
      <w:pPr>
        <w:widowControl w:val="0"/>
        <w:tabs>
          <w:tab w:val="left" w:pos="567"/>
          <w:tab w:val="left" w:pos="851"/>
          <w:tab w:val="left" w:pos="992"/>
          <w:tab w:val="left" w:pos="1134"/>
        </w:tabs>
        <w:jc w:val="both"/>
        <w:rPr>
          <w:rFonts w:eastAsia="Cambria"/>
        </w:rPr>
      </w:pPr>
      <w:r w:rsidRPr="005D7F18">
        <w:rPr>
          <w:rFonts w:eastAsia="Cambria"/>
        </w:rPr>
        <w:t>3.1.1.</w:t>
      </w:r>
      <w:r w:rsidRPr="005D7F18">
        <w:rPr>
          <w:rFonts w:eastAsia="Cambria"/>
        </w:rPr>
        <w:tab/>
        <w:t>Tiekėjas atsako už tai, kad visą Sutarties vykdymo laikotarpį Tiekėjas būtų kompetentingas, patikimas ir pajėgus (įskaitant ūkio subjektų, kurių pajėgumais remiasi Tiekėjas, pajėgumus) įvykdyti Sutarties reikalavimus:</w:t>
      </w:r>
    </w:p>
    <w:p w14:paraId="2A91007D" w14:textId="77777777" w:rsidR="00722569" w:rsidRPr="003E3205" w:rsidRDefault="00722569" w:rsidP="00722569">
      <w:pPr>
        <w:widowControl w:val="0"/>
        <w:tabs>
          <w:tab w:val="left" w:pos="567"/>
          <w:tab w:val="left" w:pos="851"/>
          <w:tab w:val="left" w:pos="992"/>
          <w:tab w:val="left" w:pos="1134"/>
        </w:tabs>
        <w:jc w:val="both"/>
        <w:rPr>
          <w:rFonts w:eastAsia="Arial"/>
          <w:color w:val="000000" w:themeColor="text1"/>
        </w:rPr>
      </w:pPr>
      <w:r w:rsidRPr="005D7F18">
        <w:rPr>
          <w:rFonts w:eastAsia="Arial"/>
        </w:rPr>
        <w:t>3.1.1.1.</w:t>
      </w:r>
      <w:r w:rsidRPr="005D7F18">
        <w:rPr>
          <w:rFonts w:eastAsia="Arial"/>
        </w:rPr>
        <w:tab/>
        <w:t>turėtų teisę verstis ta veikla, kuri yra reikalinga Sutarčiai įvykdyti.</w:t>
      </w:r>
      <w:r w:rsidRPr="005D7F18">
        <w:t xml:space="preserve"> </w:t>
      </w:r>
      <w:r w:rsidRPr="005D7F18">
        <w:rPr>
          <w:rFonts w:eastAsia="Arial"/>
        </w:rPr>
        <w:t xml:space="preserve">Pirkėjui pareikalavus, </w:t>
      </w:r>
      <w:r w:rsidRPr="003E3205">
        <w:rPr>
          <w:rFonts w:eastAsia="Arial"/>
          <w:color w:val="000000" w:themeColor="text1"/>
        </w:rPr>
        <w:t>Tiekėjas turi pateikti dokumentus, įrodančius, kad Sutartį vykdo tik tokią teisę turintys asmenys;</w:t>
      </w:r>
    </w:p>
    <w:p w14:paraId="17CC73DF" w14:textId="77777777" w:rsidR="00722569" w:rsidRPr="003E3205" w:rsidRDefault="00722569" w:rsidP="00722569">
      <w:pPr>
        <w:widowControl w:val="0"/>
        <w:tabs>
          <w:tab w:val="left" w:pos="567"/>
          <w:tab w:val="left" w:pos="851"/>
          <w:tab w:val="left" w:pos="992"/>
          <w:tab w:val="left" w:pos="1134"/>
        </w:tabs>
        <w:jc w:val="both"/>
        <w:rPr>
          <w:rFonts w:eastAsia="Arial"/>
          <w:color w:val="000000" w:themeColor="text1"/>
        </w:rPr>
      </w:pPr>
      <w:r w:rsidRPr="003E3205">
        <w:rPr>
          <w:rFonts w:eastAsia="Arial"/>
          <w:color w:val="000000" w:themeColor="text1"/>
        </w:rPr>
        <w:t>3.1.1.2.</w:t>
      </w:r>
      <w:r w:rsidRPr="003E3205">
        <w:rPr>
          <w:color w:val="000000" w:themeColor="text1"/>
        </w:rPr>
        <w:tab/>
      </w:r>
      <w:r w:rsidRPr="003E3205">
        <w:rPr>
          <w:rFonts w:eastAsia="Arial"/>
          <w:color w:val="000000" w:themeColor="text1"/>
        </w:rPr>
        <w:t>atitiktų tiekėjų kvalifikacijai pirkimo dokumentuose nustatytus reikalavimus bei neturėtų pirkimo dokumentuose nustatytų pašalinimo pagrindų;</w:t>
      </w:r>
    </w:p>
    <w:p w14:paraId="198601ED" w14:textId="77777777" w:rsidR="00722569" w:rsidRPr="003E3205" w:rsidRDefault="00722569" w:rsidP="00722569">
      <w:pPr>
        <w:widowControl w:val="0"/>
        <w:tabs>
          <w:tab w:val="left" w:pos="567"/>
          <w:tab w:val="left" w:pos="851"/>
          <w:tab w:val="left" w:pos="992"/>
          <w:tab w:val="left" w:pos="1134"/>
        </w:tabs>
        <w:jc w:val="both"/>
        <w:rPr>
          <w:color w:val="000000" w:themeColor="text1"/>
        </w:rPr>
      </w:pPr>
      <w:r w:rsidRPr="003E3205">
        <w:rPr>
          <w:rFonts w:eastAsia="Arial"/>
          <w:color w:val="000000" w:themeColor="text1"/>
        </w:rPr>
        <w:t>3.1.1.3.</w:t>
      </w:r>
      <w:r w:rsidRPr="003E3205">
        <w:rPr>
          <w:color w:val="000000" w:themeColor="text1"/>
        </w:rPr>
        <w:tab/>
        <w:t xml:space="preserve">laikytųsi Tiekėjo pasiūlyme nurodytų įsipareigojimų, įskaitant, bet neapsiribojant – atitiktų Tiekėjo pasiūlyme nurodytų kriterijų, dėl kurių jo pasiūlymas buvo išrinktas ekonomiškai naudingiausiu (toliau – </w:t>
      </w:r>
      <w:r w:rsidRPr="003E3205">
        <w:rPr>
          <w:b/>
          <w:color w:val="000000" w:themeColor="text1"/>
        </w:rPr>
        <w:t>Kokybiniai kriterijai</w:t>
      </w:r>
      <w:r w:rsidRPr="003E3205">
        <w:rPr>
          <w:color w:val="000000" w:themeColor="text1"/>
        </w:rPr>
        <w:t>), reikšmes ir parametrus. Šiame papunktyje nurodytų įsipareigojimų laikymosi tikrinimo tvarka nustatoma Specialiosiose sąlygose;</w:t>
      </w:r>
    </w:p>
    <w:p w14:paraId="45049D01" w14:textId="77777777" w:rsidR="00722569" w:rsidRPr="003E3205" w:rsidRDefault="00722569" w:rsidP="00722569">
      <w:pPr>
        <w:widowControl w:val="0"/>
        <w:tabs>
          <w:tab w:val="left" w:pos="567"/>
          <w:tab w:val="left" w:pos="851"/>
          <w:tab w:val="left" w:pos="992"/>
          <w:tab w:val="left" w:pos="1134"/>
        </w:tabs>
        <w:jc w:val="both"/>
        <w:rPr>
          <w:rFonts w:eastAsia="Arial"/>
          <w:color w:val="000000" w:themeColor="text1"/>
        </w:rPr>
      </w:pPr>
      <w:r w:rsidRPr="003E3205">
        <w:rPr>
          <w:rFonts w:eastAsia="Arial"/>
          <w:color w:val="000000" w:themeColor="text1"/>
        </w:rPr>
        <w:t>3.1.1.4.</w:t>
      </w:r>
      <w:r w:rsidRPr="003E3205">
        <w:rPr>
          <w:rFonts w:eastAsia="Arial"/>
          <w:color w:val="000000" w:themeColor="text1"/>
        </w:rPr>
        <w:tab/>
        <w:t>užtikrintų nustatytų kokybės vadybos sistemos ir (arba) aplinkos apsaugos vadybos sistemos standartų taikymą, jeigu to reikalaujama pirkimo dokumentuose, ir turėtų tą patvirtinančius dokumentus;</w:t>
      </w:r>
    </w:p>
    <w:p w14:paraId="5D07FE86" w14:textId="77777777" w:rsidR="00722569" w:rsidRPr="005D7F18" w:rsidRDefault="00722569" w:rsidP="00722569">
      <w:pPr>
        <w:widowControl w:val="0"/>
        <w:tabs>
          <w:tab w:val="left" w:pos="567"/>
          <w:tab w:val="left" w:pos="851"/>
          <w:tab w:val="left" w:pos="992"/>
          <w:tab w:val="left" w:pos="1134"/>
        </w:tabs>
        <w:jc w:val="both"/>
        <w:rPr>
          <w:rFonts w:eastAsia="Arial"/>
        </w:rPr>
      </w:pPr>
      <w:r w:rsidRPr="005D7F18">
        <w:rPr>
          <w:rFonts w:eastAsia="Arial"/>
        </w:rPr>
        <w:t xml:space="preserve">3.1.1.5. </w:t>
      </w:r>
      <w:r w:rsidRPr="005D7F18">
        <w:rPr>
          <w:rFonts w:eastAsia="Arial"/>
          <w:shd w:val="clear" w:color="auto" w:fill="FFFFFF"/>
        </w:rPr>
        <w:t>atitiktų nacionalinio saugumo interesus bei nebūtų registruotas (nuolat gyvenantis ar turintis pilietybę) nepatikimomis laikomose valstybėse ar teritorijose, jei tokie reikalavimai buvo numatyti pirkimo dokumentuose</w:t>
      </w:r>
      <w:r w:rsidRPr="005D7F18">
        <w:t>.</w:t>
      </w:r>
    </w:p>
    <w:p w14:paraId="16BC4408" w14:textId="77777777" w:rsidR="00722569" w:rsidRPr="005D7F18" w:rsidRDefault="00722569" w:rsidP="00722569">
      <w:pPr>
        <w:widowControl w:val="0"/>
        <w:tabs>
          <w:tab w:val="left" w:pos="567"/>
          <w:tab w:val="left" w:pos="851"/>
          <w:tab w:val="left" w:pos="992"/>
          <w:tab w:val="left" w:pos="1134"/>
        </w:tabs>
        <w:jc w:val="both"/>
        <w:rPr>
          <w:rFonts w:eastAsia="Arial"/>
        </w:rPr>
      </w:pPr>
      <w:r w:rsidRPr="005D7F18">
        <w:rPr>
          <w:rFonts w:eastAsia="Arial"/>
        </w:rPr>
        <w:lastRenderedPageBreak/>
        <w:t>3.1.2.</w:t>
      </w:r>
      <w:r w:rsidRPr="005D7F18">
        <w:rPr>
          <w:rFonts w:eastAsia="Arial"/>
        </w:rPr>
        <w:tab/>
        <w:t xml:space="preserve">Tuo atveju, kai Tiekėjas yra jungtinės veiklos sutarties pagrindu veikianti tiekėjų grupė, jos nariai Pirkėjui už Sutarties vykdymą atsako solidariai. </w:t>
      </w:r>
      <w:r w:rsidRPr="005D7F18">
        <w:rPr>
          <w:rFonts w:eastAsia="Arial"/>
          <w:shd w:val="clear" w:color="auto" w:fill="FFFFFF"/>
        </w:rPr>
        <w:t xml:space="preserve">Jeigu Tiekėjas remiasi </w:t>
      </w:r>
      <w:r w:rsidRPr="005D7F18">
        <w:rPr>
          <w:rFonts w:eastAsia="Arial"/>
        </w:rPr>
        <w:t xml:space="preserve">ūkio </w:t>
      </w:r>
      <w:r w:rsidRPr="005D7F18">
        <w:rPr>
          <w:rFonts w:eastAsia="Arial"/>
          <w:shd w:val="clear" w:color="auto" w:fill="FFFFFF"/>
        </w:rPr>
        <w:t xml:space="preserve">subjektų pajėgumais, siekdamas atitikti finansinio ir ekonominio pajėgumo reikalavimus, Tiekėjas su tokiais </w:t>
      </w:r>
      <w:r w:rsidRPr="005D7F18">
        <w:rPr>
          <w:rFonts w:eastAsia="Arial"/>
        </w:rPr>
        <w:t xml:space="preserve">ūkio </w:t>
      </w:r>
      <w:r w:rsidRPr="005D7F18">
        <w:rPr>
          <w:rFonts w:eastAsia="Arial"/>
          <w:shd w:val="clear" w:color="auto" w:fill="FFFFFF"/>
        </w:rPr>
        <w:t>subjektais už Sutarties vykdymą atsako solidariai (jeigu to buvo reikalaujama pirkimo dokumentuose).</w:t>
      </w:r>
    </w:p>
    <w:p w14:paraId="4F8AA938" w14:textId="77777777" w:rsidR="00722569" w:rsidRPr="005D7F18" w:rsidRDefault="00722569" w:rsidP="00722569">
      <w:pPr>
        <w:widowControl w:val="0"/>
        <w:tabs>
          <w:tab w:val="left" w:pos="567"/>
          <w:tab w:val="left" w:pos="851"/>
          <w:tab w:val="left" w:pos="992"/>
          <w:tab w:val="left" w:pos="1134"/>
        </w:tabs>
        <w:jc w:val="both"/>
        <w:rPr>
          <w:rFonts w:eastAsia="Arial"/>
        </w:rPr>
      </w:pPr>
      <w:r w:rsidRPr="005D7F18">
        <w:rPr>
          <w:rFonts w:eastAsia="Arial"/>
        </w:rPr>
        <w:t>3.1.3.</w:t>
      </w:r>
      <w:r w:rsidRPr="005D7F18">
        <w:rPr>
          <w:rFonts w:eastAsia="Arial"/>
        </w:rPr>
        <w:tab/>
        <w:t xml:space="preserve">Tiekėjas taip pat atsako už tai, kad Tiekėjas, Sutartį tiesiogiai vykdantys subtiekėjai ir specialistai atitiktų jiems </w:t>
      </w:r>
      <w:r w:rsidRPr="005D7F18">
        <w:t>įstatymų bei kitų teisės aktų</w:t>
      </w:r>
      <w:r w:rsidRPr="005D7F18">
        <w:rPr>
          <w:rFonts w:eastAsia="Arial"/>
        </w:rPr>
        <w:t xml:space="preserve"> ir (arba) pirkimo dokumentuose nustatytus profesinės kvalifikacijos ir kitus reikalavimus bei turėtų teisę verstis ta veikla, kuriai jie pasitelkiami.</w:t>
      </w:r>
    </w:p>
    <w:p w14:paraId="158A99AB" w14:textId="77777777" w:rsidR="00722569" w:rsidRPr="005D7F18" w:rsidRDefault="00722569" w:rsidP="00722569">
      <w:pPr>
        <w:keepNext/>
        <w:keepLines/>
        <w:widowControl w:val="0"/>
        <w:tabs>
          <w:tab w:val="left" w:pos="567"/>
          <w:tab w:val="left" w:pos="851"/>
          <w:tab w:val="left" w:pos="992"/>
          <w:tab w:val="left" w:pos="1134"/>
        </w:tabs>
        <w:jc w:val="both"/>
        <w:outlineLvl w:val="1"/>
        <w:rPr>
          <w:rFonts w:eastAsia="Arial"/>
          <w:b/>
          <w:bCs/>
        </w:rPr>
      </w:pPr>
    </w:p>
    <w:p w14:paraId="0136042D" w14:textId="77777777" w:rsidR="00722569" w:rsidRPr="005D7F18" w:rsidRDefault="00722569" w:rsidP="00722569">
      <w:pPr>
        <w:keepNext/>
        <w:keepLines/>
        <w:widowControl w:val="0"/>
        <w:tabs>
          <w:tab w:val="left" w:pos="567"/>
          <w:tab w:val="left" w:pos="851"/>
          <w:tab w:val="left" w:pos="992"/>
          <w:tab w:val="left" w:pos="1134"/>
        </w:tabs>
        <w:jc w:val="center"/>
        <w:outlineLvl w:val="1"/>
        <w:rPr>
          <w:rFonts w:eastAsia="Arial"/>
          <w:b/>
          <w:bCs/>
        </w:rPr>
      </w:pPr>
      <w:r w:rsidRPr="005D7F18">
        <w:rPr>
          <w:rFonts w:eastAsia="Arial"/>
          <w:b/>
          <w:bCs/>
        </w:rPr>
        <w:t>3.2.</w:t>
      </w:r>
      <w:r w:rsidRPr="005D7F18">
        <w:tab/>
      </w:r>
      <w:r w:rsidRPr="005D7F18">
        <w:rPr>
          <w:rFonts w:eastAsia="Arial"/>
          <w:b/>
          <w:bCs/>
        </w:rPr>
        <w:t>Subtiekėjų bei specialistų pasitelkimas ir keitimas</w:t>
      </w:r>
    </w:p>
    <w:p w14:paraId="104AD7AA" w14:textId="77777777" w:rsidR="00722569" w:rsidRPr="005D7F18" w:rsidRDefault="00722569" w:rsidP="00722569">
      <w:pPr>
        <w:keepNext/>
        <w:keepLines/>
        <w:widowControl w:val="0"/>
        <w:tabs>
          <w:tab w:val="left" w:pos="567"/>
          <w:tab w:val="left" w:pos="851"/>
          <w:tab w:val="left" w:pos="992"/>
          <w:tab w:val="left" w:pos="1134"/>
        </w:tabs>
        <w:jc w:val="both"/>
        <w:outlineLvl w:val="1"/>
        <w:rPr>
          <w:rFonts w:eastAsia="Arial"/>
          <w:b/>
          <w:bCs/>
        </w:rPr>
      </w:pPr>
    </w:p>
    <w:p w14:paraId="224059C5" w14:textId="77777777" w:rsidR="00722569" w:rsidRPr="005D7F18" w:rsidRDefault="00722569" w:rsidP="00722569">
      <w:pPr>
        <w:widowControl w:val="0"/>
        <w:tabs>
          <w:tab w:val="left" w:pos="567"/>
          <w:tab w:val="left" w:pos="851"/>
          <w:tab w:val="left" w:pos="992"/>
          <w:tab w:val="left" w:pos="1134"/>
        </w:tabs>
        <w:jc w:val="both"/>
        <w:rPr>
          <w:rFonts w:eastAsia="Arial"/>
          <w:shd w:val="clear" w:color="auto" w:fill="FFFFFF"/>
        </w:rPr>
      </w:pPr>
      <w:r w:rsidRPr="005D7F18">
        <w:rPr>
          <w:rFonts w:eastAsia="Arial"/>
        </w:rPr>
        <w:t>3.2.1.</w:t>
      </w:r>
      <w:r w:rsidRPr="005D7F18">
        <w:rPr>
          <w:rFonts w:eastAsia="Arial"/>
        </w:rPr>
        <w:tab/>
      </w:r>
      <w:r w:rsidRPr="005D7F18">
        <w:rPr>
          <w:rFonts w:eastAsia="Arial"/>
          <w:shd w:val="clear" w:color="auto" w:fill="FFFFFF"/>
        </w:rPr>
        <w:t>Tiekėjas įsipareigoja užtikrinti, kad Sutartį vykdys pirkime pasiūlyti ir kvalifikaci</w:t>
      </w:r>
      <w:r w:rsidRPr="005D7F18">
        <w:rPr>
          <w:rFonts w:eastAsia="Arial"/>
        </w:rPr>
        <w:t>jos</w:t>
      </w:r>
      <w:r w:rsidRPr="005D7F18">
        <w:rPr>
          <w:rFonts w:eastAsia="Arial"/>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sidRPr="005D7F18">
        <w:rPr>
          <w:rFonts w:eastAsia="Arial"/>
        </w:rPr>
        <w:t xml:space="preserve">ir specialistų </w:t>
      </w:r>
      <w:r w:rsidRPr="005D7F18">
        <w:rPr>
          <w:rFonts w:eastAsia="Arial"/>
          <w:shd w:val="clear" w:color="auto" w:fill="FFFFFF"/>
        </w:rPr>
        <w:t>veiksmus ar neveikimą.</w:t>
      </w:r>
    </w:p>
    <w:p w14:paraId="19C0A4B6" w14:textId="77777777" w:rsidR="00722569" w:rsidRPr="003E3205" w:rsidRDefault="00722569" w:rsidP="00722569">
      <w:pPr>
        <w:widowControl w:val="0"/>
        <w:tabs>
          <w:tab w:val="left" w:pos="567"/>
          <w:tab w:val="left" w:pos="851"/>
          <w:tab w:val="left" w:pos="992"/>
          <w:tab w:val="left" w:pos="1134"/>
        </w:tabs>
        <w:jc w:val="both"/>
        <w:rPr>
          <w:rFonts w:eastAsia="Arial"/>
          <w:color w:val="000000" w:themeColor="text1"/>
          <w:shd w:val="clear" w:color="auto" w:fill="FFFFFF"/>
        </w:rPr>
      </w:pPr>
      <w:r w:rsidRPr="005D7F18">
        <w:rPr>
          <w:rFonts w:eastAsia="Arial"/>
        </w:rPr>
        <w:t>3.2.2.</w:t>
      </w:r>
      <w:r w:rsidRPr="005D7F18">
        <w:rPr>
          <w:rFonts w:eastAsia="Arial"/>
        </w:rPr>
        <w:tab/>
      </w:r>
      <w:r w:rsidRPr="005D7F18">
        <w:rPr>
          <w:rFonts w:eastAsia="Arial"/>
          <w:shd w:val="clear" w:color="auto" w:fill="FFFFFF"/>
        </w:rPr>
        <w:t xml:space="preserve">Sutarties vykdymui pasitelkiami subtiekėjai ir (ar) specialistai (jeigu tokie pasitelkiami) nurodomi </w:t>
      </w:r>
      <w:r w:rsidRPr="003E3205">
        <w:rPr>
          <w:rFonts w:eastAsia="Arial"/>
          <w:color w:val="000000" w:themeColor="text1"/>
          <w:shd w:val="clear" w:color="auto" w:fill="FFFFFF"/>
        </w:rPr>
        <w:t>Specialiosiose sąlygose.</w:t>
      </w:r>
    </w:p>
    <w:p w14:paraId="0E7B968D" w14:textId="77777777" w:rsidR="00722569" w:rsidRPr="003E3205" w:rsidRDefault="00722569" w:rsidP="00722569">
      <w:pPr>
        <w:widowControl w:val="0"/>
        <w:tabs>
          <w:tab w:val="left" w:pos="567"/>
          <w:tab w:val="left" w:pos="851"/>
          <w:tab w:val="left" w:pos="992"/>
          <w:tab w:val="left" w:pos="1134"/>
        </w:tabs>
        <w:jc w:val="both"/>
        <w:rPr>
          <w:rFonts w:eastAsia="Arial"/>
          <w:color w:val="000000" w:themeColor="text1"/>
        </w:rPr>
      </w:pPr>
      <w:r w:rsidRPr="003E3205">
        <w:rPr>
          <w:rFonts w:eastAsia="Arial"/>
          <w:color w:val="000000" w:themeColor="text1"/>
        </w:rPr>
        <w:t>3.2.3.</w:t>
      </w:r>
      <w:r w:rsidRPr="003E3205">
        <w:rPr>
          <w:color w:val="000000" w:themeColor="text1"/>
        </w:rPr>
        <w:tab/>
      </w:r>
      <w:r w:rsidRPr="003E3205">
        <w:rPr>
          <w:rFonts w:eastAsia="Arial"/>
          <w:color w:val="000000" w:themeColor="text1"/>
        </w:rPr>
        <w:t>Tiekėjas gali keisti ir (ar) pasitelkti subtiekėjus ir (ar) specialistus šiame Sutarties poskyryje nustatytais atvejais ir tvarka.</w:t>
      </w:r>
    </w:p>
    <w:p w14:paraId="364B5270" w14:textId="77777777" w:rsidR="00722569" w:rsidRPr="003E3205" w:rsidRDefault="00722569" w:rsidP="00722569">
      <w:pPr>
        <w:widowControl w:val="0"/>
        <w:tabs>
          <w:tab w:val="left" w:pos="567"/>
          <w:tab w:val="left" w:pos="851"/>
          <w:tab w:val="left" w:pos="992"/>
          <w:tab w:val="left" w:pos="1134"/>
        </w:tabs>
        <w:jc w:val="both"/>
        <w:rPr>
          <w:rFonts w:eastAsia="Cambria"/>
          <w:color w:val="000000" w:themeColor="text1"/>
          <w:shd w:val="clear" w:color="auto" w:fill="FFFFFF"/>
        </w:rPr>
      </w:pPr>
      <w:r w:rsidRPr="005D7F18">
        <w:rPr>
          <w:rFonts w:eastAsia="Cambria"/>
          <w:shd w:val="clear" w:color="auto" w:fill="FFFFFF"/>
        </w:rPr>
        <w:t xml:space="preserve">3.2.4. Naujas subtiekėjas ar specialistas gali pradėti vykdyti jiems Tiekėjo pavestus įsipareigojimus pagal </w:t>
      </w:r>
      <w:r w:rsidRPr="003E3205">
        <w:rPr>
          <w:rFonts w:eastAsia="Cambria"/>
          <w:color w:val="000000" w:themeColor="text1"/>
          <w:shd w:val="clear" w:color="auto" w:fill="FFFFFF"/>
        </w:rPr>
        <w:t>Sutartį ne anksčiau, nei bus pasirašytas Susitarimas.</w:t>
      </w:r>
    </w:p>
    <w:p w14:paraId="02A65F28" w14:textId="77777777" w:rsidR="00722569" w:rsidRPr="003E3205" w:rsidRDefault="00722569" w:rsidP="00722569">
      <w:pPr>
        <w:widowControl w:val="0"/>
        <w:tabs>
          <w:tab w:val="left" w:pos="709"/>
          <w:tab w:val="left" w:pos="851"/>
          <w:tab w:val="left" w:pos="1134"/>
        </w:tabs>
        <w:jc w:val="both"/>
        <w:rPr>
          <w:rFonts w:eastAsia="Cambria"/>
          <w:color w:val="000000" w:themeColor="text1"/>
          <w:shd w:val="clear" w:color="auto" w:fill="FFFFFF"/>
        </w:rPr>
      </w:pPr>
      <w:r w:rsidRPr="003E3205">
        <w:rPr>
          <w:rFonts w:eastAsia="Cambria"/>
          <w:color w:val="000000" w:themeColor="text1"/>
          <w:shd w:val="clear" w:color="auto" w:fill="FFFFFF"/>
        </w:rPr>
        <w:t>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nebūti registruotu (nuolat gyvenančiu ar turinčiu pilietybę) nepatikimomis laikomose valstybėse ar teritorijose (jei taikoma) ir Tiekėjo pasiūlyme nurodytų sąlygų pirkimo dokumentuose nustatytiems Kokybiniams kriterijams pagrįsti (jei taikoma), Tiekėjui taikoma Specialiosiose sąlygose nustatyto dydžio bauda.</w:t>
      </w:r>
    </w:p>
    <w:p w14:paraId="439D2FD6" w14:textId="77777777" w:rsidR="00722569" w:rsidRPr="005D7F18" w:rsidRDefault="00722569" w:rsidP="00722569">
      <w:pPr>
        <w:widowControl w:val="0"/>
        <w:tabs>
          <w:tab w:val="left" w:pos="993"/>
        </w:tabs>
        <w:jc w:val="both"/>
        <w:rPr>
          <w:rFonts w:eastAsia="Arial"/>
          <w:shd w:val="clear" w:color="auto" w:fill="FFFFFF"/>
        </w:rPr>
      </w:pPr>
      <w:r w:rsidRPr="003E3205">
        <w:rPr>
          <w:rFonts w:eastAsia="Arial"/>
          <w:color w:val="000000" w:themeColor="text1"/>
          <w:shd w:val="clear" w:color="auto" w:fill="FFFFFF"/>
        </w:rPr>
        <w:t xml:space="preserve">3.2.6. Tiekėjas turi teisę Sutarties vykdymui pasitelkti naujus, Specialiosiose sąlygose nenurodytus </w:t>
      </w:r>
      <w:r w:rsidRPr="005D7F18">
        <w:rPr>
          <w:rFonts w:eastAsia="Arial"/>
          <w:shd w:val="clear" w:color="auto" w:fill="FFFFFF"/>
        </w:rPr>
        <w:t xml:space="preserve">subtiekėjus, kurių pajėgumais Tiekėjas </w:t>
      </w:r>
      <w:r w:rsidRPr="005D7F18">
        <w:rPr>
          <w:rFonts w:eastAsia="Cambria"/>
          <w:shd w:val="clear" w:color="auto" w:fill="FFFFFF"/>
        </w:rPr>
        <w:t>nesirėmė pirkimo dokumentuose numatytiems kvalifikacijos reikalavimams pagrįsti.</w:t>
      </w:r>
    </w:p>
    <w:p w14:paraId="00410854" w14:textId="77777777" w:rsidR="00722569" w:rsidRPr="005D7F18" w:rsidRDefault="00722569" w:rsidP="00722569">
      <w:pPr>
        <w:widowControl w:val="0"/>
        <w:tabs>
          <w:tab w:val="left" w:pos="993"/>
        </w:tabs>
        <w:jc w:val="both"/>
        <w:rPr>
          <w:rFonts w:eastAsia="Arial"/>
          <w:shd w:val="clear" w:color="auto" w:fill="FFFFFF"/>
        </w:rPr>
      </w:pPr>
      <w:r w:rsidRPr="005D7F18">
        <w:rPr>
          <w:rFonts w:eastAsia="Arial"/>
          <w:shd w:val="clear" w:color="auto" w:fill="FFFFFF"/>
        </w:rPr>
        <w:t xml:space="preserve">3.2.7. Sudarius Sutartį, tačiau ne vėliau negu Sutartis pradedama vykdyti, Tiekėjas įsipareigoja Pirkėjui pranešti tuo metu žinomų subtiekėjų, kurių pajėgumais Tiekėjas </w:t>
      </w:r>
      <w:r w:rsidRPr="005D7F18">
        <w:rPr>
          <w:rFonts w:eastAsia="Cambria"/>
          <w:shd w:val="clear" w:color="auto" w:fill="FFFFFF"/>
        </w:rPr>
        <w:t>nesirėmė pirkimo dokumentuose numatytiems kvalifikacijos reikalavimams pagrįsti,</w:t>
      </w:r>
      <w:r w:rsidRPr="005D7F18">
        <w:rPr>
          <w:rFonts w:eastAsia="Arial"/>
          <w:shd w:val="clear" w:color="auto" w:fill="FFFFFF"/>
        </w:rPr>
        <w:t xml:space="preserve"> pavadinimus, </w:t>
      </w:r>
      <w:r w:rsidRPr="005D7F18">
        <w:rPr>
          <w:rFonts w:eastAsia="Arial"/>
        </w:rPr>
        <w:t xml:space="preserve">juridinio asmens kodą, </w:t>
      </w:r>
      <w:r w:rsidRPr="005D7F18">
        <w:rPr>
          <w:rFonts w:eastAsia="Arial"/>
          <w:shd w:val="clear" w:color="auto" w:fill="FFFFFF"/>
        </w:rPr>
        <w:t>kontaktinius duomenis</w:t>
      </w:r>
      <w:r w:rsidRPr="005D7F18">
        <w:rPr>
          <w:rFonts w:eastAsia="Arial"/>
        </w:rPr>
        <w:t>,</w:t>
      </w:r>
      <w:r w:rsidRPr="005D7F18">
        <w:rPr>
          <w:rFonts w:eastAsia="Arial"/>
          <w:shd w:val="clear" w:color="auto" w:fill="FFFFFF"/>
        </w:rPr>
        <w:t xml:space="preserve"> jų atstovus.</w:t>
      </w:r>
    </w:p>
    <w:p w14:paraId="59E931FD" w14:textId="77777777" w:rsidR="00722569" w:rsidRPr="005D7F18" w:rsidRDefault="00722569" w:rsidP="00722569">
      <w:pPr>
        <w:widowControl w:val="0"/>
        <w:tabs>
          <w:tab w:val="left" w:pos="993"/>
        </w:tabs>
        <w:jc w:val="both"/>
        <w:rPr>
          <w:rFonts w:eastAsia="Cambria"/>
          <w:shd w:val="clear" w:color="auto" w:fill="FFFFFF"/>
        </w:rPr>
      </w:pPr>
      <w:r w:rsidRPr="005D7F18">
        <w:rPr>
          <w:rFonts w:eastAsia="Arial"/>
          <w:shd w:val="clear" w:color="auto" w:fill="FFFFFF"/>
        </w:rPr>
        <w:t>3.2.8. Tiekėjas, bet kuriuo Sutarties vykdymo metu,</w:t>
      </w:r>
      <w:r w:rsidRPr="005D7F18">
        <w:rPr>
          <w:rFonts w:eastAsia="Cambria"/>
        </w:rPr>
        <w:t xml:space="preserve"> subtiekėjus, kurių pajėgumais Tiekėjas nesirėmė pirkimo dokumentuose numatytiems kvalifikacijos reikalavimams pagrįsti, gali keisti savo nuožiūra.</w:t>
      </w:r>
    </w:p>
    <w:p w14:paraId="622FAEF2" w14:textId="77777777" w:rsidR="00722569" w:rsidRPr="005D7F18" w:rsidRDefault="00722569" w:rsidP="00722569">
      <w:pPr>
        <w:widowControl w:val="0"/>
        <w:tabs>
          <w:tab w:val="left" w:pos="993"/>
        </w:tabs>
        <w:jc w:val="both"/>
        <w:rPr>
          <w:rFonts w:eastAsia="Cambria"/>
        </w:rPr>
      </w:pPr>
      <w:r w:rsidRPr="005D7F18">
        <w:rPr>
          <w:rFonts w:eastAsia="Arial"/>
          <w:shd w:val="clear" w:color="auto" w:fill="FFFFFF"/>
        </w:rPr>
        <w:t>3.2.9. Tiekėjas</w:t>
      </w:r>
      <w:r w:rsidRPr="005D7F18">
        <w:rPr>
          <w:rFonts w:eastAsia="Arial"/>
        </w:rPr>
        <w:t>,</w:t>
      </w:r>
      <w:r w:rsidRPr="005D7F18">
        <w:rPr>
          <w:rFonts w:eastAsia="Arial"/>
          <w:shd w:val="clear" w:color="auto" w:fill="FFFFFF"/>
        </w:rPr>
        <w:t xml:space="preserve"> </w:t>
      </w:r>
      <w:r w:rsidRPr="005D7F18">
        <w:rPr>
          <w:rFonts w:eastAsia="Arial"/>
        </w:rPr>
        <w:t>bet kuriuo Sutarties vykdymo metu,</w:t>
      </w:r>
      <w:r w:rsidRPr="005D7F18">
        <w:rPr>
          <w:rFonts w:eastAsia="Cambria"/>
        </w:rPr>
        <w:t xml:space="preserve"> </w:t>
      </w:r>
      <w:r w:rsidRPr="005D7F18">
        <w:rPr>
          <w:rFonts w:eastAsia="Cambria"/>
          <w:shd w:val="clear" w:color="auto" w:fill="FFFFFF"/>
        </w:rPr>
        <w:t>ne vėliau nei prieš 5 (penkias) darbo dienas</w:t>
      </w:r>
      <w:r w:rsidRPr="005D7F18">
        <w:rPr>
          <w:rFonts w:eastAsia="Arial"/>
          <w:shd w:val="clear" w:color="auto" w:fill="FFFFFF"/>
        </w:rPr>
        <w:t xml:space="preserve"> iki numatomo naujo subtiekėjo, kurio pajėgumais Tiekėjas </w:t>
      </w:r>
      <w:r w:rsidRPr="005D7F18">
        <w:rPr>
          <w:rFonts w:eastAsia="Cambria"/>
          <w:shd w:val="clear" w:color="auto" w:fill="FFFFFF"/>
        </w:rPr>
        <w:t>nesirėmė pirkimo dokumentuose numatytiems kvalifikacijos reikalavimams pagrįsti,</w:t>
      </w:r>
      <w:r w:rsidRPr="005D7F18">
        <w:rPr>
          <w:rFonts w:eastAsia="Arial"/>
          <w:shd w:val="clear" w:color="auto" w:fill="FFFFFF"/>
        </w:rPr>
        <w:t xml:space="preserve"> pasitelkimo</w:t>
      </w:r>
      <w:r w:rsidRPr="005D7F18">
        <w:rPr>
          <w:rFonts w:eastAsia="Arial"/>
        </w:rPr>
        <w:t xml:space="preserve"> ir (arba) keitimo</w:t>
      </w:r>
      <w:r w:rsidRPr="005D7F18">
        <w:rPr>
          <w:rFonts w:eastAsia="Arial"/>
          <w:shd w:val="clear" w:color="auto" w:fill="FFFFFF"/>
        </w:rPr>
        <w:t xml:space="preserve"> apie tai privalo informuoti </w:t>
      </w:r>
      <w:r w:rsidRPr="005D7F18">
        <w:t>Pirkėją</w:t>
      </w:r>
      <w:r w:rsidRPr="005D7F18">
        <w:rPr>
          <w:rFonts w:eastAsia="Arial"/>
          <w:shd w:val="clear" w:color="auto" w:fill="FFFFFF"/>
        </w:rPr>
        <w:t xml:space="preserve">. </w:t>
      </w:r>
      <w:r w:rsidRPr="005D7F18">
        <w:t xml:space="preserve">Pirkėjas (jeigu buvo taikoma pirkimo dokumentuose) turi patikrinti, ar nėra </w:t>
      </w:r>
      <w:r w:rsidRPr="005D7F18">
        <w:rPr>
          <w:rFonts w:eastAsia="Cambria"/>
        </w:rPr>
        <w:t xml:space="preserve">subtiekėjo pašalinimo pagrindų ir subtiekėjo atitiktį nacionalinio saugumo interesams ir reikalavimams </w:t>
      </w:r>
      <w:r w:rsidRPr="005D7F18">
        <w:rPr>
          <w:rFonts w:eastAsia="Arial"/>
          <w:shd w:val="clear" w:color="auto" w:fill="FFFFFF"/>
        </w:rPr>
        <w:t>nebūti registruotu (nuolat gyvenančiu ar turinčiu pilietybę) nepatikimomis laikomose valstybėse ar teritorijose</w:t>
      </w:r>
      <w:r w:rsidRPr="005D7F18">
        <w:rPr>
          <w:rFonts w:eastAsia="Cambria"/>
        </w:rPr>
        <w:t>. Jeigu subtiekėjo padėtis neatitinka bent vieno iš nurodytų reikalavimų, Pirkėjas reikalauja pakeisti šį subtiekėją reikalavimus atitinkančiu subtiekėju.</w:t>
      </w:r>
      <w:r w:rsidRPr="005D7F18">
        <w:t xml:space="preserve"> </w:t>
      </w:r>
      <w:r w:rsidRPr="005D7F18">
        <w:rPr>
          <w:rFonts w:eastAsia="Cambria"/>
        </w:rPr>
        <w:t>Pirkėjas</w:t>
      </w:r>
      <w:r w:rsidRPr="005D7F18">
        <w:t xml:space="preserve"> per 5 (penkias) darbo dienas raštu informuoja Tiekėją apie sutikimą pasitelkti ir (ar) keisti naują subtiekėją, kurio pajėgumais Tiekėjas nesirėmė pirkimo dokumentuose numatytiems kvalifikacijos reikalavimams pagrįsti. </w:t>
      </w:r>
      <w:r w:rsidRPr="005D7F18">
        <w:rPr>
          <w:rFonts w:eastAsia="Cambria"/>
        </w:rPr>
        <w:t>Pirkėjui sutikus, Šalys pasirašo Susitarimą, kuris laikomas neatsiejama Sutarties dalimi.</w:t>
      </w:r>
    </w:p>
    <w:p w14:paraId="5A5761B0" w14:textId="77777777" w:rsidR="00722569" w:rsidRPr="005D7F18" w:rsidRDefault="00722569" w:rsidP="00722569">
      <w:pPr>
        <w:widowControl w:val="0"/>
        <w:tabs>
          <w:tab w:val="left" w:pos="0"/>
          <w:tab w:val="left" w:pos="993"/>
        </w:tabs>
        <w:jc w:val="both"/>
        <w:rPr>
          <w:rFonts w:eastAsia="Arial"/>
          <w:shd w:val="clear" w:color="auto" w:fill="FFFFFF"/>
        </w:rPr>
      </w:pPr>
      <w:r w:rsidRPr="005D7F18">
        <w:rPr>
          <w:rFonts w:eastAsia="Arial"/>
        </w:rPr>
        <w:t>3.2.10. Subtiekėjai</w:t>
      </w:r>
      <w:r w:rsidRPr="005D7F18">
        <w:rPr>
          <w:rFonts w:eastAsia="Arial"/>
          <w:shd w:val="clear" w:color="auto" w:fill="FFFFFF"/>
        </w:rPr>
        <w:t xml:space="preserve">, kurių pajėgumais Tiekėjas rėmėsi, kad atitiktų pirkimo dokumentuose nustatytus </w:t>
      </w:r>
      <w:r w:rsidRPr="005D7F18">
        <w:rPr>
          <w:rFonts w:eastAsia="Arial"/>
          <w:shd w:val="clear" w:color="auto" w:fill="FFFFFF"/>
        </w:rPr>
        <w:lastRenderedPageBreak/>
        <w:t xml:space="preserve">kvalifikacijos reikalavimus, gali būti </w:t>
      </w:r>
      <w:r w:rsidRPr="005D7F18">
        <w:rPr>
          <w:rFonts w:eastAsia="Arial"/>
        </w:rPr>
        <w:t xml:space="preserve">keičiami </w:t>
      </w:r>
      <w:r w:rsidRPr="005D7F18">
        <w:rPr>
          <w:rFonts w:eastAsia="Arial"/>
          <w:shd w:val="clear" w:color="auto" w:fill="FFFFFF"/>
        </w:rPr>
        <w:t>tik šiais atvejais:</w:t>
      </w:r>
    </w:p>
    <w:p w14:paraId="654B8CBB" w14:textId="77777777" w:rsidR="00722569" w:rsidRPr="005D7F18" w:rsidRDefault="00722569" w:rsidP="00722569">
      <w:pPr>
        <w:widowControl w:val="0"/>
        <w:tabs>
          <w:tab w:val="left" w:pos="0"/>
          <w:tab w:val="left" w:pos="1134"/>
        </w:tabs>
        <w:jc w:val="both"/>
        <w:rPr>
          <w:rFonts w:eastAsia="Arial"/>
        </w:rPr>
      </w:pPr>
      <w:r w:rsidRPr="005D7F18">
        <w:rPr>
          <w:rFonts w:eastAsia="Cambria"/>
          <w:shd w:val="clear" w:color="auto" w:fill="FFFFFF"/>
        </w:rPr>
        <w:t xml:space="preserve">3.2.10.1. kai subtiekėjui </w:t>
      </w:r>
      <w:r w:rsidRPr="005D7F18">
        <w:t>iškelta bankroto byla, pradėtas bankroto procesas ne teismo tvarka, jis tampa nemokus arba yra nemokumo tikimybė, sustabdo ūkinę veiklą ar kai įstatymuose ir kituose teisės aktuose nustatyta tvarka susidaro analogiška situacija</w:t>
      </w:r>
      <w:r w:rsidRPr="005D7F18">
        <w:rPr>
          <w:rFonts w:eastAsia="Cambria"/>
          <w:shd w:val="clear" w:color="auto" w:fill="FFFFFF"/>
        </w:rPr>
        <w:t>;</w:t>
      </w:r>
    </w:p>
    <w:p w14:paraId="1E62BC13" w14:textId="77777777" w:rsidR="00722569" w:rsidRPr="003E3205" w:rsidRDefault="00722569" w:rsidP="00722569">
      <w:pPr>
        <w:widowControl w:val="0"/>
        <w:tabs>
          <w:tab w:val="left" w:pos="0"/>
          <w:tab w:val="left" w:pos="1134"/>
        </w:tabs>
        <w:jc w:val="both"/>
        <w:rPr>
          <w:rFonts w:eastAsia="Arial"/>
          <w:color w:val="000000" w:themeColor="text1"/>
        </w:rPr>
      </w:pPr>
      <w:r w:rsidRPr="003E3205">
        <w:rPr>
          <w:rFonts w:eastAsia="Cambria"/>
          <w:color w:val="000000" w:themeColor="text1"/>
          <w:shd w:val="clear" w:color="auto" w:fill="FFFFFF"/>
        </w:rPr>
        <w:t>3.2.10.2. kai subtiekėjas dėl objektyvių priežasčių (pavyzdžiui, subtiekėjui atsisakius dalyvauti Sutarties vykdyme, nutrūkus teisiniams santykiams su Tiekėju ir pan.) nebegali vykdyti visų ar dalies Sutartyje numatytų įsipareigojimų;</w:t>
      </w:r>
    </w:p>
    <w:p w14:paraId="4CD5EC15" w14:textId="77777777" w:rsidR="00722569" w:rsidRPr="003E3205" w:rsidRDefault="00722569" w:rsidP="00722569">
      <w:pPr>
        <w:widowControl w:val="0"/>
        <w:tabs>
          <w:tab w:val="left" w:pos="0"/>
          <w:tab w:val="left" w:pos="1134"/>
        </w:tabs>
        <w:jc w:val="both"/>
        <w:rPr>
          <w:rFonts w:eastAsia="Arial"/>
          <w:color w:val="000000" w:themeColor="text1"/>
        </w:rPr>
      </w:pPr>
      <w:r w:rsidRPr="003E3205">
        <w:rPr>
          <w:rFonts w:eastAsia="Cambria"/>
          <w:color w:val="000000" w:themeColor="text1"/>
          <w:shd w:val="clear" w:color="auto" w:fill="FFFFFF"/>
        </w:rPr>
        <w:t xml:space="preserve">3.2.10.3. </w:t>
      </w:r>
      <w:r w:rsidRPr="003E3205">
        <w:rPr>
          <w:rFonts w:eastAsia="Cambria"/>
          <w:color w:val="000000" w:themeColor="text1"/>
        </w:rPr>
        <w:t>Tiekėjas ar subtiekėjas privalo pakeisti subtiekėją, jei paaiškėja, kad jis neatitinka jam pirkimo dokumentuose keliamų reikalavimų.</w:t>
      </w:r>
    </w:p>
    <w:p w14:paraId="45CED0E6" w14:textId="77777777" w:rsidR="00722569" w:rsidRPr="003E3205" w:rsidRDefault="00722569" w:rsidP="00722569">
      <w:pPr>
        <w:widowControl w:val="0"/>
        <w:tabs>
          <w:tab w:val="left" w:pos="993"/>
        </w:tabs>
        <w:ind w:left="720" w:hanging="720"/>
        <w:jc w:val="both"/>
        <w:rPr>
          <w:rFonts w:eastAsia="Cambria"/>
          <w:color w:val="000000" w:themeColor="text1"/>
        </w:rPr>
      </w:pPr>
      <w:r w:rsidRPr="003E3205">
        <w:rPr>
          <w:rFonts w:eastAsia="Cambria"/>
          <w:color w:val="000000" w:themeColor="text1"/>
        </w:rPr>
        <w:t>3.2.11.</w:t>
      </w:r>
      <w:r w:rsidRPr="003E3205">
        <w:rPr>
          <w:rFonts w:eastAsia="Cambria"/>
          <w:color w:val="000000" w:themeColor="text1"/>
        </w:rPr>
        <w:tab/>
      </w:r>
      <w:r w:rsidRPr="003E3205">
        <w:rPr>
          <w:rFonts w:eastAsia="Cambria"/>
          <w:color w:val="000000" w:themeColor="text1"/>
          <w:shd w:val="clear" w:color="auto" w:fill="FFFFFF"/>
        </w:rPr>
        <w:t>Tiekėjo (ar subtiekėjų) specialista</w:t>
      </w:r>
      <w:r w:rsidRPr="003E3205">
        <w:rPr>
          <w:rFonts w:eastAsia="Cambria"/>
          <w:color w:val="000000" w:themeColor="text1"/>
        </w:rPr>
        <w:t>i,</w:t>
      </w:r>
      <w:r w:rsidRPr="003E3205">
        <w:rPr>
          <w:rFonts w:eastAsia="Cambria"/>
          <w:color w:val="000000" w:themeColor="text1"/>
          <w:shd w:val="clear" w:color="auto" w:fill="FFFFFF"/>
        </w:rPr>
        <w:t xml:space="preserve"> vykd</w:t>
      </w:r>
      <w:r w:rsidRPr="003E3205">
        <w:rPr>
          <w:rFonts w:eastAsia="Cambria"/>
          <w:color w:val="000000" w:themeColor="text1"/>
        </w:rPr>
        <w:t>antys</w:t>
      </w:r>
      <w:r w:rsidRPr="003E3205">
        <w:rPr>
          <w:rFonts w:eastAsia="Cambria"/>
          <w:color w:val="000000" w:themeColor="text1"/>
          <w:shd w:val="clear" w:color="auto" w:fill="FFFFFF"/>
        </w:rPr>
        <w:t xml:space="preserve"> Sutartį, gali būti keičiami šiais atvejais:</w:t>
      </w:r>
    </w:p>
    <w:p w14:paraId="2A30D748" w14:textId="77777777" w:rsidR="00722569" w:rsidRPr="003E3205" w:rsidRDefault="00722569" w:rsidP="00722569">
      <w:pPr>
        <w:widowControl w:val="0"/>
        <w:tabs>
          <w:tab w:val="left" w:pos="1134"/>
        </w:tabs>
        <w:jc w:val="both"/>
        <w:rPr>
          <w:rFonts w:eastAsia="Cambria"/>
          <w:color w:val="000000" w:themeColor="text1"/>
        </w:rPr>
      </w:pPr>
      <w:r w:rsidRPr="003E3205">
        <w:rPr>
          <w:rFonts w:eastAsia="Cambria"/>
          <w:color w:val="000000" w:themeColor="text1"/>
          <w:shd w:val="clear" w:color="auto" w:fill="FFFFFF"/>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2EBFA2D3" w14:textId="77777777" w:rsidR="00722569" w:rsidRPr="003E3205" w:rsidRDefault="00722569" w:rsidP="00722569">
      <w:pPr>
        <w:widowControl w:val="0"/>
        <w:tabs>
          <w:tab w:val="left" w:pos="1134"/>
          <w:tab w:val="left" w:pos="1418"/>
        </w:tabs>
        <w:jc w:val="both"/>
        <w:rPr>
          <w:rFonts w:eastAsia="Cambria"/>
          <w:color w:val="000000" w:themeColor="text1"/>
        </w:rPr>
      </w:pPr>
      <w:r w:rsidRPr="003E3205">
        <w:rPr>
          <w:rFonts w:eastAsia="Cambria"/>
          <w:color w:val="000000" w:themeColor="text1"/>
          <w:shd w:val="clear" w:color="auto" w:fill="FFFFFF"/>
        </w:rPr>
        <w:t>3.2.11.2. Pirkėjo iniciatyva, jei Pirkėjas turi pagrįstų įtarimų, kad Tiekėjo Sutarties vykdymui paskirtas specialistas nekompetentingas vykdyti nustatytas pareigas;</w:t>
      </w:r>
    </w:p>
    <w:p w14:paraId="08D63EF0" w14:textId="77777777" w:rsidR="00722569" w:rsidRPr="003E3205" w:rsidRDefault="00722569" w:rsidP="00722569">
      <w:pPr>
        <w:widowControl w:val="0"/>
        <w:tabs>
          <w:tab w:val="left" w:pos="1134"/>
          <w:tab w:val="left" w:pos="1276"/>
        </w:tabs>
        <w:jc w:val="both"/>
        <w:rPr>
          <w:rFonts w:eastAsia="Cambria"/>
          <w:color w:val="000000" w:themeColor="text1"/>
        </w:rPr>
      </w:pPr>
      <w:r w:rsidRPr="003E3205">
        <w:rPr>
          <w:rFonts w:eastAsia="Cambria"/>
          <w:color w:val="000000" w:themeColor="text1"/>
          <w:shd w:val="clear" w:color="auto" w:fill="FFFFFF"/>
        </w:rPr>
        <w:t xml:space="preserve">3.2.11.3. </w:t>
      </w:r>
      <w:r w:rsidRPr="003E3205">
        <w:rPr>
          <w:rFonts w:eastAsia="Cambria"/>
          <w:color w:val="000000" w:themeColor="text1"/>
        </w:rPr>
        <w:t>Tiekėjas ar subtiekėjas privalo pakeisti specialistą, jei paaiškėja, kad jis neatitinka jam pirkimo dokumentuose keliamų reikalavimų.</w:t>
      </w:r>
    </w:p>
    <w:p w14:paraId="1E393F34" w14:textId="77777777" w:rsidR="00722569" w:rsidRPr="003E3205" w:rsidRDefault="00722569" w:rsidP="00722569">
      <w:pPr>
        <w:widowControl w:val="0"/>
        <w:tabs>
          <w:tab w:val="left" w:pos="0"/>
          <w:tab w:val="left" w:pos="567"/>
          <w:tab w:val="left" w:pos="851"/>
          <w:tab w:val="left" w:pos="992"/>
        </w:tabs>
        <w:jc w:val="both"/>
        <w:rPr>
          <w:rFonts w:eastAsia="Cambria"/>
          <w:color w:val="000000" w:themeColor="text1"/>
        </w:rPr>
      </w:pPr>
      <w:r w:rsidRPr="003E3205">
        <w:rPr>
          <w:rFonts w:eastAsia="Cambria"/>
          <w:color w:val="000000" w:themeColor="text1"/>
          <w:shd w:val="clear" w:color="auto" w:fill="FFFFFF"/>
        </w:rPr>
        <w:t>3.2.12. Naujas specialistas ir (ar) subtiekėjas Tiekėjo prašymo pakeisti specialistą ir (ar) subtiekėją pateikimo metu turi atitikti pirkimo dokumentuose specialistui ir (ar) subtiekėjui keliamus reikalavimus ir Tiekėjo pasiūlyme nurodytas Kokybinių kriterijų reikšmes.</w:t>
      </w:r>
    </w:p>
    <w:p w14:paraId="153A6258" w14:textId="77777777" w:rsidR="00722569" w:rsidRPr="005D7F18" w:rsidRDefault="00722569" w:rsidP="00722569">
      <w:pPr>
        <w:widowControl w:val="0"/>
        <w:tabs>
          <w:tab w:val="left" w:pos="0"/>
          <w:tab w:val="left" w:pos="567"/>
          <w:tab w:val="left" w:pos="851"/>
          <w:tab w:val="left" w:pos="992"/>
        </w:tabs>
        <w:jc w:val="both"/>
        <w:rPr>
          <w:rFonts w:eastAsia="Cambria"/>
        </w:rPr>
      </w:pPr>
      <w:r w:rsidRPr="003E3205">
        <w:rPr>
          <w:rFonts w:eastAsia="Cambria"/>
          <w:color w:val="000000" w:themeColor="text1"/>
          <w:shd w:val="clear" w:color="auto" w:fill="FFFFFF"/>
        </w:rPr>
        <w:t xml:space="preserve">3.2.13. Tiekėjas privalo ne vėliau nei prieš 5 (penkias) darbo dienas iki numatomo subtiekėjo, </w:t>
      </w:r>
      <w:r w:rsidRPr="003E3205">
        <w:rPr>
          <w:rFonts w:eastAsia="Arial"/>
          <w:color w:val="000000" w:themeColor="text1"/>
          <w:shd w:val="clear" w:color="auto" w:fill="FFFFFF"/>
        </w:rPr>
        <w:t>kurio pajėgumais Tiekėjas rėmėsi, kad atitiktų pirkimo dokumentuose nustatytus kvalifikacijos reikalavimus,</w:t>
      </w:r>
      <w:r w:rsidRPr="003E3205">
        <w:rPr>
          <w:rFonts w:eastAsia="Cambria"/>
          <w:color w:val="000000" w:themeColor="text1"/>
          <w:shd w:val="clear" w:color="auto" w:fill="FFFFFF"/>
        </w:rPr>
        <w:t xml:space="preserve"> </w:t>
      </w:r>
      <w:r w:rsidRPr="005D7F18">
        <w:rPr>
          <w:rFonts w:eastAsia="Arial"/>
          <w:shd w:val="clear" w:color="auto" w:fill="FFFFFF"/>
        </w:rPr>
        <w:t xml:space="preserve">ir (ar) specialisto </w:t>
      </w:r>
      <w:r w:rsidRPr="005D7F18">
        <w:rPr>
          <w:rFonts w:eastAsia="Cambria"/>
          <w:shd w:val="clear" w:color="auto" w:fill="FFFFFF"/>
        </w:rPr>
        <w:t>keitimo pateikti Pirkėjui šiuos dokumentus:</w:t>
      </w:r>
    </w:p>
    <w:p w14:paraId="7BDB8323" w14:textId="77777777" w:rsidR="00722569" w:rsidRPr="003E3205" w:rsidRDefault="00722569" w:rsidP="00722569">
      <w:pPr>
        <w:widowControl w:val="0"/>
        <w:tabs>
          <w:tab w:val="left" w:pos="1134"/>
        </w:tabs>
        <w:jc w:val="both"/>
        <w:rPr>
          <w:rFonts w:eastAsia="Cambria"/>
          <w:color w:val="000000" w:themeColor="text1"/>
        </w:rPr>
      </w:pPr>
      <w:r w:rsidRPr="005D7F18">
        <w:rPr>
          <w:rFonts w:eastAsia="Cambria"/>
          <w:shd w:val="clear" w:color="auto" w:fill="FFFFFF"/>
        </w:rPr>
        <w:t xml:space="preserve">3.2.13.1. argumentuotą rašytinį prašymą pakeisti subtiekėją ir (ar) specialistą, paaiškinant keitimo </w:t>
      </w:r>
      <w:r w:rsidRPr="003E3205">
        <w:rPr>
          <w:rFonts w:eastAsia="Cambria"/>
          <w:color w:val="000000" w:themeColor="text1"/>
          <w:shd w:val="clear" w:color="auto" w:fill="FFFFFF"/>
        </w:rPr>
        <w:t>aplinkybę. Pirkėjas pasilieka teisę paprašyti įrodymų, pagrindžiančių keitimo aplinkybę;</w:t>
      </w:r>
    </w:p>
    <w:p w14:paraId="2F42C642" w14:textId="77777777" w:rsidR="00722569" w:rsidRPr="003E3205" w:rsidRDefault="00722569" w:rsidP="00722569">
      <w:pPr>
        <w:widowControl w:val="0"/>
        <w:tabs>
          <w:tab w:val="left" w:pos="1134"/>
        </w:tabs>
        <w:jc w:val="both"/>
        <w:rPr>
          <w:rFonts w:eastAsia="Cambria"/>
          <w:color w:val="000000" w:themeColor="text1"/>
        </w:rPr>
      </w:pPr>
      <w:r w:rsidRPr="003E3205">
        <w:rPr>
          <w:rFonts w:eastAsia="Cambria"/>
          <w:color w:val="000000" w:themeColor="text1"/>
          <w:shd w:val="clear" w:color="auto" w:fill="FFFFFF"/>
        </w:rPr>
        <w:t xml:space="preserve">3.2.13.2. </w:t>
      </w:r>
      <w:r w:rsidRPr="003E3205">
        <w:rPr>
          <w:rFonts w:eastAsia="Cambria"/>
          <w:color w:val="000000" w:themeColor="text1"/>
        </w:rPr>
        <w:t>naujo subtiekėjo ir (ar) specialisto kvalifikaciją, atitiktį Kokybiniams kriterijams (jei taikoma), reikalaujamiems kokybės vadybos sistemos ir (arba) aplinkos apsaugos vadybos sistemos standartams (jei taikoma), pašalinimo pagrindų nebuvimą ir atitiktį nacionalinio saugumo interesams bei reikalavimams nebūti registruotu (nuolat gyvenančiu ar turinčiu pilietybę) nepatikimomis laikomose valstybėse ar teritorijose (jei taikoma) įrodančius dokumentus pagal Sutarties reikalavimus.</w:t>
      </w:r>
    </w:p>
    <w:p w14:paraId="2FBCA539" w14:textId="77777777" w:rsidR="00722569" w:rsidRPr="005D7F18" w:rsidRDefault="00722569" w:rsidP="00722569">
      <w:pPr>
        <w:widowControl w:val="0"/>
        <w:tabs>
          <w:tab w:val="left" w:pos="567"/>
          <w:tab w:val="left" w:pos="851"/>
          <w:tab w:val="left" w:pos="992"/>
        </w:tabs>
        <w:jc w:val="both"/>
        <w:rPr>
          <w:rFonts w:eastAsia="Cambria"/>
        </w:rPr>
      </w:pPr>
      <w:r w:rsidRPr="003E3205">
        <w:rPr>
          <w:rFonts w:eastAsia="Cambria"/>
          <w:color w:val="000000" w:themeColor="text1"/>
        </w:rPr>
        <w:t xml:space="preserve">3.2.14. Pirkėjas, gavęs Tiekėjo prašymą su kitais Sutartyje nurodytais dokumentais, per 5 (penkias) darbo dienas įvertina keitimo </w:t>
      </w:r>
      <w:r w:rsidRPr="005D7F18">
        <w:rPr>
          <w:rFonts w:eastAsia="Cambria"/>
        </w:rPr>
        <w:t xml:space="preserve">galimybę ir raštu informuoja Tiekėją apie sutikimą pakeisti subtiekėją, </w:t>
      </w:r>
      <w:r w:rsidRPr="005D7F18">
        <w:rPr>
          <w:rFonts w:eastAsia="Arial"/>
          <w:shd w:val="clear" w:color="auto" w:fill="FFFFFF"/>
        </w:rPr>
        <w:t>kurio pajėgumais Tiekėjas rėmėsi, kad atitiktų pirkimo dokumentuose nustatytus kvalifikacijos reikalavimus,</w:t>
      </w:r>
      <w:r w:rsidRPr="005D7F18">
        <w:rPr>
          <w:rFonts w:eastAsia="Cambria"/>
        </w:rPr>
        <w:t xml:space="preserve"> ir (ar) specialistą. Pirkėjui sutikus, Šalys pasirašo Susitarimą, kuris laikomas neatsiejama Sutarties dalimi.</w:t>
      </w:r>
    </w:p>
    <w:p w14:paraId="731B4DFA" w14:textId="77777777" w:rsidR="00722569" w:rsidRPr="005D7F18" w:rsidRDefault="00722569" w:rsidP="00722569">
      <w:pPr>
        <w:widowControl w:val="0"/>
        <w:tabs>
          <w:tab w:val="left" w:pos="567"/>
          <w:tab w:val="left" w:pos="851"/>
          <w:tab w:val="left" w:pos="992"/>
          <w:tab w:val="left" w:pos="1134"/>
        </w:tabs>
        <w:jc w:val="both"/>
        <w:rPr>
          <w:rFonts w:eastAsia="Cambria"/>
          <w:b/>
          <w:bCs/>
          <w:shd w:val="clear" w:color="auto" w:fill="FFFFFF"/>
        </w:rPr>
      </w:pPr>
    </w:p>
    <w:p w14:paraId="798B5A97" w14:textId="77777777" w:rsidR="00722569" w:rsidRPr="005D7F18" w:rsidRDefault="00722569" w:rsidP="00722569">
      <w:pPr>
        <w:widowControl w:val="0"/>
        <w:tabs>
          <w:tab w:val="left" w:pos="567"/>
          <w:tab w:val="left" w:pos="851"/>
          <w:tab w:val="left" w:pos="992"/>
          <w:tab w:val="left" w:pos="1134"/>
        </w:tabs>
        <w:jc w:val="center"/>
        <w:rPr>
          <w:rFonts w:eastAsia="Cambria"/>
          <w:b/>
          <w:bCs/>
        </w:rPr>
      </w:pPr>
      <w:r w:rsidRPr="005D7F18">
        <w:rPr>
          <w:rFonts w:eastAsia="Cambria"/>
          <w:b/>
          <w:bCs/>
        </w:rPr>
        <w:t>3.3. Jungtinės veiklos partnerių keitimas</w:t>
      </w:r>
    </w:p>
    <w:p w14:paraId="721F4CE9" w14:textId="77777777" w:rsidR="00722569" w:rsidRPr="005D7F18" w:rsidRDefault="00722569" w:rsidP="00722569">
      <w:pPr>
        <w:widowControl w:val="0"/>
        <w:tabs>
          <w:tab w:val="left" w:pos="567"/>
        </w:tabs>
        <w:jc w:val="both"/>
        <w:rPr>
          <w:rFonts w:eastAsia="Cambria"/>
          <w:b/>
          <w:bCs/>
        </w:rPr>
      </w:pPr>
    </w:p>
    <w:p w14:paraId="35D682CD" w14:textId="77777777" w:rsidR="00722569" w:rsidRPr="005D7F18" w:rsidRDefault="00722569" w:rsidP="00722569">
      <w:pPr>
        <w:widowControl w:val="0"/>
        <w:jc w:val="both"/>
        <w:rPr>
          <w:rFonts w:eastAsia="Cambria"/>
        </w:rPr>
      </w:pPr>
      <w:r w:rsidRPr="005D7F18">
        <w:rPr>
          <w:rFonts w:eastAsia="Cambria"/>
          <w:shd w:val="clear" w:color="auto" w:fill="FFFFFF"/>
        </w:rPr>
        <w:t xml:space="preserve">3.3.1. Tiekėjas, vykdantis Sutartį </w:t>
      </w:r>
      <w:r w:rsidRPr="005D7F18">
        <w:rPr>
          <w:rFonts w:eastAsia="Cambria"/>
        </w:rPr>
        <w:t xml:space="preserve">kaip tiekėjų grupė, veikianti </w:t>
      </w:r>
      <w:r w:rsidRPr="005D7F18">
        <w:rPr>
          <w:rFonts w:eastAsia="Cambria"/>
          <w:shd w:val="clear" w:color="auto" w:fill="FFFFFF"/>
        </w:rPr>
        <w:t>jungtinės veiklos</w:t>
      </w:r>
      <w:r w:rsidRPr="005D7F18">
        <w:rPr>
          <w:rFonts w:eastAsia="Cambria"/>
        </w:rPr>
        <w:t xml:space="preserve"> sutarties</w:t>
      </w:r>
      <w:r w:rsidRPr="005D7F18">
        <w:rPr>
          <w:rFonts w:eastAsia="Cambria"/>
          <w:shd w:val="clear" w:color="auto" w:fill="FFFFFF"/>
        </w:rPr>
        <w:t xml:space="preserve"> pagrindu, turi teisę atsisakyti jungtinės veiklos partnerio (toliau – Partneris), jei dėl objektyvių ir pagrįstų aplinkybių </w:t>
      </w:r>
      <w:r w:rsidRPr="005D7F18">
        <w:rPr>
          <w:rFonts w:eastAsia="Cambria"/>
        </w:rPr>
        <w:t>P</w:t>
      </w:r>
      <w:r w:rsidRPr="005D7F18">
        <w:rPr>
          <w:rFonts w:eastAsia="Cambria"/>
          <w:shd w:val="clear" w:color="auto" w:fill="FFFFFF"/>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0164CB91" w14:textId="77777777" w:rsidR="00722569" w:rsidRPr="005D7F18" w:rsidRDefault="00722569" w:rsidP="00722569">
      <w:pPr>
        <w:widowControl w:val="0"/>
        <w:tabs>
          <w:tab w:val="left" w:pos="567"/>
          <w:tab w:val="left" w:pos="851"/>
          <w:tab w:val="left" w:pos="992"/>
          <w:tab w:val="left" w:pos="1134"/>
        </w:tabs>
        <w:jc w:val="both"/>
        <w:rPr>
          <w:rFonts w:eastAsia="Cambria"/>
        </w:rPr>
      </w:pPr>
      <w:r w:rsidRPr="005D7F18">
        <w:rPr>
          <w:rFonts w:eastAsia="Cambria"/>
          <w:shd w:val="clear" w:color="auto" w:fill="FFFFFF"/>
        </w:rPr>
        <w:t xml:space="preserve">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w:t>
      </w:r>
      <w:r w:rsidRPr="005D7F18">
        <w:rPr>
          <w:rFonts w:eastAsia="Cambria"/>
          <w:shd w:val="clear" w:color="auto" w:fill="FFFFFF"/>
        </w:rPr>
        <w:lastRenderedPageBreak/>
        <w:t>lemti kitų esminių Sutarties pakeitimų ir taip negali būti siekiama išvengti VPĮ ir kitų teisės aktų taikymo.</w:t>
      </w:r>
    </w:p>
    <w:p w14:paraId="12E22C08" w14:textId="77777777" w:rsidR="00722569" w:rsidRPr="005D7F18" w:rsidRDefault="00722569" w:rsidP="00722569">
      <w:pPr>
        <w:widowControl w:val="0"/>
        <w:tabs>
          <w:tab w:val="left" w:pos="567"/>
          <w:tab w:val="left" w:pos="851"/>
          <w:tab w:val="left" w:pos="992"/>
          <w:tab w:val="left" w:pos="1134"/>
        </w:tabs>
        <w:jc w:val="both"/>
        <w:rPr>
          <w:rFonts w:eastAsia="Cambria"/>
        </w:rPr>
      </w:pPr>
      <w:r w:rsidRPr="005D7F18">
        <w:rPr>
          <w:rFonts w:eastAsia="Cambria"/>
          <w:shd w:val="clear" w:color="auto" w:fill="FFFFFF"/>
        </w:rPr>
        <w:t>3.3.3. Tiekėjas privalo ne vėliau nei prieš 10 (dešimt) darbo dienų iki numatomo Partnerio keitimo arba atsisakymo pateikti Pirkėjui šiuos dokumentus:</w:t>
      </w:r>
    </w:p>
    <w:p w14:paraId="09BFE4C9" w14:textId="77777777" w:rsidR="00722569" w:rsidRPr="005D7F18" w:rsidRDefault="00722569" w:rsidP="00722569">
      <w:pPr>
        <w:widowControl w:val="0"/>
        <w:tabs>
          <w:tab w:val="left" w:pos="567"/>
          <w:tab w:val="left" w:pos="851"/>
          <w:tab w:val="left" w:pos="992"/>
          <w:tab w:val="left" w:pos="1134"/>
        </w:tabs>
        <w:jc w:val="both"/>
        <w:rPr>
          <w:rFonts w:eastAsia="Cambria"/>
        </w:rPr>
      </w:pPr>
      <w:r w:rsidRPr="005D7F18">
        <w:rPr>
          <w:rFonts w:eastAsia="Cambria"/>
          <w:shd w:val="clear" w:color="auto" w:fill="FFFFFF"/>
        </w:rPr>
        <w:t>3.3.3.1. argumentuotą rašytinį prašymą pakeisti Tiekėjo sudėtį ir įrodymus, pagrindžiančius bent vieną Partnerio atsisakymo ar keitimo aplinkybę, nurodytą Sutartyje;</w:t>
      </w:r>
    </w:p>
    <w:p w14:paraId="21B8A2A3" w14:textId="77777777" w:rsidR="00722569" w:rsidRPr="003E3205" w:rsidRDefault="00722569" w:rsidP="00722569">
      <w:pPr>
        <w:widowControl w:val="0"/>
        <w:tabs>
          <w:tab w:val="left" w:pos="567"/>
          <w:tab w:val="left" w:pos="851"/>
          <w:tab w:val="left" w:pos="992"/>
          <w:tab w:val="left" w:pos="1134"/>
        </w:tabs>
        <w:jc w:val="both"/>
        <w:rPr>
          <w:rFonts w:eastAsia="Cambria"/>
          <w:color w:val="000000" w:themeColor="text1"/>
        </w:rPr>
      </w:pPr>
      <w:r w:rsidRPr="005D7F18">
        <w:rPr>
          <w:rFonts w:eastAsia="Cambria"/>
          <w:shd w:val="clear" w:color="auto" w:fill="FFFFFF"/>
        </w:rPr>
        <w:t xml:space="preserve">3.3.3.2. naujos jungtinės veiklos sutarties ar esamos jungtinės veiklos sutarties pakeitimo projektą, kuriame, jeigu Partneris pasitraukia, turi būti nurodyta, kad pasitraukiančiojo Partnerio įsipareigojimus </w:t>
      </w:r>
      <w:r w:rsidRPr="003E3205">
        <w:rPr>
          <w:rFonts w:eastAsia="Cambria"/>
          <w:color w:val="000000" w:themeColor="text1"/>
          <w:shd w:val="clear" w:color="auto" w:fill="FFFFFF"/>
        </w:rPr>
        <w:t>visa apimtimi perima pasiliekantysis Partneris ir (ar) naujai pasitelktas Partneris;</w:t>
      </w:r>
    </w:p>
    <w:p w14:paraId="43441E78" w14:textId="77777777" w:rsidR="00722569" w:rsidRPr="003E3205" w:rsidRDefault="00722569" w:rsidP="00722569">
      <w:pPr>
        <w:widowControl w:val="0"/>
        <w:tabs>
          <w:tab w:val="left" w:pos="567"/>
          <w:tab w:val="left" w:pos="851"/>
          <w:tab w:val="left" w:pos="992"/>
          <w:tab w:val="left" w:pos="1134"/>
        </w:tabs>
        <w:jc w:val="both"/>
        <w:rPr>
          <w:rFonts w:eastAsia="Cambria"/>
          <w:color w:val="000000" w:themeColor="text1"/>
        </w:rPr>
      </w:pPr>
      <w:r w:rsidRPr="003E3205">
        <w:rPr>
          <w:rFonts w:eastAsia="Cambria"/>
          <w:color w:val="000000" w:themeColor="text1"/>
          <w:shd w:val="clear" w:color="auto" w:fill="FFFFFF"/>
        </w:rPr>
        <w:t>3.3.3.3. pasiliekančiojo Partnerio ar naujai pasitelkiamo Partnerio kvalifikaciją patvirtinančius dokumentus ir, jeigu taikytina, kokybės vadybos ir (arba) aplinkos apsaugos vadybos sistemos standartų reikalavimus įrodančius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nacionalinio saugumo interesams bei reikalavimams nebūti registruotu (nuolat gyvenančiu ar turinčiu pilietybę) nepatikimomis laikomose valstybėse ar teritorijose (jei taikoma).</w:t>
      </w:r>
    </w:p>
    <w:p w14:paraId="2751BC39" w14:textId="77777777" w:rsidR="00722569" w:rsidRPr="005D7F18" w:rsidRDefault="00722569" w:rsidP="00722569">
      <w:pPr>
        <w:widowControl w:val="0"/>
        <w:tabs>
          <w:tab w:val="left" w:pos="567"/>
          <w:tab w:val="left" w:pos="851"/>
          <w:tab w:val="left" w:pos="992"/>
          <w:tab w:val="left" w:pos="1134"/>
        </w:tabs>
        <w:jc w:val="both"/>
        <w:rPr>
          <w:rFonts w:eastAsia="Cambria"/>
          <w:shd w:val="clear" w:color="auto" w:fill="FFFFFF"/>
        </w:rPr>
      </w:pPr>
      <w:r w:rsidRPr="003E3205">
        <w:rPr>
          <w:rFonts w:eastAsia="Cambria"/>
          <w:color w:val="000000" w:themeColor="text1"/>
          <w:shd w:val="clear" w:color="auto" w:fill="FFFFFF"/>
        </w:rPr>
        <w:t xml:space="preserve">3.3.4. Pirkėjas, gavęs Tiekėjo prašymą </w:t>
      </w:r>
      <w:r w:rsidRPr="005D7F18">
        <w:rPr>
          <w:rFonts w:eastAsia="Cambria"/>
          <w:shd w:val="clear" w:color="auto" w:fill="FFFFFF"/>
        </w:rPr>
        <w:t>su kitais Sutartyje nurodytais dokumentais, per 10 (dešimt) darbo dienų įvertina keitimo galimybes ir raštu informuoja Tiekėją apie sutikimą arba apie ne</w:t>
      </w:r>
      <w:r w:rsidRPr="005D7F18">
        <w:rPr>
          <w:rFonts w:eastAsia="Cambria"/>
        </w:rPr>
        <w:t xml:space="preserve">sutikimą </w:t>
      </w:r>
      <w:r w:rsidRPr="005D7F18">
        <w:rPr>
          <w:rFonts w:eastAsia="Cambria"/>
          <w:shd w:val="clear" w:color="auto" w:fill="FFFFFF"/>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05AE919B" w14:textId="77777777" w:rsidR="00722569" w:rsidRPr="005D7F18" w:rsidRDefault="00722569" w:rsidP="00722569">
      <w:pPr>
        <w:widowControl w:val="0"/>
        <w:tabs>
          <w:tab w:val="left" w:pos="567"/>
          <w:tab w:val="left" w:pos="851"/>
          <w:tab w:val="left" w:pos="992"/>
          <w:tab w:val="left" w:pos="1134"/>
        </w:tabs>
        <w:jc w:val="both"/>
        <w:rPr>
          <w:rFonts w:eastAsia="Cambria"/>
          <w:b/>
          <w:bCs/>
        </w:rPr>
      </w:pPr>
    </w:p>
    <w:p w14:paraId="151491F2" w14:textId="77777777" w:rsidR="00722569" w:rsidRPr="005D7F18" w:rsidRDefault="00722569" w:rsidP="00722569">
      <w:pPr>
        <w:keepNext/>
        <w:keepLines/>
        <w:widowControl w:val="0"/>
        <w:tabs>
          <w:tab w:val="left" w:pos="567"/>
          <w:tab w:val="left" w:pos="851"/>
          <w:tab w:val="left" w:pos="992"/>
          <w:tab w:val="left" w:pos="1134"/>
        </w:tabs>
        <w:jc w:val="center"/>
        <w:outlineLvl w:val="1"/>
        <w:rPr>
          <w:rFonts w:eastAsia="Arial"/>
          <w:b/>
        </w:rPr>
      </w:pPr>
      <w:r w:rsidRPr="005D7F18">
        <w:rPr>
          <w:rFonts w:eastAsia="Arial"/>
          <w:b/>
        </w:rPr>
        <w:t>3.4.</w:t>
      </w:r>
      <w:r w:rsidRPr="005D7F18">
        <w:rPr>
          <w:rFonts w:eastAsia="Arial"/>
          <w:b/>
        </w:rPr>
        <w:tab/>
        <w:t>Susitarimai dėl tiesioginio atsiskaitymo su subtiekėjais</w:t>
      </w:r>
    </w:p>
    <w:p w14:paraId="512FB1F3" w14:textId="77777777" w:rsidR="00722569" w:rsidRPr="005D7F18" w:rsidRDefault="00722569" w:rsidP="00722569">
      <w:pPr>
        <w:keepNext/>
        <w:keepLines/>
        <w:widowControl w:val="0"/>
        <w:tabs>
          <w:tab w:val="left" w:pos="567"/>
          <w:tab w:val="left" w:pos="851"/>
          <w:tab w:val="left" w:pos="992"/>
          <w:tab w:val="left" w:pos="1134"/>
        </w:tabs>
        <w:jc w:val="both"/>
        <w:outlineLvl w:val="1"/>
        <w:rPr>
          <w:rFonts w:eastAsia="Arial"/>
          <w:b/>
        </w:rPr>
      </w:pPr>
    </w:p>
    <w:p w14:paraId="2DCAAA98" w14:textId="77777777" w:rsidR="00722569" w:rsidRPr="005D7F18" w:rsidRDefault="00722569" w:rsidP="00722569">
      <w:pPr>
        <w:widowControl w:val="0"/>
        <w:tabs>
          <w:tab w:val="left" w:pos="567"/>
          <w:tab w:val="left" w:pos="851"/>
          <w:tab w:val="left" w:pos="992"/>
          <w:tab w:val="left" w:pos="1134"/>
        </w:tabs>
        <w:jc w:val="both"/>
        <w:rPr>
          <w:rFonts w:eastAsia="Arial"/>
        </w:rPr>
      </w:pPr>
      <w:r w:rsidRPr="005D7F18">
        <w:rPr>
          <w:rFonts w:eastAsia="Arial"/>
        </w:rPr>
        <w:t>3.4.1.</w:t>
      </w:r>
      <w:r w:rsidRPr="005D7F18">
        <w:rPr>
          <w:rFonts w:eastAsia="Arial"/>
        </w:rPr>
        <w:tab/>
      </w:r>
      <w:r w:rsidRPr="005D7F18">
        <w:rPr>
          <w:rFonts w:eastAsia="Arial"/>
          <w:shd w:val="clear" w:color="auto" w:fill="FFFFFF"/>
        </w:rPr>
        <w:t>Subtiekėjams pageidaujant, Pirkėjas su jais atsiskaitys tiesiogiai. Pirkėjas numato tiesioginio atsiskaitymo galimybę su Sutartyje nurodytais subtiekėjais tokiomis sąlygomis ir tvarka:</w:t>
      </w:r>
    </w:p>
    <w:p w14:paraId="52FF5199" w14:textId="77777777" w:rsidR="00722569" w:rsidRPr="005D7F18" w:rsidRDefault="00722569" w:rsidP="00722569">
      <w:pPr>
        <w:widowControl w:val="0"/>
        <w:tabs>
          <w:tab w:val="left" w:pos="567"/>
          <w:tab w:val="left" w:pos="851"/>
          <w:tab w:val="left" w:pos="992"/>
          <w:tab w:val="left" w:pos="1134"/>
        </w:tabs>
        <w:jc w:val="both"/>
        <w:rPr>
          <w:rFonts w:eastAsia="Cambria"/>
        </w:rPr>
      </w:pPr>
      <w:r w:rsidRPr="005D7F18">
        <w:rPr>
          <w:rFonts w:eastAsia="Cambria"/>
        </w:rPr>
        <w:t>3.4.1.1.</w:t>
      </w:r>
      <w:r w:rsidRPr="005D7F18">
        <w:rPr>
          <w:rFonts w:eastAsia="Cambria"/>
        </w:rPr>
        <w:tab/>
      </w:r>
      <w:r w:rsidRPr="005D7F18">
        <w:rPr>
          <w:rFonts w:eastAsia="Cambria"/>
          <w:shd w:val="clear" w:color="auto" w:fill="FFFFFF"/>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27EA4641" w14:textId="77777777" w:rsidR="00722569" w:rsidRPr="005D7F18" w:rsidRDefault="00722569" w:rsidP="00722569">
      <w:pPr>
        <w:widowControl w:val="0"/>
        <w:tabs>
          <w:tab w:val="left" w:pos="567"/>
          <w:tab w:val="left" w:pos="851"/>
          <w:tab w:val="left" w:pos="992"/>
          <w:tab w:val="left" w:pos="1134"/>
        </w:tabs>
        <w:jc w:val="both"/>
        <w:rPr>
          <w:rFonts w:eastAsia="Cambria"/>
        </w:rPr>
      </w:pPr>
      <w:r w:rsidRPr="005D7F18">
        <w:rPr>
          <w:rFonts w:eastAsia="Cambria"/>
        </w:rPr>
        <w:t>3.4.1.2.</w:t>
      </w:r>
      <w:r w:rsidRPr="005D7F18">
        <w:rPr>
          <w:rFonts w:eastAsia="Cambria"/>
        </w:rPr>
        <w:tab/>
      </w:r>
      <w:r w:rsidRPr="005D7F18">
        <w:rPr>
          <w:rFonts w:eastAsia="Cambria"/>
          <w:shd w:val="clear" w:color="auto" w:fill="FFFFFF"/>
        </w:rPr>
        <w:t>Pirkėjas ne vėliau kaip per 3 (tris) darbo dienas nuo Bendrųjų sąlygų 3.4.1.1 punkte nurodytos informacijos gavimo dienos raštu informuoja subtiekėjus apie tiesioginio atsiskaitymo galimybę;</w:t>
      </w:r>
    </w:p>
    <w:p w14:paraId="61960620" w14:textId="77777777" w:rsidR="00722569" w:rsidRPr="005D7F18" w:rsidRDefault="00722569" w:rsidP="00722569">
      <w:pPr>
        <w:widowControl w:val="0"/>
        <w:tabs>
          <w:tab w:val="left" w:pos="567"/>
          <w:tab w:val="left" w:pos="851"/>
          <w:tab w:val="left" w:pos="992"/>
          <w:tab w:val="left" w:pos="1134"/>
        </w:tabs>
        <w:jc w:val="both"/>
        <w:rPr>
          <w:rFonts w:eastAsia="Cambria"/>
        </w:rPr>
      </w:pPr>
      <w:r w:rsidRPr="005D7F18">
        <w:rPr>
          <w:rFonts w:eastAsia="Cambria"/>
        </w:rPr>
        <w:t>3.4.1.3.</w:t>
      </w:r>
      <w:r w:rsidRPr="005D7F18">
        <w:rPr>
          <w:rFonts w:eastAsia="Cambria"/>
        </w:rPr>
        <w:tab/>
      </w:r>
      <w:r w:rsidRPr="005D7F18">
        <w:rPr>
          <w:rFonts w:eastAsia="Cambria"/>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5375E3A6" w14:textId="77777777" w:rsidR="00722569" w:rsidRPr="005D7F18" w:rsidRDefault="00722569" w:rsidP="00722569">
      <w:pPr>
        <w:widowControl w:val="0"/>
        <w:tabs>
          <w:tab w:val="left" w:pos="567"/>
          <w:tab w:val="left" w:pos="851"/>
          <w:tab w:val="left" w:pos="992"/>
          <w:tab w:val="left" w:pos="1134"/>
        </w:tabs>
        <w:jc w:val="both"/>
        <w:rPr>
          <w:rFonts w:eastAsia="Cambria"/>
        </w:rPr>
      </w:pPr>
      <w:r w:rsidRPr="005D7F18">
        <w:rPr>
          <w:rFonts w:eastAsia="Cambria"/>
        </w:rPr>
        <w:t>3.4.1.4.</w:t>
      </w:r>
      <w:r w:rsidRPr="005D7F18">
        <w:rPr>
          <w:rFonts w:eastAsia="Cambria"/>
        </w:rPr>
        <w:tab/>
      </w:r>
      <w:r w:rsidRPr="005D7F18">
        <w:rPr>
          <w:rFonts w:eastAsia="Cambria"/>
          <w:shd w:val="clear" w:color="auto" w:fill="FFFFFF"/>
        </w:rPr>
        <w:t>tiesioginio atsiskaitymo su subtiekėjais galimybė nekeičia Tiekėjo atsakomybės dėl Sutarties įvykdymo.</w:t>
      </w:r>
    </w:p>
    <w:p w14:paraId="6CAB31F7" w14:textId="77777777" w:rsidR="00722569" w:rsidRPr="005D7F18" w:rsidRDefault="00722569" w:rsidP="00722569">
      <w:pPr>
        <w:widowControl w:val="0"/>
        <w:tabs>
          <w:tab w:val="left" w:pos="567"/>
          <w:tab w:val="left" w:pos="851"/>
          <w:tab w:val="left" w:pos="992"/>
          <w:tab w:val="left" w:pos="1134"/>
        </w:tabs>
        <w:jc w:val="both"/>
        <w:rPr>
          <w:rFonts w:eastAsia="Cambria"/>
          <w:b/>
          <w:bCs/>
        </w:rPr>
      </w:pPr>
    </w:p>
    <w:p w14:paraId="7EA8C8B0" w14:textId="77777777" w:rsidR="00722569" w:rsidRPr="005D7F18" w:rsidRDefault="00722569" w:rsidP="00722569">
      <w:pPr>
        <w:widowControl w:val="0"/>
        <w:tabs>
          <w:tab w:val="left" w:pos="567"/>
          <w:tab w:val="left" w:pos="851"/>
          <w:tab w:val="left" w:pos="992"/>
          <w:tab w:val="left" w:pos="1134"/>
        </w:tabs>
        <w:ind w:left="360" w:hanging="360"/>
        <w:jc w:val="center"/>
        <w:rPr>
          <w:rFonts w:eastAsia="Arial"/>
          <w:b/>
          <w:caps/>
        </w:rPr>
      </w:pPr>
      <w:r w:rsidRPr="005D7F18">
        <w:rPr>
          <w:rFonts w:eastAsia="Arial"/>
          <w:b/>
          <w:caps/>
        </w:rPr>
        <w:t>4.</w:t>
      </w:r>
      <w:r w:rsidRPr="005D7F18">
        <w:rPr>
          <w:rFonts w:eastAsia="Arial"/>
          <w:b/>
          <w:caps/>
        </w:rPr>
        <w:tab/>
        <w:t>Šalių bendradarbiavimas</w:t>
      </w:r>
    </w:p>
    <w:p w14:paraId="2C2800CC" w14:textId="77777777" w:rsidR="00722569" w:rsidRPr="005D7F18" w:rsidRDefault="00722569" w:rsidP="00722569">
      <w:pPr>
        <w:widowControl w:val="0"/>
        <w:tabs>
          <w:tab w:val="left" w:pos="567"/>
          <w:tab w:val="left" w:pos="851"/>
          <w:tab w:val="left" w:pos="992"/>
          <w:tab w:val="left" w:pos="1134"/>
        </w:tabs>
        <w:jc w:val="both"/>
        <w:rPr>
          <w:rFonts w:eastAsia="Arial"/>
          <w:b/>
          <w:caps/>
          <w:smallCaps/>
        </w:rPr>
      </w:pPr>
    </w:p>
    <w:p w14:paraId="15B36B80" w14:textId="77777777" w:rsidR="00722569" w:rsidRPr="005D7F18" w:rsidRDefault="00722569" w:rsidP="00722569">
      <w:pPr>
        <w:keepNext/>
        <w:keepLines/>
        <w:widowControl w:val="0"/>
        <w:tabs>
          <w:tab w:val="left" w:pos="567"/>
          <w:tab w:val="left" w:pos="851"/>
          <w:tab w:val="left" w:pos="992"/>
          <w:tab w:val="left" w:pos="1134"/>
        </w:tabs>
        <w:jc w:val="center"/>
        <w:outlineLvl w:val="1"/>
        <w:rPr>
          <w:rFonts w:eastAsia="Arial"/>
          <w:b/>
        </w:rPr>
      </w:pPr>
      <w:r w:rsidRPr="005D7F18">
        <w:rPr>
          <w:rFonts w:eastAsia="Arial"/>
          <w:b/>
        </w:rPr>
        <w:t>4.1.</w:t>
      </w:r>
      <w:r w:rsidRPr="005D7F18">
        <w:rPr>
          <w:rFonts w:eastAsia="Arial"/>
          <w:b/>
        </w:rPr>
        <w:tab/>
        <w:t>Šalių bendradarbiavimo pareiga</w:t>
      </w:r>
    </w:p>
    <w:p w14:paraId="1F2FDBBA" w14:textId="77777777" w:rsidR="00722569" w:rsidRPr="005D7F18" w:rsidRDefault="00722569" w:rsidP="00722569">
      <w:pPr>
        <w:keepNext/>
        <w:keepLines/>
        <w:widowControl w:val="0"/>
        <w:tabs>
          <w:tab w:val="left" w:pos="567"/>
          <w:tab w:val="left" w:pos="851"/>
          <w:tab w:val="left" w:pos="992"/>
          <w:tab w:val="left" w:pos="1134"/>
        </w:tabs>
        <w:outlineLvl w:val="1"/>
        <w:rPr>
          <w:rFonts w:eastAsia="Arial"/>
          <w:b/>
        </w:rPr>
      </w:pPr>
    </w:p>
    <w:p w14:paraId="0A0D3A54" w14:textId="77777777" w:rsidR="00722569" w:rsidRPr="005D7F18" w:rsidRDefault="00722569" w:rsidP="00722569">
      <w:pPr>
        <w:widowControl w:val="0"/>
        <w:tabs>
          <w:tab w:val="left" w:pos="567"/>
          <w:tab w:val="left" w:pos="851"/>
          <w:tab w:val="left" w:pos="992"/>
          <w:tab w:val="left" w:pos="1134"/>
        </w:tabs>
        <w:jc w:val="both"/>
        <w:rPr>
          <w:rFonts w:eastAsia="Arial"/>
        </w:rPr>
      </w:pPr>
      <w:r w:rsidRPr="005D7F18">
        <w:rPr>
          <w:rFonts w:eastAsia="Arial"/>
        </w:rPr>
        <w:t>4.1.1.</w:t>
      </w:r>
      <w:r w:rsidRPr="005D7F18">
        <w:rPr>
          <w:rFonts w:eastAsia="Arial"/>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38834E21" w14:textId="77777777" w:rsidR="00722569" w:rsidRPr="005D7F18" w:rsidRDefault="00722569" w:rsidP="00722569">
      <w:pPr>
        <w:widowControl w:val="0"/>
        <w:tabs>
          <w:tab w:val="left" w:pos="567"/>
          <w:tab w:val="left" w:pos="851"/>
          <w:tab w:val="left" w:pos="992"/>
          <w:tab w:val="left" w:pos="1134"/>
        </w:tabs>
        <w:jc w:val="both"/>
        <w:rPr>
          <w:rFonts w:eastAsia="Arial"/>
        </w:rPr>
      </w:pPr>
      <w:r w:rsidRPr="005D7F18">
        <w:rPr>
          <w:rFonts w:eastAsia="Arial"/>
        </w:rPr>
        <w:lastRenderedPageBreak/>
        <w:t>4.1.2.</w:t>
      </w:r>
      <w:r w:rsidRPr="005D7F18">
        <w:rPr>
          <w:rFonts w:eastAsia="Arial"/>
        </w:rPr>
        <w:tab/>
        <w:t>Šalys įsipareigoja užtikrinti, kad viena kitai teiks dokumentus ir (ar) kitą informaciją, kurie yra būtini Šalių tinkamam įsipareigojimų įvykdymui pagal Sutartį.</w:t>
      </w:r>
    </w:p>
    <w:p w14:paraId="205928DF" w14:textId="77777777" w:rsidR="00722569" w:rsidRPr="005D7F18" w:rsidRDefault="00722569" w:rsidP="00722569">
      <w:pPr>
        <w:widowControl w:val="0"/>
        <w:tabs>
          <w:tab w:val="left" w:pos="567"/>
          <w:tab w:val="left" w:pos="851"/>
          <w:tab w:val="left" w:pos="992"/>
          <w:tab w:val="left" w:pos="1134"/>
        </w:tabs>
        <w:jc w:val="both"/>
        <w:rPr>
          <w:rFonts w:eastAsia="Arial"/>
        </w:rPr>
      </w:pPr>
      <w:r w:rsidRPr="005D7F18">
        <w:rPr>
          <w:rFonts w:eastAsia="Arial"/>
        </w:rPr>
        <w:t>4.1.3.</w:t>
      </w:r>
      <w:r w:rsidRPr="005D7F18">
        <w:rPr>
          <w:rFonts w:eastAsia="Arial"/>
        </w:rPr>
        <w:tab/>
      </w:r>
      <w:r w:rsidRPr="005D7F18">
        <w:rPr>
          <w:rFonts w:eastAsia="Arial"/>
          <w:shd w:val="clear" w:color="auto" w:fill="FFFFFF"/>
        </w:rPr>
        <w:t xml:space="preserve">Jeigu Šalis susiduria su </w:t>
      </w:r>
      <w:r w:rsidRPr="005D7F18">
        <w:rPr>
          <w:rFonts w:eastAsia="Arial"/>
        </w:rPr>
        <w:t>S</w:t>
      </w:r>
      <w:r w:rsidRPr="005D7F18">
        <w:rPr>
          <w:rFonts w:eastAsia="Arial"/>
          <w:shd w:val="clear" w:color="auto" w:fill="FFFFFF"/>
        </w:rPr>
        <w:t>utarties vykdymo kliūtimi, ji turi nedelsdama, bet ne vėliau kaip per 5 (penkias) darbo dienas, įspėti kitą Šalį apie tokia</w:t>
      </w:r>
      <w:r w:rsidRPr="005D7F18">
        <w:rPr>
          <w:rFonts w:eastAsia="Arial"/>
        </w:rPr>
        <w:t>s</w:t>
      </w:r>
      <w:r w:rsidRPr="005D7F18">
        <w:rPr>
          <w:rFonts w:eastAsia="Arial"/>
          <w:shd w:val="clear" w:color="auto" w:fill="FFFFFF"/>
        </w:rPr>
        <w:t xml:space="preserve"> kliūtis</w:t>
      </w:r>
      <w:r w:rsidRPr="005D7F18">
        <w:rPr>
          <w:rFonts w:eastAsia="Arial"/>
        </w:rPr>
        <w:t xml:space="preserve"> ir imtis visų nuo jos priklausančių protingų priemonių toms kliūtims pašalinti.</w:t>
      </w:r>
    </w:p>
    <w:p w14:paraId="1781C789" w14:textId="77777777" w:rsidR="00722569" w:rsidRPr="005D7F18" w:rsidRDefault="00722569" w:rsidP="00722569">
      <w:pPr>
        <w:widowControl w:val="0"/>
        <w:tabs>
          <w:tab w:val="left" w:pos="567"/>
          <w:tab w:val="left" w:pos="851"/>
          <w:tab w:val="left" w:pos="992"/>
          <w:tab w:val="left" w:pos="1134"/>
        </w:tabs>
        <w:ind w:firstLine="53"/>
        <w:jc w:val="both"/>
        <w:rPr>
          <w:rFonts w:eastAsia="Arial"/>
          <w:b/>
          <w:bCs/>
        </w:rPr>
      </w:pPr>
    </w:p>
    <w:p w14:paraId="68D0820C" w14:textId="77777777" w:rsidR="00722569" w:rsidRPr="005D7F18" w:rsidRDefault="00722569" w:rsidP="00722569">
      <w:pPr>
        <w:keepNext/>
        <w:keepLines/>
        <w:widowControl w:val="0"/>
        <w:tabs>
          <w:tab w:val="left" w:pos="567"/>
          <w:tab w:val="left" w:pos="851"/>
          <w:tab w:val="left" w:pos="992"/>
          <w:tab w:val="left" w:pos="1134"/>
        </w:tabs>
        <w:jc w:val="center"/>
        <w:outlineLvl w:val="1"/>
        <w:rPr>
          <w:rFonts w:eastAsia="Arial"/>
          <w:b/>
          <w:bCs/>
        </w:rPr>
      </w:pPr>
      <w:r w:rsidRPr="005D7F18">
        <w:rPr>
          <w:rFonts w:eastAsia="Arial"/>
          <w:b/>
          <w:bCs/>
        </w:rPr>
        <w:t>4.2.</w:t>
      </w:r>
      <w:r w:rsidRPr="005D7F18">
        <w:tab/>
      </w:r>
      <w:r w:rsidRPr="005D7F18">
        <w:rPr>
          <w:rFonts w:eastAsia="Arial"/>
          <w:b/>
          <w:bCs/>
        </w:rPr>
        <w:t>Kontaktiniai asmenys</w:t>
      </w:r>
    </w:p>
    <w:p w14:paraId="2219F7CE" w14:textId="77777777" w:rsidR="00722569" w:rsidRPr="005D7F18" w:rsidRDefault="00722569" w:rsidP="00722569">
      <w:pPr>
        <w:keepNext/>
        <w:keepLines/>
        <w:widowControl w:val="0"/>
        <w:tabs>
          <w:tab w:val="left" w:pos="567"/>
          <w:tab w:val="left" w:pos="851"/>
          <w:tab w:val="left" w:pos="992"/>
          <w:tab w:val="left" w:pos="1134"/>
        </w:tabs>
        <w:jc w:val="both"/>
        <w:outlineLvl w:val="1"/>
        <w:rPr>
          <w:rFonts w:eastAsia="Arial"/>
          <w:b/>
        </w:rPr>
      </w:pPr>
    </w:p>
    <w:p w14:paraId="59444D76" w14:textId="77777777" w:rsidR="00722569" w:rsidRPr="005D7F18" w:rsidRDefault="00722569" w:rsidP="00722569">
      <w:pPr>
        <w:widowControl w:val="0"/>
        <w:tabs>
          <w:tab w:val="left" w:pos="567"/>
          <w:tab w:val="left" w:pos="709"/>
          <w:tab w:val="left" w:pos="851"/>
          <w:tab w:val="left" w:pos="992"/>
          <w:tab w:val="left" w:pos="1134"/>
        </w:tabs>
        <w:jc w:val="both"/>
        <w:rPr>
          <w:rFonts w:eastAsia="Arial"/>
        </w:rPr>
      </w:pPr>
      <w:r w:rsidRPr="005D7F18">
        <w:rPr>
          <w:rFonts w:eastAsia="Arial"/>
        </w:rPr>
        <w:t>4.2.1.</w:t>
      </w:r>
      <w:r w:rsidRPr="005D7F18">
        <w:tab/>
      </w:r>
      <w:r w:rsidRPr="005D7F18">
        <w:rPr>
          <w:rFonts w:eastAsia="Arial"/>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2C5C877A" w14:textId="77777777" w:rsidR="00722569" w:rsidRPr="005D7F18" w:rsidRDefault="00722569" w:rsidP="00722569">
      <w:pPr>
        <w:widowControl w:val="0"/>
        <w:tabs>
          <w:tab w:val="left" w:pos="567"/>
          <w:tab w:val="left" w:pos="709"/>
          <w:tab w:val="left" w:pos="851"/>
          <w:tab w:val="left" w:pos="992"/>
          <w:tab w:val="left" w:pos="1134"/>
        </w:tabs>
        <w:jc w:val="both"/>
        <w:rPr>
          <w:rFonts w:eastAsia="Arial"/>
        </w:rPr>
      </w:pPr>
      <w:r w:rsidRPr="005D7F18">
        <w:rPr>
          <w:rFonts w:eastAsia="Arial"/>
        </w:rPr>
        <w:t>4.2.2.</w:t>
      </w:r>
      <w:r w:rsidRPr="005D7F18">
        <w:rPr>
          <w:rFonts w:eastAsia="Arial"/>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rsidRPr="005D7F18">
        <w:t xml:space="preserve"> </w:t>
      </w:r>
      <w:r w:rsidRPr="005D7F18">
        <w:rPr>
          <w:rFonts w:eastAsia="Arial"/>
        </w:rPr>
        <w:t>vardą, pavardę, el. paštą ir telefono numerį.</w:t>
      </w:r>
    </w:p>
    <w:p w14:paraId="74C62477" w14:textId="77777777" w:rsidR="00722569" w:rsidRPr="005D7F18" w:rsidRDefault="00722569" w:rsidP="00722569">
      <w:pPr>
        <w:widowControl w:val="0"/>
        <w:tabs>
          <w:tab w:val="left" w:pos="567"/>
          <w:tab w:val="left" w:pos="709"/>
          <w:tab w:val="left" w:pos="851"/>
          <w:tab w:val="left" w:pos="992"/>
          <w:tab w:val="left" w:pos="1134"/>
        </w:tabs>
        <w:jc w:val="both"/>
        <w:rPr>
          <w:rFonts w:eastAsia="Arial"/>
        </w:rPr>
      </w:pPr>
      <w:r w:rsidRPr="005D7F18">
        <w:rPr>
          <w:rFonts w:eastAsia="Arial"/>
        </w:rPr>
        <w:t>4.2.3.</w:t>
      </w:r>
      <w:r w:rsidRPr="005D7F18">
        <w:tab/>
      </w:r>
      <w:r w:rsidRPr="005D7F18">
        <w:rPr>
          <w:rFonts w:eastAsia="Arial"/>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7071DE91" w14:textId="77777777" w:rsidR="00722569" w:rsidRPr="005D7F18" w:rsidRDefault="00722569" w:rsidP="00722569">
      <w:pPr>
        <w:widowControl w:val="0"/>
        <w:tabs>
          <w:tab w:val="left" w:pos="567"/>
          <w:tab w:val="left" w:pos="709"/>
          <w:tab w:val="left" w:pos="851"/>
          <w:tab w:val="left" w:pos="992"/>
          <w:tab w:val="left" w:pos="1134"/>
        </w:tabs>
        <w:jc w:val="both"/>
        <w:rPr>
          <w:rFonts w:eastAsia="Arial"/>
          <w:b/>
          <w:bCs/>
        </w:rPr>
      </w:pPr>
    </w:p>
    <w:p w14:paraId="5B744BE6" w14:textId="77777777" w:rsidR="00722569" w:rsidRPr="005D7F18" w:rsidRDefault="00722569" w:rsidP="00722569">
      <w:pPr>
        <w:keepNext/>
        <w:keepLines/>
        <w:widowControl w:val="0"/>
        <w:tabs>
          <w:tab w:val="left" w:pos="284"/>
          <w:tab w:val="left" w:pos="567"/>
          <w:tab w:val="left" w:pos="851"/>
          <w:tab w:val="left" w:pos="992"/>
          <w:tab w:val="left" w:pos="1134"/>
        </w:tabs>
        <w:jc w:val="center"/>
        <w:rPr>
          <w:rFonts w:eastAsia="Arial"/>
          <w:b/>
          <w:bCs/>
          <w:caps/>
        </w:rPr>
      </w:pPr>
      <w:r w:rsidRPr="005D7F18">
        <w:rPr>
          <w:rFonts w:eastAsia="Arial"/>
          <w:b/>
          <w:bCs/>
          <w:caps/>
        </w:rPr>
        <w:t>5.</w:t>
      </w:r>
      <w:r w:rsidRPr="005D7F18">
        <w:tab/>
      </w:r>
      <w:r w:rsidRPr="005D7F18">
        <w:rPr>
          <w:rFonts w:eastAsia="Arial"/>
          <w:b/>
          <w:bCs/>
          <w:caps/>
        </w:rPr>
        <w:t>SUTARTIES VYKDYMO METU PATEIKIAMI dokumentai</w:t>
      </w:r>
    </w:p>
    <w:p w14:paraId="17908DB3" w14:textId="77777777" w:rsidR="00722569" w:rsidRPr="005D7F18" w:rsidRDefault="00722569" w:rsidP="00722569">
      <w:pPr>
        <w:keepNext/>
        <w:keepLines/>
        <w:tabs>
          <w:tab w:val="left" w:pos="0"/>
          <w:tab w:val="left" w:pos="426"/>
          <w:tab w:val="left" w:pos="567"/>
          <w:tab w:val="left" w:pos="851"/>
          <w:tab w:val="left" w:pos="992"/>
          <w:tab w:val="left" w:pos="1134"/>
        </w:tabs>
        <w:jc w:val="both"/>
        <w:outlineLvl w:val="1"/>
        <w:rPr>
          <w:rFonts w:eastAsia="Arial"/>
          <w:b/>
        </w:rPr>
      </w:pPr>
    </w:p>
    <w:p w14:paraId="1F98C905" w14:textId="77777777" w:rsidR="00722569" w:rsidRPr="005D7F18" w:rsidRDefault="00722569" w:rsidP="00722569">
      <w:pPr>
        <w:widowControl w:val="0"/>
        <w:tabs>
          <w:tab w:val="left" w:pos="567"/>
          <w:tab w:val="left" w:pos="709"/>
          <w:tab w:val="left" w:pos="851"/>
          <w:tab w:val="left" w:pos="992"/>
          <w:tab w:val="left" w:pos="1134"/>
        </w:tabs>
        <w:jc w:val="both"/>
        <w:rPr>
          <w:rFonts w:eastAsia="Arial"/>
        </w:rPr>
      </w:pPr>
      <w:r w:rsidRPr="005D7F18">
        <w:rPr>
          <w:rFonts w:eastAsia="Arial"/>
        </w:rPr>
        <w:t>5.1.</w:t>
      </w:r>
      <w:r w:rsidRPr="005D7F18">
        <w:tab/>
      </w:r>
      <w:r w:rsidRPr="005D7F18">
        <w:rPr>
          <w:rFonts w:eastAsia="Arial"/>
        </w:rPr>
        <w:t>Jeigu Tiekėjas turi parengti ir (ar) pateikti Pirkėjui Paslaugų rezultato naudojimo instrukcijas, jos turi būti aiškios ir detalios, kad Pirkėjas, vadovaudamasis jomis, galėtų tinkamai naudotis Paslaugų rezultatu.</w:t>
      </w:r>
    </w:p>
    <w:p w14:paraId="4364991C" w14:textId="77777777" w:rsidR="00722569" w:rsidRPr="005D7F18" w:rsidRDefault="00722569" w:rsidP="00722569">
      <w:pPr>
        <w:widowControl w:val="0"/>
        <w:tabs>
          <w:tab w:val="left" w:pos="567"/>
          <w:tab w:val="left" w:pos="709"/>
          <w:tab w:val="left" w:pos="851"/>
          <w:tab w:val="left" w:pos="992"/>
          <w:tab w:val="left" w:pos="1134"/>
        </w:tabs>
        <w:jc w:val="both"/>
        <w:rPr>
          <w:rFonts w:eastAsia="Arial"/>
        </w:rPr>
      </w:pPr>
      <w:r w:rsidRPr="005D7F18">
        <w:rPr>
          <w:rFonts w:eastAsia="Arial"/>
        </w:rPr>
        <w:t>5.2.</w:t>
      </w:r>
      <w:r w:rsidRPr="005D7F18">
        <w:rPr>
          <w:rFonts w:eastAsia="Arial"/>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0552AE47" w14:textId="77777777" w:rsidR="00722569" w:rsidRPr="005D7F18" w:rsidRDefault="00722569" w:rsidP="00722569">
      <w:pPr>
        <w:widowControl w:val="0"/>
        <w:tabs>
          <w:tab w:val="left" w:pos="567"/>
          <w:tab w:val="left" w:pos="709"/>
          <w:tab w:val="left" w:pos="851"/>
          <w:tab w:val="left" w:pos="992"/>
          <w:tab w:val="left" w:pos="1134"/>
        </w:tabs>
        <w:jc w:val="both"/>
        <w:rPr>
          <w:rFonts w:eastAsia="Arial"/>
        </w:rPr>
      </w:pPr>
      <w:r w:rsidRPr="005D7F18">
        <w:rPr>
          <w:rFonts w:eastAsia="Arial"/>
        </w:rPr>
        <w:t>5.3.</w:t>
      </w:r>
      <w:r w:rsidRPr="005D7F18">
        <w:rPr>
          <w:rFonts w:eastAsia="Arial"/>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4FF48ADF" w14:textId="77777777" w:rsidR="00722569" w:rsidRPr="005D7F18" w:rsidRDefault="00722569" w:rsidP="00722569">
      <w:pPr>
        <w:widowControl w:val="0"/>
        <w:tabs>
          <w:tab w:val="left" w:pos="567"/>
          <w:tab w:val="left" w:pos="709"/>
          <w:tab w:val="left" w:pos="851"/>
          <w:tab w:val="left" w:pos="992"/>
          <w:tab w:val="left" w:pos="1134"/>
        </w:tabs>
        <w:jc w:val="both"/>
        <w:rPr>
          <w:rFonts w:eastAsia="Arial"/>
          <w:b/>
          <w:bCs/>
        </w:rPr>
      </w:pPr>
    </w:p>
    <w:p w14:paraId="738065E0" w14:textId="77777777" w:rsidR="00722569" w:rsidRPr="005D7F18" w:rsidRDefault="00722569" w:rsidP="00722569">
      <w:pPr>
        <w:keepNext/>
        <w:keepLines/>
        <w:widowControl w:val="0"/>
        <w:tabs>
          <w:tab w:val="left" w:pos="426"/>
          <w:tab w:val="left" w:pos="567"/>
          <w:tab w:val="left" w:pos="851"/>
          <w:tab w:val="left" w:pos="992"/>
          <w:tab w:val="left" w:pos="1134"/>
        </w:tabs>
        <w:jc w:val="center"/>
        <w:rPr>
          <w:rFonts w:eastAsia="Arial"/>
          <w:b/>
          <w:caps/>
        </w:rPr>
      </w:pPr>
      <w:r w:rsidRPr="005D7F18">
        <w:rPr>
          <w:rFonts w:eastAsia="Arial"/>
          <w:b/>
          <w:caps/>
        </w:rPr>
        <w:t>6.</w:t>
      </w:r>
      <w:r w:rsidRPr="005D7F18">
        <w:rPr>
          <w:rFonts w:eastAsia="Arial"/>
          <w:b/>
          <w:caps/>
        </w:rPr>
        <w:tab/>
      </w:r>
      <w:r w:rsidRPr="005D7F18">
        <w:rPr>
          <w:rFonts w:eastAsia="Arial"/>
          <w:b/>
          <w:bCs/>
        </w:rPr>
        <w:t>PASLAUGŲ</w:t>
      </w:r>
      <w:r w:rsidRPr="005D7F18">
        <w:rPr>
          <w:rFonts w:eastAsia="Arial"/>
          <w:b/>
          <w:caps/>
        </w:rPr>
        <w:t xml:space="preserve"> </w:t>
      </w:r>
      <w:r w:rsidRPr="005D7F18">
        <w:rPr>
          <w:rFonts w:eastAsia="Arial"/>
          <w:b/>
          <w:bCs/>
        </w:rPr>
        <w:t>TEIKIMO</w:t>
      </w:r>
      <w:r w:rsidRPr="005D7F18">
        <w:rPr>
          <w:rFonts w:eastAsia="Arial"/>
          <w:b/>
          <w:caps/>
        </w:rPr>
        <w:t xml:space="preserve"> PABAIGA IR </w:t>
      </w:r>
      <w:r w:rsidRPr="005D7F18">
        <w:rPr>
          <w:rFonts w:eastAsia="Arial"/>
          <w:b/>
          <w:bCs/>
        </w:rPr>
        <w:t>PASLAUGŲ REZULTATO</w:t>
      </w:r>
      <w:r w:rsidRPr="005D7F18">
        <w:rPr>
          <w:rFonts w:eastAsia="Arial"/>
          <w:b/>
        </w:rPr>
        <w:t xml:space="preserve"> </w:t>
      </w:r>
      <w:r w:rsidRPr="005D7F18">
        <w:rPr>
          <w:rFonts w:eastAsia="Arial"/>
          <w:b/>
          <w:caps/>
        </w:rPr>
        <w:t>priėmimas</w:t>
      </w:r>
    </w:p>
    <w:p w14:paraId="1FD12C8D" w14:textId="77777777" w:rsidR="00722569" w:rsidRPr="005D7F18" w:rsidRDefault="00722569" w:rsidP="00722569">
      <w:pPr>
        <w:keepNext/>
        <w:keepLines/>
        <w:widowControl w:val="0"/>
        <w:tabs>
          <w:tab w:val="left" w:pos="426"/>
          <w:tab w:val="left" w:pos="567"/>
          <w:tab w:val="left" w:pos="851"/>
          <w:tab w:val="left" w:pos="992"/>
          <w:tab w:val="left" w:pos="1134"/>
        </w:tabs>
        <w:rPr>
          <w:rFonts w:eastAsia="Arial"/>
          <w:b/>
          <w:caps/>
        </w:rPr>
      </w:pPr>
    </w:p>
    <w:p w14:paraId="36A6DF89" w14:textId="77777777" w:rsidR="00722569" w:rsidRPr="005D7F18" w:rsidRDefault="00722569" w:rsidP="00722569">
      <w:pPr>
        <w:keepNext/>
        <w:keepLines/>
        <w:widowControl w:val="0"/>
        <w:tabs>
          <w:tab w:val="left" w:pos="567"/>
          <w:tab w:val="left" w:pos="851"/>
          <w:tab w:val="left" w:pos="992"/>
          <w:tab w:val="left" w:pos="1134"/>
        </w:tabs>
        <w:jc w:val="center"/>
        <w:outlineLvl w:val="1"/>
        <w:rPr>
          <w:rFonts w:eastAsia="Arial"/>
          <w:b/>
        </w:rPr>
      </w:pPr>
      <w:r w:rsidRPr="005D7F18">
        <w:rPr>
          <w:rFonts w:eastAsia="Arial"/>
          <w:b/>
        </w:rPr>
        <w:t>6.1.</w:t>
      </w:r>
      <w:r w:rsidRPr="005D7F18">
        <w:rPr>
          <w:rFonts w:eastAsia="Arial"/>
          <w:b/>
        </w:rPr>
        <w:tab/>
      </w:r>
      <w:r w:rsidRPr="005D7F18">
        <w:rPr>
          <w:rFonts w:eastAsia="Arial"/>
          <w:b/>
          <w:bCs/>
        </w:rPr>
        <w:t>Paslaugų</w:t>
      </w:r>
      <w:r w:rsidRPr="005D7F18">
        <w:rPr>
          <w:rFonts w:eastAsia="Arial"/>
          <w:b/>
        </w:rPr>
        <w:t xml:space="preserve"> teikimo pabaiga</w:t>
      </w:r>
    </w:p>
    <w:p w14:paraId="3ADA5B18" w14:textId="77777777" w:rsidR="00722569" w:rsidRPr="005D7F18" w:rsidRDefault="00722569" w:rsidP="00722569">
      <w:pPr>
        <w:keepNext/>
        <w:keepLines/>
        <w:widowControl w:val="0"/>
        <w:tabs>
          <w:tab w:val="left" w:pos="567"/>
          <w:tab w:val="left" w:pos="851"/>
          <w:tab w:val="left" w:pos="992"/>
          <w:tab w:val="left" w:pos="1134"/>
        </w:tabs>
        <w:outlineLvl w:val="1"/>
        <w:rPr>
          <w:rFonts w:eastAsia="Arial"/>
          <w:b/>
        </w:rPr>
      </w:pPr>
    </w:p>
    <w:p w14:paraId="65E576C4" w14:textId="77777777" w:rsidR="00722569" w:rsidRPr="005D7F18" w:rsidRDefault="00722569" w:rsidP="00722569">
      <w:pPr>
        <w:widowControl w:val="0"/>
        <w:tabs>
          <w:tab w:val="left" w:pos="567"/>
          <w:tab w:val="left" w:pos="851"/>
          <w:tab w:val="left" w:pos="992"/>
          <w:tab w:val="left" w:pos="1134"/>
        </w:tabs>
        <w:jc w:val="both"/>
        <w:rPr>
          <w:rFonts w:eastAsia="Arial"/>
        </w:rPr>
      </w:pPr>
      <w:r w:rsidRPr="005D7F18">
        <w:rPr>
          <w:rFonts w:eastAsia="Arial"/>
        </w:rPr>
        <w:t>6.1.1.</w:t>
      </w:r>
      <w:r w:rsidRPr="005D7F18">
        <w:rPr>
          <w:rFonts w:eastAsia="Arial"/>
        </w:rPr>
        <w:tab/>
        <w:t>Paslaugų teikimas laikomas užbaigtu, kai yra įvykdytos visos šios sąlygos:</w:t>
      </w:r>
    </w:p>
    <w:p w14:paraId="2F0A2F3F" w14:textId="77777777" w:rsidR="00722569" w:rsidRPr="005D7F18" w:rsidRDefault="00722569" w:rsidP="00722569">
      <w:pPr>
        <w:widowControl w:val="0"/>
        <w:tabs>
          <w:tab w:val="left" w:pos="567"/>
          <w:tab w:val="left" w:pos="851"/>
          <w:tab w:val="left" w:pos="992"/>
          <w:tab w:val="left" w:pos="1134"/>
        </w:tabs>
        <w:jc w:val="both"/>
        <w:rPr>
          <w:rFonts w:eastAsia="Arial"/>
        </w:rPr>
      </w:pPr>
      <w:r w:rsidRPr="005D7F18">
        <w:rPr>
          <w:rFonts w:eastAsia="Arial"/>
        </w:rPr>
        <w:t>6.1.1.1.</w:t>
      </w:r>
      <w:r w:rsidRPr="005D7F18">
        <w:rPr>
          <w:rFonts w:eastAsia="Arial"/>
        </w:rPr>
        <w:tab/>
        <w:t xml:space="preserve">Tiekėjas suteikė visas Paslaugas pagal Sutarties ir </w:t>
      </w:r>
      <w:r w:rsidRPr="005D7F18">
        <w:t>įstatymų bei kitų teisės aktų</w:t>
      </w:r>
      <w:r w:rsidRPr="005D7F18">
        <w:rPr>
          <w:rFonts w:eastAsia="Arial"/>
        </w:rPr>
        <w:t xml:space="preserve"> reikalavimus;</w:t>
      </w:r>
    </w:p>
    <w:p w14:paraId="34C348E6" w14:textId="77777777" w:rsidR="00722569" w:rsidRPr="005D7F18" w:rsidRDefault="00722569" w:rsidP="00722569">
      <w:pPr>
        <w:widowControl w:val="0"/>
        <w:tabs>
          <w:tab w:val="left" w:pos="567"/>
          <w:tab w:val="left" w:pos="851"/>
          <w:tab w:val="left" w:pos="992"/>
          <w:tab w:val="left" w:pos="1134"/>
        </w:tabs>
        <w:jc w:val="both"/>
        <w:rPr>
          <w:rFonts w:eastAsia="Arial"/>
        </w:rPr>
      </w:pPr>
      <w:r w:rsidRPr="005D7F18">
        <w:rPr>
          <w:rFonts w:eastAsia="Arial"/>
        </w:rPr>
        <w:t>6.1.1.2.</w:t>
      </w:r>
      <w:r w:rsidRPr="005D7F18">
        <w:rPr>
          <w:rFonts w:eastAsia="Arial"/>
        </w:rPr>
        <w:tab/>
        <w:t>Tiekėjas perdavė Pirkėjui visą reikalingą dokumentaciją, įskaitant naudojimo instrukcijas, sertifikatus ir garantijas (jei to reikalaujama);</w:t>
      </w:r>
    </w:p>
    <w:p w14:paraId="42D05E32" w14:textId="77777777" w:rsidR="00722569" w:rsidRPr="005D7F18" w:rsidRDefault="00722569" w:rsidP="00722569">
      <w:pPr>
        <w:widowControl w:val="0"/>
        <w:tabs>
          <w:tab w:val="left" w:pos="567"/>
          <w:tab w:val="left" w:pos="851"/>
          <w:tab w:val="left" w:pos="992"/>
          <w:tab w:val="left" w:pos="1134"/>
        </w:tabs>
        <w:jc w:val="both"/>
        <w:rPr>
          <w:rFonts w:eastAsia="Arial"/>
        </w:rPr>
      </w:pPr>
      <w:r w:rsidRPr="005D7F18">
        <w:rPr>
          <w:rFonts w:eastAsia="Arial"/>
        </w:rPr>
        <w:t>6.1.1.3.</w:t>
      </w:r>
      <w:r w:rsidRPr="005D7F18">
        <w:tab/>
      </w:r>
      <w:r w:rsidRPr="005D7F18">
        <w:rPr>
          <w:rFonts w:eastAsia="Arial"/>
        </w:rPr>
        <w:t>Tiekėjas apmokė Pirkėjo personalą, kaip naudotis Paslaugų rezultatu (jeigu to reikalaujama);</w:t>
      </w:r>
    </w:p>
    <w:p w14:paraId="4EBA784F" w14:textId="77777777" w:rsidR="00722569" w:rsidRPr="005D7F18" w:rsidRDefault="00722569" w:rsidP="00722569">
      <w:pPr>
        <w:widowControl w:val="0"/>
        <w:tabs>
          <w:tab w:val="left" w:pos="567"/>
          <w:tab w:val="left" w:pos="851"/>
          <w:tab w:val="left" w:pos="992"/>
          <w:tab w:val="left" w:pos="1134"/>
        </w:tabs>
        <w:jc w:val="both"/>
        <w:rPr>
          <w:rFonts w:eastAsia="Arial"/>
        </w:rPr>
      </w:pPr>
      <w:r w:rsidRPr="005D7F18">
        <w:rPr>
          <w:rFonts w:eastAsia="Arial"/>
        </w:rPr>
        <w:t>6.1.1.4.</w:t>
      </w:r>
      <w:r w:rsidRPr="005D7F18">
        <w:tab/>
      </w:r>
      <w:r w:rsidRPr="005D7F18">
        <w:rPr>
          <w:rFonts w:eastAsia="Arial"/>
        </w:rPr>
        <w:t>buvo pasirašytas Paslaugų perdavimo–priėmimo aktas ar Paslaugų perdavimo–priėmimo aktai, jei numatytas Paslaugų teikimas etapais ar periodais, ar kitas Sutartyje numatytas dokumentas, nuo kurio pasirašymo laikoma, kad Paslaugos buvo priimtos;</w:t>
      </w:r>
    </w:p>
    <w:p w14:paraId="62A647DD" w14:textId="77777777" w:rsidR="00722569" w:rsidRPr="005D7F18" w:rsidRDefault="00722569" w:rsidP="00722569">
      <w:pPr>
        <w:widowControl w:val="0"/>
        <w:tabs>
          <w:tab w:val="left" w:pos="567"/>
          <w:tab w:val="left" w:pos="851"/>
          <w:tab w:val="left" w:pos="992"/>
          <w:tab w:val="left" w:pos="1134"/>
        </w:tabs>
        <w:jc w:val="both"/>
        <w:rPr>
          <w:rFonts w:eastAsia="Arial"/>
        </w:rPr>
      </w:pPr>
      <w:r w:rsidRPr="005D7F18">
        <w:rPr>
          <w:rFonts w:eastAsia="Arial"/>
        </w:rPr>
        <w:t>6.1.1.5.</w:t>
      </w:r>
      <w:r w:rsidRPr="005D7F18">
        <w:tab/>
      </w:r>
      <w:r w:rsidRPr="005D7F18">
        <w:rPr>
          <w:rFonts w:eastAsia="Arial"/>
        </w:rPr>
        <w:t xml:space="preserve">Tiekėjas įvykdė kitas sąlygas, numatytas </w:t>
      </w:r>
      <w:r w:rsidRPr="005D7F18">
        <w:t>įstatymuose bei kituose teisės aktuose</w:t>
      </w:r>
      <w:r w:rsidRPr="005D7F18">
        <w:rPr>
          <w:rFonts w:eastAsia="Arial"/>
        </w:rPr>
        <w:t>, Sutartyje ir pasiūlyme, kurios turi būti įvykdytos tam, kad būtų laikoma, jog Paslaugų teikimas yra užbaigtas, ir pateikė Pirkėjui tai įrodančius dokumentus.</w:t>
      </w:r>
    </w:p>
    <w:p w14:paraId="201FC8F9" w14:textId="77777777" w:rsidR="00722569" w:rsidRPr="005D7F18" w:rsidRDefault="00722569" w:rsidP="00722569">
      <w:pPr>
        <w:widowControl w:val="0"/>
        <w:tabs>
          <w:tab w:val="left" w:pos="567"/>
          <w:tab w:val="left" w:pos="851"/>
          <w:tab w:val="left" w:pos="992"/>
          <w:tab w:val="left" w:pos="1134"/>
        </w:tabs>
        <w:jc w:val="both"/>
        <w:rPr>
          <w:rFonts w:eastAsia="Arial"/>
          <w:b/>
          <w:bCs/>
        </w:rPr>
      </w:pPr>
    </w:p>
    <w:p w14:paraId="7E6DAA35" w14:textId="77777777" w:rsidR="00722569" w:rsidRPr="005D7F18" w:rsidRDefault="00722569" w:rsidP="00722569">
      <w:pPr>
        <w:keepNext/>
        <w:keepLines/>
        <w:widowControl w:val="0"/>
        <w:tabs>
          <w:tab w:val="left" w:pos="567"/>
          <w:tab w:val="left" w:pos="851"/>
          <w:tab w:val="left" w:pos="992"/>
          <w:tab w:val="left" w:pos="1134"/>
        </w:tabs>
        <w:jc w:val="center"/>
        <w:outlineLvl w:val="1"/>
        <w:rPr>
          <w:rFonts w:eastAsia="Arial"/>
          <w:b/>
          <w:bCs/>
        </w:rPr>
      </w:pPr>
      <w:r w:rsidRPr="005D7F18">
        <w:rPr>
          <w:rFonts w:eastAsia="Arial"/>
          <w:b/>
          <w:bCs/>
        </w:rPr>
        <w:t>6.2.</w:t>
      </w:r>
      <w:r w:rsidRPr="005D7F18">
        <w:tab/>
      </w:r>
      <w:r w:rsidRPr="005D7F18">
        <w:rPr>
          <w:rFonts w:eastAsia="Arial"/>
          <w:b/>
          <w:bCs/>
        </w:rPr>
        <w:t>Paslaugų, kurios yra vienkartinio pobūdžio, teikiamos periodiškai arba pagal Pirkėjo Užsakymą perdavimas–priėmimas</w:t>
      </w:r>
    </w:p>
    <w:p w14:paraId="5027A478" w14:textId="77777777" w:rsidR="00722569" w:rsidRPr="005D7F18" w:rsidRDefault="00722569" w:rsidP="00722569">
      <w:pPr>
        <w:keepNext/>
        <w:keepLines/>
        <w:widowControl w:val="0"/>
        <w:tabs>
          <w:tab w:val="left" w:pos="567"/>
          <w:tab w:val="left" w:pos="851"/>
          <w:tab w:val="left" w:pos="992"/>
          <w:tab w:val="left" w:pos="1134"/>
        </w:tabs>
        <w:jc w:val="both"/>
        <w:outlineLvl w:val="1"/>
        <w:rPr>
          <w:rFonts w:eastAsia="Arial"/>
          <w:b/>
        </w:rPr>
      </w:pPr>
    </w:p>
    <w:p w14:paraId="1BDD7B1E" w14:textId="77777777" w:rsidR="00722569" w:rsidRPr="005D7F18" w:rsidRDefault="00722569" w:rsidP="00722569">
      <w:pPr>
        <w:widowControl w:val="0"/>
        <w:tabs>
          <w:tab w:val="left" w:pos="567"/>
          <w:tab w:val="left" w:pos="709"/>
          <w:tab w:val="left" w:pos="851"/>
          <w:tab w:val="left" w:pos="992"/>
          <w:tab w:val="left" w:pos="1134"/>
        </w:tabs>
        <w:jc w:val="both"/>
        <w:rPr>
          <w:rFonts w:eastAsia="Arial"/>
        </w:rPr>
      </w:pPr>
      <w:r w:rsidRPr="005D7F18">
        <w:rPr>
          <w:rFonts w:eastAsia="Arial"/>
        </w:rPr>
        <w:t>6.2.1.</w:t>
      </w:r>
      <w:r w:rsidRPr="005D7F18">
        <w:tab/>
      </w:r>
      <w:r w:rsidRPr="005D7F18">
        <w:rPr>
          <w:rFonts w:eastAsia="Arial"/>
        </w:rPr>
        <w:t xml:space="preserve">Tiekėjas privalo </w:t>
      </w:r>
      <w:r w:rsidRPr="005D7F18">
        <w:t>suteikti Paslaugas ir perduoti Paslaugų rezultatą (jei taikoma) Pirkėjui</w:t>
      </w:r>
      <w:r w:rsidRPr="005D7F18">
        <w:rPr>
          <w:rFonts w:eastAsia="Arial"/>
        </w:rPr>
        <w:t>, o Pirkėjas privalo kokybiškai suteiktas ir Sutarties bei įstatymų ir kitų teisės aktų reikalavimus atitinkančias Paslaugas priimti. Paslaugos turi būti suteiktos Specialiosiose sąlygose nurodytu būdu ir terminais.</w:t>
      </w:r>
    </w:p>
    <w:p w14:paraId="1AC8FA7A" w14:textId="77777777" w:rsidR="00722569" w:rsidRPr="005D7F18" w:rsidRDefault="00722569" w:rsidP="00722569">
      <w:pPr>
        <w:widowControl w:val="0"/>
        <w:tabs>
          <w:tab w:val="left" w:pos="567"/>
          <w:tab w:val="left" w:pos="709"/>
          <w:tab w:val="left" w:pos="851"/>
          <w:tab w:val="left" w:pos="992"/>
          <w:tab w:val="left" w:pos="1134"/>
        </w:tabs>
        <w:jc w:val="both"/>
        <w:rPr>
          <w:rFonts w:eastAsia="Arial"/>
        </w:rPr>
      </w:pPr>
      <w:r w:rsidRPr="005D7F18">
        <w:rPr>
          <w:rFonts w:eastAsia="Arial"/>
        </w:rPr>
        <w:t>6.2.2.</w:t>
      </w:r>
      <w:r w:rsidRPr="005D7F18">
        <w:tab/>
      </w:r>
      <w:r w:rsidRPr="005D7F18">
        <w:rPr>
          <w:rFonts w:eastAsia="Arial"/>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2B3DE639" w14:textId="77777777" w:rsidR="00722569" w:rsidRPr="005D7F18" w:rsidRDefault="00722569" w:rsidP="00722569">
      <w:pPr>
        <w:widowControl w:val="0"/>
        <w:tabs>
          <w:tab w:val="left" w:pos="567"/>
          <w:tab w:val="left" w:pos="709"/>
          <w:tab w:val="left" w:pos="851"/>
          <w:tab w:val="left" w:pos="992"/>
          <w:tab w:val="left" w:pos="1134"/>
        </w:tabs>
        <w:jc w:val="both"/>
        <w:rPr>
          <w:rFonts w:eastAsia="Arial"/>
        </w:rPr>
      </w:pPr>
      <w:r w:rsidRPr="005D7F18">
        <w:rPr>
          <w:rFonts w:eastAsia="Arial"/>
        </w:rPr>
        <w:t>6.2.3.</w:t>
      </w:r>
      <w:r w:rsidRPr="005D7F18">
        <w:rPr>
          <w:rFonts w:eastAsia="Arial"/>
        </w:rPr>
        <w:tab/>
        <w:t>Tiekėjui suteikus Paslaugas, Pirkėjas atlieka jų patikrinimą ir privalo:</w:t>
      </w:r>
    </w:p>
    <w:p w14:paraId="00B5F2A0" w14:textId="77777777" w:rsidR="00722569" w:rsidRPr="005D7F18" w:rsidRDefault="00722569" w:rsidP="00722569">
      <w:pPr>
        <w:widowControl w:val="0"/>
        <w:tabs>
          <w:tab w:val="left" w:pos="567"/>
          <w:tab w:val="left" w:pos="851"/>
          <w:tab w:val="left" w:pos="992"/>
          <w:tab w:val="left" w:pos="1134"/>
        </w:tabs>
        <w:jc w:val="both"/>
        <w:rPr>
          <w:rFonts w:eastAsia="Arial"/>
        </w:rPr>
      </w:pPr>
      <w:r w:rsidRPr="005D7F18">
        <w:rPr>
          <w:rFonts w:eastAsia="Arial"/>
        </w:rPr>
        <w:t>6.2.3.1.</w:t>
      </w:r>
      <w:r w:rsidRPr="005D7F18">
        <w:tab/>
      </w:r>
      <w:r w:rsidRPr="005D7F18">
        <w:rPr>
          <w:rFonts w:eastAsia="Arial"/>
        </w:rPr>
        <w:t>ne vėliau kaip per 5 (penkias) darbo dienas nuo faktinio Paslaugų suteikimo ir Paslaugų perdavimo–priėmimo akto pateikimo priimti Paslaugų rezultatą, pasirašydamas Paslaugų perdavimo–priėmimo aktą; arba</w:t>
      </w:r>
    </w:p>
    <w:p w14:paraId="5F299666" w14:textId="77777777" w:rsidR="00722569" w:rsidRPr="005D7F18" w:rsidRDefault="00722569" w:rsidP="00722569">
      <w:pPr>
        <w:widowControl w:val="0"/>
        <w:tabs>
          <w:tab w:val="left" w:pos="567"/>
          <w:tab w:val="left" w:pos="851"/>
          <w:tab w:val="left" w:pos="992"/>
          <w:tab w:val="left" w:pos="1134"/>
        </w:tabs>
        <w:jc w:val="both"/>
        <w:rPr>
          <w:rFonts w:eastAsia="Arial"/>
        </w:rPr>
      </w:pPr>
      <w:r w:rsidRPr="005D7F18">
        <w:rPr>
          <w:rFonts w:eastAsia="Arial"/>
        </w:rPr>
        <w:t>6.2.3.2.</w:t>
      </w:r>
      <w:r w:rsidRPr="005D7F18">
        <w:tab/>
      </w:r>
      <w:r w:rsidRPr="005D7F18">
        <w:rPr>
          <w:rFonts w:eastAsia="Arial"/>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sidRPr="005D7F18">
        <w:rPr>
          <w:rFonts w:eastAsia="Arial"/>
          <w:b/>
          <w:bCs/>
        </w:rPr>
        <w:t>toliau – Defektų aktas</w:t>
      </w:r>
      <w:r w:rsidRPr="005D7F18">
        <w:rPr>
          <w:rFonts w:eastAsia="Arial"/>
        </w:rPr>
        <w:t>); arba</w:t>
      </w:r>
    </w:p>
    <w:p w14:paraId="597BC2B0" w14:textId="77777777" w:rsidR="00722569" w:rsidRPr="005D7F18" w:rsidRDefault="00722569" w:rsidP="00722569">
      <w:pPr>
        <w:widowControl w:val="0"/>
        <w:tabs>
          <w:tab w:val="left" w:pos="567"/>
          <w:tab w:val="left" w:pos="851"/>
          <w:tab w:val="left" w:pos="992"/>
          <w:tab w:val="left" w:pos="1134"/>
        </w:tabs>
        <w:jc w:val="both"/>
        <w:rPr>
          <w:rFonts w:eastAsia="Arial"/>
        </w:rPr>
      </w:pPr>
      <w:r w:rsidRPr="005D7F18">
        <w:rPr>
          <w:rFonts w:eastAsia="Arial"/>
        </w:rPr>
        <w:t>6.2.3.3.</w:t>
      </w:r>
      <w:r w:rsidRPr="005D7F18">
        <w:tab/>
      </w:r>
      <w:r w:rsidRPr="005D7F18">
        <w:rPr>
          <w:rFonts w:eastAsia="Arial"/>
        </w:rPr>
        <w:t>atsisakyti priimti Paslaugų rezultatą ir įteikti (arba išsiųsti) Defektų aktą Tiekėjui dėl netinkamų Paslaugų ar jų dalies.</w:t>
      </w:r>
    </w:p>
    <w:p w14:paraId="7BE8B3FF" w14:textId="77777777" w:rsidR="00722569" w:rsidRPr="005D7F18" w:rsidRDefault="00722569" w:rsidP="00722569">
      <w:pPr>
        <w:widowControl w:val="0"/>
        <w:tabs>
          <w:tab w:val="left" w:pos="567"/>
          <w:tab w:val="left" w:pos="851"/>
          <w:tab w:val="left" w:pos="992"/>
          <w:tab w:val="left" w:pos="1134"/>
        </w:tabs>
        <w:jc w:val="both"/>
        <w:rPr>
          <w:rFonts w:eastAsia="Arial"/>
        </w:rPr>
      </w:pPr>
      <w:r w:rsidRPr="005D7F18">
        <w:rPr>
          <w:rFonts w:eastAsia="Arial"/>
        </w:rPr>
        <w:t>6.2.4.</w:t>
      </w:r>
      <w:r w:rsidRPr="005D7F18">
        <w:tab/>
      </w:r>
      <w:r w:rsidRPr="005D7F18">
        <w:rPr>
          <w:rFonts w:eastAsia="Arial"/>
        </w:rPr>
        <w:t>Paslaugų perdavimo–priėmimo akte turi būti nurodoma data, kada Tiekėjas suteikė Paslaugas ir pateikė visus reikiamus dokumentus.</w:t>
      </w:r>
    </w:p>
    <w:p w14:paraId="294E4A94" w14:textId="77777777" w:rsidR="00722569" w:rsidRPr="005D7F18" w:rsidRDefault="00722569" w:rsidP="00722569">
      <w:pPr>
        <w:widowControl w:val="0"/>
        <w:tabs>
          <w:tab w:val="left" w:pos="567"/>
          <w:tab w:val="left" w:pos="851"/>
          <w:tab w:val="left" w:pos="992"/>
          <w:tab w:val="left" w:pos="1134"/>
        </w:tabs>
        <w:jc w:val="both"/>
        <w:rPr>
          <w:rFonts w:eastAsia="Arial"/>
        </w:rPr>
      </w:pPr>
      <w:r w:rsidRPr="005D7F18">
        <w:rPr>
          <w:rFonts w:eastAsia="Arial"/>
        </w:rPr>
        <w:t>6.2.5.</w:t>
      </w:r>
      <w:r w:rsidRPr="005D7F18">
        <w:tab/>
      </w:r>
      <w:r w:rsidRPr="005D7F18">
        <w:rPr>
          <w:rFonts w:eastAsia="Arial"/>
        </w:rPr>
        <w:t>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3B8FDCDE" w14:textId="77777777" w:rsidR="00722569" w:rsidRPr="005D7F18" w:rsidRDefault="00722569" w:rsidP="00722569">
      <w:pPr>
        <w:widowControl w:val="0"/>
        <w:tabs>
          <w:tab w:val="left" w:pos="567"/>
          <w:tab w:val="left" w:pos="851"/>
          <w:tab w:val="left" w:pos="992"/>
          <w:tab w:val="left" w:pos="1134"/>
        </w:tabs>
        <w:jc w:val="both"/>
        <w:rPr>
          <w:rFonts w:eastAsia="Arial"/>
        </w:rPr>
      </w:pPr>
      <w:r w:rsidRPr="005D7F18">
        <w:rPr>
          <w:rFonts w:eastAsia="Arial"/>
        </w:rPr>
        <w:t>6.2.6.</w:t>
      </w:r>
      <w:r w:rsidRPr="005D7F18">
        <w:tab/>
      </w:r>
      <w:r w:rsidRPr="005D7F18">
        <w:rPr>
          <w:rFonts w:eastAsia="Arial"/>
        </w:rPr>
        <w:t>Jeigu Pirkėjas per 5 (penkias) darbo dienas nuo Paslaugų perdavimo–priėmimo akto gavimo nepateikia (neišsiunčia) Tiekėjui Defektų akto, laikoma, kad Pirkėjas Paslaugas priėmė ir joms pretenzijų neturi.</w:t>
      </w:r>
    </w:p>
    <w:p w14:paraId="191906F8" w14:textId="77777777" w:rsidR="00722569" w:rsidRPr="005D7F18" w:rsidRDefault="00722569" w:rsidP="00722569">
      <w:pPr>
        <w:widowControl w:val="0"/>
        <w:tabs>
          <w:tab w:val="left" w:pos="567"/>
          <w:tab w:val="left" w:pos="709"/>
          <w:tab w:val="left" w:pos="851"/>
          <w:tab w:val="left" w:pos="992"/>
          <w:tab w:val="left" w:pos="1134"/>
        </w:tabs>
        <w:jc w:val="both"/>
        <w:rPr>
          <w:rFonts w:eastAsia="Arial"/>
        </w:rPr>
      </w:pPr>
      <w:r w:rsidRPr="005D7F18">
        <w:rPr>
          <w:rFonts w:eastAsia="Arial"/>
        </w:rPr>
        <w:t>6.2.7.</w:t>
      </w:r>
      <w:r w:rsidRPr="005D7F18">
        <w:tab/>
        <w:t xml:space="preserve">Su Paslaugomis susijusių prekių </w:t>
      </w:r>
      <w:r w:rsidRPr="005D7F18">
        <w:rPr>
          <w:rFonts w:eastAsia="Arial"/>
        </w:rPr>
        <w:t>praradimo ar sugadinimo ar atsitiktinio žuvimo rizika Pirkėjui iš Tiekėjo pereina nuo faktinio tokių Paslaugų priėmimo momento.</w:t>
      </w:r>
    </w:p>
    <w:p w14:paraId="702D1528" w14:textId="77777777" w:rsidR="00722569" w:rsidRPr="005D7F18" w:rsidRDefault="00722569" w:rsidP="00722569">
      <w:pPr>
        <w:widowControl w:val="0"/>
        <w:tabs>
          <w:tab w:val="left" w:pos="567"/>
          <w:tab w:val="left" w:pos="709"/>
          <w:tab w:val="left" w:pos="851"/>
          <w:tab w:val="left" w:pos="992"/>
          <w:tab w:val="left" w:pos="1134"/>
        </w:tabs>
        <w:jc w:val="both"/>
        <w:rPr>
          <w:rFonts w:eastAsia="Arial"/>
        </w:rPr>
      </w:pPr>
      <w:r w:rsidRPr="005D7F18">
        <w:rPr>
          <w:rFonts w:eastAsia="Arial"/>
        </w:rPr>
        <w:t>6.2.8.</w:t>
      </w:r>
      <w:r w:rsidRPr="005D7F18">
        <w:tab/>
      </w:r>
      <w:r w:rsidRPr="005D7F18">
        <w:rPr>
          <w:rFonts w:eastAsia="Arial"/>
        </w:rPr>
        <w:t>Pirkėjas turi teisę naudotis Paslaugų rezultatu (jei taikoma) tik po Paslaugų perdavimo–priėmimo akto pasirašymo.</w:t>
      </w:r>
    </w:p>
    <w:p w14:paraId="0C91A129" w14:textId="77777777" w:rsidR="00722569" w:rsidRPr="005D7F18" w:rsidRDefault="00722569" w:rsidP="00722569">
      <w:pPr>
        <w:widowControl w:val="0"/>
        <w:tabs>
          <w:tab w:val="left" w:pos="567"/>
          <w:tab w:val="left" w:pos="851"/>
          <w:tab w:val="left" w:pos="992"/>
          <w:tab w:val="left" w:pos="1134"/>
        </w:tabs>
        <w:jc w:val="both"/>
        <w:rPr>
          <w:rFonts w:eastAsia="Arial"/>
        </w:rPr>
      </w:pPr>
      <w:r w:rsidRPr="005D7F18">
        <w:rPr>
          <w:rFonts w:eastAsia="Arial"/>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49E05EA9" w14:textId="77777777" w:rsidR="00722569" w:rsidRPr="005D7F18" w:rsidRDefault="00722569" w:rsidP="00722569">
      <w:pPr>
        <w:widowControl w:val="0"/>
        <w:tabs>
          <w:tab w:val="left" w:pos="567"/>
          <w:tab w:val="left" w:pos="709"/>
          <w:tab w:val="left" w:pos="851"/>
          <w:tab w:val="left" w:pos="992"/>
          <w:tab w:val="left" w:pos="1134"/>
        </w:tabs>
        <w:jc w:val="both"/>
        <w:rPr>
          <w:rFonts w:eastAsia="Arial"/>
          <w:b/>
          <w:bCs/>
        </w:rPr>
      </w:pPr>
    </w:p>
    <w:p w14:paraId="3F9C5F26" w14:textId="77777777" w:rsidR="00722569" w:rsidRPr="005D7F18" w:rsidRDefault="00722569" w:rsidP="00722569">
      <w:pPr>
        <w:keepNext/>
        <w:keepLines/>
        <w:widowControl w:val="0"/>
        <w:tabs>
          <w:tab w:val="left" w:pos="567"/>
          <w:tab w:val="left" w:pos="851"/>
          <w:tab w:val="left" w:pos="992"/>
          <w:tab w:val="left" w:pos="1134"/>
        </w:tabs>
        <w:jc w:val="center"/>
        <w:outlineLvl w:val="1"/>
        <w:rPr>
          <w:rFonts w:eastAsia="Arial"/>
          <w:b/>
        </w:rPr>
      </w:pPr>
      <w:r w:rsidRPr="005D7F18">
        <w:rPr>
          <w:rFonts w:eastAsia="Arial"/>
          <w:b/>
        </w:rPr>
        <w:t>6.3.</w:t>
      </w:r>
      <w:r w:rsidRPr="005D7F18">
        <w:rPr>
          <w:rFonts w:eastAsia="Arial"/>
          <w:b/>
        </w:rPr>
        <w:tab/>
      </w:r>
      <w:r w:rsidRPr="005D7F18">
        <w:rPr>
          <w:rFonts w:eastAsia="Arial"/>
          <w:b/>
          <w:bCs/>
        </w:rPr>
        <w:t>Paslaugų</w:t>
      </w:r>
      <w:r w:rsidRPr="005D7F18">
        <w:rPr>
          <w:rFonts w:eastAsia="Arial"/>
          <w:b/>
        </w:rPr>
        <w:t>, kurios teikiamos etapais, perdavimas–priėmimas</w:t>
      </w:r>
    </w:p>
    <w:p w14:paraId="6CFB01E7" w14:textId="77777777" w:rsidR="00722569" w:rsidRPr="005D7F18" w:rsidRDefault="00722569" w:rsidP="00722569">
      <w:pPr>
        <w:keepNext/>
        <w:keepLines/>
        <w:widowControl w:val="0"/>
        <w:tabs>
          <w:tab w:val="left" w:pos="567"/>
          <w:tab w:val="left" w:pos="851"/>
          <w:tab w:val="left" w:pos="992"/>
          <w:tab w:val="left" w:pos="1134"/>
        </w:tabs>
        <w:outlineLvl w:val="1"/>
        <w:rPr>
          <w:rFonts w:eastAsia="Arial"/>
          <w:b/>
          <w:bCs/>
        </w:rPr>
      </w:pPr>
    </w:p>
    <w:p w14:paraId="7484F799" w14:textId="77777777" w:rsidR="00722569" w:rsidRPr="005D7F18" w:rsidRDefault="00722569" w:rsidP="00722569">
      <w:pPr>
        <w:rPr>
          <w:rFonts w:eastAsia="Arial"/>
        </w:rPr>
      </w:pPr>
      <w:r w:rsidRPr="005D7F18">
        <w:rPr>
          <w:rFonts w:eastAsia="Arial"/>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2C1B8C03" w14:textId="77777777" w:rsidR="00722569" w:rsidRPr="005D7F18" w:rsidRDefault="00722569" w:rsidP="00722569">
      <w:pPr>
        <w:widowControl w:val="0"/>
        <w:tabs>
          <w:tab w:val="left" w:pos="567"/>
          <w:tab w:val="left" w:pos="709"/>
          <w:tab w:val="left" w:pos="851"/>
          <w:tab w:val="left" w:pos="992"/>
          <w:tab w:val="left" w:pos="1134"/>
        </w:tabs>
        <w:jc w:val="both"/>
        <w:rPr>
          <w:rFonts w:eastAsia="Arial"/>
        </w:rPr>
      </w:pPr>
      <w:r w:rsidRPr="005D7F18">
        <w:rPr>
          <w:rFonts w:eastAsia="Arial"/>
        </w:rPr>
        <w:lastRenderedPageBreak/>
        <w:t>6.3.2.</w:t>
      </w:r>
      <w:r w:rsidRPr="005D7F18">
        <w:tab/>
      </w:r>
      <w:r w:rsidRPr="005D7F18">
        <w:rPr>
          <w:rFonts w:eastAsia="Arial"/>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37D72A6E" w14:textId="77777777" w:rsidR="00722569" w:rsidRPr="005D7F18" w:rsidRDefault="00722569" w:rsidP="00722569">
      <w:pPr>
        <w:jc w:val="both"/>
        <w:rPr>
          <w:rFonts w:eastAsia="Arial"/>
        </w:rPr>
      </w:pPr>
      <w:r w:rsidRPr="005D7F18">
        <w:rPr>
          <w:rFonts w:eastAsia="Arial"/>
        </w:rPr>
        <w:t>6.3.3. Pirkėjas pasirašo kiekvieną Paslaugų perdavimo–priėmimo aktą su sąlyga, kad buvo priimti visi ankstesni etapai, jeigu Specialiosiose sąlygose nėra nurodyta kitaip.</w:t>
      </w:r>
    </w:p>
    <w:p w14:paraId="5483818C" w14:textId="77777777" w:rsidR="00722569" w:rsidRPr="005D7F18" w:rsidRDefault="00722569" w:rsidP="00722569">
      <w:pPr>
        <w:jc w:val="both"/>
        <w:rPr>
          <w:rFonts w:eastAsia="Arial"/>
        </w:rPr>
      </w:pPr>
      <w:r w:rsidRPr="005D7F18">
        <w:rPr>
          <w:rFonts w:eastAsia="Arial"/>
        </w:rPr>
        <w:t>6.3.4. Suteikus visuose etapuose numatytas Paslaugas, t. y. baigus teikti Paslaugas, pasirašomas galutinis suteiktų Paslaugų perdavimo–priėmimo aktas.</w:t>
      </w:r>
    </w:p>
    <w:p w14:paraId="540DAB8E" w14:textId="77777777" w:rsidR="00722569" w:rsidRPr="005D7F18" w:rsidRDefault="00722569" w:rsidP="00722569">
      <w:pPr>
        <w:widowControl w:val="0"/>
        <w:tabs>
          <w:tab w:val="left" w:pos="567"/>
          <w:tab w:val="left" w:pos="709"/>
          <w:tab w:val="left" w:pos="851"/>
          <w:tab w:val="left" w:pos="992"/>
          <w:tab w:val="left" w:pos="1134"/>
        </w:tabs>
        <w:jc w:val="both"/>
        <w:rPr>
          <w:rFonts w:eastAsia="Arial"/>
        </w:rPr>
      </w:pPr>
      <w:r w:rsidRPr="005D7F18">
        <w:rPr>
          <w:rFonts w:eastAsia="Arial"/>
        </w:rPr>
        <w:t>6.3.5.</w:t>
      </w:r>
      <w:r w:rsidRPr="005D7F18">
        <w:tab/>
      </w:r>
      <w:r w:rsidRPr="005D7F18">
        <w:rPr>
          <w:rFonts w:eastAsia="Arial"/>
        </w:rPr>
        <w:t>Tiekėjui suteikus Paslaugas konkrečiame etape, Pirkėjas atlieka Paslaugų rezultato patikrinimą ir privalo:</w:t>
      </w:r>
    </w:p>
    <w:p w14:paraId="2B7B3C4E" w14:textId="77777777" w:rsidR="00722569" w:rsidRPr="005D7F18" w:rsidRDefault="00722569" w:rsidP="00722569">
      <w:pPr>
        <w:widowControl w:val="0"/>
        <w:tabs>
          <w:tab w:val="left" w:pos="567"/>
          <w:tab w:val="left" w:pos="851"/>
          <w:tab w:val="left" w:pos="992"/>
          <w:tab w:val="left" w:pos="1134"/>
        </w:tabs>
        <w:jc w:val="both"/>
        <w:rPr>
          <w:rFonts w:eastAsia="Arial"/>
        </w:rPr>
      </w:pPr>
      <w:r w:rsidRPr="005D7F18">
        <w:rPr>
          <w:rFonts w:eastAsia="Arial"/>
        </w:rPr>
        <w:t>6.3.5.1. ne vėliau kaip per 5 (penkias) darbo dienas nuo faktinio Paslaugų etapo suteikimo ir Paslaugų perdavimo–priėmimo akto pateikimo priimti Paslaugų etapo rezultatą, pasirašydamas Paslaugų perdavimo–priėmimo aktą; arba</w:t>
      </w:r>
    </w:p>
    <w:p w14:paraId="31C54E62" w14:textId="77777777" w:rsidR="00722569" w:rsidRPr="005D7F18" w:rsidRDefault="00722569" w:rsidP="00722569">
      <w:pPr>
        <w:widowControl w:val="0"/>
        <w:tabs>
          <w:tab w:val="left" w:pos="567"/>
          <w:tab w:val="left" w:pos="851"/>
          <w:tab w:val="left" w:pos="992"/>
          <w:tab w:val="left" w:pos="1134"/>
        </w:tabs>
        <w:jc w:val="both"/>
        <w:rPr>
          <w:rFonts w:eastAsia="Arial"/>
        </w:rPr>
      </w:pPr>
      <w:r w:rsidRPr="005D7F18">
        <w:rPr>
          <w:rFonts w:eastAsia="Arial"/>
        </w:rPr>
        <w:t>6.3.5.2.</w:t>
      </w:r>
      <w:r w:rsidRPr="005D7F18">
        <w:tab/>
      </w:r>
      <w:r w:rsidRPr="005D7F18">
        <w:rPr>
          <w:rFonts w:eastAsia="Arial"/>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sidRPr="005D7F18">
        <w:rPr>
          <w:rFonts w:eastAsia="Arial"/>
          <w:b/>
          <w:bCs/>
        </w:rPr>
        <w:t>Defektų aktas</w:t>
      </w:r>
      <w:r w:rsidRPr="005D7F18">
        <w:rPr>
          <w:rFonts w:eastAsia="Arial"/>
        </w:rPr>
        <w:t>); arba</w:t>
      </w:r>
    </w:p>
    <w:p w14:paraId="795CDB77" w14:textId="77777777" w:rsidR="00722569" w:rsidRPr="005D7F18" w:rsidRDefault="00722569" w:rsidP="00722569">
      <w:pPr>
        <w:widowControl w:val="0"/>
        <w:tabs>
          <w:tab w:val="left" w:pos="567"/>
          <w:tab w:val="left" w:pos="851"/>
          <w:tab w:val="left" w:pos="992"/>
          <w:tab w:val="left" w:pos="1134"/>
        </w:tabs>
        <w:jc w:val="both"/>
        <w:rPr>
          <w:rFonts w:eastAsia="Arial"/>
        </w:rPr>
      </w:pPr>
      <w:r w:rsidRPr="005D7F18">
        <w:rPr>
          <w:rFonts w:eastAsia="Arial"/>
        </w:rPr>
        <w:t>6.3.5.3. atsisakyti priimti Paslaugų etapo rezultatą ir įteikti (arba išsiųsti) Defektų aktą Tiekėjui dėl netinkamai suteiktų šio etapo Paslaugų.</w:t>
      </w:r>
    </w:p>
    <w:p w14:paraId="7A5C6A93" w14:textId="77777777" w:rsidR="00722569" w:rsidRPr="005D7F18" w:rsidRDefault="00722569" w:rsidP="00722569">
      <w:pPr>
        <w:widowControl w:val="0"/>
        <w:tabs>
          <w:tab w:val="left" w:pos="567"/>
          <w:tab w:val="left" w:pos="851"/>
          <w:tab w:val="left" w:pos="992"/>
          <w:tab w:val="left" w:pos="1134"/>
        </w:tabs>
        <w:jc w:val="both"/>
        <w:rPr>
          <w:rFonts w:eastAsia="Arial"/>
        </w:rPr>
      </w:pPr>
      <w:r w:rsidRPr="005D7F18">
        <w:rPr>
          <w:rFonts w:eastAsia="Arial"/>
        </w:rPr>
        <w:t>6.3.6.</w:t>
      </w:r>
      <w:r w:rsidRPr="005D7F18">
        <w:tab/>
      </w:r>
      <w:r w:rsidRPr="005D7F18">
        <w:rPr>
          <w:rFonts w:eastAsia="Arial"/>
        </w:rPr>
        <w:t>Paslaugų perdavimo–priėmimo akte turi būti nurodoma data, kada Tiekėjas suteikė Paslaugas konkrečiame etape ir pateikė visus reikiamus dokumentus (jei taikoma).</w:t>
      </w:r>
    </w:p>
    <w:p w14:paraId="46717D77" w14:textId="77777777" w:rsidR="00722569" w:rsidRPr="005D7F18" w:rsidRDefault="00722569" w:rsidP="00722569">
      <w:pPr>
        <w:widowControl w:val="0"/>
        <w:tabs>
          <w:tab w:val="left" w:pos="567"/>
          <w:tab w:val="left" w:pos="851"/>
          <w:tab w:val="left" w:pos="992"/>
          <w:tab w:val="left" w:pos="1134"/>
        </w:tabs>
        <w:jc w:val="both"/>
        <w:rPr>
          <w:rFonts w:eastAsia="Arial"/>
        </w:rPr>
      </w:pPr>
      <w:r w:rsidRPr="005D7F18">
        <w:rPr>
          <w:rFonts w:eastAsia="Arial"/>
        </w:rPr>
        <w:t>6.3.7.</w:t>
      </w:r>
      <w:r w:rsidRPr="005D7F18">
        <w:rPr>
          <w:rFonts w:eastAsia="Arial"/>
        </w:rPr>
        <w:tab/>
        <w:t>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0AE72602" w14:textId="77777777" w:rsidR="00722569" w:rsidRPr="005D7F18" w:rsidRDefault="00722569" w:rsidP="00722569">
      <w:pPr>
        <w:widowControl w:val="0"/>
        <w:tabs>
          <w:tab w:val="left" w:pos="567"/>
          <w:tab w:val="left" w:pos="851"/>
          <w:tab w:val="left" w:pos="992"/>
          <w:tab w:val="left" w:pos="1134"/>
        </w:tabs>
        <w:jc w:val="both"/>
        <w:rPr>
          <w:rFonts w:eastAsia="Arial"/>
        </w:rPr>
      </w:pPr>
      <w:r w:rsidRPr="005D7F18">
        <w:rPr>
          <w:rFonts w:eastAsia="Arial"/>
        </w:rPr>
        <w:t>6.3.8.</w:t>
      </w:r>
      <w:r w:rsidRPr="005D7F18">
        <w:tab/>
      </w:r>
      <w:r w:rsidRPr="005D7F18">
        <w:rPr>
          <w:rFonts w:eastAsia="Arial"/>
        </w:rPr>
        <w:t>Jeigu Pirkėjas per 5 (penkias) darbo dienas nuo Paslaugų perdavimo–priėmimo akto gavimo nepateikia (neišsiunčia) Tiekėjui Defektų akto, laikoma, kad Pirkėjas Paslaugas konkrečiame etape priėmė ir joms pretenzijų neturi.</w:t>
      </w:r>
    </w:p>
    <w:p w14:paraId="60A9E428" w14:textId="77777777" w:rsidR="00722569" w:rsidRPr="005D7F18" w:rsidRDefault="00722569" w:rsidP="00722569">
      <w:pPr>
        <w:widowControl w:val="0"/>
        <w:tabs>
          <w:tab w:val="left" w:pos="567"/>
          <w:tab w:val="left" w:pos="709"/>
          <w:tab w:val="left" w:pos="851"/>
          <w:tab w:val="left" w:pos="992"/>
          <w:tab w:val="left" w:pos="1134"/>
        </w:tabs>
        <w:jc w:val="both"/>
        <w:rPr>
          <w:rFonts w:eastAsia="Arial"/>
        </w:rPr>
      </w:pPr>
      <w:r w:rsidRPr="005D7F18">
        <w:rPr>
          <w:rFonts w:eastAsia="Arial"/>
        </w:rPr>
        <w:t>6.3.9.</w:t>
      </w:r>
      <w:r w:rsidRPr="005D7F18">
        <w:tab/>
      </w:r>
      <w:r w:rsidRPr="005D7F18">
        <w:rPr>
          <w:rFonts w:eastAsia="Arial"/>
        </w:rPr>
        <w:t xml:space="preserve">Pirkėjas turi teisę naudotis Paslaugų, teikiamų etapais, rezultatu tik po galutinio Paslaugų perdavimo–priėmimo akto pasirašymo, </w:t>
      </w:r>
      <w:r w:rsidRPr="005D7F18">
        <w:t>jeigu kitaip nenumatyta Specialiosiose sąlygose.</w:t>
      </w:r>
    </w:p>
    <w:p w14:paraId="70A2ACAB" w14:textId="77777777" w:rsidR="00722569" w:rsidRPr="005D7F18" w:rsidRDefault="00722569" w:rsidP="00722569">
      <w:pPr>
        <w:keepNext/>
        <w:keepLines/>
        <w:tabs>
          <w:tab w:val="left" w:pos="567"/>
          <w:tab w:val="left" w:pos="851"/>
          <w:tab w:val="left" w:pos="992"/>
          <w:tab w:val="left" w:pos="1134"/>
        </w:tabs>
        <w:jc w:val="both"/>
        <w:rPr>
          <w:rFonts w:eastAsia="Arial"/>
          <w:bCs/>
          <w:szCs w:val="24"/>
        </w:rPr>
      </w:pPr>
      <w:r w:rsidRPr="005D7F18">
        <w:rPr>
          <w:rFonts w:eastAsia="Arial"/>
          <w:szCs w:val="24"/>
        </w:rPr>
        <w:t>6.3.10. Bet kurio vėlesnio Paslaugų etapo atlikimo terminas, susijęs su ankstesniojo Paslaugų etapo suteikimu, nėra automatiškai pratęsiamas, kai Pirkėjas nepasirašo ankstesniojo etapo Paslaugų perdavimo–priėmimo akto dėl Tiekėjo kaltės.</w:t>
      </w:r>
    </w:p>
    <w:p w14:paraId="2BC709AB" w14:textId="77777777" w:rsidR="00722569" w:rsidRPr="005D7F18" w:rsidRDefault="00722569" w:rsidP="00722569">
      <w:pPr>
        <w:widowControl w:val="0"/>
        <w:tabs>
          <w:tab w:val="left" w:pos="567"/>
          <w:tab w:val="left" w:pos="851"/>
          <w:tab w:val="left" w:pos="992"/>
          <w:tab w:val="left" w:pos="1134"/>
        </w:tabs>
        <w:jc w:val="both"/>
        <w:rPr>
          <w:rFonts w:eastAsia="Arial"/>
        </w:rPr>
      </w:pPr>
      <w:r w:rsidRPr="005D7F18">
        <w:rPr>
          <w:rFonts w:eastAsia="Arial"/>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0DCAAE2E" w14:textId="77777777" w:rsidR="00722569" w:rsidRPr="005D7F18" w:rsidRDefault="00722569" w:rsidP="00722569">
      <w:pPr>
        <w:widowControl w:val="0"/>
        <w:tabs>
          <w:tab w:val="left" w:pos="567"/>
          <w:tab w:val="left" w:pos="851"/>
          <w:tab w:val="left" w:pos="992"/>
          <w:tab w:val="left" w:pos="1134"/>
        </w:tabs>
        <w:jc w:val="both"/>
        <w:rPr>
          <w:rFonts w:eastAsia="Arial"/>
          <w:b/>
          <w:bCs/>
        </w:rPr>
      </w:pPr>
    </w:p>
    <w:p w14:paraId="3388D202" w14:textId="77777777" w:rsidR="00722569" w:rsidRPr="005D7F18" w:rsidRDefault="00722569" w:rsidP="00722569">
      <w:pPr>
        <w:keepNext/>
        <w:keepLines/>
        <w:widowControl w:val="0"/>
        <w:tabs>
          <w:tab w:val="left" w:pos="284"/>
          <w:tab w:val="left" w:pos="567"/>
          <w:tab w:val="left" w:pos="851"/>
          <w:tab w:val="left" w:pos="992"/>
          <w:tab w:val="left" w:pos="1134"/>
        </w:tabs>
        <w:jc w:val="center"/>
        <w:rPr>
          <w:rFonts w:eastAsia="Arial"/>
          <w:b/>
          <w:bCs/>
          <w:caps/>
        </w:rPr>
      </w:pPr>
      <w:r w:rsidRPr="005D7F18">
        <w:rPr>
          <w:rFonts w:eastAsia="Arial"/>
          <w:b/>
          <w:bCs/>
          <w:caps/>
        </w:rPr>
        <w:t>7.</w:t>
      </w:r>
      <w:r w:rsidRPr="005D7F18">
        <w:tab/>
      </w:r>
      <w:r w:rsidRPr="005D7F18">
        <w:rPr>
          <w:rFonts w:eastAsia="Arial"/>
          <w:b/>
          <w:bCs/>
          <w:caps/>
        </w:rPr>
        <w:t>Tiekėjo garantiniai įsipareigojimai</w:t>
      </w:r>
    </w:p>
    <w:p w14:paraId="22ED7284" w14:textId="77777777" w:rsidR="00722569" w:rsidRPr="005D7F18" w:rsidRDefault="00722569" w:rsidP="00722569">
      <w:pPr>
        <w:keepNext/>
        <w:keepLines/>
        <w:widowControl w:val="0"/>
        <w:tabs>
          <w:tab w:val="left" w:pos="284"/>
          <w:tab w:val="left" w:pos="567"/>
          <w:tab w:val="left" w:pos="851"/>
          <w:tab w:val="left" w:pos="992"/>
          <w:tab w:val="left" w:pos="1134"/>
        </w:tabs>
        <w:rPr>
          <w:rFonts w:eastAsia="Arial"/>
          <w:b/>
          <w:caps/>
        </w:rPr>
      </w:pPr>
    </w:p>
    <w:p w14:paraId="0A4EF8FD" w14:textId="77777777" w:rsidR="00722569" w:rsidRPr="005D7F18" w:rsidRDefault="00722569" w:rsidP="00722569">
      <w:pPr>
        <w:keepNext/>
        <w:keepLines/>
        <w:widowControl w:val="0"/>
        <w:tabs>
          <w:tab w:val="left" w:pos="567"/>
          <w:tab w:val="left" w:pos="851"/>
          <w:tab w:val="left" w:pos="992"/>
          <w:tab w:val="left" w:pos="1134"/>
        </w:tabs>
        <w:ind w:left="360" w:hanging="360"/>
        <w:jc w:val="center"/>
        <w:outlineLvl w:val="1"/>
        <w:rPr>
          <w:rFonts w:eastAsia="Arial"/>
          <w:b/>
        </w:rPr>
      </w:pPr>
      <w:r w:rsidRPr="005D7F18">
        <w:rPr>
          <w:rFonts w:eastAsia="Arial"/>
          <w:b/>
          <w:bCs/>
        </w:rPr>
        <w:t>7.1.</w:t>
      </w:r>
      <w:r w:rsidRPr="005D7F18">
        <w:rPr>
          <w:rFonts w:eastAsia="Arial"/>
          <w:b/>
          <w:bCs/>
        </w:rPr>
        <w:tab/>
      </w:r>
      <w:r w:rsidRPr="005D7F18">
        <w:rPr>
          <w:rFonts w:eastAsia="Arial"/>
          <w:b/>
        </w:rPr>
        <w:t>Garantiniai terminai (jei taikoma)</w:t>
      </w:r>
    </w:p>
    <w:p w14:paraId="12B2BCE2" w14:textId="77777777" w:rsidR="00722569" w:rsidRPr="005D7F18" w:rsidRDefault="00722569" w:rsidP="00722569">
      <w:pPr>
        <w:keepNext/>
        <w:keepLines/>
        <w:widowControl w:val="0"/>
        <w:tabs>
          <w:tab w:val="left" w:pos="567"/>
          <w:tab w:val="left" w:pos="851"/>
          <w:tab w:val="left" w:pos="992"/>
          <w:tab w:val="left" w:pos="1134"/>
        </w:tabs>
        <w:ind w:left="360"/>
        <w:outlineLvl w:val="1"/>
        <w:rPr>
          <w:rFonts w:eastAsia="Arial"/>
          <w:b/>
        </w:rPr>
      </w:pPr>
    </w:p>
    <w:p w14:paraId="6E04DBB4" w14:textId="77777777" w:rsidR="00722569" w:rsidRPr="005D7F18" w:rsidRDefault="00722569" w:rsidP="00722569">
      <w:pPr>
        <w:widowControl w:val="0"/>
        <w:tabs>
          <w:tab w:val="left" w:pos="567"/>
          <w:tab w:val="left" w:pos="709"/>
          <w:tab w:val="left" w:pos="851"/>
          <w:tab w:val="left" w:pos="992"/>
          <w:tab w:val="left" w:pos="1134"/>
        </w:tabs>
        <w:jc w:val="both"/>
        <w:rPr>
          <w:rFonts w:eastAsia="Arial"/>
        </w:rPr>
      </w:pPr>
      <w:r w:rsidRPr="005D7F18">
        <w:rPr>
          <w:rFonts w:eastAsia="Arial"/>
        </w:rPr>
        <w:t>7.1.1.</w:t>
      </w:r>
      <w:r w:rsidRPr="005D7F18">
        <w:tab/>
      </w:r>
      <w:r w:rsidRPr="005D7F18">
        <w:rPr>
          <w:rFonts w:eastAsia="Arial"/>
        </w:rPr>
        <w:t xml:space="preserve">Paslaugų rezultatui taikomas teisės aktuose nustatytas ir (ar) Tiekėjo taikomas garantinis terminas, kuris nurodytas Tiekėjo pasiūlyme, techninėje specifikacijoje ar Specialiosiose sąlygose. Garantinis </w:t>
      </w:r>
      <w:r w:rsidRPr="005D7F18">
        <w:rPr>
          <w:rFonts w:eastAsia="Arial"/>
        </w:rPr>
        <w:lastRenderedPageBreak/>
        <w:t>terminas pradedamas skaičiuoti nuo Paslaugų perdavimo–priėmimo akto pasirašymo dienos.</w:t>
      </w:r>
    </w:p>
    <w:p w14:paraId="4B6D6BAC" w14:textId="77777777" w:rsidR="00722569" w:rsidRPr="005D7F18" w:rsidRDefault="00722569" w:rsidP="00722569">
      <w:pPr>
        <w:widowControl w:val="0"/>
        <w:tabs>
          <w:tab w:val="left" w:pos="567"/>
          <w:tab w:val="left" w:pos="709"/>
          <w:tab w:val="left" w:pos="851"/>
          <w:tab w:val="left" w:pos="992"/>
          <w:tab w:val="left" w:pos="1134"/>
        </w:tabs>
        <w:jc w:val="both"/>
        <w:rPr>
          <w:rFonts w:eastAsia="Arial"/>
        </w:rPr>
      </w:pPr>
      <w:r w:rsidRPr="005D7F18">
        <w:rPr>
          <w:rFonts w:eastAsia="Arial"/>
        </w:rPr>
        <w:t>7.1.2.</w:t>
      </w:r>
      <w:r w:rsidRPr="005D7F18">
        <w:rPr>
          <w:rFonts w:eastAsia="Arial"/>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3FC872E3" w14:textId="77777777" w:rsidR="00722569" w:rsidRPr="005D7F18" w:rsidRDefault="00722569" w:rsidP="00722569">
      <w:pPr>
        <w:widowControl w:val="0"/>
        <w:tabs>
          <w:tab w:val="left" w:pos="567"/>
          <w:tab w:val="left" w:pos="709"/>
          <w:tab w:val="left" w:pos="851"/>
          <w:tab w:val="left" w:pos="992"/>
          <w:tab w:val="left" w:pos="1134"/>
        </w:tabs>
        <w:jc w:val="both"/>
        <w:rPr>
          <w:rFonts w:eastAsia="Arial"/>
        </w:rPr>
      </w:pPr>
      <w:r w:rsidRPr="005D7F18">
        <w:rPr>
          <w:rFonts w:eastAsia="Arial"/>
        </w:rPr>
        <w:t>7.1.3.</w:t>
      </w:r>
      <w:r w:rsidRPr="005D7F18">
        <w:tab/>
      </w:r>
      <w:r w:rsidRPr="005D7F18">
        <w:rPr>
          <w:rFonts w:eastAsia="Arial"/>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07EC3A4C" w14:textId="77777777" w:rsidR="00722569" w:rsidRPr="005D7F18" w:rsidRDefault="00722569" w:rsidP="00722569">
      <w:pPr>
        <w:widowControl w:val="0"/>
        <w:tabs>
          <w:tab w:val="left" w:pos="567"/>
          <w:tab w:val="left" w:pos="709"/>
          <w:tab w:val="left" w:pos="851"/>
          <w:tab w:val="left" w:pos="992"/>
          <w:tab w:val="left" w:pos="1134"/>
        </w:tabs>
        <w:jc w:val="both"/>
        <w:rPr>
          <w:rFonts w:eastAsia="Arial"/>
          <w:b/>
          <w:bCs/>
        </w:rPr>
      </w:pPr>
    </w:p>
    <w:p w14:paraId="0C852232" w14:textId="77777777" w:rsidR="00722569" w:rsidRPr="005D7F18" w:rsidRDefault="00722569" w:rsidP="00722569">
      <w:pPr>
        <w:keepNext/>
        <w:keepLines/>
        <w:widowControl w:val="0"/>
        <w:tabs>
          <w:tab w:val="left" w:pos="567"/>
          <w:tab w:val="left" w:pos="851"/>
          <w:tab w:val="left" w:pos="992"/>
          <w:tab w:val="left" w:pos="1134"/>
        </w:tabs>
        <w:jc w:val="center"/>
        <w:outlineLvl w:val="1"/>
        <w:rPr>
          <w:rFonts w:eastAsia="Arial"/>
          <w:b/>
          <w:bCs/>
        </w:rPr>
      </w:pPr>
      <w:r w:rsidRPr="005D7F18">
        <w:rPr>
          <w:rFonts w:eastAsia="Arial"/>
          <w:b/>
          <w:bCs/>
        </w:rPr>
        <w:t>7.2.</w:t>
      </w:r>
      <w:r w:rsidRPr="005D7F18">
        <w:tab/>
      </w:r>
      <w:r w:rsidRPr="005D7F18">
        <w:rPr>
          <w:rFonts w:eastAsia="Arial"/>
          <w:b/>
          <w:bCs/>
        </w:rPr>
        <w:t>Pretenzijos dėl Paslaugų trūkumų</w:t>
      </w:r>
    </w:p>
    <w:p w14:paraId="6A7D8E8F" w14:textId="77777777" w:rsidR="00722569" w:rsidRPr="003E3205" w:rsidRDefault="00722569" w:rsidP="00722569">
      <w:pPr>
        <w:keepNext/>
        <w:keepLines/>
        <w:widowControl w:val="0"/>
        <w:tabs>
          <w:tab w:val="left" w:pos="567"/>
          <w:tab w:val="left" w:pos="851"/>
          <w:tab w:val="left" w:pos="992"/>
          <w:tab w:val="left" w:pos="1134"/>
        </w:tabs>
        <w:jc w:val="both"/>
        <w:outlineLvl w:val="1"/>
        <w:rPr>
          <w:rFonts w:eastAsia="Arial"/>
          <w:b/>
          <w:color w:val="000000" w:themeColor="text1"/>
        </w:rPr>
      </w:pPr>
    </w:p>
    <w:p w14:paraId="6DD2FF34" w14:textId="77777777" w:rsidR="00722569" w:rsidRPr="003E3205" w:rsidRDefault="00722569" w:rsidP="00722569">
      <w:pPr>
        <w:widowControl w:val="0"/>
        <w:tabs>
          <w:tab w:val="left" w:pos="567"/>
          <w:tab w:val="left" w:pos="851"/>
          <w:tab w:val="left" w:pos="992"/>
          <w:tab w:val="left" w:pos="1134"/>
        </w:tabs>
        <w:jc w:val="both"/>
        <w:rPr>
          <w:rFonts w:eastAsia="Arial"/>
          <w:color w:val="000000" w:themeColor="text1"/>
        </w:rPr>
      </w:pPr>
      <w:r w:rsidRPr="003E3205">
        <w:rPr>
          <w:rFonts w:eastAsia="Arial"/>
          <w:color w:val="000000" w:themeColor="text1"/>
        </w:rPr>
        <w:t>7.2.1.</w:t>
      </w:r>
      <w:r w:rsidRPr="003E3205">
        <w:rPr>
          <w:color w:val="000000" w:themeColor="text1"/>
        </w:rPr>
        <w:tab/>
      </w:r>
      <w:r w:rsidRPr="003E3205">
        <w:rPr>
          <w:rFonts w:eastAsia="Arial"/>
          <w:color w:val="000000" w:themeColor="text1"/>
        </w:rPr>
        <w:t>Pirkėjas, per Sutartyje nurodytą garantinį terminą (jei taikoma)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p>
    <w:p w14:paraId="52956660" w14:textId="77777777" w:rsidR="00722569" w:rsidRPr="003E3205" w:rsidRDefault="00722569" w:rsidP="00722569">
      <w:pPr>
        <w:widowControl w:val="0"/>
        <w:tabs>
          <w:tab w:val="left" w:pos="567"/>
          <w:tab w:val="left" w:pos="851"/>
          <w:tab w:val="left" w:pos="992"/>
          <w:tab w:val="left" w:pos="1134"/>
        </w:tabs>
        <w:jc w:val="both"/>
        <w:rPr>
          <w:rFonts w:eastAsia="Arial"/>
          <w:color w:val="000000" w:themeColor="text1"/>
        </w:rPr>
      </w:pPr>
      <w:r w:rsidRPr="003E3205">
        <w:rPr>
          <w:rFonts w:eastAsia="Arial"/>
          <w:color w:val="000000" w:themeColor="text1"/>
        </w:rPr>
        <w:t>7.2.2.</w:t>
      </w:r>
      <w:r w:rsidRPr="003E3205">
        <w:rPr>
          <w:rFonts w:eastAsia="Arial"/>
          <w:color w:val="000000" w:themeColor="text1"/>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48854DB6" w14:textId="77777777" w:rsidR="00722569" w:rsidRPr="005D7F18" w:rsidRDefault="00722569" w:rsidP="00722569">
      <w:pPr>
        <w:tabs>
          <w:tab w:val="left" w:pos="567"/>
          <w:tab w:val="left" w:pos="851"/>
          <w:tab w:val="left" w:pos="992"/>
          <w:tab w:val="left" w:pos="1134"/>
        </w:tabs>
        <w:jc w:val="both"/>
      </w:pPr>
      <w:r w:rsidRPr="005D7F18">
        <w:t xml:space="preserve">7.2.3. Jei Tiekėjas nepripažįsta </w:t>
      </w:r>
      <w:r w:rsidRPr="005D7F18">
        <w:rPr>
          <w:rFonts w:eastAsia="Arial"/>
        </w:rPr>
        <w:t>Paslaugų</w:t>
      </w:r>
      <w:r w:rsidRPr="005D7F18">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3D031AFB" w14:textId="77777777" w:rsidR="00722569" w:rsidRPr="005D7F18" w:rsidRDefault="00722569" w:rsidP="00722569">
      <w:pPr>
        <w:tabs>
          <w:tab w:val="left" w:pos="567"/>
          <w:tab w:val="left" w:pos="851"/>
          <w:tab w:val="left" w:pos="992"/>
          <w:tab w:val="left" w:pos="1134"/>
        </w:tabs>
        <w:jc w:val="both"/>
      </w:pPr>
      <w:r w:rsidRPr="005D7F18">
        <w:t xml:space="preserve">7.2.3.1. jei </w:t>
      </w:r>
      <w:r w:rsidRPr="005D7F18">
        <w:rPr>
          <w:rFonts w:eastAsia="Arial"/>
        </w:rPr>
        <w:t>Paslaugų rezultatas</w:t>
      </w:r>
      <w:r w:rsidRPr="005D7F18">
        <w:t xml:space="preserve"> atitinka Sutartyje ir įstatymuose bei kituose teisės aktuose nurodytus reikalavimus – Pirkėjas;</w:t>
      </w:r>
    </w:p>
    <w:p w14:paraId="3B2EDD2F" w14:textId="77777777" w:rsidR="00722569" w:rsidRPr="005D7F18" w:rsidRDefault="00722569" w:rsidP="00722569">
      <w:pPr>
        <w:tabs>
          <w:tab w:val="left" w:pos="567"/>
          <w:tab w:val="left" w:pos="851"/>
          <w:tab w:val="left" w:pos="992"/>
          <w:tab w:val="left" w:pos="1134"/>
        </w:tabs>
        <w:jc w:val="both"/>
      </w:pPr>
      <w:r w:rsidRPr="005D7F18">
        <w:t xml:space="preserve">7.2.3.2. jei </w:t>
      </w:r>
      <w:r w:rsidRPr="005D7F18">
        <w:rPr>
          <w:rFonts w:eastAsia="Arial"/>
        </w:rPr>
        <w:t>Paslaugų rezultatas</w:t>
      </w:r>
      <w:r w:rsidRPr="005D7F18">
        <w:t xml:space="preserve"> neatitinka Sutartyje ir įstatymuose bei kituose teisės aktuose nurodytų reikalavimų – Tiekėjas.</w:t>
      </w:r>
    </w:p>
    <w:p w14:paraId="0FE8314A" w14:textId="77777777" w:rsidR="00722569" w:rsidRPr="005D7F18" w:rsidRDefault="00722569" w:rsidP="00722569">
      <w:pPr>
        <w:tabs>
          <w:tab w:val="left" w:pos="567"/>
          <w:tab w:val="left" w:pos="851"/>
          <w:tab w:val="left" w:pos="992"/>
          <w:tab w:val="left" w:pos="1134"/>
        </w:tabs>
        <w:jc w:val="both"/>
      </w:pPr>
      <w:r w:rsidRPr="005D7F18">
        <w:t>7.2.4. Ekspertizės išvados Šalims yra privalomos.</w:t>
      </w:r>
    </w:p>
    <w:p w14:paraId="59B795DC" w14:textId="77777777" w:rsidR="00722569" w:rsidRPr="005D7F18" w:rsidRDefault="00722569" w:rsidP="00722569">
      <w:pPr>
        <w:tabs>
          <w:tab w:val="left" w:pos="567"/>
          <w:tab w:val="left" w:pos="851"/>
          <w:tab w:val="left" w:pos="992"/>
          <w:tab w:val="left" w:pos="1134"/>
        </w:tabs>
        <w:jc w:val="both"/>
      </w:pPr>
      <w:r w:rsidRPr="005D7F18">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72FCF8AD" w14:textId="77777777" w:rsidR="00722569" w:rsidRPr="005D7F18" w:rsidRDefault="00722569" w:rsidP="00722569">
      <w:pPr>
        <w:tabs>
          <w:tab w:val="left" w:pos="567"/>
          <w:tab w:val="left" w:pos="851"/>
          <w:tab w:val="left" w:pos="992"/>
          <w:tab w:val="left" w:pos="1134"/>
        </w:tabs>
        <w:jc w:val="both"/>
        <w:rPr>
          <w:rFonts w:eastAsia="Arial"/>
          <w:b/>
          <w:bCs/>
        </w:rPr>
      </w:pPr>
    </w:p>
    <w:p w14:paraId="6DDD0A4B" w14:textId="77777777" w:rsidR="00722569" w:rsidRPr="005D7F18" w:rsidRDefault="00722569" w:rsidP="00722569">
      <w:pPr>
        <w:keepNext/>
        <w:keepLines/>
        <w:widowControl w:val="0"/>
        <w:tabs>
          <w:tab w:val="left" w:pos="567"/>
          <w:tab w:val="left" w:pos="851"/>
          <w:tab w:val="left" w:pos="992"/>
          <w:tab w:val="left" w:pos="1134"/>
        </w:tabs>
        <w:jc w:val="center"/>
        <w:outlineLvl w:val="1"/>
        <w:rPr>
          <w:rFonts w:eastAsia="Arial"/>
          <w:b/>
        </w:rPr>
      </w:pPr>
      <w:r w:rsidRPr="005D7F18">
        <w:rPr>
          <w:rFonts w:eastAsia="Arial"/>
          <w:b/>
          <w:bCs/>
        </w:rPr>
        <w:t>7.3.</w:t>
      </w:r>
      <w:r w:rsidRPr="005D7F18">
        <w:rPr>
          <w:rFonts w:eastAsia="Arial"/>
          <w:b/>
          <w:bCs/>
        </w:rPr>
        <w:tab/>
        <w:t xml:space="preserve">Paslaugų </w:t>
      </w:r>
      <w:r w:rsidRPr="005D7F18">
        <w:rPr>
          <w:rFonts w:eastAsia="Arial"/>
          <w:b/>
        </w:rPr>
        <w:t>trūkumų šalinimas</w:t>
      </w:r>
    </w:p>
    <w:p w14:paraId="53E0CC6A" w14:textId="77777777" w:rsidR="00722569" w:rsidRPr="005D7F18" w:rsidRDefault="00722569" w:rsidP="00722569">
      <w:pPr>
        <w:keepNext/>
        <w:keepLines/>
        <w:widowControl w:val="0"/>
        <w:tabs>
          <w:tab w:val="left" w:pos="567"/>
          <w:tab w:val="left" w:pos="851"/>
          <w:tab w:val="left" w:pos="992"/>
          <w:tab w:val="left" w:pos="1134"/>
        </w:tabs>
        <w:jc w:val="both"/>
        <w:outlineLvl w:val="1"/>
        <w:rPr>
          <w:rFonts w:eastAsia="Arial"/>
          <w:b/>
        </w:rPr>
      </w:pPr>
    </w:p>
    <w:p w14:paraId="720EF15F" w14:textId="77777777" w:rsidR="00722569" w:rsidRPr="005D7F18" w:rsidRDefault="00722569" w:rsidP="00722569">
      <w:pPr>
        <w:widowControl w:val="0"/>
        <w:tabs>
          <w:tab w:val="left" w:pos="567"/>
          <w:tab w:val="left" w:pos="851"/>
          <w:tab w:val="left" w:pos="992"/>
          <w:tab w:val="left" w:pos="1134"/>
        </w:tabs>
        <w:jc w:val="both"/>
        <w:rPr>
          <w:rFonts w:eastAsia="Arial"/>
        </w:rPr>
      </w:pPr>
      <w:r w:rsidRPr="005D7F18">
        <w:rPr>
          <w:rFonts w:eastAsia="Arial"/>
        </w:rPr>
        <w:t>7.3.1.</w:t>
      </w:r>
      <w:r w:rsidRPr="005D7F18">
        <w:tab/>
      </w:r>
      <w:r w:rsidRPr="005D7F18">
        <w:rPr>
          <w:rFonts w:eastAsia="Arial"/>
        </w:rPr>
        <w:t>Tiekėjas privalo nemokamai pašalinti Paslaugų rezultato trūkumus. Jeigu nustatomi s</w:t>
      </w:r>
      <w:r w:rsidRPr="005D7F18">
        <w:t xml:space="preserve">u Paslaugomis susijusių prekių trūkumai, Tiekėjas privalo </w:t>
      </w:r>
      <w:r w:rsidRPr="005D7F18">
        <w:rPr>
          <w:rFonts w:eastAsia="Arial"/>
        </w:rPr>
        <w:t xml:space="preserve">pašalinti </w:t>
      </w:r>
      <w:r w:rsidRPr="005D7F18">
        <w:t>jų</w:t>
      </w:r>
      <w:r w:rsidRPr="005D7F18">
        <w:rPr>
          <w:rFonts w:eastAsia="Arial"/>
        </w:rPr>
        <w:t xml:space="preserve"> trūkumus, sutaisydamas prekes ar jų dalį arba pakeisdamas prekę nauja preke ar jos dalimi.</w:t>
      </w:r>
    </w:p>
    <w:p w14:paraId="424EB4CF" w14:textId="77777777" w:rsidR="00722569" w:rsidRPr="005D7F18" w:rsidRDefault="00722569" w:rsidP="00722569">
      <w:pPr>
        <w:widowControl w:val="0"/>
        <w:tabs>
          <w:tab w:val="left" w:pos="567"/>
          <w:tab w:val="left" w:pos="851"/>
          <w:tab w:val="left" w:pos="992"/>
          <w:tab w:val="left" w:pos="1134"/>
        </w:tabs>
        <w:jc w:val="both"/>
        <w:rPr>
          <w:rFonts w:eastAsia="Arial"/>
        </w:rPr>
      </w:pPr>
      <w:r w:rsidRPr="005D7F18">
        <w:rPr>
          <w:rFonts w:eastAsia="Arial"/>
        </w:rPr>
        <w:t>7.3.2.</w:t>
      </w:r>
      <w:r w:rsidRPr="005D7F18">
        <w:rPr>
          <w:rFonts w:eastAsia="Arial"/>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607B473C" w14:textId="77777777" w:rsidR="00722569" w:rsidRPr="005D7F18" w:rsidRDefault="00722569" w:rsidP="00722569">
      <w:pPr>
        <w:widowControl w:val="0"/>
        <w:tabs>
          <w:tab w:val="left" w:pos="567"/>
          <w:tab w:val="left" w:pos="851"/>
          <w:tab w:val="left" w:pos="992"/>
          <w:tab w:val="left" w:pos="1134"/>
        </w:tabs>
        <w:jc w:val="both"/>
        <w:rPr>
          <w:rFonts w:eastAsia="Arial"/>
        </w:rPr>
      </w:pPr>
      <w:r w:rsidRPr="005D7F18">
        <w:rPr>
          <w:rFonts w:eastAsia="Arial"/>
        </w:rPr>
        <w:t>7.3.3.</w:t>
      </w:r>
      <w:r w:rsidRPr="005D7F18">
        <w:tab/>
      </w:r>
      <w:r w:rsidRPr="005D7F18">
        <w:rPr>
          <w:rFonts w:eastAsia="Arial"/>
        </w:rPr>
        <w:t>Sutaisytoje su Paslaugų teikimu susijusių prekių dalyje pakartotinai nustačius prekių trūkumų, Tiekėjas privalo pakeisti prekes naujomis kokybiškomis prekėmis, nebent Pirkėjas raštu sutiktų prekes dar kartą taisyti.</w:t>
      </w:r>
    </w:p>
    <w:p w14:paraId="7468A10F" w14:textId="77777777" w:rsidR="00722569" w:rsidRPr="005D7F18" w:rsidRDefault="00722569" w:rsidP="00722569">
      <w:pPr>
        <w:widowControl w:val="0"/>
        <w:tabs>
          <w:tab w:val="left" w:pos="567"/>
          <w:tab w:val="left" w:pos="851"/>
          <w:tab w:val="left" w:pos="992"/>
          <w:tab w:val="left" w:pos="1134"/>
        </w:tabs>
        <w:jc w:val="both"/>
        <w:rPr>
          <w:rFonts w:eastAsia="Arial"/>
        </w:rPr>
      </w:pPr>
      <w:r w:rsidRPr="005D7F18">
        <w:rPr>
          <w:rFonts w:eastAsia="Arial"/>
        </w:rPr>
        <w:t>7.3.4.</w:t>
      </w:r>
      <w:r w:rsidRPr="005D7F18">
        <w:tab/>
      </w:r>
      <w:r w:rsidRPr="005D7F18">
        <w:rPr>
          <w:rFonts w:eastAsia="Arial"/>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6CF7BB9A" w14:textId="77777777" w:rsidR="00722569" w:rsidRPr="005D7F18" w:rsidRDefault="00722569" w:rsidP="00722569">
      <w:pPr>
        <w:widowControl w:val="0"/>
        <w:tabs>
          <w:tab w:val="left" w:pos="567"/>
          <w:tab w:val="left" w:pos="851"/>
          <w:tab w:val="left" w:pos="992"/>
          <w:tab w:val="left" w:pos="1134"/>
        </w:tabs>
        <w:jc w:val="both"/>
        <w:rPr>
          <w:rFonts w:eastAsia="Arial"/>
        </w:rPr>
      </w:pPr>
      <w:r w:rsidRPr="005D7F18">
        <w:rPr>
          <w:rFonts w:eastAsia="Arial"/>
        </w:rPr>
        <w:t>7.3.5.</w:t>
      </w:r>
      <w:r w:rsidRPr="005D7F18">
        <w:rPr>
          <w:rFonts w:eastAsia="Arial"/>
        </w:rPr>
        <w:tab/>
        <w:t xml:space="preserve">Jeigu Paslaugų dalies rezultato trūkumų šalinimas gali turėti įtakos kitoms Paslaugų dalims, Pirkėjas gali pareikalauti Tiekėjo pakartotinai atlikti bandymus, atliktus pagal Sutartį (jei tokie buvo </w:t>
      </w:r>
      <w:r w:rsidRPr="005D7F18">
        <w:rPr>
          <w:rFonts w:eastAsia="Arial"/>
        </w:rPr>
        <w:lastRenderedPageBreak/>
        <w:t>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76E4E639" w14:textId="77777777" w:rsidR="00722569" w:rsidRPr="005D7F18" w:rsidRDefault="00722569" w:rsidP="00722569">
      <w:pPr>
        <w:widowControl w:val="0"/>
        <w:tabs>
          <w:tab w:val="left" w:pos="567"/>
          <w:tab w:val="left" w:pos="851"/>
          <w:tab w:val="left" w:pos="992"/>
          <w:tab w:val="left" w:pos="1134"/>
        </w:tabs>
        <w:jc w:val="both"/>
        <w:rPr>
          <w:rFonts w:eastAsia="Arial"/>
        </w:rPr>
      </w:pPr>
      <w:r w:rsidRPr="005D7F18">
        <w:rPr>
          <w:rFonts w:eastAsia="Arial"/>
        </w:rPr>
        <w:t>7.3.6.</w:t>
      </w:r>
      <w:r w:rsidRPr="005D7F18">
        <w:rPr>
          <w:rFonts w:eastAsia="Arial"/>
        </w:rPr>
        <w:tab/>
        <w:t>Tiekėjas, pašalinęs visus Paslaugų trūkumus, privalo apie tai informuoti Pirkėją.</w:t>
      </w:r>
    </w:p>
    <w:p w14:paraId="46610C79" w14:textId="77777777" w:rsidR="00722569" w:rsidRPr="005D7F18" w:rsidRDefault="00722569" w:rsidP="00722569">
      <w:pPr>
        <w:widowControl w:val="0"/>
        <w:tabs>
          <w:tab w:val="left" w:pos="567"/>
          <w:tab w:val="left" w:pos="851"/>
          <w:tab w:val="left" w:pos="992"/>
          <w:tab w:val="left" w:pos="1134"/>
        </w:tabs>
        <w:jc w:val="both"/>
        <w:rPr>
          <w:rFonts w:eastAsia="Arial"/>
        </w:rPr>
      </w:pPr>
      <w:r w:rsidRPr="005D7F18">
        <w:rPr>
          <w:rFonts w:eastAsia="Arial"/>
        </w:rPr>
        <w:t>7.3.7.</w:t>
      </w:r>
      <w:r w:rsidRPr="005D7F18">
        <w:tab/>
      </w:r>
      <w:r w:rsidRPr="005D7F18">
        <w:rPr>
          <w:rFonts w:eastAsia="Arial"/>
        </w:rPr>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142849DD" w14:textId="77777777" w:rsidR="00722569" w:rsidRPr="005D7F18" w:rsidRDefault="00722569" w:rsidP="00722569">
      <w:pPr>
        <w:widowControl w:val="0"/>
        <w:tabs>
          <w:tab w:val="left" w:pos="567"/>
          <w:tab w:val="left" w:pos="851"/>
          <w:tab w:val="left" w:pos="992"/>
          <w:tab w:val="left" w:pos="1134"/>
        </w:tabs>
        <w:jc w:val="both"/>
        <w:rPr>
          <w:rFonts w:eastAsia="Arial"/>
          <w:b/>
          <w:bCs/>
        </w:rPr>
      </w:pPr>
    </w:p>
    <w:p w14:paraId="68A656D5" w14:textId="77777777" w:rsidR="00722569" w:rsidRPr="005D7F18" w:rsidRDefault="00722569" w:rsidP="00722569">
      <w:pPr>
        <w:keepNext/>
        <w:keepLines/>
        <w:widowControl w:val="0"/>
        <w:tabs>
          <w:tab w:val="left" w:pos="567"/>
          <w:tab w:val="left" w:pos="851"/>
          <w:tab w:val="left" w:pos="992"/>
          <w:tab w:val="left" w:pos="1134"/>
        </w:tabs>
        <w:jc w:val="center"/>
        <w:outlineLvl w:val="1"/>
        <w:rPr>
          <w:rFonts w:eastAsia="Arial"/>
          <w:b/>
          <w:bCs/>
        </w:rPr>
      </w:pPr>
      <w:r w:rsidRPr="005D7F18">
        <w:rPr>
          <w:rFonts w:eastAsia="Arial"/>
          <w:b/>
          <w:bCs/>
        </w:rPr>
        <w:t>7.4.</w:t>
      </w:r>
      <w:r w:rsidRPr="005D7F18">
        <w:tab/>
      </w:r>
      <w:r w:rsidRPr="005D7F18">
        <w:rPr>
          <w:rFonts w:eastAsia="Arial"/>
          <w:b/>
          <w:bCs/>
        </w:rPr>
        <w:t>Pirkėjo teisės, Tiekėjui nepašalinus Paslaugų trūkumų</w:t>
      </w:r>
    </w:p>
    <w:p w14:paraId="505E2862" w14:textId="77777777" w:rsidR="00722569" w:rsidRPr="005D7F18" w:rsidRDefault="00722569" w:rsidP="00722569">
      <w:pPr>
        <w:keepNext/>
        <w:keepLines/>
        <w:widowControl w:val="0"/>
        <w:tabs>
          <w:tab w:val="left" w:pos="567"/>
          <w:tab w:val="left" w:pos="851"/>
          <w:tab w:val="left" w:pos="992"/>
          <w:tab w:val="left" w:pos="1134"/>
        </w:tabs>
        <w:jc w:val="both"/>
        <w:outlineLvl w:val="1"/>
        <w:rPr>
          <w:rFonts w:eastAsia="Arial"/>
          <w:b/>
        </w:rPr>
      </w:pPr>
    </w:p>
    <w:p w14:paraId="47400CDF" w14:textId="77777777" w:rsidR="00722569" w:rsidRPr="005D7F18" w:rsidRDefault="00722569" w:rsidP="00722569">
      <w:pPr>
        <w:widowControl w:val="0"/>
        <w:tabs>
          <w:tab w:val="left" w:pos="567"/>
          <w:tab w:val="left" w:pos="851"/>
          <w:tab w:val="left" w:pos="992"/>
          <w:tab w:val="left" w:pos="1134"/>
        </w:tabs>
        <w:jc w:val="both"/>
        <w:rPr>
          <w:rFonts w:eastAsia="Arial"/>
        </w:rPr>
      </w:pPr>
      <w:r w:rsidRPr="005D7F18">
        <w:rPr>
          <w:rFonts w:eastAsia="Arial"/>
        </w:rPr>
        <w:t>7.4.1.</w:t>
      </w:r>
      <w:r w:rsidRPr="005D7F18">
        <w:rPr>
          <w:rFonts w:eastAsia="Arial"/>
        </w:rPr>
        <w:tab/>
        <w:t>Jeigu Tiekėjas atsisako pašalinti arba nepašalina Paslaugų trūkumų per Pirkėjo nustatytus protingus terminus, Pirkėjas turi teisę:</w:t>
      </w:r>
    </w:p>
    <w:p w14:paraId="7F3A959C" w14:textId="77777777" w:rsidR="00722569" w:rsidRPr="005D7F18" w:rsidRDefault="00722569" w:rsidP="00722569">
      <w:pPr>
        <w:widowControl w:val="0"/>
        <w:tabs>
          <w:tab w:val="left" w:pos="567"/>
          <w:tab w:val="left" w:pos="851"/>
          <w:tab w:val="left" w:pos="992"/>
          <w:tab w:val="left" w:pos="1134"/>
        </w:tabs>
        <w:jc w:val="both"/>
        <w:rPr>
          <w:rFonts w:eastAsia="Arial"/>
        </w:rPr>
      </w:pPr>
      <w:r w:rsidRPr="005D7F18">
        <w:rPr>
          <w:rFonts w:eastAsia="Arial"/>
        </w:rPr>
        <w:t>7.4.1.1.</w:t>
      </w:r>
      <w:r w:rsidRPr="005D7F18">
        <w:rPr>
          <w:rFonts w:eastAsia="Arial"/>
        </w:rPr>
        <w:tab/>
        <w:t>pašalinti Paslaugų trūkumus pats arba pasamdydamas trečiuosius asmenis, iš anksto apie tai informuodamas Tiekėją, ir pareikalauti Tiekėjo atlyginti Paslaugų ekspertizės bei Paslaugų trūkumų šalinimo išlaidas ir padengti patirtus nuostolius; arba</w:t>
      </w:r>
    </w:p>
    <w:p w14:paraId="058A7045" w14:textId="77777777" w:rsidR="00722569" w:rsidRPr="005D7F18" w:rsidRDefault="00722569" w:rsidP="00722569">
      <w:pPr>
        <w:widowControl w:val="0"/>
        <w:tabs>
          <w:tab w:val="left" w:pos="567"/>
          <w:tab w:val="left" w:pos="851"/>
          <w:tab w:val="left" w:pos="992"/>
          <w:tab w:val="left" w:pos="1134"/>
        </w:tabs>
        <w:jc w:val="both"/>
        <w:rPr>
          <w:rFonts w:eastAsia="Arial"/>
          <w:strike/>
        </w:rPr>
      </w:pPr>
      <w:r w:rsidRPr="005D7F18">
        <w:rPr>
          <w:rFonts w:eastAsia="Arial"/>
        </w:rPr>
        <w:t>7.4.1.2.</w:t>
      </w:r>
      <w:r w:rsidRPr="005D7F18">
        <w:tab/>
      </w:r>
      <w:r w:rsidRPr="005D7F18">
        <w:rPr>
          <w:rFonts w:eastAsia="Arial"/>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2B01BE71" w14:textId="77777777" w:rsidR="00722569" w:rsidRPr="005D7F18" w:rsidRDefault="00722569" w:rsidP="00722569">
      <w:pPr>
        <w:widowControl w:val="0"/>
        <w:tabs>
          <w:tab w:val="left" w:pos="567"/>
          <w:tab w:val="left" w:pos="851"/>
          <w:tab w:val="left" w:pos="992"/>
          <w:tab w:val="left" w:pos="1134"/>
        </w:tabs>
        <w:jc w:val="both"/>
        <w:rPr>
          <w:rFonts w:eastAsia="Arial"/>
        </w:rPr>
      </w:pPr>
      <w:r w:rsidRPr="005D7F18">
        <w:rPr>
          <w:rFonts w:eastAsia="Arial"/>
        </w:rPr>
        <w:t>7.4.1.3.atsisakyti Paslaugų ir nemokėti už tokias Paslaugas ar reikalauti grąžinti už Paslaugas sumokėtą sumą bei nutraukti Sutartį.</w:t>
      </w:r>
    </w:p>
    <w:p w14:paraId="7CF3B171" w14:textId="77777777" w:rsidR="00722569" w:rsidRPr="005D7F18" w:rsidRDefault="00722569" w:rsidP="00722569">
      <w:pPr>
        <w:widowControl w:val="0"/>
        <w:tabs>
          <w:tab w:val="left" w:pos="567"/>
          <w:tab w:val="left" w:pos="851"/>
          <w:tab w:val="left" w:pos="992"/>
          <w:tab w:val="left" w:pos="1134"/>
        </w:tabs>
        <w:jc w:val="both"/>
        <w:rPr>
          <w:rFonts w:eastAsia="Arial"/>
        </w:rPr>
      </w:pPr>
      <w:r w:rsidRPr="005D7F18">
        <w:rPr>
          <w:rFonts w:eastAsia="Arial"/>
        </w:rPr>
        <w:t>7.4.2.</w:t>
      </w:r>
      <w:r w:rsidRPr="005D7F18">
        <w:tab/>
      </w:r>
      <w:r w:rsidRPr="005D7F18">
        <w:rPr>
          <w:rFonts w:eastAsia="Arial"/>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2BEB2554" w14:textId="77777777" w:rsidR="00722569" w:rsidRPr="005D7F18" w:rsidRDefault="00722569" w:rsidP="00722569">
      <w:pPr>
        <w:widowControl w:val="0"/>
        <w:tabs>
          <w:tab w:val="left" w:pos="567"/>
          <w:tab w:val="left" w:pos="851"/>
          <w:tab w:val="left" w:pos="992"/>
          <w:tab w:val="left" w:pos="1134"/>
        </w:tabs>
        <w:jc w:val="both"/>
        <w:rPr>
          <w:rFonts w:eastAsia="Arial"/>
        </w:rPr>
      </w:pPr>
      <w:r w:rsidRPr="005D7F18">
        <w:rPr>
          <w:rFonts w:eastAsia="Arial"/>
        </w:rPr>
        <w:t>7.4.3.</w:t>
      </w:r>
      <w:r w:rsidRPr="005D7F18">
        <w:rPr>
          <w:rFonts w:eastAsia="Arial"/>
        </w:rPr>
        <w:tab/>
        <w:t>Tiekėjas privalo patenkinti Pirkėjo pagal Bendrųjų sąlygų 7.4.4 papunktį pareikštą piniginį reikalavimą per 30 (trisdešimt) dienų arba per ilgesnį Pirkėjo reikalavime nurodytą protingą terminą.</w:t>
      </w:r>
    </w:p>
    <w:p w14:paraId="7703C2EE" w14:textId="77777777" w:rsidR="00722569" w:rsidRPr="005D7F18" w:rsidRDefault="00722569" w:rsidP="00722569">
      <w:pPr>
        <w:widowControl w:val="0"/>
        <w:tabs>
          <w:tab w:val="left" w:pos="567"/>
          <w:tab w:val="left" w:pos="851"/>
          <w:tab w:val="left" w:pos="992"/>
          <w:tab w:val="left" w:pos="1134"/>
        </w:tabs>
        <w:jc w:val="both"/>
        <w:rPr>
          <w:rFonts w:eastAsia="Arial"/>
        </w:rPr>
      </w:pPr>
      <w:r w:rsidRPr="005D7F18">
        <w:rPr>
          <w:rFonts w:eastAsia="Arial"/>
        </w:rPr>
        <w:t>7.4.4.</w:t>
      </w:r>
      <w:r w:rsidRPr="005D7F18">
        <w:tab/>
      </w:r>
      <w:r w:rsidRPr="005D7F18">
        <w:rPr>
          <w:rFonts w:eastAsia="Arial"/>
        </w:rPr>
        <w:t>Už vėlavimą pašalinti Paslaugų trūkumus Pirkėjas privalo reikalauti Tiekėjo sumokėti Specialiosiose sąlygose nustatyto dydžio netesybas.</w:t>
      </w:r>
    </w:p>
    <w:p w14:paraId="665A263C" w14:textId="77777777" w:rsidR="00722569" w:rsidRPr="005D7F18" w:rsidRDefault="00722569" w:rsidP="00722569">
      <w:pPr>
        <w:widowControl w:val="0"/>
        <w:tabs>
          <w:tab w:val="left" w:pos="567"/>
          <w:tab w:val="left" w:pos="851"/>
          <w:tab w:val="left" w:pos="992"/>
          <w:tab w:val="left" w:pos="1134"/>
        </w:tabs>
        <w:jc w:val="both"/>
        <w:rPr>
          <w:rFonts w:eastAsia="Arial"/>
          <w:b/>
          <w:bCs/>
        </w:rPr>
      </w:pPr>
    </w:p>
    <w:p w14:paraId="2B79BCB7" w14:textId="77777777" w:rsidR="00722569" w:rsidRPr="005D7F18" w:rsidRDefault="00722569" w:rsidP="00722569">
      <w:pPr>
        <w:keepNext/>
        <w:keepLines/>
        <w:widowControl w:val="0"/>
        <w:tabs>
          <w:tab w:val="left" w:pos="284"/>
          <w:tab w:val="left" w:pos="567"/>
          <w:tab w:val="left" w:pos="851"/>
          <w:tab w:val="left" w:pos="992"/>
          <w:tab w:val="left" w:pos="1134"/>
        </w:tabs>
        <w:jc w:val="center"/>
        <w:rPr>
          <w:rFonts w:eastAsia="Arial"/>
          <w:b/>
          <w:bCs/>
          <w:caps/>
        </w:rPr>
      </w:pPr>
      <w:r w:rsidRPr="005D7F18">
        <w:rPr>
          <w:rFonts w:eastAsia="Arial"/>
          <w:b/>
          <w:bCs/>
          <w:caps/>
        </w:rPr>
        <w:t>8.</w:t>
      </w:r>
      <w:r w:rsidRPr="005D7F18">
        <w:tab/>
      </w:r>
      <w:r w:rsidRPr="005D7F18">
        <w:rPr>
          <w:rFonts w:eastAsia="Arial"/>
          <w:b/>
          <w:bCs/>
          <w:caps/>
        </w:rPr>
        <w:t>PASLAUGŲ SUTEIKIMO TERMINAI</w:t>
      </w:r>
    </w:p>
    <w:p w14:paraId="7849880D" w14:textId="77777777" w:rsidR="00722569" w:rsidRPr="005D7F18" w:rsidRDefault="00722569" w:rsidP="00722569">
      <w:pPr>
        <w:keepNext/>
        <w:keepLines/>
        <w:widowControl w:val="0"/>
        <w:tabs>
          <w:tab w:val="left" w:pos="284"/>
          <w:tab w:val="left" w:pos="567"/>
          <w:tab w:val="left" w:pos="851"/>
          <w:tab w:val="left" w:pos="992"/>
          <w:tab w:val="left" w:pos="1134"/>
        </w:tabs>
        <w:rPr>
          <w:rFonts w:eastAsia="Arial"/>
          <w:b/>
          <w:caps/>
        </w:rPr>
      </w:pPr>
    </w:p>
    <w:p w14:paraId="37F5572E" w14:textId="77777777" w:rsidR="00722569" w:rsidRPr="005D7F18" w:rsidRDefault="00722569" w:rsidP="00722569">
      <w:pPr>
        <w:keepNext/>
        <w:keepLines/>
        <w:widowControl w:val="0"/>
        <w:tabs>
          <w:tab w:val="left" w:pos="567"/>
          <w:tab w:val="left" w:pos="851"/>
          <w:tab w:val="left" w:pos="992"/>
          <w:tab w:val="left" w:pos="1134"/>
        </w:tabs>
        <w:jc w:val="center"/>
        <w:outlineLvl w:val="1"/>
        <w:rPr>
          <w:rFonts w:eastAsia="Arial"/>
          <w:b/>
          <w:bCs/>
        </w:rPr>
      </w:pPr>
      <w:r w:rsidRPr="005D7F18">
        <w:rPr>
          <w:rFonts w:eastAsia="Arial"/>
          <w:b/>
          <w:bCs/>
        </w:rPr>
        <w:t>8.1.</w:t>
      </w:r>
      <w:r w:rsidRPr="005D7F18">
        <w:tab/>
      </w:r>
      <w:r w:rsidRPr="005D7F18">
        <w:rPr>
          <w:rFonts w:eastAsia="Arial"/>
          <w:b/>
          <w:bCs/>
        </w:rPr>
        <w:t>Paslaugų terminai ir teikimo grafikas</w:t>
      </w:r>
    </w:p>
    <w:p w14:paraId="5A1E4E4F" w14:textId="77777777" w:rsidR="00722569" w:rsidRPr="005D7F18" w:rsidRDefault="00722569" w:rsidP="00722569">
      <w:pPr>
        <w:keepNext/>
        <w:keepLines/>
        <w:widowControl w:val="0"/>
        <w:tabs>
          <w:tab w:val="left" w:pos="567"/>
          <w:tab w:val="left" w:pos="851"/>
          <w:tab w:val="left" w:pos="992"/>
          <w:tab w:val="left" w:pos="1134"/>
        </w:tabs>
        <w:jc w:val="both"/>
        <w:outlineLvl w:val="1"/>
        <w:rPr>
          <w:rFonts w:eastAsia="Arial"/>
          <w:b/>
        </w:rPr>
      </w:pPr>
    </w:p>
    <w:p w14:paraId="57AF1B4B" w14:textId="77777777" w:rsidR="00722569" w:rsidRPr="005D7F18" w:rsidRDefault="00722569" w:rsidP="00722569">
      <w:pPr>
        <w:widowControl w:val="0"/>
        <w:tabs>
          <w:tab w:val="left" w:pos="567"/>
          <w:tab w:val="left" w:pos="851"/>
          <w:tab w:val="left" w:pos="992"/>
          <w:tab w:val="left" w:pos="1134"/>
        </w:tabs>
        <w:jc w:val="both"/>
        <w:rPr>
          <w:rFonts w:eastAsia="Arial"/>
        </w:rPr>
      </w:pPr>
      <w:r w:rsidRPr="005D7F18">
        <w:rPr>
          <w:rFonts w:eastAsia="Arial"/>
        </w:rPr>
        <w:t>8.1.1.</w:t>
      </w:r>
      <w:r w:rsidRPr="005D7F18">
        <w:rPr>
          <w:rFonts w:eastAsia="Arial"/>
        </w:rPr>
        <w:tab/>
        <w:t>Tiekėjas privalo suteikti Paslaugas laikydamasis terminų, nurodytų Specialiosiose sąlygose.</w:t>
      </w:r>
    </w:p>
    <w:p w14:paraId="73B6E9FB" w14:textId="77777777" w:rsidR="00722569" w:rsidRPr="005D7F18" w:rsidRDefault="00722569" w:rsidP="00722569">
      <w:pPr>
        <w:widowControl w:val="0"/>
        <w:tabs>
          <w:tab w:val="left" w:pos="567"/>
          <w:tab w:val="left" w:pos="851"/>
          <w:tab w:val="left" w:pos="992"/>
          <w:tab w:val="left" w:pos="1134"/>
        </w:tabs>
        <w:jc w:val="both"/>
        <w:rPr>
          <w:rFonts w:eastAsia="Arial"/>
        </w:rPr>
      </w:pPr>
      <w:r w:rsidRPr="005D7F18">
        <w:rPr>
          <w:rFonts w:eastAsia="Arial"/>
        </w:rPr>
        <w:t>8.1.2.</w:t>
      </w:r>
      <w:r w:rsidRPr="005D7F18">
        <w:rPr>
          <w:rFonts w:eastAsia="Arial"/>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sidRPr="005D7F18">
        <w:rPr>
          <w:rFonts w:eastAsia="Arial"/>
          <w:b/>
          <w:bCs/>
        </w:rPr>
        <w:t>Grafikas</w:t>
      </w:r>
      <w:r w:rsidRPr="005D7F18">
        <w:rPr>
          <w:rFonts w:eastAsia="Arial"/>
        </w:rPr>
        <w:t>).</w:t>
      </w:r>
    </w:p>
    <w:p w14:paraId="4B3B24F0" w14:textId="77777777" w:rsidR="00722569" w:rsidRPr="005D7F18" w:rsidRDefault="00722569" w:rsidP="00722569">
      <w:pPr>
        <w:widowControl w:val="0"/>
        <w:tabs>
          <w:tab w:val="left" w:pos="567"/>
          <w:tab w:val="left" w:pos="851"/>
          <w:tab w:val="left" w:pos="992"/>
          <w:tab w:val="left" w:pos="1134"/>
        </w:tabs>
        <w:jc w:val="both"/>
        <w:rPr>
          <w:rFonts w:eastAsia="Arial"/>
        </w:rPr>
      </w:pPr>
      <w:r w:rsidRPr="005D7F18">
        <w:rPr>
          <w:rFonts w:eastAsia="Arial"/>
        </w:rPr>
        <w:t>8.1.3.</w:t>
      </w:r>
      <w:r w:rsidRPr="005D7F18">
        <w:tab/>
      </w:r>
      <w:r w:rsidRPr="005D7F18">
        <w:rPr>
          <w:rFonts w:eastAsia="Arial"/>
        </w:rPr>
        <w:t>Jei aktualu, Grafike turi būti pažymėta, kurios Paslaugos gali būti teikiamos lygiagrečiai, o kurios gali būti teikiamos tik numatytu eiliškumu.</w:t>
      </w:r>
    </w:p>
    <w:p w14:paraId="3704F49D" w14:textId="77777777" w:rsidR="00722569" w:rsidRPr="005D7F18" w:rsidRDefault="00722569" w:rsidP="00722569">
      <w:pPr>
        <w:widowControl w:val="0"/>
        <w:tabs>
          <w:tab w:val="left" w:pos="567"/>
          <w:tab w:val="left" w:pos="851"/>
          <w:tab w:val="left" w:pos="992"/>
          <w:tab w:val="left" w:pos="1134"/>
        </w:tabs>
        <w:jc w:val="both"/>
        <w:rPr>
          <w:rFonts w:eastAsia="Arial"/>
          <w:b/>
          <w:bCs/>
        </w:rPr>
      </w:pPr>
    </w:p>
    <w:p w14:paraId="5428F450" w14:textId="77777777" w:rsidR="00722569" w:rsidRPr="005D7F18" w:rsidRDefault="00722569" w:rsidP="00722569">
      <w:pPr>
        <w:keepNext/>
        <w:keepLines/>
        <w:widowControl w:val="0"/>
        <w:tabs>
          <w:tab w:val="left" w:pos="567"/>
          <w:tab w:val="left" w:pos="851"/>
          <w:tab w:val="left" w:pos="992"/>
          <w:tab w:val="left" w:pos="1134"/>
        </w:tabs>
        <w:jc w:val="center"/>
        <w:outlineLvl w:val="1"/>
        <w:rPr>
          <w:rFonts w:eastAsia="Arial"/>
          <w:b/>
        </w:rPr>
      </w:pPr>
      <w:r w:rsidRPr="005D7F18">
        <w:rPr>
          <w:rFonts w:eastAsia="Arial"/>
          <w:b/>
          <w:bCs/>
        </w:rPr>
        <w:t>8.2.</w:t>
      </w:r>
      <w:r w:rsidRPr="005D7F18">
        <w:rPr>
          <w:rFonts w:eastAsia="Arial"/>
          <w:b/>
          <w:bCs/>
        </w:rPr>
        <w:tab/>
      </w:r>
      <w:r w:rsidRPr="005D7F18">
        <w:rPr>
          <w:rFonts w:eastAsia="Arial"/>
          <w:b/>
        </w:rPr>
        <w:t xml:space="preserve">Netesybos už </w:t>
      </w:r>
      <w:r w:rsidRPr="005D7F18">
        <w:rPr>
          <w:rFonts w:eastAsia="Arial"/>
          <w:b/>
          <w:bCs/>
        </w:rPr>
        <w:t>Paslaugų teikimo</w:t>
      </w:r>
      <w:r w:rsidRPr="005D7F18">
        <w:rPr>
          <w:rFonts w:eastAsia="Arial"/>
          <w:b/>
        </w:rPr>
        <w:t xml:space="preserve"> vėlavimą</w:t>
      </w:r>
    </w:p>
    <w:p w14:paraId="423193A1" w14:textId="77777777" w:rsidR="00722569" w:rsidRPr="005D7F18" w:rsidRDefault="00722569" w:rsidP="00722569">
      <w:pPr>
        <w:keepNext/>
        <w:keepLines/>
        <w:widowControl w:val="0"/>
        <w:tabs>
          <w:tab w:val="left" w:pos="709"/>
          <w:tab w:val="left" w:pos="851"/>
          <w:tab w:val="left" w:pos="992"/>
          <w:tab w:val="left" w:pos="1134"/>
        </w:tabs>
        <w:jc w:val="both"/>
        <w:outlineLvl w:val="1"/>
        <w:rPr>
          <w:rFonts w:eastAsia="Arial"/>
          <w:b/>
        </w:rPr>
      </w:pPr>
    </w:p>
    <w:p w14:paraId="02F956EB" w14:textId="77777777" w:rsidR="00722569" w:rsidRPr="005D7F18" w:rsidRDefault="00722569" w:rsidP="00722569">
      <w:pPr>
        <w:widowControl w:val="0"/>
        <w:tabs>
          <w:tab w:val="left" w:pos="709"/>
          <w:tab w:val="left" w:pos="851"/>
          <w:tab w:val="left" w:pos="992"/>
          <w:tab w:val="left" w:pos="1134"/>
        </w:tabs>
        <w:jc w:val="both"/>
        <w:rPr>
          <w:rFonts w:eastAsia="Arial"/>
        </w:rPr>
      </w:pPr>
      <w:r w:rsidRPr="005D7F18">
        <w:rPr>
          <w:rFonts w:eastAsia="Arial"/>
        </w:rPr>
        <w:t>8.2.1.</w:t>
      </w:r>
      <w:r w:rsidRPr="005D7F18">
        <w:rPr>
          <w:rFonts w:eastAsia="Arial"/>
        </w:rPr>
        <w:tab/>
        <w:t>Jeigu Tiekėjas praleidžia Paslaugų teikimo terminus, nustatytus Specialiosiose sąlygose, Tiekėjui iki Paslaugų suteikimo dienos taikomos Specialiosiose sąlygose nurodyto dydžio netesybos.</w:t>
      </w:r>
    </w:p>
    <w:p w14:paraId="3288172A" w14:textId="77777777" w:rsidR="00722569" w:rsidRPr="005D7F18" w:rsidRDefault="00722569" w:rsidP="00722569">
      <w:pPr>
        <w:widowControl w:val="0"/>
        <w:tabs>
          <w:tab w:val="left" w:pos="709"/>
          <w:tab w:val="left" w:pos="851"/>
          <w:tab w:val="left" w:pos="992"/>
          <w:tab w:val="left" w:pos="1134"/>
        </w:tabs>
        <w:jc w:val="both"/>
        <w:rPr>
          <w:rFonts w:eastAsia="Arial"/>
        </w:rPr>
      </w:pPr>
      <w:r w:rsidRPr="005D7F18">
        <w:rPr>
          <w:rFonts w:eastAsia="Arial"/>
        </w:rPr>
        <w:t>8.2.2.</w:t>
      </w:r>
      <w:r w:rsidRPr="005D7F18">
        <w:rPr>
          <w:rFonts w:eastAsia="Arial"/>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29ED7D07" w14:textId="77777777" w:rsidR="00722569" w:rsidRPr="005D7F18" w:rsidRDefault="00722569" w:rsidP="00722569">
      <w:pPr>
        <w:widowControl w:val="0"/>
        <w:tabs>
          <w:tab w:val="left" w:pos="567"/>
          <w:tab w:val="left" w:pos="851"/>
          <w:tab w:val="left" w:pos="992"/>
          <w:tab w:val="left" w:pos="1134"/>
        </w:tabs>
        <w:jc w:val="both"/>
        <w:rPr>
          <w:rFonts w:eastAsia="Arial"/>
        </w:rPr>
      </w:pPr>
      <w:r w:rsidRPr="005D7F18">
        <w:t xml:space="preserve">8.2.3. Jei Tiekėjui pagal šią Sutartį yra priskaičiuotos netesybos, Pirkėjo už </w:t>
      </w:r>
      <w:r w:rsidRPr="005D7F18">
        <w:rPr>
          <w:rFonts w:eastAsia="Arial"/>
        </w:rPr>
        <w:t>Paslaugas</w:t>
      </w:r>
      <w:r w:rsidRPr="005D7F18">
        <w:t xml:space="preserve"> mokėtina suma </w:t>
      </w:r>
      <w:r w:rsidRPr="005D7F18">
        <w:lastRenderedPageBreak/>
        <w:t>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16E24D10" w14:textId="77777777" w:rsidR="00722569" w:rsidRPr="005D7F18" w:rsidRDefault="00722569" w:rsidP="00722569">
      <w:pPr>
        <w:widowControl w:val="0"/>
        <w:tabs>
          <w:tab w:val="left" w:pos="567"/>
          <w:tab w:val="left" w:pos="851"/>
          <w:tab w:val="left" w:pos="992"/>
          <w:tab w:val="left" w:pos="1134"/>
        </w:tabs>
        <w:jc w:val="both"/>
        <w:rPr>
          <w:rFonts w:eastAsia="Arial"/>
          <w:b/>
          <w:bCs/>
        </w:rPr>
      </w:pPr>
    </w:p>
    <w:p w14:paraId="02B31849" w14:textId="77777777" w:rsidR="00722569" w:rsidRPr="005D7F18" w:rsidRDefault="00722569" w:rsidP="00722569">
      <w:pPr>
        <w:keepNext/>
        <w:keepLines/>
        <w:widowControl w:val="0"/>
        <w:tabs>
          <w:tab w:val="left" w:pos="284"/>
          <w:tab w:val="left" w:pos="567"/>
          <w:tab w:val="left" w:pos="851"/>
          <w:tab w:val="left" w:pos="992"/>
          <w:tab w:val="left" w:pos="1134"/>
        </w:tabs>
        <w:jc w:val="center"/>
        <w:rPr>
          <w:rFonts w:eastAsia="Arial"/>
          <w:b/>
          <w:caps/>
        </w:rPr>
      </w:pPr>
      <w:r w:rsidRPr="005D7F18">
        <w:rPr>
          <w:rFonts w:eastAsia="Arial"/>
          <w:b/>
          <w:bCs/>
          <w:caps/>
        </w:rPr>
        <w:t>9.</w:t>
      </w:r>
      <w:r w:rsidRPr="005D7F18">
        <w:rPr>
          <w:rFonts w:eastAsia="Arial"/>
          <w:b/>
          <w:bCs/>
          <w:caps/>
        </w:rPr>
        <w:tab/>
      </w:r>
      <w:r w:rsidRPr="005D7F18">
        <w:rPr>
          <w:rFonts w:eastAsia="Arial"/>
          <w:b/>
          <w:caps/>
        </w:rPr>
        <w:t>Prievolių pagal Sutartį įvykdymo užtikrinimo būdai</w:t>
      </w:r>
    </w:p>
    <w:p w14:paraId="2BB76836" w14:textId="77777777" w:rsidR="00722569" w:rsidRPr="005D7F18" w:rsidRDefault="00722569" w:rsidP="00722569">
      <w:pPr>
        <w:keepNext/>
        <w:keepLines/>
        <w:widowControl w:val="0"/>
        <w:tabs>
          <w:tab w:val="left" w:pos="284"/>
          <w:tab w:val="left" w:pos="567"/>
          <w:tab w:val="left" w:pos="851"/>
          <w:tab w:val="left" w:pos="992"/>
          <w:tab w:val="left" w:pos="1134"/>
        </w:tabs>
        <w:rPr>
          <w:rFonts w:eastAsia="Arial"/>
          <w:b/>
          <w:caps/>
        </w:rPr>
      </w:pPr>
    </w:p>
    <w:p w14:paraId="3625A23B" w14:textId="77777777" w:rsidR="00722569" w:rsidRPr="005D7F18" w:rsidRDefault="00722569" w:rsidP="00722569">
      <w:pPr>
        <w:widowControl w:val="0"/>
        <w:tabs>
          <w:tab w:val="left" w:pos="567"/>
          <w:tab w:val="left" w:pos="851"/>
          <w:tab w:val="left" w:pos="992"/>
          <w:tab w:val="left" w:pos="1134"/>
        </w:tabs>
        <w:jc w:val="both"/>
        <w:rPr>
          <w:rFonts w:eastAsia="Arial"/>
        </w:rPr>
      </w:pPr>
      <w:r w:rsidRPr="005D7F18">
        <w:rPr>
          <w:rFonts w:eastAsia="Arial"/>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5CCD8E45" w14:textId="77777777" w:rsidR="00722569" w:rsidRPr="005D7F18" w:rsidRDefault="00722569" w:rsidP="00722569">
      <w:pPr>
        <w:widowControl w:val="0"/>
        <w:tabs>
          <w:tab w:val="left" w:pos="567"/>
          <w:tab w:val="left" w:pos="851"/>
          <w:tab w:val="left" w:pos="992"/>
          <w:tab w:val="left" w:pos="1134"/>
        </w:tabs>
        <w:jc w:val="both"/>
        <w:rPr>
          <w:rFonts w:eastAsia="Arial"/>
          <w:b/>
          <w:bCs/>
        </w:rPr>
      </w:pPr>
    </w:p>
    <w:p w14:paraId="54D7C8ED" w14:textId="77777777" w:rsidR="00722569" w:rsidRPr="005D7F18" w:rsidRDefault="00722569" w:rsidP="00722569">
      <w:pPr>
        <w:keepNext/>
        <w:keepLines/>
        <w:widowControl w:val="0"/>
        <w:tabs>
          <w:tab w:val="left" w:pos="426"/>
          <w:tab w:val="left" w:pos="567"/>
          <w:tab w:val="left" w:pos="851"/>
          <w:tab w:val="left" w:pos="992"/>
          <w:tab w:val="left" w:pos="1134"/>
        </w:tabs>
        <w:jc w:val="center"/>
        <w:rPr>
          <w:rFonts w:eastAsia="Arial"/>
          <w:b/>
          <w:caps/>
        </w:rPr>
      </w:pPr>
      <w:r w:rsidRPr="005D7F18">
        <w:rPr>
          <w:rFonts w:eastAsia="Arial"/>
          <w:b/>
          <w:bCs/>
          <w:caps/>
        </w:rPr>
        <w:t>10.</w:t>
      </w:r>
      <w:r w:rsidRPr="005D7F18">
        <w:rPr>
          <w:rFonts w:eastAsia="Arial"/>
          <w:b/>
          <w:bCs/>
          <w:caps/>
        </w:rPr>
        <w:tab/>
      </w:r>
      <w:r w:rsidRPr="005D7F18">
        <w:rPr>
          <w:rFonts w:eastAsia="Arial"/>
          <w:b/>
          <w:caps/>
        </w:rPr>
        <w:t>Sutarties įvykdymo užtikrinimas (JEI TAIKOMA)</w:t>
      </w:r>
    </w:p>
    <w:p w14:paraId="75442075" w14:textId="77777777" w:rsidR="00722569" w:rsidRPr="005D7F18" w:rsidRDefault="00722569" w:rsidP="00722569">
      <w:pPr>
        <w:keepNext/>
        <w:keepLines/>
        <w:widowControl w:val="0"/>
        <w:tabs>
          <w:tab w:val="left" w:pos="426"/>
          <w:tab w:val="left" w:pos="567"/>
          <w:tab w:val="left" w:pos="851"/>
          <w:tab w:val="left" w:pos="992"/>
          <w:tab w:val="left" w:pos="1134"/>
        </w:tabs>
        <w:jc w:val="both"/>
        <w:rPr>
          <w:rFonts w:eastAsia="Arial"/>
          <w:b/>
          <w:caps/>
        </w:rPr>
      </w:pPr>
    </w:p>
    <w:p w14:paraId="519E2C14" w14:textId="77777777" w:rsidR="00722569" w:rsidRPr="005D7F18" w:rsidRDefault="00722569" w:rsidP="00722569">
      <w:pPr>
        <w:widowControl w:val="0"/>
        <w:tabs>
          <w:tab w:val="left" w:pos="567"/>
          <w:tab w:val="left" w:pos="851"/>
          <w:tab w:val="left" w:pos="992"/>
          <w:tab w:val="left" w:pos="1134"/>
        </w:tabs>
        <w:jc w:val="both"/>
        <w:rPr>
          <w:rFonts w:eastAsia="Arial"/>
          <w:shd w:val="clear" w:color="auto" w:fill="FFFFFF"/>
        </w:rPr>
      </w:pPr>
      <w:r w:rsidRPr="005D7F18">
        <w:rPr>
          <w:rFonts w:eastAsia="Arial"/>
          <w:shd w:val="clear" w:color="auto" w:fill="FFFFFF"/>
        </w:rPr>
        <w:t xml:space="preserve">10.1. Šio skyriaus nuostatos taikomos tuomet, jei Specialiosiose sąlygose numatyta, kad tinkamam Sutarties įvykdymui užtikrinti Tiekėjas turi pateikti </w:t>
      </w:r>
      <w:r w:rsidRPr="005D7F18">
        <w:rPr>
          <w:rFonts w:eastAsia="Cambria"/>
          <w:shd w:val="clear" w:color="auto" w:fill="FFFFFF"/>
        </w:rPr>
        <w:t xml:space="preserve">pirmo pareikalavimo </w:t>
      </w:r>
      <w:r w:rsidRPr="005D7F18">
        <w:rPr>
          <w:rFonts w:eastAsia="Arial"/>
          <w:shd w:val="clear" w:color="auto" w:fill="FFFFFF"/>
        </w:rPr>
        <w:t>banko garantiją arba draudimo bendrovės laidavimo draudimo raštą arba kitą Specialiosiose sąlygose nurodytą sutartinių įsipareigojimų įvykdymo užtikrinimą.</w:t>
      </w:r>
    </w:p>
    <w:p w14:paraId="3C0DD39B" w14:textId="77777777" w:rsidR="00722569" w:rsidRPr="005D7F18" w:rsidRDefault="00722569" w:rsidP="00722569">
      <w:pPr>
        <w:widowControl w:val="0"/>
        <w:tabs>
          <w:tab w:val="left" w:pos="567"/>
          <w:tab w:val="left" w:pos="851"/>
          <w:tab w:val="left" w:pos="992"/>
          <w:tab w:val="left" w:pos="1134"/>
        </w:tabs>
        <w:jc w:val="both"/>
        <w:rPr>
          <w:rFonts w:eastAsia="Arial"/>
          <w:b/>
          <w:bCs/>
        </w:rPr>
      </w:pPr>
      <w:r w:rsidRPr="005D7F18">
        <w:rPr>
          <w:b/>
          <w:bCs/>
        </w:rPr>
        <w:t>Pastaba.</w:t>
      </w:r>
      <w:r w:rsidRPr="005D7F18">
        <w:t xml:space="preserve"> </w:t>
      </w:r>
      <w:r w:rsidRPr="005D7F18">
        <w:rPr>
          <w:rFonts w:eastAsia="Arial"/>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797BC110" w14:textId="77777777" w:rsidR="00722569" w:rsidRPr="005D7F18" w:rsidRDefault="00722569" w:rsidP="00722569">
      <w:pPr>
        <w:tabs>
          <w:tab w:val="left" w:pos="567"/>
        </w:tabs>
        <w:jc w:val="both"/>
        <w:rPr>
          <w:rFonts w:eastAsia="Cambria"/>
        </w:rPr>
      </w:pPr>
      <w:r w:rsidRPr="005D7F18">
        <w:rPr>
          <w:rFonts w:eastAsia="Cambria"/>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5D7F18">
        <w:rPr>
          <w:rFonts w:eastAsia="Cambria"/>
        </w:rPr>
        <w:t>kartu su draudimo bendrovės laidavimo draudimo raštu turi būti pateiktas ir pasirašytas draudimo liudijimas (polisas) bei dokumentas, įrodantis, kad draudimo įmoka už išduotą laidavimo draudimo raštą yra sumokėta</w:t>
      </w:r>
      <w:r w:rsidRPr="005D7F18">
        <w:rPr>
          <w:rFonts w:eastAsia="Cambria"/>
          <w:shd w:val="clear" w:color="auto" w:fill="FFFFFF"/>
        </w:rPr>
        <w:t xml:space="preserve">), atitinkantį Bendrųjų sąlygų 10 skyriuje nurodytas sąlygas, per Specialiosiose sąlygose nustatytą terminą (toliau – </w:t>
      </w:r>
      <w:r w:rsidRPr="005D7F18">
        <w:rPr>
          <w:rFonts w:eastAsia="Cambria"/>
          <w:b/>
          <w:bCs/>
          <w:shd w:val="clear" w:color="auto" w:fill="FFFFFF"/>
        </w:rPr>
        <w:t>Sutarties įvykdymo užtikrinimas</w:t>
      </w:r>
      <w:r w:rsidRPr="005D7F18">
        <w:rPr>
          <w:rFonts w:eastAsia="Cambria"/>
          <w:shd w:val="clear" w:color="auto" w:fill="FFFFFF"/>
        </w:rPr>
        <w:t>).</w:t>
      </w:r>
    </w:p>
    <w:p w14:paraId="1BAA8843" w14:textId="77777777" w:rsidR="00722569" w:rsidRPr="005D7F18" w:rsidRDefault="00722569" w:rsidP="00722569">
      <w:pPr>
        <w:tabs>
          <w:tab w:val="left" w:pos="567"/>
        </w:tabs>
        <w:jc w:val="both"/>
        <w:textAlignment w:val="baseline"/>
      </w:pPr>
      <w:r w:rsidRPr="005D7F18">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783A3925" w14:textId="77777777" w:rsidR="00722569" w:rsidRPr="005D7F18" w:rsidRDefault="00722569" w:rsidP="00722569">
      <w:pPr>
        <w:tabs>
          <w:tab w:val="left" w:pos="567"/>
        </w:tabs>
        <w:jc w:val="both"/>
        <w:textAlignment w:val="baseline"/>
      </w:pPr>
      <w:r w:rsidRPr="005D7F18">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6CAF333B" w14:textId="77777777" w:rsidR="00722569" w:rsidRPr="005D7F18" w:rsidRDefault="00722569" w:rsidP="00722569">
      <w:pPr>
        <w:tabs>
          <w:tab w:val="left" w:pos="567"/>
        </w:tabs>
        <w:jc w:val="both"/>
        <w:textAlignment w:val="baseline"/>
      </w:pPr>
      <w:r w:rsidRPr="005D7F18">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184D42C4" w14:textId="77777777" w:rsidR="00722569" w:rsidRPr="005D7F18" w:rsidRDefault="00722569" w:rsidP="00722569">
      <w:pPr>
        <w:tabs>
          <w:tab w:val="left" w:pos="567"/>
        </w:tabs>
        <w:jc w:val="both"/>
        <w:textAlignment w:val="baseline"/>
      </w:pPr>
      <w:r w:rsidRPr="005D7F18">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67071512" w14:textId="77777777" w:rsidR="00722569" w:rsidRPr="005D7F18" w:rsidRDefault="00722569" w:rsidP="00722569">
      <w:pPr>
        <w:tabs>
          <w:tab w:val="left" w:pos="567"/>
        </w:tabs>
        <w:jc w:val="both"/>
        <w:textAlignment w:val="baseline"/>
      </w:pPr>
      <w:r w:rsidRPr="005D7F18">
        <w:t>10.7. Sutarties įvykdymo užtikrinimas turi įsigalioti ne vėliau negu jo pateikimo Pirkėjui dieną.</w:t>
      </w:r>
    </w:p>
    <w:p w14:paraId="15C03267" w14:textId="77777777" w:rsidR="00722569" w:rsidRPr="005D7F18" w:rsidRDefault="00722569" w:rsidP="00722569">
      <w:pPr>
        <w:tabs>
          <w:tab w:val="left" w:pos="567"/>
        </w:tabs>
        <w:jc w:val="both"/>
        <w:textAlignment w:val="baseline"/>
      </w:pPr>
      <w:r w:rsidRPr="005D7F18">
        <w:t>10.8. Sutarties įvykdymo užtikrinimo suma turi būti nurodoma ir išmokama eurais.</w:t>
      </w:r>
    </w:p>
    <w:p w14:paraId="095A4B40" w14:textId="77777777" w:rsidR="00722569" w:rsidRPr="005D7F18" w:rsidRDefault="00722569" w:rsidP="00722569">
      <w:pPr>
        <w:tabs>
          <w:tab w:val="left" w:pos="567"/>
        </w:tabs>
        <w:jc w:val="both"/>
        <w:textAlignment w:val="baseline"/>
      </w:pPr>
      <w:r w:rsidRPr="005D7F18">
        <w:lastRenderedPageBreak/>
        <w:t>10.9. Sutarties įvykdymo užtikrinimas turi būti surašytas lietuvių arba kita kalba (esant Pirkėjo prašymui, turi būti pateiktas vertimas į lietuvių kalbą).</w:t>
      </w:r>
    </w:p>
    <w:p w14:paraId="680581B5" w14:textId="77777777" w:rsidR="00722569" w:rsidRPr="005D7F18" w:rsidRDefault="00722569" w:rsidP="00722569">
      <w:pPr>
        <w:tabs>
          <w:tab w:val="left" w:pos="567"/>
        </w:tabs>
        <w:jc w:val="both"/>
        <w:textAlignment w:val="baseline"/>
      </w:pPr>
      <w:r w:rsidRPr="005D7F18">
        <w:t>10.10. Sutarties įvykdymo užtikrinime nurodytas jo galiojimo terminas turi būti ne trumpesnis nei nurodytas Specialiosiose sąlygose.</w:t>
      </w:r>
    </w:p>
    <w:p w14:paraId="364DE415" w14:textId="77777777" w:rsidR="00722569" w:rsidRPr="005D7F18" w:rsidRDefault="00722569" w:rsidP="00722569">
      <w:pPr>
        <w:tabs>
          <w:tab w:val="left" w:pos="567"/>
        </w:tabs>
        <w:jc w:val="both"/>
        <w:textAlignment w:val="baseline"/>
      </w:pPr>
      <w:r w:rsidRPr="005D7F18">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6533BF9C" w14:textId="77777777" w:rsidR="00722569" w:rsidRPr="005D7F18" w:rsidRDefault="00722569" w:rsidP="00722569">
      <w:pPr>
        <w:tabs>
          <w:tab w:val="left" w:pos="567"/>
        </w:tabs>
        <w:jc w:val="both"/>
        <w:textAlignment w:val="baseline"/>
      </w:pPr>
      <w:r w:rsidRPr="005D7F18">
        <w:t xml:space="preserve">10.12. Jeigu Sutartyje nustatytomis sąlygomis </w:t>
      </w:r>
      <w:r w:rsidRPr="005D7F18">
        <w:rPr>
          <w:rFonts w:eastAsia="Arial"/>
        </w:rPr>
        <w:t>Paslaugų</w:t>
      </w:r>
      <w:r w:rsidRPr="005D7F18">
        <w:t xml:space="preserve"> suteikimo terminas yra pratęsiamas arba nukeliamas dėl Sutarties sustabdymo, arba suteikti </w:t>
      </w:r>
      <w:r w:rsidRPr="005D7F18">
        <w:rPr>
          <w:rFonts w:eastAsia="Arial"/>
        </w:rPr>
        <w:t>Paslaugas</w:t>
      </w:r>
      <w:r w:rsidRPr="005D7F18">
        <w:t xml:space="preserve"> arba taisyti </w:t>
      </w:r>
      <w:r w:rsidRPr="005D7F18">
        <w:rPr>
          <w:rFonts w:eastAsia="Arial"/>
        </w:rPr>
        <w:t>Paslaugų</w:t>
      </w:r>
      <w:r w:rsidRPr="005D7F18">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0D4AB68A" w14:textId="77777777" w:rsidR="00722569" w:rsidRPr="005D7F18" w:rsidRDefault="00722569" w:rsidP="00722569">
      <w:pPr>
        <w:tabs>
          <w:tab w:val="left" w:pos="567"/>
        </w:tabs>
        <w:jc w:val="both"/>
        <w:textAlignment w:val="baseline"/>
      </w:pPr>
      <w:r w:rsidRPr="005D7F18">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06499112" w14:textId="77777777" w:rsidR="00722569" w:rsidRPr="005D7F18" w:rsidRDefault="00722569" w:rsidP="00722569">
      <w:pPr>
        <w:tabs>
          <w:tab w:val="left" w:pos="567"/>
        </w:tabs>
        <w:jc w:val="both"/>
      </w:pPr>
      <w:r w:rsidRPr="005D7F18">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4F4F1736" w14:textId="77777777" w:rsidR="00722569" w:rsidRPr="005D7F18" w:rsidRDefault="00722569" w:rsidP="00722569">
      <w:pPr>
        <w:tabs>
          <w:tab w:val="left" w:pos="567"/>
        </w:tabs>
        <w:jc w:val="both"/>
        <w:textAlignment w:val="baseline"/>
      </w:pPr>
      <w:r w:rsidRPr="005D7F18">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283A4AE2" w14:textId="77777777" w:rsidR="00722569" w:rsidRPr="005D7F18" w:rsidRDefault="00722569" w:rsidP="00722569">
      <w:pPr>
        <w:tabs>
          <w:tab w:val="left" w:pos="567"/>
        </w:tabs>
        <w:jc w:val="both"/>
        <w:textAlignment w:val="baseline"/>
      </w:pPr>
      <w:r w:rsidRPr="005D7F18">
        <w:t>10.16. Pirkėjas gali pasinaudoti Sutarties įvykdymo užtikrinimu, esant bet kuriai iš žemiau nurodytų aplinkybių:</w:t>
      </w:r>
    </w:p>
    <w:p w14:paraId="5F5798E4" w14:textId="77777777" w:rsidR="00722569" w:rsidRPr="005D7F18" w:rsidRDefault="00722569" w:rsidP="00722569">
      <w:pPr>
        <w:tabs>
          <w:tab w:val="left" w:pos="567"/>
        </w:tabs>
        <w:jc w:val="both"/>
        <w:textAlignment w:val="baseline"/>
      </w:pPr>
      <w:r w:rsidRPr="005D7F18">
        <w:t>10.16.1. Tiekėjas neįvykdė, nevykdo arba netinkamai vykdo savo įsipareigojimus pagal Sutartį;</w:t>
      </w:r>
    </w:p>
    <w:p w14:paraId="3E914609" w14:textId="77777777" w:rsidR="00722569" w:rsidRPr="005D7F18" w:rsidRDefault="00722569" w:rsidP="00722569">
      <w:pPr>
        <w:tabs>
          <w:tab w:val="left" w:pos="567"/>
        </w:tabs>
        <w:jc w:val="both"/>
        <w:textAlignment w:val="baseline"/>
      </w:pPr>
      <w:r w:rsidRPr="005D7F18">
        <w:t xml:space="preserve">10.16.2. Tiekėjas per protingai nustatytą laikotarpį neįvykdo Pirkėjo nurodymo ištaisyti </w:t>
      </w:r>
      <w:r w:rsidRPr="005D7F18">
        <w:rPr>
          <w:rFonts w:eastAsia="Arial"/>
        </w:rPr>
        <w:t>Paslaugų</w:t>
      </w:r>
      <w:r w:rsidRPr="005D7F18">
        <w:t xml:space="preserve"> trūkumus;</w:t>
      </w:r>
    </w:p>
    <w:p w14:paraId="66388DA0" w14:textId="77777777" w:rsidR="00722569" w:rsidRPr="005D7F18" w:rsidRDefault="00722569" w:rsidP="00722569">
      <w:pPr>
        <w:tabs>
          <w:tab w:val="left" w:pos="567"/>
        </w:tabs>
        <w:jc w:val="both"/>
        <w:textAlignment w:val="baseline"/>
      </w:pPr>
      <w:r w:rsidRPr="005D7F18">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229E2278" w14:textId="77777777" w:rsidR="00722569" w:rsidRPr="005D7F18" w:rsidRDefault="00722569" w:rsidP="00722569">
      <w:pPr>
        <w:tabs>
          <w:tab w:val="left" w:pos="567"/>
        </w:tabs>
        <w:jc w:val="both"/>
        <w:textAlignment w:val="baseline"/>
      </w:pPr>
      <w:r w:rsidRPr="005D7F18">
        <w:t>10.16.4. Tiekėjas be pateisinamos priežasties (ne Sutartyje nustatytais atvejais) vienašališkai nutraukia Sutartį.</w:t>
      </w:r>
    </w:p>
    <w:p w14:paraId="279D2C4A" w14:textId="77777777" w:rsidR="00722569" w:rsidRPr="005D7F18" w:rsidRDefault="00722569" w:rsidP="00722569">
      <w:pPr>
        <w:tabs>
          <w:tab w:val="left" w:pos="567"/>
        </w:tabs>
        <w:jc w:val="both"/>
        <w:textAlignment w:val="baseline"/>
        <w:rPr>
          <w:b/>
          <w:bCs/>
        </w:rPr>
      </w:pPr>
    </w:p>
    <w:p w14:paraId="53B8CC6D" w14:textId="77777777" w:rsidR="00722569" w:rsidRPr="005D7F18" w:rsidRDefault="00722569" w:rsidP="00722569">
      <w:pPr>
        <w:keepNext/>
        <w:keepLines/>
        <w:tabs>
          <w:tab w:val="left" w:pos="567"/>
          <w:tab w:val="left" w:pos="851"/>
          <w:tab w:val="left" w:pos="992"/>
          <w:tab w:val="left" w:pos="1134"/>
        </w:tabs>
        <w:jc w:val="center"/>
        <w:rPr>
          <w:rFonts w:eastAsia="Cambria"/>
          <w:caps/>
          <w14:numSpacing w14:val="tabular"/>
        </w:rPr>
      </w:pPr>
      <w:r w:rsidRPr="005D7F18">
        <w:rPr>
          <w:rFonts w:eastAsia="Cambria"/>
          <w:b/>
          <w:bCs/>
          <w:caps/>
          <w14:numSpacing w14:val="tabular"/>
        </w:rPr>
        <w:t>11.</w:t>
      </w:r>
      <w:r w:rsidRPr="005D7F18">
        <w:rPr>
          <w:rFonts w:eastAsia="Cambria"/>
          <w:b/>
          <w:bCs/>
          <w:caps/>
          <w14:numSpacing w14:val="tabular"/>
        </w:rPr>
        <w:tab/>
        <w:t>SUTARTIES KAINA IR JOS PERSKAIČIAVIMAS</w:t>
      </w:r>
    </w:p>
    <w:p w14:paraId="73875E9E" w14:textId="77777777" w:rsidR="00722569" w:rsidRPr="005D7F18" w:rsidRDefault="00722569" w:rsidP="00722569">
      <w:pPr>
        <w:keepNext/>
        <w:keepLines/>
        <w:widowControl w:val="0"/>
        <w:tabs>
          <w:tab w:val="left" w:pos="567"/>
          <w:tab w:val="left" w:pos="851"/>
          <w:tab w:val="left" w:pos="992"/>
          <w:tab w:val="left" w:pos="1134"/>
        </w:tabs>
        <w:jc w:val="both"/>
        <w:outlineLvl w:val="1"/>
        <w:rPr>
          <w:rFonts w:eastAsia="Arial"/>
          <w:b/>
        </w:rPr>
      </w:pPr>
    </w:p>
    <w:p w14:paraId="2B45B841" w14:textId="77777777" w:rsidR="00722569" w:rsidRPr="005D7F18" w:rsidRDefault="00722569" w:rsidP="00722569">
      <w:pPr>
        <w:widowControl w:val="0"/>
        <w:tabs>
          <w:tab w:val="left" w:pos="567"/>
          <w:tab w:val="left" w:pos="851"/>
          <w:tab w:val="left" w:pos="992"/>
          <w:tab w:val="left" w:pos="1134"/>
        </w:tabs>
        <w:jc w:val="both"/>
        <w:rPr>
          <w:rFonts w:eastAsia="Arial"/>
        </w:rPr>
      </w:pPr>
      <w:r w:rsidRPr="005D7F18">
        <w:rPr>
          <w:rFonts w:eastAsia="Arial"/>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2CBA5BF9" w14:textId="77777777" w:rsidR="00722569" w:rsidRPr="005D7F18" w:rsidRDefault="00722569" w:rsidP="00722569">
      <w:pPr>
        <w:widowControl w:val="0"/>
        <w:tabs>
          <w:tab w:val="left" w:pos="567"/>
          <w:tab w:val="left" w:pos="851"/>
          <w:tab w:val="left" w:pos="992"/>
          <w:tab w:val="left" w:pos="1134"/>
        </w:tabs>
        <w:jc w:val="both"/>
        <w:rPr>
          <w:rFonts w:eastAsia="Arial"/>
        </w:rPr>
      </w:pPr>
      <w:r w:rsidRPr="005D7F18">
        <w:rPr>
          <w:rFonts w:eastAsia="Arial"/>
        </w:rPr>
        <w:t>11.2. Pradinės sutarties vertė yra nurodyta Specialiosiose sąlygose.</w:t>
      </w:r>
    </w:p>
    <w:p w14:paraId="04672871" w14:textId="77777777" w:rsidR="00722569" w:rsidRPr="005D7F18" w:rsidRDefault="00722569" w:rsidP="00722569">
      <w:pPr>
        <w:widowControl w:val="0"/>
        <w:tabs>
          <w:tab w:val="left" w:pos="567"/>
          <w:tab w:val="left" w:pos="851"/>
          <w:tab w:val="left" w:pos="992"/>
          <w:tab w:val="left" w:pos="1134"/>
        </w:tabs>
        <w:jc w:val="both"/>
        <w:rPr>
          <w:rFonts w:eastAsia="Arial"/>
        </w:rPr>
      </w:pPr>
      <w:r w:rsidRPr="005D7F18">
        <w:rPr>
          <w:rFonts w:eastAsia="Arial"/>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04872762" w14:textId="77777777" w:rsidR="00722569" w:rsidRPr="005D7F18" w:rsidRDefault="00722569" w:rsidP="00722569">
      <w:pPr>
        <w:widowControl w:val="0"/>
        <w:tabs>
          <w:tab w:val="left" w:pos="567"/>
          <w:tab w:val="left" w:pos="851"/>
          <w:tab w:val="left" w:pos="992"/>
          <w:tab w:val="left" w:pos="1134"/>
        </w:tabs>
        <w:jc w:val="both"/>
        <w:rPr>
          <w:rFonts w:eastAsia="Arial"/>
        </w:rPr>
      </w:pPr>
      <w:r w:rsidRPr="005D7F18">
        <w:rPr>
          <w:rFonts w:eastAsia="Arial"/>
        </w:rPr>
        <w:t>11.4. Sutarties kainos peržiūra atliekama Specialiosiose sąlygose nustatyta tvarka.</w:t>
      </w:r>
    </w:p>
    <w:p w14:paraId="4FFE9425" w14:textId="77777777" w:rsidR="00722569" w:rsidRPr="005D7F18" w:rsidRDefault="00722569" w:rsidP="00722569">
      <w:pPr>
        <w:widowControl w:val="0"/>
        <w:tabs>
          <w:tab w:val="left" w:pos="567"/>
          <w:tab w:val="left" w:pos="851"/>
          <w:tab w:val="left" w:pos="992"/>
          <w:tab w:val="left" w:pos="1134"/>
        </w:tabs>
        <w:jc w:val="both"/>
        <w:rPr>
          <w:rFonts w:eastAsia="Arial"/>
          <w:b/>
          <w:bCs/>
        </w:rPr>
      </w:pPr>
    </w:p>
    <w:p w14:paraId="74863C76" w14:textId="77777777" w:rsidR="00722569" w:rsidRPr="005D7F18" w:rsidRDefault="00722569" w:rsidP="00722569">
      <w:pPr>
        <w:keepNext/>
        <w:keepLines/>
        <w:tabs>
          <w:tab w:val="left" w:pos="567"/>
          <w:tab w:val="left" w:pos="851"/>
          <w:tab w:val="left" w:pos="992"/>
          <w:tab w:val="left" w:pos="1134"/>
        </w:tabs>
        <w:jc w:val="center"/>
        <w:rPr>
          <w:rFonts w:eastAsia="Cambria"/>
          <w:b/>
          <w:bCs/>
          <w:caps/>
          <w14:numSpacing w14:val="tabular"/>
        </w:rPr>
      </w:pPr>
      <w:r w:rsidRPr="005D7F18">
        <w:rPr>
          <w:rFonts w:eastAsia="Cambria"/>
          <w:b/>
          <w:bCs/>
          <w:caps/>
          <w14:numSpacing w14:val="tabular"/>
        </w:rPr>
        <w:t>12.</w:t>
      </w:r>
      <w:r w:rsidRPr="005D7F18">
        <w:rPr>
          <w:rFonts w:eastAsia="Cambria"/>
          <w:b/>
          <w:bCs/>
          <w:caps/>
          <w14:numSpacing w14:val="tabular"/>
        </w:rPr>
        <w:tab/>
        <w:t>ATSISKAITYMO TVARKA</w:t>
      </w:r>
    </w:p>
    <w:p w14:paraId="5CCA5FB8" w14:textId="77777777" w:rsidR="00722569" w:rsidRPr="005D7F18" w:rsidRDefault="00722569" w:rsidP="00722569">
      <w:pPr>
        <w:keepNext/>
        <w:keepLines/>
        <w:tabs>
          <w:tab w:val="left" w:pos="567"/>
          <w:tab w:val="left" w:pos="851"/>
          <w:tab w:val="left" w:pos="992"/>
          <w:tab w:val="left" w:pos="1134"/>
        </w:tabs>
        <w:jc w:val="center"/>
        <w:rPr>
          <w:rFonts w:eastAsia="Cambria"/>
          <w:b/>
          <w:bCs/>
          <w:caps/>
          <w14:numSpacing w14:val="tabular"/>
        </w:rPr>
      </w:pPr>
    </w:p>
    <w:p w14:paraId="5AC70290" w14:textId="77777777" w:rsidR="00722569" w:rsidRPr="005D7F18" w:rsidRDefault="00722569" w:rsidP="00722569">
      <w:pPr>
        <w:keepNext/>
        <w:keepLines/>
        <w:widowControl w:val="0"/>
        <w:tabs>
          <w:tab w:val="left" w:pos="567"/>
          <w:tab w:val="left" w:pos="851"/>
          <w:tab w:val="left" w:pos="992"/>
          <w:tab w:val="left" w:pos="1134"/>
        </w:tabs>
        <w:jc w:val="center"/>
        <w:outlineLvl w:val="1"/>
        <w:rPr>
          <w:rFonts w:eastAsia="Arial"/>
          <w:b/>
          <w:bCs/>
        </w:rPr>
      </w:pPr>
      <w:r w:rsidRPr="005D7F18">
        <w:rPr>
          <w:rFonts w:eastAsia="Arial"/>
          <w:b/>
          <w:bCs/>
        </w:rPr>
        <w:t>12.1.</w:t>
      </w:r>
      <w:r w:rsidRPr="005D7F18">
        <w:tab/>
      </w:r>
      <w:r w:rsidRPr="005D7F18">
        <w:rPr>
          <w:rFonts w:eastAsia="Arial"/>
          <w:b/>
          <w:bCs/>
        </w:rPr>
        <w:t>Išankstinis mokėjimas (avansas) (jei taikoma)</w:t>
      </w:r>
    </w:p>
    <w:p w14:paraId="1FBA3DA9" w14:textId="77777777" w:rsidR="00722569" w:rsidRPr="005D7F18" w:rsidRDefault="00722569" w:rsidP="00722569">
      <w:pPr>
        <w:keepNext/>
        <w:keepLines/>
        <w:widowControl w:val="0"/>
        <w:tabs>
          <w:tab w:val="left" w:pos="567"/>
          <w:tab w:val="left" w:pos="851"/>
          <w:tab w:val="left" w:pos="992"/>
          <w:tab w:val="left" w:pos="1134"/>
        </w:tabs>
        <w:jc w:val="both"/>
        <w:outlineLvl w:val="1"/>
        <w:rPr>
          <w:rFonts w:eastAsia="Arial"/>
          <w:b/>
        </w:rPr>
      </w:pPr>
    </w:p>
    <w:p w14:paraId="46DC2CB9" w14:textId="77777777" w:rsidR="00722569" w:rsidRPr="005D7F18" w:rsidRDefault="00722569" w:rsidP="00722569">
      <w:pPr>
        <w:tabs>
          <w:tab w:val="left" w:pos="567"/>
        </w:tabs>
        <w:jc w:val="both"/>
        <w:textAlignment w:val="baseline"/>
      </w:pPr>
      <w:r w:rsidRPr="005D7F18">
        <w:t>12.1.1. Bendrųjų sąlygų 12.1 poskyrio sąlygos taikomos tuo atveju, jei Specialiosiose sąlygose yra nurodyta, kad Tiekėjui mokamas išankstinis mokėjimas (avansas) (toliau –</w:t>
      </w:r>
      <w:r w:rsidRPr="005D7F18">
        <w:rPr>
          <w:b/>
          <w:bCs/>
        </w:rPr>
        <w:t xml:space="preserve"> Avansas</w:t>
      </w:r>
      <w:r w:rsidRPr="005D7F18">
        <w:t>).</w:t>
      </w:r>
    </w:p>
    <w:p w14:paraId="07AC951E" w14:textId="77777777" w:rsidR="00722569" w:rsidRPr="005D7F18" w:rsidRDefault="00722569" w:rsidP="00722569">
      <w:pPr>
        <w:tabs>
          <w:tab w:val="left" w:pos="567"/>
        </w:tabs>
        <w:jc w:val="both"/>
        <w:textAlignment w:val="baseline"/>
      </w:pPr>
      <w:r w:rsidRPr="005D7F18">
        <w:t>12.1.2. Pirkėjas sumoka Tiekėjui ne didesnį kaip Specialiosiose sąlygose nurodyto dydžio Avansą.</w:t>
      </w:r>
    </w:p>
    <w:p w14:paraId="02E1668F" w14:textId="77777777" w:rsidR="00722569" w:rsidRPr="005D7F18" w:rsidRDefault="00722569" w:rsidP="00722569">
      <w:pPr>
        <w:tabs>
          <w:tab w:val="left" w:pos="567"/>
        </w:tabs>
        <w:jc w:val="both"/>
        <w:textAlignment w:val="baseline"/>
      </w:pPr>
      <w:r w:rsidRPr="005D7F18">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5D7F18">
        <w:rPr>
          <w:b/>
        </w:rPr>
        <w:t>Avanso užtikrinimas</w:t>
      </w:r>
      <w:r w:rsidRPr="005D7F18">
        <w:t>).</w:t>
      </w:r>
    </w:p>
    <w:p w14:paraId="1C283A71" w14:textId="77777777" w:rsidR="00722569" w:rsidRPr="005D7F18" w:rsidRDefault="00722569" w:rsidP="00722569">
      <w:pPr>
        <w:tabs>
          <w:tab w:val="left" w:pos="567"/>
        </w:tabs>
        <w:jc w:val="both"/>
        <w:textAlignment w:val="baseline"/>
      </w:pPr>
      <w:r w:rsidRPr="005D7F18">
        <w:rPr>
          <w:b/>
          <w:bCs/>
        </w:rPr>
        <w:t>Pastaba.</w:t>
      </w:r>
      <w:r w:rsidRPr="005D7F18">
        <w:t xml:space="preserve"> </w:t>
      </w:r>
      <w:r w:rsidRPr="005D7F18">
        <w:rPr>
          <w:rFonts w:eastAsia="Arial"/>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5D7F18">
        <w:t xml:space="preserve"> </w:t>
      </w:r>
      <w:r w:rsidRPr="005D7F18">
        <w:rPr>
          <w:rFonts w:eastAsia="Arial"/>
          <w:shd w:val="clear" w:color="auto" w:fill="FFFFFF"/>
        </w:rPr>
        <w:t>įstatymų bei kitų teisės aktų</w:t>
      </w:r>
      <w:r w:rsidRPr="005D7F18">
        <w:rPr>
          <w:rFonts w:eastAsia="Arial"/>
        </w:rPr>
        <w:t xml:space="preserve"> </w:t>
      </w:r>
      <w:r w:rsidRPr="005D7F18">
        <w:rPr>
          <w:rFonts w:eastAsia="Arial"/>
          <w:shd w:val="clear" w:color="auto" w:fill="FFFFFF"/>
        </w:rPr>
        <w:t>nuostatas.</w:t>
      </w:r>
    </w:p>
    <w:p w14:paraId="4E56C743" w14:textId="77777777" w:rsidR="00722569" w:rsidRPr="005D7F18" w:rsidRDefault="00722569" w:rsidP="00722569">
      <w:pPr>
        <w:tabs>
          <w:tab w:val="left" w:pos="567"/>
        </w:tabs>
        <w:jc w:val="both"/>
        <w:textAlignment w:val="baseline"/>
      </w:pPr>
      <w:r w:rsidRPr="005D7F18">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72272762" w14:textId="77777777" w:rsidR="00722569" w:rsidRPr="005D7F18" w:rsidRDefault="00722569" w:rsidP="00722569">
      <w:pPr>
        <w:tabs>
          <w:tab w:val="left" w:pos="567"/>
        </w:tabs>
        <w:jc w:val="both"/>
        <w:textAlignment w:val="baseline"/>
      </w:pPr>
      <w:r w:rsidRPr="005D7F18">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631ED6D5" w14:textId="77777777" w:rsidR="00722569" w:rsidRPr="005D7F18" w:rsidRDefault="00722569" w:rsidP="00722569">
      <w:pPr>
        <w:tabs>
          <w:tab w:val="left" w:pos="567"/>
        </w:tabs>
        <w:jc w:val="both"/>
        <w:textAlignment w:val="baseline"/>
      </w:pPr>
      <w:r w:rsidRPr="005D7F18">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31248983" w14:textId="77777777" w:rsidR="00722569" w:rsidRPr="005D7F18" w:rsidRDefault="00722569" w:rsidP="00722569">
      <w:pPr>
        <w:tabs>
          <w:tab w:val="left" w:pos="567"/>
        </w:tabs>
        <w:jc w:val="both"/>
        <w:textAlignment w:val="baseline"/>
      </w:pPr>
      <w:r w:rsidRPr="005D7F18">
        <w:t>12.1.7. Avanso užtikrinimo suma turi būti nurodoma ir išmokama eurais.</w:t>
      </w:r>
    </w:p>
    <w:p w14:paraId="61BC4227" w14:textId="77777777" w:rsidR="00722569" w:rsidRPr="005D7F18" w:rsidRDefault="00722569" w:rsidP="00722569">
      <w:pPr>
        <w:tabs>
          <w:tab w:val="left" w:pos="567"/>
        </w:tabs>
        <w:jc w:val="both"/>
        <w:textAlignment w:val="baseline"/>
      </w:pPr>
      <w:r w:rsidRPr="005D7F18">
        <w:t>12.1.8. Avanso užtikrinimas turi būti surašytas lietuvių arba kita kalba (esant Pirkėjo prašymui, turi būti pateiktas vertimas į lietuvių kalbą).</w:t>
      </w:r>
    </w:p>
    <w:p w14:paraId="0E42AAA9" w14:textId="77777777" w:rsidR="00722569" w:rsidRPr="005D7F18" w:rsidRDefault="00722569" w:rsidP="00722569">
      <w:pPr>
        <w:tabs>
          <w:tab w:val="left" w:pos="567"/>
        </w:tabs>
        <w:jc w:val="both"/>
        <w:textAlignment w:val="baseline"/>
      </w:pPr>
      <w:r w:rsidRPr="005D7F18">
        <w:t>12.1.9. Avanso užtikrinimas, neatitinkantis šiame Sutarties poskyryje nustatytų reikalavimų, nebus priimamas.</w:t>
      </w:r>
    </w:p>
    <w:p w14:paraId="2E99DCBA" w14:textId="77777777" w:rsidR="00722569" w:rsidRPr="005D7F18" w:rsidRDefault="00722569" w:rsidP="00722569">
      <w:pPr>
        <w:tabs>
          <w:tab w:val="left" w:pos="567"/>
        </w:tabs>
        <w:jc w:val="both"/>
        <w:textAlignment w:val="baseline"/>
      </w:pPr>
      <w:r w:rsidRPr="005D7F18">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5FB5A269" w14:textId="77777777" w:rsidR="00722569" w:rsidRPr="005D7F18" w:rsidRDefault="00722569" w:rsidP="00722569">
      <w:pPr>
        <w:tabs>
          <w:tab w:val="left" w:pos="567"/>
        </w:tabs>
        <w:jc w:val="both"/>
        <w:textAlignment w:val="baseline"/>
      </w:pPr>
      <w:r w:rsidRPr="005D7F18">
        <w:t>12.1.11. Pirkėjas sumoka Tiekėjui Avansą per Specialiosiose sąlygose numatytą terminą nuo išankstinio mokėjimo sąskaitos ir Avanso užtikrinimo (jei taikoma) gavimo dienos. Sumokėto Avanso suma išskaitoma iš mokėtinos sumos.</w:t>
      </w:r>
    </w:p>
    <w:p w14:paraId="562483FD" w14:textId="77777777" w:rsidR="00722569" w:rsidRPr="005D7F18" w:rsidRDefault="00722569" w:rsidP="00722569">
      <w:pPr>
        <w:tabs>
          <w:tab w:val="left" w:pos="567"/>
        </w:tabs>
        <w:jc w:val="both"/>
        <w:textAlignment w:val="baseline"/>
      </w:pPr>
      <w:r w:rsidRPr="005D7F18">
        <w:t xml:space="preserve">12.1.12. Nutraukus Sutartį, Tiekėjas privalo grąžinti Pirkėjui gautą Avansą per 5 (penkias) darbo dienas (jeigu dalis </w:t>
      </w:r>
      <w:r w:rsidRPr="005D7F18">
        <w:rPr>
          <w:rFonts w:eastAsia="Arial"/>
        </w:rPr>
        <w:t>Paslaugų yra suteikta</w:t>
      </w:r>
      <w:r w:rsidRPr="005D7F18">
        <w:t xml:space="preserve">, Pirkėjas jas yra priėmęs ir </w:t>
      </w:r>
      <w:r w:rsidRPr="005D7F18">
        <w:rPr>
          <w:rFonts w:eastAsia="Arial"/>
        </w:rPr>
        <w:t>Paslaugų rezultatu</w:t>
      </w:r>
      <w:r w:rsidRPr="005D7F18">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51E865B0" w14:textId="77777777" w:rsidR="00722569" w:rsidRPr="005D7F18" w:rsidRDefault="00722569" w:rsidP="00722569">
      <w:pPr>
        <w:tabs>
          <w:tab w:val="left" w:pos="567"/>
        </w:tabs>
        <w:jc w:val="both"/>
        <w:textAlignment w:val="baseline"/>
      </w:pPr>
    </w:p>
    <w:p w14:paraId="5B91F68A" w14:textId="77777777" w:rsidR="00722569" w:rsidRPr="005D7F18" w:rsidRDefault="00722569" w:rsidP="00722569">
      <w:pPr>
        <w:keepNext/>
        <w:keepLines/>
        <w:widowControl w:val="0"/>
        <w:tabs>
          <w:tab w:val="left" w:pos="567"/>
          <w:tab w:val="left" w:pos="851"/>
          <w:tab w:val="left" w:pos="992"/>
          <w:tab w:val="left" w:pos="1134"/>
        </w:tabs>
        <w:jc w:val="center"/>
        <w:outlineLvl w:val="1"/>
        <w:rPr>
          <w:rFonts w:eastAsia="Arial"/>
          <w:b/>
        </w:rPr>
      </w:pPr>
      <w:r w:rsidRPr="005D7F18">
        <w:rPr>
          <w:rFonts w:eastAsia="Arial"/>
          <w:b/>
          <w:bCs/>
        </w:rPr>
        <w:lastRenderedPageBreak/>
        <w:t>12.2.</w:t>
      </w:r>
      <w:r w:rsidRPr="005D7F18">
        <w:rPr>
          <w:rFonts w:eastAsia="Arial"/>
          <w:b/>
          <w:bCs/>
        </w:rPr>
        <w:tab/>
      </w:r>
      <w:r w:rsidRPr="005D7F18">
        <w:rPr>
          <w:rFonts w:eastAsia="Arial"/>
          <w:b/>
        </w:rPr>
        <w:t>Mokėjimų tvarka</w:t>
      </w:r>
    </w:p>
    <w:p w14:paraId="09ABF1AA" w14:textId="77777777" w:rsidR="00722569" w:rsidRPr="005D7F18" w:rsidRDefault="00722569" w:rsidP="00722569">
      <w:pPr>
        <w:keepNext/>
        <w:keepLines/>
        <w:widowControl w:val="0"/>
        <w:tabs>
          <w:tab w:val="left" w:pos="567"/>
          <w:tab w:val="left" w:pos="851"/>
          <w:tab w:val="left" w:pos="992"/>
          <w:tab w:val="left" w:pos="1134"/>
        </w:tabs>
        <w:jc w:val="both"/>
        <w:outlineLvl w:val="1"/>
        <w:rPr>
          <w:rFonts w:eastAsia="Arial"/>
          <w:b/>
        </w:rPr>
      </w:pPr>
    </w:p>
    <w:p w14:paraId="2462BEF5" w14:textId="77777777" w:rsidR="00722569" w:rsidRPr="005D7F18" w:rsidRDefault="00722569" w:rsidP="00722569">
      <w:pPr>
        <w:widowControl w:val="0"/>
        <w:tabs>
          <w:tab w:val="left" w:pos="567"/>
          <w:tab w:val="left" w:pos="851"/>
          <w:tab w:val="left" w:pos="992"/>
          <w:tab w:val="left" w:pos="1134"/>
        </w:tabs>
        <w:jc w:val="both"/>
        <w:rPr>
          <w:rFonts w:eastAsia="Arial"/>
        </w:rPr>
      </w:pPr>
      <w:r w:rsidRPr="005D7F18">
        <w:rPr>
          <w:rFonts w:eastAsia="Arial"/>
        </w:rPr>
        <w:t>12.2.1.</w:t>
      </w:r>
      <w:r w:rsidRPr="005D7F18">
        <w:rPr>
          <w:rFonts w:eastAsia="Arial"/>
        </w:rPr>
        <w:tab/>
      </w:r>
      <w:r w:rsidRPr="005D7F18">
        <w:t xml:space="preserve">Tiekėjas išrašo Sąskaitą tik Šalims pasirašius </w:t>
      </w:r>
      <w:r w:rsidRPr="005D7F18">
        <w:rPr>
          <w:rFonts w:eastAsia="Arial"/>
        </w:rPr>
        <w:t>Paslaugų</w:t>
      </w:r>
      <w:r w:rsidRPr="005D7F18">
        <w:t xml:space="preserve"> perdavimo–priėmimo aktą, jeigu kitaip nenumatyta Specialiosiose sąlygose</w:t>
      </w:r>
      <w:r w:rsidRPr="005D7F18">
        <w:rPr>
          <w:rFonts w:eastAsia="Arial"/>
        </w:rPr>
        <w:t>:</w:t>
      </w:r>
    </w:p>
    <w:p w14:paraId="7B447951" w14:textId="77777777" w:rsidR="00722569" w:rsidRPr="005D7F18" w:rsidRDefault="00722569" w:rsidP="00722569">
      <w:pPr>
        <w:widowControl w:val="0"/>
        <w:tabs>
          <w:tab w:val="left" w:pos="567"/>
          <w:tab w:val="left" w:pos="851"/>
          <w:tab w:val="left" w:pos="992"/>
          <w:tab w:val="left" w:pos="1134"/>
        </w:tabs>
        <w:jc w:val="both"/>
        <w:rPr>
          <w:rFonts w:eastAsia="Arial"/>
        </w:rPr>
      </w:pPr>
      <w:r w:rsidRPr="005D7F18">
        <w:rPr>
          <w:rFonts w:eastAsia="Arial"/>
        </w:rPr>
        <w:t>12.2.1.1.</w:t>
      </w:r>
      <w:r w:rsidRPr="005D7F18">
        <w:rPr>
          <w:rFonts w:eastAsia="Arial"/>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0CEF2119" w14:textId="77777777" w:rsidR="00722569" w:rsidRPr="005D7F18" w:rsidRDefault="00722569" w:rsidP="00722569">
      <w:pPr>
        <w:widowControl w:val="0"/>
        <w:tabs>
          <w:tab w:val="left" w:pos="567"/>
          <w:tab w:val="left" w:pos="851"/>
          <w:tab w:val="left" w:pos="992"/>
          <w:tab w:val="left" w:pos="1134"/>
        </w:tabs>
        <w:jc w:val="both"/>
        <w:rPr>
          <w:rFonts w:eastAsia="Arial"/>
        </w:rPr>
      </w:pPr>
      <w:r w:rsidRPr="005D7F18">
        <w:rPr>
          <w:rFonts w:eastAsia="Arial"/>
        </w:rPr>
        <w:t xml:space="preserve">12.2.1.2. </w:t>
      </w:r>
      <w:r w:rsidRPr="005D7F18">
        <w:rPr>
          <w:rFonts w:eastAsia="Arial"/>
        </w:rPr>
        <w:tab/>
        <w:t>Europos elektroninių sąskaitų faktūrų standarto neatitinkančią elektroninę sąskaitą faktūrą Tiekėjas gali teikti tik naudodamasis Sąskaitų administravimo bendrosios informacinės sistemos(toliau – SABIS priemonėmis.</w:t>
      </w:r>
    </w:p>
    <w:p w14:paraId="4CD57B8C" w14:textId="77777777" w:rsidR="00722569" w:rsidRPr="005D7F18" w:rsidRDefault="00722569" w:rsidP="00722569">
      <w:pPr>
        <w:widowControl w:val="0"/>
        <w:tabs>
          <w:tab w:val="left" w:pos="567"/>
          <w:tab w:val="left" w:pos="851"/>
          <w:tab w:val="left" w:pos="992"/>
          <w:tab w:val="left" w:pos="1134"/>
        </w:tabs>
        <w:jc w:val="both"/>
        <w:rPr>
          <w:rFonts w:eastAsia="Arial"/>
        </w:rPr>
      </w:pPr>
      <w:r w:rsidRPr="005D7F18">
        <w:rPr>
          <w:rFonts w:eastAsia="Arial"/>
        </w:rPr>
        <w:t>12.2.2.</w:t>
      </w:r>
      <w:r w:rsidRPr="005D7F18">
        <w:rPr>
          <w:rFonts w:eastAsia="Arial"/>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34F17DEE" w14:textId="77777777" w:rsidR="00722569" w:rsidRPr="005D7F18" w:rsidRDefault="00722569" w:rsidP="00722569">
      <w:pPr>
        <w:widowControl w:val="0"/>
        <w:tabs>
          <w:tab w:val="left" w:pos="567"/>
          <w:tab w:val="left" w:pos="851"/>
          <w:tab w:val="left" w:pos="992"/>
          <w:tab w:val="left" w:pos="1134"/>
        </w:tabs>
        <w:jc w:val="both"/>
      </w:pPr>
      <w:r w:rsidRPr="005D7F18">
        <w:t>12.2.3.</w:t>
      </w:r>
      <w:r w:rsidRPr="005D7F18">
        <w:tab/>
        <w:t>Išankstinio mokėjimo sąskaitas (jeigu Specialiosiose sąlygose yra numatytas Avanso mokėjimas) Tiekėjas privalo pateikti šiame Sutarties poskyryje nustatyta tvarka.</w:t>
      </w:r>
    </w:p>
    <w:p w14:paraId="2F78E5A9" w14:textId="77777777" w:rsidR="00722569" w:rsidRPr="005D7F18" w:rsidRDefault="00722569" w:rsidP="00722569">
      <w:pPr>
        <w:widowControl w:val="0"/>
        <w:tabs>
          <w:tab w:val="left" w:pos="567"/>
          <w:tab w:val="left" w:pos="851"/>
          <w:tab w:val="left" w:pos="992"/>
          <w:tab w:val="left" w:pos="1134"/>
        </w:tabs>
        <w:jc w:val="both"/>
        <w:rPr>
          <w:rFonts w:eastAsia="Arial"/>
        </w:rPr>
      </w:pPr>
      <w:r w:rsidRPr="005D7F18">
        <w:rPr>
          <w:rFonts w:eastAsia="Arial"/>
        </w:rPr>
        <w:t>12.2.4.</w:t>
      </w:r>
      <w:r w:rsidRPr="005D7F18">
        <w:tab/>
      </w:r>
      <w:r w:rsidRPr="005D7F18">
        <w:rPr>
          <w:rFonts w:eastAsia="Arial"/>
        </w:rPr>
        <w:t>Pirkėjas atlieka mokėjimus už Paslaugas Specialiosiose sąlygose nustatytais terminais.</w:t>
      </w:r>
    </w:p>
    <w:p w14:paraId="4C0F41D6" w14:textId="77777777" w:rsidR="00722569" w:rsidRPr="005D7F18" w:rsidRDefault="00722569" w:rsidP="00722569">
      <w:pPr>
        <w:widowControl w:val="0"/>
        <w:tabs>
          <w:tab w:val="left" w:pos="567"/>
          <w:tab w:val="left" w:pos="851"/>
          <w:tab w:val="left" w:pos="992"/>
          <w:tab w:val="left" w:pos="1134"/>
        </w:tabs>
        <w:jc w:val="both"/>
        <w:rPr>
          <w:rFonts w:eastAsia="Arial"/>
        </w:rPr>
      </w:pPr>
      <w:r w:rsidRPr="005D7F18">
        <w:rPr>
          <w:rFonts w:eastAsia="Arial"/>
        </w:rPr>
        <w:t>12.2.5.</w:t>
      </w:r>
      <w:r w:rsidRPr="005D7F18">
        <w:rPr>
          <w:rFonts w:eastAsia="Arial"/>
        </w:rPr>
        <w:tab/>
        <w:t>Už mokėjimų pagal Sutartį vėlavimus Pirkėjui taikomos netesybos Specialiosiose sąlygose nustatyta tvarka.</w:t>
      </w:r>
    </w:p>
    <w:p w14:paraId="005D867D" w14:textId="77777777" w:rsidR="00722569" w:rsidRPr="005D7F18" w:rsidRDefault="00722569" w:rsidP="00722569">
      <w:pPr>
        <w:widowControl w:val="0"/>
        <w:tabs>
          <w:tab w:val="left" w:pos="567"/>
          <w:tab w:val="left" w:pos="851"/>
          <w:tab w:val="left" w:pos="992"/>
          <w:tab w:val="left" w:pos="1134"/>
        </w:tabs>
        <w:jc w:val="both"/>
        <w:rPr>
          <w:rFonts w:eastAsia="Arial"/>
        </w:rPr>
      </w:pPr>
      <w:r w:rsidRPr="005D7F18">
        <w:rPr>
          <w:rFonts w:eastAsia="Arial"/>
        </w:rPr>
        <w:t>12.2.6.</w:t>
      </w:r>
      <w:r w:rsidRPr="005D7F18">
        <w:tab/>
      </w:r>
      <w:r w:rsidRPr="005D7F18">
        <w:rPr>
          <w:rFonts w:eastAsia="Arial"/>
        </w:rPr>
        <w:t>Jei Paslaugos teikiamos etapais ar periodais aukščiau nurodyta atsiskaitymo tvarka galioja kiekvienam Paslaugų teikimo etapui ar periodui, jei Specialiosiose sąlygose nenustatyta kitaip.</w:t>
      </w:r>
    </w:p>
    <w:p w14:paraId="1EFD116D" w14:textId="77777777" w:rsidR="00722569" w:rsidRPr="005D7F18" w:rsidRDefault="00722569" w:rsidP="00722569">
      <w:pPr>
        <w:widowControl w:val="0"/>
        <w:tabs>
          <w:tab w:val="left" w:pos="567"/>
          <w:tab w:val="left" w:pos="709"/>
          <w:tab w:val="left" w:pos="851"/>
          <w:tab w:val="left" w:pos="992"/>
          <w:tab w:val="left" w:pos="1134"/>
        </w:tabs>
        <w:jc w:val="both"/>
        <w:rPr>
          <w:rFonts w:eastAsia="Arial"/>
        </w:rPr>
      </w:pPr>
      <w:r w:rsidRPr="005D7F18">
        <w:rPr>
          <w:rFonts w:eastAsia="Arial"/>
        </w:rPr>
        <w:t>12.2.7.</w:t>
      </w:r>
      <w:r w:rsidRPr="005D7F18">
        <w:rPr>
          <w:rFonts w:eastAsia="Arial"/>
        </w:rPr>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6D9235EC" w14:textId="77777777" w:rsidR="00722569" w:rsidRPr="005D7F18" w:rsidRDefault="00722569" w:rsidP="00722569">
      <w:pPr>
        <w:widowControl w:val="0"/>
        <w:tabs>
          <w:tab w:val="left" w:pos="567"/>
          <w:tab w:val="left" w:pos="851"/>
          <w:tab w:val="left" w:pos="992"/>
          <w:tab w:val="left" w:pos="1134"/>
        </w:tabs>
        <w:jc w:val="both"/>
        <w:rPr>
          <w:rFonts w:eastAsia="Arial"/>
          <w:b/>
          <w:bCs/>
        </w:rPr>
      </w:pPr>
    </w:p>
    <w:p w14:paraId="1D2B9739" w14:textId="77777777" w:rsidR="00722569" w:rsidRPr="005D7F18" w:rsidRDefault="00722569" w:rsidP="00722569">
      <w:pPr>
        <w:keepNext/>
        <w:keepLines/>
        <w:widowControl w:val="0"/>
        <w:tabs>
          <w:tab w:val="left" w:pos="567"/>
          <w:tab w:val="left" w:pos="851"/>
          <w:tab w:val="left" w:pos="992"/>
          <w:tab w:val="left" w:pos="1134"/>
        </w:tabs>
        <w:jc w:val="center"/>
        <w:outlineLvl w:val="1"/>
        <w:rPr>
          <w:rFonts w:eastAsia="Arial"/>
          <w:b/>
        </w:rPr>
      </w:pPr>
      <w:r w:rsidRPr="005D7F18">
        <w:rPr>
          <w:rFonts w:eastAsia="Arial"/>
          <w:b/>
          <w:bCs/>
        </w:rPr>
        <w:t>12.3.</w:t>
      </w:r>
      <w:r w:rsidRPr="005D7F18">
        <w:rPr>
          <w:rFonts w:eastAsia="Arial"/>
          <w:b/>
          <w:bCs/>
        </w:rPr>
        <w:tab/>
      </w:r>
      <w:r w:rsidRPr="005D7F18">
        <w:rPr>
          <w:rFonts w:eastAsia="Arial"/>
          <w:b/>
        </w:rPr>
        <w:t>Kiti atsiskaitymo klausimai</w:t>
      </w:r>
    </w:p>
    <w:p w14:paraId="2C551C2E" w14:textId="77777777" w:rsidR="00722569" w:rsidRPr="005D7F18" w:rsidRDefault="00722569" w:rsidP="00722569">
      <w:pPr>
        <w:keepNext/>
        <w:keepLines/>
        <w:widowControl w:val="0"/>
        <w:tabs>
          <w:tab w:val="left" w:pos="567"/>
          <w:tab w:val="left" w:pos="851"/>
          <w:tab w:val="left" w:pos="992"/>
          <w:tab w:val="left" w:pos="1134"/>
        </w:tabs>
        <w:jc w:val="both"/>
        <w:outlineLvl w:val="1"/>
        <w:rPr>
          <w:rFonts w:eastAsia="Arial"/>
          <w:b/>
        </w:rPr>
      </w:pPr>
    </w:p>
    <w:p w14:paraId="5826EC92" w14:textId="77777777" w:rsidR="00722569" w:rsidRPr="005D7F18" w:rsidRDefault="00722569" w:rsidP="00722569">
      <w:pPr>
        <w:widowControl w:val="0"/>
        <w:tabs>
          <w:tab w:val="left" w:pos="567"/>
          <w:tab w:val="left" w:pos="851"/>
          <w:tab w:val="left" w:pos="992"/>
          <w:tab w:val="left" w:pos="1134"/>
        </w:tabs>
        <w:jc w:val="both"/>
        <w:rPr>
          <w:rFonts w:eastAsia="Arial"/>
        </w:rPr>
      </w:pPr>
      <w:r w:rsidRPr="005D7F18">
        <w:rPr>
          <w:rFonts w:eastAsia="Arial"/>
        </w:rPr>
        <w:t>12.3.1.</w:t>
      </w:r>
      <w:r w:rsidRPr="005D7F18">
        <w:rPr>
          <w:rFonts w:eastAsia="Arial"/>
        </w:rPr>
        <w:tab/>
        <w:t>Pirkėjas privalo pervesti mokėjimus Tiekėjui į Tiekėjo banko sąskaitą, nurodytą Specialiosiose sąlygose.</w:t>
      </w:r>
    </w:p>
    <w:p w14:paraId="684E9167" w14:textId="77777777" w:rsidR="00722569" w:rsidRPr="005D7F18" w:rsidRDefault="00722569" w:rsidP="00722569">
      <w:pPr>
        <w:widowControl w:val="0"/>
        <w:tabs>
          <w:tab w:val="left" w:pos="567"/>
          <w:tab w:val="left" w:pos="851"/>
          <w:tab w:val="left" w:pos="992"/>
          <w:tab w:val="left" w:pos="1134"/>
        </w:tabs>
        <w:jc w:val="both"/>
        <w:rPr>
          <w:rFonts w:eastAsia="Arial"/>
        </w:rPr>
      </w:pPr>
      <w:r w:rsidRPr="005D7F18">
        <w:rPr>
          <w:rFonts w:eastAsia="Arial"/>
        </w:rPr>
        <w:t>12.3.2.</w:t>
      </w:r>
      <w:r w:rsidRPr="005D7F18">
        <w:rPr>
          <w:rFonts w:eastAsia="Arial"/>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292CF9A1" w14:textId="77777777" w:rsidR="00722569" w:rsidRPr="005D7F18" w:rsidRDefault="00722569" w:rsidP="00722569">
      <w:pPr>
        <w:widowControl w:val="0"/>
        <w:tabs>
          <w:tab w:val="left" w:pos="567"/>
          <w:tab w:val="left" w:pos="851"/>
          <w:tab w:val="left" w:pos="992"/>
          <w:tab w:val="left" w:pos="1134"/>
        </w:tabs>
        <w:jc w:val="both"/>
        <w:rPr>
          <w:rFonts w:eastAsia="Arial"/>
        </w:rPr>
      </w:pPr>
      <w:r w:rsidRPr="005D7F18">
        <w:rPr>
          <w:rFonts w:eastAsia="Arial"/>
        </w:rPr>
        <w:t>12.3.3.</w:t>
      </w:r>
      <w:r w:rsidRPr="005D7F18">
        <w:rPr>
          <w:rFonts w:eastAsia="Arial"/>
        </w:rPr>
        <w:tab/>
        <w:t>Visi mokėjimai pagal Sutartį atliekami eurais.</w:t>
      </w:r>
    </w:p>
    <w:p w14:paraId="3D716DD4" w14:textId="77777777" w:rsidR="00722569" w:rsidRPr="005D7F18" w:rsidRDefault="00722569" w:rsidP="00722569">
      <w:pPr>
        <w:widowControl w:val="0"/>
        <w:tabs>
          <w:tab w:val="left" w:pos="567"/>
          <w:tab w:val="left" w:pos="851"/>
          <w:tab w:val="left" w:pos="992"/>
          <w:tab w:val="left" w:pos="1134"/>
        </w:tabs>
        <w:jc w:val="both"/>
        <w:rPr>
          <w:rFonts w:eastAsia="Arial"/>
        </w:rPr>
      </w:pPr>
      <w:r w:rsidRPr="005D7F18">
        <w:rPr>
          <w:rFonts w:eastAsia="Arial"/>
        </w:rPr>
        <w:t>12.3.4.</w:t>
      </w:r>
      <w:r w:rsidRPr="005D7F18">
        <w:rPr>
          <w:rFonts w:eastAsia="Arial"/>
        </w:rPr>
        <w:tab/>
        <w:t>Už pavėluotus mokėjimus pagal Sutartį mokančioji Šalis privalo sumokėti kitai Šaliai Specialiosiose sąlygose nurodyto dydžio netesybas.</w:t>
      </w:r>
    </w:p>
    <w:p w14:paraId="438F3DC6" w14:textId="77777777" w:rsidR="00722569" w:rsidRPr="005D7F18" w:rsidRDefault="00722569" w:rsidP="00722569">
      <w:pPr>
        <w:widowControl w:val="0"/>
        <w:tabs>
          <w:tab w:val="left" w:pos="567"/>
          <w:tab w:val="left" w:pos="851"/>
          <w:tab w:val="left" w:pos="992"/>
          <w:tab w:val="left" w:pos="1134"/>
        </w:tabs>
        <w:jc w:val="both"/>
        <w:rPr>
          <w:rFonts w:eastAsia="Arial"/>
          <w:b/>
          <w:bCs/>
        </w:rPr>
      </w:pPr>
    </w:p>
    <w:p w14:paraId="6941B403" w14:textId="77777777" w:rsidR="00722569" w:rsidRPr="005D7F18" w:rsidRDefault="00722569" w:rsidP="00722569">
      <w:pPr>
        <w:keepNext/>
        <w:keepLines/>
        <w:widowControl w:val="0"/>
        <w:tabs>
          <w:tab w:val="left" w:pos="426"/>
          <w:tab w:val="left" w:pos="567"/>
          <w:tab w:val="left" w:pos="851"/>
          <w:tab w:val="left" w:pos="992"/>
          <w:tab w:val="left" w:pos="1134"/>
        </w:tabs>
        <w:jc w:val="center"/>
        <w:rPr>
          <w:rFonts w:eastAsia="Arial"/>
          <w:b/>
          <w:caps/>
        </w:rPr>
      </w:pPr>
      <w:r w:rsidRPr="005D7F18">
        <w:rPr>
          <w:rFonts w:eastAsia="Arial"/>
          <w:b/>
          <w:bCs/>
          <w:caps/>
        </w:rPr>
        <w:t>13.</w:t>
      </w:r>
      <w:r w:rsidRPr="005D7F18">
        <w:rPr>
          <w:rFonts w:eastAsia="Arial"/>
          <w:b/>
          <w:bCs/>
          <w:caps/>
        </w:rPr>
        <w:tab/>
      </w:r>
      <w:r w:rsidRPr="005D7F18">
        <w:rPr>
          <w:rFonts w:eastAsia="Arial"/>
          <w:b/>
          <w:caps/>
        </w:rPr>
        <w:t>Konfidenciali informacija</w:t>
      </w:r>
    </w:p>
    <w:p w14:paraId="18A3C430" w14:textId="77777777" w:rsidR="00722569" w:rsidRPr="005D7F18" w:rsidRDefault="00722569" w:rsidP="00722569">
      <w:pPr>
        <w:keepNext/>
        <w:keepLines/>
        <w:widowControl w:val="0"/>
        <w:tabs>
          <w:tab w:val="left" w:pos="426"/>
          <w:tab w:val="left" w:pos="567"/>
          <w:tab w:val="left" w:pos="851"/>
          <w:tab w:val="left" w:pos="992"/>
          <w:tab w:val="left" w:pos="1134"/>
        </w:tabs>
        <w:jc w:val="both"/>
        <w:rPr>
          <w:rFonts w:eastAsia="Arial"/>
          <w:b/>
          <w:caps/>
        </w:rPr>
      </w:pPr>
    </w:p>
    <w:p w14:paraId="5DAA2AE5" w14:textId="77777777" w:rsidR="00722569" w:rsidRPr="005D7F18" w:rsidRDefault="00722569" w:rsidP="00722569">
      <w:pPr>
        <w:widowControl w:val="0"/>
        <w:tabs>
          <w:tab w:val="left" w:pos="567"/>
          <w:tab w:val="left" w:pos="851"/>
          <w:tab w:val="left" w:pos="992"/>
          <w:tab w:val="left" w:pos="1134"/>
        </w:tabs>
        <w:jc w:val="both"/>
        <w:rPr>
          <w:rFonts w:eastAsia="Arial"/>
        </w:rPr>
      </w:pPr>
      <w:r w:rsidRPr="005D7F18">
        <w:rPr>
          <w:rFonts w:eastAsia="Arial"/>
        </w:rPr>
        <w:t>13.1.</w:t>
      </w:r>
      <w:r w:rsidRPr="005D7F18">
        <w:rPr>
          <w:rFonts w:eastAsia="Arial"/>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643C7BA4" w14:textId="77777777" w:rsidR="00722569" w:rsidRPr="005D7F18" w:rsidRDefault="00722569" w:rsidP="00722569">
      <w:pPr>
        <w:widowControl w:val="0"/>
        <w:tabs>
          <w:tab w:val="left" w:pos="567"/>
          <w:tab w:val="left" w:pos="851"/>
          <w:tab w:val="left" w:pos="992"/>
          <w:tab w:val="left" w:pos="1134"/>
        </w:tabs>
        <w:jc w:val="both"/>
        <w:rPr>
          <w:rFonts w:eastAsia="Arial"/>
        </w:rPr>
      </w:pPr>
      <w:r w:rsidRPr="005D7F18">
        <w:rPr>
          <w:rFonts w:eastAsia="Arial"/>
        </w:rPr>
        <w:t>13.2.</w:t>
      </w:r>
      <w:r w:rsidRPr="005D7F18">
        <w:rPr>
          <w:rFonts w:eastAsia="Arial"/>
        </w:rPr>
        <w:tab/>
        <w:t>Šalis turi teisę atskleisti kitos Šalies konfidencialią informaciją šiais atvejais:</w:t>
      </w:r>
    </w:p>
    <w:p w14:paraId="7F60245B" w14:textId="77777777" w:rsidR="00722569" w:rsidRPr="005D7F18" w:rsidRDefault="00722569" w:rsidP="00722569">
      <w:pPr>
        <w:widowControl w:val="0"/>
        <w:tabs>
          <w:tab w:val="left" w:pos="567"/>
          <w:tab w:val="left" w:pos="851"/>
          <w:tab w:val="left" w:pos="992"/>
          <w:tab w:val="left" w:pos="1134"/>
        </w:tabs>
        <w:jc w:val="both"/>
        <w:rPr>
          <w:rFonts w:eastAsia="Arial"/>
        </w:rPr>
      </w:pPr>
      <w:r w:rsidRPr="005D7F18">
        <w:rPr>
          <w:rFonts w:eastAsia="Arial"/>
        </w:rPr>
        <w:t>13.2.1.</w:t>
      </w:r>
      <w:r w:rsidRPr="005D7F18">
        <w:rPr>
          <w:rFonts w:eastAsia="Arial"/>
        </w:rPr>
        <w:tab/>
        <w:t xml:space="preserve">konfidencialios informacijos atskleidimas yra būtinas tinkamam Šalies teisių ar pareigų pagal Sutartį įgyvendinimui – tačiau tokiu atveju informaciją galima atskleisti tik ta apimtimi, kiek tai yra </w:t>
      </w:r>
      <w:r w:rsidRPr="005D7F18">
        <w:rPr>
          <w:rFonts w:eastAsia="Arial"/>
        </w:rPr>
        <w:lastRenderedPageBreak/>
        <w:t>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265FB8D6" w14:textId="77777777" w:rsidR="00722569" w:rsidRPr="005D7F18" w:rsidRDefault="00722569" w:rsidP="00722569">
      <w:pPr>
        <w:widowControl w:val="0"/>
        <w:tabs>
          <w:tab w:val="left" w:pos="567"/>
          <w:tab w:val="left" w:pos="851"/>
          <w:tab w:val="left" w:pos="992"/>
          <w:tab w:val="left" w:pos="1134"/>
        </w:tabs>
        <w:jc w:val="both"/>
        <w:rPr>
          <w:rFonts w:eastAsia="Arial"/>
        </w:rPr>
      </w:pPr>
      <w:r w:rsidRPr="005D7F18">
        <w:rPr>
          <w:rFonts w:eastAsia="Arial"/>
        </w:rPr>
        <w:t>13.2.2.</w:t>
      </w:r>
      <w:r w:rsidRPr="005D7F18">
        <w:rPr>
          <w:rFonts w:eastAsia="Arial"/>
        </w:rPr>
        <w:tab/>
        <w:t xml:space="preserve">konfidencialią informaciją yra būtina atskleisti pagal </w:t>
      </w:r>
      <w:r w:rsidRPr="005D7F18">
        <w:t>įstatymų bei kitų teisės aktų</w:t>
      </w:r>
      <w:r w:rsidRPr="005D7F18">
        <w:rPr>
          <w:rFonts w:eastAsia="Arial"/>
        </w:rPr>
        <w:t xml:space="preserve"> reikalavimus, įskaitant atvejus, kai to reikalauja viešojo administravimo subjektai, taip, kaip jie apibrėžti Lietuvos Respublikos viešojo administravimo įstatyme.</w:t>
      </w:r>
    </w:p>
    <w:p w14:paraId="4142B44C" w14:textId="77777777" w:rsidR="00722569" w:rsidRPr="005D7F18" w:rsidRDefault="00722569" w:rsidP="00722569">
      <w:pPr>
        <w:widowControl w:val="0"/>
        <w:tabs>
          <w:tab w:val="left" w:pos="567"/>
          <w:tab w:val="left" w:pos="851"/>
          <w:tab w:val="left" w:pos="992"/>
          <w:tab w:val="left" w:pos="1134"/>
        </w:tabs>
        <w:jc w:val="both"/>
        <w:rPr>
          <w:rFonts w:eastAsia="Arial"/>
        </w:rPr>
      </w:pPr>
      <w:r w:rsidRPr="005D7F18">
        <w:rPr>
          <w:rFonts w:eastAsia="Arial"/>
        </w:rPr>
        <w:t>13.3.</w:t>
      </w:r>
      <w:r w:rsidRPr="005D7F18">
        <w:rPr>
          <w:rFonts w:eastAsia="Arial"/>
        </w:rPr>
        <w:tab/>
        <w:t xml:space="preserve">Prieš atskleisdama konfidencialią informaciją, Šalis privalo informuoti kitą Šalį (tiek, kiek tai nedraudžiama pagal </w:t>
      </w:r>
      <w:r w:rsidRPr="005D7F18">
        <w:t>įstatymus bei kitus teisės aktus</w:t>
      </w:r>
      <w:r w:rsidRPr="005D7F18">
        <w:rPr>
          <w:rFonts w:eastAsia="Arial"/>
        </w:rPr>
        <w:t>) apie būtinybę arba gautą viešojo administravimo subjekto reikalavimą atskleisti konfidencialią informaciją ir imtis protingų priemonių, siekdama užtikrinti atskleistos informacijos konfidencialumą.</w:t>
      </w:r>
    </w:p>
    <w:p w14:paraId="370B972F" w14:textId="77777777" w:rsidR="00722569" w:rsidRPr="005D7F18" w:rsidRDefault="00722569" w:rsidP="00722569">
      <w:pPr>
        <w:widowControl w:val="0"/>
        <w:tabs>
          <w:tab w:val="left" w:pos="567"/>
          <w:tab w:val="left" w:pos="851"/>
          <w:tab w:val="left" w:pos="992"/>
          <w:tab w:val="left" w:pos="1134"/>
        </w:tabs>
        <w:jc w:val="both"/>
        <w:rPr>
          <w:rFonts w:eastAsia="Arial"/>
        </w:rPr>
      </w:pPr>
      <w:r w:rsidRPr="005D7F18">
        <w:rPr>
          <w:rFonts w:eastAsia="Arial"/>
        </w:rPr>
        <w:t>13.4.</w:t>
      </w:r>
      <w:r w:rsidRPr="005D7F18">
        <w:rPr>
          <w:rFonts w:eastAsia="Arial"/>
        </w:rPr>
        <w:tab/>
        <w:t>Šalis atsako:</w:t>
      </w:r>
    </w:p>
    <w:p w14:paraId="52B3BC2A" w14:textId="77777777" w:rsidR="00722569" w:rsidRPr="005D7F18" w:rsidRDefault="00722569" w:rsidP="00722569">
      <w:pPr>
        <w:widowControl w:val="0"/>
        <w:tabs>
          <w:tab w:val="left" w:pos="567"/>
          <w:tab w:val="left" w:pos="851"/>
          <w:tab w:val="left" w:pos="992"/>
          <w:tab w:val="left" w:pos="1134"/>
        </w:tabs>
        <w:jc w:val="both"/>
        <w:rPr>
          <w:rFonts w:eastAsia="Arial"/>
        </w:rPr>
      </w:pPr>
      <w:r w:rsidRPr="005D7F18">
        <w:rPr>
          <w:rFonts w:eastAsia="Arial"/>
        </w:rPr>
        <w:t>13.4.1.</w:t>
      </w:r>
      <w:r w:rsidRPr="005D7F18">
        <w:rPr>
          <w:rFonts w:eastAsia="Arial"/>
        </w:rPr>
        <w:tab/>
        <w:t>už bet kokį neteisėtą, įskaitant atsitiktinį, kitos Šalies konfidencialios informacijos ar bet kurios jos dalies atskleidimą ar perdavimą arba konfidencialios informacijos neteisėtą naudojimą;</w:t>
      </w:r>
    </w:p>
    <w:p w14:paraId="54468C25" w14:textId="77777777" w:rsidR="00722569" w:rsidRPr="005D7F18" w:rsidRDefault="00722569" w:rsidP="00722569">
      <w:pPr>
        <w:widowControl w:val="0"/>
        <w:tabs>
          <w:tab w:val="left" w:pos="567"/>
          <w:tab w:val="left" w:pos="851"/>
          <w:tab w:val="left" w:pos="992"/>
          <w:tab w:val="left" w:pos="1134"/>
        </w:tabs>
        <w:jc w:val="both"/>
        <w:rPr>
          <w:rFonts w:eastAsia="Arial"/>
        </w:rPr>
      </w:pPr>
      <w:r w:rsidRPr="005D7F18">
        <w:rPr>
          <w:rFonts w:eastAsia="Arial"/>
        </w:rPr>
        <w:t>13.4.2.</w:t>
      </w:r>
      <w:r w:rsidRPr="005D7F18">
        <w:rPr>
          <w:rFonts w:eastAsia="Arial"/>
        </w:rPr>
        <w:tab/>
        <w:t>už tai, kad nesiėmė visų protingų veiksmų, kad išsaugotų ir apsaugotų kitos Šalies konfidencialią informaciją ar bet kurią jos dalį, užkirstų kelią tolesniam jos neteisėtam atskleidimui, perdavimui ar naudojimui.</w:t>
      </w:r>
    </w:p>
    <w:p w14:paraId="317B4F12" w14:textId="77777777" w:rsidR="00722569" w:rsidRPr="005D7F18" w:rsidRDefault="00722569" w:rsidP="00722569">
      <w:pPr>
        <w:widowControl w:val="0"/>
        <w:tabs>
          <w:tab w:val="left" w:pos="567"/>
          <w:tab w:val="left" w:pos="851"/>
          <w:tab w:val="left" w:pos="992"/>
          <w:tab w:val="left" w:pos="1134"/>
        </w:tabs>
        <w:jc w:val="both"/>
        <w:rPr>
          <w:rFonts w:eastAsia="Arial"/>
        </w:rPr>
      </w:pPr>
      <w:r w:rsidRPr="005D7F18">
        <w:rPr>
          <w:rFonts w:eastAsia="Arial"/>
        </w:rPr>
        <w:t>13.5.</w:t>
      </w:r>
      <w:r w:rsidRPr="005D7F18">
        <w:rPr>
          <w:rFonts w:eastAsia="Arial"/>
        </w:rPr>
        <w:tab/>
        <w:t>Šalis, nepagrįstai atskleidusi kitos Šalies konfidencialią informaciją, privalo sumokėti kitai Šaliai Specialiosiose sąlygose nurodyto dydžio baudą.</w:t>
      </w:r>
    </w:p>
    <w:p w14:paraId="62952108" w14:textId="77777777" w:rsidR="00722569" w:rsidRPr="005D7F18" w:rsidRDefault="00722569" w:rsidP="00722569">
      <w:pPr>
        <w:widowControl w:val="0"/>
        <w:tabs>
          <w:tab w:val="left" w:pos="567"/>
          <w:tab w:val="left" w:pos="851"/>
          <w:tab w:val="left" w:pos="992"/>
          <w:tab w:val="left" w:pos="1134"/>
        </w:tabs>
        <w:jc w:val="both"/>
        <w:rPr>
          <w:rFonts w:eastAsia="Arial"/>
          <w:b/>
          <w:bCs/>
        </w:rPr>
      </w:pPr>
    </w:p>
    <w:p w14:paraId="0E21124A" w14:textId="77777777" w:rsidR="00722569" w:rsidRPr="005D7F18" w:rsidRDefault="00722569" w:rsidP="00722569">
      <w:pPr>
        <w:keepNext/>
        <w:keepLines/>
        <w:widowControl w:val="0"/>
        <w:tabs>
          <w:tab w:val="left" w:pos="426"/>
          <w:tab w:val="left" w:pos="567"/>
          <w:tab w:val="left" w:pos="851"/>
          <w:tab w:val="left" w:pos="992"/>
          <w:tab w:val="left" w:pos="1134"/>
        </w:tabs>
        <w:jc w:val="center"/>
        <w:rPr>
          <w:rFonts w:eastAsia="Arial"/>
          <w:b/>
          <w:caps/>
        </w:rPr>
      </w:pPr>
      <w:r w:rsidRPr="005D7F18">
        <w:rPr>
          <w:rFonts w:eastAsia="Arial"/>
          <w:b/>
          <w:bCs/>
          <w:caps/>
        </w:rPr>
        <w:t>14.</w:t>
      </w:r>
      <w:r w:rsidRPr="005D7F18">
        <w:rPr>
          <w:rFonts w:eastAsia="Arial"/>
          <w:b/>
          <w:bCs/>
          <w:caps/>
        </w:rPr>
        <w:tab/>
      </w:r>
      <w:r w:rsidRPr="005D7F18">
        <w:rPr>
          <w:rFonts w:eastAsia="Arial"/>
          <w:b/>
          <w:caps/>
        </w:rPr>
        <w:t>Asmens duomenų apsauga</w:t>
      </w:r>
    </w:p>
    <w:p w14:paraId="25C76751" w14:textId="77777777" w:rsidR="00722569" w:rsidRPr="005D7F18" w:rsidRDefault="00722569" w:rsidP="00722569">
      <w:pPr>
        <w:keepNext/>
        <w:keepLines/>
        <w:widowControl w:val="0"/>
        <w:tabs>
          <w:tab w:val="left" w:pos="426"/>
          <w:tab w:val="left" w:pos="567"/>
          <w:tab w:val="left" w:pos="851"/>
          <w:tab w:val="left" w:pos="992"/>
          <w:tab w:val="left" w:pos="1134"/>
        </w:tabs>
        <w:jc w:val="both"/>
        <w:rPr>
          <w:rFonts w:eastAsia="Arial"/>
          <w:b/>
          <w:caps/>
        </w:rPr>
      </w:pPr>
    </w:p>
    <w:p w14:paraId="6DD35E5F" w14:textId="77777777" w:rsidR="00722569" w:rsidRPr="005D7F18" w:rsidRDefault="00722569" w:rsidP="00722569">
      <w:pPr>
        <w:widowControl w:val="0"/>
        <w:tabs>
          <w:tab w:val="left" w:pos="567"/>
          <w:tab w:val="left" w:pos="851"/>
          <w:tab w:val="left" w:pos="992"/>
          <w:tab w:val="left" w:pos="1134"/>
        </w:tabs>
        <w:jc w:val="both"/>
        <w:rPr>
          <w:rFonts w:eastAsia="Arial"/>
        </w:rPr>
      </w:pPr>
      <w:r w:rsidRPr="005D7F18">
        <w:rPr>
          <w:rFonts w:eastAsia="Arial"/>
        </w:rPr>
        <w:t>14.1.</w:t>
      </w:r>
      <w:r w:rsidRPr="005D7F18">
        <w:rPr>
          <w:rFonts w:eastAsia="Arial"/>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60D85B72" w14:textId="77777777" w:rsidR="00722569" w:rsidRPr="005D7F18" w:rsidRDefault="00722569" w:rsidP="00722569">
      <w:pPr>
        <w:tabs>
          <w:tab w:val="left" w:pos="567"/>
          <w:tab w:val="left" w:pos="851"/>
          <w:tab w:val="left" w:pos="992"/>
          <w:tab w:val="left" w:pos="1134"/>
        </w:tabs>
        <w:jc w:val="both"/>
      </w:pPr>
      <w:r w:rsidRPr="005D7F18">
        <w:t>14.2.</w:t>
      </w:r>
      <w:r w:rsidRPr="005D7F18">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673904D8" w14:textId="77777777" w:rsidR="00722569" w:rsidRPr="005D7F18" w:rsidRDefault="00722569" w:rsidP="00722569">
      <w:pPr>
        <w:tabs>
          <w:tab w:val="left" w:pos="0"/>
          <w:tab w:val="left" w:pos="851"/>
          <w:tab w:val="left" w:pos="992"/>
          <w:tab w:val="left" w:pos="1134"/>
        </w:tabs>
        <w:jc w:val="both"/>
        <w:rPr>
          <w:rFonts w:eastAsia="Arial"/>
          <w:b/>
          <w:bCs/>
        </w:rPr>
      </w:pPr>
    </w:p>
    <w:p w14:paraId="117BC9E8" w14:textId="77777777" w:rsidR="00722569" w:rsidRPr="005D7F18" w:rsidRDefault="00722569" w:rsidP="00722569">
      <w:pPr>
        <w:keepNext/>
        <w:keepLines/>
        <w:widowControl w:val="0"/>
        <w:tabs>
          <w:tab w:val="left" w:pos="426"/>
          <w:tab w:val="left" w:pos="567"/>
          <w:tab w:val="left" w:pos="851"/>
          <w:tab w:val="left" w:pos="992"/>
          <w:tab w:val="left" w:pos="1134"/>
        </w:tabs>
        <w:jc w:val="center"/>
        <w:rPr>
          <w:rFonts w:eastAsia="Arial"/>
          <w:caps/>
        </w:rPr>
      </w:pPr>
      <w:r w:rsidRPr="005D7F18">
        <w:rPr>
          <w:rFonts w:eastAsia="Arial"/>
          <w:b/>
          <w:bCs/>
          <w:caps/>
        </w:rPr>
        <w:t>15.</w:t>
      </w:r>
      <w:r w:rsidRPr="005D7F18">
        <w:rPr>
          <w:rFonts w:eastAsia="Arial"/>
          <w:b/>
          <w:bCs/>
          <w:caps/>
        </w:rPr>
        <w:tab/>
      </w:r>
      <w:r w:rsidRPr="005D7F18">
        <w:rPr>
          <w:rFonts w:eastAsia="Arial"/>
          <w:b/>
          <w:caps/>
        </w:rPr>
        <w:t>INTELEKTINĖ NUOSAVYBĖ</w:t>
      </w:r>
    </w:p>
    <w:p w14:paraId="54FD9149" w14:textId="77777777" w:rsidR="00722569" w:rsidRPr="005D7F18" w:rsidRDefault="00722569" w:rsidP="00722569">
      <w:pPr>
        <w:keepNext/>
        <w:keepLines/>
        <w:widowControl w:val="0"/>
        <w:tabs>
          <w:tab w:val="left" w:pos="426"/>
          <w:tab w:val="left" w:pos="567"/>
          <w:tab w:val="left" w:pos="851"/>
          <w:tab w:val="left" w:pos="992"/>
          <w:tab w:val="left" w:pos="1134"/>
        </w:tabs>
        <w:jc w:val="both"/>
        <w:rPr>
          <w:rFonts w:eastAsia="Arial"/>
          <w:caps/>
        </w:rPr>
      </w:pPr>
    </w:p>
    <w:p w14:paraId="1EBB8CB7" w14:textId="77777777" w:rsidR="00722569" w:rsidRPr="005D7F18" w:rsidRDefault="00722569" w:rsidP="00722569">
      <w:pPr>
        <w:tabs>
          <w:tab w:val="left" w:pos="567"/>
        </w:tabs>
        <w:jc w:val="both"/>
        <w:textAlignment w:val="baseline"/>
      </w:pPr>
      <w:r w:rsidRPr="005D7F18">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sidRPr="005D7F18">
        <w:rPr>
          <w:rFonts w:eastAsia="Arial"/>
        </w:rPr>
        <w:t>Paslaugų</w:t>
      </w:r>
      <w:r w:rsidRPr="005D7F18">
        <w:t xml:space="preserve"> pobūdžio ar (ir) išimtinių teisių, patentų ir kt.</w:t>
      </w:r>
    </w:p>
    <w:p w14:paraId="1C12113D" w14:textId="77777777" w:rsidR="00722569" w:rsidRPr="005D7F18" w:rsidRDefault="00722569" w:rsidP="00722569">
      <w:pPr>
        <w:tabs>
          <w:tab w:val="left" w:pos="567"/>
        </w:tabs>
        <w:jc w:val="both"/>
        <w:textAlignment w:val="baseline"/>
      </w:pPr>
      <w:r w:rsidRPr="005D7F18">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5D7F18">
        <w:t>sui</w:t>
      </w:r>
      <w:proofErr w:type="spellEnd"/>
      <w:r w:rsidRPr="005D7F18">
        <w:t xml:space="preserve"> </w:t>
      </w:r>
      <w:proofErr w:type="spellStart"/>
      <w:r w:rsidRPr="005D7F18">
        <w:t>generis</w:t>
      </w:r>
      <w:proofErr w:type="spellEnd"/>
      <w:r w:rsidRPr="005D7F18">
        <w:t>)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7C2C12F2" w14:textId="77777777" w:rsidR="00722569" w:rsidRPr="005D7F18" w:rsidRDefault="00722569" w:rsidP="00722569">
      <w:pPr>
        <w:tabs>
          <w:tab w:val="left" w:pos="567"/>
        </w:tabs>
        <w:jc w:val="both"/>
        <w:textAlignment w:val="baseline"/>
      </w:pPr>
      <w:r w:rsidRPr="005D7F18">
        <w:lastRenderedPageBreak/>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41DFBA30" w14:textId="77777777" w:rsidR="00722569" w:rsidRPr="005D7F18" w:rsidRDefault="00722569" w:rsidP="00722569">
      <w:pPr>
        <w:tabs>
          <w:tab w:val="left" w:pos="567"/>
        </w:tabs>
        <w:jc w:val="both"/>
        <w:textAlignment w:val="baseline"/>
        <w:rPr>
          <w:b/>
          <w:bCs/>
        </w:rPr>
      </w:pPr>
    </w:p>
    <w:p w14:paraId="3EF6890C" w14:textId="77777777" w:rsidR="00722569" w:rsidRPr="005D7F18" w:rsidRDefault="00722569" w:rsidP="00722569">
      <w:pPr>
        <w:keepNext/>
        <w:keepLines/>
        <w:widowControl w:val="0"/>
        <w:tabs>
          <w:tab w:val="left" w:pos="426"/>
          <w:tab w:val="left" w:pos="567"/>
          <w:tab w:val="left" w:pos="851"/>
          <w:tab w:val="left" w:pos="992"/>
          <w:tab w:val="left" w:pos="1134"/>
        </w:tabs>
        <w:jc w:val="center"/>
        <w:rPr>
          <w:rFonts w:eastAsia="Arial"/>
          <w:b/>
          <w:caps/>
        </w:rPr>
      </w:pPr>
      <w:r w:rsidRPr="005D7F18">
        <w:rPr>
          <w:rFonts w:eastAsia="Arial"/>
          <w:b/>
          <w:bCs/>
          <w:caps/>
        </w:rPr>
        <w:t>16.</w:t>
      </w:r>
      <w:r w:rsidRPr="005D7F18">
        <w:rPr>
          <w:rFonts w:eastAsia="Arial"/>
          <w:b/>
          <w:bCs/>
          <w:caps/>
        </w:rPr>
        <w:tab/>
      </w:r>
      <w:r w:rsidRPr="005D7F18">
        <w:rPr>
          <w:rFonts w:eastAsia="Arial"/>
          <w:b/>
          <w:caps/>
        </w:rPr>
        <w:t>Pareiškimai ir garantijos</w:t>
      </w:r>
    </w:p>
    <w:p w14:paraId="12F46163" w14:textId="77777777" w:rsidR="00722569" w:rsidRPr="005D7F18" w:rsidRDefault="00722569" w:rsidP="00722569">
      <w:pPr>
        <w:keepNext/>
        <w:keepLines/>
        <w:widowControl w:val="0"/>
        <w:tabs>
          <w:tab w:val="left" w:pos="426"/>
          <w:tab w:val="left" w:pos="567"/>
          <w:tab w:val="left" w:pos="851"/>
          <w:tab w:val="left" w:pos="992"/>
          <w:tab w:val="left" w:pos="1134"/>
        </w:tabs>
        <w:jc w:val="both"/>
        <w:rPr>
          <w:rFonts w:eastAsia="Arial"/>
          <w:b/>
          <w:caps/>
        </w:rPr>
      </w:pPr>
    </w:p>
    <w:p w14:paraId="4448C624" w14:textId="77777777" w:rsidR="00722569" w:rsidRPr="005D7F18" w:rsidRDefault="00722569" w:rsidP="00722569">
      <w:pPr>
        <w:widowControl w:val="0"/>
        <w:tabs>
          <w:tab w:val="left" w:pos="567"/>
          <w:tab w:val="left" w:pos="851"/>
          <w:tab w:val="left" w:pos="992"/>
          <w:tab w:val="left" w:pos="1134"/>
        </w:tabs>
        <w:jc w:val="both"/>
        <w:rPr>
          <w:rFonts w:eastAsia="Arial"/>
        </w:rPr>
      </w:pPr>
      <w:r w:rsidRPr="005D7F18">
        <w:rPr>
          <w:rFonts w:eastAsia="Arial"/>
        </w:rPr>
        <w:t>16.1. Kiekviena iš Šalių pareiškia ir garantuoja kitai Šaliai, kad:</w:t>
      </w:r>
    </w:p>
    <w:p w14:paraId="36E62F3E" w14:textId="77777777" w:rsidR="00722569" w:rsidRPr="005D7F18" w:rsidRDefault="00722569" w:rsidP="00722569">
      <w:pPr>
        <w:widowControl w:val="0"/>
        <w:tabs>
          <w:tab w:val="left" w:pos="567"/>
          <w:tab w:val="left" w:pos="851"/>
          <w:tab w:val="left" w:pos="992"/>
          <w:tab w:val="left" w:pos="1134"/>
        </w:tabs>
        <w:jc w:val="both"/>
        <w:rPr>
          <w:rFonts w:eastAsia="Arial"/>
        </w:rPr>
      </w:pPr>
      <w:r w:rsidRPr="005D7F18">
        <w:rPr>
          <w:rFonts w:eastAsia="Arial"/>
        </w:rPr>
        <w:t>16.1.1. yra teisėtai priimti ir galioja visi būtini sprendimai, gauti leidimai bei sutikimai, taip pat teisėtai atlikti ir galioja kiti teisiniai veiksmai, reikalingi Sutarties sudarymui, galiojimui ir vykdymui;</w:t>
      </w:r>
    </w:p>
    <w:p w14:paraId="37AF2109" w14:textId="77777777" w:rsidR="00722569" w:rsidRPr="005D7F18" w:rsidRDefault="00722569" w:rsidP="00722569">
      <w:pPr>
        <w:widowControl w:val="0"/>
        <w:tabs>
          <w:tab w:val="left" w:pos="567"/>
          <w:tab w:val="left" w:pos="851"/>
          <w:tab w:val="left" w:pos="992"/>
          <w:tab w:val="left" w:pos="1134"/>
        </w:tabs>
        <w:jc w:val="both"/>
        <w:rPr>
          <w:rFonts w:eastAsia="Arial"/>
        </w:rPr>
      </w:pPr>
      <w:r w:rsidRPr="005D7F18">
        <w:rPr>
          <w:rFonts w:eastAsia="Arial"/>
        </w:rPr>
        <w:t xml:space="preserve">16.1.2. sudarydama Sutartį, Šalis neviršija savo kompetencijos ir nepažeidžia jai taikomų </w:t>
      </w:r>
      <w:r w:rsidRPr="005D7F18">
        <w:t>įstatymų bei kitų teisės aktų</w:t>
      </w:r>
      <w:r w:rsidRPr="005D7F18">
        <w:rPr>
          <w:rFonts w:eastAsia="Arial"/>
        </w:rPr>
        <w:t>, teismo ar arbitražo teismo sprendimų, administracinių aktų, sutarčių ar kitų prievolių pagal taikomą privatinę teisę, viešąją teisę, Europos Sąjungos teisę arba tarptautinę teisę;</w:t>
      </w:r>
    </w:p>
    <w:p w14:paraId="549322FF" w14:textId="77777777" w:rsidR="00722569" w:rsidRPr="005D7F18" w:rsidRDefault="00722569" w:rsidP="00722569">
      <w:pPr>
        <w:widowControl w:val="0"/>
        <w:tabs>
          <w:tab w:val="left" w:pos="567"/>
          <w:tab w:val="left" w:pos="851"/>
          <w:tab w:val="left" w:pos="992"/>
          <w:tab w:val="left" w:pos="1134"/>
        </w:tabs>
        <w:jc w:val="both"/>
        <w:rPr>
          <w:rFonts w:eastAsia="Arial"/>
        </w:rPr>
      </w:pPr>
      <w:r w:rsidRPr="005D7F18">
        <w:rPr>
          <w:rFonts w:eastAsia="Arial"/>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2BB26A7A" w14:textId="77777777" w:rsidR="00722569" w:rsidRPr="005D7F18" w:rsidRDefault="00722569" w:rsidP="00722569">
      <w:pPr>
        <w:widowControl w:val="0"/>
        <w:tabs>
          <w:tab w:val="left" w:pos="567"/>
          <w:tab w:val="left" w:pos="851"/>
          <w:tab w:val="left" w:pos="992"/>
          <w:tab w:val="left" w:pos="1134"/>
        </w:tabs>
        <w:jc w:val="both"/>
        <w:rPr>
          <w:rFonts w:eastAsia="Arial"/>
        </w:rPr>
      </w:pPr>
      <w:r w:rsidRPr="005D7F18">
        <w:rPr>
          <w:rFonts w:eastAsia="Arial"/>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76AB9BFD" w14:textId="77777777" w:rsidR="00722569" w:rsidRPr="005D7F18" w:rsidRDefault="00722569" w:rsidP="00722569">
      <w:pPr>
        <w:widowControl w:val="0"/>
        <w:tabs>
          <w:tab w:val="left" w:pos="567"/>
          <w:tab w:val="left" w:pos="851"/>
          <w:tab w:val="left" w:pos="992"/>
          <w:tab w:val="left" w:pos="1134"/>
        </w:tabs>
        <w:jc w:val="both"/>
        <w:rPr>
          <w:rFonts w:eastAsia="Arial"/>
        </w:rPr>
      </w:pPr>
      <w:r w:rsidRPr="005D7F18">
        <w:rPr>
          <w:rFonts w:eastAsia="Arial"/>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308C38AA" w14:textId="77777777" w:rsidR="00722569" w:rsidRPr="005D7F18" w:rsidRDefault="00722569" w:rsidP="00722569">
      <w:pPr>
        <w:widowControl w:val="0"/>
        <w:tabs>
          <w:tab w:val="left" w:pos="567"/>
          <w:tab w:val="left" w:pos="851"/>
          <w:tab w:val="left" w:pos="992"/>
          <w:tab w:val="left" w:pos="1134"/>
        </w:tabs>
        <w:jc w:val="both"/>
        <w:rPr>
          <w:rFonts w:eastAsia="Arial"/>
        </w:rPr>
      </w:pPr>
      <w:r w:rsidRPr="005D7F18">
        <w:rPr>
          <w:rFonts w:eastAsia="Arial"/>
        </w:rPr>
        <w:t>16.1.6. visi Šalies pareiškimai ir garantijos yra išsamūs ir nepalieka nutylėtų jokių aplinkybių, kurios darytų šiuos pareiškimus ar garantijas neteisingais.</w:t>
      </w:r>
    </w:p>
    <w:p w14:paraId="0E66A010" w14:textId="77777777" w:rsidR="00722569" w:rsidRPr="005D7F18" w:rsidRDefault="00722569" w:rsidP="00722569">
      <w:pPr>
        <w:widowControl w:val="0"/>
        <w:tabs>
          <w:tab w:val="left" w:pos="567"/>
          <w:tab w:val="left" w:pos="851"/>
          <w:tab w:val="left" w:pos="992"/>
          <w:tab w:val="left" w:pos="1134"/>
        </w:tabs>
        <w:jc w:val="both"/>
        <w:rPr>
          <w:rFonts w:eastAsia="Arial"/>
        </w:rPr>
      </w:pPr>
      <w:r w:rsidRPr="005D7F18">
        <w:rPr>
          <w:rFonts w:eastAsia="Arial"/>
        </w:rPr>
        <w:t xml:space="preserve">16.2. Tiekėjas papildomai pareiškia ir garantuoja Pirkėjui, kad Tiekėjas, subtiekėjai, jungtinės veiklos partneriai ir specialistai turi galiojančius ir teisėtus visus </w:t>
      </w:r>
      <w:r w:rsidRPr="005D7F18">
        <w:t>įstatymuose bei kituose teisės aktuose</w:t>
      </w:r>
      <w:r w:rsidRPr="005D7F18">
        <w:rPr>
          <w:rFonts w:eastAsia="Arial"/>
        </w:rPr>
        <w:t xml:space="preserve"> numatytus leidimus, licencijas, atestatus, teisės pripažinimo dokumentus, reikalingus vykdant Sutartį.</w:t>
      </w:r>
    </w:p>
    <w:p w14:paraId="1217322C" w14:textId="77777777" w:rsidR="00722569" w:rsidRPr="005D7F18" w:rsidRDefault="00722569" w:rsidP="00722569">
      <w:pPr>
        <w:widowControl w:val="0"/>
        <w:tabs>
          <w:tab w:val="left" w:pos="567"/>
          <w:tab w:val="left" w:pos="851"/>
          <w:tab w:val="left" w:pos="992"/>
          <w:tab w:val="left" w:pos="1134"/>
        </w:tabs>
        <w:jc w:val="both"/>
        <w:rPr>
          <w:rFonts w:eastAsia="Arial"/>
          <w:shd w:val="clear" w:color="auto" w:fill="FFFFFF"/>
        </w:rPr>
      </w:pPr>
      <w:r w:rsidRPr="005D7F18">
        <w:rPr>
          <w:rFonts w:eastAsia="Arial"/>
          <w:shd w:val="clear" w:color="auto" w:fill="FFFFFF"/>
        </w:rPr>
        <w:t xml:space="preserve">16.3. </w:t>
      </w:r>
      <w:r w:rsidRPr="005D7F18">
        <w:t>Tiekėjas pareiškia, kad suteiktų Paslaugų rezultato disponavimo, valdymo ir naudojimosi teisės nėra apribotos</w:t>
      </w:r>
      <w:r w:rsidRPr="005D7F18">
        <w:rPr>
          <w:rFonts w:eastAsia="Arial"/>
        </w:rPr>
        <w:t xml:space="preserve"> </w:t>
      </w:r>
      <w:r w:rsidRPr="005D7F18">
        <w:rPr>
          <w:rFonts w:eastAsia="Arial"/>
          <w:shd w:val="clear" w:color="auto" w:fill="FFFFFF"/>
        </w:rPr>
        <w:t xml:space="preserve">ir jokie tretieji asmenys neturi pretenzijų į Sutartimi perduodamą </w:t>
      </w:r>
      <w:r w:rsidRPr="005D7F18">
        <w:rPr>
          <w:rFonts w:eastAsia="Arial"/>
        </w:rPr>
        <w:t>Paslaugų rezultatą</w:t>
      </w:r>
      <w:r w:rsidRPr="005D7F18">
        <w:rPr>
          <w:rFonts w:eastAsia="Arial"/>
          <w:shd w:val="clear" w:color="auto" w:fill="FFFFFF"/>
        </w:rPr>
        <w:t>.</w:t>
      </w:r>
    </w:p>
    <w:p w14:paraId="1EEC89D8" w14:textId="77777777" w:rsidR="00722569" w:rsidRPr="005D7F18" w:rsidRDefault="00722569" w:rsidP="00722569">
      <w:pPr>
        <w:widowControl w:val="0"/>
        <w:tabs>
          <w:tab w:val="left" w:pos="567"/>
          <w:tab w:val="left" w:pos="851"/>
          <w:tab w:val="left" w:pos="992"/>
          <w:tab w:val="left" w:pos="1134"/>
        </w:tabs>
        <w:jc w:val="both"/>
      </w:pPr>
      <w:r w:rsidRPr="005D7F18">
        <w:rPr>
          <w:rFonts w:eastAsia="Arial"/>
        </w:rPr>
        <w:t>16.4. T</w:t>
      </w:r>
      <w:r w:rsidRPr="005D7F18">
        <w:rPr>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7370DE5C" w14:textId="77777777" w:rsidR="00722569" w:rsidRPr="005D7F18" w:rsidRDefault="00722569" w:rsidP="00722569">
      <w:pPr>
        <w:widowControl w:val="0"/>
        <w:tabs>
          <w:tab w:val="left" w:pos="567"/>
          <w:tab w:val="left" w:pos="851"/>
          <w:tab w:val="left" w:pos="992"/>
          <w:tab w:val="left" w:pos="1134"/>
        </w:tabs>
        <w:jc w:val="both"/>
        <w:rPr>
          <w:rFonts w:eastAsia="Arial"/>
        </w:rPr>
      </w:pPr>
    </w:p>
    <w:p w14:paraId="4C0F66C8" w14:textId="77777777" w:rsidR="00722569" w:rsidRPr="005D7F18" w:rsidRDefault="00722569" w:rsidP="00722569">
      <w:pPr>
        <w:keepNext/>
        <w:keepLines/>
        <w:widowControl w:val="0"/>
        <w:tabs>
          <w:tab w:val="left" w:pos="426"/>
          <w:tab w:val="left" w:pos="567"/>
          <w:tab w:val="left" w:pos="851"/>
          <w:tab w:val="left" w:pos="992"/>
          <w:tab w:val="left" w:pos="1134"/>
        </w:tabs>
        <w:jc w:val="center"/>
        <w:rPr>
          <w:rFonts w:eastAsia="Arial"/>
          <w:b/>
          <w:caps/>
        </w:rPr>
      </w:pPr>
      <w:r w:rsidRPr="005D7F18">
        <w:rPr>
          <w:rFonts w:eastAsia="Arial"/>
          <w:b/>
          <w:bCs/>
          <w:caps/>
        </w:rPr>
        <w:t>17.</w:t>
      </w:r>
      <w:r w:rsidRPr="005D7F18">
        <w:rPr>
          <w:rFonts w:eastAsia="Arial"/>
          <w:b/>
          <w:bCs/>
          <w:caps/>
        </w:rPr>
        <w:tab/>
      </w:r>
      <w:r w:rsidRPr="005D7F18">
        <w:rPr>
          <w:rFonts w:eastAsia="Arial"/>
          <w:b/>
          <w:caps/>
        </w:rPr>
        <w:t>Bendrieji atsakomybės klausimai</w:t>
      </w:r>
    </w:p>
    <w:p w14:paraId="05E6EE23" w14:textId="77777777" w:rsidR="00722569" w:rsidRPr="005D7F18" w:rsidRDefault="00722569" w:rsidP="00722569">
      <w:pPr>
        <w:widowControl w:val="0"/>
        <w:tabs>
          <w:tab w:val="left" w:pos="567"/>
          <w:tab w:val="left" w:pos="851"/>
          <w:tab w:val="left" w:pos="992"/>
          <w:tab w:val="left" w:pos="1134"/>
        </w:tabs>
        <w:jc w:val="both"/>
        <w:rPr>
          <w:rFonts w:eastAsia="Arial"/>
        </w:rPr>
      </w:pPr>
    </w:p>
    <w:p w14:paraId="074A6246" w14:textId="77777777" w:rsidR="00722569" w:rsidRPr="005D7F18" w:rsidRDefault="00722569" w:rsidP="00722569">
      <w:pPr>
        <w:widowControl w:val="0"/>
        <w:tabs>
          <w:tab w:val="left" w:pos="567"/>
          <w:tab w:val="left" w:pos="851"/>
          <w:tab w:val="left" w:pos="992"/>
          <w:tab w:val="left" w:pos="1134"/>
        </w:tabs>
        <w:jc w:val="both"/>
        <w:rPr>
          <w:rFonts w:eastAsia="Arial"/>
        </w:rPr>
      </w:pPr>
      <w:r w:rsidRPr="005D7F18">
        <w:rPr>
          <w:rFonts w:eastAsia="Arial"/>
        </w:rPr>
        <w:t>17.1. Netesybų sumokėjimas už vėlavimą ar pareigų pagal Sutartį pažeidimą neatleidžia Šalies nuo Sutartyje numatytų jos pareigų vykdymo.</w:t>
      </w:r>
    </w:p>
    <w:p w14:paraId="4BA8DBB0" w14:textId="77777777" w:rsidR="00722569" w:rsidRPr="005D7F18" w:rsidRDefault="00722569" w:rsidP="00722569">
      <w:pPr>
        <w:widowControl w:val="0"/>
        <w:tabs>
          <w:tab w:val="left" w:pos="567"/>
          <w:tab w:val="left" w:pos="851"/>
          <w:tab w:val="left" w:pos="992"/>
          <w:tab w:val="left" w:pos="1134"/>
        </w:tabs>
        <w:jc w:val="both"/>
      </w:pPr>
      <w:r w:rsidRPr="005D7F18">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5D7F18">
        <w:rPr>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2800DAFC" w14:textId="77777777" w:rsidR="00722569" w:rsidRPr="005D7F18" w:rsidRDefault="00722569" w:rsidP="00722569">
      <w:pPr>
        <w:widowControl w:val="0"/>
        <w:tabs>
          <w:tab w:val="left" w:pos="567"/>
          <w:tab w:val="left" w:pos="851"/>
          <w:tab w:val="left" w:pos="992"/>
          <w:tab w:val="left" w:pos="1134"/>
        </w:tabs>
        <w:jc w:val="both"/>
        <w:rPr>
          <w:rFonts w:eastAsia="Arial"/>
        </w:rPr>
      </w:pPr>
      <w:r w:rsidRPr="005D7F18">
        <w:rPr>
          <w:rFonts w:eastAsia="Arial"/>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43DDCC8A" w14:textId="77777777" w:rsidR="00722569" w:rsidRPr="005D7F18" w:rsidRDefault="00722569" w:rsidP="00722569">
      <w:pPr>
        <w:widowControl w:val="0"/>
        <w:tabs>
          <w:tab w:val="left" w:pos="567"/>
          <w:tab w:val="left" w:pos="851"/>
          <w:tab w:val="left" w:pos="992"/>
          <w:tab w:val="left" w:pos="1134"/>
        </w:tabs>
        <w:jc w:val="both"/>
        <w:rPr>
          <w:rFonts w:eastAsia="Arial"/>
        </w:rPr>
      </w:pPr>
      <w:r w:rsidRPr="005D7F18">
        <w:rPr>
          <w:rFonts w:eastAsia="Arial"/>
        </w:rPr>
        <w:lastRenderedPageBreak/>
        <w:t>17.4. Šioje Sutartyje numatytos teisių gynybos priemonės neapriboja Šalių teisės pasinaudoti kitomis teisėtomis teisių gynybos priemonėmis.</w:t>
      </w:r>
    </w:p>
    <w:p w14:paraId="2EFC9F8D" w14:textId="77777777" w:rsidR="00722569" w:rsidRPr="005D7F18" w:rsidRDefault="00722569" w:rsidP="00722569">
      <w:pPr>
        <w:widowControl w:val="0"/>
        <w:tabs>
          <w:tab w:val="left" w:pos="567"/>
          <w:tab w:val="left" w:pos="851"/>
          <w:tab w:val="left" w:pos="992"/>
          <w:tab w:val="left" w:pos="1134"/>
        </w:tabs>
        <w:jc w:val="both"/>
        <w:rPr>
          <w:rFonts w:eastAsia="Arial"/>
        </w:rPr>
      </w:pPr>
      <w:r w:rsidRPr="005D7F18">
        <w:rPr>
          <w:rFonts w:eastAsia="Arial"/>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2C81C0C3" w14:textId="77777777" w:rsidR="00722569" w:rsidRPr="003E3205" w:rsidRDefault="00722569" w:rsidP="00722569">
      <w:pPr>
        <w:widowControl w:val="0"/>
        <w:tabs>
          <w:tab w:val="left" w:pos="567"/>
          <w:tab w:val="left" w:pos="851"/>
          <w:tab w:val="left" w:pos="992"/>
          <w:tab w:val="left" w:pos="1134"/>
        </w:tabs>
        <w:jc w:val="both"/>
        <w:rPr>
          <w:rFonts w:eastAsia="Arial"/>
          <w:color w:val="000000" w:themeColor="text1"/>
        </w:rPr>
      </w:pPr>
      <w:r w:rsidRPr="005D7F18">
        <w:rPr>
          <w:rFonts w:eastAsia="Arial"/>
        </w:rPr>
        <w:t xml:space="preserve">17.6. Pasibaigus Sutarties galiojimui, Šalys neatleidžiamos nuo atsakomybės už Sutarties pažeidimą. Pasibaigus Sutarties galiojimui, Šalys nepraranda teisės reikalauti atlyginti dėl Sutarties nevykdymo </w:t>
      </w:r>
      <w:r w:rsidRPr="003E3205">
        <w:rPr>
          <w:rFonts w:eastAsia="Arial"/>
          <w:color w:val="000000" w:themeColor="text1"/>
        </w:rPr>
        <w:t>patirtus nuostolius bei sumokėti netesybas.</w:t>
      </w:r>
    </w:p>
    <w:p w14:paraId="08CCB8D5" w14:textId="77777777" w:rsidR="00722569" w:rsidRPr="003E3205" w:rsidRDefault="00722569" w:rsidP="00722569">
      <w:pPr>
        <w:widowControl w:val="0"/>
        <w:tabs>
          <w:tab w:val="left" w:pos="567"/>
          <w:tab w:val="left" w:pos="851"/>
          <w:tab w:val="left" w:pos="992"/>
          <w:tab w:val="left" w:pos="1134"/>
        </w:tabs>
        <w:jc w:val="both"/>
        <w:rPr>
          <w:rFonts w:eastAsia="Arial"/>
          <w:color w:val="000000" w:themeColor="text1"/>
        </w:rPr>
      </w:pPr>
      <w:r w:rsidRPr="003E3205">
        <w:rPr>
          <w:rFonts w:eastAsia="Arial"/>
          <w:color w:val="000000" w:themeColor="text1"/>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w:t>
      </w:r>
    </w:p>
    <w:p w14:paraId="30DB7B80" w14:textId="77777777" w:rsidR="00722569" w:rsidRPr="003E3205" w:rsidRDefault="00722569" w:rsidP="00722569">
      <w:pPr>
        <w:widowControl w:val="0"/>
        <w:tabs>
          <w:tab w:val="left" w:pos="567"/>
          <w:tab w:val="left" w:pos="851"/>
          <w:tab w:val="left" w:pos="992"/>
          <w:tab w:val="left" w:pos="1134"/>
        </w:tabs>
        <w:ind w:firstLine="53"/>
        <w:jc w:val="both"/>
        <w:rPr>
          <w:rFonts w:eastAsia="Arial"/>
          <w:color w:val="000000" w:themeColor="text1"/>
        </w:rPr>
      </w:pPr>
    </w:p>
    <w:p w14:paraId="6F1DB936" w14:textId="77777777" w:rsidR="00722569" w:rsidRPr="005D7F18" w:rsidRDefault="00722569" w:rsidP="00722569">
      <w:pPr>
        <w:keepNext/>
        <w:keepLines/>
        <w:widowControl w:val="0"/>
        <w:tabs>
          <w:tab w:val="left" w:pos="426"/>
          <w:tab w:val="left" w:pos="567"/>
          <w:tab w:val="left" w:pos="851"/>
          <w:tab w:val="left" w:pos="992"/>
          <w:tab w:val="left" w:pos="1134"/>
        </w:tabs>
        <w:jc w:val="center"/>
        <w:rPr>
          <w:rFonts w:eastAsia="Arial"/>
          <w:b/>
          <w:caps/>
        </w:rPr>
      </w:pPr>
      <w:r w:rsidRPr="005D7F18">
        <w:rPr>
          <w:rFonts w:eastAsia="Arial"/>
          <w:b/>
          <w:bCs/>
          <w:caps/>
        </w:rPr>
        <w:t>18.</w:t>
      </w:r>
      <w:r w:rsidRPr="005D7F18">
        <w:rPr>
          <w:rFonts w:eastAsia="Arial"/>
          <w:b/>
          <w:bCs/>
          <w:caps/>
        </w:rPr>
        <w:tab/>
      </w:r>
      <w:r w:rsidRPr="005D7F18">
        <w:rPr>
          <w:rFonts w:eastAsia="Arial"/>
          <w:b/>
          <w:caps/>
        </w:rPr>
        <w:t>Nenugalima jėga (FORCE MAJEURE)</w:t>
      </w:r>
    </w:p>
    <w:p w14:paraId="6257330B" w14:textId="77777777" w:rsidR="00722569" w:rsidRPr="005D7F18" w:rsidRDefault="00722569" w:rsidP="00722569">
      <w:pPr>
        <w:keepNext/>
        <w:keepLines/>
        <w:widowControl w:val="0"/>
        <w:tabs>
          <w:tab w:val="left" w:pos="426"/>
          <w:tab w:val="left" w:pos="567"/>
          <w:tab w:val="left" w:pos="851"/>
          <w:tab w:val="left" w:pos="992"/>
          <w:tab w:val="left" w:pos="1134"/>
        </w:tabs>
        <w:jc w:val="both"/>
        <w:rPr>
          <w:rFonts w:eastAsia="Arial"/>
          <w:b/>
          <w:caps/>
        </w:rPr>
      </w:pPr>
    </w:p>
    <w:p w14:paraId="464E1286" w14:textId="77777777" w:rsidR="00722569" w:rsidRPr="005D7F18" w:rsidRDefault="00722569" w:rsidP="00722569">
      <w:pPr>
        <w:widowControl w:val="0"/>
        <w:tabs>
          <w:tab w:val="left" w:pos="567"/>
          <w:tab w:val="left" w:pos="851"/>
          <w:tab w:val="left" w:pos="992"/>
          <w:tab w:val="left" w:pos="1134"/>
        </w:tabs>
        <w:jc w:val="both"/>
        <w:rPr>
          <w:rFonts w:eastAsia="Arial"/>
        </w:rPr>
      </w:pPr>
      <w:r w:rsidRPr="005D7F18">
        <w:rPr>
          <w:rFonts w:eastAsia="Arial"/>
        </w:rPr>
        <w:t>18.1.</w:t>
      </w:r>
      <w:r w:rsidRPr="005D7F18">
        <w:rPr>
          <w:rFonts w:eastAsia="Arial"/>
          <w:b/>
          <w:bCs/>
        </w:rPr>
        <w:tab/>
      </w:r>
      <w:r w:rsidRPr="005D7F18">
        <w:rPr>
          <w:rFonts w:eastAsia="Arial"/>
        </w:rPr>
        <w:t>Atsakomybė pagal Sutartį netaikoma, taip pat Šalys gali būti visiškai ar iš dalies atleistos nuo civilinės atsakomybės šiais pagrindais:</w:t>
      </w:r>
    </w:p>
    <w:p w14:paraId="3C297D3D" w14:textId="77777777" w:rsidR="00722569" w:rsidRPr="005D7F18" w:rsidRDefault="00722569" w:rsidP="00722569">
      <w:pPr>
        <w:widowControl w:val="0"/>
        <w:tabs>
          <w:tab w:val="left" w:pos="567"/>
          <w:tab w:val="left" w:pos="851"/>
          <w:tab w:val="left" w:pos="992"/>
          <w:tab w:val="left" w:pos="1134"/>
        </w:tabs>
        <w:jc w:val="both"/>
        <w:rPr>
          <w:rFonts w:eastAsia="Cambria"/>
        </w:rPr>
      </w:pPr>
      <w:r w:rsidRPr="005D7F18">
        <w:rPr>
          <w:rFonts w:eastAsia="Cambria"/>
        </w:rPr>
        <w:t>18.1.1.</w:t>
      </w:r>
      <w:r w:rsidRPr="005D7F18">
        <w:rPr>
          <w:rFonts w:eastAsia="Cambria"/>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1EB66FD8" w14:textId="77777777" w:rsidR="00722569" w:rsidRPr="005D7F18" w:rsidRDefault="00722569" w:rsidP="00722569">
      <w:pPr>
        <w:widowControl w:val="0"/>
        <w:tabs>
          <w:tab w:val="left" w:pos="567"/>
          <w:tab w:val="left" w:pos="851"/>
          <w:tab w:val="left" w:pos="992"/>
          <w:tab w:val="left" w:pos="1134"/>
        </w:tabs>
        <w:jc w:val="both"/>
        <w:rPr>
          <w:rFonts w:eastAsia="Cambria"/>
        </w:rPr>
      </w:pPr>
      <w:r w:rsidRPr="005D7F18">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57ED6D69" w14:textId="77777777" w:rsidR="00722569" w:rsidRPr="005D7F18" w:rsidRDefault="00722569" w:rsidP="00722569">
      <w:pPr>
        <w:widowControl w:val="0"/>
        <w:tabs>
          <w:tab w:val="left" w:pos="567"/>
          <w:tab w:val="left" w:pos="851"/>
          <w:tab w:val="left" w:pos="992"/>
          <w:tab w:val="left" w:pos="1134"/>
        </w:tabs>
        <w:jc w:val="both"/>
        <w:rPr>
          <w:rFonts w:eastAsia="Arial"/>
        </w:rPr>
      </w:pPr>
      <w:r w:rsidRPr="005D7F18">
        <w:rPr>
          <w:rFonts w:eastAsia="Arial"/>
        </w:rPr>
        <w:t>18.2.</w:t>
      </w:r>
      <w:r w:rsidRPr="005D7F18">
        <w:rPr>
          <w:rFonts w:eastAsia="Arial"/>
          <w:b/>
          <w:bCs/>
        </w:rPr>
        <w:tab/>
      </w:r>
      <w:r w:rsidRPr="005D7F18">
        <w:rPr>
          <w:rFonts w:eastAsia="Arial"/>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4A8B3AF9" w14:textId="77777777" w:rsidR="00722569" w:rsidRPr="005D7F18" w:rsidRDefault="00722569" w:rsidP="00722569">
      <w:pPr>
        <w:widowControl w:val="0"/>
        <w:tabs>
          <w:tab w:val="left" w:pos="567"/>
          <w:tab w:val="left" w:pos="709"/>
          <w:tab w:val="left" w:pos="851"/>
          <w:tab w:val="left" w:pos="992"/>
          <w:tab w:val="left" w:pos="1134"/>
        </w:tabs>
        <w:jc w:val="both"/>
        <w:rPr>
          <w:rFonts w:eastAsia="Arial"/>
        </w:rPr>
      </w:pPr>
      <w:r w:rsidRPr="005D7F18">
        <w:rPr>
          <w:rFonts w:eastAsia="Arial"/>
        </w:rPr>
        <w:t>18.3.</w:t>
      </w:r>
      <w:r w:rsidRPr="005D7F18">
        <w:rPr>
          <w:rFonts w:eastAsia="Arial"/>
          <w:b/>
          <w:bCs/>
        </w:rPr>
        <w:tab/>
      </w:r>
      <w:r w:rsidRPr="005D7F18">
        <w:rPr>
          <w:rFonts w:eastAsia="Arial"/>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5A623686" w14:textId="77777777" w:rsidR="00722569" w:rsidRPr="005D7F18" w:rsidRDefault="00722569" w:rsidP="00722569">
      <w:pPr>
        <w:widowControl w:val="0"/>
        <w:tabs>
          <w:tab w:val="left" w:pos="567"/>
          <w:tab w:val="left" w:pos="851"/>
          <w:tab w:val="left" w:pos="992"/>
          <w:tab w:val="left" w:pos="1134"/>
        </w:tabs>
        <w:jc w:val="both"/>
        <w:rPr>
          <w:rFonts w:eastAsia="Arial"/>
        </w:rPr>
      </w:pPr>
      <w:r w:rsidRPr="005D7F18">
        <w:rPr>
          <w:rFonts w:eastAsia="Arial"/>
        </w:rPr>
        <w:t>18.4.</w:t>
      </w:r>
      <w:r w:rsidRPr="005D7F18">
        <w:rPr>
          <w:rFonts w:eastAsia="Arial"/>
        </w:rPr>
        <w:tab/>
        <w:t>Jeigu nenugalimos jėgos (</w:t>
      </w:r>
      <w:r w:rsidRPr="005D7F18">
        <w:rPr>
          <w:rFonts w:eastAsia="Arial"/>
          <w:iCs/>
        </w:rPr>
        <w:t>force majeure</w:t>
      </w:r>
      <w:r w:rsidRPr="005D7F18">
        <w:rPr>
          <w:rFonts w:eastAsia="Arial"/>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04D2AB3E" w14:textId="77777777" w:rsidR="00722569" w:rsidRPr="005D7F18" w:rsidRDefault="00722569" w:rsidP="00722569">
      <w:pPr>
        <w:widowControl w:val="0"/>
        <w:tabs>
          <w:tab w:val="left" w:pos="567"/>
          <w:tab w:val="left" w:pos="851"/>
          <w:tab w:val="left" w:pos="992"/>
          <w:tab w:val="left" w:pos="1134"/>
        </w:tabs>
        <w:jc w:val="both"/>
        <w:rPr>
          <w:rFonts w:eastAsia="Arial"/>
          <w:b/>
          <w:bCs/>
        </w:rPr>
      </w:pPr>
    </w:p>
    <w:p w14:paraId="210026F8" w14:textId="77777777" w:rsidR="00722569" w:rsidRPr="005D7F18" w:rsidRDefault="00722569" w:rsidP="00722569">
      <w:pPr>
        <w:keepNext/>
        <w:keepLines/>
        <w:widowControl w:val="0"/>
        <w:tabs>
          <w:tab w:val="left" w:pos="426"/>
          <w:tab w:val="left" w:pos="567"/>
          <w:tab w:val="left" w:pos="851"/>
          <w:tab w:val="left" w:pos="992"/>
          <w:tab w:val="left" w:pos="1134"/>
        </w:tabs>
        <w:jc w:val="center"/>
        <w:rPr>
          <w:rFonts w:eastAsia="Arial"/>
          <w:b/>
          <w:caps/>
        </w:rPr>
      </w:pPr>
      <w:r w:rsidRPr="005D7F18">
        <w:rPr>
          <w:rFonts w:eastAsia="Arial"/>
          <w:b/>
          <w:bCs/>
          <w:caps/>
        </w:rPr>
        <w:t>19.</w:t>
      </w:r>
      <w:r w:rsidRPr="005D7F18">
        <w:rPr>
          <w:rFonts w:eastAsia="Arial"/>
          <w:b/>
          <w:bCs/>
          <w:caps/>
        </w:rPr>
        <w:tab/>
      </w:r>
      <w:r w:rsidRPr="005D7F18">
        <w:rPr>
          <w:rFonts w:eastAsia="Arial"/>
          <w:b/>
          <w:caps/>
        </w:rPr>
        <w:t>Sutarties nuostatų negaliojimas</w:t>
      </w:r>
    </w:p>
    <w:p w14:paraId="1DE3A979" w14:textId="77777777" w:rsidR="00722569" w:rsidRPr="005D7F18" w:rsidRDefault="00722569" w:rsidP="00722569">
      <w:pPr>
        <w:keepNext/>
        <w:keepLines/>
        <w:widowControl w:val="0"/>
        <w:tabs>
          <w:tab w:val="left" w:pos="426"/>
          <w:tab w:val="left" w:pos="567"/>
          <w:tab w:val="left" w:pos="851"/>
          <w:tab w:val="left" w:pos="992"/>
          <w:tab w:val="left" w:pos="1134"/>
        </w:tabs>
        <w:jc w:val="both"/>
        <w:rPr>
          <w:rFonts w:eastAsia="Arial"/>
          <w:b/>
          <w:caps/>
        </w:rPr>
      </w:pPr>
    </w:p>
    <w:p w14:paraId="41E95555" w14:textId="77777777" w:rsidR="00722569" w:rsidRPr="005D7F18" w:rsidRDefault="00722569" w:rsidP="00722569">
      <w:pPr>
        <w:widowControl w:val="0"/>
        <w:tabs>
          <w:tab w:val="left" w:pos="567"/>
          <w:tab w:val="left" w:pos="851"/>
          <w:tab w:val="left" w:pos="992"/>
          <w:tab w:val="left" w:pos="1134"/>
        </w:tabs>
        <w:jc w:val="both"/>
        <w:rPr>
          <w:rFonts w:eastAsia="Arial"/>
        </w:rPr>
      </w:pPr>
      <w:r w:rsidRPr="005D7F18">
        <w:rPr>
          <w:rFonts w:eastAsia="Arial"/>
        </w:rPr>
        <w:t>19.1.</w:t>
      </w:r>
      <w:r w:rsidRPr="005D7F18">
        <w:rPr>
          <w:rFonts w:eastAsia="Arial"/>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w:t>
      </w:r>
      <w:r w:rsidRPr="005D7F18">
        <w:rPr>
          <w:rFonts w:eastAsia="Arial"/>
        </w:rPr>
        <w:lastRenderedPageBreak/>
        <w:t xml:space="preserve">Sutarties nuostatos. Tokia negaliojanti nuostata nedaro negaliojančiomis kitų Sutarties nuostatų, jeigu tai nepažeidžia </w:t>
      </w:r>
      <w:r w:rsidRPr="005D7F18">
        <w:t>įstatymų bei kitų teisės aktų</w:t>
      </w:r>
      <w:r w:rsidRPr="005D7F18">
        <w:rPr>
          <w:rFonts w:eastAsia="Arial"/>
        </w:rPr>
        <w:t xml:space="preserve"> ir galima daryti prielaidą, kad Sutartis būtų buvusi teisėtai sudaryta ir neįtraukus nuostatos, kuri yra negaliojanti.</w:t>
      </w:r>
    </w:p>
    <w:p w14:paraId="2F7B7792" w14:textId="77777777" w:rsidR="00722569" w:rsidRPr="005D7F18" w:rsidRDefault="00722569" w:rsidP="00722569">
      <w:pPr>
        <w:widowControl w:val="0"/>
        <w:tabs>
          <w:tab w:val="left" w:pos="567"/>
          <w:tab w:val="left" w:pos="851"/>
          <w:tab w:val="left" w:pos="992"/>
          <w:tab w:val="left" w:pos="1134"/>
        </w:tabs>
        <w:jc w:val="both"/>
        <w:rPr>
          <w:rFonts w:eastAsia="Arial"/>
        </w:rPr>
      </w:pPr>
      <w:r w:rsidRPr="005D7F18">
        <w:rPr>
          <w:rFonts w:eastAsia="Arial"/>
        </w:rPr>
        <w:t>19.2.</w:t>
      </w:r>
      <w:r w:rsidRPr="005D7F18">
        <w:rPr>
          <w:rFonts w:eastAsia="Arial"/>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2EA6DFC7" w14:textId="77777777" w:rsidR="00722569" w:rsidRPr="005D7F18" w:rsidRDefault="00722569" w:rsidP="00722569">
      <w:pPr>
        <w:widowControl w:val="0"/>
        <w:tabs>
          <w:tab w:val="left" w:pos="567"/>
          <w:tab w:val="left" w:pos="851"/>
          <w:tab w:val="left" w:pos="992"/>
          <w:tab w:val="left" w:pos="1134"/>
        </w:tabs>
        <w:jc w:val="both"/>
        <w:rPr>
          <w:rFonts w:eastAsia="Arial"/>
          <w:b/>
          <w:bCs/>
        </w:rPr>
      </w:pPr>
    </w:p>
    <w:p w14:paraId="52E3908F" w14:textId="77777777" w:rsidR="00722569" w:rsidRPr="005D7F18" w:rsidRDefault="00722569" w:rsidP="00722569">
      <w:pPr>
        <w:keepNext/>
        <w:keepLines/>
        <w:widowControl w:val="0"/>
        <w:tabs>
          <w:tab w:val="left" w:pos="426"/>
          <w:tab w:val="left" w:pos="567"/>
          <w:tab w:val="left" w:pos="851"/>
          <w:tab w:val="left" w:pos="992"/>
          <w:tab w:val="left" w:pos="1134"/>
        </w:tabs>
        <w:jc w:val="center"/>
        <w:rPr>
          <w:rFonts w:eastAsia="Arial"/>
          <w:b/>
          <w:caps/>
        </w:rPr>
      </w:pPr>
      <w:r w:rsidRPr="005D7F18">
        <w:rPr>
          <w:rFonts w:eastAsia="Arial"/>
          <w:b/>
          <w:bCs/>
          <w:caps/>
        </w:rPr>
        <w:t>20.</w:t>
      </w:r>
      <w:r w:rsidRPr="005D7F18">
        <w:rPr>
          <w:rFonts w:eastAsia="Arial"/>
          <w:b/>
          <w:bCs/>
          <w:caps/>
        </w:rPr>
        <w:tab/>
      </w:r>
      <w:r w:rsidRPr="005D7F18">
        <w:rPr>
          <w:rFonts w:eastAsia="Arial"/>
          <w:b/>
          <w:caps/>
        </w:rPr>
        <w:t>Sutarties pakeitimai</w:t>
      </w:r>
    </w:p>
    <w:p w14:paraId="7F2DB1C9" w14:textId="77777777" w:rsidR="00722569" w:rsidRPr="005D7F18" w:rsidRDefault="00722569" w:rsidP="00722569">
      <w:pPr>
        <w:keepNext/>
        <w:keepLines/>
        <w:widowControl w:val="0"/>
        <w:tabs>
          <w:tab w:val="left" w:pos="426"/>
          <w:tab w:val="left" w:pos="567"/>
          <w:tab w:val="left" w:pos="851"/>
          <w:tab w:val="left" w:pos="992"/>
          <w:tab w:val="left" w:pos="1134"/>
        </w:tabs>
        <w:jc w:val="both"/>
        <w:rPr>
          <w:rFonts w:eastAsia="Arial"/>
          <w:b/>
          <w:caps/>
        </w:rPr>
      </w:pPr>
    </w:p>
    <w:p w14:paraId="170A652E" w14:textId="77777777" w:rsidR="00722569" w:rsidRPr="005D7F18" w:rsidRDefault="00722569" w:rsidP="00722569">
      <w:pPr>
        <w:tabs>
          <w:tab w:val="left" w:pos="284"/>
          <w:tab w:val="left" w:pos="567"/>
        </w:tabs>
        <w:jc w:val="both"/>
      </w:pPr>
      <w:r w:rsidRPr="005D7F18">
        <w:t>20.1. Sutarties sąlygos Sutarties galiojimo laikotarpiu negali būti keičiamos, išskyrus tokias Sutarties sąlygas, kurių keitimas numatytas Sutartyje ir (ar) galimas vadovaujantis VPĮ nuostatomis.</w:t>
      </w:r>
    </w:p>
    <w:p w14:paraId="04D8649D" w14:textId="77777777" w:rsidR="00722569" w:rsidRPr="005D7F18" w:rsidRDefault="00722569" w:rsidP="00722569">
      <w:pPr>
        <w:widowControl w:val="0"/>
        <w:tabs>
          <w:tab w:val="left" w:pos="567"/>
          <w:tab w:val="left" w:pos="851"/>
          <w:tab w:val="left" w:pos="992"/>
          <w:tab w:val="left" w:pos="1134"/>
        </w:tabs>
        <w:jc w:val="both"/>
        <w:rPr>
          <w:rFonts w:eastAsia="Arial"/>
        </w:rPr>
      </w:pPr>
      <w:r w:rsidRPr="005D7F18">
        <w:rPr>
          <w:rFonts w:eastAsia="Arial"/>
        </w:rPr>
        <w:t>20.2. Sutarties pakeitimai įforminami Šalims sudarant Susitarimą.</w:t>
      </w:r>
    </w:p>
    <w:p w14:paraId="7C9898C6" w14:textId="77777777" w:rsidR="00722569" w:rsidRPr="005D7F18" w:rsidRDefault="00722569" w:rsidP="00722569">
      <w:pPr>
        <w:widowControl w:val="0"/>
        <w:tabs>
          <w:tab w:val="left" w:pos="567"/>
          <w:tab w:val="left" w:pos="851"/>
          <w:tab w:val="left" w:pos="992"/>
          <w:tab w:val="left" w:pos="1134"/>
        </w:tabs>
        <w:jc w:val="both"/>
        <w:rPr>
          <w:rFonts w:eastAsia="Arial"/>
        </w:rPr>
      </w:pPr>
      <w:r w:rsidRPr="005D7F18">
        <w:rPr>
          <w:rFonts w:eastAsia="Arial"/>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rsidRPr="005D7F18">
        <w:t>įstatymų bei kitų teisės aktų</w:t>
      </w:r>
      <w:r w:rsidRPr="005D7F18">
        <w:rPr>
          <w:rFonts w:eastAsia="Arial"/>
        </w:rPr>
        <w:t xml:space="preserve"> nuostatomis.</w:t>
      </w:r>
    </w:p>
    <w:p w14:paraId="0529D78C" w14:textId="77777777" w:rsidR="00722569" w:rsidRPr="005D7F18" w:rsidRDefault="00722569" w:rsidP="00722569">
      <w:pPr>
        <w:widowControl w:val="0"/>
        <w:tabs>
          <w:tab w:val="left" w:pos="567"/>
          <w:tab w:val="left" w:pos="851"/>
          <w:tab w:val="left" w:pos="992"/>
          <w:tab w:val="left" w:pos="1134"/>
        </w:tabs>
        <w:jc w:val="both"/>
        <w:rPr>
          <w:rFonts w:eastAsia="Arial"/>
        </w:rPr>
      </w:pPr>
      <w:r w:rsidRPr="005D7F18">
        <w:rPr>
          <w:rFonts w:eastAsia="Arial"/>
        </w:rPr>
        <w:t>20.4. Susitarimas įsigalioja nuo jo sudarymo, jei Susitarime nenurodyta kitaip. Susitarimą Pirkėjas privalo paviešinti VPĮ 33 ir 86 straipsniuose nustatyta tvarka.</w:t>
      </w:r>
    </w:p>
    <w:p w14:paraId="313ED3D4" w14:textId="77777777" w:rsidR="00722569" w:rsidRPr="005D7F18" w:rsidRDefault="00722569" w:rsidP="00722569">
      <w:pPr>
        <w:widowControl w:val="0"/>
        <w:tabs>
          <w:tab w:val="left" w:pos="567"/>
          <w:tab w:val="left" w:pos="851"/>
          <w:tab w:val="left" w:pos="992"/>
          <w:tab w:val="left" w:pos="1134"/>
        </w:tabs>
        <w:jc w:val="both"/>
        <w:rPr>
          <w:rFonts w:eastAsia="Arial"/>
        </w:rPr>
      </w:pPr>
      <w:r w:rsidRPr="005D7F18">
        <w:rPr>
          <w:rFonts w:eastAsia="Arial"/>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525127CF" w14:textId="77777777" w:rsidR="00722569" w:rsidRPr="005D7F18" w:rsidRDefault="00722569" w:rsidP="00722569">
      <w:pPr>
        <w:widowControl w:val="0"/>
        <w:tabs>
          <w:tab w:val="left" w:pos="567"/>
          <w:tab w:val="left" w:pos="851"/>
          <w:tab w:val="left" w:pos="992"/>
          <w:tab w:val="left" w:pos="1134"/>
        </w:tabs>
        <w:jc w:val="both"/>
        <w:rPr>
          <w:rFonts w:eastAsia="Arial"/>
          <w:b/>
          <w:bCs/>
        </w:rPr>
      </w:pPr>
    </w:p>
    <w:p w14:paraId="0E710818" w14:textId="77777777" w:rsidR="00722569" w:rsidRPr="005D7F18" w:rsidRDefault="00722569" w:rsidP="00722569">
      <w:pPr>
        <w:keepNext/>
        <w:keepLines/>
        <w:widowControl w:val="0"/>
        <w:tabs>
          <w:tab w:val="left" w:pos="426"/>
          <w:tab w:val="left" w:pos="567"/>
          <w:tab w:val="left" w:pos="851"/>
          <w:tab w:val="left" w:pos="992"/>
          <w:tab w:val="left" w:pos="1134"/>
        </w:tabs>
        <w:jc w:val="center"/>
        <w:rPr>
          <w:rFonts w:eastAsia="Arial"/>
          <w:b/>
          <w:caps/>
        </w:rPr>
      </w:pPr>
      <w:r w:rsidRPr="005D7F18">
        <w:rPr>
          <w:rFonts w:eastAsia="Arial"/>
          <w:b/>
          <w:bCs/>
          <w:caps/>
        </w:rPr>
        <w:t>21.</w:t>
      </w:r>
      <w:r w:rsidRPr="005D7F18">
        <w:rPr>
          <w:rFonts w:eastAsia="Arial"/>
          <w:b/>
          <w:bCs/>
          <w:caps/>
        </w:rPr>
        <w:tab/>
      </w:r>
      <w:r w:rsidRPr="005D7F18">
        <w:rPr>
          <w:rFonts w:eastAsia="Arial"/>
          <w:b/>
          <w:caps/>
        </w:rPr>
        <w:t>Sutarties sUSTABDYMAS</w:t>
      </w:r>
    </w:p>
    <w:p w14:paraId="215036AB" w14:textId="77777777" w:rsidR="00722569" w:rsidRPr="005D7F18" w:rsidRDefault="00722569" w:rsidP="00722569">
      <w:pPr>
        <w:keepNext/>
        <w:keepLines/>
        <w:widowControl w:val="0"/>
        <w:tabs>
          <w:tab w:val="left" w:pos="426"/>
          <w:tab w:val="left" w:pos="567"/>
          <w:tab w:val="left" w:pos="851"/>
          <w:tab w:val="left" w:pos="992"/>
          <w:tab w:val="left" w:pos="1134"/>
        </w:tabs>
        <w:jc w:val="both"/>
        <w:rPr>
          <w:rFonts w:eastAsia="Arial"/>
          <w:b/>
          <w:caps/>
        </w:rPr>
      </w:pPr>
    </w:p>
    <w:p w14:paraId="1D4E0F92" w14:textId="77777777" w:rsidR="00722569" w:rsidRPr="005D7F18" w:rsidRDefault="00722569" w:rsidP="00722569">
      <w:pPr>
        <w:tabs>
          <w:tab w:val="left" w:pos="567"/>
        </w:tabs>
        <w:jc w:val="both"/>
        <w:textAlignment w:val="baseline"/>
      </w:pPr>
      <w:r w:rsidRPr="005D7F18">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sidRPr="005D7F18">
        <w:rPr>
          <w:rFonts w:eastAsia="Arial"/>
        </w:rPr>
        <w:t>Paslaugų</w:t>
      </w:r>
      <w:r w:rsidRPr="005D7F18">
        <w:t xml:space="preserve"> (jų dalies) teikimo sustabdymą iki atitinkamų aplinkybių pasibaigimo.</w:t>
      </w:r>
    </w:p>
    <w:p w14:paraId="56B81886" w14:textId="77777777" w:rsidR="00722569" w:rsidRPr="005D7F18" w:rsidRDefault="00722569" w:rsidP="00722569">
      <w:pPr>
        <w:tabs>
          <w:tab w:val="left" w:pos="567"/>
        </w:tabs>
        <w:jc w:val="both"/>
        <w:textAlignment w:val="baseline"/>
      </w:pPr>
      <w:r w:rsidRPr="005D7F18">
        <w:t xml:space="preserve">21.2. </w:t>
      </w:r>
      <w:r w:rsidRPr="005D7F18">
        <w:rPr>
          <w:rFonts w:eastAsia="Arial"/>
        </w:rPr>
        <w:t>Paslaugų</w:t>
      </w:r>
      <w:r w:rsidRPr="005D7F18">
        <w:t xml:space="preserve"> (jų dalies) teikimas gali būti stabdomas esant bent vienai iš šių aplinkybių:</w:t>
      </w:r>
    </w:p>
    <w:p w14:paraId="6F91A744" w14:textId="77777777" w:rsidR="00722569" w:rsidRPr="005D7F18" w:rsidRDefault="00722569" w:rsidP="00722569">
      <w:pPr>
        <w:tabs>
          <w:tab w:val="left" w:pos="567"/>
        </w:tabs>
        <w:jc w:val="both"/>
        <w:textAlignment w:val="baseline"/>
      </w:pPr>
      <w:r w:rsidRPr="005D7F18">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41CACCB2" w14:textId="77777777" w:rsidR="00722569" w:rsidRPr="005D7F18" w:rsidRDefault="00722569" w:rsidP="00722569">
      <w:pPr>
        <w:tabs>
          <w:tab w:val="left" w:pos="567"/>
        </w:tabs>
        <w:jc w:val="both"/>
        <w:textAlignment w:val="baseline"/>
      </w:pPr>
      <w:r w:rsidRPr="005D7F18">
        <w:t>21.2.2. Tiekėjas Sutartyje nurodyta tvarka negali teikti Paslaugų (pavyzdžiui, Pirkėjas dėl objektyvių priežasčių negali sudaryti techninių galimybių Paslaugų teikimui), o Tiekėjas dėl to negali vykdyti Sutarties;</w:t>
      </w:r>
    </w:p>
    <w:p w14:paraId="1C1B9F35" w14:textId="77777777" w:rsidR="00722569" w:rsidRPr="005D7F18" w:rsidRDefault="00722569" w:rsidP="00722569">
      <w:pPr>
        <w:tabs>
          <w:tab w:val="left" w:pos="567"/>
        </w:tabs>
        <w:jc w:val="both"/>
        <w:textAlignment w:val="baseline"/>
      </w:pPr>
      <w:r w:rsidRPr="005D7F18">
        <w:t>21.2.3. dėl nenumatytų prekių, paslaugų ir (ar) darbų, susijusių su perkamu objektu, kurių poreikis paaiškėjo tik vykdant Sutartį, įsigijimo;</w:t>
      </w:r>
    </w:p>
    <w:p w14:paraId="6AB78639" w14:textId="77777777" w:rsidR="00722569" w:rsidRPr="005D7F18" w:rsidRDefault="00722569" w:rsidP="00722569">
      <w:pPr>
        <w:tabs>
          <w:tab w:val="left" w:pos="567"/>
        </w:tabs>
        <w:jc w:val="both"/>
        <w:textAlignment w:val="baseline"/>
      </w:pPr>
      <w:r w:rsidRPr="005D7F18">
        <w:t>21.2.4. ne dėl Pirkėjo kaltės vėluoja kitos Pirkėjo pirkimo sutarties, turinčios tiesioginės įtakos šiai Sutarčiai, vykdymas;</w:t>
      </w:r>
    </w:p>
    <w:p w14:paraId="1DA52DF9" w14:textId="77777777" w:rsidR="00722569" w:rsidRPr="005D7F18" w:rsidRDefault="00722569" w:rsidP="00722569">
      <w:pPr>
        <w:tabs>
          <w:tab w:val="left" w:pos="567"/>
        </w:tabs>
        <w:jc w:val="both"/>
        <w:textAlignment w:val="baseline"/>
      </w:pPr>
      <w:r w:rsidRPr="005D7F18">
        <w:t>21.2.5. esant įrodymais pagrįstoms kliūtims ar trukdymams, sukeltiems Tiekėjui kitų trečiųjų asmenų ne dėl Tiekėjo ne laiku ar netinkamai pagal Sutarties sąlygas ir tvarką įvykdytų sutartinių įsipareigojimų;</w:t>
      </w:r>
    </w:p>
    <w:p w14:paraId="64E16732" w14:textId="77777777" w:rsidR="00722569" w:rsidRPr="005D7F18" w:rsidRDefault="00722569" w:rsidP="00722569">
      <w:pPr>
        <w:tabs>
          <w:tab w:val="left" w:pos="567"/>
        </w:tabs>
        <w:jc w:val="both"/>
        <w:textAlignment w:val="baseline"/>
      </w:pPr>
      <w:r w:rsidRPr="005D7F18">
        <w:t>21.2.6. pasikeitus galiojančiam teisės aktui ar įsigaliojus naujam teisės aktui, kuris turi įtakos šios Sutarties vykdymui;</w:t>
      </w:r>
    </w:p>
    <w:p w14:paraId="3640DCC8" w14:textId="77777777" w:rsidR="00722569" w:rsidRPr="005D7F18" w:rsidRDefault="00722569" w:rsidP="00722569">
      <w:pPr>
        <w:tabs>
          <w:tab w:val="left" w:pos="567"/>
        </w:tabs>
        <w:jc w:val="both"/>
        <w:textAlignment w:val="baseline"/>
      </w:pPr>
      <w:r w:rsidRPr="005D7F18">
        <w:t>21.2.7. sutartinių įsipareigojimų stabdymo būtinybė atsirado dėl sustabdyto, perskirstyto, negauto ir panašiai Pirkėjo Paslaugų pirkimui skirto finansavimo arba finansavimo trūkumo;</w:t>
      </w:r>
    </w:p>
    <w:p w14:paraId="7162A28B" w14:textId="77777777" w:rsidR="00722569" w:rsidRPr="005D7F18" w:rsidRDefault="00722569" w:rsidP="00722569">
      <w:pPr>
        <w:tabs>
          <w:tab w:val="left" w:pos="567"/>
        </w:tabs>
        <w:jc w:val="both"/>
        <w:textAlignment w:val="baseline"/>
      </w:pPr>
      <w:r w:rsidRPr="005D7F18">
        <w:t>21.2.8. dėl teisminių (arbitražinių) ginčų su Pirkėju ar trečiaisiais asmenimis, kurių dalykas yra tiesiogiai susijęs su Sutarties vykdymu.</w:t>
      </w:r>
    </w:p>
    <w:p w14:paraId="7002B00B" w14:textId="77777777" w:rsidR="00722569" w:rsidRPr="005D7F18" w:rsidRDefault="00722569" w:rsidP="00722569">
      <w:pPr>
        <w:tabs>
          <w:tab w:val="left" w:pos="567"/>
        </w:tabs>
        <w:jc w:val="both"/>
        <w:textAlignment w:val="baseline"/>
      </w:pPr>
      <w:r w:rsidRPr="005D7F18">
        <w:lastRenderedPageBreak/>
        <w:t xml:space="preserve">21.3. Jei </w:t>
      </w:r>
      <w:r w:rsidRPr="005D7F18">
        <w:rPr>
          <w:rFonts w:eastAsia="Arial"/>
        </w:rPr>
        <w:t>Paslaugų</w:t>
      </w:r>
      <w:r w:rsidRPr="005D7F18">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32289873" w14:textId="77777777" w:rsidR="00722569" w:rsidRPr="005D7F18" w:rsidRDefault="00722569" w:rsidP="00722569">
      <w:pPr>
        <w:tabs>
          <w:tab w:val="left" w:pos="567"/>
        </w:tabs>
        <w:jc w:val="both"/>
        <w:textAlignment w:val="baseline"/>
      </w:pPr>
      <w:r w:rsidRPr="005D7F18">
        <w:t xml:space="preserve">21.4. Jei </w:t>
      </w:r>
      <w:r w:rsidRPr="005D7F18">
        <w:rPr>
          <w:rFonts w:eastAsia="Arial"/>
        </w:rPr>
        <w:t>Paslaugų</w:t>
      </w:r>
      <w:r w:rsidRPr="005D7F18">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5A6D3065" w14:textId="77777777" w:rsidR="00722569" w:rsidRPr="005D7F18" w:rsidRDefault="00722569" w:rsidP="00722569">
      <w:pPr>
        <w:tabs>
          <w:tab w:val="left" w:pos="567"/>
        </w:tabs>
        <w:jc w:val="both"/>
        <w:textAlignment w:val="baseline"/>
      </w:pPr>
      <w:r w:rsidRPr="005D7F18">
        <w:t>21.5. Sutartinių įsipareigojimų vykdymas gali būti stabdomas tik Sutarties galiojimo laikotarpiu tokia tvarka:</w:t>
      </w:r>
    </w:p>
    <w:p w14:paraId="29E66A82" w14:textId="77777777" w:rsidR="00722569" w:rsidRPr="005D7F18" w:rsidRDefault="00722569" w:rsidP="00722569">
      <w:pPr>
        <w:tabs>
          <w:tab w:val="left" w:pos="567"/>
        </w:tabs>
        <w:jc w:val="both"/>
        <w:textAlignment w:val="baseline"/>
      </w:pPr>
      <w:r w:rsidRPr="005D7F18">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0790D293" w14:textId="77777777" w:rsidR="00722569" w:rsidRPr="005D7F18" w:rsidRDefault="00722569" w:rsidP="00722569">
      <w:pPr>
        <w:jc w:val="both"/>
      </w:pPr>
      <w:r w:rsidRPr="005D7F18">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59EB009B" w14:textId="77777777" w:rsidR="00722569" w:rsidRPr="005D7F18" w:rsidRDefault="00722569" w:rsidP="00722569">
      <w:pPr>
        <w:jc w:val="both"/>
      </w:pPr>
      <w:r w:rsidRPr="005D7F18">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278324C9" w14:textId="77777777" w:rsidR="00722569" w:rsidRPr="005D7F18" w:rsidRDefault="00722569" w:rsidP="00722569">
      <w:pPr>
        <w:jc w:val="both"/>
      </w:pPr>
      <w:r w:rsidRPr="005D7F18">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6D26EAC4" w14:textId="77777777" w:rsidR="00722569" w:rsidRPr="005D7F18" w:rsidRDefault="00722569" w:rsidP="00722569">
      <w:pPr>
        <w:jc w:val="both"/>
      </w:pPr>
      <w:r w:rsidRPr="005D7F18">
        <w:t>21.7. Sutartinių įsipareigojimų vykdymas sustabdomas ne ilgesniam kaip konkrečios, pagrįstos aplinkybės egzistavimo laikotarpiui.</w:t>
      </w:r>
    </w:p>
    <w:p w14:paraId="09094071" w14:textId="77777777" w:rsidR="00722569" w:rsidRPr="005D7F18" w:rsidRDefault="00722569" w:rsidP="00722569">
      <w:pPr>
        <w:tabs>
          <w:tab w:val="left" w:pos="567"/>
        </w:tabs>
        <w:jc w:val="both"/>
        <w:textAlignment w:val="baseline"/>
      </w:pPr>
      <w:r w:rsidRPr="005D7F18">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42F9DD6E" w14:textId="77777777" w:rsidR="00722569" w:rsidRPr="005D7F18" w:rsidRDefault="00722569" w:rsidP="00722569">
      <w:pPr>
        <w:tabs>
          <w:tab w:val="left" w:pos="567"/>
        </w:tabs>
        <w:jc w:val="both"/>
        <w:textAlignment w:val="baseline"/>
      </w:pPr>
      <w:r w:rsidRPr="005D7F18">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06B0AF83" w14:textId="77777777" w:rsidR="00722569" w:rsidRPr="005D7F18" w:rsidRDefault="00722569" w:rsidP="00722569">
      <w:pPr>
        <w:tabs>
          <w:tab w:val="left" w:pos="567"/>
        </w:tabs>
        <w:jc w:val="both"/>
        <w:textAlignment w:val="baseline"/>
      </w:pPr>
      <w:r w:rsidRPr="005D7F18">
        <w:t>21.10. Atnaujinus Sutarties vykdymą, neįvykdytų prievolių (jų dalies) įvykdymo terminai ir Sutarties galiojimas nukeliami tokiam terminui, kiek buvo likę laiko jų įvykdymui (Sutarties galiojimui) jų sustabdymo metu.</w:t>
      </w:r>
    </w:p>
    <w:p w14:paraId="4349F34E" w14:textId="77777777" w:rsidR="00722569" w:rsidRPr="005D7F18" w:rsidRDefault="00722569" w:rsidP="00722569">
      <w:pPr>
        <w:tabs>
          <w:tab w:val="left" w:pos="567"/>
        </w:tabs>
        <w:jc w:val="both"/>
        <w:textAlignment w:val="baseline"/>
      </w:pPr>
      <w:r w:rsidRPr="005D7F18">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0707D274" w14:textId="77777777" w:rsidR="00722569" w:rsidRPr="005D7F18" w:rsidRDefault="00722569" w:rsidP="00722569">
      <w:pPr>
        <w:tabs>
          <w:tab w:val="left" w:pos="567"/>
        </w:tabs>
        <w:jc w:val="both"/>
        <w:textAlignment w:val="baseline"/>
        <w:rPr>
          <w:b/>
          <w:bCs/>
        </w:rPr>
      </w:pPr>
    </w:p>
    <w:p w14:paraId="52215AD2" w14:textId="77777777" w:rsidR="00722569" w:rsidRPr="005D7F18" w:rsidRDefault="00722569" w:rsidP="00722569">
      <w:pPr>
        <w:keepNext/>
        <w:keepLines/>
        <w:widowControl w:val="0"/>
        <w:tabs>
          <w:tab w:val="left" w:pos="426"/>
          <w:tab w:val="left" w:pos="567"/>
          <w:tab w:val="left" w:pos="851"/>
          <w:tab w:val="left" w:pos="992"/>
          <w:tab w:val="left" w:pos="1134"/>
        </w:tabs>
        <w:jc w:val="center"/>
        <w:rPr>
          <w:rFonts w:eastAsia="Arial"/>
          <w:b/>
          <w:caps/>
        </w:rPr>
      </w:pPr>
      <w:r w:rsidRPr="005D7F18">
        <w:rPr>
          <w:rFonts w:eastAsia="Arial"/>
          <w:b/>
          <w:bCs/>
          <w:caps/>
        </w:rPr>
        <w:t>22.</w:t>
      </w:r>
      <w:r w:rsidRPr="005D7F18">
        <w:rPr>
          <w:rFonts w:eastAsia="Arial"/>
          <w:b/>
          <w:bCs/>
          <w:caps/>
        </w:rPr>
        <w:tab/>
      </w:r>
      <w:r w:rsidRPr="005D7F18">
        <w:rPr>
          <w:rFonts w:eastAsia="Arial"/>
          <w:b/>
          <w:caps/>
        </w:rPr>
        <w:t>Sutarties nutraukimas</w:t>
      </w:r>
    </w:p>
    <w:p w14:paraId="64A60A58" w14:textId="77777777" w:rsidR="00722569" w:rsidRPr="005D7F18" w:rsidRDefault="00722569" w:rsidP="00722569">
      <w:pPr>
        <w:keepNext/>
        <w:keepLines/>
        <w:widowControl w:val="0"/>
        <w:tabs>
          <w:tab w:val="left" w:pos="426"/>
          <w:tab w:val="left" w:pos="567"/>
          <w:tab w:val="left" w:pos="851"/>
          <w:tab w:val="left" w:pos="992"/>
          <w:tab w:val="left" w:pos="1134"/>
        </w:tabs>
        <w:jc w:val="both"/>
        <w:rPr>
          <w:rFonts w:eastAsia="Arial"/>
          <w:b/>
          <w:caps/>
        </w:rPr>
      </w:pPr>
    </w:p>
    <w:p w14:paraId="50E7CCED" w14:textId="77777777" w:rsidR="00722569" w:rsidRPr="005D7F18" w:rsidRDefault="00722569" w:rsidP="00722569">
      <w:pPr>
        <w:tabs>
          <w:tab w:val="left" w:pos="567"/>
          <w:tab w:val="left" w:pos="851"/>
          <w:tab w:val="left" w:pos="992"/>
          <w:tab w:val="left" w:pos="1134"/>
        </w:tabs>
        <w:jc w:val="both"/>
        <w:rPr>
          <w:rFonts w:eastAsia="Cambria"/>
          <w:b/>
          <w:bCs/>
        </w:rPr>
      </w:pPr>
      <w:r w:rsidRPr="005D7F18">
        <w:rPr>
          <w:rFonts w:eastAsia="Cambria"/>
        </w:rPr>
        <w:t>Sutartis gali būti nutraukiama VPĮ 90 straipsnyje ir Sutartyje numatytais atvejais, įskaitant galimybę nutraukti Sutartį Šalių susitarimu.</w:t>
      </w:r>
    </w:p>
    <w:p w14:paraId="67AD7CB5" w14:textId="77777777" w:rsidR="00722569" w:rsidRPr="005D7F18" w:rsidRDefault="00722569" w:rsidP="00722569">
      <w:pPr>
        <w:tabs>
          <w:tab w:val="left" w:pos="567"/>
          <w:tab w:val="left" w:pos="851"/>
          <w:tab w:val="left" w:pos="992"/>
          <w:tab w:val="left" w:pos="1134"/>
        </w:tabs>
        <w:jc w:val="both"/>
        <w:rPr>
          <w:rFonts w:eastAsia="Cambria"/>
          <w:b/>
          <w:bCs/>
        </w:rPr>
      </w:pPr>
    </w:p>
    <w:p w14:paraId="05961914" w14:textId="77777777" w:rsidR="00722569" w:rsidRPr="005D7F18" w:rsidRDefault="00722569" w:rsidP="00722569">
      <w:pPr>
        <w:keepNext/>
        <w:keepLines/>
        <w:widowControl w:val="0"/>
        <w:tabs>
          <w:tab w:val="left" w:pos="567"/>
          <w:tab w:val="left" w:pos="851"/>
          <w:tab w:val="left" w:pos="992"/>
          <w:tab w:val="left" w:pos="1134"/>
        </w:tabs>
        <w:jc w:val="center"/>
        <w:outlineLvl w:val="1"/>
        <w:rPr>
          <w:rFonts w:eastAsia="Arial"/>
          <w:b/>
        </w:rPr>
      </w:pPr>
      <w:r w:rsidRPr="005D7F18">
        <w:rPr>
          <w:rFonts w:eastAsia="Arial"/>
          <w:b/>
          <w:bCs/>
        </w:rPr>
        <w:t>22.1.</w:t>
      </w:r>
      <w:r w:rsidRPr="005D7F18">
        <w:rPr>
          <w:rFonts w:eastAsia="Arial"/>
          <w:b/>
          <w:bCs/>
        </w:rPr>
        <w:tab/>
      </w:r>
      <w:r w:rsidRPr="005D7F18">
        <w:rPr>
          <w:rFonts w:eastAsia="Arial"/>
          <w:b/>
        </w:rPr>
        <w:t>Pretenzijos dėl Sutarties pažeidimų</w:t>
      </w:r>
    </w:p>
    <w:p w14:paraId="6A4CC843" w14:textId="77777777" w:rsidR="00722569" w:rsidRPr="005D7F18" w:rsidRDefault="00722569" w:rsidP="00722569">
      <w:pPr>
        <w:keepNext/>
        <w:keepLines/>
        <w:widowControl w:val="0"/>
        <w:tabs>
          <w:tab w:val="left" w:pos="567"/>
          <w:tab w:val="left" w:pos="851"/>
          <w:tab w:val="left" w:pos="992"/>
          <w:tab w:val="left" w:pos="1134"/>
        </w:tabs>
        <w:jc w:val="both"/>
        <w:outlineLvl w:val="1"/>
        <w:rPr>
          <w:rFonts w:eastAsia="Arial"/>
          <w:b/>
        </w:rPr>
      </w:pPr>
    </w:p>
    <w:p w14:paraId="1EABB4CB" w14:textId="77777777" w:rsidR="00722569" w:rsidRPr="005D7F18" w:rsidRDefault="00722569" w:rsidP="00722569">
      <w:pPr>
        <w:tabs>
          <w:tab w:val="left" w:pos="567"/>
        </w:tabs>
        <w:jc w:val="both"/>
        <w:textAlignment w:val="baseline"/>
      </w:pPr>
      <w:r w:rsidRPr="005D7F18">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3C438C4A" w14:textId="77777777" w:rsidR="00722569" w:rsidRPr="005D7F18" w:rsidRDefault="00722569" w:rsidP="00722569">
      <w:pPr>
        <w:tabs>
          <w:tab w:val="left" w:pos="567"/>
        </w:tabs>
        <w:jc w:val="both"/>
        <w:textAlignment w:val="baseline"/>
      </w:pPr>
      <w:r w:rsidRPr="005D7F18">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5D7F18">
        <w:rPr>
          <w:bCs/>
        </w:rPr>
        <w:t xml:space="preserve"> </w:t>
      </w:r>
      <w:r w:rsidRPr="005D7F18">
        <w:t>Tiekėjo teisė siūlyti kitą terminą nelaikoma Pirkėjo pareiga tą terminą priimti. Pretenziją gavusios Šalies pasiūlytasis terminas pakeičia terminą, nurodytą pretenzijoje, tik jeigu kita Šalis jį patvirtina.</w:t>
      </w:r>
    </w:p>
    <w:p w14:paraId="0669C3BC" w14:textId="77777777" w:rsidR="00722569" w:rsidRPr="005D7F18" w:rsidRDefault="00722569" w:rsidP="00722569">
      <w:pPr>
        <w:tabs>
          <w:tab w:val="left" w:pos="567"/>
        </w:tabs>
        <w:jc w:val="both"/>
        <w:textAlignment w:val="baseline"/>
        <w:rPr>
          <w:b/>
          <w:bCs/>
        </w:rPr>
      </w:pPr>
    </w:p>
    <w:p w14:paraId="2286B666" w14:textId="77777777" w:rsidR="00722569" w:rsidRPr="005D7F18" w:rsidRDefault="00722569" w:rsidP="00722569">
      <w:pPr>
        <w:keepNext/>
        <w:keepLines/>
        <w:widowControl w:val="0"/>
        <w:tabs>
          <w:tab w:val="left" w:pos="567"/>
          <w:tab w:val="left" w:pos="851"/>
          <w:tab w:val="left" w:pos="992"/>
          <w:tab w:val="left" w:pos="1134"/>
        </w:tabs>
        <w:jc w:val="center"/>
        <w:outlineLvl w:val="1"/>
        <w:rPr>
          <w:rFonts w:eastAsia="Arial"/>
          <w:b/>
        </w:rPr>
      </w:pPr>
      <w:r w:rsidRPr="005D7F18">
        <w:rPr>
          <w:rFonts w:eastAsia="Arial"/>
          <w:b/>
          <w:bCs/>
        </w:rPr>
        <w:t>22.2.</w:t>
      </w:r>
      <w:r w:rsidRPr="005D7F18">
        <w:rPr>
          <w:rFonts w:eastAsia="Arial"/>
          <w:b/>
          <w:bCs/>
        </w:rPr>
        <w:tab/>
      </w:r>
      <w:r w:rsidRPr="005D7F18">
        <w:rPr>
          <w:rFonts w:eastAsia="Arial"/>
          <w:b/>
        </w:rPr>
        <w:t>Sutarties nutraukimas Pirkėjo iniciatyva</w:t>
      </w:r>
    </w:p>
    <w:p w14:paraId="25103C40" w14:textId="77777777" w:rsidR="00722569" w:rsidRPr="005D7F18" w:rsidRDefault="00722569" w:rsidP="00722569">
      <w:pPr>
        <w:keepNext/>
        <w:keepLines/>
        <w:widowControl w:val="0"/>
        <w:tabs>
          <w:tab w:val="left" w:pos="567"/>
          <w:tab w:val="left" w:pos="851"/>
          <w:tab w:val="left" w:pos="992"/>
          <w:tab w:val="left" w:pos="1134"/>
        </w:tabs>
        <w:jc w:val="both"/>
        <w:outlineLvl w:val="1"/>
        <w:rPr>
          <w:rFonts w:eastAsia="Arial"/>
          <w:b/>
        </w:rPr>
      </w:pPr>
    </w:p>
    <w:p w14:paraId="7AE42AE1" w14:textId="77777777" w:rsidR="00722569" w:rsidRPr="005D7F18" w:rsidRDefault="00722569" w:rsidP="00722569">
      <w:pPr>
        <w:tabs>
          <w:tab w:val="left" w:pos="567"/>
        </w:tabs>
        <w:jc w:val="both"/>
        <w:textAlignment w:val="baseline"/>
      </w:pPr>
      <w:r w:rsidRPr="005D7F18">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1E4DEC75" w14:textId="77777777" w:rsidR="00722569" w:rsidRPr="005D7F18" w:rsidRDefault="00722569" w:rsidP="00722569">
      <w:pPr>
        <w:tabs>
          <w:tab w:val="left" w:pos="567"/>
        </w:tabs>
        <w:jc w:val="both"/>
        <w:textAlignment w:val="baseline"/>
      </w:pPr>
      <w:r w:rsidRPr="005D7F18">
        <w:t>22.2.2. Pirkėjas turi teisę vienašališkai nutraukti Sutartį ar jos dalį raštu įspėjęs Tiekėją prieš ne trumpesnį nei 10 (dešimties) dienų terminą, jeigu:</w:t>
      </w:r>
    </w:p>
    <w:p w14:paraId="2E74FB94" w14:textId="77777777" w:rsidR="00722569" w:rsidRPr="005D7F18" w:rsidRDefault="00722569" w:rsidP="00722569">
      <w:pPr>
        <w:tabs>
          <w:tab w:val="left" w:pos="567"/>
        </w:tabs>
        <w:jc w:val="both"/>
        <w:textAlignment w:val="baseline"/>
      </w:pPr>
      <w:r w:rsidRPr="005D7F18">
        <w:t>22.2.2.1. Tiekėjui yra iškelta bankroto byla, pradėtas bankroto procesas ne teismo tvarka, jis tampa nemokus arba yra nemokumo tikimybė, sustabdo ūkinę veiklą ar susidaro</w:t>
      </w:r>
      <w:r w:rsidRPr="005D7F18">
        <w:rPr>
          <w:bCs/>
        </w:rPr>
        <w:t xml:space="preserve"> </w:t>
      </w:r>
      <w:r w:rsidRPr="005D7F18">
        <w:t>įstatymuose ir kituose teisės aktuose nustatyta tvarka analogiška situacija</w:t>
      </w:r>
      <w:r w:rsidRPr="005D7F18">
        <w:rPr>
          <w:shd w:val="clear" w:color="auto" w:fill="FFFFFF"/>
        </w:rPr>
        <w:t>;</w:t>
      </w:r>
    </w:p>
    <w:p w14:paraId="58E423A6" w14:textId="77777777" w:rsidR="00722569" w:rsidRPr="005D7F18" w:rsidRDefault="00722569" w:rsidP="00722569">
      <w:pPr>
        <w:tabs>
          <w:tab w:val="left" w:pos="567"/>
        </w:tabs>
        <w:jc w:val="both"/>
      </w:pPr>
      <w:r w:rsidRPr="005D7F18">
        <w:t>22.2.2.2. Tiekėjo padėtis pasikeičia ir jis atitinka pirkimo dokumentuose nustatytą pašalinimo pagrindą;</w:t>
      </w:r>
    </w:p>
    <w:p w14:paraId="43386AB3" w14:textId="77777777" w:rsidR="00722569" w:rsidRPr="005D7F18" w:rsidRDefault="00722569" w:rsidP="00722569">
      <w:pPr>
        <w:tabs>
          <w:tab w:val="left" w:pos="567"/>
        </w:tabs>
        <w:jc w:val="both"/>
        <w:textAlignment w:val="baseline"/>
      </w:pPr>
      <w:r w:rsidRPr="005D7F18">
        <w:t>22.2.2.3. pasikeičia teisės aktai, susiję su Sutarties objektu, Sutarties vykdymu, ar su Pirkėjo vykdoma veikla, kuriai buvo sudaryta Sutartis, ir dėl tokių pakeitimų Pirkėjas nusprendžia nutraukti Sutartį;</w:t>
      </w:r>
    </w:p>
    <w:p w14:paraId="6662353C" w14:textId="77777777" w:rsidR="00722569" w:rsidRPr="005D7F18" w:rsidRDefault="00722569" w:rsidP="00722569">
      <w:pPr>
        <w:tabs>
          <w:tab w:val="left" w:pos="567"/>
        </w:tabs>
        <w:jc w:val="both"/>
        <w:textAlignment w:val="baseline"/>
      </w:pPr>
      <w:r w:rsidRPr="005D7F18">
        <w:t>22.2.2.4. Pirkėjas nusprendžia nebevykdyti veiklos, kurios vykdymui Sutartimi įsigyjamos Paslaugos ir Sutarties poreikis išnyksta;</w:t>
      </w:r>
    </w:p>
    <w:p w14:paraId="60A12153" w14:textId="77777777" w:rsidR="00722569" w:rsidRPr="005D7F18" w:rsidRDefault="00722569" w:rsidP="00722569">
      <w:pPr>
        <w:tabs>
          <w:tab w:val="left" w:pos="567"/>
        </w:tabs>
        <w:jc w:val="both"/>
        <w:textAlignment w:val="baseline"/>
      </w:pPr>
      <w:r w:rsidRPr="005D7F18">
        <w:t>22.2.2.5. Pirkėjo valdymo organas priima sprendimą, dėl kurio Sutarties poreikis išnyksta;</w:t>
      </w:r>
    </w:p>
    <w:p w14:paraId="208867E3" w14:textId="77777777" w:rsidR="00722569" w:rsidRPr="005D7F18" w:rsidRDefault="00722569" w:rsidP="00722569">
      <w:pPr>
        <w:tabs>
          <w:tab w:val="left" w:pos="567"/>
        </w:tabs>
        <w:jc w:val="both"/>
        <w:textAlignment w:val="baseline"/>
      </w:pPr>
      <w:r w:rsidRPr="005D7F18">
        <w:t>22.2.2.6. pasikeičia (pablogėja) Pirkėjo finansinė padėtis ar Pirkėjas negauna arba netenka finansavimo ir dėl šios priežasties nusprendžia nutraukti Sutartį;</w:t>
      </w:r>
    </w:p>
    <w:p w14:paraId="2C06372C" w14:textId="77777777" w:rsidR="00722569" w:rsidRPr="005D7F18" w:rsidRDefault="00722569" w:rsidP="00722569">
      <w:pPr>
        <w:tabs>
          <w:tab w:val="left" w:pos="567"/>
        </w:tabs>
        <w:jc w:val="both"/>
        <w:textAlignment w:val="baseline"/>
      </w:pPr>
      <w:r w:rsidRPr="005D7F18">
        <w:t>22.2.2.7. keičiasi Pirkėjo organizacinė struktūra – juridinis statusas, pobūdis ar valdymo struktūra ir tai gali turėti įtakos tinkamam Sutarties įvykdymui arba Sutarties poreikiui;</w:t>
      </w:r>
    </w:p>
    <w:p w14:paraId="057F664F" w14:textId="77777777" w:rsidR="00722569" w:rsidRPr="005D7F18" w:rsidRDefault="00722569" w:rsidP="00722569">
      <w:pPr>
        <w:tabs>
          <w:tab w:val="left" w:pos="567"/>
        </w:tabs>
        <w:jc w:val="both"/>
        <w:textAlignment w:val="baseline"/>
      </w:pPr>
      <w:r w:rsidRPr="005D7F18">
        <w:t xml:space="preserve">22.2.2.8. nebelieka perkamų </w:t>
      </w:r>
      <w:r w:rsidRPr="005D7F18">
        <w:rPr>
          <w:rFonts w:eastAsia="Arial"/>
        </w:rPr>
        <w:t>Paslaugų</w:t>
      </w:r>
      <w:r w:rsidRPr="005D7F18">
        <w:t xml:space="preserve"> poreikio;</w:t>
      </w:r>
    </w:p>
    <w:p w14:paraId="03849794" w14:textId="77777777" w:rsidR="00722569" w:rsidRPr="005D7F18" w:rsidRDefault="00722569" w:rsidP="00722569">
      <w:pPr>
        <w:tabs>
          <w:tab w:val="left" w:pos="567"/>
        </w:tabs>
        <w:jc w:val="both"/>
        <w:textAlignment w:val="baseline"/>
      </w:pPr>
      <w:r w:rsidRPr="005D7F18">
        <w:t>22.2.2.9. Pirkėjas iš pirkimų priežiūrą atliekančių institucijų gauna nurodymą ar rekomendaciją nutraukti Sutartį;</w:t>
      </w:r>
    </w:p>
    <w:p w14:paraId="10B7C90F" w14:textId="77777777" w:rsidR="00722569" w:rsidRPr="005D7F18" w:rsidRDefault="00722569" w:rsidP="00722569">
      <w:pPr>
        <w:tabs>
          <w:tab w:val="left" w:pos="567"/>
        </w:tabs>
        <w:jc w:val="both"/>
        <w:textAlignment w:val="baseline"/>
      </w:pPr>
      <w:r w:rsidRPr="005D7F18">
        <w:t>22.2.2.10. Tiekėjas vėluoja pateikti Sutarties įvykdymo užtikrinimo pratęsimą ilgiau kaip 10 (dešimt) darbo dienų nuo paskutinio Sutarties įvykdymo užtikrinimo galiojimo termino pabaigos arba atsisako jį pateikti;</w:t>
      </w:r>
    </w:p>
    <w:p w14:paraId="75A8F214" w14:textId="77777777" w:rsidR="00722569" w:rsidRPr="005D7F18" w:rsidRDefault="00722569" w:rsidP="00722569">
      <w:pPr>
        <w:tabs>
          <w:tab w:val="left" w:pos="567"/>
        </w:tabs>
        <w:jc w:val="both"/>
        <w:textAlignment w:val="baseline"/>
        <w:rPr>
          <w:rFonts w:eastAsia="Arial"/>
        </w:rPr>
      </w:pPr>
      <w:r w:rsidRPr="005D7F18">
        <w:t>22.2.2.11.</w:t>
      </w:r>
      <w:r w:rsidRPr="005D7F18">
        <w:rPr>
          <w:rFonts w:eastAsia="Arial"/>
        </w:rPr>
        <w:t xml:space="preserve"> Tiekėjas atsisako pašalinti arba nepašalina Paslaugų trūkumų per Pirkėjo nustatytus protingus terminus;</w:t>
      </w:r>
    </w:p>
    <w:p w14:paraId="6D5BDADB" w14:textId="77777777" w:rsidR="00722569" w:rsidRPr="005D7F18" w:rsidRDefault="00722569" w:rsidP="00722569">
      <w:pPr>
        <w:tabs>
          <w:tab w:val="left" w:pos="567"/>
        </w:tabs>
        <w:jc w:val="both"/>
        <w:textAlignment w:val="baseline"/>
      </w:pPr>
      <w:r w:rsidRPr="005D7F18">
        <w:t>22.2.2.12. Tiekėjas pažeidžia Sutartį arba įstatymus bei kitus teisės aktus ir per Pirkėjo rašytinėje pretenzijoje nurodytą terminą neištaiso pažeidimo;</w:t>
      </w:r>
    </w:p>
    <w:p w14:paraId="77E7EB7B" w14:textId="77777777" w:rsidR="00722569" w:rsidRPr="005D7F18" w:rsidRDefault="00722569" w:rsidP="00722569">
      <w:pPr>
        <w:tabs>
          <w:tab w:val="left" w:pos="567"/>
        </w:tabs>
        <w:jc w:val="both"/>
        <w:textAlignment w:val="baseline"/>
        <w:rPr>
          <w:iCs/>
        </w:rPr>
      </w:pPr>
      <w:r w:rsidRPr="005D7F18">
        <w:lastRenderedPageBreak/>
        <w:t xml:space="preserve">22.2.2.13. </w:t>
      </w:r>
      <w:r w:rsidRPr="005D7F18">
        <w:rPr>
          <w:iCs/>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1741CB7E" w14:textId="77777777" w:rsidR="00722569" w:rsidRPr="005D7F18" w:rsidRDefault="00722569" w:rsidP="00722569">
      <w:pPr>
        <w:tabs>
          <w:tab w:val="left" w:pos="567"/>
        </w:tabs>
        <w:jc w:val="both"/>
        <w:textAlignment w:val="baseline"/>
        <w:rPr>
          <w:iCs/>
        </w:rPr>
      </w:pPr>
      <w:r w:rsidRPr="005D7F18">
        <w:rPr>
          <w:iCs/>
        </w:rPr>
        <w:t>22.2.2.14. paaiškėja VPĮ 37 straipsnio 8 dalyje ir (ar) 47 straipsnio 8 dalyje nurodytos aplinkybės.</w:t>
      </w:r>
    </w:p>
    <w:p w14:paraId="52285359" w14:textId="77777777" w:rsidR="00722569" w:rsidRPr="005D7F18" w:rsidRDefault="00722569" w:rsidP="00722569">
      <w:pPr>
        <w:tabs>
          <w:tab w:val="left" w:pos="567"/>
        </w:tabs>
        <w:jc w:val="both"/>
        <w:textAlignment w:val="baseline"/>
      </w:pPr>
      <w:r w:rsidRPr="005D7F18">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70126E79" w14:textId="77777777" w:rsidR="00722569" w:rsidRPr="003E3205" w:rsidRDefault="00722569" w:rsidP="00722569">
      <w:pPr>
        <w:tabs>
          <w:tab w:val="left" w:pos="567"/>
        </w:tabs>
        <w:jc w:val="both"/>
        <w:textAlignment w:val="baseline"/>
        <w:rPr>
          <w:color w:val="000000" w:themeColor="text1"/>
        </w:rPr>
      </w:pPr>
      <w:r w:rsidRPr="005D7F18">
        <w:t xml:space="preserve">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w:t>
      </w:r>
      <w:r w:rsidRPr="003E3205">
        <w:rPr>
          <w:color w:val="000000" w:themeColor="text1"/>
        </w:rPr>
        <w:t>prieštarautų Lietuvos Respublikoje įgyvendinamoms tarptautinėms sankcijoms.</w:t>
      </w:r>
    </w:p>
    <w:p w14:paraId="0E24FC70" w14:textId="77777777" w:rsidR="00722569" w:rsidRPr="003E3205" w:rsidRDefault="00722569" w:rsidP="00722569">
      <w:pPr>
        <w:tabs>
          <w:tab w:val="left" w:pos="567"/>
        </w:tabs>
        <w:jc w:val="both"/>
        <w:textAlignment w:val="baseline"/>
        <w:rPr>
          <w:color w:val="000000" w:themeColor="text1"/>
        </w:rPr>
      </w:pPr>
      <w:r w:rsidRPr="003E3205">
        <w:rPr>
          <w:color w:val="000000" w:themeColor="text1"/>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p>
    <w:p w14:paraId="3BF51E7E" w14:textId="77777777" w:rsidR="00722569" w:rsidRPr="005D7F18" w:rsidRDefault="00722569" w:rsidP="00722569">
      <w:pPr>
        <w:tabs>
          <w:tab w:val="left" w:pos="567"/>
        </w:tabs>
        <w:jc w:val="both"/>
        <w:textAlignment w:val="baseline"/>
      </w:pPr>
      <w:r w:rsidRPr="003E3205">
        <w:rPr>
          <w:color w:val="000000" w:themeColor="text1"/>
        </w:rPr>
        <w:t xml:space="preserve">22.2.6. Pirkėjas turi teisę vienašališkai nutraukti Sutartį ir kitais Specialiosiose sąlygose (jei taikoma) ir </w:t>
      </w:r>
      <w:r w:rsidRPr="005D7F18">
        <w:t>įstatymuose bei kituose teisės aktuose įtvirtintais atvejais.</w:t>
      </w:r>
    </w:p>
    <w:p w14:paraId="459F9E64" w14:textId="77777777" w:rsidR="00722569" w:rsidRPr="005D7F18" w:rsidRDefault="00722569" w:rsidP="00722569">
      <w:pPr>
        <w:tabs>
          <w:tab w:val="left" w:pos="567"/>
        </w:tabs>
        <w:jc w:val="both"/>
        <w:textAlignment w:val="baseline"/>
      </w:pPr>
      <w:r w:rsidRPr="005D7F18">
        <w:t>22.2.7. Sutartis laikoma nutraukta kitą dieną po to, kai pasibaigia įspėjimo apie Sutarties nutraukimą terminas.</w:t>
      </w:r>
    </w:p>
    <w:p w14:paraId="178C3B45" w14:textId="77777777" w:rsidR="00722569" w:rsidRPr="005D7F18" w:rsidRDefault="00722569" w:rsidP="00722569">
      <w:pPr>
        <w:tabs>
          <w:tab w:val="left" w:pos="567"/>
        </w:tabs>
        <w:jc w:val="both"/>
        <w:textAlignment w:val="baseline"/>
      </w:pPr>
      <w:r w:rsidRPr="005D7F18">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79CA90D7" w14:textId="77777777" w:rsidR="00722569" w:rsidRPr="005D7F18" w:rsidRDefault="00722569" w:rsidP="00722569">
      <w:pPr>
        <w:tabs>
          <w:tab w:val="left" w:pos="567"/>
        </w:tabs>
        <w:jc w:val="both"/>
        <w:textAlignment w:val="baseline"/>
        <w:rPr>
          <w:b/>
          <w:bCs/>
        </w:rPr>
      </w:pPr>
    </w:p>
    <w:p w14:paraId="6B2392F2" w14:textId="77777777" w:rsidR="00722569" w:rsidRPr="005D7F18" w:rsidRDefault="00722569" w:rsidP="00722569">
      <w:pPr>
        <w:widowControl w:val="0"/>
        <w:tabs>
          <w:tab w:val="left" w:pos="567"/>
          <w:tab w:val="left" w:pos="851"/>
          <w:tab w:val="left" w:pos="992"/>
          <w:tab w:val="left" w:pos="1134"/>
        </w:tabs>
        <w:jc w:val="center"/>
        <w:rPr>
          <w:rFonts w:eastAsia="Arial"/>
          <w:b/>
          <w:bCs/>
        </w:rPr>
      </w:pPr>
      <w:r w:rsidRPr="005D7F18">
        <w:rPr>
          <w:rFonts w:eastAsia="Arial"/>
          <w:b/>
          <w:bCs/>
        </w:rPr>
        <w:t>22.3.</w:t>
      </w:r>
      <w:r w:rsidRPr="005D7F18">
        <w:rPr>
          <w:rFonts w:eastAsia="Arial"/>
          <w:b/>
          <w:bCs/>
        </w:rPr>
        <w:tab/>
        <w:t>Sutarties nutraukimas Tiekėjo iniciatyva</w:t>
      </w:r>
    </w:p>
    <w:p w14:paraId="4EC93E15" w14:textId="77777777" w:rsidR="00722569" w:rsidRPr="005D7F18" w:rsidRDefault="00722569" w:rsidP="00722569">
      <w:pPr>
        <w:widowControl w:val="0"/>
        <w:tabs>
          <w:tab w:val="left" w:pos="567"/>
          <w:tab w:val="left" w:pos="851"/>
          <w:tab w:val="left" w:pos="992"/>
          <w:tab w:val="left" w:pos="1134"/>
        </w:tabs>
        <w:jc w:val="both"/>
        <w:rPr>
          <w:rFonts w:eastAsia="Arial"/>
          <w:b/>
          <w:bCs/>
        </w:rPr>
      </w:pPr>
    </w:p>
    <w:p w14:paraId="195F8253" w14:textId="77777777" w:rsidR="00722569" w:rsidRPr="005D7F18" w:rsidRDefault="00722569" w:rsidP="00722569">
      <w:pPr>
        <w:tabs>
          <w:tab w:val="left" w:pos="567"/>
        </w:tabs>
        <w:jc w:val="both"/>
        <w:textAlignment w:val="baseline"/>
      </w:pPr>
      <w:r w:rsidRPr="005D7F18">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001763B4" w14:textId="77777777" w:rsidR="00722569" w:rsidRPr="005D7F18" w:rsidRDefault="00722569" w:rsidP="00722569">
      <w:pPr>
        <w:tabs>
          <w:tab w:val="left" w:pos="567"/>
        </w:tabs>
        <w:jc w:val="both"/>
        <w:textAlignment w:val="baseline"/>
      </w:pPr>
      <w:r w:rsidRPr="005D7F18">
        <w:t>22.3.2. Tiekėjas turi teisę vienašališkai nutraukti Sutartį, įspėjęs Pirkėją raštu prieš ne trumpesnį nei 10 (dešimties) dienų terminą, jeigu:</w:t>
      </w:r>
    </w:p>
    <w:p w14:paraId="1C5890B0" w14:textId="77777777" w:rsidR="00722569" w:rsidRPr="005D7F18" w:rsidRDefault="00722569" w:rsidP="00722569">
      <w:pPr>
        <w:tabs>
          <w:tab w:val="left" w:pos="567"/>
        </w:tabs>
        <w:jc w:val="both"/>
        <w:textAlignment w:val="baseline"/>
      </w:pPr>
      <w:r w:rsidRPr="005D7F18">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0CB36E6F" w14:textId="77777777" w:rsidR="00722569" w:rsidRPr="005D7F18" w:rsidRDefault="00722569" w:rsidP="00722569">
      <w:pPr>
        <w:tabs>
          <w:tab w:val="left" w:pos="567"/>
        </w:tabs>
        <w:jc w:val="both"/>
        <w:textAlignment w:val="baseline"/>
      </w:pPr>
      <w:r w:rsidRPr="005D7F18">
        <w:t>22.3.2.2. Pirkėjas pažeidžia Sutartį arba įstatymus bei kitus teisės aktus ir per Tiekėjo rašytinėje pretenzijoje nurodytą terminą neištaiso pažeidimo, išskyrus Bendrųjų sąlygų 22.3.1 punkte nustatytą atvejį.</w:t>
      </w:r>
    </w:p>
    <w:p w14:paraId="5AA045CE" w14:textId="77777777" w:rsidR="00722569" w:rsidRPr="005D7F18" w:rsidRDefault="00722569" w:rsidP="00722569">
      <w:pPr>
        <w:tabs>
          <w:tab w:val="left" w:pos="567"/>
        </w:tabs>
        <w:jc w:val="both"/>
        <w:textAlignment w:val="baseline"/>
      </w:pPr>
      <w:r w:rsidRPr="005D7F18">
        <w:lastRenderedPageBreak/>
        <w:t>22.3.3. Jeigu Bendrųjų sąlygų 22.3.1 punkte nurodytos aplinkybės yra susijusios tik su atskira dalimi arba atskiru Susitarimu, Tiekėjas turi teisę nutraukti Sutartį tik tos dalies atžvilgiu arba nutraukti tik tokį Susitarimą.</w:t>
      </w:r>
    </w:p>
    <w:p w14:paraId="51A2D37D" w14:textId="77777777" w:rsidR="00722569" w:rsidRPr="003E3205" w:rsidRDefault="00722569" w:rsidP="00722569">
      <w:pPr>
        <w:tabs>
          <w:tab w:val="left" w:pos="567"/>
        </w:tabs>
        <w:jc w:val="both"/>
        <w:textAlignment w:val="baseline"/>
        <w:rPr>
          <w:color w:val="000000" w:themeColor="text1"/>
        </w:rPr>
      </w:pPr>
      <w:r w:rsidRPr="005D7F18">
        <w:t xml:space="preserve">22.3.4. Tiekėjas turi teisę vienašališkai nutraukti Sutartį ir kitais įstatymuose bei kituose teisės aktuose </w:t>
      </w:r>
      <w:r w:rsidRPr="003E3205">
        <w:rPr>
          <w:color w:val="000000" w:themeColor="text1"/>
        </w:rPr>
        <w:t>įtvirtintais atvejais.</w:t>
      </w:r>
    </w:p>
    <w:p w14:paraId="6E985293" w14:textId="77777777" w:rsidR="00722569" w:rsidRPr="003E3205" w:rsidRDefault="00722569" w:rsidP="00722569">
      <w:pPr>
        <w:tabs>
          <w:tab w:val="left" w:pos="567"/>
        </w:tabs>
        <w:jc w:val="both"/>
        <w:textAlignment w:val="baseline"/>
        <w:rPr>
          <w:color w:val="000000" w:themeColor="text1"/>
        </w:rPr>
      </w:pPr>
      <w:r w:rsidRPr="003E3205">
        <w:rPr>
          <w:color w:val="000000" w:themeColor="text1"/>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64A4CE61" w14:textId="77777777" w:rsidR="00722569" w:rsidRPr="003E3205" w:rsidRDefault="00722569" w:rsidP="00722569">
      <w:pPr>
        <w:tabs>
          <w:tab w:val="left" w:pos="567"/>
        </w:tabs>
        <w:jc w:val="both"/>
        <w:textAlignment w:val="baseline"/>
        <w:rPr>
          <w:color w:val="000000" w:themeColor="text1"/>
        </w:rPr>
      </w:pPr>
      <w:r w:rsidRPr="003E3205">
        <w:rPr>
          <w:color w:val="000000" w:themeColor="text1"/>
        </w:rPr>
        <w:t>22.3.6. Sutartis laikoma nutraukta kitą dieną po to, kai pasibaigia įspėjimo apie Sutarties nutraukimą terminas.</w:t>
      </w:r>
    </w:p>
    <w:p w14:paraId="218E5E8B" w14:textId="77777777" w:rsidR="00722569" w:rsidRPr="005D7F18" w:rsidRDefault="00722569" w:rsidP="00722569">
      <w:pPr>
        <w:tabs>
          <w:tab w:val="left" w:pos="567"/>
        </w:tabs>
        <w:jc w:val="both"/>
        <w:textAlignment w:val="baseline"/>
      </w:pPr>
      <w:r w:rsidRPr="003E3205">
        <w:rPr>
          <w:color w:val="000000" w:themeColor="text1"/>
        </w:rPr>
        <w:t xml:space="preserve">22.3.7. Tais atvejais, kai per įspėjimo apie Sutarties nutraukimą terminą Pirkėjas pašalina pažeidimą arba </w:t>
      </w:r>
      <w:r w:rsidRPr="005D7F18">
        <w:t>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6DCDC546" w14:textId="77777777" w:rsidR="00722569" w:rsidRPr="005D7F18" w:rsidRDefault="00722569" w:rsidP="00722569">
      <w:pPr>
        <w:tabs>
          <w:tab w:val="left" w:pos="567"/>
        </w:tabs>
        <w:jc w:val="both"/>
        <w:textAlignment w:val="baseline"/>
        <w:rPr>
          <w:b/>
          <w:bCs/>
        </w:rPr>
      </w:pPr>
    </w:p>
    <w:p w14:paraId="0A15F2EA" w14:textId="77777777" w:rsidR="00722569" w:rsidRPr="005D7F18" w:rsidRDefault="00722569" w:rsidP="00722569">
      <w:pPr>
        <w:keepNext/>
        <w:keepLines/>
        <w:widowControl w:val="0"/>
        <w:tabs>
          <w:tab w:val="left" w:pos="567"/>
          <w:tab w:val="left" w:pos="851"/>
          <w:tab w:val="left" w:pos="992"/>
          <w:tab w:val="left" w:pos="1134"/>
        </w:tabs>
        <w:jc w:val="center"/>
        <w:outlineLvl w:val="1"/>
        <w:rPr>
          <w:rFonts w:eastAsia="Arial"/>
          <w:b/>
        </w:rPr>
      </w:pPr>
      <w:r w:rsidRPr="005D7F18">
        <w:rPr>
          <w:rFonts w:eastAsia="Arial"/>
          <w:b/>
          <w:bCs/>
        </w:rPr>
        <w:t>22.4.</w:t>
      </w:r>
      <w:r w:rsidRPr="005D7F18">
        <w:rPr>
          <w:rFonts w:eastAsia="Arial"/>
          <w:b/>
          <w:bCs/>
        </w:rPr>
        <w:tab/>
      </w:r>
      <w:r w:rsidRPr="005D7F18">
        <w:rPr>
          <w:rFonts w:eastAsia="Arial"/>
          <w:b/>
        </w:rPr>
        <w:t>Šalių teisės ir pareigos Sutarties nutraukimo atveju</w:t>
      </w:r>
    </w:p>
    <w:p w14:paraId="07149E74" w14:textId="77777777" w:rsidR="00722569" w:rsidRPr="005D7F18" w:rsidRDefault="00722569" w:rsidP="00722569">
      <w:pPr>
        <w:keepNext/>
        <w:keepLines/>
        <w:widowControl w:val="0"/>
        <w:tabs>
          <w:tab w:val="left" w:pos="567"/>
          <w:tab w:val="left" w:pos="851"/>
          <w:tab w:val="left" w:pos="992"/>
          <w:tab w:val="left" w:pos="1134"/>
        </w:tabs>
        <w:jc w:val="both"/>
        <w:outlineLvl w:val="1"/>
        <w:rPr>
          <w:rFonts w:eastAsia="Arial"/>
          <w:b/>
        </w:rPr>
      </w:pPr>
    </w:p>
    <w:p w14:paraId="3D0F7865" w14:textId="77777777" w:rsidR="00722569" w:rsidRPr="005D7F18" w:rsidRDefault="00722569" w:rsidP="00722569">
      <w:pPr>
        <w:tabs>
          <w:tab w:val="left" w:pos="567"/>
        </w:tabs>
        <w:jc w:val="both"/>
        <w:textAlignment w:val="baseline"/>
      </w:pPr>
      <w:r w:rsidRPr="005D7F18">
        <w:t>22.4.1. Sutarties nutraukimas neturi įtakos ginčų nagrinėjimo tvarką nustatančių Sutarties sąlygų ir kitų Sutarties sąlygų, kurios pagal savo esmę lieka galioti ir po Sutarties nutraukimo, galiojimui.</w:t>
      </w:r>
    </w:p>
    <w:p w14:paraId="158A93A2" w14:textId="77777777" w:rsidR="00722569" w:rsidRPr="005D7F18" w:rsidRDefault="00722569" w:rsidP="00722569">
      <w:pPr>
        <w:tabs>
          <w:tab w:val="left" w:pos="567"/>
        </w:tabs>
        <w:jc w:val="both"/>
        <w:textAlignment w:val="baseline"/>
      </w:pPr>
      <w:r w:rsidRPr="005D7F18">
        <w:t>22.4.2. Nutraukus Sutartį, Šalys privalo:</w:t>
      </w:r>
    </w:p>
    <w:p w14:paraId="004E78A2" w14:textId="77777777" w:rsidR="00722569" w:rsidRPr="005D7F18" w:rsidRDefault="00722569" w:rsidP="00722569">
      <w:pPr>
        <w:tabs>
          <w:tab w:val="left" w:pos="567"/>
        </w:tabs>
        <w:jc w:val="both"/>
        <w:textAlignment w:val="baseline"/>
      </w:pPr>
      <w:r w:rsidRPr="005D7F18">
        <w:t xml:space="preserve">22.4.2.1. įsitikinti, jog iki Sutarties nutraukimo dienos suteiktos </w:t>
      </w:r>
      <w:r w:rsidRPr="005D7F18">
        <w:rPr>
          <w:rFonts w:eastAsia="Arial"/>
        </w:rPr>
        <w:t>Paslaugos</w:t>
      </w:r>
      <w:r w:rsidRPr="005D7F18">
        <w:t xml:space="preserve"> ir kiti atlikti veiksmai atitinka Sutarties reikalavimus ir Šalys dėl to viena kitai nebereikš pretenzijų;</w:t>
      </w:r>
    </w:p>
    <w:p w14:paraId="5D769CF7" w14:textId="77777777" w:rsidR="00722569" w:rsidRPr="005D7F18" w:rsidRDefault="00722569" w:rsidP="00722569">
      <w:pPr>
        <w:tabs>
          <w:tab w:val="left" w:pos="567"/>
        </w:tabs>
        <w:jc w:val="both"/>
        <w:textAlignment w:val="baseline"/>
      </w:pPr>
      <w:r w:rsidRPr="005D7F18">
        <w:t xml:space="preserve">22.4.2.2. atsiskaityti už iki Sutarties nutraukimo suteiktas </w:t>
      </w:r>
      <w:r w:rsidRPr="005D7F18">
        <w:rPr>
          <w:rFonts w:eastAsia="Arial"/>
        </w:rPr>
        <w:t>Paslaugas</w:t>
      </w:r>
      <w:r w:rsidRPr="005D7F18">
        <w:t>, atitinkančias Sutarties reikalavimus;</w:t>
      </w:r>
    </w:p>
    <w:p w14:paraId="2A709FD4" w14:textId="77777777" w:rsidR="00722569" w:rsidRPr="005D7F18" w:rsidRDefault="00722569" w:rsidP="00722569">
      <w:pPr>
        <w:tabs>
          <w:tab w:val="left" w:pos="567"/>
        </w:tabs>
        <w:jc w:val="both"/>
        <w:textAlignment w:val="baseline"/>
      </w:pPr>
      <w:r w:rsidRPr="005D7F18">
        <w:t>22.4.2.3. per 10 (dešimt) dienų nuo pranešimo apie Sutarties nutraukimą gavimo dienos ar Susitarimo dėl Sutarties nutraukimo sudarymo dienos perduoti viena kitai visus dokumentus, kuriuos buvo būtina perduoti pagal Sutarties nuostatas.</w:t>
      </w:r>
    </w:p>
    <w:p w14:paraId="3DB03FB0" w14:textId="77777777" w:rsidR="00722569" w:rsidRPr="005D7F18" w:rsidRDefault="00722569" w:rsidP="00722569">
      <w:pPr>
        <w:tabs>
          <w:tab w:val="left" w:pos="567"/>
        </w:tabs>
        <w:jc w:val="both"/>
        <w:textAlignment w:val="baseline"/>
        <w:rPr>
          <w:b/>
          <w:bCs/>
        </w:rPr>
      </w:pPr>
    </w:p>
    <w:p w14:paraId="2D881B34" w14:textId="77777777" w:rsidR="00722569" w:rsidRPr="005D7F18" w:rsidRDefault="00722569" w:rsidP="00722569">
      <w:pPr>
        <w:keepNext/>
        <w:keepLines/>
        <w:widowControl w:val="0"/>
        <w:tabs>
          <w:tab w:val="left" w:pos="426"/>
          <w:tab w:val="left" w:pos="567"/>
          <w:tab w:val="left" w:pos="851"/>
          <w:tab w:val="left" w:pos="992"/>
          <w:tab w:val="left" w:pos="1134"/>
        </w:tabs>
        <w:jc w:val="center"/>
        <w:rPr>
          <w:rFonts w:eastAsia="Arial"/>
          <w:b/>
          <w:bCs/>
          <w:caps/>
        </w:rPr>
      </w:pPr>
      <w:r w:rsidRPr="005D7F18">
        <w:rPr>
          <w:rFonts w:eastAsia="Arial"/>
          <w:b/>
          <w:bCs/>
          <w:caps/>
        </w:rPr>
        <w:t>23.</w:t>
      </w:r>
      <w:r w:rsidRPr="005D7F18">
        <w:tab/>
      </w:r>
      <w:r w:rsidRPr="005D7F18">
        <w:rPr>
          <w:rFonts w:eastAsia="Arial"/>
          <w:b/>
          <w:bCs/>
          <w:caps/>
        </w:rPr>
        <w:t>PREKIŲ MODELIO AR GAMINTOJO KEITIMAS</w:t>
      </w:r>
    </w:p>
    <w:p w14:paraId="598872AE" w14:textId="77777777" w:rsidR="00722569" w:rsidRPr="005D7F18" w:rsidRDefault="00722569" w:rsidP="00722569">
      <w:pPr>
        <w:keepNext/>
        <w:keepLines/>
        <w:widowControl w:val="0"/>
        <w:tabs>
          <w:tab w:val="left" w:pos="426"/>
          <w:tab w:val="left" w:pos="567"/>
          <w:tab w:val="left" w:pos="851"/>
          <w:tab w:val="left" w:pos="992"/>
          <w:tab w:val="left" w:pos="1134"/>
        </w:tabs>
        <w:jc w:val="both"/>
        <w:rPr>
          <w:rFonts w:eastAsia="Arial"/>
          <w:b/>
          <w:caps/>
        </w:rPr>
      </w:pPr>
    </w:p>
    <w:p w14:paraId="62A4606A" w14:textId="77777777" w:rsidR="00722569" w:rsidRPr="005D7F18" w:rsidRDefault="00722569" w:rsidP="00722569">
      <w:pPr>
        <w:jc w:val="both"/>
      </w:pPr>
      <w:r w:rsidRPr="005D7F18">
        <w:rPr>
          <w:rFonts w:eastAsia="Arial"/>
          <w:caps/>
        </w:rPr>
        <w:t xml:space="preserve">23.1. </w:t>
      </w:r>
      <w:r w:rsidRPr="005D7F18">
        <w:t>Tais atvejais, kai kartu su Paslaugomis yra perkamos prekės, Tiekėjas turi teisę keisti prekių modelį ir (ar) gamintoją, jei yra visos toliau nurodytos sąlygos:</w:t>
      </w:r>
    </w:p>
    <w:p w14:paraId="5713AF3A" w14:textId="77777777" w:rsidR="00722569" w:rsidRPr="005D7F18" w:rsidRDefault="00722569" w:rsidP="00722569">
      <w:pPr>
        <w:jc w:val="both"/>
      </w:pPr>
      <w:r w:rsidRPr="005D7F18">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5D7F18">
        <w:rPr>
          <w:vertAlign w:val="superscript"/>
        </w:rPr>
        <w:t xml:space="preserve">1 </w:t>
      </w:r>
      <w:r w:rsidRPr="005D7F18">
        <w:t>dalies nuostatų;</w:t>
      </w:r>
    </w:p>
    <w:p w14:paraId="2936336A" w14:textId="77777777" w:rsidR="00722569" w:rsidRPr="005D7F18" w:rsidRDefault="00722569" w:rsidP="00722569">
      <w:pPr>
        <w:jc w:val="both"/>
      </w:pPr>
      <w:r w:rsidRPr="005D7F18">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1F5F4034" w14:textId="77777777" w:rsidR="00722569" w:rsidRPr="005D7F18" w:rsidRDefault="00722569" w:rsidP="00722569">
      <w:pPr>
        <w:jc w:val="both"/>
      </w:pPr>
      <w:r w:rsidRPr="005D7F18">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5D7F18">
        <w:rPr>
          <w:shd w:val="clear" w:color="auto" w:fill="FFFFFF"/>
        </w:rPr>
        <w:t>ir lygiavertiškumo ar geresnės kokybės nei Sutartyje nurodytos prekės</w:t>
      </w:r>
      <w:r w:rsidRPr="005D7F18">
        <w:t>;</w:t>
      </w:r>
    </w:p>
    <w:p w14:paraId="242EC470" w14:textId="77777777" w:rsidR="00722569" w:rsidRPr="005D7F18" w:rsidRDefault="00722569" w:rsidP="00722569">
      <w:pPr>
        <w:jc w:val="both"/>
      </w:pPr>
      <w:r w:rsidRPr="005D7F18">
        <w:t>23.1.4. Šalys sudarė rašytinį Susitarimą prie Sutarties dėl prekių keitimo.</w:t>
      </w:r>
    </w:p>
    <w:p w14:paraId="3132C359" w14:textId="77777777" w:rsidR="00722569" w:rsidRPr="005D7F18" w:rsidRDefault="00722569" w:rsidP="00722569">
      <w:pPr>
        <w:jc w:val="both"/>
      </w:pPr>
      <w:r w:rsidRPr="005D7F18">
        <w:t>23.2. Šiame Bendrųjų sąlygų skyriuje nurodytu atveju prekės turi būti pristatytos už ne didesnę nei pasiūlyme nurodytą kainą.</w:t>
      </w:r>
    </w:p>
    <w:p w14:paraId="037CEBD4" w14:textId="77777777" w:rsidR="00722569" w:rsidRPr="005D7F18" w:rsidRDefault="00722569" w:rsidP="00722569">
      <w:pPr>
        <w:keepNext/>
        <w:keepLines/>
        <w:widowControl w:val="0"/>
        <w:tabs>
          <w:tab w:val="left" w:pos="426"/>
          <w:tab w:val="left" w:pos="567"/>
          <w:tab w:val="left" w:pos="851"/>
          <w:tab w:val="left" w:pos="992"/>
          <w:tab w:val="left" w:pos="1134"/>
        </w:tabs>
        <w:jc w:val="both"/>
      </w:pPr>
    </w:p>
    <w:p w14:paraId="6A6FC3DC" w14:textId="77777777" w:rsidR="00722569" w:rsidRPr="005D7F18" w:rsidRDefault="00722569" w:rsidP="00722569">
      <w:pPr>
        <w:keepNext/>
        <w:keepLines/>
        <w:widowControl w:val="0"/>
        <w:tabs>
          <w:tab w:val="left" w:pos="426"/>
          <w:tab w:val="left" w:pos="567"/>
          <w:tab w:val="left" w:pos="851"/>
          <w:tab w:val="left" w:pos="992"/>
          <w:tab w:val="left" w:pos="1134"/>
        </w:tabs>
        <w:ind w:left="360" w:hanging="360"/>
        <w:jc w:val="center"/>
        <w:rPr>
          <w:rFonts w:eastAsia="Arial"/>
          <w:b/>
          <w:caps/>
        </w:rPr>
      </w:pPr>
      <w:r w:rsidRPr="005D7F18">
        <w:rPr>
          <w:rFonts w:eastAsia="Arial"/>
          <w:b/>
          <w:bCs/>
          <w:caps/>
        </w:rPr>
        <w:t>24.</w:t>
      </w:r>
      <w:r w:rsidRPr="005D7F18">
        <w:rPr>
          <w:rFonts w:eastAsia="Arial"/>
          <w:b/>
          <w:bCs/>
          <w:caps/>
        </w:rPr>
        <w:tab/>
      </w:r>
      <w:r w:rsidRPr="005D7F18">
        <w:rPr>
          <w:rFonts w:eastAsia="Arial"/>
          <w:b/>
          <w:caps/>
        </w:rPr>
        <w:t>Bendravimo tvarka ir kalba</w:t>
      </w:r>
    </w:p>
    <w:p w14:paraId="5CB9B054" w14:textId="77777777" w:rsidR="00722569" w:rsidRPr="005D7F18" w:rsidRDefault="00722569" w:rsidP="00722569">
      <w:pPr>
        <w:keepNext/>
        <w:keepLines/>
        <w:widowControl w:val="0"/>
        <w:tabs>
          <w:tab w:val="left" w:pos="426"/>
          <w:tab w:val="left" w:pos="567"/>
          <w:tab w:val="left" w:pos="851"/>
          <w:tab w:val="left" w:pos="992"/>
          <w:tab w:val="left" w:pos="1134"/>
        </w:tabs>
        <w:ind w:left="360"/>
        <w:jc w:val="both"/>
        <w:rPr>
          <w:rFonts w:eastAsia="Arial"/>
          <w:b/>
          <w:caps/>
        </w:rPr>
      </w:pPr>
    </w:p>
    <w:p w14:paraId="5AAE6573" w14:textId="77777777" w:rsidR="00722569" w:rsidRPr="005D7F18" w:rsidRDefault="00722569" w:rsidP="00722569">
      <w:pPr>
        <w:tabs>
          <w:tab w:val="left" w:pos="567"/>
          <w:tab w:val="left" w:pos="851"/>
          <w:tab w:val="left" w:pos="992"/>
          <w:tab w:val="left" w:pos="1134"/>
        </w:tabs>
        <w:jc w:val="both"/>
        <w:rPr>
          <w:rFonts w:eastAsia="Arial"/>
          <w:shd w:val="clear" w:color="auto" w:fill="FFFFFF"/>
        </w:rPr>
      </w:pPr>
      <w:r w:rsidRPr="005D7F18">
        <w:rPr>
          <w:rFonts w:eastAsia="Arial"/>
        </w:rPr>
        <w:t>24.1.</w:t>
      </w:r>
      <w:r w:rsidRPr="005D7F18">
        <w:rPr>
          <w:rFonts w:eastAsia="Arial"/>
        </w:rPr>
        <w:tab/>
      </w:r>
      <w:r w:rsidRPr="005D7F18">
        <w:rPr>
          <w:rFonts w:eastAsia="Arial"/>
          <w:bCs/>
        </w:rPr>
        <w:t xml:space="preserve">Sutartis sudaroma lietuvių kalba. Jeigu Sutartis ar kuris nors ją sudarantis dokumentas sudaromas kita kalba arba išverčiamas į kitą kalbą, visais atvejais </w:t>
      </w:r>
      <w:r w:rsidRPr="005D7F18">
        <w:rPr>
          <w:rFonts w:eastAsia="Arial"/>
          <w:shd w:val="clear" w:color="auto" w:fill="FFFFFF"/>
        </w:rPr>
        <w:t>autentišku laikomas tik lietuvių kalba parengtas Sutarties tekstas (jei yra neatitikimų, pirmenybė teikiama lietuvių kalba parengtam tekstui).</w:t>
      </w:r>
    </w:p>
    <w:p w14:paraId="6F76CBEF" w14:textId="77777777" w:rsidR="00722569" w:rsidRPr="005D7F18" w:rsidRDefault="00722569" w:rsidP="00722569">
      <w:pPr>
        <w:widowControl w:val="0"/>
        <w:tabs>
          <w:tab w:val="left" w:pos="567"/>
          <w:tab w:val="left" w:pos="851"/>
          <w:tab w:val="left" w:pos="992"/>
          <w:tab w:val="left" w:pos="1134"/>
        </w:tabs>
        <w:jc w:val="both"/>
        <w:rPr>
          <w:rFonts w:eastAsia="Arial"/>
        </w:rPr>
      </w:pPr>
      <w:r w:rsidRPr="005D7F18">
        <w:rPr>
          <w:rFonts w:eastAsia="Arial"/>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3B7A83E4" w14:textId="77777777" w:rsidR="00722569" w:rsidRPr="005D7F18" w:rsidRDefault="00722569" w:rsidP="00722569">
      <w:pPr>
        <w:widowControl w:val="0"/>
        <w:tabs>
          <w:tab w:val="left" w:pos="0"/>
          <w:tab w:val="left" w:pos="851"/>
          <w:tab w:val="left" w:pos="992"/>
          <w:tab w:val="left" w:pos="1134"/>
        </w:tabs>
        <w:jc w:val="both"/>
        <w:rPr>
          <w:rFonts w:eastAsia="Arial"/>
        </w:rPr>
      </w:pPr>
      <w:r w:rsidRPr="005D7F18">
        <w:rPr>
          <w:rFonts w:eastAsia="Arial"/>
        </w:rPr>
        <w:t>24.3. Jeigu pranešimas yra įteikiamas asmeniškai arba siunčiamas paštu ar per kurjerį, jis turi būti įteikiamas pasirašytinai ir laikomas gautu gavimo patvirtinime nurodytą dieną.</w:t>
      </w:r>
    </w:p>
    <w:p w14:paraId="6622833D" w14:textId="77777777" w:rsidR="00722569" w:rsidRPr="005D7F18" w:rsidRDefault="00722569" w:rsidP="00722569">
      <w:pPr>
        <w:widowControl w:val="0"/>
        <w:tabs>
          <w:tab w:val="left" w:pos="0"/>
          <w:tab w:val="left" w:pos="851"/>
          <w:tab w:val="left" w:pos="992"/>
          <w:tab w:val="left" w:pos="1134"/>
        </w:tabs>
        <w:jc w:val="both"/>
        <w:rPr>
          <w:rFonts w:eastAsia="Arial"/>
        </w:rPr>
      </w:pPr>
      <w:r w:rsidRPr="005D7F18">
        <w:rPr>
          <w:rFonts w:eastAsia="Arial"/>
        </w:rPr>
        <w:t>24.4. Jeigu pranešimas siunčiamas el. paštu, laikoma, kad Šalis jį gavo kitą darbo dieną.</w:t>
      </w:r>
    </w:p>
    <w:p w14:paraId="5511AAF4" w14:textId="77777777" w:rsidR="00722569" w:rsidRPr="005D7F18" w:rsidRDefault="00722569" w:rsidP="00722569">
      <w:pPr>
        <w:widowControl w:val="0"/>
        <w:tabs>
          <w:tab w:val="left" w:pos="0"/>
          <w:tab w:val="left" w:pos="851"/>
          <w:tab w:val="left" w:pos="992"/>
          <w:tab w:val="left" w:pos="1134"/>
        </w:tabs>
        <w:jc w:val="both"/>
        <w:rPr>
          <w:rFonts w:eastAsia="Arial"/>
        </w:rPr>
      </w:pPr>
      <w:r w:rsidRPr="005D7F18">
        <w:rPr>
          <w:rFonts w:eastAsia="Arial"/>
        </w:rPr>
        <w:t>24.5. Jeigu pranešimas siunčiamas keliais skirtingais būdais, laikoma, kad gavėjas jį gavo tada, kai jis gavo pirmesnįjį pranešimą.</w:t>
      </w:r>
    </w:p>
    <w:p w14:paraId="21D82CC8" w14:textId="77777777" w:rsidR="00722569" w:rsidRPr="005D7F18" w:rsidRDefault="00722569" w:rsidP="00722569">
      <w:pPr>
        <w:widowControl w:val="0"/>
        <w:tabs>
          <w:tab w:val="left" w:pos="0"/>
          <w:tab w:val="left" w:pos="851"/>
          <w:tab w:val="left" w:pos="992"/>
          <w:tab w:val="left" w:pos="1134"/>
        </w:tabs>
        <w:jc w:val="both"/>
        <w:rPr>
          <w:rFonts w:eastAsia="Arial"/>
          <w:b/>
          <w:bCs/>
        </w:rPr>
      </w:pPr>
    </w:p>
    <w:p w14:paraId="7D3ABBD6" w14:textId="77777777" w:rsidR="00722569" w:rsidRPr="005D7F18" w:rsidRDefault="00722569" w:rsidP="00722569">
      <w:pPr>
        <w:keepNext/>
        <w:keepLines/>
        <w:widowControl w:val="0"/>
        <w:tabs>
          <w:tab w:val="left" w:pos="426"/>
          <w:tab w:val="left" w:pos="567"/>
          <w:tab w:val="left" w:pos="851"/>
          <w:tab w:val="left" w:pos="992"/>
          <w:tab w:val="left" w:pos="1134"/>
        </w:tabs>
        <w:ind w:left="360" w:hanging="360"/>
        <w:jc w:val="center"/>
        <w:rPr>
          <w:rFonts w:eastAsia="Arial"/>
          <w:b/>
          <w:caps/>
        </w:rPr>
      </w:pPr>
      <w:r w:rsidRPr="005D7F18">
        <w:rPr>
          <w:rFonts w:eastAsia="Arial"/>
          <w:b/>
          <w:bCs/>
          <w:caps/>
        </w:rPr>
        <w:t>25.</w:t>
      </w:r>
      <w:r w:rsidRPr="005D7F18">
        <w:rPr>
          <w:rFonts w:eastAsia="Arial"/>
          <w:b/>
          <w:bCs/>
          <w:caps/>
        </w:rPr>
        <w:tab/>
      </w:r>
      <w:r w:rsidRPr="005D7F18">
        <w:rPr>
          <w:rFonts w:eastAsia="Arial"/>
          <w:b/>
          <w:caps/>
        </w:rPr>
        <w:t>Pretenzijos ir ginčų sprendimas</w:t>
      </w:r>
    </w:p>
    <w:p w14:paraId="5144F003" w14:textId="77777777" w:rsidR="00722569" w:rsidRPr="005D7F18" w:rsidRDefault="00722569" w:rsidP="00722569">
      <w:pPr>
        <w:keepNext/>
        <w:keepLines/>
        <w:widowControl w:val="0"/>
        <w:tabs>
          <w:tab w:val="left" w:pos="426"/>
          <w:tab w:val="left" w:pos="567"/>
          <w:tab w:val="left" w:pos="851"/>
          <w:tab w:val="left" w:pos="992"/>
          <w:tab w:val="left" w:pos="1134"/>
        </w:tabs>
        <w:ind w:left="360"/>
        <w:jc w:val="both"/>
        <w:rPr>
          <w:rFonts w:eastAsia="Arial"/>
          <w:b/>
          <w:caps/>
        </w:rPr>
      </w:pPr>
    </w:p>
    <w:p w14:paraId="5CB872E3" w14:textId="77777777" w:rsidR="00722569" w:rsidRPr="005D7F18" w:rsidRDefault="00722569" w:rsidP="00722569">
      <w:pPr>
        <w:widowControl w:val="0"/>
        <w:tabs>
          <w:tab w:val="left" w:pos="0"/>
          <w:tab w:val="left" w:pos="851"/>
          <w:tab w:val="left" w:pos="992"/>
          <w:tab w:val="left" w:pos="1134"/>
        </w:tabs>
        <w:jc w:val="both"/>
        <w:rPr>
          <w:rFonts w:eastAsia="Cambria"/>
        </w:rPr>
      </w:pPr>
      <w:r w:rsidRPr="005D7F18">
        <w:rPr>
          <w:rFonts w:eastAsia="Cambria"/>
        </w:rPr>
        <w:t>25.1. Bet kokie ginčai, nesutarimai ar reikalavimai, kylantys iš Sutarties arba susiję su Sutartimi, jos pažeidimu, nutraukimu ar galiojimu, visų pirma privalo būti sprendžiami derybomis tarp Šalių vadovų arba jų įgaliotų asmenų.</w:t>
      </w:r>
    </w:p>
    <w:p w14:paraId="2B1C5977" w14:textId="77777777" w:rsidR="00722569" w:rsidRPr="005D7F18" w:rsidRDefault="00722569" w:rsidP="00722569">
      <w:pPr>
        <w:widowControl w:val="0"/>
        <w:tabs>
          <w:tab w:val="left" w:pos="142"/>
          <w:tab w:val="left" w:pos="851"/>
          <w:tab w:val="left" w:pos="992"/>
          <w:tab w:val="left" w:pos="1134"/>
        </w:tabs>
        <w:jc w:val="both"/>
        <w:rPr>
          <w:rFonts w:eastAsia="Cambria"/>
        </w:rPr>
      </w:pPr>
      <w:r w:rsidRPr="005D7F18">
        <w:rPr>
          <w:rFonts w:eastAsia="Cambria"/>
        </w:rPr>
        <w:t>25.2. Jeigu Šalys neišsprendžia ginčo derybų būdu, tuomet toks ginčas, nesutarimas ar reikalavimas, kylantis iš šios Sutarties arba susijęs su ja ar jos pažeidimu, nutraukimu arba negaliojimu, yra galutinai sprendžiamas Lietuvos Respublikos teismuose</w:t>
      </w:r>
      <w:r w:rsidRPr="005D7F18">
        <w:t xml:space="preserve"> </w:t>
      </w:r>
      <w:r w:rsidRPr="005D7F18">
        <w:rPr>
          <w:rFonts w:eastAsia="Cambria"/>
        </w:rPr>
        <w:t>Lietuvos Respublikos įstatymuose nustatyta tvarka.</w:t>
      </w:r>
    </w:p>
    <w:p w14:paraId="79A0EC64" w14:textId="77777777" w:rsidR="00722569" w:rsidRPr="005D7F18" w:rsidRDefault="00722569" w:rsidP="00722569">
      <w:pPr>
        <w:widowControl w:val="0"/>
        <w:tabs>
          <w:tab w:val="left" w:pos="426"/>
          <w:tab w:val="left" w:pos="567"/>
          <w:tab w:val="left" w:pos="709"/>
          <w:tab w:val="left" w:pos="851"/>
          <w:tab w:val="left" w:pos="992"/>
          <w:tab w:val="left" w:pos="1134"/>
        </w:tabs>
        <w:jc w:val="both"/>
        <w:rPr>
          <w:rFonts w:eastAsia="Arial"/>
        </w:rPr>
      </w:pPr>
      <w:r w:rsidRPr="005D7F18">
        <w:rPr>
          <w:rFonts w:eastAsia="Arial"/>
        </w:rPr>
        <w:t>25.3. Kilę ginčai nesudaro pagrindo Šalims atsisakyti vykdyti savo prievoles pagal Sutartį.</w:t>
      </w:r>
    </w:p>
    <w:p w14:paraId="2D99A114" w14:textId="77777777" w:rsidR="00722569" w:rsidRPr="005D7F18" w:rsidRDefault="00722569" w:rsidP="00722569">
      <w:pPr>
        <w:widowControl w:val="0"/>
        <w:tabs>
          <w:tab w:val="left" w:pos="426"/>
          <w:tab w:val="left" w:pos="567"/>
          <w:tab w:val="left" w:pos="709"/>
          <w:tab w:val="left" w:pos="851"/>
          <w:tab w:val="left" w:pos="992"/>
          <w:tab w:val="left" w:pos="1134"/>
        </w:tabs>
        <w:jc w:val="both"/>
        <w:rPr>
          <w:rFonts w:eastAsia="Arial"/>
        </w:rPr>
      </w:pPr>
    </w:p>
    <w:p w14:paraId="79C553B4" w14:textId="77777777" w:rsidR="00722569" w:rsidRPr="005D7F18" w:rsidRDefault="00722569" w:rsidP="00722569">
      <w:pPr>
        <w:widowControl w:val="0"/>
        <w:tabs>
          <w:tab w:val="left" w:pos="426"/>
          <w:tab w:val="left" w:pos="567"/>
          <w:tab w:val="left" w:pos="709"/>
          <w:tab w:val="left" w:pos="851"/>
          <w:tab w:val="left" w:pos="992"/>
          <w:tab w:val="left" w:pos="1134"/>
        </w:tabs>
        <w:jc w:val="center"/>
        <w:rPr>
          <w:bCs/>
          <w:caps/>
        </w:rPr>
      </w:pPr>
      <w:r w:rsidRPr="005D7F18">
        <w:rPr>
          <w:b/>
          <w:bCs/>
        </w:rPr>
        <w:t>______________</w:t>
      </w:r>
    </w:p>
    <w:p w14:paraId="22291F9F" w14:textId="77777777" w:rsidR="00722569" w:rsidRDefault="00722569" w:rsidP="00722569"/>
    <w:p w14:paraId="1EAEDAB9" w14:textId="77777777" w:rsidR="00722569" w:rsidRDefault="00722569" w:rsidP="00722569">
      <w:pPr>
        <w:jc w:val="center"/>
        <w:rPr>
          <w:szCs w:val="24"/>
        </w:rPr>
      </w:pPr>
    </w:p>
    <w:p w14:paraId="3509BB62" w14:textId="77777777" w:rsidR="00722569" w:rsidRDefault="00722569" w:rsidP="00722569">
      <w:pPr>
        <w:jc w:val="center"/>
        <w:rPr>
          <w:szCs w:val="24"/>
        </w:rPr>
      </w:pPr>
    </w:p>
    <w:p w14:paraId="51665FB7" w14:textId="77777777" w:rsidR="00722569" w:rsidRDefault="00722569" w:rsidP="00722569">
      <w:pPr>
        <w:jc w:val="center"/>
        <w:rPr>
          <w:szCs w:val="24"/>
        </w:rPr>
      </w:pPr>
    </w:p>
    <w:p w14:paraId="5F72C366" w14:textId="77777777" w:rsidR="00722569" w:rsidRDefault="00722569" w:rsidP="00722569">
      <w:pPr>
        <w:jc w:val="center"/>
        <w:rPr>
          <w:szCs w:val="24"/>
        </w:rPr>
      </w:pPr>
    </w:p>
    <w:p w14:paraId="50BF0AAD" w14:textId="77777777" w:rsidR="00722569" w:rsidRDefault="00722569" w:rsidP="00722569">
      <w:pPr>
        <w:jc w:val="center"/>
        <w:rPr>
          <w:szCs w:val="24"/>
        </w:rPr>
      </w:pPr>
    </w:p>
    <w:p w14:paraId="3D612908" w14:textId="77777777" w:rsidR="00722569" w:rsidRDefault="00722569" w:rsidP="00722569">
      <w:pPr>
        <w:jc w:val="center"/>
        <w:rPr>
          <w:szCs w:val="24"/>
        </w:rPr>
      </w:pPr>
    </w:p>
    <w:p w14:paraId="098B7333" w14:textId="77777777" w:rsidR="00722569" w:rsidRDefault="00722569" w:rsidP="00722569">
      <w:pPr>
        <w:jc w:val="center"/>
        <w:rPr>
          <w:szCs w:val="24"/>
        </w:rPr>
      </w:pPr>
    </w:p>
    <w:p w14:paraId="35B17D5D" w14:textId="77777777" w:rsidR="00722569" w:rsidRDefault="00722569" w:rsidP="00722569">
      <w:pPr>
        <w:jc w:val="center"/>
        <w:rPr>
          <w:szCs w:val="24"/>
        </w:rPr>
      </w:pPr>
    </w:p>
    <w:p w14:paraId="61E6FAF8" w14:textId="77777777" w:rsidR="00722569" w:rsidRDefault="00722569" w:rsidP="00722569">
      <w:pPr>
        <w:jc w:val="center"/>
        <w:rPr>
          <w:szCs w:val="24"/>
        </w:rPr>
      </w:pPr>
    </w:p>
    <w:p w14:paraId="5563705B" w14:textId="77777777" w:rsidR="00722569" w:rsidRDefault="00722569" w:rsidP="00722569">
      <w:pPr>
        <w:jc w:val="center"/>
        <w:rPr>
          <w:szCs w:val="24"/>
        </w:rPr>
      </w:pPr>
    </w:p>
    <w:p w14:paraId="67833F04" w14:textId="77777777" w:rsidR="00722569" w:rsidRDefault="00722569" w:rsidP="00722569">
      <w:pPr>
        <w:jc w:val="center"/>
        <w:rPr>
          <w:szCs w:val="24"/>
        </w:rPr>
      </w:pPr>
    </w:p>
    <w:p w14:paraId="1F64D5D4" w14:textId="77777777" w:rsidR="00722569" w:rsidRDefault="00722569" w:rsidP="00722569">
      <w:pPr>
        <w:jc w:val="center"/>
        <w:rPr>
          <w:szCs w:val="24"/>
        </w:rPr>
      </w:pPr>
    </w:p>
    <w:p w14:paraId="17D0F972" w14:textId="77777777" w:rsidR="00722569" w:rsidRDefault="00722569" w:rsidP="00722569">
      <w:pPr>
        <w:jc w:val="center"/>
        <w:rPr>
          <w:szCs w:val="24"/>
        </w:rPr>
      </w:pPr>
    </w:p>
    <w:p w14:paraId="25A70253" w14:textId="77777777" w:rsidR="00722569" w:rsidRDefault="00722569" w:rsidP="00722569">
      <w:pPr>
        <w:jc w:val="center"/>
        <w:rPr>
          <w:szCs w:val="24"/>
        </w:rPr>
      </w:pPr>
    </w:p>
    <w:p w14:paraId="0D7FC836" w14:textId="77777777" w:rsidR="00722569" w:rsidRDefault="00722569" w:rsidP="00722569">
      <w:pPr>
        <w:jc w:val="center"/>
        <w:rPr>
          <w:szCs w:val="24"/>
        </w:rPr>
      </w:pPr>
    </w:p>
    <w:p w14:paraId="2DCDC7A3" w14:textId="77777777" w:rsidR="00722569" w:rsidRDefault="00722569" w:rsidP="00722569">
      <w:pPr>
        <w:jc w:val="center"/>
        <w:rPr>
          <w:szCs w:val="24"/>
        </w:rPr>
      </w:pPr>
    </w:p>
    <w:p w14:paraId="589217EF" w14:textId="77777777" w:rsidR="00722569" w:rsidRDefault="00722569" w:rsidP="00722569">
      <w:pPr>
        <w:jc w:val="center"/>
        <w:rPr>
          <w:szCs w:val="24"/>
        </w:rPr>
      </w:pPr>
    </w:p>
    <w:p w14:paraId="44EFCEB9" w14:textId="77777777" w:rsidR="00722569" w:rsidRDefault="00722569" w:rsidP="00722569">
      <w:pPr>
        <w:jc w:val="center"/>
        <w:rPr>
          <w:szCs w:val="24"/>
        </w:rPr>
      </w:pPr>
    </w:p>
    <w:p w14:paraId="4C097AE5" w14:textId="77777777" w:rsidR="00722569" w:rsidRDefault="00722569" w:rsidP="00722569">
      <w:pPr>
        <w:jc w:val="center"/>
        <w:rPr>
          <w:szCs w:val="24"/>
        </w:rPr>
      </w:pPr>
    </w:p>
    <w:sectPr w:rsidR="00722569" w:rsidSect="00A90C68">
      <w:headerReference w:type="default" r:id="rId7"/>
      <w:footerReference w:type="default" r:id="rId8"/>
      <w:endnotePr>
        <w:numFmt w:val="decimal"/>
      </w:endnotePr>
      <w:pgSz w:w="12240" w:h="15840" w:code="1"/>
      <w:pgMar w:top="709" w:right="567" w:bottom="142"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D748A8" w14:textId="77777777" w:rsidR="00C71872" w:rsidRDefault="00C71872">
      <w:r>
        <w:separator/>
      </w:r>
    </w:p>
  </w:endnote>
  <w:endnote w:type="continuationSeparator" w:id="0">
    <w:p w14:paraId="06A50E9F" w14:textId="77777777" w:rsidR="00C71872" w:rsidRDefault="00C718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TimesLT">
    <w:altName w:val="Courier New"/>
    <w:charset w:val="00"/>
    <w:family w:val="auto"/>
    <w:pitch w:val="variable"/>
    <w:sig w:usb0="00000007" w:usb1="00000000" w:usb2="00000000" w:usb3="00000000" w:csb0="00000081" w:csb1="00000000"/>
  </w:font>
  <w:font w:name="Segoe UI">
    <w:panose1 w:val="020B0502040204020203"/>
    <w:charset w:val="BA"/>
    <w:family w:val="swiss"/>
    <w:pitch w:val="variable"/>
    <w:sig w:usb0="E4002EFF" w:usb1="C000E47F"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Cambria">
    <w:panose1 w:val="02040503050406030204"/>
    <w:charset w:val="BA"/>
    <w:family w:val="roman"/>
    <w:pitch w:val="variable"/>
    <w:sig w:usb0="E00006FF" w:usb1="420024FF" w:usb2="02000000" w:usb3="00000000" w:csb0="0000019F" w:csb1="00000000"/>
  </w:font>
  <w:font w:name="Trebuchet MS">
    <w:panose1 w:val="020B0603020202020204"/>
    <w:charset w:val="BA"/>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096AB" w14:textId="77777777" w:rsidR="00FD0F92" w:rsidRDefault="00FD0F92">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1318B4" w14:textId="77777777" w:rsidR="00C71872" w:rsidRDefault="00C71872">
      <w:r>
        <w:separator/>
      </w:r>
    </w:p>
  </w:footnote>
  <w:footnote w:type="continuationSeparator" w:id="0">
    <w:p w14:paraId="0E375170" w14:textId="77777777" w:rsidR="00C71872" w:rsidRDefault="00C718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9751237"/>
      <w:docPartObj>
        <w:docPartGallery w:val="Page Numbers (Top of Page)"/>
        <w:docPartUnique/>
      </w:docPartObj>
    </w:sdtPr>
    <w:sdtContent>
      <w:p w14:paraId="3DEB1AF8" w14:textId="5A9D606A" w:rsidR="00722569" w:rsidRDefault="00722569">
        <w:pPr>
          <w:pStyle w:val="Antrats"/>
          <w:jc w:val="center"/>
        </w:pPr>
        <w:r>
          <w:fldChar w:fldCharType="begin"/>
        </w:r>
        <w:r>
          <w:instrText>PAGE   \* MERGEFORMAT</w:instrText>
        </w:r>
        <w:r>
          <w:fldChar w:fldCharType="separate"/>
        </w:r>
        <w:r>
          <w:t>2</w:t>
        </w:r>
        <w:r>
          <w:fldChar w:fldCharType="end"/>
        </w:r>
      </w:p>
    </w:sdtContent>
  </w:sdt>
  <w:p w14:paraId="1BDE6598" w14:textId="37C93B0C" w:rsidR="00FD0F92" w:rsidRDefault="00FD0F92">
    <w:pPr>
      <w:tabs>
        <w:tab w:val="center" w:pos="4680"/>
        <w:tab w:val="right" w:pos="9360"/>
      </w:tabs>
      <w:jc w:val="both"/>
      <w:rPr>
        <w:rFonts w:ascii="Arial" w:eastAsia="Arial" w:hAnsi="Arial" w:cs="Arial"/>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9D721B"/>
    <w:multiLevelType w:val="multilevel"/>
    <w:tmpl w:val="761A3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A35550"/>
    <w:multiLevelType w:val="multilevel"/>
    <w:tmpl w:val="79985D7E"/>
    <w:lvl w:ilvl="0">
      <w:start w:val="1"/>
      <w:numFmt w:val="decimal"/>
      <w:lvlText w:val="%1."/>
      <w:lvlJc w:val="left"/>
      <w:pPr>
        <w:tabs>
          <w:tab w:val="num" w:pos="720"/>
        </w:tabs>
        <w:ind w:left="720" w:hanging="360"/>
      </w:pPr>
    </w:lvl>
    <w:lvl w:ilvl="1">
      <w:start w:val="2"/>
      <w:numFmt w:val="decimal"/>
      <w:lvlText w:val="%2"/>
      <w:lvlJc w:val="left"/>
      <w:pPr>
        <w:ind w:left="1440" w:hanging="360"/>
      </w:pPr>
      <w:rPr>
        <w:rFonts w:hint="default"/>
        <w:color w:val="auto"/>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2520399"/>
    <w:multiLevelType w:val="hybridMultilevel"/>
    <w:tmpl w:val="1534E1A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49ED602C"/>
    <w:multiLevelType w:val="multilevel"/>
    <w:tmpl w:val="A7C4A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8270E70"/>
    <w:multiLevelType w:val="multilevel"/>
    <w:tmpl w:val="79985D7E"/>
    <w:lvl w:ilvl="0">
      <w:start w:val="1"/>
      <w:numFmt w:val="decimal"/>
      <w:lvlText w:val="%1."/>
      <w:lvlJc w:val="left"/>
      <w:pPr>
        <w:tabs>
          <w:tab w:val="num" w:pos="720"/>
        </w:tabs>
        <w:ind w:left="720" w:hanging="360"/>
      </w:pPr>
    </w:lvl>
    <w:lvl w:ilvl="1">
      <w:start w:val="2"/>
      <w:numFmt w:val="decimal"/>
      <w:lvlText w:val="%2"/>
      <w:lvlJc w:val="left"/>
      <w:pPr>
        <w:ind w:left="1440" w:hanging="360"/>
      </w:pPr>
      <w:rPr>
        <w:rFonts w:hint="default"/>
        <w:color w:val="auto"/>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38D3E1A"/>
    <w:multiLevelType w:val="multilevel"/>
    <w:tmpl w:val="4FAABCD0"/>
    <w:lvl w:ilvl="0">
      <w:start w:val="1"/>
      <w:numFmt w:val="decimal"/>
      <w:lvlText w:val="%1."/>
      <w:lvlJc w:val="left"/>
      <w:pPr>
        <w:tabs>
          <w:tab w:val="num" w:pos="1440"/>
        </w:tabs>
        <w:ind w:left="1440" w:hanging="360"/>
      </w:pPr>
      <w:rPr>
        <w:rFonts w:ascii="Times New Roman" w:eastAsia="Arial Unicode MS" w:hAnsi="Times New Roman" w:cs="Times New Roman"/>
        <w:b w:val="0"/>
        <w:i w:val="0"/>
      </w:rPr>
    </w:lvl>
    <w:lvl w:ilvl="1">
      <w:start w:val="1"/>
      <w:numFmt w:val="decimal"/>
      <w:lvlText w:val="%2."/>
      <w:lvlJc w:val="left"/>
      <w:pPr>
        <w:tabs>
          <w:tab w:val="num" w:pos="1149"/>
        </w:tabs>
        <w:ind w:left="1149" w:hanging="1092"/>
      </w:pPr>
      <w:rPr>
        <w:rFonts w:ascii="Times New Roman" w:eastAsia="Times New Roman" w:hAnsi="Times New Roman" w:cs="Times New Roman" w:hint="default"/>
        <w:b w:val="0"/>
        <w:i w:val="0"/>
        <w:sz w:val="24"/>
        <w:szCs w:val="24"/>
      </w:rPr>
    </w:lvl>
    <w:lvl w:ilvl="2">
      <w:start w:val="1"/>
      <w:numFmt w:val="decimal"/>
      <w:lvlText w:val="%2.%3."/>
      <w:lvlJc w:val="left"/>
      <w:pPr>
        <w:tabs>
          <w:tab w:val="num" w:pos="1304"/>
        </w:tabs>
        <w:ind w:left="1304" w:hanging="1247"/>
      </w:pPr>
      <w:rPr>
        <w:rFonts w:hint="default"/>
        <w:b w:val="0"/>
        <w:i w:val="0"/>
      </w:rPr>
    </w:lvl>
    <w:lvl w:ilvl="3">
      <w:start w:val="1"/>
      <w:numFmt w:val="decimal"/>
      <w:lvlText w:val="%2.%3.%4."/>
      <w:lvlJc w:val="left"/>
      <w:pPr>
        <w:tabs>
          <w:tab w:val="num" w:pos="1304"/>
        </w:tabs>
        <w:ind w:left="1304" w:hanging="1247"/>
      </w:pPr>
      <w:rPr>
        <w:rFonts w:hint="default"/>
        <w:b w:val="0"/>
      </w:rPr>
    </w:lvl>
    <w:lvl w:ilvl="4">
      <w:start w:val="1"/>
      <w:numFmt w:val="decimal"/>
      <w:lvlText w:val="%1.%2.%3.%4.%5."/>
      <w:lvlJc w:val="left"/>
      <w:pPr>
        <w:tabs>
          <w:tab w:val="num" w:pos="2877"/>
        </w:tabs>
        <w:ind w:left="2589" w:hanging="792"/>
      </w:pPr>
      <w:rPr>
        <w:rFonts w:hint="default"/>
      </w:rPr>
    </w:lvl>
    <w:lvl w:ilvl="5">
      <w:start w:val="1"/>
      <w:numFmt w:val="decimal"/>
      <w:lvlText w:val="%1.%2.%3.%4.%5.%6."/>
      <w:lvlJc w:val="left"/>
      <w:pPr>
        <w:tabs>
          <w:tab w:val="num" w:pos="3237"/>
        </w:tabs>
        <w:ind w:left="3093" w:hanging="936"/>
      </w:pPr>
      <w:rPr>
        <w:rFonts w:hint="default"/>
      </w:rPr>
    </w:lvl>
    <w:lvl w:ilvl="6">
      <w:start w:val="1"/>
      <w:numFmt w:val="decimal"/>
      <w:lvlText w:val="%1.%2.%3.%4.%5.%6.%7."/>
      <w:lvlJc w:val="left"/>
      <w:pPr>
        <w:tabs>
          <w:tab w:val="num" w:pos="3957"/>
        </w:tabs>
        <w:ind w:left="3597" w:hanging="1080"/>
      </w:pPr>
      <w:rPr>
        <w:rFonts w:hint="default"/>
      </w:rPr>
    </w:lvl>
    <w:lvl w:ilvl="7">
      <w:start w:val="1"/>
      <w:numFmt w:val="decimal"/>
      <w:lvlText w:val="%1.%2.%3.%4.%5.%6.%7.%8."/>
      <w:lvlJc w:val="left"/>
      <w:pPr>
        <w:tabs>
          <w:tab w:val="num" w:pos="4317"/>
        </w:tabs>
        <w:ind w:left="4101" w:hanging="1224"/>
      </w:pPr>
      <w:rPr>
        <w:rFonts w:hint="default"/>
      </w:rPr>
    </w:lvl>
    <w:lvl w:ilvl="8">
      <w:start w:val="1"/>
      <w:numFmt w:val="decimal"/>
      <w:lvlText w:val="%1.%2.%3.%4.%5.%6.%7.%8.%9."/>
      <w:lvlJc w:val="left"/>
      <w:pPr>
        <w:tabs>
          <w:tab w:val="num" w:pos="5037"/>
        </w:tabs>
        <w:ind w:left="4677" w:hanging="1440"/>
      </w:pPr>
      <w:rPr>
        <w:rFonts w:hint="default"/>
      </w:rPr>
    </w:lvl>
  </w:abstractNum>
  <w:num w:numId="1" w16cid:durableId="58747580">
    <w:abstractNumId w:val="5"/>
  </w:num>
  <w:num w:numId="2" w16cid:durableId="929463770">
    <w:abstractNumId w:val="1"/>
  </w:num>
  <w:num w:numId="3" w16cid:durableId="1578249115">
    <w:abstractNumId w:val="2"/>
  </w:num>
  <w:num w:numId="4" w16cid:durableId="1895660576">
    <w:abstractNumId w:val="3"/>
  </w:num>
  <w:num w:numId="5" w16cid:durableId="1877739381">
    <w:abstractNumId w:val="0"/>
  </w:num>
  <w:num w:numId="6" w16cid:durableId="70487053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0F92"/>
    <w:rsid w:val="00007F2A"/>
    <w:rsid w:val="00014321"/>
    <w:rsid w:val="00037D96"/>
    <w:rsid w:val="0004789B"/>
    <w:rsid w:val="00054BB2"/>
    <w:rsid w:val="0006160D"/>
    <w:rsid w:val="000652E6"/>
    <w:rsid w:val="000B437F"/>
    <w:rsid w:val="001344A9"/>
    <w:rsid w:val="00176A33"/>
    <w:rsid w:val="00260953"/>
    <w:rsid w:val="0027583F"/>
    <w:rsid w:val="0029252C"/>
    <w:rsid w:val="002A28E4"/>
    <w:rsid w:val="002D18F2"/>
    <w:rsid w:val="002E590C"/>
    <w:rsid w:val="003005F4"/>
    <w:rsid w:val="003134A5"/>
    <w:rsid w:val="00326C09"/>
    <w:rsid w:val="003366F4"/>
    <w:rsid w:val="003620B6"/>
    <w:rsid w:val="00386103"/>
    <w:rsid w:val="003A4847"/>
    <w:rsid w:val="003D5595"/>
    <w:rsid w:val="00404F71"/>
    <w:rsid w:val="00411BA3"/>
    <w:rsid w:val="00465ED9"/>
    <w:rsid w:val="0049557F"/>
    <w:rsid w:val="0049788B"/>
    <w:rsid w:val="004C2904"/>
    <w:rsid w:val="004F0FAE"/>
    <w:rsid w:val="005032E8"/>
    <w:rsid w:val="00510713"/>
    <w:rsid w:val="00515B27"/>
    <w:rsid w:val="005210FF"/>
    <w:rsid w:val="0053317E"/>
    <w:rsid w:val="005B71F8"/>
    <w:rsid w:val="005E62F4"/>
    <w:rsid w:val="005E787F"/>
    <w:rsid w:val="006046C4"/>
    <w:rsid w:val="00604DD7"/>
    <w:rsid w:val="00613135"/>
    <w:rsid w:val="00624F17"/>
    <w:rsid w:val="0062519A"/>
    <w:rsid w:val="0065324B"/>
    <w:rsid w:val="0067495D"/>
    <w:rsid w:val="00681EF2"/>
    <w:rsid w:val="006A301E"/>
    <w:rsid w:val="006B1017"/>
    <w:rsid w:val="006C4A46"/>
    <w:rsid w:val="00722569"/>
    <w:rsid w:val="00723C94"/>
    <w:rsid w:val="007329D8"/>
    <w:rsid w:val="007348F1"/>
    <w:rsid w:val="007406F4"/>
    <w:rsid w:val="00753560"/>
    <w:rsid w:val="007A0A8B"/>
    <w:rsid w:val="008074DD"/>
    <w:rsid w:val="00812792"/>
    <w:rsid w:val="0081572A"/>
    <w:rsid w:val="008535A6"/>
    <w:rsid w:val="008A129C"/>
    <w:rsid w:val="008C6DFC"/>
    <w:rsid w:val="008D0ED5"/>
    <w:rsid w:val="008D31FF"/>
    <w:rsid w:val="00914879"/>
    <w:rsid w:val="00935F5C"/>
    <w:rsid w:val="00941039"/>
    <w:rsid w:val="00943D9D"/>
    <w:rsid w:val="0095736B"/>
    <w:rsid w:val="00986FC6"/>
    <w:rsid w:val="009A559A"/>
    <w:rsid w:val="009B6898"/>
    <w:rsid w:val="009C10B0"/>
    <w:rsid w:val="00A067C3"/>
    <w:rsid w:val="00A53073"/>
    <w:rsid w:val="00A90C68"/>
    <w:rsid w:val="00A91FEC"/>
    <w:rsid w:val="00AA3655"/>
    <w:rsid w:val="00AC008D"/>
    <w:rsid w:val="00AE19BD"/>
    <w:rsid w:val="00AE745D"/>
    <w:rsid w:val="00B26BC2"/>
    <w:rsid w:val="00B311D1"/>
    <w:rsid w:val="00BC2684"/>
    <w:rsid w:val="00BF2733"/>
    <w:rsid w:val="00C161CA"/>
    <w:rsid w:val="00C30221"/>
    <w:rsid w:val="00C46094"/>
    <w:rsid w:val="00C5422E"/>
    <w:rsid w:val="00C60A0D"/>
    <w:rsid w:val="00C71872"/>
    <w:rsid w:val="00C80535"/>
    <w:rsid w:val="00C878D7"/>
    <w:rsid w:val="00C91BC4"/>
    <w:rsid w:val="00CA6DB9"/>
    <w:rsid w:val="00CB7C7C"/>
    <w:rsid w:val="00CC2828"/>
    <w:rsid w:val="00CF2662"/>
    <w:rsid w:val="00D22C42"/>
    <w:rsid w:val="00D23CF8"/>
    <w:rsid w:val="00D459A8"/>
    <w:rsid w:val="00D619A2"/>
    <w:rsid w:val="00D656FD"/>
    <w:rsid w:val="00DC1B49"/>
    <w:rsid w:val="00DC411E"/>
    <w:rsid w:val="00E21DF0"/>
    <w:rsid w:val="00E5062B"/>
    <w:rsid w:val="00E957D2"/>
    <w:rsid w:val="00E9776D"/>
    <w:rsid w:val="00EA3383"/>
    <w:rsid w:val="00EF72BE"/>
    <w:rsid w:val="00EF7B5C"/>
    <w:rsid w:val="00F2346E"/>
    <w:rsid w:val="00F26003"/>
    <w:rsid w:val="00F5593B"/>
    <w:rsid w:val="00F55C21"/>
    <w:rsid w:val="00F72BB6"/>
    <w:rsid w:val="00F77115"/>
    <w:rsid w:val="00FD0F92"/>
    <w:rsid w:val="00FE483F"/>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F81AE8"/>
  <w15:chartTrackingRefBased/>
  <w15:docId w15:val="{28440849-A707-49B8-BD18-1F4EFD7E10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D0F92"/>
    <w:pPr>
      <w:spacing w:after="0" w:line="240" w:lineRule="auto"/>
    </w:pPr>
    <w:rPr>
      <w:rFonts w:ascii="Times New Roman" w:eastAsia="Times New Roman" w:hAnsi="Times New Roman" w:cs="Times New Roman"/>
      <w:kern w:val="0"/>
      <w:sz w:val="24"/>
      <w:szCs w:val="20"/>
      <w14:ligatures w14:val="none"/>
    </w:rPr>
  </w:style>
  <w:style w:type="paragraph" w:styleId="Antrat1">
    <w:name w:val="heading 1"/>
    <w:basedOn w:val="prastasis"/>
    <w:next w:val="prastasis"/>
    <w:link w:val="Antrat1Diagrama"/>
    <w:uiPriority w:val="9"/>
    <w:qFormat/>
    <w:rsid w:val="00FD0F9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FD0F9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FD0F92"/>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FD0F92"/>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FD0F92"/>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FD0F92"/>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FD0F92"/>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FD0F92"/>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FD0F92"/>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FD0F92"/>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FD0F92"/>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FD0F92"/>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FD0F92"/>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FD0F92"/>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FD0F92"/>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FD0F92"/>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FD0F92"/>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FD0F92"/>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FD0F92"/>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FD0F92"/>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FD0F92"/>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FD0F92"/>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FD0F92"/>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FD0F92"/>
    <w:rPr>
      <w:i/>
      <w:iCs/>
      <w:color w:val="404040" w:themeColor="text1" w:themeTint="BF"/>
    </w:rPr>
  </w:style>
  <w:style w:type="paragraph" w:styleId="Sraopastraipa">
    <w:name w:val="List Paragraph"/>
    <w:basedOn w:val="prastasis"/>
    <w:uiPriority w:val="34"/>
    <w:qFormat/>
    <w:rsid w:val="00FD0F92"/>
    <w:pPr>
      <w:ind w:left="720"/>
      <w:contextualSpacing/>
    </w:pPr>
  </w:style>
  <w:style w:type="character" w:styleId="Rykuspabraukimas">
    <w:name w:val="Intense Emphasis"/>
    <w:basedOn w:val="Numatytasispastraiposriftas"/>
    <w:uiPriority w:val="21"/>
    <w:qFormat/>
    <w:rsid w:val="00FD0F92"/>
    <w:rPr>
      <w:i/>
      <w:iCs/>
      <w:color w:val="2F5496" w:themeColor="accent1" w:themeShade="BF"/>
    </w:rPr>
  </w:style>
  <w:style w:type="paragraph" w:styleId="Iskirtacitata">
    <w:name w:val="Intense Quote"/>
    <w:basedOn w:val="prastasis"/>
    <w:next w:val="prastasis"/>
    <w:link w:val="IskirtacitataDiagrama"/>
    <w:uiPriority w:val="30"/>
    <w:qFormat/>
    <w:rsid w:val="00FD0F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FD0F92"/>
    <w:rPr>
      <w:i/>
      <w:iCs/>
      <w:color w:val="2F5496" w:themeColor="accent1" w:themeShade="BF"/>
    </w:rPr>
  </w:style>
  <w:style w:type="character" w:styleId="Rykinuoroda">
    <w:name w:val="Intense Reference"/>
    <w:basedOn w:val="Numatytasispastraiposriftas"/>
    <w:uiPriority w:val="32"/>
    <w:qFormat/>
    <w:rsid w:val="00FD0F92"/>
    <w:rPr>
      <w:b/>
      <w:bCs/>
      <w:smallCaps/>
      <w:color w:val="2F5496" w:themeColor="accent1" w:themeShade="BF"/>
      <w:spacing w:val="5"/>
    </w:rPr>
  </w:style>
  <w:style w:type="paragraph" w:customStyle="1" w:styleId="BodyText1">
    <w:name w:val="Body Text1"/>
    <w:rsid w:val="00FD0F92"/>
    <w:pPr>
      <w:suppressAutoHyphens/>
      <w:autoSpaceDN w:val="0"/>
      <w:snapToGrid w:val="0"/>
      <w:spacing w:after="0" w:line="240" w:lineRule="auto"/>
      <w:ind w:firstLine="312"/>
      <w:jc w:val="both"/>
      <w:textAlignment w:val="baseline"/>
    </w:pPr>
    <w:rPr>
      <w:rFonts w:ascii="TimesLT" w:eastAsia="Calibri" w:hAnsi="TimesLT" w:cs="Times New Roman"/>
      <w:kern w:val="0"/>
      <w:lang w:val="en-US"/>
      <w14:ligatures w14:val="none"/>
    </w:rPr>
  </w:style>
  <w:style w:type="paragraph" w:styleId="prastasiniatinklio">
    <w:name w:val="Normal (Web)"/>
    <w:basedOn w:val="prastasis"/>
    <w:uiPriority w:val="99"/>
    <w:unhideWhenUsed/>
    <w:rsid w:val="00FD0F92"/>
    <w:pPr>
      <w:spacing w:before="100" w:beforeAutospacing="1" w:after="100" w:afterAutospacing="1"/>
    </w:pPr>
    <w:rPr>
      <w:szCs w:val="24"/>
      <w:lang w:val="en-US"/>
    </w:rPr>
  </w:style>
  <w:style w:type="character" w:styleId="Komentaronuoroda">
    <w:name w:val="annotation reference"/>
    <w:basedOn w:val="Numatytasispastraiposriftas"/>
    <w:uiPriority w:val="99"/>
    <w:semiHidden/>
    <w:unhideWhenUsed/>
    <w:rsid w:val="0049557F"/>
    <w:rPr>
      <w:sz w:val="16"/>
      <w:szCs w:val="16"/>
    </w:rPr>
  </w:style>
  <w:style w:type="paragraph" w:styleId="Komentarotekstas">
    <w:name w:val="annotation text"/>
    <w:basedOn w:val="prastasis"/>
    <w:link w:val="KomentarotekstasDiagrama"/>
    <w:uiPriority w:val="99"/>
    <w:unhideWhenUsed/>
    <w:rsid w:val="0049557F"/>
    <w:rPr>
      <w:sz w:val="20"/>
    </w:rPr>
  </w:style>
  <w:style w:type="character" w:customStyle="1" w:styleId="KomentarotekstasDiagrama">
    <w:name w:val="Komentaro tekstas Diagrama"/>
    <w:basedOn w:val="Numatytasispastraiposriftas"/>
    <w:link w:val="Komentarotekstas"/>
    <w:uiPriority w:val="99"/>
    <w:rsid w:val="0049557F"/>
    <w:rPr>
      <w:rFonts w:ascii="Times New Roman" w:eastAsia="Times New Roman" w:hAnsi="Times New Roman" w:cs="Times New Roman"/>
      <w:kern w:val="0"/>
      <w:sz w:val="20"/>
      <w:szCs w:val="20"/>
      <w14:ligatures w14:val="none"/>
    </w:rPr>
  </w:style>
  <w:style w:type="paragraph" w:styleId="Komentarotema">
    <w:name w:val="annotation subject"/>
    <w:basedOn w:val="Komentarotekstas"/>
    <w:next w:val="Komentarotekstas"/>
    <w:link w:val="KomentarotemaDiagrama"/>
    <w:uiPriority w:val="99"/>
    <w:semiHidden/>
    <w:unhideWhenUsed/>
    <w:rsid w:val="0049557F"/>
    <w:rPr>
      <w:b/>
      <w:bCs/>
    </w:rPr>
  </w:style>
  <w:style w:type="character" w:customStyle="1" w:styleId="KomentarotemaDiagrama">
    <w:name w:val="Komentaro tema Diagrama"/>
    <w:basedOn w:val="KomentarotekstasDiagrama"/>
    <w:link w:val="Komentarotema"/>
    <w:uiPriority w:val="99"/>
    <w:semiHidden/>
    <w:rsid w:val="0049557F"/>
    <w:rPr>
      <w:rFonts w:ascii="Times New Roman" w:eastAsia="Times New Roman" w:hAnsi="Times New Roman" w:cs="Times New Roman"/>
      <w:b/>
      <w:bCs/>
      <w:kern w:val="0"/>
      <w:sz w:val="20"/>
      <w:szCs w:val="20"/>
      <w14:ligatures w14:val="none"/>
    </w:rPr>
  </w:style>
  <w:style w:type="paragraph" w:styleId="Antrats">
    <w:name w:val="header"/>
    <w:basedOn w:val="prastasis"/>
    <w:link w:val="AntratsDiagrama"/>
    <w:uiPriority w:val="99"/>
    <w:unhideWhenUsed/>
    <w:rsid w:val="00722569"/>
    <w:pPr>
      <w:tabs>
        <w:tab w:val="center" w:pos="4986"/>
        <w:tab w:val="right" w:pos="9972"/>
      </w:tabs>
    </w:pPr>
  </w:style>
  <w:style w:type="character" w:customStyle="1" w:styleId="AntratsDiagrama">
    <w:name w:val="Antraštės Diagrama"/>
    <w:basedOn w:val="Numatytasispastraiposriftas"/>
    <w:link w:val="Antrats"/>
    <w:uiPriority w:val="99"/>
    <w:rsid w:val="00722569"/>
    <w:rPr>
      <w:rFonts w:ascii="Times New Roman" w:eastAsia="Times New Roman" w:hAnsi="Times New Roman" w:cs="Times New Roman"/>
      <w:kern w:val="0"/>
      <w:sz w:val="24"/>
      <w:szCs w:val="20"/>
      <w14:ligatures w14:val="none"/>
    </w:rPr>
  </w:style>
  <w:style w:type="paragraph" w:styleId="Porat">
    <w:name w:val="footer"/>
    <w:basedOn w:val="prastasis"/>
    <w:link w:val="PoratDiagrama"/>
    <w:uiPriority w:val="99"/>
    <w:unhideWhenUsed/>
    <w:rsid w:val="00722569"/>
    <w:pPr>
      <w:tabs>
        <w:tab w:val="center" w:pos="4986"/>
        <w:tab w:val="right" w:pos="9972"/>
      </w:tabs>
    </w:pPr>
  </w:style>
  <w:style w:type="character" w:customStyle="1" w:styleId="PoratDiagrama">
    <w:name w:val="Poraštė Diagrama"/>
    <w:basedOn w:val="Numatytasispastraiposriftas"/>
    <w:link w:val="Porat"/>
    <w:uiPriority w:val="99"/>
    <w:rsid w:val="00722569"/>
    <w:rPr>
      <w:rFonts w:ascii="Times New Roman" w:eastAsia="Times New Roman" w:hAnsi="Times New Roman" w:cs="Times New Roman"/>
      <w:kern w:val="0"/>
      <w:sz w:val="24"/>
      <w:szCs w:val="20"/>
      <w14:ligatures w14:val="none"/>
    </w:rPr>
  </w:style>
  <w:style w:type="paragraph" w:customStyle="1" w:styleId="pf0">
    <w:name w:val="pf0"/>
    <w:basedOn w:val="prastasis"/>
    <w:rsid w:val="00515B27"/>
    <w:pPr>
      <w:spacing w:before="100" w:beforeAutospacing="1" w:after="100" w:afterAutospacing="1"/>
    </w:pPr>
    <w:rPr>
      <w:szCs w:val="24"/>
      <w:lang w:eastAsia="lt-LT"/>
    </w:rPr>
  </w:style>
  <w:style w:type="character" w:customStyle="1" w:styleId="cf01">
    <w:name w:val="cf01"/>
    <w:basedOn w:val="Numatytasispastraiposriftas"/>
    <w:rsid w:val="00515B27"/>
    <w:rPr>
      <w:rFonts w:ascii="Segoe UI" w:hAnsi="Segoe UI" w:cs="Segoe UI" w:hint="default"/>
      <w:i/>
      <w:iCs/>
      <w:sz w:val="18"/>
      <w:szCs w:val="18"/>
    </w:rPr>
  </w:style>
  <w:style w:type="character" w:styleId="Hipersaitas">
    <w:name w:val="Hyperlink"/>
    <w:basedOn w:val="Numatytasispastraiposriftas"/>
    <w:uiPriority w:val="99"/>
    <w:unhideWhenUsed/>
    <w:rsid w:val="00986FC6"/>
    <w:rPr>
      <w:color w:val="0563C1" w:themeColor="hyperlink"/>
      <w:u w:val="single"/>
    </w:rPr>
  </w:style>
  <w:style w:type="character" w:styleId="Neapdorotaspaminjimas">
    <w:name w:val="Unresolved Mention"/>
    <w:basedOn w:val="Numatytasispastraiposriftas"/>
    <w:uiPriority w:val="99"/>
    <w:semiHidden/>
    <w:unhideWhenUsed/>
    <w:rsid w:val="00986F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32</Pages>
  <Words>67971</Words>
  <Characters>38744</Characters>
  <Application>Microsoft Office Word</Application>
  <DocSecurity>0</DocSecurity>
  <Lines>322</Lines>
  <Paragraphs>213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106502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Vladas Narmontas</dc:creator>
  <cp:keywords/>
  <dc:description/>
  <cp:lastModifiedBy>Indrė Lapė</cp:lastModifiedBy>
  <cp:revision>5</cp:revision>
  <cp:lastPrinted>2026-10-01T07:30:00Z</cp:lastPrinted>
  <dcterms:created xsi:type="dcterms:W3CDTF">2026-09-30T07:01:00Z</dcterms:created>
  <dcterms:modified xsi:type="dcterms:W3CDTF">2026-10-01T07:31:00Z</dcterms:modified>
</cp:coreProperties>
</file>