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5A459" w14:textId="0D1BAEFE" w:rsidR="00064009" w:rsidRPr="00F2057C" w:rsidRDefault="00F2057C" w:rsidP="00F2057C">
      <w:pPr>
        <w:jc w:val="right"/>
        <w:rPr>
          <w:rFonts w:asciiTheme="minorHAnsi" w:hAnsiTheme="minorHAnsi" w:cstheme="minorHAnsi"/>
          <w:bCs/>
          <w:lang w:val="lt-LT"/>
        </w:rPr>
      </w:pPr>
      <w:r w:rsidRPr="00F2057C">
        <w:rPr>
          <w:rFonts w:asciiTheme="minorHAnsi" w:hAnsiTheme="minorHAnsi" w:cstheme="minorHAnsi"/>
          <w:bCs/>
          <w:lang w:val="lt-LT"/>
        </w:rPr>
        <w:t>3 priedas</w:t>
      </w:r>
    </w:p>
    <w:p w14:paraId="63603FEF" w14:textId="77777777" w:rsidR="00F2057C" w:rsidRDefault="00F2057C" w:rsidP="007354D1">
      <w:pPr>
        <w:jc w:val="center"/>
        <w:rPr>
          <w:rFonts w:asciiTheme="minorHAnsi" w:hAnsiTheme="minorHAnsi" w:cstheme="minorHAnsi"/>
          <w:b/>
          <w:lang w:val="lt-LT"/>
        </w:rPr>
      </w:pPr>
    </w:p>
    <w:p w14:paraId="2557B8D0" w14:textId="69AE6B88" w:rsidR="00622F17" w:rsidRPr="00A24CAB" w:rsidRDefault="005627C7" w:rsidP="007354D1">
      <w:pPr>
        <w:jc w:val="center"/>
        <w:rPr>
          <w:rFonts w:asciiTheme="minorHAnsi" w:hAnsiTheme="minorHAnsi" w:cstheme="minorHAnsi"/>
          <w:b/>
          <w:lang w:val="lt-LT"/>
        </w:rPr>
      </w:pPr>
      <w:r w:rsidRPr="00A24CAB">
        <w:rPr>
          <w:rFonts w:asciiTheme="minorHAnsi" w:hAnsiTheme="minorHAnsi" w:cstheme="minorHAnsi"/>
          <w:b/>
          <w:lang w:val="lt-LT"/>
        </w:rPr>
        <w:t xml:space="preserve">STATYBOS RANGOS </w:t>
      </w:r>
      <w:r w:rsidR="00931D7E" w:rsidRPr="00A24CAB">
        <w:rPr>
          <w:rFonts w:asciiTheme="minorHAnsi" w:hAnsiTheme="minorHAnsi" w:cstheme="minorHAnsi"/>
          <w:b/>
          <w:lang w:val="lt-LT"/>
        </w:rPr>
        <w:t>DARBŲ SUTARTIS</w:t>
      </w:r>
    </w:p>
    <w:p w14:paraId="1CAF0E42" w14:textId="0564A4D5" w:rsidR="003B7D54" w:rsidRPr="00A24CAB" w:rsidRDefault="003B7D54" w:rsidP="007354D1">
      <w:pPr>
        <w:jc w:val="center"/>
        <w:rPr>
          <w:rFonts w:asciiTheme="minorHAnsi" w:hAnsiTheme="minorHAnsi" w:cstheme="minorHAnsi"/>
          <w:lang w:val="lt-LT"/>
        </w:rPr>
      </w:pPr>
    </w:p>
    <w:p w14:paraId="5D92C0FB" w14:textId="0C0FD4A3" w:rsidR="00657D92" w:rsidRPr="00A24CAB" w:rsidRDefault="00657D92" w:rsidP="007354D1">
      <w:pPr>
        <w:jc w:val="center"/>
        <w:rPr>
          <w:rFonts w:asciiTheme="minorHAnsi" w:hAnsiTheme="minorHAnsi" w:cstheme="minorHAnsi"/>
          <w:lang w:val="lt-LT"/>
        </w:rPr>
      </w:pPr>
      <w:r w:rsidRPr="00A24CAB">
        <w:rPr>
          <w:rFonts w:asciiTheme="minorHAnsi" w:hAnsiTheme="minorHAnsi" w:cstheme="minorHAnsi"/>
          <w:lang w:val="lt-LT"/>
        </w:rPr>
        <w:t>20</w:t>
      </w:r>
      <w:r w:rsidR="00425004" w:rsidRPr="00A24CAB">
        <w:rPr>
          <w:rFonts w:asciiTheme="minorHAnsi" w:hAnsiTheme="minorHAnsi" w:cstheme="minorHAnsi"/>
          <w:lang w:val="lt-LT"/>
        </w:rPr>
        <w:t>2</w:t>
      </w:r>
      <w:r w:rsidR="00CA1CCD" w:rsidRPr="00A24CAB">
        <w:rPr>
          <w:rFonts w:asciiTheme="minorHAnsi" w:hAnsiTheme="minorHAnsi" w:cstheme="minorHAnsi"/>
          <w:lang w:val="lt-LT"/>
        </w:rPr>
        <w:t>_</w:t>
      </w:r>
      <w:r w:rsidRPr="00A24CAB">
        <w:rPr>
          <w:rFonts w:asciiTheme="minorHAnsi" w:hAnsiTheme="minorHAnsi" w:cstheme="minorHAnsi"/>
          <w:lang w:val="lt-LT"/>
        </w:rPr>
        <w:t xml:space="preserve"> m. </w:t>
      </w:r>
      <w:r w:rsidR="00F11005" w:rsidRPr="00A24CAB">
        <w:rPr>
          <w:rFonts w:asciiTheme="minorHAnsi" w:hAnsiTheme="minorHAnsi" w:cstheme="minorHAnsi"/>
          <w:lang w:val="lt-LT"/>
        </w:rPr>
        <w:t>____________</w:t>
      </w:r>
      <w:r w:rsidR="00ED54CC" w:rsidRPr="00A24CAB">
        <w:rPr>
          <w:rFonts w:asciiTheme="minorHAnsi" w:hAnsiTheme="minorHAnsi" w:cstheme="minorHAnsi"/>
          <w:lang w:val="lt-LT"/>
        </w:rPr>
        <w:t xml:space="preserve">  </w:t>
      </w:r>
      <w:r w:rsidRPr="00A24CAB">
        <w:rPr>
          <w:rFonts w:asciiTheme="minorHAnsi" w:hAnsiTheme="minorHAnsi" w:cstheme="minorHAnsi"/>
          <w:lang w:val="lt-LT"/>
        </w:rPr>
        <w:t>d.</w:t>
      </w:r>
      <w:r w:rsidR="00425004" w:rsidRPr="00A24CAB">
        <w:rPr>
          <w:rFonts w:asciiTheme="minorHAnsi" w:hAnsiTheme="minorHAnsi" w:cstheme="minorHAnsi"/>
          <w:lang w:val="lt-LT"/>
        </w:rPr>
        <w:t xml:space="preserve"> Nr. ____</w:t>
      </w:r>
    </w:p>
    <w:p w14:paraId="62023719" w14:textId="77777777" w:rsidR="00657D92" w:rsidRPr="00A24CAB" w:rsidRDefault="00657D92" w:rsidP="007354D1">
      <w:pPr>
        <w:jc w:val="center"/>
        <w:rPr>
          <w:rFonts w:asciiTheme="minorHAnsi" w:hAnsiTheme="minorHAnsi" w:cstheme="minorHAnsi"/>
          <w:lang w:val="lt-LT"/>
        </w:rPr>
      </w:pPr>
      <w:r w:rsidRPr="00A24CAB">
        <w:rPr>
          <w:rFonts w:asciiTheme="minorHAnsi" w:hAnsiTheme="minorHAnsi" w:cstheme="minorHAnsi"/>
          <w:lang w:val="lt-LT"/>
        </w:rPr>
        <w:t>Vilnius</w:t>
      </w:r>
    </w:p>
    <w:p w14:paraId="01205433" w14:textId="77777777" w:rsidR="00241CE0" w:rsidRPr="00A24CAB" w:rsidRDefault="00241CE0" w:rsidP="00425004">
      <w:pPr>
        <w:ind w:firstLine="709"/>
        <w:jc w:val="both"/>
        <w:rPr>
          <w:rFonts w:asciiTheme="minorHAnsi" w:hAnsiTheme="minorHAnsi" w:cstheme="minorHAnsi"/>
          <w:lang w:val="lt-LT"/>
        </w:rPr>
      </w:pPr>
    </w:p>
    <w:p w14:paraId="0F06BBD4" w14:textId="1C0082EA" w:rsidR="00D63091" w:rsidRPr="00A24CAB" w:rsidRDefault="008A7990" w:rsidP="00D63091">
      <w:pPr>
        <w:spacing w:before="120" w:after="120"/>
        <w:ind w:firstLine="567"/>
        <w:jc w:val="both"/>
        <w:rPr>
          <w:rFonts w:asciiTheme="minorHAnsi" w:hAnsiTheme="minorHAnsi" w:cstheme="minorHAnsi"/>
          <w:lang w:val="lt-LT"/>
        </w:rPr>
      </w:pPr>
      <w:r w:rsidRPr="00A24CAB">
        <w:rPr>
          <w:rFonts w:asciiTheme="minorHAnsi" w:hAnsiTheme="minorHAnsi" w:cstheme="minorHAnsi"/>
          <w:b/>
          <w:bCs/>
          <w:lang w:val="lt-LT"/>
        </w:rPr>
        <w:t xml:space="preserve">Akcinė bendrovė </w:t>
      </w:r>
      <w:r w:rsidR="00D63091" w:rsidRPr="00A24CAB">
        <w:rPr>
          <w:rFonts w:asciiTheme="minorHAnsi" w:hAnsiTheme="minorHAnsi" w:cstheme="minorHAnsi"/>
          <w:b/>
          <w:bCs/>
          <w:lang w:val="lt-LT"/>
        </w:rPr>
        <w:t>Turto bankas</w:t>
      </w:r>
      <w:r w:rsidR="00D63091" w:rsidRPr="00A24CAB">
        <w:rPr>
          <w:rFonts w:asciiTheme="minorHAnsi" w:hAnsiTheme="minorHAnsi" w:cstheme="minorHAnsi"/>
          <w:bCs/>
          <w:lang w:val="lt-LT"/>
        </w:rPr>
        <w:t xml:space="preserve"> </w:t>
      </w:r>
      <w:r w:rsidR="00D63091" w:rsidRPr="00A24CAB">
        <w:rPr>
          <w:rFonts w:asciiTheme="minorHAnsi" w:hAnsiTheme="minorHAnsi" w:cstheme="minorHAnsi"/>
          <w:lang w:val="lt-LT"/>
        </w:rPr>
        <w:t xml:space="preserve">(toliau – </w:t>
      </w:r>
      <w:r w:rsidR="00D63091" w:rsidRPr="00A24CAB">
        <w:rPr>
          <w:rFonts w:asciiTheme="minorHAnsi" w:hAnsiTheme="minorHAnsi" w:cstheme="minorHAnsi"/>
          <w:b/>
          <w:bCs/>
          <w:lang w:val="lt-LT"/>
        </w:rPr>
        <w:t>Užsakovas</w:t>
      </w:r>
      <w:r w:rsidR="00D63091" w:rsidRPr="00A24CAB">
        <w:rPr>
          <w:rFonts w:asciiTheme="minorHAnsi" w:hAnsiTheme="minorHAnsi" w:cstheme="minorHAnsi"/>
          <w:lang w:val="lt-LT"/>
        </w:rPr>
        <w:t xml:space="preserve">), </w:t>
      </w:r>
      <w:r w:rsidR="00F11005" w:rsidRPr="00A24CAB">
        <w:rPr>
          <w:rFonts w:asciiTheme="minorHAnsi" w:hAnsiTheme="minorHAnsi" w:cstheme="minorHAnsi"/>
          <w:lang w:val="lt-LT"/>
        </w:rPr>
        <w:t>juridinio</w:t>
      </w:r>
      <w:r w:rsidR="00D63091" w:rsidRPr="00A24CAB">
        <w:rPr>
          <w:rFonts w:asciiTheme="minorHAnsi" w:hAnsiTheme="minorHAnsi" w:cstheme="minorHAnsi"/>
          <w:lang w:val="lt-LT"/>
        </w:rPr>
        <w:t xml:space="preserve"> </w:t>
      </w:r>
      <w:r w:rsidR="00F11005" w:rsidRPr="00A24CAB">
        <w:rPr>
          <w:rFonts w:asciiTheme="minorHAnsi" w:hAnsiTheme="minorHAnsi" w:cstheme="minorHAnsi"/>
          <w:lang w:val="lt-LT"/>
        </w:rPr>
        <w:t xml:space="preserve">asmens </w:t>
      </w:r>
      <w:r w:rsidR="00D63091" w:rsidRPr="00A24CAB">
        <w:rPr>
          <w:rFonts w:asciiTheme="minorHAnsi" w:hAnsiTheme="minorHAnsi" w:cstheme="minorHAnsi"/>
          <w:lang w:val="lt-LT"/>
        </w:rPr>
        <w:t xml:space="preserve">kodas </w:t>
      </w:r>
      <w:r w:rsidR="00D63091" w:rsidRPr="00A24CAB">
        <w:rPr>
          <w:rFonts w:asciiTheme="minorHAnsi" w:hAnsiTheme="minorHAnsi" w:cstheme="minorHAnsi"/>
          <w:bCs/>
          <w:lang w:val="lt-LT"/>
        </w:rPr>
        <w:t>112021042</w:t>
      </w:r>
      <w:r w:rsidR="00D63091" w:rsidRPr="00A24CAB">
        <w:rPr>
          <w:rFonts w:asciiTheme="minorHAnsi" w:hAnsiTheme="minorHAnsi" w:cstheme="minorHAnsi"/>
          <w:lang w:val="lt-LT"/>
        </w:rPr>
        <w:t xml:space="preserve">, atstovaujama </w:t>
      </w:r>
      <w:r w:rsidR="00BB3A90" w:rsidRPr="00A24CAB">
        <w:rPr>
          <w:rFonts w:asciiTheme="minorHAnsi" w:hAnsiTheme="minorHAnsi" w:cstheme="minorHAnsi"/>
          <w:lang w:val="lt-LT"/>
        </w:rPr>
        <w:t>*********************************</w:t>
      </w:r>
      <w:r w:rsidR="00D63091" w:rsidRPr="00A24CAB">
        <w:rPr>
          <w:rFonts w:asciiTheme="minorHAnsi" w:hAnsiTheme="minorHAnsi" w:cstheme="minorHAnsi"/>
          <w:lang w:val="lt-LT"/>
        </w:rPr>
        <w:t xml:space="preserve">, ir </w:t>
      </w:r>
    </w:p>
    <w:p w14:paraId="10606F10" w14:textId="5BC11439" w:rsidR="00D63091" w:rsidRPr="00A24CAB" w:rsidRDefault="005F690F" w:rsidP="00D63091">
      <w:pPr>
        <w:spacing w:before="120" w:after="120"/>
        <w:ind w:firstLine="567"/>
        <w:jc w:val="both"/>
        <w:rPr>
          <w:rFonts w:asciiTheme="minorHAnsi" w:hAnsiTheme="minorHAnsi" w:cstheme="minorHAnsi"/>
          <w:lang w:val="lt-LT"/>
        </w:rPr>
      </w:pPr>
      <w:r w:rsidRPr="00A24CAB">
        <w:rPr>
          <w:rFonts w:asciiTheme="minorHAnsi" w:hAnsiTheme="minorHAnsi" w:cstheme="minorHAnsi"/>
          <w:b/>
          <w:bCs/>
          <w:lang w:val="lt-LT"/>
        </w:rPr>
        <w:t>[pavadinimas]</w:t>
      </w:r>
      <w:r w:rsidR="00D63091" w:rsidRPr="00A24CAB">
        <w:rPr>
          <w:rFonts w:asciiTheme="minorHAnsi" w:hAnsiTheme="minorHAnsi" w:cstheme="minorHAnsi"/>
          <w:lang w:val="lt-LT"/>
        </w:rPr>
        <w:t xml:space="preserve"> (toliau – </w:t>
      </w:r>
      <w:r w:rsidR="00D63091" w:rsidRPr="00A24CAB">
        <w:rPr>
          <w:rFonts w:asciiTheme="minorHAnsi" w:hAnsiTheme="minorHAnsi" w:cstheme="minorHAnsi"/>
          <w:b/>
          <w:bCs/>
          <w:lang w:val="lt-LT"/>
        </w:rPr>
        <w:t>Rangovas</w:t>
      </w:r>
      <w:r w:rsidR="00D63091" w:rsidRPr="00A24CAB">
        <w:rPr>
          <w:rFonts w:asciiTheme="minorHAnsi" w:hAnsiTheme="minorHAnsi" w:cstheme="minorHAnsi"/>
          <w:lang w:val="lt-LT"/>
        </w:rPr>
        <w:t xml:space="preserve">), </w:t>
      </w:r>
      <w:r w:rsidRPr="00A24CAB">
        <w:rPr>
          <w:rFonts w:asciiTheme="minorHAnsi" w:hAnsiTheme="minorHAnsi" w:cstheme="minorHAnsi"/>
          <w:lang w:val="lt-LT"/>
        </w:rPr>
        <w:t>juridinio asmens</w:t>
      </w:r>
      <w:r w:rsidR="00D63091" w:rsidRPr="00A24CAB">
        <w:rPr>
          <w:rFonts w:asciiTheme="minorHAnsi" w:hAnsiTheme="minorHAnsi" w:cstheme="minorHAnsi"/>
          <w:lang w:val="lt-LT"/>
        </w:rPr>
        <w:t xml:space="preserve"> kodas </w:t>
      </w:r>
      <w:r w:rsidRPr="00A24CAB">
        <w:rPr>
          <w:rFonts w:asciiTheme="minorHAnsi" w:hAnsiTheme="minorHAnsi" w:cstheme="minorHAnsi"/>
          <w:color w:val="333333"/>
          <w:shd w:val="clear" w:color="auto" w:fill="FFFFFF"/>
          <w:lang w:val="lt-LT"/>
        </w:rPr>
        <w:t>***********</w:t>
      </w:r>
      <w:r w:rsidR="00D63091" w:rsidRPr="00A24CAB">
        <w:rPr>
          <w:rFonts w:asciiTheme="minorHAnsi" w:hAnsiTheme="minorHAnsi" w:cstheme="minorHAnsi"/>
          <w:bCs/>
          <w:lang w:val="lt-LT"/>
        </w:rPr>
        <w:t>,</w:t>
      </w:r>
      <w:r w:rsidR="00D63091" w:rsidRPr="00A24CAB">
        <w:rPr>
          <w:rFonts w:asciiTheme="minorHAnsi" w:hAnsiTheme="minorHAnsi" w:cstheme="minorHAnsi"/>
          <w:lang w:val="lt-LT"/>
        </w:rPr>
        <w:t xml:space="preserve"> atstovaujama </w:t>
      </w:r>
      <w:r w:rsidRPr="00A24CAB">
        <w:rPr>
          <w:rFonts w:asciiTheme="minorHAnsi" w:hAnsiTheme="minorHAnsi" w:cstheme="minorHAnsi"/>
          <w:lang w:val="lt-LT"/>
        </w:rPr>
        <w:t>***********</w:t>
      </w:r>
      <w:r w:rsidR="00D63091" w:rsidRPr="00A24CAB">
        <w:rPr>
          <w:rFonts w:asciiTheme="minorHAnsi" w:hAnsiTheme="minorHAnsi" w:cstheme="minorHAnsi"/>
          <w:lang w:val="lt-LT"/>
        </w:rPr>
        <w:t>, veikiančio pagal įmonės įstatus,</w:t>
      </w:r>
    </w:p>
    <w:p w14:paraId="5E917162" w14:textId="206ECBA2" w:rsidR="00D63091" w:rsidRPr="00A24CAB" w:rsidRDefault="00D63091" w:rsidP="00D63091">
      <w:pPr>
        <w:spacing w:before="120" w:after="120"/>
        <w:ind w:firstLine="567"/>
        <w:jc w:val="both"/>
        <w:rPr>
          <w:rFonts w:asciiTheme="minorHAnsi" w:hAnsiTheme="minorHAnsi" w:cstheme="minorHAnsi"/>
          <w:b/>
          <w:bCs/>
          <w:lang w:val="lt-LT"/>
        </w:rPr>
      </w:pPr>
      <w:r w:rsidRPr="00A24CAB">
        <w:rPr>
          <w:rFonts w:asciiTheme="minorHAnsi" w:hAnsiTheme="minorHAnsi" w:cstheme="minorHAnsi"/>
          <w:bCs/>
          <w:lang w:val="lt-LT"/>
        </w:rPr>
        <w:t xml:space="preserve">toliau kiekviena atskirai vadinama šalimi, o abi kartu – šalimis, atsižvelgdamos į </w:t>
      </w:r>
      <w:bookmarkStart w:id="0" w:name="_Hlk80791059"/>
      <w:bookmarkStart w:id="1" w:name="_Hlk78813401"/>
      <w:bookmarkStart w:id="2" w:name="_Hlk78882367"/>
      <w:bookmarkStart w:id="3" w:name="_Hlk79413493"/>
      <w:bookmarkStart w:id="4" w:name="_Hlk80794326"/>
      <w:r w:rsidRPr="00A24CAB">
        <w:rPr>
          <w:rFonts w:asciiTheme="minorHAnsi" w:hAnsiTheme="minorHAnsi" w:cstheme="minorHAnsi"/>
          <w:lang w:val="lt-LT"/>
        </w:rPr>
        <w:t>pirkimo</w:t>
      </w:r>
      <w:r w:rsidRPr="00A24CAB">
        <w:rPr>
          <w:rFonts w:asciiTheme="minorHAnsi" w:hAnsiTheme="minorHAnsi" w:cstheme="minorHAnsi"/>
          <w:i/>
          <w:iCs/>
          <w:lang w:val="lt-LT"/>
        </w:rPr>
        <w:t xml:space="preserve">   </w:t>
      </w:r>
      <w:bookmarkStart w:id="5" w:name="_Hlk97641814"/>
      <w:bookmarkStart w:id="6" w:name="_Hlk94596677"/>
      <w:bookmarkStart w:id="7" w:name="_Hlk100735157"/>
      <w:r w:rsidR="005B5143" w:rsidRPr="00A24CAB">
        <w:rPr>
          <w:rFonts w:asciiTheme="minorHAnsi" w:eastAsia="Calibri" w:hAnsiTheme="minorHAnsi" w:cstheme="minorHAnsi"/>
          <w:bCs/>
          <w:lang w:val="lt-LT"/>
        </w:rPr>
        <w:t>VP-</w:t>
      </w:r>
      <w:r w:rsidR="005F690F" w:rsidRPr="00A24CAB">
        <w:rPr>
          <w:rFonts w:asciiTheme="minorHAnsi" w:eastAsia="Calibri" w:hAnsiTheme="minorHAnsi" w:cstheme="minorHAnsi"/>
          <w:bCs/>
          <w:lang w:val="lt-LT"/>
        </w:rPr>
        <w:t>***</w:t>
      </w:r>
      <w:r w:rsidR="005B5143" w:rsidRPr="00A24CAB">
        <w:rPr>
          <w:rFonts w:asciiTheme="minorHAnsi" w:eastAsia="Calibri" w:hAnsiTheme="minorHAnsi" w:cstheme="minorHAnsi"/>
          <w:bCs/>
          <w:lang w:val="lt-LT"/>
        </w:rPr>
        <w:t xml:space="preserve">, </w:t>
      </w:r>
      <w:bookmarkEnd w:id="5"/>
      <w:bookmarkEnd w:id="6"/>
      <w:bookmarkEnd w:id="7"/>
      <w:r w:rsidR="005F690F" w:rsidRPr="00A24CAB">
        <w:rPr>
          <w:rFonts w:asciiTheme="minorHAnsi" w:hAnsiTheme="minorHAnsi" w:cstheme="minorHAnsi"/>
          <w:bCs/>
          <w:i/>
          <w:iCs/>
          <w:lang w:val="lt-LT"/>
        </w:rPr>
        <w:t>**************************************</w:t>
      </w:r>
      <w:bookmarkEnd w:id="0"/>
      <w:bookmarkEnd w:id="1"/>
      <w:bookmarkEnd w:id="2"/>
      <w:bookmarkEnd w:id="3"/>
      <w:bookmarkEnd w:id="4"/>
      <w:r w:rsidR="009871EF">
        <w:rPr>
          <w:rFonts w:asciiTheme="minorHAnsi" w:hAnsiTheme="minorHAnsi" w:cstheme="minorHAnsi"/>
          <w:bCs/>
          <w:i/>
          <w:iCs/>
          <w:lang w:val="lt-LT"/>
        </w:rPr>
        <w:t xml:space="preserve"> </w:t>
      </w:r>
      <w:r w:rsidRPr="00A24CAB">
        <w:rPr>
          <w:rFonts w:asciiTheme="minorHAnsi" w:hAnsiTheme="minorHAnsi" w:cstheme="minorHAnsi"/>
          <w:bCs/>
          <w:iCs/>
          <w:lang w:val="lt-LT"/>
        </w:rPr>
        <w:t>(CVP IS Nr</w:t>
      </w:r>
      <w:r w:rsidRPr="00A24CAB">
        <w:rPr>
          <w:rFonts w:asciiTheme="minorHAnsi" w:hAnsiTheme="minorHAnsi" w:cstheme="minorHAnsi"/>
          <w:iCs/>
          <w:lang w:val="lt-LT"/>
        </w:rPr>
        <w:t>.</w:t>
      </w:r>
      <w:r w:rsidRPr="00A24CAB">
        <w:rPr>
          <w:rFonts w:asciiTheme="minorHAnsi" w:hAnsiTheme="minorHAnsi" w:cstheme="minorHAnsi"/>
          <w:b/>
          <w:bCs/>
          <w:iCs/>
          <w:lang w:val="lt-LT"/>
        </w:rPr>
        <w:t xml:space="preserve"> </w:t>
      </w:r>
      <w:r w:rsidR="005F690F" w:rsidRPr="00A24CAB">
        <w:rPr>
          <w:rFonts w:asciiTheme="minorHAnsi" w:hAnsiTheme="minorHAnsi" w:cstheme="minorHAnsi"/>
          <w:b/>
          <w:bCs/>
          <w:iCs/>
          <w:lang w:val="lt-LT"/>
        </w:rPr>
        <w:t>******</w:t>
      </w:r>
      <w:r w:rsidRPr="00A24CAB">
        <w:rPr>
          <w:rFonts w:asciiTheme="minorHAnsi" w:hAnsiTheme="minorHAnsi" w:cstheme="minorHAnsi"/>
          <w:bCs/>
          <w:iCs/>
          <w:lang w:val="lt-LT"/>
        </w:rPr>
        <w:t>)</w:t>
      </w:r>
      <w:r w:rsidRPr="00A24CAB">
        <w:rPr>
          <w:rFonts w:asciiTheme="minorHAnsi" w:hAnsiTheme="minorHAnsi" w:cstheme="minorHAnsi"/>
          <w:bCs/>
          <w:lang w:val="lt-LT"/>
        </w:rPr>
        <w:t xml:space="preserve">, rezultatus, sudarė šią sutartį (toliau – </w:t>
      </w:r>
      <w:r w:rsidRPr="00A24CAB">
        <w:rPr>
          <w:rFonts w:asciiTheme="minorHAnsi" w:hAnsiTheme="minorHAnsi" w:cstheme="minorHAnsi"/>
          <w:b/>
          <w:lang w:val="lt-LT"/>
        </w:rPr>
        <w:t>Sutartis</w:t>
      </w:r>
      <w:r w:rsidRPr="00A24CAB">
        <w:rPr>
          <w:rFonts w:asciiTheme="minorHAnsi" w:hAnsiTheme="minorHAnsi" w:cstheme="minorHAnsi"/>
          <w:bCs/>
          <w:lang w:val="lt-LT"/>
        </w:rPr>
        <w:t>).</w:t>
      </w:r>
    </w:p>
    <w:p w14:paraId="6DDEEE32" w14:textId="77777777" w:rsidR="003B7D54" w:rsidRPr="00A24CAB" w:rsidRDefault="003B7D54" w:rsidP="00806115">
      <w:pPr>
        <w:ind w:left="709"/>
        <w:rPr>
          <w:rFonts w:asciiTheme="minorHAnsi" w:hAnsiTheme="minorHAnsi" w:cstheme="minorHAnsi"/>
          <w:b/>
          <w:lang w:val="lt-LT"/>
        </w:rPr>
      </w:pPr>
    </w:p>
    <w:p w14:paraId="448539E6" w14:textId="5D9E38D9" w:rsidR="00643864" w:rsidRPr="00643864" w:rsidRDefault="00643864" w:rsidP="00643864">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ascii="Calibri" w:hAnsi="Calibri" w:cs="Calibri"/>
          <w:b/>
          <w:bCs/>
          <w:sz w:val="24"/>
          <w:szCs w:val="24"/>
        </w:rPr>
      </w:pPr>
      <w:bookmarkStart w:id="8" w:name="_Hlk61225840"/>
      <w:r w:rsidRPr="00643864">
        <w:rPr>
          <w:rFonts w:ascii="Calibri" w:eastAsia="Times New Roman" w:hAnsi="Calibri" w:cs="Calibri"/>
          <w:b/>
          <w:bCs/>
          <w:sz w:val="24"/>
          <w:szCs w:val="24"/>
        </w:rPr>
        <w:t>SUTARTIES DALYKAS</w:t>
      </w:r>
    </w:p>
    <w:p w14:paraId="3BD321A2" w14:textId="77777777" w:rsidR="003B0A6C" w:rsidRPr="00A24CAB" w:rsidRDefault="00622F17" w:rsidP="003B0A6C">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bCs/>
          <w:szCs w:val="24"/>
          <w:lang w:val="lt-LT"/>
        </w:rPr>
        <w:t xml:space="preserve">Sutartyje nustatytomis sąlygomis ir tvarka </w:t>
      </w:r>
      <w:r w:rsidR="00931D7E" w:rsidRPr="00A24CAB">
        <w:rPr>
          <w:rFonts w:asciiTheme="minorHAnsi" w:hAnsiTheme="minorHAnsi" w:cstheme="minorHAnsi"/>
          <w:szCs w:val="24"/>
          <w:lang w:val="lt-LT"/>
        </w:rPr>
        <w:t>Rangovas įsipareigoja atlikti ir perduoti Užsakovui</w:t>
      </w:r>
      <w:r w:rsidR="00BF5194" w:rsidRPr="00A24CAB">
        <w:rPr>
          <w:rFonts w:asciiTheme="minorHAnsi" w:hAnsiTheme="minorHAnsi" w:cstheme="minorHAnsi"/>
          <w:szCs w:val="24"/>
          <w:lang w:val="lt-LT"/>
        </w:rPr>
        <w:t xml:space="preserve"> statybos rangos darbus</w:t>
      </w:r>
      <w:r w:rsidR="00FE4D49" w:rsidRPr="00A24CAB">
        <w:rPr>
          <w:rFonts w:asciiTheme="minorHAnsi" w:hAnsiTheme="minorHAnsi" w:cstheme="minorHAnsi"/>
          <w:szCs w:val="24"/>
          <w:lang w:val="lt-LT"/>
        </w:rPr>
        <w:t xml:space="preserve"> </w:t>
      </w:r>
      <w:r w:rsidR="00931D7E" w:rsidRPr="00A24CAB">
        <w:rPr>
          <w:rFonts w:asciiTheme="minorHAnsi" w:hAnsiTheme="minorHAnsi" w:cstheme="minorHAnsi"/>
          <w:szCs w:val="24"/>
          <w:lang w:val="lt-LT"/>
        </w:rPr>
        <w:t>(toliau – Darbai) bei ištaisyti Darbų defektus, o Užsakovas įsipareigoja sudaryti Rangovui būtinas sąlygas Darbams atlikti, Sutartyje numatyta tvarka priimti Darbų rezultatą ir sumokėti Rangovui už atliktus Darbus šios Sutarties nustatyta tvarka</w:t>
      </w:r>
      <w:bookmarkEnd w:id="8"/>
      <w:r w:rsidR="00931D7E" w:rsidRPr="00A24CAB">
        <w:rPr>
          <w:rFonts w:asciiTheme="minorHAnsi" w:hAnsiTheme="minorHAnsi" w:cstheme="minorHAnsi"/>
          <w:szCs w:val="24"/>
          <w:lang w:val="lt-LT"/>
        </w:rPr>
        <w:t xml:space="preserve">. </w:t>
      </w:r>
    </w:p>
    <w:p w14:paraId="35F8C2DD" w14:textId="2A37378F" w:rsidR="003B0A6C" w:rsidRPr="00A24CAB" w:rsidRDefault="003B0A6C" w:rsidP="003B0A6C">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Pastat</w:t>
      </w:r>
      <w:r w:rsidR="007109A9">
        <w:rPr>
          <w:rFonts w:asciiTheme="minorHAnsi" w:hAnsiTheme="minorHAnsi" w:cstheme="minorHAnsi"/>
          <w:szCs w:val="24"/>
          <w:lang w:val="lt-LT"/>
        </w:rPr>
        <w:t>ų</w:t>
      </w:r>
      <w:r w:rsidR="00437835">
        <w:rPr>
          <w:rFonts w:asciiTheme="minorHAnsi" w:hAnsiTheme="minorHAnsi" w:cstheme="minorHAnsi"/>
          <w:szCs w:val="24"/>
          <w:lang w:val="lt-LT"/>
        </w:rPr>
        <w:t>:</w:t>
      </w:r>
      <w:r w:rsidR="007109A9">
        <w:rPr>
          <w:rFonts w:asciiTheme="minorHAnsi" w:hAnsiTheme="minorHAnsi" w:cstheme="minorHAnsi"/>
          <w:szCs w:val="24"/>
          <w:lang w:val="lt-LT"/>
        </w:rPr>
        <w:t xml:space="preserve"> </w:t>
      </w:r>
      <w:r w:rsidR="007109A9" w:rsidRPr="00F2057C">
        <w:rPr>
          <w:rFonts w:eastAsia="SimSun" w:cstheme="minorHAnsi"/>
          <w:lang w:val="lt-LT"/>
        </w:rPr>
        <w:t>(</w:t>
      </w:r>
      <w:r w:rsidR="007109A9" w:rsidRPr="00275C39">
        <w:rPr>
          <w:rFonts w:asciiTheme="minorHAnsi" w:hAnsiTheme="minorHAnsi" w:cstheme="minorHAnsi"/>
          <w:szCs w:val="24"/>
          <w:lang w:val="lt-LT"/>
        </w:rPr>
        <w:t xml:space="preserve">unikalus numeris 4400-0504-2730), esančių </w:t>
      </w:r>
      <w:r w:rsidR="007109A9" w:rsidRPr="00F2057C">
        <w:rPr>
          <w:rFonts w:asciiTheme="minorHAnsi" w:hAnsiTheme="minorHAnsi" w:cstheme="minorHAnsi"/>
          <w:b/>
          <w:bCs/>
          <w:szCs w:val="24"/>
          <w:lang w:val="lt-LT"/>
        </w:rPr>
        <w:t>Taikos g. 18A, Pasvalyje</w:t>
      </w:r>
      <w:r w:rsidR="007109A9" w:rsidRPr="00275C39">
        <w:rPr>
          <w:rFonts w:asciiTheme="minorHAnsi" w:hAnsiTheme="minorHAnsi" w:cstheme="minorHAnsi"/>
          <w:szCs w:val="24"/>
          <w:lang w:val="lt-LT"/>
        </w:rPr>
        <w:t xml:space="preserve">; </w:t>
      </w:r>
      <w:r w:rsidR="000A2EEC" w:rsidRPr="00275C39">
        <w:rPr>
          <w:rFonts w:asciiTheme="minorHAnsi" w:hAnsiTheme="minorHAnsi" w:cstheme="minorHAnsi"/>
          <w:szCs w:val="24"/>
          <w:lang w:val="lt-LT"/>
        </w:rPr>
        <w:t xml:space="preserve">(unikalus numeris 7393-5000-6010), esančių </w:t>
      </w:r>
      <w:r w:rsidR="000A2EEC" w:rsidRPr="00F2057C">
        <w:rPr>
          <w:rFonts w:asciiTheme="minorHAnsi" w:hAnsiTheme="minorHAnsi" w:cstheme="minorHAnsi"/>
          <w:b/>
          <w:bCs/>
          <w:szCs w:val="24"/>
          <w:lang w:val="lt-LT"/>
        </w:rPr>
        <w:t>Nepriklausomybės a. 15, Rokiškyje</w:t>
      </w:r>
      <w:r w:rsidR="000A2EEC" w:rsidRPr="00275C39">
        <w:rPr>
          <w:rFonts w:asciiTheme="minorHAnsi" w:hAnsiTheme="minorHAnsi" w:cstheme="minorHAnsi"/>
          <w:szCs w:val="24"/>
          <w:lang w:val="lt-LT"/>
        </w:rPr>
        <w:t>;</w:t>
      </w:r>
      <w:r w:rsidRPr="00A24CAB">
        <w:rPr>
          <w:rFonts w:asciiTheme="minorHAnsi" w:hAnsiTheme="minorHAnsi" w:cstheme="minorHAnsi"/>
          <w:szCs w:val="24"/>
          <w:lang w:val="lt-LT"/>
        </w:rPr>
        <w:t xml:space="preserve"> </w:t>
      </w:r>
      <w:r w:rsidR="00437835" w:rsidRPr="00275C39">
        <w:rPr>
          <w:rFonts w:asciiTheme="minorHAnsi" w:hAnsiTheme="minorHAnsi" w:cstheme="minorHAnsi"/>
          <w:szCs w:val="24"/>
          <w:lang w:val="lt-LT"/>
        </w:rPr>
        <w:t xml:space="preserve">(unikalus numeris 4400-2063-5756), esančių </w:t>
      </w:r>
      <w:r w:rsidR="00437835" w:rsidRPr="00F2057C">
        <w:rPr>
          <w:rFonts w:asciiTheme="minorHAnsi" w:hAnsiTheme="minorHAnsi" w:cstheme="minorHAnsi"/>
          <w:b/>
          <w:bCs/>
          <w:szCs w:val="24"/>
          <w:lang w:val="lt-LT"/>
        </w:rPr>
        <w:t>J. Basanavičiaus g. 4B, Biržuose</w:t>
      </w:r>
      <w:r w:rsidR="00437835" w:rsidRPr="00275C39">
        <w:rPr>
          <w:rFonts w:asciiTheme="minorHAnsi" w:hAnsiTheme="minorHAnsi" w:cstheme="minorHAnsi"/>
          <w:szCs w:val="24"/>
          <w:lang w:val="lt-LT"/>
        </w:rPr>
        <w:t>,</w:t>
      </w:r>
      <w:r w:rsidR="00437835" w:rsidRPr="00A24CAB">
        <w:rPr>
          <w:rFonts w:asciiTheme="minorHAnsi" w:hAnsiTheme="minorHAnsi" w:cstheme="minorHAnsi"/>
          <w:szCs w:val="24"/>
          <w:lang w:val="lt-LT"/>
        </w:rPr>
        <w:t xml:space="preserve"> </w:t>
      </w:r>
      <w:r w:rsidR="00437835">
        <w:rPr>
          <w:rFonts w:asciiTheme="minorHAnsi" w:hAnsiTheme="minorHAnsi" w:cstheme="minorHAnsi"/>
          <w:szCs w:val="24"/>
          <w:lang w:val="lt-LT"/>
        </w:rPr>
        <w:t>paprastojo remonto</w:t>
      </w:r>
      <w:r w:rsidR="0026016B">
        <w:rPr>
          <w:rFonts w:asciiTheme="minorHAnsi" w:hAnsiTheme="minorHAnsi" w:cstheme="minorHAnsi"/>
          <w:szCs w:val="24"/>
          <w:lang w:val="lt-LT"/>
        </w:rPr>
        <w:t xml:space="preserve"> (elektros instaliacijos montavimo) darbai</w:t>
      </w:r>
      <w:r w:rsidRPr="00A24CAB">
        <w:rPr>
          <w:rFonts w:asciiTheme="minorHAnsi" w:hAnsiTheme="minorHAnsi" w:cstheme="minorHAnsi"/>
          <w:szCs w:val="24"/>
          <w:lang w:val="lt-LT"/>
        </w:rPr>
        <w:t>.</w:t>
      </w:r>
    </w:p>
    <w:p w14:paraId="66C4AD29" w14:textId="197E2FD6" w:rsidR="00622F17" w:rsidRPr="00143FFC" w:rsidRDefault="00036527" w:rsidP="1EC336A7">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Bidi"/>
          <w:lang w:val="lt-LT"/>
        </w:rPr>
      </w:pPr>
      <w:r w:rsidRPr="00143FFC">
        <w:rPr>
          <w:rFonts w:asciiTheme="minorHAnsi" w:hAnsiTheme="minorHAnsi" w:cstheme="minorBidi"/>
          <w:lang w:val="lt-LT"/>
        </w:rPr>
        <w:t>Darbai vykdomi pagal Techninės specifikacijos ir kitų privalomų dokumentų reikalavimus</w:t>
      </w:r>
      <w:r w:rsidR="006B7673" w:rsidRPr="00143FFC">
        <w:rPr>
          <w:rFonts w:asciiTheme="minorHAnsi" w:hAnsiTheme="minorHAnsi" w:cstheme="minorBidi"/>
          <w:lang w:val="lt-LT"/>
        </w:rPr>
        <w:t xml:space="preserve">. </w:t>
      </w:r>
      <w:r w:rsidR="002B336D" w:rsidRPr="00143FFC">
        <w:rPr>
          <w:rFonts w:asciiTheme="minorHAnsi" w:hAnsiTheme="minorHAnsi" w:cstheme="minorBidi"/>
          <w:b/>
          <w:bCs/>
          <w:lang w:val="lt-LT"/>
        </w:rPr>
        <w:t xml:space="preserve"> </w:t>
      </w:r>
    </w:p>
    <w:p w14:paraId="7CA5DF01" w14:textId="77777777" w:rsidR="00D843A4" w:rsidRPr="00A24CAB" w:rsidRDefault="00D843A4" w:rsidP="00806115">
      <w:pPr>
        <w:pStyle w:val="Engl12"/>
        <w:overflowPunct/>
        <w:autoSpaceDE/>
        <w:autoSpaceDN/>
        <w:adjustRightInd/>
        <w:ind w:left="709" w:hanging="709"/>
        <w:textAlignment w:val="auto"/>
        <w:rPr>
          <w:rFonts w:asciiTheme="minorHAnsi" w:hAnsiTheme="minorHAnsi" w:cstheme="minorHAnsi"/>
          <w:szCs w:val="24"/>
          <w:lang w:val="lt-LT"/>
        </w:rPr>
      </w:pPr>
    </w:p>
    <w:p w14:paraId="1EC1394F" w14:textId="716FB15F" w:rsidR="00622F17" w:rsidRPr="00643864" w:rsidRDefault="00643864" w:rsidP="00643864">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asciiTheme="minorHAnsi" w:hAnsiTheme="minorHAnsi" w:cstheme="minorHAnsi"/>
          <w:b/>
          <w:bCs/>
          <w:sz w:val="24"/>
          <w:szCs w:val="24"/>
        </w:rPr>
      </w:pPr>
      <w:r w:rsidRPr="00643864">
        <w:rPr>
          <w:rFonts w:asciiTheme="minorHAnsi" w:eastAsia="Times New Roman" w:hAnsiTheme="minorHAnsi" w:cstheme="minorHAnsi"/>
          <w:b/>
          <w:bCs/>
          <w:sz w:val="24"/>
          <w:szCs w:val="24"/>
        </w:rPr>
        <w:t>DARBŲ KAINA</w:t>
      </w:r>
    </w:p>
    <w:p w14:paraId="75C03D00" w14:textId="3F500BC3" w:rsidR="00622F17" w:rsidRPr="00A24CAB" w:rsidRDefault="007156A7"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Sutarčiai taikoma </w:t>
      </w:r>
      <w:r w:rsidR="00FD0C61" w:rsidRPr="00A24CAB">
        <w:rPr>
          <w:rFonts w:asciiTheme="minorHAnsi" w:hAnsiTheme="minorHAnsi" w:cstheme="minorHAnsi"/>
          <w:b/>
          <w:bCs/>
          <w:szCs w:val="24"/>
          <w:lang w:val="lt-LT"/>
        </w:rPr>
        <w:t>fiksuotos kainos</w:t>
      </w:r>
      <w:r w:rsidR="00FD0C61"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kainodara</w:t>
      </w:r>
      <w:r w:rsidR="00622F17" w:rsidRPr="00A24CAB">
        <w:rPr>
          <w:rFonts w:asciiTheme="minorHAnsi" w:hAnsiTheme="minorHAnsi" w:cstheme="minorHAnsi"/>
          <w:szCs w:val="24"/>
          <w:lang w:val="lt-LT"/>
        </w:rPr>
        <w:t xml:space="preserve">. </w:t>
      </w:r>
    </w:p>
    <w:p w14:paraId="34BD57EF" w14:textId="4F8C807F" w:rsidR="00B761E4" w:rsidRPr="00A24CAB" w:rsidRDefault="00E90679"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b/>
          <w:bCs/>
          <w:szCs w:val="24"/>
          <w:lang w:val="lt-LT"/>
        </w:rPr>
        <w:t>Pradinės sutarties vertė</w:t>
      </w:r>
      <w:r w:rsidRPr="00A24CAB">
        <w:rPr>
          <w:rFonts w:asciiTheme="minorHAnsi" w:hAnsiTheme="minorHAnsi" w:cstheme="minorHAnsi"/>
          <w:szCs w:val="24"/>
          <w:lang w:val="lt-LT"/>
        </w:rPr>
        <w:t xml:space="preserve"> (Rangovo pasiūlyta Darbų kaina be PVM) –  ______________________ Eur. PVM suma – ________ Eur, Darbų kaina su PVM – ______________ Eur</w:t>
      </w:r>
      <w:r w:rsidR="005B1E52" w:rsidRPr="00A24CAB">
        <w:rPr>
          <w:rFonts w:asciiTheme="minorHAnsi" w:hAnsiTheme="minorHAnsi" w:cstheme="minorHAnsi"/>
          <w:szCs w:val="24"/>
          <w:lang w:val="lt-LT"/>
        </w:rPr>
        <w:t>.</w:t>
      </w:r>
      <w:r w:rsidR="00B761E4" w:rsidRPr="00A24CAB">
        <w:rPr>
          <w:rFonts w:asciiTheme="minorHAnsi" w:hAnsiTheme="minorHAnsi" w:cstheme="minorHAnsi"/>
          <w:szCs w:val="24"/>
          <w:lang w:val="lt-LT"/>
        </w:rPr>
        <w:t xml:space="preserve"> </w:t>
      </w:r>
    </w:p>
    <w:p w14:paraId="3E036174" w14:textId="6E5C3923" w:rsidR="00622F17" w:rsidRPr="00A24CAB" w:rsidRDefault="00474D0B"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Užsakovas už visą Sutartyje numatytą pirkimo objektą (Darbus) sumoka Sutarties 2.2 punkte nurodytą Darbų kainą. Į Sutarties 2.2 punkte nurodytą Darbų kainą yra įskaitytos visos išlaidos, susijusios su Darbams atlikti reikalingomis medžiagomis, įrenginiais, gaminiais, Rangovo naudojama technika, mechanizmais bei transportu ir kitomis darbams atlikti naudojamomis priemonėmis, kurios būtinos Sutarties įgyvendinimui. Į Darbų kainą turi būti įtrauktas visas už Darbų atlikimą numatytas užmokestis ir Rangovas neturi teisės reikalauti padengti jokių išlaidų, viršijančių Darbų kainą. Rangovas turi atsižvelgti į tai, kad tam tikrų darbų ar medžiagų kiekiai (išskyrus perkamų įrenginių</w:t>
      </w:r>
      <w:r w:rsidR="00613092">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613092">
        <w:rPr>
          <w:rFonts w:asciiTheme="minorHAnsi" w:hAnsiTheme="minorHAnsi" w:cstheme="minorHAnsi"/>
          <w:szCs w:val="24"/>
          <w:lang w:val="lt-LT"/>
        </w:rPr>
        <w:t xml:space="preserve"> </w:t>
      </w:r>
      <w:r w:rsidRPr="00A24CAB">
        <w:rPr>
          <w:rFonts w:asciiTheme="minorHAnsi" w:hAnsiTheme="minorHAnsi" w:cstheme="minorHAnsi"/>
          <w:szCs w:val="24"/>
          <w:lang w:val="lt-LT"/>
        </w:rPr>
        <w:t>įrangos kiekius), nurodyti techninėje specifikacijoje (darbų žiniaraščiuose) gali būti preliminarūs, todėl apskaičiuodamas Darbų kainą turi įvertinti visas galimas išlaidas, reikalingas Darbų rezultatui pasiekti</w:t>
      </w:r>
      <w:r w:rsidR="00622F17" w:rsidRPr="00A24CAB">
        <w:rPr>
          <w:rFonts w:asciiTheme="minorHAnsi" w:hAnsiTheme="minorHAnsi" w:cstheme="minorHAnsi"/>
          <w:szCs w:val="24"/>
          <w:lang w:val="lt-LT"/>
        </w:rPr>
        <w:t>.</w:t>
      </w:r>
    </w:p>
    <w:p w14:paraId="1F8603C4" w14:textId="3E23F3A3" w:rsidR="00B761E4" w:rsidRPr="00A24CAB" w:rsidRDefault="00474D0B"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Jeigu, siekiant laiku tinkamai įvykdyti Sutartį, reikia atlikti būtinus darbus, kurių Rangovas nenumatė arba netinkamai numatė, sudarant Sutartį ar rengiant Darbų lokalinę sąmatą, bet turėjo ir galėjo juos numatyti ir įvertinti dar iki pasiūlymų pateikimo termino pabaigos, ir jie yra būtini šiai Sutarčiai tinkamai įvykdyti, šiuos darbus Rangovas atlieka savo sąskaita ir neturi teisės reikalauti padidinti Darbų kainos</w:t>
      </w:r>
      <w:r w:rsidR="00B761E4" w:rsidRPr="00A24CAB">
        <w:rPr>
          <w:rFonts w:asciiTheme="minorHAnsi" w:hAnsiTheme="minorHAnsi" w:cstheme="minorHAnsi"/>
          <w:szCs w:val="24"/>
          <w:lang w:val="lt-LT"/>
        </w:rPr>
        <w:t>.</w:t>
      </w:r>
    </w:p>
    <w:p w14:paraId="6BD2DB4B" w14:textId="185B3C46" w:rsidR="00B761E4" w:rsidRPr="00A24CAB" w:rsidRDefault="00474D0B"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lastRenderedPageBreak/>
        <w:t xml:space="preserve">Jeigu dėl aplinkybių, kurių abi Šalys negalėjo numatyti paaiškėja, kad reikia papildomų darbų </w:t>
      </w:r>
      <w:r w:rsidRPr="00A24CAB">
        <w:rPr>
          <w:rFonts w:asciiTheme="minorHAnsi" w:hAnsiTheme="minorHAnsi" w:cstheme="minorHAnsi"/>
          <w:b/>
          <w:szCs w:val="24"/>
          <w:lang w:val="lt-LT"/>
        </w:rPr>
        <w:t>(</w:t>
      </w:r>
      <w:r w:rsidRPr="00A24CAB">
        <w:rPr>
          <w:rFonts w:asciiTheme="minorHAnsi" w:hAnsiTheme="minorHAnsi" w:cstheme="minorHAnsi"/>
          <w:szCs w:val="24"/>
          <w:lang w:val="lt-LT"/>
        </w:rPr>
        <w:t>Sutartyje nenumatytų, tačiau tiesiogiai su Sutartyje numatytais Darbais susijusių), papildomų darbų būtinumas pagrindžiamas dokumentais (brėžiniais ar kitais dokumentais) suderintais ir patvirtintais Rangovo ir Užsakovo parašais. Neįtrauktų į Sutartį Darbų įsigijimas bus vykdomas vadovaujantis Lietuvos Respublikos viešųjų pirkimų įstatymo nuostatomis</w:t>
      </w:r>
      <w:r w:rsidR="00B761E4" w:rsidRPr="00A24CAB">
        <w:rPr>
          <w:rFonts w:asciiTheme="minorHAnsi" w:hAnsiTheme="minorHAnsi" w:cstheme="minorHAnsi"/>
          <w:szCs w:val="24"/>
          <w:lang w:val="lt-LT"/>
        </w:rPr>
        <w:t>.</w:t>
      </w:r>
    </w:p>
    <w:p w14:paraId="3D9336FE" w14:textId="64EAA516" w:rsidR="008B6CDC" w:rsidRPr="00A24CAB" w:rsidRDefault="008B6CDC"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eastAsia="SimSun" w:hAnsiTheme="minorHAnsi" w:cstheme="minorHAnsi"/>
          <w:szCs w:val="24"/>
          <w:lang w:val="lt-LT" w:eastAsia="zh-CN"/>
        </w:rPr>
        <w:t>Rangovas patvirtina, kad prieš pasirašant Sutartį, jis būdamas savo srities profesionalu, išsamiai išanalizavo, patikrino Techninėje specifikacijoje nurodytus medžiagų ir Darbų kiekius, susipažino su aplinkybėmis ir sąlygomis, kurioms esant bus atliekami Darbai ir neturi jokių pretenzijų ir</w:t>
      </w:r>
      <w:r w:rsidR="00613092">
        <w:rPr>
          <w:rFonts w:asciiTheme="minorHAnsi" w:eastAsia="SimSun" w:hAnsiTheme="minorHAnsi" w:cstheme="minorHAnsi"/>
          <w:szCs w:val="24"/>
          <w:lang w:val="lt-LT" w:eastAsia="zh-CN"/>
        </w:rPr>
        <w:t xml:space="preserve"> </w:t>
      </w:r>
      <w:r w:rsidRPr="00A24CAB">
        <w:rPr>
          <w:rFonts w:asciiTheme="minorHAnsi" w:eastAsia="SimSun" w:hAnsiTheme="minorHAnsi" w:cstheme="minorHAnsi"/>
          <w:szCs w:val="24"/>
          <w:lang w:val="lt-LT" w:eastAsia="zh-CN"/>
        </w:rPr>
        <w:t>/</w:t>
      </w:r>
      <w:r w:rsidR="00613092">
        <w:rPr>
          <w:rFonts w:asciiTheme="minorHAnsi" w:eastAsia="SimSun" w:hAnsiTheme="minorHAnsi" w:cstheme="minorHAnsi"/>
          <w:szCs w:val="24"/>
          <w:lang w:val="lt-LT" w:eastAsia="zh-CN"/>
        </w:rPr>
        <w:t xml:space="preserve"> </w:t>
      </w:r>
      <w:r w:rsidRPr="00A24CAB">
        <w:rPr>
          <w:rFonts w:asciiTheme="minorHAnsi" w:eastAsia="SimSun" w:hAnsiTheme="minorHAnsi" w:cstheme="minorHAnsi"/>
          <w:szCs w:val="24"/>
          <w:lang w:val="lt-LT" w:eastAsia="zh-CN"/>
        </w:rPr>
        <w:t>ar pastabų dėl galimybės atlikti Darbus Sutartyje ir jos dokumentuose nustatyta tvarka ir sąlygomis.</w:t>
      </w:r>
    </w:p>
    <w:p w14:paraId="4175A79C" w14:textId="25E6F2B9" w:rsidR="00AB1C61" w:rsidRPr="00A24CAB" w:rsidRDefault="00AB1C61"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Už</w:t>
      </w:r>
      <w:r w:rsidRPr="00A24CAB">
        <w:rPr>
          <w:rFonts w:asciiTheme="minorHAnsi" w:hAnsiTheme="minorHAnsi" w:cstheme="minorHAnsi"/>
          <w:spacing w:val="47"/>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kur</w:t>
      </w:r>
      <w:r w:rsidRPr="00A24CAB">
        <w:rPr>
          <w:rFonts w:asciiTheme="minorHAnsi" w:hAnsiTheme="minorHAnsi" w:cstheme="minorHAnsi"/>
          <w:spacing w:val="-2"/>
          <w:szCs w:val="24"/>
          <w:lang w:val="lt-LT"/>
        </w:rPr>
        <w:t>i</w:t>
      </w:r>
      <w:r w:rsidRPr="00A24CAB">
        <w:rPr>
          <w:rFonts w:asciiTheme="minorHAnsi" w:hAnsiTheme="minorHAnsi" w:cstheme="minorHAnsi"/>
          <w:spacing w:val="-1"/>
          <w:szCs w:val="24"/>
          <w:lang w:val="lt-LT"/>
        </w:rPr>
        <w:t>u</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s</w:t>
      </w:r>
      <w:r w:rsidRPr="00A24CAB">
        <w:rPr>
          <w:rFonts w:asciiTheme="minorHAnsi" w:hAnsiTheme="minorHAnsi" w:cstheme="minorHAnsi"/>
          <w:spacing w:val="48"/>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vas</w:t>
      </w:r>
      <w:r w:rsidRPr="00A24CAB">
        <w:rPr>
          <w:rFonts w:asciiTheme="minorHAnsi" w:hAnsiTheme="minorHAnsi" w:cstheme="minorHAnsi"/>
          <w:spacing w:val="47"/>
          <w:szCs w:val="24"/>
          <w:lang w:val="lt-LT"/>
        </w:rPr>
        <w:t xml:space="preserve"> </w:t>
      </w:r>
      <w:r w:rsidRPr="00A24CAB">
        <w:rPr>
          <w:rFonts w:asciiTheme="minorHAnsi" w:hAnsiTheme="minorHAnsi" w:cstheme="minorHAnsi"/>
          <w:szCs w:val="24"/>
          <w:lang w:val="lt-LT"/>
        </w:rPr>
        <w:t>atli</w:t>
      </w:r>
      <w:r w:rsidRPr="00A24CAB">
        <w:rPr>
          <w:rFonts w:asciiTheme="minorHAnsi" w:hAnsiTheme="minorHAnsi" w:cstheme="minorHAnsi"/>
          <w:spacing w:val="-3"/>
          <w:szCs w:val="24"/>
          <w:lang w:val="lt-LT"/>
        </w:rPr>
        <w:t>e</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sav</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val</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š</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 xml:space="preserve">ai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kry</w:t>
      </w:r>
      <w:r w:rsidRPr="00A24CAB">
        <w:rPr>
          <w:rFonts w:asciiTheme="minorHAnsi" w:hAnsiTheme="minorHAnsi" w:cstheme="minorHAnsi"/>
          <w:spacing w:val="-1"/>
          <w:szCs w:val="24"/>
          <w:lang w:val="lt-LT"/>
        </w:rPr>
        <w:t>pd</w:t>
      </w:r>
      <w:r w:rsidRPr="00A24CAB">
        <w:rPr>
          <w:rFonts w:asciiTheme="minorHAnsi" w:hAnsiTheme="minorHAnsi" w:cstheme="minorHAnsi"/>
          <w:spacing w:val="-3"/>
          <w:szCs w:val="24"/>
          <w:lang w:val="lt-LT"/>
        </w:rPr>
        <w:t>a</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as</w:t>
      </w:r>
      <w:r w:rsidRPr="00A24CAB">
        <w:rPr>
          <w:rFonts w:asciiTheme="minorHAnsi" w:hAnsiTheme="minorHAnsi" w:cstheme="minorHAnsi"/>
          <w:spacing w:val="1"/>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o</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ties sąlyg</w:t>
      </w:r>
      <w:r w:rsidRPr="00A24CAB">
        <w:rPr>
          <w:rFonts w:asciiTheme="minorHAnsi" w:hAnsiTheme="minorHAnsi" w:cstheme="minorHAnsi"/>
          <w:spacing w:val="-2"/>
          <w:szCs w:val="24"/>
          <w:lang w:val="lt-LT"/>
        </w:rPr>
        <w:t>ų</w:t>
      </w:r>
      <w:r w:rsidRPr="00A24CAB">
        <w:rPr>
          <w:rFonts w:asciiTheme="minorHAnsi" w:hAnsiTheme="minorHAnsi" w:cstheme="minorHAnsi"/>
          <w:szCs w:val="24"/>
          <w:lang w:val="lt-LT"/>
        </w:rPr>
        <w:t>,</w:t>
      </w:r>
      <w:r w:rsidRPr="00A24CAB">
        <w:rPr>
          <w:rFonts w:asciiTheme="minorHAnsi" w:hAnsiTheme="minorHAnsi" w:cstheme="minorHAnsi"/>
          <w:spacing w:val="40"/>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pacing w:val="-2"/>
          <w:szCs w:val="24"/>
          <w:lang w:val="lt-LT"/>
        </w:rPr>
        <w:t>e</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p</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ma.</w:t>
      </w:r>
      <w:r w:rsidRPr="00A24CAB">
        <w:rPr>
          <w:rFonts w:asciiTheme="minorHAnsi" w:hAnsiTheme="minorHAnsi" w:cstheme="minorHAnsi"/>
          <w:spacing w:val="38"/>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4"/>
          <w:szCs w:val="24"/>
          <w:lang w:val="lt-LT"/>
        </w:rPr>
        <w:t>n</w:t>
      </w:r>
      <w:r w:rsidRPr="00A24CAB">
        <w:rPr>
          <w:rFonts w:asciiTheme="minorHAnsi" w:hAnsiTheme="minorHAnsi" w:cstheme="minorHAnsi"/>
          <w:spacing w:val="-1"/>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vas</w:t>
      </w:r>
      <w:r w:rsidRPr="00A24CAB">
        <w:rPr>
          <w:rFonts w:asciiTheme="minorHAnsi" w:hAnsiTheme="minorHAnsi" w:cstheme="minorHAnsi"/>
          <w:spacing w:val="39"/>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ris</w:t>
      </w:r>
      <w:r w:rsidRPr="00A24CAB">
        <w:rPr>
          <w:rFonts w:asciiTheme="minorHAnsi" w:hAnsiTheme="minorHAnsi" w:cstheme="minorHAnsi"/>
          <w:spacing w:val="-1"/>
          <w:szCs w:val="24"/>
          <w:lang w:val="lt-LT"/>
        </w:rPr>
        <w:t>i</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ma</w:t>
      </w:r>
      <w:r w:rsidRPr="00A24CAB">
        <w:rPr>
          <w:rFonts w:asciiTheme="minorHAnsi" w:hAnsiTheme="minorHAnsi" w:cstheme="minorHAnsi"/>
          <w:spacing w:val="37"/>
          <w:szCs w:val="24"/>
          <w:lang w:val="lt-LT"/>
        </w:rPr>
        <w:t xml:space="preserve"> </w:t>
      </w:r>
      <w:r w:rsidRPr="00A24CAB">
        <w:rPr>
          <w:rFonts w:asciiTheme="minorHAnsi" w:hAnsiTheme="minorHAnsi" w:cstheme="minorHAnsi"/>
          <w:szCs w:val="24"/>
          <w:lang w:val="lt-LT"/>
        </w:rPr>
        <w:t>visą</w:t>
      </w:r>
      <w:r w:rsidRPr="00A24CAB">
        <w:rPr>
          <w:rFonts w:asciiTheme="minorHAnsi" w:hAnsiTheme="minorHAnsi" w:cstheme="minorHAnsi"/>
          <w:spacing w:val="38"/>
          <w:szCs w:val="24"/>
          <w:lang w:val="lt-LT"/>
        </w:rPr>
        <w:t xml:space="preserve"> </w:t>
      </w:r>
      <w:r w:rsidRPr="00A24CAB">
        <w:rPr>
          <w:rFonts w:asciiTheme="minorHAnsi" w:hAnsiTheme="minorHAnsi" w:cstheme="minorHAnsi"/>
          <w:szCs w:val="24"/>
          <w:lang w:val="lt-LT"/>
        </w:rPr>
        <w:t>ri</w:t>
      </w:r>
      <w:r w:rsidRPr="00A24CAB">
        <w:rPr>
          <w:rFonts w:asciiTheme="minorHAnsi" w:hAnsiTheme="minorHAnsi" w:cstheme="minorHAnsi"/>
          <w:spacing w:val="-2"/>
          <w:szCs w:val="24"/>
          <w:lang w:val="lt-LT"/>
        </w:rPr>
        <w:t>z</w:t>
      </w:r>
      <w:r w:rsidRPr="00A24CAB">
        <w:rPr>
          <w:rFonts w:asciiTheme="minorHAnsi" w:hAnsiTheme="minorHAnsi" w:cstheme="minorHAnsi"/>
          <w:szCs w:val="24"/>
          <w:lang w:val="lt-LT"/>
        </w:rPr>
        <w:t>iką</w:t>
      </w:r>
      <w:r w:rsidRPr="00A24CAB">
        <w:rPr>
          <w:rFonts w:asciiTheme="minorHAnsi" w:hAnsiTheme="minorHAnsi" w:cstheme="minorHAnsi"/>
          <w:spacing w:val="36"/>
          <w:szCs w:val="24"/>
          <w:lang w:val="lt-LT"/>
        </w:rPr>
        <w:t xml:space="preserve"> </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ėl</w:t>
      </w:r>
      <w:r w:rsidRPr="00A24CAB">
        <w:rPr>
          <w:rFonts w:asciiTheme="minorHAnsi" w:hAnsiTheme="minorHAnsi" w:cstheme="minorHAnsi"/>
          <w:spacing w:val="41"/>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38"/>
          <w:szCs w:val="24"/>
          <w:lang w:val="lt-LT"/>
        </w:rPr>
        <w:t xml:space="preserve"> </w:t>
      </w:r>
      <w:r w:rsidRPr="00A24CAB">
        <w:rPr>
          <w:rFonts w:asciiTheme="minorHAnsi" w:hAnsiTheme="minorHAnsi" w:cstheme="minorHAnsi"/>
          <w:szCs w:val="24"/>
          <w:lang w:val="lt-LT"/>
        </w:rPr>
        <w:t>kad</w:t>
      </w:r>
      <w:r w:rsidRPr="00A24CAB">
        <w:rPr>
          <w:rFonts w:asciiTheme="minorHAnsi" w:hAnsiTheme="minorHAnsi" w:cstheme="minorHAnsi"/>
          <w:spacing w:val="38"/>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w:t>
      </w:r>
      <w:r w:rsidRPr="00A24CAB">
        <w:rPr>
          <w:rFonts w:asciiTheme="minorHAnsi" w:hAnsiTheme="minorHAnsi" w:cstheme="minorHAnsi"/>
          <w:spacing w:val="39"/>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o</w:t>
      </w:r>
      <w:r w:rsidRPr="00A24CAB">
        <w:rPr>
          <w:rFonts w:asciiTheme="minorHAnsi" w:hAnsiTheme="minorHAnsi" w:cstheme="minorHAnsi"/>
          <w:spacing w:val="39"/>
          <w:szCs w:val="24"/>
          <w:lang w:val="lt-LT"/>
        </w:rPr>
        <w:t xml:space="preserve"> </w:t>
      </w:r>
      <w:r w:rsidRPr="00A24CAB">
        <w:rPr>
          <w:rFonts w:asciiTheme="minorHAnsi" w:hAnsiTheme="minorHAnsi" w:cstheme="minorHAnsi"/>
          <w:szCs w:val="24"/>
          <w:lang w:val="lt-LT"/>
        </w:rPr>
        <w:t>U</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sa</w:t>
      </w:r>
      <w:r w:rsidRPr="00A24CAB">
        <w:rPr>
          <w:rFonts w:asciiTheme="minorHAnsi" w:hAnsiTheme="minorHAnsi" w:cstheme="minorHAnsi"/>
          <w:spacing w:val="-3"/>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40"/>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rik</w:t>
      </w:r>
      <w:r w:rsidRPr="00A24CAB">
        <w:rPr>
          <w:rFonts w:asciiTheme="minorHAnsi" w:hAnsiTheme="minorHAnsi" w:cstheme="minorHAnsi"/>
          <w:spacing w:val="-1"/>
          <w:szCs w:val="24"/>
          <w:lang w:val="lt-LT"/>
        </w:rPr>
        <w:t>l</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sa</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čių a</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l</w:t>
      </w:r>
      <w:r w:rsidRPr="00A24CAB">
        <w:rPr>
          <w:rFonts w:asciiTheme="minorHAnsi" w:hAnsiTheme="minorHAnsi" w:cstheme="minorHAnsi"/>
          <w:spacing w:val="-1"/>
          <w:szCs w:val="24"/>
          <w:lang w:val="lt-LT"/>
        </w:rPr>
        <w:t>in</w:t>
      </w:r>
      <w:r w:rsidRPr="00A24CAB">
        <w:rPr>
          <w:rFonts w:asciiTheme="minorHAnsi" w:hAnsiTheme="minorHAnsi" w:cstheme="minorHAnsi"/>
          <w:szCs w:val="24"/>
          <w:lang w:val="lt-LT"/>
        </w:rPr>
        <w:t>ky</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ių</w:t>
      </w:r>
      <w:r w:rsidRPr="00A24CAB">
        <w:rPr>
          <w:rFonts w:asciiTheme="minorHAnsi" w:hAnsiTheme="minorHAnsi" w:cstheme="minorHAnsi"/>
          <w:spacing w:val="-8"/>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d</w:t>
      </w:r>
      <w:r w:rsidRPr="00A24CAB">
        <w:rPr>
          <w:rFonts w:asciiTheme="minorHAnsi" w:hAnsiTheme="minorHAnsi" w:cstheme="minorHAnsi"/>
          <w:szCs w:val="24"/>
          <w:lang w:val="lt-LT"/>
        </w:rPr>
        <w:t>ės</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su</w:t>
      </w:r>
      <w:r w:rsidRPr="00A24CAB">
        <w:rPr>
          <w:rFonts w:asciiTheme="minorHAnsi" w:hAnsiTheme="minorHAnsi" w:cstheme="minorHAnsi"/>
          <w:spacing w:val="-8"/>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ut</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ties</w:t>
      </w:r>
      <w:r w:rsidRPr="00A24CAB">
        <w:rPr>
          <w:rFonts w:asciiTheme="minorHAnsi" w:hAnsiTheme="minorHAnsi" w:cstheme="minorHAnsi"/>
          <w:spacing w:val="-9"/>
          <w:szCs w:val="24"/>
          <w:lang w:val="lt-LT"/>
        </w:rPr>
        <w:t xml:space="preserve"> </w:t>
      </w:r>
      <w:r w:rsidRPr="00A24CAB">
        <w:rPr>
          <w:rFonts w:asciiTheme="minorHAnsi" w:hAnsiTheme="minorHAnsi" w:cstheme="minorHAnsi"/>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kd</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mu</w:t>
      </w:r>
      <w:r w:rsidRPr="00A24CAB">
        <w:rPr>
          <w:rFonts w:asciiTheme="minorHAnsi" w:hAnsiTheme="minorHAnsi" w:cstheme="minorHAnsi"/>
          <w:spacing w:val="-8"/>
          <w:szCs w:val="24"/>
          <w:lang w:val="lt-LT"/>
        </w:rPr>
        <w:t xml:space="preserve"> </w:t>
      </w:r>
      <w:r w:rsidRPr="00A24CAB">
        <w:rPr>
          <w:rFonts w:asciiTheme="minorHAnsi" w:hAnsiTheme="minorHAnsi" w:cstheme="minorHAnsi"/>
          <w:szCs w:val="24"/>
          <w:lang w:val="lt-LT"/>
        </w:rPr>
        <w:t>sus</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j</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3"/>
          <w:szCs w:val="24"/>
          <w:lang w:val="lt-LT"/>
        </w:rPr>
        <w:t>i</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s</w:t>
      </w:r>
      <w:r w:rsidRPr="00A24CAB">
        <w:rPr>
          <w:rFonts w:asciiTheme="minorHAnsi" w:hAnsiTheme="minorHAnsi" w:cstheme="minorHAnsi"/>
          <w:spacing w:val="-9"/>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iš</w:t>
      </w:r>
      <w:r w:rsidRPr="00A24CAB">
        <w:rPr>
          <w:rFonts w:asciiTheme="minorHAnsi" w:hAnsiTheme="minorHAnsi" w:cstheme="minorHAnsi"/>
          <w:spacing w:val="-1"/>
          <w:szCs w:val="24"/>
          <w:lang w:val="lt-LT"/>
        </w:rPr>
        <w:t>l</w:t>
      </w:r>
      <w:r w:rsidRPr="00A24CAB">
        <w:rPr>
          <w:rFonts w:asciiTheme="minorHAnsi" w:hAnsiTheme="minorHAnsi" w:cstheme="minorHAnsi"/>
          <w:szCs w:val="24"/>
          <w:lang w:val="lt-LT"/>
        </w:rPr>
        <w:t>ai</w:t>
      </w:r>
      <w:r w:rsidRPr="00A24CAB">
        <w:rPr>
          <w:rFonts w:asciiTheme="minorHAnsi" w:hAnsiTheme="minorHAnsi" w:cstheme="minorHAnsi"/>
          <w:spacing w:val="-4"/>
          <w:szCs w:val="24"/>
          <w:lang w:val="lt-LT"/>
        </w:rPr>
        <w:t>d</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s</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10"/>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2"/>
          <w:szCs w:val="24"/>
          <w:lang w:val="lt-LT"/>
        </w:rPr>
        <w:t>o</w:t>
      </w:r>
      <w:r w:rsidRPr="00A24CAB">
        <w:rPr>
          <w:rFonts w:asciiTheme="minorHAnsi" w:hAnsiTheme="minorHAnsi" w:cstheme="minorHAnsi"/>
          <w:spacing w:val="2"/>
          <w:szCs w:val="24"/>
          <w:lang w:val="lt-LT"/>
        </w:rPr>
        <w:t>v</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i</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tarties</w:t>
      </w:r>
      <w:r w:rsidRPr="00A24CAB">
        <w:rPr>
          <w:rFonts w:asciiTheme="minorHAnsi" w:hAnsiTheme="minorHAnsi" w:cstheme="minorHAnsi"/>
          <w:spacing w:val="-8"/>
          <w:szCs w:val="24"/>
          <w:lang w:val="lt-LT"/>
        </w:rPr>
        <w:t xml:space="preserve"> </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ykd</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mas taps</w:t>
      </w:r>
      <w:r w:rsidRPr="00A24CAB">
        <w:rPr>
          <w:rFonts w:asciiTheme="minorHAnsi" w:hAnsiTheme="minorHAnsi" w:cstheme="minorHAnsi"/>
          <w:spacing w:val="35"/>
          <w:szCs w:val="24"/>
          <w:lang w:val="lt-LT"/>
        </w:rPr>
        <w:t xml:space="preserve"> </w:t>
      </w:r>
      <w:r w:rsidRPr="00A24CAB">
        <w:rPr>
          <w:rFonts w:asciiTheme="minorHAnsi" w:hAnsiTheme="minorHAnsi" w:cstheme="minorHAnsi"/>
          <w:szCs w:val="24"/>
          <w:lang w:val="lt-LT"/>
        </w:rPr>
        <w:t>su</w:t>
      </w:r>
      <w:r w:rsidRPr="00A24CAB">
        <w:rPr>
          <w:rFonts w:asciiTheme="minorHAnsi" w:hAnsiTheme="minorHAnsi" w:cstheme="minorHAnsi"/>
          <w:spacing w:val="-2"/>
          <w:szCs w:val="24"/>
          <w:lang w:val="lt-LT"/>
        </w:rPr>
        <w:t>d</w:t>
      </w:r>
      <w:r w:rsidRPr="00A24CAB">
        <w:rPr>
          <w:rFonts w:asciiTheme="minorHAnsi" w:hAnsiTheme="minorHAnsi" w:cstheme="minorHAnsi"/>
          <w:szCs w:val="24"/>
          <w:lang w:val="lt-LT"/>
        </w:rPr>
        <w:t>ėti</w:t>
      </w:r>
      <w:r w:rsidRPr="00A24CAB">
        <w:rPr>
          <w:rFonts w:asciiTheme="minorHAnsi" w:hAnsiTheme="minorHAnsi" w:cstheme="minorHAnsi"/>
          <w:spacing w:val="-2"/>
          <w:szCs w:val="24"/>
          <w:lang w:val="lt-LT"/>
        </w:rPr>
        <w:t>n</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esnis,</w:t>
      </w:r>
      <w:r w:rsidRPr="00A24CAB">
        <w:rPr>
          <w:rFonts w:asciiTheme="minorHAnsi" w:hAnsiTheme="minorHAnsi" w:cstheme="minorHAnsi"/>
          <w:spacing w:val="36"/>
          <w:szCs w:val="24"/>
          <w:lang w:val="lt-LT"/>
        </w:rPr>
        <w:t xml:space="preserve"> </w:t>
      </w:r>
      <w:r w:rsidRPr="00A24CAB">
        <w:rPr>
          <w:rFonts w:asciiTheme="minorHAnsi" w:hAnsiTheme="minorHAnsi" w:cstheme="minorHAnsi"/>
          <w:szCs w:val="24"/>
          <w:lang w:val="lt-LT"/>
        </w:rPr>
        <w:t>tačiau</w:t>
      </w:r>
      <w:r w:rsidRPr="00A24CAB">
        <w:rPr>
          <w:rFonts w:asciiTheme="minorHAnsi" w:hAnsiTheme="minorHAnsi" w:cstheme="minorHAnsi"/>
          <w:spacing w:val="34"/>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ai</w:t>
      </w:r>
      <w:r w:rsidRPr="00A24CAB">
        <w:rPr>
          <w:rFonts w:asciiTheme="minorHAnsi" w:hAnsiTheme="minorHAnsi" w:cstheme="minorHAnsi"/>
          <w:spacing w:val="36"/>
          <w:szCs w:val="24"/>
          <w:lang w:val="lt-LT"/>
        </w:rPr>
        <w:t xml:space="preserve"> </w:t>
      </w:r>
      <w:r w:rsidRPr="00A24CAB">
        <w:rPr>
          <w:rFonts w:asciiTheme="minorHAnsi" w:hAnsiTheme="minorHAnsi" w:cstheme="minorHAnsi"/>
          <w:szCs w:val="24"/>
          <w:lang w:val="lt-LT"/>
        </w:rPr>
        <w:t>R</w:t>
      </w:r>
      <w:r w:rsidRPr="00A24CAB">
        <w:rPr>
          <w:rFonts w:asciiTheme="minorHAnsi" w:hAnsiTheme="minorHAnsi" w:cstheme="minorHAnsi"/>
          <w:spacing w:val="-3"/>
          <w:szCs w:val="24"/>
          <w:lang w:val="lt-LT"/>
        </w:rPr>
        <w:t>a</w:t>
      </w:r>
      <w:r w:rsidRPr="00A24CAB">
        <w:rPr>
          <w:rFonts w:asciiTheme="minorHAnsi" w:hAnsiTheme="minorHAnsi" w:cstheme="minorHAnsi"/>
          <w:spacing w:val="-1"/>
          <w:szCs w:val="24"/>
          <w:lang w:val="lt-LT"/>
        </w:rPr>
        <w:t>ng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i</w:t>
      </w:r>
      <w:r w:rsidRPr="00A24CAB">
        <w:rPr>
          <w:rFonts w:asciiTheme="minorHAnsi" w:hAnsiTheme="minorHAnsi" w:cstheme="minorHAnsi"/>
          <w:spacing w:val="36"/>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esute</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kia teisės</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sustab</w:t>
      </w:r>
      <w:r w:rsidRPr="00A24CAB">
        <w:rPr>
          <w:rFonts w:asciiTheme="minorHAnsi" w:hAnsiTheme="minorHAnsi" w:cstheme="minorHAnsi"/>
          <w:spacing w:val="-2"/>
          <w:szCs w:val="24"/>
          <w:lang w:val="lt-LT"/>
        </w:rPr>
        <w:t>dy</w:t>
      </w:r>
      <w:r w:rsidRPr="00A24CAB">
        <w:rPr>
          <w:rFonts w:asciiTheme="minorHAnsi" w:hAnsiTheme="minorHAnsi" w:cstheme="minorHAnsi"/>
          <w:szCs w:val="24"/>
          <w:lang w:val="lt-LT"/>
        </w:rPr>
        <w:t>ti S</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tart</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es</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vyk</w:t>
      </w:r>
      <w:r w:rsidRPr="00A24CAB">
        <w:rPr>
          <w:rFonts w:asciiTheme="minorHAnsi" w:hAnsiTheme="minorHAnsi" w:cstheme="minorHAnsi"/>
          <w:spacing w:val="-3"/>
          <w:szCs w:val="24"/>
          <w:lang w:val="lt-LT"/>
        </w:rPr>
        <w:t>d</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mo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ar ši</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pa</w:t>
      </w:r>
      <w:r w:rsidRPr="00A24CAB">
        <w:rPr>
          <w:rFonts w:asciiTheme="minorHAnsi" w:hAnsiTheme="minorHAnsi" w:cstheme="minorHAnsi"/>
          <w:spacing w:val="-2"/>
          <w:szCs w:val="24"/>
          <w:lang w:val="lt-LT"/>
        </w:rPr>
        <w:t>g</w:t>
      </w:r>
      <w:r w:rsidRPr="00A24CAB">
        <w:rPr>
          <w:rFonts w:asciiTheme="minorHAnsi" w:hAnsiTheme="minorHAnsi" w:cstheme="minorHAnsi"/>
          <w:szCs w:val="24"/>
          <w:lang w:val="lt-LT"/>
        </w:rPr>
        <w:t>ri</w:t>
      </w:r>
      <w:r w:rsidRPr="00A24CAB">
        <w:rPr>
          <w:rFonts w:asciiTheme="minorHAnsi" w:hAnsiTheme="minorHAnsi" w:cstheme="minorHAnsi"/>
          <w:spacing w:val="-2"/>
          <w:szCs w:val="24"/>
          <w:lang w:val="lt-LT"/>
        </w:rPr>
        <w:t>n</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u</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atsisa</w:t>
      </w:r>
      <w:r w:rsidRPr="00A24CAB">
        <w:rPr>
          <w:rFonts w:asciiTheme="minorHAnsi" w:hAnsiTheme="minorHAnsi" w:cstheme="minorHAnsi"/>
          <w:spacing w:val="-3"/>
          <w:szCs w:val="24"/>
          <w:lang w:val="lt-LT"/>
        </w:rPr>
        <w:t>k</w:t>
      </w:r>
      <w:r w:rsidRPr="00A24CAB">
        <w:rPr>
          <w:rFonts w:asciiTheme="minorHAnsi" w:hAnsiTheme="minorHAnsi" w:cstheme="minorHAnsi"/>
          <w:szCs w:val="24"/>
          <w:lang w:val="lt-LT"/>
        </w:rPr>
        <w:t>yti S</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ties.</w:t>
      </w:r>
    </w:p>
    <w:p w14:paraId="76E751CB" w14:textId="48BA2413" w:rsidR="00121A0B" w:rsidRPr="00A24CAB" w:rsidRDefault="00FA76DB" w:rsidP="00174DC3">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Darbų kaina dėl mokesčių pasikeitimo perskaičiuojama nebus. </w:t>
      </w:r>
      <w:r w:rsidR="00121A0B" w:rsidRPr="00A24CAB">
        <w:rPr>
          <w:rFonts w:asciiTheme="minorHAnsi" w:hAnsiTheme="minorHAnsi" w:cstheme="minorHAnsi"/>
          <w:szCs w:val="24"/>
          <w:lang w:val="lt-LT"/>
        </w:rPr>
        <w:t>Pasi</w:t>
      </w:r>
      <w:r w:rsidR="00121A0B" w:rsidRPr="00A24CAB">
        <w:rPr>
          <w:rFonts w:asciiTheme="minorHAnsi" w:hAnsiTheme="minorHAnsi" w:cstheme="minorHAnsi"/>
          <w:spacing w:val="-3"/>
          <w:szCs w:val="24"/>
          <w:lang w:val="lt-LT"/>
        </w:rPr>
        <w:t>k</w:t>
      </w:r>
      <w:r w:rsidR="00121A0B" w:rsidRPr="00A24CAB">
        <w:rPr>
          <w:rFonts w:asciiTheme="minorHAnsi" w:hAnsiTheme="minorHAnsi" w:cstheme="minorHAnsi"/>
          <w:szCs w:val="24"/>
          <w:lang w:val="lt-LT"/>
        </w:rPr>
        <w:t>eitus</w:t>
      </w:r>
      <w:r w:rsidR="00121A0B" w:rsidRPr="00A24CAB">
        <w:rPr>
          <w:rFonts w:asciiTheme="minorHAnsi" w:hAnsiTheme="minorHAnsi" w:cstheme="minorHAnsi"/>
          <w:spacing w:val="-10"/>
          <w:szCs w:val="24"/>
          <w:lang w:val="lt-LT"/>
        </w:rPr>
        <w:t xml:space="preserve"> </w:t>
      </w:r>
      <w:r w:rsidR="0040281D" w:rsidRPr="00A24CAB">
        <w:rPr>
          <w:rFonts w:asciiTheme="minorHAnsi" w:hAnsiTheme="minorHAnsi" w:cstheme="minorHAnsi"/>
          <w:spacing w:val="-1"/>
          <w:szCs w:val="24"/>
          <w:lang w:val="lt-LT"/>
        </w:rPr>
        <w:t xml:space="preserve">pridėtinės vertės </w:t>
      </w:r>
      <w:r w:rsidR="002B667C" w:rsidRPr="00A24CAB">
        <w:rPr>
          <w:rFonts w:asciiTheme="minorHAnsi" w:hAnsiTheme="minorHAnsi" w:cstheme="minorHAnsi"/>
          <w:spacing w:val="-1"/>
          <w:szCs w:val="24"/>
          <w:lang w:val="lt-LT"/>
        </w:rPr>
        <w:t>mokesčio (toliau – PVM)</w:t>
      </w:r>
      <w:r w:rsidR="0040281D" w:rsidRPr="00A24CAB">
        <w:rPr>
          <w:rFonts w:asciiTheme="minorHAnsi" w:hAnsiTheme="minorHAnsi" w:cstheme="minorHAnsi"/>
          <w:spacing w:val="-11"/>
          <w:szCs w:val="24"/>
          <w:lang w:val="lt-LT"/>
        </w:rPr>
        <w:t xml:space="preserve"> </w:t>
      </w:r>
      <w:r w:rsidR="00121A0B" w:rsidRPr="00A24CAB">
        <w:rPr>
          <w:rFonts w:asciiTheme="minorHAnsi" w:hAnsiTheme="minorHAnsi" w:cstheme="minorHAnsi"/>
          <w:szCs w:val="24"/>
          <w:lang w:val="lt-LT"/>
        </w:rPr>
        <w:t>tari</w:t>
      </w:r>
      <w:r w:rsidR="00121A0B" w:rsidRPr="00A24CAB">
        <w:rPr>
          <w:rFonts w:asciiTheme="minorHAnsi" w:hAnsiTheme="minorHAnsi" w:cstheme="minorHAnsi"/>
          <w:spacing w:val="-3"/>
          <w:szCs w:val="24"/>
          <w:lang w:val="lt-LT"/>
        </w:rPr>
        <w:t>f</w:t>
      </w:r>
      <w:r w:rsidR="00121A0B" w:rsidRPr="00A24CAB">
        <w:rPr>
          <w:rFonts w:asciiTheme="minorHAnsi" w:hAnsiTheme="minorHAnsi" w:cstheme="minorHAnsi"/>
          <w:spacing w:val="-1"/>
          <w:szCs w:val="24"/>
          <w:lang w:val="lt-LT"/>
        </w:rPr>
        <w:t>u</w:t>
      </w:r>
      <w:r w:rsidR="00121A0B" w:rsidRPr="00A24CAB">
        <w:rPr>
          <w:rFonts w:asciiTheme="minorHAnsi" w:hAnsiTheme="minorHAnsi" w:cstheme="minorHAnsi"/>
          <w:szCs w:val="24"/>
          <w:lang w:val="lt-LT"/>
        </w:rPr>
        <w:t>i,</w:t>
      </w:r>
      <w:r w:rsidR="00121A0B" w:rsidRPr="00A24CAB">
        <w:rPr>
          <w:rFonts w:asciiTheme="minorHAnsi" w:hAnsiTheme="minorHAnsi" w:cstheme="minorHAnsi"/>
          <w:spacing w:val="-10"/>
          <w:szCs w:val="24"/>
          <w:lang w:val="lt-LT"/>
        </w:rPr>
        <w:t xml:space="preserve"> Sutartyje nurodyti </w:t>
      </w:r>
      <w:r w:rsidR="00121A0B" w:rsidRPr="00A24CAB">
        <w:rPr>
          <w:rFonts w:asciiTheme="minorHAnsi" w:hAnsiTheme="minorHAnsi" w:cstheme="minorHAnsi"/>
          <w:szCs w:val="24"/>
          <w:lang w:val="lt-LT"/>
        </w:rPr>
        <w:t>Darbų įkainiai</w:t>
      </w:r>
      <w:r w:rsidR="00121A0B" w:rsidRPr="00A24CAB">
        <w:rPr>
          <w:rFonts w:asciiTheme="minorHAnsi" w:hAnsiTheme="minorHAnsi" w:cstheme="minorHAnsi"/>
          <w:spacing w:val="-9"/>
          <w:szCs w:val="24"/>
          <w:lang w:val="lt-LT"/>
        </w:rPr>
        <w:t xml:space="preserve"> </w:t>
      </w:r>
      <w:r w:rsidR="00121A0B" w:rsidRPr="00A24CAB">
        <w:rPr>
          <w:rFonts w:asciiTheme="minorHAnsi" w:hAnsiTheme="minorHAnsi" w:cstheme="minorHAnsi"/>
          <w:spacing w:val="-1"/>
          <w:szCs w:val="24"/>
          <w:lang w:val="lt-LT"/>
        </w:rPr>
        <w:t>n</w:t>
      </w:r>
      <w:r w:rsidR="00121A0B" w:rsidRPr="00A24CAB">
        <w:rPr>
          <w:rFonts w:asciiTheme="minorHAnsi" w:hAnsiTheme="minorHAnsi" w:cstheme="minorHAnsi"/>
          <w:szCs w:val="24"/>
          <w:lang w:val="lt-LT"/>
        </w:rPr>
        <w:t xml:space="preserve">ėra </w:t>
      </w:r>
      <w:r w:rsidR="00121A0B" w:rsidRPr="00A24CAB">
        <w:rPr>
          <w:rFonts w:asciiTheme="minorHAnsi" w:hAnsiTheme="minorHAnsi" w:cstheme="minorHAnsi"/>
          <w:spacing w:val="-2"/>
          <w:szCs w:val="24"/>
          <w:lang w:val="lt-LT"/>
        </w:rPr>
        <w:t>k</w:t>
      </w:r>
      <w:r w:rsidR="00121A0B" w:rsidRPr="00A24CAB">
        <w:rPr>
          <w:rFonts w:asciiTheme="minorHAnsi" w:hAnsiTheme="minorHAnsi" w:cstheme="minorHAnsi"/>
          <w:szCs w:val="24"/>
          <w:lang w:val="lt-LT"/>
        </w:rPr>
        <w:t>eiči</w:t>
      </w:r>
      <w:r w:rsidR="00121A0B" w:rsidRPr="00A24CAB">
        <w:rPr>
          <w:rFonts w:asciiTheme="minorHAnsi" w:hAnsiTheme="minorHAnsi" w:cstheme="minorHAnsi"/>
          <w:spacing w:val="-3"/>
          <w:szCs w:val="24"/>
          <w:lang w:val="lt-LT"/>
        </w:rPr>
        <w:t>a</w:t>
      </w:r>
      <w:r w:rsidR="00121A0B" w:rsidRPr="00A24CAB">
        <w:rPr>
          <w:rFonts w:asciiTheme="minorHAnsi" w:hAnsiTheme="minorHAnsi" w:cstheme="minorHAnsi"/>
          <w:szCs w:val="24"/>
          <w:lang w:val="lt-LT"/>
        </w:rPr>
        <w:t>mi</w:t>
      </w:r>
      <w:r w:rsidRPr="00A24CAB">
        <w:rPr>
          <w:rFonts w:asciiTheme="minorHAnsi" w:hAnsiTheme="minorHAnsi" w:cstheme="minorHAnsi"/>
          <w:szCs w:val="24"/>
          <w:lang w:val="lt-LT"/>
        </w:rPr>
        <w:t>.</w:t>
      </w:r>
      <w:r w:rsidR="0086692F" w:rsidRPr="00A24CAB">
        <w:rPr>
          <w:rFonts w:asciiTheme="minorHAnsi" w:hAnsiTheme="minorHAnsi" w:cstheme="minorHAnsi"/>
          <w:szCs w:val="24"/>
          <w:lang w:val="lt-LT"/>
        </w:rPr>
        <w:t xml:space="preserve"> Bendra už Darbus mokėtina suma su PVM negali būti didinama dėl PVM tarifo padidėjimo, jeigu prievolė mokėti PVM ar taikyti didesnį PVM tarifą atsirado dėl Rangovo veiklos pokyčių bei kitų nuo Rangovo priklausančių aplinkybių (pvz., Rangovas tapo PVM mokėtoju, pasikeičia jo veikla ir pan.)</w:t>
      </w:r>
      <w:r w:rsidR="00CC0275" w:rsidRPr="00A24CAB">
        <w:rPr>
          <w:rFonts w:asciiTheme="minorHAnsi" w:hAnsiTheme="minorHAnsi" w:cstheme="minorHAnsi"/>
          <w:szCs w:val="24"/>
          <w:lang w:val="lt-LT"/>
        </w:rPr>
        <w:t>.</w:t>
      </w:r>
    </w:p>
    <w:p w14:paraId="341D3B9A" w14:textId="0AFB9FBF" w:rsidR="002159C2" w:rsidRPr="00A24CAB" w:rsidRDefault="002159C2" w:rsidP="002159C2">
      <w:pPr>
        <w:pStyle w:val="Engl12"/>
        <w:numPr>
          <w:ilvl w:val="1"/>
          <w:numId w:val="1"/>
        </w:numPr>
        <w:tabs>
          <w:tab w:val="clear" w:pos="567"/>
        </w:tabs>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b/>
          <w:szCs w:val="24"/>
          <w:lang w:val="lt-LT"/>
        </w:rPr>
        <w:t xml:space="preserve">Sutarties </w:t>
      </w:r>
      <w:bookmarkStart w:id="9" w:name="KainosIndeksavimas3"/>
      <w:r w:rsidRPr="00A24CAB">
        <w:rPr>
          <w:rFonts w:asciiTheme="minorHAnsi" w:hAnsiTheme="minorHAnsi" w:cstheme="minorHAnsi"/>
          <w:b/>
          <w:szCs w:val="24"/>
          <w:lang w:val="lt-LT"/>
        </w:rPr>
        <w:t xml:space="preserve">kainos perskaičiavimas </w:t>
      </w:r>
      <w:bookmarkEnd w:id="9"/>
      <w:r w:rsidRPr="00A24CAB">
        <w:rPr>
          <w:rFonts w:asciiTheme="minorHAnsi" w:hAnsiTheme="minorHAnsi" w:cstheme="minorHAnsi"/>
          <w:b/>
          <w:szCs w:val="24"/>
          <w:lang w:val="lt-LT"/>
        </w:rPr>
        <w:t>dėl kainų lygio pokyčio (indeksavimas).</w:t>
      </w:r>
    </w:p>
    <w:p w14:paraId="374D0B04" w14:textId="6CFB8B42"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Tuo atveju, kai </w:t>
      </w:r>
      <w:r w:rsidR="002D12F9" w:rsidRPr="00A24CAB">
        <w:rPr>
          <w:rFonts w:asciiTheme="minorHAnsi" w:hAnsiTheme="minorHAnsi" w:cstheme="minorHAnsi"/>
          <w:szCs w:val="24"/>
          <w:lang w:val="lt-LT"/>
        </w:rPr>
        <w:t>Darbų</w:t>
      </w:r>
      <w:r w:rsidRPr="00A24CAB">
        <w:rPr>
          <w:rFonts w:asciiTheme="minorHAnsi" w:hAnsiTheme="minorHAnsi" w:cstheme="minorHAnsi"/>
          <w:szCs w:val="24"/>
          <w:lang w:val="lt-LT"/>
        </w:rPr>
        <w:t xml:space="preserve"> vykdymo </w:t>
      </w:r>
      <w:r w:rsidR="002D12F9" w:rsidRPr="00A24CAB">
        <w:rPr>
          <w:rFonts w:asciiTheme="minorHAnsi" w:hAnsiTheme="minorHAnsi" w:cstheme="minorHAnsi"/>
          <w:szCs w:val="24"/>
          <w:lang w:val="lt-LT"/>
        </w:rPr>
        <w:t>trukmė</w:t>
      </w:r>
      <w:r w:rsidRPr="00A24CAB">
        <w:rPr>
          <w:rFonts w:asciiTheme="minorHAnsi" w:hAnsiTheme="minorHAnsi" w:cstheme="minorHAnsi"/>
          <w:szCs w:val="24"/>
          <w:lang w:val="lt-LT"/>
        </w:rPr>
        <w:t xml:space="preserve"> yra 6 mėnesiai </w:t>
      </w:r>
      <w:r w:rsidR="002D12F9" w:rsidRPr="00A24CAB">
        <w:rPr>
          <w:rFonts w:asciiTheme="minorHAnsi" w:hAnsiTheme="minorHAnsi" w:cstheme="minorHAnsi"/>
          <w:szCs w:val="24"/>
          <w:lang w:val="lt-LT"/>
        </w:rPr>
        <w:t>i</w:t>
      </w:r>
      <w:r w:rsidRPr="00A24CAB">
        <w:rPr>
          <w:rFonts w:asciiTheme="minorHAnsi" w:hAnsiTheme="minorHAnsi" w:cstheme="minorHAnsi"/>
          <w:szCs w:val="24"/>
          <w:lang w:val="lt-LT"/>
        </w:rPr>
        <w:t>r ilgesn</w:t>
      </w:r>
      <w:r w:rsidR="002D12F9" w:rsidRPr="00A24CAB">
        <w:rPr>
          <w:rFonts w:asciiTheme="minorHAnsi" w:hAnsiTheme="minorHAnsi" w:cstheme="minorHAnsi"/>
          <w:szCs w:val="24"/>
          <w:lang w:val="lt-LT"/>
        </w:rPr>
        <w:t>ė</w:t>
      </w:r>
      <w:r w:rsidRPr="00A24CAB">
        <w:rPr>
          <w:rFonts w:asciiTheme="minorHAnsi" w:hAnsiTheme="minorHAnsi" w:cstheme="minorHAnsi"/>
          <w:szCs w:val="24"/>
          <w:lang w:val="lt-LT"/>
        </w:rPr>
        <w:t xml:space="preserve">, Sutarties kaina gali būti peržiūrima dėl kainų lygio pokyčio bet kurios iš Šalių rašytiniu prašymu. Peržiūros momentas yra Šalies prašymo kitai Šaliai peržiūrėti Sutarties kainą gavimo diena. Gali būti perskaičiuojamos Rangovui mokėtinos sumos tik už </w:t>
      </w:r>
      <w:r w:rsidR="00976514" w:rsidRPr="00A24CAB">
        <w:rPr>
          <w:rFonts w:asciiTheme="minorHAnsi" w:hAnsiTheme="minorHAnsi" w:cstheme="minorHAnsi"/>
          <w:szCs w:val="24"/>
          <w:lang w:val="lt-LT"/>
        </w:rPr>
        <w:t>s</w:t>
      </w:r>
      <w:r w:rsidRPr="00A24CAB">
        <w:rPr>
          <w:rFonts w:asciiTheme="minorHAnsi" w:hAnsiTheme="minorHAnsi" w:cstheme="minorHAnsi"/>
          <w:szCs w:val="24"/>
          <w:lang w:val="lt-LT"/>
        </w:rPr>
        <w:t xml:space="preserve">tatybos darbus, o už kitus, nei </w:t>
      </w:r>
      <w:r w:rsidR="00976514" w:rsidRPr="00A24CAB">
        <w:rPr>
          <w:rFonts w:asciiTheme="minorHAnsi" w:hAnsiTheme="minorHAnsi" w:cstheme="minorHAnsi"/>
          <w:szCs w:val="24"/>
          <w:lang w:val="lt-LT"/>
        </w:rPr>
        <w:t>s</w:t>
      </w:r>
      <w:r w:rsidRPr="00A24CAB">
        <w:rPr>
          <w:rFonts w:asciiTheme="minorHAnsi" w:hAnsiTheme="minorHAnsi" w:cstheme="minorHAnsi"/>
          <w:szCs w:val="24"/>
          <w:lang w:val="lt-LT"/>
        </w:rPr>
        <w:t>tatybos darbai, Darbus (</w:t>
      </w:r>
      <w:r w:rsidR="00976514" w:rsidRPr="00A24CAB">
        <w:rPr>
          <w:rFonts w:asciiTheme="minorHAnsi" w:hAnsiTheme="minorHAnsi" w:cstheme="minorHAnsi"/>
          <w:szCs w:val="24"/>
          <w:lang w:val="lt-LT"/>
        </w:rPr>
        <w:t>d</w:t>
      </w:r>
      <w:r w:rsidRPr="00A24CAB">
        <w:rPr>
          <w:rFonts w:asciiTheme="minorHAnsi" w:hAnsiTheme="minorHAnsi" w:cstheme="minorHAnsi"/>
          <w:szCs w:val="24"/>
          <w:lang w:val="lt-LT"/>
        </w:rPr>
        <w:t>arbo projekto parengimą ir pan.) mokėtinos sumos negali būti perskaičiuojamos.</w:t>
      </w:r>
    </w:p>
    <w:p w14:paraId="7235ADD2" w14:textId="2806BF8D"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Rangovui mokėtinos sumos už Statybos darbus gali būti perskaičiuojamos, jeigu </w:t>
      </w:r>
      <w:r w:rsidR="00AC5D4C" w:rsidRPr="00A24CAB">
        <w:rPr>
          <w:rFonts w:asciiTheme="minorHAnsi" w:hAnsiTheme="minorHAnsi" w:cstheme="minorHAnsi"/>
          <w:szCs w:val="24"/>
          <w:lang w:val="lt-LT"/>
        </w:rPr>
        <w:t xml:space="preserve">Duomenų valdymo agentūros </w:t>
      </w:r>
      <w:r w:rsidRPr="00A24CAB">
        <w:rPr>
          <w:rFonts w:asciiTheme="minorHAnsi" w:hAnsiTheme="minorHAnsi" w:cstheme="minorHAnsi"/>
          <w:szCs w:val="24"/>
          <w:lang w:val="lt-LT"/>
        </w:rPr>
        <w:t xml:space="preserve">(www.stat.gov.lt) kas mėnesį skelbiamo: </w:t>
      </w:r>
      <w:bookmarkStart w:id="10" w:name="_Ref88653892"/>
      <w:r w:rsidRPr="00A24CAB">
        <w:rPr>
          <w:rFonts w:asciiTheme="minorHAnsi" w:hAnsiTheme="minorHAnsi" w:cstheme="minorHAnsi"/>
          <w:szCs w:val="24"/>
          <w:lang w:val="lt-LT"/>
        </w:rPr>
        <w:t>(</w:t>
      </w:r>
      <w:r w:rsidRPr="00A24CAB">
        <w:rPr>
          <w:rFonts w:asciiTheme="minorHAnsi" w:hAnsiTheme="minorHAnsi" w:cstheme="minorHAnsi"/>
          <w:b/>
          <w:bCs/>
          <w:szCs w:val="24"/>
          <w:lang w:val="lt-LT"/>
        </w:rPr>
        <w:t>a</w:t>
      </w:r>
      <w:r w:rsidRPr="00A24CAB">
        <w:rPr>
          <w:rFonts w:asciiTheme="minorHAnsi" w:hAnsiTheme="minorHAnsi" w:cstheme="minorHAnsi"/>
          <w:szCs w:val="24"/>
          <w:lang w:val="lt-LT"/>
        </w:rPr>
        <w:t xml:space="preserve">) pastatų remonto sąnaudų elementų kainų indekso reikšmė pakinta daugiau kaip 0,05 </w:t>
      </w:r>
      <w:r w:rsidR="0004290F" w:rsidRPr="00A24CAB">
        <w:rPr>
          <w:rFonts w:asciiTheme="minorHAnsi" w:hAnsiTheme="minorHAnsi" w:cstheme="minorHAnsi"/>
          <w:color w:val="4472C4" w:themeColor="accent1"/>
          <w:szCs w:val="24"/>
          <w:lang w:val="lt-LT"/>
        </w:rPr>
        <w:t xml:space="preserve">(5%) </w:t>
      </w:r>
      <w:r w:rsidRPr="00A24CAB">
        <w:rPr>
          <w:rFonts w:asciiTheme="minorHAnsi" w:hAnsiTheme="minorHAnsi" w:cstheme="minorHAnsi"/>
          <w:szCs w:val="24"/>
          <w:lang w:val="lt-LT"/>
        </w:rPr>
        <w:t>per bet kurį Darbų vykdymo laikotarpį – tuo atveju, kai pagal Sutartį vykdomi pastato remonto darbai; arba</w:t>
      </w:r>
      <w:bookmarkEnd w:id="10"/>
      <w:r w:rsidRPr="00A24CAB">
        <w:rPr>
          <w:rFonts w:asciiTheme="minorHAnsi" w:hAnsiTheme="minorHAnsi" w:cstheme="minorHAnsi"/>
          <w:szCs w:val="24"/>
          <w:lang w:val="lt-LT"/>
        </w:rPr>
        <w:t xml:space="preserve"> (</w:t>
      </w:r>
      <w:r w:rsidRPr="00A24CAB">
        <w:rPr>
          <w:rFonts w:asciiTheme="minorHAnsi" w:hAnsiTheme="minorHAnsi" w:cstheme="minorHAnsi"/>
          <w:b/>
          <w:bCs/>
          <w:szCs w:val="24"/>
          <w:lang w:val="lt-LT"/>
        </w:rPr>
        <w:t>b</w:t>
      </w:r>
      <w:r w:rsidRPr="00A24CAB">
        <w:rPr>
          <w:rFonts w:asciiTheme="minorHAnsi" w:hAnsiTheme="minorHAnsi" w:cstheme="minorHAnsi"/>
          <w:szCs w:val="24"/>
          <w:lang w:val="lt-LT"/>
        </w:rPr>
        <w:t xml:space="preserve">) statybos sąnaudų elementų kainų indekso, labiausiai atitinkančio Objekto rūšį, reikšmė pakinta daugiau kaip 0,05 </w:t>
      </w:r>
      <w:r w:rsidR="00735532" w:rsidRPr="00A24CAB">
        <w:rPr>
          <w:rFonts w:asciiTheme="minorHAnsi" w:hAnsiTheme="minorHAnsi" w:cstheme="minorHAnsi"/>
          <w:color w:val="4472C4" w:themeColor="accent1"/>
          <w:szCs w:val="24"/>
          <w:lang w:val="lt-LT"/>
        </w:rPr>
        <w:t xml:space="preserve">(5%) </w:t>
      </w:r>
      <w:r w:rsidRPr="00A24CAB">
        <w:rPr>
          <w:rFonts w:asciiTheme="minorHAnsi" w:hAnsiTheme="minorHAnsi" w:cstheme="minorHAnsi"/>
          <w:szCs w:val="24"/>
          <w:lang w:val="lt-LT"/>
        </w:rPr>
        <w:t>per bet kurį Darbų vykdymo laikotarpį – visais kitais atvejais, negu nurodytasis šio punkto (</w:t>
      </w:r>
      <w:r w:rsidRPr="00A24CAB">
        <w:rPr>
          <w:rFonts w:asciiTheme="minorHAnsi" w:hAnsiTheme="minorHAnsi" w:cstheme="minorHAnsi"/>
          <w:b/>
          <w:bCs/>
          <w:szCs w:val="24"/>
          <w:lang w:val="lt-LT"/>
        </w:rPr>
        <w:t>a</w:t>
      </w:r>
      <w:r w:rsidRPr="00A24CAB">
        <w:rPr>
          <w:rFonts w:asciiTheme="minorHAnsi" w:hAnsiTheme="minorHAnsi" w:cstheme="minorHAnsi"/>
          <w:szCs w:val="24"/>
          <w:lang w:val="lt-LT"/>
        </w:rPr>
        <w:t xml:space="preserve">) dalyje. Indeksai, nurodyti šiame punkte, toliau kiekvienas atskirai vadinami </w:t>
      </w:r>
      <w:r w:rsidRPr="00A24CAB">
        <w:rPr>
          <w:rFonts w:asciiTheme="minorHAnsi" w:hAnsiTheme="minorHAnsi" w:cstheme="minorHAnsi"/>
          <w:b/>
          <w:szCs w:val="24"/>
          <w:lang w:val="lt-LT"/>
        </w:rPr>
        <w:t>Indeksu.</w:t>
      </w:r>
    </w:p>
    <w:p w14:paraId="1E88E9F9" w14:textId="7F1E8C8C"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Sutarties kaina perskaičiuojama dėl Indekso pokyčio, pagal Sutartį neišpirktų Statybos darbų vertę padauginant iš Indekso pokyčio koeficiento, kuris apskaičiuojamas pagal toliau nurodytą formulę: </w:t>
      </w:r>
      <w:r w:rsidRPr="00A24CAB">
        <w:rPr>
          <w:rFonts w:asciiTheme="minorHAnsi" w:hAnsiTheme="minorHAnsi" w:cstheme="minorHAnsi"/>
          <w:b/>
          <w:szCs w:val="24"/>
          <w:lang w:val="lt-LT"/>
        </w:rPr>
        <w:t xml:space="preserve">K = </w:t>
      </w:r>
      <w:proofErr w:type="spellStart"/>
      <w:r w:rsidRPr="00A24CAB">
        <w:rPr>
          <w:rFonts w:asciiTheme="minorHAnsi" w:hAnsiTheme="minorHAnsi" w:cstheme="minorHAnsi"/>
          <w:b/>
          <w:szCs w:val="24"/>
          <w:lang w:val="lt-LT"/>
        </w:rPr>
        <w:t>IPb</w:t>
      </w:r>
      <w:proofErr w:type="spellEnd"/>
      <w:r w:rsidRPr="00A24CAB">
        <w:rPr>
          <w:rFonts w:asciiTheme="minorHAnsi" w:hAnsiTheme="minorHAnsi" w:cstheme="minorHAnsi"/>
          <w:b/>
          <w:szCs w:val="24"/>
          <w:lang w:val="lt-LT"/>
        </w:rPr>
        <w:t xml:space="preserve"> / </w:t>
      </w:r>
      <w:proofErr w:type="spellStart"/>
      <w:r w:rsidRPr="00A24CAB">
        <w:rPr>
          <w:rFonts w:asciiTheme="minorHAnsi" w:hAnsiTheme="minorHAnsi" w:cstheme="minorHAnsi"/>
          <w:b/>
          <w:szCs w:val="24"/>
          <w:lang w:val="lt-LT"/>
        </w:rPr>
        <w:t>IPr</w:t>
      </w:r>
      <w:proofErr w:type="spellEnd"/>
      <w:r w:rsidRPr="00A24CAB">
        <w:rPr>
          <w:rFonts w:asciiTheme="minorHAnsi" w:hAnsiTheme="minorHAnsi" w:cstheme="minorHAnsi"/>
          <w:bCs/>
          <w:szCs w:val="24"/>
          <w:lang w:val="lt-LT"/>
        </w:rPr>
        <w:t xml:space="preserve"> , kur</w:t>
      </w:r>
      <w:r w:rsidRPr="00A24CAB">
        <w:rPr>
          <w:rFonts w:asciiTheme="minorHAnsi" w:hAnsiTheme="minorHAnsi" w:cstheme="minorHAnsi"/>
          <w:b/>
          <w:szCs w:val="24"/>
          <w:lang w:val="lt-LT"/>
        </w:rPr>
        <w:t xml:space="preserve"> </w:t>
      </w:r>
      <w:r w:rsidRPr="00A24CAB">
        <w:rPr>
          <w:rFonts w:asciiTheme="minorHAnsi" w:hAnsiTheme="minorHAnsi" w:cstheme="minorHAnsi"/>
          <w:szCs w:val="24"/>
          <w:lang w:val="lt-LT"/>
        </w:rPr>
        <w:t xml:space="preserve">K – Indekso pokyčio koeficientas, </w:t>
      </w:r>
      <w:proofErr w:type="spellStart"/>
      <w:r w:rsidRPr="00A24CAB">
        <w:rPr>
          <w:rFonts w:asciiTheme="minorHAnsi" w:hAnsiTheme="minorHAnsi" w:cstheme="minorHAnsi"/>
          <w:szCs w:val="24"/>
          <w:lang w:val="lt-LT"/>
        </w:rPr>
        <w:t>IPr</w:t>
      </w:r>
      <w:proofErr w:type="spellEnd"/>
      <w:r w:rsidRPr="00A24CAB">
        <w:rPr>
          <w:rFonts w:asciiTheme="minorHAnsi" w:hAnsiTheme="minorHAnsi" w:cstheme="minorHAnsi"/>
          <w:szCs w:val="24"/>
          <w:lang w:val="lt-LT"/>
        </w:rPr>
        <w:t xml:space="preserve"> – Indekso reikšmė laikotarpio pradžioje; </w:t>
      </w:r>
      <w:proofErr w:type="spellStart"/>
      <w:r w:rsidRPr="00A24CAB">
        <w:rPr>
          <w:rFonts w:asciiTheme="minorHAnsi" w:hAnsiTheme="minorHAnsi" w:cstheme="minorHAnsi"/>
          <w:szCs w:val="24"/>
          <w:lang w:val="lt-LT"/>
        </w:rPr>
        <w:t>IPb</w:t>
      </w:r>
      <w:proofErr w:type="spellEnd"/>
      <w:r w:rsidRPr="00A24CAB">
        <w:rPr>
          <w:rFonts w:asciiTheme="minorHAnsi" w:hAnsiTheme="minorHAnsi" w:cstheme="minorHAnsi"/>
          <w:szCs w:val="24"/>
          <w:lang w:val="lt-LT"/>
        </w:rPr>
        <w:t xml:space="preserve"> – Indekso reikšmė laikotarpio pabaigoje. Laikotarpis yra bet koks laikotarpis, kurio pradžia yra ne ankstesnė, negu pasiūlymų pateikimo Pirkime termino pabaigos diena, pabaiga ne vėlesnė, negu paskutiniojo Atliktų darbų akto pagal Sutartį sudarymo diena. Atliekant pirmą peržiūrą (indeksavimą) laikotarpio pradžios diena laikytina pasiūlymų pateikimo Pirkime termino pabaigos diena.</w:t>
      </w:r>
    </w:p>
    <w:p w14:paraId="09351A15" w14:textId="6066EDCB"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Šalys privalo sudaryti Susitarimą dėl kainos (įkainių) perskaičiavimo per 10 darbo dienų nuo Šalies prašymo kitai Šaliai perskaičiuoti kainą (įkainius) pateikimo dienos arba per 10 darbo dienų nuo </w:t>
      </w:r>
      <w:proofErr w:type="spellStart"/>
      <w:r w:rsidRPr="00A24CAB">
        <w:rPr>
          <w:rFonts w:asciiTheme="minorHAnsi" w:hAnsiTheme="minorHAnsi" w:cstheme="minorHAnsi"/>
          <w:szCs w:val="24"/>
          <w:lang w:val="lt-LT"/>
        </w:rPr>
        <w:t>IPb</w:t>
      </w:r>
      <w:proofErr w:type="spellEnd"/>
      <w:r w:rsidRPr="00A24CAB">
        <w:rPr>
          <w:rFonts w:asciiTheme="minorHAnsi" w:hAnsiTheme="minorHAnsi" w:cstheme="minorHAnsi"/>
          <w:szCs w:val="24"/>
          <w:lang w:val="lt-LT"/>
        </w:rPr>
        <w:t xml:space="preserve"> paskelbimo dienos, kai prašymo pateikimo dieną </w:t>
      </w:r>
      <w:proofErr w:type="spellStart"/>
      <w:r w:rsidRPr="00A24CAB">
        <w:rPr>
          <w:rFonts w:asciiTheme="minorHAnsi" w:hAnsiTheme="minorHAnsi" w:cstheme="minorHAnsi"/>
          <w:szCs w:val="24"/>
          <w:lang w:val="lt-LT"/>
        </w:rPr>
        <w:t>IPb</w:t>
      </w:r>
      <w:proofErr w:type="spellEnd"/>
      <w:r w:rsidRPr="00A24CAB">
        <w:rPr>
          <w:rFonts w:asciiTheme="minorHAnsi" w:hAnsiTheme="minorHAnsi" w:cstheme="minorHAnsi"/>
          <w:szCs w:val="24"/>
          <w:lang w:val="lt-LT"/>
        </w:rPr>
        <w:t xml:space="preserve"> dar nėra paskelbtas. Šalys privalo Susitarime nurodyti Indekso reikšmę laikotarpio pradžioje ir jos nustatymo datą, Indekso reikšmę laikotarpio pabaigoje ir jos nustatymo datą, Indekso pokyčio koeficientą, perskaičiuotą </w:t>
      </w:r>
      <w:r w:rsidRPr="00A24CAB">
        <w:rPr>
          <w:rFonts w:asciiTheme="minorHAnsi" w:hAnsiTheme="minorHAnsi" w:cstheme="minorHAnsi"/>
          <w:szCs w:val="24"/>
          <w:lang w:val="lt-LT"/>
        </w:rPr>
        <w:lastRenderedPageBreak/>
        <w:t>fiksuotos kainos sumą arba perskaičiuotus fiksuotus įkainius, perskaičiuotą Pradinės sutarties vertę</w:t>
      </w:r>
      <w:r w:rsidR="00976514" w:rsidRPr="00A24CAB">
        <w:rPr>
          <w:rFonts w:asciiTheme="minorHAnsi" w:hAnsiTheme="minorHAnsi" w:cstheme="minorHAnsi"/>
          <w:szCs w:val="24"/>
          <w:lang w:val="lt-LT"/>
        </w:rPr>
        <w:t>.</w:t>
      </w:r>
    </w:p>
    <w:p w14:paraId="7DCDC6C5" w14:textId="7A9326B2"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Po to, kai Šalys sudaro Susitarimą dėl kainos (įkainių) perskaičiavimo, perskaičiuotoji kaina (įkainiai) taikoma </w:t>
      </w:r>
      <w:r w:rsidR="00976514" w:rsidRPr="00A24CAB">
        <w:rPr>
          <w:rFonts w:asciiTheme="minorHAnsi" w:hAnsiTheme="minorHAnsi" w:cstheme="minorHAnsi"/>
          <w:szCs w:val="24"/>
          <w:lang w:val="lt-LT"/>
        </w:rPr>
        <w:t>s</w:t>
      </w:r>
      <w:r w:rsidRPr="00A24CAB">
        <w:rPr>
          <w:rFonts w:asciiTheme="minorHAnsi" w:hAnsiTheme="minorHAnsi" w:cstheme="minorHAnsi"/>
          <w:szCs w:val="24"/>
          <w:lang w:val="lt-LT"/>
        </w:rPr>
        <w:t>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w:t>
      </w:r>
      <w:r w:rsidRPr="00A24CAB">
        <w:rPr>
          <w:rFonts w:asciiTheme="minorHAnsi" w:hAnsiTheme="minorHAnsi" w:cstheme="minorHAnsi"/>
          <w:b/>
          <w:bCs/>
          <w:szCs w:val="24"/>
          <w:lang w:val="lt-LT"/>
        </w:rPr>
        <w:t>a</w:t>
      </w:r>
      <w:r w:rsidRPr="00A24CAB">
        <w:rPr>
          <w:rFonts w:asciiTheme="minorHAnsi" w:hAnsiTheme="minorHAnsi" w:cstheme="minorHAnsi"/>
          <w:szCs w:val="24"/>
          <w:lang w:val="lt-LT"/>
        </w:rPr>
        <w:t>) pateikti Atliktų darbų aktą su neperskaičiuotomis kainomis (įkainiais) ir perskaičiavimą atlikti kitame Atliktų darbų akte, arba (</w:t>
      </w:r>
      <w:r w:rsidRPr="00A24CAB">
        <w:rPr>
          <w:rFonts w:asciiTheme="minorHAnsi" w:hAnsiTheme="minorHAnsi" w:cstheme="minorHAnsi"/>
          <w:b/>
          <w:bCs/>
          <w:szCs w:val="24"/>
          <w:lang w:val="lt-LT"/>
        </w:rPr>
        <w:t>b</w:t>
      </w:r>
      <w:r w:rsidRPr="00A24CAB">
        <w:rPr>
          <w:rFonts w:asciiTheme="minorHAnsi" w:hAnsiTheme="minorHAnsi" w:cstheme="minorHAnsi"/>
          <w:szCs w:val="24"/>
          <w:lang w:val="lt-LT"/>
        </w:rPr>
        <w:t>) sustabdyti Atliktų darbų akto pateikimą iki bus perskaičiuotos kainos (įkainiai).</w:t>
      </w:r>
    </w:p>
    <w:p w14:paraId="0CD81AA5" w14:textId="0BB29971" w:rsidR="002159C2" w:rsidRPr="00A24CAB" w:rsidRDefault="00976514"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P</w:t>
      </w:r>
      <w:r w:rsidR="002159C2" w:rsidRPr="00A24CAB">
        <w:rPr>
          <w:rFonts w:asciiTheme="minorHAnsi" w:hAnsiTheme="minorHAnsi" w:cstheme="minorHAnsi"/>
          <w:szCs w:val="24"/>
          <w:lang w:val="lt-LT"/>
        </w:rPr>
        <w:t>irmoji Sutarties kainos peržiūra atliekama ne anksčiau nei po 6 mėnesių po Sutarties įsigaliojimo ir po to Sutarties kaina gali būti peržiūrima ne dažniau negu kas 6 mėnesius</w:t>
      </w:r>
      <w:r w:rsidRPr="00A24CAB">
        <w:rPr>
          <w:rFonts w:asciiTheme="minorHAnsi" w:hAnsiTheme="minorHAnsi" w:cstheme="minorHAnsi"/>
          <w:szCs w:val="24"/>
          <w:lang w:val="lt-LT"/>
        </w:rPr>
        <w:t xml:space="preserve">, </w:t>
      </w:r>
      <w:bookmarkStart w:id="11" w:name="_Hlk131589169"/>
      <w:r w:rsidRPr="00A24CAB">
        <w:rPr>
          <w:rFonts w:asciiTheme="minorHAnsi" w:hAnsiTheme="minorHAnsi" w:cstheme="minorHAnsi"/>
          <w:szCs w:val="24"/>
          <w:lang w:val="lt-LT"/>
        </w:rPr>
        <w:t>skaičiuojant šį terminą nuo paskutinio patenkinto Šalies prašymo dėl kainos peržiūros pateikimo dienos</w:t>
      </w:r>
      <w:bookmarkEnd w:id="11"/>
      <w:r w:rsidR="002159C2" w:rsidRPr="00A24CAB">
        <w:rPr>
          <w:rFonts w:asciiTheme="minorHAnsi" w:hAnsiTheme="minorHAnsi" w:cstheme="minorHAnsi"/>
          <w:szCs w:val="24"/>
          <w:lang w:val="lt-LT"/>
        </w:rPr>
        <w:t>. Vėlesnis kainų arba įkainių perskaičiavimas negali apimti laikotarpio, už kurį jau buvo atliktas perskaičiavimas.</w:t>
      </w:r>
    </w:p>
    <w:p w14:paraId="2B669D2E" w14:textId="6CC1C3EA" w:rsidR="002159C2" w:rsidRPr="00A24CAB" w:rsidRDefault="002159C2" w:rsidP="002159C2">
      <w:pPr>
        <w:pStyle w:val="Engl12"/>
        <w:numPr>
          <w:ilvl w:val="2"/>
          <w:numId w:val="1"/>
        </w:numPr>
        <w:overflowPunct/>
        <w:autoSpaceDE/>
        <w:autoSpaceDN/>
        <w:adjustRightInd/>
        <w:spacing w:after="120"/>
        <w:ind w:left="709" w:hanging="709"/>
        <w:textAlignment w:val="auto"/>
        <w:rPr>
          <w:rFonts w:asciiTheme="minorHAnsi" w:hAnsiTheme="minorHAnsi" w:cstheme="minorHAnsi"/>
          <w:szCs w:val="24"/>
          <w:lang w:val="lt-LT"/>
        </w:rPr>
      </w:pPr>
      <w:r w:rsidRPr="00A24CAB">
        <w:rPr>
          <w:rFonts w:asciiTheme="minorHAnsi" w:hAnsiTheme="minorHAnsi" w:cstheme="minorHAnsi"/>
          <w:szCs w:val="24"/>
          <w:lang w:val="lt-LT"/>
        </w:rPr>
        <w:t xml:space="preserve">Jeigu Darbai vėluoja dėl priežasčių, dėl kurių Rangovas neįgyja teisės į Darbų terminų pratęsimą, uždelstų </w:t>
      </w:r>
      <w:r w:rsidR="00976514" w:rsidRPr="00A24CAB">
        <w:rPr>
          <w:rFonts w:asciiTheme="minorHAnsi" w:hAnsiTheme="minorHAnsi" w:cstheme="minorHAnsi"/>
          <w:szCs w:val="24"/>
          <w:lang w:val="lt-LT"/>
        </w:rPr>
        <w:t>s</w:t>
      </w:r>
      <w:r w:rsidRPr="00A24CAB">
        <w:rPr>
          <w:rFonts w:asciiTheme="minorHAnsi" w:hAnsiTheme="minorHAnsi" w:cstheme="minorHAnsi"/>
          <w:szCs w:val="24"/>
          <w:lang w:val="lt-LT"/>
        </w:rPr>
        <w:t>tatybos darbų kaina (įkainiai) neperskaičiuojama dėl kainų lygio kilimo (kai Indekso pokyčio koeficientas yra didesnis nei 1,05), bet turi būti perskaičiuojama dėl kainų lygio kritimo (kai Indekso pokyčio koeficientas yra mažesnis nei 0,95).</w:t>
      </w:r>
    </w:p>
    <w:p w14:paraId="0375DD1F" w14:textId="71493D98" w:rsidR="00CA3B2E" w:rsidRPr="004B7612" w:rsidRDefault="00CA3B2E" w:rsidP="00CA3B2E">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lang w:val="pt-BR"/>
        </w:rPr>
      </w:pPr>
      <w:r w:rsidRPr="00A24CAB">
        <w:rPr>
          <w:rFonts w:asciiTheme="minorHAnsi" w:hAnsiTheme="minorHAnsi" w:cstheme="minorHAnsi"/>
          <w:b/>
          <w:sz w:val="24"/>
          <w:szCs w:val="24"/>
          <w:lang w:val="lt-LT"/>
        </w:rPr>
        <w:t>DARBŲ PERDAVIMAS-PRIĖMIMAS IR ATSISKAITYMO TVARKA</w:t>
      </w:r>
    </w:p>
    <w:p w14:paraId="734B7475" w14:textId="43AE43A2" w:rsidR="004A6A8F" w:rsidRPr="00357D03" w:rsidRDefault="006329F6" w:rsidP="00EA6A97">
      <w:pPr>
        <w:pStyle w:val="Engl12"/>
        <w:numPr>
          <w:ilvl w:val="1"/>
          <w:numId w:val="1"/>
        </w:numPr>
        <w:tabs>
          <w:tab w:val="clear" w:pos="567"/>
        </w:tabs>
        <w:spacing w:after="120"/>
        <w:ind w:left="709" w:hanging="709"/>
        <w:rPr>
          <w:rFonts w:asciiTheme="minorHAnsi" w:hAnsiTheme="minorHAnsi" w:cstheme="minorHAnsi"/>
          <w:color w:val="4472C4" w:themeColor="accent1"/>
          <w:szCs w:val="24"/>
          <w:lang w:val="lt-LT"/>
        </w:rPr>
      </w:pPr>
      <w:r w:rsidRPr="00357D03">
        <w:rPr>
          <w:rFonts w:asciiTheme="minorHAnsi" w:hAnsiTheme="minorHAnsi" w:cstheme="minorHAnsi"/>
          <w:szCs w:val="24"/>
          <w:lang w:val="lt-LT"/>
        </w:rPr>
        <w:t xml:space="preserve">Užsakovas </w:t>
      </w:r>
      <w:r w:rsidR="004A6A8F" w:rsidRPr="00357D03">
        <w:rPr>
          <w:rFonts w:asciiTheme="minorHAnsi" w:hAnsiTheme="minorHAnsi" w:cstheme="minorHAnsi"/>
          <w:color w:val="4472C4" w:themeColor="accent1"/>
          <w:szCs w:val="24"/>
          <w:lang w:val="lt-LT"/>
        </w:rPr>
        <w:t>darbus priima Rangovui atlikus visus darbus pagal Sutartį, pagal pasirašom</w:t>
      </w:r>
      <w:r w:rsidR="008F19A6">
        <w:rPr>
          <w:rFonts w:asciiTheme="minorHAnsi" w:hAnsiTheme="minorHAnsi" w:cstheme="minorHAnsi"/>
          <w:color w:val="4472C4" w:themeColor="accent1"/>
          <w:szCs w:val="24"/>
          <w:lang w:val="lt-LT"/>
        </w:rPr>
        <w:t>us</w:t>
      </w:r>
      <w:r w:rsidR="004A6A8F" w:rsidRPr="00357D03">
        <w:rPr>
          <w:rFonts w:asciiTheme="minorHAnsi" w:hAnsiTheme="minorHAnsi" w:cstheme="minorHAnsi"/>
          <w:color w:val="4472C4" w:themeColor="accent1"/>
          <w:szCs w:val="24"/>
          <w:lang w:val="lt-LT"/>
        </w:rPr>
        <w:t xml:space="preserve"> Darbų perdavimo-priėmimo akt</w:t>
      </w:r>
      <w:r w:rsidR="008F19A6">
        <w:rPr>
          <w:rFonts w:asciiTheme="minorHAnsi" w:hAnsiTheme="minorHAnsi" w:cstheme="minorHAnsi"/>
          <w:color w:val="4472C4" w:themeColor="accent1"/>
          <w:szCs w:val="24"/>
          <w:lang w:val="lt-LT"/>
        </w:rPr>
        <w:t>us</w:t>
      </w:r>
      <w:r w:rsidR="00275C39" w:rsidRPr="00357D03">
        <w:rPr>
          <w:rFonts w:asciiTheme="minorHAnsi" w:hAnsiTheme="minorHAnsi" w:cstheme="minorHAnsi"/>
          <w:color w:val="4472C4" w:themeColor="accent1"/>
          <w:szCs w:val="24"/>
          <w:lang w:val="lt-LT"/>
        </w:rPr>
        <w:t xml:space="preserve"> kiekvienam objektui</w:t>
      </w:r>
      <w:r w:rsidR="004A6A8F" w:rsidRPr="00357D03">
        <w:rPr>
          <w:rFonts w:asciiTheme="minorHAnsi" w:hAnsiTheme="minorHAnsi" w:cstheme="minorHAnsi"/>
          <w:color w:val="4472C4" w:themeColor="accent1"/>
          <w:szCs w:val="24"/>
          <w:lang w:val="lt-LT"/>
        </w:rPr>
        <w:t>. Rangovas Darbų perdavimo priėmimo akt</w:t>
      </w:r>
      <w:r w:rsidR="00357D03" w:rsidRPr="00357D03">
        <w:rPr>
          <w:rFonts w:asciiTheme="minorHAnsi" w:hAnsiTheme="minorHAnsi" w:cstheme="minorHAnsi"/>
          <w:color w:val="4472C4" w:themeColor="accent1"/>
          <w:szCs w:val="24"/>
          <w:lang w:val="lt-LT"/>
        </w:rPr>
        <w:t>us</w:t>
      </w:r>
      <w:r w:rsidR="006068BE" w:rsidRPr="00357D03">
        <w:rPr>
          <w:rFonts w:asciiTheme="minorHAnsi" w:hAnsiTheme="minorHAnsi" w:cstheme="minorHAnsi"/>
          <w:color w:val="4472C4" w:themeColor="accent1"/>
          <w:szCs w:val="24"/>
          <w:lang w:val="lt-LT"/>
        </w:rPr>
        <w:t xml:space="preserve"> </w:t>
      </w:r>
      <w:r w:rsidR="004A6A8F" w:rsidRPr="00357D03">
        <w:rPr>
          <w:rFonts w:asciiTheme="minorHAnsi" w:hAnsiTheme="minorHAnsi" w:cstheme="minorHAnsi"/>
          <w:color w:val="4472C4" w:themeColor="accent1"/>
          <w:szCs w:val="24"/>
          <w:lang w:val="lt-LT"/>
        </w:rPr>
        <w:t xml:space="preserve">teikia Užsakovui. Darbų perdavimo priėmimo aktą  Rangovas pateikia užbaigus </w:t>
      </w:r>
      <w:r w:rsidR="008F19A6">
        <w:rPr>
          <w:rFonts w:asciiTheme="minorHAnsi" w:hAnsiTheme="minorHAnsi" w:cstheme="minorHAnsi"/>
          <w:color w:val="4472C4" w:themeColor="accent1"/>
          <w:szCs w:val="24"/>
          <w:lang w:val="lt-LT"/>
        </w:rPr>
        <w:t xml:space="preserve">objekte </w:t>
      </w:r>
      <w:r w:rsidR="004A6A8F" w:rsidRPr="00357D03">
        <w:rPr>
          <w:rFonts w:asciiTheme="minorHAnsi" w:hAnsiTheme="minorHAnsi" w:cstheme="minorHAnsi"/>
          <w:color w:val="4472C4" w:themeColor="accent1"/>
          <w:szCs w:val="24"/>
          <w:lang w:val="lt-LT"/>
        </w:rPr>
        <w:t>visus Darbus pagal Sutartį. Užsakovas per 5 (penkias) darbo dienas nuo Darbų perdavimo-priėmimo akto gavimo dienos patikrina Darbų perdavimo-priėmimo akte nurodytų darbų atitikimą faktiškai atliktiems Darbams ir, nenustačius neatitikimų, Darbų trūkumų ir</w:t>
      </w:r>
      <w:r w:rsidR="00A24CAB" w:rsidRPr="00357D03">
        <w:rPr>
          <w:rFonts w:asciiTheme="minorHAnsi" w:hAnsiTheme="minorHAnsi" w:cstheme="minorHAnsi"/>
          <w:color w:val="4472C4" w:themeColor="accent1"/>
          <w:szCs w:val="24"/>
          <w:lang w:val="lt-LT"/>
        </w:rPr>
        <w:t xml:space="preserve"> </w:t>
      </w:r>
      <w:r w:rsidR="004A6A8F" w:rsidRPr="00357D03">
        <w:rPr>
          <w:rFonts w:asciiTheme="minorHAnsi" w:hAnsiTheme="minorHAnsi" w:cstheme="minorHAnsi"/>
          <w:color w:val="4472C4" w:themeColor="accent1"/>
          <w:szCs w:val="24"/>
          <w:lang w:val="lt-LT"/>
        </w:rPr>
        <w:t>/</w:t>
      </w:r>
      <w:r w:rsidR="00A24CAB" w:rsidRPr="00357D03">
        <w:rPr>
          <w:rFonts w:asciiTheme="minorHAnsi" w:hAnsiTheme="minorHAnsi" w:cstheme="minorHAnsi"/>
          <w:color w:val="4472C4" w:themeColor="accent1"/>
          <w:szCs w:val="24"/>
          <w:lang w:val="lt-LT"/>
        </w:rPr>
        <w:t xml:space="preserve"> </w:t>
      </w:r>
      <w:r w:rsidR="004A6A8F" w:rsidRPr="00357D03">
        <w:rPr>
          <w:rFonts w:asciiTheme="minorHAnsi" w:hAnsiTheme="minorHAnsi" w:cstheme="minorHAnsi"/>
          <w:color w:val="4472C4" w:themeColor="accent1"/>
          <w:szCs w:val="24"/>
          <w:lang w:val="lt-LT"/>
        </w:rPr>
        <w:t>ar defektų, pasirašo Darbų perdavimo-priėmimo aktą.</w:t>
      </w:r>
    </w:p>
    <w:p w14:paraId="24207D98" w14:textId="467B4CCE" w:rsidR="001E6042" w:rsidRPr="00A24CAB" w:rsidRDefault="001D6D97"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Užsakovui nustačius Darbų perdavimo-priėmimo akto ir faktiškai atliktų Darbų neatitikimą ar Darbų kokybės trūkumų, Užsakovas perdavimo-priėmimo akto nepasirašo ir apie nustatytus neatitikimus ar trūkumus informuoja Rangovą. Užsakovui motyvuotai atsisakius pasirašyti Darbų perdavimo-priėmimo aktą, surašomas dokumentas, kuriame įvardijami motyvai dėl akto nepasirašymo ir nurodomas protingas, bet ne ilgesnis kaip 7 darbo dienų terminas, nurodytiems Darbų trūkumams ir</w:t>
      </w:r>
      <w:r w:rsidR="00A24CAB">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A24CAB">
        <w:rPr>
          <w:rFonts w:asciiTheme="minorHAnsi" w:hAnsiTheme="minorHAnsi" w:cstheme="minorHAnsi"/>
          <w:szCs w:val="24"/>
          <w:lang w:val="lt-LT"/>
        </w:rPr>
        <w:t xml:space="preserve"> </w:t>
      </w:r>
      <w:r w:rsidRPr="00A24CAB">
        <w:rPr>
          <w:rFonts w:asciiTheme="minorHAnsi" w:hAnsiTheme="minorHAnsi" w:cstheme="minorHAnsi"/>
          <w:szCs w:val="24"/>
          <w:lang w:val="lt-LT"/>
        </w:rPr>
        <w:t>ar defektams pašalinti. Užsakovo nurodytus trūkumus Rangovas pašalina savo sąskaita.</w:t>
      </w:r>
    </w:p>
    <w:p w14:paraId="20564BA9" w14:textId="61972E6E" w:rsidR="001D6D97" w:rsidRPr="00A24CAB" w:rsidRDefault="002C2D90"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iki </w:t>
      </w:r>
      <w:r w:rsidR="00737EF2" w:rsidRPr="00A24CAB">
        <w:rPr>
          <w:rFonts w:asciiTheme="minorHAnsi" w:hAnsiTheme="minorHAnsi" w:cstheme="minorHAnsi"/>
          <w:szCs w:val="24"/>
          <w:lang w:val="lt-LT"/>
        </w:rPr>
        <w:t xml:space="preserve">galutinio </w:t>
      </w:r>
      <w:r w:rsidRPr="00A24CAB">
        <w:rPr>
          <w:rFonts w:asciiTheme="minorHAnsi" w:hAnsiTheme="minorHAnsi" w:cstheme="minorHAnsi"/>
          <w:szCs w:val="24"/>
          <w:lang w:val="lt-LT"/>
        </w:rPr>
        <w:t>Darbų perdavimo-priėmimo akto pasirašymo dienos privalo pašalinti iš statybvietės visus dar likusius Rangovo įrengimus, medžiagų perteklių, šiukšles, laikinuosius statinius (jei tokie buvo)</w:t>
      </w:r>
      <w:r w:rsidRPr="00A24CAB">
        <w:rPr>
          <w:rFonts w:asciiTheme="minorHAnsi" w:hAnsiTheme="minorHAnsi" w:cstheme="minorHAnsi"/>
          <w:i/>
          <w:szCs w:val="24"/>
          <w:lang w:val="lt-LT"/>
        </w:rPr>
        <w:t>.</w:t>
      </w:r>
      <w:r w:rsidRPr="00A24CAB">
        <w:rPr>
          <w:rFonts w:asciiTheme="minorHAnsi" w:hAnsiTheme="minorHAnsi" w:cstheme="minorHAnsi"/>
          <w:szCs w:val="24"/>
          <w:lang w:val="lt-LT"/>
        </w:rPr>
        <w:t xml:space="preserve"> Darbų </w:t>
      </w:r>
      <w:r w:rsidR="00737EF2" w:rsidRPr="00A24CAB">
        <w:rPr>
          <w:rFonts w:asciiTheme="minorHAnsi" w:hAnsiTheme="minorHAnsi" w:cstheme="minorHAnsi"/>
          <w:szCs w:val="24"/>
          <w:lang w:val="lt-LT"/>
        </w:rPr>
        <w:t xml:space="preserve">galutinio </w:t>
      </w:r>
      <w:r w:rsidRPr="00A24CAB">
        <w:rPr>
          <w:rFonts w:asciiTheme="minorHAnsi" w:hAnsiTheme="minorHAnsi" w:cstheme="minorHAnsi"/>
          <w:szCs w:val="24"/>
          <w:lang w:val="lt-LT"/>
        </w:rPr>
        <w:t>perdavimo Užsakovui metu patalpos turi būti švarios ir sutvarkytos.</w:t>
      </w:r>
    </w:p>
    <w:p w14:paraId="033700CC" w14:textId="3C3875F3" w:rsidR="003B22B2" w:rsidRPr="00A24CAB" w:rsidRDefault="007E6CA9"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Už tinkamai atliktus Darbus Užsakovas sumoka Rangovui per </w:t>
      </w:r>
      <w:r w:rsidR="00E90679" w:rsidRPr="00A24CAB">
        <w:rPr>
          <w:rFonts w:asciiTheme="minorHAnsi" w:hAnsiTheme="minorHAnsi" w:cstheme="minorHAnsi"/>
          <w:b/>
          <w:bCs/>
          <w:szCs w:val="24"/>
          <w:lang w:val="lt-LT"/>
        </w:rPr>
        <w:t>30 (trisdešimt)</w:t>
      </w:r>
      <w:r w:rsidR="00E90679"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 xml:space="preserve">kalendorinių dienų nuo </w:t>
      </w:r>
      <w:r w:rsidR="00737EF2" w:rsidRPr="00A24CAB">
        <w:rPr>
          <w:rFonts w:asciiTheme="minorHAnsi" w:hAnsiTheme="minorHAnsi" w:cstheme="minorHAnsi"/>
          <w:szCs w:val="24"/>
          <w:lang w:val="lt-LT"/>
        </w:rPr>
        <w:t xml:space="preserve">tarpinio </w:t>
      </w:r>
      <w:r w:rsidR="00DE14F7" w:rsidRPr="00A24CAB">
        <w:rPr>
          <w:rFonts w:asciiTheme="minorHAnsi" w:hAnsiTheme="minorHAnsi" w:cstheme="minorHAnsi"/>
          <w:szCs w:val="24"/>
          <w:lang w:val="lt-LT"/>
        </w:rPr>
        <w:t xml:space="preserve">ar </w:t>
      </w:r>
      <w:r w:rsidR="00737EF2" w:rsidRPr="00A24CAB">
        <w:rPr>
          <w:rFonts w:asciiTheme="minorHAnsi" w:hAnsiTheme="minorHAnsi" w:cstheme="minorHAnsi"/>
          <w:szCs w:val="24"/>
          <w:lang w:val="lt-LT"/>
        </w:rPr>
        <w:t xml:space="preserve">galutinio </w:t>
      </w:r>
      <w:r w:rsidRPr="00A24CAB">
        <w:rPr>
          <w:rFonts w:asciiTheme="minorHAnsi" w:hAnsiTheme="minorHAnsi" w:cstheme="minorHAnsi"/>
          <w:szCs w:val="24"/>
          <w:lang w:val="lt-LT"/>
        </w:rPr>
        <w:t>Darbų perdavimo</w:t>
      </w:r>
      <w:r w:rsidR="00B52B40" w:rsidRPr="00A24CAB">
        <w:rPr>
          <w:rFonts w:asciiTheme="minorHAnsi" w:hAnsiTheme="minorHAnsi" w:cstheme="minorHAnsi"/>
          <w:szCs w:val="24"/>
          <w:lang w:val="lt-LT"/>
        </w:rPr>
        <w:t>-</w:t>
      </w:r>
      <w:r w:rsidRPr="00A24CAB">
        <w:rPr>
          <w:rFonts w:asciiTheme="minorHAnsi" w:hAnsiTheme="minorHAnsi" w:cstheme="minorHAnsi"/>
          <w:szCs w:val="24"/>
          <w:lang w:val="lt-LT"/>
        </w:rPr>
        <w:t>priėmimo akto pasirašymo bei PVM sąskaitos</w:t>
      </w:r>
      <w:r w:rsidR="00951A3B">
        <w:rPr>
          <w:rFonts w:asciiTheme="minorHAnsi" w:hAnsiTheme="minorHAnsi" w:cstheme="minorHAnsi"/>
          <w:szCs w:val="24"/>
          <w:lang w:val="lt-LT"/>
        </w:rPr>
        <w:t xml:space="preserve"> </w:t>
      </w:r>
      <w:r w:rsidRPr="00A24CAB">
        <w:rPr>
          <w:rFonts w:asciiTheme="minorHAnsi" w:hAnsiTheme="minorHAnsi" w:cstheme="minorHAnsi"/>
          <w:szCs w:val="24"/>
          <w:lang w:val="lt-LT"/>
        </w:rPr>
        <w:t>faktūros gavimo dienos.</w:t>
      </w:r>
      <w:r w:rsidR="00FE4D49" w:rsidRPr="00A24CAB">
        <w:rPr>
          <w:rFonts w:asciiTheme="minorHAnsi" w:hAnsiTheme="minorHAnsi" w:cstheme="minorHAnsi"/>
          <w:szCs w:val="24"/>
          <w:lang w:val="lt-LT"/>
        </w:rPr>
        <w:t xml:space="preserve"> </w:t>
      </w:r>
    </w:p>
    <w:p w14:paraId="2E666ABE" w14:textId="40F5DB8E" w:rsidR="001360CE" w:rsidRPr="00661AC3" w:rsidRDefault="001360CE" w:rsidP="00A12C84">
      <w:pPr>
        <w:pStyle w:val="Engl12"/>
        <w:numPr>
          <w:ilvl w:val="1"/>
          <w:numId w:val="1"/>
        </w:numPr>
        <w:tabs>
          <w:tab w:val="clear" w:pos="567"/>
        </w:tabs>
        <w:spacing w:after="120"/>
        <w:ind w:left="709" w:hanging="709"/>
        <w:rPr>
          <w:rFonts w:ascii="Calibri" w:hAnsi="Calibri" w:cs="Calibri"/>
          <w:sz w:val="22"/>
          <w:szCs w:val="22"/>
          <w:lang w:val="lt-LT"/>
        </w:rPr>
      </w:pPr>
      <w:r w:rsidRPr="00A24CAB">
        <w:rPr>
          <w:rFonts w:asciiTheme="minorHAnsi" w:hAnsiTheme="minorHAnsi" w:cstheme="minorHAnsi"/>
          <w:szCs w:val="24"/>
          <w:lang w:val="lt-LT"/>
        </w:rPr>
        <w:t>Šalys susitaria, kad nepaisant to, kas nurodyta mokėjimo dokumentuose, Užsakovui atlikus mokėjimus pagal Sutartį, įmokos pirmiausiai yra skiriamos padengti anksčiausiai atsiradusiems įsiskolinimams pagal Sutartį, antrąja eile – delspinigiams apmokėti (jeigu jie buvo priskaičiuoti pagal Sutartį), trečiąja eile – palūkanoms apmokėti (jeigu jos buvo priskaičiuotos pagal Sutartį)</w:t>
      </w:r>
      <w:r w:rsidR="00A12C84">
        <w:rPr>
          <w:rFonts w:asciiTheme="minorHAnsi" w:hAnsiTheme="minorHAnsi" w:cstheme="minorHAnsi"/>
          <w:szCs w:val="24"/>
          <w:lang w:val="lt-LT"/>
        </w:rPr>
        <w:t xml:space="preserve">, </w:t>
      </w:r>
      <w:r w:rsidR="00A12C84" w:rsidRPr="00661AC3">
        <w:rPr>
          <w:rFonts w:ascii="Calibri" w:hAnsi="Calibri" w:cs="Calibri"/>
          <w:sz w:val="22"/>
          <w:szCs w:val="22"/>
          <w:lang w:val="lt-LT"/>
        </w:rPr>
        <w:t>ketvirtąja eile įmokos skiriamos pagrindinei prievolei įvykdyti.</w:t>
      </w:r>
      <w:r w:rsidR="007877DF" w:rsidRPr="00661AC3">
        <w:rPr>
          <w:rFonts w:asciiTheme="minorHAnsi" w:hAnsiTheme="minorHAnsi" w:cstheme="minorHAnsi"/>
          <w:szCs w:val="24"/>
          <w:lang w:val="lt-LT"/>
        </w:rPr>
        <w:t xml:space="preserve"> </w:t>
      </w:r>
    </w:p>
    <w:p w14:paraId="65B41C6D" w14:textId="15D8F6D1" w:rsidR="00151C26" w:rsidRPr="00A24CAB" w:rsidRDefault="00151C26"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lastRenderedPageBreak/>
        <w:t>U</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sak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vas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turi</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eisę</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su</w:t>
      </w:r>
      <w:r w:rsidRPr="00A24CAB">
        <w:rPr>
          <w:rFonts w:asciiTheme="minorHAnsi" w:hAnsiTheme="minorHAnsi" w:cstheme="minorHAnsi"/>
          <w:spacing w:val="-2"/>
          <w:szCs w:val="24"/>
          <w:lang w:val="lt-LT"/>
        </w:rPr>
        <w:t>l</w:t>
      </w:r>
      <w:r w:rsidRPr="00A24CAB">
        <w:rPr>
          <w:rFonts w:asciiTheme="minorHAnsi" w:hAnsiTheme="minorHAnsi" w:cstheme="minorHAnsi"/>
          <w:szCs w:val="24"/>
          <w:lang w:val="lt-LT"/>
        </w:rPr>
        <w:t>ai</w:t>
      </w:r>
      <w:r w:rsidRPr="00A24CAB">
        <w:rPr>
          <w:rFonts w:asciiTheme="minorHAnsi" w:hAnsiTheme="minorHAnsi" w:cstheme="minorHAnsi"/>
          <w:spacing w:val="-3"/>
          <w:szCs w:val="24"/>
          <w:lang w:val="lt-LT"/>
        </w:rPr>
        <w:t>k</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ti</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i</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al</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tartį</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w:t>
      </w:r>
      <w:r w:rsidRPr="00A24CAB">
        <w:rPr>
          <w:rFonts w:asciiTheme="minorHAnsi" w:hAnsiTheme="minorHAnsi" w:cstheme="minorHAnsi"/>
          <w:spacing w:val="-2"/>
          <w:szCs w:val="24"/>
          <w:lang w:val="lt-LT"/>
        </w:rPr>
        <w:t>ė</w:t>
      </w:r>
      <w:r w:rsidRPr="00A24CAB">
        <w:rPr>
          <w:rFonts w:asciiTheme="minorHAnsi" w:hAnsiTheme="minorHAnsi" w:cstheme="minorHAnsi"/>
          <w:szCs w:val="24"/>
          <w:lang w:val="lt-LT"/>
        </w:rPr>
        <w:t>ti</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as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sum</w:t>
      </w:r>
      <w:r w:rsidRPr="00A24CAB">
        <w:rPr>
          <w:rFonts w:asciiTheme="minorHAnsi" w:hAnsiTheme="minorHAnsi" w:cstheme="minorHAnsi"/>
          <w:spacing w:val="-2"/>
          <w:szCs w:val="24"/>
          <w:lang w:val="lt-LT"/>
        </w:rPr>
        <w:t>a</w:t>
      </w:r>
      <w:r w:rsidRPr="00A24CAB">
        <w:rPr>
          <w:rFonts w:asciiTheme="minorHAnsi" w:hAnsiTheme="minorHAnsi" w:cstheme="minorHAnsi"/>
          <w:szCs w:val="24"/>
          <w:lang w:val="lt-LT"/>
        </w:rPr>
        <w:t>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jei:</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(1)</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pacing w:val="-3"/>
          <w:szCs w:val="24"/>
          <w:lang w:val="lt-LT"/>
        </w:rPr>
        <w:t>s</w:t>
      </w:r>
      <w:r w:rsidRPr="00A24CAB">
        <w:rPr>
          <w:rFonts w:asciiTheme="minorHAnsi" w:hAnsiTheme="minorHAnsi" w:cstheme="minorHAnsi"/>
          <w:szCs w:val="24"/>
          <w:lang w:val="lt-LT"/>
        </w:rPr>
        <w:t>tat</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mi</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et</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kie atliktų</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trūk</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mai,</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ku</w:t>
      </w:r>
      <w:r w:rsidRPr="00A24CAB">
        <w:rPr>
          <w:rFonts w:asciiTheme="minorHAnsi" w:hAnsiTheme="minorHAnsi" w:cstheme="minorHAnsi"/>
          <w:spacing w:val="-4"/>
          <w:szCs w:val="24"/>
          <w:lang w:val="lt-LT"/>
        </w:rPr>
        <w:t>r</w:t>
      </w:r>
      <w:r w:rsidRPr="00A24CAB">
        <w:rPr>
          <w:rFonts w:asciiTheme="minorHAnsi" w:hAnsiTheme="minorHAnsi" w:cstheme="minorHAnsi"/>
          <w:szCs w:val="24"/>
          <w:lang w:val="lt-LT"/>
        </w:rPr>
        <w:t>ių</w:t>
      </w:r>
      <w:r w:rsidRPr="00A24CAB">
        <w:rPr>
          <w:rFonts w:asciiTheme="minorHAnsi" w:hAnsiTheme="minorHAnsi" w:cstheme="minorHAnsi"/>
          <w:spacing w:val="6"/>
          <w:szCs w:val="24"/>
          <w:lang w:val="lt-LT"/>
        </w:rPr>
        <w:t xml:space="preserve"> </w:t>
      </w:r>
      <w:r w:rsidRPr="00A24CAB">
        <w:rPr>
          <w:rFonts w:asciiTheme="minorHAnsi" w:hAnsiTheme="minorHAnsi" w:cstheme="minorHAnsi"/>
          <w:spacing w:val="1"/>
          <w:szCs w:val="24"/>
          <w:lang w:val="lt-LT"/>
        </w:rPr>
        <w:t>o</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jek</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yviai</w:t>
      </w:r>
      <w:r w:rsidRPr="00A24CAB">
        <w:rPr>
          <w:rFonts w:asciiTheme="minorHAnsi" w:hAnsiTheme="minorHAnsi" w:cstheme="minorHAnsi"/>
          <w:spacing w:val="6"/>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eb</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vo</w:t>
      </w:r>
      <w:r w:rsidRPr="00A24CAB">
        <w:rPr>
          <w:rFonts w:asciiTheme="minorHAnsi" w:hAnsiTheme="minorHAnsi" w:cstheme="minorHAnsi"/>
          <w:spacing w:val="8"/>
          <w:szCs w:val="24"/>
          <w:lang w:val="lt-LT"/>
        </w:rPr>
        <w:t xml:space="preserve"> </w:t>
      </w:r>
      <w:r w:rsidRPr="00A24CAB">
        <w:rPr>
          <w:rFonts w:asciiTheme="minorHAnsi" w:hAnsiTheme="minorHAnsi" w:cstheme="minorHAnsi"/>
          <w:spacing w:val="-3"/>
          <w:szCs w:val="24"/>
          <w:lang w:val="lt-LT"/>
        </w:rPr>
        <w:t>į</w:t>
      </w:r>
      <w:r w:rsidRPr="00A24CAB">
        <w:rPr>
          <w:rFonts w:asciiTheme="minorHAnsi" w:hAnsiTheme="minorHAnsi" w:cstheme="minorHAnsi"/>
          <w:szCs w:val="24"/>
          <w:lang w:val="lt-LT"/>
        </w:rPr>
        <w:t>ma</w:t>
      </w:r>
      <w:r w:rsidRPr="00A24CAB">
        <w:rPr>
          <w:rFonts w:asciiTheme="minorHAnsi" w:hAnsiTheme="minorHAnsi" w:cstheme="minorHAnsi"/>
          <w:spacing w:val="-4"/>
          <w:szCs w:val="24"/>
          <w:lang w:val="lt-LT"/>
        </w:rPr>
        <w:t>n</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a</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aste</w:t>
      </w:r>
      <w:r w:rsidRPr="00A24CAB">
        <w:rPr>
          <w:rFonts w:asciiTheme="minorHAnsi" w:hAnsiTheme="minorHAnsi" w:cstheme="minorHAnsi"/>
          <w:spacing w:val="-1"/>
          <w:szCs w:val="24"/>
          <w:lang w:val="lt-LT"/>
        </w:rPr>
        <w:t>b</w:t>
      </w:r>
      <w:r w:rsidRPr="00A24CAB">
        <w:rPr>
          <w:rFonts w:asciiTheme="minorHAnsi" w:hAnsiTheme="minorHAnsi" w:cstheme="minorHAnsi"/>
          <w:spacing w:val="-2"/>
          <w:szCs w:val="24"/>
          <w:lang w:val="lt-LT"/>
        </w:rPr>
        <w:t>ė</w:t>
      </w:r>
      <w:r w:rsidRPr="00A24CAB">
        <w:rPr>
          <w:rFonts w:asciiTheme="minorHAnsi" w:hAnsiTheme="minorHAnsi" w:cstheme="minorHAnsi"/>
          <w:szCs w:val="24"/>
          <w:lang w:val="lt-LT"/>
        </w:rPr>
        <w:t>ti</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er</w:t>
      </w:r>
      <w:r w:rsidRPr="00A24CAB">
        <w:rPr>
          <w:rFonts w:asciiTheme="minorHAnsi" w:hAnsiTheme="minorHAnsi" w:cstheme="minorHAnsi"/>
          <w:spacing w:val="-3"/>
          <w:szCs w:val="24"/>
          <w:lang w:val="lt-LT"/>
        </w:rPr>
        <w:t>d</w:t>
      </w:r>
      <w:r w:rsidRPr="00A24CAB">
        <w:rPr>
          <w:rFonts w:asciiTheme="minorHAnsi" w:hAnsiTheme="minorHAnsi" w:cstheme="minorHAnsi"/>
          <w:szCs w:val="24"/>
          <w:lang w:val="lt-LT"/>
        </w:rPr>
        <w:t>avi</w:t>
      </w:r>
      <w:r w:rsidRPr="00A24CAB">
        <w:rPr>
          <w:rFonts w:asciiTheme="minorHAnsi" w:hAnsiTheme="minorHAnsi" w:cstheme="minorHAnsi"/>
          <w:spacing w:val="-2"/>
          <w:szCs w:val="24"/>
          <w:lang w:val="lt-LT"/>
        </w:rPr>
        <w:t>m</w:t>
      </w:r>
      <w:r w:rsidRPr="00A24CAB">
        <w:rPr>
          <w:rFonts w:asciiTheme="minorHAnsi" w:hAnsiTheme="minorHAnsi" w:cstheme="minorHAnsi"/>
          <w:spacing w:val="6"/>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w:t>
      </w:r>
      <w:r w:rsidRPr="00A24CAB">
        <w:rPr>
          <w:rFonts w:asciiTheme="minorHAnsi" w:hAnsiTheme="minorHAnsi" w:cstheme="minorHAnsi"/>
          <w:spacing w:val="-4"/>
          <w:szCs w:val="24"/>
          <w:lang w:val="lt-LT"/>
        </w:rPr>
        <w:t>i</w:t>
      </w:r>
      <w:r w:rsidRPr="00A24CAB">
        <w:rPr>
          <w:rFonts w:asciiTheme="minorHAnsi" w:hAnsiTheme="minorHAnsi" w:cstheme="minorHAnsi"/>
          <w:szCs w:val="24"/>
          <w:lang w:val="lt-LT"/>
        </w:rPr>
        <w:t>ė</w:t>
      </w:r>
      <w:r w:rsidRPr="00A24CAB">
        <w:rPr>
          <w:rFonts w:asciiTheme="minorHAnsi" w:hAnsiTheme="minorHAnsi" w:cstheme="minorHAnsi"/>
          <w:spacing w:val="1"/>
          <w:szCs w:val="24"/>
          <w:lang w:val="lt-LT"/>
        </w:rPr>
        <w:t>m</w:t>
      </w:r>
      <w:r w:rsidRPr="00A24CAB">
        <w:rPr>
          <w:rFonts w:asciiTheme="minorHAnsi" w:hAnsiTheme="minorHAnsi" w:cstheme="minorHAnsi"/>
          <w:spacing w:val="-3"/>
          <w:szCs w:val="24"/>
          <w:lang w:val="lt-LT"/>
        </w:rPr>
        <w:t>i</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o met</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w:t>
      </w:r>
      <w:r w:rsidRPr="00A24CAB">
        <w:rPr>
          <w:rFonts w:asciiTheme="minorHAnsi" w:hAnsiTheme="minorHAnsi" w:cstheme="minorHAnsi"/>
          <w:spacing w:val="29"/>
          <w:szCs w:val="24"/>
          <w:lang w:val="lt-LT"/>
        </w:rPr>
        <w:t xml:space="preserve"> </w:t>
      </w:r>
      <w:r w:rsidRPr="00A24CAB">
        <w:rPr>
          <w:rFonts w:asciiTheme="minorHAnsi" w:hAnsiTheme="minorHAnsi" w:cstheme="minorHAnsi"/>
          <w:spacing w:val="-3"/>
          <w:szCs w:val="24"/>
          <w:lang w:val="lt-LT"/>
        </w:rPr>
        <w:t>(</w:t>
      </w:r>
      <w:r w:rsidRPr="00A24CAB">
        <w:rPr>
          <w:rFonts w:asciiTheme="minorHAnsi" w:hAnsiTheme="minorHAnsi" w:cstheme="minorHAnsi"/>
          <w:szCs w:val="24"/>
          <w:lang w:val="lt-LT"/>
        </w:rPr>
        <w:t>2)</w:t>
      </w:r>
      <w:r w:rsidRPr="00A24CAB">
        <w:rPr>
          <w:rFonts w:asciiTheme="minorHAnsi" w:hAnsiTheme="minorHAnsi" w:cstheme="minorHAnsi"/>
          <w:spacing w:val="27"/>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o</w:t>
      </w:r>
      <w:r w:rsidRPr="00A24CAB">
        <w:rPr>
          <w:rFonts w:asciiTheme="minorHAnsi" w:hAnsiTheme="minorHAnsi" w:cstheme="minorHAnsi"/>
          <w:spacing w:val="28"/>
          <w:szCs w:val="24"/>
          <w:lang w:val="lt-LT"/>
        </w:rPr>
        <w:t xml:space="preserve"> </w:t>
      </w:r>
      <w:r w:rsidRPr="00A24CAB">
        <w:rPr>
          <w:rFonts w:asciiTheme="minorHAnsi" w:hAnsiTheme="minorHAnsi" w:cstheme="minorHAnsi"/>
          <w:szCs w:val="24"/>
          <w:lang w:val="lt-LT"/>
        </w:rPr>
        <w:t>Darbų</w:t>
      </w:r>
      <w:r w:rsidRPr="00A24CAB">
        <w:rPr>
          <w:rFonts w:asciiTheme="minorHAnsi" w:hAnsiTheme="minorHAnsi" w:cstheme="minorHAnsi"/>
          <w:spacing w:val="27"/>
          <w:szCs w:val="24"/>
          <w:lang w:val="lt-LT"/>
        </w:rPr>
        <w:t xml:space="preserve"> </w:t>
      </w:r>
      <w:r w:rsidRPr="00A24CAB">
        <w:rPr>
          <w:rFonts w:asciiTheme="minorHAnsi" w:hAnsiTheme="minorHAnsi" w:cstheme="minorHAnsi"/>
          <w:spacing w:val="-4"/>
          <w:szCs w:val="24"/>
          <w:lang w:val="lt-LT"/>
        </w:rPr>
        <w:t>p</w:t>
      </w:r>
      <w:r w:rsidRPr="00A24CAB">
        <w:rPr>
          <w:rFonts w:asciiTheme="minorHAnsi" w:hAnsiTheme="minorHAnsi" w:cstheme="minorHAnsi"/>
          <w:szCs w:val="24"/>
          <w:lang w:val="lt-LT"/>
        </w:rPr>
        <w:t>erd</w:t>
      </w:r>
      <w:r w:rsidRPr="00A24CAB">
        <w:rPr>
          <w:rFonts w:asciiTheme="minorHAnsi" w:hAnsiTheme="minorHAnsi" w:cstheme="minorHAnsi"/>
          <w:spacing w:val="-4"/>
          <w:szCs w:val="24"/>
          <w:lang w:val="lt-LT"/>
        </w:rPr>
        <w:t>a</w:t>
      </w:r>
      <w:r w:rsidRPr="00A24CAB">
        <w:rPr>
          <w:rFonts w:asciiTheme="minorHAnsi" w:hAnsiTheme="minorHAnsi" w:cstheme="minorHAnsi"/>
          <w:szCs w:val="24"/>
          <w:lang w:val="lt-LT"/>
        </w:rPr>
        <w:t>vi</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w:t>
      </w:r>
      <w:r w:rsidRPr="00A24CAB">
        <w:rPr>
          <w:rFonts w:asciiTheme="minorHAnsi" w:hAnsiTheme="minorHAnsi" w:cstheme="minorHAnsi"/>
          <w:spacing w:val="-4"/>
          <w:szCs w:val="24"/>
          <w:lang w:val="lt-LT"/>
        </w:rPr>
        <w:t>i</w:t>
      </w:r>
      <w:r w:rsidRPr="00A24CAB">
        <w:rPr>
          <w:rFonts w:asciiTheme="minorHAnsi" w:hAnsiTheme="minorHAnsi" w:cstheme="minorHAnsi"/>
          <w:szCs w:val="24"/>
          <w:lang w:val="lt-LT"/>
        </w:rPr>
        <w:t>ė</w:t>
      </w:r>
      <w:r w:rsidRPr="00A24CAB">
        <w:rPr>
          <w:rFonts w:asciiTheme="minorHAnsi" w:hAnsiTheme="minorHAnsi" w:cstheme="minorHAnsi"/>
          <w:spacing w:val="1"/>
          <w:szCs w:val="24"/>
          <w:lang w:val="lt-LT"/>
        </w:rPr>
        <w:t>m</w:t>
      </w:r>
      <w:r w:rsidRPr="00A24CAB">
        <w:rPr>
          <w:rFonts w:asciiTheme="minorHAnsi" w:hAnsiTheme="minorHAnsi" w:cstheme="minorHAnsi"/>
          <w:spacing w:val="-3"/>
          <w:szCs w:val="24"/>
          <w:lang w:val="lt-LT"/>
        </w:rPr>
        <w:t>i</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o</w:t>
      </w:r>
      <w:r w:rsidRPr="00A24CAB">
        <w:rPr>
          <w:rFonts w:asciiTheme="minorHAnsi" w:hAnsiTheme="minorHAnsi" w:cstheme="minorHAnsi"/>
          <w:spacing w:val="30"/>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aa</w:t>
      </w:r>
      <w:r w:rsidRPr="00A24CAB">
        <w:rPr>
          <w:rFonts w:asciiTheme="minorHAnsi" w:hAnsiTheme="minorHAnsi" w:cstheme="minorHAnsi"/>
          <w:spacing w:val="-1"/>
          <w:szCs w:val="24"/>
          <w:lang w:val="lt-LT"/>
        </w:rPr>
        <w:t>i</w:t>
      </w:r>
      <w:r w:rsidRPr="00A24CAB">
        <w:rPr>
          <w:rFonts w:asciiTheme="minorHAnsi" w:hAnsiTheme="minorHAnsi" w:cstheme="minorHAnsi"/>
          <w:spacing w:val="-3"/>
          <w:szCs w:val="24"/>
          <w:lang w:val="lt-LT"/>
        </w:rPr>
        <w:t>š</w:t>
      </w:r>
      <w:r w:rsidRPr="00A24CAB">
        <w:rPr>
          <w:rFonts w:asciiTheme="minorHAnsi" w:hAnsiTheme="minorHAnsi" w:cstheme="minorHAnsi"/>
          <w:szCs w:val="24"/>
          <w:lang w:val="lt-LT"/>
        </w:rPr>
        <w:t>kėja,</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kad</w:t>
      </w:r>
      <w:r w:rsidRPr="00A24CAB">
        <w:rPr>
          <w:rFonts w:asciiTheme="minorHAnsi" w:hAnsiTheme="minorHAnsi" w:cstheme="minorHAnsi"/>
          <w:spacing w:val="28"/>
          <w:szCs w:val="24"/>
          <w:lang w:val="lt-LT"/>
        </w:rPr>
        <w:t xml:space="preserve"> </w:t>
      </w:r>
      <w:r w:rsidRPr="00A24CAB">
        <w:rPr>
          <w:rFonts w:asciiTheme="minorHAnsi" w:hAnsiTheme="minorHAnsi" w:cstheme="minorHAnsi"/>
          <w:szCs w:val="24"/>
          <w:lang w:val="lt-LT"/>
        </w:rPr>
        <w:t>U</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s</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i</w:t>
      </w:r>
      <w:r w:rsidRPr="00A24CAB">
        <w:rPr>
          <w:rFonts w:asciiTheme="minorHAnsi" w:hAnsiTheme="minorHAnsi" w:cstheme="minorHAnsi"/>
          <w:spacing w:val="28"/>
          <w:szCs w:val="24"/>
          <w:lang w:val="lt-LT"/>
        </w:rPr>
        <w:t xml:space="preserve"> </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ėl</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w:t>
      </w:r>
      <w:r w:rsidRPr="00A24CAB">
        <w:rPr>
          <w:rFonts w:asciiTheme="minorHAnsi" w:hAnsiTheme="minorHAnsi" w:cstheme="minorHAnsi"/>
          <w:spacing w:val="-4"/>
          <w:szCs w:val="24"/>
          <w:lang w:val="lt-LT"/>
        </w:rPr>
        <w:t>g</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vo</w:t>
      </w:r>
      <w:r w:rsidRPr="00A24CAB">
        <w:rPr>
          <w:rFonts w:asciiTheme="minorHAnsi" w:hAnsiTheme="minorHAnsi" w:cstheme="minorHAnsi"/>
          <w:spacing w:val="28"/>
          <w:szCs w:val="24"/>
          <w:lang w:val="lt-LT"/>
        </w:rPr>
        <w:t xml:space="preserve"> </w:t>
      </w:r>
      <w:r w:rsidRPr="00A24CAB">
        <w:rPr>
          <w:rFonts w:asciiTheme="minorHAnsi" w:hAnsiTheme="minorHAnsi" w:cstheme="minorHAnsi"/>
          <w:szCs w:val="24"/>
          <w:lang w:val="lt-LT"/>
        </w:rPr>
        <w:t>kal</w:t>
      </w:r>
      <w:r w:rsidRPr="00A24CAB">
        <w:rPr>
          <w:rFonts w:asciiTheme="minorHAnsi" w:hAnsiTheme="minorHAnsi" w:cstheme="minorHAnsi"/>
          <w:spacing w:val="-3"/>
          <w:szCs w:val="24"/>
          <w:lang w:val="lt-LT"/>
        </w:rPr>
        <w:t>t</w:t>
      </w:r>
      <w:r w:rsidRPr="00A24CAB">
        <w:rPr>
          <w:rFonts w:asciiTheme="minorHAnsi" w:hAnsiTheme="minorHAnsi" w:cstheme="minorHAnsi"/>
          <w:szCs w:val="24"/>
          <w:lang w:val="lt-LT"/>
        </w:rPr>
        <w:t>ės</w:t>
      </w:r>
      <w:r w:rsidRPr="00A24CAB">
        <w:rPr>
          <w:rFonts w:asciiTheme="minorHAnsi" w:hAnsiTheme="minorHAnsi" w:cstheme="minorHAnsi"/>
          <w:spacing w:val="29"/>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 xml:space="preserve">yti </w:t>
      </w:r>
      <w:r w:rsidRPr="00A24CAB">
        <w:rPr>
          <w:rFonts w:asciiTheme="minorHAnsi" w:hAnsiTheme="minorHAnsi" w:cstheme="minorHAnsi"/>
          <w:spacing w:val="-1"/>
          <w:szCs w:val="24"/>
          <w:lang w:val="lt-LT"/>
        </w:rPr>
        <w:t>nu</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st</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l</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3"/>
          <w:szCs w:val="24"/>
          <w:lang w:val="lt-LT"/>
        </w:rPr>
        <w:t>(</w:t>
      </w:r>
      <w:r w:rsidRPr="00A24CAB">
        <w:rPr>
          <w:rFonts w:asciiTheme="minorHAnsi" w:hAnsiTheme="minorHAnsi" w:cstheme="minorHAnsi"/>
          <w:szCs w:val="24"/>
          <w:lang w:val="lt-LT"/>
        </w:rPr>
        <w:t>3)</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vas</w:t>
      </w:r>
      <w:r w:rsidRPr="00A24CAB">
        <w:rPr>
          <w:rFonts w:asciiTheme="minorHAnsi" w:hAnsiTheme="minorHAnsi" w:cstheme="minorHAnsi"/>
          <w:spacing w:val="1"/>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w:t>
      </w:r>
      <w:r w:rsidRPr="00A24CAB">
        <w:rPr>
          <w:rFonts w:asciiTheme="minorHAnsi" w:hAnsiTheme="minorHAnsi" w:cstheme="minorHAnsi"/>
          <w:spacing w:val="1"/>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kdo</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k</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tų</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sa</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įs</w:t>
      </w:r>
      <w:r w:rsidRPr="00A24CAB">
        <w:rPr>
          <w:rFonts w:asciiTheme="minorHAnsi" w:hAnsiTheme="minorHAnsi" w:cstheme="minorHAnsi"/>
          <w:spacing w:val="-1"/>
          <w:szCs w:val="24"/>
          <w:lang w:val="lt-LT"/>
        </w:rPr>
        <w:t>ip</w:t>
      </w:r>
      <w:r w:rsidRPr="00A24CAB">
        <w:rPr>
          <w:rFonts w:asciiTheme="minorHAnsi" w:hAnsiTheme="minorHAnsi" w:cstheme="minorHAnsi"/>
          <w:szCs w:val="24"/>
          <w:lang w:val="lt-LT"/>
        </w:rPr>
        <w:t>ar</w:t>
      </w:r>
      <w:r w:rsidRPr="00A24CAB">
        <w:rPr>
          <w:rFonts w:asciiTheme="minorHAnsi" w:hAnsiTheme="minorHAnsi" w:cstheme="minorHAnsi"/>
          <w:spacing w:val="-3"/>
          <w:szCs w:val="24"/>
          <w:lang w:val="lt-LT"/>
        </w:rPr>
        <w:t>e</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jimų</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t</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ak</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v</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z</w:t>
      </w:r>
      <w:r w:rsidRPr="00A24CAB">
        <w:rPr>
          <w:rFonts w:asciiTheme="minorHAnsi" w:hAnsiTheme="minorHAnsi" w:cstheme="minorHAnsi"/>
          <w:spacing w:val="-1"/>
          <w:szCs w:val="24"/>
          <w:lang w:val="lt-LT"/>
        </w:rPr>
        <w:t>du</w:t>
      </w:r>
      <w:r w:rsidRPr="00A24CAB">
        <w:rPr>
          <w:rFonts w:asciiTheme="minorHAnsi" w:hAnsiTheme="minorHAnsi" w:cstheme="minorHAnsi"/>
          <w:szCs w:val="24"/>
          <w:lang w:val="lt-LT"/>
        </w:rPr>
        <w:t>,</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kad</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ti</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ka</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 xml:space="preserve">i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eįv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 xml:space="preserve">kdys </w:t>
      </w:r>
      <w:r w:rsidRPr="00A24CAB">
        <w:rPr>
          <w:rFonts w:asciiTheme="minorHAnsi" w:hAnsiTheme="minorHAnsi" w:cstheme="minorHAnsi"/>
          <w:spacing w:val="-4"/>
          <w:szCs w:val="24"/>
          <w:lang w:val="lt-LT"/>
        </w:rPr>
        <w:t>b</w:t>
      </w:r>
      <w:r w:rsidRPr="00A24CAB">
        <w:rPr>
          <w:rFonts w:asciiTheme="minorHAnsi" w:hAnsiTheme="minorHAnsi" w:cstheme="minorHAnsi"/>
          <w:szCs w:val="24"/>
          <w:lang w:val="lt-LT"/>
        </w:rPr>
        <w:t>et k</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r</w:t>
      </w:r>
      <w:r w:rsidRPr="00A24CAB">
        <w:rPr>
          <w:rFonts w:asciiTheme="minorHAnsi" w:hAnsiTheme="minorHAnsi" w:cstheme="minorHAnsi"/>
          <w:spacing w:val="-4"/>
          <w:szCs w:val="24"/>
          <w:lang w:val="lt-LT"/>
        </w:rPr>
        <w:t>i</w:t>
      </w:r>
      <w:r w:rsidRPr="00A24CAB">
        <w:rPr>
          <w:rFonts w:asciiTheme="minorHAnsi" w:hAnsiTheme="minorHAnsi" w:cstheme="minorHAnsi"/>
          <w:szCs w:val="24"/>
          <w:lang w:val="lt-LT"/>
        </w:rPr>
        <w:t>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t</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 xml:space="preserve">je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ro</w:t>
      </w:r>
      <w:r w:rsidRPr="00A24CAB">
        <w:rPr>
          <w:rFonts w:asciiTheme="minorHAnsi" w:hAnsiTheme="minorHAnsi" w:cstheme="minorHAnsi"/>
          <w:spacing w:val="-1"/>
          <w:szCs w:val="24"/>
          <w:lang w:val="lt-LT"/>
        </w:rPr>
        <w:t>d</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to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įsi</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arei</w:t>
      </w:r>
      <w:r w:rsidRPr="00A24CAB">
        <w:rPr>
          <w:rFonts w:asciiTheme="minorHAnsi" w:hAnsiTheme="minorHAnsi" w:cstheme="minorHAnsi"/>
          <w:spacing w:val="-4"/>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ji</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o.</w:t>
      </w:r>
    </w:p>
    <w:p w14:paraId="45F8FBED" w14:textId="55364BC5" w:rsidR="007E6CA9" w:rsidRPr="00A24CAB" w:rsidRDefault="007E6CA9"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pagal šią Sutartį teikiamą sąskaitą faktūrą privalo Užsakovui pateikti elektroniniu būdu. Elektroninės sąskaitos faktūros, atitinkančios Europos elektroninių sąskaitų faktūrų standartą, teikiamos Rangovo pasirinktomis priemonėmis. </w:t>
      </w:r>
      <w:r w:rsidR="00427BFD" w:rsidRPr="00A24CAB">
        <w:rPr>
          <w:rFonts w:asciiTheme="minorHAnsi" w:hAnsiTheme="minorHAnsi" w:cstheme="minorHAnsi"/>
          <w:szCs w:val="24"/>
          <w:lang w:val="lt-LT"/>
        </w:rPr>
        <w:t xml:space="preserve">Europos elektroninių sąskaitų faktūrų standarto neatitinkančios elektroninės sąskaitos faktūros gali būti teikiamos tik naudojantis </w:t>
      </w:r>
      <w:r w:rsidR="009134C3" w:rsidRPr="00A24CAB">
        <w:rPr>
          <w:rFonts w:asciiTheme="minorHAnsi" w:hAnsiTheme="minorHAnsi" w:cstheme="minorHAnsi"/>
          <w:szCs w:val="24"/>
          <w:lang w:val="lt-LT"/>
        </w:rPr>
        <w:t xml:space="preserve">Sąskaitų administravimo bendrosios informacinės sistemos (toliau </w:t>
      </w:r>
      <w:r w:rsidR="00A013EE" w:rsidRPr="00A24CAB">
        <w:rPr>
          <w:rFonts w:asciiTheme="minorHAnsi" w:hAnsiTheme="minorHAnsi" w:cstheme="minorHAnsi"/>
          <w:szCs w:val="24"/>
          <w:lang w:val="lt-LT"/>
        </w:rPr>
        <w:t>–</w:t>
      </w:r>
      <w:r w:rsidR="009134C3" w:rsidRPr="00A24CAB">
        <w:rPr>
          <w:rFonts w:asciiTheme="minorHAnsi" w:hAnsiTheme="minorHAnsi" w:cstheme="minorHAnsi"/>
          <w:szCs w:val="24"/>
          <w:lang w:val="lt-LT"/>
        </w:rPr>
        <w:t xml:space="preserve"> </w:t>
      </w:r>
      <w:r w:rsidR="00427BFD" w:rsidRPr="00A24CAB">
        <w:rPr>
          <w:rFonts w:asciiTheme="minorHAnsi" w:hAnsiTheme="minorHAnsi" w:cstheme="minorHAnsi"/>
          <w:szCs w:val="24"/>
          <w:lang w:val="lt-LT"/>
        </w:rPr>
        <w:t>„</w:t>
      </w:r>
      <w:proofErr w:type="spellStart"/>
      <w:r w:rsidR="00427BFD" w:rsidRPr="00A24CAB">
        <w:rPr>
          <w:rFonts w:asciiTheme="minorHAnsi" w:hAnsiTheme="minorHAnsi" w:cstheme="minorHAnsi"/>
          <w:szCs w:val="24"/>
          <w:lang w:val="lt-LT"/>
        </w:rPr>
        <w:t>Sabis</w:t>
      </w:r>
      <w:proofErr w:type="spellEnd"/>
      <w:r w:rsidR="00427BFD" w:rsidRPr="00A24CAB">
        <w:rPr>
          <w:rFonts w:asciiTheme="minorHAnsi" w:hAnsiTheme="minorHAnsi" w:cstheme="minorHAnsi"/>
          <w:szCs w:val="24"/>
          <w:lang w:val="lt-LT"/>
        </w:rPr>
        <w:t>“</w:t>
      </w:r>
      <w:r w:rsidR="009134C3" w:rsidRPr="00A24CAB">
        <w:rPr>
          <w:rFonts w:asciiTheme="minorHAnsi" w:hAnsiTheme="minorHAnsi" w:cstheme="minorHAnsi"/>
          <w:szCs w:val="24"/>
          <w:lang w:val="lt-LT"/>
        </w:rPr>
        <w:t>)</w:t>
      </w:r>
      <w:r w:rsidR="00427BFD" w:rsidRPr="00A24CAB">
        <w:rPr>
          <w:rFonts w:asciiTheme="minorHAnsi" w:hAnsiTheme="minorHAnsi" w:cstheme="minorHAnsi"/>
          <w:szCs w:val="24"/>
          <w:lang w:val="lt-LT"/>
        </w:rPr>
        <w:t xml:space="preserve"> priemonėmis. Užsakovas elektronines sąskaitas faktūras priima ir apdoroja naudodamasis informacinės sistemos „</w:t>
      </w:r>
      <w:proofErr w:type="spellStart"/>
      <w:r w:rsidR="00427BFD" w:rsidRPr="00A24CAB">
        <w:rPr>
          <w:rFonts w:asciiTheme="minorHAnsi" w:hAnsiTheme="minorHAnsi" w:cstheme="minorHAnsi"/>
          <w:szCs w:val="24"/>
          <w:lang w:val="lt-LT"/>
        </w:rPr>
        <w:t>Sabis</w:t>
      </w:r>
      <w:proofErr w:type="spellEnd"/>
      <w:r w:rsidR="00427BFD" w:rsidRPr="00A24CAB">
        <w:rPr>
          <w:rFonts w:asciiTheme="minorHAnsi" w:hAnsiTheme="minorHAnsi" w:cstheme="minorHAnsi"/>
          <w:szCs w:val="24"/>
          <w:lang w:val="lt-LT"/>
        </w:rPr>
        <w:t>“ priemonėmis. Elektroninė sąskaita faktūra suprantama kaip sąskaita faktūra, išrašyta, perduota ir gauta tokiu elektroniniu formatu, kuris sudaro galimybę ją apdoroti automatiniu ir elektroniniu būdu. Visos elektroninės paslaugos „</w:t>
      </w:r>
      <w:proofErr w:type="spellStart"/>
      <w:r w:rsidR="00427BFD" w:rsidRPr="00A24CAB">
        <w:rPr>
          <w:rFonts w:asciiTheme="minorHAnsi" w:hAnsiTheme="minorHAnsi" w:cstheme="minorHAnsi"/>
          <w:szCs w:val="24"/>
          <w:lang w:val="lt-LT"/>
        </w:rPr>
        <w:t>Sabis</w:t>
      </w:r>
      <w:proofErr w:type="spellEnd"/>
      <w:r w:rsidR="00427BFD" w:rsidRPr="00A24CAB">
        <w:rPr>
          <w:rFonts w:asciiTheme="minorHAnsi" w:hAnsiTheme="minorHAnsi" w:cstheme="minorHAnsi"/>
          <w:szCs w:val="24"/>
          <w:lang w:val="lt-LT"/>
        </w:rPr>
        <w:t xml:space="preserve">“ išlaidos tenka </w:t>
      </w:r>
      <w:r w:rsidRPr="00A24CAB">
        <w:rPr>
          <w:rFonts w:asciiTheme="minorHAnsi" w:hAnsiTheme="minorHAnsi" w:cstheme="minorHAnsi"/>
          <w:szCs w:val="24"/>
          <w:lang w:val="lt-LT"/>
        </w:rPr>
        <w:t>Rangovui</w:t>
      </w:r>
      <w:r w:rsidR="00427BFD" w:rsidRPr="00A24CAB">
        <w:rPr>
          <w:rFonts w:asciiTheme="minorHAnsi" w:hAnsiTheme="minorHAnsi" w:cstheme="minorHAnsi"/>
          <w:szCs w:val="24"/>
          <w:lang w:val="lt-LT"/>
        </w:rPr>
        <w:t>.</w:t>
      </w:r>
    </w:p>
    <w:p w14:paraId="72232FE6" w14:textId="792CA89E" w:rsidR="002B2D1D" w:rsidRPr="00A24CAB" w:rsidRDefault="00AB01AB"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Rangovo išrašytoje </w:t>
      </w:r>
      <w:r w:rsidR="00447DBD" w:rsidRPr="00A24CAB">
        <w:rPr>
          <w:rFonts w:asciiTheme="minorHAnsi" w:hAnsiTheme="minorHAnsi" w:cstheme="minorHAnsi"/>
          <w:szCs w:val="24"/>
          <w:lang w:val="lt-LT"/>
        </w:rPr>
        <w:t xml:space="preserve">už atliktus Darbus sąskaitoje faktūroje turi </w:t>
      </w:r>
      <w:r w:rsidRPr="00A24CAB">
        <w:rPr>
          <w:rFonts w:asciiTheme="minorHAnsi" w:hAnsiTheme="minorHAnsi" w:cstheme="minorHAnsi"/>
          <w:szCs w:val="24"/>
          <w:lang w:val="lt-LT"/>
        </w:rPr>
        <w:t xml:space="preserve">būti </w:t>
      </w:r>
      <w:r w:rsidR="00447DBD" w:rsidRPr="00A24CAB">
        <w:rPr>
          <w:rFonts w:asciiTheme="minorHAnsi" w:hAnsiTheme="minorHAnsi" w:cstheme="minorHAnsi"/>
          <w:szCs w:val="24"/>
          <w:lang w:val="lt-LT"/>
        </w:rPr>
        <w:t>aiškiai nurodyt</w:t>
      </w:r>
      <w:r w:rsidRPr="00A24CAB">
        <w:rPr>
          <w:rFonts w:asciiTheme="minorHAnsi" w:hAnsiTheme="minorHAnsi" w:cstheme="minorHAnsi"/>
          <w:szCs w:val="24"/>
          <w:lang w:val="lt-LT"/>
        </w:rPr>
        <w:t>a (išskirta)</w:t>
      </w:r>
      <w:r w:rsidR="00447DBD" w:rsidRPr="00A24CAB">
        <w:rPr>
          <w:rFonts w:asciiTheme="minorHAnsi" w:hAnsiTheme="minorHAnsi" w:cstheme="minorHAnsi"/>
          <w:szCs w:val="24"/>
          <w:lang w:val="lt-LT"/>
        </w:rPr>
        <w:t>, kokie Darbai laikytini statybos darbais pagal LR statybos įstatymo 2 straipsn</w:t>
      </w:r>
      <w:r w:rsidRPr="00A24CAB">
        <w:rPr>
          <w:rFonts w:asciiTheme="minorHAnsi" w:hAnsiTheme="minorHAnsi" w:cstheme="minorHAnsi"/>
          <w:szCs w:val="24"/>
          <w:lang w:val="lt-LT"/>
        </w:rPr>
        <w:t>io 90 punktą</w:t>
      </w:r>
      <w:r w:rsidR="00447DBD" w:rsidRPr="00A24CAB">
        <w:rPr>
          <w:rFonts w:asciiTheme="minorHAnsi" w:hAnsiTheme="minorHAnsi" w:cstheme="minorHAnsi"/>
          <w:szCs w:val="24"/>
          <w:lang w:val="lt-LT"/>
        </w:rPr>
        <w:t xml:space="preserve"> ir kuriems taikomas atvirkštinis apmokestinimas pagal LR pridėtinės vertės </w:t>
      </w:r>
      <w:r w:rsidR="00507FD7" w:rsidRPr="00A24CAB">
        <w:rPr>
          <w:rFonts w:asciiTheme="minorHAnsi" w:hAnsiTheme="minorHAnsi" w:cstheme="minorHAnsi"/>
          <w:szCs w:val="24"/>
          <w:lang w:val="lt-LT"/>
        </w:rPr>
        <w:t xml:space="preserve">mokesčio </w:t>
      </w:r>
      <w:r w:rsidR="00447DBD" w:rsidRPr="00A24CAB">
        <w:rPr>
          <w:rFonts w:asciiTheme="minorHAnsi" w:hAnsiTheme="minorHAnsi" w:cstheme="minorHAnsi"/>
          <w:szCs w:val="24"/>
          <w:lang w:val="lt-LT"/>
        </w:rPr>
        <w:t>įstatymo 96 straipsnio</w:t>
      </w:r>
      <w:r w:rsidRPr="00A24CAB">
        <w:rPr>
          <w:rFonts w:asciiTheme="minorHAnsi" w:hAnsiTheme="minorHAnsi" w:cstheme="minorHAnsi"/>
          <w:szCs w:val="24"/>
          <w:lang w:val="lt-LT"/>
        </w:rPr>
        <w:t xml:space="preserve"> 1 dalies 3 puntą.</w:t>
      </w:r>
      <w:r w:rsidR="00447DBD" w:rsidRPr="00A24CAB">
        <w:rPr>
          <w:rFonts w:asciiTheme="minorHAnsi" w:hAnsiTheme="minorHAnsi" w:cstheme="minorHAnsi"/>
          <w:szCs w:val="24"/>
          <w:lang w:val="lt-LT"/>
        </w:rPr>
        <w:t xml:space="preserve"> </w:t>
      </w:r>
    </w:p>
    <w:p w14:paraId="6C2D20CE" w14:textId="25EF451D" w:rsidR="00447DBD" w:rsidRDefault="002B2D1D"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szCs w:val="24"/>
          <w:lang w:val="lt-LT" w:bidi="he-IL"/>
        </w:rPr>
        <w:t>Kartu su sąskaita faktūr</w:t>
      </w:r>
      <w:r w:rsidR="000E7EFE" w:rsidRPr="00A24CAB">
        <w:rPr>
          <w:rFonts w:asciiTheme="minorHAnsi" w:hAnsiTheme="minorHAnsi" w:cstheme="minorHAnsi"/>
          <w:b/>
          <w:szCs w:val="24"/>
          <w:lang w:val="lt-LT" w:bidi="he-IL"/>
        </w:rPr>
        <w:t>a</w:t>
      </w:r>
      <w:r w:rsidRPr="00A24CAB">
        <w:rPr>
          <w:rFonts w:asciiTheme="minorHAnsi" w:hAnsiTheme="minorHAnsi" w:cstheme="minorHAnsi"/>
          <w:bCs/>
          <w:szCs w:val="24"/>
          <w:lang w:val="lt-LT" w:bidi="he-IL"/>
        </w:rPr>
        <w:t xml:space="preserve"> Rangovas </w:t>
      </w:r>
      <w:r w:rsidR="00612469" w:rsidRPr="00A24CAB">
        <w:rPr>
          <w:rFonts w:asciiTheme="minorHAnsi" w:hAnsiTheme="minorHAnsi" w:cstheme="minorHAnsi"/>
          <w:bCs/>
          <w:szCs w:val="24"/>
          <w:lang w:val="lt-LT" w:bidi="he-IL"/>
        </w:rPr>
        <w:t>„</w:t>
      </w:r>
      <w:proofErr w:type="spellStart"/>
      <w:r w:rsidR="00C969AE" w:rsidRPr="00A24CAB">
        <w:rPr>
          <w:rFonts w:asciiTheme="minorHAnsi" w:hAnsiTheme="minorHAnsi" w:cstheme="minorHAnsi"/>
          <w:bCs/>
          <w:szCs w:val="24"/>
          <w:lang w:val="lt-LT" w:bidi="he-IL"/>
        </w:rPr>
        <w:t>Sabis</w:t>
      </w:r>
      <w:proofErr w:type="spellEnd"/>
      <w:r w:rsidR="00612469" w:rsidRPr="00A24CAB">
        <w:rPr>
          <w:rFonts w:asciiTheme="minorHAnsi" w:hAnsiTheme="minorHAnsi" w:cstheme="minorHAnsi"/>
          <w:bCs/>
          <w:szCs w:val="24"/>
          <w:lang w:val="lt-LT" w:bidi="he-IL"/>
        </w:rPr>
        <w:t xml:space="preserve">“ sistemoje </w:t>
      </w:r>
      <w:r w:rsidRPr="00A24CAB">
        <w:rPr>
          <w:rFonts w:asciiTheme="minorHAnsi" w:hAnsiTheme="minorHAnsi" w:cstheme="minorHAnsi"/>
          <w:b/>
          <w:szCs w:val="24"/>
          <w:lang w:val="lt-LT" w:bidi="he-IL"/>
        </w:rPr>
        <w:t>privalo pateikti</w:t>
      </w:r>
      <w:r w:rsidRPr="00A24CAB">
        <w:rPr>
          <w:rFonts w:asciiTheme="minorHAnsi" w:hAnsiTheme="minorHAnsi" w:cstheme="minorHAnsi"/>
          <w:bCs/>
          <w:szCs w:val="24"/>
          <w:lang w:val="lt-LT" w:bidi="he-IL"/>
        </w:rPr>
        <w:t xml:space="preserve"> ir </w:t>
      </w:r>
      <w:r w:rsidR="001E617F" w:rsidRPr="00A24CAB">
        <w:rPr>
          <w:rFonts w:asciiTheme="minorHAnsi" w:hAnsiTheme="minorHAnsi" w:cstheme="minorHAnsi"/>
          <w:bCs/>
          <w:szCs w:val="24"/>
          <w:lang w:val="lt-LT" w:bidi="he-IL"/>
        </w:rPr>
        <w:t xml:space="preserve">Sutarties </w:t>
      </w:r>
      <w:r w:rsidR="00B16BDE" w:rsidRPr="00A24CAB">
        <w:rPr>
          <w:rFonts w:asciiTheme="minorHAnsi" w:hAnsiTheme="minorHAnsi" w:cstheme="minorHAnsi"/>
          <w:bCs/>
          <w:szCs w:val="24"/>
          <w:lang w:val="lt-LT" w:bidi="he-IL"/>
        </w:rPr>
        <w:t xml:space="preserve">šalių </w:t>
      </w:r>
      <w:r w:rsidRPr="00A24CAB">
        <w:rPr>
          <w:rFonts w:asciiTheme="minorHAnsi" w:hAnsiTheme="minorHAnsi" w:cstheme="minorHAnsi"/>
          <w:bCs/>
          <w:szCs w:val="24"/>
          <w:lang w:val="lt-LT" w:bidi="he-IL"/>
        </w:rPr>
        <w:t xml:space="preserve">pasirašytą </w:t>
      </w:r>
      <w:r w:rsidRPr="00A24CAB">
        <w:rPr>
          <w:rFonts w:asciiTheme="minorHAnsi" w:hAnsiTheme="minorHAnsi" w:cstheme="minorHAnsi"/>
          <w:b/>
          <w:szCs w:val="24"/>
          <w:lang w:val="lt-LT" w:bidi="he-IL"/>
        </w:rPr>
        <w:t>Atliktų darbų aktą</w:t>
      </w:r>
      <w:r w:rsidRPr="00A24CAB">
        <w:rPr>
          <w:rFonts w:asciiTheme="minorHAnsi" w:hAnsiTheme="minorHAnsi" w:cstheme="minorHAnsi"/>
          <w:bCs/>
          <w:szCs w:val="24"/>
          <w:lang w:val="lt-LT" w:bidi="he-IL"/>
        </w:rPr>
        <w:t xml:space="preserve"> (ar Darbų perdavimo aktą) (</w:t>
      </w:r>
      <w:r w:rsidR="00F85062" w:rsidRPr="00A24CAB">
        <w:rPr>
          <w:rFonts w:asciiTheme="minorHAnsi" w:hAnsiTheme="minorHAnsi" w:cstheme="minorHAnsi"/>
          <w:bCs/>
          <w:szCs w:val="24"/>
          <w:lang w:val="lt-LT" w:bidi="he-IL"/>
        </w:rPr>
        <w:t xml:space="preserve">jų </w:t>
      </w:r>
      <w:r w:rsidRPr="00A24CAB">
        <w:rPr>
          <w:rFonts w:asciiTheme="minorHAnsi" w:hAnsiTheme="minorHAnsi" w:cstheme="minorHAnsi"/>
          <w:bCs/>
          <w:szCs w:val="24"/>
          <w:lang w:val="lt-LT" w:bidi="he-IL"/>
        </w:rPr>
        <w:t>el</w:t>
      </w:r>
      <w:r w:rsidR="00F85062" w:rsidRPr="00A24CAB">
        <w:rPr>
          <w:rFonts w:asciiTheme="minorHAnsi" w:hAnsiTheme="minorHAnsi" w:cstheme="minorHAnsi"/>
          <w:bCs/>
          <w:szCs w:val="24"/>
          <w:lang w:val="lt-LT" w:bidi="he-IL"/>
        </w:rPr>
        <w:t xml:space="preserve">ektronines </w:t>
      </w:r>
      <w:r w:rsidRPr="00A24CAB">
        <w:rPr>
          <w:rFonts w:asciiTheme="minorHAnsi" w:hAnsiTheme="minorHAnsi" w:cstheme="minorHAnsi"/>
          <w:bCs/>
          <w:szCs w:val="24"/>
          <w:lang w:val="lt-LT" w:bidi="he-IL"/>
        </w:rPr>
        <w:t>versijas ar</w:t>
      </w:r>
      <w:r w:rsidR="00476327" w:rsidRPr="00A24CAB">
        <w:rPr>
          <w:rFonts w:asciiTheme="minorHAnsi" w:hAnsiTheme="minorHAnsi" w:cstheme="minorHAnsi"/>
          <w:bCs/>
          <w:szCs w:val="24"/>
          <w:lang w:val="lt-LT" w:bidi="he-IL"/>
        </w:rPr>
        <w:t>ba</w:t>
      </w:r>
      <w:r w:rsidRPr="00A24CAB">
        <w:rPr>
          <w:rFonts w:asciiTheme="minorHAnsi" w:hAnsiTheme="minorHAnsi" w:cstheme="minorHAnsi"/>
          <w:bCs/>
          <w:szCs w:val="24"/>
          <w:lang w:val="lt-LT" w:bidi="he-IL"/>
        </w:rPr>
        <w:t xml:space="preserve"> kopijas). Rangovui nepateikus visų nurodytų dokumentų per 2 darbo dienas po pirmojo Užsakovo pareikalavimo (pranešimo) dėl jų pateikimo, Rangovui gali būti taikoma </w:t>
      </w:r>
      <w:r w:rsidRPr="00A24CAB">
        <w:rPr>
          <w:rFonts w:asciiTheme="minorHAnsi" w:hAnsiTheme="minorHAnsi" w:cstheme="minorHAnsi"/>
          <w:b/>
          <w:szCs w:val="24"/>
          <w:lang w:val="lt-LT" w:bidi="he-IL"/>
        </w:rPr>
        <w:t>50 Eur baudą</w:t>
      </w:r>
      <w:r w:rsidRPr="00A24CAB">
        <w:rPr>
          <w:rFonts w:asciiTheme="minorHAnsi" w:hAnsiTheme="minorHAnsi" w:cstheme="minorHAnsi"/>
          <w:bCs/>
          <w:szCs w:val="24"/>
          <w:lang w:val="lt-LT" w:bidi="he-IL"/>
        </w:rPr>
        <w:t xml:space="preserve"> už kiekvieną nepateikimo atvejį.</w:t>
      </w:r>
      <w:r w:rsidR="00447DBD" w:rsidRPr="00A24CAB">
        <w:rPr>
          <w:rFonts w:asciiTheme="minorHAnsi" w:hAnsiTheme="minorHAnsi" w:cstheme="minorHAnsi"/>
          <w:szCs w:val="24"/>
          <w:lang w:val="lt-LT"/>
        </w:rPr>
        <w:t xml:space="preserve"> </w:t>
      </w:r>
    </w:p>
    <w:p w14:paraId="603E182D" w14:textId="77777777" w:rsidR="000968B3" w:rsidRPr="00A24CAB" w:rsidRDefault="000968B3" w:rsidP="000968B3">
      <w:pPr>
        <w:pStyle w:val="Engl12"/>
        <w:spacing w:after="120"/>
        <w:ind w:left="709"/>
        <w:rPr>
          <w:rFonts w:asciiTheme="minorHAnsi" w:hAnsiTheme="minorHAnsi" w:cstheme="minorHAnsi"/>
          <w:szCs w:val="24"/>
          <w:lang w:val="lt-LT"/>
        </w:rPr>
      </w:pPr>
    </w:p>
    <w:p w14:paraId="310B5CDF" w14:textId="3BB63E52" w:rsidR="00164445" w:rsidRPr="000968B3" w:rsidRDefault="00B87C25" w:rsidP="000968B3">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sz w:val="24"/>
          <w:szCs w:val="24"/>
          <w:lang w:val="lt-LT"/>
        </w:rPr>
        <w:t xml:space="preserve">DARBŲ ATLIKIMO </w:t>
      </w:r>
      <w:r w:rsidRPr="00A24CAB">
        <w:rPr>
          <w:rFonts w:asciiTheme="minorHAnsi" w:hAnsiTheme="minorHAnsi" w:cstheme="minorHAnsi"/>
          <w:b/>
          <w:bCs/>
          <w:sz w:val="24"/>
          <w:szCs w:val="24"/>
          <w:lang w:val="lt-LT"/>
        </w:rPr>
        <w:t>TERMINAI</w:t>
      </w:r>
    </w:p>
    <w:p w14:paraId="33C6F523" w14:textId="403A9D3D" w:rsidR="00F01C36" w:rsidRPr="00A24CAB" w:rsidRDefault="00F01C36" w:rsidP="00F01C3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bCs/>
          <w:szCs w:val="24"/>
          <w:lang w:val="lt-LT"/>
        </w:rPr>
        <w:t>Darbų atlikimo terminas</w:t>
      </w:r>
      <w:r w:rsidRPr="00A24CAB">
        <w:rPr>
          <w:rFonts w:asciiTheme="minorHAnsi" w:hAnsiTheme="minorHAnsi" w:cstheme="minorHAnsi"/>
          <w:szCs w:val="24"/>
          <w:lang w:val="lt-LT"/>
        </w:rPr>
        <w:t xml:space="preserve"> </w:t>
      </w:r>
      <w:r w:rsidR="00DF7ED9" w:rsidRPr="00A24CAB">
        <w:rPr>
          <w:rFonts w:asciiTheme="minorHAnsi" w:hAnsiTheme="minorHAnsi" w:cstheme="minorHAnsi"/>
          <w:szCs w:val="24"/>
          <w:lang w:val="lt-LT"/>
        </w:rPr>
        <w:t>–</w:t>
      </w:r>
      <w:r w:rsidR="00522B4B" w:rsidRPr="00A24CAB">
        <w:rPr>
          <w:rFonts w:asciiTheme="minorHAnsi" w:hAnsiTheme="minorHAnsi" w:cstheme="minorHAnsi"/>
          <w:szCs w:val="24"/>
          <w:lang w:val="lt-LT"/>
        </w:rPr>
        <w:t xml:space="preserve"> </w:t>
      </w:r>
      <w:r w:rsidR="00661AC3">
        <w:rPr>
          <w:rFonts w:asciiTheme="minorHAnsi" w:hAnsiTheme="minorHAnsi" w:cstheme="minorHAnsi"/>
          <w:b/>
          <w:szCs w:val="24"/>
          <w:lang w:val="lt-LT"/>
        </w:rPr>
        <w:t>45</w:t>
      </w:r>
      <w:r w:rsidR="00522B4B" w:rsidRPr="00A24CAB">
        <w:rPr>
          <w:rFonts w:asciiTheme="minorHAnsi" w:hAnsiTheme="minorHAnsi" w:cstheme="minorHAnsi"/>
          <w:b/>
          <w:szCs w:val="24"/>
          <w:lang w:val="lt-LT"/>
        </w:rPr>
        <w:t xml:space="preserve"> (</w:t>
      </w:r>
      <w:r w:rsidR="00661AC3">
        <w:rPr>
          <w:rFonts w:asciiTheme="minorHAnsi" w:hAnsiTheme="minorHAnsi" w:cstheme="minorHAnsi"/>
          <w:b/>
          <w:szCs w:val="24"/>
          <w:lang w:val="lt-LT"/>
        </w:rPr>
        <w:t>keturiasdešimt penkios</w:t>
      </w:r>
      <w:r w:rsidR="00522B4B" w:rsidRPr="00A24CAB">
        <w:rPr>
          <w:rFonts w:asciiTheme="minorHAnsi" w:hAnsiTheme="minorHAnsi" w:cstheme="minorHAnsi"/>
          <w:b/>
          <w:szCs w:val="24"/>
          <w:lang w:val="lt-LT"/>
        </w:rPr>
        <w:t>)</w:t>
      </w:r>
      <w:r w:rsidR="00087423" w:rsidRPr="00A24CAB">
        <w:rPr>
          <w:rFonts w:asciiTheme="minorHAnsi" w:eastAsia="SimSun" w:hAnsiTheme="minorHAnsi" w:cstheme="minorHAnsi"/>
          <w:b/>
          <w:bCs/>
          <w:szCs w:val="24"/>
          <w:lang w:val="lt-LT" w:eastAsia="zh-CN"/>
        </w:rPr>
        <w:t xml:space="preserve"> </w:t>
      </w:r>
      <w:r w:rsidRPr="00A24CAB">
        <w:rPr>
          <w:rFonts w:asciiTheme="minorHAnsi" w:hAnsiTheme="minorHAnsi" w:cstheme="minorHAnsi"/>
          <w:b/>
          <w:szCs w:val="24"/>
          <w:lang w:val="lt-LT"/>
        </w:rPr>
        <w:t>kalendorin</w:t>
      </w:r>
      <w:r w:rsidR="00661AC3">
        <w:rPr>
          <w:rFonts w:asciiTheme="minorHAnsi" w:hAnsiTheme="minorHAnsi" w:cstheme="minorHAnsi"/>
          <w:b/>
          <w:szCs w:val="24"/>
          <w:lang w:val="lt-LT"/>
        </w:rPr>
        <w:t>ės</w:t>
      </w:r>
      <w:r w:rsidRPr="00A24CAB">
        <w:rPr>
          <w:rFonts w:asciiTheme="minorHAnsi" w:hAnsiTheme="minorHAnsi" w:cstheme="minorHAnsi"/>
          <w:b/>
          <w:szCs w:val="24"/>
          <w:lang w:val="lt-LT"/>
        </w:rPr>
        <w:t xml:space="preserve"> dien</w:t>
      </w:r>
      <w:r w:rsidR="00661AC3">
        <w:rPr>
          <w:rFonts w:asciiTheme="minorHAnsi" w:hAnsiTheme="minorHAnsi" w:cstheme="minorHAnsi"/>
          <w:b/>
          <w:szCs w:val="24"/>
          <w:lang w:val="lt-LT"/>
        </w:rPr>
        <w:t>os</w:t>
      </w:r>
      <w:r w:rsidRPr="00A24CAB">
        <w:rPr>
          <w:rFonts w:asciiTheme="minorHAnsi" w:hAnsiTheme="minorHAnsi" w:cstheme="minorHAnsi"/>
          <w:b/>
          <w:szCs w:val="24"/>
          <w:lang w:val="lt-LT"/>
        </w:rPr>
        <w:t xml:space="preserve"> </w:t>
      </w:r>
      <w:r w:rsidRPr="00A24CAB">
        <w:rPr>
          <w:rFonts w:asciiTheme="minorHAnsi" w:hAnsiTheme="minorHAnsi" w:cstheme="minorHAnsi"/>
          <w:bCs/>
          <w:szCs w:val="24"/>
          <w:lang w:val="lt-LT"/>
        </w:rPr>
        <w:t>nuo</w:t>
      </w:r>
      <w:r w:rsidR="00B51DD5" w:rsidRPr="00A24CAB">
        <w:rPr>
          <w:rFonts w:asciiTheme="minorHAnsi" w:hAnsiTheme="minorHAnsi" w:cstheme="minorHAnsi"/>
          <w:bCs/>
          <w:szCs w:val="24"/>
          <w:lang w:val="lt-LT"/>
        </w:rPr>
        <w:t xml:space="preserve"> </w:t>
      </w:r>
      <w:r w:rsidR="001E283C" w:rsidRPr="00A24CAB">
        <w:rPr>
          <w:rFonts w:asciiTheme="minorHAnsi" w:hAnsiTheme="minorHAnsi" w:cstheme="minorHAnsi"/>
          <w:bCs/>
          <w:szCs w:val="24"/>
          <w:lang w:val="lt-LT"/>
        </w:rPr>
        <w:t>Sutarties įsigaliojimo dienos.</w:t>
      </w:r>
      <w:r w:rsidRPr="00A24CAB">
        <w:rPr>
          <w:rFonts w:asciiTheme="minorHAnsi" w:hAnsiTheme="minorHAnsi" w:cstheme="minorHAnsi"/>
          <w:szCs w:val="24"/>
          <w:lang w:val="lt-LT"/>
        </w:rPr>
        <w:t xml:space="preserve"> </w:t>
      </w:r>
    </w:p>
    <w:p w14:paraId="45BB2123" w14:textId="56BB1982" w:rsidR="0022514B" w:rsidRPr="00A24CAB" w:rsidRDefault="0022514B"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Darbų pabaiga pagal Sutartį bus laikomas momentas, kai bus užbaigti visi Sutartyje numatyti Darbai, ištaisyti Darbų trūkumai ir</w:t>
      </w:r>
      <w:r w:rsidR="000656E7"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0656E7"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ar defektai (jeigu bus nustatyti)</w:t>
      </w:r>
      <w:r w:rsidR="002B02DD" w:rsidRPr="00A24CAB">
        <w:rPr>
          <w:rFonts w:asciiTheme="minorHAnsi" w:hAnsiTheme="minorHAnsi" w:cstheme="minorHAnsi"/>
          <w:szCs w:val="24"/>
          <w:lang w:val="lt-LT"/>
        </w:rPr>
        <w:t xml:space="preserve"> ir</w:t>
      </w:r>
      <w:r w:rsidRPr="00A24CAB">
        <w:rPr>
          <w:rFonts w:asciiTheme="minorHAnsi" w:hAnsiTheme="minorHAnsi" w:cstheme="minorHAnsi"/>
          <w:szCs w:val="24"/>
          <w:lang w:val="lt-LT"/>
        </w:rPr>
        <w:t xml:space="preserve"> pasirašytas Darbų perdavimo-priėmimo aktas.</w:t>
      </w:r>
    </w:p>
    <w:p w14:paraId="78AF068F" w14:textId="5279D82E" w:rsidR="0022514B" w:rsidRPr="00A24CAB" w:rsidRDefault="002E1FDD"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Dėl žemiau išvardytų aplinkybių, kurios trukdo vykdyti Darbus ar jų dalį, Rangovas turi teisę į Darbų terminų pratęsimą tokia trukme, kiek dėl tokių aplinkybių poveikio faktiškai vėluoja Darbai</w:t>
      </w:r>
      <w:r w:rsidR="0022514B" w:rsidRPr="00A24CAB">
        <w:rPr>
          <w:rFonts w:asciiTheme="minorHAnsi" w:hAnsiTheme="minorHAnsi" w:cstheme="minorHAnsi"/>
          <w:szCs w:val="24"/>
          <w:lang w:val="lt-LT"/>
        </w:rPr>
        <w:t>:</w:t>
      </w:r>
    </w:p>
    <w:p w14:paraId="30244E75" w14:textId="79DD8677" w:rsidR="0022514B" w:rsidRPr="00A24CAB" w:rsidRDefault="002E1FDD" w:rsidP="00B52B40">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dėl neįprastai</w:t>
      </w:r>
      <w:r w:rsidR="0022514B" w:rsidRPr="00A24CAB">
        <w:rPr>
          <w:rFonts w:asciiTheme="minorHAnsi" w:hAnsiTheme="minorHAnsi" w:cstheme="minorHAnsi"/>
          <w:szCs w:val="24"/>
          <w:lang w:val="lt-LT"/>
        </w:rPr>
        <w:t xml:space="preserve"> nepalankių </w:t>
      </w:r>
      <w:r w:rsidRPr="00A24CAB">
        <w:rPr>
          <w:rFonts w:asciiTheme="minorHAnsi" w:hAnsiTheme="minorHAnsi" w:cstheme="minorHAnsi"/>
          <w:szCs w:val="24"/>
          <w:lang w:val="lt-LT"/>
        </w:rPr>
        <w:t>klimato</w:t>
      </w:r>
      <w:r w:rsidR="0022514B" w:rsidRPr="00A24CAB">
        <w:rPr>
          <w:rFonts w:asciiTheme="minorHAnsi" w:hAnsiTheme="minorHAnsi" w:cstheme="minorHAnsi"/>
          <w:szCs w:val="24"/>
          <w:lang w:val="lt-LT"/>
        </w:rPr>
        <w:t xml:space="preserve"> sąlygų (taikoma Darbams, kurių kokybė priklauso nuo </w:t>
      </w:r>
      <w:r w:rsidRPr="00A24CAB">
        <w:rPr>
          <w:rFonts w:asciiTheme="minorHAnsi" w:hAnsiTheme="minorHAnsi" w:cstheme="minorHAnsi"/>
          <w:szCs w:val="24"/>
          <w:lang w:val="lt-LT"/>
        </w:rPr>
        <w:t>tokių</w:t>
      </w:r>
      <w:r w:rsidR="0022514B" w:rsidRPr="00A24CAB">
        <w:rPr>
          <w:rFonts w:asciiTheme="minorHAnsi" w:hAnsiTheme="minorHAnsi" w:cstheme="minorHAnsi"/>
          <w:szCs w:val="24"/>
          <w:lang w:val="lt-LT"/>
        </w:rPr>
        <w:t xml:space="preserve"> sąlygų);</w:t>
      </w:r>
      <w:r w:rsidRPr="00A24CAB">
        <w:rPr>
          <w:rFonts w:asciiTheme="minorHAnsi" w:hAnsiTheme="minorHAnsi" w:cstheme="minorHAnsi"/>
          <w:szCs w:val="24"/>
          <w:lang w:val="lt-LT"/>
        </w:rPr>
        <w:t xml:space="preserve"> </w:t>
      </w:r>
    </w:p>
    <w:p w14:paraId="665C2F0F" w14:textId="2372A47F" w:rsidR="0022514B" w:rsidRPr="00A24CAB" w:rsidRDefault="0022514B" w:rsidP="00B52B40">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dėl </w:t>
      </w:r>
      <w:r w:rsidR="00B52B40" w:rsidRPr="00A24CAB">
        <w:rPr>
          <w:rFonts w:asciiTheme="minorHAnsi" w:hAnsiTheme="minorHAnsi" w:cstheme="minorHAnsi"/>
          <w:szCs w:val="24"/>
          <w:lang w:val="lt-LT"/>
        </w:rPr>
        <w:t xml:space="preserve">vėlavimo, </w:t>
      </w:r>
      <w:r w:rsidRPr="00A24CAB">
        <w:rPr>
          <w:rFonts w:asciiTheme="minorHAnsi" w:hAnsiTheme="minorHAnsi" w:cstheme="minorHAnsi"/>
          <w:szCs w:val="24"/>
          <w:lang w:val="lt-LT"/>
        </w:rPr>
        <w:t>kliūčių ar trukdymų, sukeltų arba priskiriamų Užsakov</w:t>
      </w:r>
      <w:r w:rsidR="00B52B40" w:rsidRPr="00A24CAB">
        <w:rPr>
          <w:rFonts w:asciiTheme="minorHAnsi" w:hAnsiTheme="minorHAnsi" w:cstheme="minorHAnsi"/>
          <w:szCs w:val="24"/>
          <w:lang w:val="lt-LT"/>
        </w:rPr>
        <w:t>ui arba tretiesiems asmenims</w:t>
      </w:r>
      <w:r w:rsidR="008A1F25" w:rsidRPr="00A24CAB">
        <w:rPr>
          <w:rFonts w:asciiTheme="minorHAnsi" w:hAnsiTheme="minorHAnsi" w:cstheme="minorHAnsi"/>
          <w:szCs w:val="24"/>
          <w:lang w:val="lt-LT"/>
        </w:rPr>
        <w:t xml:space="preserve"> (Rangovo tiekėjų</w:t>
      </w:r>
      <w:r w:rsidR="000656E7" w:rsidRPr="00A24CAB">
        <w:rPr>
          <w:rFonts w:asciiTheme="minorHAnsi" w:hAnsiTheme="minorHAnsi" w:cstheme="minorHAnsi"/>
          <w:szCs w:val="24"/>
          <w:lang w:val="lt-LT"/>
        </w:rPr>
        <w:t xml:space="preserve"> </w:t>
      </w:r>
      <w:r w:rsidR="008A1F25" w:rsidRPr="00A24CAB">
        <w:rPr>
          <w:rFonts w:asciiTheme="minorHAnsi" w:hAnsiTheme="minorHAnsi" w:cstheme="minorHAnsi"/>
          <w:szCs w:val="24"/>
          <w:lang w:val="lt-LT"/>
        </w:rPr>
        <w:t>/</w:t>
      </w:r>
      <w:r w:rsidR="000656E7" w:rsidRPr="00A24CAB">
        <w:rPr>
          <w:rFonts w:asciiTheme="minorHAnsi" w:hAnsiTheme="minorHAnsi" w:cstheme="minorHAnsi"/>
          <w:szCs w:val="24"/>
          <w:lang w:val="lt-LT"/>
        </w:rPr>
        <w:t xml:space="preserve"> </w:t>
      </w:r>
      <w:r w:rsidR="008A1F25" w:rsidRPr="00A24CAB">
        <w:rPr>
          <w:rFonts w:asciiTheme="minorHAnsi" w:hAnsiTheme="minorHAnsi" w:cstheme="minorHAnsi"/>
          <w:szCs w:val="24"/>
          <w:lang w:val="lt-LT"/>
        </w:rPr>
        <w:t>partnerių netinkamas sutartinių įsipareigojimų vykdymas nėra pagrindas Darbų atlikimo termino pratęsimui)</w:t>
      </w:r>
      <w:r w:rsidRPr="00A24CAB">
        <w:rPr>
          <w:rFonts w:asciiTheme="minorHAnsi" w:hAnsiTheme="minorHAnsi" w:cstheme="minorHAnsi"/>
          <w:szCs w:val="24"/>
          <w:lang w:val="lt-LT"/>
        </w:rPr>
        <w:t>;</w:t>
      </w:r>
    </w:p>
    <w:p w14:paraId="1A4C72B9" w14:textId="2F278C9B" w:rsidR="00B52B40" w:rsidRPr="00A24CAB" w:rsidRDefault="00B52B40" w:rsidP="00B52B40">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dėl naujų teisės aktų, turinčių įtakos Sutartyje numatytų Darbų atlikimui, priėmimo, pasikeitimo ar panaikinimo;</w:t>
      </w:r>
    </w:p>
    <w:p w14:paraId="1B49EBE1" w14:textId="56A2E388" w:rsidR="008011BF" w:rsidRPr="00A24CAB" w:rsidRDefault="00790C30" w:rsidP="00B52B40">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dėl Sutarties pakeitimų</w:t>
      </w:r>
      <w:r w:rsidR="006C1B9F" w:rsidRPr="00A24CAB">
        <w:rPr>
          <w:rFonts w:asciiTheme="minorHAnsi" w:hAnsiTheme="minorHAnsi" w:cstheme="minorHAnsi"/>
          <w:szCs w:val="24"/>
          <w:lang w:val="lt-LT"/>
        </w:rPr>
        <w:t>, atliekamų vadovaujantis Sutarties ar teisės aktų nuostatomis.</w:t>
      </w:r>
    </w:p>
    <w:p w14:paraId="1E1D8F29" w14:textId="507D2412" w:rsidR="0022514B" w:rsidRPr="00A24CAB" w:rsidRDefault="0022514B"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dėl </w:t>
      </w:r>
      <w:r w:rsidR="002E1FDD" w:rsidRPr="00A24CAB">
        <w:rPr>
          <w:rFonts w:asciiTheme="minorHAnsi" w:hAnsiTheme="minorHAnsi" w:cstheme="minorHAnsi"/>
          <w:szCs w:val="24"/>
          <w:lang w:val="lt-LT"/>
        </w:rPr>
        <w:t xml:space="preserve">kitų </w:t>
      </w:r>
      <w:r w:rsidRPr="00A24CAB">
        <w:rPr>
          <w:rFonts w:asciiTheme="minorHAnsi" w:hAnsiTheme="minorHAnsi" w:cstheme="minorHAnsi"/>
          <w:szCs w:val="24"/>
          <w:lang w:val="lt-LT"/>
        </w:rPr>
        <w:t>aplinkybių</w:t>
      </w:r>
      <w:r w:rsidR="002E1FDD" w:rsidRPr="00A24CAB">
        <w:rPr>
          <w:rFonts w:asciiTheme="minorHAnsi" w:hAnsiTheme="minorHAnsi" w:cstheme="minorHAnsi"/>
          <w:szCs w:val="24"/>
          <w:lang w:val="lt-LT"/>
        </w:rPr>
        <w:t>,</w:t>
      </w:r>
      <w:r w:rsidRPr="00A24CAB">
        <w:rPr>
          <w:rFonts w:asciiTheme="minorHAnsi" w:hAnsiTheme="minorHAnsi" w:cstheme="minorHAnsi"/>
          <w:szCs w:val="24"/>
          <w:lang w:val="lt-LT"/>
        </w:rPr>
        <w:t xml:space="preserve"> kurių Sutarties sudarymo metu Šalys negalėjo numatyti</w:t>
      </w:r>
      <w:r w:rsidR="00B6177F" w:rsidRPr="00A24CAB">
        <w:rPr>
          <w:rFonts w:asciiTheme="minorHAnsi" w:hAnsiTheme="minorHAnsi" w:cstheme="minorHAnsi"/>
          <w:szCs w:val="24"/>
          <w:lang w:val="lt-LT"/>
        </w:rPr>
        <w:t>.</w:t>
      </w:r>
    </w:p>
    <w:p w14:paraId="6462E87E" w14:textId="22D0AAF9" w:rsidR="00996BCC" w:rsidRPr="00A24CAB" w:rsidRDefault="00996BCC"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Nekokybiškai atlikti Darbai, jų trūkumų ar</w:t>
      </w:r>
      <w:r w:rsidR="000656E7"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0656E7" w:rsidRPr="00A24CAB">
        <w:rPr>
          <w:rFonts w:asciiTheme="minorHAnsi" w:hAnsiTheme="minorHAnsi" w:cstheme="minorHAnsi"/>
          <w:szCs w:val="24"/>
          <w:lang w:val="lt-LT"/>
        </w:rPr>
        <w:t xml:space="preserve"> </w:t>
      </w:r>
      <w:r w:rsidRPr="00A24CAB">
        <w:rPr>
          <w:rFonts w:asciiTheme="minorHAnsi" w:hAnsiTheme="minorHAnsi" w:cstheme="minorHAnsi"/>
          <w:szCs w:val="24"/>
          <w:lang w:val="lt-LT"/>
        </w:rPr>
        <w:t>ir defektų šalinimas negali būti priežastimi Darbų atlikimo termino pratęsimui.</w:t>
      </w:r>
    </w:p>
    <w:p w14:paraId="1D3B2FB1" w14:textId="6C220D0B" w:rsidR="00996BCC" w:rsidRPr="00A24CAB" w:rsidRDefault="00996BCC"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lastRenderedPageBreak/>
        <w:t>Rangovas, manydamas, jog jis turi teisę į terminų pratęsimą, apie tai nepasibaigus terminui, bet ne vėliau kaip prieš 7 (septynias) dienas iki termino pabaigos, praneša Užsakovui, pranešime nurodydamas, kokiam laikui turi būti pratęsiamas terminas, aplinkybes, kurios lėmė poreikį pratęsti terminą, laiką, kurį truko šios aplinkybės, bei pateikia nurodytą informaciją pagrindžiančius dokumentus.</w:t>
      </w:r>
      <w:r w:rsidR="00B52B40" w:rsidRPr="00A24CAB">
        <w:rPr>
          <w:rFonts w:asciiTheme="minorHAnsi" w:hAnsiTheme="minorHAnsi" w:cstheme="minorHAnsi"/>
          <w:szCs w:val="24"/>
          <w:lang w:val="lt-LT"/>
        </w:rPr>
        <w:t xml:space="preserve"> Užsakovas priima sprendimą dėl Rangovo prašymo pratęsti terminą tenkinimo</w:t>
      </w:r>
      <w:r w:rsidR="00951A3B">
        <w:rPr>
          <w:rFonts w:asciiTheme="minorHAnsi" w:hAnsiTheme="minorHAnsi" w:cstheme="minorHAnsi"/>
          <w:szCs w:val="24"/>
          <w:lang w:val="lt-LT"/>
        </w:rPr>
        <w:t xml:space="preserve"> </w:t>
      </w:r>
      <w:r w:rsidR="00B52B40" w:rsidRPr="00A24CAB">
        <w:rPr>
          <w:rFonts w:asciiTheme="minorHAnsi" w:hAnsiTheme="minorHAnsi" w:cstheme="minorHAnsi"/>
          <w:szCs w:val="24"/>
          <w:lang w:val="lt-LT"/>
        </w:rPr>
        <w:t>/</w:t>
      </w:r>
      <w:r w:rsidR="00951A3B">
        <w:rPr>
          <w:rFonts w:asciiTheme="minorHAnsi" w:hAnsiTheme="minorHAnsi" w:cstheme="minorHAnsi"/>
          <w:szCs w:val="24"/>
          <w:lang w:val="lt-LT"/>
        </w:rPr>
        <w:t xml:space="preserve"> </w:t>
      </w:r>
      <w:r w:rsidR="00B52B40" w:rsidRPr="00A24CAB">
        <w:rPr>
          <w:rFonts w:asciiTheme="minorHAnsi" w:hAnsiTheme="minorHAnsi" w:cstheme="minorHAnsi"/>
          <w:szCs w:val="24"/>
          <w:lang w:val="lt-LT"/>
        </w:rPr>
        <w:t xml:space="preserve">netenkinimo per 4 (keturias) darbo dienas </w:t>
      </w:r>
      <w:r w:rsidR="004026AD" w:rsidRPr="00A24CAB">
        <w:rPr>
          <w:rFonts w:asciiTheme="minorHAnsi" w:hAnsiTheme="minorHAnsi" w:cstheme="minorHAnsi"/>
          <w:szCs w:val="24"/>
          <w:lang w:val="lt-LT"/>
        </w:rPr>
        <w:t>nuo tokio prašymo ir visų pagrindžiančių dokumentų (ar informacijos) gavimo dienos.</w:t>
      </w:r>
    </w:p>
    <w:p w14:paraId="530B5F8B" w14:textId="52F737AE" w:rsidR="006F3AA3" w:rsidRPr="00A24CAB" w:rsidRDefault="006F3AA3"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Meiryo" w:hAnsiTheme="minorHAnsi" w:cstheme="minorHAnsi"/>
          <w:szCs w:val="24"/>
          <w:lang w:val="lt-LT" w:eastAsia="zh-CN"/>
        </w:rPr>
        <w:t>Darbų ar jų dalies vykdymas gali būti sustabdomas, jei atsiranda toliau nurodytos aplinkybės, dėl kurių visų Darbų ar jų dalies vykdymas nėra galimas: (1) sustabdytas finansavimas arba yra finansavimo trūkumas; (2) valstybės ar savivaldos institucijų neveikimas, nesant Šalių kaltės (pvz.: per nustatytą terminą nepateikti atsakymai, suderinimai, sutikimai, leidimai ar kitokia informacija ar dokumentai, būtini Sutarčiai įgyvendinti); (3)</w:t>
      </w:r>
      <w:r w:rsidRPr="00A24CAB">
        <w:rPr>
          <w:rFonts w:asciiTheme="minorHAnsi" w:eastAsia="Meiryo" w:hAnsiTheme="minorHAnsi" w:cstheme="minorHAnsi"/>
          <w:b/>
          <w:szCs w:val="24"/>
          <w:lang w:val="lt-LT" w:eastAsia="zh-CN"/>
        </w:rPr>
        <w:t xml:space="preserve"> </w:t>
      </w:r>
      <w:r w:rsidRPr="00A24CAB">
        <w:rPr>
          <w:rFonts w:asciiTheme="minorHAnsi" w:eastAsia="Meiryo" w:hAnsiTheme="minorHAnsi" w:cstheme="minorHAnsi"/>
          <w:szCs w:val="24"/>
          <w:lang w:val="lt-LT"/>
        </w:rPr>
        <w:t xml:space="preserve">būtinybė atlikti gamtosaugos ir (ar) archeologinius tyrinėjimus, kurie nebuvo numatyti </w:t>
      </w:r>
      <w:r w:rsidRPr="00A24CAB">
        <w:rPr>
          <w:rStyle w:val="FontStyle44"/>
          <w:rFonts w:asciiTheme="minorHAnsi" w:eastAsia="Meiryo" w:hAnsiTheme="minorHAnsi" w:cstheme="minorHAnsi"/>
          <w:sz w:val="24"/>
          <w:szCs w:val="24"/>
          <w:lang w:val="lt-LT"/>
        </w:rPr>
        <w:t>T</w:t>
      </w:r>
      <w:r w:rsidRPr="00A24CAB">
        <w:rPr>
          <w:rFonts w:asciiTheme="minorHAnsi" w:eastAsia="Meiryo" w:hAnsiTheme="minorHAnsi" w:cstheme="minorHAnsi"/>
          <w:szCs w:val="24"/>
          <w:lang w:val="lt-LT"/>
        </w:rPr>
        <w:t>echninėje specifikacijoje ir (ar) projektinėje dokumentacijoje; (4)</w:t>
      </w:r>
      <w:r w:rsidRPr="00A24CAB">
        <w:rPr>
          <w:rFonts w:asciiTheme="minorHAnsi" w:eastAsia="Meiryo" w:hAnsiTheme="minorHAnsi" w:cstheme="minorHAnsi"/>
          <w:color w:val="000000"/>
          <w:szCs w:val="24"/>
          <w:lang w:val="lt-LT" w:eastAsia="lt-LT"/>
        </w:rPr>
        <w:t xml:space="preserve"> </w:t>
      </w:r>
      <w:bookmarkStart w:id="12" w:name="_Hlk60998536"/>
      <w:r w:rsidRPr="00A24CAB">
        <w:rPr>
          <w:rFonts w:asciiTheme="minorHAnsi" w:eastAsia="Meiryo" w:hAnsiTheme="minorHAnsi" w:cstheme="minorHAnsi"/>
          <w:szCs w:val="24"/>
          <w:lang w:val="lt-LT" w:eastAsia="zh-CN"/>
        </w:rPr>
        <w:t>aplinkybės</w:t>
      </w:r>
      <w:r w:rsidR="004742AC" w:rsidRPr="00A24CAB">
        <w:rPr>
          <w:rFonts w:asciiTheme="minorHAnsi" w:eastAsia="Meiryo" w:hAnsiTheme="minorHAnsi" w:cstheme="minorHAnsi"/>
          <w:szCs w:val="24"/>
          <w:lang w:val="lt-LT" w:eastAsia="zh-CN"/>
        </w:rPr>
        <w:t>,</w:t>
      </w:r>
      <w:r w:rsidRPr="00A24CAB">
        <w:rPr>
          <w:rFonts w:asciiTheme="minorHAnsi" w:eastAsia="Meiryo" w:hAnsiTheme="minorHAnsi" w:cstheme="minorHAnsi"/>
          <w:szCs w:val="24"/>
          <w:lang w:val="lt-LT" w:eastAsia="zh-CN"/>
        </w:rPr>
        <w:t xml:space="preserve"> </w:t>
      </w:r>
      <w:r w:rsidRPr="00A24CAB">
        <w:rPr>
          <w:rFonts w:asciiTheme="minorHAnsi" w:eastAsia="Meiryo" w:hAnsiTheme="minorHAnsi" w:cstheme="minorHAnsi"/>
          <w:color w:val="000000"/>
          <w:szCs w:val="24"/>
          <w:lang w:val="lt-LT" w:eastAsia="lt-LT"/>
        </w:rPr>
        <w:t>susijusios su projektinės dokumentacijos įgyvendinimo sprendiniais ir kitos su Sutarties įgyvendinimu susijusios aplinkybės, kurių iš anksto nei viena iš Sutarties Šalių negalėjo numatyti ar protingai kontroliuoti ir su kuriomis būtų susidūręs bet kuris kitas viešojo pirkimo konkursą laimėjęs rango</w:t>
      </w:r>
      <w:r w:rsidR="00F009FF" w:rsidRPr="00A24CAB">
        <w:rPr>
          <w:rFonts w:asciiTheme="minorHAnsi" w:eastAsia="Meiryo" w:hAnsiTheme="minorHAnsi" w:cstheme="minorHAnsi"/>
          <w:color w:val="000000"/>
          <w:szCs w:val="24"/>
          <w:lang w:val="lt-LT" w:eastAsia="lt-LT"/>
        </w:rPr>
        <w:t>v</w:t>
      </w:r>
      <w:r w:rsidRPr="00A24CAB">
        <w:rPr>
          <w:rFonts w:asciiTheme="minorHAnsi" w:eastAsia="Meiryo" w:hAnsiTheme="minorHAnsi" w:cstheme="minorHAnsi"/>
          <w:color w:val="000000"/>
          <w:szCs w:val="24"/>
          <w:lang w:val="lt-LT" w:eastAsia="lt-LT"/>
        </w:rPr>
        <w:t>as</w:t>
      </w:r>
      <w:bookmarkEnd w:id="12"/>
      <w:r w:rsidRPr="00A24CAB">
        <w:rPr>
          <w:rFonts w:asciiTheme="minorHAnsi" w:eastAsia="Meiryo" w:hAnsiTheme="minorHAnsi" w:cstheme="minorHAnsi"/>
          <w:color w:val="000000"/>
          <w:szCs w:val="24"/>
          <w:lang w:val="lt-LT" w:eastAsia="lt-LT"/>
        </w:rPr>
        <w:t>.</w:t>
      </w:r>
    </w:p>
    <w:p w14:paraId="11882F4F" w14:textId="66F32356" w:rsidR="00F20FDF" w:rsidRPr="00A24CAB" w:rsidRDefault="00F009FF"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Meiryo" w:hAnsiTheme="minorHAnsi" w:cstheme="minorHAnsi"/>
          <w:szCs w:val="24"/>
          <w:lang w:val="lt-LT" w:eastAsia="zh-CN"/>
        </w:rPr>
        <w:t>Užsakovas turi teisę bet kuriuo metu dėl Sutarties 4.</w:t>
      </w:r>
      <w:r w:rsidR="002C7296" w:rsidRPr="00A24CAB">
        <w:rPr>
          <w:rFonts w:asciiTheme="minorHAnsi" w:eastAsia="Meiryo" w:hAnsiTheme="minorHAnsi" w:cstheme="minorHAnsi"/>
          <w:szCs w:val="24"/>
          <w:lang w:val="lt-LT" w:eastAsia="zh-CN"/>
        </w:rPr>
        <w:t>6</w:t>
      </w:r>
      <w:r w:rsidRPr="00A24CAB">
        <w:rPr>
          <w:rFonts w:asciiTheme="minorHAnsi" w:eastAsia="Meiryo" w:hAnsiTheme="minorHAnsi" w:cstheme="minorHAnsi"/>
          <w:szCs w:val="24"/>
          <w:lang w:val="lt-LT" w:eastAsia="zh-CN"/>
        </w:rPr>
        <w:t xml:space="preserve"> punkte nurodytų priežasčių raštu nurodyti Rangovui stabdyti Darbus. Darbų vykdymas tokiu atveju gali būti sustabdytas ne ilgiau kaip 6 mėnesiams bendrai per visą Sutarties vykdymo laikotarpį. Jei pasibaigus šiam terminui, aplinkybės, dėl kurių buvo sustabdytas Darbų vykdymas neišnyko ir nėra galimybės atnaujinti Darbų vykdymą, Sutartis vienos iš Šalių iniciatyva gali būti nutraukiama</w:t>
      </w:r>
      <w:r w:rsidR="00CD4D11" w:rsidRPr="00A24CAB">
        <w:rPr>
          <w:rFonts w:asciiTheme="minorHAnsi" w:hAnsiTheme="minorHAnsi" w:cstheme="minorHAnsi"/>
          <w:color w:val="000000"/>
          <w:szCs w:val="24"/>
          <w:lang w:val="lt-LT"/>
        </w:rPr>
        <w:t>.</w:t>
      </w:r>
    </w:p>
    <w:p w14:paraId="6C295A5E" w14:textId="08A2D7A9" w:rsidR="00F009FF" w:rsidRPr="00A24CAB" w:rsidRDefault="00F009FF" w:rsidP="00174DC3">
      <w:pPr>
        <w:pStyle w:val="Engl12"/>
        <w:numPr>
          <w:ilvl w:val="1"/>
          <w:numId w:val="1"/>
        </w:numPr>
        <w:tabs>
          <w:tab w:val="clear" w:pos="567"/>
        </w:tabs>
        <w:spacing w:after="120"/>
        <w:ind w:left="709" w:hanging="709"/>
        <w:rPr>
          <w:rFonts w:asciiTheme="minorHAnsi" w:hAnsiTheme="minorHAnsi" w:cstheme="minorHAnsi"/>
          <w:spacing w:val="-2"/>
          <w:szCs w:val="24"/>
          <w:lang w:val="lt-LT"/>
        </w:rPr>
      </w:pPr>
      <w:r w:rsidRPr="00A24CAB">
        <w:rPr>
          <w:rFonts w:asciiTheme="minorHAnsi" w:eastAsia="Meiryo" w:hAnsiTheme="minorHAnsi" w:cstheme="minorHAnsi"/>
          <w:spacing w:val="-2"/>
          <w:szCs w:val="24"/>
          <w:lang w:val="lt-LT" w:eastAsia="zh-CN"/>
        </w:rPr>
        <w:t>Rangovas, manydamas, jog yra pagrindas stabdyti Darbus apie tai nedelsdamas praneša Užsakovui, pranešime nurodydamas, kokiam laikui turi būti stabdomi Darbai, aplinkybes, kurios lėmė poreikį stabdyti Darbus, laikotarpį, kuriam reikės stabdyti Darbus, bei pateikia nurodytą informaciją pagrindžiančius dokumentus. Užsakovas, gavęs Rangovo pranešimą, ne vėliau kaip per 5 (penkias) darbo dienas išnagrinėja Rangovo pateiktą informaciją, priima sprendimą dėl Darbų stabdymo ir apie jį raštu praneša Rangovui. Užsakovas, atmesdamas Rangovo prašymą stabdyti Darbus, nurodo atmetimo priežastis. Darbai stabdomi Šalims pasirašant susitarimą dėl Dabų stabdymo, kurio projektą parengia Rangovas.</w:t>
      </w:r>
    </w:p>
    <w:p w14:paraId="6A382D55" w14:textId="2CC704CA" w:rsidR="00F009FF" w:rsidRPr="00A24CAB" w:rsidRDefault="00F009FF"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Meiryo" w:hAnsiTheme="minorHAnsi" w:cstheme="minorHAnsi"/>
          <w:szCs w:val="24"/>
          <w:lang w:val="lt-LT"/>
        </w:rPr>
        <w:t>Darbų sustabdymo terminas nėra įskaičiuojamas į Darbų atlikimo terminą.</w:t>
      </w:r>
    </w:p>
    <w:p w14:paraId="4D4F7F9D" w14:textId="0ACBA7CE" w:rsidR="0057235C" w:rsidRPr="003B7629" w:rsidRDefault="0057235C"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Meiryo" w:hAnsiTheme="minorHAnsi" w:cstheme="minorHAnsi"/>
          <w:color w:val="000000"/>
          <w:szCs w:val="24"/>
          <w:lang w:val="lt-LT" w:eastAsia="lt-LT"/>
        </w:rPr>
        <w:t>Sutarties sustabdymo metu visus Darbus arba dalį jų Rangovas privalo prižiūrėti, sandėliuoti, saugoti nuo sugadinimo, praradimo arba žalos.</w:t>
      </w:r>
      <w:r w:rsidRPr="00A24CAB">
        <w:rPr>
          <w:rFonts w:asciiTheme="minorHAnsi" w:eastAsia="Meiryo" w:hAnsiTheme="minorHAnsi" w:cstheme="minorHAnsi"/>
          <w:szCs w:val="24"/>
          <w:lang w:val="lt-LT"/>
        </w:rPr>
        <w:t xml:space="preserve"> </w:t>
      </w:r>
      <w:r w:rsidRPr="00A24CAB">
        <w:rPr>
          <w:rFonts w:asciiTheme="minorHAnsi" w:eastAsia="Meiryo" w:hAnsiTheme="minorHAnsi" w:cstheme="minorHAnsi"/>
          <w:szCs w:val="24"/>
          <w:lang w:val="lt-LT" w:eastAsia="zh-CN"/>
        </w:rPr>
        <w:t xml:space="preserve">Jei </w:t>
      </w:r>
      <w:r w:rsidRPr="00A24CAB">
        <w:rPr>
          <w:rFonts w:asciiTheme="minorHAnsi" w:eastAsia="Meiryo" w:hAnsiTheme="minorHAnsi" w:cstheme="minorHAnsi"/>
          <w:szCs w:val="24"/>
          <w:lang w:val="lt-LT"/>
        </w:rPr>
        <w:t xml:space="preserve">Darbų vykdymas buvo sustabdytas </w:t>
      </w:r>
      <w:r w:rsidRPr="00A24CAB">
        <w:rPr>
          <w:rFonts w:asciiTheme="minorHAnsi" w:eastAsia="Meiryo" w:hAnsiTheme="minorHAnsi" w:cstheme="minorHAnsi"/>
          <w:szCs w:val="24"/>
          <w:lang w:val="lt-LT" w:eastAsia="zh-CN"/>
        </w:rPr>
        <w:t>dėl nuo Rangovo priklausančių aplinkybių, Užsakovas neįsipareigoja atlyginti Rangovui jokių išlaidų ar nuostolių (tiesioginių ar netiesioginių) susijusių su Darbų sustabdymu.</w:t>
      </w:r>
    </w:p>
    <w:p w14:paraId="6FC4876F" w14:textId="77777777" w:rsidR="003B7629" w:rsidRPr="00A24CAB" w:rsidRDefault="003B7629" w:rsidP="003B7629">
      <w:pPr>
        <w:pStyle w:val="Engl12"/>
        <w:spacing w:after="120"/>
        <w:ind w:left="709"/>
        <w:rPr>
          <w:rFonts w:asciiTheme="minorHAnsi" w:hAnsiTheme="minorHAnsi" w:cstheme="minorHAnsi"/>
          <w:szCs w:val="24"/>
          <w:lang w:val="lt-LT"/>
        </w:rPr>
      </w:pPr>
    </w:p>
    <w:p w14:paraId="057E9FF1" w14:textId="752499C9" w:rsidR="003B7629" w:rsidRPr="00C1687F" w:rsidRDefault="003B7629" w:rsidP="003B7629">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bCs/>
          <w:sz w:val="24"/>
          <w:szCs w:val="24"/>
          <w:lang w:val="lt-LT"/>
        </w:rPr>
        <w:t>ŠALIŲ TEISĖS IR PAREIGOS</w:t>
      </w:r>
    </w:p>
    <w:p w14:paraId="55BC3E54" w14:textId="00732CF1" w:rsidR="005C5321" w:rsidRPr="00A24CAB" w:rsidRDefault="00355277"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bCs/>
          <w:szCs w:val="24"/>
          <w:lang w:val="lt-LT"/>
        </w:rPr>
        <w:t>Rangovas</w:t>
      </w:r>
      <w:r w:rsidR="005C5321" w:rsidRPr="00A24CAB">
        <w:rPr>
          <w:rFonts w:asciiTheme="minorHAnsi" w:hAnsiTheme="minorHAnsi" w:cstheme="minorHAnsi"/>
          <w:b/>
          <w:bCs/>
          <w:szCs w:val="24"/>
          <w:lang w:val="lt-LT"/>
        </w:rPr>
        <w:t xml:space="preserve"> </w:t>
      </w:r>
      <w:r w:rsidR="008E1891" w:rsidRPr="00A24CAB">
        <w:rPr>
          <w:rFonts w:asciiTheme="minorHAnsi" w:hAnsiTheme="minorHAnsi" w:cstheme="minorHAnsi"/>
          <w:b/>
          <w:bCs/>
          <w:szCs w:val="24"/>
          <w:lang w:val="lt-LT"/>
        </w:rPr>
        <w:t>įsipareigoja</w:t>
      </w:r>
      <w:r w:rsidR="00E41256" w:rsidRPr="00A24CAB">
        <w:rPr>
          <w:rFonts w:asciiTheme="minorHAnsi" w:hAnsiTheme="minorHAnsi" w:cstheme="minorHAnsi"/>
          <w:szCs w:val="24"/>
          <w:lang w:val="lt-LT"/>
        </w:rPr>
        <w:t>:</w:t>
      </w:r>
    </w:p>
    <w:p w14:paraId="2B0BB5E1" w14:textId="485BD6D2" w:rsidR="002935E4" w:rsidRPr="00A24CAB" w:rsidRDefault="002935E4"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Tinkamai</w:t>
      </w:r>
      <w:r w:rsidRPr="00A24CAB">
        <w:rPr>
          <w:rFonts w:asciiTheme="minorHAnsi" w:hAnsiTheme="minorHAnsi" w:cstheme="minorHAnsi"/>
          <w:spacing w:val="11"/>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14"/>
          <w:szCs w:val="24"/>
          <w:lang w:val="lt-LT"/>
        </w:rPr>
        <w:t xml:space="preserve"> </w:t>
      </w:r>
      <w:r w:rsidRPr="00A24CAB">
        <w:rPr>
          <w:rFonts w:asciiTheme="minorHAnsi" w:hAnsiTheme="minorHAnsi" w:cstheme="minorHAnsi"/>
          <w:szCs w:val="24"/>
          <w:lang w:val="lt-LT"/>
        </w:rPr>
        <w:t>są</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n</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n</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ai</w:t>
      </w:r>
      <w:r w:rsidRPr="00A24CAB">
        <w:rPr>
          <w:rFonts w:asciiTheme="minorHAnsi" w:hAnsiTheme="minorHAnsi" w:cstheme="minorHAnsi"/>
          <w:spacing w:val="14"/>
          <w:szCs w:val="24"/>
          <w:lang w:val="lt-LT"/>
        </w:rPr>
        <w:t xml:space="preserve"> </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yk</w:t>
      </w:r>
      <w:r w:rsidRPr="00A24CAB">
        <w:rPr>
          <w:rFonts w:asciiTheme="minorHAnsi" w:hAnsiTheme="minorHAnsi" w:cstheme="minorHAnsi"/>
          <w:spacing w:val="-3"/>
          <w:szCs w:val="24"/>
          <w:lang w:val="lt-LT"/>
        </w:rPr>
        <w:t>d</w:t>
      </w:r>
      <w:r w:rsidRPr="00A24CAB">
        <w:rPr>
          <w:rFonts w:asciiTheme="minorHAnsi" w:hAnsiTheme="minorHAnsi" w:cstheme="minorHAnsi"/>
          <w:szCs w:val="24"/>
          <w:lang w:val="lt-LT"/>
        </w:rPr>
        <w:t>yti</w:t>
      </w:r>
      <w:r w:rsidRPr="00A24CAB">
        <w:rPr>
          <w:rFonts w:asciiTheme="minorHAnsi" w:hAnsiTheme="minorHAnsi" w:cstheme="minorHAnsi"/>
          <w:spacing w:val="14"/>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tartį,</w:t>
      </w:r>
      <w:r w:rsidRPr="00A24CAB">
        <w:rPr>
          <w:rFonts w:asciiTheme="minorHAnsi" w:hAnsiTheme="minorHAnsi" w:cstheme="minorHAnsi"/>
          <w:spacing w:val="14"/>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12"/>
          <w:szCs w:val="24"/>
          <w:lang w:val="lt-LT"/>
        </w:rPr>
        <w:t xml:space="preserve"> </w:t>
      </w:r>
      <w:r w:rsidRPr="00A24CAB">
        <w:rPr>
          <w:rFonts w:asciiTheme="minorHAnsi" w:hAnsiTheme="minorHAnsi" w:cstheme="minorHAnsi"/>
          <w:szCs w:val="24"/>
          <w:lang w:val="lt-LT"/>
        </w:rPr>
        <w:t>atlie</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t</w:t>
      </w:r>
      <w:r w:rsidRPr="00A24CAB">
        <w:rPr>
          <w:rFonts w:asciiTheme="minorHAnsi" w:hAnsiTheme="minorHAnsi" w:cstheme="minorHAnsi"/>
          <w:spacing w:val="16"/>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rof</w:t>
      </w:r>
      <w:r w:rsidRPr="00A24CAB">
        <w:rPr>
          <w:rFonts w:asciiTheme="minorHAnsi" w:hAnsiTheme="minorHAnsi" w:cstheme="minorHAnsi"/>
          <w:spacing w:val="-3"/>
          <w:szCs w:val="24"/>
          <w:lang w:val="lt-LT"/>
        </w:rPr>
        <w:t>e</w:t>
      </w:r>
      <w:r w:rsidRPr="00A24CAB">
        <w:rPr>
          <w:rFonts w:asciiTheme="minorHAnsi" w:hAnsiTheme="minorHAnsi" w:cstheme="minorHAnsi"/>
          <w:szCs w:val="24"/>
          <w:lang w:val="lt-LT"/>
        </w:rPr>
        <w:t>sio</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al</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ai,</w:t>
      </w:r>
      <w:r w:rsidRPr="00A24CAB">
        <w:rPr>
          <w:rFonts w:asciiTheme="minorHAnsi" w:hAnsiTheme="minorHAnsi" w:cstheme="minorHAnsi"/>
          <w:spacing w:val="14"/>
          <w:szCs w:val="24"/>
          <w:lang w:val="lt-LT"/>
        </w:rPr>
        <w:t xml:space="preserve"> </w:t>
      </w:r>
      <w:r w:rsidRPr="00A24CAB">
        <w:rPr>
          <w:rFonts w:asciiTheme="minorHAnsi" w:hAnsiTheme="minorHAnsi" w:cstheme="minorHAnsi"/>
          <w:szCs w:val="24"/>
          <w:lang w:val="lt-LT"/>
        </w:rPr>
        <w:t>r</w:t>
      </w:r>
      <w:r w:rsidRPr="00A24CAB">
        <w:rPr>
          <w:rFonts w:asciiTheme="minorHAnsi" w:hAnsiTheme="minorHAnsi" w:cstheme="minorHAnsi"/>
          <w:spacing w:val="-1"/>
          <w:szCs w:val="24"/>
          <w:lang w:val="lt-LT"/>
        </w:rPr>
        <w:t>ū</w:t>
      </w:r>
      <w:r w:rsidRPr="00A24CAB">
        <w:rPr>
          <w:rFonts w:asciiTheme="minorHAnsi" w:hAnsiTheme="minorHAnsi" w:cstheme="minorHAnsi"/>
          <w:spacing w:val="-4"/>
          <w:szCs w:val="24"/>
          <w:lang w:val="lt-LT"/>
        </w:rPr>
        <w:t>p</w:t>
      </w:r>
      <w:r w:rsidRPr="00A24CAB">
        <w:rPr>
          <w:rFonts w:asciiTheme="minorHAnsi" w:hAnsiTheme="minorHAnsi" w:cstheme="minorHAnsi"/>
          <w:szCs w:val="24"/>
          <w:lang w:val="lt-LT"/>
        </w:rPr>
        <w:t>esti</w:t>
      </w:r>
      <w:r w:rsidRPr="00A24CAB">
        <w:rPr>
          <w:rFonts w:asciiTheme="minorHAnsi" w:hAnsiTheme="minorHAnsi" w:cstheme="minorHAnsi"/>
          <w:spacing w:val="-2"/>
          <w:szCs w:val="24"/>
          <w:lang w:val="lt-LT"/>
        </w:rPr>
        <w:t>n</w:t>
      </w:r>
      <w:r w:rsidRPr="00A24CAB">
        <w:rPr>
          <w:rFonts w:asciiTheme="minorHAnsi" w:hAnsiTheme="minorHAnsi" w:cstheme="minorHAnsi"/>
          <w:spacing w:val="-1"/>
          <w:szCs w:val="24"/>
          <w:lang w:val="lt-LT"/>
        </w:rPr>
        <w:t>g</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i,</w:t>
      </w:r>
      <w:r w:rsidRPr="00A24CAB">
        <w:rPr>
          <w:rFonts w:asciiTheme="minorHAnsi" w:hAnsiTheme="minorHAnsi" w:cstheme="minorHAnsi"/>
          <w:spacing w:val="14"/>
          <w:szCs w:val="24"/>
          <w:lang w:val="lt-LT"/>
        </w:rPr>
        <w:t xml:space="preserve"> </w:t>
      </w:r>
      <w:r w:rsidRPr="00A24CAB">
        <w:rPr>
          <w:rFonts w:asciiTheme="minorHAnsi" w:hAnsiTheme="minorHAnsi" w:cstheme="minorHAnsi"/>
          <w:szCs w:val="24"/>
          <w:lang w:val="lt-LT"/>
        </w:rPr>
        <w:t>efe</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t</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via</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 k</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y</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iškai,</w:t>
      </w:r>
      <w:r w:rsidRPr="00A24CAB">
        <w:rPr>
          <w:rFonts w:asciiTheme="minorHAnsi" w:hAnsiTheme="minorHAnsi" w:cstheme="minorHAnsi"/>
          <w:spacing w:val="47"/>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tar</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yje</w:t>
      </w:r>
      <w:r w:rsidRPr="00A24CAB">
        <w:rPr>
          <w:rFonts w:asciiTheme="minorHAnsi" w:hAnsiTheme="minorHAnsi" w:cstheme="minorHAnsi"/>
          <w:spacing w:val="49"/>
          <w:szCs w:val="24"/>
          <w:lang w:val="lt-LT"/>
        </w:rPr>
        <w:t xml:space="preserve"> </w:t>
      </w:r>
      <w:r w:rsidRPr="00A24CAB">
        <w:rPr>
          <w:rFonts w:asciiTheme="minorHAnsi" w:hAnsiTheme="minorHAnsi" w:cstheme="minorHAnsi"/>
          <w:szCs w:val="24"/>
          <w:lang w:val="lt-LT"/>
        </w:rPr>
        <w:t>n</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atyta</w:t>
      </w:r>
      <w:r w:rsidRPr="00A24CAB">
        <w:rPr>
          <w:rFonts w:asciiTheme="minorHAnsi" w:hAnsiTheme="minorHAnsi" w:cstheme="minorHAnsi"/>
          <w:spacing w:val="49"/>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varka</w:t>
      </w:r>
      <w:r w:rsidRPr="00A24CAB">
        <w:rPr>
          <w:rFonts w:asciiTheme="minorHAnsi" w:hAnsiTheme="minorHAnsi" w:cstheme="minorHAnsi"/>
          <w:spacing w:val="47"/>
          <w:szCs w:val="24"/>
          <w:lang w:val="lt-LT"/>
        </w:rPr>
        <w:t xml:space="preserve"> </w:t>
      </w:r>
      <w:r w:rsidRPr="00A24CAB">
        <w:rPr>
          <w:rFonts w:asciiTheme="minorHAnsi" w:hAnsiTheme="minorHAnsi" w:cstheme="minorHAnsi"/>
          <w:szCs w:val="24"/>
          <w:lang w:val="lt-LT"/>
        </w:rPr>
        <w:t xml:space="preserve">ir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er</w:t>
      </w:r>
      <w:r w:rsidRPr="00A24CAB">
        <w:rPr>
          <w:rFonts w:asciiTheme="minorHAnsi" w:hAnsiTheme="minorHAnsi" w:cstheme="minorHAnsi"/>
          <w:spacing w:val="1"/>
          <w:szCs w:val="24"/>
          <w:lang w:val="lt-LT"/>
        </w:rPr>
        <w:t>m</w:t>
      </w:r>
      <w:r w:rsidRPr="00A24CAB">
        <w:rPr>
          <w:rFonts w:asciiTheme="minorHAnsi" w:hAnsiTheme="minorHAnsi" w:cstheme="minorHAnsi"/>
          <w:szCs w:val="24"/>
          <w:lang w:val="lt-LT"/>
        </w:rPr>
        <w:t>i</w:t>
      </w:r>
      <w:r w:rsidRPr="00A24CAB">
        <w:rPr>
          <w:rFonts w:asciiTheme="minorHAnsi" w:hAnsiTheme="minorHAnsi" w:cstheme="minorHAnsi"/>
          <w:spacing w:val="-2"/>
          <w:szCs w:val="24"/>
          <w:lang w:val="lt-LT"/>
        </w:rPr>
        <w:t>n</w:t>
      </w:r>
      <w:r w:rsidRPr="00A24CAB">
        <w:rPr>
          <w:rFonts w:asciiTheme="minorHAnsi" w:hAnsiTheme="minorHAnsi" w:cstheme="minorHAnsi"/>
          <w:szCs w:val="24"/>
          <w:lang w:val="lt-LT"/>
        </w:rPr>
        <w:t>ais,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sa</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ri</w:t>
      </w:r>
      <w:r w:rsidRPr="00A24CAB">
        <w:rPr>
          <w:rFonts w:asciiTheme="minorHAnsi" w:hAnsiTheme="minorHAnsi" w:cstheme="minorHAnsi"/>
          <w:spacing w:val="-2"/>
          <w:szCs w:val="24"/>
          <w:lang w:val="lt-LT"/>
        </w:rPr>
        <w:t>z</w:t>
      </w:r>
      <w:r w:rsidRPr="00A24CAB">
        <w:rPr>
          <w:rFonts w:asciiTheme="minorHAnsi" w:hAnsiTheme="minorHAnsi" w:cstheme="minorHAnsi"/>
          <w:szCs w:val="24"/>
          <w:lang w:val="lt-LT"/>
        </w:rPr>
        <w:t>ika</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są</w:t>
      </w:r>
      <w:r w:rsidRPr="00A24CAB">
        <w:rPr>
          <w:rFonts w:asciiTheme="minorHAnsi" w:hAnsiTheme="minorHAnsi" w:cstheme="minorHAnsi"/>
          <w:spacing w:val="-3"/>
          <w:szCs w:val="24"/>
          <w:lang w:val="lt-LT"/>
        </w:rPr>
        <w:t>s</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aita,</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la</w:t>
      </w:r>
      <w:r w:rsidRPr="00A24CAB">
        <w:rPr>
          <w:rFonts w:asciiTheme="minorHAnsi" w:hAnsiTheme="minorHAnsi" w:cstheme="minorHAnsi"/>
          <w:spacing w:val="-1"/>
          <w:szCs w:val="24"/>
          <w:lang w:val="lt-LT"/>
        </w:rPr>
        <w:t>i</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tis</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rties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r)</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eisės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aktų</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sta</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ytų</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re</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kalav</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ų</w:t>
      </w:r>
      <w:r w:rsidRPr="00A24CAB">
        <w:rPr>
          <w:rFonts w:asciiTheme="minorHAnsi" w:hAnsiTheme="minorHAnsi" w:cstheme="minorHAnsi"/>
          <w:szCs w:val="24"/>
          <w:lang w:val="lt-LT"/>
        </w:rPr>
        <w:t>,</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o</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jei</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2"/>
          <w:szCs w:val="24"/>
          <w:lang w:val="lt-LT"/>
        </w:rPr>
        <w:t>t</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kie reikalav</w:t>
      </w:r>
      <w:r w:rsidRPr="00A24CAB">
        <w:rPr>
          <w:rFonts w:asciiTheme="minorHAnsi" w:hAnsiTheme="minorHAnsi" w:cstheme="minorHAnsi"/>
          <w:spacing w:val="-2"/>
          <w:szCs w:val="24"/>
          <w:lang w:val="lt-LT"/>
        </w:rPr>
        <w:t>i</w:t>
      </w:r>
      <w:r w:rsidRPr="00A24CAB">
        <w:rPr>
          <w:rFonts w:asciiTheme="minorHAnsi" w:hAnsiTheme="minorHAnsi" w:cstheme="minorHAnsi"/>
          <w:szCs w:val="24"/>
          <w:lang w:val="lt-LT"/>
        </w:rPr>
        <w:t>mai</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en</w:t>
      </w:r>
      <w:r w:rsidRPr="00A24CAB">
        <w:rPr>
          <w:rFonts w:asciiTheme="minorHAnsi" w:hAnsiTheme="minorHAnsi" w:cstheme="minorHAnsi"/>
          <w:spacing w:val="-2"/>
          <w:szCs w:val="24"/>
          <w:lang w:val="lt-LT"/>
        </w:rPr>
        <w:t>u</w:t>
      </w:r>
      <w:r w:rsidRPr="00A24CAB">
        <w:rPr>
          <w:rFonts w:asciiTheme="minorHAnsi" w:hAnsiTheme="minorHAnsi" w:cstheme="minorHAnsi"/>
          <w:spacing w:val="-3"/>
          <w:szCs w:val="24"/>
          <w:lang w:val="lt-LT"/>
        </w:rPr>
        <w:t>r</w:t>
      </w:r>
      <w:r w:rsidRPr="00A24CAB">
        <w:rPr>
          <w:rFonts w:asciiTheme="minorHAnsi" w:hAnsiTheme="minorHAnsi" w:cstheme="minorHAnsi"/>
          <w:spacing w:val="1"/>
          <w:szCs w:val="24"/>
          <w:lang w:val="lt-LT"/>
        </w:rPr>
        <w:t>o</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yti</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w:t>
      </w:r>
      <w:r w:rsidRPr="00A24CAB">
        <w:rPr>
          <w:rFonts w:asciiTheme="minorHAnsi" w:hAnsiTheme="minorHAnsi" w:cstheme="minorHAnsi"/>
          <w:spacing w:val="3"/>
          <w:szCs w:val="24"/>
          <w:lang w:val="lt-LT"/>
        </w:rPr>
        <w:t xml:space="preserve"> </w:t>
      </w:r>
      <w:r w:rsidRPr="00A24CAB">
        <w:rPr>
          <w:rFonts w:asciiTheme="minorHAnsi" w:hAnsiTheme="minorHAnsi" w:cstheme="minorHAnsi"/>
          <w:spacing w:val="-4"/>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al</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vis</w:t>
      </w:r>
      <w:r w:rsidRPr="00A24CAB">
        <w:rPr>
          <w:rFonts w:asciiTheme="minorHAnsi" w:hAnsiTheme="minorHAnsi" w:cstheme="minorHAnsi"/>
          <w:spacing w:val="-4"/>
          <w:szCs w:val="24"/>
          <w:lang w:val="lt-LT"/>
        </w:rPr>
        <w:t>u</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ti</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ai</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ri</w:t>
      </w:r>
      <w:r w:rsidRPr="00A24CAB">
        <w:rPr>
          <w:rFonts w:asciiTheme="minorHAnsi" w:hAnsiTheme="minorHAnsi" w:cstheme="minorHAnsi"/>
          <w:spacing w:val="-2"/>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įst</w:t>
      </w:r>
      <w:r w:rsidRPr="00A24CAB">
        <w:rPr>
          <w:rFonts w:asciiTheme="minorHAnsi" w:hAnsiTheme="minorHAnsi" w:cstheme="minorHAnsi"/>
          <w:spacing w:val="-3"/>
          <w:szCs w:val="24"/>
          <w:lang w:val="lt-LT"/>
        </w:rPr>
        <w:t>a</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ro</w:t>
      </w:r>
      <w:r w:rsidRPr="00A24CAB">
        <w:rPr>
          <w:rFonts w:asciiTheme="minorHAnsi" w:hAnsiTheme="minorHAnsi" w:cstheme="minorHAnsi"/>
          <w:spacing w:val="-3"/>
          <w:szCs w:val="24"/>
          <w:lang w:val="lt-LT"/>
        </w:rPr>
        <w:t>f</w:t>
      </w:r>
      <w:r w:rsidRPr="00A24CAB">
        <w:rPr>
          <w:rFonts w:asciiTheme="minorHAnsi" w:hAnsiTheme="minorHAnsi" w:cstheme="minorHAnsi"/>
          <w:szCs w:val="24"/>
          <w:lang w:val="lt-LT"/>
        </w:rPr>
        <w:t>esin</w:t>
      </w:r>
      <w:r w:rsidRPr="00A24CAB">
        <w:rPr>
          <w:rFonts w:asciiTheme="minorHAnsi" w:hAnsiTheme="minorHAnsi" w:cstheme="minorHAnsi"/>
          <w:spacing w:val="-1"/>
          <w:szCs w:val="24"/>
          <w:lang w:val="lt-LT"/>
        </w:rPr>
        <w:t>iu</w:t>
      </w:r>
      <w:r w:rsidRPr="00A24CAB">
        <w:rPr>
          <w:rFonts w:asciiTheme="minorHAnsi" w:hAnsiTheme="minorHAnsi" w:cstheme="minorHAnsi"/>
          <w:szCs w:val="24"/>
          <w:lang w:val="lt-LT"/>
        </w:rPr>
        <w:t>s</w:t>
      </w:r>
      <w:r w:rsidRPr="00A24CAB">
        <w:rPr>
          <w:rFonts w:asciiTheme="minorHAnsi" w:hAnsiTheme="minorHAnsi" w:cstheme="minorHAnsi"/>
          <w:spacing w:val="6"/>
          <w:szCs w:val="24"/>
          <w:lang w:val="lt-LT"/>
        </w:rPr>
        <w:t xml:space="preserve"> </w:t>
      </w:r>
      <w:r w:rsidRPr="00A24CAB">
        <w:rPr>
          <w:rFonts w:asciiTheme="minorHAnsi" w:hAnsiTheme="minorHAnsi" w:cstheme="minorHAnsi"/>
          <w:spacing w:val="-3"/>
          <w:szCs w:val="24"/>
          <w:lang w:val="lt-LT"/>
        </w:rPr>
        <w:t>s</w:t>
      </w:r>
      <w:r w:rsidRPr="00A24CAB">
        <w:rPr>
          <w:rFonts w:asciiTheme="minorHAnsi" w:hAnsiTheme="minorHAnsi" w:cstheme="minorHAnsi"/>
          <w:szCs w:val="24"/>
          <w:lang w:val="lt-LT"/>
        </w:rPr>
        <w:t>tan</w:t>
      </w:r>
      <w:r w:rsidRPr="00A24CAB">
        <w:rPr>
          <w:rFonts w:asciiTheme="minorHAnsi" w:hAnsiTheme="minorHAnsi" w:cstheme="minorHAnsi"/>
          <w:spacing w:val="-2"/>
          <w:szCs w:val="24"/>
          <w:lang w:val="lt-LT"/>
        </w:rPr>
        <w:t>d</w:t>
      </w:r>
      <w:r w:rsidRPr="00A24CAB">
        <w:rPr>
          <w:rFonts w:asciiTheme="minorHAnsi" w:hAnsiTheme="minorHAnsi" w:cstheme="minorHAnsi"/>
          <w:szCs w:val="24"/>
          <w:lang w:val="lt-LT"/>
        </w:rPr>
        <w:t>art</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ei</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ra</w:t>
      </w:r>
      <w:r w:rsidRPr="00A24CAB">
        <w:rPr>
          <w:rFonts w:asciiTheme="minorHAnsi" w:hAnsiTheme="minorHAnsi" w:cstheme="minorHAnsi"/>
          <w:spacing w:val="-3"/>
          <w:szCs w:val="24"/>
          <w:lang w:val="lt-LT"/>
        </w:rPr>
        <w:t>k</w:t>
      </w:r>
      <w:r w:rsidRPr="00A24CAB">
        <w:rPr>
          <w:rFonts w:asciiTheme="minorHAnsi" w:hAnsiTheme="minorHAnsi" w:cstheme="minorHAnsi"/>
          <w:szCs w:val="24"/>
          <w:lang w:val="lt-LT"/>
        </w:rPr>
        <w:t>tik</w:t>
      </w:r>
      <w:r w:rsidRPr="00A24CAB">
        <w:rPr>
          <w:rFonts w:asciiTheme="minorHAnsi" w:hAnsiTheme="minorHAnsi" w:cstheme="minorHAnsi"/>
          <w:spacing w:val="1"/>
          <w:szCs w:val="24"/>
          <w:lang w:val="lt-LT"/>
        </w:rPr>
        <w:t>ą</w:t>
      </w:r>
      <w:r w:rsidRPr="00A24CAB">
        <w:rPr>
          <w:rFonts w:asciiTheme="minorHAnsi" w:hAnsiTheme="minorHAnsi" w:cstheme="minorHAnsi"/>
          <w:szCs w:val="24"/>
          <w:lang w:val="lt-LT"/>
        </w:rPr>
        <w:t>,</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taip</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at atsi</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vel</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ti</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į Sutart</w:t>
      </w:r>
      <w:r w:rsidRPr="00A24CAB">
        <w:rPr>
          <w:rFonts w:asciiTheme="minorHAnsi" w:hAnsiTheme="minorHAnsi" w:cstheme="minorHAnsi"/>
          <w:spacing w:val="-4"/>
          <w:szCs w:val="24"/>
          <w:lang w:val="lt-LT"/>
        </w:rPr>
        <w:t>i</w:t>
      </w:r>
      <w:r w:rsidRPr="00A24CAB">
        <w:rPr>
          <w:rFonts w:asciiTheme="minorHAnsi" w:hAnsiTheme="minorHAnsi" w:cstheme="minorHAnsi"/>
          <w:szCs w:val="24"/>
          <w:lang w:val="lt-LT"/>
        </w:rPr>
        <w:t>es</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vyk</w:t>
      </w:r>
      <w:r w:rsidRPr="00A24CAB">
        <w:rPr>
          <w:rFonts w:asciiTheme="minorHAnsi" w:hAnsiTheme="minorHAnsi" w:cstheme="minorHAnsi"/>
          <w:spacing w:val="-3"/>
          <w:szCs w:val="24"/>
          <w:lang w:val="lt-LT"/>
        </w:rPr>
        <w:t>d</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mo</w:t>
      </w:r>
      <w:r w:rsidRPr="00A24CAB">
        <w:rPr>
          <w:rFonts w:asciiTheme="minorHAnsi" w:hAnsiTheme="minorHAnsi" w:cstheme="minorHAnsi"/>
          <w:spacing w:val="-1"/>
          <w:szCs w:val="24"/>
          <w:lang w:val="lt-LT"/>
        </w:rPr>
        <w:t xml:space="preserve"> m</w:t>
      </w:r>
      <w:r w:rsidRPr="00A24CAB">
        <w:rPr>
          <w:rFonts w:asciiTheme="minorHAnsi" w:hAnsiTheme="minorHAnsi" w:cstheme="minorHAnsi"/>
          <w:szCs w:val="24"/>
          <w:lang w:val="lt-LT"/>
        </w:rPr>
        <w:t>etu</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Užs</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pa</w:t>
      </w:r>
      <w:r w:rsidRPr="00A24CAB">
        <w:rPr>
          <w:rFonts w:asciiTheme="minorHAnsi" w:hAnsiTheme="minorHAnsi" w:cstheme="minorHAnsi"/>
          <w:spacing w:val="-3"/>
          <w:szCs w:val="24"/>
          <w:lang w:val="lt-LT"/>
        </w:rPr>
        <w:t>t</w:t>
      </w:r>
      <w:r w:rsidRPr="00A24CAB">
        <w:rPr>
          <w:rFonts w:asciiTheme="minorHAnsi" w:hAnsiTheme="minorHAnsi" w:cstheme="minorHAnsi"/>
          <w:szCs w:val="24"/>
          <w:lang w:val="lt-LT"/>
        </w:rPr>
        <w:t>eik</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as pasta</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as, pa</w:t>
      </w:r>
      <w:r w:rsidRPr="00A24CAB">
        <w:rPr>
          <w:rFonts w:asciiTheme="minorHAnsi" w:hAnsiTheme="minorHAnsi" w:cstheme="minorHAnsi"/>
          <w:spacing w:val="-2"/>
          <w:szCs w:val="24"/>
          <w:lang w:val="lt-LT"/>
        </w:rPr>
        <w:t>p</w:t>
      </w:r>
      <w:r w:rsidRPr="00A24CAB">
        <w:rPr>
          <w:rFonts w:asciiTheme="minorHAnsi" w:hAnsiTheme="minorHAnsi" w:cstheme="minorHAnsi"/>
          <w:szCs w:val="24"/>
          <w:lang w:val="lt-LT"/>
        </w:rPr>
        <w:t>i</w:t>
      </w:r>
      <w:r w:rsidRPr="00A24CAB">
        <w:rPr>
          <w:rFonts w:asciiTheme="minorHAnsi" w:hAnsiTheme="minorHAnsi" w:cstheme="minorHAnsi"/>
          <w:spacing w:val="-1"/>
          <w:szCs w:val="24"/>
          <w:lang w:val="lt-LT"/>
        </w:rPr>
        <w:t>l</w:t>
      </w:r>
      <w:r w:rsidRPr="00A24CAB">
        <w:rPr>
          <w:rFonts w:asciiTheme="minorHAnsi" w:hAnsiTheme="minorHAnsi" w:cstheme="minorHAnsi"/>
          <w:spacing w:val="-4"/>
          <w:szCs w:val="24"/>
          <w:lang w:val="lt-LT"/>
        </w:rPr>
        <w:t>d</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mą</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in</w:t>
      </w:r>
      <w:r w:rsidRPr="00A24CAB">
        <w:rPr>
          <w:rFonts w:asciiTheme="minorHAnsi" w:hAnsiTheme="minorHAnsi" w:cstheme="minorHAnsi"/>
          <w:spacing w:val="-4"/>
          <w:szCs w:val="24"/>
          <w:lang w:val="lt-LT"/>
        </w:rPr>
        <w:t>f</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r</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aciją;</w:t>
      </w:r>
    </w:p>
    <w:p w14:paraId="7AF6235F" w14:textId="7DA421A3" w:rsidR="000338E8" w:rsidRPr="00A24CAB" w:rsidRDefault="000338E8"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Tinkamai</w:t>
      </w:r>
      <w:r w:rsidRPr="00A24CAB">
        <w:rPr>
          <w:rFonts w:asciiTheme="minorHAnsi" w:hAnsiTheme="minorHAnsi" w:cstheme="minorHAnsi"/>
          <w:spacing w:val="2"/>
          <w:szCs w:val="24"/>
          <w:lang w:val="lt-LT"/>
        </w:rPr>
        <w:t xml:space="preserve"> </w:t>
      </w:r>
      <w:r w:rsidRPr="00A24CAB">
        <w:rPr>
          <w:rFonts w:asciiTheme="minorHAnsi" w:hAnsiTheme="minorHAnsi" w:cstheme="minorHAnsi"/>
          <w:spacing w:val="-1"/>
          <w:szCs w:val="24"/>
          <w:lang w:val="lt-LT"/>
        </w:rPr>
        <w:t>užb</w:t>
      </w:r>
      <w:r w:rsidRPr="00A24CAB">
        <w:rPr>
          <w:rFonts w:asciiTheme="minorHAnsi" w:hAnsiTheme="minorHAnsi" w:cstheme="minorHAnsi"/>
          <w:szCs w:val="24"/>
          <w:lang w:val="lt-LT"/>
        </w:rPr>
        <w:t>ai</w:t>
      </w:r>
      <w:r w:rsidRPr="00A24CAB">
        <w:rPr>
          <w:rFonts w:asciiTheme="minorHAnsi" w:hAnsiTheme="minorHAnsi" w:cstheme="minorHAnsi"/>
          <w:spacing w:val="-2"/>
          <w:szCs w:val="24"/>
          <w:lang w:val="lt-LT"/>
        </w:rPr>
        <w:t>g</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 perd</w:t>
      </w:r>
      <w:r w:rsidRPr="00A24CAB">
        <w:rPr>
          <w:rFonts w:asciiTheme="minorHAnsi" w:hAnsiTheme="minorHAnsi" w:cstheme="minorHAnsi"/>
          <w:spacing w:val="-2"/>
          <w:szCs w:val="24"/>
          <w:lang w:val="lt-LT"/>
        </w:rPr>
        <w:t>u</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ti</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U</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sa</w:t>
      </w:r>
      <w:r w:rsidRPr="00A24CAB">
        <w:rPr>
          <w:rFonts w:asciiTheme="minorHAnsi" w:hAnsiTheme="minorHAnsi" w:cstheme="minorHAnsi"/>
          <w:spacing w:val="-3"/>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v</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i</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rt</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es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tei</w:t>
      </w:r>
      <w:r w:rsidRPr="00A24CAB">
        <w:rPr>
          <w:rFonts w:asciiTheme="minorHAnsi" w:hAnsiTheme="minorHAnsi" w:cstheme="minorHAnsi"/>
          <w:spacing w:val="-3"/>
          <w:szCs w:val="24"/>
          <w:lang w:val="lt-LT"/>
        </w:rPr>
        <w:t>s</w:t>
      </w:r>
      <w:r w:rsidRPr="00A24CAB">
        <w:rPr>
          <w:rFonts w:asciiTheme="minorHAnsi" w:hAnsiTheme="minorHAnsi" w:cstheme="minorHAnsi"/>
          <w:szCs w:val="24"/>
          <w:lang w:val="lt-LT"/>
        </w:rPr>
        <w:t>ės</w:t>
      </w:r>
      <w:r w:rsidRPr="00A24CAB">
        <w:rPr>
          <w:rFonts w:asciiTheme="minorHAnsi" w:hAnsiTheme="minorHAnsi" w:cstheme="minorHAnsi"/>
          <w:spacing w:val="5"/>
          <w:szCs w:val="24"/>
          <w:lang w:val="lt-LT"/>
        </w:rPr>
        <w:t xml:space="preserve"> </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ktų</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eikal</w:t>
      </w:r>
      <w:r w:rsidRPr="00A24CAB">
        <w:rPr>
          <w:rFonts w:asciiTheme="minorHAnsi" w:hAnsiTheme="minorHAnsi" w:cstheme="minorHAnsi"/>
          <w:spacing w:val="-3"/>
          <w:szCs w:val="24"/>
          <w:lang w:val="lt-LT"/>
        </w:rPr>
        <w:t>a</w:t>
      </w:r>
      <w:r w:rsidRPr="00A24CAB">
        <w:rPr>
          <w:rFonts w:asciiTheme="minorHAnsi" w:hAnsiTheme="minorHAnsi" w:cstheme="minorHAnsi"/>
          <w:szCs w:val="24"/>
          <w:lang w:val="lt-LT"/>
        </w:rPr>
        <w:t>v</w:t>
      </w:r>
      <w:r w:rsidRPr="00A24CAB">
        <w:rPr>
          <w:rFonts w:asciiTheme="minorHAnsi" w:hAnsiTheme="minorHAnsi" w:cstheme="minorHAnsi"/>
          <w:spacing w:val="-3"/>
          <w:szCs w:val="24"/>
          <w:lang w:val="lt-LT"/>
        </w:rPr>
        <w:t>i</w:t>
      </w:r>
      <w:r w:rsidRPr="00A24CAB">
        <w:rPr>
          <w:rFonts w:asciiTheme="minorHAnsi" w:hAnsiTheme="minorHAnsi" w:cstheme="minorHAnsi"/>
          <w:spacing w:val="-2"/>
          <w:szCs w:val="24"/>
          <w:lang w:val="lt-LT"/>
        </w:rPr>
        <w:t>m</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5"/>
          <w:szCs w:val="24"/>
          <w:lang w:val="lt-LT"/>
        </w:rPr>
        <w:t xml:space="preserve"> </w:t>
      </w:r>
      <w:r w:rsidRPr="00A24CAB">
        <w:rPr>
          <w:rFonts w:asciiTheme="minorHAnsi" w:hAnsiTheme="minorHAnsi" w:cstheme="minorHAnsi"/>
          <w:szCs w:val="24"/>
          <w:lang w:val="lt-LT"/>
        </w:rPr>
        <w:t>atiti</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ka</w:t>
      </w:r>
      <w:r w:rsidRPr="00A24CAB">
        <w:rPr>
          <w:rFonts w:asciiTheme="minorHAnsi" w:hAnsiTheme="minorHAnsi" w:cstheme="minorHAnsi"/>
          <w:spacing w:val="3"/>
          <w:szCs w:val="24"/>
          <w:lang w:val="lt-LT"/>
        </w:rPr>
        <w:t>n</w:t>
      </w:r>
      <w:r w:rsidRPr="00A24CAB">
        <w:rPr>
          <w:rFonts w:asciiTheme="minorHAnsi" w:hAnsiTheme="minorHAnsi" w:cstheme="minorHAnsi"/>
          <w:szCs w:val="24"/>
          <w:lang w:val="lt-LT"/>
        </w:rPr>
        <w:t>tį 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8"/>
          <w:szCs w:val="24"/>
          <w:lang w:val="lt-LT"/>
        </w:rPr>
        <w:t xml:space="preserve"> </w:t>
      </w:r>
      <w:r w:rsidRPr="00A24CAB">
        <w:rPr>
          <w:rFonts w:asciiTheme="minorHAnsi" w:hAnsiTheme="minorHAnsi" w:cstheme="minorHAnsi"/>
          <w:szCs w:val="24"/>
          <w:lang w:val="lt-LT"/>
        </w:rPr>
        <w:t>rez</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ltatą,</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išta</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syti</w:t>
      </w:r>
      <w:r w:rsidRPr="00A24CAB">
        <w:rPr>
          <w:rFonts w:asciiTheme="minorHAnsi" w:hAnsiTheme="minorHAnsi" w:cstheme="minorHAnsi"/>
          <w:spacing w:val="-9"/>
          <w:szCs w:val="24"/>
          <w:lang w:val="lt-LT"/>
        </w:rPr>
        <w:t xml:space="preserve"> </w:t>
      </w:r>
      <w:r w:rsidRPr="00A24CAB">
        <w:rPr>
          <w:rFonts w:asciiTheme="minorHAnsi" w:hAnsiTheme="minorHAnsi" w:cstheme="minorHAnsi"/>
          <w:szCs w:val="24"/>
          <w:lang w:val="lt-LT"/>
        </w:rPr>
        <w:t>vi</w:t>
      </w:r>
      <w:r w:rsidRPr="00A24CAB">
        <w:rPr>
          <w:rFonts w:asciiTheme="minorHAnsi" w:hAnsiTheme="minorHAnsi" w:cstheme="minorHAnsi"/>
          <w:spacing w:val="-3"/>
          <w:szCs w:val="24"/>
          <w:lang w:val="lt-LT"/>
        </w:rPr>
        <w:t>s</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1"/>
          <w:szCs w:val="24"/>
          <w:lang w:val="lt-LT"/>
        </w:rPr>
        <w:t>b</w:t>
      </w:r>
      <w:r w:rsidRPr="00A24CAB">
        <w:rPr>
          <w:rFonts w:asciiTheme="minorHAnsi" w:hAnsiTheme="minorHAnsi" w:cstheme="minorHAnsi"/>
          <w:szCs w:val="24"/>
          <w:lang w:val="lt-LT"/>
        </w:rPr>
        <w:t>et</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ki</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7"/>
          <w:szCs w:val="24"/>
          <w:lang w:val="lt-LT"/>
        </w:rPr>
        <w:t xml:space="preserve"> </w:t>
      </w:r>
      <w:r w:rsidRPr="00A24CAB">
        <w:rPr>
          <w:rFonts w:asciiTheme="minorHAnsi" w:hAnsiTheme="minorHAnsi" w:cstheme="minorHAnsi"/>
          <w:szCs w:val="24"/>
          <w:lang w:val="lt-LT"/>
        </w:rPr>
        <w:t>trūk</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4"/>
          <w:szCs w:val="24"/>
          <w:lang w:val="lt-LT"/>
        </w:rPr>
        <w:t>n</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statytus</w:t>
      </w:r>
      <w:r w:rsidRPr="00A24CAB">
        <w:rPr>
          <w:rFonts w:asciiTheme="minorHAnsi" w:hAnsiTheme="minorHAnsi" w:cstheme="minorHAnsi"/>
          <w:spacing w:val="-7"/>
          <w:szCs w:val="24"/>
          <w:lang w:val="lt-LT"/>
        </w:rPr>
        <w:t xml:space="preserve"> </w:t>
      </w:r>
      <w:r w:rsidRPr="00A24CAB">
        <w:rPr>
          <w:rFonts w:asciiTheme="minorHAnsi" w:hAnsiTheme="minorHAnsi" w:cstheme="minorHAnsi"/>
          <w:spacing w:val="-1"/>
          <w:szCs w:val="24"/>
          <w:lang w:val="lt-LT"/>
        </w:rPr>
        <w:t>b</w:t>
      </w:r>
      <w:r w:rsidRPr="00A24CAB">
        <w:rPr>
          <w:rFonts w:asciiTheme="minorHAnsi" w:hAnsiTheme="minorHAnsi" w:cstheme="minorHAnsi"/>
          <w:spacing w:val="-2"/>
          <w:szCs w:val="24"/>
          <w:lang w:val="lt-LT"/>
        </w:rPr>
        <w:t>e</w:t>
      </w:r>
      <w:r w:rsidRPr="00A24CAB">
        <w:rPr>
          <w:rFonts w:asciiTheme="minorHAnsi" w:hAnsiTheme="minorHAnsi" w:cstheme="minorHAnsi"/>
          <w:szCs w:val="24"/>
          <w:lang w:val="lt-LT"/>
        </w:rPr>
        <w:t>t</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kur</w:t>
      </w:r>
      <w:r w:rsidRPr="00A24CAB">
        <w:rPr>
          <w:rFonts w:asciiTheme="minorHAnsi" w:hAnsiTheme="minorHAnsi" w:cstheme="minorHAnsi"/>
          <w:spacing w:val="-2"/>
          <w:szCs w:val="24"/>
          <w:lang w:val="lt-LT"/>
        </w:rPr>
        <w:t>i</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o</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tart</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es</w:t>
      </w:r>
      <w:r w:rsidRPr="00A24CAB">
        <w:rPr>
          <w:rFonts w:asciiTheme="minorHAnsi" w:hAnsiTheme="minorHAnsi" w:cstheme="minorHAnsi"/>
          <w:spacing w:val="-6"/>
          <w:szCs w:val="24"/>
          <w:lang w:val="lt-LT"/>
        </w:rPr>
        <w:t xml:space="preserve"> </w:t>
      </w:r>
      <w:r w:rsidRPr="00A24CAB">
        <w:rPr>
          <w:rFonts w:asciiTheme="minorHAnsi" w:hAnsiTheme="minorHAnsi" w:cstheme="minorHAnsi"/>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kd</w:t>
      </w:r>
      <w:r w:rsidRPr="00A24CAB">
        <w:rPr>
          <w:rFonts w:asciiTheme="minorHAnsi" w:hAnsiTheme="minorHAnsi" w:cstheme="minorHAnsi"/>
          <w:spacing w:val="-2"/>
          <w:szCs w:val="24"/>
          <w:lang w:val="lt-LT"/>
        </w:rPr>
        <w:t>ym</w:t>
      </w:r>
      <w:r w:rsidRPr="00A24CAB">
        <w:rPr>
          <w:rFonts w:asciiTheme="minorHAnsi" w:hAnsiTheme="minorHAnsi" w:cstheme="minorHAnsi"/>
          <w:szCs w:val="24"/>
          <w:lang w:val="lt-LT"/>
        </w:rPr>
        <w:t>o metu</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ar per</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ky</w:t>
      </w:r>
      <w:r w:rsidRPr="00A24CAB">
        <w:rPr>
          <w:rFonts w:asciiTheme="minorHAnsi" w:hAnsiTheme="minorHAnsi" w:cstheme="minorHAnsi"/>
          <w:spacing w:val="-4"/>
          <w:szCs w:val="24"/>
          <w:lang w:val="lt-LT"/>
        </w:rPr>
        <w:t>b</w:t>
      </w:r>
      <w:r w:rsidRPr="00A24CAB">
        <w:rPr>
          <w:rFonts w:asciiTheme="minorHAnsi" w:hAnsiTheme="minorHAnsi" w:cstheme="minorHAnsi"/>
          <w:szCs w:val="24"/>
          <w:lang w:val="lt-LT"/>
        </w:rPr>
        <w:t>ės</w:t>
      </w:r>
      <w:r w:rsidRPr="00A24CAB">
        <w:rPr>
          <w:rFonts w:asciiTheme="minorHAnsi" w:hAnsiTheme="minorHAnsi" w:cstheme="minorHAnsi"/>
          <w:spacing w:val="1"/>
          <w:szCs w:val="24"/>
          <w:lang w:val="lt-LT"/>
        </w:rPr>
        <w:t xml:space="preserve"> </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ara</w:t>
      </w:r>
      <w:r w:rsidRPr="00A24CAB">
        <w:rPr>
          <w:rFonts w:asciiTheme="minorHAnsi" w:hAnsiTheme="minorHAnsi" w:cstheme="minorHAnsi"/>
          <w:spacing w:val="-4"/>
          <w:szCs w:val="24"/>
          <w:lang w:val="lt-LT"/>
        </w:rPr>
        <w:t>n</w:t>
      </w:r>
      <w:r w:rsidRPr="00A24CAB">
        <w:rPr>
          <w:rFonts w:asciiTheme="minorHAnsi" w:hAnsiTheme="minorHAnsi" w:cstheme="minorHAnsi"/>
          <w:szCs w:val="24"/>
          <w:lang w:val="lt-LT"/>
        </w:rPr>
        <w:t>tij</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te</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mi</w:t>
      </w:r>
      <w:r w:rsidRPr="00A24CAB">
        <w:rPr>
          <w:rFonts w:asciiTheme="minorHAnsi" w:hAnsiTheme="minorHAnsi" w:cstheme="minorHAnsi"/>
          <w:spacing w:val="-2"/>
          <w:szCs w:val="24"/>
          <w:lang w:val="lt-LT"/>
        </w:rPr>
        <w:t>n</w:t>
      </w:r>
      <w:r w:rsidRPr="00A24CAB">
        <w:rPr>
          <w:rFonts w:asciiTheme="minorHAnsi" w:hAnsiTheme="minorHAnsi" w:cstheme="minorHAnsi"/>
          <w:szCs w:val="24"/>
          <w:lang w:val="lt-LT"/>
        </w:rPr>
        <w:t>ą;</w:t>
      </w:r>
    </w:p>
    <w:p w14:paraId="7CFFAFE6" w14:textId="095924E1" w:rsidR="00230CA0" w:rsidRPr="00A24CAB" w:rsidRDefault="00490369" w:rsidP="00230CA0">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lastRenderedPageBreak/>
        <w:t>Pate</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kti</w:t>
      </w:r>
      <w:r w:rsidRPr="00A24CAB">
        <w:rPr>
          <w:rFonts w:asciiTheme="minorHAnsi" w:hAnsiTheme="minorHAnsi" w:cstheme="minorHAnsi"/>
          <w:spacing w:val="8"/>
          <w:szCs w:val="24"/>
          <w:lang w:val="lt-LT"/>
        </w:rPr>
        <w:t xml:space="preserve"> </w:t>
      </w:r>
      <w:r w:rsidRPr="00A24CAB">
        <w:rPr>
          <w:rFonts w:asciiTheme="minorHAnsi" w:hAnsiTheme="minorHAnsi" w:cstheme="minorHAnsi"/>
          <w:szCs w:val="24"/>
          <w:lang w:val="lt-LT"/>
        </w:rPr>
        <w:t>vis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8"/>
          <w:szCs w:val="24"/>
          <w:lang w:val="lt-LT"/>
        </w:rPr>
        <w:t xml:space="preserve"> </w:t>
      </w:r>
      <w:r w:rsidRPr="00A24CAB">
        <w:rPr>
          <w:rFonts w:asciiTheme="minorHAnsi" w:hAnsiTheme="minorHAnsi" w:cstheme="minorHAnsi"/>
          <w:spacing w:val="-1"/>
          <w:szCs w:val="24"/>
          <w:lang w:val="lt-LT"/>
        </w:rPr>
        <w:t>d</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w:t>
      </w:r>
      <w:r w:rsidRPr="00A24CAB">
        <w:rPr>
          <w:rFonts w:asciiTheme="minorHAnsi" w:hAnsiTheme="minorHAnsi" w:cstheme="minorHAnsi"/>
          <w:spacing w:val="-3"/>
          <w:szCs w:val="24"/>
          <w:lang w:val="lt-LT"/>
        </w:rPr>
        <w:t>u</w:t>
      </w:r>
      <w:r w:rsidRPr="00A24CAB">
        <w:rPr>
          <w:rFonts w:asciiTheme="minorHAnsi" w:hAnsiTheme="minorHAnsi" w:cstheme="minorHAnsi"/>
          <w:szCs w:val="24"/>
          <w:lang w:val="lt-LT"/>
        </w:rPr>
        <w:t>men</w:t>
      </w:r>
      <w:r w:rsidRPr="00A24CAB">
        <w:rPr>
          <w:rFonts w:asciiTheme="minorHAnsi" w:hAnsiTheme="minorHAnsi" w:cstheme="minorHAnsi"/>
          <w:spacing w:val="-3"/>
          <w:szCs w:val="24"/>
          <w:lang w:val="lt-LT"/>
        </w:rPr>
        <w:t>t</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11"/>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zCs w:val="24"/>
          <w:lang w:val="lt-LT"/>
        </w:rPr>
        <w:t>ma</w:t>
      </w:r>
      <w:r w:rsidRPr="00A24CAB">
        <w:rPr>
          <w:rFonts w:asciiTheme="minorHAnsi" w:hAnsiTheme="minorHAnsi" w:cstheme="minorHAnsi"/>
          <w:spacing w:val="-3"/>
          <w:szCs w:val="24"/>
          <w:lang w:val="lt-LT"/>
        </w:rPr>
        <w:t>t</w:t>
      </w:r>
      <w:r w:rsidRPr="00A24CAB">
        <w:rPr>
          <w:rFonts w:asciiTheme="minorHAnsi" w:hAnsiTheme="minorHAnsi" w:cstheme="minorHAnsi"/>
          <w:szCs w:val="24"/>
          <w:lang w:val="lt-LT"/>
        </w:rPr>
        <w:t>ytus</w:t>
      </w:r>
      <w:r w:rsidRPr="00A24CAB">
        <w:rPr>
          <w:rFonts w:asciiTheme="minorHAnsi" w:hAnsiTheme="minorHAnsi" w:cstheme="minorHAnsi"/>
          <w:spacing w:val="8"/>
          <w:szCs w:val="24"/>
          <w:lang w:val="lt-LT"/>
        </w:rPr>
        <w:t xml:space="preserve"> </w:t>
      </w:r>
      <w:r w:rsidR="0052470C" w:rsidRPr="00A24CAB">
        <w:rPr>
          <w:rFonts w:asciiTheme="minorHAnsi" w:hAnsiTheme="minorHAnsi" w:cstheme="minorHAnsi"/>
          <w:szCs w:val="24"/>
          <w:lang w:val="lt-LT"/>
        </w:rPr>
        <w:t xml:space="preserve">Sutartyje, </w:t>
      </w:r>
      <w:r w:rsidRPr="00A24CAB">
        <w:rPr>
          <w:rFonts w:asciiTheme="minorHAnsi" w:hAnsiTheme="minorHAnsi" w:cstheme="minorHAnsi"/>
          <w:szCs w:val="24"/>
          <w:lang w:val="lt-LT"/>
        </w:rPr>
        <w:t xml:space="preserve">Techninėje specifikacijoje, taip pat, Užsakovo reikalavimu, </w:t>
      </w:r>
      <w:r w:rsidR="00ED0E9D" w:rsidRPr="00A24CAB">
        <w:rPr>
          <w:rFonts w:asciiTheme="minorHAnsi" w:hAnsiTheme="minorHAnsi" w:cstheme="minorHAnsi"/>
          <w:szCs w:val="24"/>
          <w:lang w:val="lt-LT"/>
        </w:rPr>
        <w:t xml:space="preserve">pateikti </w:t>
      </w:r>
      <w:r w:rsidR="00121E22" w:rsidRPr="00A24CAB">
        <w:rPr>
          <w:rFonts w:asciiTheme="minorHAnsi" w:hAnsiTheme="minorHAnsi" w:cstheme="minorHAnsi"/>
          <w:szCs w:val="24"/>
          <w:lang w:val="lt-LT"/>
        </w:rPr>
        <w:t xml:space="preserve">ir </w:t>
      </w:r>
      <w:r w:rsidR="00ED0E9D" w:rsidRPr="00A24CAB">
        <w:rPr>
          <w:rFonts w:asciiTheme="minorHAnsi" w:hAnsiTheme="minorHAnsi" w:cstheme="minorHAnsi"/>
          <w:szCs w:val="24"/>
          <w:lang w:val="lt-LT"/>
        </w:rPr>
        <w:t xml:space="preserve">su Užsakovo darbuotoju, atsakingu už sutarties vykdymą, </w:t>
      </w:r>
      <w:r w:rsidR="00121E22" w:rsidRPr="00A24CAB">
        <w:rPr>
          <w:rFonts w:asciiTheme="minorHAnsi" w:hAnsiTheme="minorHAnsi" w:cstheme="minorHAnsi"/>
          <w:szCs w:val="24"/>
          <w:lang w:val="lt-LT"/>
        </w:rPr>
        <w:t xml:space="preserve">suderinti </w:t>
      </w:r>
      <w:r w:rsidRPr="00A24CAB">
        <w:rPr>
          <w:rFonts w:asciiTheme="minorHAnsi" w:hAnsiTheme="minorHAnsi" w:cstheme="minorHAnsi"/>
          <w:szCs w:val="24"/>
          <w:lang w:val="lt-LT"/>
        </w:rPr>
        <w:t xml:space="preserve">visą informaciją </w:t>
      </w:r>
      <w:r w:rsidR="00CB1833" w:rsidRPr="00A24CAB">
        <w:rPr>
          <w:rFonts w:asciiTheme="minorHAnsi" w:hAnsiTheme="minorHAnsi" w:cstheme="minorHAnsi"/>
          <w:szCs w:val="24"/>
          <w:lang w:val="lt-LT"/>
        </w:rPr>
        <w:t>bei</w:t>
      </w:r>
      <w:r w:rsidRPr="00A24CAB">
        <w:rPr>
          <w:rFonts w:asciiTheme="minorHAnsi" w:hAnsiTheme="minorHAnsi" w:cstheme="minorHAnsi"/>
          <w:szCs w:val="24"/>
          <w:lang w:val="lt-LT"/>
        </w:rPr>
        <w:t xml:space="preserve"> </w:t>
      </w:r>
      <w:r w:rsidRPr="00A24CAB">
        <w:rPr>
          <w:rFonts w:asciiTheme="minorHAnsi" w:hAnsiTheme="minorHAnsi" w:cstheme="minorHAnsi"/>
          <w:spacing w:val="-1"/>
          <w:szCs w:val="24"/>
          <w:lang w:val="lt-LT"/>
        </w:rPr>
        <w:t>d</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k</w:t>
      </w:r>
      <w:r w:rsidRPr="00A24CAB">
        <w:rPr>
          <w:rFonts w:asciiTheme="minorHAnsi" w:hAnsiTheme="minorHAnsi" w:cstheme="minorHAnsi"/>
          <w:spacing w:val="-3"/>
          <w:szCs w:val="24"/>
          <w:lang w:val="lt-LT"/>
        </w:rPr>
        <w:t>u</w:t>
      </w:r>
      <w:r w:rsidRPr="00A24CAB">
        <w:rPr>
          <w:rFonts w:asciiTheme="minorHAnsi" w:hAnsiTheme="minorHAnsi" w:cstheme="minorHAnsi"/>
          <w:szCs w:val="24"/>
          <w:lang w:val="lt-LT"/>
        </w:rPr>
        <w:t>men</w:t>
      </w:r>
      <w:r w:rsidRPr="00A24CAB">
        <w:rPr>
          <w:rFonts w:asciiTheme="minorHAnsi" w:hAnsiTheme="minorHAnsi" w:cstheme="minorHAnsi"/>
          <w:spacing w:val="-3"/>
          <w:szCs w:val="24"/>
          <w:lang w:val="lt-LT"/>
        </w:rPr>
        <w:t>t</w:t>
      </w:r>
      <w:r w:rsidRPr="00A24CAB">
        <w:rPr>
          <w:rFonts w:asciiTheme="minorHAnsi" w:hAnsiTheme="minorHAnsi" w:cstheme="minorHAnsi"/>
          <w:szCs w:val="24"/>
          <w:lang w:val="lt-LT"/>
        </w:rPr>
        <w:t>acij</w:t>
      </w:r>
      <w:r w:rsidRPr="00A24CAB">
        <w:rPr>
          <w:rFonts w:asciiTheme="minorHAnsi" w:hAnsiTheme="minorHAnsi" w:cstheme="minorHAnsi"/>
          <w:spacing w:val="3"/>
          <w:szCs w:val="24"/>
          <w:lang w:val="lt-LT"/>
        </w:rPr>
        <w:t>ą</w:t>
      </w:r>
      <w:r w:rsidRPr="00A24CAB">
        <w:rPr>
          <w:rFonts w:asciiTheme="minorHAnsi" w:hAnsiTheme="minorHAnsi" w:cstheme="minorHAnsi"/>
          <w:szCs w:val="24"/>
          <w:lang w:val="lt-LT"/>
        </w:rPr>
        <w:t>,</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sus</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j</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sią</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su</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24"/>
          <w:szCs w:val="24"/>
          <w:lang w:val="lt-LT"/>
        </w:rPr>
        <w:t xml:space="preserve"> </w:t>
      </w:r>
      <w:r w:rsidRPr="00A24CAB">
        <w:rPr>
          <w:rFonts w:asciiTheme="minorHAnsi" w:hAnsiTheme="minorHAnsi" w:cstheme="minorHAnsi"/>
          <w:szCs w:val="24"/>
          <w:lang w:val="lt-LT"/>
        </w:rPr>
        <w:t>atlikimu</w:t>
      </w:r>
      <w:r w:rsidRPr="00A24CAB">
        <w:rPr>
          <w:rFonts w:asciiTheme="minorHAnsi" w:hAnsiTheme="minorHAnsi" w:cstheme="minorHAnsi"/>
          <w:spacing w:val="27"/>
          <w:szCs w:val="24"/>
          <w:lang w:val="lt-LT"/>
        </w:rPr>
        <w:t xml:space="preserve"> </w:t>
      </w:r>
      <w:r w:rsidRPr="00A24CAB">
        <w:rPr>
          <w:rFonts w:asciiTheme="minorHAnsi" w:hAnsiTheme="minorHAnsi" w:cstheme="minorHAnsi"/>
          <w:szCs w:val="24"/>
          <w:lang w:val="lt-LT"/>
        </w:rPr>
        <w:t>(</w:t>
      </w:r>
      <w:r w:rsidRPr="00A24CAB">
        <w:rPr>
          <w:rFonts w:asciiTheme="minorHAnsi" w:hAnsiTheme="minorHAnsi" w:cstheme="minorHAnsi"/>
          <w:spacing w:val="-2"/>
          <w:szCs w:val="24"/>
          <w:lang w:val="lt-LT"/>
        </w:rPr>
        <w:t>j</w:t>
      </w:r>
      <w:r w:rsidRPr="00A24CAB">
        <w:rPr>
          <w:rFonts w:asciiTheme="minorHAnsi" w:hAnsiTheme="minorHAnsi" w:cstheme="minorHAnsi"/>
          <w:szCs w:val="24"/>
          <w:lang w:val="lt-LT"/>
        </w:rPr>
        <w:t>ų rez</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ltatais),</w:t>
      </w:r>
      <w:r w:rsidRPr="00A24CAB">
        <w:rPr>
          <w:rFonts w:asciiTheme="minorHAnsi" w:hAnsiTheme="minorHAnsi" w:cstheme="minorHAnsi"/>
          <w:spacing w:val="40"/>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44"/>
          <w:szCs w:val="24"/>
          <w:lang w:val="lt-LT"/>
        </w:rPr>
        <w:t xml:space="preserve"> </w:t>
      </w:r>
      <w:r w:rsidRPr="00A24CAB">
        <w:rPr>
          <w:rFonts w:asciiTheme="minorHAnsi" w:hAnsiTheme="minorHAnsi" w:cstheme="minorHAnsi"/>
          <w:szCs w:val="24"/>
          <w:lang w:val="lt-LT"/>
        </w:rPr>
        <w:t>ei</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w:t>
      </w:r>
      <w:r w:rsidRPr="00A24CAB">
        <w:rPr>
          <w:rFonts w:asciiTheme="minorHAnsi" w:hAnsiTheme="minorHAnsi" w:cstheme="minorHAnsi"/>
          <w:spacing w:val="43"/>
          <w:szCs w:val="24"/>
          <w:lang w:val="lt-LT"/>
        </w:rPr>
        <w:t xml:space="preserve"> </w:t>
      </w:r>
      <w:r w:rsidRPr="00A24CAB">
        <w:rPr>
          <w:rFonts w:asciiTheme="minorHAnsi" w:hAnsiTheme="minorHAnsi" w:cstheme="minorHAnsi"/>
          <w:szCs w:val="24"/>
          <w:lang w:val="lt-LT"/>
        </w:rPr>
        <w:t>ir</w:t>
      </w:r>
      <w:r w:rsidRPr="00A24CAB">
        <w:rPr>
          <w:rFonts w:asciiTheme="minorHAnsi" w:hAnsiTheme="minorHAnsi" w:cstheme="minorHAnsi"/>
          <w:spacing w:val="39"/>
          <w:szCs w:val="24"/>
          <w:lang w:val="lt-LT"/>
        </w:rPr>
        <w:t xml:space="preserve"> </w:t>
      </w:r>
      <w:r w:rsidRPr="00A24CAB">
        <w:rPr>
          <w:rFonts w:asciiTheme="minorHAnsi" w:hAnsiTheme="minorHAnsi" w:cstheme="minorHAnsi"/>
          <w:szCs w:val="24"/>
          <w:lang w:val="lt-LT"/>
        </w:rPr>
        <w:t>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tart</w:t>
      </w:r>
      <w:r w:rsidRPr="00A24CAB">
        <w:rPr>
          <w:rFonts w:asciiTheme="minorHAnsi" w:hAnsiTheme="minorHAnsi" w:cstheme="minorHAnsi"/>
          <w:spacing w:val="1"/>
          <w:szCs w:val="24"/>
          <w:lang w:val="lt-LT"/>
        </w:rPr>
        <w:t>y</w:t>
      </w:r>
      <w:r w:rsidRPr="00A24CAB">
        <w:rPr>
          <w:rFonts w:asciiTheme="minorHAnsi" w:hAnsiTheme="minorHAnsi" w:cstheme="minorHAnsi"/>
          <w:szCs w:val="24"/>
          <w:lang w:val="lt-LT"/>
        </w:rPr>
        <w:t>je</w:t>
      </w:r>
      <w:r w:rsidRPr="00A24CAB">
        <w:rPr>
          <w:rFonts w:asciiTheme="minorHAnsi" w:hAnsiTheme="minorHAnsi" w:cstheme="minorHAnsi"/>
          <w:spacing w:val="44"/>
          <w:szCs w:val="24"/>
          <w:lang w:val="lt-LT"/>
        </w:rPr>
        <w:t xml:space="preserve"> </w:t>
      </w:r>
      <w:r w:rsidRPr="00A24CAB">
        <w:rPr>
          <w:rFonts w:asciiTheme="minorHAnsi" w:hAnsiTheme="minorHAnsi" w:cstheme="minorHAnsi"/>
          <w:spacing w:val="-1"/>
          <w:szCs w:val="24"/>
          <w:lang w:val="lt-LT"/>
        </w:rPr>
        <w:t>nu</w:t>
      </w:r>
      <w:r w:rsidRPr="00A24CAB">
        <w:rPr>
          <w:rFonts w:asciiTheme="minorHAnsi" w:hAnsiTheme="minorHAnsi" w:cstheme="minorHAnsi"/>
          <w:spacing w:val="-3"/>
          <w:szCs w:val="24"/>
          <w:lang w:val="lt-LT"/>
        </w:rPr>
        <w:t>r</w:t>
      </w:r>
      <w:r w:rsidRPr="00A24CAB">
        <w:rPr>
          <w:rFonts w:asciiTheme="minorHAnsi" w:hAnsiTheme="minorHAnsi" w:cstheme="minorHAnsi"/>
          <w:spacing w:val="1"/>
          <w:szCs w:val="24"/>
          <w:lang w:val="lt-LT"/>
        </w:rPr>
        <w:t>o</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ytų</w:t>
      </w:r>
      <w:r w:rsidRPr="00A24CAB">
        <w:rPr>
          <w:rFonts w:asciiTheme="minorHAnsi" w:hAnsiTheme="minorHAnsi" w:cstheme="minorHAnsi"/>
          <w:spacing w:val="43"/>
          <w:szCs w:val="24"/>
          <w:lang w:val="lt-LT"/>
        </w:rPr>
        <w:t xml:space="preserve"> </w:t>
      </w:r>
      <w:r w:rsidRPr="00A24CAB">
        <w:rPr>
          <w:rFonts w:asciiTheme="minorHAnsi" w:hAnsiTheme="minorHAnsi" w:cstheme="minorHAnsi"/>
          <w:szCs w:val="24"/>
          <w:lang w:val="lt-LT"/>
        </w:rPr>
        <w:t>re</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ka</w:t>
      </w:r>
      <w:r w:rsidRPr="00A24CAB">
        <w:rPr>
          <w:rFonts w:asciiTheme="minorHAnsi" w:hAnsiTheme="minorHAnsi" w:cstheme="minorHAnsi"/>
          <w:spacing w:val="-3"/>
          <w:szCs w:val="24"/>
          <w:lang w:val="lt-LT"/>
        </w:rPr>
        <w:t>l</w:t>
      </w:r>
      <w:r w:rsidRPr="00A24CAB">
        <w:rPr>
          <w:rFonts w:asciiTheme="minorHAnsi" w:hAnsiTheme="minorHAnsi" w:cstheme="minorHAnsi"/>
          <w:szCs w:val="24"/>
          <w:lang w:val="lt-LT"/>
        </w:rPr>
        <w:t>avimų</w:t>
      </w:r>
      <w:r w:rsidRPr="00A24CAB">
        <w:rPr>
          <w:rFonts w:asciiTheme="minorHAnsi" w:hAnsiTheme="minorHAnsi" w:cstheme="minorHAnsi"/>
          <w:spacing w:val="43"/>
          <w:szCs w:val="24"/>
          <w:lang w:val="lt-LT"/>
        </w:rPr>
        <w:t xml:space="preserve"> </w:t>
      </w:r>
      <w:r w:rsidRPr="00A24CAB">
        <w:rPr>
          <w:rFonts w:asciiTheme="minorHAnsi" w:hAnsiTheme="minorHAnsi" w:cstheme="minorHAnsi"/>
          <w:szCs w:val="24"/>
          <w:lang w:val="lt-LT"/>
        </w:rPr>
        <w:t>la</w:t>
      </w:r>
      <w:r w:rsidRPr="00A24CAB">
        <w:rPr>
          <w:rFonts w:asciiTheme="minorHAnsi" w:hAnsiTheme="minorHAnsi" w:cstheme="minorHAnsi"/>
          <w:spacing w:val="-1"/>
          <w:szCs w:val="24"/>
          <w:lang w:val="lt-LT"/>
        </w:rPr>
        <w:t>i</w:t>
      </w:r>
      <w:r w:rsidRPr="00A24CAB">
        <w:rPr>
          <w:rFonts w:asciiTheme="minorHAnsi" w:hAnsiTheme="minorHAnsi" w:cstheme="minorHAnsi"/>
          <w:spacing w:val="-2"/>
          <w:szCs w:val="24"/>
          <w:lang w:val="lt-LT"/>
        </w:rPr>
        <w:t>ky</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ų</w:t>
      </w:r>
      <w:r w:rsidRPr="00A24CAB">
        <w:rPr>
          <w:rFonts w:asciiTheme="minorHAnsi" w:hAnsiTheme="minorHAnsi" w:cstheme="minorHAnsi"/>
          <w:szCs w:val="24"/>
          <w:lang w:val="lt-LT"/>
        </w:rPr>
        <w:t>si,</w:t>
      </w:r>
      <w:r w:rsidRPr="00A24CAB">
        <w:rPr>
          <w:rFonts w:asciiTheme="minorHAnsi" w:hAnsiTheme="minorHAnsi" w:cstheme="minorHAnsi"/>
          <w:spacing w:val="42"/>
          <w:szCs w:val="24"/>
          <w:lang w:val="lt-LT"/>
        </w:rPr>
        <w:t xml:space="preserve"> </w:t>
      </w:r>
      <w:r w:rsidRPr="00A24CAB">
        <w:rPr>
          <w:rFonts w:asciiTheme="minorHAnsi" w:hAnsiTheme="minorHAnsi" w:cstheme="minorHAnsi"/>
          <w:spacing w:val="-2"/>
          <w:szCs w:val="24"/>
          <w:lang w:val="lt-LT"/>
        </w:rPr>
        <w:t>k</w:t>
      </w:r>
      <w:r w:rsidRPr="00A24CAB">
        <w:rPr>
          <w:rFonts w:asciiTheme="minorHAnsi" w:hAnsiTheme="minorHAnsi" w:cstheme="minorHAnsi"/>
          <w:spacing w:val="1"/>
          <w:szCs w:val="24"/>
          <w:lang w:val="lt-LT"/>
        </w:rPr>
        <w:t>o</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su</w:t>
      </w:r>
      <w:r w:rsidRPr="00A24CAB">
        <w:rPr>
          <w:rFonts w:asciiTheme="minorHAnsi" w:hAnsiTheme="minorHAnsi" w:cstheme="minorHAnsi"/>
          <w:spacing w:val="-2"/>
          <w:szCs w:val="24"/>
          <w:lang w:val="lt-LT"/>
        </w:rPr>
        <w:t>l</w:t>
      </w:r>
      <w:r w:rsidRPr="00A24CAB">
        <w:rPr>
          <w:rFonts w:asciiTheme="minorHAnsi" w:hAnsiTheme="minorHAnsi" w:cstheme="minorHAnsi"/>
          <w:szCs w:val="24"/>
          <w:lang w:val="lt-LT"/>
        </w:rPr>
        <w:t>t</w:t>
      </w:r>
      <w:r w:rsidRPr="00A24CAB">
        <w:rPr>
          <w:rFonts w:asciiTheme="minorHAnsi" w:hAnsiTheme="minorHAnsi" w:cstheme="minorHAnsi"/>
          <w:spacing w:val="-3"/>
          <w:szCs w:val="24"/>
          <w:lang w:val="lt-LT"/>
        </w:rPr>
        <w:t>u</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ti</w:t>
      </w:r>
      <w:r w:rsidRPr="00A24CAB">
        <w:rPr>
          <w:rFonts w:asciiTheme="minorHAnsi" w:hAnsiTheme="minorHAnsi" w:cstheme="minorHAnsi"/>
          <w:spacing w:val="43"/>
          <w:szCs w:val="24"/>
          <w:lang w:val="lt-LT"/>
        </w:rPr>
        <w:t xml:space="preserve"> </w:t>
      </w:r>
      <w:r w:rsidRPr="00A24CAB">
        <w:rPr>
          <w:rFonts w:asciiTheme="minorHAnsi" w:hAnsiTheme="minorHAnsi" w:cstheme="minorHAnsi"/>
          <w:szCs w:val="24"/>
          <w:lang w:val="lt-LT"/>
        </w:rPr>
        <w:t>U</w:t>
      </w:r>
      <w:r w:rsidRPr="00A24CAB">
        <w:rPr>
          <w:rFonts w:asciiTheme="minorHAnsi" w:hAnsiTheme="minorHAnsi" w:cstheme="minorHAnsi"/>
          <w:spacing w:val="-1"/>
          <w:szCs w:val="24"/>
          <w:lang w:val="lt-LT"/>
        </w:rPr>
        <w:t>ž</w:t>
      </w:r>
      <w:r w:rsidRPr="00A24CAB">
        <w:rPr>
          <w:rFonts w:asciiTheme="minorHAnsi" w:hAnsiTheme="minorHAnsi" w:cstheme="minorHAnsi"/>
          <w:szCs w:val="24"/>
          <w:lang w:val="lt-LT"/>
        </w:rPr>
        <w:t>sa</w:t>
      </w:r>
      <w:r w:rsidRPr="00A24CAB">
        <w:rPr>
          <w:rFonts w:asciiTheme="minorHAnsi" w:hAnsiTheme="minorHAnsi" w:cstheme="minorHAnsi"/>
          <w:spacing w:val="-3"/>
          <w:szCs w:val="24"/>
          <w:lang w:val="lt-LT"/>
        </w:rPr>
        <w:t>k</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vą vis</w:t>
      </w:r>
      <w:r w:rsidRPr="00A24CAB">
        <w:rPr>
          <w:rFonts w:asciiTheme="minorHAnsi" w:hAnsiTheme="minorHAnsi" w:cstheme="minorHAnsi"/>
          <w:spacing w:val="-1"/>
          <w:szCs w:val="24"/>
          <w:lang w:val="lt-LT"/>
        </w:rPr>
        <w:t>a</w:t>
      </w:r>
      <w:r w:rsidRPr="00A24CAB">
        <w:rPr>
          <w:rFonts w:asciiTheme="minorHAnsi" w:hAnsiTheme="minorHAnsi" w:cstheme="minorHAnsi"/>
          <w:szCs w:val="24"/>
          <w:lang w:val="lt-LT"/>
        </w:rPr>
        <w:t>is su</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Dar</w:t>
      </w:r>
      <w:r w:rsidRPr="00A24CAB">
        <w:rPr>
          <w:rFonts w:asciiTheme="minorHAnsi" w:hAnsiTheme="minorHAnsi" w:cstheme="minorHAnsi"/>
          <w:spacing w:val="-2"/>
          <w:szCs w:val="24"/>
          <w:lang w:val="lt-LT"/>
        </w:rPr>
        <w:t>b</w:t>
      </w:r>
      <w:r w:rsidRPr="00A24CAB">
        <w:rPr>
          <w:rFonts w:asciiTheme="minorHAnsi" w:hAnsiTheme="minorHAnsi" w:cstheme="minorHAnsi"/>
          <w:szCs w:val="24"/>
          <w:lang w:val="lt-LT"/>
        </w:rPr>
        <w:t>ų</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atl</w:t>
      </w:r>
      <w:r w:rsidRPr="00A24CAB">
        <w:rPr>
          <w:rFonts w:asciiTheme="minorHAnsi" w:hAnsiTheme="minorHAnsi" w:cstheme="minorHAnsi"/>
          <w:spacing w:val="-4"/>
          <w:szCs w:val="24"/>
          <w:lang w:val="lt-LT"/>
        </w:rPr>
        <w:t>i</w:t>
      </w:r>
      <w:r w:rsidRPr="00A24CAB">
        <w:rPr>
          <w:rFonts w:asciiTheme="minorHAnsi" w:hAnsiTheme="minorHAnsi" w:cstheme="minorHAnsi"/>
          <w:szCs w:val="24"/>
          <w:lang w:val="lt-LT"/>
        </w:rPr>
        <w:t>kimu</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su</w:t>
      </w:r>
      <w:r w:rsidRPr="00A24CAB">
        <w:rPr>
          <w:rFonts w:asciiTheme="minorHAnsi" w:hAnsiTheme="minorHAnsi" w:cstheme="minorHAnsi"/>
          <w:spacing w:val="-3"/>
          <w:szCs w:val="24"/>
          <w:lang w:val="lt-LT"/>
        </w:rPr>
        <w:t>s</w:t>
      </w:r>
      <w:r w:rsidRPr="00A24CAB">
        <w:rPr>
          <w:rFonts w:asciiTheme="minorHAnsi" w:hAnsiTheme="minorHAnsi" w:cstheme="minorHAnsi"/>
          <w:szCs w:val="24"/>
          <w:lang w:val="lt-LT"/>
        </w:rPr>
        <w:t>ij</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siais kla</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mais</w:t>
      </w:r>
      <w:r w:rsidR="000C5DFE" w:rsidRPr="00A24CAB">
        <w:rPr>
          <w:rFonts w:asciiTheme="minorHAnsi" w:hAnsiTheme="minorHAnsi" w:cstheme="minorHAnsi"/>
          <w:szCs w:val="24"/>
          <w:lang w:val="lt-LT"/>
        </w:rPr>
        <w:t>.</w:t>
      </w:r>
      <w:r w:rsidR="0052470C" w:rsidRPr="00A24CAB">
        <w:rPr>
          <w:rFonts w:asciiTheme="minorHAnsi" w:hAnsiTheme="minorHAnsi" w:cstheme="minorHAnsi"/>
          <w:color w:val="4472C4" w:themeColor="accent1"/>
          <w:szCs w:val="24"/>
          <w:lang w:val="lt-LT"/>
        </w:rPr>
        <w:t xml:space="preserve"> </w:t>
      </w:r>
    </w:p>
    <w:p w14:paraId="16DD73EE" w14:textId="24DF76C9" w:rsidR="0021280F" w:rsidRPr="00A24CAB" w:rsidRDefault="002935E4" w:rsidP="00966581">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w:t>
      </w:r>
      <w:r w:rsidR="00355277" w:rsidRPr="00A24CAB">
        <w:rPr>
          <w:rFonts w:asciiTheme="minorHAnsi" w:hAnsiTheme="minorHAnsi" w:cstheme="minorHAnsi"/>
          <w:szCs w:val="24"/>
          <w:lang w:val="lt-LT"/>
        </w:rPr>
        <w:t xml:space="preserve">udarius Sutartį, </w:t>
      </w:r>
      <w:r w:rsidR="000C5DFE" w:rsidRPr="00A24CAB">
        <w:rPr>
          <w:rFonts w:asciiTheme="minorHAnsi" w:hAnsiTheme="minorHAnsi" w:cstheme="minorHAnsi"/>
          <w:szCs w:val="24"/>
          <w:lang w:val="lt-LT"/>
        </w:rPr>
        <w:t xml:space="preserve">jeigu </w:t>
      </w:r>
      <w:r w:rsidR="000908D4" w:rsidRPr="00A24CAB">
        <w:rPr>
          <w:rFonts w:asciiTheme="minorHAnsi" w:hAnsiTheme="minorHAnsi" w:cstheme="minorHAnsi"/>
          <w:szCs w:val="24"/>
          <w:lang w:val="lt-LT"/>
        </w:rPr>
        <w:t>tai numatyta Techninėje specifikacijoje</w:t>
      </w:r>
      <w:r w:rsidR="000C5DFE" w:rsidRPr="00A24CAB">
        <w:rPr>
          <w:rFonts w:asciiTheme="minorHAnsi" w:hAnsiTheme="minorHAnsi" w:cstheme="minorHAnsi"/>
          <w:szCs w:val="24"/>
          <w:lang w:val="lt-LT"/>
        </w:rPr>
        <w:t xml:space="preserve">, </w:t>
      </w:r>
      <w:r w:rsidR="00355277" w:rsidRPr="00A24CAB">
        <w:rPr>
          <w:rFonts w:asciiTheme="minorHAnsi" w:hAnsiTheme="minorHAnsi" w:cstheme="minorHAnsi"/>
          <w:szCs w:val="24"/>
          <w:lang w:val="lt-LT"/>
        </w:rPr>
        <w:t xml:space="preserve">Rangovas per </w:t>
      </w:r>
      <w:r w:rsidR="00657AC6" w:rsidRPr="00AD2BE7">
        <w:rPr>
          <w:rFonts w:asciiTheme="minorHAnsi" w:hAnsiTheme="minorHAnsi" w:cstheme="minorHAnsi"/>
          <w:szCs w:val="24"/>
          <w:lang w:val="lt-LT"/>
        </w:rPr>
        <w:t>5</w:t>
      </w:r>
      <w:r w:rsidR="00355277" w:rsidRPr="00AD2BE7">
        <w:rPr>
          <w:rFonts w:asciiTheme="minorHAnsi" w:hAnsiTheme="minorHAnsi" w:cstheme="minorHAnsi"/>
          <w:szCs w:val="24"/>
          <w:lang w:val="lt-LT"/>
        </w:rPr>
        <w:t xml:space="preserve"> (</w:t>
      </w:r>
      <w:r w:rsidR="00FF0132" w:rsidRPr="00AD2BE7">
        <w:rPr>
          <w:rFonts w:asciiTheme="minorHAnsi" w:hAnsiTheme="minorHAnsi" w:cstheme="minorHAnsi"/>
          <w:szCs w:val="24"/>
          <w:lang w:val="lt-LT"/>
        </w:rPr>
        <w:t>penkias</w:t>
      </w:r>
      <w:r w:rsidR="00355277" w:rsidRPr="00AD2BE7">
        <w:rPr>
          <w:rFonts w:asciiTheme="minorHAnsi" w:hAnsiTheme="minorHAnsi" w:cstheme="minorHAnsi"/>
          <w:szCs w:val="24"/>
          <w:lang w:val="lt-LT"/>
        </w:rPr>
        <w:t>) darbo</w:t>
      </w:r>
      <w:r w:rsidR="00355277" w:rsidRPr="00A24CAB">
        <w:rPr>
          <w:rFonts w:asciiTheme="minorHAnsi" w:hAnsiTheme="minorHAnsi" w:cstheme="minorHAnsi"/>
          <w:szCs w:val="24"/>
          <w:lang w:val="lt-LT"/>
        </w:rPr>
        <w:t xml:space="preserve"> dienas</w:t>
      </w:r>
      <w:r w:rsidR="0086020E" w:rsidRPr="00A24CAB">
        <w:rPr>
          <w:rFonts w:asciiTheme="minorHAnsi" w:hAnsiTheme="minorHAnsi" w:cstheme="minorHAnsi"/>
          <w:szCs w:val="24"/>
          <w:lang w:val="lt-LT"/>
        </w:rPr>
        <w:t xml:space="preserve"> </w:t>
      </w:r>
      <w:r w:rsidR="00D806DC" w:rsidRPr="00A24CAB">
        <w:rPr>
          <w:rFonts w:asciiTheme="minorHAnsi" w:hAnsiTheme="minorHAnsi" w:cstheme="minorHAnsi"/>
          <w:szCs w:val="24"/>
          <w:lang w:val="lt-LT"/>
        </w:rPr>
        <w:t>nuo Sutarties įsigalioj</w:t>
      </w:r>
      <w:r w:rsidR="005761EF" w:rsidRPr="00A24CAB">
        <w:rPr>
          <w:rFonts w:asciiTheme="minorHAnsi" w:hAnsiTheme="minorHAnsi" w:cstheme="minorHAnsi"/>
          <w:szCs w:val="24"/>
          <w:lang w:val="lt-LT"/>
        </w:rPr>
        <w:t xml:space="preserve">imo </w:t>
      </w:r>
      <w:r w:rsidR="0086020E" w:rsidRPr="00A24CAB">
        <w:rPr>
          <w:rFonts w:asciiTheme="minorHAnsi" w:hAnsiTheme="minorHAnsi" w:cstheme="minorHAnsi"/>
          <w:szCs w:val="24"/>
          <w:lang w:val="lt-LT"/>
        </w:rPr>
        <w:t>parengia</w:t>
      </w:r>
      <w:r w:rsidR="00CB47A5" w:rsidRPr="00A24CAB">
        <w:rPr>
          <w:rFonts w:asciiTheme="minorHAnsi" w:hAnsiTheme="minorHAnsi" w:cstheme="minorHAnsi"/>
          <w:szCs w:val="24"/>
          <w:lang w:val="lt-LT"/>
        </w:rPr>
        <w:t xml:space="preserve"> ir</w:t>
      </w:r>
      <w:r w:rsidR="0086020E" w:rsidRPr="00A24CAB">
        <w:rPr>
          <w:rFonts w:asciiTheme="minorHAnsi" w:hAnsiTheme="minorHAnsi" w:cstheme="minorHAnsi"/>
          <w:szCs w:val="24"/>
          <w:lang w:val="lt-LT"/>
        </w:rPr>
        <w:t xml:space="preserve"> </w:t>
      </w:r>
      <w:r w:rsidR="00355277" w:rsidRPr="00A24CAB">
        <w:rPr>
          <w:rFonts w:asciiTheme="minorHAnsi" w:hAnsiTheme="minorHAnsi" w:cstheme="minorHAnsi"/>
          <w:szCs w:val="24"/>
          <w:lang w:val="lt-LT"/>
        </w:rPr>
        <w:t>pateikia</w:t>
      </w:r>
      <w:r w:rsidR="00993BAF" w:rsidRPr="00A24CAB">
        <w:rPr>
          <w:rFonts w:asciiTheme="minorHAnsi" w:hAnsiTheme="minorHAnsi" w:cstheme="minorHAnsi"/>
          <w:szCs w:val="24"/>
          <w:lang w:val="lt-LT"/>
        </w:rPr>
        <w:t xml:space="preserve"> su</w:t>
      </w:r>
      <w:r w:rsidR="0086020E" w:rsidRPr="00A24CAB">
        <w:rPr>
          <w:rFonts w:asciiTheme="minorHAnsi" w:hAnsiTheme="minorHAnsi" w:cstheme="minorHAnsi"/>
          <w:szCs w:val="24"/>
          <w:lang w:val="lt-LT"/>
        </w:rPr>
        <w:t>derin</w:t>
      </w:r>
      <w:r w:rsidR="001439AE" w:rsidRPr="00A24CAB">
        <w:rPr>
          <w:rFonts w:asciiTheme="minorHAnsi" w:hAnsiTheme="minorHAnsi" w:cstheme="minorHAnsi"/>
          <w:szCs w:val="24"/>
          <w:lang w:val="lt-LT"/>
        </w:rPr>
        <w:t>imui</w:t>
      </w:r>
      <w:r w:rsidR="0086020E" w:rsidRPr="00A24CAB">
        <w:rPr>
          <w:rFonts w:asciiTheme="minorHAnsi" w:hAnsiTheme="minorHAnsi" w:cstheme="minorHAnsi"/>
          <w:szCs w:val="24"/>
          <w:lang w:val="lt-LT"/>
        </w:rPr>
        <w:t xml:space="preserve"> Užsakovo atstovu</w:t>
      </w:r>
      <w:r w:rsidR="001439AE" w:rsidRPr="00A24CAB">
        <w:rPr>
          <w:rFonts w:asciiTheme="minorHAnsi" w:hAnsiTheme="minorHAnsi" w:cstheme="minorHAnsi"/>
          <w:szCs w:val="24"/>
          <w:lang w:val="lt-LT"/>
        </w:rPr>
        <w:t>i</w:t>
      </w:r>
      <w:r w:rsidR="00355277" w:rsidRPr="00A24CAB">
        <w:rPr>
          <w:rFonts w:asciiTheme="minorHAnsi" w:hAnsiTheme="minorHAnsi" w:cstheme="minorHAnsi"/>
          <w:szCs w:val="24"/>
          <w:lang w:val="lt-LT"/>
        </w:rPr>
        <w:t xml:space="preserve"> </w:t>
      </w:r>
      <w:r w:rsidR="00E30B4A" w:rsidRPr="00A24CAB">
        <w:rPr>
          <w:rFonts w:asciiTheme="minorHAnsi" w:hAnsiTheme="minorHAnsi" w:cstheme="minorHAnsi"/>
          <w:szCs w:val="24"/>
          <w:lang w:val="lt-LT"/>
        </w:rPr>
        <w:t xml:space="preserve">Lokalinę sąmatą </w:t>
      </w:r>
      <w:r w:rsidR="007076E2" w:rsidRPr="00A24CAB">
        <w:rPr>
          <w:rFonts w:asciiTheme="minorHAnsi" w:hAnsiTheme="minorHAnsi" w:cstheme="minorHAnsi"/>
          <w:szCs w:val="24"/>
          <w:lang w:val="lt-LT"/>
        </w:rPr>
        <w:t>bei</w:t>
      </w:r>
      <w:r w:rsidR="00E30B4A" w:rsidRPr="00A24CAB">
        <w:rPr>
          <w:rFonts w:asciiTheme="minorHAnsi" w:hAnsiTheme="minorHAnsi" w:cstheme="minorHAnsi"/>
          <w:szCs w:val="24"/>
          <w:lang w:val="lt-LT"/>
        </w:rPr>
        <w:t xml:space="preserve"> </w:t>
      </w:r>
      <w:r w:rsidR="00355277" w:rsidRPr="00A24CAB">
        <w:rPr>
          <w:rFonts w:asciiTheme="minorHAnsi" w:hAnsiTheme="minorHAnsi" w:cstheme="minorHAnsi"/>
          <w:szCs w:val="24"/>
          <w:lang w:val="lt-LT"/>
        </w:rPr>
        <w:t xml:space="preserve">Darbų vykdymo grafiką darbams, aprašytiems </w:t>
      </w:r>
      <w:r w:rsidR="00FF530D" w:rsidRPr="00A24CAB">
        <w:rPr>
          <w:rFonts w:asciiTheme="minorHAnsi" w:hAnsiTheme="minorHAnsi" w:cstheme="minorHAnsi"/>
          <w:szCs w:val="24"/>
          <w:lang w:val="lt-LT"/>
        </w:rPr>
        <w:t>techninėje</w:t>
      </w:r>
      <w:r w:rsidR="00355277" w:rsidRPr="00A24CAB">
        <w:rPr>
          <w:rFonts w:asciiTheme="minorHAnsi" w:hAnsiTheme="minorHAnsi" w:cstheme="minorHAnsi"/>
          <w:szCs w:val="24"/>
          <w:lang w:val="lt-LT"/>
        </w:rPr>
        <w:t xml:space="preserve"> specifikacijoje, įvykdyti per Sutarties 4.1. punkte nustatytą terminą. </w:t>
      </w:r>
      <w:r w:rsidR="004E562A" w:rsidRPr="00A24CAB">
        <w:rPr>
          <w:rFonts w:asciiTheme="minorHAnsi" w:hAnsiTheme="minorHAnsi" w:cstheme="minorHAnsi"/>
          <w:szCs w:val="24"/>
          <w:lang w:val="lt-LT"/>
        </w:rPr>
        <w:t>Lokalinė sąmata ir Darbų vykdymo g</w:t>
      </w:r>
      <w:r w:rsidR="00355277" w:rsidRPr="00A24CAB">
        <w:rPr>
          <w:rFonts w:asciiTheme="minorHAnsi" w:hAnsiTheme="minorHAnsi" w:cstheme="minorHAnsi"/>
          <w:szCs w:val="24"/>
          <w:lang w:val="lt-LT"/>
        </w:rPr>
        <w:t>rafikas turi būti pakankamai detalus, t. y. leidžiantis įvertinti ne tik Darbų trukmę, bet ir darbuotojų, technikos, medžiagų</w:t>
      </w:r>
      <w:r w:rsidR="008E3CEA" w:rsidRPr="00A24CAB">
        <w:rPr>
          <w:rFonts w:asciiTheme="minorHAnsi" w:hAnsiTheme="minorHAnsi" w:cstheme="minorHAnsi"/>
          <w:szCs w:val="24"/>
          <w:lang w:val="lt-LT"/>
        </w:rPr>
        <w:t xml:space="preserve"> kiekius, kainas ir </w:t>
      </w:r>
      <w:r w:rsidR="00355277" w:rsidRPr="00A24CAB">
        <w:rPr>
          <w:rFonts w:asciiTheme="minorHAnsi" w:hAnsiTheme="minorHAnsi" w:cstheme="minorHAnsi"/>
          <w:szCs w:val="24"/>
          <w:lang w:val="lt-LT"/>
        </w:rPr>
        <w:t>terminus</w:t>
      </w:r>
      <w:r w:rsidR="00CD36E2" w:rsidRPr="00A24CAB">
        <w:rPr>
          <w:rFonts w:asciiTheme="minorHAnsi" w:hAnsiTheme="minorHAnsi" w:cstheme="minorHAnsi"/>
          <w:szCs w:val="24"/>
          <w:lang w:val="lt-LT"/>
        </w:rPr>
        <w:t>.</w:t>
      </w:r>
      <w:r w:rsidR="009C4537" w:rsidRPr="00A24CAB">
        <w:rPr>
          <w:rFonts w:asciiTheme="minorHAnsi" w:eastAsia="Meiryo" w:hAnsiTheme="minorHAnsi" w:cstheme="minorHAnsi"/>
          <w:szCs w:val="24"/>
          <w:lang w:val="lt-LT"/>
        </w:rPr>
        <w:t xml:space="preserve"> Užsakovas, gavęs Rangovo Darbų vykdymo grafiką </w:t>
      </w:r>
      <w:r w:rsidR="006315AF" w:rsidRPr="00A24CAB">
        <w:rPr>
          <w:rFonts w:asciiTheme="minorHAnsi" w:eastAsia="Meiryo" w:hAnsiTheme="minorHAnsi" w:cstheme="minorHAnsi"/>
          <w:szCs w:val="24"/>
          <w:lang w:val="lt-LT"/>
        </w:rPr>
        <w:t>ir</w:t>
      </w:r>
      <w:r w:rsidR="00951A3B">
        <w:rPr>
          <w:rFonts w:asciiTheme="minorHAnsi" w:eastAsia="Meiryo" w:hAnsiTheme="minorHAnsi" w:cstheme="minorHAnsi"/>
          <w:szCs w:val="24"/>
          <w:lang w:val="lt-LT"/>
        </w:rPr>
        <w:t xml:space="preserve"> </w:t>
      </w:r>
      <w:r w:rsidR="006315AF" w:rsidRPr="00A24CAB">
        <w:rPr>
          <w:rFonts w:asciiTheme="minorHAnsi" w:eastAsia="Meiryo" w:hAnsiTheme="minorHAnsi" w:cstheme="minorHAnsi"/>
          <w:szCs w:val="24"/>
          <w:lang w:val="lt-LT"/>
        </w:rPr>
        <w:t>/</w:t>
      </w:r>
      <w:r w:rsidR="00951A3B">
        <w:rPr>
          <w:rFonts w:asciiTheme="minorHAnsi" w:eastAsia="Meiryo" w:hAnsiTheme="minorHAnsi" w:cstheme="minorHAnsi"/>
          <w:szCs w:val="24"/>
          <w:lang w:val="lt-LT"/>
        </w:rPr>
        <w:t xml:space="preserve"> </w:t>
      </w:r>
      <w:r w:rsidR="006315AF" w:rsidRPr="00A24CAB">
        <w:rPr>
          <w:rFonts w:asciiTheme="minorHAnsi" w:eastAsia="Meiryo" w:hAnsiTheme="minorHAnsi" w:cstheme="minorHAnsi"/>
          <w:szCs w:val="24"/>
          <w:lang w:val="lt-LT"/>
        </w:rPr>
        <w:t>ar Lokalinę sąmatą</w:t>
      </w:r>
      <w:r w:rsidR="009C4537" w:rsidRPr="00A24CAB">
        <w:rPr>
          <w:rFonts w:asciiTheme="minorHAnsi" w:eastAsia="Meiryo" w:hAnsiTheme="minorHAnsi" w:cstheme="minorHAnsi"/>
          <w:szCs w:val="24"/>
          <w:lang w:val="lt-LT"/>
        </w:rPr>
        <w:t xml:space="preserve">, ne vėliau kaip per </w:t>
      </w:r>
      <w:r w:rsidR="00B55462" w:rsidRPr="00A24CAB">
        <w:rPr>
          <w:rFonts w:asciiTheme="minorHAnsi" w:eastAsia="Meiryo" w:hAnsiTheme="minorHAnsi" w:cstheme="minorHAnsi"/>
          <w:szCs w:val="24"/>
          <w:lang w:val="lt-LT"/>
        </w:rPr>
        <w:t>2</w:t>
      </w:r>
      <w:r w:rsidR="00212043" w:rsidRPr="00A24CAB">
        <w:rPr>
          <w:rFonts w:asciiTheme="minorHAnsi" w:eastAsia="Meiryo" w:hAnsiTheme="minorHAnsi" w:cstheme="minorHAnsi"/>
          <w:szCs w:val="24"/>
          <w:lang w:val="lt-LT"/>
        </w:rPr>
        <w:t xml:space="preserve"> (</w:t>
      </w:r>
      <w:r w:rsidR="00B55462" w:rsidRPr="00A24CAB">
        <w:rPr>
          <w:rFonts w:asciiTheme="minorHAnsi" w:eastAsia="Meiryo" w:hAnsiTheme="minorHAnsi" w:cstheme="minorHAnsi"/>
          <w:szCs w:val="24"/>
          <w:lang w:val="lt-LT"/>
        </w:rPr>
        <w:t>dvi</w:t>
      </w:r>
      <w:r w:rsidR="00212043" w:rsidRPr="00A24CAB">
        <w:rPr>
          <w:rFonts w:asciiTheme="minorHAnsi" w:eastAsia="Meiryo" w:hAnsiTheme="minorHAnsi" w:cstheme="minorHAnsi"/>
          <w:szCs w:val="24"/>
          <w:lang w:val="lt-LT"/>
        </w:rPr>
        <w:t xml:space="preserve">) </w:t>
      </w:r>
      <w:r w:rsidR="009C4537" w:rsidRPr="00A24CAB">
        <w:rPr>
          <w:rFonts w:asciiTheme="minorHAnsi" w:eastAsia="Meiryo" w:hAnsiTheme="minorHAnsi" w:cstheme="minorHAnsi"/>
          <w:szCs w:val="24"/>
          <w:lang w:val="lt-LT"/>
        </w:rPr>
        <w:t>darbo dienas</w:t>
      </w:r>
      <w:r w:rsidR="006315AF" w:rsidRPr="00A24CAB">
        <w:rPr>
          <w:rFonts w:asciiTheme="minorHAnsi" w:eastAsia="Meiryo" w:hAnsiTheme="minorHAnsi" w:cstheme="minorHAnsi"/>
          <w:szCs w:val="24"/>
          <w:lang w:val="lt-LT"/>
        </w:rPr>
        <w:t xml:space="preserve"> juos</w:t>
      </w:r>
      <w:r w:rsidR="009C4537" w:rsidRPr="00A24CAB">
        <w:rPr>
          <w:rFonts w:asciiTheme="minorHAnsi" w:eastAsia="Meiryo" w:hAnsiTheme="minorHAnsi" w:cstheme="minorHAnsi"/>
          <w:szCs w:val="24"/>
          <w:lang w:val="lt-LT"/>
        </w:rPr>
        <w:t xml:space="preserve"> išnagrinėja </w:t>
      </w:r>
      <w:r w:rsidR="00D10F5D" w:rsidRPr="00A24CAB">
        <w:rPr>
          <w:rFonts w:asciiTheme="minorHAnsi" w:eastAsia="Meiryo" w:hAnsiTheme="minorHAnsi" w:cstheme="minorHAnsi"/>
          <w:szCs w:val="24"/>
          <w:lang w:val="lt-LT"/>
        </w:rPr>
        <w:t xml:space="preserve">ir </w:t>
      </w:r>
      <w:r w:rsidR="009C4537" w:rsidRPr="00A24CAB">
        <w:rPr>
          <w:rFonts w:asciiTheme="minorHAnsi" w:eastAsia="Meiryo" w:hAnsiTheme="minorHAnsi" w:cstheme="minorHAnsi"/>
          <w:szCs w:val="24"/>
          <w:lang w:val="lt-LT"/>
        </w:rPr>
        <w:t>raštu</w:t>
      </w:r>
      <w:r w:rsidR="00D10F5D" w:rsidRPr="00A24CAB">
        <w:rPr>
          <w:rFonts w:asciiTheme="minorHAnsi" w:eastAsia="Meiryo" w:hAnsiTheme="minorHAnsi" w:cstheme="minorHAnsi"/>
          <w:szCs w:val="24"/>
          <w:lang w:val="lt-LT"/>
        </w:rPr>
        <w:t xml:space="preserve"> </w:t>
      </w:r>
      <w:r w:rsidR="00363951" w:rsidRPr="00A24CAB">
        <w:rPr>
          <w:rFonts w:asciiTheme="minorHAnsi" w:eastAsia="Meiryo" w:hAnsiTheme="minorHAnsi" w:cstheme="minorHAnsi"/>
          <w:szCs w:val="24"/>
          <w:lang w:val="lt-LT"/>
        </w:rPr>
        <w:t>ar</w:t>
      </w:r>
      <w:r w:rsidR="00D10F5D" w:rsidRPr="00A24CAB">
        <w:rPr>
          <w:rFonts w:asciiTheme="minorHAnsi" w:eastAsia="Meiryo" w:hAnsiTheme="minorHAnsi" w:cstheme="minorHAnsi"/>
          <w:szCs w:val="24"/>
          <w:lang w:val="lt-LT"/>
        </w:rPr>
        <w:t xml:space="preserve"> </w:t>
      </w:r>
      <w:r w:rsidR="00F67CF2" w:rsidRPr="00A24CAB">
        <w:rPr>
          <w:rFonts w:asciiTheme="minorHAnsi" w:eastAsia="Meiryo" w:hAnsiTheme="minorHAnsi" w:cstheme="minorHAnsi"/>
          <w:szCs w:val="24"/>
          <w:lang w:val="lt-LT"/>
        </w:rPr>
        <w:t>elektroniniu</w:t>
      </w:r>
      <w:r w:rsidR="00D10F5D" w:rsidRPr="00A24CAB">
        <w:rPr>
          <w:rFonts w:asciiTheme="minorHAnsi" w:eastAsia="Meiryo" w:hAnsiTheme="minorHAnsi" w:cstheme="minorHAnsi"/>
          <w:szCs w:val="24"/>
          <w:lang w:val="lt-LT"/>
        </w:rPr>
        <w:t xml:space="preserve"> paštu </w:t>
      </w:r>
      <w:r w:rsidR="009C4537" w:rsidRPr="00A24CAB">
        <w:rPr>
          <w:rFonts w:asciiTheme="minorHAnsi" w:eastAsia="Meiryo" w:hAnsiTheme="minorHAnsi" w:cstheme="minorHAnsi"/>
          <w:szCs w:val="24"/>
          <w:lang w:val="lt-LT"/>
        </w:rPr>
        <w:t>praneša Rangovui</w:t>
      </w:r>
      <w:r w:rsidR="00D10F5D" w:rsidRPr="00A24CAB">
        <w:rPr>
          <w:rFonts w:asciiTheme="minorHAnsi" w:eastAsia="Meiryo" w:hAnsiTheme="minorHAnsi" w:cstheme="minorHAnsi"/>
          <w:szCs w:val="24"/>
          <w:lang w:val="lt-LT"/>
        </w:rPr>
        <w:t xml:space="preserve"> apie suderinimą</w:t>
      </w:r>
      <w:r w:rsidR="00F67CF2" w:rsidRPr="00A24CAB">
        <w:rPr>
          <w:rFonts w:asciiTheme="minorHAnsi" w:eastAsia="Meiryo" w:hAnsiTheme="minorHAnsi" w:cstheme="minorHAnsi"/>
          <w:szCs w:val="24"/>
          <w:lang w:val="lt-LT"/>
        </w:rPr>
        <w:t xml:space="preserve"> a</w:t>
      </w:r>
      <w:r w:rsidR="006C03AD" w:rsidRPr="00A24CAB">
        <w:rPr>
          <w:rFonts w:asciiTheme="minorHAnsi" w:eastAsia="Meiryo" w:hAnsiTheme="minorHAnsi" w:cstheme="minorHAnsi"/>
          <w:szCs w:val="24"/>
          <w:lang w:val="lt-LT"/>
        </w:rPr>
        <w:t xml:space="preserve">rba </w:t>
      </w:r>
      <w:r w:rsidR="009C4537" w:rsidRPr="00A24CAB">
        <w:rPr>
          <w:rFonts w:asciiTheme="minorHAnsi" w:eastAsia="Meiryo" w:hAnsiTheme="minorHAnsi" w:cstheme="minorHAnsi"/>
          <w:szCs w:val="24"/>
          <w:lang w:val="lt-LT"/>
        </w:rPr>
        <w:t>atme</w:t>
      </w:r>
      <w:r w:rsidR="006C03AD" w:rsidRPr="00A24CAB">
        <w:rPr>
          <w:rFonts w:asciiTheme="minorHAnsi" w:eastAsia="Meiryo" w:hAnsiTheme="minorHAnsi" w:cstheme="minorHAnsi"/>
          <w:szCs w:val="24"/>
          <w:lang w:val="lt-LT"/>
        </w:rPr>
        <w:t>timą</w:t>
      </w:r>
      <w:r w:rsidR="009C4537" w:rsidRPr="00A24CAB">
        <w:rPr>
          <w:rFonts w:asciiTheme="minorHAnsi" w:eastAsia="Meiryo" w:hAnsiTheme="minorHAnsi" w:cstheme="minorHAnsi"/>
          <w:szCs w:val="24"/>
          <w:lang w:val="lt-LT"/>
        </w:rPr>
        <w:t>, nurod</w:t>
      </w:r>
      <w:r w:rsidR="006C03AD" w:rsidRPr="00A24CAB">
        <w:rPr>
          <w:rFonts w:asciiTheme="minorHAnsi" w:eastAsia="Meiryo" w:hAnsiTheme="minorHAnsi" w:cstheme="minorHAnsi"/>
          <w:szCs w:val="24"/>
          <w:lang w:val="lt-LT"/>
        </w:rPr>
        <w:t xml:space="preserve">ydamas </w:t>
      </w:r>
      <w:r w:rsidR="009C4537" w:rsidRPr="00A24CAB">
        <w:rPr>
          <w:rFonts w:asciiTheme="minorHAnsi" w:eastAsia="Meiryo" w:hAnsiTheme="minorHAnsi" w:cstheme="minorHAnsi"/>
          <w:szCs w:val="24"/>
          <w:lang w:val="lt-LT"/>
        </w:rPr>
        <w:t>atmetimo priežastis</w:t>
      </w:r>
      <w:r w:rsidR="006C03AD" w:rsidRPr="00A24CAB">
        <w:rPr>
          <w:rFonts w:asciiTheme="minorHAnsi" w:eastAsia="Meiryo" w:hAnsiTheme="minorHAnsi" w:cstheme="minorHAnsi"/>
          <w:szCs w:val="24"/>
          <w:lang w:val="lt-LT"/>
        </w:rPr>
        <w:t>.</w:t>
      </w:r>
      <w:r w:rsidR="00CD36E2" w:rsidRPr="00A24CAB">
        <w:rPr>
          <w:rFonts w:asciiTheme="minorHAnsi" w:hAnsiTheme="minorHAnsi" w:cstheme="minorHAnsi"/>
          <w:szCs w:val="24"/>
          <w:lang w:val="lt-LT"/>
        </w:rPr>
        <w:t xml:space="preserve"> </w:t>
      </w:r>
      <w:r w:rsidR="0052470C" w:rsidRPr="00A24CAB">
        <w:rPr>
          <w:rFonts w:asciiTheme="minorHAnsi" w:hAnsiTheme="minorHAnsi" w:cstheme="minorHAnsi"/>
          <w:szCs w:val="24"/>
          <w:lang w:val="lt-LT"/>
        </w:rPr>
        <w:t xml:space="preserve">Tuo atveju, jeigu Rangovas per </w:t>
      </w:r>
      <w:r w:rsidR="00FF530D" w:rsidRPr="00A24CAB">
        <w:rPr>
          <w:rFonts w:asciiTheme="minorHAnsi" w:hAnsiTheme="minorHAnsi" w:cstheme="minorHAnsi"/>
          <w:szCs w:val="24"/>
          <w:lang w:val="lt-LT"/>
        </w:rPr>
        <w:t>6</w:t>
      </w:r>
      <w:r w:rsidR="0052470C" w:rsidRPr="00A24CAB">
        <w:rPr>
          <w:rFonts w:asciiTheme="minorHAnsi" w:hAnsiTheme="minorHAnsi" w:cstheme="minorHAnsi"/>
          <w:szCs w:val="24"/>
          <w:lang w:val="lt-LT"/>
        </w:rPr>
        <w:t xml:space="preserve"> </w:t>
      </w:r>
      <w:r w:rsidR="0006749C" w:rsidRPr="00A24CAB">
        <w:rPr>
          <w:rFonts w:asciiTheme="minorHAnsi" w:hAnsiTheme="minorHAnsi" w:cstheme="minorHAnsi"/>
          <w:szCs w:val="24"/>
          <w:lang w:val="lt-LT"/>
        </w:rPr>
        <w:t xml:space="preserve">(šešias) </w:t>
      </w:r>
      <w:r w:rsidR="0052470C" w:rsidRPr="00A24CAB">
        <w:rPr>
          <w:rFonts w:asciiTheme="minorHAnsi" w:hAnsiTheme="minorHAnsi" w:cstheme="minorHAnsi"/>
          <w:szCs w:val="24"/>
          <w:lang w:val="lt-LT"/>
        </w:rPr>
        <w:t xml:space="preserve">darbo dienas nuo Sutarties įsigaliojimo </w:t>
      </w:r>
      <w:r w:rsidR="00631E35" w:rsidRPr="00A24CAB">
        <w:rPr>
          <w:rFonts w:asciiTheme="minorHAnsi" w:hAnsiTheme="minorHAnsi" w:cstheme="minorHAnsi"/>
          <w:szCs w:val="24"/>
          <w:lang w:val="lt-LT"/>
        </w:rPr>
        <w:t xml:space="preserve">su Užsakovo atstovu raštu ar </w:t>
      </w:r>
      <w:r w:rsidR="00FF530D" w:rsidRPr="00A24CAB">
        <w:rPr>
          <w:rFonts w:asciiTheme="minorHAnsi" w:eastAsia="Meiryo" w:hAnsiTheme="minorHAnsi" w:cstheme="minorHAnsi"/>
          <w:szCs w:val="24"/>
          <w:lang w:val="lt-LT"/>
        </w:rPr>
        <w:t xml:space="preserve">elektroniniu paštu </w:t>
      </w:r>
      <w:r w:rsidR="0052470C" w:rsidRPr="00A24CAB">
        <w:rPr>
          <w:rFonts w:asciiTheme="minorHAnsi" w:hAnsiTheme="minorHAnsi" w:cstheme="minorHAnsi"/>
          <w:szCs w:val="24"/>
          <w:lang w:val="lt-LT"/>
        </w:rPr>
        <w:t>nesuderina Lokalinės sąmatos ir</w:t>
      </w:r>
      <w:r w:rsidR="00951A3B">
        <w:rPr>
          <w:rFonts w:asciiTheme="minorHAnsi" w:hAnsiTheme="minorHAnsi" w:cstheme="minorHAnsi"/>
          <w:szCs w:val="24"/>
          <w:lang w:val="lt-LT"/>
        </w:rPr>
        <w:t xml:space="preserve"> </w:t>
      </w:r>
      <w:r w:rsidR="00CF161D" w:rsidRPr="00A24CAB">
        <w:rPr>
          <w:rFonts w:asciiTheme="minorHAnsi" w:hAnsiTheme="minorHAnsi" w:cstheme="minorHAnsi"/>
          <w:szCs w:val="24"/>
          <w:lang w:val="lt-LT"/>
        </w:rPr>
        <w:t>/</w:t>
      </w:r>
      <w:r w:rsidR="00951A3B">
        <w:rPr>
          <w:rFonts w:asciiTheme="minorHAnsi" w:hAnsiTheme="minorHAnsi" w:cstheme="minorHAnsi"/>
          <w:szCs w:val="24"/>
          <w:lang w:val="lt-LT"/>
        </w:rPr>
        <w:t xml:space="preserve"> </w:t>
      </w:r>
      <w:r w:rsidR="00CF161D" w:rsidRPr="00A24CAB">
        <w:rPr>
          <w:rFonts w:asciiTheme="minorHAnsi" w:hAnsiTheme="minorHAnsi" w:cstheme="minorHAnsi"/>
          <w:szCs w:val="24"/>
          <w:lang w:val="lt-LT"/>
        </w:rPr>
        <w:t>ar</w:t>
      </w:r>
      <w:r w:rsidR="0052470C" w:rsidRPr="00A24CAB">
        <w:rPr>
          <w:rFonts w:asciiTheme="minorHAnsi" w:hAnsiTheme="minorHAnsi" w:cstheme="minorHAnsi"/>
          <w:szCs w:val="24"/>
          <w:lang w:val="lt-LT"/>
        </w:rPr>
        <w:t xml:space="preserve"> Darbų vykdymo grafiko, Užsakovas turi teisę</w:t>
      </w:r>
      <w:r w:rsidR="00C8620E" w:rsidRPr="00A24CAB">
        <w:rPr>
          <w:rFonts w:asciiTheme="minorHAnsi" w:hAnsiTheme="minorHAnsi" w:cstheme="minorHAnsi"/>
          <w:szCs w:val="24"/>
          <w:lang w:val="lt-LT"/>
        </w:rPr>
        <w:t xml:space="preserve"> taikyti Rangovui </w:t>
      </w:r>
      <w:r w:rsidR="0006749C" w:rsidRPr="00A24CAB">
        <w:rPr>
          <w:rFonts w:asciiTheme="minorHAnsi" w:hAnsiTheme="minorHAnsi" w:cstheme="minorHAnsi"/>
          <w:szCs w:val="24"/>
          <w:lang w:val="lt-LT"/>
        </w:rPr>
        <w:t xml:space="preserve">Sutarties </w:t>
      </w:r>
      <w:r w:rsidR="00DD3CFA" w:rsidRPr="00A24CAB">
        <w:rPr>
          <w:rFonts w:asciiTheme="minorHAnsi" w:hAnsiTheme="minorHAnsi" w:cstheme="minorHAnsi"/>
          <w:szCs w:val="24"/>
          <w:lang w:val="lt-LT"/>
        </w:rPr>
        <w:t>6.3. punkte nurodyt</w:t>
      </w:r>
      <w:r w:rsidR="00444B86" w:rsidRPr="00A24CAB">
        <w:rPr>
          <w:rFonts w:asciiTheme="minorHAnsi" w:hAnsiTheme="minorHAnsi" w:cstheme="minorHAnsi"/>
          <w:szCs w:val="24"/>
          <w:lang w:val="lt-LT"/>
        </w:rPr>
        <w:t>as netesybas bei</w:t>
      </w:r>
      <w:r w:rsidR="00542D3D" w:rsidRPr="00A24CAB">
        <w:rPr>
          <w:rFonts w:asciiTheme="minorHAnsi" w:hAnsiTheme="minorHAnsi" w:cstheme="minorHAnsi"/>
          <w:szCs w:val="24"/>
          <w:lang w:val="lt-LT"/>
        </w:rPr>
        <w:t xml:space="preserve"> sustabdyti savo sutartinių įsipareigojimų vykdymą</w:t>
      </w:r>
      <w:r w:rsidR="005E4F73" w:rsidRPr="00A24CAB">
        <w:rPr>
          <w:rFonts w:asciiTheme="minorHAnsi" w:hAnsiTheme="minorHAnsi" w:cstheme="minorHAnsi"/>
          <w:szCs w:val="24"/>
          <w:lang w:val="lt-LT"/>
        </w:rPr>
        <w:t xml:space="preserve">, išskyrus pareigą </w:t>
      </w:r>
      <w:r w:rsidR="003961DA" w:rsidRPr="00A24CAB">
        <w:rPr>
          <w:rFonts w:asciiTheme="minorHAnsi" w:hAnsiTheme="minorHAnsi" w:cstheme="minorHAnsi"/>
          <w:szCs w:val="24"/>
          <w:lang w:val="lt-LT"/>
        </w:rPr>
        <w:t xml:space="preserve">išnagrinėti </w:t>
      </w:r>
      <w:r w:rsidR="00F121D9" w:rsidRPr="00A24CAB">
        <w:rPr>
          <w:rFonts w:asciiTheme="minorHAnsi" w:hAnsiTheme="minorHAnsi" w:cstheme="minorHAnsi"/>
          <w:szCs w:val="24"/>
          <w:lang w:val="lt-LT"/>
        </w:rPr>
        <w:t xml:space="preserve">ir </w:t>
      </w:r>
      <w:r w:rsidR="002E5761" w:rsidRPr="00A24CAB">
        <w:rPr>
          <w:rFonts w:asciiTheme="minorHAnsi" w:hAnsiTheme="minorHAnsi" w:cstheme="minorHAnsi"/>
          <w:szCs w:val="24"/>
          <w:lang w:val="lt-LT"/>
        </w:rPr>
        <w:t xml:space="preserve">teikti pastabas dėl </w:t>
      </w:r>
      <w:r w:rsidR="00D37B18" w:rsidRPr="00A24CAB">
        <w:rPr>
          <w:rFonts w:asciiTheme="minorHAnsi" w:hAnsiTheme="minorHAnsi" w:cstheme="minorHAnsi"/>
          <w:szCs w:val="24"/>
          <w:lang w:val="lt-LT"/>
        </w:rPr>
        <w:t xml:space="preserve">Rangovo </w:t>
      </w:r>
      <w:r w:rsidR="002E5761" w:rsidRPr="00A24CAB">
        <w:rPr>
          <w:rFonts w:asciiTheme="minorHAnsi" w:hAnsiTheme="minorHAnsi" w:cstheme="minorHAnsi"/>
          <w:szCs w:val="24"/>
          <w:lang w:val="lt-LT"/>
        </w:rPr>
        <w:t>pateikt</w:t>
      </w:r>
      <w:r w:rsidR="003D4533" w:rsidRPr="00A24CAB">
        <w:rPr>
          <w:rFonts w:asciiTheme="minorHAnsi" w:hAnsiTheme="minorHAnsi" w:cstheme="minorHAnsi"/>
          <w:szCs w:val="24"/>
          <w:lang w:val="lt-LT"/>
        </w:rPr>
        <w:t>os Lokalinės sąmatos ir</w:t>
      </w:r>
      <w:r w:rsidR="00F45DA9" w:rsidRPr="00A24CAB">
        <w:rPr>
          <w:rFonts w:asciiTheme="minorHAnsi" w:hAnsiTheme="minorHAnsi" w:cstheme="minorHAnsi"/>
          <w:szCs w:val="24"/>
          <w:lang w:val="lt-LT"/>
        </w:rPr>
        <w:t xml:space="preserve"> (ar)</w:t>
      </w:r>
      <w:r w:rsidR="003D4533" w:rsidRPr="00A24CAB">
        <w:rPr>
          <w:rFonts w:asciiTheme="minorHAnsi" w:hAnsiTheme="minorHAnsi" w:cstheme="minorHAnsi"/>
          <w:szCs w:val="24"/>
          <w:lang w:val="lt-LT"/>
        </w:rPr>
        <w:t xml:space="preserve"> Darbų vykdymo grafik</w:t>
      </w:r>
      <w:r w:rsidR="00187917" w:rsidRPr="00A24CAB">
        <w:rPr>
          <w:rFonts w:asciiTheme="minorHAnsi" w:hAnsiTheme="minorHAnsi" w:cstheme="minorHAnsi"/>
          <w:szCs w:val="24"/>
          <w:lang w:val="lt-LT"/>
        </w:rPr>
        <w:t xml:space="preserve">o. Netesybos Rangovui nėra taikomos, kai </w:t>
      </w:r>
      <w:r w:rsidR="00966581" w:rsidRPr="00A24CAB">
        <w:rPr>
          <w:rFonts w:asciiTheme="minorHAnsi" w:hAnsiTheme="minorHAnsi" w:cstheme="minorHAnsi"/>
          <w:szCs w:val="24"/>
          <w:lang w:val="lt-LT"/>
        </w:rPr>
        <w:t>nurodytų dokumentų suderinimo vėlavimas įvyko dėl Užsakovo pavėluoto atsakymo pateikimo. Šiuo atveju Rangovui nustatytas terminas pratęsiamas tiek dienų, kiek dienų vėlavo atsakyti Užsakovas.</w:t>
      </w:r>
    </w:p>
    <w:p w14:paraId="7E2F7128" w14:textId="01121606" w:rsidR="005C5321" w:rsidRPr="00A24CAB" w:rsidRDefault="00077DAD"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r w:rsidR="000F4A9C" w:rsidRPr="00A24CAB">
        <w:rPr>
          <w:rFonts w:asciiTheme="minorHAnsi" w:hAnsiTheme="minorHAnsi" w:cstheme="minorHAnsi"/>
          <w:szCs w:val="24"/>
          <w:lang w:val="lt-LT"/>
        </w:rPr>
        <w:t xml:space="preserve">. </w:t>
      </w:r>
      <w:r w:rsidR="00D07CFF" w:rsidRPr="00A24CAB">
        <w:rPr>
          <w:rFonts w:asciiTheme="minorHAnsi" w:hAnsiTheme="minorHAnsi" w:cstheme="minorHAnsi"/>
          <w:szCs w:val="24"/>
          <w:lang w:val="lt-LT"/>
        </w:rPr>
        <w:t xml:space="preserve">Jei Užsakovas nustato,  </w:t>
      </w:r>
      <w:r w:rsidR="00FD32F5" w:rsidRPr="00A24CAB">
        <w:rPr>
          <w:rFonts w:asciiTheme="minorHAnsi" w:hAnsiTheme="minorHAnsi" w:cstheme="minorHAnsi"/>
          <w:szCs w:val="24"/>
          <w:lang w:val="lt-LT"/>
        </w:rPr>
        <w:t>kad statybvietėje darbus atlieka asmenys, kurie neturi atitinka</w:t>
      </w:r>
      <w:r w:rsidR="00F82479" w:rsidRPr="00A24CAB">
        <w:rPr>
          <w:rFonts w:asciiTheme="minorHAnsi" w:hAnsiTheme="minorHAnsi" w:cstheme="minorHAnsi"/>
          <w:szCs w:val="24"/>
          <w:lang w:val="lt-LT"/>
        </w:rPr>
        <w:t>miems darbams vykdyti reikalingos</w:t>
      </w:r>
      <w:r w:rsidR="00FD32F5" w:rsidRPr="00A24CAB">
        <w:rPr>
          <w:rFonts w:asciiTheme="minorHAnsi" w:hAnsiTheme="minorHAnsi" w:cstheme="minorHAnsi"/>
          <w:szCs w:val="24"/>
          <w:lang w:val="lt-LT"/>
        </w:rPr>
        <w:t xml:space="preserve"> </w:t>
      </w:r>
      <w:r w:rsidR="008B2137" w:rsidRPr="00A24CAB">
        <w:rPr>
          <w:rFonts w:asciiTheme="minorHAnsi" w:hAnsiTheme="minorHAnsi" w:cstheme="minorHAnsi"/>
          <w:szCs w:val="24"/>
          <w:lang w:val="lt-LT"/>
        </w:rPr>
        <w:t>kvalifikacijo</w:t>
      </w:r>
      <w:r w:rsidR="00D36808" w:rsidRPr="00A24CAB">
        <w:rPr>
          <w:rFonts w:asciiTheme="minorHAnsi" w:hAnsiTheme="minorHAnsi" w:cstheme="minorHAnsi"/>
          <w:szCs w:val="24"/>
          <w:lang w:val="lt-LT"/>
        </w:rPr>
        <w:t xml:space="preserve">s arba neturi </w:t>
      </w:r>
      <w:r w:rsidR="00F82479" w:rsidRPr="00A24CAB">
        <w:rPr>
          <w:rFonts w:asciiTheme="minorHAnsi" w:hAnsiTheme="minorHAnsi" w:cstheme="minorHAnsi"/>
          <w:szCs w:val="24"/>
          <w:lang w:val="lt-LT"/>
        </w:rPr>
        <w:t>teisės vykdyti statybos darbų,</w:t>
      </w:r>
      <w:r w:rsidR="003A6ABE" w:rsidRPr="00A24CAB">
        <w:rPr>
          <w:rFonts w:asciiTheme="minorHAnsi" w:hAnsiTheme="minorHAnsi" w:cstheme="minorHAnsi"/>
          <w:szCs w:val="24"/>
          <w:lang w:val="lt-LT"/>
        </w:rPr>
        <w:t xml:space="preserve"> Užsakovas turi teisę </w:t>
      </w:r>
      <w:r w:rsidR="00FA07A1" w:rsidRPr="00A24CAB">
        <w:rPr>
          <w:rFonts w:asciiTheme="minorHAnsi" w:hAnsiTheme="minorHAnsi" w:cstheme="minorHAnsi"/>
          <w:szCs w:val="24"/>
          <w:lang w:val="lt-LT"/>
        </w:rPr>
        <w:t xml:space="preserve">rašytiniu pranešimu Rangovui sustabdyti Sutarties vykdymą iki atitinkami Sutarties vykdymo pažeidimai bus pašalinti </w:t>
      </w:r>
      <w:r w:rsidR="00503429" w:rsidRPr="00A24CAB">
        <w:rPr>
          <w:rFonts w:asciiTheme="minorHAnsi" w:hAnsiTheme="minorHAnsi" w:cstheme="minorHAnsi"/>
          <w:szCs w:val="24"/>
          <w:lang w:val="lt-LT"/>
        </w:rPr>
        <w:t>bei</w:t>
      </w:r>
      <w:r w:rsidR="00FA07A1" w:rsidRPr="00A24CAB">
        <w:rPr>
          <w:rFonts w:asciiTheme="minorHAnsi" w:hAnsiTheme="minorHAnsi" w:cstheme="minorHAnsi"/>
          <w:szCs w:val="24"/>
          <w:lang w:val="lt-LT"/>
        </w:rPr>
        <w:t xml:space="preserve"> </w:t>
      </w:r>
      <w:r w:rsidR="003A6ABE" w:rsidRPr="00A24CAB">
        <w:rPr>
          <w:rFonts w:asciiTheme="minorHAnsi" w:hAnsiTheme="minorHAnsi" w:cstheme="minorHAnsi"/>
          <w:szCs w:val="24"/>
          <w:lang w:val="lt-LT"/>
        </w:rPr>
        <w:t>taikyti Rangovui Sutarties 6.3. punkte nurodytas netesybas</w:t>
      </w:r>
      <w:r w:rsidR="004540F5" w:rsidRPr="00A24CAB">
        <w:rPr>
          <w:rFonts w:asciiTheme="minorHAnsi" w:hAnsiTheme="minorHAnsi" w:cstheme="minorHAnsi"/>
          <w:szCs w:val="24"/>
          <w:lang w:val="lt-LT"/>
        </w:rPr>
        <w:t>;</w:t>
      </w:r>
    </w:p>
    <w:p w14:paraId="7575DD89" w14:textId="3B0AB462" w:rsidR="000968D4" w:rsidRPr="00A24CAB" w:rsidRDefault="000968D4"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jeigu Rangovo kvalifikacija dėl teisės verstis atitinkama veikla nebuvo tikrinama arba tikrinama ne visa apimtimi, Rangovas Užsakovui įsipareigoja, kad Sutartį vykdys tik tokią teisę turintys asmenys;</w:t>
      </w:r>
    </w:p>
    <w:p w14:paraId="24B6F370" w14:textId="04E3FA6B" w:rsidR="002935E4" w:rsidRPr="00A24CAB" w:rsidRDefault="002935E4"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nedelsdamas raštu informuoti Užsakovą apie bet kurias aplinkybes, kurios trukdo ar gali trukdyti Rangovui tinkamai atlikti Darbus Sutartyje nustatytais terminais;</w:t>
      </w:r>
    </w:p>
    <w:p w14:paraId="390A9085" w14:textId="4D0288E5" w:rsidR="002935E4" w:rsidRPr="00A24CAB" w:rsidRDefault="002935E4"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vykdant Sutartį bendradarbiauti su Užsakovu ir jo nurodytais specialistais ar kitais asmenimis;</w:t>
      </w:r>
    </w:p>
    <w:p w14:paraId="754A8BD6" w14:textId="689AA0BC" w:rsidR="002935E4" w:rsidRPr="00A24CAB" w:rsidRDefault="002935E4"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vykdyti visus teisėtus ir neprieštaraujančius Sutarties nuostatoms Užsakovo nurodymus;</w:t>
      </w:r>
    </w:p>
    <w:p w14:paraId="376BCB95" w14:textId="77777777" w:rsidR="000A1866" w:rsidRPr="00A24CAB" w:rsidRDefault="00077DAD"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darbų vykdymui. Darbų vykdymo metu patalpose ir pastatų prieigose, kuriose rangos darbai nėra vykdomi, turi būti palaikoma švara ir tvarka (koridoriuose kurie bus naudojami </w:t>
      </w:r>
      <w:r w:rsidR="0093011C" w:rsidRPr="00A24CAB">
        <w:rPr>
          <w:rFonts w:asciiTheme="minorHAnsi" w:hAnsiTheme="minorHAnsi" w:cstheme="minorHAnsi"/>
          <w:szCs w:val="24"/>
          <w:lang w:val="lt-LT"/>
        </w:rPr>
        <w:t>patalpų naudotojų</w:t>
      </w:r>
      <w:r w:rsidRPr="00A24CAB">
        <w:rPr>
          <w:rFonts w:asciiTheme="minorHAnsi" w:hAnsiTheme="minorHAnsi" w:cstheme="minorHAnsi"/>
          <w:szCs w:val="24"/>
          <w:lang w:val="lt-LT"/>
        </w:rPr>
        <w:t xml:space="preserve"> ir </w:t>
      </w:r>
      <w:r w:rsidR="0093011C" w:rsidRPr="00A24CAB">
        <w:rPr>
          <w:rFonts w:asciiTheme="minorHAnsi" w:hAnsiTheme="minorHAnsi" w:cstheme="minorHAnsi"/>
          <w:szCs w:val="24"/>
          <w:lang w:val="lt-LT"/>
        </w:rPr>
        <w:t>R</w:t>
      </w:r>
      <w:r w:rsidRPr="00A24CAB">
        <w:rPr>
          <w:rFonts w:asciiTheme="minorHAnsi" w:hAnsiTheme="minorHAnsi" w:cstheme="minorHAnsi"/>
          <w:szCs w:val="24"/>
          <w:lang w:val="lt-LT"/>
        </w:rPr>
        <w:t>angovo, administracinės patalpos, aptvėrimai šalia pastatų ir pan.);</w:t>
      </w:r>
      <w:r w:rsidR="000A1866" w:rsidRPr="00A24CAB">
        <w:rPr>
          <w:rFonts w:asciiTheme="minorHAnsi" w:hAnsiTheme="minorHAnsi" w:cstheme="minorHAnsi"/>
          <w:szCs w:val="24"/>
          <w:lang w:val="lt-LT"/>
        </w:rPr>
        <w:t xml:space="preserve"> </w:t>
      </w:r>
    </w:p>
    <w:p w14:paraId="7E8B714D" w14:textId="151796B5" w:rsidR="00077DAD" w:rsidRPr="00A24CAB" w:rsidRDefault="00375BA3"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iki Darbų pradžios privalo faktiškai susipažinti su Statybviete. Rangovas atsako už Statybvietės perėmimo procedūrų organizavimą. </w:t>
      </w:r>
      <w:r w:rsidR="000A1866" w:rsidRPr="00A24CAB">
        <w:rPr>
          <w:rFonts w:asciiTheme="minorHAnsi" w:hAnsiTheme="minorHAnsi" w:cstheme="minorHAnsi"/>
          <w:szCs w:val="24"/>
          <w:lang w:val="lt-LT"/>
        </w:rPr>
        <w:t xml:space="preserve">Rangovas privalo vykdyti Statybos darbus </w:t>
      </w:r>
      <w:r w:rsidR="00184012" w:rsidRPr="00A24CAB">
        <w:rPr>
          <w:rFonts w:asciiTheme="minorHAnsi" w:hAnsiTheme="minorHAnsi" w:cstheme="minorHAnsi"/>
          <w:szCs w:val="24"/>
          <w:lang w:val="lt-LT"/>
        </w:rPr>
        <w:t>S</w:t>
      </w:r>
      <w:r w:rsidR="000A1866" w:rsidRPr="00A24CAB">
        <w:rPr>
          <w:rFonts w:asciiTheme="minorHAnsi" w:hAnsiTheme="minorHAnsi" w:cstheme="minorHAnsi"/>
          <w:szCs w:val="24"/>
          <w:lang w:val="lt-LT"/>
        </w:rPr>
        <w:t>tatybvietėje ir privalo užtikrinti, kad Rangovo personalas ir Priemonės neperžengtų statybvietės ribų ir neteisėtai nepatektų į gretimas teritorijas;</w:t>
      </w:r>
    </w:p>
    <w:p w14:paraId="463E0F5A" w14:textId="778B6573" w:rsidR="00184012" w:rsidRPr="00A24CAB" w:rsidRDefault="00184012"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lastRenderedPageBreak/>
        <w:t>Rangovas atsako prieš Užsakovą ir trečiuosius asmenis už tai, jog neužtikrino, kad į Statybvietę neteisėtai nepatektų asmenys;</w:t>
      </w:r>
    </w:p>
    <w:p w14:paraId="77E80DDD" w14:textId="3FF2DB8C" w:rsidR="00077DAD" w:rsidRPr="00A24CAB" w:rsidRDefault="006E4AC5"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w:t>
      </w:r>
    </w:p>
    <w:p w14:paraId="16DCC115" w14:textId="70D84616" w:rsidR="000737DA" w:rsidRPr="00A24CAB" w:rsidRDefault="006E4AC5"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privalo naudoti tik Darbų vykdymui ir naudojimo sąlygoms tinkamą įrangą ir medžiagas pagal Techninėje specifikacijoje nurodytus reikalavimus;</w:t>
      </w:r>
    </w:p>
    <w:p w14:paraId="3405A8BD" w14:textId="2393B6C7" w:rsidR="00EF2920" w:rsidRPr="00A24CAB" w:rsidRDefault="00EF2920"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prieš paslėpdamas ar uždengdamas kurias nors konstrukcijas ar statybos darbus, privalo informuoti Užsakovą, kuris patikrina, apžiūri ir jeigu reikia priima bandymų rezultatus. Jeigu Rangovas paslepia konstrukcijas ar statybos darbus apie tai raštu nepranešęs Užsakovui, tai Užsakovui pareikalavus Rangovas savo sąskaita privalo tą Darbą atidengti patikrinimui;</w:t>
      </w:r>
    </w:p>
    <w:p w14:paraId="74D7C2C9" w14:textId="2C4C4BC8" w:rsidR="00EF2920" w:rsidRPr="00A24CAB" w:rsidRDefault="00EF2920"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Jeigu, atlikus patikrinimą, matavimą ar bandymus, nustatoma, kad kokia nors įranga, medžiagos arba Darbų kokybė yra su defektais arba kaip kitaip neatitinka Sutarties, tai Užsakovas gali atmesti įrangą, medžiagas arba Darbų kokybę atitinkamai apie tai raštu pranešdamas Rangovui ir nurodydamas priežastis. Tokiu atveju Rangovas privalo ištaisyti defektus ar pakeisti medžiagas ar įrangą, kad šie atitiktų Techninėje specifikacijoje nustatytus reikalavimus;</w:t>
      </w:r>
    </w:p>
    <w:p w14:paraId="06040EF4" w14:textId="72A6FD4A" w:rsidR="00345C2E" w:rsidRPr="00A24CAB" w:rsidRDefault="00345C2E"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privalo atlyginti nuostolius ir apsaugoti Užsakovą nuo visų pretenzijų, kompensacijų susijusių su: bet kurio asmens sužalojimu, negalavimu, liga ar mirtimi, kylančius arba atsiradusius dėl Rangovo veiksmų vykdant Darbus, taisant defektus Darbų vykdymo metu, taip pat su bet kurios nuosavybės (kitos nei Darbai) nuostoliais, praradimais, susijusiais arba atsiradusiais dėl Rangovo arba jo personalo veiksmų, aplaidumo, tyčinio veiksmo ar Sutarties pažeidimo;</w:t>
      </w:r>
    </w:p>
    <w:p w14:paraId="0B4FF7EC" w14:textId="5DF3FD3F" w:rsidR="00345C2E" w:rsidRPr="00A24CAB" w:rsidRDefault="00345C2E"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privalo prisiimti visą atsakomybę už Darbus nuo Darbo pradžios iki kol visiems Darbams bus išduotas ir pasirašytas Darbų perdavimo-priėmimo aktas.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Techninėje specifikacijoje nustatytus reikalavimus</w:t>
      </w:r>
      <w:r w:rsidR="00174DC3" w:rsidRPr="00A24CAB">
        <w:rPr>
          <w:rFonts w:asciiTheme="minorHAnsi" w:hAnsiTheme="minorHAnsi" w:cstheme="minorHAnsi"/>
          <w:szCs w:val="24"/>
          <w:lang w:val="lt-LT"/>
        </w:rPr>
        <w:t>;</w:t>
      </w:r>
    </w:p>
    <w:p w14:paraId="74473931" w14:textId="32C5F540" w:rsidR="00174DC3" w:rsidRPr="00A24CAB" w:rsidRDefault="00174DC3"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pacing w:val="-2"/>
          <w:szCs w:val="24"/>
          <w:lang w:val="lt-LT"/>
        </w:rPr>
        <w:t>Rangovo pateikiamos medžiagų ar įrangos eksploatacijos ir priežiūros instrukcijos turi būti pakankamai išsamios, kad Užsakovas galėtų tinkamai naudoti, prižiūrėti, išmontuoti, perrinkti, suderinti ir pataisyti įrangą.</w:t>
      </w:r>
      <w:r w:rsidRPr="00A24CAB">
        <w:rPr>
          <w:rFonts w:asciiTheme="minorHAnsi" w:hAnsiTheme="minorHAnsi" w:cstheme="minorHAnsi"/>
          <w:szCs w:val="24"/>
          <w:lang w:val="lt-LT"/>
        </w:rPr>
        <w:t xml:space="preserve"> Instrukcijose turi būti aprašyta visa mechaninė ir elektrinė įranga, tiekta arba įrengta pagal šią Sutartį. Kartu turi būti pateikti minėtos įrangos techniniai pasai (jeigu tokia įranga įrengiama)</w:t>
      </w:r>
      <w:r w:rsidR="00EE1476" w:rsidRPr="00A24CAB">
        <w:rPr>
          <w:rFonts w:asciiTheme="minorHAnsi" w:hAnsiTheme="minorHAnsi" w:cstheme="minorHAnsi"/>
          <w:szCs w:val="24"/>
          <w:lang w:val="lt-LT"/>
        </w:rPr>
        <w:t>;</w:t>
      </w:r>
    </w:p>
    <w:p w14:paraId="6F5E5BC2" w14:textId="5F3F9B91" w:rsidR="00EE1476"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skirti atsakingą asmenį už Sutarties vykdymą;</w:t>
      </w:r>
    </w:p>
    <w:p w14:paraId="263FF44D" w14:textId="567B1516" w:rsidR="00EE1476"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Darbų vykdymo metu nepažeisti šalia Darbų zonos esančių komunikacijų, pastato konstrukcijų, apdailos bei patalpose esančių įrenginių. Rangovas pažeidęs komunikacijas, pastato konstrukcijas, apdailą bei patalpose esančius įrenginius, per terminą, kurį raštu suderina su Užsakovu, turi atstatyti savo lėšomis. Rangovas taip pat įsipareigoja užtikrinti greta statybų aikštelės ir joje esančių žmonių apsaugą nuo Darbų keliamų pavojų bei atsakyti už juos;</w:t>
      </w:r>
    </w:p>
    <w:p w14:paraId="4AE4E16E" w14:textId="77CFC24B" w:rsidR="000A1866" w:rsidRPr="00A24CAB" w:rsidRDefault="000A186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atsako už visų galiojančių saugos, saugaus darbo, darbo higienos, priešgaisrinės saugos ir aplinkos apsaugos statybvietėje (objekte) reikalavimų laikymąsi, taip pat atsako už visų asmenų, teisėtai esančių statybvietėje, saugumą;</w:t>
      </w:r>
    </w:p>
    <w:p w14:paraId="69F3F303" w14:textId="62CB8975" w:rsidR="00EE1476"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užtikrinti, kad jo pasamdyti darbuotojai ir</w:t>
      </w:r>
      <w:r w:rsidR="001947BB">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1947BB">
        <w:rPr>
          <w:rFonts w:asciiTheme="minorHAnsi" w:hAnsiTheme="minorHAnsi" w:cstheme="minorHAnsi"/>
          <w:szCs w:val="24"/>
          <w:lang w:val="lt-LT"/>
        </w:rPr>
        <w:t xml:space="preserve"> </w:t>
      </w:r>
      <w:r w:rsidRPr="00A24CAB">
        <w:rPr>
          <w:rFonts w:asciiTheme="minorHAnsi" w:hAnsiTheme="minorHAnsi" w:cstheme="minorHAnsi"/>
          <w:szCs w:val="24"/>
          <w:lang w:val="lt-LT"/>
        </w:rPr>
        <w:t>arba tretieji asmenys, už kuriuos atsakingas Rangovas, darbų atlikimo metu nebūtų apsvaigę nuo alkoholio, narkotinių, toksinių ir</w:t>
      </w:r>
      <w:r w:rsidR="001947BB">
        <w:rPr>
          <w:rFonts w:asciiTheme="minorHAnsi" w:hAnsiTheme="minorHAnsi" w:cstheme="minorHAnsi"/>
          <w:szCs w:val="24"/>
          <w:lang w:val="lt-LT"/>
        </w:rPr>
        <w:t xml:space="preserve"> </w:t>
      </w:r>
      <w:r w:rsidRPr="00A24CAB">
        <w:rPr>
          <w:rFonts w:asciiTheme="minorHAnsi" w:hAnsiTheme="minorHAnsi" w:cstheme="minorHAnsi"/>
          <w:szCs w:val="24"/>
          <w:lang w:val="lt-LT"/>
        </w:rPr>
        <w:t>/</w:t>
      </w:r>
      <w:r w:rsidR="001947BB">
        <w:rPr>
          <w:rFonts w:asciiTheme="minorHAnsi" w:hAnsiTheme="minorHAnsi" w:cstheme="minorHAnsi"/>
          <w:szCs w:val="24"/>
          <w:lang w:val="lt-LT"/>
        </w:rPr>
        <w:t xml:space="preserve"> </w:t>
      </w:r>
      <w:r w:rsidRPr="00A24CAB">
        <w:rPr>
          <w:rFonts w:asciiTheme="minorHAnsi" w:hAnsiTheme="minorHAnsi" w:cstheme="minorHAnsi"/>
          <w:szCs w:val="24"/>
          <w:lang w:val="lt-LT"/>
        </w:rPr>
        <w:t>arba psichotropinių medžiagų;</w:t>
      </w:r>
    </w:p>
    <w:p w14:paraId="04C646E7" w14:textId="18FB2A5A" w:rsidR="00EE1476"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lastRenderedPageBreak/>
        <w:t>laikytis priešgaisrinės saugos reikalavimų, saugos darbe, aplinkos saugos taisyklių ir reikalavimų, vykdyti savo darbuotojų nelaimingų atsitikimų darbe tyrimą ir apskaitą. Rangovas taip pat privalo laikytis objekto vidaus tvarkos taisyklių, apie kurias informuoja Užsakovas;</w:t>
      </w:r>
    </w:p>
    <w:p w14:paraId="769485CD" w14:textId="57A09EEF" w:rsidR="00EE1476"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Susitikimai organizuojami esant poreikiui. Užsakovui apie susitikimo poreikį informuoja Rangovo atstovą vieną darbo dieną prieš numatomą susitikimą. Užsakovo iniciatyva Rangovo atstovai gali būti kviečiami dalyvauti ir susitikimuose su išorės institucijomis, sprendžiant su Darbais tiesiogiai susijusius klausimus;</w:t>
      </w:r>
    </w:p>
    <w:p w14:paraId="76E7DDA3" w14:textId="77777777" w:rsidR="000968D4" w:rsidRPr="00A24CAB" w:rsidRDefault="00EE1476"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užbaigęs Darbus, iki Darbų perdavimo-priėmimo akto pasirašymo, išgabenti po darbų likusias statybines atliekas, išvalyti teritoriją, langus bei patalpas, kuriose dirbo. </w:t>
      </w:r>
    </w:p>
    <w:p w14:paraId="47FE298A" w14:textId="1FE26EB2" w:rsidR="00EE1476" w:rsidRPr="00A24CAB" w:rsidRDefault="00EE1476" w:rsidP="0004355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Atliekų tvarkymas:</w:t>
      </w:r>
      <w:r w:rsidR="000968D4" w:rsidRPr="00A24CAB">
        <w:rPr>
          <w:rFonts w:asciiTheme="minorHAnsi" w:hAnsiTheme="minorHAnsi" w:cstheme="minorHAnsi"/>
          <w:szCs w:val="24"/>
          <w:lang w:val="lt-LT"/>
        </w:rPr>
        <w:t xml:space="preserve"> vykdant Darbus numatomas statybinių šiukšlių išvežimas pagal LR aplinkos ministro patvirtintas „Statybinių atliekų tvarkymo taisykles“. Statybos proceso metu statybinės atliekos rūšiuojamos į: a) atliekas, tinkamas naudoti vietoje, kurias Perkančiai organizacijai leidus, galima panaudoti statybos metu; b) atliekas, tinkamas perdirbti (antrinės žaliavos – betono, keramikos, bituminės medžiagos, metalas), pristatomas į perdirbimo gamyklas; c) netinkamas naudoti ir perdirbti atliekas. Užsakovui pareikalavus, Rangovas pateikia pažymą (-</w:t>
      </w:r>
      <w:proofErr w:type="spellStart"/>
      <w:r w:rsidR="000968D4" w:rsidRPr="00A24CAB">
        <w:rPr>
          <w:rFonts w:asciiTheme="minorHAnsi" w:hAnsiTheme="minorHAnsi" w:cstheme="minorHAnsi"/>
          <w:szCs w:val="24"/>
          <w:lang w:val="lt-LT"/>
        </w:rPr>
        <w:t>as</w:t>
      </w:r>
      <w:proofErr w:type="spellEnd"/>
      <w:r w:rsidR="000968D4" w:rsidRPr="00A24CAB">
        <w:rPr>
          <w:rFonts w:asciiTheme="minorHAnsi" w:hAnsiTheme="minorHAnsi" w:cstheme="minorHAnsi"/>
          <w:szCs w:val="24"/>
          <w:lang w:val="lt-LT"/>
        </w:rPr>
        <w:t>) apie statybinių atliekų perdavimą jas tvarkančiai įmonei arba jų sutvarkymą kitu teisės aktais nustatytu būdu;</w:t>
      </w:r>
    </w:p>
    <w:p w14:paraId="4CBD5517" w14:textId="04578088" w:rsidR="000968D4" w:rsidRPr="00A24CAB" w:rsidRDefault="000968D4" w:rsidP="0004355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Užsakovui, garantinio laikotarpio metu aptikus defektus ir raštu informavus apie tai Rangovą, Rangovas įsipareigoja </w:t>
      </w:r>
      <w:r w:rsidR="00DD209D" w:rsidRPr="00A24CAB">
        <w:rPr>
          <w:rFonts w:asciiTheme="minorHAnsi" w:hAnsiTheme="minorHAnsi" w:cstheme="minorHAnsi"/>
          <w:szCs w:val="24"/>
          <w:lang w:val="lt-LT"/>
        </w:rPr>
        <w:t>visus defektus bei jų sąlygotą žalą</w:t>
      </w:r>
      <w:r w:rsidR="00DD209D" w:rsidRPr="00A24CAB" w:rsidDel="00DD209D">
        <w:rPr>
          <w:rFonts w:asciiTheme="minorHAnsi" w:hAnsiTheme="minorHAnsi" w:cstheme="minorHAnsi"/>
          <w:szCs w:val="24"/>
          <w:lang w:val="lt-LT"/>
        </w:rPr>
        <w:t xml:space="preserve"> </w:t>
      </w:r>
      <w:r w:rsidRPr="00A24CAB">
        <w:rPr>
          <w:rFonts w:asciiTheme="minorHAnsi" w:hAnsiTheme="minorHAnsi" w:cstheme="minorHAnsi"/>
          <w:szCs w:val="24"/>
          <w:lang w:val="lt-LT"/>
        </w:rPr>
        <w:t>savo sąskaita pašalinti per 5 (penkių) kalendorinių dienų terminą nuo pranešimo apie defektus gavimo dienos</w:t>
      </w:r>
      <w:r w:rsidR="00F32E7F" w:rsidRPr="00A24CAB">
        <w:rPr>
          <w:rFonts w:asciiTheme="minorHAnsi" w:hAnsiTheme="minorHAnsi" w:cstheme="minorHAnsi"/>
          <w:szCs w:val="24"/>
          <w:lang w:val="lt-LT"/>
        </w:rPr>
        <w:t xml:space="preserve">. Tuo atveju, jeigu atitinkamam defektui </w:t>
      </w:r>
      <w:r w:rsidR="00FC6A32" w:rsidRPr="00A24CAB">
        <w:rPr>
          <w:rFonts w:asciiTheme="minorHAnsi" w:hAnsiTheme="minorHAnsi" w:cstheme="minorHAnsi"/>
          <w:szCs w:val="24"/>
          <w:lang w:val="lt-LT"/>
        </w:rPr>
        <w:t xml:space="preserve">ar žalai </w:t>
      </w:r>
      <w:r w:rsidR="00F32E7F" w:rsidRPr="00A24CAB">
        <w:rPr>
          <w:rFonts w:asciiTheme="minorHAnsi" w:hAnsiTheme="minorHAnsi" w:cstheme="minorHAnsi"/>
          <w:szCs w:val="24"/>
          <w:lang w:val="lt-LT"/>
        </w:rPr>
        <w:t>pašalinti technologiškai yra reikalingas ilgesnis terminas, Rangovas privalo neatlygintinai pašalinti visus defektus, už kuriuos atsako Rangovas, bei jų sąlygotą žalą per Užsakovo pranešime nustatytus protingus technologiškai pagrįstus terminus, kurie skaičiuojami nuo pranešimo išsiuntimo dienos, bet ne ilgiau kaip per 30 kalendorinių dienų</w:t>
      </w:r>
      <w:r w:rsidR="00F842D6" w:rsidRPr="00A24CAB">
        <w:rPr>
          <w:rFonts w:asciiTheme="minorHAnsi" w:hAnsiTheme="minorHAnsi" w:cstheme="minorHAnsi"/>
          <w:szCs w:val="24"/>
          <w:lang w:val="lt-LT"/>
        </w:rPr>
        <w:t>, jei</w:t>
      </w:r>
      <w:r w:rsidR="00727FF8" w:rsidRPr="00A24CAB">
        <w:rPr>
          <w:rFonts w:asciiTheme="minorHAnsi" w:hAnsiTheme="minorHAnsi" w:cstheme="minorHAnsi"/>
          <w:szCs w:val="24"/>
          <w:lang w:val="lt-LT"/>
        </w:rPr>
        <w:t>gu</w:t>
      </w:r>
      <w:r w:rsidR="00F842D6" w:rsidRPr="00A24CAB">
        <w:rPr>
          <w:rFonts w:asciiTheme="minorHAnsi" w:hAnsiTheme="minorHAnsi" w:cstheme="minorHAnsi"/>
          <w:szCs w:val="24"/>
          <w:lang w:val="lt-LT"/>
        </w:rPr>
        <w:t xml:space="preserve"> šalys raštu nesusitaria </w:t>
      </w:r>
      <w:r w:rsidR="00996FD3" w:rsidRPr="00A24CAB">
        <w:rPr>
          <w:rFonts w:asciiTheme="minorHAnsi" w:hAnsiTheme="minorHAnsi" w:cstheme="minorHAnsi"/>
          <w:szCs w:val="24"/>
          <w:lang w:val="lt-LT"/>
        </w:rPr>
        <w:t>kitaip</w:t>
      </w:r>
      <w:r w:rsidR="00F32E7F" w:rsidRPr="00A24CAB">
        <w:rPr>
          <w:rFonts w:asciiTheme="minorHAnsi" w:hAnsiTheme="minorHAnsi" w:cstheme="minorHAnsi"/>
          <w:szCs w:val="24"/>
          <w:lang w:val="lt-LT"/>
        </w:rPr>
        <w:t>. Pranešimą Rangovui Užsakovas gali pateikti raštu, el. paštu arba informacinės sistemos „</w:t>
      </w:r>
      <w:proofErr w:type="spellStart"/>
      <w:r w:rsidR="00F32E7F" w:rsidRPr="00A24CAB">
        <w:rPr>
          <w:rFonts w:asciiTheme="minorHAnsi" w:hAnsiTheme="minorHAnsi" w:cstheme="minorHAnsi"/>
          <w:szCs w:val="24"/>
          <w:lang w:val="lt-LT"/>
        </w:rPr>
        <w:t>Granlund</w:t>
      </w:r>
      <w:proofErr w:type="spellEnd"/>
      <w:r w:rsidR="00F32E7F" w:rsidRPr="00A24CAB">
        <w:rPr>
          <w:rFonts w:asciiTheme="minorHAnsi" w:hAnsiTheme="minorHAnsi" w:cstheme="minorHAnsi"/>
          <w:szCs w:val="24"/>
          <w:lang w:val="lt-LT"/>
        </w:rPr>
        <w:t>“ priemonėmis</w:t>
      </w:r>
      <w:r w:rsidRPr="00A24CAB">
        <w:rPr>
          <w:rFonts w:asciiTheme="minorHAnsi" w:hAnsiTheme="minorHAnsi" w:cstheme="minorHAnsi"/>
          <w:szCs w:val="24"/>
          <w:lang w:val="lt-LT"/>
        </w:rPr>
        <w:t>;</w:t>
      </w:r>
    </w:p>
    <w:p w14:paraId="61E9E4A5" w14:textId="75AE1DC9" w:rsidR="007A0B83" w:rsidRPr="00A24CAB" w:rsidRDefault="00184012" w:rsidP="00043553">
      <w:pPr>
        <w:pStyle w:val="Engl12"/>
        <w:numPr>
          <w:ilvl w:val="2"/>
          <w:numId w:val="1"/>
        </w:numPr>
        <w:spacing w:after="120"/>
        <w:ind w:left="709" w:hanging="709"/>
        <w:rPr>
          <w:rFonts w:asciiTheme="minorHAnsi" w:hAnsiTheme="minorHAnsi" w:cstheme="minorHAnsi"/>
          <w:szCs w:val="24"/>
          <w:lang w:val="lt-LT"/>
        </w:rPr>
      </w:pPr>
      <w:bookmarkStart w:id="13" w:name="_2eclud0" w:colFirst="0" w:colLast="0"/>
      <w:bookmarkEnd w:id="13"/>
      <w:r w:rsidRPr="00A24CAB">
        <w:rPr>
          <w:rFonts w:asciiTheme="minorHAnsi" w:hAnsiTheme="minorHAnsi" w:cstheme="minorHAnsi"/>
          <w:szCs w:val="24"/>
          <w:lang w:val="lt-LT"/>
        </w:rPr>
        <w:t>v</w:t>
      </w:r>
      <w:r w:rsidR="007A0B83" w:rsidRPr="00A24CAB">
        <w:rPr>
          <w:rFonts w:asciiTheme="minorHAnsi" w:hAnsiTheme="minorHAnsi" w:cstheme="minorHAnsi"/>
          <w:szCs w:val="24"/>
          <w:lang w:val="lt-LT"/>
        </w:rPr>
        <w:t xml:space="preserve">isas su skaidriai dirbančio asmens identifikavimo kodu susijusias prievoles įgyvendina Rangovas. Šių prievolių netinkamo įgyvendinimo pasekmes prisiima Rangovas (taikoma jei </w:t>
      </w:r>
      <w:r w:rsidR="00C201BD" w:rsidRPr="00A24CAB">
        <w:rPr>
          <w:rFonts w:asciiTheme="minorHAnsi" w:hAnsiTheme="minorHAnsi" w:cstheme="minorHAnsi"/>
          <w:szCs w:val="24"/>
          <w:lang w:val="lt-LT"/>
        </w:rPr>
        <w:t>S</w:t>
      </w:r>
      <w:r w:rsidR="007A0B83" w:rsidRPr="00A24CAB">
        <w:rPr>
          <w:rFonts w:asciiTheme="minorHAnsi" w:hAnsiTheme="minorHAnsi" w:cstheme="minorHAnsi"/>
          <w:szCs w:val="24"/>
          <w:lang w:val="lt-LT"/>
        </w:rPr>
        <w:t>utarties galiojimo metu aktualu)</w:t>
      </w:r>
      <w:r w:rsidR="003A3502" w:rsidRPr="00A24CAB">
        <w:rPr>
          <w:rFonts w:asciiTheme="minorHAnsi" w:hAnsiTheme="minorHAnsi" w:cstheme="minorHAnsi"/>
          <w:szCs w:val="24"/>
          <w:lang w:val="lt-LT"/>
        </w:rPr>
        <w:t>;</w:t>
      </w:r>
    </w:p>
    <w:p w14:paraId="7747CD67" w14:textId="7C0F79B9" w:rsidR="00184012" w:rsidRPr="00A24CAB" w:rsidRDefault="00184012" w:rsidP="0004355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vykdyti kitas jam priskirtas pareigas Sutarties dokumentuose, Lietuvos Respublikos įstatymų ir kitų teisės aktų nustatyta tvarka.</w:t>
      </w:r>
    </w:p>
    <w:p w14:paraId="5BE69AB3" w14:textId="1C889C97" w:rsidR="00DE412C" w:rsidRPr="00A24CAB" w:rsidRDefault="00FB0614" w:rsidP="00174DC3">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bCs/>
          <w:szCs w:val="24"/>
          <w:lang w:val="lt-LT"/>
        </w:rPr>
        <w:t>Rangovas</w:t>
      </w:r>
      <w:r w:rsidR="00DE412C" w:rsidRPr="00A24CAB">
        <w:rPr>
          <w:rFonts w:asciiTheme="minorHAnsi" w:hAnsiTheme="minorHAnsi" w:cstheme="minorHAnsi"/>
          <w:szCs w:val="24"/>
          <w:lang w:val="lt-LT"/>
        </w:rPr>
        <w:t xml:space="preserve"> </w:t>
      </w:r>
      <w:r w:rsidR="00DE412C" w:rsidRPr="00A24CAB">
        <w:rPr>
          <w:rFonts w:asciiTheme="minorHAnsi" w:hAnsiTheme="minorHAnsi" w:cstheme="minorHAnsi"/>
          <w:b/>
          <w:bCs/>
          <w:szCs w:val="24"/>
          <w:lang w:val="lt-LT"/>
        </w:rPr>
        <w:t>turi teisę</w:t>
      </w:r>
      <w:r w:rsidR="00DE412C" w:rsidRPr="00A24CAB">
        <w:rPr>
          <w:rFonts w:asciiTheme="minorHAnsi" w:hAnsiTheme="minorHAnsi" w:cstheme="minorHAnsi"/>
          <w:szCs w:val="24"/>
          <w:lang w:val="lt-LT"/>
        </w:rPr>
        <w:t>:</w:t>
      </w:r>
    </w:p>
    <w:p w14:paraId="438439FB" w14:textId="081EF890" w:rsidR="00DE412C" w:rsidRPr="00A24CAB" w:rsidRDefault="00DE412C"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bCs/>
          <w:iCs/>
          <w:szCs w:val="24"/>
          <w:lang w:val="lt-LT"/>
        </w:rPr>
        <w:t xml:space="preserve">reikalauti priimti tinkamai </w:t>
      </w:r>
      <w:r w:rsidR="0012448F" w:rsidRPr="00A24CAB">
        <w:rPr>
          <w:rFonts w:asciiTheme="minorHAnsi" w:hAnsiTheme="minorHAnsi" w:cstheme="minorHAnsi"/>
          <w:bCs/>
          <w:iCs/>
          <w:szCs w:val="24"/>
          <w:lang w:val="lt-LT"/>
        </w:rPr>
        <w:t>atliktus Darbus</w:t>
      </w:r>
      <w:r w:rsidRPr="00A24CAB">
        <w:rPr>
          <w:rFonts w:asciiTheme="minorHAnsi" w:hAnsiTheme="minorHAnsi" w:cstheme="minorHAnsi"/>
          <w:bCs/>
          <w:iCs/>
          <w:szCs w:val="24"/>
          <w:lang w:val="lt-LT"/>
        </w:rPr>
        <w:t xml:space="preserve"> ir sumokėti  </w:t>
      </w:r>
      <w:r w:rsidR="008E1891" w:rsidRPr="00A24CAB">
        <w:rPr>
          <w:rFonts w:asciiTheme="minorHAnsi" w:hAnsiTheme="minorHAnsi" w:cstheme="minorHAnsi"/>
          <w:bCs/>
          <w:iCs/>
          <w:szCs w:val="24"/>
          <w:lang w:val="lt-LT"/>
        </w:rPr>
        <w:t>S</w:t>
      </w:r>
      <w:r w:rsidRPr="00A24CAB">
        <w:rPr>
          <w:rFonts w:asciiTheme="minorHAnsi" w:hAnsiTheme="minorHAnsi" w:cstheme="minorHAnsi"/>
          <w:bCs/>
          <w:iCs/>
          <w:szCs w:val="24"/>
          <w:lang w:val="lt-LT"/>
        </w:rPr>
        <w:t>utartyje nustatyta tvarka;</w:t>
      </w:r>
    </w:p>
    <w:p w14:paraId="4B6C2013" w14:textId="23513FE7" w:rsidR="00622F17" w:rsidRPr="00A24CAB" w:rsidRDefault="00DE412C"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bCs/>
          <w:iCs/>
          <w:szCs w:val="24"/>
          <w:lang w:val="lt-LT"/>
        </w:rPr>
        <w:t xml:space="preserve">gauti Sutartyje nurodytą apmokėjimą už tinkamai </w:t>
      </w:r>
      <w:r w:rsidR="0012448F" w:rsidRPr="00A24CAB">
        <w:rPr>
          <w:rFonts w:asciiTheme="minorHAnsi" w:hAnsiTheme="minorHAnsi" w:cstheme="minorHAnsi"/>
          <w:bCs/>
          <w:iCs/>
          <w:szCs w:val="24"/>
          <w:lang w:val="lt-LT"/>
        </w:rPr>
        <w:t>atliktus</w:t>
      </w:r>
      <w:r w:rsidRPr="00A24CAB">
        <w:rPr>
          <w:rFonts w:asciiTheme="minorHAnsi" w:hAnsiTheme="minorHAnsi" w:cstheme="minorHAnsi"/>
          <w:bCs/>
          <w:iCs/>
          <w:szCs w:val="24"/>
          <w:lang w:val="lt-LT"/>
        </w:rPr>
        <w:t xml:space="preserve"> </w:t>
      </w:r>
      <w:r w:rsidR="0012448F" w:rsidRPr="00A24CAB">
        <w:rPr>
          <w:rFonts w:asciiTheme="minorHAnsi" w:hAnsiTheme="minorHAnsi" w:cstheme="minorHAnsi"/>
          <w:bCs/>
          <w:iCs/>
          <w:szCs w:val="24"/>
          <w:lang w:val="lt-LT"/>
        </w:rPr>
        <w:t>Darbus</w:t>
      </w:r>
      <w:r w:rsidRPr="00A24CAB">
        <w:rPr>
          <w:rFonts w:asciiTheme="minorHAnsi" w:hAnsiTheme="minorHAnsi" w:cstheme="minorHAnsi"/>
          <w:bCs/>
          <w:iCs/>
          <w:szCs w:val="24"/>
          <w:lang w:val="lt-LT"/>
        </w:rPr>
        <w:t>;</w:t>
      </w:r>
    </w:p>
    <w:p w14:paraId="77296C57" w14:textId="20B03509" w:rsidR="008E1891" w:rsidRPr="00A24CAB" w:rsidRDefault="00DE412C"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szCs w:val="24"/>
          <w:lang w:val="lt-LT"/>
        </w:rPr>
        <w:t>gauti visą informaciją ir dokumentus, reikalingus tinkamam Sutarties vykdymui</w:t>
      </w:r>
      <w:r w:rsidR="008E1891" w:rsidRPr="00A24CAB">
        <w:rPr>
          <w:rFonts w:asciiTheme="minorHAnsi" w:hAnsiTheme="minorHAnsi" w:cstheme="minorHAnsi"/>
          <w:szCs w:val="24"/>
          <w:lang w:val="lt-LT"/>
        </w:rPr>
        <w:t>;</w:t>
      </w:r>
    </w:p>
    <w:p w14:paraId="22EF5BE9" w14:textId="1B6A9462" w:rsidR="008E1891" w:rsidRPr="00A24CAB" w:rsidRDefault="008E1891"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Sutarties vykdymui pasitelkti </w:t>
      </w:r>
      <w:r w:rsidR="008B3615" w:rsidRPr="00A24CAB">
        <w:rPr>
          <w:rFonts w:asciiTheme="minorHAnsi" w:hAnsiTheme="minorHAnsi" w:cstheme="minorHAnsi"/>
          <w:szCs w:val="24"/>
          <w:lang w:val="lt-LT"/>
        </w:rPr>
        <w:t>ir</w:t>
      </w:r>
      <w:r w:rsidR="003B7629">
        <w:rPr>
          <w:rFonts w:asciiTheme="minorHAnsi" w:hAnsiTheme="minorHAnsi" w:cstheme="minorHAnsi"/>
          <w:szCs w:val="24"/>
          <w:lang w:val="lt-LT"/>
        </w:rPr>
        <w:t xml:space="preserve"> </w:t>
      </w:r>
      <w:r w:rsidR="008B3615" w:rsidRPr="00A24CAB">
        <w:rPr>
          <w:rFonts w:asciiTheme="minorHAnsi" w:hAnsiTheme="minorHAnsi" w:cstheme="minorHAnsi"/>
          <w:szCs w:val="24"/>
          <w:lang w:val="lt-LT"/>
        </w:rPr>
        <w:t>/</w:t>
      </w:r>
      <w:r w:rsidR="003B7629">
        <w:rPr>
          <w:rFonts w:asciiTheme="minorHAnsi" w:hAnsiTheme="minorHAnsi" w:cstheme="minorHAnsi"/>
          <w:szCs w:val="24"/>
          <w:lang w:val="lt-LT"/>
        </w:rPr>
        <w:t xml:space="preserve"> </w:t>
      </w:r>
      <w:r w:rsidR="008B3615" w:rsidRPr="00A24CAB">
        <w:rPr>
          <w:rFonts w:asciiTheme="minorHAnsi" w:hAnsiTheme="minorHAnsi" w:cstheme="minorHAnsi"/>
          <w:szCs w:val="24"/>
          <w:lang w:val="lt-LT"/>
        </w:rPr>
        <w:t xml:space="preserve">ar pakeisti </w:t>
      </w:r>
      <w:r w:rsidRPr="00A24CAB">
        <w:rPr>
          <w:rFonts w:asciiTheme="minorHAnsi" w:hAnsiTheme="minorHAnsi" w:cstheme="minorHAnsi"/>
          <w:szCs w:val="24"/>
          <w:lang w:val="lt-LT"/>
        </w:rPr>
        <w:t>subrangovus šios Sutarties nustatyta tvarka;</w:t>
      </w:r>
    </w:p>
    <w:p w14:paraId="295BF46D" w14:textId="75708419" w:rsidR="00DE412C" w:rsidRPr="00A24CAB" w:rsidRDefault="0012448F" w:rsidP="00976514">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iCs/>
          <w:szCs w:val="24"/>
          <w:lang w:val="lt-LT"/>
        </w:rPr>
        <w:t>Rangovas</w:t>
      </w:r>
      <w:r w:rsidR="008E1891" w:rsidRPr="00A24CAB">
        <w:rPr>
          <w:rFonts w:asciiTheme="minorHAnsi" w:hAnsiTheme="minorHAnsi" w:cstheme="minorHAnsi"/>
          <w:bCs/>
          <w:iCs/>
          <w:szCs w:val="24"/>
          <w:lang w:val="lt-LT"/>
        </w:rPr>
        <w:t xml:space="preserve"> turi visas Sutartyje ir Lietuvos Respublikoje galiojančiuose teisės aktuose numatytas teises</w:t>
      </w:r>
      <w:r w:rsidR="00DE412C" w:rsidRPr="00A24CAB">
        <w:rPr>
          <w:rFonts w:asciiTheme="minorHAnsi" w:hAnsiTheme="minorHAnsi" w:cstheme="minorHAnsi"/>
          <w:szCs w:val="24"/>
          <w:lang w:val="lt-LT"/>
        </w:rPr>
        <w:t>.</w:t>
      </w:r>
    </w:p>
    <w:p w14:paraId="0E1764BA" w14:textId="3FEC02BB" w:rsidR="00622F17" w:rsidRPr="00A24CAB" w:rsidRDefault="008E1891" w:rsidP="00976514">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bCs/>
          <w:szCs w:val="24"/>
          <w:lang w:val="lt-LT"/>
        </w:rPr>
        <w:t>Užsakovo įsipareigoja</w:t>
      </w:r>
      <w:r w:rsidRPr="00A24CAB">
        <w:rPr>
          <w:rFonts w:asciiTheme="minorHAnsi" w:hAnsiTheme="minorHAnsi" w:cstheme="minorHAnsi"/>
          <w:szCs w:val="24"/>
          <w:lang w:val="lt-LT"/>
        </w:rPr>
        <w:t>:</w:t>
      </w:r>
    </w:p>
    <w:p w14:paraId="4FB9A3D0" w14:textId="52CF536D" w:rsidR="008E1891" w:rsidRPr="00A24CAB" w:rsidRDefault="00540511" w:rsidP="000958E2">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bendradarbiauti su </w:t>
      </w:r>
      <w:r w:rsidR="002E621B" w:rsidRPr="00A24CAB">
        <w:rPr>
          <w:rFonts w:asciiTheme="minorHAnsi" w:hAnsiTheme="minorHAnsi" w:cstheme="minorHAnsi"/>
          <w:szCs w:val="24"/>
          <w:lang w:val="lt-LT"/>
        </w:rPr>
        <w:t>Rangovu</w:t>
      </w:r>
      <w:r w:rsidRPr="00A24CAB">
        <w:rPr>
          <w:rFonts w:asciiTheme="minorHAnsi" w:hAnsiTheme="minorHAnsi" w:cstheme="minorHAnsi"/>
          <w:szCs w:val="24"/>
          <w:lang w:val="lt-LT"/>
        </w:rPr>
        <w:t xml:space="preserve"> vykdant Sutartį</w:t>
      </w:r>
      <w:r w:rsidR="002E621B" w:rsidRPr="00A24CAB">
        <w:rPr>
          <w:rFonts w:asciiTheme="minorHAnsi" w:hAnsiTheme="minorHAnsi" w:cstheme="minorHAnsi"/>
          <w:szCs w:val="24"/>
          <w:lang w:val="lt-LT"/>
        </w:rPr>
        <w:t>, teikia</w:t>
      </w:r>
      <w:r w:rsidR="002E621B" w:rsidRPr="00A24CAB">
        <w:rPr>
          <w:rFonts w:asciiTheme="minorHAnsi" w:hAnsiTheme="minorHAnsi" w:cstheme="minorHAnsi"/>
          <w:spacing w:val="-2"/>
          <w:szCs w:val="24"/>
          <w:lang w:val="lt-LT"/>
        </w:rPr>
        <w:t>n</w:t>
      </w:r>
      <w:r w:rsidR="002E621B" w:rsidRPr="00A24CAB">
        <w:rPr>
          <w:rFonts w:asciiTheme="minorHAnsi" w:hAnsiTheme="minorHAnsi" w:cstheme="minorHAnsi"/>
          <w:szCs w:val="24"/>
          <w:lang w:val="lt-LT"/>
        </w:rPr>
        <w:t>t</w:t>
      </w:r>
      <w:r w:rsidR="002E621B" w:rsidRPr="00A24CAB">
        <w:rPr>
          <w:rFonts w:asciiTheme="minorHAnsi" w:hAnsiTheme="minorHAnsi" w:cstheme="minorHAnsi"/>
          <w:spacing w:val="30"/>
          <w:szCs w:val="24"/>
          <w:lang w:val="lt-LT"/>
        </w:rPr>
        <w:t xml:space="preserve"> </w:t>
      </w:r>
      <w:r w:rsidR="002E621B" w:rsidRPr="00A24CAB">
        <w:rPr>
          <w:rFonts w:asciiTheme="minorHAnsi" w:hAnsiTheme="minorHAnsi" w:cstheme="minorHAnsi"/>
          <w:szCs w:val="24"/>
          <w:lang w:val="lt-LT"/>
        </w:rPr>
        <w:t>S</w:t>
      </w:r>
      <w:r w:rsidR="002E621B" w:rsidRPr="00A24CAB">
        <w:rPr>
          <w:rFonts w:asciiTheme="minorHAnsi" w:hAnsiTheme="minorHAnsi" w:cstheme="minorHAnsi"/>
          <w:spacing w:val="-2"/>
          <w:szCs w:val="24"/>
          <w:lang w:val="lt-LT"/>
        </w:rPr>
        <w:t>u</w:t>
      </w:r>
      <w:r w:rsidR="002E621B" w:rsidRPr="00A24CAB">
        <w:rPr>
          <w:rFonts w:asciiTheme="minorHAnsi" w:hAnsiTheme="minorHAnsi" w:cstheme="minorHAnsi"/>
          <w:szCs w:val="24"/>
          <w:lang w:val="lt-LT"/>
        </w:rPr>
        <w:t>tart</w:t>
      </w:r>
      <w:r w:rsidR="002E621B" w:rsidRPr="00A24CAB">
        <w:rPr>
          <w:rFonts w:asciiTheme="minorHAnsi" w:hAnsiTheme="minorHAnsi" w:cstheme="minorHAnsi"/>
          <w:spacing w:val="-3"/>
          <w:szCs w:val="24"/>
          <w:lang w:val="lt-LT"/>
        </w:rPr>
        <w:t>i</w:t>
      </w:r>
      <w:r w:rsidR="002E621B" w:rsidRPr="00A24CAB">
        <w:rPr>
          <w:rFonts w:asciiTheme="minorHAnsi" w:hAnsiTheme="minorHAnsi" w:cstheme="minorHAnsi"/>
          <w:szCs w:val="24"/>
          <w:lang w:val="lt-LT"/>
        </w:rPr>
        <w:t>es</w:t>
      </w:r>
      <w:r w:rsidR="002E621B" w:rsidRPr="00A24CAB">
        <w:rPr>
          <w:rFonts w:asciiTheme="minorHAnsi" w:hAnsiTheme="minorHAnsi" w:cstheme="minorHAnsi"/>
          <w:spacing w:val="29"/>
          <w:szCs w:val="24"/>
          <w:lang w:val="lt-LT"/>
        </w:rPr>
        <w:t xml:space="preserve"> </w:t>
      </w:r>
      <w:r w:rsidR="002E621B" w:rsidRPr="00A24CAB">
        <w:rPr>
          <w:rFonts w:asciiTheme="minorHAnsi" w:hAnsiTheme="minorHAnsi" w:cstheme="minorHAnsi"/>
          <w:spacing w:val="-2"/>
          <w:szCs w:val="24"/>
          <w:lang w:val="lt-LT"/>
        </w:rPr>
        <w:t>v</w:t>
      </w:r>
      <w:r w:rsidR="002E621B" w:rsidRPr="00A24CAB">
        <w:rPr>
          <w:rFonts w:asciiTheme="minorHAnsi" w:hAnsiTheme="minorHAnsi" w:cstheme="minorHAnsi"/>
          <w:szCs w:val="24"/>
          <w:lang w:val="lt-LT"/>
        </w:rPr>
        <w:t>ykd</w:t>
      </w:r>
      <w:r w:rsidR="002E621B" w:rsidRPr="00A24CAB">
        <w:rPr>
          <w:rFonts w:asciiTheme="minorHAnsi" w:hAnsiTheme="minorHAnsi" w:cstheme="minorHAnsi"/>
          <w:spacing w:val="-2"/>
          <w:szCs w:val="24"/>
          <w:lang w:val="lt-LT"/>
        </w:rPr>
        <w:t>y</w:t>
      </w:r>
      <w:r w:rsidR="002E621B" w:rsidRPr="00A24CAB">
        <w:rPr>
          <w:rFonts w:asciiTheme="minorHAnsi" w:hAnsiTheme="minorHAnsi" w:cstheme="minorHAnsi"/>
          <w:szCs w:val="24"/>
          <w:lang w:val="lt-LT"/>
        </w:rPr>
        <w:t>m</w:t>
      </w:r>
      <w:r w:rsidR="002E621B" w:rsidRPr="00A24CAB">
        <w:rPr>
          <w:rFonts w:asciiTheme="minorHAnsi" w:hAnsiTheme="minorHAnsi" w:cstheme="minorHAnsi"/>
          <w:spacing w:val="-1"/>
          <w:szCs w:val="24"/>
          <w:lang w:val="lt-LT"/>
        </w:rPr>
        <w:t>u</w:t>
      </w:r>
      <w:r w:rsidR="002E621B" w:rsidRPr="00A24CAB">
        <w:rPr>
          <w:rFonts w:asciiTheme="minorHAnsi" w:hAnsiTheme="minorHAnsi" w:cstheme="minorHAnsi"/>
          <w:szCs w:val="24"/>
          <w:lang w:val="lt-LT"/>
        </w:rPr>
        <w:t>i</w:t>
      </w:r>
      <w:r w:rsidR="002E621B" w:rsidRPr="00A24CAB">
        <w:rPr>
          <w:rFonts w:asciiTheme="minorHAnsi" w:hAnsiTheme="minorHAnsi" w:cstheme="minorHAnsi"/>
          <w:spacing w:val="29"/>
          <w:szCs w:val="24"/>
          <w:lang w:val="lt-LT"/>
        </w:rPr>
        <w:t xml:space="preserve"> </w:t>
      </w:r>
      <w:r w:rsidR="002E621B" w:rsidRPr="00A24CAB">
        <w:rPr>
          <w:rFonts w:asciiTheme="minorHAnsi" w:hAnsiTheme="minorHAnsi" w:cstheme="minorHAnsi"/>
          <w:spacing w:val="-1"/>
          <w:szCs w:val="24"/>
          <w:lang w:val="lt-LT"/>
        </w:rPr>
        <w:t>p</w:t>
      </w:r>
      <w:r w:rsidR="002E621B" w:rsidRPr="00A24CAB">
        <w:rPr>
          <w:rFonts w:asciiTheme="minorHAnsi" w:hAnsiTheme="minorHAnsi" w:cstheme="minorHAnsi"/>
          <w:szCs w:val="24"/>
          <w:lang w:val="lt-LT"/>
        </w:rPr>
        <w:t>a</w:t>
      </w:r>
      <w:r w:rsidR="002E621B" w:rsidRPr="00A24CAB">
        <w:rPr>
          <w:rFonts w:asciiTheme="minorHAnsi" w:hAnsiTheme="minorHAnsi" w:cstheme="minorHAnsi"/>
          <w:spacing w:val="-1"/>
          <w:szCs w:val="24"/>
          <w:lang w:val="lt-LT"/>
        </w:rPr>
        <w:t>g</w:t>
      </w:r>
      <w:r w:rsidR="002E621B" w:rsidRPr="00A24CAB">
        <w:rPr>
          <w:rFonts w:asciiTheme="minorHAnsi" w:hAnsiTheme="minorHAnsi" w:cstheme="minorHAnsi"/>
          <w:szCs w:val="24"/>
          <w:lang w:val="lt-LT"/>
        </w:rPr>
        <w:t>rįstai reikal</w:t>
      </w:r>
      <w:r w:rsidR="002E621B" w:rsidRPr="00A24CAB">
        <w:rPr>
          <w:rFonts w:asciiTheme="minorHAnsi" w:hAnsiTheme="minorHAnsi" w:cstheme="minorHAnsi"/>
          <w:spacing w:val="-1"/>
          <w:szCs w:val="24"/>
          <w:lang w:val="lt-LT"/>
        </w:rPr>
        <w:t>ing</w:t>
      </w:r>
      <w:r w:rsidR="002E621B" w:rsidRPr="00A24CAB">
        <w:rPr>
          <w:rFonts w:asciiTheme="minorHAnsi" w:hAnsiTheme="minorHAnsi" w:cstheme="minorHAnsi"/>
          <w:szCs w:val="24"/>
          <w:lang w:val="lt-LT"/>
        </w:rPr>
        <w:t>ą i</w:t>
      </w:r>
      <w:r w:rsidR="002E621B" w:rsidRPr="00A24CAB">
        <w:rPr>
          <w:rFonts w:asciiTheme="minorHAnsi" w:hAnsiTheme="minorHAnsi" w:cstheme="minorHAnsi"/>
          <w:spacing w:val="-1"/>
          <w:szCs w:val="24"/>
          <w:lang w:val="lt-LT"/>
        </w:rPr>
        <w:t>n</w:t>
      </w:r>
      <w:r w:rsidR="002E621B" w:rsidRPr="00A24CAB">
        <w:rPr>
          <w:rFonts w:asciiTheme="minorHAnsi" w:hAnsiTheme="minorHAnsi" w:cstheme="minorHAnsi"/>
          <w:szCs w:val="24"/>
          <w:lang w:val="lt-LT"/>
        </w:rPr>
        <w:t>fo</w:t>
      </w:r>
      <w:r w:rsidR="002E621B" w:rsidRPr="00A24CAB">
        <w:rPr>
          <w:rFonts w:asciiTheme="minorHAnsi" w:hAnsiTheme="minorHAnsi" w:cstheme="minorHAnsi"/>
          <w:spacing w:val="-3"/>
          <w:szCs w:val="24"/>
          <w:lang w:val="lt-LT"/>
        </w:rPr>
        <w:t>r</w:t>
      </w:r>
      <w:r w:rsidR="002E621B" w:rsidRPr="00A24CAB">
        <w:rPr>
          <w:rFonts w:asciiTheme="minorHAnsi" w:hAnsiTheme="minorHAnsi" w:cstheme="minorHAnsi"/>
          <w:szCs w:val="24"/>
          <w:lang w:val="lt-LT"/>
        </w:rPr>
        <w:t>macij</w:t>
      </w:r>
      <w:r w:rsidR="002E621B" w:rsidRPr="00A24CAB">
        <w:rPr>
          <w:rFonts w:asciiTheme="minorHAnsi" w:hAnsiTheme="minorHAnsi" w:cstheme="minorHAnsi"/>
          <w:spacing w:val="-3"/>
          <w:szCs w:val="24"/>
          <w:lang w:val="lt-LT"/>
        </w:rPr>
        <w:t>ą</w:t>
      </w:r>
      <w:r w:rsidR="008E1891" w:rsidRPr="00A24CAB">
        <w:rPr>
          <w:rFonts w:asciiTheme="minorHAnsi" w:hAnsiTheme="minorHAnsi" w:cstheme="minorHAnsi"/>
          <w:szCs w:val="24"/>
          <w:lang w:val="lt-LT"/>
        </w:rPr>
        <w:t>;</w:t>
      </w:r>
    </w:p>
    <w:p w14:paraId="69678D51" w14:textId="2CE835C8" w:rsidR="008E1891" w:rsidRPr="00A24CAB" w:rsidRDefault="008E1891"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sudaryti visas būtinas sąlygas </w:t>
      </w:r>
      <w:r w:rsidR="002E621B" w:rsidRPr="00A24CAB">
        <w:rPr>
          <w:rFonts w:asciiTheme="minorHAnsi" w:hAnsiTheme="minorHAnsi" w:cstheme="minorHAnsi"/>
          <w:szCs w:val="24"/>
          <w:lang w:val="lt-LT"/>
        </w:rPr>
        <w:t>Rangovui</w:t>
      </w:r>
      <w:r w:rsidRPr="00A24CAB">
        <w:rPr>
          <w:rFonts w:asciiTheme="minorHAnsi" w:hAnsiTheme="minorHAnsi" w:cstheme="minorHAnsi"/>
          <w:szCs w:val="24"/>
          <w:lang w:val="lt-LT"/>
        </w:rPr>
        <w:t xml:space="preserve"> </w:t>
      </w:r>
      <w:r w:rsidR="002E621B" w:rsidRPr="00A24CAB">
        <w:rPr>
          <w:rFonts w:asciiTheme="minorHAnsi" w:hAnsiTheme="minorHAnsi" w:cstheme="minorHAnsi"/>
          <w:szCs w:val="24"/>
          <w:lang w:val="lt-LT"/>
        </w:rPr>
        <w:t>vykdyti</w:t>
      </w:r>
      <w:r w:rsidRPr="00A24CAB">
        <w:rPr>
          <w:rFonts w:asciiTheme="minorHAnsi" w:hAnsiTheme="minorHAnsi" w:cstheme="minorHAnsi"/>
          <w:szCs w:val="24"/>
          <w:lang w:val="lt-LT"/>
        </w:rPr>
        <w:t xml:space="preserve"> Sutartyje numatyt</w:t>
      </w:r>
      <w:r w:rsidR="002E621B" w:rsidRPr="00A24CAB">
        <w:rPr>
          <w:rFonts w:asciiTheme="minorHAnsi" w:hAnsiTheme="minorHAnsi" w:cstheme="minorHAnsi"/>
          <w:szCs w:val="24"/>
          <w:lang w:val="lt-LT"/>
        </w:rPr>
        <w:t>u</w:t>
      </w:r>
      <w:r w:rsidRPr="00A24CAB">
        <w:rPr>
          <w:rFonts w:asciiTheme="minorHAnsi" w:hAnsiTheme="minorHAnsi" w:cstheme="minorHAnsi"/>
          <w:szCs w:val="24"/>
          <w:lang w:val="lt-LT"/>
        </w:rPr>
        <w:t xml:space="preserve">s </w:t>
      </w:r>
      <w:r w:rsidR="002E621B" w:rsidRPr="00A24CAB">
        <w:rPr>
          <w:rFonts w:asciiTheme="minorHAnsi" w:hAnsiTheme="minorHAnsi" w:cstheme="minorHAnsi"/>
          <w:szCs w:val="24"/>
          <w:lang w:val="lt-LT"/>
        </w:rPr>
        <w:t>Darbus</w:t>
      </w:r>
      <w:r w:rsidRPr="00A24CAB">
        <w:rPr>
          <w:rFonts w:asciiTheme="minorHAnsi" w:hAnsiTheme="minorHAnsi" w:cstheme="minorHAnsi"/>
          <w:szCs w:val="24"/>
          <w:lang w:val="lt-LT"/>
        </w:rPr>
        <w:t>;</w:t>
      </w:r>
    </w:p>
    <w:p w14:paraId="32F64138" w14:textId="614C7598" w:rsidR="008E1891" w:rsidRPr="00A24CAB" w:rsidRDefault="008E1891"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atsiskaityti su </w:t>
      </w:r>
      <w:r w:rsidR="002E621B" w:rsidRPr="00A24CAB">
        <w:rPr>
          <w:rFonts w:asciiTheme="minorHAnsi" w:hAnsiTheme="minorHAnsi" w:cstheme="minorHAnsi"/>
          <w:szCs w:val="24"/>
          <w:lang w:val="lt-LT"/>
        </w:rPr>
        <w:t>Rangovu</w:t>
      </w:r>
      <w:r w:rsidRPr="00A24CAB">
        <w:rPr>
          <w:rFonts w:asciiTheme="minorHAnsi" w:hAnsiTheme="minorHAnsi" w:cstheme="minorHAnsi"/>
          <w:szCs w:val="24"/>
          <w:lang w:val="lt-LT"/>
        </w:rPr>
        <w:t xml:space="preserve"> už tinkamai </w:t>
      </w:r>
      <w:r w:rsidR="002E621B" w:rsidRPr="00A24CAB">
        <w:rPr>
          <w:rFonts w:asciiTheme="minorHAnsi" w:hAnsiTheme="minorHAnsi" w:cstheme="minorHAnsi"/>
          <w:szCs w:val="24"/>
          <w:lang w:val="lt-LT"/>
        </w:rPr>
        <w:t>atliktus</w:t>
      </w:r>
      <w:r w:rsidRPr="00A24CAB">
        <w:rPr>
          <w:rFonts w:asciiTheme="minorHAnsi" w:hAnsiTheme="minorHAnsi" w:cstheme="minorHAnsi"/>
          <w:szCs w:val="24"/>
          <w:lang w:val="lt-LT"/>
        </w:rPr>
        <w:t xml:space="preserve"> bei nustatyta tvarka priimt</w:t>
      </w:r>
      <w:r w:rsidR="002E621B" w:rsidRPr="00A24CAB">
        <w:rPr>
          <w:rFonts w:asciiTheme="minorHAnsi" w:hAnsiTheme="minorHAnsi" w:cstheme="minorHAnsi"/>
          <w:szCs w:val="24"/>
          <w:lang w:val="lt-LT"/>
        </w:rPr>
        <w:t>u</w:t>
      </w:r>
      <w:r w:rsidRPr="00A24CAB">
        <w:rPr>
          <w:rFonts w:asciiTheme="minorHAnsi" w:hAnsiTheme="minorHAnsi" w:cstheme="minorHAnsi"/>
          <w:szCs w:val="24"/>
          <w:lang w:val="lt-LT"/>
        </w:rPr>
        <w:t xml:space="preserve">s </w:t>
      </w:r>
      <w:r w:rsidR="002E621B" w:rsidRPr="00A24CAB">
        <w:rPr>
          <w:rFonts w:asciiTheme="minorHAnsi" w:hAnsiTheme="minorHAnsi" w:cstheme="minorHAnsi"/>
          <w:szCs w:val="24"/>
          <w:lang w:val="lt-LT"/>
        </w:rPr>
        <w:t>Darbus</w:t>
      </w:r>
      <w:r w:rsidRPr="00A24CAB">
        <w:rPr>
          <w:rFonts w:asciiTheme="minorHAnsi" w:hAnsiTheme="minorHAnsi" w:cstheme="minorHAnsi"/>
          <w:szCs w:val="24"/>
          <w:lang w:val="lt-LT"/>
        </w:rPr>
        <w:t xml:space="preserve"> Sutartyje numatytais terminais ir tvarka</w:t>
      </w:r>
      <w:r w:rsidR="002E621B" w:rsidRPr="00A24CAB">
        <w:rPr>
          <w:rFonts w:asciiTheme="minorHAnsi" w:hAnsiTheme="minorHAnsi" w:cstheme="minorHAnsi"/>
          <w:szCs w:val="24"/>
          <w:lang w:val="lt-LT"/>
        </w:rPr>
        <w:t>;</w:t>
      </w:r>
    </w:p>
    <w:p w14:paraId="1F0A4A4E" w14:textId="1B952BA8" w:rsidR="002E621B" w:rsidRPr="00A24CAB" w:rsidRDefault="002E621B" w:rsidP="00976514">
      <w:pPr>
        <w:pStyle w:val="Engl12"/>
        <w:numPr>
          <w:ilvl w:val="2"/>
          <w:numId w:val="1"/>
        </w:numPr>
        <w:spacing w:after="60"/>
        <w:ind w:left="709" w:hanging="709"/>
        <w:rPr>
          <w:rFonts w:asciiTheme="minorHAnsi" w:hAnsiTheme="minorHAnsi" w:cstheme="minorHAnsi"/>
          <w:szCs w:val="24"/>
          <w:lang w:val="lt-LT"/>
        </w:rPr>
      </w:pPr>
      <w:r w:rsidRPr="00A24CAB">
        <w:rPr>
          <w:rFonts w:asciiTheme="minorHAnsi" w:hAnsiTheme="minorHAnsi" w:cstheme="minorHAnsi"/>
          <w:szCs w:val="24"/>
          <w:lang w:val="lt-LT"/>
        </w:rPr>
        <w:t>skirti už Sutarties vykdymą atsakingą asmenį;</w:t>
      </w:r>
    </w:p>
    <w:p w14:paraId="3CDA1C6B" w14:textId="45C6F82F" w:rsidR="00E41C04" w:rsidRPr="00A24CAB" w:rsidRDefault="00B51DD5" w:rsidP="00D44C95">
      <w:pPr>
        <w:pStyle w:val="Sraopastraipa"/>
        <w:numPr>
          <w:ilvl w:val="2"/>
          <w:numId w:val="1"/>
        </w:numPr>
        <w:spacing w:after="60"/>
        <w:ind w:left="709" w:hanging="709"/>
        <w:contextualSpacing w:val="0"/>
        <w:rPr>
          <w:rFonts w:asciiTheme="minorHAnsi" w:hAnsiTheme="minorHAnsi" w:cstheme="minorHAnsi"/>
          <w:sz w:val="24"/>
          <w:szCs w:val="24"/>
          <w:lang w:val="lt-LT"/>
        </w:rPr>
      </w:pPr>
      <w:r w:rsidRPr="00A24CAB">
        <w:rPr>
          <w:rFonts w:asciiTheme="minorHAnsi" w:eastAsia="Times New Roman" w:hAnsiTheme="minorHAnsi" w:cstheme="minorHAnsi"/>
          <w:sz w:val="24"/>
          <w:szCs w:val="24"/>
          <w:lang w:val="lt-LT"/>
        </w:rPr>
        <w:lastRenderedPageBreak/>
        <w:t xml:space="preserve">perduoti Rangovui statybvietę </w:t>
      </w:r>
      <w:r w:rsidR="00A36CAD" w:rsidRPr="00A24CAB">
        <w:rPr>
          <w:rFonts w:asciiTheme="minorHAnsi" w:eastAsia="Times New Roman" w:hAnsiTheme="minorHAnsi" w:cstheme="minorHAnsi"/>
          <w:sz w:val="24"/>
          <w:szCs w:val="24"/>
          <w:lang w:val="lt-LT"/>
        </w:rPr>
        <w:t>Darbų vykdymo</w:t>
      </w:r>
      <w:r w:rsidR="00A36CAD" w:rsidRPr="00A24CAB">
        <w:rPr>
          <w:rFonts w:asciiTheme="minorHAnsi" w:hAnsiTheme="minorHAnsi" w:cstheme="minorHAnsi"/>
          <w:color w:val="4472C4" w:themeColor="accent1"/>
          <w:sz w:val="24"/>
          <w:szCs w:val="24"/>
          <w:lang w:val="lt-LT"/>
        </w:rPr>
        <w:t xml:space="preserve"> </w:t>
      </w:r>
      <w:r w:rsidRPr="00A24CAB">
        <w:rPr>
          <w:rFonts w:asciiTheme="minorHAnsi" w:eastAsia="Times New Roman" w:hAnsiTheme="minorHAnsi" w:cstheme="minorHAnsi"/>
          <w:sz w:val="24"/>
          <w:szCs w:val="24"/>
          <w:lang w:val="lt-LT"/>
        </w:rPr>
        <w:t xml:space="preserve">grafike nurodytu laiku. Jeigu </w:t>
      </w:r>
      <w:r w:rsidR="00A36CAD" w:rsidRPr="00A24CAB">
        <w:rPr>
          <w:rFonts w:asciiTheme="minorHAnsi" w:eastAsia="Times New Roman" w:hAnsiTheme="minorHAnsi" w:cstheme="minorHAnsi"/>
          <w:sz w:val="24"/>
          <w:szCs w:val="24"/>
          <w:lang w:val="lt-LT"/>
        </w:rPr>
        <w:t>Darbų vykdymo</w:t>
      </w:r>
      <w:r w:rsidR="00A36CAD" w:rsidRPr="00A24CAB">
        <w:rPr>
          <w:rFonts w:asciiTheme="minorHAnsi" w:hAnsiTheme="minorHAnsi" w:cstheme="minorHAnsi"/>
          <w:color w:val="4472C4" w:themeColor="accent1"/>
          <w:sz w:val="24"/>
          <w:szCs w:val="24"/>
          <w:lang w:val="lt-LT"/>
        </w:rPr>
        <w:t xml:space="preserve"> </w:t>
      </w:r>
      <w:r w:rsidR="009015A4" w:rsidRPr="00A24CAB">
        <w:rPr>
          <w:rFonts w:asciiTheme="minorHAnsi" w:eastAsia="Times New Roman" w:hAnsiTheme="minorHAnsi" w:cstheme="minorHAnsi"/>
          <w:sz w:val="24"/>
          <w:szCs w:val="24"/>
          <w:lang w:val="lt-LT"/>
        </w:rPr>
        <w:t>g</w:t>
      </w:r>
      <w:r w:rsidRPr="00A24CAB">
        <w:rPr>
          <w:rFonts w:asciiTheme="minorHAnsi" w:eastAsia="Times New Roman" w:hAnsiTheme="minorHAnsi" w:cstheme="minorHAnsi"/>
          <w:sz w:val="24"/>
          <w:szCs w:val="24"/>
          <w:lang w:val="lt-LT"/>
        </w:rPr>
        <w:t>rafike nėra nurodytas terminas perduoti Rangovui statybvietę</w:t>
      </w:r>
      <w:r w:rsidR="00E031D6" w:rsidRPr="00A24CAB">
        <w:rPr>
          <w:rFonts w:asciiTheme="minorHAnsi" w:eastAsia="Times New Roman" w:hAnsiTheme="minorHAnsi" w:cstheme="minorHAnsi"/>
          <w:sz w:val="24"/>
          <w:szCs w:val="24"/>
          <w:lang w:val="lt-LT"/>
        </w:rPr>
        <w:t xml:space="preserve"> arba pagal Sutarties </w:t>
      </w:r>
      <w:r w:rsidR="009C38C8" w:rsidRPr="00A24CAB">
        <w:rPr>
          <w:rFonts w:asciiTheme="minorHAnsi" w:eastAsia="Times New Roman" w:hAnsiTheme="minorHAnsi" w:cstheme="minorHAnsi"/>
          <w:sz w:val="24"/>
          <w:szCs w:val="24"/>
          <w:lang w:val="lt-LT"/>
        </w:rPr>
        <w:t>sąlygas Darbų vykdymo</w:t>
      </w:r>
      <w:r w:rsidR="009C38C8" w:rsidRPr="00A24CAB">
        <w:rPr>
          <w:rFonts w:asciiTheme="minorHAnsi" w:hAnsiTheme="minorHAnsi" w:cstheme="minorHAnsi"/>
          <w:color w:val="4472C4" w:themeColor="accent1"/>
          <w:sz w:val="24"/>
          <w:szCs w:val="24"/>
          <w:lang w:val="lt-LT"/>
        </w:rPr>
        <w:t xml:space="preserve"> </w:t>
      </w:r>
      <w:r w:rsidR="009C38C8" w:rsidRPr="00A24CAB">
        <w:rPr>
          <w:rFonts w:asciiTheme="minorHAnsi" w:eastAsia="Times New Roman" w:hAnsiTheme="minorHAnsi" w:cstheme="minorHAnsi"/>
          <w:sz w:val="24"/>
          <w:szCs w:val="24"/>
          <w:lang w:val="lt-LT"/>
        </w:rPr>
        <w:t>grafikas nėra rengiamas</w:t>
      </w:r>
      <w:r w:rsidRPr="00A24CAB">
        <w:rPr>
          <w:rFonts w:asciiTheme="minorHAnsi" w:eastAsia="Times New Roman" w:hAnsiTheme="minorHAnsi" w:cstheme="minorHAnsi"/>
          <w:sz w:val="24"/>
          <w:szCs w:val="24"/>
          <w:lang w:val="lt-LT"/>
        </w:rPr>
        <w:t xml:space="preserve">, Užsakovas privalo perduoti statybvietę Rangovui per 5 darbo dienas nuo Rangovo pareikalavimo. </w:t>
      </w:r>
      <w:r w:rsidR="00283E57" w:rsidRPr="00A24CAB">
        <w:rPr>
          <w:rFonts w:asciiTheme="minorHAnsi" w:eastAsia="Times New Roman" w:hAnsiTheme="minorHAnsi" w:cstheme="minorHAnsi"/>
          <w:sz w:val="24"/>
          <w:szCs w:val="24"/>
          <w:lang w:val="lt-LT"/>
        </w:rPr>
        <w:t>Laikoma, kad statybvietė perduota</w:t>
      </w:r>
      <w:r w:rsidR="00375BA3" w:rsidRPr="00A24CAB">
        <w:rPr>
          <w:rFonts w:asciiTheme="minorHAnsi" w:eastAsia="Times New Roman" w:hAnsiTheme="minorHAnsi" w:cstheme="minorHAnsi"/>
          <w:sz w:val="24"/>
          <w:szCs w:val="24"/>
          <w:lang w:val="lt-LT"/>
        </w:rPr>
        <w:t xml:space="preserve"> Rangovui nuo to momento,</w:t>
      </w:r>
      <w:r w:rsidR="00283E57" w:rsidRPr="00A24CAB">
        <w:rPr>
          <w:rFonts w:asciiTheme="minorHAnsi" w:eastAsia="Times New Roman" w:hAnsiTheme="minorHAnsi" w:cstheme="minorHAnsi"/>
          <w:sz w:val="24"/>
          <w:szCs w:val="24"/>
          <w:lang w:val="lt-LT"/>
        </w:rPr>
        <w:t xml:space="preserve"> </w:t>
      </w:r>
      <w:r w:rsidR="00375BA3" w:rsidRPr="00A24CAB">
        <w:rPr>
          <w:rFonts w:asciiTheme="minorHAnsi" w:eastAsia="Times New Roman" w:hAnsiTheme="minorHAnsi" w:cstheme="minorHAnsi"/>
          <w:sz w:val="24"/>
          <w:szCs w:val="24"/>
          <w:lang w:val="lt-LT"/>
        </w:rPr>
        <w:t xml:space="preserve">kai </w:t>
      </w:r>
      <w:r w:rsidR="00283E57" w:rsidRPr="00A24CAB">
        <w:rPr>
          <w:rFonts w:asciiTheme="minorHAnsi" w:eastAsia="Times New Roman" w:hAnsiTheme="minorHAnsi" w:cstheme="minorHAnsi"/>
          <w:sz w:val="24"/>
          <w:szCs w:val="24"/>
          <w:lang w:val="lt-LT"/>
        </w:rPr>
        <w:t>Rangov</w:t>
      </w:r>
      <w:r w:rsidR="009B7A19" w:rsidRPr="00A24CAB">
        <w:rPr>
          <w:rFonts w:asciiTheme="minorHAnsi" w:eastAsia="Times New Roman" w:hAnsiTheme="minorHAnsi" w:cstheme="minorHAnsi"/>
          <w:sz w:val="24"/>
          <w:szCs w:val="24"/>
          <w:lang w:val="lt-LT"/>
        </w:rPr>
        <w:t>ui</w:t>
      </w:r>
      <w:r w:rsidR="001148FA" w:rsidRPr="00A24CAB">
        <w:rPr>
          <w:rFonts w:asciiTheme="minorHAnsi" w:eastAsia="Times New Roman" w:hAnsiTheme="minorHAnsi" w:cstheme="minorHAnsi"/>
          <w:sz w:val="24"/>
          <w:szCs w:val="24"/>
          <w:lang w:val="lt-LT"/>
        </w:rPr>
        <w:t xml:space="preserve"> sudaromos sąlygos patekti</w:t>
      </w:r>
      <w:r w:rsidR="00AE4253" w:rsidRPr="00A24CAB">
        <w:rPr>
          <w:rFonts w:asciiTheme="minorHAnsi" w:eastAsia="Times New Roman" w:hAnsiTheme="minorHAnsi" w:cstheme="minorHAnsi"/>
          <w:sz w:val="24"/>
          <w:szCs w:val="24"/>
          <w:lang w:val="lt-LT"/>
        </w:rPr>
        <w:t xml:space="preserve"> ir vykdyti </w:t>
      </w:r>
      <w:r w:rsidR="009B7A19" w:rsidRPr="00A24CAB">
        <w:rPr>
          <w:rFonts w:asciiTheme="minorHAnsi" w:eastAsia="Times New Roman" w:hAnsiTheme="minorHAnsi" w:cstheme="minorHAnsi"/>
          <w:sz w:val="24"/>
          <w:szCs w:val="24"/>
          <w:lang w:val="lt-LT"/>
        </w:rPr>
        <w:t>D</w:t>
      </w:r>
      <w:r w:rsidR="00AE4253" w:rsidRPr="00A24CAB">
        <w:rPr>
          <w:rFonts w:asciiTheme="minorHAnsi" w:eastAsia="Times New Roman" w:hAnsiTheme="minorHAnsi" w:cstheme="minorHAnsi"/>
          <w:sz w:val="24"/>
          <w:szCs w:val="24"/>
          <w:lang w:val="lt-LT"/>
        </w:rPr>
        <w:t xml:space="preserve">arbus </w:t>
      </w:r>
      <w:r w:rsidR="001148FA" w:rsidRPr="00A24CAB">
        <w:rPr>
          <w:rFonts w:asciiTheme="minorHAnsi" w:eastAsia="Times New Roman" w:hAnsiTheme="minorHAnsi" w:cstheme="minorHAnsi"/>
          <w:sz w:val="24"/>
          <w:szCs w:val="24"/>
          <w:lang w:val="lt-LT"/>
        </w:rPr>
        <w:t xml:space="preserve">Sutarties </w:t>
      </w:r>
      <w:r w:rsidR="00FC1997" w:rsidRPr="00A24CAB">
        <w:rPr>
          <w:rFonts w:asciiTheme="minorHAnsi" w:eastAsia="Times New Roman" w:hAnsiTheme="minorHAnsi" w:cstheme="minorHAnsi"/>
          <w:sz w:val="24"/>
          <w:szCs w:val="24"/>
          <w:lang w:val="lt-LT"/>
        </w:rPr>
        <w:t xml:space="preserve">1.2. punkte nurodytame </w:t>
      </w:r>
      <w:r w:rsidR="009B7A19" w:rsidRPr="00A24CAB">
        <w:rPr>
          <w:rFonts w:asciiTheme="minorHAnsi" w:eastAsia="Times New Roman" w:hAnsiTheme="minorHAnsi" w:cstheme="minorHAnsi"/>
          <w:sz w:val="24"/>
          <w:szCs w:val="24"/>
          <w:lang w:val="lt-LT"/>
        </w:rPr>
        <w:t>objekte</w:t>
      </w:r>
      <w:r w:rsidR="00375BA3" w:rsidRPr="00A24CAB">
        <w:rPr>
          <w:rFonts w:asciiTheme="minorHAnsi" w:eastAsia="Times New Roman" w:hAnsiTheme="minorHAnsi" w:cstheme="minorHAnsi"/>
          <w:sz w:val="24"/>
          <w:szCs w:val="24"/>
          <w:lang w:val="lt-LT"/>
        </w:rPr>
        <w:t>, išskyrus atvejus, kai</w:t>
      </w:r>
      <w:r w:rsidR="00A33BA8" w:rsidRPr="00A24CAB">
        <w:rPr>
          <w:rFonts w:asciiTheme="minorHAnsi" w:eastAsia="Times New Roman" w:hAnsiTheme="minorHAnsi" w:cstheme="minorHAnsi"/>
          <w:sz w:val="24"/>
          <w:szCs w:val="24"/>
          <w:lang w:val="lt-LT"/>
        </w:rPr>
        <w:t xml:space="preserve"> </w:t>
      </w:r>
      <w:r w:rsidR="00375BA3" w:rsidRPr="00A24CAB">
        <w:rPr>
          <w:rFonts w:asciiTheme="minorHAnsi" w:eastAsia="Times New Roman" w:hAnsiTheme="minorHAnsi" w:cstheme="minorHAnsi"/>
          <w:sz w:val="24"/>
          <w:szCs w:val="24"/>
          <w:lang w:val="lt-LT"/>
        </w:rPr>
        <w:t>darbai atliekami pagal Techninį darbo projektą (pastaruoju atveju turi būti pasirašomas statybvietės perdavimo/priėmimo aktas)</w:t>
      </w:r>
      <w:r w:rsidR="00A33BA8" w:rsidRPr="00A24CAB">
        <w:rPr>
          <w:rFonts w:asciiTheme="minorHAnsi" w:eastAsia="Times New Roman" w:hAnsiTheme="minorHAnsi" w:cstheme="minorHAnsi"/>
          <w:sz w:val="24"/>
          <w:szCs w:val="24"/>
          <w:lang w:val="lt-LT"/>
        </w:rPr>
        <w:t xml:space="preserve"> arba statybvietės perdavimo akto pasirašymas yra </w:t>
      </w:r>
      <w:r w:rsidR="00261550" w:rsidRPr="00A24CAB">
        <w:rPr>
          <w:rFonts w:asciiTheme="minorHAnsi" w:eastAsia="Times New Roman" w:hAnsiTheme="minorHAnsi" w:cstheme="minorHAnsi"/>
          <w:sz w:val="24"/>
          <w:szCs w:val="24"/>
          <w:lang w:val="lt-LT"/>
        </w:rPr>
        <w:t>numatytas Techninėje specifikacijoje</w:t>
      </w:r>
      <w:r w:rsidR="009B7A19" w:rsidRPr="00A24CAB">
        <w:rPr>
          <w:rFonts w:asciiTheme="minorHAnsi" w:eastAsia="Times New Roman" w:hAnsiTheme="minorHAnsi" w:cstheme="minorHAnsi"/>
          <w:sz w:val="24"/>
          <w:szCs w:val="24"/>
          <w:lang w:val="lt-LT"/>
        </w:rPr>
        <w:t>.</w:t>
      </w:r>
      <w:r w:rsidR="00375BA3" w:rsidRPr="00A24CAB">
        <w:rPr>
          <w:rFonts w:asciiTheme="minorHAnsi" w:eastAsia="Times New Roman" w:hAnsiTheme="minorHAnsi" w:cstheme="minorHAnsi"/>
          <w:sz w:val="24"/>
          <w:szCs w:val="24"/>
          <w:lang w:val="lt-LT"/>
        </w:rPr>
        <w:t xml:space="preserve"> Tokiu atveju, kai atskiras Statybvietės perdavimo aktas nėra pasirašomas, statybvietės ribos nustatomas </w:t>
      </w:r>
      <w:r w:rsidR="00D35E40" w:rsidRPr="00A24CAB">
        <w:rPr>
          <w:rFonts w:asciiTheme="minorHAnsi" w:eastAsia="Times New Roman" w:hAnsiTheme="minorHAnsi" w:cstheme="minorHAnsi"/>
          <w:sz w:val="24"/>
          <w:szCs w:val="24"/>
          <w:lang w:val="lt-LT"/>
        </w:rPr>
        <w:t xml:space="preserve">pagal </w:t>
      </w:r>
      <w:r w:rsidR="00261550" w:rsidRPr="00A24CAB">
        <w:rPr>
          <w:rFonts w:asciiTheme="minorHAnsi" w:eastAsia="Times New Roman" w:hAnsiTheme="minorHAnsi" w:cstheme="minorHAnsi"/>
          <w:sz w:val="24"/>
          <w:szCs w:val="24"/>
          <w:lang w:val="lt-LT"/>
        </w:rPr>
        <w:t>S</w:t>
      </w:r>
      <w:r w:rsidR="00375BA3" w:rsidRPr="00A24CAB">
        <w:rPr>
          <w:rFonts w:asciiTheme="minorHAnsi" w:eastAsia="Times New Roman" w:hAnsiTheme="minorHAnsi" w:cstheme="minorHAnsi"/>
          <w:sz w:val="24"/>
          <w:szCs w:val="24"/>
          <w:lang w:val="lt-LT"/>
        </w:rPr>
        <w:t xml:space="preserve">utarties </w:t>
      </w:r>
      <w:r w:rsidR="00653085" w:rsidRPr="00A24CAB">
        <w:rPr>
          <w:rFonts w:asciiTheme="minorHAnsi" w:eastAsia="Times New Roman" w:hAnsiTheme="minorHAnsi" w:cstheme="minorHAnsi"/>
          <w:sz w:val="24"/>
          <w:szCs w:val="24"/>
          <w:lang w:val="lt-LT"/>
        </w:rPr>
        <w:t>Techninės specifikacijos</w:t>
      </w:r>
      <w:r w:rsidR="00375BA3" w:rsidRPr="00A24CAB">
        <w:rPr>
          <w:rFonts w:asciiTheme="minorHAnsi" w:eastAsia="Times New Roman" w:hAnsiTheme="minorHAnsi" w:cstheme="minorHAnsi"/>
          <w:sz w:val="24"/>
          <w:szCs w:val="24"/>
          <w:lang w:val="lt-LT"/>
        </w:rPr>
        <w:t xml:space="preserve"> </w:t>
      </w:r>
      <w:r w:rsidR="00465A6A" w:rsidRPr="00A24CAB">
        <w:rPr>
          <w:rFonts w:asciiTheme="minorHAnsi" w:eastAsia="Times New Roman" w:hAnsiTheme="minorHAnsi" w:cstheme="minorHAnsi"/>
          <w:sz w:val="24"/>
          <w:szCs w:val="24"/>
          <w:lang w:val="lt-LT"/>
        </w:rPr>
        <w:t>D</w:t>
      </w:r>
      <w:r w:rsidR="00375BA3" w:rsidRPr="00A24CAB">
        <w:rPr>
          <w:rFonts w:asciiTheme="minorHAnsi" w:eastAsia="Times New Roman" w:hAnsiTheme="minorHAnsi" w:cstheme="minorHAnsi"/>
          <w:sz w:val="24"/>
          <w:szCs w:val="24"/>
          <w:lang w:val="lt-LT"/>
        </w:rPr>
        <w:t>arbų aprašym</w:t>
      </w:r>
      <w:r w:rsidR="00261550" w:rsidRPr="00A24CAB">
        <w:rPr>
          <w:rFonts w:asciiTheme="minorHAnsi" w:eastAsia="Times New Roman" w:hAnsiTheme="minorHAnsi" w:cstheme="minorHAnsi"/>
          <w:sz w:val="24"/>
          <w:szCs w:val="24"/>
          <w:lang w:val="lt-LT"/>
        </w:rPr>
        <w:t>ą</w:t>
      </w:r>
      <w:r w:rsidR="00375BA3" w:rsidRPr="00A24CAB">
        <w:rPr>
          <w:rFonts w:asciiTheme="minorHAnsi" w:eastAsia="Times New Roman" w:hAnsiTheme="minorHAnsi" w:cstheme="minorHAnsi"/>
          <w:sz w:val="24"/>
          <w:szCs w:val="24"/>
          <w:lang w:val="lt-LT"/>
        </w:rPr>
        <w:t xml:space="preserve">. </w:t>
      </w:r>
    </w:p>
    <w:p w14:paraId="4D482115" w14:textId="5AE4A5C0" w:rsidR="002E621B" w:rsidRPr="00A24CAB" w:rsidRDefault="002E621B" w:rsidP="00976514">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vykdyti kitas jam priskirtas pareigas Lietuvos Respublikos įstatymų ir kitų teisės aktų nustatyta tvarka.</w:t>
      </w:r>
    </w:p>
    <w:p w14:paraId="636CDF0F" w14:textId="063CD404" w:rsidR="008E1891" w:rsidRPr="00A24CAB" w:rsidRDefault="008E1891" w:rsidP="00976514">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
          <w:bCs/>
          <w:szCs w:val="24"/>
          <w:lang w:val="lt-LT"/>
        </w:rPr>
        <w:t>Užsakovas turi teisę</w:t>
      </w:r>
      <w:r w:rsidRPr="00A24CAB">
        <w:rPr>
          <w:rFonts w:asciiTheme="minorHAnsi" w:hAnsiTheme="minorHAnsi" w:cstheme="minorHAnsi"/>
          <w:szCs w:val="24"/>
          <w:lang w:val="lt-LT"/>
        </w:rPr>
        <w:t>:</w:t>
      </w:r>
    </w:p>
    <w:p w14:paraId="77C6FBE9" w14:textId="4D21117E" w:rsidR="002E621B" w:rsidRPr="00A24CAB" w:rsidRDefault="002E621B"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bet kuriuo metu tikrinti Darbų eigą ir kokybę, Rangovo tiekiamų medžiagų kokybę, medžiagų naudojimą, o pastebėjęs nukrypimus nuo Sutarties sąlygų, bloginančius Darbų rezultato kokybę, ar kitus trūkumus, nedelsiant apie tai pranešti Rangovui. Jeigu Darbų atlikimo metu paaiškėja, kad Darbai nebus tinkamai atlikti, Užsakovas turi teisę nustatyti Rangovui protingą terminą trūkumams pašalinti, o jeigu Rangovas per nustatytą terminą šio reikalavimo neįvykdo – nutraukti Sutartį ir reikalauti atlyginti nuostolius;</w:t>
      </w:r>
    </w:p>
    <w:p w14:paraId="79FD5C95" w14:textId="07D5AD27" w:rsidR="002E621B" w:rsidRPr="00A24CAB" w:rsidRDefault="002E621B"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Raštu</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re</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kala</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ti</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ng</w:t>
      </w:r>
      <w:r w:rsidRPr="00A24CAB">
        <w:rPr>
          <w:rFonts w:asciiTheme="minorHAnsi" w:hAnsiTheme="minorHAnsi" w:cstheme="minorHAnsi"/>
          <w:spacing w:val="-2"/>
          <w:szCs w:val="24"/>
          <w:lang w:val="lt-LT"/>
        </w:rPr>
        <w:t>o</w:t>
      </w:r>
      <w:r w:rsidRPr="00A24CAB">
        <w:rPr>
          <w:rFonts w:asciiTheme="minorHAnsi" w:hAnsiTheme="minorHAnsi" w:cstheme="minorHAnsi"/>
          <w:szCs w:val="24"/>
          <w:lang w:val="lt-LT"/>
        </w:rPr>
        <w:t>v</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t.</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y.</w:t>
      </w:r>
      <w:r w:rsidRPr="00A24CAB">
        <w:rPr>
          <w:rFonts w:asciiTheme="minorHAnsi" w:hAnsiTheme="minorHAnsi" w:cstheme="minorHAnsi"/>
          <w:spacing w:val="3"/>
          <w:szCs w:val="24"/>
          <w:lang w:val="lt-LT"/>
        </w:rPr>
        <w:t xml:space="preserve"> </w:t>
      </w:r>
      <w:r w:rsidRPr="00A24CAB">
        <w:rPr>
          <w:rFonts w:asciiTheme="minorHAnsi" w:hAnsiTheme="minorHAnsi" w:cstheme="minorHAnsi"/>
          <w:spacing w:val="-3"/>
          <w:szCs w:val="24"/>
          <w:lang w:val="lt-LT"/>
        </w:rPr>
        <w:t>j</w:t>
      </w:r>
      <w:r w:rsidRPr="00A24CAB">
        <w:rPr>
          <w:rFonts w:asciiTheme="minorHAnsi" w:hAnsiTheme="minorHAnsi" w:cstheme="minorHAnsi"/>
          <w:szCs w:val="24"/>
          <w:lang w:val="lt-LT"/>
        </w:rPr>
        <w:t>o</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er</w:t>
      </w:r>
      <w:r w:rsidRPr="00A24CAB">
        <w:rPr>
          <w:rFonts w:asciiTheme="minorHAnsi" w:hAnsiTheme="minorHAnsi" w:cstheme="minorHAnsi"/>
          <w:spacing w:val="-3"/>
          <w:szCs w:val="24"/>
          <w:lang w:val="lt-LT"/>
        </w:rPr>
        <w:t>s</w:t>
      </w:r>
      <w:r w:rsidRPr="00A24CAB">
        <w:rPr>
          <w:rFonts w:asciiTheme="minorHAnsi" w:hAnsiTheme="minorHAnsi" w:cstheme="minorHAnsi"/>
          <w:spacing w:val="1"/>
          <w:szCs w:val="24"/>
          <w:lang w:val="lt-LT"/>
        </w:rPr>
        <w:t>o</w:t>
      </w:r>
      <w:r w:rsidRPr="00A24CAB">
        <w:rPr>
          <w:rFonts w:asciiTheme="minorHAnsi" w:hAnsiTheme="minorHAnsi" w:cstheme="minorHAnsi"/>
          <w:spacing w:val="-1"/>
          <w:szCs w:val="24"/>
          <w:lang w:val="lt-LT"/>
        </w:rPr>
        <w:t>n</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l</w:t>
      </w:r>
      <w:r w:rsidRPr="00A24CAB">
        <w:rPr>
          <w:rFonts w:asciiTheme="minorHAnsi" w:hAnsiTheme="minorHAnsi" w:cstheme="minorHAnsi"/>
          <w:szCs w:val="24"/>
          <w:lang w:val="lt-LT"/>
        </w:rPr>
        <w:t>o</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ar</w:t>
      </w:r>
      <w:r w:rsidRPr="00A24CAB">
        <w:rPr>
          <w:rFonts w:asciiTheme="minorHAnsi" w:hAnsiTheme="minorHAnsi" w:cstheme="minorHAnsi"/>
          <w:spacing w:val="49"/>
          <w:szCs w:val="24"/>
          <w:lang w:val="lt-LT"/>
        </w:rPr>
        <w:t xml:space="preserve"> </w:t>
      </w:r>
      <w:r w:rsidRPr="00A24CAB">
        <w:rPr>
          <w:rFonts w:asciiTheme="minorHAnsi" w:hAnsiTheme="minorHAnsi" w:cstheme="minorHAnsi"/>
          <w:szCs w:val="24"/>
          <w:lang w:val="lt-LT"/>
        </w:rPr>
        <w:t>ki</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o</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Ra</w:t>
      </w:r>
      <w:r w:rsidRPr="00A24CAB">
        <w:rPr>
          <w:rFonts w:asciiTheme="minorHAnsi" w:hAnsiTheme="minorHAnsi" w:cstheme="minorHAnsi"/>
          <w:spacing w:val="-1"/>
          <w:szCs w:val="24"/>
          <w:lang w:val="lt-LT"/>
        </w:rPr>
        <w:t>n</w:t>
      </w:r>
      <w:r w:rsidRPr="00A24CAB">
        <w:rPr>
          <w:rFonts w:asciiTheme="minorHAnsi" w:hAnsiTheme="minorHAnsi" w:cstheme="minorHAnsi"/>
          <w:spacing w:val="-4"/>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o</w:t>
      </w:r>
      <w:r w:rsidRPr="00A24CAB">
        <w:rPr>
          <w:rFonts w:asciiTheme="minorHAnsi" w:hAnsiTheme="minorHAnsi" w:cstheme="minorHAnsi"/>
          <w:spacing w:val="4"/>
          <w:szCs w:val="24"/>
          <w:lang w:val="lt-LT"/>
        </w:rPr>
        <w:t xml:space="preserve">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r</w:t>
      </w:r>
      <w:r w:rsidRPr="00A24CAB">
        <w:rPr>
          <w:rFonts w:asciiTheme="minorHAnsi" w:hAnsiTheme="minorHAnsi" w:cstheme="minorHAnsi"/>
          <w:szCs w:val="24"/>
          <w:lang w:val="lt-LT"/>
        </w:rPr>
        <w:t>ei</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as</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kda</w:t>
      </w:r>
      <w:r w:rsidRPr="00A24CAB">
        <w:rPr>
          <w:rFonts w:asciiTheme="minorHAnsi" w:hAnsiTheme="minorHAnsi" w:cstheme="minorHAnsi"/>
          <w:spacing w:val="-2"/>
          <w:szCs w:val="24"/>
          <w:lang w:val="lt-LT"/>
        </w:rPr>
        <w:t>n</w:t>
      </w:r>
      <w:r w:rsidRPr="00A24CAB">
        <w:rPr>
          <w:rFonts w:asciiTheme="minorHAnsi" w:hAnsiTheme="minorHAnsi" w:cstheme="minorHAnsi"/>
          <w:szCs w:val="24"/>
          <w:lang w:val="lt-LT"/>
        </w:rPr>
        <w:t>čio</w:t>
      </w:r>
      <w:r w:rsidRPr="00A24CAB">
        <w:rPr>
          <w:rFonts w:asciiTheme="minorHAnsi" w:hAnsiTheme="minorHAnsi" w:cstheme="minorHAnsi"/>
          <w:spacing w:val="4"/>
          <w:szCs w:val="24"/>
          <w:lang w:val="lt-LT"/>
        </w:rPr>
        <w:t xml:space="preserve"> </w:t>
      </w:r>
      <w:r w:rsidRPr="00A24CAB">
        <w:rPr>
          <w:rFonts w:asciiTheme="minorHAnsi" w:hAnsiTheme="minorHAnsi" w:cstheme="minorHAnsi"/>
          <w:szCs w:val="24"/>
          <w:lang w:val="lt-LT"/>
        </w:rPr>
        <w:t>a</w:t>
      </w:r>
      <w:r w:rsidRPr="00A24CAB">
        <w:rPr>
          <w:rFonts w:asciiTheme="minorHAnsi" w:hAnsiTheme="minorHAnsi" w:cstheme="minorHAnsi"/>
          <w:spacing w:val="-3"/>
          <w:szCs w:val="24"/>
          <w:lang w:val="lt-LT"/>
        </w:rPr>
        <w:t>s</w:t>
      </w:r>
      <w:r w:rsidRPr="00A24CAB">
        <w:rPr>
          <w:rFonts w:asciiTheme="minorHAnsi" w:hAnsiTheme="minorHAnsi" w:cstheme="minorHAnsi"/>
          <w:spacing w:val="-2"/>
          <w:szCs w:val="24"/>
          <w:lang w:val="lt-LT"/>
        </w:rPr>
        <w:t>m</w:t>
      </w:r>
      <w:r w:rsidRPr="00A24CAB">
        <w:rPr>
          <w:rFonts w:asciiTheme="minorHAnsi" w:hAnsiTheme="minorHAnsi" w:cstheme="minorHAnsi"/>
          <w:szCs w:val="24"/>
          <w:lang w:val="lt-LT"/>
        </w:rPr>
        <w:t>e</w:t>
      </w:r>
      <w:r w:rsidRPr="00A24CAB">
        <w:rPr>
          <w:rFonts w:asciiTheme="minorHAnsi" w:hAnsiTheme="minorHAnsi" w:cstheme="minorHAnsi"/>
          <w:spacing w:val="-3"/>
          <w:szCs w:val="24"/>
          <w:lang w:val="lt-LT"/>
        </w:rPr>
        <w:t>n</w:t>
      </w:r>
      <w:r w:rsidRPr="00A24CAB">
        <w:rPr>
          <w:rFonts w:asciiTheme="minorHAnsi" w:hAnsiTheme="minorHAnsi" w:cstheme="minorHAnsi"/>
          <w:szCs w:val="24"/>
          <w:lang w:val="lt-LT"/>
        </w:rPr>
        <w:t xml:space="preserve">s </w:t>
      </w:r>
      <w:r w:rsidRPr="00A24CAB">
        <w:rPr>
          <w:rFonts w:asciiTheme="minorHAnsi" w:hAnsiTheme="minorHAnsi" w:cstheme="minorHAnsi"/>
          <w:spacing w:val="-1"/>
          <w:szCs w:val="24"/>
          <w:lang w:val="lt-LT"/>
        </w:rPr>
        <w:t>p</w:t>
      </w:r>
      <w:r w:rsidRPr="00A24CAB">
        <w:rPr>
          <w:rFonts w:asciiTheme="minorHAnsi" w:hAnsiTheme="minorHAnsi" w:cstheme="minorHAnsi"/>
          <w:szCs w:val="24"/>
          <w:lang w:val="lt-LT"/>
        </w:rPr>
        <w:t>akeit</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jei</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ma</w:t>
      </w:r>
      <w:r w:rsidRPr="00A24CAB">
        <w:rPr>
          <w:rFonts w:asciiTheme="minorHAnsi" w:hAnsiTheme="minorHAnsi" w:cstheme="minorHAnsi"/>
          <w:spacing w:val="-4"/>
          <w:szCs w:val="24"/>
          <w:lang w:val="lt-LT"/>
        </w:rPr>
        <w:t>n</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kad š</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s as</w:t>
      </w:r>
      <w:r w:rsidRPr="00A24CAB">
        <w:rPr>
          <w:rFonts w:asciiTheme="minorHAnsi" w:hAnsiTheme="minorHAnsi" w:cstheme="minorHAnsi"/>
          <w:spacing w:val="1"/>
          <w:szCs w:val="24"/>
          <w:lang w:val="lt-LT"/>
        </w:rPr>
        <w:t>m</w:t>
      </w:r>
      <w:r w:rsidRPr="00A24CAB">
        <w:rPr>
          <w:rFonts w:asciiTheme="minorHAnsi" w:hAnsiTheme="minorHAnsi" w:cstheme="minorHAnsi"/>
          <w:spacing w:val="-4"/>
          <w:szCs w:val="24"/>
          <w:lang w:val="lt-LT"/>
        </w:rPr>
        <w:t>u</w:t>
      </w:r>
      <w:r w:rsidRPr="00A24CAB">
        <w:rPr>
          <w:rFonts w:asciiTheme="minorHAnsi" w:hAnsiTheme="minorHAnsi" w:cstheme="minorHAnsi"/>
          <w:szCs w:val="24"/>
          <w:lang w:val="lt-LT"/>
        </w:rPr>
        <w:t>o</w:t>
      </w:r>
      <w:r w:rsidRPr="00A24CAB">
        <w:rPr>
          <w:rFonts w:asciiTheme="minorHAnsi" w:hAnsiTheme="minorHAnsi" w:cstheme="minorHAnsi"/>
          <w:spacing w:val="1"/>
          <w:szCs w:val="24"/>
          <w:lang w:val="lt-LT"/>
        </w:rPr>
        <w:t xml:space="preserve"> </w:t>
      </w:r>
      <w:r w:rsidRPr="00A24CAB">
        <w:rPr>
          <w:rFonts w:asciiTheme="minorHAnsi" w:hAnsiTheme="minorHAnsi" w:cstheme="minorHAnsi"/>
          <w:szCs w:val="24"/>
          <w:lang w:val="lt-LT"/>
        </w:rPr>
        <w:t>n</w:t>
      </w:r>
      <w:r w:rsidRPr="00A24CAB">
        <w:rPr>
          <w:rFonts w:asciiTheme="minorHAnsi" w:hAnsiTheme="minorHAnsi" w:cstheme="minorHAnsi"/>
          <w:spacing w:val="-3"/>
          <w:szCs w:val="24"/>
          <w:lang w:val="lt-LT"/>
        </w:rPr>
        <w:t>e</w:t>
      </w:r>
      <w:r w:rsidRPr="00A24CAB">
        <w:rPr>
          <w:rFonts w:asciiTheme="minorHAnsi" w:hAnsiTheme="minorHAnsi" w:cstheme="minorHAnsi"/>
          <w:spacing w:val="-2"/>
          <w:szCs w:val="24"/>
          <w:lang w:val="lt-LT"/>
        </w:rPr>
        <w:t>v</w:t>
      </w:r>
      <w:r w:rsidRPr="00A24CAB">
        <w:rPr>
          <w:rFonts w:asciiTheme="minorHAnsi" w:hAnsiTheme="minorHAnsi" w:cstheme="minorHAnsi"/>
          <w:szCs w:val="24"/>
          <w:lang w:val="lt-LT"/>
        </w:rPr>
        <w:t>ykdo</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ar n</w:t>
      </w:r>
      <w:r w:rsidRPr="00A24CAB">
        <w:rPr>
          <w:rFonts w:asciiTheme="minorHAnsi" w:hAnsiTheme="minorHAnsi" w:cstheme="minorHAnsi"/>
          <w:spacing w:val="-3"/>
          <w:szCs w:val="24"/>
          <w:lang w:val="lt-LT"/>
        </w:rPr>
        <w:t>e</w:t>
      </w:r>
      <w:r w:rsidRPr="00A24CAB">
        <w:rPr>
          <w:rFonts w:asciiTheme="minorHAnsi" w:hAnsiTheme="minorHAnsi" w:cstheme="minorHAnsi"/>
          <w:szCs w:val="24"/>
          <w:lang w:val="lt-LT"/>
        </w:rPr>
        <w:t>ti</w:t>
      </w:r>
      <w:r w:rsidRPr="00A24CAB">
        <w:rPr>
          <w:rFonts w:asciiTheme="minorHAnsi" w:hAnsiTheme="minorHAnsi" w:cstheme="minorHAnsi"/>
          <w:spacing w:val="-1"/>
          <w:szCs w:val="24"/>
          <w:lang w:val="lt-LT"/>
        </w:rPr>
        <w:t>n</w:t>
      </w:r>
      <w:r w:rsidRPr="00A24CAB">
        <w:rPr>
          <w:rFonts w:asciiTheme="minorHAnsi" w:hAnsiTheme="minorHAnsi" w:cstheme="minorHAnsi"/>
          <w:spacing w:val="-2"/>
          <w:szCs w:val="24"/>
          <w:lang w:val="lt-LT"/>
        </w:rPr>
        <w:t>k</w:t>
      </w:r>
      <w:r w:rsidRPr="00A24CAB">
        <w:rPr>
          <w:rFonts w:asciiTheme="minorHAnsi" w:hAnsiTheme="minorHAnsi" w:cstheme="minorHAnsi"/>
          <w:szCs w:val="24"/>
          <w:lang w:val="lt-LT"/>
        </w:rPr>
        <w:t>amai</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 xml:space="preserve">kdo </w:t>
      </w:r>
      <w:r w:rsidRPr="00A24CAB">
        <w:rPr>
          <w:rFonts w:asciiTheme="minorHAnsi" w:hAnsiTheme="minorHAnsi" w:cstheme="minorHAnsi"/>
          <w:spacing w:val="-3"/>
          <w:szCs w:val="24"/>
          <w:lang w:val="lt-LT"/>
        </w:rPr>
        <w:t>į</w:t>
      </w:r>
      <w:r w:rsidRPr="00A24CAB">
        <w:rPr>
          <w:rFonts w:asciiTheme="minorHAnsi" w:hAnsiTheme="minorHAnsi" w:cstheme="minorHAnsi"/>
          <w:szCs w:val="24"/>
          <w:lang w:val="lt-LT"/>
        </w:rPr>
        <w:t>si</w:t>
      </w:r>
      <w:r w:rsidRPr="00A24CAB">
        <w:rPr>
          <w:rFonts w:asciiTheme="minorHAnsi" w:hAnsiTheme="minorHAnsi" w:cstheme="minorHAnsi"/>
          <w:spacing w:val="-2"/>
          <w:szCs w:val="24"/>
          <w:lang w:val="lt-LT"/>
        </w:rPr>
        <w:t>p</w:t>
      </w:r>
      <w:r w:rsidRPr="00A24CAB">
        <w:rPr>
          <w:rFonts w:asciiTheme="minorHAnsi" w:hAnsiTheme="minorHAnsi" w:cstheme="minorHAnsi"/>
          <w:szCs w:val="24"/>
          <w:lang w:val="lt-LT"/>
        </w:rPr>
        <w:t>arei</w:t>
      </w:r>
      <w:r w:rsidRPr="00A24CAB">
        <w:rPr>
          <w:rFonts w:asciiTheme="minorHAnsi" w:hAnsiTheme="minorHAnsi" w:cstheme="minorHAnsi"/>
          <w:spacing w:val="-2"/>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j</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w:t>
      </w:r>
      <w:r w:rsidRPr="00A24CAB">
        <w:rPr>
          <w:rFonts w:asciiTheme="minorHAnsi" w:hAnsiTheme="minorHAnsi" w:cstheme="minorHAnsi"/>
          <w:spacing w:val="-1"/>
          <w:szCs w:val="24"/>
          <w:lang w:val="lt-LT"/>
        </w:rPr>
        <w:t>u</w:t>
      </w:r>
      <w:r w:rsidRPr="00A24CAB">
        <w:rPr>
          <w:rFonts w:asciiTheme="minorHAnsi" w:hAnsiTheme="minorHAnsi" w:cstheme="minorHAnsi"/>
          <w:szCs w:val="24"/>
          <w:lang w:val="lt-LT"/>
        </w:rPr>
        <w:t>s</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pa</w:t>
      </w:r>
      <w:r w:rsidRPr="00A24CAB">
        <w:rPr>
          <w:rFonts w:asciiTheme="minorHAnsi" w:hAnsiTheme="minorHAnsi" w:cstheme="minorHAnsi"/>
          <w:spacing w:val="-2"/>
          <w:szCs w:val="24"/>
          <w:lang w:val="lt-LT"/>
        </w:rPr>
        <w:t>g</w:t>
      </w:r>
      <w:r w:rsidRPr="00A24CAB">
        <w:rPr>
          <w:rFonts w:asciiTheme="minorHAnsi" w:hAnsiTheme="minorHAnsi" w:cstheme="minorHAnsi"/>
          <w:szCs w:val="24"/>
          <w:lang w:val="lt-LT"/>
        </w:rPr>
        <w:t>al S</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 xml:space="preserve">tartį </w:t>
      </w:r>
      <w:r w:rsidRPr="00A24CAB">
        <w:rPr>
          <w:rFonts w:asciiTheme="minorHAnsi" w:hAnsiTheme="minorHAnsi" w:cstheme="minorHAnsi"/>
          <w:spacing w:val="-1"/>
          <w:szCs w:val="24"/>
          <w:lang w:val="lt-LT"/>
        </w:rPr>
        <w:t>i</w:t>
      </w:r>
      <w:r w:rsidRPr="00A24CAB">
        <w:rPr>
          <w:rFonts w:asciiTheme="minorHAnsi" w:hAnsiTheme="minorHAnsi" w:cstheme="minorHAnsi"/>
          <w:szCs w:val="24"/>
          <w:lang w:val="lt-LT"/>
        </w:rPr>
        <w:t xml:space="preserve">r (ar) </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eisės</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aktus</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ar</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yra p</w:t>
      </w:r>
      <w:r w:rsidRPr="00A24CAB">
        <w:rPr>
          <w:rFonts w:asciiTheme="minorHAnsi" w:hAnsiTheme="minorHAnsi" w:cstheme="minorHAnsi"/>
          <w:spacing w:val="-4"/>
          <w:szCs w:val="24"/>
          <w:lang w:val="lt-LT"/>
        </w:rPr>
        <w:t>a</w:t>
      </w:r>
      <w:r w:rsidRPr="00A24CAB">
        <w:rPr>
          <w:rFonts w:asciiTheme="minorHAnsi" w:hAnsiTheme="minorHAnsi" w:cstheme="minorHAnsi"/>
          <w:spacing w:val="-1"/>
          <w:szCs w:val="24"/>
          <w:lang w:val="lt-LT"/>
        </w:rPr>
        <w:t>g</w:t>
      </w:r>
      <w:r w:rsidRPr="00A24CAB">
        <w:rPr>
          <w:rFonts w:asciiTheme="minorHAnsi" w:hAnsiTheme="minorHAnsi" w:cstheme="minorHAnsi"/>
          <w:szCs w:val="24"/>
          <w:lang w:val="lt-LT"/>
        </w:rPr>
        <w:t>ri</w:t>
      </w:r>
      <w:r w:rsidRPr="00A24CAB">
        <w:rPr>
          <w:rFonts w:asciiTheme="minorHAnsi" w:hAnsiTheme="minorHAnsi" w:cstheme="minorHAnsi"/>
          <w:spacing w:val="-2"/>
          <w:szCs w:val="24"/>
          <w:lang w:val="lt-LT"/>
        </w:rPr>
        <w:t>n</w:t>
      </w:r>
      <w:r w:rsidRPr="00A24CAB">
        <w:rPr>
          <w:rFonts w:asciiTheme="minorHAnsi" w:hAnsiTheme="minorHAnsi" w:cstheme="minorHAnsi"/>
          <w:spacing w:val="-1"/>
          <w:szCs w:val="24"/>
          <w:lang w:val="lt-LT"/>
        </w:rPr>
        <w:t>d</w:t>
      </w:r>
      <w:r w:rsidRPr="00A24CAB">
        <w:rPr>
          <w:rFonts w:asciiTheme="minorHAnsi" w:hAnsiTheme="minorHAnsi" w:cstheme="minorHAnsi"/>
          <w:szCs w:val="24"/>
          <w:lang w:val="lt-LT"/>
        </w:rPr>
        <w:t>o</w:t>
      </w:r>
      <w:r w:rsidRPr="00A24CAB">
        <w:rPr>
          <w:rFonts w:asciiTheme="minorHAnsi" w:hAnsiTheme="minorHAnsi" w:cstheme="minorHAnsi"/>
          <w:spacing w:val="1"/>
          <w:szCs w:val="24"/>
          <w:lang w:val="lt-LT"/>
        </w:rPr>
        <w:t xml:space="preserve"> m</w:t>
      </w:r>
      <w:r w:rsidRPr="00A24CAB">
        <w:rPr>
          <w:rFonts w:asciiTheme="minorHAnsi" w:hAnsiTheme="minorHAnsi" w:cstheme="minorHAnsi"/>
          <w:szCs w:val="24"/>
          <w:lang w:val="lt-LT"/>
        </w:rPr>
        <w:t>a</w:t>
      </w:r>
      <w:r w:rsidRPr="00A24CAB">
        <w:rPr>
          <w:rFonts w:asciiTheme="minorHAnsi" w:hAnsiTheme="minorHAnsi" w:cstheme="minorHAnsi"/>
          <w:spacing w:val="-4"/>
          <w:szCs w:val="24"/>
          <w:lang w:val="lt-LT"/>
        </w:rPr>
        <w:t>n</w:t>
      </w:r>
      <w:r w:rsidRPr="00A24CAB">
        <w:rPr>
          <w:rFonts w:asciiTheme="minorHAnsi" w:hAnsiTheme="minorHAnsi" w:cstheme="minorHAnsi"/>
          <w:szCs w:val="24"/>
          <w:lang w:val="lt-LT"/>
        </w:rPr>
        <w:t>yti,</w:t>
      </w:r>
      <w:r w:rsidRPr="00A24CAB">
        <w:rPr>
          <w:rFonts w:asciiTheme="minorHAnsi" w:hAnsiTheme="minorHAnsi" w:cstheme="minorHAnsi"/>
          <w:spacing w:val="-2"/>
          <w:szCs w:val="24"/>
          <w:lang w:val="lt-LT"/>
        </w:rPr>
        <w:t xml:space="preserve"> </w:t>
      </w:r>
      <w:r w:rsidRPr="00A24CAB">
        <w:rPr>
          <w:rFonts w:asciiTheme="minorHAnsi" w:hAnsiTheme="minorHAnsi" w:cstheme="minorHAnsi"/>
          <w:szCs w:val="24"/>
          <w:lang w:val="lt-LT"/>
        </w:rPr>
        <w:t>kad</w:t>
      </w:r>
      <w:r w:rsidRPr="00A24CAB">
        <w:rPr>
          <w:rFonts w:asciiTheme="minorHAnsi" w:hAnsiTheme="minorHAnsi" w:cstheme="minorHAnsi"/>
          <w:spacing w:val="-3"/>
          <w:szCs w:val="24"/>
          <w:lang w:val="lt-LT"/>
        </w:rPr>
        <w:t xml:space="preserve"> </w:t>
      </w:r>
      <w:r w:rsidRPr="00A24CAB">
        <w:rPr>
          <w:rFonts w:asciiTheme="minorHAnsi" w:hAnsiTheme="minorHAnsi" w:cstheme="minorHAnsi"/>
          <w:szCs w:val="24"/>
          <w:lang w:val="lt-LT"/>
        </w:rPr>
        <w:t>mi</w:t>
      </w:r>
      <w:r w:rsidRPr="00A24CAB">
        <w:rPr>
          <w:rFonts w:asciiTheme="minorHAnsi" w:hAnsiTheme="minorHAnsi" w:cstheme="minorHAnsi"/>
          <w:spacing w:val="-2"/>
          <w:szCs w:val="24"/>
          <w:lang w:val="lt-LT"/>
        </w:rPr>
        <w:t>n</w:t>
      </w:r>
      <w:r w:rsidRPr="00A24CAB">
        <w:rPr>
          <w:rFonts w:asciiTheme="minorHAnsi" w:hAnsiTheme="minorHAnsi" w:cstheme="minorHAnsi"/>
          <w:szCs w:val="24"/>
          <w:lang w:val="lt-LT"/>
        </w:rPr>
        <w:t xml:space="preserve">ėti </w:t>
      </w:r>
      <w:r w:rsidRPr="00A24CAB">
        <w:rPr>
          <w:rFonts w:asciiTheme="minorHAnsi" w:hAnsiTheme="minorHAnsi" w:cstheme="minorHAnsi"/>
          <w:spacing w:val="-3"/>
          <w:szCs w:val="24"/>
          <w:lang w:val="lt-LT"/>
        </w:rPr>
        <w:t>į</w:t>
      </w:r>
      <w:r w:rsidRPr="00A24CAB">
        <w:rPr>
          <w:rFonts w:asciiTheme="minorHAnsi" w:hAnsiTheme="minorHAnsi" w:cstheme="minorHAnsi"/>
          <w:szCs w:val="24"/>
          <w:lang w:val="lt-LT"/>
        </w:rPr>
        <w:t>si</w:t>
      </w:r>
      <w:r w:rsidRPr="00A24CAB">
        <w:rPr>
          <w:rFonts w:asciiTheme="minorHAnsi" w:hAnsiTheme="minorHAnsi" w:cstheme="minorHAnsi"/>
          <w:spacing w:val="-2"/>
          <w:szCs w:val="24"/>
          <w:lang w:val="lt-LT"/>
        </w:rPr>
        <w:t>p</w:t>
      </w:r>
      <w:r w:rsidRPr="00A24CAB">
        <w:rPr>
          <w:rFonts w:asciiTheme="minorHAnsi" w:hAnsiTheme="minorHAnsi" w:cstheme="minorHAnsi"/>
          <w:szCs w:val="24"/>
          <w:lang w:val="lt-LT"/>
        </w:rPr>
        <w:t>arei</w:t>
      </w:r>
      <w:r w:rsidRPr="00A24CAB">
        <w:rPr>
          <w:rFonts w:asciiTheme="minorHAnsi" w:hAnsiTheme="minorHAnsi" w:cstheme="minorHAnsi"/>
          <w:spacing w:val="-2"/>
          <w:szCs w:val="24"/>
          <w:lang w:val="lt-LT"/>
        </w:rPr>
        <w:t>g</w:t>
      </w:r>
      <w:r w:rsidRPr="00A24CAB">
        <w:rPr>
          <w:rFonts w:asciiTheme="minorHAnsi" w:hAnsiTheme="minorHAnsi" w:cstheme="minorHAnsi"/>
          <w:spacing w:val="1"/>
          <w:szCs w:val="24"/>
          <w:lang w:val="lt-LT"/>
        </w:rPr>
        <w:t>o</w:t>
      </w:r>
      <w:r w:rsidRPr="00A24CAB">
        <w:rPr>
          <w:rFonts w:asciiTheme="minorHAnsi" w:hAnsiTheme="minorHAnsi" w:cstheme="minorHAnsi"/>
          <w:szCs w:val="24"/>
          <w:lang w:val="lt-LT"/>
        </w:rPr>
        <w:t>j</w:t>
      </w:r>
      <w:r w:rsidRPr="00A24CAB">
        <w:rPr>
          <w:rFonts w:asciiTheme="minorHAnsi" w:hAnsiTheme="minorHAnsi" w:cstheme="minorHAnsi"/>
          <w:spacing w:val="-3"/>
          <w:szCs w:val="24"/>
          <w:lang w:val="lt-LT"/>
        </w:rPr>
        <w:t>i</w:t>
      </w:r>
      <w:r w:rsidRPr="00A24CAB">
        <w:rPr>
          <w:rFonts w:asciiTheme="minorHAnsi" w:hAnsiTheme="minorHAnsi" w:cstheme="minorHAnsi"/>
          <w:szCs w:val="24"/>
          <w:lang w:val="lt-LT"/>
        </w:rPr>
        <w:t>mai a</w:t>
      </w:r>
      <w:r w:rsidRPr="00A24CAB">
        <w:rPr>
          <w:rFonts w:asciiTheme="minorHAnsi" w:hAnsiTheme="minorHAnsi" w:cstheme="minorHAnsi"/>
          <w:spacing w:val="-3"/>
          <w:szCs w:val="24"/>
          <w:lang w:val="lt-LT"/>
        </w:rPr>
        <w:t>t</w:t>
      </w:r>
      <w:r w:rsidRPr="00A24CAB">
        <w:rPr>
          <w:rFonts w:asciiTheme="minorHAnsi" w:hAnsiTheme="minorHAnsi" w:cstheme="minorHAnsi"/>
          <w:szCs w:val="24"/>
          <w:lang w:val="lt-LT"/>
        </w:rPr>
        <w:t>ei</w:t>
      </w:r>
      <w:r w:rsidRPr="00A24CAB">
        <w:rPr>
          <w:rFonts w:asciiTheme="minorHAnsi" w:hAnsiTheme="minorHAnsi" w:cstheme="minorHAnsi"/>
          <w:spacing w:val="-2"/>
          <w:szCs w:val="24"/>
          <w:lang w:val="lt-LT"/>
        </w:rPr>
        <w:t>t</w:t>
      </w:r>
      <w:r w:rsidRPr="00A24CAB">
        <w:rPr>
          <w:rFonts w:asciiTheme="minorHAnsi" w:hAnsiTheme="minorHAnsi" w:cstheme="minorHAnsi"/>
          <w:szCs w:val="24"/>
          <w:lang w:val="lt-LT"/>
        </w:rPr>
        <w:t xml:space="preserve">yje </w:t>
      </w:r>
      <w:r w:rsidRPr="00A24CAB">
        <w:rPr>
          <w:rFonts w:asciiTheme="minorHAnsi" w:hAnsiTheme="minorHAnsi" w:cstheme="minorHAnsi"/>
          <w:spacing w:val="-4"/>
          <w:szCs w:val="24"/>
          <w:lang w:val="lt-LT"/>
        </w:rPr>
        <w:t>n</w:t>
      </w:r>
      <w:r w:rsidRPr="00A24CAB">
        <w:rPr>
          <w:rFonts w:asciiTheme="minorHAnsi" w:hAnsiTheme="minorHAnsi" w:cstheme="minorHAnsi"/>
          <w:szCs w:val="24"/>
          <w:lang w:val="lt-LT"/>
        </w:rPr>
        <w:t>eb</w:t>
      </w:r>
      <w:r w:rsidRPr="00A24CAB">
        <w:rPr>
          <w:rFonts w:asciiTheme="minorHAnsi" w:hAnsiTheme="minorHAnsi" w:cstheme="minorHAnsi"/>
          <w:spacing w:val="-2"/>
          <w:szCs w:val="24"/>
          <w:lang w:val="lt-LT"/>
        </w:rPr>
        <w:t>u</w:t>
      </w:r>
      <w:r w:rsidRPr="00A24CAB">
        <w:rPr>
          <w:rFonts w:asciiTheme="minorHAnsi" w:hAnsiTheme="minorHAnsi" w:cstheme="minorHAnsi"/>
          <w:szCs w:val="24"/>
          <w:lang w:val="lt-LT"/>
        </w:rPr>
        <w:t xml:space="preserve">s </w:t>
      </w:r>
      <w:r w:rsidRPr="00A24CAB">
        <w:rPr>
          <w:rFonts w:asciiTheme="minorHAnsi" w:hAnsiTheme="minorHAnsi" w:cstheme="minorHAnsi"/>
          <w:spacing w:val="1"/>
          <w:szCs w:val="24"/>
          <w:lang w:val="lt-LT"/>
        </w:rPr>
        <w:t>v</w:t>
      </w:r>
      <w:r w:rsidRPr="00A24CAB">
        <w:rPr>
          <w:rFonts w:asciiTheme="minorHAnsi" w:hAnsiTheme="minorHAnsi" w:cstheme="minorHAnsi"/>
          <w:spacing w:val="-2"/>
          <w:szCs w:val="24"/>
          <w:lang w:val="lt-LT"/>
        </w:rPr>
        <w:t>y</w:t>
      </w:r>
      <w:r w:rsidRPr="00A24CAB">
        <w:rPr>
          <w:rFonts w:asciiTheme="minorHAnsi" w:hAnsiTheme="minorHAnsi" w:cstheme="minorHAnsi"/>
          <w:szCs w:val="24"/>
          <w:lang w:val="lt-LT"/>
        </w:rPr>
        <w:t>kd</w:t>
      </w:r>
      <w:r w:rsidRPr="00A24CAB">
        <w:rPr>
          <w:rFonts w:asciiTheme="minorHAnsi" w:hAnsiTheme="minorHAnsi" w:cstheme="minorHAnsi"/>
          <w:spacing w:val="-2"/>
          <w:szCs w:val="24"/>
          <w:lang w:val="lt-LT"/>
        </w:rPr>
        <w:t>o</w:t>
      </w:r>
      <w:r w:rsidRPr="00A24CAB">
        <w:rPr>
          <w:rFonts w:asciiTheme="minorHAnsi" w:hAnsiTheme="minorHAnsi" w:cstheme="minorHAnsi"/>
          <w:spacing w:val="5"/>
          <w:szCs w:val="24"/>
          <w:lang w:val="lt-LT"/>
        </w:rPr>
        <w:t>m</w:t>
      </w:r>
      <w:r w:rsidRPr="00A24CAB">
        <w:rPr>
          <w:rFonts w:asciiTheme="minorHAnsi" w:hAnsiTheme="minorHAnsi" w:cstheme="minorHAnsi"/>
          <w:spacing w:val="-1"/>
          <w:szCs w:val="24"/>
          <w:lang w:val="lt-LT"/>
        </w:rPr>
        <w:t>i</w:t>
      </w:r>
    </w:p>
    <w:p w14:paraId="27E7605D" w14:textId="755A3988" w:rsidR="00EF3688" w:rsidRPr="00A24CAB" w:rsidRDefault="00EF3688"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organizuoti Užsakovo ir </w:t>
      </w:r>
      <w:r w:rsidR="002E621B" w:rsidRPr="00A24CAB">
        <w:rPr>
          <w:rFonts w:asciiTheme="minorHAnsi" w:hAnsiTheme="minorHAnsi" w:cstheme="minorHAnsi"/>
          <w:szCs w:val="24"/>
          <w:lang w:val="lt-LT"/>
        </w:rPr>
        <w:t>Rangovo</w:t>
      </w:r>
      <w:r w:rsidRPr="00A24CAB">
        <w:rPr>
          <w:rFonts w:asciiTheme="minorHAnsi" w:hAnsiTheme="minorHAnsi" w:cstheme="minorHAnsi"/>
          <w:szCs w:val="24"/>
          <w:lang w:val="lt-LT"/>
        </w:rPr>
        <w:t xml:space="preserve"> susitikimus Sutarties vykdymui aptarti;</w:t>
      </w:r>
    </w:p>
    <w:p w14:paraId="63AE1B07" w14:textId="2F27E2A0" w:rsidR="006431C1" w:rsidRPr="00A24CAB" w:rsidRDefault="006431C1"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atsisakyti priimti Sutarties reikalavimų neatitinkančių </w:t>
      </w:r>
      <w:r w:rsidR="002E621B" w:rsidRPr="00A24CAB">
        <w:rPr>
          <w:rFonts w:asciiTheme="minorHAnsi" w:hAnsiTheme="minorHAnsi" w:cstheme="minorHAnsi"/>
          <w:szCs w:val="24"/>
          <w:lang w:val="lt-LT"/>
        </w:rPr>
        <w:t>Darbų</w:t>
      </w:r>
      <w:r w:rsidRPr="00A24CAB">
        <w:rPr>
          <w:rFonts w:asciiTheme="minorHAnsi" w:hAnsiTheme="minorHAnsi" w:cstheme="minorHAnsi"/>
          <w:szCs w:val="24"/>
          <w:lang w:val="lt-LT"/>
        </w:rPr>
        <w:t>;</w:t>
      </w:r>
    </w:p>
    <w:p w14:paraId="282DE846" w14:textId="043483BD" w:rsidR="00A90085" w:rsidRPr="00A24CAB" w:rsidRDefault="00A90085" w:rsidP="00174D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Fotofiksacijos būdu užfiksuoti patalpas ar teritoriją kur bus vykdomi Darbai ir sudaryti laisvos formos rašytinį aplinkybių fiksavimo aktą kurį pasirašo Rangovo ir Užsakovo atstovai. Prie aplinkybių fiksavimo akto pridedama fotofiksacijos medžiaga. Aplinkybių fiksavimo akto surašymą ir fotofiksacijos atlikimą Užsakovas gali pavesti atlikti Rangovui.</w:t>
      </w:r>
    </w:p>
    <w:p w14:paraId="36F4B57C" w14:textId="7E1B7242" w:rsidR="00A809C3" w:rsidRPr="00A24CAB" w:rsidRDefault="00A809C3" w:rsidP="00A809C3">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jeigu Rangovas atsisako pašalinti arba nepašalina defektų ir jų sąlygotos žalos per Sutarties 5.1.28 p. nustatytus terminus, Užsakovas turi teisę </w:t>
      </w:r>
      <w:bookmarkStart w:id="14" w:name="_Ref88653362"/>
      <w:r w:rsidRPr="00A24CAB">
        <w:rPr>
          <w:rFonts w:asciiTheme="minorHAnsi" w:hAnsiTheme="minorHAnsi" w:cstheme="minorHAnsi"/>
          <w:szCs w:val="24"/>
          <w:lang w:val="lt-LT"/>
        </w:rPr>
        <w:t>pašalinti defektus pats arba pasamdydamas trečiuosius asmenis, iš anksto apie tai informuodamas Rangovą, ir pareikalauti Rangovo atlyginti defektų ir žalos įvertinimo bei šalinimo išlaidas, taip pat atlyginti nepašalintą žalą</w:t>
      </w:r>
      <w:bookmarkEnd w:id="14"/>
      <w:r w:rsidRPr="00A24CAB">
        <w:rPr>
          <w:rFonts w:asciiTheme="minorHAnsi" w:hAnsiTheme="minorHAnsi" w:cstheme="minorHAnsi"/>
          <w:szCs w:val="24"/>
          <w:lang w:val="lt-LT"/>
        </w:rPr>
        <w:t>.</w:t>
      </w:r>
    </w:p>
    <w:p w14:paraId="52B3F626" w14:textId="168BDF76" w:rsidR="006D08E1" w:rsidRPr="00A24CAB" w:rsidRDefault="00582E8E" w:rsidP="005448C2">
      <w:pPr>
        <w:pStyle w:val="Engl12"/>
        <w:numPr>
          <w:ilvl w:val="2"/>
          <w:numId w:val="1"/>
        </w:numPr>
        <w:ind w:left="709" w:hanging="709"/>
        <w:rPr>
          <w:rFonts w:asciiTheme="minorHAnsi" w:hAnsiTheme="minorHAnsi" w:cstheme="minorHAnsi"/>
          <w:szCs w:val="24"/>
          <w:lang w:val="lt-LT"/>
        </w:rPr>
      </w:pPr>
      <w:r w:rsidRPr="00A24CAB">
        <w:rPr>
          <w:rFonts w:asciiTheme="minorHAnsi" w:hAnsiTheme="minorHAnsi" w:cstheme="minorHAnsi"/>
          <w:szCs w:val="24"/>
          <w:lang w:val="lt-LT"/>
        </w:rPr>
        <w:t>Užsakovas turi visas Sutartyje bei galiojančiuose teisės aktuose numatytas teises.</w:t>
      </w:r>
    </w:p>
    <w:p w14:paraId="72000FCF" w14:textId="43BCDF70" w:rsidR="00622F17" w:rsidRPr="00A24CAB" w:rsidRDefault="00622F17" w:rsidP="001D66EB">
      <w:pPr>
        <w:pStyle w:val="Engl12"/>
        <w:overflowPunct/>
        <w:ind w:left="709" w:hanging="709"/>
        <w:rPr>
          <w:rFonts w:asciiTheme="minorHAnsi" w:hAnsiTheme="minorHAnsi" w:cstheme="minorHAnsi"/>
          <w:szCs w:val="24"/>
          <w:lang w:val="lt-LT"/>
        </w:rPr>
      </w:pPr>
    </w:p>
    <w:p w14:paraId="3F9C1CA2" w14:textId="5778A2A8" w:rsidR="005448C2" w:rsidRDefault="005448C2" w:rsidP="003455AF">
      <w:pPr>
        <w:pStyle w:val="Engl12"/>
        <w:numPr>
          <w:ilvl w:val="1"/>
          <w:numId w:val="1"/>
        </w:numPr>
        <w:overflowPunct/>
        <w:rPr>
          <w:rFonts w:asciiTheme="minorHAnsi" w:hAnsiTheme="minorHAnsi" w:cstheme="minorHAnsi"/>
          <w:szCs w:val="24"/>
          <w:lang w:val="lt-LT"/>
        </w:rPr>
      </w:pPr>
      <w:r w:rsidRPr="00A24CAB">
        <w:rPr>
          <w:rFonts w:asciiTheme="minorHAnsi" w:hAnsiTheme="minorHAnsi" w:cstheme="minorHAnsi"/>
          <w:szCs w:val="24"/>
          <w:lang w:val="lt-LT"/>
        </w:rPr>
        <w:t>Užsakovas neatsako už medžiagų ir įrangos apsaugą statybvietėje.</w:t>
      </w:r>
    </w:p>
    <w:p w14:paraId="32183797" w14:textId="77777777" w:rsidR="00E716C6" w:rsidRPr="00A24CAB" w:rsidRDefault="00E716C6" w:rsidP="00E716C6">
      <w:pPr>
        <w:pStyle w:val="Engl12"/>
        <w:overflowPunct/>
        <w:ind w:left="567"/>
        <w:rPr>
          <w:rFonts w:asciiTheme="minorHAnsi" w:hAnsiTheme="minorHAnsi" w:cstheme="minorHAnsi"/>
          <w:szCs w:val="24"/>
          <w:lang w:val="lt-LT"/>
        </w:rPr>
      </w:pPr>
    </w:p>
    <w:p w14:paraId="77200FBC" w14:textId="10B58574" w:rsidR="00D75129" w:rsidRPr="00C1687F" w:rsidRDefault="00D75129" w:rsidP="00D75129">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bCs/>
          <w:sz w:val="24"/>
          <w:szCs w:val="24"/>
          <w:lang w:val="lt-LT"/>
        </w:rPr>
        <w:t>ŠALIŲ ATSAKOMYBĖ IR GARANTIJOS</w:t>
      </w:r>
    </w:p>
    <w:p w14:paraId="2A7458D4"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Šalių atsakomybė yra nustatoma pagal galiojančius Lietuvos Respublikos teisės aktus ir Sutartį. Šalys įsipareigoja tinkamai vykdyti šia sutartimi prisiimtus įsipareigojimus ir susilaikyti nuo bet kokių veiksmų, kuriais galėtų padaryti žalos viena kitai ar apsunkintų kitos Šalies prisiimtų įsipareigojimų įvykdymą.</w:t>
      </w:r>
    </w:p>
    <w:p w14:paraId="4C808552"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Rangovo sutartinių įsipareigojimų įvykdymas užtikrinamas netesybomis.</w:t>
      </w:r>
    </w:p>
    <w:p w14:paraId="79877F7D" w14:textId="5818A470"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 xml:space="preserve">Rangovui </w:t>
      </w:r>
      <w:r w:rsidR="00962552" w:rsidRPr="00A24CAB">
        <w:rPr>
          <w:rFonts w:asciiTheme="minorHAnsi" w:hAnsiTheme="minorHAnsi" w:cstheme="minorHAnsi"/>
          <w:lang w:val="lt-LT"/>
        </w:rPr>
        <w:t xml:space="preserve">vėluojant tinkamai atlikti Darbus ir įvykdyti </w:t>
      </w:r>
      <w:r w:rsidRPr="00A24CAB">
        <w:rPr>
          <w:rFonts w:asciiTheme="minorHAnsi" w:hAnsiTheme="minorHAnsi" w:cstheme="minorHAnsi"/>
          <w:lang w:val="lt-LT"/>
        </w:rPr>
        <w:t>Sutartyje nustatytus įsipareigojimus</w:t>
      </w:r>
      <w:r w:rsidR="00BD6650" w:rsidRPr="00A24CAB">
        <w:rPr>
          <w:rFonts w:asciiTheme="minorHAnsi" w:hAnsiTheme="minorHAnsi" w:cstheme="minorHAnsi"/>
          <w:lang w:val="lt-LT"/>
        </w:rPr>
        <w:t xml:space="preserve"> per Sutartyje nurodytą galutinį Darbų atlikimo terminą arba, jeigu tai atskirai nurodoma Sutarties dokumentuose, Darbų dalies (ar etapo) terminą</w:t>
      </w:r>
      <w:r w:rsidRPr="00A24CAB">
        <w:rPr>
          <w:rFonts w:asciiTheme="minorHAnsi" w:hAnsiTheme="minorHAnsi" w:cstheme="minorHAnsi"/>
          <w:lang w:val="lt-LT"/>
        </w:rPr>
        <w:t>,</w:t>
      </w:r>
      <w:r w:rsidR="00EC577A" w:rsidRPr="00A24CAB">
        <w:rPr>
          <w:rFonts w:asciiTheme="minorHAnsi" w:hAnsiTheme="minorHAnsi" w:cstheme="minorHAnsi"/>
          <w:lang w:val="lt-LT"/>
        </w:rPr>
        <w:t xml:space="preserve"> </w:t>
      </w:r>
      <w:r w:rsidR="006558D6" w:rsidRPr="00A24CAB">
        <w:rPr>
          <w:rFonts w:asciiTheme="minorHAnsi" w:hAnsiTheme="minorHAnsi" w:cstheme="minorHAnsi"/>
          <w:lang w:val="lt-LT"/>
        </w:rPr>
        <w:t xml:space="preserve">arba </w:t>
      </w:r>
      <w:r w:rsidR="00FD4A92" w:rsidRPr="00A24CAB">
        <w:rPr>
          <w:rFonts w:asciiTheme="minorHAnsi" w:hAnsiTheme="minorHAnsi" w:cstheme="minorHAnsi"/>
          <w:lang w:val="lt-LT"/>
        </w:rPr>
        <w:t>vėluoja</w:t>
      </w:r>
      <w:r w:rsidR="004659B1" w:rsidRPr="00A24CAB">
        <w:rPr>
          <w:rFonts w:asciiTheme="minorHAnsi" w:hAnsiTheme="minorHAnsi" w:cstheme="minorHAnsi"/>
          <w:lang w:val="lt-LT"/>
        </w:rPr>
        <w:t xml:space="preserve">nt </w:t>
      </w:r>
      <w:r w:rsidR="00E53EA3" w:rsidRPr="00A24CAB">
        <w:rPr>
          <w:rFonts w:asciiTheme="minorHAnsi" w:hAnsiTheme="minorHAnsi" w:cstheme="minorHAnsi"/>
          <w:lang w:val="lt-LT"/>
        </w:rPr>
        <w:t xml:space="preserve">įvykdyti kitus </w:t>
      </w:r>
      <w:r w:rsidR="00E53EA3" w:rsidRPr="00ED0716">
        <w:rPr>
          <w:rFonts w:asciiTheme="minorHAnsi" w:hAnsiTheme="minorHAnsi" w:cstheme="minorHAnsi"/>
          <w:lang w:val="lt-LT"/>
        </w:rPr>
        <w:t>Sutartyje numatytus įsipareigojimus,</w:t>
      </w:r>
      <w:r w:rsidRPr="00ED0716">
        <w:rPr>
          <w:rFonts w:asciiTheme="minorHAnsi" w:hAnsiTheme="minorHAnsi" w:cstheme="minorHAnsi"/>
          <w:lang w:val="lt-LT"/>
        </w:rPr>
        <w:t xml:space="preserve"> Užsakovas įgyja teisę reikalauti, kad Rangovas sumokėtų </w:t>
      </w:r>
      <w:r w:rsidR="008A2B47" w:rsidRPr="00ED0716">
        <w:rPr>
          <w:rFonts w:asciiTheme="minorHAnsi" w:hAnsiTheme="minorHAnsi" w:cstheme="minorHAnsi"/>
          <w:b/>
          <w:bCs/>
          <w:lang w:val="lt-LT"/>
        </w:rPr>
        <w:t xml:space="preserve">20 </w:t>
      </w:r>
      <w:r w:rsidR="008A2B47" w:rsidRPr="00656945">
        <w:rPr>
          <w:rFonts w:asciiTheme="minorHAnsi" w:hAnsiTheme="minorHAnsi" w:cstheme="minorHAnsi"/>
          <w:b/>
          <w:bCs/>
          <w:lang w:val="lt-LT"/>
        </w:rPr>
        <w:lastRenderedPageBreak/>
        <w:t>(dvidešimt)</w:t>
      </w:r>
      <w:r w:rsidR="001B4F3C" w:rsidRPr="00656945">
        <w:rPr>
          <w:rFonts w:asciiTheme="minorHAnsi" w:hAnsiTheme="minorHAnsi" w:cstheme="minorHAnsi"/>
          <w:b/>
          <w:bCs/>
          <w:lang w:val="lt-LT"/>
        </w:rPr>
        <w:t xml:space="preserve"> Eur baudą</w:t>
      </w:r>
      <w:r w:rsidR="001B4F3C" w:rsidRPr="00656945">
        <w:rPr>
          <w:rFonts w:asciiTheme="minorHAnsi" w:hAnsiTheme="minorHAnsi" w:cstheme="minorHAnsi"/>
          <w:lang w:val="lt-LT"/>
        </w:rPr>
        <w:t xml:space="preserve"> </w:t>
      </w:r>
      <w:r w:rsidRPr="00656945">
        <w:rPr>
          <w:rFonts w:asciiTheme="minorHAnsi" w:hAnsiTheme="minorHAnsi" w:cstheme="minorHAnsi"/>
          <w:lang w:val="lt-LT"/>
        </w:rPr>
        <w:t xml:space="preserve">už kiekvieną pavėluotą </w:t>
      </w:r>
      <w:r w:rsidR="00087423" w:rsidRPr="00656945">
        <w:rPr>
          <w:rFonts w:asciiTheme="minorHAnsi" w:hAnsiTheme="minorHAnsi" w:cstheme="minorHAnsi"/>
          <w:lang w:val="lt-LT"/>
        </w:rPr>
        <w:t xml:space="preserve">kalendorinę </w:t>
      </w:r>
      <w:r w:rsidRPr="00656945">
        <w:rPr>
          <w:rFonts w:asciiTheme="minorHAnsi" w:hAnsiTheme="minorHAnsi" w:cstheme="minorHAnsi"/>
          <w:lang w:val="lt-LT"/>
        </w:rPr>
        <w:t>dieną</w:t>
      </w:r>
      <w:r w:rsidR="00974AC5" w:rsidRPr="00656945">
        <w:rPr>
          <w:rFonts w:asciiTheme="minorHAnsi" w:hAnsiTheme="minorHAnsi" w:cstheme="minorHAnsi"/>
          <w:lang w:val="lt-LT"/>
        </w:rPr>
        <w:t>.</w:t>
      </w:r>
      <w:r w:rsidRPr="00656945">
        <w:rPr>
          <w:rFonts w:asciiTheme="minorHAnsi" w:hAnsiTheme="minorHAnsi" w:cstheme="minorHAnsi"/>
          <w:lang w:val="lt-LT"/>
        </w:rPr>
        <w:t xml:space="preserve"> </w:t>
      </w:r>
      <w:r w:rsidR="00D56CCB" w:rsidRPr="00656945">
        <w:rPr>
          <w:rFonts w:asciiTheme="minorHAnsi" w:hAnsiTheme="minorHAnsi" w:cstheme="minorHAnsi"/>
          <w:lang w:val="lt-LT"/>
        </w:rPr>
        <w:t xml:space="preserve">Maksimali </w:t>
      </w:r>
      <w:r w:rsidR="00BD6650" w:rsidRPr="00656945">
        <w:rPr>
          <w:rFonts w:asciiTheme="minorHAnsi" w:hAnsiTheme="minorHAnsi" w:cstheme="minorHAnsi"/>
          <w:lang w:val="lt-LT"/>
        </w:rPr>
        <w:t>tokių vėlavimo netesybų suma negali viršyti</w:t>
      </w:r>
      <w:r w:rsidR="00D56CCB" w:rsidRPr="00656945">
        <w:rPr>
          <w:rFonts w:asciiTheme="minorHAnsi" w:hAnsiTheme="minorHAnsi" w:cstheme="minorHAnsi"/>
          <w:lang w:val="lt-LT"/>
        </w:rPr>
        <w:t xml:space="preserve"> 15 proc. </w:t>
      </w:r>
      <w:r w:rsidR="008C3554" w:rsidRPr="00656945">
        <w:rPr>
          <w:rFonts w:asciiTheme="minorHAnsi" w:hAnsiTheme="minorHAnsi" w:cstheme="minorHAnsi"/>
          <w:lang w:val="lt-LT"/>
        </w:rPr>
        <w:t xml:space="preserve">Pradinės </w:t>
      </w:r>
      <w:r w:rsidR="00D56CCB" w:rsidRPr="00656945">
        <w:rPr>
          <w:rFonts w:asciiTheme="minorHAnsi" w:hAnsiTheme="minorHAnsi" w:cstheme="minorHAnsi"/>
          <w:lang w:val="lt-LT"/>
        </w:rPr>
        <w:t xml:space="preserve">sutarties </w:t>
      </w:r>
      <w:r w:rsidR="008C3554" w:rsidRPr="00656945">
        <w:rPr>
          <w:rFonts w:asciiTheme="minorHAnsi" w:hAnsiTheme="minorHAnsi" w:cstheme="minorHAnsi"/>
          <w:lang w:val="lt-LT"/>
        </w:rPr>
        <w:t>vertė</w:t>
      </w:r>
      <w:r w:rsidR="00F00E79" w:rsidRPr="00656945">
        <w:rPr>
          <w:rFonts w:asciiTheme="minorHAnsi" w:hAnsiTheme="minorHAnsi" w:cstheme="minorHAnsi"/>
          <w:lang w:val="lt-LT"/>
        </w:rPr>
        <w:t xml:space="preserve">s </w:t>
      </w:r>
      <w:r w:rsidR="00BD6650" w:rsidRPr="00656945">
        <w:rPr>
          <w:rFonts w:asciiTheme="minorHAnsi" w:hAnsiTheme="minorHAnsi" w:cstheme="minorHAnsi"/>
          <w:lang w:val="lt-LT"/>
        </w:rPr>
        <w:t>(</w:t>
      </w:r>
      <w:r w:rsidR="00F00E79" w:rsidRPr="00656945">
        <w:rPr>
          <w:rFonts w:asciiTheme="minorHAnsi" w:hAnsiTheme="minorHAnsi" w:cstheme="minorHAnsi"/>
          <w:lang w:val="lt-LT"/>
        </w:rPr>
        <w:t>be PVM</w:t>
      </w:r>
      <w:r w:rsidR="00BD6650" w:rsidRPr="00656945">
        <w:rPr>
          <w:rFonts w:asciiTheme="minorHAnsi" w:hAnsiTheme="minorHAnsi" w:cstheme="minorHAnsi"/>
          <w:lang w:val="lt-LT"/>
        </w:rPr>
        <w:t>)</w:t>
      </w:r>
      <w:r w:rsidR="00D56CCB" w:rsidRPr="00656945">
        <w:rPr>
          <w:rFonts w:asciiTheme="minorHAnsi" w:hAnsiTheme="minorHAnsi" w:cstheme="minorHAnsi"/>
          <w:lang w:val="lt-LT"/>
        </w:rPr>
        <w:t xml:space="preserve">. </w:t>
      </w:r>
      <w:r w:rsidRPr="00656945">
        <w:rPr>
          <w:rFonts w:asciiTheme="minorHAnsi" w:hAnsiTheme="minorHAnsi" w:cstheme="minorHAnsi"/>
          <w:lang w:val="lt-LT"/>
        </w:rPr>
        <w:t>Sutarties nutraukimo atveju</w:t>
      </w:r>
      <w:r w:rsidR="001B4F3C" w:rsidRPr="00656945">
        <w:rPr>
          <w:rFonts w:asciiTheme="minorHAnsi" w:hAnsiTheme="minorHAnsi" w:cstheme="minorHAnsi"/>
          <w:lang w:val="lt-LT"/>
        </w:rPr>
        <w:t xml:space="preserve"> Sutarties </w:t>
      </w:r>
      <w:r w:rsidR="00143FFC" w:rsidRPr="00656945">
        <w:rPr>
          <w:rFonts w:asciiTheme="minorHAnsi" w:hAnsiTheme="minorHAnsi" w:cstheme="minorHAnsi"/>
          <w:lang w:val="lt-LT"/>
        </w:rPr>
        <w:t>10</w:t>
      </w:r>
      <w:r w:rsidR="001B4F3C" w:rsidRPr="00656945">
        <w:rPr>
          <w:rFonts w:asciiTheme="minorHAnsi" w:hAnsiTheme="minorHAnsi" w:cstheme="minorHAnsi"/>
          <w:lang w:val="lt-LT"/>
        </w:rPr>
        <w:t>.3 punkte nurodytais pagrindais</w:t>
      </w:r>
      <w:r w:rsidRPr="00656945">
        <w:rPr>
          <w:rFonts w:asciiTheme="minorHAnsi" w:hAnsiTheme="minorHAnsi" w:cstheme="minorHAnsi"/>
          <w:lang w:val="lt-LT"/>
        </w:rPr>
        <w:t>, Užsakovas įgyja teisę reikalauti, kad</w:t>
      </w:r>
      <w:r w:rsidRPr="00A24CAB">
        <w:rPr>
          <w:rFonts w:asciiTheme="minorHAnsi" w:hAnsiTheme="minorHAnsi" w:cstheme="minorHAnsi"/>
          <w:lang w:val="lt-LT"/>
        </w:rPr>
        <w:t xml:space="preserve"> Rangovas sumokėtų 10 proc. baudą nuo </w:t>
      </w:r>
      <w:r w:rsidR="00F00E79" w:rsidRPr="00A24CAB">
        <w:rPr>
          <w:rFonts w:asciiTheme="minorHAnsi" w:hAnsiTheme="minorHAnsi" w:cstheme="minorHAnsi"/>
          <w:lang w:val="lt-LT"/>
        </w:rPr>
        <w:t>P</w:t>
      </w:r>
      <w:r w:rsidRPr="00A24CAB">
        <w:rPr>
          <w:rFonts w:asciiTheme="minorHAnsi" w:hAnsiTheme="minorHAnsi" w:cstheme="minorHAnsi"/>
          <w:lang w:val="lt-LT"/>
        </w:rPr>
        <w:t>radinės sutarties vertės</w:t>
      </w:r>
      <w:r w:rsidR="00587BF1" w:rsidRPr="00A24CAB">
        <w:rPr>
          <w:rFonts w:asciiTheme="minorHAnsi" w:hAnsiTheme="minorHAnsi" w:cstheme="minorHAnsi"/>
          <w:lang w:val="lt-LT"/>
        </w:rPr>
        <w:t xml:space="preserve"> (be PVM)</w:t>
      </w:r>
      <w:r w:rsidRPr="00A24CAB">
        <w:rPr>
          <w:rFonts w:asciiTheme="minorHAnsi" w:hAnsiTheme="minorHAnsi" w:cstheme="minorHAnsi"/>
          <w:lang w:val="lt-LT"/>
        </w:rPr>
        <w:t>, kuri laikoma minimaliais, teisingais, sąžiningais ir neginčijamais Užsakovo nuostoliais.</w:t>
      </w:r>
    </w:p>
    <w:p w14:paraId="5E32E368" w14:textId="393C21E9"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Užsakovui laiku neatsiskaičius su Rangovu, Užsakovas, Rangovui pareikalavus, moka 0,</w:t>
      </w:r>
      <w:r w:rsidR="001B4F3C" w:rsidRPr="00A24CAB">
        <w:rPr>
          <w:rFonts w:asciiTheme="minorHAnsi" w:hAnsiTheme="minorHAnsi" w:cstheme="minorHAnsi"/>
          <w:lang w:val="lt-LT"/>
        </w:rPr>
        <w:t>03</w:t>
      </w:r>
      <w:r w:rsidRPr="00A24CAB">
        <w:rPr>
          <w:rFonts w:asciiTheme="minorHAnsi" w:hAnsiTheme="minorHAnsi" w:cstheme="minorHAnsi"/>
          <w:lang w:val="lt-LT"/>
        </w:rPr>
        <w:t xml:space="preserve"> proc. dydžio delspinigius </w:t>
      </w:r>
      <w:r w:rsidR="002022FA" w:rsidRPr="00A24CAB">
        <w:rPr>
          <w:rFonts w:asciiTheme="minorHAnsi" w:hAnsiTheme="minorHAnsi" w:cstheme="minorHAnsi"/>
          <w:lang w:val="lt-LT"/>
        </w:rPr>
        <w:t xml:space="preserve">nuo </w:t>
      </w:r>
      <w:r w:rsidR="00087423" w:rsidRPr="00A24CAB">
        <w:rPr>
          <w:rFonts w:asciiTheme="minorHAnsi" w:hAnsiTheme="minorHAnsi" w:cstheme="minorHAnsi"/>
          <w:lang w:val="lt-LT"/>
        </w:rPr>
        <w:t xml:space="preserve">laiku nesumokėtos </w:t>
      </w:r>
      <w:r w:rsidRPr="00A24CAB">
        <w:rPr>
          <w:rFonts w:asciiTheme="minorHAnsi" w:hAnsiTheme="minorHAnsi" w:cstheme="minorHAnsi"/>
          <w:lang w:val="lt-LT"/>
        </w:rPr>
        <w:t xml:space="preserve">sumos </w:t>
      </w:r>
      <w:r w:rsidR="006C2B2E" w:rsidRPr="00A24CAB">
        <w:rPr>
          <w:rFonts w:asciiTheme="minorHAnsi" w:hAnsiTheme="minorHAnsi" w:cstheme="minorHAnsi"/>
          <w:lang w:val="lt-LT"/>
        </w:rPr>
        <w:t xml:space="preserve">(be PVM) </w:t>
      </w:r>
      <w:r w:rsidRPr="00A24CAB">
        <w:rPr>
          <w:rFonts w:asciiTheme="minorHAnsi" w:hAnsiTheme="minorHAnsi" w:cstheme="minorHAnsi"/>
          <w:lang w:val="lt-LT"/>
        </w:rPr>
        <w:t xml:space="preserve">už kiekvieną pavėluotą </w:t>
      </w:r>
      <w:r w:rsidR="00087423" w:rsidRPr="00A24CAB">
        <w:rPr>
          <w:rFonts w:asciiTheme="minorHAnsi" w:hAnsiTheme="minorHAnsi" w:cstheme="minorHAnsi"/>
          <w:lang w:val="lt-LT"/>
        </w:rPr>
        <w:t xml:space="preserve">kalendorinę </w:t>
      </w:r>
      <w:r w:rsidRPr="00A24CAB">
        <w:rPr>
          <w:rFonts w:asciiTheme="minorHAnsi" w:hAnsiTheme="minorHAnsi" w:cstheme="minorHAnsi"/>
          <w:lang w:val="lt-LT"/>
        </w:rPr>
        <w:t>dieną</w:t>
      </w:r>
      <w:r w:rsidR="00D56CCB" w:rsidRPr="00A24CAB">
        <w:rPr>
          <w:rFonts w:asciiTheme="minorHAnsi" w:hAnsiTheme="minorHAnsi" w:cstheme="minorHAnsi"/>
          <w:lang w:val="lt-LT"/>
        </w:rPr>
        <w:t>.</w:t>
      </w:r>
    </w:p>
    <w:p w14:paraId="614AF681" w14:textId="52F20D72"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Delspinigių</w:t>
      </w:r>
      <w:r w:rsidR="00D75129">
        <w:rPr>
          <w:rFonts w:asciiTheme="minorHAnsi" w:hAnsiTheme="minorHAnsi" w:cstheme="minorHAnsi"/>
          <w:lang w:val="lt-LT"/>
        </w:rPr>
        <w:t xml:space="preserve"> </w:t>
      </w:r>
      <w:r w:rsidR="007E78F8" w:rsidRPr="00A24CAB">
        <w:rPr>
          <w:rFonts w:asciiTheme="minorHAnsi" w:hAnsiTheme="minorHAnsi" w:cstheme="minorHAnsi"/>
          <w:lang w:val="lt-LT"/>
        </w:rPr>
        <w:t>/</w:t>
      </w:r>
      <w:r w:rsidR="00D75129">
        <w:rPr>
          <w:rFonts w:asciiTheme="minorHAnsi" w:hAnsiTheme="minorHAnsi" w:cstheme="minorHAnsi"/>
          <w:lang w:val="lt-LT"/>
        </w:rPr>
        <w:t xml:space="preserve"> </w:t>
      </w:r>
      <w:r w:rsidR="007E78F8" w:rsidRPr="00A24CAB">
        <w:rPr>
          <w:rFonts w:asciiTheme="minorHAnsi" w:hAnsiTheme="minorHAnsi" w:cstheme="minorHAnsi"/>
          <w:lang w:val="lt-LT"/>
        </w:rPr>
        <w:t>netesybų</w:t>
      </w:r>
      <w:r w:rsidRPr="00A24CAB">
        <w:rPr>
          <w:rFonts w:asciiTheme="minorHAnsi" w:hAnsiTheme="minorHAnsi" w:cstheme="minorHAnsi"/>
          <w:lang w:val="lt-LT"/>
        </w:rPr>
        <w:t xml:space="preserve"> sumokėjimas neatleidžia Sutarties Šalių nuo pareigos vykdyti Sutartimi prisiimtų įsipareigojimų. Sutarties nutraukimas neatleidžia Sutarties Šalių nuo delspinigių</w:t>
      </w:r>
      <w:r w:rsidR="00D75129">
        <w:rPr>
          <w:rFonts w:asciiTheme="minorHAnsi" w:hAnsiTheme="minorHAnsi" w:cstheme="minorHAnsi"/>
          <w:lang w:val="lt-LT"/>
        </w:rPr>
        <w:t xml:space="preserve"> </w:t>
      </w:r>
      <w:r w:rsidR="007E78F8" w:rsidRPr="00A24CAB">
        <w:rPr>
          <w:rFonts w:asciiTheme="minorHAnsi" w:hAnsiTheme="minorHAnsi" w:cstheme="minorHAnsi"/>
          <w:lang w:val="lt-LT"/>
        </w:rPr>
        <w:t>/</w:t>
      </w:r>
      <w:r w:rsidR="00D75129">
        <w:rPr>
          <w:rFonts w:asciiTheme="minorHAnsi" w:hAnsiTheme="minorHAnsi" w:cstheme="minorHAnsi"/>
          <w:lang w:val="lt-LT"/>
        </w:rPr>
        <w:t xml:space="preserve"> </w:t>
      </w:r>
      <w:r w:rsidR="007E78F8" w:rsidRPr="00A24CAB">
        <w:rPr>
          <w:rFonts w:asciiTheme="minorHAnsi" w:hAnsiTheme="minorHAnsi" w:cstheme="minorHAnsi"/>
          <w:lang w:val="lt-LT"/>
        </w:rPr>
        <w:t>netesybų</w:t>
      </w:r>
      <w:r w:rsidRPr="00A24CAB">
        <w:rPr>
          <w:rFonts w:asciiTheme="minorHAnsi" w:hAnsiTheme="minorHAnsi" w:cstheme="minorHAnsi"/>
          <w:lang w:val="lt-LT"/>
        </w:rPr>
        <w:t>, priskaičiuotų iki Sutarties nutraukimo, mokėjimo.</w:t>
      </w:r>
    </w:p>
    <w:p w14:paraId="13DF9805" w14:textId="7A6F7D4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 xml:space="preserve">Užsakovas priskaičiuotą delspinigių sumą arba Sutarties </w:t>
      </w:r>
      <w:r w:rsidR="00CF0517" w:rsidRPr="00A24CAB">
        <w:rPr>
          <w:rFonts w:asciiTheme="minorHAnsi" w:hAnsiTheme="minorHAnsi" w:cstheme="minorHAnsi"/>
          <w:lang w:val="lt-LT"/>
        </w:rPr>
        <w:t xml:space="preserve">6.3 p. ir </w:t>
      </w:r>
      <w:r w:rsidRPr="00A24CAB">
        <w:rPr>
          <w:rFonts w:asciiTheme="minorHAnsi" w:hAnsiTheme="minorHAnsi" w:cstheme="minorHAnsi"/>
          <w:lang w:val="lt-LT"/>
        </w:rPr>
        <w:t>6.</w:t>
      </w:r>
      <w:r w:rsidR="00D56CCB" w:rsidRPr="00A24CAB">
        <w:rPr>
          <w:rFonts w:asciiTheme="minorHAnsi" w:hAnsiTheme="minorHAnsi" w:cstheme="minorHAnsi"/>
          <w:lang w:val="lt-LT"/>
        </w:rPr>
        <w:t>8</w:t>
      </w:r>
      <w:r w:rsidRPr="00A24CAB">
        <w:rPr>
          <w:rFonts w:asciiTheme="minorHAnsi" w:hAnsiTheme="minorHAnsi" w:cstheme="minorHAnsi"/>
          <w:lang w:val="lt-LT"/>
        </w:rPr>
        <w:t xml:space="preserve"> p</w:t>
      </w:r>
      <w:r w:rsidR="00CF0517" w:rsidRPr="00A24CAB">
        <w:rPr>
          <w:rFonts w:asciiTheme="minorHAnsi" w:hAnsiTheme="minorHAnsi" w:cstheme="minorHAnsi"/>
          <w:lang w:val="lt-LT"/>
        </w:rPr>
        <w:t>.</w:t>
      </w:r>
      <w:r w:rsidRPr="00A24CAB">
        <w:rPr>
          <w:rFonts w:asciiTheme="minorHAnsi" w:hAnsiTheme="minorHAnsi" w:cstheme="minorHAnsi"/>
          <w:lang w:val="lt-LT"/>
        </w:rPr>
        <w:t xml:space="preserve"> nurodytą baudą turi teisę išskaičiuoti iš Rangovui mokėtinos sumos arba reikalauti Rangovo sumokėti netesybas į Užsakovo reikalavime nurodytą sąskaitą ne vėliau kaip per 15 (penkiolika) kalendorinių dienų nuo Užsakovo pareikalavimo dienos.</w:t>
      </w:r>
    </w:p>
    <w:p w14:paraId="03D7B38A"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Esminiu Rangovo Sutarties pažeidimu bus laikomas Rangovo netinkamas Darbų vykdymas arba Darbų neįvykdymas Sutartyje nustatytu terminu, sąlygomis ir tvarka.</w:t>
      </w:r>
    </w:p>
    <w:p w14:paraId="050F5FB2"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Rangovas, padaręs esminį Sutarties pažeidimą, Užsakovui pareikalavus, moka Užsakovui 10 proc. baudą nuo pradinės sutarties vertės ir atlygina kitas Užsakovo išlaidas ar nuostolius, kurie viršija nurodytos baudos dydį.</w:t>
      </w:r>
    </w:p>
    <w:p w14:paraId="39D6E9BC"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Šalys pareiškia, kad šioje Sutartyje nustatytos netesybos yra laikomos teisingomis, sąžiningomis, protingomis bei proporcingomis ir sutinka, kad jos nebūtų mažinamos, nepriklausomai nuo to, ar dalis prievolės yra įvykdyta. Šalys taip pat pripažįsta, kad netesybų dydis yra laikomas minimalia neginčijama nukentėjusiosios Šalies patirtų nuostolių suma, kurią kita Šalis turi kompensuoti nukentėjusiajai Šaliai dėl Sutarties pažeidimo, nereikalaujant nuostolių dydį patvirtinančių įrodymų.</w:t>
      </w:r>
    </w:p>
    <w:p w14:paraId="04D1A260"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color w:val="000000"/>
          <w:lang w:val="lt-LT"/>
        </w:rPr>
        <w:t>Sutarties įsipareigojimų nevykdymas arba netinkamas vykdymas nelaikomas Sutarties pažeidimu, jeigu to priežastimi buvo nenugalima jėga (</w:t>
      </w:r>
      <w:r w:rsidRPr="00A24CAB">
        <w:rPr>
          <w:rFonts w:asciiTheme="minorHAnsi" w:hAnsiTheme="minorHAnsi" w:cstheme="minorHAnsi"/>
          <w:i/>
          <w:color w:val="000000"/>
          <w:lang w:val="lt-LT"/>
        </w:rPr>
        <w:t>force majeure</w:t>
      </w:r>
      <w:r w:rsidRPr="00A24CAB">
        <w:rPr>
          <w:rFonts w:asciiTheme="minorHAnsi" w:hAnsiTheme="minorHAnsi" w:cstheme="minorHAnsi"/>
          <w:color w:val="000000"/>
          <w:lang w:val="lt-LT"/>
        </w:rPr>
        <w:t xml:space="preserve">). Sutarties Šalių atleidimo nuo atsakomybės dėl nenugalimos jėgos veikimo klausimai sprendžiami vadovaujantis Lietuvos Respublikos civiliniu kodeksu ir kitais galiojančiais teisės aktais, reglamentuojančiais atleidimą nuo atsakomybės nenugalimos jėgos atveju. Nenugalimos jėgos atsiradimas neatleidžia Sutarties Šalių nuo įsipareigojimo imtis priemonių Sutarties tikslui pasiekti, nenugalimos jėgos aplinkybėms bei pasekmėms pašalinti, bei įsipareigojimo pratęsti Sutarties vykdymą, vos tik bus pašalintos kliūtys. Jeigu nenugalimos jėgos aplinkybės trunka ilgiau negu 20 (dvidešimt) kalendorinių dienų, </w:t>
      </w:r>
      <w:r w:rsidRPr="00A24CAB">
        <w:rPr>
          <w:rFonts w:asciiTheme="minorHAnsi" w:hAnsiTheme="minorHAnsi" w:cstheme="minorHAnsi"/>
          <w:lang w:val="lt-LT"/>
        </w:rPr>
        <w:t>Šalys susitaria dėl Sutarties sąlygų pakeitimo ar visiško jos nutraukimo</w:t>
      </w:r>
      <w:r w:rsidRPr="00A24CAB">
        <w:rPr>
          <w:rFonts w:asciiTheme="minorHAnsi" w:hAnsiTheme="minorHAnsi" w:cstheme="minorHAnsi"/>
          <w:color w:val="000000"/>
          <w:lang w:val="lt-LT"/>
        </w:rPr>
        <w:t>.</w:t>
      </w:r>
    </w:p>
    <w:p w14:paraId="794EDE84"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Rangovas garantuoja, kad priėmimo metu jo atlikti Darbai atitiks Sutartyje numatytas sąlygas, normatyvinių statybos dokumentų reikalavimus, bus atlikti be klaidų, kurios panaikintų arba sumažintų jų vertę, arba tinkamumą įprastam naudojimui.</w:t>
      </w:r>
    </w:p>
    <w:p w14:paraId="61BB5D25" w14:textId="77777777" w:rsidR="00066A0B" w:rsidRPr="00A24CAB" w:rsidRDefault="00066A0B" w:rsidP="00066A0B">
      <w:pPr>
        <w:numPr>
          <w:ilvl w:val="1"/>
          <w:numId w:val="1"/>
        </w:numPr>
        <w:tabs>
          <w:tab w:val="clear" w:pos="567"/>
        </w:tabs>
        <w:spacing w:after="120"/>
        <w:ind w:left="709" w:hanging="709"/>
        <w:jc w:val="both"/>
        <w:rPr>
          <w:rFonts w:asciiTheme="minorHAnsi" w:hAnsiTheme="minorHAnsi" w:cstheme="minorHAnsi"/>
          <w:lang w:val="lt-LT"/>
        </w:rPr>
      </w:pPr>
      <w:r w:rsidRPr="00A24CAB">
        <w:rPr>
          <w:rFonts w:asciiTheme="minorHAnsi" w:hAnsiTheme="minorHAnsi" w:cstheme="minorHAnsi"/>
          <w:lang w:val="lt-LT"/>
        </w:rPr>
        <w:t>Darbų garantinis terminas nustatomas vadovaujantis Lietuvos Respublikos civilinio kodekso 6.698 straipsnio nuostatomis.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w:t>
      </w:r>
    </w:p>
    <w:p w14:paraId="6BF1438F" w14:textId="77777777" w:rsidR="00066A0B" w:rsidRDefault="00066A0B" w:rsidP="001D66EB">
      <w:pPr>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prisiima atsakomybę padengti visus nuostolius patirtus dėl jo veiksmų trečiųjų asmenų atžvilgiu.</w:t>
      </w:r>
    </w:p>
    <w:p w14:paraId="0C2C063B" w14:textId="77777777" w:rsidR="00B257D5" w:rsidRPr="00A24CAB" w:rsidRDefault="00B257D5" w:rsidP="00B257D5">
      <w:pPr>
        <w:ind w:left="709"/>
        <w:jc w:val="both"/>
        <w:rPr>
          <w:rFonts w:asciiTheme="minorHAnsi" w:hAnsiTheme="minorHAnsi" w:cstheme="minorHAnsi"/>
          <w:lang w:val="lt-LT"/>
        </w:rPr>
      </w:pPr>
    </w:p>
    <w:p w14:paraId="52C48E16" w14:textId="30139E6E" w:rsidR="00B257D5" w:rsidRPr="00C1687F" w:rsidRDefault="00B257D5" w:rsidP="00B257D5">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eastAsia="Arial Unicode MS" w:hAnsiTheme="minorHAnsi" w:cstheme="minorHAnsi"/>
          <w:b/>
          <w:sz w:val="24"/>
          <w:szCs w:val="24"/>
          <w:lang w:val="lt-LT" w:bidi="lo-LA"/>
        </w:rPr>
        <w:t>GARANTINIŲ ĮSIPAREIGOJIMŲ ĮVYKDYMO UŽTIKRINIMO SĄLYGOS</w:t>
      </w:r>
    </w:p>
    <w:p w14:paraId="2B17656B" w14:textId="77777777" w:rsidR="00BD283E" w:rsidRDefault="00BD283E" w:rsidP="00FF1911">
      <w:pPr>
        <w:pStyle w:val="Sraopastraipa"/>
        <w:tabs>
          <w:tab w:val="num" w:pos="709"/>
        </w:tabs>
        <w:spacing w:before="120" w:after="240"/>
        <w:ind w:left="709" w:firstLine="0"/>
        <w:rPr>
          <w:rFonts w:asciiTheme="minorHAnsi" w:eastAsia="Times New Roman" w:hAnsiTheme="minorHAnsi" w:cstheme="minorHAnsi"/>
          <w:sz w:val="24"/>
          <w:szCs w:val="24"/>
          <w:lang w:val="lt-LT"/>
        </w:rPr>
      </w:pPr>
    </w:p>
    <w:p w14:paraId="761D6D45" w14:textId="169D4972" w:rsidR="00343AE7" w:rsidRPr="00BD283E" w:rsidRDefault="00147288" w:rsidP="00B257D5">
      <w:pPr>
        <w:pStyle w:val="Sraopastraipa"/>
        <w:numPr>
          <w:ilvl w:val="1"/>
          <w:numId w:val="25"/>
        </w:numPr>
        <w:tabs>
          <w:tab w:val="clear" w:pos="567"/>
          <w:tab w:val="num" w:pos="709"/>
        </w:tabs>
        <w:spacing w:before="120" w:after="240"/>
        <w:ind w:left="709" w:hanging="709"/>
        <w:rPr>
          <w:rFonts w:asciiTheme="minorHAnsi" w:eastAsia="Times New Roman" w:hAnsiTheme="minorHAnsi" w:cstheme="minorHAnsi"/>
          <w:sz w:val="24"/>
          <w:szCs w:val="24"/>
          <w:lang w:val="lt-LT"/>
        </w:rPr>
      </w:pPr>
      <w:r w:rsidRPr="00BD283E">
        <w:rPr>
          <w:rFonts w:asciiTheme="minorHAnsi" w:eastAsia="Times New Roman" w:hAnsiTheme="minorHAnsi" w:cstheme="minorHAnsi"/>
          <w:sz w:val="24"/>
          <w:szCs w:val="24"/>
          <w:lang w:val="lt-LT"/>
        </w:rPr>
        <w:t xml:space="preserve">Rangovas </w:t>
      </w:r>
      <w:r w:rsidR="00343AE7" w:rsidRPr="00BD283E">
        <w:rPr>
          <w:rFonts w:asciiTheme="minorHAnsi" w:eastAsia="Times New Roman" w:hAnsiTheme="minorHAnsi" w:cstheme="minorHAnsi"/>
          <w:sz w:val="24"/>
          <w:szCs w:val="24"/>
          <w:lang w:val="lt-LT"/>
        </w:rPr>
        <w:t>privalo pateikti Užsakovui garantinių įsipareigojimų įvykdymo užtikrinim</w:t>
      </w:r>
      <w:r w:rsidR="00BD6BCC" w:rsidRPr="00BD283E">
        <w:rPr>
          <w:rFonts w:asciiTheme="minorHAnsi" w:eastAsia="Times New Roman" w:hAnsiTheme="minorHAnsi" w:cstheme="minorHAnsi"/>
          <w:sz w:val="24"/>
          <w:szCs w:val="24"/>
          <w:lang w:val="lt-LT"/>
        </w:rPr>
        <w:t>o dokumentą</w:t>
      </w:r>
      <w:r w:rsidR="00316635" w:rsidRPr="00BD283E">
        <w:rPr>
          <w:rFonts w:asciiTheme="minorHAnsi" w:eastAsia="Times New Roman" w:hAnsiTheme="minorHAnsi" w:cstheme="minorHAnsi"/>
          <w:sz w:val="24"/>
          <w:szCs w:val="24"/>
          <w:lang w:val="lt-LT"/>
        </w:rPr>
        <w:t xml:space="preserve"> (jei toks užtikrinimas privalomas pagal Statybos įstatymą)</w:t>
      </w:r>
      <w:r w:rsidR="00343AE7" w:rsidRPr="00BD283E">
        <w:rPr>
          <w:rFonts w:asciiTheme="minorHAnsi" w:eastAsia="Times New Roman" w:hAnsiTheme="minorHAnsi" w:cstheme="minorHAnsi"/>
          <w:sz w:val="24"/>
          <w:szCs w:val="24"/>
          <w:lang w:val="lt-LT"/>
        </w:rPr>
        <w:t>, atitinkantį</w:t>
      </w:r>
      <w:r w:rsidR="00BD6BCC" w:rsidRPr="00BD283E">
        <w:rPr>
          <w:rFonts w:asciiTheme="minorHAnsi" w:eastAsia="Times New Roman" w:hAnsiTheme="minorHAnsi" w:cstheme="minorHAnsi"/>
          <w:sz w:val="24"/>
          <w:szCs w:val="24"/>
          <w:lang w:val="lt-LT"/>
        </w:rPr>
        <w:t xml:space="preserve"> </w:t>
      </w:r>
      <w:r w:rsidR="00DE6C06" w:rsidRPr="00BD283E">
        <w:rPr>
          <w:rFonts w:asciiTheme="minorHAnsi" w:eastAsia="Times New Roman" w:hAnsiTheme="minorHAnsi" w:cstheme="minorHAnsi"/>
          <w:sz w:val="24"/>
          <w:szCs w:val="24"/>
          <w:lang w:val="lt-LT"/>
        </w:rPr>
        <w:t>teisės aktuose bei</w:t>
      </w:r>
      <w:r w:rsidR="00343AE7" w:rsidRPr="00BD283E">
        <w:rPr>
          <w:rFonts w:asciiTheme="minorHAnsi" w:eastAsia="Times New Roman" w:hAnsiTheme="minorHAnsi" w:cstheme="minorHAnsi"/>
          <w:sz w:val="24"/>
          <w:szCs w:val="24"/>
          <w:lang w:val="lt-LT"/>
        </w:rPr>
        <w:t xml:space="preserve"> žemiau šiame </w:t>
      </w:r>
      <w:r w:rsidR="00E3687C" w:rsidRPr="00BD283E">
        <w:rPr>
          <w:rFonts w:asciiTheme="minorHAnsi" w:eastAsia="Times New Roman" w:hAnsiTheme="minorHAnsi" w:cstheme="minorHAnsi"/>
          <w:sz w:val="24"/>
          <w:szCs w:val="24"/>
          <w:lang w:val="lt-LT"/>
        </w:rPr>
        <w:t>Sutarties skyriuje</w:t>
      </w:r>
      <w:r w:rsidR="00343AE7" w:rsidRPr="00BD283E">
        <w:rPr>
          <w:rFonts w:asciiTheme="minorHAnsi" w:eastAsia="Times New Roman" w:hAnsiTheme="minorHAnsi" w:cstheme="minorHAnsi"/>
          <w:sz w:val="24"/>
          <w:szCs w:val="24"/>
          <w:lang w:val="lt-LT"/>
        </w:rPr>
        <w:t xml:space="preserve"> nurodytas sąlygas, ne vėliau kaip (i) kartu su prašymu Užsakovui priimti Darbus arba (ii) prieš 7 dienas iki Statybos užbaigimo, priklausomai nuo to, kas įvyksta pirmiau.</w:t>
      </w:r>
      <w:r w:rsidR="005678D6" w:rsidRPr="00BD283E">
        <w:rPr>
          <w:rFonts w:asciiTheme="minorHAnsi" w:eastAsia="Times New Roman" w:hAnsiTheme="minorHAnsi" w:cstheme="minorHAnsi"/>
          <w:sz w:val="24"/>
          <w:szCs w:val="24"/>
          <w:lang w:val="lt-LT"/>
        </w:rPr>
        <w:t xml:space="preserve"> Šis reikalavimas nepanaikina Rangovo garantinio laikotarpio prievolių Užsakovui.</w:t>
      </w:r>
    </w:p>
    <w:p w14:paraId="40E6B1F5" w14:textId="4508B110" w:rsidR="00046C0D" w:rsidRPr="00A24CAB" w:rsidRDefault="00046C0D" w:rsidP="007941B7">
      <w:pPr>
        <w:pStyle w:val="Sraopastraipa"/>
        <w:numPr>
          <w:ilvl w:val="1"/>
          <w:numId w:val="25"/>
        </w:numPr>
        <w:tabs>
          <w:tab w:val="clear" w:pos="567"/>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Rangovui nepateikus garantinių įsipareigojimų įvykdymo užtikrinimo dokumento</w:t>
      </w:r>
      <w:r w:rsidR="00FB239C" w:rsidRPr="00A24CAB">
        <w:rPr>
          <w:rFonts w:asciiTheme="minorHAnsi" w:eastAsia="Times New Roman" w:hAnsiTheme="minorHAnsi" w:cstheme="minorHAnsi"/>
          <w:sz w:val="24"/>
          <w:szCs w:val="24"/>
          <w:lang w:val="lt-LT"/>
        </w:rPr>
        <w:t>, atitinkančio teisės aktuose bei žemiau šiame Sutarties skyriuje nurodytas sąlygas, Užsakovas turi teisę n</w:t>
      </w:r>
      <w:r w:rsidR="00D24611" w:rsidRPr="00A24CAB">
        <w:rPr>
          <w:rFonts w:asciiTheme="minorHAnsi" w:eastAsia="Times New Roman" w:hAnsiTheme="minorHAnsi" w:cstheme="minorHAnsi"/>
          <w:sz w:val="24"/>
          <w:szCs w:val="24"/>
          <w:lang w:val="lt-LT"/>
        </w:rPr>
        <w:t xml:space="preserve">epasirašyti </w:t>
      </w:r>
      <w:r w:rsidRPr="00A24CAB">
        <w:rPr>
          <w:rFonts w:asciiTheme="minorHAnsi" w:eastAsia="Times New Roman" w:hAnsiTheme="minorHAnsi" w:cstheme="minorHAnsi"/>
          <w:sz w:val="24"/>
          <w:szCs w:val="24"/>
          <w:lang w:val="lt-LT"/>
        </w:rPr>
        <w:t xml:space="preserve"> </w:t>
      </w:r>
      <w:r w:rsidR="00D24611" w:rsidRPr="00A24CAB">
        <w:rPr>
          <w:rFonts w:asciiTheme="minorHAnsi" w:eastAsia="Times New Roman" w:hAnsiTheme="minorHAnsi" w:cstheme="minorHAnsi"/>
          <w:sz w:val="24"/>
          <w:szCs w:val="24"/>
          <w:lang w:val="lt-LT"/>
        </w:rPr>
        <w:t>(galutinio) Darbų perdavimo priėmimo akto ir</w:t>
      </w:r>
      <w:r w:rsidR="00B51F1F" w:rsidRPr="00A24CAB">
        <w:rPr>
          <w:rFonts w:asciiTheme="minorHAnsi" w:eastAsia="Times New Roman" w:hAnsiTheme="minorHAnsi" w:cstheme="minorHAnsi"/>
          <w:sz w:val="24"/>
          <w:szCs w:val="24"/>
          <w:lang w:val="lt-LT"/>
        </w:rPr>
        <w:t xml:space="preserve"> (arba) sulaikyti Rangovui pagal Sutartį mokėtinas sumas.</w:t>
      </w:r>
      <w:r w:rsidR="00D24611" w:rsidRPr="00A24CAB">
        <w:rPr>
          <w:rFonts w:asciiTheme="minorHAnsi" w:eastAsia="Times New Roman" w:hAnsiTheme="minorHAnsi" w:cstheme="minorHAnsi"/>
          <w:sz w:val="24"/>
          <w:szCs w:val="24"/>
          <w:lang w:val="lt-LT"/>
        </w:rPr>
        <w:t xml:space="preserve"> </w:t>
      </w:r>
    </w:p>
    <w:p w14:paraId="7F0147DA" w14:textId="17C7D7A0" w:rsidR="00305C48" w:rsidRPr="00A24CAB" w:rsidRDefault="00305C48" w:rsidP="007941B7">
      <w:pPr>
        <w:pStyle w:val="Sraopastraipa"/>
        <w:numPr>
          <w:ilvl w:val="1"/>
          <w:numId w:val="25"/>
        </w:numPr>
        <w:tabs>
          <w:tab w:val="clear" w:pos="567"/>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Rangovas turi pateikti Užsakovui draudimo bendrovės išduotą laidavimo draudimo raštą (su jo apmokėjimą įrodančia dokumento kopija)</w:t>
      </w:r>
      <w:r w:rsidR="00FD5099" w:rsidRPr="00A24CAB">
        <w:rPr>
          <w:rFonts w:asciiTheme="minorHAnsi" w:eastAsia="Times New Roman" w:hAnsiTheme="minorHAnsi" w:cstheme="minorHAnsi"/>
          <w:sz w:val="24"/>
          <w:szCs w:val="24"/>
          <w:lang w:val="lt-LT"/>
        </w:rPr>
        <w:t xml:space="preserve"> arba</w:t>
      </w:r>
      <w:r w:rsidRPr="00A24CAB">
        <w:rPr>
          <w:rFonts w:asciiTheme="minorHAnsi" w:eastAsia="Times New Roman" w:hAnsiTheme="minorHAnsi" w:cstheme="minorHAnsi"/>
          <w:sz w:val="24"/>
          <w:szCs w:val="24"/>
          <w:lang w:val="lt-LT"/>
        </w:rPr>
        <w:t xml:space="preserve"> lėšų įmokėjimą į notaro depozitinę sąskaitą patvirtinantį dokumentą, </w:t>
      </w:r>
      <w:r w:rsidR="00FD5099" w:rsidRPr="00A24CAB">
        <w:rPr>
          <w:rFonts w:asciiTheme="minorHAnsi" w:eastAsia="Times New Roman" w:hAnsiTheme="minorHAnsi" w:cstheme="minorHAnsi"/>
          <w:sz w:val="24"/>
          <w:szCs w:val="24"/>
          <w:lang w:val="lt-LT"/>
        </w:rPr>
        <w:t xml:space="preserve">arba </w:t>
      </w:r>
      <w:r w:rsidRPr="00A24CAB">
        <w:rPr>
          <w:rFonts w:asciiTheme="minorHAnsi" w:eastAsia="Times New Roman" w:hAnsiTheme="minorHAnsi" w:cstheme="minorHAnsi"/>
          <w:sz w:val="24"/>
          <w:szCs w:val="24"/>
          <w:lang w:val="lt-LT"/>
        </w:rPr>
        <w:t>mokėjimo atidėjimą patvirtinantį dokumentą</w:t>
      </w:r>
      <w:r w:rsidR="00FD5099" w:rsidRPr="00A24CAB">
        <w:rPr>
          <w:rFonts w:asciiTheme="minorHAnsi" w:eastAsia="Times New Roman" w:hAnsiTheme="minorHAnsi" w:cstheme="minorHAnsi"/>
          <w:sz w:val="24"/>
          <w:szCs w:val="24"/>
          <w:lang w:val="lt-LT"/>
        </w:rPr>
        <w:t>,</w:t>
      </w:r>
      <w:r w:rsidRPr="00A24CAB">
        <w:rPr>
          <w:rFonts w:asciiTheme="minorHAnsi" w:eastAsia="Times New Roman" w:hAnsiTheme="minorHAnsi" w:cstheme="minorHAnsi"/>
          <w:sz w:val="24"/>
          <w:szCs w:val="24"/>
          <w:lang w:val="lt-LT"/>
        </w:rPr>
        <w:t xml:space="preserve"> arba kredito įstaigos garantiją, užtikrinantį garantinio laikotarpio prievolių įvykdymą pagal Sutartį. </w:t>
      </w:r>
    </w:p>
    <w:p w14:paraId="2F96DBBD" w14:textId="211225F6" w:rsidR="00AC7661" w:rsidRPr="00A24CAB" w:rsidRDefault="004C07FE" w:rsidP="007941B7">
      <w:pPr>
        <w:pStyle w:val="Sraopastraipa"/>
        <w:numPr>
          <w:ilvl w:val="1"/>
          <w:numId w:val="25"/>
        </w:numPr>
        <w:tabs>
          <w:tab w:val="clear" w:pos="567"/>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Bendrieji reikalavimai garantinių įsipareigojimų įvykdymo užtikrinimo dokumentui:</w:t>
      </w:r>
    </w:p>
    <w:p w14:paraId="1AB242F8" w14:textId="35FC21ED" w:rsidR="00AC7661" w:rsidRPr="00A24CAB" w:rsidRDefault="00AC7661" w:rsidP="00AC7661">
      <w:pPr>
        <w:pStyle w:val="Sraopastraipa"/>
        <w:numPr>
          <w:ilvl w:val="2"/>
          <w:numId w:val="25"/>
        </w:numPr>
        <w:tabs>
          <w:tab w:val="clear" w:pos="993"/>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 xml:space="preserve">draudimo bendrovės laidavimo draudimo raštas, mokėjimo atidėjimą patvirtinantis dokumentas arba kredito įstaigos garantija turi būti išduoti ne trumpesniam kaip 3 metų </w:t>
      </w:r>
      <w:r w:rsidR="004C07FE" w:rsidRPr="00A24CAB">
        <w:rPr>
          <w:rFonts w:asciiTheme="minorHAnsi" w:eastAsia="Times New Roman" w:hAnsiTheme="minorHAnsi" w:cstheme="minorHAnsi"/>
          <w:sz w:val="24"/>
          <w:szCs w:val="24"/>
          <w:lang w:val="lt-LT"/>
        </w:rPr>
        <w:t xml:space="preserve">ir 30 dienų </w:t>
      </w:r>
      <w:r w:rsidRPr="00A24CAB">
        <w:rPr>
          <w:rFonts w:asciiTheme="minorHAnsi" w:eastAsia="Times New Roman" w:hAnsiTheme="minorHAnsi" w:cstheme="minorHAnsi"/>
          <w:sz w:val="24"/>
          <w:szCs w:val="24"/>
          <w:lang w:val="lt-LT"/>
        </w:rPr>
        <w:t>laikotarpiui;</w:t>
      </w:r>
    </w:p>
    <w:p w14:paraId="410A038F" w14:textId="7A9CC5FA" w:rsidR="00AC7661" w:rsidRPr="00A24CAB" w:rsidRDefault="00AC7661" w:rsidP="00AC7661">
      <w:pPr>
        <w:pStyle w:val="Sraopastraipa"/>
        <w:numPr>
          <w:ilvl w:val="2"/>
          <w:numId w:val="25"/>
        </w:numPr>
        <w:tabs>
          <w:tab w:val="clear" w:pos="993"/>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 xml:space="preserve">lėšų įmokėjimą į notaro depozitinę sąskaitą patvirtinančiame dokumente turi būti nurodyta, kad lėšos į notaro depozitinę sąskaitą įmokėtos ne trumpesniam kaip 3 metų </w:t>
      </w:r>
      <w:r w:rsidR="004C07FE" w:rsidRPr="00A24CAB">
        <w:rPr>
          <w:rFonts w:asciiTheme="minorHAnsi" w:eastAsia="Times New Roman" w:hAnsiTheme="minorHAnsi" w:cstheme="minorHAnsi"/>
          <w:sz w:val="24"/>
          <w:szCs w:val="24"/>
          <w:lang w:val="lt-LT"/>
        </w:rPr>
        <w:t xml:space="preserve">ir 30 dienų </w:t>
      </w:r>
      <w:r w:rsidRPr="00A24CAB">
        <w:rPr>
          <w:rFonts w:asciiTheme="minorHAnsi" w:eastAsia="Times New Roman" w:hAnsiTheme="minorHAnsi" w:cstheme="minorHAnsi"/>
          <w:sz w:val="24"/>
          <w:szCs w:val="24"/>
          <w:lang w:val="lt-LT"/>
        </w:rPr>
        <w:t>laikotarpiui;</w:t>
      </w:r>
    </w:p>
    <w:p w14:paraId="32D3D612" w14:textId="77777777" w:rsidR="008F3B65" w:rsidRPr="00A24CAB" w:rsidRDefault="00AC7661" w:rsidP="008F3B65">
      <w:pPr>
        <w:pStyle w:val="Sraopastraipa"/>
        <w:numPr>
          <w:ilvl w:val="2"/>
          <w:numId w:val="25"/>
        </w:numPr>
        <w:tabs>
          <w:tab w:val="clear" w:pos="993"/>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laidavimo draudimo suma, į notaro depozitinę sąskaitą įmokėta suma, mokėjimo atidėjimo suma arba garantijos suma turi būti ne mažesnė kaip 5 procentai statybos kainos (su PVM);</w:t>
      </w:r>
    </w:p>
    <w:p w14:paraId="28C459C0" w14:textId="14A89CAD" w:rsidR="00AC7661" w:rsidRPr="00A24CAB" w:rsidRDefault="00AC7661" w:rsidP="00B210B9">
      <w:pPr>
        <w:pStyle w:val="Sraopastraipa"/>
        <w:numPr>
          <w:ilvl w:val="2"/>
          <w:numId w:val="25"/>
        </w:numPr>
        <w:tabs>
          <w:tab w:val="clear" w:pos="993"/>
          <w:tab w:val="num" w:pos="709"/>
        </w:tabs>
        <w:spacing w:before="120" w:after="240"/>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 xml:space="preserve">turi būti užtikrinamas garantinio laikotarpio prievolių įvykdymas pagal </w:t>
      </w:r>
      <w:r w:rsidR="008F3B65" w:rsidRPr="00A24CAB">
        <w:rPr>
          <w:rFonts w:asciiTheme="minorHAnsi" w:eastAsia="Times New Roman" w:hAnsiTheme="minorHAnsi" w:cstheme="minorHAnsi"/>
          <w:sz w:val="24"/>
          <w:szCs w:val="24"/>
          <w:lang w:val="lt-LT"/>
        </w:rPr>
        <w:t>S</w:t>
      </w:r>
      <w:r w:rsidRPr="00A24CAB">
        <w:rPr>
          <w:rFonts w:asciiTheme="minorHAnsi" w:eastAsia="Times New Roman" w:hAnsiTheme="minorHAnsi" w:cstheme="minorHAnsi"/>
          <w:sz w:val="24"/>
          <w:szCs w:val="24"/>
          <w:lang w:val="lt-LT"/>
        </w:rPr>
        <w:t>utartį likusiam laikotarpiui, jei per 3 m</w:t>
      </w:r>
      <w:r w:rsidR="008F3B65" w:rsidRPr="00A24CAB">
        <w:rPr>
          <w:rFonts w:asciiTheme="minorHAnsi" w:eastAsia="Times New Roman" w:hAnsiTheme="minorHAnsi" w:cstheme="minorHAnsi"/>
          <w:sz w:val="24"/>
          <w:szCs w:val="24"/>
          <w:lang w:val="lt-LT"/>
        </w:rPr>
        <w:t>etus</w:t>
      </w:r>
      <w:r w:rsidRPr="00A24CAB">
        <w:rPr>
          <w:rFonts w:asciiTheme="minorHAnsi" w:eastAsia="Times New Roman" w:hAnsiTheme="minorHAnsi" w:cstheme="minorHAnsi"/>
          <w:sz w:val="24"/>
          <w:szCs w:val="24"/>
          <w:lang w:val="lt-LT"/>
        </w:rPr>
        <w:t xml:space="preserve"> </w:t>
      </w:r>
      <w:r w:rsidR="00B37FA2" w:rsidRPr="00A24CAB">
        <w:rPr>
          <w:rFonts w:asciiTheme="minorHAnsi" w:eastAsia="Times New Roman" w:hAnsiTheme="minorHAnsi" w:cstheme="minorHAnsi"/>
          <w:sz w:val="24"/>
          <w:szCs w:val="24"/>
          <w:lang w:val="lt-LT"/>
        </w:rPr>
        <w:t>statinys (ar jo dalis)</w:t>
      </w:r>
      <w:r w:rsidR="008F3B65" w:rsidRPr="00A24CAB">
        <w:rPr>
          <w:rFonts w:asciiTheme="minorHAnsi" w:eastAsia="Times New Roman" w:hAnsiTheme="minorHAnsi" w:cstheme="minorHAnsi"/>
          <w:sz w:val="24"/>
          <w:szCs w:val="24"/>
          <w:lang w:val="lt-LT"/>
        </w:rPr>
        <w:t xml:space="preserve"> perleidžiama kitam </w:t>
      </w:r>
      <w:r w:rsidR="00B37FA2" w:rsidRPr="00A24CAB">
        <w:rPr>
          <w:rFonts w:asciiTheme="minorHAnsi" w:eastAsia="Times New Roman" w:hAnsiTheme="minorHAnsi" w:cstheme="minorHAnsi"/>
          <w:sz w:val="24"/>
          <w:szCs w:val="24"/>
          <w:lang w:val="lt-LT"/>
        </w:rPr>
        <w:t>įgijėjui.</w:t>
      </w:r>
    </w:p>
    <w:p w14:paraId="61F5DAEA" w14:textId="11D8B536" w:rsidR="00343AE7" w:rsidRPr="00A24CAB" w:rsidRDefault="00305C48" w:rsidP="00B210B9">
      <w:pPr>
        <w:pStyle w:val="Sraopastraipa"/>
        <w:numPr>
          <w:ilvl w:val="1"/>
          <w:numId w:val="25"/>
        </w:numPr>
        <w:tabs>
          <w:tab w:val="clear" w:pos="567"/>
          <w:tab w:val="num" w:pos="709"/>
        </w:tabs>
        <w:spacing w:before="120" w:after="240"/>
        <w:ind w:left="709" w:hanging="709"/>
        <w:rPr>
          <w:rFonts w:asciiTheme="minorHAnsi" w:hAnsiTheme="minorHAnsi" w:cstheme="minorHAnsi"/>
          <w:sz w:val="24"/>
          <w:szCs w:val="24"/>
          <w:lang w:val="lt-LT"/>
        </w:rPr>
      </w:pPr>
      <w:r w:rsidRPr="00A24CAB">
        <w:rPr>
          <w:rFonts w:asciiTheme="minorHAnsi" w:eastAsia="Times New Roman" w:hAnsiTheme="minorHAnsi" w:cstheme="minorHAnsi"/>
          <w:sz w:val="24"/>
          <w:szCs w:val="24"/>
          <w:lang w:val="lt-LT"/>
        </w:rPr>
        <w:t xml:space="preserve">Tuo atveju, </w:t>
      </w:r>
      <w:r w:rsidR="00DA0750" w:rsidRPr="00A24CAB">
        <w:rPr>
          <w:rFonts w:asciiTheme="minorHAnsi" w:eastAsia="Times New Roman" w:hAnsiTheme="minorHAnsi" w:cstheme="minorHAnsi"/>
          <w:sz w:val="24"/>
          <w:szCs w:val="24"/>
          <w:lang w:val="lt-LT"/>
        </w:rPr>
        <w:t xml:space="preserve">jeigu Rangovas garantinio laikotarpio prievolių įvykdymą užtikrina pateikdamas </w:t>
      </w:r>
      <w:r w:rsidR="005544D1" w:rsidRPr="00A24CAB">
        <w:rPr>
          <w:rFonts w:asciiTheme="minorHAnsi" w:eastAsia="Times New Roman" w:hAnsiTheme="minorHAnsi" w:cstheme="minorHAnsi"/>
          <w:sz w:val="24"/>
          <w:szCs w:val="24"/>
          <w:lang w:val="lt-LT"/>
        </w:rPr>
        <w:t xml:space="preserve">draudimo bendrovės išduotą laidavimo draudimo raštą arba kredito įstaigos garantiją (toliau bendrai – </w:t>
      </w:r>
      <w:r w:rsidR="00810BCA" w:rsidRPr="00A24CAB">
        <w:rPr>
          <w:rFonts w:asciiTheme="minorHAnsi" w:eastAsia="Times New Roman" w:hAnsiTheme="minorHAnsi" w:cstheme="minorHAnsi"/>
          <w:sz w:val="24"/>
          <w:szCs w:val="24"/>
          <w:lang w:val="lt-LT"/>
        </w:rPr>
        <w:t>G</w:t>
      </w:r>
      <w:r w:rsidR="005544D1" w:rsidRPr="00A24CAB">
        <w:rPr>
          <w:rFonts w:asciiTheme="minorHAnsi" w:eastAsia="Times New Roman" w:hAnsiTheme="minorHAnsi" w:cstheme="minorHAnsi"/>
          <w:sz w:val="24"/>
          <w:szCs w:val="24"/>
          <w:lang w:val="lt-LT"/>
        </w:rPr>
        <w:t xml:space="preserve">arantinių </w:t>
      </w:r>
      <w:r w:rsidR="005544D1" w:rsidRPr="00A24CAB">
        <w:rPr>
          <w:rFonts w:asciiTheme="minorHAnsi" w:hAnsiTheme="minorHAnsi" w:cstheme="minorHAnsi"/>
          <w:sz w:val="24"/>
          <w:szCs w:val="24"/>
          <w:lang w:val="lt-LT"/>
        </w:rPr>
        <w:t>įsipareigojimų įvykdymo užtikrinimas),</w:t>
      </w:r>
      <w:r w:rsidR="00523348" w:rsidRPr="00A24CAB">
        <w:rPr>
          <w:rFonts w:asciiTheme="minorHAnsi" w:hAnsiTheme="minorHAnsi" w:cstheme="minorHAnsi"/>
          <w:sz w:val="24"/>
          <w:szCs w:val="24"/>
          <w:lang w:val="lt-LT"/>
        </w:rPr>
        <w:t xml:space="preserve"> tuomet </w:t>
      </w:r>
      <w:r w:rsidR="00266EBF" w:rsidRPr="00A24CAB">
        <w:rPr>
          <w:rFonts w:asciiTheme="minorHAnsi" w:hAnsiTheme="minorHAnsi" w:cstheme="minorHAnsi"/>
          <w:sz w:val="24"/>
          <w:szCs w:val="24"/>
          <w:lang w:val="lt-LT"/>
        </w:rPr>
        <w:t xml:space="preserve">taikomos toliau nurodytos </w:t>
      </w:r>
      <w:r w:rsidR="00343AE7" w:rsidRPr="00A24CAB">
        <w:rPr>
          <w:rFonts w:asciiTheme="minorHAnsi" w:hAnsiTheme="minorHAnsi" w:cstheme="minorHAnsi"/>
          <w:sz w:val="24"/>
          <w:szCs w:val="24"/>
          <w:lang w:val="lt-LT"/>
        </w:rPr>
        <w:t>sąlygos:</w:t>
      </w:r>
    </w:p>
    <w:p w14:paraId="2FDC1DBF"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ištaisyti defektą (-</w:t>
      </w:r>
      <w:proofErr w:type="spellStart"/>
      <w:r w:rsidRPr="00A24CAB">
        <w:rPr>
          <w:rFonts w:asciiTheme="minorHAnsi" w:hAnsiTheme="minorHAnsi" w:cstheme="minorHAnsi"/>
          <w:sz w:val="24"/>
          <w:szCs w:val="24"/>
          <w:lang w:val="lt-LT"/>
        </w:rPr>
        <w:t>us</w:t>
      </w:r>
      <w:proofErr w:type="spellEnd"/>
      <w:r w:rsidRPr="00A24CAB">
        <w:rPr>
          <w:rFonts w:asciiTheme="minorHAnsi" w:hAnsiTheme="minorHAnsi" w:cstheme="minorHAnsi"/>
          <w:sz w:val="24"/>
          <w:szCs w:val="24"/>
          <w:lang w:val="lt-LT"/>
        </w:rPr>
        <w:t xml:space="preserve">)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 </w:t>
      </w:r>
    </w:p>
    <w:p w14:paraId="2A6E00F4"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Laidavimo draudimo atveju draudžiamuoju įvykiu turi būti laikomas pirmasis Užsakovo pareikalavimas sumokėti draudimo išmoką dėl garantinių įsipareigojimų neįvykdymo;</w:t>
      </w:r>
    </w:p>
    <w:p w14:paraId="59275EF1"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 xml:space="preserve">Garantinių įsipareigojimų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A24CAB">
        <w:rPr>
          <w:rFonts w:asciiTheme="minorHAnsi" w:hAnsiTheme="minorHAnsi" w:cstheme="minorHAnsi"/>
          <w:sz w:val="24"/>
          <w:szCs w:val="24"/>
          <w:lang w:val="lt-LT"/>
        </w:rPr>
        <w:t>Poor’s</w:t>
      </w:r>
      <w:proofErr w:type="spellEnd"/>
      <w:r w:rsidRPr="00A24CAB">
        <w:rPr>
          <w:rFonts w:asciiTheme="minorHAnsi" w:hAnsiTheme="minorHAnsi" w:cstheme="minorHAnsi"/>
          <w:sz w:val="24"/>
          <w:szCs w:val="24"/>
          <w:lang w:val="lt-LT"/>
        </w:rPr>
        <w:t xml:space="preserve"> – „A-“, </w:t>
      </w:r>
      <w:proofErr w:type="spellStart"/>
      <w:r w:rsidRPr="00A24CAB">
        <w:rPr>
          <w:rFonts w:asciiTheme="minorHAnsi" w:hAnsiTheme="minorHAnsi" w:cstheme="minorHAnsi"/>
          <w:sz w:val="24"/>
          <w:szCs w:val="24"/>
          <w:lang w:val="lt-LT"/>
        </w:rPr>
        <w:t>Fitch</w:t>
      </w:r>
      <w:proofErr w:type="spellEnd"/>
      <w:r w:rsidRPr="00A24CAB">
        <w:rPr>
          <w:rFonts w:asciiTheme="minorHAnsi" w:hAnsiTheme="minorHAnsi" w:cstheme="minorHAnsi"/>
          <w:sz w:val="24"/>
          <w:szCs w:val="24"/>
          <w:lang w:val="lt-LT"/>
        </w:rPr>
        <w:t xml:space="preserve"> – „A-“, </w:t>
      </w:r>
      <w:proofErr w:type="spellStart"/>
      <w:r w:rsidRPr="00A24CAB">
        <w:rPr>
          <w:rFonts w:asciiTheme="minorHAnsi" w:hAnsiTheme="minorHAnsi" w:cstheme="minorHAnsi"/>
          <w:sz w:val="24"/>
          <w:szCs w:val="24"/>
          <w:lang w:val="lt-LT"/>
        </w:rPr>
        <w:t>Moody’s</w:t>
      </w:r>
      <w:proofErr w:type="spellEnd"/>
      <w:r w:rsidRPr="00A24CAB">
        <w:rPr>
          <w:rFonts w:asciiTheme="minorHAnsi" w:hAnsiTheme="minorHAnsi" w:cstheme="minorHAnsi"/>
          <w:sz w:val="24"/>
          <w:szCs w:val="24"/>
          <w:lang w:val="lt-LT"/>
        </w:rPr>
        <w:t xml:space="preserve"> – „A3“ arba lygiavertį; reitingą turi atitikti bankas arba draudimo bendrovė, kuri išdavė užtikrinimą, arba bendrovių grupė, kuriai jie priklauso;</w:t>
      </w:r>
    </w:p>
    <w:p w14:paraId="56721645"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Garantinių įsipareigojimų įvykdymo užtikrinimas turi būti surašytas lietuvių arba anglų kalba (ir išverstas į lietuvių kalbą);</w:t>
      </w:r>
      <w:bookmarkStart w:id="15" w:name="_Ref90482952"/>
    </w:p>
    <w:p w14:paraId="71CD4349"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 xml:space="preserve">Garantinių įsipareigojimų įvykdymo užtikrinimo suma turi būti ne mažesnė nei </w:t>
      </w:r>
      <w:r w:rsidRPr="00A24CAB">
        <w:rPr>
          <w:rFonts w:asciiTheme="minorHAnsi" w:hAnsiTheme="minorHAnsi" w:cstheme="minorHAnsi"/>
          <w:b/>
          <w:bCs/>
          <w:i/>
          <w:iCs/>
          <w:sz w:val="24"/>
          <w:szCs w:val="24"/>
          <w:lang w:val="lt-LT"/>
        </w:rPr>
        <w:t>5 procentai</w:t>
      </w:r>
      <w:r w:rsidRPr="00A24CAB">
        <w:rPr>
          <w:rFonts w:asciiTheme="minorHAnsi" w:hAnsiTheme="minorHAnsi" w:cstheme="minorHAnsi"/>
          <w:sz w:val="24"/>
          <w:szCs w:val="24"/>
          <w:lang w:val="lt-LT"/>
        </w:rPr>
        <w:t xml:space="preserve"> nuo Sutarties kainos su PVM. Garantinių įsipareigojimų įvykdymo užtikrinimo suma turi būti nurodoma ir išmokama eurais;</w:t>
      </w:r>
      <w:bookmarkStart w:id="16" w:name="_Ref84512104"/>
      <w:bookmarkEnd w:id="15"/>
    </w:p>
    <w:p w14:paraId="6A9B28C6"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Reikalaujama pagal Garantinių įsipareigojimų įvykdymo užtikrinimą suma turi būti išmokama ne vėliau nei per 10 dienų po Užsakovo mokėjimo reikalavimo pateikimo garantui arba draudikui;</w:t>
      </w:r>
    </w:p>
    <w:p w14:paraId="5D782B70"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lastRenderedPageBreak/>
        <w:t>Garantinių įsipareigojimų įvykdymo užtikrinimas turi įsigalioti ne vėliau negu Garantinių terminų pradžios dieną;</w:t>
      </w:r>
      <w:bookmarkStart w:id="17" w:name="_Hlk92366713"/>
      <w:bookmarkStart w:id="18" w:name="_Ref88653684"/>
      <w:bookmarkEnd w:id="16"/>
    </w:p>
    <w:p w14:paraId="66275D06" w14:textId="7777777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 xml:space="preserve">Garantinių įsipareigojimų įvykdymo užtikrinime nurodytas jo galiojimo terminas turi būti ne trumpesnis </w:t>
      </w:r>
      <w:bookmarkStart w:id="19" w:name="_Hlk85714031"/>
      <w:r w:rsidRPr="00A24CAB">
        <w:rPr>
          <w:rFonts w:asciiTheme="minorHAnsi" w:hAnsiTheme="minorHAnsi" w:cstheme="minorHAnsi"/>
          <w:sz w:val="24"/>
          <w:szCs w:val="24"/>
          <w:lang w:val="lt-LT"/>
        </w:rPr>
        <w:t>negu Garantinių terminų pirmieji 3 metai ir 30 dienų (neįskaitant Garantinių terminų sustabdymo laikotarpių).</w:t>
      </w:r>
      <w:bookmarkEnd w:id="19"/>
      <w:r w:rsidRPr="00A24CAB">
        <w:rPr>
          <w:rFonts w:asciiTheme="minorHAnsi" w:hAnsiTheme="minorHAnsi" w:cstheme="minorHAnsi"/>
          <w:sz w:val="24"/>
          <w:szCs w:val="24"/>
          <w:lang w:val="lt-LT"/>
        </w:rPr>
        <w:t xml:space="preserve"> </w:t>
      </w:r>
      <w:bookmarkEnd w:id="17"/>
      <w:r w:rsidRPr="00A24CAB">
        <w:rPr>
          <w:rFonts w:asciiTheme="minorHAnsi" w:hAnsiTheme="minorHAnsi" w:cstheme="minorHAnsi"/>
          <w:sz w:val="24"/>
          <w:szCs w:val="24"/>
          <w:lang w:val="lt-LT"/>
        </w:rPr>
        <w:t>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bookmarkStart w:id="20" w:name="_Ref88653676"/>
      <w:bookmarkEnd w:id="18"/>
    </w:p>
    <w:p w14:paraId="0F289A41" w14:textId="692EED47" w:rsidR="00343AE7" w:rsidRPr="00A24CAB" w:rsidRDefault="00343AE7" w:rsidP="00B210B9">
      <w:pPr>
        <w:pStyle w:val="Sraopastraipa"/>
        <w:numPr>
          <w:ilvl w:val="2"/>
          <w:numId w:val="25"/>
        </w:numPr>
        <w:tabs>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 xml:space="preserve">Jeigu likus 30 dienų iki Garantinių įsipareigojimų įvykdymo užtikrinimo galiojimo pabaigos paaiškėja, kad Garantinių įsipareigojimų įvykdymo užtikrinime nurodytas jo galiojimo terminas yra trumpesnis nei šių sąlygų </w:t>
      </w:r>
      <w:r w:rsidR="009E7A15" w:rsidRPr="00A24CAB">
        <w:rPr>
          <w:rFonts w:asciiTheme="minorHAnsi" w:hAnsiTheme="minorHAnsi" w:cstheme="minorHAnsi"/>
          <w:sz w:val="24"/>
          <w:szCs w:val="24"/>
          <w:lang w:val="lt-LT"/>
        </w:rPr>
        <w:t>7</w:t>
      </w:r>
      <w:r w:rsidRPr="00A24CAB">
        <w:rPr>
          <w:rFonts w:asciiTheme="minorHAnsi" w:hAnsiTheme="minorHAnsi" w:cstheme="minorHAnsi"/>
          <w:sz w:val="24"/>
          <w:szCs w:val="24"/>
          <w:lang w:val="lt-LT"/>
        </w:rPr>
        <w:t>.</w:t>
      </w:r>
      <w:r w:rsidR="00FD2B5D" w:rsidRPr="00A24CAB">
        <w:rPr>
          <w:rFonts w:asciiTheme="minorHAnsi" w:hAnsiTheme="minorHAnsi" w:cstheme="minorHAnsi"/>
          <w:sz w:val="24"/>
          <w:szCs w:val="24"/>
          <w:lang w:val="lt-LT"/>
        </w:rPr>
        <w:t>5</w:t>
      </w:r>
      <w:r w:rsidR="0062298B" w:rsidRPr="00A24CAB">
        <w:rPr>
          <w:rFonts w:asciiTheme="minorHAnsi" w:hAnsiTheme="minorHAnsi" w:cstheme="minorHAnsi"/>
          <w:sz w:val="24"/>
          <w:szCs w:val="24"/>
          <w:lang w:val="lt-LT"/>
        </w:rPr>
        <w:t>.8</w:t>
      </w:r>
      <w:r w:rsidRPr="00A24CAB">
        <w:rPr>
          <w:rFonts w:asciiTheme="minorHAnsi" w:hAnsiTheme="minorHAnsi" w:cstheme="minorHAnsi"/>
          <w:sz w:val="24"/>
          <w:szCs w:val="24"/>
          <w:lang w:val="lt-LT"/>
        </w:rPr>
        <w:t xml:space="preserve"> punkte nurodytas terminas, Rangovas privalo pratęsti Garantinių įsipareigojimų įvykdymo užtikrinimo galiojimą ir pateikti Užsakovui tai patvirtinantį dokumentą ne vėliau negu likus 14 dienų iki Garantinių įsipareigojimų įvykdymo užtikrinimo galiojimo pabaigos;</w:t>
      </w:r>
      <w:bookmarkEnd w:id="20"/>
      <w:r w:rsidRPr="00A24CAB">
        <w:rPr>
          <w:rFonts w:asciiTheme="minorHAnsi" w:hAnsiTheme="minorHAnsi" w:cstheme="minorHAnsi"/>
          <w:sz w:val="24"/>
          <w:szCs w:val="24"/>
          <w:lang w:val="lt-LT"/>
        </w:rPr>
        <w:t xml:space="preserve"> </w:t>
      </w:r>
      <w:bookmarkStart w:id="21" w:name="_Ref93525812"/>
    </w:p>
    <w:p w14:paraId="23B278BF" w14:textId="360A53A6"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 xml:space="preserve">Jeigu Užsakovas pagal šių sąlygų </w:t>
      </w:r>
      <w:r w:rsidR="009E0AA5" w:rsidRPr="00A24CAB">
        <w:rPr>
          <w:rFonts w:asciiTheme="minorHAnsi" w:hAnsiTheme="minorHAnsi" w:cstheme="minorHAnsi"/>
          <w:sz w:val="24"/>
          <w:szCs w:val="24"/>
          <w:lang w:val="lt-LT"/>
        </w:rPr>
        <w:t>7</w:t>
      </w:r>
      <w:r w:rsidRPr="00A24CAB">
        <w:rPr>
          <w:rFonts w:asciiTheme="minorHAnsi" w:hAnsiTheme="minorHAnsi" w:cstheme="minorHAnsi"/>
          <w:sz w:val="24"/>
          <w:szCs w:val="24"/>
          <w:lang w:val="lt-LT"/>
        </w:rPr>
        <w:t>.</w:t>
      </w:r>
      <w:r w:rsidR="00750603" w:rsidRPr="00A24CAB">
        <w:rPr>
          <w:rFonts w:asciiTheme="minorHAnsi" w:hAnsiTheme="minorHAnsi" w:cstheme="minorHAnsi"/>
          <w:sz w:val="24"/>
          <w:szCs w:val="24"/>
          <w:lang w:val="lt-LT"/>
        </w:rPr>
        <w:t>5</w:t>
      </w:r>
      <w:r w:rsidR="0062298B" w:rsidRPr="00A24CAB">
        <w:rPr>
          <w:rFonts w:asciiTheme="minorHAnsi" w:hAnsiTheme="minorHAnsi" w:cstheme="minorHAnsi"/>
          <w:sz w:val="24"/>
          <w:szCs w:val="24"/>
          <w:lang w:val="lt-LT"/>
        </w:rPr>
        <w:t>.9</w:t>
      </w:r>
      <w:r w:rsidRPr="00A24CAB">
        <w:rPr>
          <w:rFonts w:asciiTheme="minorHAnsi" w:hAnsiTheme="minorHAnsi" w:cstheme="minorHAnsi"/>
          <w:sz w:val="24"/>
          <w:szCs w:val="24"/>
          <w:lang w:val="lt-LT"/>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 (užstatą) ir naudotų pašalinti defektams bei jų sąlygotai 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dienų iki užtikrinimo galiojimo pabaigos;</w:t>
      </w:r>
      <w:bookmarkEnd w:id="21"/>
    </w:p>
    <w:p w14:paraId="10CEF5A8"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6EB2DF55"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Garantinių įsipareigojimų įvykdymo užtikrinimo suma gali būti mažinama tik garanto ar draudiko išmokėtomis sumomis;</w:t>
      </w:r>
    </w:p>
    <w:p w14:paraId="5F2EADA6"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Turi būti numatyta, kad Užsakovas gali pateikti garantui arba draudikui mokėjimo reikalavimą ir jį teikiančio asmens įgaliojimus įrodančius dokumentus elektroniniu būdu, aiškiai aprašytu Garantinių įsipareigojimų įvykdymo užtikrinime;</w:t>
      </w:r>
    </w:p>
    <w:p w14:paraId="1CC89731"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Turi būti numatyta, kad Užsakovas gali pateikti garantui arba draudikui mokėjimo reikalavimą ir kitus dokumentus tokia kalba, kokia yra išduotas garantinių įsipareigojimų įvykdymo užtikrinimas;</w:t>
      </w:r>
    </w:p>
    <w:p w14:paraId="565CFD21"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Turi būti numatyta, kad Garantinių įsipareigojimų įvykdymo užtikrinimui turi būti taikomi Lietuvos Respublikos įstatymai, banko pateiktam užtikrinimui – Lietuvos Respublikos įstatymai arba Bendrosios garantijų pagal pirmą pareikalavimą taisyklės (</w:t>
      </w:r>
      <w:proofErr w:type="spellStart"/>
      <w:r w:rsidRPr="00A24CAB">
        <w:rPr>
          <w:rFonts w:asciiTheme="minorHAnsi" w:hAnsiTheme="minorHAnsi" w:cstheme="minorHAnsi"/>
          <w:sz w:val="24"/>
          <w:szCs w:val="24"/>
          <w:lang w:val="lt-LT"/>
        </w:rPr>
        <w:t>Uniform</w:t>
      </w:r>
      <w:proofErr w:type="spellEnd"/>
      <w:r w:rsidRPr="00A24CAB">
        <w:rPr>
          <w:rFonts w:asciiTheme="minorHAnsi" w:hAnsiTheme="minorHAnsi" w:cstheme="minorHAnsi"/>
          <w:sz w:val="24"/>
          <w:szCs w:val="24"/>
          <w:lang w:val="lt-LT"/>
        </w:rPr>
        <w:t xml:space="preserve"> </w:t>
      </w:r>
      <w:proofErr w:type="spellStart"/>
      <w:r w:rsidRPr="00A24CAB">
        <w:rPr>
          <w:rFonts w:asciiTheme="minorHAnsi" w:hAnsiTheme="minorHAnsi" w:cstheme="minorHAnsi"/>
          <w:sz w:val="24"/>
          <w:szCs w:val="24"/>
          <w:lang w:val="lt-LT"/>
        </w:rPr>
        <w:t>Rules</w:t>
      </w:r>
      <w:proofErr w:type="spellEnd"/>
      <w:r w:rsidRPr="00A24CAB">
        <w:rPr>
          <w:rFonts w:asciiTheme="minorHAnsi" w:hAnsiTheme="minorHAnsi" w:cstheme="minorHAnsi"/>
          <w:sz w:val="24"/>
          <w:szCs w:val="24"/>
          <w:lang w:val="lt-LT"/>
        </w:rPr>
        <w:t xml:space="preserve"> </w:t>
      </w:r>
      <w:proofErr w:type="spellStart"/>
      <w:r w:rsidRPr="00A24CAB">
        <w:rPr>
          <w:rFonts w:asciiTheme="minorHAnsi" w:hAnsiTheme="minorHAnsi" w:cstheme="minorHAnsi"/>
          <w:sz w:val="24"/>
          <w:szCs w:val="24"/>
          <w:lang w:val="lt-LT"/>
        </w:rPr>
        <w:t>for</w:t>
      </w:r>
      <w:proofErr w:type="spellEnd"/>
      <w:r w:rsidRPr="00A24CAB">
        <w:rPr>
          <w:rFonts w:asciiTheme="minorHAnsi" w:hAnsiTheme="minorHAnsi" w:cstheme="minorHAnsi"/>
          <w:sz w:val="24"/>
          <w:szCs w:val="24"/>
          <w:lang w:val="lt-LT"/>
        </w:rPr>
        <w:t xml:space="preserve"> </w:t>
      </w:r>
      <w:proofErr w:type="spellStart"/>
      <w:r w:rsidRPr="00A24CAB">
        <w:rPr>
          <w:rFonts w:asciiTheme="minorHAnsi" w:hAnsiTheme="minorHAnsi" w:cstheme="minorHAnsi"/>
          <w:sz w:val="24"/>
          <w:szCs w:val="24"/>
          <w:lang w:val="lt-LT"/>
        </w:rPr>
        <w:t>Demand</w:t>
      </w:r>
      <w:proofErr w:type="spellEnd"/>
      <w:r w:rsidRPr="00A24CAB">
        <w:rPr>
          <w:rFonts w:asciiTheme="minorHAnsi" w:hAnsiTheme="minorHAnsi" w:cstheme="minorHAnsi"/>
          <w:sz w:val="24"/>
          <w:szCs w:val="24"/>
          <w:lang w:val="lt-LT"/>
        </w:rPr>
        <w:t xml:space="preserve"> </w:t>
      </w:r>
      <w:proofErr w:type="spellStart"/>
      <w:r w:rsidRPr="00A24CAB">
        <w:rPr>
          <w:rFonts w:asciiTheme="minorHAnsi" w:hAnsiTheme="minorHAnsi" w:cstheme="minorHAnsi"/>
          <w:sz w:val="24"/>
          <w:szCs w:val="24"/>
          <w:lang w:val="lt-LT"/>
        </w:rPr>
        <w:t>Guarantees</w:t>
      </w:r>
      <w:proofErr w:type="spellEnd"/>
      <w:r w:rsidRPr="00A24CAB">
        <w:rPr>
          <w:rFonts w:asciiTheme="minorHAnsi" w:hAnsiTheme="minorHAnsi" w:cstheme="minorHAnsi"/>
          <w:sz w:val="24"/>
          <w:szCs w:val="24"/>
          <w:lang w:val="lt-LT"/>
        </w:rPr>
        <w:t xml:space="preserve">, URDG, ICC </w:t>
      </w:r>
      <w:proofErr w:type="spellStart"/>
      <w:r w:rsidRPr="00A24CAB">
        <w:rPr>
          <w:rFonts w:asciiTheme="minorHAnsi" w:hAnsiTheme="minorHAnsi" w:cstheme="minorHAnsi"/>
          <w:sz w:val="24"/>
          <w:szCs w:val="24"/>
          <w:lang w:val="lt-LT"/>
        </w:rPr>
        <w:t>Publication</w:t>
      </w:r>
      <w:proofErr w:type="spellEnd"/>
      <w:r w:rsidRPr="00A24CAB">
        <w:rPr>
          <w:rFonts w:asciiTheme="minorHAnsi" w:hAnsiTheme="minorHAnsi" w:cstheme="minorHAnsi"/>
          <w:sz w:val="24"/>
          <w:szCs w:val="24"/>
          <w:lang w:val="lt-LT"/>
        </w:rPr>
        <w:t xml:space="preserve"> </w:t>
      </w:r>
      <w:proofErr w:type="spellStart"/>
      <w:r w:rsidRPr="00A24CAB">
        <w:rPr>
          <w:rFonts w:asciiTheme="minorHAnsi" w:hAnsiTheme="minorHAnsi" w:cstheme="minorHAnsi"/>
          <w:sz w:val="24"/>
          <w:szCs w:val="24"/>
          <w:lang w:val="lt-LT"/>
        </w:rPr>
        <w:t>No</w:t>
      </w:r>
      <w:proofErr w:type="spellEnd"/>
      <w:r w:rsidRPr="00A24CAB">
        <w:rPr>
          <w:rFonts w:asciiTheme="minorHAnsi" w:hAnsiTheme="minorHAnsi" w:cstheme="minorHAnsi"/>
          <w:sz w:val="24"/>
          <w:szCs w:val="24"/>
          <w:lang w:val="lt-LT"/>
        </w:rPr>
        <w:t xml:space="preserve">. 758, 2010 m. redakcija); </w:t>
      </w:r>
    </w:p>
    <w:p w14:paraId="4867BC05" w14:textId="77777777" w:rsidR="00343AE7" w:rsidRPr="00A24CAB" w:rsidRDefault="00343AE7" w:rsidP="00B210B9">
      <w:pPr>
        <w:pStyle w:val="Sraopastraipa"/>
        <w:numPr>
          <w:ilvl w:val="2"/>
          <w:numId w:val="25"/>
        </w:numPr>
        <w:tabs>
          <w:tab w:val="clear" w:pos="993"/>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Turi būti numatyta, kad bet kokius ginčus tarp garanto ar draudiko ir Užsakovo, susijusius su Garantinių įsipareigojimų įvykdymo užtikrinimu, spręs Lietuvos Respublikos teismai.</w:t>
      </w:r>
    </w:p>
    <w:p w14:paraId="4EA4EE46" w14:textId="77777777" w:rsidR="00343AE7" w:rsidRPr="00A24CAB" w:rsidRDefault="00343AE7" w:rsidP="00B210B9">
      <w:pPr>
        <w:pStyle w:val="Sraopastraipa"/>
        <w:numPr>
          <w:ilvl w:val="1"/>
          <w:numId w:val="25"/>
        </w:numPr>
        <w:tabs>
          <w:tab w:val="clear" w:pos="567"/>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Užsakovas privalo grąžinti Rangovui pagal gautos Garantinių įsipareigojimų įvykdymo užtikrinimo sumos likutį, nepanaudotą ir neskirtą panaudoti konkrečių Rangovo neįvykdytų garantinių įsipareigojimų įvykdymui, suėjus Garantinių terminų pirmiesiems 3 metams ir 30 dienų.</w:t>
      </w:r>
      <w:bookmarkStart w:id="22" w:name="_3nqndbk" w:colFirst="0" w:colLast="0"/>
      <w:bookmarkEnd w:id="22"/>
    </w:p>
    <w:p w14:paraId="2855C0D5" w14:textId="205DD17D" w:rsidR="00343AE7" w:rsidRDefault="00343AE7" w:rsidP="00B210B9">
      <w:pPr>
        <w:pStyle w:val="Sraopastraipa"/>
        <w:numPr>
          <w:ilvl w:val="1"/>
          <w:numId w:val="25"/>
        </w:numPr>
        <w:tabs>
          <w:tab w:val="clear" w:pos="567"/>
          <w:tab w:val="num" w:pos="709"/>
        </w:tabs>
        <w:spacing w:before="120" w:after="240"/>
        <w:ind w:left="709" w:hanging="709"/>
        <w:rPr>
          <w:rFonts w:asciiTheme="minorHAnsi" w:hAnsiTheme="minorHAnsi" w:cstheme="minorHAnsi"/>
          <w:sz w:val="24"/>
          <w:szCs w:val="24"/>
          <w:lang w:val="lt-LT"/>
        </w:rPr>
      </w:pPr>
      <w:r w:rsidRPr="00A24CAB">
        <w:rPr>
          <w:rFonts w:asciiTheme="minorHAnsi" w:hAnsiTheme="minorHAnsi" w:cstheme="minorHAnsi"/>
          <w:sz w:val="24"/>
          <w:szCs w:val="24"/>
          <w:lang w:val="lt-LT"/>
        </w:rPr>
        <w:t>Jeigu paaiškėja, kad Garantinių įsipareigojimų įvykdymo užtikrinimą išdavęs asmuo tapo nemokus, neįvykdo įsipareigojimų Užsakovui arba kitiems ūkio subjektams, ar netinkamai juos vykdo, Rangovas privalo nedelsdamas, bet ne vėliau nei per 14 dienų nuo Užsakovo reikalavimo, pateikti Užsakovui naują Garantinių įsipareigojimų įvykdymo užtikrinimą, atitinkantį ši</w:t>
      </w:r>
      <w:r w:rsidR="009D3182" w:rsidRPr="00A24CAB">
        <w:rPr>
          <w:rFonts w:asciiTheme="minorHAnsi" w:hAnsiTheme="minorHAnsi" w:cstheme="minorHAnsi"/>
          <w:sz w:val="24"/>
          <w:szCs w:val="24"/>
          <w:lang w:val="lt-LT"/>
        </w:rPr>
        <w:t xml:space="preserve">os Sutarties </w:t>
      </w:r>
      <w:r w:rsidRPr="00A24CAB">
        <w:rPr>
          <w:rFonts w:asciiTheme="minorHAnsi" w:hAnsiTheme="minorHAnsi" w:cstheme="minorHAnsi"/>
          <w:sz w:val="24"/>
          <w:szCs w:val="24"/>
          <w:lang w:val="lt-LT"/>
        </w:rPr>
        <w:t xml:space="preserve">nurodytas sąlygas, likusiam Garantinių terminų pirmųjų 3 metų ir 30 dienų </w:t>
      </w:r>
      <w:r w:rsidRPr="00A24CAB">
        <w:rPr>
          <w:rFonts w:asciiTheme="minorHAnsi" w:hAnsiTheme="minorHAnsi" w:cstheme="minorHAnsi"/>
          <w:sz w:val="24"/>
          <w:szCs w:val="24"/>
          <w:lang w:val="lt-LT"/>
        </w:rPr>
        <w:lastRenderedPageBreak/>
        <w:t>laikotarpiui. Už vėlavimą įvykdyti šią pareigą Rangovas privalo mokėti Užsakovui delspinigius, lygius 1% nuo Garantinių įsipareigojimų įvykdymo užtikrinimo sumos, už kiekvieną vėlavimo dieną. Delspinigių dydis nustatytas siekiant užtikrinti Rangovo pareigą pateikti Garantinių įsipareigojimų įvykdymo užtikrinimą ir atsižvelgiant į tai, kad Rangovo vėlavimo laikotarpiu jo garantinių įsipareigojimų įvykdymas nėra užtikrinamas.</w:t>
      </w:r>
    </w:p>
    <w:p w14:paraId="42815F48" w14:textId="77777777" w:rsidR="0093254C" w:rsidRPr="00A24CAB" w:rsidRDefault="0093254C" w:rsidP="0093254C">
      <w:pPr>
        <w:pStyle w:val="Sraopastraipa"/>
        <w:tabs>
          <w:tab w:val="num" w:pos="709"/>
        </w:tabs>
        <w:spacing w:before="120" w:after="240"/>
        <w:ind w:left="709" w:firstLine="0"/>
        <w:rPr>
          <w:rFonts w:asciiTheme="minorHAnsi" w:hAnsiTheme="minorHAnsi" w:cstheme="minorHAnsi"/>
          <w:sz w:val="24"/>
          <w:szCs w:val="24"/>
          <w:lang w:val="lt-LT"/>
        </w:rPr>
      </w:pPr>
    </w:p>
    <w:p w14:paraId="4624714D" w14:textId="7DD6D33B" w:rsidR="00D8513C" w:rsidRPr="00C1687F" w:rsidRDefault="00D8513C" w:rsidP="00D8513C">
      <w:pPr>
        <w:pStyle w:val="Sraopastraipa"/>
        <w:numPr>
          <w:ilvl w:val="0"/>
          <w:numId w:val="25"/>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eastAsia="Arial Unicode MS" w:hAnsiTheme="minorHAnsi" w:cstheme="minorHAnsi"/>
          <w:b/>
          <w:sz w:val="24"/>
          <w:szCs w:val="24"/>
          <w:lang w:val="lt-LT" w:bidi="lo-LA"/>
        </w:rPr>
        <w:t>SUBRANGOVŲ KEITIMO PAGRINDAI IR TVARKA</w:t>
      </w:r>
    </w:p>
    <w:p w14:paraId="35F00854" w14:textId="77777777" w:rsidR="0093254C" w:rsidRDefault="0093254C" w:rsidP="0093254C">
      <w:pPr>
        <w:pStyle w:val="Sraopastraipa"/>
        <w:ind w:left="709" w:firstLine="0"/>
        <w:rPr>
          <w:rFonts w:asciiTheme="minorHAnsi" w:eastAsia="Times New Roman" w:hAnsiTheme="minorHAnsi" w:cstheme="minorHAnsi"/>
          <w:sz w:val="24"/>
          <w:szCs w:val="24"/>
          <w:lang w:val="lt-LT"/>
        </w:rPr>
      </w:pPr>
    </w:p>
    <w:p w14:paraId="05C4AC9E" w14:textId="7F4FDD77" w:rsidR="009654A2" w:rsidRPr="00A24CAB" w:rsidRDefault="009654A2" w:rsidP="00B210B9">
      <w:pPr>
        <w:pStyle w:val="Sraopastraipa"/>
        <w:numPr>
          <w:ilvl w:val="1"/>
          <w:numId w:val="25"/>
        </w:numPr>
        <w:tabs>
          <w:tab w:val="clear" w:pos="567"/>
        </w:tabs>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Rangovas turi teisę pasitelkti subrangovus atlikti bet kurią Darbų dalį. Rangovo pasitelkiamais subrangovais laikomi:</w:t>
      </w:r>
    </w:p>
    <w:p w14:paraId="651EEA6F" w14:textId="77777777" w:rsidR="009654A2" w:rsidRPr="00A24CAB" w:rsidRDefault="009654A2" w:rsidP="00B210B9">
      <w:pPr>
        <w:pStyle w:val="Sraopastraipa"/>
        <w:numPr>
          <w:ilvl w:val="2"/>
          <w:numId w:val="25"/>
        </w:numPr>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Asmenys nurodyti pirkimui teiktame pasiūlyme;</w:t>
      </w:r>
    </w:p>
    <w:p w14:paraId="6E1497A3" w14:textId="67CCF381" w:rsidR="009654A2" w:rsidRPr="00A24CAB" w:rsidRDefault="009654A2" w:rsidP="00B210B9">
      <w:pPr>
        <w:pStyle w:val="Sraopastraipa"/>
        <w:numPr>
          <w:ilvl w:val="2"/>
          <w:numId w:val="25"/>
        </w:numPr>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 xml:space="preserve">Iki </w:t>
      </w:r>
      <w:r w:rsidRPr="00A24CAB">
        <w:rPr>
          <w:rFonts w:asciiTheme="minorHAnsi" w:hAnsiTheme="minorHAnsi" w:cstheme="minorHAnsi"/>
          <w:sz w:val="24"/>
          <w:szCs w:val="24"/>
          <w:lang w:val="lt-LT"/>
        </w:rPr>
        <w:t>Sutarties</w:t>
      </w:r>
      <w:r w:rsidRPr="00A24CAB">
        <w:rPr>
          <w:rFonts w:asciiTheme="minorHAnsi" w:eastAsia="Times New Roman" w:hAnsiTheme="minorHAnsi" w:cstheme="minorHAnsi"/>
          <w:sz w:val="24"/>
          <w:szCs w:val="24"/>
          <w:lang w:val="lt-LT"/>
        </w:rPr>
        <w:t xml:space="preserve"> </w:t>
      </w:r>
      <w:r w:rsidR="311F4179" w:rsidRPr="00A24CAB">
        <w:rPr>
          <w:rFonts w:asciiTheme="minorHAnsi" w:eastAsia="Times New Roman" w:hAnsiTheme="minorHAnsi" w:cstheme="minorHAnsi"/>
          <w:sz w:val="24"/>
          <w:szCs w:val="24"/>
          <w:lang w:val="lt-LT"/>
        </w:rPr>
        <w:t>8.3.</w:t>
      </w:r>
      <w:r w:rsidRPr="00A24CAB">
        <w:rPr>
          <w:rFonts w:asciiTheme="minorHAnsi" w:eastAsia="Times New Roman" w:hAnsiTheme="minorHAnsi" w:cstheme="minorHAnsi"/>
          <w:sz w:val="24"/>
          <w:szCs w:val="24"/>
          <w:lang w:val="lt-LT"/>
        </w:rPr>
        <w:t xml:space="preserve"> p. nurodyto termino pasitelkti asmenys;</w:t>
      </w:r>
    </w:p>
    <w:p w14:paraId="7717C6B5" w14:textId="14B8C18A" w:rsidR="009654A2" w:rsidRPr="00A24CAB" w:rsidRDefault="009654A2" w:rsidP="00B210B9">
      <w:pPr>
        <w:pStyle w:val="Sraopastraipa"/>
        <w:numPr>
          <w:ilvl w:val="2"/>
          <w:numId w:val="25"/>
        </w:numPr>
        <w:ind w:left="709" w:hanging="709"/>
        <w:rPr>
          <w:rFonts w:asciiTheme="minorHAnsi" w:eastAsia="Times New Roman" w:hAnsiTheme="minorHAnsi" w:cstheme="minorHAnsi"/>
          <w:sz w:val="24"/>
          <w:szCs w:val="24"/>
          <w:lang w:val="lt-LT"/>
        </w:rPr>
      </w:pPr>
      <w:r w:rsidRPr="00A24CAB">
        <w:rPr>
          <w:rFonts w:asciiTheme="minorHAnsi" w:eastAsia="Times New Roman" w:hAnsiTheme="minorHAnsi" w:cstheme="minorHAnsi"/>
          <w:sz w:val="24"/>
          <w:szCs w:val="24"/>
          <w:lang w:val="lt-LT"/>
        </w:rPr>
        <w:t>Sutarties vykdymo metu pasitelkti asmenys, kurių pasitelkimo būtinumas atsirado Sutarties vykdymo metu, subrangovo pasitelkim</w:t>
      </w:r>
      <w:r w:rsidR="0016335E" w:rsidRPr="00A24CAB">
        <w:rPr>
          <w:rFonts w:asciiTheme="minorHAnsi" w:eastAsia="Times New Roman" w:hAnsiTheme="minorHAnsi" w:cstheme="minorHAnsi"/>
          <w:sz w:val="24"/>
          <w:szCs w:val="24"/>
          <w:lang w:val="lt-LT"/>
        </w:rPr>
        <w:t>as</w:t>
      </w:r>
      <w:r w:rsidRPr="00A24CAB">
        <w:rPr>
          <w:rFonts w:asciiTheme="minorHAnsi" w:eastAsia="Times New Roman" w:hAnsiTheme="minorHAnsi" w:cstheme="minorHAnsi"/>
          <w:sz w:val="24"/>
          <w:szCs w:val="24"/>
          <w:lang w:val="lt-LT"/>
        </w:rPr>
        <w:t xml:space="preserve"> pagrindžiamas Rangovo Užsakovui pateiktu pagrįstu raštu</w:t>
      </w:r>
      <w:r w:rsidR="005D7EBE" w:rsidRPr="00A24CAB">
        <w:rPr>
          <w:rFonts w:asciiTheme="minorHAnsi" w:eastAsia="Times New Roman" w:hAnsiTheme="minorHAnsi" w:cstheme="minorHAnsi"/>
          <w:sz w:val="24"/>
          <w:szCs w:val="24"/>
          <w:lang w:val="lt-LT"/>
        </w:rPr>
        <w:t xml:space="preserve">, o </w:t>
      </w:r>
      <w:r w:rsidR="00E350A6" w:rsidRPr="00A24CAB">
        <w:rPr>
          <w:rFonts w:asciiTheme="minorHAnsi" w:eastAsia="Times New Roman" w:hAnsiTheme="minorHAnsi" w:cstheme="minorHAnsi"/>
          <w:sz w:val="24"/>
          <w:szCs w:val="24"/>
          <w:lang w:val="lt-LT"/>
        </w:rPr>
        <w:t>pasitelkimas įforminamas šalių rašytiniu susitarimu</w:t>
      </w:r>
      <w:r w:rsidRPr="00A24CAB">
        <w:rPr>
          <w:rFonts w:asciiTheme="minorHAnsi" w:eastAsia="Times New Roman" w:hAnsiTheme="minorHAnsi" w:cstheme="minorHAnsi"/>
          <w:sz w:val="24"/>
          <w:szCs w:val="24"/>
          <w:lang w:val="lt-LT"/>
        </w:rPr>
        <w:t xml:space="preserve">. </w:t>
      </w:r>
    </w:p>
    <w:p w14:paraId="370140BF" w14:textId="0383C33B" w:rsidR="00BB3AB9" w:rsidRPr="00A24CAB" w:rsidRDefault="006F3EEB"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Calibri" w:hAnsiTheme="minorHAnsi" w:cstheme="minorHAnsi"/>
          <w:iCs/>
          <w:szCs w:val="24"/>
          <w:lang w:val="lt-LT"/>
        </w:rPr>
        <w:t>Sutarties</w:t>
      </w:r>
      <w:r w:rsidR="00B501DD" w:rsidRPr="00A24CAB">
        <w:rPr>
          <w:rFonts w:asciiTheme="minorHAnsi" w:eastAsia="Calibri" w:hAnsiTheme="minorHAnsi" w:cstheme="minorHAnsi"/>
          <w:iCs/>
          <w:szCs w:val="24"/>
          <w:lang w:val="lt-LT"/>
        </w:rPr>
        <w:t xml:space="preserve"> sudarymo momentu, jos</w:t>
      </w:r>
      <w:r w:rsidRPr="00A24CAB">
        <w:rPr>
          <w:rFonts w:asciiTheme="minorHAnsi" w:eastAsia="Calibri" w:hAnsiTheme="minorHAnsi" w:cstheme="minorHAnsi"/>
          <w:iCs/>
          <w:szCs w:val="24"/>
          <w:lang w:val="lt-LT"/>
        </w:rPr>
        <w:t xml:space="preserve"> vykdymui Rangovas pasitelkia šiuos subrangovus (jeigu Sutarties sudarymo metu jie yra žinomi): _____________________________.</w:t>
      </w:r>
    </w:p>
    <w:p w14:paraId="715C3D8C" w14:textId="20F44EB7" w:rsidR="00622F17" w:rsidRPr="00A24CAB" w:rsidRDefault="006F3EEB"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eastAsia="Calibri" w:hAnsiTheme="minorHAnsi" w:cstheme="minorHAnsi"/>
          <w:szCs w:val="24"/>
          <w:lang w:val="lt-LT"/>
        </w:rPr>
        <w:t xml:space="preserve">Sudarius Sutartį, tačiau ne vėliau kaip </w:t>
      </w:r>
      <w:r w:rsidRPr="00A24CAB">
        <w:rPr>
          <w:rFonts w:asciiTheme="minorHAnsi" w:hAnsiTheme="minorHAnsi" w:cstheme="minorHAnsi"/>
          <w:szCs w:val="24"/>
          <w:lang w:val="lt-LT"/>
        </w:rPr>
        <w:t xml:space="preserve">iki Sutarties vykdymo pradžios, Rangovas privalo Užsakovui </w:t>
      </w:r>
      <w:r w:rsidR="00FB7DF4" w:rsidRPr="00A24CAB">
        <w:rPr>
          <w:rFonts w:asciiTheme="minorHAnsi" w:hAnsiTheme="minorHAnsi" w:cstheme="minorHAnsi"/>
          <w:szCs w:val="24"/>
          <w:lang w:val="lt-LT"/>
        </w:rPr>
        <w:t xml:space="preserve">raštu </w:t>
      </w:r>
      <w:r w:rsidRPr="00A24CAB">
        <w:rPr>
          <w:rFonts w:asciiTheme="minorHAnsi" w:hAnsiTheme="minorHAnsi" w:cstheme="minorHAnsi"/>
          <w:szCs w:val="24"/>
          <w:lang w:val="lt-LT"/>
        </w:rPr>
        <w:t>pranešti subrangovų pavadinimus,</w:t>
      </w:r>
      <w:r w:rsidR="00020E70" w:rsidRPr="00A24CAB">
        <w:rPr>
          <w:rFonts w:asciiTheme="minorHAnsi" w:hAnsiTheme="minorHAnsi" w:cstheme="minorHAnsi"/>
          <w:szCs w:val="24"/>
          <w:lang w:val="lt-LT"/>
        </w:rPr>
        <w:t xml:space="preserve"> darbų dalį, kuriems jie yra pasitelkiami, subrangovų</w:t>
      </w:r>
      <w:r w:rsidRPr="00A24CAB">
        <w:rPr>
          <w:rFonts w:asciiTheme="minorHAnsi" w:hAnsiTheme="minorHAnsi" w:cstheme="minorHAnsi"/>
          <w:szCs w:val="24"/>
          <w:lang w:val="lt-LT"/>
        </w:rPr>
        <w:t xml:space="preserve"> kontaktinius duomenis ir jų atstovus, taip pat privalo informuoti apie minėtos informacijos pasikeitimus visu Sutarties vykdymo metu bei apie naujus subrangovus, kuriuos Rangovas ketina pasitelkti vėliau</w:t>
      </w:r>
      <w:r w:rsidR="00BB3AB9" w:rsidRPr="00A24CAB">
        <w:rPr>
          <w:rFonts w:asciiTheme="minorHAnsi" w:hAnsiTheme="minorHAnsi" w:cstheme="minorHAnsi"/>
          <w:szCs w:val="24"/>
          <w:lang w:val="lt-LT"/>
        </w:rPr>
        <w:t>.</w:t>
      </w:r>
    </w:p>
    <w:p w14:paraId="30FD6055" w14:textId="7B9F9963" w:rsidR="00BB3AB9" w:rsidRPr="00A24CAB" w:rsidRDefault="006F3EEB"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Subrangovai negali dalyvauti Sutarties vykdyme apie tai iš anksto</w:t>
      </w:r>
      <w:r w:rsidR="00FC3442" w:rsidRPr="00A24CAB">
        <w:rPr>
          <w:rFonts w:asciiTheme="minorHAnsi" w:hAnsiTheme="minorHAnsi" w:cstheme="minorHAnsi"/>
          <w:szCs w:val="24"/>
          <w:lang w:val="lt-LT"/>
        </w:rPr>
        <w:t xml:space="preserve"> raštu</w:t>
      </w:r>
      <w:r w:rsidRPr="00A24CAB">
        <w:rPr>
          <w:rFonts w:asciiTheme="minorHAnsi" w:hAnsiTheme="minorHAnsi" w:cstheme="minorHAnsi"/>
          <w:szCs w:val="24"/>
          <w:lang w:val="lt-LT"/>
        </w:rPr>
        <w:t xml:space="preserve"> nepranešus Užsakovui. </w:t>
      </w:r>
    </w:p>
    <w:p w14:paraId="03E77B91" w14:textId="77777777" w:rsidR="009B7A19" w:rsidRPr="00A24CAB" w:rsidRDefault="008E4B31" w:rsidP="009B7A19">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Subrangovams pageidaujant, Užsakovas su jais atsiskaitys tiesiogiai. Apie šią galimybę Užsakovas subrangovą informuos atskiru pranešimu per 3 (tris) darbo dienas nuo informacijos iš Rangovo apie pasitelkiamą subrangovą gavimo dienos. Norėdamas pasinaudoti tiesioginio atsiskaitymo galimybe, subrangovas turi apie tai raštu ne vėliau kaip per 2 (dvi) darbo dienas informuoti Užsakovą. Tokiu atveju su Užsakovu, Rangovu ir subrangovu bus sudaroma trišalė sutartis, kurioje pateikiama tiesioginio atsiskaitymo tvarka, įskaitant teisę Rangovui prieštarauti nepagrįstiems mokėjimams. Trišalės Sutarties dėl tiesioginio atsiskaitymo su subrangovu pasirašymas nekeičia Rangovo atsakomybės dėl Sutarties įvykdymo. Rangovas atsako už savo subrangovų veiksmus, įsipareigojimų nevykdymą bei aplaidumą taip, lyg šiuos veiksmus atliktų ar Sutarties įsipareigojimų nevykdytų ar aplaidus būtų jis pats. Užsakovo sutikimas, kad kuri nors šioje Sutartyje nurodytų įsipareigojimų dalis būtų vykdoma pagal subrangos sutartį, neatleidžia Rangovo nuo jokių jo įsipareigojimų pagal šią Sutartį įvykdymo</w:t>
      </w:r>
      <w:r w:rsidR="00BB3AB9" w:rsidRPr="00A24CAB">
        <w:rPr>
          <w:rFonts w:asciiTheme="minorHAnsi" w:hAnsiTheme="minorHAnsi" w:cstheme="minorHAnsi"/>
          <w:szCs w:val="24"/>
          <w:lang w:val="lt-LT"/>
        </w:rPr>
        <w:t>.</w:t>
      </w:r>
    </w:p>
    <w:p w14:paraId="16D61152" w14:textId="34CC74C2" w:rsidR="00EC5556" w:rsidRPr="00A24CAB" w:rsidRDefault="004F47AD" w:rsidP="009B7A19">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Užsakovas Sutarties vykdymo metu gali inicijuoti subrangovo pakeitimą</w:t>
      </w:r>
      <w:r w:rsidR="0020002D" w:rsidRPr="00A24CAB">
        <w:rPr>
          <w:rFonts w:asciiTheme="minorHAnsi" w:hAnsiTheme="minorHAnsi" w:cstheme="minorHAnsi"/>
          <w:szCs w:val="24"/>
          <w:lang w:val="lt-LT"/>
        </w:rPr>
        <w:t xml:space="preserve"> arba naujo sub</w:t>
      </w:r>
      <w:r w:rsidR="00F01B54" w:rsidRPr="00A24CAB">
        <w:rPr>
          <w:rFonts w:asciiTheme="minorHAnsi" w:hAnsiTheme="minorHAnsi" w:cstheme="minorHAnsi"/>
          <w:szCs w:val="24"/>
          <w:lang w:val="lt-LT"/>
        </w:rPr>
        <w:t>rangovo pasitelkimą</w:t>
      </w:r>
      <w:r w:rsidRPr="00A24CAB">
        <w:rPr>
          <w:rFonts w:asciiTheme="minorHAnsi" w:hAnsiTheme="minorHAnsi" w:cstheme="minorHAnsi"/>
          <w:szCs w:val="24"/>
          <w:lang w:val="lt-LT"/>
        </w:rPr>
        <w:t xml:space="preserve">, nurodydamas tokio keitimo motyvus. </w:t>
      </w:r>
    </w:p>
    <w:p w14:paraId="0B3728BB" w14:textId="75A0F437" w:rsidR="003F61ED" w:rsidRPr="00A24CAB" w:rsidRDefault="003F61ED"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siekdamas pakeisti ar pasitelkti naują specialistą, turi raštu informuoti Užsakovą prieš </w:t>
      </w:r>
      <w:r w:rsidR="00CA73B9" w:rsidRPr="00A24CAB">
        <w:rPr>
          <w:rFonts w:asciiTheme="minorHAnsi" w:hAnsiTheme="minorHAnsi" w:cstheme="minorHAnsi"/>
          <w:szCs w:val="24"/>
          <w:lang w:val="lt-LT"/>
        </w:rPr>
        <w:t xml:space="preserve">10 (dešimt) </w:t>
      </w:r>
      <w:r w:rsidRPr="00A24CAB">
        <w:rPr>
          <w:rFonts w:asciiTheme="minorHAnsi" w:hAnsiTheme="minorHAnsi" w:cstheme="minorHAnsi"/>
          <w:szCs w:val="24"/>
          <w:lang w:val="lt-LT"/>
        </w:rPr>
        <w:t>darbo dien</w:t>
      </w:r>
      <w:r w:rsidR="00CA73B9" w:rsidRPr="00A24CAB">
        <w:rPr>
          <w:rFonts w:asciiTheme="minorHAnsi" w:hAnsiTheme="minorHAnsi" w:cstheme="minorHAnsi"/>
          <w:szCs w:val="24"/>
          <w:lang w:val="lt-LT"/>
        </w:rPr>
        <w:t>ų</w:t>
      </w:r>
      <w:r w:rsidRPr="00A24CAB">
        <w:rPr>
          <w:rFonts w:asciiTheme="minorHAnsi" w:hAnsiTheme="minorHAnsi" w:cstheme="minorHAnsi"/>
          <w:szCs w:val="24"/>
          <w:lang w:val="lt-LT"/>
        </w:rPr>
        <w:t xml:space="preserve"> ir gauti Užsakovo raštišką sutikimą. Naujas (keičiamas) specialistas, privalo pateikti visus atitinkamam specialistui pirkimo dokumentuose nustatytus kvalifikacinius reikalavimus, kurių atitiktį įrodančius dokumentus Rangovas privalo pateikti Užsakovui, tam kad gautų Užsakovo pritarimą. Užsakovui sutikus su specialisto pakeitimu ar naujo specialisto pasitelkimu, Užsakovas kartu su Rangovo raštu sudaro susitarimą dėl specialisto pakeitimo ar naujo specialisto pasitelkimo, kurį pasirašo Šalys. Šis susitarimas yra neatskiriama Sutarties dalis.</w:t>
      </w:r>
    </w:p>
    <w:p w14:paraId="1D01378F" w14:textId="4C6ACB70" w:rsidR="003F61ED" w:rsidRPr="00A24CAB" w:rsidRDefault="00027915" w:rsidP="000F42F5">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Rangovas, siekdamas pakeisti ar pasitelkti naują subrangovą, turi raštu informuoti Užsakovą prieš </w:t>
      </w:r>
      <w:r w:rsidR="00CA73B9" w:rsidRPr="00A24CAB">
        <w:rPr>
          <w:rFonts w:asciiTheme="minorHAnsi" w:hAnsiTheme="minorHAnsi" w:cstheme="minorHAnsi"/>
          <w:szCs w:val="24"/>
          <w:lang w:val="lt-LT"/>
        </w:rPr>
        <w:t xml:space="preserve">10 (dešimt) </w:t>
      </w:r>
      <w:r w:rsidRPr="00A24CAB">
        <w:rPr>
          <w:rFonts w:asciiTheme="minorHAnsi" w:hAnsiTheme="minorHAnsi" w:cstheme="minorHAnsi"/>
          <w:szCs w:val="24"/>
          <w:lang w:val="lt-LT"/>
        </w:rPr>
        <w:t>darbo dien</w:t>
      </w:r>
      <w:r w:rsidR="00D457E7" w:rsidRPr="00A24CAB">
        <w:rPr>
          <w:rFonts w:asciiTheme="minorHAnsi" w:hAnsiTheme="minorHAnsi" w:cstheme="minorHAnsi"/>
          <w:szCs w:val="24"/>
          <w:lang w:val="lt-LT"/>
        </w:rPr>
        <w:t xml:space="preserve">ų </w:t>
      </w:r>
      <w:r w:rsidRPr="00A24CAB">
        <w:rPr>
          <w:rFonts w:asciiTheme="minorHAnsi" w:hAnsiTheme="minorHAnsi" w:cstheme="minorHAnsi"/>
          <w:szCs w:val="24"/>
          <w:lang w:val="lt-LT"/>
        </w:rPr>
        <w:t xml:space="preserve">ir gauti Užsakovo raštišką sutikimą. </w:t>
      </w:r>
      <w:r w:rsidR="00AB6482" w:rsidRPr="00A24CAB">
        <w:rPr>
          <w:rFonts w:asciiTheme="minorHAnsi" w:hAnsiTheme="minorHAnsi" w:cstheme="minorHAnsi"/>
          <w:szCs w:val="24"/>
          <w:lang w:val="lt-LT"/>
        </w:rPr>
        <w:t xml:space="preserve">Rangovas, norėdamas pakeisti ar  pasitelkti naują subrangovą, privalo pateikti Užsakovui dokumentus, įrodančius tokio asmens </w:t>
      </w:r>
      <w:r w:rsidR="00AB6482" w:rsidRPr="00A24CAB">
        <w:rPr>
          <w:rFonts w:asciiTheme="minorHAnsi" w:hAnsiTheme="minorHAnsi" w:cstheme="minorHAnsi"/>
          <w:szCs w:val="24"/>
          <w:lang w:val="lt-LT"/>
        </w:rPr>
        <w:lastRenderedPageBreak/>
        <w:t>atitiktį jam taikomiems reikalavimams</w:t>
      </w:r>
      <w:r w:rsidR="00F77FE9" w:rsidRPr="00A24CAB">
        <w:rPr>
          <w:rFonts w:asciiTheme="minorHAnsi" w:hAnsiTheme="minorHAnsi" w:cstheme="minorHAnsi"/>
          <w:szCs w:val="24"/>
          <w:lang w:val="lt-LT"/>
        </w:rPr>
        <w:t xml:space="preserve"> </w:t>
      </w:r>
      <w:r w:rsidR="004F4FED" w:rsidRPr="00A24CAB">
        <w:rPr>
          <w:rFonts w:asciiTheme="minorHAnsi" w:hAnsiTheme="minorHAnsi" w:cstheme="minorHAnsi"/>
          <w:szCs w:val="24"/>
          <w:lang w:val="lt-LT"/>
        </w:rPr>
        <w:t>(t.</w:t>
      </w:r>
      <w:r w:rsidR="0093254C">
        <w:rPr>
          <w:rFonts w:asciiTheme="minorHAnsi" w:hAnsiTheme="minorHAnsi" w:cstheme="minorHAnsi"/>
          <w:szCs w:val="24"/>
          <w:lang w:val="lt-LT"/>
        </w:rPr>
        <w:t xml:space="preserve"> </w:t>
      </w:r>
      <w:r w:rsidR="004F4FED" w:rsidRPr="00A24CAB">
        <w:rPr>
          <w:rFonts w:asciiTheme="minorHAnsi" w:hAnsiTheme="minorHAnsi" w:cstheme="minorHAnsi"/>
          <w:szCs w:val="24"/>
          <w:lang w:val="lt-LT"/>
        </w:rPr>
        <w:t>y. turi būti pateikti dokumentai, kurie patvirtintų</w:t>
      </w:r>
      <w:r w:rsidR="000F42F5" w:rsidRPr="00A24CAB">
        <w:rPr>
          <w:rFonts w:asciiTheme="minorHAnsi" w:hAnsiTheme="minorHAnsi" w:cstheme="minorHAnsi"/>
          <w:szCs w:val="24"/>
          <w:lang w:val="lt-LT"/>
        </w:rPr>
        <w:t>, kad subrangovas turi teisę vykdyti atitinkamus darbu</w:t>
      </w:r>
      <w:r w:rsidR="009B0B29" w:rsidRPr="00A24CAB">
        <w:rPr>
          <w:rFonts w:asciiTheme="minorHAnsi" w:hAnsiTheme="minorHAnsi" w:cstheme="minorHAnsi"/>
          <w:szCs w:val="24"/>
          <w:lang w:val="lt-LT"/>
        </w:rPr>
        <w:t>s, kuriems jis yra pasitelkiamas)</w:t>
      </w:r>
      <w:r w:rsidR="004720EC" w:rsidRPr="00A24CAB">
        <w:rPr>
          <w:rFonts w:asciiTheme="minorHAnsi" w:hAnsiTheme="minorHAnsi" w:cstheme="minorHAnsi"/>
          <w:szCs w:val="24"/>
          <w:lang w:val="lt-LT"/>
        </w:rPr>
        <w:t xml:space="preserve"> bei pašalinimo pagrindų nebuvimą patvirtinančius dokumentus</w:t>
      </w:r>
      <w:r w:rsidRPr="00A24CAB">
        <w:rPr>
          <w:rFonts w:asciiTheme="minorHAnsi" w:hAnsiTheme="minorHAnsi" w:cstheme="minorHAnsi"/>
          <w:szCs w:val="24"/>
          <w:lang w:val="lt-LT"/>
        </w:rPr>
        <w:t>. Užsakovui sutikus su subrangovo pakeitimu ar naujo subrangovo pasitelkimu, Užsakovas kartu su Rangovu raštu sudaro susitarimą dėl subrangovo pakeitimo ar naujo subrangovo pasitelkimo, kurį pasirašo Šalys. Šis susitarimas yra neatskiriama Sutarties dalis.</w:t>
      </w:r>
    </w:p>
    <w:p w14:paraId="14BE9F3F" w14:textId="49D938BE" w:rsidR="00027915" w:rsidRPr="00A24CAB" w:rsidRDefault="00027915"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Sutikimas duodamas tik dėl konkretaus subrangovo pakeitimo apibrėžta subrangos apimtimi ir tik įvardijus numatomą subrangovą. Užsakovas per </w:t>
      </w:r>
      <w:r w:rsidR="00DD430C" w:rsidRPr="00A24CAB">
        <w:rPr>
          <w:rFonts w:asciiTheme="minorHAnsi" w:hAnsiTheme="minorHAnsi" w:cstheme="minorHAnsi"/>
          <w:szCs w:val="24"/>
          <w:lang w:val="lt-LT"/>
        </w:rPr>
        <w:t>1</w:t>
      </w:r>
      <w:r w:rsidRPr="00A24CAB">
        <w:rPr>
          <w:rFonts w:asciiTheme="minorHAnsi" w:hAnsiTheme="minorHAnsi" w:cstheme="minorHAnsi"/>
          <w:szCs w:val="24"/>
          <w:lang w:val="lt-LT"/>
        </w:rPr>
        <w:t xml:space="preserve">0 (dešimt) </w:t>
      </w:r>
      <w:r w:rsidR="00D457E7" w:rsidRPr="00A24CAB">
        <w:rPr>
          <w:rFonts w:asciiTheme="minorHAnsi" w:hAnsiTheme="minorHAnsi" w:cstheme="minorHAnsi"/>
          <w:szCs w:val="24"/>
          <w:lang w:val="lt-LT"/>
        </w:rPr>
        <w:t>darbo</w:t>
      </w:r>
      <w:r w:rsidRPr="00A24CAB">
        <w:rPr>
          <w:rFonts w:asciiTheme="minorHAnsi" w:hAnsiTheme="minorHAnsi" w:cstheme="minorHAnsi"/>
          <w:szCs w:val="24"/>
          <w:lang w:val="lt-LT"/>
        </w:rPr>
        <w:t xml:space="preserve"> dienų nuo pranešimo apie numatomą sudaryti subrangovo pakeitimą iš Rangovo gavimo dienos turi pranešti Rangovui savo sprendimą.</w:t>
      </w:r>
    </w:p>
    <w:p w14:paraId="617A6F32" w14:textId="77777777" w:rsidR="00B4547E" w:rsidRPr="00A24CAB" w:rsidRDefault="00027915" w:rsidP="00B4547E">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Rangovas privalo užtikrinti, kad jis pats bei jo sutartinius įsipareigojimus vykdysiantys asmenys turi visas licencijas, leidimus, saugos darbe pažymėjimus taip pat visą reikiamą kompetenciją įsipareigojimams, numatytiems šioje Sutartyje, vykdyti.</w:t>
      </w:r>
    </w:p>
    <w:p w14:paraId="0C85DC22" w14:textId="2D62B5A7" w:rsidR="00B4547E" w:rsidRDefault="00B4547E" w:rsidP="00B4547E">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w:t>
      </w:r>
      <w:r w:rsidR="001C72E2" w:rsidRPr="00A24CAB">
        <w:rPr>
          <w:rFonts w:asciiTheme="minorHAnsi" w:hAnsiTheme="minorHAnsi" w:cstheme="minorHAnsi"/>
          <w:szCs w:val="24"/>
          <w:lang w:val="lt-LT"/>
        </w:rPr>
        <w:t>pagal Sutartį</w:t>
      </w:r>
      <w:r w:rsidRPr="00A24CAB">
        <w:rPr>
          <w:rFonts w:asciiTheme="minorHAnsi" w:hAnsiTheme="minorHAnsi" w:cstheme="minorHAnsi"/>
          <w:szCs w:val="24"/>
          <w:lang w:val="lt-LT"/>
        </w:rPr>
        <w:t xml:space="preserve">, Rangovas privalo nedelsdamas, bet ne vėliau nei per 1 darbo dieną, nušalinti tokį Subrangovą nuo Sutarties vykdymo ir pašalinti iš statybvietės, o to nepadaręs Rangovas privalo sumokėti Užsakovui </w:t>
      </w:r>
      <w:r w:rsidR="00DC6345" w:rsidRPr="00A24CAB">
        <w:rPr>
          <w:rFonts w:asciiTheme="minorHAnsi" w:hAnsiTheme="minorHAnsi" w:cstheme="minorHAnsi"/>
          <w:szCs w:val="24"/>
          <w:lang w:val="lt-LT"/>
        </w:rPr>
        <w:t>3</w:t>
      </w:r>
      <w:r w:rsidR="00CC44CC" w:rsidRPr="00A24CAB">
        <w:rPr>
          <w:rFonts w:asciiTheme="minorHAnsi" w:hAnsiTheme="minorHAnsi" w:cstheme="minorHAnsi"/>
          <w:szCs w:val="24"/>
          <w:lang w:val="lt-LT"/>
        </w:rPr>
        <w:t>00 Eur</w:t>
      </w:r>
      <w:r w:rsidRPr="00A24CAB">
        <w:rPr>
          <w:rFonts w:asciiTheme="minorHAnsi" w:hAnsiTheme="minorHAnsi" w:cstheme="minorHAnsi"/>
          <w:szCs w:val="24"/>
          <w:lang w:val="lt-LT"/>
        </w:rPr>
        <w:t xml:space="preserve"> baudą. Jeigu Rangovas pažeidžia šį punktą daugiau nei tris kartus ir jam už kiekvieną pažeidimą yra pritaikyta bauda, tai laikoma esminiu Sutarties pažeidimu, dėl kurio Užsakovas įgyja teisę vienašališkai nutraukti Sutartį </w:t>
      </w:r>
      <w:r w:rsidR="005048F7" w:rsidRPr="00A24CAB">
        <w:rPr>
          <w:rFonts w:asciiTheme="minorHAnsi" w:hAnsiTheme="minorHAnsi" w:cstheme="minorHAnsi"/>
          <w:szCs w:val="24"/>
          <w:lang w:val="lt-LT"/>
        </w:rPr>
        <w:t>9 skyriuje</w:t>
      </w:r>
      <w:r w:rsidRPr="00A24CAB">
        <w:rPr>
          <w:rFonts w:asciiTheme="minorHAnsi" w:hAnsiTheme="minorHAnsi" w:cstheme="minorHAnsi"/>
          <w:szCs w:val="24"/>
          <w:lang w:val="lt-LT"/>
        </w:rPr>
        <w:t xml:space="preserve"> nustatyta tvarka. </w:t>
      </w:r>
    </w:p>
    <w:p w14:paraId="3CFE92F4" w14:textId="77777777" w:rsidR="00672B21" w:rsidRPr="00A24CAB" w:rsidRDefault="00672B21" w:rsidP="00672B21">
      <w:pPr>
        <w:pStyle w:val="Engl12"/>
        <w:spacing w:after="120"/>
        <w:ind w:left="709"/>
        <w:rPr>
          <w:rFonts w:asciiTheme="minorHAnsi" w:hAnsiTheme="minorHAnsi" w:cstheme="minorHAnsi"/>
          <w:szCs w:val="24"/>
          <w:lang w:val="lt-LT"/>
        </w:rPr>
      </w:pPr>
    </w:p>
    <w:p w14:paraId="2A7F4F74" w14:textId="22283CE9" w:rsidR="00672B21" w:rsidRPr="00672B21" w:rsidRDefault="00672B21" w:rsidP="00672B21">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sz w:val="24"/>
          <w:szCs w:val="24"/>
          <w:lang w:val="lt-LT"/>
        </w:rPr>
        <w:t>SUTARTIES PAKEITIMAI</w:t>
      </w:r>
      <w:bookmarkStart w:id="23" w:name="_Hlk61005921"/>
    </w:p>
    <w:p w14:paraId="7DF21584" w14:textId="380B5696" w:rsidR="00FB0614" w:rsidRPr="00A24CAB" w:rsidRDefault="00665F7E"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Užsakovas, </w:t>
      </w:r>
      <w:r w:rsidR="00E623B5" w:rsidRPr="00A24CAB">
        <w:rPr>
          <w:rFonts w:asciiTheme="minorHAnsi" w:hAnsiTheme="minorHAnsi" w:cstheme="minorHAnsi"/>
          <w:szCs w:val="24"/>
          <w:lang w:val="lt-LT"/>
        </w:rPr>
        <w:t xml:space="preserve">vadovaudamasis Viešųjų pirkimų įstatymo 89 straipsnio 1 dalies 1 punkto nuostatomis ir atsižvelgdamas į </w:t>
      </w:r>
      <w:r w:rsidRPr="00A24CAB">
        <w:rPr>
          <w:rFonts w:asciiTheme="minorHAnsi" w:hAnsiTheme="minorHAnsi" w:cstheme="minorHAnsi"/>
          <w:szCs w:val="24"/>
          <w:lang w:val="lt-LT"/>
        </w:rPr>
        <w:t>būtinyb</w:t>
      </w:r>
      <w:r w:rsidR="00E623B5" w:rsidRPr="00A24CAB">
        <w:rPr>
          <w:rFonts w:asciiTheme="minorHAnsi" w:hAnsiTheme="minorHAnsi" w:cstheme="minorHAnsi"/>
          <w:szCs w:val="24"/>
          <w:lang w:val="lt-LT"/>
        </w:rPr>
        <w:t>ę</w:t>
      </w:r>
      <w:r w:rsidRPr="00A24CAB">
        <w:rPr>
          <w:rFonts w:asciiTheme="minorHAnsi" w:hAnsiTheme="minorHAnsi" w:cstheme="minorHAnsi"/>
          <w:szCs w:val="24"/>
          <w:lang w:val="lt-LT"/>
        </w:rPr>
        <w:t>, pagal šią Sutartį turi teisę įsigyti papildomų darbų arba neatlikti (atsisakyti) kai kurių Sutartyje numatytų darbų. Papildomi darbai – Sutartyje nenumatyti, tačiau</w:t>
      </w:r>
      <w:r w:rsidR="00773C73" w:rsidRPr="00A24CAB">
        <w:rPr>
          <w:rFonts w:asciiTheme="minorHAnsi" w:hAnsiTheme="minorHAnsi" w:cstheme="minorHAnsi"/>
          <w:szCs w:val="24"/>
          <w:lang w:val="lt-LT"/>
        </w:rPr>
        <w:t xml:space="preserve"> </w:t>
      </w:r>
      <w:r w:rsidR="003846B4" w:rsidRPr="00A24CAB">
        <w:rPr>
          <w:rFonts w:asciiTheme="minorHAnsi" w:hAnsiTheme="minorHAnsi" w:cstheme="minorHAnsi"/>
          <w:szCs w:val="24"/>
          <w:lang w:val="lt-LT"/>
        </w:rPr>
        <w:t xml:space="preserve">su Sutarties dalyku (arba su Sutarties 1.2. p. nurodyto objekto statyba ar remontu) </w:t>
      </w:r>
      <w:r w:rsidRPr="00A24CAB">
        <w:rPr>
          <w:rFonts w:asciiTheme="minorHAnsi" w:hAnsiTheme="minorHAnsi" w:cstheme="minorHAnsi"/>
          <w:szCs w:val="24"/>
          <w:lang w:val="lt-LT"/>
        </w:rPr>
        <w:t xml:space="preserve">tiesiogiai susiję darbai, </w:t>
      </w:r>
      <w:r w:rsidR="0067795D" w:rsidRPr="00A24CAB">
        <w:rPr>
          <w:rFonts w:asciiTheme="minorHAnsi" w:hAnsiTheme="minorHAnsi" w:cstheme="minorHAnsi"/>
          <w:szCs w:val="24"/>
          <w:lang w:val="lt-LT"/>
        </w:rPr>
        <w:t>a</w:t>
      </w:r>
      <w:r w:rsidRPr="00A24CAB">
        <w:rPr>
          <w:rFonts w:asciiTheme="minorHAnsi" w:hAnsiTheme="minorHAnsi" w:cstheme="minorHAnsi"/>
          <w:szCs w:val="24"/>
          <w:lang w:val="lt-LT"/>
        </w:rPr>
        <w:t xml:space="preserve">r Sutartyje numatytų darbų apimtys, viršijančios pradinės Sutarties vertę. Neatliekami </w:t>
      </w:r>
      <w:r w:rsidR="00ED291E" w:rsidRPr="00A24CAB">
        <w:rPr>
          <w:rFonts w:asciiTheme="minorHAnsi" w:hAnsiTheme="minorHAnsi" w:cstheme="minorHAnsi"/>
          <w:szCs w:val="24"/>
          <w:lang w:val="lt-LT"/>
        </w:rPr>
        <w:t xml:space="preserve">(atsisakomi) </w:t>
      </w:r>
      <w:r w:rsidRPr="00A24CAB">
        <w:rPr>
          <w:rFonts w:asciiTheme="minorHAnsi" w:hAnsiTheme="minorHAnsi" w:cstheme="minorHAnsi"/>
          <w:szCs w:val="24"/>
          <w:lang w:val="lt-LT"/>
        </w:rPr>
        <w:t>darbai – statybos darbai, kurie Sutartyje buvo numatyti, tačiau Sutarties įgyvendinimo eigoje paaiškėjo, kad tokio pobūdžio statybos darbų vykdymas netikslingas</w:t>
      </w:r>
      <w:r w:rsidR="00FB0614" w:rsidRPr="00A24CAB">
        <w:rPr>
          <w:rFonts w:asciiTheme="minorHAnsi" w:hAnsiTheme="minorHAnsi" w:cstheme="minorHAnsi"/>
          <w:szCs w:val="24"/>
          <w:lang w:val="lt-LT"/>
        </w:rPr>
        <w:t>.</w:t>
      </w:r>
      <w:r w:rsidR="009774D5" w:rsidRPr="00A24CAB">
        <w:rPr>
          <w:rFonts w:asciiTheme="minorHAnsi" w:hAnsiTheme="minorHAnsi" w:cstheme="minorHAnsi"/>
          <w:szCs w:val="24"/>
          <w:lang w:val="lt-LT"/>
        </w:rPr>
        <w:t xml:space="preserve"> </w:t>
      </w:r>
      <w:r w:rsidR="007A144B" w:rsidRPr="00A24CAB">
        <w:rPr>
          <w:rFonts w:asciiTheme="minorHAnsi" w:hAnsiTheme="minorHAnsi" w:cstheme="minorHAnsi"/>
          <w:szCs w:val="24"/>
          <w:lang w:val="lt-LT"/>
        </w:rPr>
        <w:t xml:space="preserve">Kai teisės aktuose arba Sutartyje numatytais atvejais vieni Darbai yra keičiami kitais, laikoma, kad Darbai, kurie nebus vykdomi, yra atsisakomi darbai, o juos pakeičiantys darbai yra papildomi darbai. </w:t>
      </w:r>
      <w:r w:rsidR="009774D5" w:rsidRPr="00A24CAB">
        <w:rPr>
          <w:rFonts w:asciiTheme="minorHAnsi" w:hAnsiTheme="minorHAnsi" w:cstheme="minorHAnsi"/>
          <w:bCs/>
          <w:szCs w:val="24"/>
          <w:lang w:val="lt-LT"/>
        </w:rPr>
        <w:t>Susitarimai dėl kiekių (apimties) keitimo turi būti įforminami raštu, pagrįsti dokumentais, Šalių suderinti ir yra laikomi sudėtine Sutarties dalimi.</w:t>
      </w:r>
    </w:p>
    <w:p w14:paraId="53A09499" w14:textId="2CDAE59C" w:rsidR="00AD7914" w:rsidRPr="00A24CAB" w:rsidRDefault="00665F7E"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Darbų kieki</w:t>
      </w:r>
      <w:r w:rsidR="006066D5" w:rsidRPr="00A24CAB">
        <w:rPr>
          <w:rFonts w:asciiTheme="minorHAnsi" w:hAnsiTheme="minorHAnsi" w:cstheme="minorHAnsi"/>
          <w:bCs/>
          <w:szCs w:val="24"/>
          <w:lang w:val="lt-LT"/>
        </w:rPr>
        <w:t>ų</w:t>
      </w:r>
      <w:r w:rsidRPr="00A24CAB">
        <w:rPr>
          <w:rFonts w:asciiTheme="minorHAnsi" w:hAnsiTheme="minorHAnsi" w:cstheme="minorHAnsi"/>
          <w:bCs/>
          <w:szCs w:val="24"/>
          <w:lang w:val="lt-LT"/>
        </w:rPr>
        <w:t xml:space="preserve"> (apimties) pakeitimai gali būti atliekami šiais atvejais</w:t>
      </w:r>
      <w:r w:rsidR="003D467C" w:rsidRPr="00A24CAB">
        <w:rPr>
          <w:rFonts w:asciiTheme="minorHAnsi" w:hAnsiTheme="minorHAnsi" w:cstheme="minorHAnsi"/>
          <w:color w:val="000000"/>
          <w:szCs w:val="24"/>
          <w:lang w:val="lt-LT"/>
        </w:rPr>
        <w:t>:</w:t>
      </w:r>
    </w:p>
    <w:p w14:paraId="42FDD494" w14:textId="26059C99" w:rsidR="003D467C"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kai projekt</w:t>
      </w:r>
      <w:r w:rsidR="006066D5" w:rsidRPr="00A24CAB">
        <w:rPr>
          <w:rFonts w:asciiTheme="minorHAnsi" w:hAnsiTheme="minorHAnsi" w:cstheme="minorHAnsi"/>
          <w:bCs/>
          <w:szCs w:val="24"/>
          <w:lang w:val="lt-LT"/>
        </w:rPr>
        <w:t xml:space="preserve">inėje </w:t>
      </w:r>
      <w:r w:rsidR="00B73951" w:rsidRPr="00A24CAB">
        <w:rPr>
          <w:rFonts w:asciiTheme="minorHAnsi" w:hAnsiTheme="minorHAnsi" w:cstheme="minorHAnsi"/>
          <w:bCs/>
          <w:szCs w:val="24"/>
          <w:lang w:val="lt-LT"/>
        </w:rPr>
        <w:t xml:space="preserve">(techninėje) </w:t>
      </w:r>
      <w:r w:rsidR="006066D5" w:rsidRPr="00A24CAB">
        <w:rPr>
          <w:rFonts w:asciiTheme="minorHAnsi" w:hAnsiTheme="minorHAnsi" w:cstheme="minorHAnsi"/>
          <w:bCs/>
          <w:szCs w:val="24"/>
          <w:lang w:val="lt-LT"/>
        </w:rPr>
        <w:t>dokumentacijoje</w:t>
      </w:r>
      <w:r w:rsidRPr="00A24CAB">
        <w:rPr>
          <w:rFonts w:asciiTheme="minorHAnsi" w:hAnsiTheme="minorHAnsi" w:cstheme="minorHAnsi"/>
          <w:bCs/>
          <w:szCs w:val="24"/>
          <w:lang w:val="lt-LT"/>
        </w:rPr>
        <w:t xml:space="preserve"> nurodyti Darbai dėl atliktų projektinės</w:t>
      </w:r>
      <w:r w:rsidR="00B73951" w:rsidRPr="00A24CAB">
        <w:rPr>
          <w:rFonts w:asciiTheme="minorHAnsi" w:hAnsiTheme="minorHAnsi" w:cstheme="minorHAnsi"/>
          <w:bCs/>
          <w:szCs w:val="24"/>
          <w:lang w:val="lt-LT"/>
        </w:rPr>
        <w:t xml:space="preserve"> (techninėje) </w:t>
      </w:r>
      <w:r w:rsidRPr="00A24CAB">
        <w:rPr>
          <w:rFonts w:asciiTheme="minorHAnsi" w:hAnsiTheme="minorHAnsi" w:cstheme="minorHAnsi"/>
          <w:bCs/>
          <w:szCs w:val="24"/>
          <w:lang w:val="lt-LT"/>
        </w:rPr>
        <w:t>dokumentacijos korekcijų tampa nebereikalingi</w:t>
      </w:r>
      <w:r w:rsidR="003D467C" w:rsidRPr="00A24CAB">
        <w:rPr>
          <w:rFonts w:asciiTheme="minorHAnsi" w:hAnsiTheme="minorHAnsi" w:cstheme="minorHAnsi"/>
          <w:color w:val="000000"/>
          <w:szCs w:val="24"/>
          <w:lang w:val="lt-LT"/>
        </w:rPr>
        <w:t>;</w:t>
      </w:r>
    </w:p>
    <w:p w14:paraId="0C0E73E8" w14:textId="3E60ED25" w:rsidR="003D467C"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 xml:space="preserve">kai </w:t>
      </w:r>
      <w:r w:rsidR="00B73951" w:rsidRPr="00A24CAB">
        <w:rPr>
          <w:rFonts w:asciiTheme="minorHAnsi" w:hAnsiTheme="minorHAnsi" w:cstheme="minorHAnsi"/>
          <w:bCs/>
          <w:szCs w:val="24"/>
          <w:lang w:val="lt-LT"/>
        </w:rPr>
        <w:t xml:space="preserve">projektinėje (techninėje) dokumentacijoje </w:t>
      </w:r>
      <w:r w:rsidRPr="00A24CAB">
        <w:rPr>
          <w:rFonts w:asciiTheme="minorHAnsi" w:hAnsiTheme="minorHAnsi" w:cstheme="minorHAnsi"/>
          <w:bCs/>
          <w:szCs w:val="24"/>
          <w:lang w:val="lt-LT"/>
        </w:rPr>
        <w:t xml:space="preserve">numatytų sprendinių neįmanoma įgyvendinti dėl </w:t>
      </w:r>
      <w:r w:rsidR="00B73951" w:rsidRPr="00A24CAB">
        <w:rPr>
          <w:rFonts w:asciiTheme="minorHAnsi" w:hAnsiTheme="minorHAnsi" w:cstheme="minorHAnsi"/>
          <w:bCs/>
          <w:szCs w:val="24"/>
          <w:lang w:val="lt-LT"/>
        </w:rPr>
        <w:t>šios dokumentacijos</w:t>
      </w:r>
      <w:r w:rsidRPr="00A24CAB">
        <w:rPr>
          <w:rFonts w:asciiTheme="minorHAnsi" w:hAnsiTheme="minorHAnsi" w:cstheme="minorHAnsi"/>
          <w:bCs/>
          <w:szCs w:val="24"/>
          <w:lang w:val="lt-LT"/>
        </w:rPr>
        <w:t xml:space="preserve"> klaidų, kurių nėra galimybės patikslinti Sutarties įgyvendinimo metu</w:t>
      </w:r>
      <w:r w:rsidR="003D467C" w:rsidRPr="00A24CAB">
        <w:rPr>
          <w:rFonts w:asciiTheme="minorHAnsi" w:hAnsiTheme="minorHAnsi" w:cstheme="minorHAnsi"/>
          <w:color w:val="000000"/>
          <w:szCs w:val="24"/>
          <w:lang w:val="lt-LT"/>
        </w:rPr>
        <w:t>;</w:t>
      </w:r>
    </w:p>
    <w:p w14:paraId="4FC6C971" w14:textId="4147BD61" w:rsidR="00665F7E"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kai dėl paaiškėjusių techninių priežasčių ir aplinkybių tam tikrus Darbus vykdyti tampa neracionalu;</w:t>
      </w:r>
    </w:p>
    <w:p w14:paraId="78391B23" w14:textId="501EADD8" w:rsidR="00665F7E"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440024CA" w14:textId="2C61AD59" w:rsidR="00A72C47" w:rsidRPr="00A24CAB" w:rsidRDefault="00A72C47"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lastRenderedPageBreak/>
        <w:t>kai atsiranda būtinybė įsigyti papildomų darbų ar darbų neatlikti dėl aplinkybių, kurių protingas ir apdairus Užsakovas negalėjo numatyti, bet iš esmės nesikeičia Darbų pobūdis, arba vykdant Darbus paaiškėja naujos aplinkybės dėl objekto būklės;</w:t>
      </w:r>
    </w:p>
    <w:p w14:paraId="67156A85" w14:textId="5B2A961B" w:rsidR="00665F7E"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dėl pagrįstų trečiųjų asmenų reikalavimų dėl Darbų, susijusių su trečiųjų asmenų turtu, vykdymo (inžinerinių tinklų (vandentiekių, dujotiekių, elektros, telekomunikacijų, energijos ir (ar) kitų tinklų), susisiekimo komunikacijų valdytojų ir pan.);</w:t>
      </w:r>
    </w:p>
    <w:p w14:paraId="3E1BCC63" w14:textId="0469801A" w:rsidR="003D467C" w:rsidRPr="00A24CAB" w:rsidRDefault="00665F7E"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kai nėra skiriamas pakankamas finansavimas Darbams apmokėti</w:t>
      </w:r>
      <w:r w:rsidR="003D467C" w:rsidRPr="00A24CAB">
        <w:rPr>
          <w:rFonts w:asciiTheme="minorHAnsi" w:hAnsiTheme="minorHAnsi" w:cstheme="minorHAnsi"/>
          <w:color w:val="000000"/>
          <w:szCs w:val="24"/>
          <w:lang w:val="lt-LT"/>
        </w:rPr>
        <w:t>;</w:t>
      </w:r>
    </w:p>
    <w:p w14:paraId="5E6405AA" w14:textId="5BA8288E" w:rsidR="00A458A4" w:rsidRPr="00A24CAB" w:rsidRDefault="00A458A4"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eastAsia="lt-LT"/>
        </w:rPr>
        <w:t>kai Sutarties vykdymo metu nustatomas objektyvus ir pagrįstas Užsakovo ar statinio naudotojo poreikis įsigyti papildomus Darbus, jų atsisakyti ar pakeisti (keičiant arba nekeičiant projektinių sprendinių), jeigu papildoma tokio poreikio įgyvendinimo vertė neviršija 30 procentų Pradinės Sutarties vertės sumos.</w:t>
      </w:r>
    </w:p>
    <w:p w14:paraId="51476B2E" w14:textId="2ED9999E" w:rsidR="003D467C" w:rsidRPr="00A24CAB" w:rsidRDefault="00A72C47"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Atskirų </w:t>
      </w:r>
      <w:r w:rsidR="00EB6698" w:rsidRPr="00A24CAB">
        <w:rPr>
          <w:rFonts w:asciiTheme="minorHAnsi" w:hAnsiTheme="minorHAnsi" w:cstheme="minorHAnsi"/>
          <w:szCs w:val="24"/>
          <w:lang w:val="lt-LT"/>
        </w:rPr>
        <w:t>pakeitimų</w:t>
      </w:r>
      <w:r w:rsidRPr="00A24CAB">
        <w:rPr>
          <w:rFonts w:asciiTheme="minorHAnsi" w:hAnsiTheme="minorHAnsi" w:cstheme="minorHAnsi"/>
          <w:szCs w:val="24"/>
          <w:lang w:val="lt-LT"/>
        </w:rPr>
        <w:t xml:space="preserve"> vertė negali viršyti 50 procentų pradinės Sutarties vertės</w:t>
      </w:r>
      <w:r w:rsidR="00EB6698" w:rsidRPr="00A24CAB">
        <w:rPr>
          <w:rFonts w:asciiTheme="minorHAnsi" w:hAnsiTheme="minorHAnsi" w:cstheme="minorHAnsi"/>
          <w:szCs w:val="24"/>
          <w:lang w:val="lt-LT"/>
        </w:rPr>
        <w:t xml:space="preserve"> (išskyrus </w:t>
      </w:r>
      <w:r w:rsidR="41B1A765" w:rsidRPr="00A24CAB">
        <w:rPr>
          <w:rFonts w:asciiTheme="minorHAnsi" w:hAnsiTheme="minorHAnsi" w:cstheme="minorHAnsi"/>
          <w:szCs w:val="24"/>
          <w:lang w:val="lt-LT"/>
        </w:rPr>
        <w:t>9</w:t>
      </w:r>
      <w:r w:rsidR="00EB6698" w:rsidRPr="00A24CAB">
        <w:rPr>
          <w:rFonts w:asciiTheme="minorHAnsi" w:hAnsiTheme="minorHAnsi" w:cstheme="minorHAnsi"/>
          <w:szCs w:val="24"/>
          <w:lang w:val="lt-LT"/>
        </w:rPr>
        <w:t>.2.</w:t>
      </w:r>
      <w:r w:rsidR="00A458A4" w:rsidRPr="00A24CAB">
        <w:rPr>
          <w:rFonts w:asciiTheme="minorHAnsi" w:hAnsiTheme="minorHAnsi" w:cstheme="minorHAnsi"/>
          <w:szCs w:val="24"/>
          <w:lang w:val="lt-LT"/>
        </w:rPr>
        <w:t>8</w:t>
      </w:r>
      <w:r w:rsidR="00EB6698" w:rsidRPr="00A24CAB">
        <w:rPr>
          <w:rFonts w:asciiTheme="minorHAnsi" w:hAnsiTheme="minorHAnsi" w:cstheme="minorHAnsi"/>
          <w:szCs w:val="24"/>
          <w:lang w:val="lt-LT"/>
        </w:rPr>
        <w:t xml:space="preserve"> punkte nurodyto pakeitimo atveju)</w:t>
      </w:r>
      <w:r w:rsidRPr="00A24CAB">
        <w:rPr>
          <w:rFonts w:asciiTheme="minorHAnsi" w:hAnsiTheme="minorHAnsi" w:cstheme="minorHAnsi"/>
          <w:szCs w:val="24"/>
          <w:lang w:val="lt-LT"/>
        </w:rPr>
        <w:t>. Pakeitimo verte laikoma papildomai įsigyjamų darbų suma</w:t>
      </w:r>
      <w:r w:rsidR="00EB6698" w:rsidRPr="00A24CAB">
        <w:rPr>
          <w:rFonts w:asciiTheme="minorHAnsi" w:hAnsiTheme="minorHAnsi" w:cstheme="minorHAnsi"/>
          <w:szCs w:val="24"/>
          <w:lang w:val="lt-LT"/>
        </w:rPr>
        <w:t>, nustatyta atlikus atsisakomų darbų įskaitymą</w:t>
      </w:r>
      <w:r w:rsidR="003D467C" w:rsidRPr="00A24CAB">
        <w:rPr>
          <w:rFonts w:asciiTheme="minorHAnsi" w:hAnsiTheme="minorHAnsi" w:cstheme="minorHAnsi"/>
          <w:szCs w:val="24"/>
          <w:lang w:val="lt-LT"/>
        </w:rPr>
        <w:t>.</w:t>
      </w:r>
    </w:p>
    <w:p w14:paraId="599062C5" w14:textId="7D8C80A2" w:rsidR="00A72C47" w:rsidRPr="00A24CAB" w:rsidRDefault="00A72C47"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Jeigu, siekiant laiku ir tinkamai įvykdyti Sutartį, reikia atlikti papildomus darbus, kurių Rangovas nenumatė sudarant šią Sutartį, bet turėjo ir galėjo juos numatyti pagal Užsakovo pateiktą Techninę specifikaciją, objekto vizualinę apžiūrą, pirkimo ir kitus dokumentus, projektinę dokumentaciją, taip pat kitą viešai prieinamą informaciją, ir jie yra būtini šiai Sutarčiai tinkamai įvykdyti, šiuos darbus Rangovas atlieka savo sąskaita</w:t>
      </w:r>
      <w:r w:rsidR="006066D5" w:rsidRPr="00A24CAB">
        <w:rPr>
          <w:rFonts w:asciiTheme="minorHAnsi" w:hAnsiTheme="minorHAnsi" w:cstheme="minorHAnsi"/>
          <w:bCs/>
          <w:szCs w:val="24"/>
          <w:lang w:val="lt-LT"/>
        </w:rPr>
        <w:t>;</w:t>
      </w:r>
    </w:p>
    <w:p w14:paraId="122FC077" w14:textId="547BA33E" w:rsidR="006066D5" w:rsidRPr="00A24CAB" w:rsidRDefault="006066D5"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Papildomų ir (ar) neatliekamų (atsisakomų) darbų būtinumas turi būti pagrįstas dokumentais ir raštu suderintas su Užsakovu. Motyvuotą siūlymą dėl papildomų ir (ar) neatliekamų darbų būtinybės ir jį pagrindžiančius dokumentus Užsakovo atstovui raštu pateikia Rangovo atstovas. Siūlymus dėl papildomų ir (ar) neatliekamų darbų gali inicijuoti statinio statybos techninis prižiūrėtojas.</w:t>
      </w:r>
    </w:p>
    <w:p w14:paraId="010D370C" w14:textId="07427B29" w:rsidR="00BF5B0A" w:rsidRPr="00A24CAB" w:rsidRDefault="009774D5"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Atsisakomų arba įsigyjamų papildomų darbų kainos apskaičiuojamos vadovaujantis aktualios Viešųjų pirkimų tarnybos įsakymu patvirtintos Kainodaros taisyklių nustatymo metodikos redakcijos nuostatomis</w:t>
      </w:r>
      <w:bookmarkEnd w:id="23"/>
      <w:r w:rsidR="00BF5B0A" w:rsidRPr="00A24CAB">
        <w:rPr>
          <w:rFonts w:asciiTheme="minorHAnsi" w:hAnsiTheme="minorHAnsi" w:cstheme="minorHAnsi"/>
          <w:szCs w:val="24"/>
          <w:lang w:val="lt-LT"/>
        </w:rPr>
        <w:t>.</w:t>
      </w:r>
    </w:p>
    <w:p w14:paraId="1C7B814E" w14:textId="78488A7A" w:rsidR="00416CB6" w:rsidRDefault="00416CB6" w:rsidP="002E708B">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Užsakovas turi teisę atsisakyti iki 10 procentų Pradinės sutarties vertės Darbų dėl bet kokių priežasčių. Darbų atsisakymas įforminamas rašytiniu susitarimu.</w:t>
      </w:r>
    </w:p>
    <w:p w14:paraId="60C88BD7" w14:textId="77777777" w:rsidR="00927480" w:rsidRPr="00A24CAB" w:rsidRDefault="00927480" w:rsidP="00927480">
      <w:pPr>
        <w:pStyle w:val="Engl12"/>
        <w:spacing w:after="120"/>
        <w:ind w:left="709"/>
        <w:rPr>
          <w:rFonts w:asciiTheme="minorHAnsi" w:hAnsiTheme="minorHAnsi" w:cstheme="minorHAnsi"/>
          <w:szCs w:val="24"/>
          <w:lang w:val="lt-LT"/>
        </w:rPr>
      </w:pPr>
    </w:p>
    <w:p w14:paraId="2578E53B" w14:textId="084636C0" w:rsidR="00927480" w:rsidRPr="00C1687F" w:rsidRDefault="00927480" w:rsidP="00927480">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sz w:val="24"/>
          <w:szCs w:val="24"/>
          <w:lang w:val="lt-LT"/>
        </w:rPr>
        <w:t>SUTARTIES GALIOJIMAS IR NUTRAUKIMAS</w:t>
      </w:r>
    </w:p>
    <w:p w14:paraId="2F8A7D90" w14:textId="3ADF688A" w:rsidR="00622F17" w:rsidRPr="00A24CAB" w:rsidRDefault="00622F17" w:rsidP="001D66EB">
      <w:pPr>
        <w:pStyle w:val="Pagrindiniotekstotrauka3"/>
        <w:spacing w:after="0"/>
        <w:ind w:left="709" w:hanging="709"/>
        <w:rPr>
          <w:rFonts w:asciiTheme="minorHAnsi" w:hAnsiTheme="minorHAnsi" w:cstheme="minorHAnsi"/>
          <w:sz w:val="24"/>
          <w:szCs w:val="24"/>
          <w:lang w:val="lt-LT"/>
        </w:rPr>
      </w:pPr>
    </w:p>
    <w:p w14:paraId="72DE8EA7" w14:textId="5EDFFA61" w:rsidR="00BD6683" w:rsidRPr="00A24CAB"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Sutartis įsigalioja, kai ją pasirašo abiejų Šalių įgalioti atstovai</w:t>
      </w:r>
      <w:r w:rsidR="006C0D21" w:rsidRPr="00A24CAB">
        <w:rPr>
          <w:rFonts w:asciiTheme="minorHAnsi" w:hAnsiTheme="minorHAnsi" w:cstheme="minorHAnsi"/>
          <w:szCs w:val="24"/>
          <w:lang w:val="lt-LT"/>
        </w:rPr>
        <w:t>.</w:t>
      </w:r>
      <w:r w:rsidRPr="00A24CAB">
        <w:rPr>
          <w:rFonts w:asciiTheme="minorHAnsi" w:hAnsiTheme="minorHAnsi" w:cstheme="minorHAnsi"/>
          <w:szCs w:val="24"/>
          <w:lang w:val="lt-LT"/>
        </w:rPr>
        <w:t xml:space="preserve"> Sutartis galioja iki visiško Šalių įsipareigojimų įvykdymo dienos.</w:t>
      </w:r>
    </w:p>
    <w:p w14:paraId="5F139500" w14:textId="77777777" w:rsidR="00BD6683" w:rsidRPr="00A24CAB"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Sutartis gali būti nutraukta raštišku Šalių susitarimu.</w:t>
      </w:r>
    </w:p>
    <w:p w14:paraId="0D48166B" w14:textId="77777777" w:rsidR="00BD6683" w:rsidRPr="00A24CAB"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Nesumažindamas kitų savo teisių gynimo priemonių dėl Sutarties pažeidimo, Užsakovas, nesikreipdamas į teismą, turi teisę vienašališkai nutraukti šią Sutartį prieš 15 (penkiolika) kalendorinių dienų raštu pranešdamas Rangovui, jeigu</w:t>
      </w:r>
      <w:r w:rsidRPr="00A24CAB">
        <w:rPr>
          <w:rFonts w:asciiTheme="minorHAnsi" w:hAnsiTheme="minorHAnsi" w:cstheme="minorHAnsi"/>
          <w:color w:val="000000"/>
          <w:szCs w:val="24"/>
          <w:lang w:val="lt-LT"/>
        </w:rPr>
        <w:t>:</w:t>
      </w:r>
    </w:p>
    <w:p w14:paraId="2190AC30" w14:textId="77777777"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t>Rangovas laiku nepradeda vykdyti Sutarties (tai yra vėluoja vykdyti bet kurį savo įsipareigojimą ar atitinkamą jų dalį pagal Sutartį) arba vykdo Sutartyje numatytas Darbus taip lėtai, kad jų tampa neįmanoma pabaigti laiku;</w:t>
      </w:r>
    </w:p>
    <w:p w14:paraId="462A7272" w14:textId="2477A4DE"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t>Darbų vykdymo metu tampa akivaizdu, kad Darbai atliekami ne pagal teisės aktų reikalavimus ir</w:t>
      </w:r>
      <w:r w:rsidR="007B6A8E">
        <w:rPr>
          <w:rFonts w:asciiTheme="minorHAnsi" w:hAnsiTheme="minorHAnsi" w:cstheme="minorHAnsi"/>
          <w:color w:val="000000"/>
          <w:szCs w:val="24"/>
          <w:lang w:val="lt-LT"/>
        </w:rPr>
        <w:t xml:space="preserve"> </w:t>
      </w:r>
      <w:r w:rsidRPr="00A24CAB">
        <w:rPr>
          <w:rFonts w:asciiTheme="minorHAnsi" w:hAnsiTheme="minorHAnsi" w:cstheme="minorHAnsi"/>
          <w:color w:val="000000"/>
          <w:szCs w:val="24"/>
          <w:lang w:val="lt-LT"/>
        </w:rPr>
        <w:t>/</w:t>
      </w:r>
      <w:r w:rsidR="007B6A8E">
        <w:rPr>
          <w:rFonts w:asciiTheme="minorHAnsi" w:hAnsiTheme="minorHAnsi" w:cstheme="minorHAnsi"/>
          <w:color w:val="000000"/>
          <w:szCs w:val="24"/>
          <w:lang w:val="lt-LT"/>
        </w:rPr>
        <w:t xml:space="preserve"> </w:t>
      </w:r>
      <w:r w:rsidRPr="00A24CAB">
        <w:rPr>
          <w:rFonts w:asciiTheme="minorHAnsi" w:hAnsiTheme="minorHAnsi" w:cstheme="minorHAnsi"/>
          <w:color w:val="000000"/>
          <w:szCs w:val="24"/>
          <w:lang w:val="lt-LT"/>
        </w:rPr>
        <w:t>ar Rangovas laiku nepašalino trūkumų pagal Užsakovo raštu išsakytus pasiūlymus ir pastebėjimus;</w:t>
      </w:r>
    </w:p>
    <w:p w14:paraId="6575646A" w14:textId="77777777"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lastRenderedPageBreak/>
        <w:t>Šioje Sutartyje nustatytais atvejais Rangovas nepateikia ar nepratęsia Sutarties įvykdymo užtikrinimo dokumento galiojimo per nustatytus terminus arba Sutartyje numatyto civilinės atsakomybės draudimo galiojimo (jeigu taikoma);</w:t>
      </w:r>
    </w:p>
    <w:p w14:paraId="639A3104" w14:textId="77777777"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t>paaiškėjo, kad Rangovas, su kuriuo sudaryta Sutartis, turėjo būti pašalintas iš pirkimo procedūros pagal Viešųjų pirkimų įstatymo 46 straipsnio 1 dalį;</w:t>
      </w:r>
    </w:p>
    <w:p w14:paraId="2D573F9F" w14:textId="77777777"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bCs/>
          <w:szCs w:val="24"/>
          <w:lang w:val="lt-LT"/>
        </w:rPr>
        <w:t xml:space="preserve">Sutartis buvo pakeista, pažeidžiant </w:t>
      </w:r>
      <w:bookmarkStart w:id="24" w:name="_Hlk126579006"/>
      <w:r w:rsidRPr="00A24CAB">
        <w:rPr>
          <w:rFonts w:asciiTheme="minorHAnsi" w:hAnsiTheme="minorHAnsi" w:cstheme="minorHAnsi"/>
          <w:bCs/>
          <w:szCs w:val="24"/>
          <w:lang w:val="lt-LT"/>
        </w:rPr>
        <w:t xml:space="preserve">Viešųjų pirkimų įstatymo </w:t>
      </w:r>
      <w:bookmarkEnd w:id="24"/>
      <w:r w:rsidRPr="00A24CAB">
        <w:rPr>
          <w:rFonts w:asciiTheme="minorHAnsi" w:hAnsiTheme="minorHAnsi" w:cstheme="minorHAnsi"/>
          <w:bCs/>
          <w:szCs w:val="24"/>
          <w:lang w:val="lt-LT"/>
        </w:rPr>
        <w:t>nuostatas, reglamentuojančias sutarties pakeitimo sąlygas ir tvarką;</w:t>
      </w:r>
    </w:p>
    <w:p w14:paraId="07307016" w14:textId="77777777"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0FCE51AA" w14:textId="09D7BEE3" w:rsidR="003B24B0" w:rsidRPr="00A24CAB" w:rsidRDefault="003B24B0" w:rsidP="003B24B0">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 xml:space="preserve">paaiškėjo </w:t>
      </w:r>
      <w:r w:rsidR="008E28F6" w:rsidRPr="00A24CAB">
        <w:rPr>
          <w:rFonts w:asciiTheme="minorHAnsi" w:hAnsiTheme="minorHAnsi" w:cstheme="minorHAnsi"/>
          <w:szCs w:val="24"/>
          <w:lang w:val="lt-LT"/>
        </w:rPr>
        <w:t>Viešųjų pirkimų įstatymo</w:t>
      </w:r>
      <w:r w:rsidRPr="00A24CAB">
        <w:rPr>
          <w:rFonts w:asciiTheme="minorHAnsi" w:hAnsiTheme="minorHAnsi" w:cstheme="minorHAnsi"/>
          <w:szCs w:val="24"/>
          <w:lang w:val="lt-LT"/>
        </w:rPr>
        <w:t xml:space="preserve"> 37 straipsnio 9 dalyje, 45 straipsnio 2¹ dalyje ir (ar) 47 straipsnio 9 dalyje nurodytos aplinkybės.</w:t>
      </w:r>
    </w:p>
    <w:p w14:paraId="6848ADBE" w14:textId="528D3F9D" w:rsidR="00BD6683" w:rsidRPr="00A24CAB" w:rsidRDefault="00BD6683" w:rsidP="001141A6">
      <w:pPr>
        <w:pStyle w:val="Engl12"/>
        <w:numPr>
          <w:ilvl w:val="2"/>
          <w:numId w:val="1"/>
        </w:numPr>
        <w:spacing w:after="120"/>
        <w:ind w:left="709" w:hanging="709"/>
        <w:rPr>
          <w:rFonts w:asciiTheme="minorHAnsi" w:hAnsiTheme="minorHAnsi" w:cstheme="minorHAnsi"/>
          <w:szCs w:val="24"/>
          <w:lang w:val="lt-LT"/>
        </w:rPr>
      </w:pPr>
      <w:r w:rsidRPr="00A24CAB">
        <w:rPr>
          <w:rFonts w:asciiTheme="minorHAnsi" w:hAnsiTheme="minorHAnsi" w:cstheme="minorHAnsi"/>
          <w:color w:val="000000"/>
          <w:szCs w:val="24"/>
          <w:lang w:val="lt-LT"/>
        </w:rPr>
        <w:t>Rangovas pažeidžia Sutarties sąlygas, kurios yra laikomos esminėmis ir per Užsakovo nurodytą terminą nepašalina nurodyto(-ų) Sutarties vykdymo pažeidimo(-ų).</w:t>
      </w:r>
    </w:p>
    <w:p w14:paraId="473E433D" w14:textId="77777777" w:rsidR="00BD6683" w:rsidRPr="00A24CAB"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Nesumažindamas kitų savo teisių gynimo priemonių dėl Sutarties pažeidimo, Rangovas, nesikreipdamas į teismą, turi teisę vienašališkai nutraukti šią Sutartį prieš 15 (penkiolika) dienų raštu pranešdamas Užsakovui, jeigu Užsakovas iš esmės pažeidžia Sutartį (Lietuvos Respublikos civilinio kodekso 6.217 str.).</w:t>
      </w:r>
    </w:p>
    <w:p w14:paraId="65928965" w14:textId="77777777" w:rsidR="00BD6683" w:rsidRPr="00A24CAB"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Šalis gali bet kuriuo metu nutraukti Sutartį, pranešdama apie tai kitai Sutarties šaliai raštu prieš 15 (penkiolika) kalendorinių dienų, jeigu kita šalis bankrutuoja, tampa nemoki arba yra likviduojama.</w:t>
      </w:r>
    </w:p>
    <w:p w14:paraId="27BA4795" w14:textId="55785559" w:rsidR="00BD6683" w:rsidRDefault="00BD6683" w:rsidP="001141A6">
      <w:pPr>
        <w:pStyle w:val="Engl12"/>
        <w:numPr>
          <w:ilvl w:val="1"/>
          <w:numId w:val="1"/>
        </w:numPr>
        <w:tabs>
          <w:tab w:val="clear" w:pos="567"/>
        </w:tabs>
        <w:spacing w:after="120"/>
        <w:ind w:left="709" w:hanging="709"/>
        <w:rPr>
          <w:rFonts w:asciiTheme="minorHAnsi" w:hAnsiTheme="minorHAnsi" w:cstheme="minorHAnsi"/>
          <w:szCs w:val="24"/>
          <w:lang w:val="lt-LT"/>
        </w:rPr>
      </w:pPr>
      <w:r w:rsidRPr="00A24CAB">
        <w:rPr>
          <w:rFonts w:asciiTheme="minorHAnsi" w:hAnsiTheme="minorHAnsi" w:cstheme="minorHAnsi"/>
          <w:szCs w:val="24"/>
          <w:lang w:val="lt-LT"/>
        </w:rPr>
        <w:t>Sutarties nutraukimas nepanaikina teisės reikalauti atlyginti nuostolius, atsiradusius dėl Sutarties neįvykdymo</w:t>
      </w:r>
      <w:r w:rsidR="00F81B90">
        <w:rPr>
          <w:rFonts w:asciiTheme="minorHAnsi" w:hAnsiTheme="minorHAnsi" w:cstheme="minorHAnsi"/>
          <w:szCs w:val="24"/>
          <w:lang w:val="lt-LT"/>
        </w:rPr>
        <w:t>.</w:t>
      </w:r>
    </w:p>
    <w:p w14:paraId="3306E143" w14:textId="77777777" w:rsidR="00F81B90" w:rsidRPr="00A24CAB" w:rsidRDefault="00F81B90" w:rsidP="00F81B90">
      <w:pPr>
        <w:pStyle w:val="Engl12"/>
        <w:spacing w:after="120"/>
        <w:ind w:left="709"/>
        <w:rPr>
          <w:rFonts w:asciiTheme="minorHAnsi" w:hAnsiTheme="minorHAnsi" w:cstheme="minorHAnsi"/>
          <w:szCs w:val="24"/>
          <w:lang w:val="lt-LT"/>
        </w:rPr>
      </w:pPr>
    </w:p>
    <w:p w14:paraId="46BC049E" w14:textId="2AA0C959" w:rsidR="00F81B90" w:rsidRPr="00C1687F" w:rsidRDefault="00F81B90" w:rsidP="00F81B90">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bCs/>
          <w:sz w:val="24"/>
          <w:szCs w:val="24"/>
          <w:lang w:val="lt-LT"/>
        </w:rPr>
        <w:t>KONFIDENCIALUMAS IR DUOMENŲ APSAUGA</w:t>
      </w:r>
    </w:p>
    <w:p w14:paraId="5D20D89F" w14:textId="77777777" w:rsidR="00BD6683" w:rsidRPr="00A24CAB" w:rsidRDefault="00BD6683" w:rsidP="001D66EB">
      <w:pPr>
        <w:pStyle w:val="Pagrindiniotekstotrauka3"/>
        <w:spacing w:after="0"/>
        <w:ind w:left="709" w:hanging="709"/>
        <w:rPr>
          <w:rFonts w:asciiTheme="minorHAnsi" w:hAnsiTheme="minorHAnsi" w:cstheme="minorHAnsi"/>
          <w:sz w:val="24"/>
          <w:szCs w:val="24"/>
          <w:lang w:val="lt-LT"/>
        </w:rPr>
      </w:pPr>
    </w:p>
    <w:p w14:paraId="477A5680" w14:textId="123BEF65" w:rsidR="00F85E25" w:rsidRPr="00A24CAB" w:rsidRDefault="00E35C9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Visa bet kokia forma ar būdu perduota informacija, net jei ji nėra pažymėta kaip konfidenciali, kurią atskleidžia viena Šalis kitai Šaliai, susijusi su šios Sutarties sudarymu, turiniu, vykdymu yra laikoma konfidencialia informacija, išskyrus informaciją, kuri privalo būti paskelbta Viešųjų pirkimų įstatymo nustatyta tvarka, taip pat informacija, kuri, vadovaujantis Europos Sąjungos ir Lietuvos Respublikos teisės aktais, negali būti laikoma konfidencialia arba kurios teisės aktų nustatyta tvarka pareikalauja teisėsaugos, kontrolės (audito) ir valstybės institucijos</w:t>
      </w:r>
      <w:r w:rsidR="00F85E25" w:rsidRPr="00A24CAB">
        <w:rPr>
          <w:rFonts w:asciiTheme="minorHAnsi" w:hAnsiTheme="minorHAnsi" w:cstheme="minorHAnsi"/>
          <w:lang w:val="lt-LT"/>
        </w:rPr>
        <w:t>.</w:t>
      </w:r>
    </w:p>
    <w:p w14:paraId="3B5558C6" w14:textId="108449B8" w:rsidR="00F85E25" w:rsidRPr="00A24CAB" w:rsidRDefault="00E35C9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Kiekviena Šalis įsipareigoja išsaugoti visą iš kitos Šalies gautą konfidencialią informaciją, taip pat įsipareigoja nenaudoti tokios informacijos jokiais kitais tikslais, išskyrus Sutartyje nurodytus tikslus. Esant pagrįstoms priežastims, Šalys turi teisę reikalauti, kad Šalies personalas ar subrangovas (-ai), dalyvaujantis (-</w:t>
      </w:r>
      <w:proofErr w:type="spellStart"/>
      <w:r w:rsidRPr="00A24CAB">
        <w:rPr>
          <w:rFonts w:asciiTheme="minorHAnsi" w:hAnsiTheme="minorHAnsi" w:cstheme="minorHAnsi"/>
          <w:lang w:val="lt-LT"/>
        </w:rPr>
        <w:t>ys</w:t>
      </w:r>
      <w:proofErr w:type="spellEnd"/>
      <w:r w:rsidRPr="00A24CAB">
        <w:rPr>
          <w:rFonts w:asciiTheme="minorHAnsi" w:hAnsiTheme="minorHAnsi" w:cstheme="minorHAnsi"/>
          <w:lang w:val="lt-LT"/>
        </w:rPr>
        <w:t>) Sutarties vykdyme, pasirašytų atskirą konfidencialumo pasižadėjimą</w:t>
      </w:r>
      <w:r w:rsidR="00F85E25" w:rsidRPr="00A24CAB">
        <w:rPr>
          <w:rFonts w:asciiTheme="minorHAnsi" w:hAnsiTheme="minorHAnsi" w:cstheme="minorHAnsi"/>
          <w:lang w:val="lt-LT"/>
        </w:rPr>
        <w:t>.</w:t>
      </w:r>
    </w:p>
    <w:p w14:paraId="543B6976" w14:textId="515D18AC" w:rsidR="00F85E25" w:rsidRPr="00A24CAB" w:rsidRDefault="00E35C9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r w:rsidR="00F85E25" w:rsidRPr="00A24CAB">
        <w:rPr>
          <w:rFonts w:asciiTheme="minorHAnsi" w:hAnsiTheme="minorHAnsi" w:cstheme="minorHAnsi"/>
          <w:color w:val="000000"/>
          <w:lang w:val="lt-LT"/>
        </w:rPr>
        <w:t>.</w:t>
      </w:r>
    </w:p>
    <w:p w14:paraId="3BCFB273" w14:textId="57927CED" w:rsidR="00855ABE" w:rsidRPr="00A24CAB" w:rsidRDefault="00855ABE"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 xml:space="preserve">Rangovas padeda Užsakovui vykdyti įstatymines pareigas asmens duomenų apsaugos srityje, numatytas galiojančiuose teisės aktuose, įskaitant, bet neapsiribojant Užsakovo kaip duomenų </w:t>
      </w:r>
      <w:r w:rsidRPr="00A24CAB">
        <w:rPr>
          <w:rFonts w:asciiTheme="minorHAnsi" w:hAnsiTheme="minorHAnsi" w:cstheme="minorHAnsi"/>
          <w:lang w:val="lt-LT"/>
        </w:rPr>
        <w:lastRenderedPageBreak/>
        <w:t>valdytojo pareigą atsakyti į asmenų prašymus pasinaudoti teise susipažinti su apie juos turima informacija bei prašyti asmens duomenis ištaisyti, ištrinti ar apriboti jų tvarkymą.</w:t>
      </w:r>
    </w:p>
    <w:p w14:paraId="29CF8763" w14:textId="3B858B3F" w:rsidR="00261499" w:rsidRPr="00A24CAB" w:rsidRDefault="00261499"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įsipareigoja įgyvendinti tinkamas technines, organizacines ir teisines asmens duomenų apsaugos priemones (toliau – priemonės) ir užtikrinti asmens duomenų tinkamą tvarkymą ir saugumą. Priemonės turi būti tokios, kad būtų užtikrintas iškilusią riziką atitinkantis saugumo lygis. Užsakovui paprašius, Rangovas turi pateikti šių priemonių aprašymus ir jų įgyvendinimą įrodančius dokumentus.</w:t>
      </w:r>
    </w:p>
    <w:p w14:paraId="0D3BB4D3" w14:textId="3C02AA45" w:rsidR="00261499" w:rsidRPr="00A24CAB" w:rsidRDefault="00261499"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nedelsdamas informuoja Užsakovą, jei nėra nurodymų dėl asmens duomenų tvarkymo konkrečioje situacijoje, arba, jei nurodymai pažeidžia Sutartį ar taikomus duomenų apsaugos teisės aktus.</w:t>
      </w:r>
    </w:p>
    <w:p w14:paraId="4D4AE09F" w14:textId="218BDDA3" w:rsidR="00261499" w:rsidRPr="00A24CAB" w:rsidRDefault="00261499"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sužinojęs apie bet kokią neleistiną prieigą prie asmens duomenų ar kitą saugumo incidentą (duomenų saugumo pažeidimą), turi imtis visų reikalingų veiksmų ir nepagrįstai nedelsdamas, tačiau ne vėliau kaip per 48 valandas nuo sužinojimo apie pažeidimą, pranešti apie tai Užsakovui, pateikdamas visą su pažeidimu susijusią informaciją.</w:t>
      </w:r>
    </w:p>
    <w:p w14:paraId="0DC26FEA" w14:textId="7AD49381" w:rsidR="00261499"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neturi teisės pasitelkti savo pareigų vykdymui kitų duomenų tvarkytojų, nebent dėl to yra gautas išankstinis rašytinis Užsakovo sutikimas. Rangovas išlieka visiškai atsakingas Užsakovui, jeigu naujai pasitelktas duomenų tvarkytojas nevykdo ar netinkamai vykdo duomenų apsaugos prievoles.</w:t>
      </w:r>
    </w:p>
    <w:p w14:paraId="482BA6A3" w14:textId="022E3DBC" w:rsidR="00D2728C"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Iškilus poreikiui, siekdamas įsitikinti, ar tinkamai vykdomi asmens duomenų apsaugos reikalavimai, Užsakovas turi teisę prašyti Rangovo pateikti išsamią ataskaitą apie atliktus veiksmus ar priemones, susijusias su asmens duomenų tvarkymu bei apsauga, informuoti kompetentingas institucijas apie esamą ir (arba) galimą asmens duomenų tvarkymo pažeidimą, arba savo sąskaita atlikti asmens duomenų tvarkymo auditą.</w:t>
      </w:r>
    </w:p>
    <w:p w14:paraId="4302F644" w14:textId="486D23BC" w:rsidR="00D2728C"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patvirtina, kad tvarkydamas asmens duomenis užtikrins jų konfidencialumą. Turėti prieigą prie asmens duomenų ir juos tvarkyti gali tik tie Rangovo darbuotojai, kuriems prieiga prie asmens duomenų yra būtina siekiant tinkamai vykdyti šią Sutartį bei, kurie yra įpareigoję laikytis konfidencialumo, ir tik tiek, kiek to reikia Rangovo įsipareigojimams pagal šią Sutartį, įskaitant jos priedus bei visus kitus ją detalizuojančius susitarimus, vykdymui.</w:t>
      </w:r>
    </w:p>
    <w:p w14:paraId="1E00C3F5" w14:textId="68BC467B" w:rsidR="00D2728C"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Jei asmenys, kompetentingos institucijos ar bet kokios kitos trečiosios šalys Rangovo prašo informacijos apie tvarkomus asmens duomenis, Rangovas nedelsdamas informuoja Užsakovą apie tokį prašymą ir laukia Užsakovo nurodymų dėl tolesnio tokių asmens duomenų tvarkymo. Rangovas negali perduoti ar bet kuriuo kitu būdu atskleisti asmens duomenų ar kitos informacijos, susijusios su asmens duomenų tvarkymu, trečiosioms šalims, be Užsakovo išankstinio sutikimo (leidimo).</w:t>
      </w:r>
    </w:p>
    <w:p w14:paraId="19E8C669" w14:textId="2C55B419" w:rsidR="00D2728C"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Rangovas įsipareigoja neatlikti jokių kitų veiksmų, kuriais galėtų būti pažeidžiamos šios Sutarties nuostatos ar kiti duomenų apsaugą reglamentuojantys teisės aktai.</w:t>
      </w:r>
    </w:p>
    <w:p w14:paraId="6EEAEBD6" w14:textId="2E8B40B2" w:rsidR="00D2728C" w:rsidRPr="00A24CAB" w:rsidRDefault="00D272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Be išankstinio raštiško Užsakovo sutikimo Rangovas neturi teisės panaudoti jokių Užsakovo Rangovui pateiktų asmens duomenų, įskaitant ir paties Užsakovo duomenis, rinkodaros tikslais.</w:t>
      </w:r>
    </w:p>
    <w:p w14:paraId="04F35FE9" w14:textId="44BD6CA7" w:rsidR="00622F17" w:rsidRDefault="00EE5AD7" w:rsidP="001D66EB">
      <w:pPr>
        <w:pStyle w:val="Pagrindiniotekstotrauka"/>
        <w:numPr>
          <w:ilvl w:val="1"/>
          <w:numId w:val="1"/>
        </w:numPr>
        <w:tabs>
          <w:tab w:val="clear" w:pos="567"/>
        </w:tabs>
        <w:spacing w:after="0"/>
        <w:ind w:left="709" w:hanging="709"/>
        <w:jc w:val="both"/>
        <w:rPr>
          <w:rFonts w:asciiTheme="minorHAnsi" w:hAnsiTheme="minorHAnsi" w:cstheme="minorHAnsi"/>
          <w:lang w:val="lt-LT"/>
        </w:rPr>
      </w:pPr>
      <w:r w:rsidRPr="00A24CAB">
        <w:rPr>
          <w:rFonts w:asciiTheme="minorHAnsi" w:hAnsiTheme="minorHAnsi" w:cstheme="minorHAnsi"/>
          <w:lang w:val="lt-LT"/>
        </w:rPr>
        <w:t>Šio Sutarties skyriaus nuostatos lieka galioti neterminuotai po šios Sutarties pasibaigimo ar nutraukimo</w:t>
      </w:r>
      <w:r w:rsidR="00622F17" w:rsidRPr="00A24CAB">
        <w:rPr>
          <w:rFonts w:asciiTheme="minorHAnsi" w:hAnsiTheme="minorHAnsi" w:cstheme="minorHAnsi"/>
          <w:lang w:val="lt-LT"/>
        </w:rPr>
        <w:t>.</w:t>
      </w:r>
    </w:p>
    <w:p w14:paraId="26A93CE7" w14:textId="77777777" w:rsidR="001A1E8F" w:rsidRPr="00A24CAB" w:rsidRDefault="001A1E8F" w:rsidP="001A1E8F">
      <w:pPr>
        <w:pStyle w:val="Pagrindiniotekstotrauka"/>
        <w:spacing w:after="0"/>
        <w:ind w:left="709"/>
        <w:jc w:val="both"/>
        <w:rPr>
          <w:rFonts w:asciiTheme="minorHAnsi" w:hAnsiTheme="minorHAnsi" w:cstheme="minorHAnsi"/>
          <w:lang w:val="lt-LT"/>
        </w:rPr>
      </w:pPr>
    </w:p>
    <w:p w14:paraId="5C97A7F1" w14:textId="39FECC68" w:rsidR="00037B8C" w:rsidRPr="001A1E8F" w:rsidRDefault="001A1E8F" w:rsidP="001A1E8F">
      <w:pPr>
        <w:pStyle w:val="Sraopastraipa"/>
        <w:numPr>
          <w:ilvl w:val="0"/>
          <w:numId w:val="1"/>
        </w:numPr>
        <w:pBdr>
          <w:top w:val="single" w:sz="4" w:space="1" w:color="auto"/>
          <w:bottom w:val="single" w:sz="4" w:space="1" w:color="auto"/>
        </w:pBdr>
        <w:shd w:val="clear" w:color="auto" w:fill="D9DCDD"/>
        <w:spacing w:after="249" w:line="261" w:lineRule="auto"/>
        <w:ind w:right="-1"/>
        <w:jc w:val="center"/>
        <w:rPr>
          <w:rFonts w:cstheme="minorHAnsi"/>
          <w:b/>
          <w:bCs/>
          <w:sz w:val="24"/>
          <w:szCs w:val="24"/>
        </w:rPr>
      </w:pPr>
      <w:r w:rsidRPr="00A24CAB">
        <w:rPr>
          <w:rFonts w:asciiTheme="minorHAnsi" w:hAnsiTheme="minorHAnsi" w:cstheme="minorHAnsi"/>
          <w:b/>
          <w:sz w:val="24"/>
          <w:szCs w:val="24"/>
          <w:lang w:val="lt-LT"/>
        </w:rPr>
        <w:t>BAIGIAMOSIOS NUOSTATOS</w:t>
      </w:r>
    </w:p>
    <w:p w14:paraId="38AA10C7" w14:textId="77777777" w:rsidR="00037B8C" w:rsidRPr="00A24CAB" w:rsidRDefault="00037B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Šiai Sutarčiai taikoma ir ji aiškinama pagal Lietuvos Respublikos teisę.</w:t>
      </w:r>
    </w:p>
    <w:p w14:paraId="6F528472" w14:textId="55304E1E" w:rsidR="00037B8C" w:rsidRPr="00A24CAB" w:rsidRDefault="00037B8C"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t>Visi ginčai, susiję su šia Sutartimi, sprendžiami Šalių susitarimu. Šalims nesusitarus, ginčai sprendžiami Lietuvos Respublikos įstatymų nustatyta tvarka pagal Užsakovo buveinės vietą Vilniuje.</w:t>
      </w:r>
    </w:p>
    <w:p w14:paraId="3931C0F2" w14:textId="4350FA39" w:rsidR="004253FE" w:rsidRPr="00A70B24" w:rsidRDefault="004253FE" w:rsidP="0021061F">
      <w:pPr>
        <w:pStyle w:val="Pagrindiniotekstotrauka"/>
        <w:numPr>
          <w:ilvl w:val="1"/>
          <w:numId w:val="1"/>
        </w:numPr>
        <w:tabs>
          <w:tab w:val="clear" w:pos="567"/>
        </w:tabs>
        <w:ind w:left="709" w:hanging="709"/>
        <w:jc w:val="both"/>
        <w:rPr>
          <w:rFonts w:asciiTheme="minorHAnsi" w:hAnsiTheme="minorHAnsi" w:cstheme="minorHAnsi"/>
          <w:lang w:val="lt-LT"/>
        </w:rPr>
      </w:pPr>
      <w:r w:rsidRPr="00A24CAB">
        <w:rPr>
          <w:rFonts w:asciiTheme="minorHAnsi" w:hAnsiTheme="minorHAnsi" w:cstheme="minorHAnsi"/>
          <w:lang w:val="lt-LT"/>
        </w:rPr>
        <w:lastRenderedPageBreak/>
        <w:t xml:space="preserve">Sutartis gali būti keičiama Viešųjų pirkimų įstatymo 89 straipsnyje nustatyta tvarka. Pakeitimai galioja, kada yra sudaryti raštu ir yra pasirašyti įgaliotų Šalių atstovų. Visi Sutarties papildymai, pakeitimai ir </w:t>
      </w:r>
      <w:r w:rsidRPr="00A70B24">
        <w:rPr>
          <w:rFonts w:asciiTheme="minorHAnsi" w:hAnsiTheme="minorHAnsi" w:cstheme="minorHAnsi"/>
          <w:lang w:val="lt-LT"/>
        </w:rPr>
        <w:t>priedai yra neatskiriama Sutarties dalis.</w:t>
      </w:r>
    </w:p>
    <w:p w14:paraId="266CA589" w14:textId="77777777" w:rsidR="00EA46DB" w:rsidRPr="00A70B24" w:rsidRDefault="004253FE" w:rsidP="00EA46DB">
      <w:pPr>
        <w:pStyle w:val="Pagrindiniotekstotrauka"/>
        <w:numPr>
          <w:ilvl w:val="1"/>
          <w:numId w:val="1"/>
        </w:numPr>
        <w:tabs>
          <w:tab w:val="clear" w:pos="567"/>
        </w:tabs>
        <w:ind w:left="709" w:hanging="709"/>
        <w:jc w:val="both"/>
        <w:rPr>
          <w:rFonts w:asciiTheme="minorHAnsi" w:hAnsiTheme="minorHAnsi" w:cstheme="minorHAnsi"/>
          <w:lang w:val="lt-LT"/>
        </w:rPr>
      </w:pPr>
      <w:r w:rsidRPr="00A70B24">
        <w:rPr>
          <w:rFonts w:asciiTheme="minorHAnsi" w:hAnsiTheme="minorHAnsi" w:cstheme="minorHAnsi"/>
          <w:lang w:val="lt-LT"/>
        </w:rPr>
        <w:t>Vykdydamos šią Sutartį Šalys vadovaujasi joje nurodytais Šalių pavadinimais, adresais bei kitais įmonės rekvizitais. Jei keičiasi šioje Sutartyje nurodyti Šalių pavadinimai, adresai bei kiti įmonės ir sąskaitų rekvizitai, apie tai Šalys privalo kuo skubiau informuoti viena kitą. Šalis, neįvykdžiusi šio reikalavimo, negali reikšti pretenzijų ar atsikirtimų, jei priešingos šalies veiksmai, atlikti pagal paskutinius jai žinomus rekvizitus, neatitinka šios Sutarties sąlygų arba jog ji negavo pranešimų, siųstų pagal tuos rekvizitus</w:t>
      </w:r>
      <w:r w:rsidR="00037B8C" w:rsidRPr="00A70B24">
        <w:rPr>
          <w:rFonts w:asciiTheme="minorHAnsi" w:hAnsiTheme="minorHAnsi" w:cstheme="minorHAnsi"/>
          <w:color w:val="000000"/>
          <w:lang w:val="lt-LT"/>
        </w:rPr>
        <w:t>.</w:t>
      </w:r>
    </w:p>
    <w:p w14:paraId="6BF5E345" w14:textId="58E37B2F" w:rsidR="00D110E0" w:rsidRPr="00A70B24" w:rsidRDefault="00D110E0" w:rsidP="00EA46DB">
      <w:pPr>
        <w:pStyle w:val="Pagrindiniotekstotrauka"/>
        <w:numPr>
          <w:ilvl w:val="1"/>
          <w:numId w:val="1"/>
        </w:numPr>
        <w:tabs>
          <w:tab w:val="clear" w:pos="567"/>
        </w:tabs>
        <w:ind w:left="709" w:hanging="709"/>
        <w:jc w:val="both"/>
        <w:rPr>
          <w:rFonts w:asciiTheme="minorHAnsi" w:hAnsiTheme="minorHAnsi" w:cstheme="minorHAnsi"/>
          <w:lang w:val="lt-LT"/>
        </w:rPr>
      </w:pPr>
      <w:r w:rsidRPr="00A70B24">
        <w:rPr>
          <w:rFonts w:asciiTheme="minorHAnsi" w:hAnsiTheme="minorHAnsi" w:cstheme="minorHAnsi"/>
          <w:color w:val="000000"/>
          <w:lang w:val="lt-LT"/>
        </w:rPr>
        <w:t xml:space="preserve">Užsakovas skiria </w:t>
      </w:r>
      <w:r w:rsidR="00037055" w:rsidRPr="00A70B24">
        <w:rPr>
          <w:rFonts w:asciiTheme="minorHAnsi" w:hAnsiTheme="minorHAnsi" w:cstheme="minorHAnsi"/>
          <w:color w:val="000000"/>
          <w:lang w:val="lt-LT"/>
        </w:rPr>
        <w:t>akcinės bendrovės</w:t>
      </w:r>
      <w:r w:rsidRPr="00A70B24">
        <w:rPr>
          <w:rFonts w:asciiTheme="minorHAnsi" w:hAnsiTheme="minorHAnsi" w:cstheme="minorHAnsi"/>
          <w:color w:val="000000"/>
          <w:lang w:val="lt-LT"/>
        </w:rPr>
        <w:t xml:space="preserve"> Turto banko </w:t>
      </w:r>
      <w:r w:rsidR="00837E6E" w:rsidRPr="00A70B24">
        <w:rPr>
          <w:rFonts w:asciiTheme="minorHAnsi" w:eastAsia="SimSun" w:hAnsiTheme="minorHAnsi" w:cstheme="minorHAnsi"/>
          <w:lang w:val="lt-LT"/>
        </w:rPr>
        <w:t xml:space="preserve">Turto priežiūros skyriaus Panevėžio turto priežiūros grupės techninės priežiūros inžinierę Mildą </w:t>
      </w:r>
      <w:proofErr w:type="spellStart"/>
      <w:r w:rsidR="00837E6E" w:rsidRPr="00A70B24">
        <w:rPr>
          <w:rFonts w:asciiTheme="minorHAnsi" w:eastAsia="SimSun" w:hAnsiTheme="minorHAnsi" w:cstheme="minorHAnsi"/>
          <w:lang w:val="lt-LT"/>
        </w:rPr>
        <w:t>Kiurien</w:t>
      </w:r>
      <w:r w:rsidR="00BD2BBC" w:rsidRPr="00A70B24">
        <w:rPr>
          <w:rFonts w:asciiTheme="minorHAnsi" w:eastAsia="SimSun" w:hAnsiTheme="minorHAnsi" w:cstheme="minorHAnsi"/>
          <w:lang w:val="lt-LT"/>
        </w:rPr>
        <w:t>ę</w:t>
      </w:r>
      <w:proofErr w:type="spellEnd"/>
      <w:r w:rsidR="00837E6E" w:rsidRPr="00A70B24">
        <w:rPr>
          <w:rFonts w:asciiTheme="minorHAnsi" w:eastAsia="SimSun" w:hAnsiTheme="minorHAnsi" w:cstheme="minorHAnsi"/>
          <w:lang w:val="lt-LT"/>
        </w:rPr>
        <w:t xml:space="preserve"> </w:t>
      </w:r>
      <w:r w:rsidR="00BD2BBC" w:rsidRPr="00A70B24">
        <w:rPr>
          <w:rFonts w:asciiTheme="minorHAnsi" w:eastAsia="SimSun" w:hAnsiTheme="minorHAnsi" w:cstheme="minorHAnsi"/>
          <w:lang w:val="lt-LT"/>
        </w:rPr>
        <w:t>(</w:t>
      </w:r>
      <w:r w:rsidR="00837E6E" w:rsidRPr="00A70B24">
        <w:rPr>
          <w:rFonts w:asciiTheme="minorHAnsi" w:eastAsia="SimSun" w:hAnsiTheme="minorHAnsi" w:cstheme="minorHAnsi"/>
          <w:lang w:val="lt-LT"/>
        </w:rPr>
        <w:t>tel. +370 6 14 83959</w:t>
      </w:r>
      <w:r w:rsidR="00BD2BBC" w:rsidRPr="00A70B24">
        <w:rPr>
          <w:rFonts w:asciiTheme="minorHAnsi" w:eastAsia="SimSun" w:hAnsiTheme="minorHAnsi" w:cstheme="minorHAnsi"/>
          <w:lang w:val="lt-LT"/>
        </w:rPr>
        <w:t xml:space="preserve">, </w:t>
      </w:r>
      <w:r w:rsidR="00BD2BBC">
        <w:fldChar w:fldCharType="begin"/>
      </w:r>
      <w:r w:rsidR="00BD2BBC" w:rsidRPr="00ED0716">
        <w:rPr>
          <w:lang w:val="lt-LT"/>
        </w:rPr>
        <w:instrText>HYPERLINK "mailto:milda.kiuriene@turtas.lt"</w:instrText>
      </w:r>
      <w:r w:rsidR="00BD2BBC">
        <w:fldChar w:fldCharType="separate"/>
      </w:r>
      <w:r w:rsidR="00BD2BBC" w:rsidRPr="00A70B24">
        <w:rPr>
          <w:rStyle w:val="Hipersaitas"/>
          <w:rFonts w:asciiTheme="minorHAnsi" w:eastAsia="SimSun" w:hAnsiTheme="minorHAnsi" w:cstheme="minorHAnsi"/>
          <w:lang w:val="lt-LT"/>
        </w:rPr>
        <w:t>milda.kiuriene@turtas.lt</w:t>
      </w:r>
      <w:r w:rsidR="00BD2BBC">
        <w:fldChar w:fldCharType="end"/>
      </w:r>
      <w:r w:rsidR="00BD2BBC" w:rsidRPr="00A70B24">
        <w:rPr>
          <w:rFonts w:asciiTheme="minorHAnsi" w:eastAsia="SimSun" w:hAnsiTheme="minorHAnsi" w:cstheme="minorHAnsi"/>
          <w:lang w:val="lt-LT"/>
        </w:rPr>
        <w:t xml:space="preserve"> ) i</w:t>
      </w:r>
      <w:r w:rsidR="00837E6E" w:rsidRPr="00A70B24">
        <w:rPr>
          <w:rFonts w:asciiTheme="minorHAnsi" w:eastAsia="SimSun" w:hAnsiTheme="minorHAnsi" w:cstheme="minorHAnsi"/>
          <w:lang w:val="lt-LT"/>
        </w:rPr>
        <w:t>r Turto priežiūros skyriaus Panevėžio turto priežiūros grupės techninės priežiūros inžinieri</w:t>
      </w:r>
      <w:r w:rsidR="00D93625" w:rsidRPr="00A70B24">
        <w:rPr>
          <w:rFonts w:asciiTheme="minorHAnsi" w:eastAsia="SimSun" w:hAnsiTheme="minorHAnsi" w:cstheme="minorHAnsi"/>
          <w:lang w:val="lt-LT"/>
        </w:rPr>
        <w:t>ų</w:t>
      </w:r>
      <w:r w:rsidR="00837E6E" w:rsidRPr="00A70B24">
        <w:rPr>
          <w:rFonts w:asciiTheme="minorHAnsi" w:eastAsia="SimSun" w:hAnsiTheme="minorHAnsi" w:cstheme="minorHAnsi"/>
          <w:lang w:val="lt-LT"/>
        </w:rPr>
        <w:t xml:space="preserve"> Remigij</w:t>
      </w:r>
      <w:r w:rsidR="00D93625" w:rsidRPr="00A70B24">
        <w:rPr>
          <w:rFonts w:asciiTheme="minorHAnsi" w:eastAsia="SimSun" w:hAnsiTheme="minorHAnsi" w:cstheme="minorHAnsi"/>
          <w:lang w:val="lt-LT"/>
        </w:rPr>
        <w:t>ų</w:t>
      </w:r>
      <w:r w:rsidR="00837E6E" w:rsidRPr="00A70B24">
        <w:rPr>
          <w:rFonts w:asciiTheme="minorHAnsi" w:eastAsia="SimSun" w:hAnsiTheme="minorHAnsi" w:cstheme="minorHAnsi"/>
          <w:lang w:val="lt-LT"/>
        </w:rPr>
        <w:t xml:space="preserve"> Skreb</w:t>
      </w:r>
      <w:r w:rsidR="00D93625" w:rsidRPr="00A70B24">
        <w:rPr>
          <w:rFonts w:asciiTheme="minorHAnsi" w:eastAsia="SimSun" w:hAnsiTheme="minorHAnsi" w:cstheme="minorHAnsi"/>
          <w:lang w:val="lt-LT"/>
        </w:rPr>
        <w:t>ę</w:t>
      </w:r>
      <w:r w:rsidR="00837E6E" w:rsidRPr="00A70B24">
        <w:rPr>
          <w:rFonts w:asciiTheme="minorHAnsi" w:eastAsia="SimSun" w:hAnsiTheme="minorHAnsi" w:cstheme="minorHAnsi"/>
          <w:lang w:val="lt-LT"/>
        </w:rPr>
        <w:t xml:space="preserve"> </w:t>
      </w:r>
      <w:r w:rsidR="00D93625" w:rsidRPr="00A70B24">
        <w:rPr>
          <w:rFonts w:asciiTheme="minorHAnsi" w:eastAsia="SimSun" w:hAnsiTheme="minorHAnsi" w:cstheme="minorHAnsi"/>
          <w:lang w:val="lt-LT"/>
        </w:rPr>
        <w:t>(</w:t>
      </w:r>
      <w:r w:rsidR="00837E6E" w:rsidRPr="00A70B24">
        <w:rPr>
          <w:rFonts w:asciiTheme="minorHAnsi" w:eastAsia="SimSun" w:hAnsiTheme="minorHAnsi" w:cstheme="minorHAnsi"/>
          <w:lang w:val="lt-LT"/>
        </w:rPr>
        <w:t>tel. +370 6 19 89461</w:t>
      </w:r>
      <w:r w:rsidR="00FD336D" w:rsidRPr="00A70B24">
        <w:rPr>
          <w:rFonts w:asciiTheme="minorHAnsi" w:eastAsia="SimSun" w:hAnsiTheme="minorHAnsi" w:cstheme="minorHAnsi"/>
          <w:lang w:val="lt-LT"/>
        </w:rPr>
        <w:t>,</w:t>
      </w:r>
      <w:r w:rsidRPr="00A70B24">
        <w:rPr>
          <w:rFonts w:asciiTheme="minorHAnsi" w:eastAsia="SimSun" w:hAnsiTheme="minorHAnsi" w:cstheme="minorHAnsi"/>
          <w:lang w:val="lt-LT" w:eastAsia="zh-CN"/>
        </w:rPr>
        <w:t xml:space="preserve"> </w:t>
      </w:r>
      <w:r w:rsidR="00225193">
        <w:fldChar w:fldCharType="begin"/>
      </w:r>
      <w:r w:rsidR="00225193" w:rsidRPr="00ED0716">
        <w:rPr>
          <w:lang w:val="lt-LT"/>
        </w:rPr>
        <w:instrText>HYPERLINK "mailto:remigijus.skrebe@turtas.lt"</w:instrText>
      </w:r>
      <w:r w:rsidR="00225193">
        <w:fldChar w:fldCharType="separate"/>
      </w:r>
      <w:r w:rsidR="00225193" w:rsidRPr="00A70B24">
        <w:rPr>
          <w:rStyle w:val="Hipersaitas"/>
          <w:rFonts w:asciiTheme="minorHAnsi" w:eastAsia="SimSun" w:hAnsiTheme="minorHAnsi" w:cstheme="minorHAnsi"/>
          <w:lang w:val="lt-LT" w:eastAsia="zh-CN"/>
        </w:rPr>
        <w:t>remigijus.skrebe@turtas.lt</w:t>
      </w:r>
      <w:r w:rsidR="00225193">
        <w:fldChar w:fldCharType="end"/>
      </w:r>
      <w:r w:rsidR="00225193" w:rsidRPr="00A70B24">
        <w:rPr>
          <w:rFonts w:asciiTheme="minorHAnsi" w:eastAsia="SimSun" w:hAnsiTheme="minorHAnsi" w:cstheme="minorHAnsi"/>
          <w:lang w:val="lt-LT" w:eastAsia="zh-CN"/>
        </w:rPr>
        <w:t xml:space="preserve">) </w:t>
      </w:r>
      <w:r w:rsidRPr="00A70B24">
        <w:rPr>
          <w:rFonts w:asciiTheme="minorHAnsi" w:hAnsiTheme="minorHAnsi" w:cstheme="minorHAnsi"/>
          <w:lang w:val="lt-LT"/>
        </w:rPr>
        <w:t>atsaking</w:t>
      </w:r>
      <w:r w:rsidR="00225193" w:rsidRPr="00A70B24">
        <w:rPr>
          <w:rFonts w:asciiTheme="minorHAnsi" w:hAnsiTheme="minorHAnsi" w:cstheme="minorHAnsi"/>
          <w:lang w:val="lt-LT"/>
        </w:rPr>
        <w:t>ais</w:t>
      </w:r>
      <w:r w:rsidRPr="00A70B24">
        <w:rPr>
          <w:rFonts w:asciiTheme="minorHAnsi" w:hAnsiTheme="minorHAnsi" w:cstheme="minorHAnsi"/>
          <w:lang w:val="lt-LT"/>
        </w:rPr>
        <w:t xml:space="preserve"> asmeni</w:t>
      </w:r>
      <w:r w:rsidR="00225193" w:rsidRPr="00A70B24">
        <w:rPr>
          <w:rFonts w:asciiTheme="minorHAnsi" w:hAnsiTheme="minorHAnsi" w:cstheme="minorHAnsi"/>
          <w:lang w:val="lt-LT"/>
        </w:rPr>
        <w:t>mis</w:t>
      </w:r>
      <w:r w:rsidRPr="00A70B24">
        <w:rPr>
          <w:rFonts w:asciiTheme="minorHAnsi" w:hAnsiTheme="minorHAnsi" w:cstheme="minorHAnsi"/>
          <w:lang w:val="lt-LT"/>
        </w:rPr>
        <w:t xml:space="preserve"> Sutarties vykdymo klausimais ir įgalioja j</w:t>
      </w:r>
      <w:r w:rsidR="00225193" w:rsidRPr="00A70B24">
        <w:rPr>
          <w:rFonts w:asciiTheme="minorHAnsi" w:hAnsiTheme="minorHAnsi" w:cstheme="minorHAnsi"/>
          <w:lang w:val="lt-LT"/>
        </w:rPr>
        <w:t>uos</w:t>
      </w:r>
      <w:r w:rsidRPr="00A70B24">
        <w:rPr>
          <w:rFonts w:asciiTheme="minorHAnsi" w:hAnsiTheme="minorHAnsi" w:cstheme="minorHAnsi"/>
          <w:lang w:val="lt-LT"/>
        </w:rPr>
        <w:t xml:space="preserve"> pasirašyti atliktų Darbų perdavimo-priėmimo akt</w:t>
      </w:r>
      <w:r w:rsidR="00225193" w:rsidRPr="00A70B24">
        <w:rPr>
          <w:rFonts w:asciiTheme="minorHAnsi" w:hAnsiTheme="minorHAnsi" w:cstheme="minorHAnsi"/>
          <w:lang w:val="lt-LT"/>
        </w:rPr>
        <w:t>us</w:t>
      </w:r>
      <w:r w:rsidRPr="00A70B24">
        <w:rPr>
          <w:rFonts w:asciiTheme="minorHAnsi" w:hAnsiTheme="minorHAnsi" w:cstheme="minorHAnsi"/>
          <w:lang w:val="lt-LT"/>
        </w:rPr>
        <w:t>.</w:t>
      </w:r>
      <w:r w:rsidRPr="00A70B24">
        <w:rPr>
          <w:rFonts w:asciiTheme="minorHAnsi" w:hAnsiTheme="minorHAnsi" w:cstheme="minorHAnsi"/>
          <w:color w:val="000000"/>
          <w:lang w:val="lt-LT"/>
        </w:rPr>
        <w:t xml:space="preserve"> </w:t>
      </w:r>
    </w:p>
    <w:p w14:paraId="3F39B5F6" w14:textId="7CAE8007" w:rsidR="009E1F35" w:rsidRPr="00A70B24" w:rsidRDefault="009E1F35" w:rsidP="009E1F35">
      <w:pPr>
        <w:pStyle w:val="Pagrindiniotekstotrauka"/>
        <w:numPr>
          <w:ilvl w:val="1"/>
          <w:numId w:val="1"/>
        </w:numPr>
        <w:tabs>
          <w:tab w:val="clear" w:pos="567"/>
        </w:tabs>
        <w:ind w:left="709" w:hanging="709"/>
        <w:jc w:val="both"/>
        <w:rPr>
          <w:rFonts w:asciiTheme="minorHAnsi" w:hAnsiTheme="minorHAnsi" w:cstheme="minorHAnsi"/>
          <w:lang w:val="lt-LT"/>
        </w:rPr>
      </w:pPr>
      <w:r w:rsidRPr="00A70B24">
        <w:rPr>
          <w:rFonts w:asciiTheme="minorHAnsi" w:hAnsiTheme="minorHAnsi" w:cstheme="minorHAnsi"/>
          <w:color w:val="000000"/>
          <w:lang w:val="lt-LT"/>
        </w:rPr>
        <w:t xml:space="preserve">Rangovas skiria atsakingu už Sutarties vykdymą </w:t>
      </w:r>
      <w:r w:rsidR="0083791F" w:rsidRPr="00A70B24">
        <w:rPr>
          <w:rFonts w:asciiTheme="minorHAnsi" w:hAnsiTheme="minorHAnsi" w:cstheme="minorHAnsi"/>
          <w:lang w:val="lt-LT"/>
        </w:rPr>
        <w:t>___________________________________</w:t>
      </w:r>
      <w:r w:rsidRPr="00A70B24">
        <w:rPr>
          <w:rFonts w:asciiTheme="minorHAnsi" w:hAnsiTheme="minorHAnsi" w:cstheme="minorHAnsi"/>
          <w:lang w:val="lt-LT"/>
        </w:rPr>
        <w:t>.</w:t>
      </w:r>
    </w:p>
    <w:p w14:paraId="35DBCE4E" w14:textId="77777777" w:rsidR="004F70F6" w:rsidRPr="00A70B24" w:rsidRDefault="009E1F35" w:rsidP="004F70F6">
      <w:pPr>
        <w:pStyle w:val="Pagrindiniotekstotrauka"/>
        <w:numPr>
          <w:ilvl w:val="1"/>
          <w:numId w:val="1"/>
        </w:numPr>
        <w:tabs>
          <w:tab w:val="clear" w:pos="567"/>
        </w:tabs>
        <w:ind w:left="709" w:hanging="709"/>
        <w:jc w:val="both"/>
        <w:rPr>
          <w:rFonts w:asciiTheme="minorHAnsi" w:hAnsiTheme="minorHAnsi" w:cstheme="minorHAnsi"/>
          <w:lang w:val="lt-LT"/>
        </w:rPr>
      </w:pPr>
      <w:r w:rsidRPr="00A70B24">
        <w:rPr>
          <w:rFonts w:asciiTheme="minorHAnsi" w:hAnsiTheme="minorHAnsi" w:cstheme="minorHAnsi"/>
          <w:lang w:val="lt-LT" w:bidi="lt-LT"/>
        </w:rPr>
        <w:t>Užsakovo atstovas, atsakingas už tai, kad Sutartis ir jos pakeitimai būtų paskelbti Viešųjų pirkimų įstatyme nustatyta tvarka:</w:t>
      </w:r>
      <w:r w:rsidR="0083791F" w:rsidRPr="00A70B24">
        <w:rPr>
          <w:rFonts w:asciiTheme="minorHAnsi" w:hAnsiTheme="minorHAnsi" w:cstheme="minorHAnsi"/>
          <w:lang w:val="lt-LT" w:bidi="lt-LT"/>
        </w:rPr>
        <w:t>____________________________________</w:t>
      </w:r>
      <w:r w:rsidRPr="00A70B24">
        <w:rPr>
          <w:rStyle w:val="Hipersaitas"/>
          <w:rFonts w:asciiTheme="minorHAnsi" w:eastAsia="MS Mincho" w:hAnsiTheme="minorHAnsi" w:cstheme="minorHAnsi"/>
          <w:color w:val="auto"/>
          <w:lang w:val="lt-LT"/>
        </w:rPr>
        <w:t>.</w:t>
      </w:r>
      <w:bookmarkStart w:id="25" w:name="_Hlk54376933"/>
    </w:p>
    <w:p w14:paraId="6CE109FA" w14:textId="76C31A7B" w:rsidR="00776917" w:rsidRPr="00A24CAB" w:rsidRDefault="004F70F6" w:rsidP="004F70F6">
      <w:pPr>
        <w:pStyle w:val="Pagrindiniotekstotrauka"/>
        <w:numPr>
          <w:ilvl w:val="1"/>
          <w:numId w:val="1"/>
        </w:numPr>
        <w:tabs>
          <w:tab w:val="clear" w:pos="567"/>
        </w:tabs>
        <w:ind w:left="709" w:hanging="709"/>
        <w:jc w:val="both"/>
        <w:rPr>
          <w:rFonts w:asciiTheme="minorHAnsi" w:hAnsiTheme="minorHAnsi" w:cstheme="minorHAnsi"/>
          <w:lang w:val="lt-LT"/>
        </w:rPr>
      </w:pPr>
      <w:r w:rsidRPr="00A70B24">
        <w:rPr>
          <w:rStyle w:val="ui-provider"/>
          <w:rFonts w:asciiTheme="minorHAnsi" w:hAnsiTheme="minorHAnsi" w:cstheme="minorHAnsi"/>
          <w:lang w:val="lt-LT"/>
        </w:rPr>
        <w:t>Sutartis, sutarties pakeitimai, siunčiami raštai ir kiti dokumentai sutarties vykdymo metu pasirašomi kvalifikuotais Šalių elektroniniais parašais, atitinkančiais Europos Parlamento ir Tarybos 2014 m. liepos</w:t>
      </w:r>
      <w:r w:rsidRPr="00A24CAB">
        <w:rPr>
          <w:rStyle w:val="ui-provider"/>
          <w:rFonts w:asciiTheme="minorHAnsi" w:hAnsiTheme="minorHAnsi" w:cstheme="minorHAnsi"/>
          <w:lang w:val="lt-LT"/>
        </w:rPr>
        <w:t xml:space="preserve"> 23 d. reglamentą (ES) Nr. 910/2014 dėl elektroninės atpažinties ir elektroninių operacijų patikimumo užtikrinimo paslaugų vidaus rinkoje, kuriuo panaikinama Direktyva 1999/93/EB (OL 2014 L 273, p. 73).</w:t>
      </w:r>
    </w:p>
    <w:p w14:paraId="43EDD292" w14:textId="77777777" w:rsidR="004F70F6" w:rsidRPr="00A24CAB" w:rsidRDefault="004F70F6" w:rsidP="00A95433">
      <w:pPr>
        <w:pStyle w:val="Pagrindiniotekstotrauka"/>
        <w:ind w:left="567"/>
        <w:rPr>
          <w:rFonts w:asciiTheme="minorHAnsi" w:hAnsiTheme="minorHAnsi" w:cstheme="minorHAnsi"/>
          <w:b/>
          <w:bCs/>
          <w:lang w:val="lt-LT"/>
        </w:rPr>
      </w:pPr>
    </w:p>
    <w:p w14:paraId="0DDCDC5A" w14:textId="5D56FAD1" w:rsidR="00183273" w:rsidRPr="00A24CAB" w:rsidRDefault="00183273" w:rsidP="00A95433">
      <w:pPr>
        <w:pStyle w:val="Pagrindiniotekstotrauka"/>
        <w:ind w:left="567"/>
        <w:rPr>
          <w:rFonts w:asciiTheme="minorHAnsi" w:hAnsiTheme="minorHAnsi" w:cstheme="minorHAnsi"/>
          <w:b/>
          <w:bCs/>
          <w:lang w:val="lt-LT"/>
        </w:rPr>
      </w:pPr>
      <w:r w:rsidRPr="00A24CAB">
        <w:rPr>
          <w:rFonts w:asciiTheme="minorHAnsi" w:hAnsiTheme="minorHAnsi" w:cstheme="minorHAnsi"/>
          <w:b/>
          <w:bCs/>
          <w:lang w:val="lt-LT"/>
        </w:rPr>
        <w:t>Sutarties priedai:</w:t>
      </w:r>
    </w:p>
    <w:p w14:paraId="6D48FFC8" w14:textId="77777777" w:rsidR="00F150E4" w:rsidRPr="00A24CAB" w:rsidRDefault="00F150E4" w:rsidP="00F150E4">
      <w:pPr>
        <w:pStyle w:val="Pagrindiniotekstotrauka"/>
        <w:numPr>
          <w:ilvl w:val="0"/>
          <w:numId w:val="21"/>
        </w:numPr>
        <w:spacing w:after="0"/>
        <w:rPr>
          <w:rFonts w:asciiTheme="minorHAnsi" w:hAnsiTheme="minorHAnsi" w:cstheme="minorHAnsi"/>
          <w:lang w:val="lt-LT"/>
        </w:rPr>
      </w:pPr>
      <w:bookmarkStart w:id="26" w:name="_Hlk80792147"/>
      <w:r w:rsidRPr="00A24CAB">
        <w:rPr>
          <w:rFonts w:asciiTheme="minorHAnsi" w:hAnsiTheme="minorHAnsi" w:cstheme="minorHAnsi"/>
          <w:lang w:val="lt-LT"/>
        </w:rPr>
        <w:t>Techninė specifikacija su priedais.</w:t>
      </w:r>
    </w:p>
    <w:p w14:paraId="248995CB" w14:textId="77777777" w:rsidR="00F150E4" w:rsidRPr="00A24CAB" w:rsidRDefault="00F150E4" w:rsidP="00F150E4">
      <w:pPr>
        <w:pStyle w:val="Pagrindiniotekstotrauka"/>
        <w:numPr>
          <w:ilvl w:val="0"/>
          <w:numId w:val="21"/>
        </w:numPr>
        <w:spacing w:after="0"/>
        <w:rPr>
          <w:rFonts w:asciiTheme="minorHAnsi" w:hAnsiTheme="minorHAnsi" w:cstheme="minorHAnsi"/>
          <w:lang w:val="lt-LT"/>
        </w:rPr>
      </w:pPr>
      <w:r w:rsidRPr="00A24CAB">
        <w:rPr>
          <w:rFonts w:asciiTheme="minorHAnsi" w:hAnsiTheme="minorHAnsi" w:cstheme="minorHAnsi"/>
          <w:lang w:val="lt-LT"/>
        </w:rPr>
        <w:t>Rangovo pasiūlymas.</w:t>
      </w:r>
    </w:p>
    <w:p w14:paraId="4D444338" w14:textId="0662CF4B" w:rsidR="00F150E4" w:rsidRPr="00A24CAB" w:rsidRDefault="00F150E4" w:rsidP="00B210B9">
      <w:pPr>
        <w:pStyle w:val="Pagrindiniotekstotrauka"/>
        <w:numPr>
          <w:ilvl w:val="0"/>
          <w:numId w:val="21"/>
        </w:numPr>
        <w:spacing w:after="0"/>
        <w:jc w:val="both"/>
        <w:rPr>
          <w:rFonts w:asciiTheme="minorHAnsi" w:hAnsiTheme="minorHAnsi" w:cstheme="minorHAnsi"/>
          <w:lang w:val="lt-LT"/>
        </w:rPr>
      </w:pPr>
      <w:bookmarkStart w:id="27" w:name="_Hlk77237185"/>
      <w:r w:rsidRPr="00A24CAB">
        <w:rPr>
          <w:rFonts w:asciiTheme="minorHAnsi" w:hAnsiTheme="minorHAnsi" w:cstheme="minorHAnsi"/>
          <w:lang w:val="lt-LT"/>
        </w:rPr>
        <w:t>Detalūs sąmatiniai skaičiavimai (pateikiami po sutarties pasirašymo</w:t>
      </w:r>
      <w:r w:rsidR="000522F3" w:rsidRPr="00A24CAB">
        <w:rPr>
          <w:rFonts w:asciiTheme="minorHAnsi" w:hAnsiTheme="minorHAnsi" w:cstheme="minorHAnsi"/>
          <w:lang w:val="lt-LT"/>
        </w:rPr>
        <w:t>, jei tai numatyta Sutarties Techninėje specifikacijoje</w:t>
      </w:r>
      <w:r w:rsidRPr="00A24CAB">
        <w:rPr>
          <w:rFonts w:asciiTheme="minorHAnsi" w:hAnsiTheme="minorHAnsi" w:cstheme="minorHAnsi"/>
          <w:lang w:val="lt-LT"/>
        </w:rPr>
        <w:t>).</w:t>
      </w:r>
    </w:p>
    <w:p w14:paraId="4ED39735" w14:textId="178190B1" w:rsidR="00F150E4" w:rsidRPr="00A24CAB" w:rsidRDefault="00F150E4" w:rsidP="00F150E4">
      <w:pPr>
        <w:pStyle w:val="Pagrindiniotekstotrauka"/>
        <w:numPr>
          <w:ilvl w:val="0"/>
          <w:numId w:val="21"/>
        </w:numPr>
        <w:spacing w:after="0"/>
        <w:rPr>
          <w:rFonts w:asciiTheme="minorHAnsi" w:hAnsiTheme="minorHAnsi" w:cstheme="minorHAnsi"/>
          <w:lang w:val="lt-LT"/>
        </w:rPr>
      </w:pPr>
      <w:r w:rsidRPr="00A24CAB">
        <w:rPr>
          <w:rFonts w:asciiTheme="minorHAnsi" w:hAnsiTheme="minorHAnsi" w:cstheme="minorHAnsi"/>
          <w:lang w:val="lt-LT"/>
        </w:rPr>
        <w:t>Kalendorinis darbų vykdymo grafikas (pateikiamas po sutarties pasirašymo</w:t>
      </w:r>
      <w:r w:rsidR="000522F3" w:rsidRPr="00A24CAB">
        <w:rPr>
          <w:rFonts w:asciiTheme="minorHAnsi" w:hAnsiTheme="minorHAnsi" w:cstheme="minorHAnsi"/>
          <w:lang w:val="lt-LT"/>
        </w:rPr>
        <w:t xml:space="preserve">, jei tai numatyta Sutarties </w:t>
      </w:r>
      <w:r w:rsidR="00D4747C" w:rsidRPr="00A24CAB">
        <w:rPr>
          <w:rFonts w:asciiTheme="minorHAnsi" w:hAnsiTheme="minorHAnsi" w:cstheme="minorHAnsi"/>
          <w:lang w:val="lt-LT"/>
        </w:rPr>
        <w:t>techninėje specifikacijoje).</w:t>
      </w:r>
    </w:p>
    <w:bookmarkEnd w:id="26"/>
    <w:bookmarkEnd w:id="27"/>
    <w:p w14:paraId="6D92C194" w14:textId="77777777" w:rsidR="005E7BD7" w:rsidRPr="00A24CAB" w:rsidRDefault="005E7BD7" w:rsidP="00183273">
      <w:pPr>
        <w:pStyle w:val="Pagrindiniotekstotrauka"/>
        <w:spacing w:after="0"/>
        <w:ind w:left="567"/>
        <w:rPr>
          <w:rFonts w:asciiTheme="minorHAnsi" w:hAnsiTheme="minorHAnsi" w:cstheme="minorHAnsi"/>
          <w:lang w:val="lt-LT"/>
        </w:rPr>
      </w:pPr>
    </w:p>
    <w:bookmarkEnd w:id="25"/>
    <w:p w14:paraId="39BA2730" w14:textId="357E35FA" w:rsidR="002B4536" w:rsidRPr="00A24CAB" w:rsidRDefault="002B4536" w:rsidP="00987CFE">
      <w:pPr>
        <w:jc w:val="both"/>
        <w:rPr>
          <w:rFonts w:asciiTheme="minorHAnsi" w:hAnsiTheme="minorHAnsi" w:cstheme="minorHAnsi"/>
          <w:lang w:val="lt-LT"/>
        </w:rPr>
      </w:pPr>
    </w:p>
    <w:p w14:paraId="72D6B6D3" w14:textId="77777777" w:rsidR="002B4536" w:rsidRPr="00A24CAB" w:rsidRDefault="002B4536" w:rsidP="008A18BF">
      <w:pPr>
        <w:ind w:left="284" w:firstLine="283"/>
        <w:jc w:val="both"/>
        <w:rPr>
          <w:rFonts w:asciiTheme="minorHAnsi" w:hAnsiTheme="minorHAnsi" w:cstheme="minorHAnsi"/>
          <w:b/>
          <w:lang w:val="lt-LT"/>
        </w:rPr>
      </w:pPr>
      <w:r w:rsidRPr="00A24CAB">
        <w:rPr>
          <w:rFonts w:asciiTheme="minorHAnsi" w:hAnsiTheme="minorHAnsi" w:cstheme="minorHAnsi"/>
          <w:b/>
          <w:lang w:val="lt-LT"/>
        </w:rPr>
        <w:t>ŠALIŲ REKVIZITAI:</w:t>
      </w:r>
    </w:p>
    <w:tbl>
      <w:tblPr>
        <w:tblW w:w="9243" w:type="dxa"/>
        <w:tblInd w:w="-34" w:type="dxa"/>
        <w:tblLayout w:type="fixed"/>
        <w:tblLook w:val="0000" w:firstRow="0" w:lastRow="0" w:firstColumn="0" w:lastColumn="0" w:noHBand="0" w:noVBand="0"/>
      </w:tblPr>
      <w:tblGrid>
        <w:gridCol w:w="5104"/>
        <w:gridCol w:w="4139"/>
      </w:tblGrid>
      <w:tr w:rsidR="004C0ADF" w:rsidRPr="00A24CAB" w14:paraId="55FE420C" w14:textId="77777777" w:rsidTr="005F11DB">
        <w:tc>
          <w:tcPr>
            <w:tcW w:w="5104" w:type="dxa"/>
          </w:tcPr>
          <w:p w14:paraId="34DDAB3D" w14:textId="77777777" w:rsidR="004C0ADF" w:rsidRPr="00A24CAB" w:rsidRDefault="004C0ADF" w:rsidP="004C0ADF">
            <w:pPr>
              <w:ind w:left="284"/>
              <w:jc w:val="both"/>
              <w:rPr>
                <w:rFonts w:asciiTheme="minorHAnsi" w:hAnsiTheme="minorHAnsi" w:cstheme="minorHAnsi"/>
                <w:b/>
                <w:lang w:val="lt-LT"/>
              </w:rPr>
            </w:pPr>
          </w:p>
          <w:p w14:paraId="36FF1F2C" w14:textId="77777777" w:rsidR="004C0ADF" w:rsidRPr="00A24CAB" w:rsidRDefault="004C0ADF" w:rsidP="004C0ADF">
            <w:pPr>
              <w:ind w:left="284"/>
              <w:jc w:val="both"/>
              <w:rPr>
                <w:rFonts w:asciiTheme="minorHAnsi" w:hAnsiTheme="minorHAnsi" w:cstheme="minorHAnsi"/>
                <w:b/>
                <w:lang w:val="lt-LT"/>
              </w:rPr>
            </w:pPr>
            <w:r w:rsidRPr="00A24CAB">
              <w:rPr>
                <w:rFonts w:asciiTheme="minorHAnsi" w:hAnsiTheme="minorHAnsi" w:cstheme="minorHAnsi"/>
                <w:b/>
                <w:lang w:val="lt-LT"/>
              </w:rPr>
              <w:t>UŽSAKOVAS</w:t>
            </w:r>
          </w:p>
          <w:p w14:paraId="745BB6EB" w14:textId="77777777" w:rsidR="004C0ADF" w:rsidRPr="00A24CAB" w:rsidRDefault="004C0ADF" w:rsidP="004C0ADF">
            <w:pPr>
              <w:ind w:left="284"/>
              <w:jc w:val="both"/>
              <w:rPr>
                <w:rFonts w:asciiTheme="minorHAnsi" w:hAnsiTheme="minorHAnsi" w:cstheme="minorHAnsi"/>
                <w:b/>
                <w:lang w:val="lt-LT"/>
              </w:rPr>
            </w:pPr>
          </w:p>
          <w:p w14:paraId="7D8550B3" w14:textId="05ED6EC9" w:rsidR="004C0ADF" w:rsidRPr="00A24CAB" w:rsidRDefault="008A7990" w:rsidP="004C0ADF">
            <w:pPr>
              <w:ind w:left="284"/>
              <w:jc w:val="both"/>
              <w:rPr>
                <w:rFonts w:asciiTheme="minorHAnsi" w:hAnsiTheme="minorHAnsi" w:cstheme="minorHAnsi"/>
                <w:b/>
                <w:lang w:val="lt-LT"/>
              </w:rPr>
            </w:pPr>
            <w:r w:rsidRPr="00A24CAB">
              <w:rPr>
                <w:rFonts w:asciiTheme="minorHAnsi" w:hAnsiTheme="minorHAnsi" w:cstheme="minorHAnsi"/>
                <w:b/>
                <w:lang w:val="lt-LT"/>
              </w:rPr>
              <w:t xml:space="preserve">Akcinė bendrovė </w:t>
            </w:r>
            <w:r w:rsidR="004C0ADF" w:rsidRPr="00A24CAB">
              <w:rPr>
                <w:rFonts w:asciiTheme="minorHAnsi" w:hAnsiTheme="minorHAnsi" w:cstheme="minorHAnsi"/>
                <w:b/>
                <w:lang w:val="lt-LT"/>
              </w:rPr>
              <w:t>Turto bankas</w:t>
            </w:r>
          </w:p>
          <w:p w14:paraId="7E75E2A0" w14:textId="77777777" w:rsidR="004C0ADF" w:rsidRPr="00A24CAB" w:rsidRDefault="004C0ADF" w:rsidP="004C0ADF">
            <w:pPr>
              <w:ind w:left="284"/>
              <w:jc w:val="both"/>
              <w:rPr>
                <w:rFonts w:asciiTheme="minorHAnsi" w:hAnsiTheme="minorHAnsi" w:cstheme="minorHAnsi"/>
                <w:bCs/>
                <w:lang w:val="lt-LT"/>
              </w:rPr>
            </w:pPr>
            <w:r w:rsidRPr="00A24CAB">
              <w:rPr>
                <w:rFonts w:asciiTheme="minorHAnsi" w:hAnsiTheme="minorHAnsi" w:cstheme="minorHAnsi"/>
                <w:bCs/>
                <w:lang w:val="lt-LT"/>
              </w:rPr>
              <w:t xml:space="preserve">Kęstučio g. 45, LT-08124 Vilnius </w:t>
            </w:r>
          </w:p>
        </w:tc>
        <w:tc>
          <w:tcPr>
            <w:tcW w:w="4139" w:type="dxa"/>
          </w:tcPr>
          <w:p w14:paraId="0B842138" w14:textId="77777777" w:rsidR="004C0ADF" w:rsidRPr="00A24CAB" w:rsidRDefault="004C0ADF" w:rsidP="004C0ADF">
            <w:pPr>
              <w:ind w:left="284"/>
              <w:jc w:val="both"/>
              <w:rPr>
                <w:rFonts w:asciiTheme="minorHAnsi" w:hAnsiTheme="minorHAnsi" w:cstheme="minorHAnsi"/>
                <w:b/>
                <w:lang w:val="lt-LT"/>
              </w:rPr>
            </w:pPr>
          </w:p>
          <w:p w14:paraId="66FB1604" w14:textId="77777777" w:rsidR="004C0ADF" w:rsidRPr="00A24CAB" w:rsidRDefault="004C0ADF" w:rsidP="004C0ADF">
            <w:pPr>
              <w:ind w:left="284"/>
              <w:jc w:val="both"/>
              <w:rPr>
                <w:rFonts w:asciiTheme="minorHAnsi" w:hAnsiTheme="minorHAnsi" w:cstheme="minorHAnsi"/>
                <w:b/>
                <w:bCs/>
                <w:lang w:val="lt-LT"/>
              </w:rPr>
            </w:pPr>
            <w:r w:rsidRPr="00A24CAB">
              <w:rPr>
                <w:rFonts w:asciiTheme="minorHAnsi" w:hAnsiTheme="minorHAnsi" w:cstheme="minorHAnsi"/>
                <w:b/>
                <w:bCs/>
                <w:lang w:val="lt-LT"/>
              </w:rPr>
              <w:t>RANGOVAS</w:t>
            </w:r>
          </w:p>
          <w:p w14:paraId="49888BE4" w14:textId="77777777" w:rsidR="004C0ADF" w:rsidRPr="00A24CAB" w:rsidRDefault="004C0ADF" w:rsidP="004C0ADF">
            <w:pPr>
              <w:ind w:left="284"/>
              <w:jc w:val="both"/>
              <w:rPr>
                <w:rFonts w:asciiTheme="minorHAnsi" w:hAnsiTheme="minorHAnsi" w:cstheme="minorHAnsi"/>
                <w:b/>
                <w:lang w:val="lt-LT"/>
              </w:rPr>
            </w:pPr>
          </w:p>
          <w:p w14:paraId="166B8E03" w14:textId="22FA7430" w:rsidR="004C0ADF" w:rsidRPr="00A24CAB" w:rsidRDefault="005F11DB" w:rsidP="004C0ADF">
            <w:pPr>
              <w:ind w:left="284"/>
              <w:jc w:val="both"/>
              <w:rPr>
                <w:rFonts w:asciiTheme="minorHAnsi" w:hAnsiTheme="minorHAnsi" w:cstheme="minorHAnsi"/>
                <w:b/>
                <w:bCs/>
                <w:lang w:val="lt-LT"/>
              </w:rPr>
            </w:pPr>
            <w:r w:rsidRPr="00A24CAB">
              <w:rPr>
                <w:rFonts w:asciiTheme="minorHAnsi" w:hAnsiTheme="minorHAnsi" w:cstheme="minorHAnsi"/>
                <w:b/>
                <w:bCs/>
                <w:lang w:val="lt-LT"/>
              </w:rPr>
              <w:t>***********</w:t>
            </w:r>
          </w:p>
          <w:p w14:paraId="3733B6F2" w14:textId="7E60FA9F" w:rsidR="004C0ADF" w:rsidRPr="00A24CAB" w:rsidRDefault="005F11DB" w:rsidP="004C0ADF">
            <w:pPr>
              <w:ind w:left="284"/>
              <w:jc w:val="both"/>
              <w:rPr>
                <w:rFonts w:asciiTheme="minorHAnsi" w:hAnsiTheme="minorHAnsi" w:cstheme="minorHAnsi"/>
                <w:lang w:val="lt-LT"/>
              </w:rPr>
            </w:pPr>
            <w:r w:rsidRPr="00A24CAB">
              <w:rPr>
                <w:rFonts w:asciiTheme="minorHAnsi" w:hAnsiTheme="minorHAnsi" w:cstheme="minorHAnsi"/>
                <w:color w:val="333333"/>
                <w:shd w:val="clear" w:color="auto" w:fill="FFFFFF"/>
                <w:lang w:val="lt-LT"/>
              </w:rPr>
              <w:t>***************</w:t>
            </w:r>
          </w:p>
        </w:tc>
      </w:tr>
      <w:tr w:rsidR="004C0ADF" w:rsidRPr="00A24CAB" w14:paraId="03F07F68" w14:textId="77777777" w:rsidTr="005F11DB">
        <w:tc>
          <w:tcPr>
            <w:tcW w:w="5104" w:type="dxa"/>
          </w:tcPr>
          <w:p w14:paraId="1638A1ED" w14:textId="3B61F128" w:rsidR="004C0ADF" w:rsidRPr="00A24CAB" w:rsidRDefault="005F11DB" w:rsidP="004C0ADF">
            <w:pPr>
              <w:ind w:left="284"/>
              <w:jc w:val="both"/>
              <w:rPr>
                <w:rFonts w:asciiTheme="minorHAnsi" w:hAnsiTheme="minorHAnsi" w:cstheme="minorHAnsi"/>
                <w:bCs/>
                <w:lang w:val="lt-LT"/>
              </w:rPr>
            </w:pPr>
            <w:r w:rsidRPr="00A24CAB">
              <w:rPr>
                <w:rFonts w:asciiTheme="minorHAnsi" w:hAnsiTheme="minorHAnsi" w:cstheme="minorHAnsi"/>
                <w:bCs/>
                <w:lang w:val="lt-LT"/>
              </w:rPr>
              <w:t>Juridinio asmens</w:t>
            </w:r>
            <w:r w:rsidR="004C0ADF" w:rsidRPr="00A24CAB">
              <w:rPr>
                <w:rFonts w:asciiTheme="minorHAnsi" w:hAnsiTheme="minorHAnsi" w:cstheme="minorHAnsi"/>
                <w:bCs/>
                <w:lang w:val="lt-LT"/>
              </w:rPr>
              <w:t xml:space="preserve"> kodas 112021042</w:t>
            </w:r>
          </w:p>
        </w:tc>
        <w:tc>
          <w:tcPr>
            <w:tcW w:w="4139" w:type="dxa"/>
          </w:tcPr>
          <w:p w14:paraId="15A8B33A" w14:textId="74399E76" w:rsidR="004C0ADF" w:rsidRPr="00A24CAB" w:rsidRDefault="005F11DB" w:rsidP="004C0ADF">
            <w:pPr>
              <w:ind w:left="284"/>
              <w:jc w:val="both"/>
              <w:rPr>
                <w:rFonts w:asciiTheme="minorHAnsi" w:hAnsiTheme="minorHAnsi" w:cstheme="minorHAnsi"/>
                <w:lang w:val="lt-LT"/>
              </w:rPr>
            </w:pPr>
            <w:r w:rsidRPr="00A24CAB">
              <w:rPr>
                <w:rFonts w:asciiTheme="minorHAnsi" w:hAnsiTheme="minorHAnsi" w:cstheme="minorHAnsi"/>
                <w:lang w:val="lt-LT"/>
              </w:rPr>
              <w:t>Juridinio asmens</w:t>
            </w:r>
            <w:r w:rsidR="004C0ADF" w:rsidRPr="00A24CAB">
              <w:rPr>
                <w:rFonts w:asciiTheme="minorHAnsi" w:hAnsiTheme="minorHAnsi" w:cstheme="minorHAnsi"/>
                <w:lang w:val="lt-LT"/>
              </w:rPr>
              <w:t xml:space="preserve"> kodas: </w:t>
            </w:r>
            <w:r w:rsidRPr="00A24CAB">
              <w:rPr>
                <w:rFonts w:asciiTheme="minorHAnsi" w:hAnsiTheme="minorHAnsi" w:cstheme="minorHAnsi"/>
                <w:color w:val="333333"/>
                <w:shd w:val="clear" w:color="auto" w:fill="FFFFFF"/>
                <w:lang w:val="lt-LT"/>
              </w:rPr>
              <w:t>****</w:t>
            </w:r>
          </w:p>
        </w:tc>
      </w:tr>
      <w:tr w:rsidR="004C0ADF" w:rsidRPr="00A24CAB" w14:paraId="14D1F67B" w14:textId="77777777" w:rsidTr="005F11DB">
        <w:tc>
          <w:tcPr>
            <w:tcW w:w="5104" w:type="dxa"/>
          </w:tcPr>
          <w:p w14:paraId="3C546943" w14:textId="77777777" w:rsidR="004C0ADF" w:rsidRPr="00A24CAB" w:rsidRDefault="004C0ADF" w:rsidP="004C0ADF">
            <w:pPr>
              <w:ind w:left="284"/>
              <w:jc w:val="both"/>
              <w:rPr>
                <w:rFonts w:asciiTheme="minorHAnsi" w:hAnsiTheme="minorHAnsi" w:cstheme="minorHAnsi"/>
                <w:bCs/>
                <w:lang w:val="lt-LT"/>
              </w:rPr>
            </w:pPr>
            <w:r w:rsidRPr="00A24CAB">
              <w:rPr>
                <w:rFonts w:asciiTheme="minorHAnsi" w:hAnsiTheme="minorHAnsi" w:cstheme="minorHAnsi"/>
                <w:bCs/>
                <w:lang w:val="lt-LT"/>
              </w:rPr>
              <w:t xml:space="preserve">PVM mokėtojo kodas LT120210411 </w:t>
            </w:r>
          </w:p>
          <w:p w14:paraId="0D56F6D3" w14:textId="77777777" w:rsidR="004C0ADF" w:rsidRPr="00A24CAB" w:rsidRDefault="004C0ADF" w:rsidP="004C0ADF">
            <w:pPr>
              <w:ind w:left="284"/>
              <w:jc w:val="both"/>
              <w:rPr>
                <w:rFonts w:asciiTheme="minorHAnsi" w:hAnsiTheme="minorHAnsi" w:cstheme="minorHAnsi"/>
                <w:bCs/>
                <w:lang w:val="lt-LT"/>
              </w:rPr>
            </w:pPr>
            <w:r w:rsidRPr="00A24CAB">
              <w:rPr>
                <w:rFonts w:asciiTheme="minorHAnsi" w:hAnsiTheme="minorHAnsi" w:cstheme="minorHAnsi"/>
                <w:bCs/>
                <w:lang w:val="lt-LT"/>
              </w:rPr>
              <w:t>tel. (8~5) 278 09 00</w:t>
            </w:r>
          </w:p>
          <w:p w14:paraId="5C47BB11" w14:textId="77777777" w:rsidR="004C0ADF" w:rsidRPr="00A24CAB" w:rsidRDefault="004C0ADF" w:rsidP="004C0ADF">
            <w:pPr>
              <w:ind w:left="284"/>
              <w:jc w:val="both"/>
              <w:rPr>
                <w:rStyle w:val="Hipersaitas"/>
                <w:rFonts w:asciiTheme="minorHAnsi" w:hAnsiTheme="minorHAnsi" w:cstheme="minorHAnsi"/>
                <w:bCs/>
                <w:color w:val="auto"/>
                <w:u w:val="none"/>
                <w:lang w:val="lt-LT"/>
              </w:rPr>
            </w:pPr>
            <w:r w:rsidRPr="00A24CAB">
              <w:rPr>
                <w:rFonts w:asciiTheme="minorHAnsi" w:hAnsiTheme="minorHAnsi" w:cstheme="minorHAnsi"/>
                <w:bCs/>
                <w:lang w:val="lt-LT"/>
              </w:rPr>
              <w:t xml:space="preserve">El. paštas </w:t>
            </w:r>
            <w:hyperlink r:id="rId11" w:history="1">
              <w:r w:rsidRPr="00A24CAB">
                <w:rPr>
                  <w:rStyle w:val="Hipersaitas"/>
                  <w:rFonts w:asciiTheme="minorHAnsi" w:hAnsiTheme="minorHAnsi" w:cstheme="minorHAnsi"/>
                  <w:bCs/>
                  <w:lang w:val="lt-LT"/>
                </w:rPr>
                <w:t>info@turtas.lt</w:t>
              </w:r>
            </w:hyperlink>
          </w:p>
          <w:p w14:paraId="46E060C7" w14:textId="77777777" w:rsidR="004C0ADF" w:rsidRPr="00A24CAB" w:rsidRDefault="004C0ADF" w:rsidP="004C0ADF">
            <w:pPr>
              <w:ind w:left="284"/>
              <w:jc w:val="both"/>
              <w:rPr>
                <w:rFonts w:asciiTheme="minorHAnsi" w:hAnsiTheme="minorHAnsi" w:cstheme="minorHAnsi"/>
                <w:bCs/>
                <w:lang w:val="lt-LT"/>
              </w:rPr>
            </w:pPr>
            <w:proofErr w:type="spellStart"/>
            <w:r w:rsidRPr="00A24CAB">
              <w:rPr>
                <w:rFonts w:asciiTheme="minorHAnsi" w:hAnsiTheme="minorHAnsi" w:cstheme="minorHAnsi"/>
                <w:bCs/>
                <w:lang w:val="lt-LT"/>
              </w:rPr>
              <w:t>A.s</w:t>
            </w:r>
            <w:proofErr w:type="spellEnd"/>
            <w:r w:rsidRPr="00A24CAB">
              <w:rPr>
                <w:rFonts w:asciiTheme="minorHAnsi" w:hAnsiTheme="minorHAnsi" w:cstheme="minorHAnsi"/>
                <w:bCs/>
                <w:lang w:val="lt-LT"/>
              </w:rPr>
              <w:t>.: LT51 7044 0600 0044 3925</w:t>
            </w:r>
          </w:p>
          <w:p w14:paraId="28ED97D3" w14:textId="77777777" w:rsidR="004C0ADF" w:rsidRPr="00A24CAB" w:rsidRDefault="004C0ADF" w:rsidP="004C0ADF">
            <w:pPr>
              <w:ind w:left="284"/>
              <w:jc w:val="both"/>
              <w:rPr>
                <w:rFonts w:asciiTheme="minorHAnsi" w:hAnsiTheme="minorHAnsi" w:cstheme="minorHAnsi"/>
                <w:bCs/>
                <w:lang w:val="lt-LT"/>
              </w:rPr>
            </w:pPr>
            <w:r w:rsidRPr="00A24CAB">
              <w:rPr>
                <w:rFonts w:asciiTheme="minorHAnsi" w:hAnsiTheme="minorHAnsi" w:cstheme="minorHAnsi"/>
                <w:bCs/>
                <w:lang w:val="lt-LT"/>
              </w:rPr>
              <w:t>AB SEB bankas</w:t>
            </w:r>
          </w:p>
        </w:tc>
        <w:tc>
          <w:tcPr>
            <w:tcW w:w="4139" w:type="dxa"/>
          </w:tcPr>
          <w:p w14:paraId="3DE631D9" w14:textId="1FFAD2B1" w:rsidR="004C0ADF" w:rsidRPr="00A24CAB" w:rsidRDefault="004C0ADF" w:rsidP="004C0ADF">
            <w:pPr>
              <w:ind w:left="284"/>
              <w:jc w:val="both"/>
              <w:rPr>
                <w:rFonts w:asciiTheme="minorHAnsi" w:hAnsiTheme="minorHAnsi" w:cstheme="minorHAnsi"/>
                <w:lang w:val="lt-LT"/>
              </w:rPr>
            </w:pPr>
            <w:r w:rsidRPr="00A24CAB">
              <w:rPr>
                <w:rFonts w:asciiTheme="minorHAnsi" w:hAnsiTheme="minorHAnsi" w:cstheme="minorHAnsi"/>
                <w:lang w:val="lt-LT"/>
              </w:rPr>
              <w:t xml:space="preserve">PVM mokėtojo kodas </w:t>
            </w:r>
            <w:r w:rsidR="005F11DB" w:rsidRPr="00A24CAB">
              <w:rPr>
                <w:rFonts w:asciiTheme="minorHAnsi" w:hAnsiTheme="minorHAnsi" w:cstheme="minorHAnsi"/>
                <w:color w:val="333333"/>
                <w:shd w:val="clear" w:color="auto" w:fill="FFFFFF"/>
                <w:lang w:val="lt-LT"/>
              </w:rPr>
              <w:t>**********</w:t>
            </w:r>
          </w:p>
          <w:p w14:paraId="43133483" w14:textId="55BE81F8" w:rsidR="004C0ADF" w:rsidRPr="00A24CAB" w:rsidRDefault="005F11DB" w:rsidP="004C0ADF">
            <w:pPr>
              <w:ind w:left="284"/>
              <w:jc w:val="both"/>
              <w:rPr>
                <w:rFonts w:asciiTheme="minorHAnsi" w:hAnsiTheme="minorHAnsi" w:cstheme="minorHAnsi"/>
                <w:lang w:val="lt-LT"/>
              </w:rPr>
            </w:pPr>
            <w:r w:rsidRPr="00A24CAB">
              <w:rPr>
                <w:rFonts w:asciiTheme="minorHAnsi" w:hAnsiTheme="minorHAnsi" w:cstheme="minorHAnsi"/>
                <w:lang w:val="lt-LT"/>
              </w:rPr>
              <w:t>T</w:t>
            </w:r>
            <w:r w:rsidR="004C0ADF" w:rsidRPr="00A24CAB">
              <w:rPr>
                <w:rFonts w:asciiTheme="minorHAnsi" w:hAnsiTheme="minorHAnsi" w:cstheme="minorHAnsi"/>
                <w:lang w:val="lt-LT"/>
              </w:rPr>
              <w:t xml:space="preserve">el: </w:t>
            </w:r>
            <w:r w:rsidRPr="00A24CAB">
              <w:rPr>
                <w:rFonts w:asciiTheme="minorHAnsi" w:hAnsiTheme="minorHAnsi" w:cstheme="minorHAnsi"/>
                <w:lang w:val="lt-LT"/>
              </w:rPr>
              <w:t>********</w:t>
            </w:r>
          </w:p>
          <w:p w14:paraId="48E93E25" w14:textId="77777777" w:rsidR="004C0ADF" w:rsidRPr="00A24CAB" w:rsidRDefault="004C0ADF" w:rsidP="005F11DB">
            <w:pPr>
              <w:ind w:left="284"/>
              <w:jc w:val="both"/>
              <w:rPr>
                <w:rFonts w:asciiTheme="minorHAnsi" w:hAnsiTheme="minorHAnsi" w:cstheme="minorHAnsi"/>
                <w:lang w:val="lt-LT"/>
              </w:rPr>
            </w:pPr>
            <w:r w:rsidRPr="00A24CAB">
              <w:rPr>
                <w:rFonts w:asciiTheme="minorHAnsi" w:hAnsiTheme="minorHAnsi" w:cstheme="minorHAnsi"/>
                <w:lang w:val="lt-LT"/>
              </w:rPr>
              <w:t xml:space="preserve">El. paštas: </w:t>
            </w:r>
            <w:r w:rsidRPr="00A24CAB">
              <w:rPr>
                <w:rFonts w:asciiTheme="minorHAnsi" w:hAnsiTheme="minorHAnsi" w:cstheme="minorHAnsi"/>
                <w:color w:val="333333"/>
                <w:shd w:val="clear" w:color="auto" w:fill="FFFFFF"/>
                <w:lang w:val="lt-LT"/>
              </w:rPr>
              <w:t> </w:t>
            </w:r>
            <w:r w:rsidR="005F11DB" w:rsidRPr="00A24CAB">
              <w:rPr>
                <w:rFonts w:asciiTheme="minorHAnsi" w:hAnsiTheme="minorHAnsi" w:cstheme="minorHAnsi"/>
                <w:color w:val="333333"/>
                <w:shd w:val="clear" w:color="auto" w:fill="FFFFFF"/>
                <w:lang w:val="lt-LT"/>
              </w:rPr>
              <w:t>****</w:t>
            </w:r>
          </w:p>
          <w:p w14:paraId="46CF2BD9" w14:textId="3181E694" w:rsidR="005F11DB" w:rsidRPr="00A24CAB" w:rsidRDefault="005F11DB" w:rsidP="005F11DB">
            <w:pPr>
              <w:ind w:left="284"/>
              <w:jc w:val="both"/>
              <w:rPr>
                <w:rFonts w:asciiTheme="minorHAnsi" w:hAnsiTheme="minorHAnsi" w:cstheme="minorHAnsi"/>
                <w:lang w:val="lt-LT"/>
              </w:rPr>
            </w:pPr>
            <w:proofErr w:type="spellStart"/>
            <w:r w:rsidRPr="00A24CAB">
              <w:rPr>
                <w:rFonts w:asciiTheme="minorHAnsi" w:hAnsiTheme="minorHAnsi" w:cstheme="minorHAnsi"/>
                <w:lang w:val="lt-LT"/>
              </w:rPr>
              <w:t>A.s</w:t>
            </w:r>
            <w:proofErr w:type="spellEnd"/>
            <w:r w:rsidRPr="00A24CAB">
              <w:rPr>
                <w:rFonts w:asciiTheme="minorHAnsi" w:hAnsiTheme="minorHAnsi" w:cstheme="minorHAnsi"/>
                <w:lang w:val="lt-LT"/>
              </w:rPr>
              <w:t xml:space="preserve">. </w:t>
            </w:r>
          </w:p>
        </w:tc>
      </w:tr>
      <w:tr w:rsidR="004C0ADF" w:rsidRPr="00A24CAB" w14:paraId="161A4102" w14:textId="77777777" w:rsidTr="005F11DB">
        <w:tc>
          <w:tcPr>
            <w:tcW w:w="5104" w:type="dxa"/>
          </w:tcPr>
          <w:p w14:paraId="4A9D0638" w14:textId="34F3961C" w:rsidR="004C0ADF" w:rsidRPr="00A24CAB" w:rsidRDefault="004C0ADF" w:rsidP="005F11DB">
            <w:pPr>
              <w:ind w:left="284"/>
              <w:jc w:val="both"/>
              <w:rPr>
                <w:rFonts w:asciiTheme="minorHAnsi" w:hAnsiTheme="minorHAnsi" w:cstheme="minorHAnsi"/>
                <w:bCs/>
                <w:lang w:val="lt-LT"/>
              </w:rPr>
            </w:pPr>
          </w:p>
        </w:tc>
        <w:tc>
          <w:tcPr>
            <w:tcW w:w="4139" w:type="dxa"/>
          </w:tcPr>
          <w:p w14:paraId="189137E6" w14:textId="7FD2819E" w:rsidR="004C0ADF" w:rsidRPr="00A24CAB" w:rsidRDefault="004C0ADF" w:rsidP="004C0ADF">
            <w:pPr>
              <w:ind w:left="284"/>
              <w:jc w:val="both"/>
              <w:rPr>
                <w:rFonts w:asciiTheme="minorHAnsi" w:hAnsiTheme="minorHAnsi" w:cstheme="minorHAnsi"/>
                <w:b/>
                <w:bCs/>
                <w:lang w:val="lt-LT"/>
              </w:rPr>
            </w:pPr>
          </w:p>
        </w:tc>
      </w:tr>
    </w:tbl>
    <w:p w14:paraId="4B3EB803" w14:textId="77777777" w:rsidR="00622F17" w:rsidRPr="00A24CAB" w:rsidRDefault="00622F17" w:rsidP="007354D1">
      <w:pPr>
        <w:spacing w:before="120"/>
        <w:rPr>
          <w:rFonts w:asciiTheme="minorHAnsi" w:hAnsiTheme="minorHAnsi" w:cstheme="minorHAnsi"/>
          <w:lang w:val="lt-LT"/>
        </w:rPr>
      </w:pPr>
    </w:p>
    <w:sectPr w:rsidR="00622F17" w:rsidRPr="00A24CAB" w:rsidSect="004C0ADF">
      <w:headerReference w:type="default" r:id="rId12"/>
      <w:footerReference w:type="even" r:id="rId13"/>
      <w:footerReference w:type="default" r:id="rId14"/>
      <w:pgSz w:w="11906" w:h="16838"/>
      <w:pgMar w:top="851" w:right="567" w:bottom="851" w:left="1418" w:header="397" w:footer="4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6537" w14:textId="77777777" w:rsidR="00C71187" w:rsidRDefault="00C71187">
      <w:r>
        <w:separator/>
      </w:r>
    </w:p>
  </w:endnote>
  <w:endnote w:type="continuationSeparator" w:id="0">
    <w:p w14:paraId="722E3FB9" w14:textId="77777777" w:rsidR="00C71187" w:rsidRDefault="00C71187">
      <w:r>
        <w:continuationSeparator/>
      </w:r>
    </w:p>
  </w:endnote>
  <w:endnote w:type="continuationNotice" w:id="1">
    <w:p w14:paraId="4F476471" w14:textId="77777777" w:rsidR="00C71187" w:rsidRDefault="00C71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2C56" w14:textId="77777777" w:rsidR="00987CFE" w:rsidRDefault="00987CFE" w:rsidP="00622F1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89BA49" w14:textId="77777777" w:rsidR="00987CFE" w:rsidRDefault="00987CFE" w:rsidP="007354D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FD9E" w14:textId="77777777" w:rsidR="00987CFE" w:rsidRPr="00F11857" w:rsidRDefault="00987CFE" w:rsidP="00F11857">
    <w:pPr>
      <w:pStyle w:val="Porat"/>
      <w:framePr w:wrap="around" w:vAnchor="text" w:hAnchor="page" w:x="6382" w:y="23"/>
      <w:rPr>
        <w:rStyle w:val="Puslapionumeris"/>
        <w:sz w:val="18"/>
        <w:szCs w:val="18"/>
      </w:rPr>
    </w:pPr>
    <w:r w:rsidRPr="00F11857">
      <w:rPr>
        <w:rStyle w:val="Puslapionumeris"/>
        <w:sz w:val="18"/>
        <w:szCs w:val="18"/>
      </w:rPr>
      <w:fldChar w:fldCharType="begin"/>
    </w:r>
    <w:r w:rsidRPr="00F11857">
      <w:rPr>
        <w:rStyle w:val="Puslapionumeris"/>
        <w:sz w:val="18"/>
        <w:szCs w:val="18"/>
      </w:rPr>
      <w:instrText xml:space="preserve">PAGE  </w:instrText>
    </w:r>
    <w:r w:rsidRPr="00F11857">
      <w:rPr>
        <w:rStyle w:val="Puslapionumeris"/>
        <w:sz w:val="18"/>
        <w:szCs w:val="18"/>
      </w:rPr>
      <w:fldChar w:fldCharType="separate"/>
    </w:r>
    <w:r w:rsidR="00726ADF">
      <w:rPr>
        <w:rStyle w:val="Puslapionumeris"/>
        <w:noProof/>
        <w:sz w:val="18"/>
        <w:szCs w:val="18"/>
      </w:rPr>
      <w:t>4</w:t>
    </w:r>
    <w:r w:rsidRPr="00F11857">
      <w:rPr>
        <w:rStyle w:val="Puslapionumeris"/>
        <w:sz w:val="18"/>
        <w:szCs w:val="18"/>
      </w:rPr>
      <w:fldChar w:fldCharType="end"/>
    </w:r>
  </w:p>
  <w:p w14:paraId="6F8A4454" w14:textId="77777777" w:rsidR="00987CFE" w:rsidRDefault="00987CFE" w:rsidP="007354D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9FB41" w14:textId="77777777" w:rsidR="00C71187" w:rsidRDefault="00C71187">
      <w:r>
        <w:separator/>
      </w:r>
    </w:p>
  </w:footnote>
  <w:footnote w:type="continuationSeparator" w:id="0">
    <w:p w14:paraId="46B40F14" w14:textId="77777777" w:rsidR="00C71187" w:rsidRDefault="00C71187">
      <w:r>
        <w:continuationSeparator/>
      </w:r>
    </w:p>
  </w:footnote>
  <w:footnote w:type="continuationNotice" w:id="1">
    <w:p w14:paraId="6B1A14E5" w14:textId="77777777" w:rsidR="00C71187" w:rsidRDefault="00C711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A20A" w14:textId="77777777" w:rsidR="00D35E40" w:rsidRDefault="00D35E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BF5"/>
    <w:multiLevelType w:val="multilevel"/>
    <w:tmpl w:val="EE9ECB2E"/>
    <w:lvl w:ilvl="0">
      <w:start w:val="1"/>
      <w:numFmt w:val="decimal"/>
      <w:lvlText w:val="%1."/>
      <w:lvlJc w:val="left"/>
      <w:pPr>
        <w:tabs>
          <w:tab w:val="num" w:pos="680"/>
        </w:tabs>
        <w:ind w:left="680" w:hanging="680"/>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B7283A"/>
    <w:multiLevelType w:val="hybridMultilevel"/>
    <w:tmpl w:val="DB18BB88"/>
    <w:lvl w:ilvl="0" w:tplc="6CD6DBEE">
      <w:start w:val="1"/>
      <w:numFmt w:val="bullet"/>
      <w:lvlText w:val="-"/>
      <w:lvlJc w:val="left"/>
      <w:pPr>
        <w:ind w:left="927" w:hanging="360"/>
      </w:pPr>
      <w:rPr>
        <w:rFonts w:ascii="Times New Roman" w:eastAsia="SimSu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 w15:restartNumberingAfterBreak="0">
    <w:nsid w:val="0EA15782"/>
    <w:multiLevelType w:val="multilevel"/>
    <w:tmpl w:val="2DE078C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0D97EA6"/>
    <w:multiLevelType w:val="multilevel"/>
    <w:tmpl w:val="3364DA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1777F4"/>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B330F3"/>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CA063A9"/>
    <w:multiLevelType w:val="hybridMultilevel"/>
    <w:tmpl w:val="B68E1EF6"/>
    <w:lvl w:ilvl="0" w:tplc="A6F6DEBE">
      <w:start w:val="1"/>
      <w:numFmt w:val="upperLetter"/>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 w15:restartNumberingAfterBreak="0">
    <w:nsid w:val="1E067B48"/>
    <w:multiLevelType w:val="multilevel"/>
    <w:tmpl w:val="DA2EAFD4"/>
    <w:lvl w:ilvl="0">
      <w:start w:val="1"/>
      <w:numFmt w:val="decimal"/>
      <w:lvlText w:val="%1."/>
      <w:lvlJc w:val="left"/>
      <w:pPr>
        <w:tabs>
          <w:tab w:val="num" w:pos="851"/>
        </w:tabs>
        <w:ind w:left="851" w:hanging="851"/>
      </w:pPr>
      <w:rPr>
        <w:rFonts w:hint="default"/>
        <w:b/>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7BE4EAF"/>
    <w:multiLevelType w:val="multilevel"/>
    <w:tmpl w:val="976470FA"/>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90E33F4"/>
    <w:multiLevelType w:val="multilevel"/>
    <w:tmpl w:val="60F64EEE"/>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97B1CC8"/>
    <w:multiLevelType w:val="multilevel"/>
    <w:tmpl w:val="29180C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A634DEB"/>
    <w:multiLevelType w:val="multilevel"/>
    <w:tmpl w:val="3AE4B598"/>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sz w:val="20"/>
        <w:szCs w:val="20"/>
      </w:rPr>
    </w:lvl>
    <w:lvl w:ilvl="2">
      <w:start w:val="1"/>
      <w:numFmt w:val="decimal"/>
      <w:lvlText w:val="%1.%2.%3."/>
      <w:lvlJc w:val="left"/>
      <w:pPr>
        <w:tabs>
          <w:tab w:val="num" w:pos="680"/>
        </w:tabs>
        <w:ind w:left="680" w:hanging="680"/>
      </w:pPr>
      <w:rPr>
        <w:rFonts w:hint="default"/>
        <w:b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C376B38"/>
    <w:multiLevelType w:val="hybridMultilevel"/>
    <w:tmpl w:val="0094A426"/>
    <w:lvl w:ilvl="0" w:tplc="725CBE82">
      <w:start w:val="19"/>
      <w:numFmt w:val="bullet"/>
      <w:lvlText w:val=""/>
      <w:lvlJc w:val="left"/>
      <w:pPr>
        <w:ind w:left="420" w:hanging="360"/>
      </w:pPr>
      <w:rPr>
        <w:rFonts w:ascii="Symbol" w:eastAsiaTheme="minorHAnsi" w:hAnsi="Symbol"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3" w15:restartNumberingAfterBreak="0">
    <w:nsid w:val="314A3056"/>
    <w:multiLevelType w:val="hybridMultilevel"/>
    <w:tmpl w:val="94BC7D36"/>
    <w:lvl w:ilvl="0" w:tplc="E6A87B6E">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34C53423"/>
    <w:multiLevelType w:val="multilevel"/>
    <w:tmpl w:val="D0887B4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567"/>
        </w:tabs>
        <w:ind w:left="567" w:hanging="56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F4F744D"/>
    <w:multiLevelType w:val="multilevel"/>
    <w:tmpl w:val="4DAA01F4"/>
    <w:lvl w:ilvl="0">
      <w:start w:val="1"/>
      <w:numFmt w:val="decimal"/>
      <w:lvlText w:val="%1."/>
      <w:lvlJc w:val="left"/>
      <w:pPr>
        <w:ind w:left="360" w:hanging="360"/>
      </w:pPr>
    </w:lvl>
    <w:lvl w:ilvl="1">
      <w:start w:val="1"/>
      <w:numFmt w:val="decimal"/>
      <w:lvlText w:val="%1.%2."/>
      <w:lvlJc w:val="left"/>
      <w:pPr>
        <w:ind w:left="1708" w:hanging="432"/>
      </w:pPr>
      <w:rPr>
        <w:b w:val="0"/>
      </w:rPr>
    </w:lvl>
    <w:lvl w:ilvl="2">
      <w:start w:val="1"/>
      <w:numFmt w:val="decimal"/>
      <w:lvlText w:val="%1.%2.%3."/>
      <w:lvlJc w:val="left"/>
      <w:pPr>
        <w:ind w:left="1224" w:hanging="504"/>
      </w:pPr>
      <w:rPr>
        <w:b w:val="0"/>
      </w:rPr>
    </w:lvl>
    <w:lvl w:ilvl="3">
      <w:start w:val="1"/>
      <w:numFmt w:val="decimal"/>
      <w:lvlText w:val="%1.%2.%3.%4."/>
      <w:lvlJc w:val="left"/>
      <w:pPr>
        <w:ind w:left="1924"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105A06"/>
    <w:multiLevelType w:val="multilevel"/>
    <w:tmpl w:val="0478C3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467A02D0"/>
    <w:multiLevelType w:val="multilevel"/>
    <w:tmpl w:val="E87EB9F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bCs/>
        <w:sz w:val="22"/>
        <w:szCs w:val="22"/>
      </w:rPr>
    </w:lvl>
    <w:lvl w:ilvl="2">
      <w:start w:val="1"/>
      <w:numFmt w:val="decimal"/>
      <w:lvlText w:val="%1.%2.%3."/>
      <w:lvlJc w:val="left"/>
      <w:pPr>
        <w:tabs>
          <w:tab w:val="num" w:pos="993"/>
        </w:tabs>
        <w:ind w:left="993" w:hanging="567"/>
      </w:pPr>
      <w:rPr>
        <w:rFonts w:asciiTheme="minorHAnsi" w:hAnsiTheme="minorHAnsi" w:cstheme="minorHAnsi" w:hint="default"/>
        <w:b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F495722"/>
    <w:multiLevelType w:val="multilevel"/>
    <w:tmpl w:val="81566730"/>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1E03676"/>
    <w:multiLevelType w:val="hybridMultilevel"/>
    <w:tmpl w:val="3364DA0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53256CFB"/>
    <w:multiLevelType w:val="multilevel"/>
    <w:tmpl w:val="E494AAC4"/>
    <w:lvl w:ilvl="0">
      <w:start w:val="6"/>
      <w:numFmt w:val="decimal"/>
      <w:lvlText w:val="%1"/>
      <w:lvlJc w:val="left"/>
      <w:pPr>
        <w:ind w:left="450" w:hanging="450"/>
      </w:pPr>
      <w:rPr>
        <w:rFonts w:hint="default"/>
      </w:rPr>
    </w:lvl>
    <w:lvl w:ilvl="1">
      <w:start w:val="6"/>
      <w:numFmt w:val="decimal"/>
      <w:lvlText w:val="%1.%2"/>
      <w:lvlJc w:val="left"/>
      <w:pPr>
        <w:ind w:left="1088" w:hanging="450"/>
      </w:pPr>
      <w:rPr>
        <w:rFonts w:hint="default"/>
        <w:b w:val="0"/>
        <w:bCs/>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22" w15:restartNumberingAfterBreak="0">
    <w:nsid w:val="5574127C"/>
    <w:multiLevelType w:val="multilevel"/>
    <w:tmpl w:val="A5DA260E"/>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90C7D5A"/>
    <w:multiLevelType w:val="hybridMultilevel"/>
    <w:tmpl w:val="6BEE0016"/>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4" w15:restartNumberingAfterBreak="0">
    <w:nsid w:val="5D926FA3"/>
    <w:multiLevelType w:val="hybridMultilevel"/>
    <w:tmpl w:val="E47CE53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4D22D0"/>
    <w:multiLevelType w:val="multilevel"/>
    <w:tmpl w:val="29180C64"/>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2003375"/>
    <w:multiLevelType w:val="multilevel"/>
    <w:tmpl w:val="3FBC7856"/>
    <w:lvl w:ilvl="0">
      <w:start w:val="1"/>
      <w:numFmt w:val="decimal"/>
      <w:lvlText w:val="%1."/>
      <w:lvlJc w:val="left"/>
      <w:pPr>
        <w:tabs>
          <w:tab w:val="num" w:pos="680"/>
        </w:tabs>
        <w:ind w:left="680" w:hanging="68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680"/>
        </w:tabs>
        <w:ind w:left="680" w:hanging="68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43717936">
    <w:abstractNumId w:val="18"/>
  </w:num>
  <w:num w:numId="2" w16cid:durableId="19596501">
    <w:abstractNumId w:val="20"/>
  </w:num>
  <w:num w:numId="3" w16cid:durableId="1013721846">
    <w:abstractNumId w:val="3"/>
  </w:num>
  <w:num w:numId="4" w16cid:durableId="638537370">
    <w:abstractNumId w:val="7"/>
  </w:num>
  <w:num w:numId="5" w16cid:durableId="1631789536">
    <w:abstractNumId w:val="22"/>
  </w:num>
  <w:num w:numId="6" w16cid:durableId="866404996">
    <w:abstractNumId w:val="25"/>
  </w:num>
  <w:num w:numId="7" w16cid:durableId="1800487875">
    <w:abstractNumId w:val="10"/>
  </w:num>
  <w:num w:numId="8" w16cid:durableId="2020571724">
    <w:abstractNumId w:val="5"/>
  </w:num>
  <w:num w:numId="9" w16cid:durableId="1451241541">
    <w:abstractNumId w:val="16"/>
  </w:num>
  <w:num w:numId="10" w16cid:durableId="1023019884">
    <w:abstractNumId w:val="4"/>
  </w:num>
  <w:num w:numId="11" w16cid:durableId="1338458480">
    <w:abstractNumId w:val="2"/>
  </w:num>
  <w:num w:numId="12" w16cid:durableId="1099136270">
    <w:abstractNumId w:val="19"/>
  </w:num>
  <w:num w:numId="13" w16cid:durableId="62803215">
    <w:abstractNumId w:val="14"/>
  </w:num>
  <w:num w:numId="14" w16cid:durableId="684593126">
    <w:abstractNumId w:val="9"/>
  </w:num>
  <w:num w:numId="15" w16cid:durableId="1427924726">
    <w:abstractNumId w:val="0"/>
  </w:num>
  <w:num w:numId="16" w16cid:durableId="1240603166">
    <w:abstractNumId w:val="26"/>
  </w:num>
  <w:num w:numId="17" w16cid:durableId="335619625">
    <w:abstractNumId w:val="11"/>
  </w:num>
  <w:num w:numId="18" w16cid:durableId="113334180">
    <w:abstractNumId w:val="13"/>
  </w:num>
  <w:num w:numId="19" w16cid:durableId="1827940660">
    <w:abstractNumId w:val="15"/>
  </w:num>
  <w:num w:numId="20" w16cid:durableId="2138864223">
    <w:abstractNumId w:val="21"/>
  </w:num>
  <w:num w:numId="21" w16cid:durableId="13950117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2010394">
    <w:abstractNumId w:val="12"/>
  </w:num>
  <w:num w:numId="23" w16cid:durableId="196237097">
    <w:abstractNumId w:val="1"/>
  </w:num>
  <w:num w:numId="24" w16cid:durableId="1534658902">
    <w:abstractNumId w:val="6"/>
  </w:num>
  <w:num w:numId="25" w16cid:durableId="179979798">
    <w:abstractNumId w:val="18"/>
  </w:num>
  <w:num w:numId="26" w16cid:durableId="1644120046">
    <w:abstractNumId w:val="17"/>
  </w:num>
  <w:num w:numId="27" w16cid:durableId="15885801">
    <w:abstractNumId w:val="23"/>
  </w:num>
  <w:num w:numId="28" w16cid:durableId="678435784">
    <w:abstractNumId w:val="24"/>
  </w:num>
  <w:num w:numId="29" w16cid:durableId="14050312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D1"/>
    <w:rsid w:val="000070FA"/>
    <w:rsid w:val="00017D21"/>
    <w:rsid w:val="00020E70"/>
    <w:rsid w:val="00026D86"/>
    <w:rsid w:val="00027915"/>
    <w:rsid w:val="000338E8"/>
    <w:rsid w:val="00036527"/>
    <w:rsid w:val="00037055"/>
    <w:rsid w:val="00037B8C"/>
    <w:rsid w:val="000416E8"/>
    <w:rsid w:val="0004290F"/>
    <w:rsid w:val="00043553"/>
    <w:rsid w:val="000446F0"/>
    <w:rsid w:val="00046C0D"/>
    <w:rsid w:val="00051EBC"/>
    <w:rsid w:val="000522F3"/>
    <w:rsid w:val="0005503C"/>
    <w:rsid w:val="000551D8"/>
    <w:rsid w:val="00063964"/>
    <w:rsid w:val="00064009"/>
    <w:rsid w:val="00064428"/>
    <w:rsid w:val="000656E7"/>
    <w:rsid w:val="00066306"/>
    <w:rsid w:val="00066513"/>
    <w:rsid w:val="00066A0B"/>
    <w:rsid w:val="00066B01"/>
    <w:rsid w:val="0006749C"/>
    <w:rsid w:val="000704D0"/>
    <w:rsid w:val="0007053D"/>
    <w:rsid w:val="000737DA"/>
    <w:rsid w:val="00074821"/>
    <w:rsid w:val="00077152"/>
    <w:rsid w:val="000773EC"/>
    <w:rsid w:val="00077DAD"/>
    <w:rsid w:val="000822BD"/>
    <w:rsid w:val="0008601C"/>
    <w:rsid w:val="00087423"/>
    <w:rsid w:val="000908D4"/>
    <w:rsid w:val="0009189D"/>
    <w:rsid w:val="00092870"/>
    <w:rsid w:val="000939E4"/>
    <w:rsid w:val="0009412C"/>
    <w:rsid w:val="00094649"/>
    <w:rsid w:val="000958E2"/>
    <w:rsid w:val="000968B3"/>
    <w:rsid w:val="000968D4"/>
    <w:rsid w:val="00097940"/>
    <w:rsid w:val="000A0E48"/>
    <w:rsid w:val="000A1866"/>
    <w:rsid w:val="000A292E"/>
    <w:rsid w:val="000A2EEC"/>
    <w:rsid w:val="000A2FAF"/>
    <w:rsid w:val="000A3FF7"/>
    <w:rsid w:val="000A578F"/>
    <w:rsid w:val="000A68E7"/>
    <w:rsid w:val="000B26B1"/>
    <w:rsid w:val="000B3E87"/>
    <w:rsid w:val="000C0B5F"/>
    <w:rsid w:val="000C2C38"/>
    <w:rsid w:val="000C5260"/>
    <w:rsid w:val="000C5DFE"/>
    <w:rsid w:val="000C630C"/>
    <w:rsid w:val="000C71E2"/>
    <w:rsid w:val="000D2117"/>
    <w:rsid w:val="000E5074"/>
    <w:rsid w:val="000E5616"/>
    <w:rsid w:val="000E7EFE"/>
    <w:rsid w:val="000E7F2D"/>
    <w:rsid w:val="000F18E0"/>
    <w:rsid w:val="000F1C99"/>
    <w:rsid w:val="000F42F5"/>
    <w:rsid w:val="000F4A9C"/>
    <w:rsid w:val="000F5575"/>
    <w:rsid w:val="000F615B"/>
    <w:rsid w:val="00101E29"/>
    <w:rsid w:val="0010388C"/>
    <w:rsid w:val="00104950"/>
    <w:rsid w:val="0010564C"/>
    <w:rsid w:val="00107470"/>
    <w:rsid w:val="001141A6"/>
    <w:rsid w:val="00114692"/>
    <w:rsid w:val="001148FA"/>
    <w:rsid w:val="00121A0B"/>
    <w:rsid w:val="00121E22"/>
    <w:rsid w:val="00123BDF"/>
    <w:rsid w:val="0012448F"/>
    <w:rsid w:val="001255FF"/>
    <w:rsid w:val="00132105"/>
    <w:rsid w:val="0013607E"/>
    <w:rsid w:val="001360CE"/>
    <w:rsid w:val="00136A78"/>
    <w:rsid w:val="0014033E"/>
    <w:rsid w:val="001439AE"/>
    <w:rsid w:val="00143FFC"/>
    <w:rsid w:val="00146FAF"/>
    <w:rsid w:val="00147288"/>
    <w:rsid w:val="00147AEC"/>
    <w:rsid w:val="001504C1"/>
    <w:rsid w:val="00150FD5"/>
    <w:rsid w:val="001512E4"/>
    <w:rsid w:val="00151C26"/>
    <w:rsid w:val="00151E07"/>
    <w:rsid w:val="00155F12"/>
    <w:rsid w:val="001578E4"/>
    <w:rsid w:val="0016335E"/>
    <w:rsid w:val="00163535"/>
    <w:rsid w:val="00164445"/>
    <w:rsid w:val="00164843"/>
    <w:rsid w:val="00167ACE"/>
    <w:rsid w:val="0017013B"/>
    <w:rsid w:val="001734F4"/>
    <w:rsid w:val="00173FED"/>
    <w:rsid w:val="00174DC3"/>
    <w:rsid w:val="00175080"/>
    <w:rsid w:val="00183273"/>
    <w:rsid w:val="00184012"/>
    <w:rsid w:val="00184BE8"/>
    <w:rsid w:val="00186B9A"/>
    <w:rsid w:val="00186CEF"/>
    <w:rsid w:val="00187917"/>
    <w:rsid w:val="001905B1"/>
    <w:rsid w:val="001925C8"/>
    <w:rsid w:val="00193562"/>
    <w:rsid w:val="001947BB"/>
    <w:rsid w:val="00194B10"/>
    <w:rsid w:val="00197456"/>
    <w:rsid w:val="001A1021"/>
    <w:rsid w:val="001A1C57"/>
    <w:rsid w:val="001A1E8F"/>
    <w:rsid w:val="001A2746"/>
    <w:rsid w:val="001B1531"/>
    <w:rsid w:val="001B3CD4"/>
    <w:rsid w:val="001B4F3C"/>
    <w:rsid w:val="001C15D6"/>
    <w:rsid w:val="001C63FF"/>
    <w:rsid w:val="001C72E2"/>
    <w:rsid w:val="001D086D"/>
    <w:rsid w:val="001D0A95"/>
    <w:rsid w:val="001D2B17"/>
    <w:rsid w:val="001D5694"/>
    <w:rsid w:val="001D66EB"/>
    <w:rsid w:val="001D68CA"/>
    <w:rsid w:val="001D6C5F"/>
    <w:rsid w:val="001D6D97"/>
    <w:rsid w:val="001E04A4"/>
    <w:rsid w:val="001E1EBA"/>
    <w:rsid w:val="001E21F6"/>
    <w:rsid w:val="001E283C"/>
    <w:rsid w:val="001E352B"/>
    <w:rsid w:val="001E3B17"/>
    <w:rsid w:val="001E4328"/>
    <w:rsid w:val="001E5D0F"/>
    <w:rsid w:val="001E6042"/>
    <w:rsid w:val="001E617F"/>
    <w:rsid w:val="001E7926"/>
    <w:rsid w:val="001F27E1"/>
    <w:rsid w:val="001F6241"/>
    <w:rsid w:val="0020002D"/>
    <w:rsid w:val="0020020B"/>
    <w:rsid w:val="002022FA"/>
    <w:rsid w:val="0020575D"/>
    <w:rsid w:val="002069EF"/>
    <w:rsid w:val="0021061F"/>
    <w:rsid w:val="00211387"/>
    <w:rsid w:val="00212043"/>
    <w:rsid w:val="0021280F"/>
    <w:rsid w:val="002159C2"/>
    <w:rsid w:val="00215BA9"/>
    <w:rsid w:val="0021663F"/>
    <w:rsid w:val="002168D2"/>
    <w:rsid w:val="00220214"/>
    <w:rsid w:val="00221232"/>
    <w:rsid w:val="00223F7E"/>
    <w:rsid w:val="0022514B"/>
    <w:rsid w:val="00225193"/>
    <w:rsid w:val="00227207"/>
    <w:rsid w:val="00230CA0"/>
    <w:rsid w:val="0023117F"/>
    <w:rsid w:val="00231A0A"/>
    <w:rsid w:val="00232994"/>
    <w:rsid w:val="00235138"/>
    <w:rsid w:val="0023667C"/>
    <w:rsid w:val="002370FC"/>
    <w:rsid w:val="00241CE0"/>
    <w:rsid w:val="002428AE"/>
    <w:rsid w:val="00245C1D"/>
    <w:rsid w:val="002468A8"/>
    <w:rsid w:val="002524DC"/>
    <w:rsid w:val="0025409C"/>
    <w:rsid w:val="002556F9"/>
    <w:rsid w:val="002577B4"/>
    <w:rsid w:val="0026010B"/>
    <w:rsid w:val="0026016B"/>
    <w:rsid w:val="00260F71"/>
    <w:rsid w:val="00261499"/>
    <w:rsid w:val="00261550"/>
    <w:rsid w:val="00266EBF"/>
    <w:rsid w:val="00270405"/>
    <w:rsid w:val="00272469"/>
    <w:rsid w:val="00272AF2"/>
    <w:rsid w:val="00275C39"/>
    <w:rsid w:val="00280F2E"/>
    <w:rsid w:val="00281D11"/>
    <w:rsid w:val="00283E57"/>
    <w:rsid w:val="0028411A"/>
    <w:rsid w:val="0029051F"/>
    <w:rsid w:val="00290CE0"/>
    <w:rsid w:val="00291282"/>
    <w:rsid w:val="00293495"/>
    <w:rsid w:val="00293539"/>
    <w:rsid w:val="002935E4"/>
    <w:rsid w:val="0029771B"/>
    <w:rsid w:val="002A0786"/>
    <w:rsid w:val="002A3596"/>
    <w:rsid w:val="002B02DD"/>
    <w:rsid w:val="002B1757"/>
    <w:rsid w:val="002B2D1D"/>
    <w:rsid w:val="002B2F33"/>
    <w:rsid w:val="002B336D"/>
    <w:rsid w:val="002B4536"/>
    <w:rsid w:val="002B667C"/>
    <w:rsid w:val="002C1DC8"/>
    <w:rsid w:val="002C2669"/>
    <w:rsid w:val="002C2D90"/>
    <w:rsid w:val="002C7296"/>
    <w:rsid w:val="002D12F9"/>
    <w:rsid w:val="002D57F7"/>
    <w:rsid w:val="002D6D80"/>
    <w:rsid w:val="002E1FDD"/>
    <w:rsid w:val="002E47CE"/>
    <w:rsid w:val="002E5761"/>
    <w:rsid w:val="002E621B"/>
    <w:rsid w:val="002E6D79"/>
    <w:rsid w:val="002E708B"/>
    <w:rsid w:val="002F0D28"/>
    <w:rsid w:val="002F3AF8"/>
    <w:rsid w:val="0030022A"/>
    <w:rsid w:val="00300BE2"/>
    <w:rsid w:val="0030147C"/>
    <w:rsid w:val="00301B41"/>
    <w:rsid w:val="00304CB1"/>
    <w:rsid w:val="00305C48"/>
    <w:rsid w:val="003100FE"/>
    <w:rsid w:val="00314BB4"/>
    <w:rsid w:val="00315556"/>
    <w:rsid w:val="00316635"/>
    <w:rsid w:val="00320B46"/>
    <w:rsid w:val="0032206A"/>
    <w:rsid w:val="0032339A"/>
    <w:rsid w:val="00330EBF"/>
    <w:rsid w:val="00332EAA"/>
    <w:rsid w:val="00335A56"/>
    <w:rsid w:val="00337AAF"/>
    <w:rsid w:val="00340AC8"/>
    <w:rsid w:val="003437A8"/>
    <w:rsid w:val="00343AE7"/>
    <w:rsid w:val="003444E8"/>
    <w:rsid w:val="003455AF"/>
    <w:rsid w:val="00345C2E"/>
    <w:rsid w:val="00347332"/>
    <w:rsid w:val="00352E93"/>
    <w:rsid w:val="00353788"/>
    <w:rsid w:val="00355277"/>
    <w:rsid w:val="00355C85"/>
    <w:rsid w:val="00356018"/>
    <w:rsid w:val="003571E2"/>
    <w:rsid w:val="00357D03"/>
    <w:rsid w:val="003624E5"/>
    <w:rsid w:val="00363951"/>
    <w:rsid w:val="00366431"/>
    <w:rsid w:val="00366D5D"/>
    <w:rsid w:val="00375BA3"/>
    <w:rsid w:val="00375BE9"/>
    <w:rsid w:val="00375FDC"/>
    <w:rsid w:val="003761AA"/>
    <w:rsid w:val="00377A45"/>
    <w:rsid w:val="003846B4"/>
    <w:rsid w:val="0038786A"/>
    <w:rsid w:val="00390673"/>
    <w:rsid w:val="003961DA"/>
    <w:rsid w:val="00396F79"/>
    <w:rsid w:val="003A125F"/>
    <w:rsid w:val="003A2299"/>
    <w:rsid w:val="003A28A6"/>
    <w:rsid w:val="003A3502"/>
    <w:rsid w:val="003A543A"/>
    <w:rsid w:val="003A56C3"/>
    <w:rsid w:val="003A6ABE"/>
    <w:rsid w:val="003B0A6C"/>
    <w:rsid w:val="003B17E7"/>
    <w:rsid w:val="003B22B2"/>
    <w:rsid w:val="003B24B0"/>
    <w:rsid w:val="003B24C4"/>
    <w:rsid w:val="003B2B06"/>
    <w:rsid w:val="003B2E64"/>
    <w:rsid w:val="003B41A2"/>
    <w:rsid w:val="003B5E4C"/>
    <w:rsid w:val="003B7629"/>
    <w:rsid w:val="003B7D54"/>
    <w:rsid w:val="003C176C"/>
    <w:rsid w:val="003C339B"/>
    <w:rsid w:val="003C4E02"/>
    <w:rsid w:val="003C5521"/>
    <w:rsid w:val="003D022C"/>
    <w:rsid w:val="003D4533"/>
    <w:rsid w:val="003D467C"/>
    <w:rsid w:val="003D46A1"/>
    <w:rsid w:val="003D5F89"/>
    <w:rsid w:val="003D7B06"/>
    <w:rsid w:val="003E10B7"/>
    <w:rsid w:val="003E226F"/>
    <w:rsid w:val="003E3E45"/>
    <w:rsid w:val="003F2189"/>
    <w:rsid w:val="003F4663"/>
    <w:rsid w:val="003F5621"/>
    <w:rsid w:val="003F61ED"/>
    <w:rsid w:val="004026AD"/>
    <w:rsid w:val="0040281D"/>
    <w:rsid w:val="00402A77"/>
    <w:rsid w:val="00405475"/>
    <w:rsid w:val="00410D30"/>
    <w:rsid w:val="00415B64"/>
    <w:rsid w:val="00416CB6"/>
    <w:rsid w:val="00420B2F"/>
    <w:rsid w:val="00421423"/>
    <w:rsid w:val="00425004"/>
    <w:rsid w:val="004253FE"/>
    <w:rsid w:val="00425492"/>
    <w:rsid w:val="004263F9"/>
    <w:rsid w:val="00427BFD"/>
    <w:rsid w:val="00430EB1"/>
    <w:rsid w:val="004327CF"/>
    <w:rsid w:val="00433213"/>
    <w:rsid w:val="0043545D"/>
    <w:rsid w:val="00436974"/>
    <w:rsid w:val="00436FA1"/>
    <w:rsid w:val="00437835"/>
    <w:rsid w:val="00437A0A"/>
    <w:rsid w:val="00444B86"/>
    <w:rsid w:val="00444C41"/>
    <w:rsid w:val="00447DBD"/>
    <w:rsid w:val="00450225"/>
    <w:rsid w:val="00450331"/>
    <w:rsid w:val="0045391D"/>
    <w:rsid w:val="004540F5"/>
    <w:rsid w:val="0045440F"/>
    <w:rsid w:val="00455214"/>
    <w:rsid w:val="004554D6"/>
    <w:rsid w:val="004558A2"/>
    <w:rsid w:val="00460A53"/>
    <w:rsid w:val="0046232D"/>
    <w:rsid w:val="004659B1"/>
    <w:rsid w:val="00465A6A"/>
    <w:rsid w:val="004666EE"/>
    <w:rsid w:val="00466CC0"/>
    <w:rsid w:val="004720EC"/>
    <w:rsid w:val="004742AC"/>
    <w:rsid w:val="00474D0B"/>
    <w:rsid w:val="00475F1A"/>
    <w:rsid w:val="00476327"/>
    <w:rsid w:val="00480A95"/>
    <w:rsid w:val="0048128F"/>
    <w:rsid w:val="0048131C"/>
    <w:rsid w:val="004818FD"/>
    <w:rsid w:val="004844E9"/>
    <w:rsid w:val="0049008B"/>
    <w:rsid w:val="00490369"/>
    <w:rsid w:val="004916D5"/>
    <w:rsid w:val="00491FB1"/>
    <w:rsid w:val="004A2A00"/>
    <w:rsid w:val="004A437A"/>
    <w:rsid w:val="004A4EF5"/>
    <w:rsid w:val="004A5050"/>
    <w:rsid w:val="004A6A8F"/>
    <w:rsid w:val="004A7959"/>
    <w:rsid w:val="004B049C"/>
    <w:rsid w:val="004B7612"/>
    <w:rsid w:val="004C07FE"/>
    <w:rsid w:val="004C0ADF"/>
    <w:rsid w:val="004C11BB"/>
    <w:rsid w:val="004C1913"/>
    <w:rsid w:val="004D0B8F"/>
    <w:rsid w:val="004D2CF9"/>
    <w:rsid w:val="004D3628"/>
    <w:rsid w:val="004D6348"/>
    <w:rsid w:val="004D6CE2"/>
    <w:rsid w:val="004E562A"/>
    <w:rsid w:val="004F0226"/>
    <w:rsid w:val="004F47AD"/>
    <w:rsid w:val="004F4FED"/>
    <w:rsid w:val="004F668B"/>
    <w:rsid w:val="004F70F6"/>
    <w:rsid w:val="00503429"/>
    <w:rsid w:val="00503FF3"/>
    <w:rsid w:val="005048F7"/>
    <w:rsid w:val="00506A62"/>
    <w:rsid w:val="00507948"/>
    <w:rsid w:val="00507E52"/>
    <w:rsid w:val="00507FD7"/>
    <w:rsid w:val="00510F50"/>
    <w:rsid w:val="00511524"/>
    <w:rsid w:val="00514B26"/>
    <w:rsid w:val="00517B5A"/>
    <w:rsid w:val="00520417"/>
    <w:rsid w:val="00520BC5"/>
    <w:rsid w:val="00522466"/>
    <w:rsid w:val="00522B4B"/>
    <w:rsid w:val="00523348"/>
    <w:rsid w:val="005242C3"/>
    <w:rsid w:val="0052470C"/>
    <w:rsid w:val="00525C1E"/>
    <w:rsid w:val="00526802"/>
    <w:rsid w:val="00526AAD"/>
    <w:rsid w:val="00531DA6"/>
    <w:rsid w:val="00532857"/>
    <w:rsid w:val="00534284"/>
    <w:rsid w:val="005365AC"/>
    <w:rsid w:val="0053702B"/>
    <w:rsid w:val="00540511"/>
    <w:rsid w:val="00541FE9"/>
    <w:rsid w:val="0054281A"/>
    <w:rsid w:val="00542D3D"/>
    <w:rsid w:val="005430CC"/>
    <w:rsid w:val="005448C2"/>
    <w:rsid w:val="00545D6D"/>
    <w:rsid w:val="00545E58"/>
    <w:rsid w:val="0054679E"/>
    <w:rsid w:val="00547D6B"/>
    <w:rsid w:val="00550069"/>
    <w:rsid w:val="005544D1"/>
    <w:rsid w:val="00556272"/>
    <w:rsid w:val="00560296"/>
    <w:rsid w:val="005627C7"/>
    <w:rsid w:val="00562C7B"/>
    <w:rsid w:val="0056342B"/>
    <w:rsid w:val="005678D6"/>
    <w:rsid w:val="005701A7"/>
    <w:rsid w:val="0057235C"/>
    <w:rsid w:val="005761EF"/>
    <w:rsid w:val="00582B6F"/>
    <w:rsid w:val="00582E8E"/>
    <w:rsid w:val="00585270"/>
    <w:rsid w:val="00585951"/>
    <w:rsid w:val="00586B8F"/>
    <w:rsid w:val="00587BF1"/>
    <w:rsid w:val="00597EA7"/>
    <w:rsid w:val="005A07E7"/>
    <w:rsid w:val="005A0C47"/>
    <w:rsid w:val="005A12D7"/>
    <w:rsid w:val="005A1AFF"/>
    <w:rsid w:val="005A1DEF"/>
    <w:rsid w:val="005A4ED5"/>
    <w:rsid w:val="005A617D"/>
    <w:rsid w:val="005A62AC"/>
    <w:rsid w:val="005A7321"/>
    <w:rsid w:val="005B1E52"/>
    <w:rsid w:val="005B5143"/>
    <w:rsid w:val="005B6550"/>
    <w:rsid w:val="005B7D31"/>
    <w:rsid w:val="005B7E80"/>
    <w:rsid w:val="005C2EBD"/>
    <w:rsid w:val="005C5321"/>
    <w:rsid w:val="005D05F7"/>
    <w:rsid w:val="005D29DB"/>
    <w:rsid w:val="005D6F0C"/>
    <w:rsid w:val="005D7EBE"/>
    <w:rsid w:val="005E4F73"/>
    <w:rsid w:val="005E7BD7"/>
    <w:rsid w:val="005F11DB"/>
    <w:rsid w:val="005F4407"/>
    <w:rsid w:val="005F5903"/>
    <w:rsid w:val="005F5C6F"/>
    <w:rsid w:val="005F690F"/>
    <w:rsid w:val="005F78E1"/>
    <w:rsid w:val="006017C6"/>
    <w:rsid w:val="006066D5"/>
    <w:rsid w:val="006068BE"/>
    <w:rsid w:val="00607D79"/>
    <w:rsid w:val="00612469"/>
    <w:rsid w:val="00612ED7"/>
    <w:rsid w:val="00613092"/>
    <w:rsid w:val="0061467E"/>
    <w:rsid w:val="0061686B"/>
    <w:rsid w:val="00616F4D"/>
    <w:rsid w:val="00620D2F"/>
    <w:rsid w:val="0062298B"/>
    <w:rsid w:val="00622F17"/>
    <w:rsid w:val="00623A0F"/>
    <w:rsid w:val="00625164"/>
    <w:rsid w:val="00626B5E"/>
    <w:rsid w:val="0062737E"/>
    <w:rsid w:val="006315AF"/>
    <w:rsid w:val="00631816"/>
    <w:rsid w:val="00631E35"/>
    <w:rsid w:val="006326C3"/>
    <w:rsid w:val="006329F6"/>
    <w:rsid w:val="006431C1"/>
    <w:rsid w:val="00643864"/>
    <w:rsid w:val="00646C74"/>
    <w:rsid w:val="006509FB"/>
    <w:rsid w:val="00652662"/>
    <w:rsid w:val="00652F85"/>
    <w:rsid w:val="00653085"/>
    <w:rsid w:val="006558D6"/>
    <w:rsid w:val="00655A07"/>
    <w:rsid w:val="00656945"/>
    <w:rsid w:val="00657AC6"/>
    <w:rsid w:val="00657D92"/>
    <w:rsid w:val="00661AC3"/>
    <w:rsid w:val="006652AD"/>
    <w:rsid w:val="00665F7E"/>
    <w:rsid w:val="0067059E"/>
    <w:rsid w:val="00672B21"/>
    <w:rsid w:val="006734FB"/>
    <w:rsid w:val="006770B2"/>
    <w:rsid w:val="0067795D"/>
    <w:rsid w:val="00677D8F"/>
    <w:rsid w:val="00681434"/>
    <w:rsid w:val="00681672"/>
    <w:rsid w:val="00682610"/>
    <w:rsid w:val="00682E65"/>
    <w:rsid w:val="00683FB1"/>
    <w:rsid w:val="00683FC3"/>
    <w:rsid w:val="006850FC"/>
    <w:rsid w:val="00686D6B"/>
    <w:rsid w:val="00690C68"/>
    <w:rsid w:val="00691017"/>
    <w:rsid w:val="00696C2B"/>
    <w:rsid w:val="006A2D70"/>
    <w:rsid w:val="006A2EF1"/>
    <w:rsid w:val="006B0BB4"/>
    <w:rsid w:val="006B3373"/>
    <w:rsid w:val="006B4840"/>
    <w:rsid w:val="006B6408"/>
    <w:rsid w:val="006B7673"/>
    <w:rsid w:val="006C03AD"/>
    <w:rsid w:val="006C0D21"/>
    <w:rsid w:val="006C1774"/>
    <w:rsid w:val="006C1B9F"/>
    <w:rsid w:val="006C2B2E"/>
    <w:rsid w:val="006C4D74"/>
    <w:rsid w:val="006D08E1"/>
    <w:rsid w:val="006D1989"/>
    <w:rsid w:val="006D5D58"/>
    <w:rsid w:val="006E181A"/>
    <w:rsid w:val="006E2725"/>
    <w:rsid w:val="006E4AC5"/>
    <w:rsid w:val="006E50FB"/>
    <w:rsid w:val="006E5DF8"/>
    <w:rsid w:val="006E7ECA"/>
    <w:rsid w:val="006F1A80"/>
    <w:rsid w:val="006F1F6A"/>
    <w:rsid w:val="006F3AA3"/>
    <w:rsid w:val="006F3EEB"/>
    <w:rsid w:val="00702E26"/>
    <w:rsid w:val="007076E2"/>
    <w:rsid w:val="007109A9"/>
    <w:rsid w:val="007112AC"/>
    <w:rsid w:val="0071511A"/>
    <w:rsid w:val="007156A7"/>
    <w:rsid w:val="00715ACA"/>
    <w:rsid w:val="00716299"/>
    <w:rsid w:val="00717681"/>
    <w:rsid w:val="007209D5"/>
    <w:rsid w:val="00721555"/>
    <w:rsid w:val="00723A02"/>
    <w:rsid w:val="00725880"/>
    <w:rsid w:val="0072591F"/>
    <w:rsid w:val="00726358"/>
    <w:rsid w:val="00726ADF"/>
    <w:rsid w:val="00727A04"/>
    <w:rsid w:val="00727FF8"/>
    <w:rsid w:val="0073119E"/>
    <w:rsid w:val="00731CBF"/>
    <w:rsid w:val="007354D1"/>
    <w:rsid w:val="00735532"/>
    <w:rsid w:val="007373D9"/>
    <w:rsid w:val="00737751"/>
    <w:rsid w:val="00737EF2"/>
    <w:rsid w:val="00742069"/>
    <w:rsid w:val="0074285A"/>
    <w:rsid w:val="007442F7"/>
    <w:rsid w:val="007463C1"/>
    <w:rsid w:val="00750603"/>
    <w:rsid w:val="00752B21"/>
    <w:rsid w:val="00760404"/>
    <w:rsid w:val="00760731"/>
    <w:rsid w:val="00761935"/>
    <w:rsid w:val="00761BA5"/>
    <w:rsid w:val="00761C8F"/>
    <w:rsid w:val="0076355D"/>
    <w:rsid w:val="00767086"/>
    <w:rsid w:val="007675EC"/>
    <w:rsid w:val="00772635"/>
    <w:rsid w:val="00773C73"/>
    <w:rsid w:val="00774F70"/>
    <w:rsid w:val="00776917"/>
    <w:rsid w:val="00784933"/>
    <w:rsid w:val="007877DF"/>
    <w:rsid w:val="00790C30"/>
    <w:rsid w:val="00791DAB"/>
    <w:rsid w:val="007941B7"/>
    <w:rsid w:val="007947DE"/>
    <w:rsid w:val="00794CB9"/>
    <w:rsid w:val="00795515"/>
    <w:rsid w:val="007A0B83"/>
    <w:rsid w:val="007A1276"/>
    <w:rsid w:val="007A144B"/>
    <w:rsid w:val="007A1C30"/>
    <w:rsid w:val="007A36BA"/>
    <w:rsid w:val="007A6A03"/>
    <w:rsid w:val="007B1515"/>
    <w:rsid w:val="007B32CF"/>
    <w:rsid w:val="007B4E6E"/>
    <w:rsid w:val="007B6A8E"/>
    <w:rsid w:val="007C265F"/>
    <w:rsid w:val="007C3747"/>
    <w:rsid w:val="007D3B84"/>
    <w:rsid w:val="007E128E"/>
    <w:rsid w:val="007E3BAE"/>
    <w:rsid w:val="007E61E3"/>
    <w:rsid w:val="007E6CA9"/>
    <w:rsid w:val="007E78F8"/>
    <w:rsid w:val="007F0F7F"/>
    <w:rsid w:val="007F62AC"/>
    <w:rsid w:val="008002C8"/>
    <w:rsid w:val="008011BF"/>
    <w:rsid w:val="00801954"/>
    <w:rsid w:val="00803835"/>
    <w:rsid w:val="00806115"/>
    <w:rsid w:val="008100C2"/>
    <w:rsid w:val="00810BCA"/>
    <w:rsid w:val="00815013"/>
    <w:rsid w:val="00823A31"/>
    <w:rsid w:val="008268F3"/>
    <w:rsid w:val="00830C56"/>
    <w:rsid w:val="00831112"/>
    <w:rsid w:val="008370D9"/>
    <w:rsid w:val="008373AC"/>
    <w:rsid w:val="0083791F"/>
    <w:rsid w:val="00837E6E"/>
    <w:rsid w:val="00840377"/>
    <w:rsid w:val="00841FB0"/>
    <w:rsid w:val="00844AB5"/>
    <w:rsid w:val="00845251"/>
    <w:rsid w:val="0085028F"/>
    <w:rsid w:val="008512A2"/>
    <w:rsid w:val="0085214B"/>
    <w:rsid w:val="008534B5"/>
    <w:rsid w:val="00855ABE"/>
    <w:rsid w:val="008564CE"/>
    <w:rsid w:val="008575BB"/>
    <w:rsid w:val="00857DA8"/>
    <w:rsid w:val="00860003"/>
    <w:rsid w:val="0086020E"/>
    <w:rsid w:val="0086606B"/>
    <w:rsid w:val="0086692F"/>
    <w:rsid w:val="008712AF"/>
    <w:rsid w:val="00872D88"/>
    <w:rsid w:val="00872EAD"/>
    <w:rsid w:val="00875E5B"/>
    <w:rsid w:val="00881B91"/>
    <w:rsid w:val="008836DC"/>
    <w:rsid w:val="008869B8"/>
    <w:rsid w:val="00890735"/>
    <w:rsid w:val="00892637"/>
    <w:rsid w:val="00897FAD"/>
    <w:rsid w:val="008A18BF"/>
    <w:rsid w:val="008A1A39"/>
    <w:rsid w:val="008A1F25"/>
    <w:rsid w:val="008A2B47"/>
    <w:rsid w:val="008A2BE2"/>
    <w:rsid w:val="008A343E"/>
    <w:rsid w:val="008A406A"/>
    <w:rsid w:val="008A7990"/>
    <w:rsid w:val="008B0516"/>
    <w:rsid w:val="008B13FE"/>
    <w:rsid w:val="008B1C3A"/>
    <w:rsid w:val="008B2137"/>
    <w:rsid w:val="008B3615"/>
    <w:rsid w:val="008B5305"/>
    <w:rsid w:val="008B585E"/>
    <w:rsid w:val="008B6CDC"/>
    <w:rsid w:val="008C23AF"/>
    <w:rsid w:val="008C2FCD"/>
    <w:rsid w:val="008C3554"/>
    <w:rsid w:val="008C6D22"/>
    <w:rsid w:val="008C73CB"/>
    <w:rsid w:val="008D3132"/>
    <w:rsid w:val="008D61E8"/>
    <w:rsid w:val="008D6848"/>
    <w:rsid w:val="008D68BF"/>
    <w:rsid w:val="008E1891"/>
    <w:rsid w:val="008E28F6"/>
    <w:rsid w:val="008E3CEA"/>
    <w:rsid w:val="008E3E99"/>
    <w:rsid w:val="008E4B31"/>
    <w:rsid w:val="008F1784"/>
    <w:rsid w:val="008F19A6"/>
    <w:rsid w:val="008F1ABD"/>
    <w:rsid w:val="008F3B65"/>
    <w:rsid w:val="008F4976"/>
    <w:rsid w:val="008F5F02"/>
    <w:rsid w:val="008F6388"/>
    <w:rsid w:val="0090005C"/>
    <w:rsid w:val="009015A4"/>
    <w:rsid w:val="00901DB3"/>
    <w:rsid w:val="00902449"/>
    <w:rsid w:val="00910EBB"/>
    <w:rsid w:val="009130C4"/>
    <w:rsid w:val="009134C3"/>
    <w:rsid w:val="00916A0D"/>
    <w:rsid w:val="0092107F"/>
    <w:rsid w:val="00921551"/>
    <w:rsid w:val="00924B44"/>
    <w:rsid w:val="00927480"/>
    <w:rsid w:val="0093011C"/>
    <w:rsid w:val="00931D7E"/>
    <w:rsid w:val="0093254C"/>
    <w:rsid w:val="00933F27"/>
    <w:rsid w:val="00934C39"/>
    <w:rsid w:val="00945703"/>
    <w:rsid w:val="00945F2A"/>
    <w:rsid w:val="00946B38"/>
    <w:rsid w:val="00950512"/>
    <w:rsid w:val="00950BA3"/>
    <w:rsid w:val="00951A3B"/>
    <w:rsid w:val="0095474F"/>
    <w:rsid w:val="00962552"/>
    <w:rsid w:val="00963889"/>
    <w:rsid w:val="009654A2"/>
    <w:rsid w:val="00966581"/>
    <w:rsid w:val="00970255"/>
    <w:rsid w:val="00974AC5"/>
    <w:rsid w:val="009756AC"/>
    <w:rsid w:val="00976514"/>
    <w:rsid w:val="009774D5"/>
    <w:rsid w:val="00985DDD"/>
    <w:rsid w:val="009871EF"/>
    <w:rsid w:val="009879CD"/>
    <w:rsid w:val="00987CFE"/>
    <w:rsid w:val="00993BAF"/>
    <w:rsid w:val="009942A0"/>
    <w:rsid w:val="00996BCC"/>
    <w:rsid w:val="00996EC6"/>
    <w:rsid w:val="00996FD3"/>
    <w:rsid w:val="00997794"/>
    <w:rsid w:val="009A07A8"/>
    <w:rsid w:val="009A1473"/>
    <w:rsid w:val="009A6939"/>
    <w:rsid w:val="009B0812"/>
    <w:rsid w:val="009B0B29"/>
    <w:rsid w:val="009B23D5"/>
    <w:rsid w:val="009B242E"/>
    <w:rsid w:val="009B49BA"/>
    <w:rsid w:val="009B58B9"/>
    <w:rsid w:val="009B68A4"/>
    <w:rsid w:val="009B7A19"/>
    <w:rsid w:val="009C0FCE"/>
    <w:rsid w:val="009C38C8"/>
    <w:rsid w:val="009C4537"/>
    <w:rsid w:val="009C50DE"/>
    <w:rsid w:val="009C6C4D"/>
    <w:rsid w:val="009D3182"/>
    <w:rsid w:val="009D3824"/>
    <w:rsid w:val="009D780A"/>
    <w:rsid w:val="009E0AA5"/>
    <w:rsid w:val="009E1F35"/>
    <w:rsid w:val="009E7A15"/>
    <w:rsid w:val="009F6A3F"/>
    <w:rsid w:val="009F6CBC"/>
    <w:rsid w:val="009F71B9"/>
    <w:rsid w:val="00A00F96"/>
    <w:rsid w:val="00A013EE"/>
    <w:rsid w:val="00A01E36"/>
    <w:rsid w:val="00A05982"/>
    <w:rsid w:val="00A05E40"/>
    <w:rsid w:val="00A12C84"/>
    <w:rsid w:val="00A13147"/>
    <w:rsid w:val="00A23824"/>
    <w:rsid w:val="00A24742"/>
    <w:rsid w:val="00A24CAB"/>
    <w:rsid w:val="00A25149"/>
    <w:rsid w:val="00A25A1D"/>
    <w:rsid w:val="00A30715"/>
    <w:rsid w:val="00A33BA8"/>
    <w:rsid w:val="00A3475F"/>
    <w:rsid w:val="00A36CAD"/>
    <w:rsid w:val="00A4057E"/>
    <w:rsid w:val="00A4241C"/>
    <w:rsid w:val="00A43F43"/>
    <w:rsid w:val="00A458A4"/>
    <w:rsid w:val="00A50847"/>
    <w:rsid w:val="00A57550"/>
    <w:rsid w:val="00A57EFA"/>
    <w:rsid w:val="00A61CEE"/>
    <w:rsid w:val="00A67282"/>
    <w:rsid w:val="00A70B24"/>
    <w:rsid w:val="00A72547"/>
    <w:rsid w:val="00A72C47"/>
    <w:rsid w:val="00A73C52"/>
    <w:rsid w:val="00A8031E"/>
    <w:rsid w:val="00A809C3"/>
    <w:rsid w:val="00A83678"/>
    <w:rsid w:val="00A84112"/>
    <w:rsid w:val="00A90085"/>
    <w:rsid w:val="00A901BF"/>
    <w:rsid w:val="00A95433"/>
    <w:rsid w:val="00A976A8"/>
    <w:rsid w:val="00AA1BA4"/>
    <w:rsid w:val="00AA363E"/>
    <w:rsid w:val="00AA49B1"/>
    <w:rsid w:val="00AA6546"/>
    <w:rsid w:val="00AB01AB"/>
    <w:rsid w:val="00AB0502"/>
    <w:rsid w:val="00AB1533"/>
    <w:rsid w:val="00AB1C61"/>
    <w:rsid w:val="00AB5618"/>
    <w:rsid w:val="00AB6482"/>
    <w:rsid w:val="00AB75DB"/>
    <w:rsid w:val="00AC263D"/>
    <w:rsid w:val="00AC4C64"/>
    <w:rsid w:val="00AC4C89"/>
    <w:rsid w:val="00AC5D4C"/>
    <w:rsid w:val="00AC7661"/>
    <w:rsid w:val="00AD1A8C"/>
    <w:rsid w:val="00AD2BE7"/>
    <w:rsid w:val="00AD37F0"/>
    <w:rsid w:val="00AD3961"/>
    <w:rsid w:val="00AD3CC6"/>
    <w:rsid w:val="00AD4C1A"/>
    <w:rsid w:val="00AD5148"/>
    <w:rsid w:val="00AD5294"/>
    <w:rsid w:val="00AD7914"/>
    <w:rsid w:val="00AD7BD1"/>
    <w:rsid w:val="00AE08EC"/>
    <w:rsid w:val="00AE1270"/>
    <w:rsid w:val="00AE3D7B"/>
    <w:rsid w:val="00AE4253"/>
    <w:rsid w:val="00AE7E99"/>
    <w:rsid w:val="00AF2315"/>
    <w:rsid w:val="00AF264A"/>
    <w:rsid w:val="00B03D64"/>
    <w:rsid w:val="00B04368"/>
    <w:rsid w:val="00B05A73"/>
    <w:rsid w:val="00B0720B"/>
    <w:rsid w:val="00B16316"/>
    <w:rsid w:val="00B16BDE"/>
    <w:rsid w:val="00B16C9A"/>
    <w:rsid w:val="00B20836"/>
    <w:rsid w:val="00B210B9"/>
    <w:rsid w:val="00B23E8C"/>
    <w:rsid w:val="00B257D5"/>
    <w:rsid w:val="00B27A6C"/>
    <w:rsid w:val="00B300AC"/>
    <w:rsid w:val="00B324DC"/>
    <w:rsid w:val="00B3274E"/>
    <w:rsid w:val="00B33B88"/>
    <w:rsid w:val="00B36E00"/>
    <w:rsid w:val="00B37FA2"/>
    <w:rsid w:val="00B4547E"/>
    <w:rsid w:val="00B501DD"/>
    <w:rsid w:val="00B50329"/>
    <w:rsid w:val="00B50987"/>
    <w:rsid w:val="00B512C6"/>
    <w:rsid w:val="00B51DD5"/>
    <w:rsid w:val="00B51F1F"/>
    <w:rsid w:val="00B52B40"/>
    <w:rsid w:val="00B52F7D"/>
    <w:rsid w:val="00B5363C"/>
    <w:rsid w:val="00B55462"/>
    <w:rsid w:val="00B55758"/>
    <w:rsid w:val="00B60C78"/>
    <w:rsid w:val="00B6177F"/>
    <w:rsid w:val="00B62836"/>
    <w:rsid w:val="00B64CBA"/>
    <w:rsid w:val="00B6796D"/>
    <w:rsid w:val="00B67F65"/>
    <w:rsid w:val="00B73951"/>
    <w:rsid w:val="00B74177"/>
    <w:rsid w:val="00B761E4"/>
    <w:rsid w:val="00B77691"/>
    <w:rsid w:val="00B77E05"/>
    <w:rsid w:val="00B810AC"/>
    <w:rsid w:val="00B814C9"/>
    <w:rsid w:val="00B81891"/>
    <w:rsid w:val="00B82AC4"/>
    <w:rsid w:val="00B86A84"/>
    <w:rsid w:val="00B876C8"/>
    <w:rsid w:val="00B87938"/>
    <w:rsid w:val="00B87C25"/>
    <w:rsid w:val="00B93AF2"/>
    <w:rsid w:val="00B9406C"/>
    <w:rsid w:val="00BA4893"/>
    <w:rsid w:val="00BA6AB4"/>
    <w:rsid w:val="00BA720E"/>
    <w:rsid w:val="00BB05C7"/>
    <w:rsid w:val="00BB15DC"/>
    <w:rsid w:val="00BB15E4"/>
    <w:rsid w:val="00BB3A90"/>
    <w:rsid w:val="00BB3AB9"/>
    <w:rsid w:val="00BB7769"/>
    <w:rsid w:val="00BC0327"/>
    <w:rsid w:val="00BC3CC1"/>
    <w:rsid w:val="00BC3F82"/>
    <w:rsid w:val="00BC4789"/>
    <w:rsid w:val="00BD0D1E"/>
    <w:rsid w:val="00BD25C2"/>
    <w:rsid w:val="00BD2601"/>
    <w:rsid w:val="00BD283E"/>
    <w:rsid w:val="00BD2BBC"/>
    <w:rsid w:val="00BD358F"/>
    <w:rsid w:val="00BD4CF2"/>
    <w:rsid w:val="00BD6650"/>
    <w:rsid w:val="00BD6683"/>
    <w:rsid w:val="00BD6BCC"/>
    <w:rsid w:val="00BE71C9"/>
    <w:rsid w:val="00BE7CE1"/>
    <w:rsid w:val="00BE7EF8"/>
    <w:rsid w:val="00BF092E"/>
    <w:rsid w:val="00BF12FD"/>
    <w:rsid w:val="00BF21F8"/>
    <w:rsid w:val="00BF31A0"/>
    <w:rsid w:val="00BF5194"/>
    <w:rsid w:val="00BF5B0A"/>
    <w:rsid w:val="00C00C29"/>
    <w:rsid w:val="00C03C97"/>
    <w:rsid w:val="00C04BD8"/>
    <w:rsid w:val="00C07B2D"/>
    <w:rsid w:val="00C10A77"/>
    <w:rsid w:val="00C12D35"/>
    <w:rsid w:val="00C200A2"/>
    <w:rsid w:val="00C201BD"/>
    <w:rsid w:val="00C25536"/>
    <w:rsid w:val="00C307D1"/>
    <w:rsid w:val="00C31A02"/>
    <w:rsid w:val="00C32E5D"/>
    <w:rsid w:val="00C35165"/>
    <w:rsid w:val="00C3693C"/>
    <w:rsid w:val="00C41D64"/>
    <w:rsid w:val="00C45189"/>
    <w:rsid w:val="00C50381"/>
    <w:rsid w:val="00C536C2"/>
    <w:rsid w:val="00C53BB8"/>
    <w:rsid w:val="00C5719D"/>
    <w:rsid w:val="00C6039F"/>
    <w:rsid w:val="00C64EBA"/>
    <w:rsid w:val="00C67062"/>
    <w:rsid w:val="00C71187"/>
    <w:rsid w:val="00C71487"/>
    <w:rsid w:val="00C83557"/>
    <w:rsid w:val="00C8620E"/>
    <w:rsid w:val="00C87BEE"/>
    <w:rsid w:val="00C91B2A"/>
    <w:rsid w:val="00C92B18"/>
    <w:rsid w:val="00C93DC7"/>
    <w:rsid w:val="00C94916"/>
    <w:rsid w:val="00C94BDC"/>
    <w:rsid w:val="00C969AE"/>
    <w:rsid w:val="00C973DF"/>
    <w:rsid w:val="00CA1CCD"/>
    <w:rsid w:val="00CA2322"/>
    <w:rsid w:val="00CA3975"/>
    <w:rsid w:val="00CA3B2E"/>
    <w:rsid w:val="00CA60E8"/>
    <w:rsid w:val="00CA62AB"/>
    <w:rsid w:val="00CA73B9"/>
    <w:rsid w:val="00CB11D3"/>
    <w:rsid w:val="00CB1833"/>
    <w:rsid w:val="00CB2580"/>
    <w:rsid w:val="00CB47A5"/>
    <w:rsid w:val="00CB4B98"/>
    <w:rsid w:val="00CC0275"/>
    <w:rsid w:val="00CC0997"/>
    <w:rsid w:val="00CC16C8"/>
    <w:rsid w:val="00CC271A"/>
    <w:rsid w:val="00CC44CC"/>
    <w:rsid w:val="00CD3531"/>
    <w:rsid w:val="00CD36E2"/>
    <w:rsid w:val="00CD4D0A"/>
    <w:rsid w:val="00CD4D11"/>
    <w:rsid w:val="00CE1603"/>
    <w:rsid w:val="00CE4546"/>
    <w:rsid w:val="00CE48B4"/>
    <w:rsid w:val="00CE75F5"/>
    <w:rsid w:val="00CF0517"/>
    <w:rsid w:val="00CF161D"/>
    <w:rsid w:val="00CF26F1"/>
    <w:rsid w:val="00CF35E2"/>
    <w:rsid w:val="00D00B12"/>
    <w:rsid w:val="00D01BE3"/>
    <w:rsid w:val="00D036B1"/>
    <w:rsid w:val="00D04E47"/>
    <w:rsid w:val="00D05E37"/>
    <w:rsid w:val="00D0638B"/>
    <w:rsid w:val="00D07CFF"/>
    <w:rsid w:val="00D10F5D"/>
    <w:rsid w:val="00D110E0"/>
    <w:rsid w:val="00D132A7"/>
    <w:rsid w:val="00D1363F"/>
    <w:rsid w:val="00D14707"/>
    <w:rsid w:val="00D22045"/>
    <w:rsid w:val="00D24611"/>
    <w:rsid w:val="00D2610F"/>
    <w:rsid w:val="00D2728C"/>
    <w:rsid w:val="00D30B5D"/>
    <w:rsid w:val="00D31A65"/>
    <w:rsid w:val="00D32831"/>
    <w:rsid w:val="00D339EE"/>
    <w:rsid w:val="00D35E40"/>
    <w:rsid w:val="00D3669C"/>
    <w:rsid w:val="00D36808"/>
    <w:rsid w:val="00D372F0"/>
    <w:rsid w:val="00D37B18"/>
    <w:rsid w:val="00D412A1"/>
    <w:rsid w:val="00D42688"/>
    <w:rsid w:val="00D42785"/>
    <w:rsid w:val="00D44626"/>
    <w:rsid w:val="00D44C95"/>
    <w:rsid w:val="00D44CF6"/>
    <w:rsid w:val="00D457E7"/>
    <w:rsid w:val="00D46F51"/>
    <w:rsid w:val="00D4743D"/>
    <w:rsid w:val="00D4747C"/>
    <w:rsid w:val="00D506AA"/>
    <w:rsid w:val="00D55D8D"/>
    <w:rsid w:val="00D56CCB"/>
    <w:rsid w:val="00D56DD7"/>
    <w:rsid w:val="00D63091"/>
    <w:rsid w:val="00D63294"/>
    <w:rsid w:val="00D648B1"/>
    <w:rsid w:val="00D67DCF"/>
    <w:rsid w:val="00D703A6"/>
    <w:rsid w:val="00D70EE3"/>
    <w:rsid w:val="00D730F0"/>
    <w:rsid w:val="00D746A8"/>
    <w:rsid w:val="00D75129"/>
    <w:rsid w:val="00D77F1E"/>
    <w:rsid w:val="00D806DC"/>
    <w:rsid w:val="00D80D60"/>
    <w:rsid w:val="00D82D55"/>
    <w:rsid w:val="00D83FC1"/>
    <w:rsid w:val="00D843A4"/>
    <w:rsid w:val="00D8513C"/>
    <w:rsid w:val="00D87A8D"/>
    <w:rsid w:val="00D87FB2"/>
    <w:rsid w:val="00D93625"/>
    <w:rsid w:val="00D9371E"/>
    <w:rsid w:val="00D964FC"/>
    <w:rsid w:val="00DA0750"/>
    <w:rsid w:val="00DA1090"/>
    <w:rsid w:val="00DA11EC"/>
    <w:rsid w:val="00DA49C5"/>
    <w:rsid w:val="00DB053B"/>
    <w:rsid w:val="00DC6345"/>
    <w:rsid w:val="00DD209D"/>
    <w:rsid w:val="00DD3CFA"/>
    <w:rsid w:val="00DD430C"/>
    <w:rsid w:val="00DD6AD8"/>
    <w:rsid w:val="00DE130E"/>
    <w:rsid w:val="00DE14F7"/>
    <w:rsid w:val="00DE3D3D"/>
    <w:rsid w:val="00DE412C"/>
    <w:rsid w:val="00DE5602"/>
    <w:rsid w:val="00DE6418"/>
    <w:rsid w:val="00DE6C06"/>
    <w:rsid w:val="00DE7564"/>
    <w:rsid w:val="00DF00E7"/>
    <w:rsid w:val="00DF0324"/>
    <w:rsid w:val="00DF18BA"/>
    <w:rsid w:val="00DF7ED9"/>
    <w:rsid w:val="00E00815"/>
    <w:rsid w:val="00E031D6"/>
    <w:rsid w:val="00E04565"/>
    <w:rsid w:val="00E0463D"/>
    <w:rsid w:val="00E05161"/>
    <w:rsid w:val="00E06A4B"/>
    <w:rsid w:val="00E06A5D"/>
    <w:rsid w:val="00E12C19"/>
    <w:rsid w:val="00E241BB"/>
    <w:rsid w:val="00E2585D"/>
    <w:rsid w:val="00E27DE9"/>
    <w:rsid w:val="00E303E3"/>
    <w:rsid w:val="00E30B4A"/>
    <w:rsid w:val="00E3101D"/>
    <w:rsid w:val="00E321CD"/>
    <w:rsid w:val="00E3375B"/>
    <w:rsid w:val="00E350A6"/>
    <w:rsid w:val="00E35C9C"/>
    <w:rsid w:val="00E3687C"/>
    <w:rsid w:val="00E41256"/>
    <w:rsid w:val="00E41C04"/>
    <w:rsid w:val="00E42C6D"/>
    <w:rsid w:val="00E42E9F"/>
    <w:rsid w:val="00E45EDC"/>
    <w:rsid w:val="00E5179D"/>
    <w:rsid w:val="00E51FAF"/>
    <w:rsid w:val="00E53EA3"/>
    <w:rsid w:val="00E53ED4"/>
    <w:rsid w:val="00E57E57"/>
    <w:rsid w:val="00E60CFD"/>
    <w:rsid w:val="00E61671"/>
    <w:rsid w:val="00E623B5"/>
    <w:rsid w:val="00E62923"/>
    <w:rsid w:val="00E716C6"/>
    <w:rsid w:val="00E71D30"/>
    <w:rsid w:val="00E725CB"/>
    <w:rsid w:val="00E73686"/>
    <w:rsid w:val="00E76206"/>
    <w:rsid w:val="00E81F40"/>
    <w:rsid w:val="00E82CB8"/>
    <w:rsid w:val="00E83B8D"/>
    <w:rsid w:val="00E85EF8"/>
    <w:rsid w:val="00E87F4B"/>
    <w:rsid w:val="00E90679"/>
    <w:rsid w:val="00E915D2"/>
    <w:rsid w:val="00E9657F"/>
    <w:rsid w:val="00E965F3"/>
    <w:rsid w:val="00E972D5"/>
    <w:rsid w:val="00EA03AA"/>
    <w:rsid w:val="00EA2373"/>
    <w:rsid w:val="00EA46DB"/>
    <w:rsid w:val="00EB6698"/>
    <w:rsid w:val="00EC3F85"/>
    <w:rsid w:val="00EC5556"/>
    <w:rsid w:val="00EC577A"/>
    <w:rsid w:val="00ED0716"/>
    <w:rsid w:val="00ED0E9D"/>
    <w:rsid w:val="00ED1908"/>
    <w:rsid w:val="00ED291E"/>
    <w:rsid w:val="00ED4395"/>
    <w:rsid w:val="00ED54CC"/>
    <w:rsid w:val="00EE0951"/>
    <w:rsid w:val="00EE1476"/>
    <w:rsid w:val="00EE1B54"/>
    <w:rsid w:val="00EE1E3B"/>
    <w:rsid w:val="00EE244F"/>
    <w:rsid w:val="00EE452F"/>
    <w:rsid w:val="00EE47FF"/>
    <w:rsid w:val="00EE4EDF"/>
    <w:rsid w:val="00EE5AD7"/>
    <w:rsid w:val="00EF237A"/>
    <w:rsid w:val="00EF2920"/>
    <w:rsid w:val="00EF3688"/>
    <w:rsid w:val="00EF4B7D"/>
    <w:rsid w:val="00EF4E03"/>
    <w:rsid w:val="00F009FF"/>
    <w:rsid w:val="00F00E79"/>
    <w:rsid w:val="00F01B54"/>
    <w:rsid w:val="00F01C36"/>
    <w:rsid w:val="00F04861"/>
    <w:rsid w:val="00F10191"/>
    <w:rsid w:val="00F10BC9"/>
    <w:rsid w:val="00F11005"/>
    <w:rsid w:val="00F11857"/>
    <w:rsid w:val="00F1186D"/>
    <w:rsid w:val="00F121D9"/>
    <w:rsid w:val="00F13C05"/>
    <w:rsid w:val="00F150E4"/>
    <w:rsid w:val="00F15698"/>
    <w:rsid w:val="00F15EFC"/>
    <w:rsid w:val="00F177D7"/>
    <w:rsid w:val="00F2057C"/>
    <w:rsid w:val="00F20FAA"/>
    <w:rsid w:val="00F20FDF"/>
    <w:rsid w:val="00F23819"/>
    <w:rsid w:val="00F24547"/>
    <w:rsid w:val="00F24917"/>
    <w:rsid w:val="00F32312"/>
    <w:rsid w:val="00F32E7F"/>
    <w:rsid w:val="00F34CEE"/>
    <w:rsid w:val="00F37E65"/>
    <w:rsid w:val="00F4217C"/>
    <w:rsid w:val="00F430A5"/>
    <w:rsid w:val="00F44659"/>
    <w:rsid w:val="00F45DA9"/>
    <w:rsid w:val="00F47DA5"/>
    <w:rsid w:val="00F47E95"/>
    <w:rsid w:val="00F538A6"/>
    <w:rsid w:val="00F6207C"/>
    <w:rsid w:val="00F67CF2"/>
    <w:rsid w:val="00F70674"/>
    <w:rsid w:val="00F72388"/>
    <w:rsid w:val="00F7557D"/>
    <w:rsid w:val="00F76C9B"/>
    <w:rsid w:val="00F77FE9"/>
    <w:rsid w:val="00F80D0D"/>
    <w:rsid w:val="00F81B90"/>
    <w:rsid w:val="00F82479"/>
    <w:rsid w:val="00F842D6"/>
    <w:rsid w:val="00F85062"/>
    <w:rsid w:val="00F85297"/>
    <w:rsid w:val="00F85E25"/>
    <w:rsid w:val="00F863B0"/>
    <w:rsid w:val="00F87165"/>
    <w:rsid w:val="00F93147"/>
    <w:rsid w:val="00F93866"/>
    <w:rsid w:val="00F94D30"/>
    <w:rsid w:val="00F95E62"/>
    <w:rsid w:val="00FA07A1"/>
    <w:rsid w:val="00FA3CB9"/>
    <w:rsid w:val="00FA525B"/>
    <w:rsid w:val="00FA76DB"/>
    <w:rsid w:val="00FA7796"/>
    <w:rsid w:val="00FA7F50"/>
    <w:rsid w:val="00FB0614"/>
    <w:rsid w:val="00FB0B62"/>
    <w:rsid w:val="00FB239C"/>
    <w:rsid w:val="00FB327E"/>
    <w:rsid w:val="00FB7DF4"/>
    <w:rsid w:val="00FC1997"/>
    <w:rsid w:val="00FC2107"/>
    <w:rsid w:val="00FC3442"/>
    <w:rsid w:val="00FC4746"/>
    <w:rsid w:val="00FC58DB"/>
    <w:rsid w:val="00FC6274"/>
    <w:rsid w:val="00FC6950"/>
    <w:rsid w:val="00FC6A32"/>
    <w:rsid w:val="00FC6CC0"/>
    <w:rsid w:val="00FD0C61"/>
    <w:rsid w:val="00FD2B5D"/>
    <w:rsid w:val="00FD2BBE"/>
    <w:rsid w:val="00FD32F5"/>
    <w:rsid w:val="00FD336D"/>
    <w:rsid w:val="00FD4A92"/>
    <w:rsid w:val="00FD5099"/>
    <w:rsid w:val="00FD7160"/>
    <w:rsid w:val="00FD7D3B"/>
    <w:rsid w:val="00FE34BE"/>
    <w:rsid w:val="00FE46CD"/>
    <w:rsid w:val="00FE4D49"/>
    <w:rsid w:val="00FE7C2A"/>
    <w:rsid w:val="00FF0132"/>
    <w:rsid w:val="00FF11E6"/>
    <w:rsid w:val="00FF1911"/>
    <w:rsid w:val="00FF530D"/>
    <w:rsid w:val="00FF558A"/>
    <w:rsid w:val="1062E89A"/>
    <w:rsid w:val="17DD3CAD"/>
    <w:rsid w:val="1EC336A7"/>
    <w:rsid w:val="2D880CA9"/>
    <w:rsid w:val="311F4179"/>
    <w:rsid w:val="41B1A765"/>
    <w:rsid w:val="5378BD05"/>
    <w:rsid w:val="57501BA6"/>
    <w:rsid w:val="597D95D7"/>
    <w:rsid w:val="5C822845"/>
    <w:rsid w:val="7F3145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57D45"/>
  <w15:docId w15:val="{1238F679-54A6-4EC7-B230-ECF413B4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uiPriority w:val="9"/>
    <w:qFormat/>
    <w:pPr>
      <w:keepNext/>
      <w:jc w:val="center"/>
      <w:outlineLvl w:val="0"/>
    </w:pPr>
    <w:rPr>
      <w:b/>
      <w:bCs/>
      <w:lang w:val="en-GB"/>
    </w:rPr>
  </w:style>
  <w:style w:type="paragraph" w:styleId="Antrat2">
    <w:name w:val="heading 2"/>
    <w:basedOn w:val="prastasis"/>
    <w:next w:val="prastasis"/>
    <w:link w:val="Antrat2Diagrama"/>
    <w:uiPriority w:val="9"/>
    <w:unhideWhenUsed/>
    <w:qFormat/>
    <w:rsid w:val="00101E29"/>
    <w:pPr>
      <w:keepNext/>
      <w:keepLines/>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lang w:val="lt-LT"/>
    </w:rPr>
  </w:style>
  <w:style w:type="paragraph" w:styleId="Antrat3">
    <w:name w:val="heading 3"/>
    <w:basedOn w:val="prastasis"/>
    <w:next w:val="prastasis"/>
    <w:uiPriority w:val="9"/>
    <w:qFormat/>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semiHidden/>
    <w:unhideWhenUsed/>
    <w:qFormat/>
    <w:rsid w:val="00425004"/>
    <w:pPr>
      <w:keepNext/>
      <w:spacing w:before="240" w:after="60"/>
      <w:outlineLvl w:val="3"/>
    </w:pPr>
    <w:rPr>
      <w:rFonts w:ascii="Calibri" w:hAnsi="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ngl12">
    <w:name w:val="Engl12"/>
    <w:basedOn w:val="prastasis"/>
    <w:pPr>
      <w:overflowPunct w:val="0"/>
      <w:autoSpaceDE w:val="0"/>
      <w:autoSpaceDN w:val="0"/>
      <w:adjustRightInd w:val="0"/>
      <w:jc w:val="both"/>
      <w:textAlignment w:val="baseline"/>
    </w:pPr>
    <w:rPr>
      <w:szCs w:val="20"/>
      <w:lang w:val="en-GB"/>
    </w:rPr>
  </w:style>
  <w:style w:type="paragraph" w:styleId="Pagrindinistekstas2">
    <w:name w:val="Body Text 2"/>
    <w:basedOn w:val="prastasis"/>
    <w:pPr>
      <w:jc w:val="both"/>
    </w:pPr>
    <w:rPr>
      <w:b/>
      <w:u w:val="single"/>
    </w:rPr>
  </w:style>
  <w:style w:type="paragraph" w:customStyle="1" w:styleId="ABLOCKPARA">
    <w:name w:val="A BLOCK PARA"/>
    <w:basedOn w:val="prastasis"/>
    <w:pPr>
      <w:suppressAutoHyphens/>
      <w:jc w:val="both"/>
    </w:pPr>
    <w:rPr>
      <w:rFonts w:ascii="Book Antiqua" w:hAnsi="Book Antiqua"/>
      <w:sz w:val="22"/>
      <w:szCs w:val="20"/>
      <w:lang w:eastAsia="ar-SA"/>
    </w:rPr>
  </w:style>
  <w:style w:type="paragraph" w:styleId="Pagrindiniotekstotrauka">
    <w:name w:val="Body Text Indent"/>
    <w:basedOn w:val="prastasis"/>
    <w:link w:val="PagrindiniotekstotraukaDiagrama"/>
    <w:pPr>
      <w:spacing w:after="120"/>
      <w:ind w:left="283"/>
    </w:pPr>
  </w:style>
  <w:style w:type="paragraph" w:styleId="Pagrindiniotekstotrauka3">
    <w:name w:val="Body Text Indent 3"/>
    <w:basedOn w:val="prastasis"/>
    <w:pPr>
      <w:spacing w:after="120"/>
      <w:ind w:left="283"/>
    </w:pPr>
    <w:rPr>
      <w:sz w:val="16"/>
      <w:szCs w:val="16"/>
    </w:rPr>
  </w:style>
  <w:style w:type="paragraph" w:customStyle="1" w:styleId="BodyText21">
    <w:name w:val="Body Text 21"/>
    <w:basedOn w:val="prastasis"/>
    <w:pPr>
      <w:jc w:val="both"/>
    </w:pPr>
    <w:rPr>
      <w:snapToGrid w:val="0"/>
      <w:sz w:val="22"/>
      <w:lang w:val="lt-LT"/>
    </w:rPr>
  </w:style>
  <w:style w:type="character" w:customStyle="1" w:styleId="EmailStyle211">
    <w:name w:val="EmailStyle211"/>
    <w:semiHidden/>
    <w:rPr>
      <w:rFonts w:ascii="Arial" w:hAnsi="Arial" w:cs="Arial"/>
      <w:color w:val="auto"/>
      <w:sz w:val="20"/>
      <w:szCs w:val="20"/>
    </w:rPr>
  </w:style>
  <w:style w:type="character" w:styleId="Hipersaitas">
    <w:name w:val="Hyperlink"/>
    <w:aliases w:val="Alna,IVPK Hyperlink"/>
    <w:rPr>
      <w:color w:val="0000FF"/>
      <w:u w:val="single"/>
    </w:rPr>
  </w:style>
  <w:style w:type="paragraph" w:styleId="Porat">
    <w:name w:val="footer"/>
    <w:basedOn w:val="prastasis"/>
    <w:rsid w:val="007354D1"/>
    <w:pPr>
      <w:tabs>
        <w:tab w:val="center" w:pos="4819"/>
        <w:tab w:val="right" w:pos="9638"/>
      </w:tabs>
    </w:pPr>
  </w:style>
  <w:style w:type="paragraph" w:styleId="Puslapioinaostekstas">
    <w:name w:val="footnote text"/>
    <w:basedOn w:val="prastasis"/>
    <w:link w:val="PuslapioinaostekstasDiagrama"/>
    <w:semiHidden/>
    <w:rPr>
      <w:sz w:val="20"/>
      <w:szCs w:val="20"/>
    </w:rPr>
  </w:style>
  <w:style w:type="paragraph" w:styleId="Pavadinimas">
    <w:name w:val="Title"/>
    <w:basedOn w:val="prastasis"/>
    <w:qFormat/>
    <w:pPr>
      <w:jc w:val="center"/>
    </w:pPr>
    <w:rPr>
      <w:b/>
      <w:spacing w:val="-10"/>
      <w:sz w:val="22"/>
      <w:lang w:val="lt-LT"/>
    </w:rPr>
  </w:style>
  <w:style w:type="paragraph" w:styleId="Antrats">
    <w:name w:val="header"/>
    <w:basedOn w:val="prastasis"/>
    <w:pPr>
      <w:tabs>
        <w:tab w:val="center" w:pos="4153"/>
        <w:tab w:val="right" w:pos="8306"/>
      </w:tabs>
    </w:pPr>
    <w:rPr>
      <w:sz w:val="20"/>
      <w:szCs w:val="20"/>
      <w:lang w:val="lt-LT"/>
    </w:rPr>
  </w:style>
  <w:style w:type="character" w:customStyle="1" w:styleId="Engl12Char">
    <w:name w:val="Engl12 Char"/>
    <w:rPr>
      <w:sz w:val="24"/>
      <w:lang w:val="en-GB" w:eastAsia="en-US" w:bidi="ar-SA"/>
    </w:rPr>
  </w:style>
  <w:style w:type="paragraph" w:styleId="Pagrindiniotekstotrauka2">
    <w:name w:val="Body Text Indent 2"/>
    <w:basedOn w:val="prastasis"/>
    <w:pPr>
      <w:spacing w:after="120" w:line="480" w:lineRule="auto"/>
      <w:ind w:left="283"/>
    </w:pPr>
  </w:style>
  <w:style w:type="paragraph" w:styleId="Debesliotekstas">
    <w:name w:val="Balloon Text"/>
    <w:basedOn w:val="prastasis"/>
    <w:semiHidden/>
    <w:rPr>
      <w:rFonts w:ascii="Tahoma" w:hAnsi="Tahoma" w:cs="Tahoma"/>
      <w:sz w:val="16"/>
      <w:szCs w:val="16"/>
    </w:rPr>
  </w:style>
  <w:style w:type="character" w:styleId="Puslapionumeris">
    <w:name w:val="page number"/>
    <w:basedOn w:val="Numatytasispastraiposriftas"/>
    <w:rsid w:val="007354D1"/>
  </w:style>
  <w:style w:type="table" w:styleId="Lentelstinklelis">
    <w:name w:val="Table Grid"/>
    <w:basedOn w:val="prastojilentel"/>
    <w:uiPriority w:val="39"/>
    <w:rsid w:val="003A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4Diagrama">
    <w:name w:val="Antraštė 4 Diagrama"/>
    <w:link w:val="Antrat4"/>
    <w:uiPriority w:val="9"/>
    <w:rsid w:val="00425004"/>
    <w:rPr>
      <w:rFonts w:ascii="Calibri" w:eastAsia="Times New Roman" w:hAnsi="Calibri" w:cs="Times New Roman"/>
      <w:b/>
      <w:bCs/>
      <w:sz w:val="28"/>
      <w:szCs w:val="28"/>
      <w:lang w:val="en-US" w:eastAsia="en-US"/>
    </w:rPr>
  </w:style>
  <w:style w:type="character" w:styleId="Komentaronuoroda">
    <w:name w:val="annotation reference"/>
    <w:uiPriority w:val="99"/>
    <w:unhideWhenUsed/>
    <w:rsid w:val="00531DA6"/>
    <w:rPr>
      <w:sz w:val="16"/>
      <w:szCs w:val="16"/>
    </w:rPr>
  </w:style>
  <w:style w:type="paragraph" w:styleId="Komentarotekstas">
    <w:name w:val="annotation text"/>
    <w:basedOn w:val="prastasis"/>
    <w:link w:val="KomentarotekstasDiagrama"/>
    <w:uiPriority w:val="99"/>
    <w:unhideWhenUsed/>
    <w:rsid w:val="00531DA6"/>
    <w:pPr>
      <w:autoSpaceDN w:val="0"/>
    </w:pPr>
    <w:rPr>
      <w:sz w:val="20"/>
      <w:szCs w:val="20"/>
      <w:lang w:val="lt-LT" w:eastAsia="lt-LT"/>
    </w:rPr>
  </w:style>
  <w:style w:type="character" w:customStyle="1" w:styleId="KomentarotekstasDiagrama">
    <w:name w:val="Komentaro tekstas Diagrama"/>
    <w:basedOn w:val="Numatytasispastraiposriftas"/>
    <w:link w:val="Komentarotekstas"/>
    <w:uiPriority w:val="99"/>
    <w:rsid w:val="00531DA6"/>
  </w:style>
  <w:style w:type="character" w:customStyle="1" w:styleId="PuslapioinaostekstasDiagrama">
    <w:name w:val="Puslapio išnašos tekstas Diagrama"/>
    <w:link w:val="Puslapioinaostekstas"/>
    <w:semiHidden/>
    <w:rsid w:val="003D467C"/>
    <w:rPr>
      <w:lang w:val="en-US" w:eastAsia="en-US"/>
    </w:rPr>
  </w:style>
  <w:style w:type="character" w:styleId="Puslapioinaosnuoroda">
    <w:name w:val="footnote reference"/>
    <w:unhideWhenUsed/>
    <w:rsid w:val="003D467C"/>
    <w:rPr>
      <w:vertAlign w:val="superscript"/>
    </w:rPr>
  </w:style>
  <w:style w:type="character" w:customStyle="1" w:styleId="Antrat1Diagrama">
    <w:name w:val="Antraštė 1 Diagrama"/>
    <w:basedOn w:val="Numatytasispastraiposriftas"/>
    <w:link w:val="Antrat1"/>
    <w:rsid w:val="0012448F"/>
    <w:rPr>
      <w:b/>
      <w:bCs/>
      <w:sz w:val="24"/>
      <w:szCs w:val="24"/>
      <w:lang w:val="en-GB" w:eastAsia="en-US"/>
    </w:rPr>
  </w:style>
  <w:style w:type="character" w:customStyle="1" w:styleId="FontStyle44">
    <w:name w:val="Font Style44"/>
    <w:basedOn w:val="Numatytasispastraiposriftas"/>
    <w:uiPriority w:val="99"/>
    <w:rsid w:val="006F3AA3"/>
    <w:rPr>
      <w:rFonts w:ascii="Times New Roman"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F24547"/>
    <w:pPr>
      <w:autoSpaceDN/>
    </w:pPr>
    <w:rPr>
      <w:b/>
      <w:bCs/>
      <w:lang w:val="en-US" w:eastAsia="en-US"/>
    </w:rPr>
  </w:style>
  <w:style w:type="character" w:customStyle="1" w:styleId="KomentarotemaDiagrama">
    <w:name w:val="Komentaro tema Diagrama"/>
    <w:basedOn w:val="KomentarotekstasDiagrama"/>
    <w:link w:val="Komentarotema"/>
    <w:semiHidden/>
    <w:rsid w:val="00F24547"/>
    <w:rPr>
      <w:b/>
      <w:bCs/>
      <w:lang w:val="en-US" w:eastAsia="en-US"/>
    </w:rPr>
  </w:style>
  <w:style w:type="paragraph" w:styleId="Sraopastraipa">
    <w:name w:val="List Paragraph"/>
    <w:aliases w:val="List Paragraph Red,Numbering,ERP-List Paragraph,List Paragraph11,Bullet EY,List Paragraph2,Buletai,List Paragraph21,lp1,Use Case List Paragraph,List Paragraph111,Lentele,Heading 10,Bullet 1,Paragraph,VARNELES,List not in Table"/>
    <w:basedOn w:val="prastasis"/>
    <w:link w:val="SraopastraipaDiagrama"/>
    <w:uiPriority w:val="34"/>
    <w:qFormat/>
    <w:rsid w:val="009B49BA"/>
    <w:pPr>
      <w:ind w:left="720" w:hanging="720"/>
      <w:contextualSpacing/>
      <w:jc w:val="both"/>
    </w:pPr>
    <w:rPr>
      <w:rFonts w:ascii="Arial" w:eastAsiaTheme="minorEastAsia" w:hAnsi="Arial"/>
      <w:sz w:val="22"/>
      <w:szCs w:val="22"/>
    </w:rPr>
  </w:style>
  <w:style w:type="character" w:customStyle="1" w:styleId="SraopastraipaDiagrama">
    <w:name w:val="Sąrašo pastraipa Diagrama"/>
    <w:aliases w:val="List Paragraph Red Diagrama,Numbering Diagrama,ERP-List Paragraph Diagrama,List Paragraph11 Diagrama,Bullet EY Diagrama,List Paragraph2 Diagrama,Buletai Diagrama,List Paragraph21 Diagrama,lp1 Diagrama,List Paragraph111 Diagrama"/>
    <w:link w:val="Sraopastraipa"/>
    <w:uiPriority w:val="34"/>
    <w:qFormat/>
    <w:locked/>
    <w:rsid w:val="009B49BA"/>
    <w:rPr>
      <w:rFonts w:ascii="Arial" w:eastAsiaTheme="minorEastAsia" w:hAnsi="Arial"/>
      <w:sz w:val="22"/>
      <w:szCs w:val="22"/>
      <w:lang w:val="en-US" w:eastAsia="en-US"/>
    </w:rPr>
  </w:style>
  <w:style w:type="character" w:styleId="Neapdorotaspaminjimas">
    <w:name w:val="Unresolved Mention"/>
    <w:basedOn w:val="Numatytasispastraiposriftas"/>
    <w:uiPriority w:val="99"/>
    <w:semiHidden/>
    <w:unhideWhenUsed/>
    <w:rsid w:val="00B81891"/>
    <w:rPr>
      <w:color w:val="605E5C"/>
      <w:shd w:val="clear" w:color="auto" w:fill="E1DFDD"/>
    </w:rPr>
  </w:style>
  <w:style w:type="character" w:customStyle="1" w:styleId="PagrindiniotekstotraukaDiagrama">
    <w:name w:val="Pagrindinio teksto įtrauka Diagrama"/>
    <w:basedOn w:val="Numatytasispastraiposriftas"/>
    <w:link w:val="Pagrindiniotekstotrauka"/>
    <w:rsid w:val="009E1F35"/>
    <w:rPr>
      <w:sz w:val="24"/>
      <w:szCs w:val="24"/>
      <w:lang w:val="en-US" w:eastAsia="en-US"/>
    </w:rPr>
  </w:style>
  <w:style w:type="paragraph" w:styleId="prastasiniatinklio">
    <w:name w:val="Normal (Web)"/>
    <w:basedOn w:val="prastasis"/>
    <w:uiPriority w:val="99"/>
    <w:unhideWhenUsed/>
    <w:rsid w:val="004C0ADF"/>
    <w:pPr>
      <w:spacing w:before="100" w:beforeAutospacing="1" w:after="100" w:afterAutospacing="1"/>
    </w:pPr>
    <w:rPr>
      <w:rFonts w:ascii="Calibri" w:eastAsiaTheme="minorHAnsi" w:hAnsi="Calibri" w:cs="Calibri"/>
      <w:sz w:val="22"/>
      <w:szCs w:val="22"/>
      <w:lang w:val="lt-LT" w:eastAsia="lt-LT"/>
    </w:rPr>
  </w:style>
  <w:style w:type="paragraph" w:styleId="Pataisymai">
    <w:name w:val="Revision"/>
    <w:hidden/>
    <w:uiPriority w:val="99"/>
    <w:semiHidden/>
    <w:rsid w:val="00623A0F"/>
    <w:rPr>
      <w:sz w:val="24"/>
      <w:szCs w:val="24"/>
      <w:lang w:val="en-US" w:eastAsia="en-US"/>
    </w:rPr>
  </w:style>
  <w:style w:type="character" w:customStyle="1" w:styleId="Antrat2Diagrama">
    <w:name w:val="Antraštė 2 Diagrama"/>
    <w:basedOn w:val="Numatytasispastraiposriftas"/>
    <w:link w:val="Antrat2"/>
    <w:uiPriority w:val="9"/>
    <w:rsid w:val="00101E29"/>
    <w:rPr>
      <w:rFonts w:ascii="Arial" w:eastAsia="Arial" w:hAnsi="Arial" w:cs="Arial"/>
      <w:b/>
      <w:color w:val="000000"/>
      <w:sz w:val="18"/>
      <w:szCs w:val="18"/>
      <w:lang w:eastAsia="en-US"/>
    </w:rPr>
  </w:style>
  <w:style w:type="character" w:customStyle="1" w:styleId="ui-provider">
    <w:name w:val="ui-provider"/>
    <w:basedOn w:val="Numatytasispastraiposriftas"/>
    <w:rsid w:val="004F7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4410">
      <w:bodyDiv w:val="1"/>
      <w:marLeft w:val="0"/>
      <w:marRight w:val="0"/>
      <w:marTop w:val="0"/>
      <w:marBottom w:val="0"/>
      <w:divBdr>
        <w:top w:val="none" w:sz="0" w:space="0" w:color="auto"/>
        <w:left w:val="none" w:sz="0" w:space="0" w:color="auto"/>
        <w:bottom w:val="none" w:sz="0" w:space="0" w:color="auto"/>
        <w:right w:val="none" w:sz="0" w:space="0" w:color="auto"/>
      </w:divBdr>
    </w:div>
    <w:div w:id="117069711">
      <w:bodyDiv w:val="1"/>
      <w:marLeft w:val="0"/>
      <w:marRight w:val="0"/>
      <w:marTop w:val="0"/>
      <w:marBottom w:val="0"/>
      <w:divBdr>
        <w:top w:val="none" w:sz="0" w:space="0" w:color="auto"/>
        <w:left w:val="none" w:sz="0" w:space="0" w:color="auto"/>
        <w:bottom w:val="none" w:sz="0" w:space="0" w:color="auto"/>
        <w:right w:val="none" w:sz="0" w:space="0" w:color="auto"/>
      </w:divBdr>
    </w:div>
    <w:div w:id="122119450">
      <w:bodyDiv w:val="1"/>
      <w:marLeft w:val="0"/>
      <w:marRight w:val="0"/>
      <w:marTop w:val="0"/>
      <w:marBottom w:val="0"/>
      <w:divBdr>
        <w:top w:val="none" w:sz="0" w:space="0" w:color="auto"/>
        <w:left w:val="none" w:sz="0" w:space="0" w:color="auto"/>
        <w:bottom w:val="none" w:sz="0" w:space="0" w:color="auto"/>
        <w:right w:val="none" w:sz="0" w:space="0" w:color="auto"/>
      </w:divBdr>
    </w:div>
    <w:div w:id="49750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urta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c7bfa3-1259-4967-b273-70f5fb35a445">
      <Terms xmlns="http://schemas.microsoft.com/office/infopath/2007/PartnerControls"/>
    </lcf76f155ced4ddcb4097134ff3c332f>
    <TaxCatchAll xmlns="72a3d3eb-4271-4703-b3a0-ae42f6c2a5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476F8F8C2BB793438BE551AA6C37319D" ma:contentTypeVersion="18" ma:contentTypeDescription="Kurkite naują dokumentą." ma:contentTypeScope="" ma:versionID="a8db0f60e7a012a9f6ac332e67b70c73">
  <xsd:schema xmlns:xsd="http://www.w3.org/2001/XMLSchema" xmlns:xs="http://www.w3.org/2001/XMLSchema" xmlns:p="http://schemas.microsoft.com/office/2006/metadata/properties" xmlns:ns2="72a3d3eb-4271-4703-b3a0-ae42f6c2a572" xmlns:ns3="b4c7bfa3-1259-4967-b273-70f5fb35a445" targetNamespace="http://schemas.microsoft.com/office/2006/metadata/properties" ma:root="true" ma:fieldsID="354b81208b992fcb7982abf150e7348d" ns2:_="" ns3:_="">
    <xsd:import namespace="72a3d3eb-4271-4703-b3a0-ae42f6c2a572"/>
    <xsd:import namespace="b4c7bfa3-1259-4967-b273-70f5fb35a4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a3d3eb-4271-4703-b3a0-ae42f6c2a57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a29f360e-b449-4fa7-87e1-21a7c8656634}" ma:internalName="TaxCatchAll" ma:showField="CatchAllData" ma:web="72a3d3eb-4271-4703-b3a0-ae42f6c2a5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7bfa3-1259-4967-b273-70f5fb35a4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D263F-6050-4870-B59A-B9B6BD963C68}">
  <ds:schemaRefs>
    <ds:schemaRef ds:uri="http://schemas.microsoft.com/office/2006/metadata/properties"/>
    <ds:schemaRef ds:uri="http://schemas.microsoft.com/office/infopath/2007/PartnerControls"/>
    <ds:schemaRef ds:uri="b4c7bfa3-1259-4967-b273-70f5fb35a445"/>
    <ds:schemaRef ds:uri="72a3d3eb-4271-4703-b3a0-ae42f6c2a572"/>
  </ds:schemaRefs>
</ds:datastoreItem>
</file>

<file path=customXml/itemProps2.xml><?xml version="1.0" encoding="utf-8"?>
<ds:datastoreItem xmlns:ds="http://schemas.openxmlformats.org/officeDocument/2006/customXml" ds:itemID="{39D4BAE0-E247-489F-95BF-CE5D2FDB2B63}">
  <ds:schemaRefs>
    <ds:schemaRef ds:uri="http://schemas.openxmlformats.org/officeDocument/2006/bibliography"/>
  </ds:schemaRefs>
</ds:datastoreItem>
</file>

<file path=customXml/itemProps3.xml><?xml version="1.0" encoding="utf-8"?>
<ds:datastoreItem xmlns:ds="http://schemas.openxmlformats.org/officeDocument/2006/customXml" ds:itemID="{31C5CFEA-CDAC-4E44-80CC-43B91E26B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a3d3eb-4271-4703-b3a0-ae42f6c2a572"/>
    <ds:schemaRef ds:uri="b4c7bfa3-1259-4967-b273-70f5fb35a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37F1A7-098C-4042-A889-892EAB155F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18</Pages>
  <Words>40970</Words>
  <Characters>23353</Characters>
  <Application>Microsoft Office Word</Application>
  <DocSecurity>0</DocSecurity>
  <Lines>194</Lines>
  <Paragraphs>128</Paragraphs>
  <ScaleCrop>false</ScaleCrop>
  <Company/>
  <LinksUpToDate>false</LinksUpToDate>
  <CharactersWithSpaces>64195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JABLONSKIS, Sigitas | Turto bankas</dc:creator>
  <cp:lastModifiedBy>BUKAVICKIENĖ, Lina | Turto bankas</cp:lastModifiedBy>
  <cp:revision>152</cp:revision>
  <cp:lastPrinted>2013-09-06T07:27:00Z</cp:lastPrinted>
  <dcterms:created xsi:type="dcterms:W3CDTF">2025-11-05T07:56:00Z</dcterms:created>
  <dcterms:modified xsi:type="dcterms:W3CDTF">2026-10-01T10:08:00Z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0x010100476F8F8C2BB793438BE551AA6C37319D</vt:lpwstr>
  </property>
  <property fmtid="{D5CDD505-2E9C-101B-9397-08002B2CF9AE}" pid="3" name="MediaServiceImageTags">
    <vt:lpwstr/>
  </property>
</Properties>
</file>