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EEED0" w14:textId="77777777" w:rsidR="002261B3" w:rsidRPr="002261B3" w:rsidRDefault="002261B3" w:rsidP="002261B3">
      <w:pPr>
        <w:rPr>
          <w:rFonts w:cs="Tahoma"/>
        </w:rPr>
      </w:pPr>
      <w:r w:rsidRPr="002261B3">
        <w:rPr>
          <w:rFonts w:cs="Tahoma"/>
        </w:rPr>
        <w:t xml:space="preserve">Informuojame, kad nuo 2024-12-01 dinaminės pirkimų sistemos dokumentai skelbiami </w:t>
      </w:r>
      <w:hyperlink r:id="rId10" w:history="1">
        <w:r w:rsidRPr="002261B3">
          <w:rPr>
            <w:rStyle w:val="Hyperlink"/>
            <w:rFonts w:cs="Tahoma"/>
          </w:rPr>
          <w:t>https://pirkimai.eviesiejipirkimai.lt</w:t>
        </w:r>
      </w:hyperlink>
      <w:r w:rsidRPr="002261B3">
        <w:rPr>
          <w:rFonts w:cs="Tahoma"/>
        </w:rPr>
        <w:t xml:space="preserve"> ir </w:t>
      </w:r>
      <w:hyperlink r:id="rId11" w:history="1">
        <w:r w:rsidRPr="002261B3">
          <w:rPr>
            <w:rStyle w:val="Hyperlink"/>
            <w:rFonts w:cs="Tahoma"/>
          </w:rPr>
          <w:t>https://viesiejipirkimai.lt</w:t>
        </w:r>
      </w:hyperlink>
      <w:r w:rsidRPr="002261B3">
        <w:rPr>
          <w:rFonts w:cs="Tahoma"/>
        </w:rPr>
        <w:t xml:space="preserve">, o paraiškos teikiamos ir susirašinėjimas vykdomas tik </w:t>
      </w:r>
      <w:hyperlink r:id="rId12" w:history="1">
        <w:r w:rsidRPr="002261B3">
          <w:rPr>
            <w:rStyle w:val="Hyperlink"/>
            <w:rFonts w:cs="Tahoma"/>
          </w:rPr>
          <w:t>https://viesiejipirkimai.lt</w:t>
        </w:r>
      </w:hyperlink>
    </w:p>
    <w:p w14:paraId="3BFC4AD9" w14:textId="77777777" w:rsidR="002261B3" w:rsidRPr="002261B3" w:rsidRDefault="002261B3" w:rsidP="002261B3">
      <w:pPr>
        <w:rPr>
          <w:rFonts w:cs="Tahoma"/>
        </w:rPr>
      </w:pPr>
    </w:p>
    <w:p w14:paraId="58D043E4" w14:textId="77777777" w:rsidR="002261B3" w:rsidRPr="002261B3" w:rsidRDefault="002261B3" w:rsidP="002261B3">
      <w:pPr>
        <w:rPr>
          <w:rFonts w:cs="Tahoma"/>
        </w:rPr>
      </w:pPr>
      <w:r w:rsidRPr="002261B3">
        <w:rPr>
          <w:rFonts w:cs="Tahoma"/>
        </w:rPr>
        <w:t xml:space="preserve">Tiekėjai, kuriems yra leista dalyvauti DPS, turės pateikti „netikras“ paraiškas, t. y. prisijungti prie naujos CVP IS ir vadovaudamiesi skaidrėmis „Kaip pateikti pasiūlymą CVP IS“ </w:t>
      </w:r>
      <w:hyperlink r:id="rId13" w:history="1">
        <w:r w:rsidRPr="002261B3">
          <w:rPr>
            <w:rStyle w:val="Hyperlink"/>
            <w:rFonts w:cs="Tahoma"/>
          </w:rPr>
          <w:t>https://vpt.lrv.lt/lt/nauja-cvp-is-aktuali-nuo-2024-12-01/metodine-medziaga-instrukcijos/tiekejamsnaujaCVPIS/</w:t>
        </w:r>
      </w:hyperlink>
      <w:r w:rsidRPr="002261B3">
        <w:rPr>
          <w:rFonts w:cs="Tahoma"/>
        </w:rPr>
        <w:t xml:space="preserve"> , pateikti neformalų dokumentą, kurio turinys galėtų apsiriboti trumpa žinute „Prašome įtraukti į dinaminę pirkimo sistemą“.</w:t>
      </w:r>
    </w:p>
    <w:p w14:paraId="48C97298" w14:textId="77777777" w:rsidR="002261B3" w:rsidRPr="002261B3" w:rsidRDefault="002261B3" w:rsidP="002261B3">
      <w:pPr>
        <w:rPr>
          <w:rFonts w:cs="Tahoma"/>
        </w:rPr>
      </w:pPr>
    </w:p>
    <w:p w14:paraId="733E1937" w14:textId="77777777" w:rsidR="002261B3" w:rsidRPr="002261B3" w:rsidRDefault="002261B3" w:rsidP="002261B3">
      <w:pPr>
        <w:rPr>
          <w:rFonts w:cs="Tahoma"/>
        </w:rPr>
      </w:pPr>
      <w:r w:rsidRPr="002261B3">
        <w:rPr>
          <w:rFonts w:cs="Tahoma"/>
        </w:rPr>
        <w:t>Papildomą informaciją rasite čia:</w:t>
      </w:r>
    </w:p>
    <w:p w14:paraId="305A57AE" w14:textId="305E5198" w:rsidR="002261B3" w:rsidRPr="002261B3" w:rsidRDefault="002261B3" w:rsidP="002261B3">
      <w:pPr>
        <w:rPr>
          <w:rFonts w:cs="Tahoma"/>
        </w:rPr>
      </w:pPr>
      <w:hyperlink r:id="rId14" w:history="1">
        <w:r w:rsidRPr="002261B3">
          <w:rPr>
            <w:rStyle w:val="Hyperlink"/>
            <w:rFonts w:cs="Tahoma"/>
          </w:rPr>
          <w:t>https://vpt.lrv.lt/lt/naujienos-3/startavo-nauja-cvp-is-jau-galima-registruotis/</w:t>
        </w:r>
      </w:hyperlink>
    </w:p>
    <w:p w14:paraId="4EF46F21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F9585" w14:textId="77777777" w:rsidR="002261B3" w:rsidRDefault="002261B3" w:rsidP="00DD3A79">
      <w:pPr>
        <w:spacing w:line="240" w:lineRule="auto"/>
      </w:pPr>
      <w:r>
        <w:separator/>
      </w:r>
    </w:p>
  </w:endnote>
  <w:endnote w:type="continuationSeparator" w:id="0">
    <w:p w14:paraId="1FB5E634" w14:textId="77777777" w:rsidR="002261B3" w:rsidRDefault="002261B3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EF1C4" w14:textId="77777777" w:rsidR="002261B3" w:rsidRDefault="002261B3" w:rsidP="00DD3A79">
      <w:pPr>
        <w:spacing w:line="240" w:lineRule="auto"/>
      </w:pPr>
      <w:r>
        <w:separator/>
      </w:r>
    </w:p>
  </w:footnote>
  <w:footnote w:type="continuationSeparator" w:id="0">
    <w:p w14:paraId="492064B1" w14:textId="77777777" w:rsidR="002261B3" w:rsidRDefault="002261B3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49E860E7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72DA5728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B3"/>
    <w:rsid w:val="000B323B"/>
    <w:rsid w:val="002261B3"/>
    <w:rsid w:val="002A7375"/>
    <w:rsid w:val="002E75D2"/>
    <w:rsid w:val="003E239B"/>
    <w:rsid w:val="003E48E6"/>
    <w:rsid w:val="00672D56"/>
    <w:rsid w:val="0078402D"/>
    <w:rsid w:val="008435F7"/>
    <w:rsid w:val="00AB4FE4"/>
    <w:rsid w:val="00AB57A3"/>
    <w:rsid w:val="00B76466"/>
    <w:rsid w:val="00DD3A79"/>
    <w:rsid w:val="00F350AC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B1AE8"/>
  <w15:chartTrackingRefBased/>
  <w15:docId w15:val="{1600D791-BAA4-4493-A2CB-8DA727A7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6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1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1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1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1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1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2261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1B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1B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1B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1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1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1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1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1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1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1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1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1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1B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1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pt.lrv.lt/lt/nauja-cvp-is-aktuali-nuo-2024-12-01/metodine-medziaga-instrukcijos/tiekejamsnaujaCVP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siejipirkimai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siejipirkimai.l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irkimai.eviesiejipirkimai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pt.lrv.lt/lt/naujienos-3/startavo-nauja-cvp-is-jau-galima-registruoti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4FB65D26DEB48BBF0F6E746FA57CF" ma:contentTypeVersion="14" ma:contentTypeDescription="Create a new document." ma:contentTypeScope="" ma:versionID="3fb8a35a7f8dd4c30ed520e73be2f8c1">
  <xsd:schema xmlns:xsd="http://www.w3.org/2001/XMLSchema" xmlns:xs="http://www.w3.org/2001/XMLSchema" xmlns:p="http://schemas.microsoft.com/office/2006/metadata/properties" xmlns:ns3="69f4a2a4-6f20-4975-9a5e-73c0e699782d" xmlns:ns4="db707ddb-a923-405f-913b-0c24efd35fa7" targetNamespace="http://schemas.microsoft.com/office/2006/metadata/properties" ma:root="true" ma:fieldsID="7faff012d6609384444dc84f44bd07ef" ns3:_="" ns4:_="">
    <xsd:import namespace="69f4a2a4-6f20-4975-9a5e-73c0e699782d"/>
    <xsd:import namespace="db707ddb-a923-405f-913b-0c24efd35f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4a2a4-6f20-4975-9a5e-73c0e699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07ddb-a923-405f-913b-0c24efd3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f4a2a4-6f20-4975-9a5e-73c0e699782d" xsi:nil="true"/>
  </documentManagement>
</p:properties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8CE03-8AF4-47C2-B81E-3BE0A6665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4a2a4-6f20-4975-9a5e-73c0e699782d"/>
    <ds:schemaRef ds:uri="db707ddb-a923-405f-913b-0c24efd3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6623D-DB7D-46D3-8E96-2B1A2A9AF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70E66-E646-480B-9FD4-9E34C17E7F3D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69f4a2a4-6f20-4975-9a5e-73c0e699782d"/>
    <ds:schemaRef ds:uri="http://schemas.microsoft.com/office/infopath/2007/PartnerControls"/>
    <ds:schemaRef ds:uri="http://schemas.openxmlformats.org/package/2006/metadata/core-properties"/>
    <ds:schemaRef ds:uri="db707ddb-a923-405f-913b-0c24efd35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717</Words>
  <Characters>409</Characters>
  <Application>Microsoft Office Word</Application>
  <DocSecurity>0</DocSecurity>
  <Lines>3</Lines>
  <Paragraphs>2</Paragraphs>
  <ScaleCrop>false</ScaleCrop>
  <Company>VĮ Registrų centras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2</cp:revision>
  <dcterms:created xsi:type="dcterms:W3CDTF">2024-11-28T13:40:00Z</dcterms:created>
  <dcterms:modified xsi:type="dcterms:W3CDTF">2024-11-28T13:40:00Z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2024-11-28T13:36:15Z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2c00a769-8114-4e0d-87a8-a1b4770ab806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0x0101002854FB65D26DEB48BBF0F6E746FA57CF</vt:lpwstr>
  </property>
</Properties>
</file>