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6290A" w14:textId="3AD93415" w:rsidR="005D6D3E" w:rsidRPr="00E828D7" w:rsidRDefault="008414C4" w:rsidP="00395DD9">
      <w:pPr>
        <w:tabs>
          <w:tab w:val="left" w:pos="284"/>
        </w:tabs>
        <w:jc w:val="center"/>
        <w:rPr>
          <w:rFonts w:ascii="Times New Roman" w:hAnsi="Times New Roman" w:cs="Times New Roman"/>
          <w:b/>
          <w:sz w:val="24"/>
          <w:szCs w:val="24"/>
        </w:rPr>
      </w:pPr>
      <w:r w:rsidRPr="00E828D7">
        <w:rPr>
          <w:rFonts w:ascii="Times New Roman" w:hAnsi="Times New Roman" w:cs="Times New Roman"/>
          <w:b/>
          <w:sz w:val="24"/>
          <w:szCs w:val="24"/>
        </w:rPr>
        <w:t>TECHNINĖ SPECIFIKACIJA</w:t>
      </w:r>
    </w:p>
    <w:p w14:paraId="49C93004" w14:textId="77777777" w:rsidR="00193614" w:rsidRDefault="00193614" w:rsidP="00193614">
      <w:pPr>
        <w:pStyle w:val="ListParagraph"/>
        <w:numPr>
          <w:ilvl w:val="0"/>
          <w:numId w:val="12"/>
        </w:numPr>
        <w:spacing w:after="0" w:line="240" w:lineRule="auto"/>
        <w:jc w:val="center"/>
        <w:rPr>
          <w:rFonts w:ascii="Times New Roman" w:hAnsi="Times New Roman" w:cs="Times New Roman"/>
          <w:b/>
        </w:rPr>
      </w:pPr>
      <w:r>
        <w:rPr>
          <w:rFonts w:ascii="Times New Roman" w:hAnsi="Times New Roman" w:cs="Times New Roman"/>
          <w:b/>
        </w:rPr>
        <w:t>BENDRIEJI REIKALAVIMAI</w:t>
      </w:r>
    </w:p>
    <w:p w14:paraId="4643E192" w14:textId="77777777" w:rsidR="00193614" w:rsidRDefault="00193614" w:rsidP="00193614">
      <w:pPr>
        <w:pStyle w:val="ListParagraph"/>
        <w:spacing w:line="240" w:lineRule="auto"/>
        <w:ind w:left="1417"/>
        <w:rPr>
          <w:rFonts w:ascii="Times New Roman" w:hAnsi="Times New Roman" w:cs="Times New Roman"/>
          <w:b/>
        </w:rPr>
      </w:pPr>
    </w:p>
    <w:tbl>
      <w:tblPr>
        <w:tblStyle w:val="TableGrid"/>
        <w:tblW w:w="10774" w:type="dxa"/>
        <w:tblInd w:w="-856" w:type="dxa"/>
        <w:tblLook w:val="04A0" w:firstRow="1" w:lastRow="0" w:firstColumn="1" w:lastColumn="0" w:noHBand="0" w:noVBand="1"/>
      </w:tblPr>
      <w:tblGrid>
        <w:gridCol w:w="851"/>
        <w:gridCol w:w="3261"/>
        <w:gridCol w:w="6662"/>
      </w:tblGrid>
      <w:tr w:rsidR="00193614" w14:paraId="4CA0B271" w14:textId="77777777" w:rsidTr="00193614">
        <w:trPr>
          <w:trHeight w:val="57"/>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353168E5" w14:textId="77777777" w:rsidR="00193614" w:rsidRDefault="00193614">
            <w:pPr>
              <w:ind w:firstLine="15"/>
              <w:jc w:val="center"/>
              <w:rPr>
                <w:rFonts w:ascii="Times New Roman" w:hAnsi="Times New Roman" w:cs="Times New Roman"/>
              </w:rPr>
            </w:pPr>
            <w:r>
              <w:rPr>
                <w:rFonts w:hAnsi="Times New Roman" w:cs="Times New Roman"/>
              </w:rPr>
              <w:t>1.1.</w:t>
            </w:r>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4391DE47" w14:textId="77777777" w:rsidR="00193614" w:rsidRDefault="00193614">
            <w:pPr>
              <w:rPr>
                <w:rFonts w:hAnsi="Times New Roman" w:cs="Times New Roman"/>
                <w:i/>
              </w:rPr>
            </w:pPr>
            <w:r>
              <w:rPr>
                <w:rFonts w:hAnsi="Times New Roman" w:cs="Times New Roman"/>
                <w:i/>
              </w:rPr>
              <w:t>Pirkimo objektas</w:t>
            </w:r>
          </w:p>
        </w:tc>
        <w:tc>
          <w:tcPr>
            <w:tcW w:w="6662" w:type="dxa"/>
            <w:tcBorders>
              <w:top w:val="single" w:sz="4" w:space="0" w:color="auto"/>
              <w:left w:val="single" w:sz="4" w:space="0" w:color="auto"/>
              <w:bottom w:val="single" w:sz="4" w:space="0" w:color="auto"/>
              <w:right w:val="single" w:sz="4" w:space="0" w:color="auto"/>
            </w:tcBorders>
            <w:vAlign w:val="center"/>
            <w:hideMark/>
          </w:tcPr>
          <w:p w14:paraId="4E090F67" w14:textId="64B6F92F" w:rsidR="00193614" w:rsidRDefault="00193614">
            <w:pPr>
              <w:rPr>
                <w:rFonts w:hAnsi="Times New Roman" w:cs="Times New Roman"/>
                <w:bCs/>
              </w:rPr>
            </w:pPr>
            <w:r>
              <w:rPr>
                <w:rFonts w:hAnsi="Times New Roman" w:cs="Times New Roman"/>
                <w:bCs/>
              </w:rPr>
              <w:t xml:space="preserve">Serveris </w:t>
            </w:r>
            <w:r>
              <w:rPr>
                <w:rFonts w:hAnsi="Times New Roman" w:cs="Times New Roman"/>
                <w:bCs/>
              </w:rPr>
              <w:t>š</w:t>
            </w:r>
            <w:r>
              <w:rPr>
                <w:rFonts w:hAnsi="Times New Roman" w:cs="Times New Roman"/>
                <w:bCs/>
              </w:rPr>
              <w:t>alt</w:t>
            </w:r>
            <w:r>
              <w:rPr>
                <w:rFonts w:hAnsi="Times New Roman" w:cs="Times New Roman"/>
                <w:bCs/>
              </w:rPr>
              <w:t>ų</w:t>
            </w:r>
            <w:r>
              <w:rPr>
                <w:rFonts w:hAnsi="Times New Roman" w:cs="Times New Roman"/>
                <w:bCs/>
              </w:rPr>
              <w:t xml:space="preserve"> duomen</w:t>
            </w:r>
            <w:r>
              <w:rPr>
                <w:rFonts w:hAnsi="Times New Roman" w:cs="Times New Roman"/>
                <w:bCs/>
              </w:rPr>
              <w:t>ų</w:t>
            </w:r>
            <w:r>
              <w:rPr>
                <w:rFonts w:hAnsi="Times New Roman" w:cs="Times New Roman"/>
                <w:bCs/>
              </w:rPr>
              <w:t xml:space="preserve"> saugojimui </w:t>
            </w:r>
            <w:r>
              <w:rPr>
                <w:rFonts w:hAnsi="Times New Roman" w:cs="Times New Roman"/>
                <w:bCs/>
              </w:rPr>
              <w:t>–</w:t>
            </w:r>
            <w:r>
              <w:rPr>
                <w:rFonts w:hAnsi="Times New Roman" w:cs="Times New Roman"/>
                <w:bCs/>
              </w:rPr>
              <w:t xml:space="preserve"> 1 vnt.</w:t>
            </w:r>
          </w:p>
        </w:tc>
      </w:tr>
      <w:tr w:rsidR="00193614" w14:paraId="503E5951" w14:textId="77777777" w:rsidTr="00193614">
        <w:tc>
          <w:tcPr>
            <w:tcW w:w="851" w:type="dxa"/>
            <w:tcBorders>
              <w:top w:val="single" w:sz="4" w:space="0" w:color="000000"/>
              <w:left w:val="single" w:sz="4" w:space="0" w:color="000000"/>
              <w:bottom w:val="single" w:sz="4" w:space="0" w:color="000000"/>
              <w:right w:val="single" w:sz="4" w:space="0" w:color="000000"/>
            </w:tcBorders>
            <w:vAlign w:val="center"/>
            <w:hideMark/>
          </w:tcPr>
          <w:p w14:paraId="4BEA7297" w14:textId="77777777" w:rsidR="00193614" w:rsidRDefault="00193614">
            <w:pPr>
              <w:ind w:firstLine="15"/>
              <w:jc w:val="center"/>
              <w:rPr>
                <w:rFonts w:hAnsi="Times New Roman" w:cs="Times New Roman"/>
              </w:rPr>
            </w:pPr>
            <w:r>
              <w:rPr>
                <w:rFonts w:hAnsi="Times New Roman" w:cs="Times New Roman"/>
              </w:rPr>
              <w:t>1.2.</w:t>
            </w:r>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7C3AE704" w14:textId="77777777" w:rsidR="00193614" w:rsidRDefault="00193614">
            <w:pPr>
              <w:rPr>
                <w:rFonts w:hAnsi="Times New Roman" w:cs="Times New Roman"/>
                <w:i/>
              </w:rPr>
            </w:pPr>
            <w:r>
              <w:rPr>
                <w:rFonts w:hAnsi="Times New Roman" w:cs="Times New Roman"/>
                <w:i/>
              </w:rPr>
              <w:t>Preki</w:t>
            </w:r>
            <w:r>
              <w:rPr>
                <w:rFonts w:hAnsi="Times New Roman" w:cs="Times New Roman"/>
                <w:i/>
              </w:rPr>
              <w:t>ų</w:t>
            </w:r>
            <w:r>
              <w:rPr>
                <w:rFonts w:hAnsi="Times New Roman" w:cs="Times New Roman"/>
                <w:i/>
              </w:rPr>
              <w:t xml:space="preserve"> pristatymo/ Paslaug</w:t>
            </w:r>
            <w:r>
              <w:rPr>
                <w:rFonts w:hAnsi="Times New Roman" w:cs="Times New Roman"/>
                <w:i/>
              </w:rPr>
              <w:t>ų</w:t>
            </w:r>
            <w:r>
              <w:rPr>
                <w:rFonts w:hAnsi="Times New Roman" w:cs="Times New Roman"/>
                <w:i/>
              </w:rPr>
              <w:t xml:space="preserve"> teikimo/ Darb</w:t>
            </w:r>
            <w:r>
              <w:rPr>
                <w:rFonts w:hAnsi="Times New Roman" w:cs="Times New Roman"/>
                <w:i/>
              </w:rPr>
              <w:t>ų</w:t>
            </w:r>
            <w:r>
              <w:rPr>
                <w:rFonts w:hAnsi="Times New Roman" w:cs="Times New Roman"/>
                <w:i/>
              </w:rPr>
              <w:t xml:space="preserve"> atlikimo terminai</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7ABD6E53" w14:textId="5A9DEF9E" w:rsidR="00193614" w:rsidRDefault="00193614">
            <w:pPr>
              <w:rPr>
                <w:rFonts w:hAnsi="Times New Roman" w:cs="Times New Roman"/>
              </w:rPr>
            </w:pPr>
            <w:r>
              <w:rPr>
                <w:rFonts w:hAnsi="Times New Roman" w:cs="Times New Roman"/>
              </w:rPr>
              <w:t>Prek</w:t>
            </w:r>
            <w:r>
              <w:rPr>
                <w:rFonts w:hAnsi="Times New Roman" w:cs="Times New Roman"/>
              </w:rPr>
              <w:t>ė</w:t>
            </w:r>
            <w:r>
              <w:rPr>
                <w:rFonts w:hAnsi="Times New Roman" w:cs="Times New Roman"/>
              </w:rPr>
              <w:t xml:space="preserve"> turi b</w:t>
            </w:r>
            <w:r>
              <w:rPr>
                <w:rFonts w:hAnsi="Times New Roman" w:cs="Times New Roman"/>
              </w:rPr>
              <w:t>ū</w:t>
            </w:r>
            <w:r>
              <w:rPr>
                <w:rFonts w:hAnsi="Times New Roman" w:cs="Times New Roman"/>
              </w:rPr>
              <w:t>ti pristatytos per 45 kalendorines dienas po sutarties pasira</w:t>
            </w:r>
            <w:r>
              <w:rPr>
                <w:rFonts w:hAnsi="Times New Roman" w:cs="Times New Roman"/>
              </w:rPr>
              <w:t>š</w:t>
            </w:r>
            <w:r>
              <w:rPr>
                <w:rFonts w:hAnsi="Times New Roman" w:cs="Times New Roman"/>
              </w:rPr>
              <w:t>ymo.</w:t>
            </w:r>
          </w:p>
        </w:tc>
      </w:tr>
      <w:tr w:rsidR="00193614" w14:paraId="414E80FE" w14:textId="77777777" w:rsidTr="00193614">
        <w:tc>
          <w:tcPr>
            <w:tcW w:w="851" w:type="dxa"/>
            <w:tcBorders>
              <w:top w:val="single" w:sz="4" w:space="0" w:color="000000"/>
              <w:left w:val="single" w:sz="4" w:space="0" w:color="000000"/>
              <w:bottom w:val="single" w:sz="4" w:space="0" w:color="000000"/>
              <w:right w:val="single" w:sz="4" w:space="0" w:color="000000"/>
            </w:tcBorders>
            <w:vAlign w:val="center"/>
            <w:hideMark/>
          </w:tcPr>
          <w:p w14:paraId="02F55950" w14:textId="77777777" w:rsidR="00193614" w:rsidRDefault="00193614">
            <w:pPr>
              <w:ind w:firstLine="15"/>
              <w:jc w:val="center"/>
              <w:rPr>
                <w:rFonts w:hAnsi="Times New Roman" w:cs="Times New Roman"/>
              </w:rPr>
            </w:pPr>
            <w:r>
              <w:rPr>
                <w:rFonts w:hAnsi="Times New Roman" w:cs="Times New Roman"/>
              </w:rPr>
              <w:t>1.3.</w:t>
            </w:r>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19700039" w14:textId="77777777" w:rsidR="00193614" w:rsidRDefault="00193614">
            <w:pPr>
              <w:rPr>
                <w:rFonts w:hAnsi="Times New Roman" w:cs="Times New Roman"/>
                <w:i/>
              </w:rPr>
            </w:pPr>
            <w:r>
              <w:rPr>
                <w:rFonts w:hAnsi="Times New Roman" w:cs="Times New Roman"/>
                <w:color w:val="000000" w:themeColor="text1"/>
              </w:rPr>
              <w:t>Preki</w:t>
            </w:r>
            <w:r>
              <w:rPr>
                <w:rFonts w:hAnsi="Times New Roman" w:cs="Times New Roman"/>
                <w:color w:val="000000" w:themeColor="text1"/>
              </w:rPr>
              <w:t>ų</w:t>
            </w:r>
            <w:r>
              <w:rPr>
                <w:rFonts w:hAnsi="Times New Roman" w:cs="Times New Roman"/>
                <w:color w:val="000000" w:themeColor="text1"/>
              </w:rPr>
              <w:t xml:space="preserve"> pristatymo/ Paslaug</w:t>
            </w:r>
            <w:r>
              <w:rPr>
                <w:rFonts w:hAnsi="Times New Roman" w:cs="Times New Roman"/>
                <w:color w:val="000000" w:themeColor="text1"/>
              </w:rPr>
              <w:t>ų</w:t>
            </w:r>
            <w:r>
              <w:rPr>
                <w:rFonts w:hAnsi="Times New Roman" w:cs="Times New Roman"/>
                <w:color w:val="000000" w:themeColor="text1"/>
              </w:rPr>
              <w:t xml:space="preserve"> teikimo/ Darb</w:t>
            </w:r>
            <w:r>
              <w:rPr>
                <w:rFonts w:hAnsi="Times New Roman" w:cs="Times New Roman"/>
                <w:color w:val="000000" w:themeColor="text1"/>
              </w:rPr>
              <w:t>ų</w:t>
            </w:r>
            <w:r>
              <w:rPr>
                <w:rFonts w:hAnsi="Times New Roman" w:cs="Times New Roman"/>
                <w:color w:val="000000" w:themeColor="text1"/>
              </w:rPr>
              <w:t xml:space="preserve"> atlikimo vieta</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78C539FC" w14:textId="77777777" w:rsidR="00193614" w:rsidRDefault="00193614">
            <w:pPr>
              <w:rPr>
                <w:rFonts w:hAnsi="Times New Roman" w:cs="Times New Roman"/>
                <w:bCs/>
              </w:rPr>
            </w:pPr>
            <w:r>
              <w:rPr>
                <w:rFonts w:hAnsi="Times New Roman" w:cs="Times New Roman"/>
              </w:rPr>
              <w:t>Preki</w:t>
            </w:r>
            <w:r>
              <w:rPr>
                <w:rFonts w:hAnsi="Times New Roman" w:cs="Times New Roman"/>
              </w:rPr>
              <w:t>ų</w:t>
            </w:r>
            <w:r>
              <w:rPr>
                <w:rFonts w:hAnsi="Times New Roman" w:cs="Times New Roman"/>
              </w:rPr>
              <w:t xml:space="preserve"> pristatymo adresas:  Ateities g. 20, Vilnius</w:t>
            </w:r>
          </w:p>
        </w:tc>
      </w:tr>
      <w:tr w:rsidR="00193614" w14:paraId="34011FDC" w14:textId="77777777" w:rsidTr="00193614">
        <w:trPr>
          <w:trHeight w:val="694"/>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68C055D4" w14:textId="77777777" w:rsidR="00193614" w:rsidRDefault="00193614">
            <w:pPr>
              <w:ind w:firstLine="15"/>
              <w:jc w:val="center"/>
              <w:rPr>
                <w:rFonts w:hAnsi="Times New Roman" w:cs="Times New Roman"/>
              </w:rPr>
            </w:pPr>
            <w:r>
              <w:rPr>
                <w:rFonts w:eastAsia="ariel" w:hAnsi="Times New Roman" w:cs="Times New Roman"/>
              </w:rPr>
              <w:t>1.5.</w:t>
            </w:r>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35A9A6E5" w14:textId="77777777" w:rsidR="00193614" w:rsidRDefault="00193614">
            <w:pPr>
              <w:rPr>
                <w:rFonts w:hAnsi="Times New Roman" w:cs="Times New Roman"/>
                <w:color w:val="000000" w:themeColor="text1"/>
              </w:rPr>
            </w:pPr>
            <w:r>
              <w:rPr>
                <w:rFonts w:eastAsia="ariel" w:hAnsi="Times New Roman" w:cs="Times New Roman"/>
                <w:color w:val="000000" w:themeColor="text1"/>
              </w:rPr>
              <w:t>Pirkimo objekto apib</w:t>
            </w:r>
            <w:r>
              <w:rPr>
                <w:rFonts w:eastAsia="ariel" w:hAnsi="Times New Roman" w:cs="Times New Roman"/>
                <w:color w:val="000000" w:themeColor="text1"/>
              </w:rPr>
              <w:t>ū</w:t>
            </w:r>
            <w:r>
              <w:rPr>
                <w:rFonts w:eastAsia="ariel" w:hAnsi="Times New Roman" w:cs="Times New Roman"/>
                <w:color w:val="000000" w:themeColor="text1"/>
              </w:rPr>
              <w:t>dinimas ir lygiaverti</w:t>
            </w:r>
            <w:r>
              <w:rPr>
                <w:rFonts w:eastAsia="ariel" w:hAnsi="Times New Roman" w:cs="Times New Roman"/>
                <w:color w:val="000000" w:themeColor="text1"/>
              </w:rPr>
              <w:t>š</w:t>
            </w:r>
            <w:r>
              <w:rPr>
                <w:rFonts w:eastAsia="ariel" w:hAnsi="Times New Roman" w:cs="Times New Roman"/>
                <w:color w:val="000000" w:themeColor="text1"/>
              </w:rPr>
              <w:t>kumas</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487462DA" w14:textId="14625386" w:rsidR="00193614" w:rsidRDefault="00193614">
            <w:pPr>
              <w:rPr>
                <w:rFonts w:hAnsi="Times New Roman" w:cs="Times New Roman"/>
                <w:color w:val="000000" w:themeColor="text1"/>
              </w:rPr>
            </w:pPr>
            <w:r>
              <w:rPr>
                <w:rFonts w:eastAsia="ariel" w:hAnsi="Times New Roman" w:cs="Times New Roman"/>
              </w:rPr>
              <w:t>Jeigu apib</w:t>
            </w:r>
            <w:r>
              <w:rPr>
                <w:rFonts w:eastAsia="ariel" w:hAnsi="Times New Roman" w:cs="Times New Roman"/>
              </w:rPr>
              <w:t>ū</w:t>
            </w:r>
            <w:r>
              <w:rPr>
                <w:rFonts w:eastAsia="ariel" w:hAnsi="Times New Roman" w:cs="Times New Roman"/>
              </w:rPr>
              <w:t>dinant pirkimo objekt</w:t>
            </w:r>
            <w:r>
              <w:rPr>
                <w:rFonts w:eastAsia="ariel" w:hAnsi="Times New Roman" w:cs="Times New Roman"/>
              </w:rPr>
              <w:t>ą</w:t>
            </w:r>
            <w:r>
              <w:rPr>
                <w:rFonts w:eastAsia="ariel" w:hAnsi="Times New Roman" w:cs="Times New Roman"/>
              </w:rPr>
              <w:t>, technin</w:t>
            </w:r>
            <w:r>
              <w:rPr>
                <w:rFonts w:eastAsia="ariel" w:hAnsi="Times New Roman" w:cs="Times New Roman"/>
              </w:rPr>
              <w:t>ė</w:t>
            </w:r>
            <w:r>
              <w:rPr>
                <w:rFonts w:eastAsia="ariel" w:hAnsi="Times New Roman" w:cs="Times New Roman"/>
              </w:rPr>
              <w:t>je specifikacijoje yra nurodyti konkret</w:t>
            </w:r>
            <w:r>
              <w:rPr>
                <w:rFonts w:eastAsia="ariel" w:hAnsi="Times New Roman" w:cs="Times New Roman"/>
              </w:rPr>
              <w:t>ū</w:t>
            </w:r>
            <w:r>
              <w:rPr>
                <w:rFonts w:eastAsia="ariel" w:hAnsi="Times New Roman" w:cs="Times New Roman"/>
              </w:rPr>
              <w:t xml:space="preserve">s modeliai ar </w:t>
            </w:r>
            <w:r>
              <w:rPr>
                <w:rFonts w:eastAsia="ariel" w:hAnsi="Times New Roman" w:cs="Times New Roman"/>
              </w:rPr>
              <w:t>š</w:t>
            </w:r>
            <w:r>
              <w:rPr>
                <w:rFonts w:eastAsia="ariel" w:hAnsi="Times New Roman" w:cs="Times New Roman"/>
              </w:rPr>
              <w:t>altiniai, standartai, sertifikatai, protokolai, konkret</w:t>
            </w:r>
            <w:r>
              <w:rPr>
                <w:rFonts w:eastAsia="ariel" w:hAnsi="Times New Roman" w:cs="Times New Roman"/>
              </w:rPr>
              <w:t>ū</w:t>
            </w:r>
            <w:r>
              <w:rPr>
                <w:rFonts w:eastAsia="ariel" w:hAnsi="Times New Roman" w:cs="Times New Roman"/>
              </w:rPr>
              <w:t>s procesai ar prek</w:t>
            </w:r>
            <w:r>
              <w:rPr>
                <w:rFonts w:eastAsia="ariel" w:hAnsi="Times New Roman" w:cs="Times New Roman"/>
              </w:rPr>
              <w:t>ė</w:t>
            </w:r>
            <w:r>
              <w:rPr>
                <w:rFonts w:eastAsia="ariel" w:hAnsi="Times New Roman" w:cs="Times New Roman"/>
              </w:rPr>
              <w:t xml:space="preserve">s </w:t>
            </w:r>
            <w:r>
              <w:rPr>
                <w:rFonts w:eastAsia="ariel" w:hAnsi="Times New Roman" w:cs="Times New Roman"/>
              </w:rPr>
              <w:t>ž</w:t>
            </w:r>
            <w:r>
              <w:rPr>
                <w:rFonts w:eastAsia="ariel" w:hAnsi="Times New Roman" w:cs="Times New Roman"/>
              </w:rPr>
              <w:t>enklai, patentai, tipai, konkreti kilm</w:t>
            </w:r>
            <w:r>
              <w:rPr>
                <w:rFonts w:eastAsia="ariel" w:hAnsi="Times New Roman" w:cs="Times New Roman"/>
              </w:rPr>
              <w:t>ė</w:t>
            </w:r>
            <w:r>
              <w:rPr>
                <w:rFonts w:eastAsia="ariel" w:hAnsi="Times New Roman" w:cs="Times New Roman"/>
              </w:rPr>
              <w:t xml:space="preserve"> ar gamyba tai apima ir jiems lygiaver</w:t>
            </w:r>
            <w:r>
              <w:rPr>
                <w:rFonts w:eastAsia="ariel" w:hAnsi="Times New Roman" w:cs="Times New Roman"/>
              </w:rPr>
              <w:t>č</w:t>
            </w:r>
            <w:r>
              <w:rPr>
                <w:rFonts w:eastAsia="ariel" w:hAnsi="Times New Roman" w:cs="Times New Roman"/>
              </w:rPr>
              <w:t>ius produktus ar procesus (t. y. tiek</w:t>
            </w:r>
            <w:r>
              <w:rPr>
                <w:rFonts w:eastAsia="ariel" w:hAnsi="Times New Roman" w:cs="Times New Roman"/>
              </w:rPr>
              <w:t>ė</w:t>
            </w:r>
            <w:r>
              <w:rPr>
                <w:rFonts w:eastAsia="ariel" w:hAnsi="Times New Roman" w:cs="Times New Roman"/>
              </w:rPr>
              <w:t>jas gali si</w:t>
            </w:r>
            <w:r>
              <w:rPr>
                <w:rFonts w:eastAsia="ariel" w:hAnsi="Times New Roman" w:cs="Times New Roman"/>
              </w:rPr>
              <w:t>ū</w:t>
            </w:r>
            <w:r>
              <w:rPr>
                <w:rFonts w:eastAsia="ariel" w:hAnsi="Times New Roman" w:cs="Times New Roman"/>
              </w:rPr>
              <w:t>lyti ir atitinkamus lygiaver</w:t>
            </w:r>
            <w:r>
              <w:rPr>
                <w:rFonts w:eastAsia="ariel" w:hAnsi="Times New Roman" w:cs="Times New Roman"/>
              </w:rPr>
              <w:t>č</w:t>
            </w:r>
            <w:r>
              <w:rPr>
                <w:rFonts w:eastAsia="ariel" w:hAnsi="Times New Roman" w:cs="Times New Roman"/>
              </w:rPr>
              <w:t xml:space="preserve">ius produktus ar procesus), nepriklausomai nuo to, ar </w:t>
            </w:r>
            <w:r>
              <w:rPr>
                <w:rFonts w:eastAsia="ariel" w:hAnsi="Times New Roman" w:cs="Times New Roman"/>
              </w:rPr>
              <w:t>š</w:t>
            </w:r>
            <w:r>
              <w:rPr>
                <w:rFonts w:eastAsia="ariel" w:hAnsi="Times New Roman" w:cs="Times New Roman"/>
              </w:rPr>
              <w:t>alia yra priera</w:t>
            </w:r>
            <w:r>
              <w:rPr>
                <w:rFonts w:eastAsia="ariel" w:hAnsi="Times New Roman" w:cs="Times New Roman"/>
              </w:rPr>
              <w:t>š</w:t>
            </w:r>
            <w:r>
              <w:rPr>
                <w:rFonts w:eastAsia="ariel" w:hAnsi="Times New Roman" w:cs="Times New Roman"/>
              </w:rPr>
              <w:t xml:space="preserve">as </w:t>
            </w:r>
            <w:r>
              <w:rPr>
                <w:rFonts w:eastAsia="ariel" w:hAnsi="Times New Roman" w:cs="Times New Roman"/>
              </w:rPr>
              <w:t>„</w:t>
            </w:r>
            <w:r>
              <w:rPr>
                <w:rFonts w:eastAsia="ariel" w:hAnsi="Times New Roman" w:cs="Times New Roman"/>
              </w:rPr>
              <w:t>arba lygiavertis</w:t>
            </w:r>
            <w:r>
              <w:rPr>
                <w:rFonts w:eastAsia="ariel" w:hAnsi="Times New Roman" w:cs="Times New Roman"/>
              </w:rPr>
              <w:t>“</w:t>
            </w:r>
            <w:r>
              <w:rPr>
                <w:rFonts w:eastAsia="ariel" w:hAnsi="Times New Roman" w:cs="Times New Roman"/>
              </w:rPr>
              <w:t xml:space="preserve"> (s</w:t>
            </w:r>
            <w:r>
              <w:rPr>
                <w:rFonts w:eastAsia="ariel" w:hAnsi="Times New Roman" w:cs="Times New Roman"/>
              </w:rPr>
              <w:t>ą</w:t>
            </w:r>
            <w:r>
              <w:rPr>
                <w:rFonts w:eastAsia="ariel" w:hAnsi="Times New Roman" w:cs="Times New Roman"/>
              </w:rPr>
              <w:t xml:space="preserve">lyga netaikytina, jeigu </w:t>
            </w:r>
            <w:r>
              <w:rPr>
                <w:rFonts w:eastAsia="ariel" w:hAnsi="Times New Roman" w:cs="Times New Roman"/>
              </w:rPr>
              <w:t>š</w:t>
            </w:r>
            <w:r>
              <w:rPr>
                <w:rFonts w:eastAsia="ariel" w:hAnsi="Times New Roman" w:cs="Times New Roman"/>
              </w:rPr>
              <w:t>altinis, standartas, sertifikatas, protokolas, konkretus procesas ar prek</w:t>
            </w:r>
            <w:r>
              <w:rPr>
                <w:rFonts w:eastAsia="ariel" w:hAnsi="Times New Roman" w:cs="Times New Roman"/>
              </w:rPr>
              <w:t>ė</w:t>
            </w:r>
            <w:r>
              <w:rPr>
                <w:rFonts w:eastAsia="ariel" w:hAnsi="Times New Roman" w:cs="Times New Roman"/>
              </w:rPr>
              <w:t xml:space="preserve">s </w:t>
            </w:r>
            <w:r>
              <w:rPr>
                <w:rFonts w:eastAsia="ariel" w:hAnsi="Times New Roman" w:cs="Times New Roman"/>
              </w:rPr>
              <w:t>ž</w:t>
            </w:r>
            <w:r>
              <w:rPr>
                <w:rFonts w:eastAsia="ariel" w:hAnsi="Times New Roman" w:cs="Times New Roman"/>
              </w:rPr>
              <w:t>enklas, patentas, tipas, konkreti kilm</w:t>
            </w:r>
            <w:r>
              <w:rPr>
                <w:rFonts w:eastAsia="ariel" w:hAnsi="Times New Roman" w:cs="Times New Roman"/>
              </w:rPr>
              <w:t>ė</w:t>
            </w:r>
            <w:r>
              <w:rPr>
                <w:rFonts w:eastAsia="ariel" w:hAnsi="Times New Roman" w:cs="Times New Roman"/>
              </w:rPr>
              <w:t xml:space="preserve"> ar gamyba nurodyta apibr</w:t>
            </w:r>
            <w:r>
              <w:rPr>
                <w:rFonts w:eastAsia="ariel" w:hAnsi="Times New Roman" w:cs="Times New Roman"/>
              </w:rPr>
              <w:t>ėž</w:t>
            </w:r>
            <w:r>
              <w:rPr>
                <w:rFonts w:eastAsia="ariel" w:hAnsi="Times New Roman" w:cs="Times New Roman"/>
              </w:rPr>
              <w:t>iant perkan</w:t>
            </w:r>
            <w:r>
              <w:rPr>
                <w:rFonts w:eastAsia="ariel" w:hAnsi="Times New Roman" w:cs="Times New Roman"/>
              </w:rPr>
              <w:t>č</w:t>
            </w:r>
            <w:r>
              <w:rPr>
                <w:rFonts w:eastAsia="ariel" w:hAnsi="Times New Roman" w:cs="Times New Roman"/>
              </w:rPr>
              <w:t>iosios organizacijos ar partneri</w:t>
            </w:r>
            <w:r>
              <w:rPr>
                <w:rFonts w:eastAsia="ariel" w:hAnsi="Times New Roman" w:cs="Times New Roman"/>
              </w:rPr>
              <w:t>ų</w:t>
            </w:r>
            <w:r>
              <w:rPr>
                <w:rFonts w:eastAsia="ariel" w:hAnsi="Times New Roman" w:cs="Times New Roman"/>
              </w:rPr>
              <w:t xml:space="preserve"> turimus produktus ar esamus procesus). </w:t>
            </w:r>
            <w:r w:rsidR="003D32E9" w:rsidRPr="003D32E9">
              <w:rPr>
                <w:rFonts w:eastAsia="ariel" w:hAnsi="Times New Roman" w:cs="Times New Roman"/>
              </w:rPr>
              <w:t>Lygiaverti</w:t>
            </w:r>
            <w:r w:rsidR="003D32E9" w:rsidRPr="003D32E9">
              <w:rPr>
                <w:rFonts w:eastAsia="ariel" w:hAnsi="Times New Roman" w:cs="Times New Roman"/>
              </w:rPr>
              <w:t>š</w:t>
            </w:r>
            <w:r w:rsidR="003D32E9" w:rsidRPr="003D32E9">
              <w:rPr>
                <w:rFonts w:eastAsia="ariel" w:hAnsi="Times New Roman" w:cs="Times New Roman"/>
              </w:rPr>
              <w:t xml:space="preserve">kumo </w:t>
            </w:r>
            <w:r w:rsidR="003D32E9" w:rsidRPr="003D32E9">
              <w:rPr>
                <w:rFonts w:eastAsia="ariel" w:hAnsi="Times New Roman" w:cs="Times New Roman"/>
              </w:rPr>
              <w:t>į</w:t>
            </w:r>
            <w:r w:rsidR="003D32E9" w:rsidRPr="003D32E9">
              <w:rPr>
                <w:rFonts w:eastAsia="ariel" w:hAnsi="Times New Roman" w:cs="Times New Roman"/>
              </w:rPr>
              <w:t>rodymas yra tiek</w:t>
            </w:r>
            <w:r w:rsidR="003D32E9" w:rsidRPr="003D32E9">
              <w:rPr>
                <w:rFonts w:eastAsia="ariel" w:hAnsi="Times New Roman" w:cs="Times New Roman"/>
              </w:rPr>
              <w:t>ė</w:t>
            </w:r>
            <w:r w:rsidR="003D32E9" w:rsidRPr="003D32E9">
              <w:rPr>
                <w:rFonts w:eastAsia="ariel" w:hAnsi="Times New Roman" w:cs="Times New Roman"/>
              </w:rPr>
              <w:t>jo pareiga. Lygiaver</w:t>
            </w:r>
            <w:r w:rsidR="003D32E9" w:rsidRPr="003D32E9">
              <w:rPr>
                <w:rFonts w:eastAsia="ariel" w:hAnsi="Times New Roman" w:cs="Times New Roman"/>
              </w:rPr>
              <w:t>č</w:t>
            </w:r>
            <w:r w:rsidR="003D32E9" w:rsidRPr="003D32E9">
              <w:rPr>
                <w:rFonts w:eastAsia="ariel" w:hAnsi="Times New Roman" w:cs="Times New Roman"/>
              </w:rPr>
              <w:t xml:space="preserve">iu sprendiniu (produkcija, </w:t>
            </w:r>
            <w:r w:rsidR="003D32E9" w:rsidRPr="003D32E9">
              <w:rPr>
                <w:rFonts w:eastAsia="ariel" w:hAnsi="Times New Roman" w:cs="Times New Roman"/>
              </w:rPr>
              <w:t>į</w:t>
            </w:r>
            <w:r w:rsidR="003D32E9" w:rsidRPr="003D32E9">
              <w:rPr>
                <w:rFonts w:eastAsia="ariel" w:hAnsi="Times New Roman" w:cs="Times New Roman"/>
              </w:rPr>
              <w:t>ranga) laikomas toks sprendinys, kuriame nustatyti reikalavimai visi</w:t>
            </w:r>
            <w:r w:rsidR="003D32E9" w:rsidRPr="003D32E9">
              <w:rPr>
                <w:rFonts w:eastAsia="ariel" w:hAnsi="Times New Roman" w:cs="Times New Roman"/>
              </w:rPr>
              <w:t>š</w:t>
            </w:r>
            <w:r w:rsidR="003D32E9" w:rsidRPr="003D32E9">
              <w:rPr>
                <w:rFonts w:eastAsia="ariel" w:hAnsi="Times New Roman" w:cs="Times New Roman"/>
              </w:rPr>
              <w:t>kai atitinka arba vir</w:t>
            </w:r>
            <w:r w:rsidR="003D32E9" w:rsidRPr="003D32E9">
              <w:rPr>
                <w:rFonts w:eastAsia="ariel" w:hAnsi="Times New Roman" w:cs="Times New Roman"/>
              </w:rPr>
              <w:t>š</w:t>
            </w:r>
            <w:r w:rsidR="003D32E9" w:rsidRPr="003D32E9">
              <w:rPr>
                <w:rFonts w:eastAsia="ariel" w:hAnsi="Times New Roman" w:cs="Times New Roman"/>
              </w:rPr>
              <w:t>ija nurodyt</w:t>
            </w:r>
            <w:r w:rsidR="003D32E9" w:rsidRPr="003D32E9">
              <w:rPr>
                <w:rFonts w:eastAsia="ariel" w:hAnsi="Times New Roman" w:cs="Times New Roman"/>
              </w:rPr>
              <w:t>ą</w:t>
            </w:r>
            <w:r w:rsidR="003D32E9" w:rsidRPr="003D32E9">
              <w:rPr>
                <w:rFonts w:eastAsia="ariel" w:hAnsi="Times New Roman" w:cs="Times New Roman"/>
              </w:rPr>
              <w:t xml:space="preserve"> reikalavim</w:t>
            </w:r>
            <w:r w:rsidR="003D32E9" w:rsidRPr="003D32E9">
              <w:rPr>
                <w:rFonts w:eastAsia="ariel" w:hAnsi="Times New Roman" w:cs="Times New Roman"/>
              </w:rPr>
              <w:t>ą</w:t>
            </w:r>
            <w:r w:rsidR="003D32E9" w:rsidRPr="003D32E9">
              <w:rPr>
                <w:rFonts w:eastAsia="ariel" w:hAnsi="Times New Roman" w:cs="Times New Roman"/>
              </w:rPr>
              <w:t>).</w:t>
            </w:r>
          </w:p>
        </w:tc>
      </w:tr>
      <w:tr w:rsidR="00193614" w14:paraId="0F44851C" w14:textId="77777777" w:rsidTr="00193614">
        <w:trPr>
          <w:trHeight w:val="694"/>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A300C85" w14:textId="77777777" w:rsidR="00193614" w:rsidRDefault="00193614">
            <w:pPr>
              <w:ind w:firstLine="15"/>
              <w:jc w:val="center"/>
              <w:rPr>
                <w:rFonts w:hAnsi="Times New Roman" w:cs="Times New Roman"/>
              </w:rPr>
            </w:pPr>
            <w:r>
              <w:rPr>
                <w:rFonts w:eastAsia="ariel" w:hAnsi="Times New Roman" w:cs="Times New Roman"/>
              </w:rPr>
              <w:t>1.6.</w:t>
            </w:r>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105D1CBE" w14:textId="77777777" w:rsidR="00193614" w:rsidRDefault="00193614">
            <w:pPr>
              <w:rPr>
                <w:rFonts w:hAnsi="Times New Roman" w:cs="Times New Roman"/>
                <w:color w:val="000000" w:themeColor="text1"/>
              </w:rPr>
            </w:pPr>
            <w:r>
              <w:rPr>
                <w:rFonts w:eastAsia="ariel" w:hAnsi="Times New Roman" w:cs="Times New Roman"/>
              </w:rPr>
              <w:t>Preki</w:t>
            </w:r>
            <w:r>
              <w:rPr>
                <w:rFonts w:eastAsia="ariel" w:hAnsi="Times New Roman" w:cs="Times New Roman"/>
              </w:rPr>
              <w:t>ų</w:t>
            </w:r>
            <w:r>
              <w:rPr>
                <w:rFonts w:eastAsia="ariel" w:hAnsi="Times New Roman" w:cs="Times New Roman"/>
              </w:rPr>
              <w:t xml:space="preserve"> atitikimo technin</w:t>
            </w:r>
            <w:r>
              <w:rPr>
                <w:rFonts w:eastAsia="ariel" w:hAnsi="Times New Roman" w:cs="Times New Roman"/>
              </w:rPr>
              <w:t>ė</w:t>
            </w:r>
            <w:r>
              <w:rPr>
                <w:rFonts w:eastAsia="ariel" w:hAnsi="Times New Roman" w:cs="Times New Roman"/>
              </w:rPr>
              <w:t>je specifikacijoje nurodytiems reikalavimams pagrindimas</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5F245101" w14:textId="77777777" w:rsidR="00193614" w:rsidRDefault="00193614">
            <w:pPr>
              <w:rPr>
                <w:rFonts w:hAnsi="Times New Roman" w:cs="Times New Roman"/>
                <w:color w:val="000000" w:themeColor="text1"/>
              </w:rPr>
            </w:pPr>
            <w:r>
              <w:rPr>
                <w:rFonts w:eastAsia="ariel" w:hAnsi="Times New Roman" w:cs="Times New Roman"/>
              </w:rPr>
              <w:t>Tiek</w:t>
            </w:r>
            <w:r>
              <w:rPr>
                <w:rFonts w:eastAsia="ariel" w:hAnsi="Times New Roman" w:cs="Times New Roman"/>
              </w:rPr>
              <w:t>ė</w:t>
            </w:r>
            <w:r>
              <w:rPr>
                <w:rFonts w:eastAsia="ariel" w:hAnsi="Times New Roman" w:cs="Times New Roman"/>
              </w:rPr>
              <w:t>jas turi pateikti dokumentus, kuriuose yra informacija pagrind</w:t>
            </w:r>
            <w:r>
              <w:rPr>
                <w:rFonts w:eastAsia="ariel" w:hAnsi="Times New Roman" w:cs="Times New Roman"/>
              </w:rPr>
              <w:t>ž</w:t>
            </w:r>
            <w:r>
              <w:rPr>
                <w:rFonts w:eastAsia="ariel" w:hAnsi="Times New Roman" w:cs="Times New Roman"/>
              </w:rPr>
              <w:t>ianti preki</w:t>
            </w:r>
            <w:r>
              <w:rPr>
                <w:rFonts w:eastAsia="ariel" w:hAnsi="Times New Roman" w:cs="Times New Roman"/>
              </w:rPr>
              <w:t>ų</w:t>
            </w:r>
            <w:r>
              <w:rPr>
                <w:rFonts w:eastAsia="ariel" w:hAnsi="Times New Roman" w:cs="Times New Roman"/>
              </w:rPr>
              <w:t xml:space="preserve"> atitikim</w:t>
            </w:r>
            <w:r>
              <w:rPr>
                <w:rFonts w:eastAsia="ariel" w:hAnsi="Times New Roman" w:cs="Times New Roman"/>
              </w:rPr>
              <w:t>ą</w:t>
            </w:r>
            <w:r>
              <w:rPr>
                <w:rFonts w:eastAsia="ariel" w:hAnsi="Times New Roman" w:cs="Times New Roman"/>
              </w:rPr>
              <w:t xml:space="preserve"> technin</w:t>
            </w:r>
            <w:r>
              <w:rPr>
                <w:rFonts w:eastAsia="ariel" w:hAnsi="Times New Roman" w:cs="Times New Roman"/>
              </w:rPr>
              <w:t>ė</w:t>
            </w:r>
            <w:r>
              <w:rPr>
                <w:rFonts w:eastAsia="ariel" w:hAnsi="Times New Roman" w:cs="Times New Roman"/>
              </w:rPr>
              <w:t>je specifikacijoje nurodytiems reikalavimams, arba nuorod</w:t>
            </w:r>
            <w:r>
              <w:rPr>
                <w:rFonts w:eastAsia="ariel" w:hAnsi="Times New Roman" w:cs="Times New Roman"/>
              </w:rPr>
              <w:t>ą</w:t>
            </w:r>
            <w:r>
              <w:rPr>
                <w:rFonts w:eastAsia="ariel" w:hAnsi="Times New Roman" w:cs="Times New Roman"/>
              </w:rPr>
              <w:t xml:space="preserve"> </w:t>
            </w:r>
            <w:r>
              <w:rPr>
                <w:rFonts w:eastAsia="ariel" w:hAnsi="Times New Roman" w:cs="Times New Roman"/>
              </w:rPr>
              <w:t>į</w:t>
            </w:r>
            <w:r>
              <w:rPr>
                <w:rFonts w:eastAsia="ariel" w:hAnsi="Times New Roman" w:cs="Times New Roman"/>
              </w:rPr>
              <w:t xml:space="preserve"> pridedam</w:t>
            </w:r>
            <w:r>
              <w:rPr>
                <w:rFonts w:eastAsia="ariel" w:hAnsi="Times New Roman" w:cs="Times New Roman"/>
              </w:rPr>
              <w:t>ą</w:t>
            </w:r>
            <w:r>
              <w:rPr>
                <w:rFonts w:eastAsia="ariel" w:hAnsi="Times New Roman" w:cs="Times New Roman"/>
              </w:rPr>
              <w:t xml:space="preserve"> dokument</w:t>
            </w:r>
            <w:r>
              <w:rPr>
                <w:rFonts w:eastAsia="ariel" w:hAnsi="Times New Roman" w:cs="Times New Roman"/>
              </w:rPr>
              <w:t>ą</w:t>
            </w:r>
            <w:r>
              <w:rPr>
                <w:rFonts w:eastAsia="ariel" w:hAnsi="Times New Roman" w:cs="Times New Roman"/>
              </w:rPr>
              <w:t xml:space="preserve"> ir/arba galiojan</w:t>
            </w:r>
            <w:r>
              <w:rPr>
                <w:rFonts w:eastAsia="ariel" w:hAnsi="Times New Roman" w:cs="Times New Roman"/>
              </w:rPr>
              <w:t>č</w:t>
            </w:r>
            <w:r>
              <w:rPr>
                <w:rFonts w:eastAsia="ariel" w:hAnsi="Times New Roman" w:cs="Times New Roman"/>
              </w:rPr>
              <w:t>i</w:t>
            </w:r>
            <w:r>
              <w:rPr>
                <w:rFonts w:eastAsia="ariel" w:hAnsi="Times New Roman" w:cs="Times New Roman"/>
              </w:rPr>
              <w:t>ą</w:t>
            </w:r>
            <w:r>
              <w:rPr>
                <w:rFonts w:eastAsia="ariel" w:hAnsi="Times New Roman" w:cs="Times New Roman"/>
              </w:rPr>
              <w:t xml:space="preserve"> nuorod</w:t>
            </w:r>
            <w:r>
              <w:rPr>
                <w:rFonts w:eastAsia="ariel" w:hAnsi="Times New Roman" w:cs="Times New Roman"/>
              </w:rPr>
              <w:t>ą</w:t>
            </w:r>
            <w:r>
              <w:rPr>
                <w:rFonts w:eastAsia="ariel" w:hAnsi="Times New Roman" w:cs="Times New Roman"/>
              </w:rPr>
              <w:t xml:space="preserve"> </w:t>
            </w:r>
            <w:r>
              <w:rPr>
                <w:rFonts w:eastAsia="ariel" w:hAnsi="Times New Roman" w:cs="Times New Roman"/>
              </w:rPr>
              <w:t>į</w:t>
            </w:r>
            <w:r>
              <w:rPr>
                <w:rFonts w:eastAsia="ariel" w:hAnsi="Times New Roman" w:cs="Times New Roman"/>
              </w:rPr>
              <w:t xml:space="preserve"> gamintojo informacij</w:t>
            </w:r>
            <w:r>
              <w:rPr>
                <w:rFonts w:eastAsia="ariel" w:hAnsi="Times New Roman" w:cs="Times New Roman"/>
              </w:rPr>
              <w:t>ą</w:t>
            </w:r>
            <w:r>
              <w:rPr>
                <w:rFonts w:eastAsia="ariel" w:hAnsi="Times New Roman" w:cs="Times New Roman"/>
              </w:rPr>
              <w:t xml:space="preserve"> (internetin</w:t>
            </w:r>
            <w:r>
              <w:rPr>
                <w:rFonts w:eastAsia="ariel" w:hAnsi="Times New Roman" w:cs="Times New Roman"/>
              </w:rPr>
              <w:t>ė</w:t>
            </w:r>
            <w:r>
              <w:rPr>
                <w:rFonts w:eastAsia="ariel" w:hAnsi="Times New Roman" w:cs="Times New Roman"/>
              </w:rPr>
              <w:t xml:space="preserve"> svetain</w:t>
            </w:r>
            <w:r>
              <w:rPr>
                <w:rFonts w:eastAsia="ariel" w:hAnsi="Times New Roman" w:cs="Times New Roman"/>
              </w:rPr>
              <w:t>ė</w:t>
            </w:r>
            <w:r>
              <w:rPr>
                <w:rFonts w:eastAsia="ariel" w:hAnsi="Times New Roman" w:cs="Times New Roman"/>
              </w:rPr>
              <w:t xml:space="preserve"> ir pan.), kurioje b</w:t>
            </w:r>
            <w:r>
              <w:rPr>
                <w:rFonts w:eastAsia="ariel" w:hAnsi="Times New Roman" w:cs="Times New Roman"/>
              </w:rPr>
              <w:t>ū</w:t>
            </w:r>
            <w:r>
              <w:rPr>
                <w:rFonts w:eastAsia="ariel" w:hAnsi="Times New Roman" w:cs="Times New Roman"/>
              </w:rPr>
              <w:t>t</w:t>
            </w:r>
            <w:r>
              <w:rPr>
                <w:rFonts w:eastAsia="ariel" w:hAnsi="Times New Roman" w:cs="Times New Roman"/>
              </w:rPr>
              <w:t>ų</w:t>
            </w:r>
            <w:r>
              <w:rPr>
                <w:rFonts w:eastAsia="ariel" w:hAnsi="Times New Roman" w:cs="Times New Roman"/>
              </w:rPr>
              <w:t xml:space="preserve"> pateiktas i</w:t>
            </w:r>
            <w:r>
              <w:rPr>
                <w:rFonts w:eastAsia="ariel" w:hAnsi="Times New Roman" w:cs="Times New Roman"/>
              </w:rPr>
              <w:t>š</w:t>
            </w:r>
            <w:r>
              <w:rPr>
                <w:rFonts w:eastAsia="ariel" w:hAnsi="Times New Roman" w:cs="Times New Roman"/>
              </w:rPr>
              <w:t>samus si</w:t>
            </w:r>
            <w:r>
              <w:rPr>
                <w:rFonts w:eastAsia="ariel" w:hAnsi="Times New Roman" w:cs="Times New Roman"/>
              </w:rPr>
              <w:t>ū</w:t>
            </w:r>
            <w:r>
              <w:rPr>
                <w:rFonts w:eastAsia="ariel" w:hAnsi="Times New Roman" w:cs="Times New Roman"/>
              </w:rPr>
              <w:t>lom</w:t>
            </w:r>
            <w:r>
              <w:rPr>
                <w:rFonts w:eastAsia="ariel" w:hAnsi="Times New Roman" w:cs="Times New Roman"/>
              </w:rPr>
              <w:t>ų</w:t>
            </w:r>
            <w:r>
              <w:rPr>
                <w:rFonts w:eastAsia="ariel" w:hAnsi="Times New Roman" w:cs="Times New Roman"/>
              </w:rPr>
              <w:t xml:space="preserve"> preki</w:t>
            </w:r>
            <w:r>
              <w:rPr>
                <w:rFonts w:eastAsia="ariel" w:hAnsi="Times New Roman" w:cs="Times New Roman"/>
              </w:rPr>
              <w:t>ų</w:t>
            </w:r>
            <w:r>
              <w:rPr>
                <w:rFonts w:eastAsia="ariel" w:hAnsi="Times New Roman" w:cs="Times New Roman"/>
              </w:rPr>
              <w:t xml:space="preserve"> (modelio) parametr</w:t>
            </w:r>
            <w:r>
              <w:rPr>
                <w:rFonts w:eastAsia="ariel" w:hAnsi="Times New Roman" w:cs="Times New Roman"/>
              </w:rPr>
              <w:t>ų</w:t>
            </w:r>
            <w:r>
              <w:rPr>
                <w:rFonts w:eastAsia="ariel" w:hAnsi="Times New Roman" w:cs="Times New Roman"/>
              </w:rPr>
              <w:t xml:space="preserve"> apra</w:t>
            </w:r>
            <w:r>
              <w:rPr>
                <w:rFonts w:eastAsia="ariel" w:hAnsi="Times New Roman" w:cs="Times New Roman"/>
              </w:rPr>
              <w:t>š</w:t>
            </w:r>
            <w:r>
              <w:rPr>
                <w:rFonts w:eastAsia="ariel" w:hAnsi="Times New Roman" w:cs="Times New Roman"/>
              </w:rPr>
              <w:t>ymas.</w:t>
            </w:r>
          </w:p>
        </w:tc>
      </w:tr>
    </w:tbl>
    <w:p w14:paraId="58E86FCB" w14:textId="77777777" w:rsidR="00193614" w:rsidRDefault="00193614" w:rsidP="00193614">
      <w:pPr>
        <w:jc w:val="center"/>
        <w:rPr>
          <w:rFonts w:ascii="Times New Roman" w:hAnsi="Times New Roman" w:cs="Times New Roman"/>
          <w:b/>
          <w:sz w:val="24"/>
          <w:szCs w:val="24"/>
        </w:rPr>
      </w:pPr>
    </w:p>
    <w:p w14:paraId="4E73D358" w14:textId="4C7FABA3" w:rsidR="00193614" w:rsidRDefault="00193614" w:rsidP="00193614">
      <w:pPr>
        <w:jc w:val="center"/>
        <w:rPr>
          <w:rFonts w:ascii="Times New Roman" w:hAnsi="Times New Roman" w:cs="Times New Roman"/>
          <w:b/>
          <w:sz w:val="24"/>
          <w:szCs w:val="24"/>
        </w:rPr>
      </w:pPr>
      <w:r>
        <w:rPr>
          <w:rFonts w:ascii="Times New Roman" w:hAnsi="Times New Roman" w:cs="Times New Roman"/>
          <w:b/>
          <w:sz w:val="24"/>
          <w:szCs w:val="24"/>
        </w:rPr>
        <w:t>II. TECHNINIAI REIKALAVIMAI</w:t>
      </w:r>
    </w:p>
    <w:tbl>
      <w:tblPr>
        <w:tblStyle w:val="TableGrid"/>
        <w:tblW w:w="10774" w:type="dxa"/>
        <w:tblInd w:w="-856" w:type="dxa"/>
        <w:tblLayout w:type="fixed"/>
        <w:tblLook w:val="04A0" w:firstRow="1" w:lastRow="0" w:firstColumn="1" w:lastColumn="0" w:noHBand="0" w:noVBand="1"/>
      </w:tblPr>
      <w:tblGrid>
        <w:gridCol w:w="1421"/>
        <w:gridCol w:w="2402"/>
        <w:gridCol w:w="2657"/>
        <w:gridCol w:w="2264"/>
        <w:gridCol w:w="2030"/>
      </w:tblGrid>
      <w:tr w:rsidR="00E77668" w:rsidRPr="00E828D7" w14:paraId="7BD2C40C" w14:textId="077325D2" w:rsidTr="00193614">
        <w:tc>
          <w:tcPr>
            <w:tcW w:w="10774" w:type="dxa"/>
            <w:gridSpan w:val="5"/>
          </w:tcPr>
          <w:p w14:paraId="677E97AB" w14:textId="4E7992DE" w:rsidR="00E77668" w:rsidRPr="00E828D7" w:rsidRDefault="00E77668" w:rsidP="001F119E">
            <w:pPr>
              <w:ind w:right="37"/>
              <w:jc w:val="both"/>
              <w:rPr>
                <w:rFonts w:ascii="Times New Roman" w:hAnsi="Times New Roman" w:cs="Times New Roman"/>
                <w:b/>
                <w:bCs/>
                <w:sz w:val="24"/>
                <w:szCs w:val="24"/>
              </w:rPr>
            </w:pPr>
            <w:r w:rsidRPr="00E828D7">
              <w:rPr>
                <w:rFonts w:ascii="Times New Roman" w:hAnsi="Times New Roman" w:cs="Times New Roman"/>
                <w:b/>
                <w:bCs/>
                <w:sz w:val="24"/>
                <w:szCs w:val="24"/>
              </w:rPr>
              <w:t>BENDRIEJI REIKALVIMAI</w:t>
            </w:r>
          </w:p>
        </w:tc>
      </w:tr>
      <w:tr w:rsidR="00596743" w:rsidRPr="00E828D7" w14:paraId="5BF9B76F" w14:textId="462A6E15" w:rsidTr="00193614">
        <w:tc>
          <w:tcPr>
            <w:tcW w:w="1421" w:type="dxa"/>
            <w:vAlign w:val="center"/>
          </w:tcPr>
          <w:p w14:paraId="5FB80402" w14:textId="77777777" w:rsidR="00771BA6" w:rsidRPr="00E828D7" w:rsidRDefault="00771BA6" w:rsidP="00291D34">
            <w:pPr>
              <w:ind w:right="-204"/>
              <w:jc w:val="center"/>
              <w:rPr>
                <w:rFonts w:ascii="Times New Roman" w:hAnsi="Times New Roman" w:cs="Times New Roman"/>
                <w:b/>
                <w:bCs/>
                <w:sz w:val="24"/>
                <w:szCs w:val="24"/>
              </w:rPr>
            </w:pPr>
            <w:r w:rsidRPr="00E828D7">
              <w:rPr>
                <w:rFonts w:ascii="Times New Roman" w:eastAsia="Times New Roman" w:hAnsi="Times New Roman" w:cs="Times New Roman"/>
                <w:b/>
                <w:bCs/>
                <w:sz w:val="24"/>
                <w:szCs w:val="24"/>
              </w:rPr>
              <w:t>Eil. Nr.</w:t>
            </w:r>
          </w:p>
        </w:tc>
        <w:tc>
          <w:tcPr>
            <w:tcW w:w="2402" w:type="dxa"/>
            <w:vAlign w:val="center"/>
          </w:tcPr>
          <w:p w14:paraId="593A2779" w14:textId="77777777" w:rsidR="00771BA6" w:rsidRPr="00E828D7" w:rsidRDefault="00771BA6" w:rsidP="00215D7C">
            <w:pPr>
              <w:ind w:right="30"/>
              <w:jc w:val="center"/>
              <w:rPr>
                <w:rFonts w:ascii="Times New Roman" w:eastAsia="Times New Roman" w:hAnsi="Times New Roman" w:cs="Times New Roman"/>
                <w:b/>
                <w:bCs/>
                <w:sz w:val="24"/>
                <w:szCs w:val="24"/>
              </w:rPr>
            </w:pPr>
            <w:r w:rsidRPr="00E828D7">
              <w:rPr>
                <w:rFonts w:ascii="Times New Roman" w:eastAsia="Times New Roman" w:hAnsi="Times New Roman" w:cs="Times New Roman"/>
                <w:b/>
                <w:bCs/>
                <w:sz w:val="24"/>
                <w:szCs w:val="24"/>
              </w:rPr>
              <w:t>PARAMETRAI</w:t>
            </w:r>
          </w:p>
          <w:p w14:paraId="317EA01D" w14:textId="6A4E8E71" w:rsidR="00A26109" w:rsidRPr="00E828D7" w:rsidRDefault="00A26109" w:rsidP="00215D7C">
            <w:pPr>
              <w:ind w:right="30"/>
              <w:jc w:val="both"/>
              <w:rPr>
                <w:rFonts w:ascii="Times New Roman" w:eastAsia="Times New Roman" w:hAnsi="Times New Roman" w:cs="Times New Roman"/>
                <w:sz w:val="24"/>
                <w:szCs w:val="24"/>
              </w:rPr>
            </w:pPr>
          </w:p>
        </w:tc>
        <w:tc>
          <w:tcPr>
            <w:tcW w:w="2657" w:type="dxa"/>
            <w:vAlign w:val="center"/>
          </w:tcPr>
          <w:p w14:paraId="63ECE460" w14:textId="77777777" w:rsidR="006F6FFF" w:rsidRPr="00E828D7" w:rsidRDefault="00771BA6" w:rsidP="00291D34">
            <w:pPr>
              <w:ind w:right="37"/>
              <w:jc w:val="center"/>
              <w:rPr>
                <w:rFonts w:ascii="Times New Roman" w:hAnsi="Times New Roman" w:cs="Times New Roman"/>
                <w:b/>
                <w:bCs/>
                <w:sz w:val="24"/>
                <w:szCs w:val="24"/>
              </w:rPr>
            </w:pPr>
            <w:r w:rsidRPr="00E828D7">
              <w:rPr>
                <w:rFonts w:ascii="Times New Roman" w:hAnsi="Times New Roman" w:cs="Times New Roman"/>
                <w:b/>
                <w:bCs/>
                <w:sz w:val="24"/>
                <w:szCs w:val="24"/>
              </w:rPr>
              <w:t>REIKALAUJAMOS REIKŠMĖS</w:t>
            </w:r>
            <w:r w:rsidR="008C42A3" w:rsidRPr="00E828D7">
              <w:rPr>
                <w:rFonts w:ascii="Times New Roman" w:hAnsi="Times New Roman" w:cs="Times New Roman"/>
                <w:b/>
                <w:bCs/>
                <w:sz w:val="24"/>
                <w:szCs w:val="24"/>
              </w:rPr>
              <w:t xml:space="preserve"> </w:t>
            </w:r>
          </w:p>
          <w:p w14:paraId="31E291A2" w14:textId="4AF4D5E4" w:rsidR="00771BA6" w:rsidRPr="00E828D7" w:rsidRDefault="008C42A3" w:rsidP="00291D34">
            <w:pPr>
              <w:ind w:right="37"/>
              <w:jc w:val="center"/>
              <w:rPr>
                <w:rFonts w:ascii="Times New Roman" w:eastAsia="Times New Roman" w:hAnsi="Times New Roman" w:cs="Times New Roman"/>
                <w:sz w:val="24"/>
                <w:szCs w:val="24"/>
              </w:rPr>
            </w:pPr>
            <w:r w:rsidRPr="00E828D7">
              <w:rPr>
                <w:rFonts w:ascii="Times New Roman" w:hAnsi="Times New Roman" w:cs="Times New Roman"/>
                <w:i/>
                <w:iCs/>
                <w:sz w:val="20"/>
                <w:szCs w:val="20"/>
              </w:rPr>
              <w:t>(</w:t>
            </w:r>
            <w:r w:rsidR="004F7899" w:rsidRPr="00E828D7">
              <w:rPr>
                <w:rFonts w:ascii="Times New Roman" w:hAnsi="Times New Roman" w:cs="Times New Roman"/>
                <w:i/>
                <w:iCs/>
                <w:sz w:val="20"/>
                <w:szCs w:val="20"/>
              </w:rPr>
              <w:t>reikalaujamos reikšm</w:t>
            </w:r>
            <w:r w:rsidR="001665B1" w:rsidRPr="00E828D7">
              <w:rPr>
                <w:rFonts w:ascii="Times New Roman" w:hAnsi="Times New Roman" w:cs="Times New Roman"/>
                <w:i/>
                <w:iCs/>
                <w:sz w:val="20"/>
                <w:szCs w:val="20"/>
              </w:rPr>
              <w:t>ė</w:t>
            </w:r>
            <w:r w:rsidR="004F7899" w:rsidRPr="00E828D7">
              <w:rPr>
                <w:rFonts w:ascii="Times New Roman" w:hAnsi="Times New Roman" w:cs="Times New Roman"/>
                <w:i/>
                <w:iCs/>
                <w:sz w:val="20"/>
                <w:szCs w:val="20"/>
              </w:rPr>
              <w:t xml:space="preserve">s </w:t>
            </w:r>
            <w:r w:rsidR="000724A7" w:rsidRPr="00E828D7">
              <w:rPr>
                <w:rFonts w:ascii="Times New Roman" w:hAnsi="Times New Roman" w:cs="Times New Roman"/>
                <w:i/>
                <w:iCs/>
                <w:sz w:val="20"/>
                <w:szCs w:val="20"/>
              </w:rPr>
              <w:t>traktuojamos</w:t>
            </w:r>
            <w:r w:rsidR="004F7899" w:rsidRPr="00E828D7">
              <w:rPr>
                <w:rFonts w:ascii="Times New Roman" w:hAnsi="Times New Roman" w:cs="Times New Roman"/>
                <w:i/>
                <w:iCs/>
                <w:sz w:val="20"/>
                <w:szCs w:val="20"/>
              </w:rPr>
              <w:t xml:space="preserve"> kaip </w:t>
            </w:r>
            <w:r w:rsidR="000724A7" w:rsidRPr="00E828D7">
              <w:rPr>
                <w:rFonts w:ascii="Times New Roman" w:hAnsi="Times New Roman" w:cs="Times New Roman"/>
                <w:i/>
                <w:iCs/>
                <w:sz w:val="20"/>
                <w:szCs w:val="20"/>
              </w:rPr>
              <w:t>įrenginio visuma</w:t>
            </w:r>
            <w:r w:rsidR="00AE18EF" w:rsidRPr="00E828D7">
              <w:rPr>
                <w:rFonts w:ascii="Times New Roman" w:hAnsi="Times New Roman" w:cs="Times New Roman"/>
                <w:i/>
                <w:iCs/>
                <w:sz w:val="20"/>
                <w:szCs w:val="20"/>
              </w:rPr>
              <w:t xml:space="preserve"> ir turi derėti</w:t>
            </w:r>
            <w:r w:rsidR="00F148DF" w:rsidRPr="00E828D7">
              <w:rPr>
                <w:rFonts w:ascii="Times New Roman" w:hAnsi="Times New Roman" w:cs="Times New Roman"/>
                <w:i/>
                <w:iCs/>
                <w:sz w:val="20"/>
                <w:szCs w:val="20"/>
              </w:rPr>
              <w:t>s</w:t>
            </w:r>
            <w:r w:rsidR="00AE18EF" w:rsidRPr="00E828D7">
              <w:rPr>
                <w:rFonts w:ascii="Times New Roman" w:hAnsi="Times New Roman" w:cs="Times New Roman"/>
                <w:i/>
                <w:iCs/>
                <w:sz w:val="20"/>
                <w:szCs w:val="20"/>
              </w:rPr>
              <w:t xml:space="preserve"> su visais komponentais</w:t>
            </w:r>
            <w:r w:rsidR="000724A7" w:rsidRPr="00E828D7">
              <w:rPr>
                <w:rFonts w:ascii="Times New Roman" w:hAnsi="Times New Roman" w:cs="Times New Roman"/>
                <w:i/>
                <w:iCs/>
                <w:sz w:val="20"/>
                <w:szCs w:val="20"/>
              </w:rPr>
              <w:t>)</w:t>
            </w:r>
          </w:p>
        </w:tc>
        <w:tc>
          <w:tcPr>
            <w:tcW w:w="2264" w:type="dxa"/>
            <w:vAlign w:val="center"/>
          </w:tcPr>
          <w:p w14:paraId="1571A2C3" w14:textId="77777777" w:rsidR="00771BA6" w:rsidRPr="00E828D7" w:rsidRDefault="00771BA6" w:rsidP="00291D34">
            <w:pPr>
              <w:tabs>
                <w:tab w:val="num" w:pos="0"/>
              </w:tabs>
              <w:spacing w:before="60" w:after="60"/>
              <w:ind w:left="-47" w:right="-1" w:firstLine="47"/>
              <w:jc w:val="center"/>
              <w:rPr>
                <w:rFonts w:ascii="Times New Roman" w:eastAsia="Times New Roman" w:hAnsi="Times New Roman" w:cs="Times New Roman"/>
                <w:b/>
                <w:bCs/>
                <w:sz w:val="24"/>
                <w:szCs w:val="24"/>
              </w:rPr>
            </w:pPr>
            <w:r w:rsidRPr="00E828D7">
              <w:rPr>
                <w:rFonts w:ascii="Times New Roman" w:eastAsia="Times New Roman" w:hAnsi="Times New Roman" w:cs="Times New Roman"/>
                <w:b/>
                <w:bCs/>
                <w:sz w:val="24"/>
                <w:szCs w:val="24"/>
              </w:rPr>
              <w:t>TIEKĖJO SIŪLOMOS KONKREČIOS REIKŠMĖS</w:t>
            </w:r>
          </w:p>
          <w:p w14:paraId="16654712" w14:textId="437DD35A" w:rsidR="00771BA6" w:rsidRPr="00E828D7" w:rsidRDefault="00771BA6" w:rsidP="00291D34">
            <w:pPr>
              <w:ind w:right="37"/>
              <w:jc w:val="center"/>
              <w:rPr>
                <w:rFonts w:ascii="Times New Roman" w:hAnsi="Times New Roman" w:cs="Times New Roman"/>
                <w:b/>
                <w:bCs/>
                <w:sz w:val="24"/>
                <w:szCs w:val="24"/>
              </w:rPr>
            </w:pPr>
            <w:r w:rsidRPr="00E828D7">
              <w:rPr>
                <w:rFonts w:ascii="Times New Roman" w:hAnsi="Times New Roman" w:cs="Times New Roman"/>
                <w:b/>
                <w:bCs/>
                <w:i/>
                <w:iCs/>
                <w:sz w:val="24"/>
                <w:szCs w:val="24"/>
              </w:rPr>
              <w:t>(pildo tiekėjas)</w:t>
            </w:r>
          </w:p>
        </w:tc>
        <w:tc>
          <w:tcPr>
            <w:tcW w:w="2030" w:type="dxa"/>
            <w:vAlign w:val="center"/>
          </w:tcPr>
          <w:p w14:paraId="64CDF458" w14:textId="0EC509E1" w:rsidR="00771BA6" w:rsidRPr="00E828D7" w:rsidRDefault="00291D34" w:rsidP="00215D7C">
            <w:pPr>
              <w:ind w:right="30"/>
              <w:jc w:val="both"/>
              <w:rPr>
                <w:rFonts w:ascii="Times New Roman" w:hAnsi="Times New Roman" w:cs="Times New Roman"/>
                <w:i/>
                <w:iCs/>
                <w:sz w:val="20"/>
                <w:szCs w:val="20"/>
              </w:rPr>
            </w:pPr>
            <w:r w:rsidRPr="00E828D7">
              <w:rPr>
                <w:rFonts w:ascii="Times New Roman" w:eastAsia="Times New Roman" w:hAnsi="Times New Roman" w:cs="Times New Roman"/>
                <w:b/>
                <w:bCs/>
                <w:sz w:val="24"/>
                <w:szCs w:val="24"/>
              </w:rPr>
              <w:t>SIŪLOMAS REIKŠMES PATVIRTINANTYS ŠALTINIAI</w:t>
            </w:r>
            <w:r w:rsidRPr="00E828D7">
              <w:rPr>
                <w:rFonts w:ascii="Times New Roman" w:hAnsi="Times New Roman" w:cs="Times New Roman"/>
                <w:i/>
                <w:iCs/>
                <w:sz w:val="20"/>
                <w:szCs w:val="20"/>
              </w:rPr>
              <w:t xml:space="preserve"> (pildo tiekėjas) (nurodyti siūlomą reikšmę patvirtinantį šaltinį (nuorodą į gamintojo interneto svetainę, kurioje pateikiami visi duomenys, pagrindžiantys atitikimą techninės specifikacijos reikalavimams) arba pateikti prekės gamintojo ar jo įgaliotų atstovų dokumentus, patvirtinančius siūlomas reikšmes).</w:t>
            </w:r>
          </w:p>
        </w:tc>
      </w:tr>
      <w:tr w:rsidR="00596743" w:rsidRPr="00E828D7" w14:paraId="326DE735" w14:textId="1985DBAD" w:rsidTr="00193614">
        <w:tc>
          <w:tcPr>
            <w:tcW w:w="1421" w:type="dxa"/>
            <w:vAlign w:val="center"/>
          </w:tcPr>
          <w:p w14:paraId="0B90C800" w14:textId="77777777" w:rsidR="00B3001C" w:rsidRPr="00E828D7" w:rsidRDefault="00B3001C"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4C55564E" w14:textId="08B30BB6" w:rsidR="00B3001C" w:rsidRPr="00E828D7" w:rsidRDefault="00AE75B4" w:rsidP="00AE75B4">
            <w:pPr>
              <w:ind w:right="-204"/>
              <w:rPr>
                <w:rFonts w:ascii="Times New Roman" w:eastAsia="Calibri" w:hAnsi="Times New Roman" w:cs="Times New Roman"/>
                <w:sz w:val="24"/>
                <w:szCs w:val="24"/>
              </w:rPr>
            </w:pPr>
            <w:r w:rsidRPr="00E828D7">
              <w:rPr>
                <w:rFonts w:ascii="Times New Roman" w:eastAsia="Calibri" w:hAnsi="Times New Roman" w:cs="Times New Roman"/>
                <w:sz w:val="24"/>
                <w:szCs w:val="24"/>
              </w:rPr>
              <w:t>Gamintojas / Pavadinimas / Modelis</w:t>
            </w:r>
          </w:p>
        </w:tc>
        <w:tc>
          <w:tcPr>
            <w:tcW w:w="2657" w:type="dxa"/>
            <w:vAlign w:val="center"/>
          </w:tcPr>
          <w:p w14:paraId="00DCD1EB" w14:textId="29AEF0FC" w:rsidR="00B3001C" w:rsidRPr="00E828D7" w:rsidRDefault="004210D9" w:rsidP="00596743">
            <w:pPr>
              <w:rPr>
                <w:rFonts w:ascii="Times New Roman" w:eastAsia="Times New Roman" w:hAnsi="Times New Roman" w:cs="Times New Roman"/>
                <w:color w:val="000000"/>
                <w:sz w:val="24"/>
                <w:szCs w:val="24"/>
                <w:lang w:eastAsia="lt-LT"/>
              </w:rPr>
            </w:pPr>
            <w:r w:rsidRPr="00E828D7">
              <w:rPr>
                <w:rFonts w:ascii="Times New Roman" w:hAnsi="Times New Roman" w:cs="Times New Roman"/>
                <w:sz w:val="24"/>
                <w:szCs w:val="24"/>
              </w:rPr>
              <w:t>Turi būti nurodyta</w:t>
            </w:r>
            <w:r w:rsidR="003A5A27" w:rsidRPr="00E828D7">
              <w:rPr>
                <w:rFonts w:ascii="Times New Roman" w:hAnsi="Times New Roman" w:cs="Times New Roman"/>
                <w:sz w:val="24"/>
                <w:szCs w:val="24"/>
              </w:rPr>
              <w:t xml:space="preserve">s </w:t>
            </w:r>
            <w:r w:rsidR="00043A00" w:rsidRPr="00E828D7">
              <w:rPr>
                <w:rFonts w:ascii="Times New Roman" w:hAnsi="Times New Roman" w:cs="Times New Roman"/>
                <w:sz w:val="24"/>
                <w:szCs w:val="24"/>
              </w:rPr>
              <w:t>siūlomo</w:t>
            </w:r>
            <w:r w:rsidR="00810757" w:rsidRPr="00E828D7">
              <w:rPr>
                <w:rFonts w:ascii="Times New Roman" w:hAnsi="Times New Roman" w:cs="Times New Roman"/>
                <w:sz w:val="24"/>
                <w:szCs w:val="24"/>
              </w:rPr>
              <w:t>s</w:t>
            </w:r>
            <w:r w:rsidR="00043A00" w:rsidRPr="00E828D7">
              <w:rPr>
                <w:rFonts w:ascii="Times New Roman" w:hAnsi="Times New Roman" w:cs="Times New Roman"/>
                <w:sz w:val="24"/>
                <w:szCs w:val="24"/>
              </w:rPr>
              <w:t xml:space="preserve"> įr</w:t>
            </w:r>
            <w:r w:rsidR="00810757" w:rsidRPr="00E828D7">
              <w:rPr>
                <w:rFonts w:ascii="Times New Roman" w:hAnsi="Times New Roman" w:cs="Times New Roman"/>
                <w:sz w:val="24"/>
                <w:szCs w:val="24"/>
              </w:rPr>
              <w:t>angos</w:t>
            </w:r>
            <w:r w:rsidR="00043A00" w:rsidRPr="00E828D7">
              <w:rPr>
                <w:rFonts w:ascii="Times New Roman" w:hAnsi="Times New Roman" w:cs="Times New Roman"/>
                <w:sz w:val="24"/>
                <w:szCs w:val="24"/>
              </w:rPr>
              <w:t xml:space="preserve"> </w:t>
            </w:r>
            <w:r w:rsidR="003A5A27" w:rsidRPr="00E828D7">
              <w:rPr>
                <w:rFonts w:ascii="Times New Roman" w:hAnsi="Times New Roman" w:cs="Times New Roman"/>
                <w:sz w:val="24"/>
                <w:szCs w:val="24"/>
              </w:rPr>
              <w:t>pavadinimas, gamintojas ir modelis</w:t>
            </w:r>
            <w:r w:rsidRPr="00E828D7">
              <w:rPr>
                <w:rFonts w:ascii="Times New Roman" w:hAnsi="Times New Roman" w:cs="Times New Roman"/>
                <w:sz w:val="24"/>
                <w:szCs w:val="24"/>
              </w:rPr>
              <w:t>.</w:t>
            </w:r>
          </w:p>
        </w:tc>
        <w:tc>
          <w:tcPr>
            <w:tcW w:w="2264" w:type="dxa"/>
          </w:tcPr>
          <w:p w14:paraId="1704FB02" w14:textId="00CA5A00" w:rsidR="00B3001C" w:rsidRPr="00E828D7" w:rsidRDefault="00B3001C" w:rsidP="001B1011">
            <w:pPr>
              <w:jc w:val="both"/>
              <w:rPr>
                <w:rFonts w:ascii="Times New Roman" w:eastAsia="Times New Roman" w:hAnsi="Times New Roman" w:cs="Times New Roman"/>
                <w:sz w:val="24"/>
                <w:szCs w:val="24"/>
              </w:rPr>
            </w:pPr>
          </w:p>
        </w:tc>
        <w:tc>
          <w:tcPr>
            <w:tcW w:w="2030" w:type="dxa"/>
          </w:tcPr>
          <w:p w14:paraId="3F493B03" w14:textId="481C4D32" w:rsidR="00B3001C" w:rsidRPr="00E828D7" w:rsidRDefault="00B3001C" w:rsidP="00B3001C">
            <w:pPr>
              <w:ind w:right="-204"/>
              <w:jc w:val="both"/>
              <w:rPr>
                <w:rFonts w:ascii="Times New Roman" w:eastAsia="Times New Roman" w:hAnsi="Times New Roman" w:cs="Times New Roman"/>
                <w:sz w:val="24"/>
                <w:szCs w:val="24"/>
              </w:rPr>
            </w:pPr>
          </w:p>
        </w:tc>
      </w:tr>
      <w:tr w:rsidR="00596743" w:rsidRPr="00E828D7" w14:paraId="2E5AA82E" w14:textId="77777777" w:rsidTr="00193614">
        <w:tc>
          <w:tcPr>
            <w:tcW w:w="1421" w:type="dxa"/>
            <w:vAlign w:val="center"/>
          </w:tcPr>
          <w:p w14:paraId="0F7E58E9" w14:textId="77777777" w:rsidR="00BD3242" w:rsidRPr="00E828D7" w:rsidRDefault="00BD3242"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7D258B07" w14:textId="66F2A607" w:rsidR="00BD3242" w:rsidRPr="00E828D7" w:rsidRDefault="00BD3242" w:rsidP="00C12EAD">
            <w:pPr>
              <w:rPr>
                <w:rFonts w:ascii="Times New Roman" w:eastAsia="Calibri" w:hAnsi="Times New Roman" w:cs="Times New Roman"/>
                <w:sz w:val="24"/>
                <w:szCs w:val="24"/>
              </w:rPr>
            </w:pPr>
            <w:r w:rsidRPr="00E828D7">
              <w:rPr>
                <w:rFonts w:ascii="Times New Roman" w:eastAsia="Calibri" w:hAnsi="Times New Roman" w:cs="Times New Roman"/>
                <w:sz w:val="24"/>
                <w:szCs w:val="24"/>
                <w:lang w:eastAsia="lt-LT"/>
              </w:rPr>
              <w:t>Korpusas</w:t>
            </w:r>
          </w:p>
        </w:tc>
        <w:tc>
          <w:tcPr>
            <w:tcW w:w="2657" w:type="dxa"/>
            <w:vAlign w:val="center"/>
          </w:tcPr>
          <w:p w14:paraId="56D58DDB" w14:textId="31893B5E" w:rsidR="002E7CDE" w:rsidRPr="00E828D7" w:rsidRDefault="0049049E" w:rsidP="00ED3244">
            <w:pPr>
              <w:jc w:val="both"/>
              <w:rPr>
                <w:rFonts w:ascii="Times New Roman" w:hAnsi="Times New Roman" w:cs="Times New Roman"/>
                <w:sz w:val="24"/>
                <w:szCs w:val="24"/>
              </w:rPr>
            </w:pPr>
            <w:r w:rsidRPr="00E828D7">
              <w:rPr>
                <w:rFonts w:ascii="Times New Roman" w:hAnsi="Times New Roman" w:cs="Times New Roman"/>
                <w:sz w:val="24"/>
                <w:szCs w:val="24"/>
              </w:rPr>
              <w:t>S</w:t>
            </w:r>
            <w:r w:rsidR="002E7CDE" w:rsidRPr="00E828D7">
              <w:rPr>
                <w:rFonts w:ascii="Times New Roman" w:hAnsi="Times New Roman" w:cs="Times New Roman"/>
                <w:sz w:val="24"/>
                <w:szCs w:val="24"/>
              </w:rPr>
              <w:t xml:space="preserve">kirtas montuoti standartinėje 19 colių pločio serverių spintoje. Korpuso aukštis </w:t>
            </w:r>
            <w:r w:rsidR="008F5E82" w:rsidRPr="00E828D7">
              <w:rPr>
                <w:rFonts w:ascii="Times New Roman" w:hAnsi="Times New Roman" w:cs="Times New Roman"/>
                <w:sz w:val="24"/>
                <w:szCs w:val="24"/>
              </w:rPr>
              <w:t xml:space="preserve">– </w:t>
            </w:r>
            <w:r w:rsidR="002E7CDE" w:rsidRPr="00E828D7">
              <w:rPr>
                <w:rFonts w:ascii="Times New Roman" w:hAnsi="Times New Roman" w:cs="Times New Roman"/>
                <w:sz w:val="24"/>
                <w:szCs w:val="24"/>
              </w:rPr>
              <w:t xml:space="preserve">ne daugiau </w:t>
            </w:r>
            <w:r w:rsidR="00E270FF" w:rsidRPr="00E828D7">
              <w:rPr>
                <w:rFonts w:ascii="Times New Roman" w:hAnsi="Times New Roman" w:cs="Times New Roman"/>
                <w:sz w:val="24"/>
                <w:szCs w:val="24"/>
              </w:rPr>
              <w:t>kaip 2</w:t>
            </w:r>
            <w:r w:rsidR="002E7CDE" w:rsidRPr="00E828D7">
              <w:rPr>
                <w:rFonts w:ascii="Times New Roman" w:hAnsi="Times New Roman" w:cs="Times New Roman"/>
                <w:sz w:val="24"/>
                <w:szCs w:val="24"/>
              </w:rPr>
              <w:t xml:space="preserve">U. </w:t>
            </w:r>
          </w:p>
          <w:p w14:paraId="24538813" w14:textId="08F2D490" w:rsidR="00BD3242" w:rsidRPr="00E828D7" w:rsidRDefault="002E7CDE" w:rsidP="00ED3244">
            <w:pPr>
              <w:jc w:val="both"/>
              <w:rPr>
                <w:rFonts w:ascii="Times New Roman" w:hAnsi="Times New Roman" w:cs="Times New Roman"/>
                <w:sz w:val="24"/>
                <w:szCs w:val="24"/>
              </w:rPr>
            </w:pPr>
            <w:r w:rsidRPr="00E828D7">
              <w:rPr>
                <w:rFonts w:ascii="Times New Roman" w:hAnsi="Times New Roman" w:cs="Times New Roman"/>
                <w:sz w:val="24"/>
                <w:szCs w:val="24"/>
              </w:rPr>
              <w:t>Turi būti pateiktos visos montavimo priemonės – montavimo bėgiai,</w:t>
            </w:r>
            <w:r w:rsidR="0040507B" w:rsidRPr="00E828D7">
              <w:rPr>
                <w:rFonts w:ascii="Times New Roman" w:hAnsi="Times New Roman" w:cs="Times New Roman"/>
                <w:sz w:val="24"/>
                <w:szCs w:val="24"/>
              </w:rPr>
              <w:t xml:space="preserve"> su kabelių valdymo mechanizmu,</w:t>
            </w:r>
            <w:r w:rsidRPr="00E828D7">
              <w:rPr>
                <w:rFonts w:ascii="Times New Roman" w:hAnsi="Times New Roman" w:cs="Times New Roman"/>
                <w:sz w:val="24"/>
                <w:szCs w:val="24"/>
              </w:rPr>
              <w:t xml:space="preserve"> leidžiantys ištraukti serverį iš spintos ir pasiekti serverio vidinius komponentus, nuo jo neatjungiant elektros maitinimo ir jungiamųjų kabelių. </w:t>
            </w:r>
          </w:p>
        </w:tc>
        <w:tc>
          <w:tcPr>
            <w:tcW w:w="2264" w:type="dxa"/>
          </w:tcPr>
          <w:p w14:paraId="3398168C" w14:textId="4BE6B6F9" w:rsidR="00BD3242" w:rsidRPr="00E828D7" w:rsidRDefault="00BD3242" w:rsidP="001B1011">
            <w:pPr>
              <w:jc w:val="both"/>
              <w:rPr>
                <w:rFonts w:ascii="Times New Roman" w:eastAsia="Times New Roman" w:hAnsi="Times New Roman" w:cs="Times New Roman"/>
                <w:sz w:val="24"/>
                <w:szCs w:val="24"/>
              </w:rPr>
            </w:pPr>
          </w:p>
        </w:tc>
        <w:tc>
          <w:tcPr>
            <w:tcW w:w="2030" w:type="dxa"/>
          </w:tcPr>
          <w:p w14:paraId="6CA5C3EF" w14:textId="6DEB5583" w:rsidR="00BD3242" w:rsidRPr="00E828D7" w:rsidRDefault="00BD3242" w:rsidP="00B3001C">
            <w:pPr>
              <w:ind w:right="-204"/>
              <w:jc w:val="both"/>
              <w:rPr>
                <w:rFonts w:ascii="Times New Roman" w:eastAsia="Times New Roman" w:hAnsi="Times New Roman" w:cs="Times New Roman"/>
                <w:sz w:val="24"/>
                <w:szCs w:val="24"/>
              </w:rPr>
            </w:pPr>
          </w:p>
        </w:tc>
      </w:tr>
      <w:tr w:rsidR="00596743" w:rsidRPr="00E828D7" w14:paraId="2B7D5AC9" w14:textId="277DDFEE" w:rsidTr="00193614">
        <w:tc>
          <w:tcPr>
            <w:tcW w:w="1421" w:type="dxa"/>
            <w:vAlign w:val="center"/>
          </w:tcPr>
          <w:p w14:paraId="3D4BB6FE" w14:textId="77777777" w:rsidR="00B3001C" w:rsidRPr="00E828D7" w:rsidRDefault="00B3001C"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1CB81258" w14:textId="2D2C8F49" w:rsidR="00B3001C" w:rsidRPr="00E828D7" w:rsidRDefault="005F3676" w:rsidP="00B3001C">
            <w:pPr>
              <w:rPr>
                <w:rFonts w:ascii="Times New Roman" w:hAnsi="Times New Roman" w:cs="Times New Roman"/>
                <w:sz w:val="24"/>
                <w:szCs w:val="24"/>
              </w:rPr>
            </w:pPr>
            <w:r w:rsidRPr="00E828D7">
              <w:rPr>
                <w:rFonts w:ascii="Times New Roman" w:eastAsia="Calibri" w:hAnsi="Times New Roman" w:cs="Times New Roman"/>
                <w:sz w:val="24"/>
                <w:szCs w:val="24"/>
                <w:lang w:eastAsia="lt-LT"/>
              </w:rPr>
              <w:t>Procesorius</w:t>
            </w:r>
            <w:r w:rsidR="001176B0" w:rsidRPr="00E828D7">
              <w:rPr>
                <w:rFonts w:ascii="Times New Roman" w:eastAsia="Calibri" w:hAnsi="Times New Roman" w:cs="Times New Roman"/>
                <w:sz w:val="24"/>
                <w:szCs w:val="24"/>
                <w:lang w:eastAsia="lt-LT"/>
              </w:rPr>
              <w:t>(-</w:t>
            </w:r>
            <w:proofErr w:type="spellStart"/>
            <w:r w:rsidR="001176B0" w:rsidRPr="00E828D7">
              <w:rPr>
                <w:rFonts w:ascii="Times New Roman" w:eastAsia="Calibri" w:hAnsi="Times New Roman" w:cs="Times New Roman"/>
                <w:sz w:val="24"/>
                <w:szCs w:val="24"/>
                <w:lang w:eastAsia="lt-LT"/>
              </w:rPr>
              <w:t>iai</w:t>
            </w:r>
            <w:proofErr w:type="spellEnd"/>
            <w:r w:rsidR="001176B0" w:rsidRPr="00E828D7">
              <w:rPr>
                <w:rFonts w:ascii="Times New Roman" w:eastAsia="Calibri" w:hAnsi="Times New Roman" w:cs="Times New Roman"/>
                <w:sz w:val="24"/>
                <w:szCs w:val="24"/>
                <w:lang w:eastAsia="lt-LT"/>
              </w:rPr>
              <w:t>)</w:t>
            </w:r>
          </w:p>
        </w:tc>
        <w:tc>
          <w:tcPr>
            <w:tcW w:w="2657" w:type="dxa"/>
            <w:vAlign w:val="center"/>
          </w:tcPr>
          <w:p w14:paraId="5F765AFC" w14:textId="25A35B35" w:rsidR="005A691C" w:rsidRPr="00E828D7" w:rsidRDefault="003E15A6" w:rsidP="007C5E8D">
            <w:pPr>
              <w:jc w:val="both"/>
              <w:rPr>
                <w:rFonts w:ascii="Times New Roman" w:hAnsi="Times New Roman" w:cs="Times New Roman"/>
                <w:sz w:val="24"/>
                <w:szCs w:val="24"/>
              </w:rPr>
            </w:pPr>
            <w:r w:rsidRPr="00E828D7">
              <w:rPr>
                <w:rFonts w:ascii="Times New Roman" w:hAnsi="Times New Roman" w:cs="Times New Roman"/>
                <w:sz w:val="24"/>
                <w:szCs w:val="24"/>
              </w:rPr>
              <w:t xml:space="preserve">Procesorių skaičius </w:t>
            </w:r>
            <w:r w:rsidR="008F5E82" w:rsidRPr="00E828D7">
              <w:rPr>
                <w:rFonts w:ascii="Times New Roman" w:hAnsi="Times New Roman" w:cs="Times New Roman"/>
                <w:sz w:val="24"/>
                <w:szCs w:val="24"/>
              </w:rPr>
              <w:t xml:space="preserve">– </w:t>
            </w:r>
            <w:r w:rsidRPr="00E828D7">
              <w:rPr>
                <w:rFonts w:ascii="Times New Roman" w:hAnsi="Times New Roman" w:cs="Times New Roman"/>
                <w:sz w:val="24"/>
                <w:szCs w:val="24"/>
              </w:rPr>
              <w:t>n</w:t>
            </w:r>
            <w:r w:rsidR="00200FC2" w:rsidRPr="00E828D7">
              <w:rPr>
                <w:rFonts w:ascii="Times New Roman" w:hAnsi="Times New Roman" w:cs="Times New Roman"/>
                <w:sz w:val="24"/>
                <w:szCs w:val="24"/>
              </w:rPr>
              <w:t xml:space="preserve">e </w:t>
            </w:r>
            <w:r w:rsidR="009F4530" w:rsidRPr="00E828D7">
              <w:rPr>
                <w:rFonts w:ascii="Times New Roman" w:hAnsi="Times New Roman" w:cs="Times New Roman"/>
                <w:sz w:val="24"/>
                <w:szCs w:val="24"/>
              </w:rPr>
              <w:t>mažiau</w:t>
            </w:r>
            <w:r w:rsidR="007A6510" w:rsidRPr="00E828D7">
              <w:rPr>
                <w:rFonts w:ascii="Times New Roman" w:hAnsi="Times New Roman" w:cs="Times New Roman"/>
                <w:sz w:val="24"/>
                <w:szCs w:val="24"/>
              </w:rPr>
              <w:t xml:space="preserve"> </w:t>
            </w:r>
            <w:r w:rsidRPr="00E828D7">
              <w:rPr>
                <w:rFonts w:ascii="Times New Roman" w:hAnsi="Times New Roman" w:cs="Times New Roman"/>
                <w:sz w:val="24"/>
                <w:szCs w:val="24"/>
              </w:rPr>
              <w:t>kaip</w:t>
            </w:r>
            <w:r w:rsidR="00200FC2" w:rsidRPr="00E828D7">
              <w:rPr>
                <w:rFonts w:ascii="Times New Roman" w:hAnsi="Times New Roman" w:cs="Times New Roman"/>
                <w:sz w:val="24"/>
                <w:szCs w:val="24"/>
              </w:rPr>
              <w:t xml:space="preserve"> </w:t>
            </w:r>
            <w:r w:rsidR="009F4530" w:rsidRPr="00E828D7">
              <w:rPr>
                <w:rFonts w:ascii="Times New Roman" w:hAnsi="Times New Roman" w:cs="Times New Roman"/>
                <w:sz w:val="24"/>
                <w:szCs w:val="24"/>
              </w:rPr>
              <w:t>2</w:t>
            </w:r>
            <w:r w:rsidR="00200FC2" w:rsidRPr="00E828D7">
              <w:rPr>
                <w:rFonts w:ascii="Times New Roman" w:hAnsi="Times New Roman" w:cs="Times New Roman"/>
                <w:sz w:val="24"/>
                <w:szCs w:val="24"/>
              </w:rPr>
              <w:t xml:space="preserve"> vnt.</w:t>
            </w:r>
            <w:r w:rsidR="00196C7E" w:rsidRPr="00E828D7">
              <w:rPr>
                <w:rFonts w:ascii="Times New Roman" w:hAnsi="Times New Roman" w:cs="Times New Roman"/>
                <w:sz w:val="24"/>
                <w:szCs w:val="24"/>
              </w:rPr>
              <w:t>,</w:t>
            </w:r>
            <w:r w:rsidR="005A691C" w:rsidRPr="00E828D7">
              <w:rPr>
                <w:rFonts w:ascii="Times New Roman" w:hAnsi="Times New Roman" w:cs="Times New Roman"/>
                <w:sz w:val="24"/>
                <w:szCs w:val="24"/>
              </w:rPr>
              <w:t xml:space="preserve"> </w:t>
            </w:r>
            <w:r w:rsidR="00916ACE" w:rsidRPr="00E828D7">
              <w:rPr>
                <w:rFonts w:ascii="Times New Roman" w:hAnsi="Times New Roman" w:cs="Times New Roman"/>
                <w:sz w:val="24"/>
                <w:szCs w:val="24"/>
              </w:rPr>
              <w:t xml:space="preserve">ne mažiau </w:t>
            </w:r>
            <w:r w:rsidR="009F4530" w:rsidRPr="00E828D7">
              <w:rPr>
                <w:rFonts w:ascii="Times New Roman" w:hAnsi="Times New Roman" w:cs="Times New Roman"/>
                <w:sz w:val="24"/>
                <w:szCs w:val="24"/>
              </w:rPr>
              <w:t>16</w:t>
            </w:r>
            <w:r w:rsidR="00C12637" w:rsidRPr="00E828D7">
              <w:rPr>
                <w:rFonts w:ascii="Times New Roman" w:hAnsi="Times New Roman" w:cs="Times New Roman"/>
                <w:sz w:val="24"/>
                <w:szCs w:val="24"/>
              </w:rPr>
              <w:t xml:space="preserve"> </w:t>
            </w:r>
            <w:r w:rsidR="00CA0CBF" w:rsidRPr="00E828D7">
              <w:rPr>
                <w:rFonts w:ascii="Times New Roman" w:hAnsi="Times New Roman" w:cs="Times New Roman"/>
                <w:sz w:val="24"/>
                <w:szCs w:val="24"/>
              </w:rPr>
              <w:t>fizinių</w:t>
            </w:r>
            <w:r w:rsidR="001671CD" w:rsidRPr="00E828D7">
              <w:rPr>
                <w:rFonts w:ascii="Times New Roman" w:hAnsi="Times New Roman" w:cs="Times New Roman"/>
                <w:sz w:val="24"/>
                <w:szCs w:val="24"/>
              </w:rPr>
              <w:t xml:space="preserve"> </w:t>
            </w:r>
            <w:r w:rsidR="005A691C" w:rsidRPr="00E828D7">
              <w:rPr>
                <w:rFonts w:ascii="Times New Roman" w:hAnsi="Times New Roman" w:cs="Times New Roman"/>
                <w:sz w:val="24"/>
                <w:szCs w:val="24"/>
              </w:rPr>
              <w:t>branduoli</w:t>
            </w:r>
            <w:r w:rsidR="00F87B91" w:rsidRPr="00E828D7">
              <w:rPr>
                <w:rFonts w:ascii="Times New Roman" w:hAnsi="Times New Roman" w:cs="Times New Roman"/>
                <w:sz w:val="24"/>
                <w:szCs w:val="24"/>
              </w:rPr>
              <w:t>ų</w:t>
            </w:r>
            <w:r w:rsidR="005A691C" w:rsidRPr="00E828D7">
              <w:rPr>
                <w:rFonts w:ascii="Times New Roman" w:hAnsi="Times New Roman" w:cs="Times New Roman"/>
                <w:sz w:val="24"/>
                <w:szCs w:val="24"/>
              </w:rPr>
              <w:t xml:space="preserve"> procesoriuje.</w:t>
            </w:r>
            <w:r w:rsidR="006B22AA" w:rsidRPr="00E828D7">
              <w:rPr>
                <w:rFonts w:ascii="Times New Roman" w:hAnsi="Times New Roman" w:cs="Times New Roman"/>
                <w:sz w:val="24"/>
                <w:szCs w:val="24"/>
              </w:rPr>
              <w:t xml:space="preserve"> Procesoriaus taktinis dažnis ne mažiau kaip 2,5 GHz.</w:t>
            </w:r>
          </w:p>
          <w:p w14:paraId="1101F97C" w14:textId="2AC8DA10" w:rsidR="00877D5D" w:rsidRPr="00E828D7" w:rsidRDefault="00877D5D" w:rsidP="00877D5D">
            <w:pPr>
              <w:jc w:val="both"/>
              <w:rPr>
                <w:rFonts w:ascii="Times New Roman" w:hAnsi="Times New Roman" w:cs="Times New Roman"/>
                <w:iCs/>
                <w:sz w:val="24"/>
                <w:szCs w:val="24"/>
              </w:rPr>
            </w:pPr>
            <w:r w:rsidRPr="00E828D7">
              <w:rPr>
                <w:rFonts w:ascii="Times New Roman" w:hAnsi="Times New Roman" w:cs="Times New Roman"/>
                <w:sz w:val="24"/>
                <w:szCs w:val="24"/>
              </w:rPr>
              <w:t xml:space="preserve">Našumo rodikliai su siūlomu procesoriaus modeliu, </w:t>
            </w:r>
            <w:r w:rsidR="009F4530" w:rsidRPr="00E828D7">
              <w:rPr>
                <w:rFonts w:ascii="Times New Roman" w:hAnsi="Times New Roman" w:cs="Times New Roman"/>
                <w:sz w:val="24"/>
                <w:szCs w:val="24"/>
              </w:rPr>
              <w:t>dviejų</w:t>
            </w:r>
            <w:r w:rsidRPr="00E828D7">
              <w:rPr>
                <w:rFonts w:ascii="Times New Roman" w:hAnsi="Times New Roman" w:cs="Times New Roman"/>
                <w:sz w:val="24"/>
                <w:szCs w:val="24"/>
              </w:rPr>
              <w:t xml:space="preserve"> procesori</w:t>
            </w:r>
            <w:r w:rsidR="009F4530" w:rsidRPr="00E828D7">
              <w:rPr>
                <w:rFonts w:ascii="Times New Roman" w:hAnsi="Times New Roman" w:cs="Times New Roman"/>
                <w:sz w:val="24"/>
                <w:szCs w:val="24"/>
              </w:rPr>
              <w:t>ų</w:t>
            </w:r>
            <w:r w:rsidRPr="00E828D7">
              <w:rPr>
                <w:rFonts w:ascii="Times New Roman" w:hAnsi="Times New Roman" w:cs="Times New Roman"/>
                <w:sz w:val="24"/>
                <w:szCs w:val="24"/>
              </w:rPr>
              <w:t xml:space="preserve"> konfigūracijoje, pagal www.spec.org puslapyje viešai publikuojamus rezultatus:</w:t>
            </w:r>
          </w:p>
          <w:p w14:paraId="13CCBF53" w14:textId="547AAEAF" w:rsidR="00877D5D" w:rsidRPr="00E828D7" w:rsidRDefault="00877D5D" w:rsidP="0059226D">
            <w:pPr>
              <w:numPr>
                <w:ilvl w:val="1"/>
                <w:numId w:val="6"/>
              </w:num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ne mažiau kaip </w:t>
            </w:r>
            <w:r w:rsidR="009F4530" w:rsidRPr="00E828D7">
              <w:rPr>
                <w:rFonts w:ascii="Times New Roman" w:hAnsi="Times New Roman" w:cs="Times New Roman"/>
                <w:iCs/>
                <w:sz w:val="24"/>
                <w:szCs w:val="24"/>
              </w:rPr>
              <w:t>32</w:t>
            </w:r>
            <w:r w:rsidR="00AF260B" w:rsidRPr="00E828D7">
              <w:rPr>
                <w:rFonts w:ascii="Times New Roman" w:hAnsi="Times New Roman" w:cs="Times New Roman"/>
                <w:iCs/>
                <w:sz w:val="24"/>
                <w:szCs w:val="24"/>
              </w:rPr>
              <w:t>5</w:t>
            </w:r>
            <w:r w:rsidRPr="00E828D7">
              <w:rPr>
                <w:rFonts w:ascii="Times New Roman" w:hAnsi="Times New Roman" w:cs="Times New Roman"/>
                <w:iCs/>
                <w:sz w:val="24"/>
                <w:szCs w:val="24"/>
              </w:rPr>
              <w:t xml:space="preserve"> (SPEC</w:t>
            </w:r>
            <w:r w:rsidR="0058744B" w:rsidRPr="00E828D7">
              <w:rPr>
                <w:rFonts w:ascii="Times New Roman" w:hAnsi="Times New Roman" w:cs="Times New Roman"/>
                <w:iCs/>
                <w:sz w:val="24"/>
                <w:szCs w:val="24"/>
              </w:rPr>
              <w:t xml:space="preserve"> CPU 2017 </w:t>
            </w:r>
            <w:proofErr w:type="spellStart"/>
            <w:r w:rsidR="0058744B" w:rsidRPr="00E828D7">
              <w:rPr>
                <w:rFonts w:ascii="Times New Roman" w:hAnsi="Times New Roman" w:cs="Times New Roman"/>
                <w:iCs/>
                <w:sz w:val="24"/>
                <w:szCs w:val="24"/>
              </w:rPr>
              <w:t>Integer</w:t>
            </w:r>
            <w:proofErr w:type="spellEnd"/>
            <w:r w:rsidR="0058744B" w:rsidRPr="00E828D7">
              <w:rPr>
                <w:rFonts w:ascii="Times New Roman" w:hAnsi="Times New Roman" w:cs="Times New Roman"/>
                <w:iCs/>
                <w:sz w:val="24"/>
                <w:szCs w:val="24"/>
              </w:rPr>
              <w:t xml:space="preserve"> </w:t>
            </w:r>
            <w:proofErr w:type="spellStart"/>
            <w:r w:rsidR="0058744B" w:rsidRPr="00E828D7">
              <w:rPr>
                <w:rFonts w:ascii="Times New Roman" w:hAnsi="Times New Roman" w:cs="Times New Roman"/>
                <w:iCs/>
                <w:sz w:val="24"/>
                <w:szCs w:val="24"/>
              </w:rPr>
              <w:t>rates</w:t>
            </w:r>
            <w:proofErr w:type="spellEnd"/>
            <w:r w:rsidR="009F4530" w:rsidRPr="00E828D7">
              <w:rPr>
                <w:rFonts w:ascii="Times New Roman" w:hAnsi="Times New Roman" w:cs="Times New Roman"/>
                <w:iCs/>
                <w:sz w:val="24"/>
                <w:szCs w:val="24"/>
              </w:rPr>
              <w:t xml:space="preserve">, Base </w:t>
            </w:r>
            <w:proofErr w:type="spellStart"/>
            <w:r w:rsidR="009F4530" w:rsidRPr="00E828D7">
              <w:rPr>
                <w:rFonts w:ascii="Times New Roman" w:hAnsi="Times New Roman" w:cs="Times New Roman"/>
                <w:iCs/>
                <w:sz w:val="24"/>
                <w:szCs w:val="24"/>
              </w:rPr>
              <w:t>Result</w:t>
            </w:r>
            <w:proofErr w:type="spellEnd"/>
            <w:r w:rsidRPr="00E828D7">
              <w:rPr>
                <w:rFonts w:ascii="Times New Roman" w:hAnsi="Times New Roman" w:cs="Times New Roman"/>
                <w:iCs/>
                <w:sz w:val="24"/>
                <w:szCs w:val="24"/>
              </w:rPr>
              <w:t>);</w:t>
            </w:r>
          </w:p>
          <w:p w14:paraId="30D48C40" w14:textId="65F50E29" w:rsidR="00877D5D" w:rsidRPr="00E828D7" w:rsidRDefault="00877D5D" w:rsidP="0059226D">
            <w:pPr>
              <w:numPr>
                <w:ilvl w:val="1"/>
                <w:numId w:val="6"/>
              </w:num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ne mažiau kaip </w:t>
            </w:r>
            <w:r w:rsidR="009F4530" w:rsidRPr="00E828D7">
              <w:rPr>
                <w:rFonts w:ascii="Times New Roman" w:hAnsi="Times New Roman" w:cs="Times New Roman"/>
                <w:iCs/>
                <w:sz w:val="24"/>
                <w:szCs w:val="24"/>
              </w:rPr>
              <w:t>432</w:t>
            </w:r>
            <w:r w:rsidRPr="00E828D7">
              <w:rPr>
                <w:rFonts w:ascii="Times New Roman" w:hAnsi="Times New Roman" w:cs="Times New Roman"/>
                <w:iCs/>
                <w:sz w:val="24"/>
                <w:szCs w:val="24"/>
              </w:rPr>
              <w:t xml:space="preserve"> (SPEC</w:t>
            </w:r>
            <w:r w:rsidR="00543531" w:rsidRPr="00E828D7">
              <w:rPr>
                <w:rFonts w:ascii="Times New Roman" w:hAnsi="Times New Roman" w:cs="Times New Roman"/>
                <w:iCs/>
                <w:sz w:val="24"/>
                <w:szCs w:val="24"/>
              </w:rPr>
              <w:t xml:space="preserve"> CPU </w:t>
            </w:r>
            <w:proofErr w:type="spellStart"/>
            <w:r w:rsidR="00543531" w:rsidRPr="00E828D7">
              <w:rPr>
                <w:rFonts w:ascii="Times New Roman" w:hAnsi="Times New Roman" w:cs="Times New Roman"/>
                <w:iCs/>
                <w:sz w:val="24"/>
                <w:szCs w:val="24"/>
              </w:rPr>
              <w:t>Floating</w:t>
            </w:r>
            <w:proofErr w:type="spellEnd"/>
            <w:r w:rsidR="00543531" w:rsidRPr="00E828D7">
              <w:rPr>
                <w:rFonts w:ascii="Times New Roman" w:hAnsi="Times New Roman" w:cs="Times New Roman"/>
                <w:iCs/>
                <w:sz w:val="24"/>
                <w:szCs w:val="24"/>
              </w:rPr>
              <w:t xml:space="preserve"> </w:t>
            </w:r>
            <w:proofErr w:type="spellStart"/>
            <w:r w:rsidR="00543531" w:rsidRPr="00E828D7">
              <w:rPr>
                <w:rFonts w:ascii="Times New Roman" w:hAnsi="Times New Roman" w:cs="Times New Roman"/>
                <w:iCs/>
                <w:sz w:val="24"/>
                <w:szCs w:val="24"/>
              </w:rPr>
              <w:t>Point</w:t>
            </w:r>
            <w:proofErr w:type="spellEnd"/>
            <w:r w:rsidR="00543531" w:rsidRPr="00E828D7">
              <w:rPr>
                <w:rFonts w:ascii="Times New Roman" w:hAnsi="Times New Roman" w:cs="Times New Roman"/>
                <w:iCs/>
                <w:sz w:val="24"/>
                <w:szCs w:val="24"/>
              </w:rPr>
              <w:t xml:space="preserve"> </w:t>
            </w:r>
            <w:proofErr w:type="spellStart"/>
            <w:r w:rsidR="00543531" w:rsidRPr="00E828D7">
              <w:rPr>
                <w:rFonts w:ascii="Times New Roman" w:hAnsi="Times New Roman" w:cs="Times New Roman"/>
                <w:iCs/>
                <w:sz w:val="24"/>
                <w:szCs w:val="24"/>
              </w:rPr>
              <w:t>Rates</w:t>
            </w:r>
            <w:proofErr w:type="spellEnd"/>
            <w:r w:rsidR="009F4530" w:rsidRPr="00E828D7">
              <w:rPr>
                <w:rFonts w:ascii="Times New Roman" w:hAnsi="Times New Roman" w:cs="Times New Roman"/>
                <w:iCs/>
                <w:sz w:val="24"/>
                <w:szCs w:val="24"/>
              </w:rPr>
              <w:t xml:space="preserve">, Base </w:t>
            </w:r>
            <w:proofErr w:type="spellStart"/>
            <w:r w:rsidR="009F4530" w:rsidRPr="00E828D7">
              <w:rPr>
                <w:rFonts w:ascii="Times New Roman" w:hAnsi="Times New Roman" w:cs="Times New Roman"/>
                <w:iCs/>
                <w:sz w:val="24"/>
                <w:szCs w:val="24"/>
              </w:rPr>
              <w:t>Result</w:t>
            </w:r>
            <w:proofErr w:type="spellEnd"/>
            <w:r w:rsidRPr="00E828D7">
              <w:rPr>
                <w:rFonts w:ascii="Times New Roman" w:hAnsi="Times New Roman" w:cs="Times New Roman"/>
                <w:iCs/>
                <w:sz w:val="24"/>
                <w:szCs w:val="24"/>
              </w:rPr>
              <w:t>).</w:t>
            </w:r>
          </w:p>
          <w:p w14:paraId="5CA47084" w14:textId="528147E5" w:rsidR="00877D5D" w:rsidRPr="00E828D7" w:rsidRDefault="00877D5D" w:rsidP="00877D5D">
            <w:pPr>
              <w:jc w:val="both"/>
              <w:rPr>
                <w:rFonts w:ascii="Times New Roman" w:hAnsi="Times New Roman" w:cs="Times New Roman"/>
                <w:sz w:val="24"/>
                <w:szCs w:val="24"/>
              </w:rPr>
            </w:pPr>
            <w:r w:rsidRPr="00E828D7">
              <w:rPr>
                <w:rFonts w:ascii="Times New Roman" w:hAnsi="Times New Roman" w:cs="Times New Roman"/>
                <w:iCs/>
                <w:sz w:val="24"/>
                <w:szCs w:val="24"/>
              </w:rPr>
              <w:t xml:space="preserve">Rezultatai turi būti skelbiami https://www.spec.org puslapyje ir pateikti pasiūlyme. Pateikiami našumo rezultatai turi būti išmatuoti siūlomos tarnybinės stoties platformoje su siūlomais procesoriais. Testų metu procesoriaus sparta negali būti dirbtinai padidinta. Našumo rodikliai turi būti nurodomi </w:t>
            </w:r>
            <w:r w:rsidR="007D4A40">
              <w:rPr>
                <w:rFonts w:ascii="Times New Roman" w:hAnsi="Times New Roman" w:cs="Times New Roman"/>
                <w:iCs/>
                <w:sz w:val="24"/>
                <w:szCs w:val="24"/>
              </w:rPr>
              <w:t>dviejų</w:t>
            </w:r>
            <w:r w:rsidRPr="00E828D7">
              <w:rPr>
                <w:rFonts w:ascii="Times New Roman" w:hAnsi="Times New Roman" w:cs="Times New Roman"/>
                <w:iCs/>
                <w:sz w:val="24"/>
                <w:szCs w:val="24"/>
              </w:rPr>
              <w:t xml:space="preserve"> procesori</w:t>
            </w:r>
            <w:r w:rsidR="007D4A40">
              <w:rPr>
                <w:rFonts w:ascii="Times New Roman" w:hAnsi="Times New Roman" w:cs="Times New Roman"/>
                <w:iCs/>
                <w:sz w:val="24"/>
                <w:szCs w:val="24"/>
              </w:rPr>
              <w:t>ų</w:t>
            </w:r>
            <w:r w:rsidRPr="00E828D7">
              <w:rPr>
                <w:rFonts w:ascii="Times New Roman" w:hAnsi="Times New Roman" w:cs="Times New Roman"/>
                <w:iCs/>
                <w:sz w:val="24"/>
                <w:szCs w:val="24"/>
              </w:rPr>
              <w:t xml:space="preserve"> sistemai.</w:t>
            </w:r>
          </w:p>
        </w:tc>
        <w:tc>
          <w:tcPr>
            <w:tcW w:w="2264" w:type="dxa"/>
          </w:tcPr>
          <w:p w14:paraId="1A3CA401" w14:textId="00FE379B" w:rsidR="00B3001C" w:rsidRPr="00E828D7" w:rsidRDefault="00B3001C" w:rsidP="001B1011">
            <w:pPr>
              <w:jc w:val="both"/>
              <w:rPr>
                <w:rFonts w:ascii="Times New Roman" w:hAnsi="Times New Roman" w:cs="Times New Roman"/>
                <w:sz w:val="24"/>
                <w:szCs w:val="24"/>
              </w:rPr>
            </w:pPr>
          </w:p>
        </w:tc>
        <w:tc>
          <w:tcPr>
            <w:tcW w:w="2030" w:type="dxa"/>
          </w:tcPr>
          <w:p w14:paraId="230473E5" w14:textId="2E25F394" w:rsidR="00B3001C" w:rsidRPr="00E828D7" w:rsidRDefault="001B1011" w:rsidP="00B3001C">
            <w:pPr>
              <w:jc w:val="both"/>
              <w:rPr>
                <w:rFonts w:ascii="Times New Roman" w:hAnsi="Times New Roman" w:cs="Times New Roman"/>
                <w:sz w:val="24"/>
                <w:szCs w:val="24"/>
              </w:rPr>
            </w:pPr>
            <w:r w:rsidRPr="00E828D7">
              <w:rPr>
                <w:rFonts w:ascii="Times New Roman" w:hAnsi="Times New Roman" w:cs="Times New Roman"/>
                <w:sz w:val="24"/>
                <w:szCs w:val="24"/>
              </w:rPr>
              <w:t xml:space="preserve"> </w:t>
            </w:r>
          </w:p>
        </w:tc>
      </w:tr>
      <w:tr w:rsidR="00596743" w:rsidRPr="00E828D7" w14:paraId="4FD1CDB6" w14:textId="5939E3BC" w:rsidTr="00193614">
        <w:tc>
          <w:tcPr>
            <w:tcW w:w="1421" w:type="dxa"/>
            <w:vAlign w:val="center"/>
          </w:tcPr>
          <w:p w14:paraId="03109AE7" w14:textId="77777777" w:rsidR="00B3001C" w:rsidRPr="00E828D7" w:rsidRDefault="00B3001C"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2F134724" w14:textId="47239857" w:rsidR="00B3001C" w:rsidRPr="00E828D7" w:rsidRDefault="001F6E49" w:rsidP="00B3001C">
            <w:pPr>
              <w:rPr>
                <w:rFonts w:ascii="Times New Roman" w:hAnsi="Times New Roman" w:cs="Times New Roman"/>
                <w:sz w:val="24"/>
                <w:szCs w:val="24"/>
              </w:rPr>
            </w:pPr>
            <w:r w:rsidRPr="00E828D7">
              <w:rPr>
                <w:rFonts w:ascii="Times New Roman" w:eastAsia="Calibri" w:hAnsi="Times New Roman" w:cs="Times New Roman"/>
                <w:sz w:val="24"/>
                <w:szCs w:val="24"/>
                <w:lang w:eastAsia="lt-LT"/>
              </w:rPr>
              <w:t>Lizdai</w:t>
            </w:r>
          </w:p>
        </w:tc>
        <w:tc>
          <w:tcPr>
            <w:tcW w:w="2657" w:type="dxa"/>
            <w:vAlign w:val="center"/>
          </w:tcPr>
          <w:p w14:paraId="119D04E7" w14:textId="72CA1543" w:rsidR="00B3001C" w:rsidRPr="00E828D7" w:rsidRDefault="00197F84" w:rsidP="00ED3244">
            <w:pPr>
              <w:jc w:val="both"/>
              <w:rPr>
                <w:rFonts w:ascii="Times New Roman" w:hAnsi="Times New Roman" w:cs="Times New Roman"/>
                <w:sz w:val="24"/>
                <w:szCs w:val="24"/>
              </w:rPr>
            </w:pPr>
            <w:r w:rsidRPr="00E828D7">
              <w:rPr>
                <w:rFonts w:ascii="Times New Roman" w:hAnsi="Times New Roman" w:cs="Times New Roman"/>
                <w:sz w:val="24"/>
                <w:szCs w:val="24"/>
              </w:rPr>
              <w:t>Ne mažiau kaip 5 PCI Express išplėtimo lizdai.</w:t>
            </w:r>
          </w:p>
        </w:tc>
        <w:tc>
          <w:tcPr>
            <w:tcW w:w="2264" w:type="dxa"/>
          </w:tcPr>
          <w:p w14:paraId="008DA9E9" w14:textId="61183B36" w:rsidR="00B3001C" w:rsidRPr="00E828D7" w:rsidRDefault="00B3001C" w:rsidP="00B3001C">
            <w:pPr>
              <w:jc w:val="both"/>
              <w:rPr>
                <w:rFonts w:ascii="Times New Roman" w:hAnsi="Times New Roman" w:cs="Times New Roman"/>
                <w:sz w:val="24"/>
                <w:szCs w:val="24"/>
              </w:rPr>
            </w:pPr>
          </w:p>
        </w:tc>
        <w:tc>
          <w:tcPr>
            <w:tcW w:w="2030" w:type="dxa"/>
          </w:tcPr>
          <w:p w14:paraId="1CE29ABC" w14:textId="77777777" w:rsidR="00B3001C" w:rsidRPr="00E828D7" w:rsidRDefault="00B3001C" w:rsidP="0059507C">
            <w:pPr>
              <w:jc w:val="both"/>
              <w:rPr>
                <w:rFonts w:ascii="Times New Roman" w:hAnsi="Times New Roman" w:cs="Times New Roman"/>
                <w:sz w:val="24"/>
                <w:szCs w:val="24"/>
              </w:rPr>
            </w:pPr>
          </w:p>
        </w:tc>
      </w:tr>
      <w:tr w:rsidR="00596743" w:rsidRPr="00E828D7" w14:paraId="67DF7B30" w14:textId="36F5C561" w:rsidTr="00193614">
        <w:trPr>
          <w:trHeight w:val="56"/>
        </w:trPr>
        <w:tc>
          <w:tcPr>
            <w:tcW w:w="1421" w:type="dxa"/>
            <w:vAlign w:val="center"/>
          </w:tcPr>
          <w:p w14:paraId="3ECD9702" w14:textId="77777777" w:rsidR="00B3001C" w:rsidRPr="00E828D7" w:rsidRDefault="00B3001C"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70270409" w14:textId="0DE5CEB4" w:rsidR="00B3001C" w:rsidRPr="00E828D7" w:rsidRDefault="00F85F17" w:rsidP="00B3001C">
            <w:pPr>
              <w:tabs>
                <w:tab w:val="left" w:pos="1233"/>
              </w:tabs>
              <w:rPr>
                <w:rFonts w:ascii="Times New Roman" w:hAnsi="Times New Roman" w:cs="Times New Roman"/>
                <w:sz w:val="24"/>
                <w:szCs w:val="24"/>
              </w:rPr>
            </w:pPr>
            <w:r w:rsidRPr="00E828D7">
              <w:rPr>
                <w:rFonts w:ascii="Times New Roman" w:eastAsia="Calibri" w:hAnsi="Times New Roman" w:cs="Times New Roman"/>
                <w:sz w:val="24"/>
                <w:szCs w:val="24"/>
                <w:lang w:eastAsia="lt-LT"/>
              </w:rPr>
              <w:t>O</w:t>
            </w:r>
            <w:r w:rsidR="0089275F" w:rsidRPr="00E828D7">
              <w:rPr>
                <w:rFonts w:ascii="Times New Roman" w:eastAsia="Calibri" w:hAnsi="Times New Roman" w:cs="Times New Roman"/>
                <w:sz w:val="24"/>
                <w:szCs w:val="24"/>
                <w:lang w:eastAsia="lt-LT"/>
              </w:rPr>
              <w:t>peratyvioji</w:t>
            </w:r>
            <w:r w:rsidR="00D35E48" w:rsidRPr="00E828D7">
              <w:rPr>
                <w:rFonts w:ascii="Times New Roman" w:eastAsia="Calibri" w:hAnsi="Times New Roman" w:cs="Times New Roman"/>
                <w:sz w:val="24"/>
                <w:szCs w:val="24"/>
                <w:lang w:eastAsia="lt-LT"/>
              </w:rPr>
              <w:t xml:space="preserve"> atmintis (angl. </w:t>
            </w:r>
            <w:r w:rsidR="00D35E48" w:rsidRPr="00E828D7">
              <w:rPr>
                <w:rFonts w:ascii="Times New Roman" w:eastAsia="Calibri" w:hAnsi="Times New Roman" w:cs="Times New Roman"/>
                <w:i/>
                <w:sz w:val="24"/>
                <w:szCs w:val="24"/>
                <w:lang w:eastAsia="lt-LT"/>
              </w:rPr>
              <w:t>RAM</w:t>
            </w:r>
            <w:r w:rsidR="00D35E48" w:rsidRPr="00E828D7">
              <w:rPr>
                <w:rFonts w:ascii="Times New Roman" w:eastAsia="Calibri" w:hAnsi="Times New Roman" w:cs="Times New Roman"/>
                <w:sz w:val="24"/>
                <w:szCs w:val="24"/>
                <w:lang w:eastAsia="lt-LT"/>
              </w:rPr>
              <w:t>)</w:t>
            </w:r>
          </w:p>
        </w:tc>
        <w:tc>
          <w:tcPr>
            <w:tcW w:w="2657" w:type="dxa"/>
            <w:vAlign w:val="center"/>
          </w:tcPr>
          <w:p w14:paraId="2599FC61" w14:textId="268B0D2A" w:rsidR="00EF7874" w:rsidRDefault="00EF7874" w:rsidP="00EF7874">
            <w:pPr>
              <w:jc w:val="both"/>
              <w:rPr>
                <w:rFonts w:ascii="Times New Roman" w:hAnsi="Times New Roman" w:cs="Times New Roman"/>
                <w:sz w:val="24"/>
                <w:szCs w:val="24"/>
              </w:rPr>
            </w:pPr>
            <w:r>
              <w:rPr>
                <w:rFonts w:ascii="Times New Roman" w:hAnsi="Times New Roman" w:cs="Times New Roman"/>
                <w:sz w:val="24"/>
                <w:szCs w:val="24"/>
              </w:rPr>
              <w:t xml:space="preserve">Ne blogiau kaip DDR5 ne mažiau kaip 64 GB per vieną atminties modulį. Ne mažiau kaip </w:t>
            </w:r>
            <w:r w:rsidR="00355D89">
              <w:rPr>
                <w:rFonts w:ascii="Times New Roman" w:hAnsi="Times New Roman" w:cs="Times New Roman"/>
                <w:sz w:val="24"/>
                <w:szCs w:val="24"/>
              </w:rPr>
              <w:t>512</w:t>
            </w:r>
            <w:r>
              <w:rPr>
                <w:rFonts w:ascii="Times New Roman" w:hAnsi="Times New Roman" w:cs="Times New Roman"/>
                <w:sz w:val="24"/>
                <w:szCs w:val="24"/>
              </w:rPr>
              <w:t xml:space="preserve"> GB bendra RAM talpa. Atmintis turi būti su ECC arba lygiaverčiu klaidų korekcijos mechanizmu.</w:t>
            </w:r>
          </w:p>
          <w:p w14:paraId="23D2C515" w14:textId="0B7C311B" w:rsidR="00B3001C" w:rsidRPr="00E828D7" w:rsidRDefault="00EF7874" w:rsidP="00EF7874">
            <w:pPr>
              <w:jc w:val="both"/>
              <w:rPr>
                <w:rFonts w:ascii="Times New Roman" w:hAnsi="Times New Roman" w:cs="Times New Roman"/>
                <w:sz w:val="24"/>
                <w:szCs w:val="24"/>
              </w:rPr>
            </w:pPr>
            <w:r>
              <w:rPr>
                <w:rFonts w:ascii="Times New Roman" w:hAnsi="Times New Roman" w:cs="Times New Roman"/>
                <w:sz w:val="24"/>
                <w:szCs w:val="24"/>
              </w:rPr>
              <w:t>Atminties moduliai turi būti sumontuoti simetriškai tarp procesorių ir</w:t>
            </w:r>
            <w:r w:rsidR="00C92C72">
              <w:rPr>
                <w:rFonts w:ascii="Times New Roman" w:hAnsi="Times New Roman" w:cs="Times New Roman"/>
                <w:sz w:val="24"/>
                <w:szCs w:val="24"/>
              </w:rPr>
              <w:t xml:space="preserve"> </w:t>
            </w:r>
            <w:r>
              <w:rPr>
                <w:rFonts w:ascii="Times New Roman" w:hAnsi="Times New Roman" w:cs="Times New Roman"/>
                <w:sz w:val="24"/>
                <w:szCs w:val="24"/>
              </w:rPr>
              <w:t>palikti galimybę tolesnei RAM plėtrai.</w:t>
            </w:r>
          </w:p>
        </w:tc>
        <w:tc>
          <w:tcPr>
            <w:tcW w:w="2264" w:type="dxa"/>
          </w:tcPr>
          <w:p w14:paraId="5C70867F" w14:textId="34E9FF39" w:rsidR="00B3001C" w:rsidRPr="00E828D7" w:rsidRDefault="00B3001C" w:rsidP="00B3001C">
            <w:pPr>
              <w:autoSpaceDE w:val="0"/>
              <w:autoSpaceDN w:val="0"/>
              <w:jc w:val="both"/>
              <w:rPr>
                <w:rFonts w:ascii="Times New Roman" w:hAnsi="Times New Roman" w:cs="Times New Roman"/>
                <w:sz w:val="24"/>
                <w:szCs w:val="24"/>
              </w:rPr>
            </w:pPr>
          </w:p>
        </w:tc>
        <w:tc>
          <w:tcPr>
            <w:tcW w:w="2030" w:type="dxa"/>
          </w:tcPr>
          <w:p w14:paraId="0DA1DC1B" w14:textId="77777777" w:rsidR="00B3001C" w:rsidRPr="00E828D7" w:rsidRDefault="00B3001C" w:rsidP="00B3001C">
            <w:pPr>
              <w:autoSpaceDE w:val="0"/>
              <w:autoSpaceDN w:val="0"/>
              <w:jc w:val="both"/>
              <w:rPr>
                <w:rFonts w:ascii="Times New Roman" w:hAnsi="Times New Roman" w:cs="Times New Roman"/>
                <w:sz w:val="24"/>
                <w:szCs w:val="24"/>
              </w:rPr>
            </w:pPr>
          </w:p>
        </w:tc>
      </w:tr>
      <w:tr w:rsidR="00596743" w:rsidRPr="00E828D7" w14:paraId="1E32F150" w14:textId="5CF337A7" w:rsidTr="00193614">
        <w:tc>
          <w:tcPr>
            <w:tcW w:w="1421" w:type="dxa"/>
            <w:vAlign w:val="center"/>
          </w:tcPr>
          <w:p w14:paraId="0D8A9AAC" w14:textId="77777777" w:rsidR="00B3001C" w:rsidRPr="00E828D7" w:rsidRDefault="00B3001C"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195C781A" w14:textId="19F92AAE" w:rsidR="00B3001C" w:rsidRPr="00E828D7" w:rsidRDefault="00F85F17" w:rsidP="00B3001C">
            <w:pPr>
              <w:rPr>
                <w:rFonts w:ascii="Times New Roman" w:hAnsi="Times New Roman" w:cs="Times New Roman"/>
                <w:sz w:val="24"/>
                <w:szCs w:val="24"/>
              </w:rPr>
            </w:pPr>
            <w:r w:rsidRPr="00E828D7">
              <w:rPr>
                <w:rFonts w:ascii="Times New Roman" w:eastAsia="Calibri" w:hAnsi="Times New Roman" w:cs="Times New Roman"/>
                <w:sz w:val="24"/>
                <w:szCs w:val="24"/>
                <w:lang w:eastAsia="lt-LT"/>
              </w:rPr>
              <w:t>Vidinė įkrovos atmintis</w:t>
            </w:r>
          </w:p>
        </w:tc>
        <w:tc>
          <w:tcPr>
            <w:tcW w:w="2657" w:type="dxa"/>
            <w:vAlign w:val="center"/>
          </w:tcPr>
          <w:p w14:paraId="0B783917" w14:textId="26A2278B" w:rsidR="008962BB" w:rsidRPr="00E828D7" w:rsidRDefault="00F85F17" w:rsidP="00ED3244">
            <w:pPr>
              <w:jc w:val="both"/>
              <w:rPr>
                <w:rFonts w:ascii="Times New Roman" w:hAnsi="Times New Roman" w:cs="Times New Roman"/>
                <w:sz w:val="24"/>
                <w:szCs w:val="24"/>
              </w:rPr>
            </w:pPr>
            <w:r w:rsidRPr="00E828D7">
              <w:rPr>
                <w:rFonts w:ascii="Times New Roman" w:hAnsi="Times New Roman" w:cs="Times New Roman"/>
                <w:sz w:val="24"/>
                <w:szCs w:val="24"/>
              </w:rPr>
              <w:t>Operacinės sistemos įkrovai turi būti naudojama atskira nuo duomenų diskų įkrovos posistemė su ne mažiau kaip 2 vnt. SSD tipo diskų, kiekvieno talpa ne mažesnė kaip 960 GB, apsaugotų RAID 1 lygiu.</w:t>
            </w:r>
          </w:p>
        </w:tc>
        <w:tc>
          <w:tcPr>
            <w:tcW w:w="2264" w:type="dxa"/>
          </w:tcPr>
          <w:p w14:paraId="60968B88" w14:textId="5338E436" w:rsidR="00B3001C" w:rsidRPr="00E828D7" w:rsidRDefault="00B3001C" w:rsidP="00B3001C">
            <w:pPr>
              <w:autoSpaceDE w:val="0"/>
              <w:autoSpaceDN w:val="0"/>
              <w:jc w:val="both"/>
              <w:rPr>
                <w:rFonts w:ascii="Times New Roman" w:hAnsi="Times New Roman" w:cs="Times New Roman"/>
                <w:sz w:val="24"/>
                <w:szCs w:val="24"/>
              </w:rPr>
            </w:pPr>
          </w:p>
        </w:tc>
        <w:tc>
          <w:tcPr>
            <w:tcW w:w="2030" w:type="dxa"/>
          </w:tcPr>
          <w:p w14:paraId="79AAE5B2" w14:textId="4897C874" w:rsidR="00852823" w:rsidRPr="00E828D7" w:rsidRDefault="00852823" w:rsidP="002E40DD">
            <w:pPr>
              <w:jc w:val="both"/>
              <w:rPr>
                <w:rFonts w:ascii="Times New Roman" w:hAnsi="Times New Roman" w:cs="Times New Roman"/>
                <w:sz w:val="24"/>
                <w:szCs w:val="24"/>
              </w:rPr>
            </w:pPr>
          </w:p>
        </w:tc>
      </w:tr>
      <w:tr w:rsidR="00F85F17" w:rsidRPr="00E828D7" w14:paraId="28F76E1D" w14:textId="77777777" w:rsidTr="00193614">
        <w:tc>
          <w:tcPr>
            <w:tcW w:w="1421" w:type="dxa"/>
            <w:vAlign w:val="center"/>
          </w:tcPr>
          <w:p w14:paraId="08354B36" w14:textId="77777777" w:rsidR="00F85F17" w:rsidRPr="00E828D7" w:rsidRDefault="00F85F17" w:rsidP="00A84CB5">
            <w:pPr>
              <w:pStyle w:val="ListParagraph"/>
              <w:numPr>
                <w:ilvl w:val="1"/>
                <w:numId w:val="3"/>
              </w:numPr>
              <w:jc w:val="center"/>
              <w:rPr>
                <w:rFonts w:ascii="Times New Roman" w:hAnsi="Times New Roman" w:cs="Times New Roman"/>
                <w:sz w:val="24"/>
                <w:szCs w:val="24"/>
              </w:rPr>
            </w:pPr>
          </w:p>
        </w:tc>
        <w:tc>
          <w:tcPr>
            <w:tcW w:w="2402" w:type="dxa"/>
            <w:vAlign w:val="center"/>
          </w:tcPr>
          <w:p w14:paraId="7F931BEC" w14:textId="54ECF5C3" w:rsidR="00F85F17" w:rsidRPr="00E828D7" w:rsidRDefault="00F85F17" w:rsidP="00B3001C">
            <w:pPr>
              <w:rPr>
                <w:rFonts w:ascii="Times New Roman" w:eastAsia="Calibri" w:hAnsi="Times New Roman" w:cs="Times New Roman"/>
                <w:sz w:val="24"/>
                <w:szCs w:val="24"/>
                <w:lang w:eastAsia="lt-LT"/>
              </w:rPr>
            </w:pPr>
            <w:r w:rsidRPr="00E828D7">
              <w:rPr>
                <w:rFonts w:ascii="Times New Roman" w:eastAsia="Calibri" w:hAnsi="Times New Roman" w:cs="Times New Roman"/>
                <w:sz w:val="24"/>
                <w:szCs w:val="24"/>
                <w:lang w:eastAsia="lt-LT"/>
              </w:rPr>
              <w:t>Diskiniai kaupikliai</w:t>
            </w:r>
          </w:p>
        </w:tc>
        <w:tc>
          <w:tcPr>
            <w:tcW w:w="2657" w:type="dxa"/>
            <w:vAlign w:val="center"/>
          </w:tcPr>
          <w:p w14:paraId="45B3304C" w14:textId="18F26C25" w:rsidR="00EF7874" w:rsidRDefault="00EF7874" w:rsidP="00EF7874">
            <w:pPr>
              <w:jc w:val="both"/>
              <w:rPr>
                <w:rFonts w:ascii="Times New Roman" w:hAnsi="Times New Roman" w:cs="Times New Roman"/>
                <w:sz w:val="24"/>
                <w:szCs w:val="24"/>
              </w:rPr>
            </w:pPr>
            <w:r>
              <w:rPr>
                <w:rFonts w:ascii="Times New Roman" w:hAnsi="Times New Roman" w:cs="Times New Roman"/>
                <w:sz w:val="24"/>
                <w:szCs w:val="24"/>
              </w:rPr>
              <w:t>Serverio diskų posistemė turi būti pritaikyta didelės talpos duomenų saugojimui ir užtikrinti galimybę vienu metu naudoti HDD ir</w:t>
            </w:r>
            <w:r w:rsidR="00C92C72">
              <w:rPr>
                <w:rFonts w:ascii="Times New Roman" w:hAnsi="Times New Roman" w:cs="Times New Roman"/>
                <w:sz w:val="24"/>
                <w:szCs w:val="24"/>
              </w:rPr>
              <w:t xml:space="preserve"> </w:t>
            </w:r>
            <w:r>
              <w:rPr>
                <w:rFonts w:ascii="Times New Roman" w:hAnsi="Times New Roman" w:cs="Times New Roman"/>
                <w:sz w:val="24"/>
                <w:szCs w:val="24"/>
              </w:rPr>
              <w:t>SSD kaupiklius.</w:t>
            </w:r>
          </w:p>
          <w:p w14:paraId="0650A044" w14:textId="77777777" w:rsidR="00EF7874" w:rsidRDefault="00EF7874" w:rsidP="00EF7874">
            <w:pPr>
              <w:jc w:val="both"/>
              <w:rPr>
                <w:rFonts w:ascii="Times New Roman" w:hAnsi="Times New Roman" w:cs="Times New Roman"/>
                <w:sz w:val="24"/>
                <w:szCs w:val="24"/>
              </w:rPr>
            </w:pPr>
            <w:r>
              <w:rPr>
                <w:rFonts w:ascii="Times New Roman" w:hAnsi="Times New Roman" w:cs="Times New Roman"/>
                <w:sz w:val="24"/>
                <w:szCs w:val="24"/>
              </w:rPr>
              <w:t>Serveris turi būti komplektuojamas su:</w:t>
            </w:r>
          </w:p>
          <w:p w14:paraId="5E20FD36" w14:textId="1AD9B41A" w:rsidR="00EF7874" w:rsidRDefault="00EF7874" w:rsidP="00EF7874">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ne mažiau kaip </w:t>
            </w:r>
            <w:r w:rsidR="00355D89">
              <w:rPr>
                <w:rFonts w:ascii="Times New Roman" w:hAnsi="Times New Roman" w:cs="Times New Roman"/>
                <w:sz w:val="24"/>
                <w:szCs w:val="24"/>
              </w:rPr>
              <w:t>9</w:t>
            </w:r>
            <w:r>
              <w:rPr>
                <w:rFonts w:ascii="Times New Roman" w:hAnsi="Times New Roman" w:cs="Times New Roman"/>
                <w:sz w:val="24"/>
                <w:szCs w:val="24"/>
              </w:rPr>
              <w:t xml:space="preserve"> vnt. HDD, kurių kiekvieno talpa ne mažesnė kaip 1</w:t>
            </w:r>
            <w:r w:rsidR="00355D89">
              <w:rPr>
                <w:rFonts w:ascii="Times New Roman" w:hAnsi="Times New Roman" w:cs="Times New Roman"/>
                <w:sz w:val="24"/>
                <w:szCs w:val="24"/>
              </w:rPr>
              <w:t>2</w:t>
            </w:r>
            <w:r>
              <w:rPr>
                <w:rFonts w:ascii="Times New Roman" w:hAnsi="Times New Roman" w:cs="Times New Roman"/>
                <w:sz w:val="24"/>
                <w:szCs w:val="24"/>
              </w:rPr>
              <w:t xml:space="preserve"> TB, ne mažesnio kaip 7 200 aps./min., </w:t>
            </w:r>
            <w:proofErr w:type="spellStart"/>
            <w:r>
              <w:rPr>
                <w:rFonts w:ascii="Times New Roman" w:hAnsi="Times New Roman" w:cs="Times New Roman"/>
                <w:sz w:val="24"/>
                <w:szCs w:val="24"/>
              </w:rPr>
              <w:t>Hot-Plug</w:t>
            </w:r>
            <w:proofErr w:type="spellEnd"/>
            <w:r>
              <w:rPr>
                <w:rFonts w:ascii="Times New Roman" w:hAnsi="Times New Roman" w:cs="Times New Roman"/>
                <w:sz w:val="24"/>
                <w:szCs w:val="24"/>
              </w:rPr>
              <w:t xml:space="preserve"> tipo;</w:t>
            </w:r>
          </w:p>
          <w:p w14:paraId="329ED669" w14:textId="720EEBE0" w:rsidR="00EF7874" w:rsidRDefault="00EF7874" w:rsidP="00EF7874">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ne mažiau kaip </w:t>
            </w:r>
            <w:r w:rsidR="00355D89">
              <w:rPr>
                <w:rFonts w:ascii="Times New Roman" w:hAnsi="Times New Roman" w:cs="Times New Roman"/>
                <w:sz w:val="24"/>
                <w:szCs w:val="24"/>
              </w:rPr>
              <w:t>3</w:t>
            </w:r>
            <w:r>
              <w:rPr>
                <w:rFonts w:ascii="Times New Roman" w:hAnsi="Times New Roman" w:cs="Times New Roman"/>
                <w:sz w:val="24"/>
                <w:szCs w:val="24"/>
              </w:rPr>
              <w:t xml:space="preserve"> vnt. SSD</w:t>
            </w:r>
            <w:r w:rsidR="00355D89">
              <w:rPr>
                <w:rFonts w:ascii="Times New Roman" w:hAnsi="Times New Roman" w:cs="Times New Roman"/>
                <w:sz w:val="24"/>
                <w:szCs w:val="24"/>
              </w:rPr>
              <w:t xml:space="preserve"> SATA</w:t>
            </w:r>
            <w:r>
              <w:rPr>
                <w:rFonts w:ascii="Times New Roman" w:hAnsi="Times New Roman" w:cs="Times New Roman"/>
                <w:sz w:val="24"/>
                <w:szCs w:val="24"/>
              </w:rPr>
              <w:t xml:space="preserve">, kurių kiekvieno naudingoji talpa ne mažesnė kaip 3,84 TB, </w:t>
            </w:r>
            <w:proofErr w:type="spellStart"/>
            <w:r>
              <w:rPr>
                <w:rFonts w:ascii="Times New Roman" w:hAnsi="Times New Roman" w:cs="Times New Roman"/>
                <w:sz w:val="24"/>
                <w:szCs w:val="24"/>
              </w:rPr>
              <w:t>Hot-Plug</w:t>
            </w:r>
            <w:proofErr w:type="spellEnd"/>
            <w:r>
              <w:rPr>
                <w:rFonts w:ascii="Times New Roman" w:hAnsi="Times New Roman" w:cs="Times New Roman"/>
                <w:sz w:val="24"/>
                <w:szCs w:val="24"/>
              </w:rPr>
              <w:t xml:space="preserve"> tipo.</w:t>
            </w:r>
          </w:p>
          <w:p w14:paraId="1294532A" w14:textId="77777777" w:rsidR="00EF7874" w:rsidRDefault="00EF7874" w:rsidP="00EF7874">
            <w:pPr>
              <w:jc w:val="both"/>
              <w:rPr>
                <w:rFonts w:ascii="Times New Roman" w:hAnsi="Times New Roman" w:cs="Times New Roman"/>
                <w:sz w:val="24"/>
                <w:szCs w:val="24"/>
              </w:rPr>
            </w:pPr>
          </w:p>
          <w:p w14:paraId="5F471DA4" w14:textId="77777777" w:rsidR="00EF7874" w:rsidRDefault="00EF7874" w:rsidP="00EF7874">
            <w:pPr>
              <w:jc w:val="both"/>
              <w:rPr>
                <w:rFonts w:ascii="Times New Roman" w:hAnsi="Times New Roman" w:cs="Times New Roman"/>
                <w:sz w:val="24"/>
                <w:szCs w:val="24"/>
              </w:rPr>
            </w:pPr>
            <w:r>
              <w:rPr>
                <w:rFonts w:ascii="Times New Roman" w:hAnsi="Times New Roman" w:cs="Times New Roman"/>
                <w:sz w:val="24"/>
                <w:szCs w:val="24"/>
              </w:rPr>
              <w:t>Visi siūlomi kaupikliai turi būti serverio gamintojo oficialiai palaikomi ir skirti naudoti siūlomame serverio modelyje. Kaupikliams turi būti taikoma ne trumpesnė nei serveriui nustatyta gamintojo garantija ir techninis palaikymas.</w:t>
            </w:r>
          </w:p>
          <w:p w14:paraId="4648FCF0" w14:textId="77777777" w:rsidR="00EF7874" w:rsidRDefault="00EF7874" w:rsidP="00EF7874">
            <w:pPr>
              <w:jc w:val="both"/>
              <w:rPr>
                <w:rFonts w:ascii="Times New Roman" w:hAnsi="Times New Roman" w:cs="Times New Roman"/>
                <w:sz w:val="24"/>
                <w:szCs w:val="24"/>
              </w:rPr>
            </w:pPr>
          </w:p>
          <w:p w14:paraId="791C4D4A" w14:textId="272B8B8E" w:rsidR="00EF7874" w:rsidRDefault="00EF7874" w:rsidP="00EF7874">
            <w:pPr>
              <w:jc w:val="both"/>
              <w:rPr>
                <w:rFonts w:ascii="Times New Roman" w:hAnsi="Times New Roman" w:cs="Times New Roman"/>
                <w:sz w:val="24"/>
                <w:szCs w:val="24"/>
              </w:rPr>
            </w:pPr>
            <w:r>
              <w:rPr>
                <w:rFonts w:ascii="Times New Roman" w:hAnsi="Times New Roman" w:cs="Times New Roman"/>
                <w:sz w:val="24"/>
                <w:szCs w:val="24"/>
              </w:rPr>
              <w:t>Serverio diskų posistemė turi užtikrinti galimybę vienu metu naudoti visus šiame punkte reikalaujamus HDD ir SSD kaupiklius, naudojant serverio gamintojo oficialiai palaikomą diskų, diskų jungčių (</w:t>
            </w:r>
            <w:proofErr w:type="spellStart"/>
            <w:r>
              <w:rPr>
                <w:rFonts w:ascii="Times New Roman" w:hAnsi="Times New Roman" w:cs="Times New Roman"/>
                <w:sz w:val="24"/>
                <w:szCs w:val="24"/>
              </w:rPr>
              <w:t>backplane</w:t>
            </w:r>
            <w:proofErr w:type="spellEnd"/>
            <w:r>
              <w:rPr>
                <w:rFonts w:ascii="Times New Roman" w:hAnsi="Times New Roman" w:cs="Times New Roman"/>
                <w:sz w:val="24"/>
                <w:szCs w:val="24"/>
              </w:rPr>
              <w:t>) ir valdiklių konfigūraciją.</w:t>
            </w:r>
          </w:p>
          <w:p w14:paraId="4DCE025F" w14:textId="77777777" w:rsidR="00EF7874" w:rsidRDefault="00EF7874" w:rsidP="00EF7874">
            <w:pPr>
              <w:jc w:val="both"/>
              <w:rPr>
                <w:rFonts w:ascii="Times New Roman" w:hAnsi="Times New Roman" w:cs="Times New Roman"/>
                <w:sz w:val="24"/>
                <w:szCs w:val="24"/>
              </w:rPr>
            </w:pPr>
          </w:p>
          <w:p w14:paraId="733DE554" w14:textId="2F069B7C" w:rsidR="00EF7874" w:rsidRDefault="00EF7874" w:rsidP="00EF7874">
            <w:pPr>
              <w:jc w:val="both"/>
              <w:rPr>
                <w:rFonts w:ascii="Times New Roman" w:hAnsi="Times New Roman" w:cs="Times New Roman"/>
                <w:sz w:val="24"/>
                <w:szCs w:val="24"/>
              </w:rPr>
            </w:pPr>
            <w:r>
              <w:rPr>
                <w:rFonts w:ascii="Times New Roman" w:hAnsi="Times New Roman" w:cs="Times New Roman"/>
                <w:sz w:val="24"/>
                <w:szCs w:val="24"/>
              </w:rPr>
              <w:t xml:space="preserve">Siūloma serverio konfigūracija turi turėti ne mažiau kaip 16 </w:t>
            </w:r>
            <w:proofErr w:type="spellStart"/>
            <w:r>
              <w:rPr>
                <w:rFonts w:ascii="Times New Roman" w:hAnsi="Times New Roman" w:cs="Times New Roman"/>
                <w:sz w:val="24"/>
                <w:szCs w:val="24"/>
              </w:rPr>
              <w:t>Hot-Plug</w:t>
            </w:r>
            <w:proofErr w:type="spellEnd"/>
            <w:r>
              <w:rPr>
                <w:rFonts w:ascii="Times New Roman" w:hAnsi="Times New Roman" w:cs="Times New Roman"/>
                <w:sz w:val="24"/>
                <w:szCs w:val="24"/>
              </w:rPr>
              <w:t xml:space="preserve"> diskų pozicijų ir užtikrinti šiame punkte reikalaujamų </w:t>
            </w:r>
            <w:r w:rsidR="00C92C72">
              <w:rPr>
                <w:rFonts w:ascii="Times New Roman" w:hAnsi="Times New Roman" w:cs="Times New Roman"/>
                <w:sz w:val="24"/>
                <w:szCs w:val="24"/>
              </w:rPr>
              <w:t>9</w:t>
            </w:r>
            <w:r>
              <w:rPr>
                <w:rFonts w:ascii="Times New Roman" w:hAnsi="Times New Roman" w:cs="Times New Roman"/>
                <w:sz w:val="24"/>
                <w:szCs w:val="24"/>
              </w:rPr>
              <w:t xml:space="preserve"> HDD ir </w:t>
            </w:r>
            <w:r w:rsidR="00C92C72">
              <w:rPr>
                <w:rFonts w:ascii="Times New Roman" w:hAnsi="Times New Roman" w:cs="Times New Roman"/>
                <w:sz w:val="24"/>
                <w:szCs w:val="24"/>
              </w:rPr>
              <w:t>3</w:t>
            </w:r>
            <w:r>
              <w:rPr>
                <w:rFonts w:ascii="Times New Roman" w:hAnsi="Times New Roman" w:cs="Times New Roman"/>
                <w:sz w:val="24"/>
                <w:szCs w:val="24"/>
              </w:rPr>
              <w:t xml:space="preserve"> SSD kaupiklių vienalaikį naudojimą.</w:t>
            </w:r>
          </w:p>
          <w:p w14:paraId="2893BA28" w14:textId="77777777" w:rsidR="00EF7874" w:rsidRDefault="00EF7874" w:rsidP="00EF7874">
            <w:pPr>
              <w:jc w:val="both"/>
              <w:rPr>
                <w:rFonts w:ascii="Times New Roman" w:hAnsi="Times New Roman" w:cs="Times New Roman"/>
                <w:sz w:val="24"/>
                <w:szCs w:val="24"/>
              </w:rPr>
            </w:pPr>
          </w:p>
          <w:p w14:paraId="49A32D9C" w14:textId="6ED415DF" w:rsidR="00F85F17" w:rsidRPr="00E828D7" w:rsidRDefault="00EF7874" w:rsidP="00EF7874">
            <w:pPr>
              <w:jc w:val="both"/>
              <w:rPr>
                <w:rFonts w:ascii="Times New Roman" w:hAnsi="Times New Roman" w:cs="Times New Roman"/>
                <w:sz w:val="24"/>
                <w:szCs w:val="24"/>
              </w:rPr>
            </w:pPr>
            <w:r>
              <w:rPr>
                <w:rFonts w:ascii="Times New Roman" w:hAnsi="Times New Roman" w:cs="Times New Roman"/>
                <w:sz w:val="24"/>
                <w:szCs w:val="24"/>
              </w:rPr>
              <w:t>Turi būti numatyta serverio gamintojo oficialiai palaikoma diskų posistemės plėtros galimybė, leidžianti ateityje didinti bendrą duomenų saugojimo talpą papildomais ir (arba) didesnės talpos kaupikliais, nekeičiant serverio pagrindinės platformos.</w:t>
            </w:r>
          </w:p>
        </w:tc>
        <w:tc>
          <w:tcPr>
            <w:tcW w:w="2264" w:type="dxa"/>
          </w:tcPr>
          <w:p w14:paraId="1419A3B3" w14:textId="77777777" w:rsidR="00F85F17" w:rsidRPr="00E828D7" w:rsidRDefault="00F85F17" w:rsidP="00B3001C">
            <w:pPr>
              <w:autoSpaceDE w:val="0"/>
              <w:autoSpaceDN w:val="0"/>
              <w:jc w:val="both"/>
              <w:rPr>
                <w:rFonts w:ascii="Times New Roman" w:hAnsi="Times New Roman" w:cs="Times New Roman"/>
                <w:sz w:val="24"/>
                <w:szCs w:val="24"/>
              </w:rPr>
            </w:pPr>
          </w:p>
        </w:tc>
        <w:tc>
          <w:tcPr>
            <w:tcW w:w="2030" w:type="dxa"/>
          </w:tcPr>
          <w:p w14:paraId="36A9BE54" w14:textId="77777777" w:rsidR="00F85F17" w:rsidRPr="00E828D7" w:rsidRDefault="00F85F17" w:rsidP="002E40DD">
            <w:pPr>
              <w:jc w:val="both"/>
              <w:rPr>
                <w:rFonts w:ascii="Times New Roman" w:hAnsi="Times New Roman" w:cs="Times New Roman"/>
                <w:sz w:val="24"/>
                <w:szCs w:val="24"/>
              </w:rPr>
            </w:pPr>
          </w:p>
        </w:tc>
      </w:tr>
      <w:tr w:rsidR="00596743" w:rsidRPr="00E828D7" w14:paraId="3F810C4B" w14:textId="76B77074" w:rsidTr="00193614">
        <w:tc>
          <w:tcPr>
            <w:tcW w:w="1421" w:type="dxa"/>
            <w:vAlign w:val="center"/>
          </w:tcPr>
          <w:p w14:paraId="23604841" w14:textId="77777777" w:rsidR="00B3001C" w:rsidRPr="00E828D7" w:rsidRDefault="00B3001C"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3FC0B650" w14:textId="6EABB427" w:rsidR="00B3001C" w:rsidRPr="00E828D7" w:rsidRDefault="00E05734" w:rsidP="00B3001C">
            <w:pPr>
              <w:rPr>
                <w:rFonts w:ascii="Times New Roman" w:hAnsi="Times New Roman" w:cs="Times New Roman"/>
                <w:sz w:val="24"/>
                <w:szCs w:val="24"/>
              </w:rPr>
            </w:pPr>
            <w:r w:rsidRPr="00E828D7">
              <w:rPr>
                <w:rFonts w:ascii="Times New Roman" w:eastAsia="Calibri" w:hAnsi="Times New Roman" w:cs="Times New Roman"/>
                <w:sz w:val="24"/>
                <w:szCs w:val="24"/>
                <w:lang w:eastAsia="lt-LT"/>
              </w:rPr>
              <w:t>Diskų masyvo valdikliai</w:t>
            </w:r>
          </w:p>
        </w:tc>
        <w:tc>
          <w:tcPr>
            <w:tcW w:w="2657" w:type="dxa"/>
            <w:vAlign w:val="center"/>
          </w:tcPr>
          <w:p w14:paraId="5F1EE697" w14:textId="08E09538" w:rsidR="00B3001C" w:rsidRPr="00E828D7" w:rsidRDefault="000B03B5" w:rsidP="00ED3244">
            <w:pPr>
              <w:jc w:val="both"/>
              <w:rPr>
                <w:rFonts w:ascii="Times New Roman" w:hAnsi="Times New Roman" w:cs="Times New Roman"/>
                <w:sz w:val="24"/>
                <w:szCs w:val="24"/>
              </w:rPr>
            </w:pPr>
            <w:r w:rsidRPr="00E828D7">
              <w:rPr>
                <w:rFonts w:ascii="Times New Roman" w:hAnsi="Times New Roman" w:cs="Times New Roman"/>
                <w:sz w:val="24"/>
                <w:szCs w:val="24"/>
              </w:rPr>
              <w:t>Turi būti komplektuojama su SAS/SATA HDD ir SSD diskų valdikliu, palaikančiu bent RAID 0/1/10/5/6/50/60 lygius.</w:t>
            </w:r>
          </w:p>
        </w:tc>
        <w:tc>
          <w:tcPr>
            <w:tcW w:w="2264" w:type="dxa"/>
          </w:tcPr>
          <w:p w14:paraId="169ED131" w14:textId="793F0357" w:rsidR="00B3001C" w:rsidRPr="00E828D7" w:rsidRDefault="00B3001C" w:rsidP="00B3001C">
            <w:pPr>
              <w:autoSpaceDE w:val="0"/>
              <w:autoSpaceDN w:val="0"/>
              <w:jc w:val="both"/>
              <w:rPr>
                <w:rFonts w:ascii="Times New Roman" w:hAnsi="Times New Roman" w:cs="Times New Roman"/>
                <w:sz w:val="24"/>
                <w:szCs w:val="24"/>
              </w:rPr>
            </w:pPr>
          </w:p>
        </w:tc>
        <w:tc>
          <w:tcPr>
            <w:tcW w:w="2030" w:type="dxa"/>
          </w:tcPr>
          <w:p w14:paraId="76620FCB" w14:textId="01702635" w:rsidR="00363431" w:rsidRPr="00E828D7" w:rsidRDefault="00363431" w:rsidP="00B3001C">
            <w:pPr>
              <w:autoSpaceDE w:val="0"/>
              <w:autoSpaceDN w:val="0"/>
              <w:jc w:val="both"/>
              <w:rPr>
                <w:rFonts w:ascii="Times New Roman" w:hAnsi="Times New Roman" w:cs="Times New Roman"/>
                <w:sz w:val="24"/>
                <w:szCs w:val="24"/>
              </w:rPr>
            </w:pPr>
            <w:r w:rsidRPr="00E828D7">
              <w:rPr>
                <w:rFonts w:ascii="Times New Roman" w:hAnsi="Times New Roman" w:cs="Times New Roman"/>
                <w:sz w:val="24"/>
                <w:szCs w:val="24"/>
              </w:rPr>
              <w:t xml:space="preserve"> </w:t>
            </w:r>
          </w:p>
        </w:tc>
      </w:tr>
      <w:tr w:rsidR="00596743" w:rsidRPr="00E828D7" w14:paraId="409467BB" w14:textId="011AFA31" w:rsidTr="00193614">
        <w:tc>
          <w:tcPr>
            <w:tcW w:w="1421" w:type="dxa"/>
            <w:vAlign w:val="center"/>
          </w:tcPr>
          <w:p w14:paraId="54C16021" w14:textId="77777777" w:rsidR="00B3001C" w:rsidRPr="00E828D7" w:rsidRDefault="00B3001C"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1991A563" w14:textId="2FCE5D46" w:rsidR="00B3001C" w:rsidRPr="00E828D7" w:rsidRDefault="006947E6" w:rsidP="00B3001C">
            <w:pPr>
              <w:rPr>
                <w:rFonts w:ascii="Times New Roman" w:hAnsi="Times New Roman" w:cs="Times New Roman"/>
                <w:sz w:val="24"/>
                <w:szCs w:val="24"/>
              </w:rPr>
            </w:pPr>
            <w:r w:rsidRPr="00E828D7">
              <w:rPr>
                <w:rFonts w:ascii="Times New Roman" w:eastAsia="Calibri" w:hAnsi="Times New Roman" w:cs="Times New Roman"/>
                <w:sz w:val="24"/>
                <w:szCs w:val="24"/>
                <w:lang w:eastAsia="lt-LT"/>
              </w:rPr>
              <w:t>Prievadai</w:t>
            </w:r>
          </w:p>
        </w:tc>
        <w:tc>
          <w:tcPr>
            <w:tcW w:w="2657" w:type="dxa"/>
            <w:vAlign w:val="center"/>
          </w:tcPr>
          <w:p w14:paraId="038280D0" w14:textId="1F656228" w:rsidR="00B3001C" w:rsidRPr="00E828D7" w:rsidRDefault="00676251" w:rsidP="00ED3244">
            <w:pPr>
              <w:jc w:val="both"/>
              <w:rPr>
                <w:rFonts w:ascii="Times New Roman" w:hAnsi="Times New Roman" w:cs="Times New Roman"/>
                <w:sz w:val="24"/>
                <w:szCs w:val="24"/>
              </w:rPr>
            </w:pPr>
            <w:r w:rsidRPr="00E828D7">
              <w:rPr>
                <w:rFonts w:ascii="Times New Roman" w:hAnsi="Times New Roman" w:cs="Times New Roman"/>
                <w:sz w:val="24"/>
                <w:szCs w:val="24"/>
              </w:rPr>
              <w:t xml:space="preserve">Ne mažiau </w:t>
            </w:r>
            <w:r w:rsidR="005C412D" w:rsidRPr="00E828D7">
              <w:rPr>
                <w:rFonts w:ascii="Times New Roman" w:hAnsi="Times New Roman" w:cs="Times New Roman"/>
                <w:sz w:val="24"/>
                <w:szCs w:val="24"/>
              </w:rPr>
              <w:t xml:space="preserve">kaip </w:t>
            </w:r>
            <w:r w:rsidR="00BD788B" w:rsidRPr="00E828D7">
              <w:rPr>
                <w:rFonts w:ascii="Times New Roman" w:hAnsi="Times New Roman" w:cs="Times New Roman"/>
                <w:sz w:val="24"/>
                <w:szCs w:val="24"/>
              </w:rPr>
              <w:t>3</w:t>
            </w:r>
            <w:r w:rsidR="00382643" w:rsidRPr="00E828D7">
              <w:rPr>
                <w:rFonts w:ascii="Times New Roman" w:hAnsi="Times New Roman" w:cs="Times New Roman"/>
                <w:sz w:val="24"/>
                <w:szCs w:val="24"/>
              </w:rPr>
              <w:t xml:space="preserve"> vnt.</w:t>
            </w:r>
            <w:r w:rsidRPr="00E828D7">
              <w:rPr>
                <w:rFonts w:ascii="Times New Roman" w:hAnsi="Times New Roman" w:cs="Times New Roman"/>
                <w:sz w:val="24"/>
                <w:szCs w:val="24"/>
              </w:rPr>
              <w:t xml:space="preserve"> USB</w:t>
            </w:r>
            <w:r w:rsidR="00106B55" w:rsidRPr="00E828D7">
              <w:rPr>
                <w:rFonts w:ascii="Times New Roman" w:hAnsi="Times New Roman" w:cs="Times New Roman"/>
                <w:sz w:val="24"/>
                <w:szCs w:val="24"/>
              </w:rPr>
              <w:t xml:space="preserve"> </w:t>
            </w:r>
            <w:r w:rsidR="008B182C" w:rsidRPr="00E828D7">
              <w:rPr>
                <w:rFonts w:ascii="Times New Roman" w:hAnsi="Times New Roman" w:cs="Times New Roman"/>
                <w:sz w:val="24"/>
                <w:szCs w:val="24"/>
              </w:rPr>
              <w:t>jungčių</w:t>
            </w:r>
            <w:r w:rsidR="00BF3D06" w:rsidRPr="00E828D7">
              <w:rPr>
                <w:rFonts w:ascii="Times New Roman" w:hAnsi="Times New Roman" w:cs="Times New Roman"/>
                <w:sz w:val="24"/>
                <w:szCs w:val="24"/>
              </w:rPr>
              <w:t xml:space="preserve">, iš kurių ne mažiau kaip </w:t>
            </w:r>
            <w:r w:rsidR="00BD788B" w:rsidRPr="00E828D7">
              <w:rPr>
                <w:rFonts w:ascii="Times New Roman" w:hAnsi="Times New Roman" w:cs="Times New Roman"/>
                <w:sz w:val="24"/>
                <w:szCs w:val="24"/>
              </w:rPr>
              <w:t>1</w:t>
            </w:r>
            <w:r w:rsidR="00BF3D06" w:rsidRPr="00E828D7">
              <w:rPr>
                <w:rFonts w:ascii="Times New Roman" w:hAnsi="Times New Roman" w:cs="Times New Roman"/>
                <w:sz w:val="24"/>
                <w:szCs w:val="24"/>
              </w:rPr>
              <w:t xml:space="preserve"> vnt. USB</w:t>
            </w:r>
            <w:r w:rsidR="00106B55" w:rsidRPr="00E828D7">
              <w:rPr>
                <w:rFonts w:ascii="Times New Roman" w:hAnsi="Times New Roman" w:cs="Times New Roman"/>
                <w:sz w:val="24"/>
                <w:szCs w:val="24"/>
              </w:rPr>
              <w:t xml:space="preserve"> </w:t>
            </w:r>
            <w:r w:rsidR="00BF3D06" w:rsidRPr="00E828D7">
              <w:rPr>
                <w:rFonts w:ascii="Times New Roman" w:hAnsi="Times New Roman" w:cs="Times New Roman"/>
                <w:sz w:val="24"/>
                <w:szCs w:val="24"/>
              </w:rPr>
              <w:t>lizdų sumontuoti priekinėje serverio panelėje (be adapterių ar perėjimų</w:t>
            </w:r>
            <w:r w:rsidR="00A42282" w:rsidRPr="00E828D7">
              <w:rPr>
                <w:rFonts w:ascii="Times New Roman" w:hAnsi="Times New Roman" w:cs="Times New Roman"/>
                <w:sz w:val="24"/>
                <w:szCs w:val="24"/>
              </w:rPr>
              <w:t>).</w:t>
            </w:r>
            <w:r w:rsidRPr="00E828D7">
              <w:rPr>
                <w:rFonts w:ascii="Times New Roman" w:hAnsi="Times New Roman" w:cs="Times New Roman"/>
                <w:sz w:val="24"/>
                <w:szCs w:val="24"/>
              </w:rPr>
              <w:t xml:space="preserve"> </w:t>
            </w:r>
            <w:r w:rsidR="00A42282" w:rsidRPr="00E828D7">
              <w:rPr>
                <w:rFonts w:ascii="Times New Roman" w:hAnsi="Times New Roman" w:cs="Times New Roman"/>
                <w:sz w:val="24"/>
                <w:szCs w:val="24"/>
              </w:rPr>
              <w:t>N</w:t>
            </w:r>
            <w:r w:rsidR="007C765A" w:rsidRPr="00E828D7">
              <w:rPr>
                <w:rFonts w:ascii="Times New Roman" w:hAnsi="Times New Roman" w:cs="Times New Roman"/>
                <w:sz w:val="24"/>
                <w:szCs w:val="24"/>
              </w:rPr>
              <w:t xml:space="preserve">e mažiau kaip </w:t>
            </w:r>
            <w:r w:rsidRPr="00E828D7">
              <w:rPr>
                <w:rFonts w:ascii="Times New Roman" w:hAnsi="Times New Roman" w:cs="Times New Roman"/>
                <w:sz w:val="24"/>
                <w:szCs w:val="24"/>
              </w:rPr>
              <w:t>1 VGA.</w:t>
            </w:r>
          </w:p>
        </w:tc>
        <w:tc>
          <w:tcPr>
            <w:tcW w:w="2264" w:type="dxa"/>
          </w:tcPr>
          <w:p w14:paraId="405DB594" w14:textId="7091D4C5" w:rsidR="00B3001C" w:rsidRPr="00E828D7" w:rsidRDefault="00B3001C" w:rsidP="00B3001C">
            <w:pPr>
              <w:autoSpaceDE w:val="0"/>
              <w:autoSpaceDN w:val="0"/>
              <w:jc w:val="both"/>
              <w:rPr>
                <w:rFonts w:ascii="Times New Roman" w:hAnsi="Times New Roman" w:cs="Times New Roman"/>
                <w:sz w:val="24"/>
                <w:szCs w:val="24"/>
              </w:rPr>
            </w:pPr>
          </w:p>
        </w:tc>
        <w:tc>
          <w:tcPr>
            <w:tcW w:w="2030" w:type="dxa"/>
          </w:tcPr>
          <w:p w14:paraId="02FCD018" w14:textId="77777777" w:rsidR="00B3001C" w:rsidRPr="00E828D7" w:rsidRDefault="00B3001C" w:rsidP="00106B55">
            <w:pPr>
              <w:jc w:val="both"/>
              <w:rPr>
                <w:rFonts w:ascii="Times New Roman" w:hAnsi="Times New Roman" w:cs="Times New Roman"/>
                <w:sz w:val="24"/>
                <w:szCs w:val="24"/>
              </w:rPr>
            </w:pPr>
          </w:p>
        </w:tc>
      </w:tr>
      <w:tr w:rsidR="00596743" w:rsidRPr="00E828D7" w14:paraId="1D14D34B" w14:textId="77777777" w:rsidTr="00193614">
        <w:tc>
          <w:tcPr>
            <w:tcW w:w="1421" w:type="dxa"/>
            <w:vAlign w:val="center"/>
          </w:tcPr>
          <w:p w14:paraId="52D57534" w14:textId="77777777" w:rsidR="00E35A04" w:rsidRPr="00E828D7" w:rsidRDefault="00E35A04"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61FE1ED6" w14:textId="42FA95A0" w:rsidR="00E35A04" w:rsidRPr="00E828D7" w:rsidRDefault="00E35A04" w:rsidP="00B3001C">
            <w:pPr>
              <w:rPr>
                <w:rFonts w:ascii="Times New Roman" w:eastAsia="Calibri" w:hAnsi="Times New Roman" w:cs="Times New Roman"/>
                <w:sz w:val="24"/>
                <w:szCs w:val="24"/>
                <w:lang w:eastAsia="lt-LT"/>
              </w:rPr>
            </w:pPr>
            <w:r w:rsidRPr="00E828D7">
              <w:rPr>
                <w:rFonts w:ascii="Times New Roman" w:eastAsia="Calibri" w:hAnsi="Times New Roman" w:cs="Times New Roman"/>
                <w:sz w:val="24"/>
                <w:szCs w:val="24"/>
                <w:lang w:eastAsia="lt-LT"/>
              </w:rPr>
              <w:t>Tinklo prievadai</w:t>
            </w:r>
          </w:p>
        </w:tc>
        <w:tc>
          <w:tcPr>
            <w:tcW w:w="2657" w:type="dxa"/>
            <w:vAlign w:val="center"/>
          </w:tcPr>
          <w:p w14:paraId="6CF1D480" w14:textId="5D4CD9DF" w:rsidR="005F715E" w:rsidRPr="00E828D7" w:rsidRDefault="001C6EFF" w:rsidP="00ED3244">
            <w:pPr>
              <w:jc w:val="both"/>
              <w:rPr>
                <w:rFonts w:ascii="Times New Roman" w:hAnsi="Times New Roman" w:cs="Times New Roman"/>
                <w:sz w:val="24"/>
                <w:szCs w:val="24"/>
              </w:rPr>
            </w:pPr>
            <w:r w:rsidRPr="00E828D7">
              <w:rPr>
                <w:rFonts w:ascii="Times New Roman" w:hAnsi="Times New Roman" w:cs="Times New Roman"/>
                <w:sz w:val="24"/>
                <w:szCs w:val="24"/>
              </w:rPr>
              <w:t>Turi būti pateikti ne mažiau kaip 2 × 1GbE RJ-45 tinklo prievadai, 1 dedikuotas 1GbE RJ-45 valdymo prievadas ir ne mažiau kaip 2 × 10/25GbE SFP28 prievadai.</w:t>
            </w:r>
          </w:p>
        </w:tc>
        <w:tc>
          <w:tcPr>
            <w:tcW w:w="2264" w:type="dxa"/>
          </w:tcPr>
          <w:p w14:paraId="14722DC3" w14:textId="17E92D39" w:rsidR="00E35A04" w:rsidRPr="00E828D7" w:rsidRDefault="00E35A04" w:rsidP="00B3001C">
            <w:pPr>
              <w:autoSpaceDE w:val="0"/>
              <w:autoSpaceDN w:val="0"/>
              <w:jc w:val="both"/>
              <w:rPr>
                <w:rFonts w:ascii="Times New Roman" w:hAnsi="Times New Roman" w:cs="Times New Roman"/>
                <w:sz w:val="24"/>
                <w:szCs w:val="24"/>
              </w:rPr>
            </w:pPr>
          </w:p>
        </w:tc>
        <w:tc>
          <w:tcPr>
            <w:tcW w:w="2030" w:type="dxa"/>
          </w:tcPr>
          <w:p w14:paraId="7B523DAB" w14:textId="6778AEC8" w:rsidR="00E35A04" w:rsidRPr="00E828D7" w:rsidRDefault="00E35A04" w:rsidP="00AD1096">
            <w:pPr>
              <w:jc w:val="both"/>
              <w:rPr>
                <w:rFonts w:ascii="Times New Roman" w:hAnsi="Times New Roman" w:cs="Times New Roman"/>
                <w:sz w:val="24"/>
                <w:szCs w:val="24"/>
              </w:rPr>
            </w:pPr>
          </w:p>
        </w:tc>
      </w:tr>
      <w:tr w:rsidR="00D75656" w:rsidRPr="00E828D7" w14:paraId="3364BF27" w14:textId="77777777" w:rsidTr="00193614">
        <w:tc>
          <w:tcPr>
            <w:tcW w:w="1421" w:type="dxa"/>
            <w:vAlign w:val="center"/>
          </w:tcPr>
          <w:p w14:paraId="0D848BE7" w14:textId="77777777" w:rsidR="00D75656" w:rsidRPr="00E828D7" w:rsidRDefault="00D75656"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30F7D6B0" w14:textId="1BC331E2" w:rsidR="00D75656" w:rsidRPr="00E828D7" w:rsidRDefault="00D75656" w:rsidP="00B3001C">
            <w:pPr>
              <w:rPr>
                <w:rFonts w:ascii="Times New Roman" w:eastAsia="Calibri" w:hAnsi="Times New Roman" w:cs="Times New Roman"/>
                <w:sz w:val="24"/>
                <w:szCs w:val="24"/>
                <w:lang w:eastAsia="lt-LT"/>
              </w:rPr>
            </w:pPr>
            <w:proofErr w:type="spellStart"/>
            <w:r w:rsidRPr="00E828D7">
              <w:rPr>
                <w:rFonts w:ascii="Times New Roman" w:eastAsia="Calibri" w:hAnsi="Times New Roman" w:cs="Times New Roman"/>
                <w:sz w:val="24"/>
                <w:szCs w:val="24"/>
                <w:lang w:eastAsia="lt-LT"/>
              </w:rPr>
              <w:t>Video</w:t>
            </w:r>
            <w:proofErr w:type="spellEnd"/>
            <w:r w:rsidRPr="00E828D7">
              <w:rPr>
                <w:rFonts w:ascii="Times New Roman" w:eastAsia="Calibri" w:hAnsi="Times New Roman" w:cs="Times New Roman"/>
                <w:sz w:val="24"/>
                <w:szCs w:val="24"/>
                <w:lang w:eastAsia="lt-LT"/>
              </w:rPr>
              <w:t xml:space="preserve"> kontroleris</w:t>
            </w:r>
          </w:p>
        </w:tc>
        <w:tc>
          <w:tcPr>
            <w:tcW w:w="2657" w:type="dxa"/>
            <w:vAlign w:val="center"/>
          </w:tcPr>
          <w:p w14:paraId="2EF3F980" w14:textId="1F00F35B" w:rsidR="00D75656" w:rsidRPr="00E828D7" w:rsidRDefault="00D75656" w:rsidP="00ED3244">
            <w:pPr>
              <w:jc w:val="both"/>
              <w:rPr>
                <w:rFonts w:ascii="Times New Roman" w:hAnsi="Times New Roman" w:cs="Times New Roman"/>
                <w:sz w:val="24"/>
                <w:szCs w:val="24"/>
              </w:rPr>
            </w:pPr>
            <w:r w:rsidRPr="00E828D7">
              <w:rPr>
                <w:rFonts w:ascii="Times New Roman" w:hAnsi="Times New Roman" w:cs="Times New Roman"/>
                <w:sz w:val="24"/>
                <w:szCs w:val="24"/>
              </w:rPr>
              <w:t xml:space="preserve">Turi būti integruotas, palaikantis ne mažiau kaip </w:t>
            </w:r>
            <w:proofErr w:type="spellStart"/>
            <w:r w:rsidRPr="00E828D7">
              <w:rPr>
                <w:rFonts w:ascii="Times New Roman" w:hAnsi="Times New Roman" w:cs="Times New Roman"/>
                <w:sz w:val="24"/>
                <w:szCs w:val="24"/>
              </w:rPr>
              <w:t>Full</w:t>
            </w:r>
            <w:proofErr w:type="spellEnd"/>
            <w:r w:rsidRPr="00E828D7">
              <w:rPr>
                <w:rFonts w:ascii="Times New Roman" w:hAnsi="Times New Roman" w:cs="Times New Roman"/>
                <w:sz w:val="24"/>
                <w:szCs w:val="24"/>
              </w:rPr>
              <w:t xml:space="preserve"> HD rezoliuciją.</w:t>
            </w:r>
          </w:p>
        </w:tc>
        <w:tc>
          <w:tcPr>
            <w:tcW w:w="2264" w:type="dxa"/>
          </w:tcPr>
          <w:p w14:paraId="60B77BFD" w14:textId="77777777" w:rsidR="00D75656" w:rsidRPr="00E828D7" w:rsidRDefault="00D75656" w:rsidP="00B3001C">
            <w:pPr>
              <w:autoSpaceDE w:val="0"/>
              <w:autoSpaceDN w:val="0"/>
              <w:jc w:val="both"/>
              <w:rPr>
                <w:rFonts w:ascii="Times New Roman" w:hAnsi="Times New Roman" w:cs="Times New Roman"/>
                <w:sz w:val="24"/>
                <w:szCs w:val="24"/>
              </w:rPr>
            </w:pPr>
          </w:p>
        </w:tc>
        <w:tc>
          <w:tcPr>
            <w:tcW w:w="2030" w:type="dxa"/>
          </w:tcPr>
          <w:p w14:paraId="7A1C869A" w14:textId="77777777" w:rsidR="00D75656" w:rsidRPr="00E828D7" w:rsidRDefault="00D75656" w:rsidP="00AD1096">
            <w:pPr>
              <w:jc w:val="both"/>
              <w:rPr>
                <w:rFonts w:ascii="Times New Roman" w:hAnsi="Times New Roman" w:cs="Times New Roman"/>
                <w:sz w:val="24"/>
                <w:szCs w:val="24"/>
              </w:rPr>
            </w:pPr>
          </w:p>
        </w:tc>
      </w:tr>
      <w:tr w:rsidR="00596743" w:rsidRPr="00E828D7" w14:paraId="51FFC836" w14:textId="77777777" w:rsidTr="00193614">
        <w:tc>
          <w:tcPr>
            <w:tcW w:w="1421" w:type="dxa"/>
            <w:vAlign w:val="center"/>
          </w:tcPr>
          <w:p w14:paraId="1811F135" w14:textId="77777777" w:rsidR="00E35A04" w:rsidRPr="00E828D7" w:rsidRDefault="00E35A04"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035F3628" w14:textId="1C07DB70" w:rsidR="00E35A04" w:rsidRPr="00E828D7" w:rsidRDefault="00111567" w:rsidP="00B3001C">
            <w:pPr>
              <w:rPr>
                <w:rFonts w:ascii="Times New Roman" w:eastAsia="Calibri" w:hAnsi="Times New Roman" w:cs="Times New Roman"/>
                <w:sz w:val="24"/>
                <w:szCs w:val="24"/>
                <w:lang w:eastAsia="lt-LT"/>
              </w:rPr>
            </w:pPr>
            <w:r w:rsidRPr="00E828D7">
              <w:rPr>
                <w:rFonts w:ascii="Times New Roman" w:eastAsia="Calibri" w:hAnsi="Times New Roman" w:cs="Times New Roman"/>
                <w:sz w:val="24"/>
                <w:szCs w:val="24"/>
                <w:lang w:eastAsia="lt-LT"/>
              </w:rPr>
              <w:t xml:space="preserve">Maitinimo </w:t>
            </w:r>
            <w:r w:rsidR="00DE4CED" w:rsidRPr="00E828D7">
              <w:rPr>
                <w:rFonts w:ascii="Times New Roman" w:eastAsia="Calibri" w:hAnsi="Times New Roman" w:cs="Times New Roman"/>
                <w:sz w:val="24"/>
                <w:szCs w:val="24"/>
                <w:lang w:eastAsia="lt-LT"/>
              </w:rPr>
              <w:t>šaltiniai</w:t>
            </w:r>
          </w:p>
        </w:tc>
        <w:tc>
          <w:tcPr>
            <w:tcW w:w="2657" w:type="dxa"/>
            <w:vAlign w:val="center"/>
          </w:tcPr>
          <w:p w14:paraId="76AD3CF9" w14:textId="0A9E82B0" w:rsidR="00E35A04" w:rsidRPr="00E828D7" w:rsidRDefault="00680FC1" w:rsidP="00ED3244">
            <w:pPr>
              <w:jc w:val="both"/>
              <w:rPr>
                <w:rFonts w:ascii="Times New Roman" w:hAnsi="Times New Roman" w:cs="Times New Roman"/>
                <w:sz w:val="24"/>
                <w:szCs w:val="24"/>
              </w:rPr>
            </w:pPr>
            <w:r w:rsidRPr="00E828D7">
              <w:rPr>
                <w:rFonts w:ascii="Times New Roman" w:hAnsi="Times New Roman" w:cs="Times New Roman"/>
                <w:sz w:val="24"/>
                <w:szCs w:val="24"/>
              </w:rPr>
              <w:t>Ne mažiau kaip du nepriklausomi „karšto keitimo“ (</w:t>
            </w:r>
            <w:proofErr w:type="spellStart"/>
            <w:r w:rsidRPr="00E828D7">
              <w:rPr>
                <w:rFonts w:ascii="Times New Roman" w:hAnsi="Times New Roman" w:cs="Times New Roman"/>
                <w:sz w:val="24"/>
                <w:szCs w:val="24"/>
              </w:rPr>
              <w:t>angl.</w:t>
            </w:r>
            <w:r w:rsidRPr="00E828D7">
              <w:rPr>
                <w:rFonts w:ascii="Times New Roman" w:hAnsi="Times New Roman" w:cs="Times New Roman"/>
                <w:i/>
                <w:iCs/>
                <w:sz w:val="24"/>
                <w:szCs w:val="24"/>
              </w:rPr>
              <w:t>Hot-plug</w:t>
            </w:r>
            <w:proofErr w:type="spellEnd"/>
            <w:r w:rsidRPr="00E828D7">
              <w:rPr>
                <w:rFonts w:ascii="Times New Roman" w:hAnsi="Times New Roman" w:cs="Times New Roman"/>
                <w:i/>
                <w:iCs/>
                <w:sz w:val="24"/>
                <w:szCs w:val="24"/>
              </w:rPr>
              <w:t>)</w:t>
            </w:r>
            <w:r w:rsidRPr="00E828D7">
              <w:rPr>
                <w:rFonts w:ascii="Times New Roman" w:hAnsi="Times New Roman" w:cs="Times New Roman"/>
                <w:sz w:val="24"/>
                <w:szCs w:val="24"/>
              </w:rPr>
              <w:t xml:space="preserve"> ~230 V 50 Hz įrenginiai, ne mažesnio kaip 1400 W galingumo su atskirais įvadais ir ne mažiau kaip 96% efektyvumo prie 50% apkrovos.</w:t>
            </w:r>
          </w:p>
        </w:tc>
        <w:tc>
          <w:tcPr>
            <w:tcW w:w="2264" w:type="dxa"/>
          </w:tcPr>
          <w:p w14:paraId="6F090F3F" w14:textId="49C28AB7" w:rsidR="00E35A04" w:rsidRPr="00E828D7" w:rsidRDefault="00E35A04" w:rsidP="00B3001C">
            <w:pPr>
              <w:autoSpaceDE w:val="0"/>
              <w:autoSpaceDN w:val="0"/>
              <w:jc w:val="both"/>
              <w:rPr>
                <w:rFonts w:ascii="Times New Roman" w:hAnsi="Times New Roman" w:cs="Times New Roman"/>
                <w:sz w:val="24"/>
                <w:szCs w:val="24"/>
              </w:rPr>
            </w:pPr>
          </w:p>
        </w:tc>
        <w:tc>
          <w:tcPr>
            <w:tcW w:w="2030" w:type="dxa"/>
          </w:tcPr>
          <w:p w14:paraId="499AC837" w14:textId="77777777" w:rsidR="00E35A04" w:rsidRPr="00E828D7" w:rsidRDefault="00E35A04" w:rsidP="00626FBC">
            <w:pPr>
              <w:jc w:val="both"/>
              <w:rPr>
                <w:rFonts w:ascii="Times New Roman" w:hAnsi="Times New Roman" w:cs="Times New Roman"/>
                <w:sz w:val="24"/>
                <w:szCs w:val="24"/>
              </w:rPr>
            </w:pPr>
          </w:p>
        </w:tc>
      </w:tr>
      <w:tr w:rsidR="00B91CAE" w:rsidRPr="00E828D7" w14:paraId="33D7820E" w14:textId="77777777" w:rsidTr="00193614">
        <w:tc>
          <w:tcPr>
            <w:tcW w:w="1421" w:type="dxa"/>
            <w:vAlign w:val="center"/>
          </w:tcPr>
          <w:p w14:paraId="2FC514EE" w14:textId="77777777" w:rsidR="00B91CAE" w:rsidRPr="00E828D7" w:rsidRDefault="00B91CAE"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36C0AF6D" w14:textId="6986CCBB" w:rsidR="00B91CAE" w:rsidRPr="00E828D7" w:rsidRDefault="00B91CAE" w:rsidP="00B3001C">
            <w:pPr>
              <w:rPr>
                <w:rFonts w:ascii="Times New Roman" w:eastAsia="Calibri" w:hAnsi="Times New Roman" w:cs="Times New Roman"/>
                <w:sz w:val="24"/>
                <w:szCs w:val="24"/>
                <w:lang w:eastAsia="lt-LT"/>
              </w:rPr>
            </w:pPr>
            <w:r w:rsidRPr="00E828D7">
              <w:rPr>
                <w:rFonts w:ascii="Times New Roman" w:eastAsia="Calibri" w:hAnsi="Times New Roman" w:cs="Times New Roman"/>
                <w:sz w:val="24"/>
                <w:szCs w:val="24"/>
                <w:lang w:eastAsia="lt-LT"/>
              </w:rPr>
              <w:t>Aušinimas</w:t>
            </w:r>
          </w:p>
        </w:tc>
        <w:tc>
          <w:tcPr>
            <w:tcW w:w="2657" w:type="dxa"/>
            <w:vAlign w:val="center"/>
          </w:tcPr>
          <w:p w14:paraId="1916AE95" w14:textId="418D73DB" w:rsidR="00B91CAE" w:rsidRPr="00E828D7" w:rsidRDefault="00E04207" w:rsidP="00ED3244">
            <w:pPr>
              <w:jc w:val="both"/>
              <w:rPr>
                <w:rFonts w:ascii="Times New Roman" w:hAnsi="Times New Roman" w:cs="Times New Roman"/>
                <w:sz w:val="24"/>
                <w:szCs w:val="24"/>
              </w:rPr>
            </w:pPr>
            <w:r w:rsidRPr="00E828D7">
              <w:rPr>
                <w:rFonts w:ascii="Times New Roman" w:hAnsi="Times New Roman" w:cs="Times New Roman"/>
                <w:sz w:val="24"/>
                <w:szCs w:val="24"/>
              </w:rPr>
              <w:t>Dubliuoti aušinimo moduliai, ne mažiau nei gamintojo numatyta rezervavimui užtikrinti, „karšto keitimo“ („</w:t>
            </w:r>
            <w:proofErr w:type="spellStart"/>
            <w:r w:rsidRPr="00E828D7">
              <w:rPr>
                <w:rFonts w:ascii="Times New Roman" w:hAnsi="Times New Roman" w:cs="Times New Roman"/>
                <w:sz w:val="24"/>
                <w:szCs w:val="24"/>
              </w:rPr>
              <w:t>Hot-plug</w:t>
            </w:r>
            <w:proofErr w:type="spellEnd"/>
            <w:r w:rsidRPr="00E828D7">
              <w:rPr>
                <w:rFonts w:ascii="Times New Roman" w:hAnsi="Times New Roman" w:cs="Times New Roman"/>
                <w:sz w:val="24"/>
                <w:szCs w:val="24"/>
              </w:rPr>
              <w:t>“) tipo.</w:t>
            </w:r>
          </w:p>
        </w:tc>
        <w:tc>
          <w:tcPr>
            <w:tcW w:w="2264" w:type="dxa"/>
          </w:tcPr>
          <w:p w14:paraId="163456A2" w14:textId="77777777" w:rsidR="00B91CAE" w:rsidRPr="00E828D7" w:rsidRDefault="00B91CAE" w:rsidP="00B3001C">
            <w:pPr>
              <w:autoSpaceDE w:val="0"/>
              <w:autoSpaceDN w:val="0"/>
              <w:jc w:val="both"/>
              <w:rPr>
                <w:rFonts w:ascii="Times New Roman" w:hAnsi="Times New Roman" w:cs="Times New Roman"/>
                <w:sz w:val="24"/>
                <w:szCs w:val="24"/>
              </w:rPr>
            </w:pPr>
          </w:p>
        </w:tc>
        <w:tc>
          <w:tcPr>
            <w:tcW w:w="2030" w:type="dxa"/>
          </w:tcPr>
          <w:p w14:paraId="70EC49C8" w14:textId="77777777" w:rsidR="00B91CAE" w:rsidRPr="00E828D7" w:rsidRDefault="00B91CAE" w:rsidP="00626FBC">
            <w:pPr>
              <w:jc w:val="both"/>
              <w:rPr>
                <w:rFonts w:ascii="Times New Roman" w:hAnsi="Times New Roman" w:cs="Times New Roman"/>
                <w:sz w:val="24"/>
                <w:szCs w:val="24"/>
              </w:rPr>
            </w:pPr>
          </w:p>
        </w:tc>
      </w:tr>
      <w:tr w:rsidR="00BA08F4" w:rsidRPr="00E828D7" w14:paraId="2B3079D0" w14:textId="77777777" w:rsidTr="00193614">
        <w:tc>
          <w:tcPr>
            <w:tcW w:w="1421" w:type="dxa"/>
            <w:vAlign w:val="center"/>
          </w:tcPr>
          <w:p w14:paraId="6BF198DD" w14:textId="77777777" w:rsidR="00BA08F4" w:rsidRPr="00E828D7" w:rsidRDefault="00BA08F4"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2E82560A" w14:textId="13B441AB" w:rsidR="00BA08F4" w:rsidRPr="00E828D7" w:rsidRDefault="00BA08F4" w:rsidP="00B3001C">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B</w:t>
            </w:r>
            <w:r w:rsidRPr="00BA08F4">
              <w:rPr>
                <w:rFonts w:ascii="Times New Roman" w:eastAsia="Calibri" w:hAnsi="Times New Roman" w:cs="Times New Roman"/>
                <w:sz w:val="24"/>
                <w:szCs w:val="24"/>
                <w:lang w:eastAsia="lt-LT"/>
              </w:rPr>
              <w:t>ūsenos indikacija</w:t>
            </w:r>
          </w:p>
        </w:tc>
        <w:tc>
          <w:tcPr>
            <w:tcW w:w="2657" w:type="dxa"/>
            <w:vAlign w:val="center"/>
          </w:tcPr>
          <w:p w14:paraId="592B8BEF" w14:textId="4DE1CB8D" w:rsidR="00BA08F4" w:rsidRPr="00E828D7" w:rsidRDefault="00BA08F4" w:rsidP="00BA08F4">
            <w:pPr>
              <w:jc w:val="both"/>
              <w:rPr>
                <w:rFonts w:ascii="Times New Roman" w:hAnsi="Times New Roman" w:cs="Times New Roman"/>
                <w:sz w:val="24"/>
                <w:szCs w:val="24"/>
              </w:rPr>
            </w:pPr>
            <w:r w:rsidRPr="00BA08F4">
              <w:rPr>
                <w:rFonts w:ascii="Times New Roman" w:hAnsi="Times New Roman" w:cs="Times New Roman"/>
                <w:sz w:val="24"/>
                <w:szCs w:val="24"/>
              </w:rPr>
              <w:t xml:space="preserve">Turi būti LED gedimų indikacijos ir lokalizacijos sistema korpuso išorėje. </w:t>
            </w:r>
            <w:r>
              <w:rPr>
                <w:rFonts w:ascii="Times New Roman" w:hAnsi="Times New Roman" w:cs="Times New Roman"/>
                <w:sz w:val="24"/>
                <w:szCs w:val="24"/>
              </w:rPr>
              <w:t>P</w:t>
            </w:r>
            <w:r w:rsidRPr="00BA08F4">
              <w:rPr>
                <w:rFonts w:ascii="Times New Roman" w:hAnsi="Times New Roman" w:cs="Times New Roman"/>
                <w:sz w:val="24"/>
                <w:szCs w:val="24"/>
              </w:rPr>
              <w:t>riekinėje dalyje turi būti sistemos būklės ir identifikavimo indikatoriai, leidžiantys vizualiai nustatyti būklę ir identifikuoti įrangą. Detali informacija apie klaidas, įvykius, klaidų kodus, IP adresus ir pranešimus turi būti pasiekiama per gamintojo nuotolinio valdymo posistemę / interneto naršyklės valdymo sąsają.</w:t>
            </w:r>
          </w:p>
        </w:tc>
        <w:tc>
          <w:tcPr>
            <w:tcW w:w="2264" w:type="dxa"/>
          </w:tcPr>
          <w:p w14:paraId="76A4228B" w14:textId="77777777" w:rsidR="00BA08F4" w:rsidRPr="00E828D7" w:rsidRDefault="00BA08F4" w:rsidP="00B3001C">
            <w:pPr>
              <w:autoSpaceDE w:val="0"/>
              <w:autoSpaceDN w:val="0"/>
              <w:jc w:val="both"/>
              <w:rPr>
                <w:rFonts w:ascii="Times New Roman" w:hAnsi="Times New Roman" w:cs="Times New Roman"/>
                <w:sz w:val="24"/>
                <w:szCs w:val="24"/>
              </w:rPr>
            </w:pPr>
          </w:p>
        </w:tc>
        <w:tc>
          <w:tcPr>
            <w:tcW w:w="2030" w:type="dxa"/>
          </w:tcPr>
          <w:p w14:paraId="11CE1CB8" w14:textId="77777777" w:rsidR="00BA08F4" w:rsidRPr="00E828D7" w:rsidRDefault="00BA08F4" w:rsidP="00626FBC">
            <w:pPr>
              <w:jc w:val="both"/>
              <w:rPr>
                <w:rFonts w:ascii="Times New Roman" w:hAnsi="Times New Roman" w:cs="Times New Roman"/>
                <w:sz w:val="24"/>
                <w:szCs w:val="24"/>
              </w:rPr>
            </w:pPr>
          </w:p>
        </w:tc>
      </w:tr>
      <w:tr w:rsidR="00596743" w:rsidRPr="00E828D7" w14:paraId="62D482AA" w14:textId="64C4077B" w:rsidTr="00193614">
        <w:tc>
          <w:tcPr>
            <w:tcW w:w="1421" w:type="dxa"/>
            <w:vAlign w:val="center"/>
          </w:tcPr>
          <w:p w14:paraId="185C454E" w14:textId="77777777" w:rsidR="00622DF5" w:rsidRPr="00E828D7" w:rsidRDefault="00622DF5"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26DB890B" w14:textId="6F646B82" w:rsidR="00622DF5" w:rsidRPr="00E828D7" w:rsidRDefault="005556DA" w:rsidP="00622DF5">
            <w:pPr>
              <w:rPr>
                <w:rFonts w:ascii="Times New Roman" w:hAnsi="Times New Roman" w:cs="Times New Roman"/>
                <w:sz w:val="24"/>
                <w:szCs w:val="24"/>
              </w:rPr>
            </w:pPr>
            <w:r w:rsidRPr="00E828D7">
              <w:rPr>
                <w:rFonts w:ascii="Times New Roman" w:eastAsia="Calibri" w:hAnsi="Times New Roman" w:cs="Times New Roman"/>
                <w:sz w:val="24"/>
                <w:szCs w:val="24"/>
                <w:lang w:eastAsia="lt-LT"/>
              </w:rPr>
              <w:t>Nuotolinis valdymas</w:t>
            </w:r>
          </w:p>
        </w:tc>
        <w:tc>
          <w:tcPr>
            <w:tcW w:w="2657" w:type="dxa"/>
          </w:tcPr>
          <w:p w14:paraId="61A8213F" w14:textId="4F65CFDB" w:rsidR="0059226D" w:rsidRPr="00E828D7" w:rsidRDefault="0059226D" w:rsidP="0059226D">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Turi turėti nepriklausomą nuo operacinės sistemos, veikiantį be agentų valdymo adapterį. </w:t>
            </w:r>
          </w:p>
          <w:p w14:paraId="184F7BFE" w14:textId="60B84018"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Nuotolinio valdymo posistemė turi turėti dedikuotą 10/100/1000Base-T </w:t>
            </w:r>
            <w:proofErr w:type="spellStart"/>
            <w:r w:rsidRPr="00E828D7">
              <w:rPr>
                <w:rFonts w:ascii="Times New Roman" w:hAnsi="Times New Roman" w:cs="Times New Roman"/>
                <w:iCs/>
                <w:sz w:val="24"/>
                <w:szCs w:val="24"/>
              </w:rPr>
              <w:t>Ethernet</w:t>
            </w:r>
            <w:proofErr w:type="spellEnd"/>
            <w:r w:rsidRPr="00E828D7">
              <w:rPr>
                <w:rFonts w:ascii="Times New Roman" w:hAnsi="Times New Roman" w:cs="Times New Roman"/>
                <w:iCs/>
                <w:sz w:val="24"/>
                <w:szCs w:val="24"/>
              </w:rPr>
              <w:t xml:space="preserve"> RJ-45 valdymo prievadą ir palaikyti tiesioginę administratoriaus prieigą per serverio priekinėje dalyje esančią USB jungtį arba lygiavertę gamintojo realizuotą tiesioginio prisijungimo funkciją. Valdymo sąsaja turi būti pasiekiama per interneto naršyklę naudojant saugų šifruotą ryšį HTTPS / SSL / TLS.</w:t>
            </w:r>
          </w:p>
          <w:p w14:paraId="3C547A05" w14:textId="77777777"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Nuotolinio valdymo posistemė turi palaikyti serverio aparatinės įrangos būklės stebėseną, įvykių registravimą ir pranešimų apie sutrikimus generavimą, įskaitant procesoriaus, operatyviosios atminties, diskų, diskų valdiklių, maitinimo šaltinių, ventiliatorių, temperatūros parametrų ir kitų gamintojo palaikomų serverio komponentų būklės stebėjimą. Turi būti palaikomas automatinis pranešimų apie sutrikimus siuntimas el. paštu ir / arba SNMP / </w:t>
            </w:r>
            <w:proofErr w:type="spellStart"/>
            <w:r w:rsidRPr="00E828D7">
              <w:rPr>
                <w:rFonts w:ascii="Times New Roman" w:hAnsi="Times New Roman" w:cs="Times New Roman"/>
                <w:iCs/>
                <w:sz w:val="24"/>
                <w:szCs w:val="24"/>
              </w:rPr>
              <w:t>Redfish</w:t>
            </w:r>
            <w:proofErr w:type="spellEnd"/>
            <w:r w:rsidRPr="00E828D7">
              <w:rPr>
                <w:rFonts w:ascii="Times New Roman" w:hAnsi="Times New Roman" w:cs="Times New Roman"/>
                <w:iCs/>
                <w:sz w:val="24"/>
                <w:szCs w:val="24"/>
              </w:rPr>
              <w:t xml:space="preserve"> pagrindu.</w:t>
            </w:r>
          </w:p>
          <w:p w14:paraId="0FD9D4E1" w14:textId="77777777"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Turi būti palaikomas nuotolinis serverio maitinimo valdymas, įskaitant serverio įjungimą, išjungimą ir pilną maitinimo ciklo perkrovimą.</w:t>
            </w:r>
          </w:p>
          <w:p w14:paraId="32C88505" w14:textId="77777777"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Turi būti palaikomas KVM </w:t>
            </w:r>
            <w:proofErr w:type="spellStart"/>
            <w:r w:rsidRPr="00E828D7">
              <w:rPr>
                <w:rFonts w:ascii="Times New Roman" w:hAnsi="Times New Roman" w:cs="Times New Roman"/>
                <w:iCs/>
                <w:sz w:val="24"/>
                <w:szCs w:val="24"/>
              </w:rPr>
              <w:t>over</w:t>
            </w:r>
            <w:proofErr w:type="spellEnd"/>
            <w:r w:rsidRPr="00E828D7">
              <w:rPr>
                <w:rFonts w:ascii="Times New Roman" w:hAnsi="Times New Roman" w:cs="Times New Roman"/>
                <w:iCs/>
                <w:sz w:val="24"/>
                <w:szCs w:val="24"/>
              </w:rPr>
              <w:t xml:space="preserve"> IP funkcionalumas – nuo operacinės sistemos nepriklausoma virtuali grafinė konsolė, leidžianti nuotoliniu būdu valdyti serverį. Taip pat turi būti palaikomas virtualios laikmenos funkcionalumas, leidžiantis nuotoliniu būdu prijungti ISO / CD-ROM / USB tipo laikmenas diegimo, diagnostikos ar priežiūros darbams.</w:t>
            </w:r>
          </w:p>
          <w:p w14:paraId="51A3DD05" w14:textId="77777777"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Nuotolinio valdymo posistemės vartotojo sąsaja ir virtuali konsolė turi būti realizuotos HTML5 arba lygiaverte technologija, nereikalaujančia papildomų naršyklės įskiepių.</w:t>
            </w:r>
          </w:p>
          <w:p w14:paraId="1662D83E" w14:textId="77777777"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Nuotolinio valdymo posistemė turi palaikyti serverio aparatinės įrangos inventorizaciją, BIOS, valdiklių, tinklo adapterių, diskų posistemės ir kitų gamintojo palaikomų komponentų </w:t>
            </w:r>
            <w:proofErr w:type="spellStart"/>
            <w:r w:rsidRPr="00E828D7">
              <w:rPr>
                <w:rFonts w:ascii="Times New Roman" w:hAnsi="Times New Roman" w:cs="Times New Roman"/>
                <w:iCs/>
                <w:sz w:val="24"/>
                <w:szCs w:val="24"/>
              </w:rPr>
              <w:t>firmware</w:t>
            </w:r>
            <w:proofErr w:type="spellEnd"/>
            <w:r w:rsidRPr="00E828D7">
              <w:rPr>
                <w:rFonts w:ascii="Times New Roman" w:hAnsi="Times New Roman" w:cs="Times New Roman"/>
                <w:iCs/>
                <w:sz w:val="24"/>
                <w:szCs w:val="24"/>
              </w:rPr>
              <w:t xml:space="preserve"> versijų peržiūrą bei atnaujinimą. </w:t>
            </w:r>
            <w:proofErr w:type="spellStart"/>
            <w:r w:rsidRPr="00E828D7">
              <w:rPr>
                <w:rFonts w:ascii="Times New Roman" w:hAnsi="Times New Roman" w:cs="Times New Roman"/>
                <w:iCs/>
                <w:sz w:val="24"/>
                <w:szCs w:val="24"/>
              </w:rPr>
              <w:t>Firmware</w:t>
            </w:r>
            <w:proofErr w:type="spellEnd"/>
            <w:r w:rsidRPr="00E828D7">
              <w:rPr>
                <w:rFonts w:ascii="Times New Roman" w:hAnsi="Times New Roman" w:cs="Times New Roman"/>
                <w:iCs/>
                <w:sz w:val="24"/>
                <w:szCs w:val="24"/>
              </w:rPr>
              <w:t xml:space="preserve"> atnaujinimai turi būti apsaugoti kriptografiniu parašu.</w:t>
            </w:r>
          </w:p>
          <w:p w14:paraId="690E8AAD" w14:textId="77777777" w:rsidR="00E828D7"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Serverio platforma turi palaikyti saugų sistemos ir naudotojo duomenų ištrynimą </w:t>
            </w:r>
            <w:proofErr w:type="spellStart"/>
            <w:r w:rsidRPr="00E828D7">
              <w:rPr>
                <w:rFonts w:ascii="Times New Roman" w:hAnsi="Times New Roman" w:cs="Times New Roman"/>
                <w:iCs/>
                <w:sz w:val="24"/>
                <w:szCs w:val="24"/>
              </w:rPr>
              <w:t>Secure</w:t>
            </w:r>
            <w:proofErr w:type="spellEnd"/>
            <w:r w:rsidRPr="00E828D7">
              <w:rPr>
                <w:rFonts w:ascii="Times New Roman" w:hAnsi="Times New Roman" w:cs="Times New Roman"/>
                <w:iCs/>
                <w:sz w:val="24"/>
                <w:szCs w:val="24"/>
              </w:rPr>
              <w:t xml:space="preserve"> </w:t>
            </w:r>
            <w:proofErr w:type="spellStart"/>
            <w:r w:rsidRPr="00E828D7">
              <w:rPr>
                <w:rFonts w:ascii="Times New Roman" w:hAnsi="Times New Roman" w:cs="Times New Roman"/>
                <w:iCs/>
                <w:sz w:val="24"/>
                <w:szCs w:val="24"/>
              </w:rPr>
              <w:t>Erase</w:t>
            </w:r>
            <w:proofErr w:type="spellEnd"/>
            <w:r w:rsidRPr="00E828D7">
              <w:rPr>
                <w:rFonts w:ascii="Times New Roman" w:hAnsi="Times New Roman" w:cs="Times New Roman"/>
                <w:iCs/>
                <w:sz w:val="24"/>
                <w:szCs w:val="24"/>
              </w:rPr>
              <w:t xml:space="preserve"> / System </w:t>
            </w:r>
            <w:proofErr w:type="spellStart"/>
            <w:r w:rsidRPr="00E828D7">
              <w:rPr>
                <w:rFonts w:ascii="Times New Roman" w:hAnsi="Times New Roman" w:cs="Times New Roman"/>
                <w:iCs/>
                <w:sz w:val="24"/>
                <w:szCs w:val="24"/>
              </w:rPr>
              <w:t>Erase</w:t>
            </w:r>
            <w:proofErr w:type="spellEnd"/>
            <w:r w:rsidRPr="00E828D7">
              <w:rPr>
                <w:rFonts w:ascii="Times New Roman" w:hAnsi="Times New Roman" w:cs="Times New Roman"/>
                <w:iCs/>
                <w:sz w:val="24"/>
                <w:szCs w:val="24"/>
              </w:rPr>
              <w:t xml:space="preserve"> arba lygiaverte gamintojo funkcija, taikoma gamintojo palaikomoms vidinėms laikmenoms ir sistemos </w:t>
            </w:r>
            <w:proofErr w:type="spellStart"/>
            <w:r w:rsidRPr="00E828D7">
              <w:rPr>
                <w:rFonts w:ascii="Times New Roman" w:hAnsi="Times New Roman" w:cs="Times New Roman"/>
                <w:iCs/>
                <w:sz w:val="24"/>
                <w:szCs w:val="24"/>
              </w:rPr>
              <w:t>nevolatiliajai</w:t>
            </w:r>
            <w:proofErr w:type="spellEnd"/>
            <w:r w:rsidRPr="00E828D7">
              <w:rPr>
                <w:rFonts w:ascii="Times New Roman" w:hAnsi="Times New Roman" w:cs="Times New Roman"/>
                <w:iCs/>
                <w:sz w:val="24"/>
                <w:szCs w:val="24"/>
              </w:rPr>
              <w:t xml:space="preserve"> atminčiai pagal gamintojo dokumentacijoje aprašytas sąlygas.</w:t>
            </w:r>
          </w:p>
          <w:p w14:paraId="4F253E51" w14:textId="177FCA03" w:rsidR="00622DF5" w:rsidRPr="00E828D7" w:rsidRDefault="00E828D7" w:rsidP="00E828D7">
            <w:pPr>
              <w:jc w:val="both"/>
              <w:rPr>
                <w:rFonts w:ascii="Times New Roman" w:hAnsi="Times New Roman" w:cs="Times New Roman"/>
                <w:iCs/>
                <w:sz w:val="24"/>
                <w:szCs w:val="24"/>
              </w:rPr>
            </w:pPr>
            <w:r w:rsidRPr="00E828D7">
              <w:rPr>
                <w:rFonts w:ascii="Times New Roman" w:hAnsi="Times New Roman" w:cs="Times New Roman"/>
                <w:iCs/>
                <w:sz w:val="24"/>
                <w:szCs w:val="24"/>
              </w:rPr>
              <w:t xml:space="preserve">Serverio platforma turi palaikyti sistemos konfigūracijos ir </w:t>
            </w:r>
            <w:proofErr w:type="spellStart"/>
            <w:r w:rsidRPr="00E828D7">
              <w:rPr>
                <w:rFonts w:ascii="Times New Roman" w:hAnsi="Times New Roman" w:cs="Times New Roman"/>
                <w:iCs/>
                <w:sz w:val="24"/>
                <w:szCs w:val="24"/>
              </w:rPr>
              <w:t>firmware</w:t>
            </w:r>
            <w:proofErr w:type="spellEnd"/>
            <w:r w:rsidRPr="00E828D7">
              <w:rPr>
                <w:rFonts w:ascii="Times New Roman" w:hAnsi="Times New Roman" w:cs="Times New Roman"/>
                <w:iCs/>
                <w:sz w:val="24"/>
                <w:szCs w:val="24"/>
              </w:rPr>
              <w:t xml:space="preserve"> pakeitimų užrakinimo režimą arba lygiavertę gamintojo saugos funkciją, skirtą apsaugoti sistemą nuo neautorizuotų ar netyčinių konfigūracijos bei </w:t>
            </w:r>
            <w:proofErr w:type="spellStart"/>
            <w:r w:rsidRPr="00E828D7">
              <w:rPr>
                <w:rFonts w:ascii="Times New Roman" w:hAnsi="Times New Roman" w:cs="Times New Roman"/>
                <w:iCs/>
                <w:sz w:val="24"/>
                <w:szCs w:val="24"/>
              </w:rPr>
              <w:t>firmware</w:t>
            </w:r>
            <w:proofErr w:type="spellEnd"/>
            <w:r w:rsidRPr="00E828D7">
              <w:rPr>
                <w:rFonts w:ascii="Times New Roman" w:hAnsi="Times New Roman" w:cs="Times New Roman"/>
                <w:iCs/>
                <w:sz w:val="24"/>
                <w:szCs w:val="24"/>
              </w:rPr>
              <w:t xml:space="preserve"> pakeitimų.</w:t>
            </w:r>
          </w:p>
        </w:tc>
        <w:tc>
          <w:tcPr>
            <w:tcW w:w="2264" w:type="dxa"/>
          </w:tcPr>
          <w:p w14:paraId="1FB546C7" w14:textId="5CD9882E" w:rsidR="00622DF5" w:rsidRPr="00E828D7" w:rsidRDefault="00622DF5" w:rsidP="0070639D">
            <w:pPr>
              <w:jc w:val="both"/>
              <w:rPr>
                <w:rFonts w:ascii="Times New Roman" w:hAnsi="Times New Roman" w:cs="Times New Roman"/>
                <w:sz w:val="24"/>
                <w:szCs w:val="24"/>
              </w:rPr>
            </w:pPr>
          </w:p>
        </w:tc>
        <w:tc>
          <w:tcPr>
            <w:tcW w:w="2030" w:type="dxa"/>
          </w:tcPr>
          <w:p w14:paraId="4F5FEB93" w14:textId="646CC547" w:rsidR="00AD1096" w:rsidRPr="00E828D7" w:rsidRDefault="00AD1096" w:rsidP="0070639D">
            <w:pPr>
              <w:jc w:val="both"/>
              <w:rPr>
                <w:rFonts w:ascii="Times New Roman" w:hAnsi="Times New Roman" w:cs="Times New Roman"/>
                <w:sz w:val="24"/>
                <w:szCs w:val="24"/>
              </w:rPr>
            </w:pPr>
          </w:p>
        </w:tc>
      </w:tr>
      <w:tr w:rsidR="00706B36" w:rsidRPr="00E828D7" w14:paraId="4005199A" w14:textId="77777777" w:rsidTr="00193614">
        <w:tc>
          <w:tcPr>
            <w:tcW w:w="1421" w:type="dxa"/>
            <w:vAlign w:val="center"/>
          </w:tcPr>
          <w:p w14:paraId="007DAE85" w14:textId="77777777" w:rsidR="00706B36" w:rsidRPr="00E828D7" w:rsidRDefault="00706B36"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709CE773" w14:textId="69938AC4" w:rsidR="00706B36" w:rsidRPr="00E828D7" w:rsidRDefault="00706B36" w:rsidP="004D6A3E">
            <w:pPr>
              <w:autoSpaceDE w:val="0"/>
              <w:autoSpaceDN w:val="0"/>
              <w:ind w:left="-5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Suderinamumas</w:t>
            </w:r>
          </w:p>
        </w:tc>
        <w:tc>
          <w:tcPr>
            <w:tcW w:w="2657" w:type="dxa"/>
            <w:vAlign w:val="center"/>
          </w:tcPr>
          <w:p w14:paraId="4E681D64" w14:textId="51D4D32F" w:rsidR="00706B36" w:rsidRPr="0052157F" w:rsidRDefault="00706B36" w:rsidP="005C195F">
            <w:pPr>
              <w:jc w:val="both"/>
              <w:rPr>
                <w:rFonts w:ascii="Times New Roman" w:hAnsi="Times New Roman" w:cs="Times New Roman"/>
                <w:sz w:val="24"/>
                <w:szCs w:val="24"/>
              </w:rPr>
            </w:pPr>
            <w:r w:rsidRPr="00706B36">
              <w:rPr>
                <w:rFonts w:ascii="Times New Roman" w:hAnsi="Times New Roman" w:cs="Times New Roman"/>
                <w:sz w:val="24"/>
                <w:szCs w:val="24"/>
              </w:rPr>
              <w:t xml:space="preserve">Siūlomas modelis turi būti gamintojo oficialiai palaikomas darbui su Microsoft Windows Server 2019 / 2022 / 2025 LTSC, </w:t>
            </w:r>
            <w:proofErr w:type="spellStart"/>
            <w:r w:rsidRPr="00706B36">
              <w:rPr>
                <w:rFonts w:ascii="Times New Roman" w:hAnsi="Times New Roman" w:cs="Times New Roman"/>
                <w:sz w:val="24"/>
                <w:szCs w:val="24"/>
              </w:rPr>
              <w:t>Red</w:t>
            </w:r>
            <w:proofErr w:type="spellEnd"/>
            <w:r w:rsidRPr="00706B36">
              <w:rPr>
                <w:rFonts w:ascii="Times New Roman" w:hAnsi="Times New Roman" w:cs="Times New Roman"/>
                <w:sz w:val="24"/>
                <w:szCs w:val="24"/>
              </w:rPr>
              <w:t xml:space="preserve"> </w:t>
            </w:r>
            <w:proofErr w:type="spellStart"/>
            <w:r w:rsidRPr="00706B36">
              <w:rPr>
                <w:rFonts w:ascii="Times New Roman" w:hAnsi="Times New Roman" w:cs="Times New Roman"/>
                <w:sz w:val="24"/>
                <w:szCs w:val="24"/>
              </w:rPr>
              <w:t>Hat</w:t>
            </w:r>
            <w:proofErr w:type="spellEnd"/>
            <w:r w:rsidRPr="00706B36">
              <w:rPr>
                <w:rFonts w:ascii="Times New Roman" w:hAnsi="Times New Roman" w:cs="Times New Roman"/>
                <w:sz w:val="24"/>
                <w:szCs w:val="24"/>
              </w:rPr>
              <w:t xml:space="preserve"> </w:t>
            </w:r>
            <w:proofErr w:type="spellStart"/>
            <w:r w:rsidRPr="00706B36">
              <w:rPr>
                <w:rFonts w:ascii="Times New Roman" w:hAnsi="Times New Roman" w:cs="Times New Roman"/>
                <w:sz w:val="24"/>
                <w:szCs w:val="24"/>
              </w:rPr>
              <w:t>Enterprise</w:t>
            </w:r>
            <w:proofErr w:type="spellEnd"/>
            <w:r w:rsidRPr="00706B36">
              <w:rPr>
                <w:rFonts w:ascii="Times New Roman" w:hAnsi="Times New Roman" w:cs="Times New Roman"/>
                <w:sz w:val="24"/>
                <w:szCs w:val="24"/>
              </w:rPr>
              <w:t xml:space="preserve"> Linux 8 / 9 / 10 ir SUSE Linux </w:t>
            </w:r>
            <w:proofErr w:type="spellStart"/>
            <w:r w:rsidRPr="00706B36">
              <w:rPr>
                <w:rFonts w:ascii="Times New Roman" w:hAnsi="Times New Roman" w:cs="Times New Roman"/>
                <w:sz w:val="24"/>
                <w:szCs w:val="24"/>
              </w:rPr>
              <w:t>Enterprise</w:t>
            </w:r>
            <w:proofErr w:type="spellEnd"/>
            <w:r w:rsidRPr="00706B36">
              <w:rPr>
                <w:rFonts w:ascii="Times New Roman" w:hAnsi="Times New Roman" w:cs="Times New Roman"/>
                <w:sz w:val="24"/>
                <w:szCs w:val="24"/>
              </w:rPr>
              <w:t xml:space="preserve"> Server 15 arba naujesnėmis gamintojo palaikomomis šių operacinių sistemų versijomis. Informacija apie palaikymą turi būti pateikta oficialiame gamintojo interneto tinklalapyje arba gamintojo operacinių sistemų palaikymo / suderinamumo dokumentacijoje.</w:t>
            </w:r>
          </w:p>
        </w:tc>
        <w:tc>
          <w:tcPr>
            <w:tcW w:w="2264" w:type="dxa"/>
          </w:tcPr>
          <w:p w14:paraId="0B3C5907" w14:textId="77777777" w:rsidR="00706B36" w:rsidRPr="00E828D7" w:rsidRDefault="00706B36" w:rsidP="00E22B43">
            <w:pPr>
              <w:pStyle w:val="ListParagraph"/>
              <w:autoSpaceDE w:val="0"/>
              <w:autoSpaceDN w:val="0"/>
              <w:ind w:left="0"/>
              <w:jc w:val="both"/>
              <w:rPr>
                <w:rFonts w:ascii="Times New Roman" w:hAnsi="Times New Roman" w:cs="Times New Roman"/>
                <w:sz w:val="24"/>
                <w:szCs w:val="24"/>
              </w:rPr>
            </w:pPr>
          </w:p>
        </w:tc>
        <w:tc>
          <w:tcPr>
            <w:tcW w:w="2030" w:type="dxa"/>
          </w:tcPr>
          <w:p w14:paraId="253010E6" w14:textId="77777777" w:rsidR="00706B36" w:rsidRPr="00E828D7" w:rsidRDefault="00706B36" w:rsidP="00622DF5">
            <w:pPr>
              <w:pStyle w:val="ListParagraph"/>
              <w:autoSpaceDE w:val="0"/>
              <w:autoSpaceDN w:val="0"/>
              <w:ind w:left="0"/>
              <w:jc w:val="both"/>
              <w:rPr>
                <w:rFonts w:ascii="Times New Roman" w:hAnsi="Times New Roman" w:cs="Times New Roman"/>
                <w:sz w:val="24"/>
                <w:szCs w:val="24"/>
              </w:rPr>
            </w:pPr>
          </w:p>
        </w:tc>
      </w:tr>
      <w:tr w:rsidR="00C53AFD" w:rsidRPr="00E828D7" w14:paraId="42C8AC46" w14:textId="77777777" w:rsidTr="00193614">
        <w:tc>
          <w:tcPr>
            <w:tcW w:w="1421" w:type="dxa"/>
            <w:vAlign w:val="center"/>
          </w:tcPr>
          <w:p w14:paraId="5705DE53" w14:textId="77777777" w:rsidR="00C53AFD" w:rsidRPr="00E828D7" w:rsidRDefault="00C53AFD"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172EFFF4" w14:textId="7120CD6B" w:rsidR="00C53AFD" w:rsidRPr="00E828D7" w:rsidRDefault="00C53AFD" w:rsidP="0019420C">
            <w:pPr>
              <w:autoSpaceDE w:val="0"/>
              <w:autoSpaceDN w:val="0"/>
              <w:ind w:left="-56"/>
              <w:jc w:val="both"/>
              <w:rPr>
                <w:rFonts w:ascii="Times New Roman" w:eastAsia="Times New Roman" w:hAnsi="Times New Roman" w:cs="Times New Roman"/>
                <w:color w:val="000000"/>
                <w:sz w:val="24"/>
                <w:szCs w:val="24"/>
                <w:lang w:eastAsia="lt-LT"/>
              </w:rPr>
            </w:pPr>
            <w:r w:rsidRPr="00E828D7">
              <w:rPr>
                <w:rFonts w:ascii="Times New Roman" w:eastAsia="Times New Roman" w:hAnsi="Times New Roman" w:cs="Times New Roman"/>
                <w:color w:val="000000"/>
                <w:sz w:val="24"/>
                <w:szCs w:val="24"/>
                <w:lang w:eastAsia="lt-LT"/>
              </w:rPr>
              <w:t>Gamintojo katalogas</w:t>
            </w:r>
          </w:p>
        </w:tc>
        <w:tc>
          <w:tcPr>
            <w:tcW w:w="2657" w:type="dxa"/>
            <w:vAlign w:val="center"/>
          </w:tcPr>
          <w:p w14:paraId="011DF967" w14:textId="08D6212B" w:rsidR="003A60A0" w:rsidRPr="00E828D7" w:rsidRDefault="006A2033" w:rsidP="00706B36">
            <w:pPr>
              <w:autoSpaceDE w:val="0"/>
              <w:autoSpaceDN w:val="0"/>
              <w:ind w:left="-56"/>
              <w:jc w:val="both"/>
              <w:rPr>
                <w:rFonts w:ascii="Times New Roman" w:eastAsia="Times New Roman" w:hAnsi="Times New Roman" w:cs="Times New Roman"/>
                <w:color w:val="000000"/>
                <w:sz w:val="24"/>
                <w:szCs w:val="24"/>
                <w:lang w:eastAsia="lt-LT"/>
              </w:rPr>
            </w:pPr>
            <w:r w:rsidRPr="00E828D7">
              <w:rPr>
                <w:rFonts w:ascii="Times New Roman" w:eastAsia="Times New Roman" w:hAnsi="Times New Roman" w:cs="Times New Roman"/>
                <w:color w:val="000000"/>
                <w:sz w:val="24"/>
                <w:szCs w:val="24"/>
                <w:lang w:eastAsia="lt-LT"/>
              </w:rPr>
              <w:t xml:space="preserve">Atskirame priede </w:t>
            </w:r>
            <w:r w:rsidR="000531E1" w:rsidRPr="00E828D7">
              <w:rPr>
                <w:rFonts w:ascii="Times New Roman" w:eastAsia="Times New Roman" w:hAnsi="Times New Roman" w:cs="Times New Roman"/>
                <w:color w:val="000000"/>
                <w:sz w:val="24"/>
                <w:szCs w:val="24"/>
                <w:lang w:eastAsia="lt-LT"/>
              </w:rPr>
              <w:t xml:space="preserve">turi būti </w:t>
            </w:r>
            <w:r w:rsidRPr="00E828D7">
              <w:rPr>
                <w:rFonts w:ascii="Times New Roman" w:eastAsia="Times New Roman" w:hAnsi="Times New Roman" w:cs="Times New Roman"/>
                <w:color w:val="000000"/>
                <w:sz w:val="24"/>
                <w:szCs w:val="24"/>
                <w:lang w:eastAsia="lt-LT"/>
              </w:rPr>
              <w:t>pateikti visų komplektuojančių dalių produkto kod</w:t>
            </w:r>
            <w:r w:rsidR="000531E1" w:rsidRPr="00E828D7">
              <w:rPr>
                <w:rFonts w:ascii="Times New Roman" w:eastAsia="Times New Roman" w:hAnsi="Times New Roman" w:cs="Times New Roman"/>
                <w:color w:val="000000"/>
                <w:sz w:val="24"/>
                <w:szCs w:val="24"/>
                <w:lang w:eastAsia="lt-LT"/>
              </w:rPr>
              <w:t>ai</w:t>
            </w:r>
            <w:r w:rsidRPr="00E828D7">
              <w:rPr>
                <w:rFonts w:ascii="Times New Roman" w:eastAsia="Times New Roman" w:hAnsi="Times New Roman" w:cs="Times New Roman"/>
                <w:color w:val="000000"/>
                <w:sz w:val="24"/>
                <w:szCs w:val="24"/>
                <w:lang w:eastAsia="lt-LT"/>
              </w:rPr>
              <w:t xml:space="preserve"> (angl. </w:t>
            </w:r>
            <w:proofErr w:type="spellStart"/>
            <w:r w:rsidRPr="00E828D7">
              <w:rPr>
                <w:rFonts w:ascii="Times New Roman" w:eastAsia="Times New Roman" w:hAnsi="Times New Roman" w:cs="Times New Roman"/>
                <w:color w:val="000000"/>
                <w:sz w:val="24"/>
                <w:szCs w:val="24"/>
                <w:lang w:eastAsia="lt-LT"/>
              </w:rPr>
              <w:t>Part</w:t>
            </w:r>
            <w:proofErr w:type="spellEnd"/>
            <w:r w:rsidRPr="00E828D7">
              <w:rPr>
                <w:rFonts w:ascii="Times New Roman" w:eastAsia="Times New Roman" w:hAnsi="Times New Roman" w:cs="Times New Roman"/>
                <w:color w:val="000000"/>
                <w:sz w:val="24"/>
                <w:szCs w:val="24"/>
                <w:lang w:eastAsia="lt-LT"/>
              </w:rPr>
              <w:t xml:space="preserve"> </w:t>
            </w:r>
            <w:proofErr w:type="spellStart"/>
            <w:r w:rsidRPr="00E828D7">
              <w:rPr>
                <w:rFonts w:ascii="Times New Roman" w:eastAsia="Times New Roman" w:hAnsi="Times New Roman" w:cs="Times New Roman"/>
                <w:color w:val="000000"/>
                <w:sz w:val="24"/>
                <w:szCs w:val="24"/>
                <w:lang w:eastAsia="lt-LT"/>
              </w:rPr>
              <w:t>Number</w:t>
            </w:r>
            <w:proofErr w:type="spellEnd"/>
            <w:r w:rsidRPr="00E828D7">
              <w:rPr>
                <w:rFonts w:ascii="Times New Roman" w:eastAsia="Times New Roman" w:hAnsi="Times New Roman" w:cs="Times New Roman"/>
                <w:color w:val="000000"/>
                <w:sz w:val="24"/>
                <w:szCs w:val="24"/>
                <w:lang w:eastAsia="lt-LT"/>
              </w:rPr>
              <w:t>) ir kieki</w:t>
            </w:r>
            <w:r w:rsidR="000531E1" w:rsidRPr="00E828D7">
              <w:rPr>
                <w:rFonts w:ascii="Times New Roman" w:eastAsia="Times New Roman" w:hAnsi="Times New Roman" w:cs="Times New Roman"/>
                <w:color w:val="000000"/>
                <w:sz w:val="24"/>
                <w:szCs w:val="24"/>
                <w:lang w:eastAsia="lt-LT"/>
              </w:rPr>
              <w:t>ai</w:t>
            </w:r>
            <w:r w:rsidRPr="00E828D7">
              <w:rPr>
                <w:rFonts w:ascii="Times New Roman" w:eastAsia="Times New Roman" w:hAnsi="Times New Roman" w:cs="Times New Roman"/>
                <w:color w:val="000000"/>
                <w:sz w:val="24"/>
                <w:szCs w:val="24"/>
                <w:lang w:eastAsia="lt-LT"/>
              </w:rPr>
              <w:t>.</w:t>
            </w:r>
            <w:r w:rsidR="000531E1" w:rsidRPr="00E828D7">
              <w:rPr>
                <w:rFonts w:ascii="Times New Roman" w:eastAsia="Times New Roman" w:hAnsi="Times New Roman" w:cs="Times New Roman"/>
                <w:color w:val="000000"/>
                <w:sz w:val="24"/>
                <w:szCs w:val="24"/>
                <w:lang w:eastAsia="lt-LT"/>
              </w:rPr>
              <w:t xml:space="preserve"> (</w:t>
            </w:r>
            <w:r w:rsidR="000531E1" w:rsidRPr="00E828D7">
              <w:rPr>
                <w:rFonts w:ascii="Times New Roman" w:eastAsia="Times New Roman" w:hAnsi="Times New Roman" w:cs="Times New Roman"/>
                <w:b/>
                <w:bCs/>
                <w:color w:val="000000"/>
                <w:sz w:val="24"/>
                <w:szCs w:val="24"/>
                <w:u w:val="single"/>
                <w:lang w:eastAsia="lt-LT"/>
              </w:rPr>
              <w:t>P</w:t>
            </w:r>
            <w:r w:rsidR="00FA6D4C" w:rsidRPr="00E828D7">
              <w:rPr>
                <w:rFonts w:ascii="Times New Roman" w:eastAsia="Times New Roman" w:hAnsi="Times New Roman" w:cs="Times New Roman"/>
                <w:b/>
                <w:bCs/>
                <w:color w:val="000000"/>
                <w:sz w:val="24"/>
                <w:szCs w:val="24"/>
                <w:u w:val="single"/>
                <w:lang w:eastAsia="lt-LT"/>
              </w:rPr>
              <w:t>riedas p</w:t>
            </w:r>
            <w:r w:rsidR="000531E1" w:rsidRPr="00E828D7">
              <w:rPr>
                <w:rFonts w:ascii="Times New Roman" w:eastAsia="Times New Roman" w:hAnsi="Times New Roman" w:cs="Times New Roman"/>
                <w:b/>
                <w:bCs/>
                <w:color w:val="000000"/>
                <w:sz w:val="24"/>
                <w:szCs w:val="24"/>
                <w:u w:val="single"/>
                <w:lang w:eastAsia="lt-LT"/>
              </w:rPr>
              <w:t>ateikiama</w:t>
            </w:r>
            <w:r w:rsidR="00FA6D4C" w:rsidRPr="00E828D7">
              <w:rPr>
                <w:rFonts w:ascii="Times New Roman" w:eastAsia="Times New Roman" w:hAnsi="Times New Roman" w:cs="Times New Roman"/>
                <w:b/>
                <w:bCs/>
                <w:color w:val="000000"/>
                <w:sz w:val="24"/>
                <w:szCs w:val="24"/>
                <w:u w:val="single"/>
                <w:lang w:eastAsia="lt-LT"/>
              </w:rPr>
              <w:t>s</w:t>
            </w:r>
            <w:r w:rsidR="000531E1" w:rsidRPr="00E828D7">
              <w:rPr>
                <w:rFonts w:ascii="Times New Roman" w:eastAsia="Times New Roman" w:hAnsi="Times New Roman" w:cs="Times New Roman"/>
                <w:b/>
                <w:bCs/>
                <w:color w:val="000000"/>
                <w:sz w:val="24"/>
                <w:szCs w:val="24"/>
                <w:u w:val="single"/>
                <w:lang w:eastAsia="lt-LT"/>
              </w:rPr>
              <w:t xml:space="preserve"> kartu su pasiūlymu</w:t>
            </w:r>
            <w:r w:rsidR="000531E1" w:rsidRPr="00E828D7">
              <w:rPr>
                <w:rFonts w:ascii="Times New Roman" w:eastAsia="Times New Roman" w:hAnsi="Times New Roman" w:cs="Times New Roman"/>
                <w:color w:val="000000"/>
                <w:sz w:val="24"/>
                <w:szCs w:val="24"/>
                <w:lang w:eastAsia="lt-LT"/>
              </w:rPr>
              <w:t>)</w:t>
            </w:r>
            <w:r w:rsidR="003A60A0" w:rsidRPr="00E828D7">
              <w:rPr>
                <w:rFonts w:ascii="Times New Roman" w:eastAsia="Times New Roman" w:hAnsi="Times New Roman" w:cs="Times New Roman"/>
                <w:color w:val="000000"/>
                <w:sz w:val="24"/>
                <w:szCs w:val="24"/>
                <w:lang w:eastAsia="lt-LT"/>
              </w:rPr>
              <w:t>.</w:t>
            </w:r>
          </w:p>
        </w:tc>
        <w:tc>
          <w:tcPr>
            <w:tcW w:w="2264" w:type="dxa"/>
          </w:tcPr>
          <w:p w14:paraId="75F59C03" w14:textId="398B8366" w:rsidR="00C53AFD" w:rsidRPr="00E828D7" w:rsidRDefault="00C53AFD" w:rsidP="006F15C1">
            <w:pPr>
              <w:autoSpaceDE w:val="0"/>
              <w:autoSpaceDN w:val="0"/>
              <w:jc w:val="both"/>
              <w:rPr>
                <w:rFonts w:ascii="Times New Roman" w:hAnsi="Times New Roman" w:cs="Times New Roman"/>
                <w:sz w:val="24"/>
                <w:szCs w:val="24"/>
              </w:rPr>
            </w:pPr>
          </w:p>
        </w:tc>
        <w:tc>
          <w:tcPr>
            <w:tcW w:w="2030" w:type="dxa"/>
          </w:tcPr>
          <w:p w14:paraId="6A6F16C0" w14:textId="383C9F98" w:rsidR="00C53AFD" w:rsidRPr="00E828D7" w:rsidRDefault="00C53AFD" w:rsidP="00622DF5">
            <w:pPr>
              <w:autoSpaceDE w:val="0"/>
              <w:autoSpaceDN w:val="0"/>
              <w:jc w:val="both"/>
              <w:rPr>
                <w:rFonts w:ascii="Times New Roman" w:hAnsi="Times New Roman" w:cs="Times New Roman"/>
                <w:sz w:val="24"/>
                <w:szCs w:val="24"/>
              </w:rPr>
            </w:pPr>
          </w:p>
        </w:tc>
      </w:tr>
      <w:tr w:rsidR="003F1C40" w:rsidRPr="00E828D7" w14:paraId="7776688E" w14:textId="77777777" w:rsidTr="00193614">
        <w:trPr>
          <w:trHeight w:val="3818"/>
        </w:trPr>
        <w:tc>
          <w:tcPr>
            <w:tcW w:w="1421" w:type="dxa"/>
            <w:vAlign w:val="center"/>
          </w:tcPr>
          <w:p w14:paraId="30702F9D" w14:textId="77777777" w:rsidR="003F1C40" w:rsidRPr="00E828D7" w:rsidRDefault="003F1C40" w:rsidP="00193614">
            <w:pPr>
              <w:pStyle w:val="ListParagraph"/>
              <w:numPr>
                <w:ilvl w:val="1"/>
                <w:numId w:val="13"/>
              </w:numPr>
              <w:jc w:val="center"/>
              <w:rPr>
                <w:rFonts w:ascii="Times New Roman" w:hAnsi="Times New Roman" w:cs="Times New Roman"/>
                <w:sz w:val="24"/>
                <w:szCs w:val="24"/>
              </w:rPr>
            </w:pPr>
          </w:p>
        </w:tc>
        <w:tc>
          <w:tcPr>
            <w:tcW w:w="2402" w:type="dxa"/>
            <w:vAlign w:val="center"/>
          </w:tcPr>
          <w:p w14:paraId="5ADF566D" w14:textId="0DA7B3E2" w:rsidR="003F1C40" w:rsidRPr="00E828D7" w:rsidRDefault="00B64D50" w:rsidP="0019420C">
            <w:pPr>
              <w:autoSpaceDE w:val="0"/>
              <w:autoSpaceDN w:val="0"/>
              <w:ind w:left="-56"/>
              <w:jc w:val="both"/>
              <w:rPr>
                <w:rFonts w:ascii="Times New Roman" w:eastAsia="Times New Roman" w:hAnsi="Times New Roman" w:cs="Times New Roman"/>
                <w:color w:val="000000"/>
                <w:sz w:val="24"/>
                <w:szCs w:val="24"/>
                <w:lang w:eastAsia="lt-LT"/>
              </w:rPr>
            </w:pPr>
            <w:r w:rsidRPr="00E828D7">
              <w:rPr>
                <w:rFonts w:ascii="Times New Roman" w:eastAsia="Times New Roman" w:hAnsi="Times New Roman" w:cs="Times New Roman"/>
                <w:iCs/>
                <w:color w:val="000000"/>
                <w:sz w:val="24"/>
                <w:szCs w:val="24"/>
                <w:lang w:eastAsia="lt-LT"/>
              </w:rPr>
              <w:t>Įrangos diegimas ir montavimas</w:t>
            </w:r>
          </w:p>
        </w:tc>
        <w:tc>
          <w:tcPr>
            <w:tcW w:w="2657" w:type="dxa"/>
            <w:vAlign w:val="center"/>
          </w:tcPr>
          <w:p w14:paraId="0642B152" w14:textId="77777777" w:rsidR="00B64D50" w:rsidRPr="00E828D7" w:rsidRDefault="00B64D50" w:rsidP="00B64D50">
            <w:p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Tiekėjas turės atlikti šiuos siūlomos techninės įrangos diegimo ir montavimo darbus:</w:t>
            </w:r>
          </w:p>
          <w:p w14:paraId="47994339" w14:textId="77777777" w:rsidR="00B64D50" w:rsidRPr="00E828D7" w:rsidRDefault="00B64D50" w:rsidP="00B64D50">
            <w:pPr>
              <w:pStyle w:val="ListParagraph"/>
              <w:numPr>
                <w:ilvl w:val="0"/>
                <w:numId w:val="11"/>
              </w:num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išpakuoti patiektą įrangą ir patikrinti, ar nėra pažeidimų, atsiradusių, transportuojant įrangą;</w:t>
            </w:r>
          </w:p>
          <w:p w14:paraId="5DB4B088" w14:textId="77777777" w:rsidR="00B64D50" w:rsidRPr="00E828D7" w:rsidRDefault="00B64D50" w:rsidP="00B64D50">
            <w:pPr>
              <w:pStyle w:val="ListParagraph"/>
              <w:numPr>
                <w:ilvl w:val="0"/>
                <w:numId w:val="11"/>
              </w:num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sumontuoti įrangą į tarnybinių stočių spintas;</w:t>
            </w:r>
          </w:p>
          <w:p w14:paraId="77E52E8A" w14:textId="77777777" w:rsidR="00B64D50" w:rsidRPr="00E828D7" w:rsidRDefault="00B64D50" w:rsidP="00B64D50">
            <w:pPr>
              <w:pStyle w:val="ListParagraph"/>
              <w:numPr>
                <w:ilvl w:val="0"/>
                <w:numId w:val="11"/>
              </w:num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atlikti visus reikalingus kabelių sujungimus;</w:t>
            </w:r>
          </w:p>
          <w:p w14:paraId="2E375BDF" w14:textId="77777777" w:rsidR="00B64D50" w:rsidRPr="00E828D7" w:rsidRDefault="00B64D50" w:rsidP="00B64D50">
            <w:pPr>
              <w:pStyle w:val="ListParagraph"/>
              <w:numPr>
                <w:ilvl w:val="0"/>
                <w:numId w:val="11"/>
              </w:num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prijungti maitinimo kabelius prie montuojamos įrangos;</w:t>
            </w:r>
          </w:p>
          <w:p w14:paraId="1CCC37AE" w14:textId="77777777" w:rsidR="00B64D50" w:rsidRPr="00E828D7" w:rsidRDefault="00B64D50" w:rsidP="00B64D50">
            <w:pPr>
              <w:pStyle w:val="ListParagraph"/>
              <w:numPr>
                <w:ilvl w:val="0"/>
                <w:numId w:val="11"/>
              </w:num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atlikti kabelių sutvarkymo darbus, išlaikydamas lengvą priėjimą prie montuojamos įrangos;</w:t>
            </w:r>
          </w:p>
          <w:p w14:paraId="45037CDF" w14:textId="4702B208" w:rsidR="003F1C40" w:rsidRPr="00BF4BED" w:rsidRDefault="00B64D50" w:rsidP="00B64D50">
            <w:pPr>
              <w:pStyle w:val="ListParagraph"/>
              <w:numPr>
                <w:ilvl w:val="0"/>
                <w:numId w:val="11"/>
              </w:numPr>
              <w:autoSpaceDE w:val="0"/>
              <w:autoSpaceDN w:val="0"/>
              <w:jc w:val="both"/>
              <w:rPr>
                <w:rFonts w:ascii="Times New Roman" w:eastAsia="Times New Roman" w:hAnsi="Times New Roman" w:cs="Times New Roman"/>
                <w:iCs/>
                <w:sz w:val="24"/>
                <w:szCs w:val="24"/>
              </w:rPr>
            </w:pPr>
            <w:r w:rsidRPr="00E828D7">
              <w:rPr>
                <w:rFonts w:ascii="Times New Roman" w:eastAsia="Times New Roman" w:hAnsi="Times New Roman" w:cs="Times New Roman"/>
                <w:iCs/>
                <w:sz w:val="24"/>
                <w:szCs w:val="24"/>
              </w:rPr>
              <w:t>sukonfigūruoti nuotolinio valdymo posistemę;</w:t>
            </w:r>
          </w:p>
        </w:tc>
        <w:tc>
          <w:tcPr>
            <w:tcW w:w="2264" w:type="dxa"/>
          </w:tcPr>
          <w:p w14:paraId="31DA58B8" w14:textId="778500C2" w:rsidR="003F1C40" w:rsidRPr="00E828D7" w:rsidRDefault="003F1C40" w:rsidP="00A74FDD">
            <w:pPr>
              <w:autoSpaceDE w:val="0"/>
              <w:autoSpaceDN w:val="0"/>
              <w:jc w:val="both"/>
              <w:rPr>
                <w:rFonts w:ascii="Times New Roman" w:hAnsi="Times New Roman" w:cs="Times New Roman"/>
                <w:sz w:val="24"/>
                <w:szCs w:val="24"/>
              </w:rPr>
            </w:pPr>
          </w:p>
        </w:tc>
        <w:tc>
          <w:tcPr>
            <w:tcW w:w="2030" w:type="dxa"/>
          </w:tcPr>
          <w:p w14:paraId="208A5F4A" w14:textId="042E1916" w:rsidR="003F1C40" w:rsidRPr="00E828D7" w:rsidRDefault="003F1C40" w:rsidP="00622DF5">
            <w:pPr>
              <w:autoSpaceDE w:val="0"/>
              <w:autoSpaceDN w:val="0"/>
              <w:jc w:val="both"/>
              <w:rPr>
                <w:rFonts w:ascii="Times New Roman" w:hAnsi="Times New Roman" w:cs="Times New Roman"/>
                <w:sz w:val="24"/>
                <w:szCs w:val="24"/>
              </w:rPr>
            </w:pPr>
          </w:p>
        </w:tc>
      </w:tr>
      <w:tr w:rsidR="00622DF5" w:rsidRPr="00E828D7" w14:paraId="2E2262D5" w14:textId="77777777" w:rsidTr="00193614">
        <w:tc>
          <w:tcPr>
            <w:tcW w:w="10774" w:type="dxa"/>
            <w:gridSpan w:val="5"/>
            <w:tcBorders>
              <w:left w:val="nil"/>
              <w:right w:val="nil"/>
            </w:tcBorders>
          </w:tcPr>
          <w:p w14:paraId="44F9619B" w14:textId="77777777" w:rsidR="00622DF5" w:rsidRPr="00E828D7" w:rsidRDefault="00622DF5" w:rsidP="00622DF5">
            <w:pPr>
              <w:spacing w:line="23" w:lineRule="atLeast"/>
              <w:contextualSpacing/>
              <w:jc w:val="both"/>
              <w:rPr>
                <w:rFonts w:ascii="Times New Roman" w:hAnsi="Times New Roman" w:cs="Times New Roman"/>
                <w:sz w:val="24"/>
                <w:szCs w:val="24"/>
              </w:rPr>
            </w:pPr>
          </w:p>
        </w:tc>
      </w:tr>
      <w:tr w:rsidR="00622DF5" w:rsidRPr="00E828D7" w14:paraId="26ABDF35" w14:textId="77777777" w:rsidTr="00193614">
        <w:trPr>
          <w:trHeight w:val="404"/>
        </w:trPr>
        <w:tc>
          <w:tcPr>
            <w:tcW w:w="1421" w:type="dxa"/>
          </w:tcPr>
          <w:p w14:paraId="7C40B33F" w14:textId="77777777" w:rsidR="00622DF5" w:rsidRPr="00E828D7" w:rsidRDefault="00622DF5" w:rsidP="00622DF5">
            <w:pPr>
              <w:tabs>
                <w:tab w:val="left" w:pos="284"/>
              </w:tabs>
              <w:ind w:left="993" w:right="-755"/>
              <w:rPr>
                <w:rFonts w:ascii="Times New Roman" w:hAnsi="Times New Roman" w:cs="Times New Roman"/>
                <w:b/>
                <w:sz w:val="24"/>
                <w:szCs w:val="24"/>
              </w:rPr>
            </w:pPr>
          </w:p>
        </w:tc>
        <w:tc>
          <w:tcPr>
            <w:tcW w:w="9353" w:type="dxa"/>
            <w:gridSpan w:val="4"/>
            <w:vAlign w:val="center"/>
          </w:tcPr>
          <w:p w14:paraId="5929764A" w14:textId="77777777" w:rsidR="00622DF5" w:rsidRPr="00E828D7" w:rsidRDefault="00622DF5" w:rsidP="00622DF5">
            <w:pPr>
              <w:tabs>
                <w:tab w:val="num" w:pos="0"/>
              </w:tabs>
              <w:spacing w:before="60" w:after="60"/>
              <w:ind w:left="-56" w:right="-1"/>
              <w:jc w:val="center"/>
              <w:rPr>
                <w:rFonts w:ascii="Times New Roman" w:eastAsia="Times New Roman" w:hAnsi="Times New Roman" w:cs="Times New Roman"/>
                <w:b/>
                <w:color w:val="000000" w:themeColor="text1"/>
                <w:sz w:val="24"/>
                <w:szCs w:val="24"/>
                <w:lang w:eastAsia="lt-LT"/>
              </w:rPr>
            </w:pPr>
            <w:r w:rsidRPr="00E828D7">
              <w:rPr>
                <w:rFonts w:ascii="Times New Roman" w:eastAsia="Times New Roman" w:hAnsi="Times New Roman" w:cs="Times New Roman"/>
                <w:b/>
                <w:color w:val="000000" w:themeColor="text1"/>
                <w:sz w:val="24"/>
                <w:szCs w:val="24"/>
                <w:lang w:eastAsia="lt-LT"/>
              </w:rPr>
              <w:t>GARANTIJOS TERMINAS</w:t>
            </w:r>
          </w:p>
        </w:tc>
      </w:tr>
      <w:tr w:rsidR="00596743" w:rsidRPr="00E828D7" w14:paraId="0156D59A" w14:textId="373937B1" w:rsidTr="00193614">
        <w:tc>
          <w:tcPr>
            <w:tcW w:w="1421" w:type="dxa"/>
            <w:vAlign w:val="center"/>
          </w:tcPr>
          <w:p w14:paraId="2A9EC46E" w14:textId="77777777" w:rsidR="00622DF5" w:rsidRPr="00E828D7" w:rsidRDefault="00622DF5" w:rsidP="00193614">
            <w:pPr>
              <w:pStyle w:val="ListParagraph"/>
              <w:numPr>
                <w:ilvl w:val="1"/>
                <w:numId w:val="13"/>
              </w:numPr>
              <w:jc w:val="center"/>
              <w:rPr>
                <w:rFonts w:ascii="Times New Roman" w:hAnsi="Times New Roman" w:cs="Times New Roman"/>
                <w:b/>
                <w:color w:val="000000" w:themeColor="text1"/>
                <w:sz w:val="24"/>
                <w:szCs w:val="24"/>
              </w:rPr>
            </w:pPr>
          </w:p>
        </w:tc>
        <w:tc>
          <w:tcPr>
            <w:tcW w:w="2402" w:type="dxa"/>
            <w:vAlign w:val="center"/>
          </w:tcPr>
          <w:p w14:paraId="08D9B1B2" w14:textId="177C3230" w:rsidR="00622DF5" w:rsidRPr="00E828D7" w:rsidRDefault="00622DF5" w:rsidP="00622DF5">
            <w:pPr>
              <w:tabs>
                <w:tab w:val="left" w:pos="426"/>
              </w:tabs>
              <w:rPr>
                <w:rFonts w:ascii="Times New Roman" w:hAnsi="Times New Roman" w:cs="Times New Roman"/>
                <w:sz w:val="24"/>
                <w:szCs w:val="24"/>
              </w:rPr>
            </w:pPr>
            <w:r w:rsidRPr="00E828D7">
              <w:rPr>
                <w:rFonts w:ascii="Times New Roman" w:hAnsi="Times New Roman" w:cs="Times New Roman"/>
                <w:sz w:val="24"/>
                <w:szCs w:val="24"/>
              </w:rPr>
              <w:t>Prekėms privalo būti taikomas gamintojo garantijos terminas</w:t>
            </w:r>
          </w:p>
        </w:tc>
        <w:tc>
          <w:tcPr>
            <w:tcW w:w="2657" w:type="dxa"/>
          </w:tcPr>
          <w:p w14:paraId="75F6EB21" w14:textId="35AFF503" w:rsidR="00D56ABB" w:rsidRPr="00E828D7" w:rsidRDefault="00C77B09" w:rsidP="00293813">
            <w:pPr>
              <w:tabs>
                <w:tab w:val="left" w:pos="426"/>
              </w:tabs>
              <w:ind w:left="-56"/>
              <w:jc w:val="both"/>
              <w:rPr>
                <w:rFonts w:ascii="Times New Roman" w:hAnsi="Times New Roman" w:cs="Times New Roman"/>
                <w:sz w:val="24"/>
                <w:szCs w:val="24"/>
              </w:rPr>
            </w:pPr>
            <w:r w:rsidRPr="00E740CF">
              <w:rPr>
                <w:rFonts w:ascii="Times New Roman" w:hAnsi="Times New Roman" w:cs="Times New Roman"/>
                <w:sz w:val="24"/>
                <w:szCs w:val="24"/>
              </w:rPr>
              <w:t>Techninei į</w:t>
            </w:r>
            <w:r w:rsidR="0049049E" w:rsidRPr="00E740CF">
              <w:rPr>
                <w:rFonts w:ascii="Times New Roman" w:hAnsi="Times New Roman" w:cs="Times New Roman"/>
                <w:sz w:val="24"/>
                <w:szCs w:val="24"/>
              </w:rPr>
              <w:t xml:space="preserve">rangai turi būti suteikiama ne trumpesnė kaip </w:t>
            </w:r>
            <w:r w:rsidR="00F658AC" w:rsidRPr="00E740CF">
              <w:rPr>
                <w:rFonts w:ascii="Times New Roman" w:hAnsi="Times New Roman" w:cs="Times New Roman"/>
                <w:sz w:val="24"/>
                <w:szCs w:val="24"/>
              </w:rPr>
              <w:t>36</w:t>
            </w:r>
            <w:r w:rsidR="005C20CD" w:rsidRPr="00E740CF">
              <w:rPr>
                <w:rFonts w:ascii="Times New Roman" w:hAnsi="Times New Roman" w:cs="Times New Roman"/>
                <w:sz w:val="24"/>
                <w:szCs w:val="24"/>
              </w:rPr>
              <w:t xml:space="preserve"> </w:t>
            </w:r>
            <w:r w:rsidR="0049049E" w:rsidRPr="00E740CF">
              <w:rPr>
                <w:rFonts w:ascii="Times New Roman" w:hAnsi="Times New Roman" w:cs="Times New Roman"/>
                <w:sz w:val="24"/>
                <w:szCs w:val="24"/>
              </w:rPr>
              <w:t xml:space="preserve">mėn. </w:t>
            </w:r>
            <w:r w:rsidR="00706B36" w:rsidRPr="00E740CF">
              <w:rPr>
                <w:rFonts w:ascii="Times New Roman" w:hAnsi="Times New Roman" w:cs="Times New Roman"/>
                <w:sz w:val="24"/>
                <w:szCs w:val="24"/>
              </w:rPr>
              <w:t xml:space="preserve">gamintojo </w:t>
            </w:r>
            <w:r w:rsidR="0049049E" w:rsidRPr="00E740CF">
              <w:rPr>
                <w:rFonts w:ascii="Times New Roman" w:hAnsi="Times New Roman" w:cs="Times New Roman"/>
                <w:sz w:val="24"/>
                <w:szCs w:val="24"/>
              </w:rPr>
              <w:t>garantija</w:t>
            </w:r>
            <w:r w:rsidR="0071458C" w:rsidRPr="00E740CF">
              <w:rPr>
                <w:rFonts w:ascii="Times New Roman" w:hAnsi="Times New Roman" w:cs="Times New Roman"/>
                <w:sz w:val="24"/>
                <w:szCs w:val="24"/>
              </w:rPr>
              <w:t xml:space="preserve"> ir techninis palaikymas</w:t>
            </w:r>
            <w:r w:rsidR="00293813" w:rsidRPr="00E740CF">
              <w:rPr>
                <w:rFonts w:ascii="Times New Roman" w:hAnsi="Times New Roman" w:cs="Times New Roman"/>
                <w:sz w:val="24"/>
                <w:szCs w:val="24"/>
              </w:rPr>
              <w:t>.</w:t>
            </w:r>
          </w:p>
          <w:p w14:paraId="234D0635" w14:textId="77777777" w:rsidR="00622DF5" w:rsidRPr="00E828D7" w:rsidRDefault="00976258" w:rsidP="000A698C">
            <w:pPr>
              <w:tabs>
                <w:tab w:val="left" w:pos="426"/>
              </w:tabs>
              <w:ind w:left="-56"/>
              <w:jc w:val="both"/>
              <w:rPr>
                <w:rFonts w:ascii="Times New Roman" w:hAnsi="Times New Roman" w:cs="Times New Roman"/>
                <w:sz w:val="24"/>
                <w:szCs w:val="24"/>
              </w:rPr>
            </w:pPr>
            <w:r w:rsidRPr="00E828D7">
              <w:rPr>
                <w:rFonts w:ascii="Times New Roman" w:hAnsi="Times New Roman" w:cs="Times New Roman"/>
                <w:sz w:val="24"/>
                <w:szCs w:val="24"/>
              </w:rPr>
              <w:t>Garanti</w:t>
            </w:r>
            <w:r w:rsidR="00F14E31" w:rsidRPr="00E828D7">
              <w:rPr>
                <w:rFonts w:ascii="Times New Roman" w:hAnsi="Times New Roman" w:cs="Times New Roman"/>
                <w:sz w:val="24"/>
                <w:szCs w:val="24"/>
              </w:rPr>
              <w:t>nio aptarnavimo</w:t>
            </w:r>
            <w:r w:rsidRPr="00E828D7">
              <w:rPr>
                <w:rFonts w:ascii="Times New Roman" w:hAnsi="Times New Roman" w:cs="Times New Roman"/>
                <w:sz w:val="24"/>
                <w:szCs w:val="24"/>
              </w:rPr>
              <w:t xml:space="preserve"> laikotarpiu garantuojami </w:t>
            </w:r>
            <w:r w:rsidR="00354F14" w:rsidRPr="00E828D7">
              <w:rPr>
                <w:rFonts w:ascii="Times New Roman" w:hAnsi="Times New Roman" w:cs="Times New Roman"/>
                <w:sz w:val="24"/>
                <w:szCs w:val="24"/>
              </w:rPr>
              <w:t xml:space="preserve">nemokami </w:t>
            </w:r>
            <w:r w:rsidR="0027421C" w:rsidRPr="00E828D7">
              <w:rPr>
                <w:rFonts w:ascii="Times New Roman" w:hAnsi="Times New Roman" w:cs="Times New Roman"/>
                <w:sz w:val="24"/>
                <w:szCs w:val="24"/>
              </w:rPr>
              <w:t>s</w:t>
            </w:r>
            <w:r w:rsidRPr="00E828D7">
              <w:rPr>
                <w:rFonts w:ascii="Times New Roman" w:hAnsi="Times New Roman" w:cs="Times New Roman"/>
                <w:sz w:val="24"/>
                <w:szCs w:val="24"/>
              </w:rPr>
              <w:t xml:space="preserve">erverio </w:t>
            </w:r>
            <w:r w:rsidR="00354F14" w:rsidRPr="00E828D7">
              <w:rPr>
                <w:rFonts w:ascii="Times New Roman" w:hAnsi="Times New Roman" w:cs="Times New Roman"/>
                <w:sz w:val="24"/>
                <w:szCs w:val="24"/>
              </w:rPr>
              <w:t>remonto darbai ir nemokamas sugedusių dalių,  komponentų pakeitimas</w:t>
            </w:r>
            <w:r w:rsidR="0027421C" w:rsidRPr="00E828D7">
              <w:rPr>
                <w:rFonts w:ascii="Times New Roman" w:hAnsi="Times New Roman" w:cs="Times New Roman"/>
                <w:sz w:val="24"/>
                <w:szCs w:val="24"/>
              </w:rPr>
              <w:t xml:space="preserve">. Įrangos gamintojas turi turėti viešai pasiekiamą interneto svetainę, iš kurios garantinės aptarnavimo laikotarpiu būtų galima nemokamai atsisiųsti įrangos dokumentus anglų arba lietuvių kalba, aparatinės įrangos (angl. </w:t>
            </w:r>
            <w:proofErr w:type="spellStart"/>
            <w:r w:rsidR="0027421C" w:rsidRPr="00E828D7">
              <w:rPr>
                <w:rFonts w:ascii="Times New Roman" w:hAnsi="Times New Roman" w:cs="Times New Roman"/>
                <w:sz w:val="24"/>
                <w:szCs w:val="24"/>
              </w:rPr>
              <w:t>firmware</w:t>
            </w:r>
            <w:proofErr w:type="spellEnd"/>
            <w:r w:rsidR="0027421C" w:rsidRPr="00E828D7">
              <w:rPr>
                <w:rFonts w:ascii="Times New Roman" w:hAnsi="Times New Roman" w:cs="Times New Roman"/>
                <w:sz w:val="24"/>
                <w:szCs w:val="24"/>
              </w:rPr>
              <w:t>), programinės įrangos naujas versijas ir klaidų taisymus, tvarkykles, pasitikrinti informaciją apie garantijos galiojimą</w:t>
            </w:r>
            <w:r w:rsidR="00354F14" w:rsidRPr="00E828D7">
              <w:rPr>
                <w:rFonts w:ascii="Times New Roman" w:hAnsi="Times New Roman" w:cs="Times New Roman"/>
                <w:sz w:val="24"/>
                <w:szCs w:val="24"/>
              </w:rPr>
              <w:t>.</w:t>
            </w:r>
          </w:p>
          <w:p w14:paraId="6BAA5A4B" w14:textId="4D74A835" w:rsidR="00DE7C0A" w:rsidRPr="00706B36" w:rsidRDefault="00DE7C0A" w:rsidP="00BF4BED">
            <w:pPr>
              <w:tabs>
                <w:tab w:val="left" w:pos="426"/>
              </w:tabs>
              <w:jc w:val="both"/>
              <w:rPr>
                <w:rFonts w:ascii="Times New Roman" w:hAnsi="Times New Roman" w:cs="Times New Roman"/>
                <w:sz w:val="24"/>
                <w:szCs w:val="24"/>
              </w:rPr>
            </w:pPr>
          </w:p>
        </w:tc>
        <w:tc>
          <w:tcPr>
            <w:tcW w:w="2264" w:type="dxa"/>
          </w:tcPr>
          <w:p w14:paraId="159004A8" w14:textId="75A92F28" w:rsidR="00622DF5" w:rsidRPr="00E828D7" w:rsidRDefault="00622DF5" w:rsidP="00D02CCF">
            <w:pPr>
              <w:tabs>
                <w:tab w:val="left" w:pos="284"/>
              </w:tabs>
              <w:ind w:right="179"/>
              <w:jc w:val="both"/>
              <w:rPr>
                <w:rFonts w:ascii="Times New Roman" w:hAnsi="Times New Roman" w:cs="Times New Roman"/>
                <w:sz w:val="24"/>
                <w:szCs w:val="24"/>
              </w:rPr>
            </w:pPr>
          </w:p>
        </w:tc>
        <w:tc>
          <w:tcPr>
            <w:tcW w:w="2030" w:type="dxa"/>
          </w:tcPr>
          <w:p w14:paraId="291A45B6" w14:textId="77777777" w:rsidR="00622DF5" w:rsidRPr="00E828D7" w:rsidRDefault="00622DF5" w:rsidP="00F658AC">
            <w:pPr>
              <w:jc w:val="both"/>
              <w:rPr>
                <w:rFonts w:ascii="Times New Roman" w:hAnsi="Times New Roman" w:cs="Times New Roman"/>
                <w:sz w:val="24"/>
                <w:szCs w:val="24"/>
              </w:rPr>
            </w:pPr>
          </w:p>
        </w:tc>
      </w:tr>
    </w:tbl>
    <w:p w14:paraId="1684B5D7" w14:textId="77777777" w:rsidR="00A277C2" w:rsidRPr="00E828D7" w:rsidRDefault="00A277C2" w:rsidP="00D20B5A">
      <w:pPr>
        <w:tabs>
          <w:tab w:val="left" w:pos="284"/>
        </w:tabs>
        <w:spacing w:after="0" w:line="240" w:lineRule="auto"/>
        <w:ind w:right="-732"/>
        <w:jc w:val="both"/>
        <w:rPr>
          <w:rFonts w:ascii="Times New Roman" w:hAnsi="Times New Roman" w:cs="Times New Roman"/>
          <w:sz w:val="24"/>
          <w:szCs w:val="24"/>
        </w:rPr>
      </w:pPr>
    </w:p>
    <w:p w14:paraId="29EE36F8" w14:textId="77777777" w:rsidR="001D11E6" w:rsidRPr="00E828D7" w:rsidRDefault="001D11E6" w:rsidP="00D20B5A">
      <w:pPr>
        <w:tabs>
          <w:tab w:val="left" w:pos="284"/>
        </w:tabs>
        <w:spacing w:after="0" w:line="240" w:lineRule="auto"/>
        <w:ind w:right="-732"/>
        <w:jc w:val="both"/>
        <w:rPr>
          <w:rFonts w:ascii="Times New Roman" w:hAnsi="Times New Roman" w:cs="Times New Roman"/>
          <w:sz w:val="24"/>
          <w:szCs w:val="24"/>
        </w:rPr>
      </w:pPr>
    </w:p>
    <w:tbl>
      <w:tblPr>
        <w:tblW w:w="9781" w:type="dxa"/>
        <w:tblInd w:w="-572" w:type="dxa"/>
        <w:tblLook w:val="04A0" w:firstRow="1" w:lastRow="0" w:firstColumn="1" w:lastColumn="0" w:noHBand="0" w:noVBand="1"/>
      </w:tblPr>
      <w:tblGrid>
        <w:gridCol w:w="4111"/>
        <w:gridCol w:w="2835"/>
        <w:gridCol w:w="2835"/>
      </w:tblGrid>
      <w:tr w:rsidR="00486C39" w:rsidRPr="00E828D7" w14:paraId="79EF5BF4" w14:textId="77777777" w:rsidTr="001D11E6">
        <w:trPr>
          <w:trHeight w:val="242"/>
        </w:trPr>
        <w:tc>
          <w:tcPr>
            <w:tcW w:w="9781" w:type="dxa"/>
            <w:gridSpan w:val="3"/>
            <w:tcBorders>
              <w:top w:val="single" w:sz="4" w:space="0" w:color="auto"/>
              <w:left w:val="single" w:sz="4" w:space="0" w:color="auto"/>
              <w:bottom w:val="single" w:sz="4" w:space="0" w:color="auto"/>
              <w:right w:val="single" w:sz="4" w:space="0" w:color="auto"/>
            </w:tcBorders>
            <w:hideMark/>
          </w:tcPr>
          <w:p w14:paraId="3A3AB99C" w14:textId="77777777" w:rsidR="00486C39" w:rsidRPr="00E828D7" w:rsidRDefault="00486C39" w:rsidP="00486C39">
            <w:pPr>
              <w:rPr>
                <w:rFonts w:ascii="Times New Roman" w:hAnsi="Times New Roman" w:cs="Times New Roman"/>
                <w:b/>
                <w:iCs/>
                <w:sz w:val="24"/>
                <w:szCs w:val="24"/>
              </w:rPr>
            </w:pPr>
            <w:r w:rsidRPr="00E828D7">
              <w:rPr>
                <w:rFonts w:ascii="Times New Roman" w:hAnsi="Times New Roman" w:cs="Times New Roman"/>
                <w:b/>
                <w:iCs/>
                <w:sz w:val="24"/>
                <w:szCs w:val="24"/>
              </w:rPr>
              <w:t>Aplinkosauginiai reikalavimai</w:t>
            </w:r>
          </w:p>
        </w:tc>
      </w:tr>
      <w:tr w:rsidR="00486C39" w:rsidRPr="00E828D7" w14:paraId="28D9C41A" w14:textId="77777777" w:rsidTr="001D11E6">
        <w:trPr>
          <w:trHeight w:val="242"/>
        </w:trPr>
        <w:tc>
          <w:tcPr>
            <w:tcW w:w="4111" w:type="dxa"/>
            <w:tcBorders>
              <w:top w:val="nil"/>
              <w:left w:val="single" w:sz="4" w:space="0" w:color="000000"/>
              <w:bottom w:val="single" w:sz="4" w:space="0" w:color="000000"/>
              <w:right w:val="single" w:sz="4" w:space="0" w:color="000000"/>
            </w:tcBorders>
            <w:hideMark/>
          </w:tcPr>
          <w:p w14:paraId="6EA78803" w14:textId="77777777" w:rsidR="00486C39" w:rsidRPr="00E828D7" w:rsidRDefault="00486C39" w:rsidP="00486C39">
            <w:pPr>
              <w:rPr>
                <w:rFonts w:ascii="Times New Roman" w:hAnsi="Times New Roman" w:cs="Times New Roman"/>
                <w:bCs/>
                <w:iCs/>
                <w:sz w:val="24"/>
                <w:szCs w:val="24"/>
              </w:rPr>
            </w:pPr>
            <w:r w:rsidRPr="00E828D7">
              <w:rPr>
                <w:rFonts w:ascii="Times New Roman" w:hAnsi="Times New Roman" w:cs="Times New Roman"/>
                <w:b/>
                <w:bCs/>
                <w:sz w:val="24"/>
                <w:szCs w:val="24"/>
              </w:rPr>
              <w:t>Parametrai</w:t>
            </w:r>
          </w:p>
        </w:tc>
        <w:tc>
          <w:tcPr>
            <w:tcW w:w="2835" w:type="dxa"/>
            <w:tcBorders>
              <w:top w:val="nil"/>
              <w:left w:val="single" w:sz="4" w:space="0" w:color="000000"/>
              <w:bottom w:val="single" w:sz="4" w:space="0" w:color="000000"/>
              <w:right w:val="single" w:sz="4" w:space="0" w:color="000000"/>
            </w:tcBorders>
            <w:hideMark/>
          </w:tcPr>
          <w:p w14:paraId="2C19DC58" w14:textId="77777777" w:rsidR="00486C39" w:rsidRPr="00E828D7" w:rsidRDefault="00486C39" w:rsidP="00486C39">
            <w:pPr>
              <w:rPr>
                <w:rFonts w:ascii="Times New Roman" w:hAnsi="Times New Roman" w:cs="Times New Roman"/>
                <w:bCs/>
                <w:iCs/>
                <w:sz w:val="24"/>
                <w:szCs w:val="24"/>
              </w:rPr>
            </w:pPr>
            <w:r w:rsidRPr="00E828D7">
              <w:rPr>
                <w:rFonts w:ascii="Times New Roman" w:hAnsi="Times New Roman" w:cs="Times New Roman"/>
                <w:b/>
                <w:bCs/>
                <w:sz w:val="24"/>
                <w:szCs w:val="24"/>
              </w:rPr>
              <w:t>Minimalios reikalaujamos techninių charakteristikų / parametrų reikšmės</w:t>
            </w:r>
          </w:p>
        </w:tc>
        <w:tc>
          <w:tcPr>
            <w:tcW w:w="2835" w:type="dxa"/>
            <w:tcBorders>
              <w:top w:val="nil"/>
              <w:left w:val="single" w:sz="4" w:space="0" w:color="000000"/>
              <w:bottom w:val="single" w:sz="4" w:space="0" w:color="000000"/>
              <w:right w:val="single" w:sz="4" w:space="0" w:color="000000"/>
            </w:tcBorders>
            <w:hideMark/>
          </w:tcPr>
          <w:p w14:paraId="7726DC2E" w14:textId="77777777" w:rsidR="00486C39" w:rsidRPr="00E828D7" w:rsidRDefault="00486C39" w:rsidP="00486C39">
            <w:pPr>
              <w:rPr>
                <w:rFonts w:ascii="Times New Roman" w:hAnsi="Times New Roman" w:cs="Times New Roman"/>
                <w:bCs/>
                <w:iCs/>
                <w:sz w:val="24"/>
                <w:szCs w:val="24"/>
                <w:u w:val="single"/>
              </w:rPr>
            </w:pPr>
            <w:r w:rsidRPr="00E828D7">
              <w:rPr>
                <w:rFonts w:ascii="Times New Roman" w:hAnsi="Times New Roman" w:cs="Times New Roman"/>
                <w:b/>
                <w:bCs/>
                <w:sz w:val="24"/>
                <w:szCs w:val="24"/>
              </w:rPr>
              <w:t>Tiekėjo kartu su pasiūlymu pateikiamas (-i) atitiktį įrodantis (-</w:t>
            </w:r>
            <w:proofErr w:type="spellStart"/>
            <w:r w:rsidRPr="00E828D7">
              <w:rPr>
                <w:rFonts w:ascii="Times New Roman" w:hAnsi="Times New Roman" w:cs="Times New Roman"/>
                <w:b/>
                <w:bCs/>
                <w:sz w:val="24"/>
                <w:szCs w:val="24"/>
              </w:rPr>
              <w:t>ys</w:t>
            </w:r>
            <w:proofErr w:type="spellEnd"/>
            <w:r w:rsidRPr="00E828D7">
              <w:rPr>
                <w:rFonts w:ascii="Times New Roman" w:hAnsi="Times New Roman" w:cs="Times New Roman"/>
                <w:b/>
                <w:bCs/>
                <w:sz w:val="24"/>
                <w:szCs w:val="24"/>
              </w:rPr>
              <w:t>) dokumentas (-ai)</w:t>
            </w:r>
          </w:p>
        </w:tc>
      </w:tr>
      <w:tr w:rsidR="00486C39" w:rsidRPr="00E828D7" w14:paraId="5F3F456E" w14:textId="77777777" w:rsidTr="001D11E6">
        <w:trPr>
          <w:trHeight w:val="242"/>
        </w:trPr>
        <w:tc>
          <w:tcPr>
            <w:tcW w:w="4111" w:type="dxa"/>
            <w:tcBorders>
              <w:top w:val="nil"/>
              <w:left w:val="single" w:sz="4" w:space="0" w:color="000000"/>
              <w:bottom w:val="single" w:sz="4" w:space="0" w:color="000000"/>
              <w:right w:val="single" w:sz="4" w:space="0" w:color="000000"/>
            </w:tcBorders>
            <w:hideMark/>
          </w:tcPr>
          <w:p w14:paraId="4544E8CB" w14:textId="77777777" w:rsidR="00486C39" w:rsidRPr="00E828D7" w:rsidRDefault="00486C39" w:rsidP="00556B86">
            <w:pPr>
              <w:jc w:val="both"/>
              <w:rPr>
                <w:rFonts w:ascii="Times New Roman" w:hAnsi="Times New Roman" w:cs="Times New Roman"/>
                <w:iCs/>
                <w:sz w:val="24"/>
                <w:szCs w:val="24"/>
              </w:rPr>
            </w:pPr>
            <w:r w:rsidRPr="00E828D7">
              <w:rPr>
                <w:rFonts w:ascii="Times New Roman" w:hAnsi="Times New Roman" w:cs="Times New Roman"/>
                <w:bCs/>
                <w:iCs/>
                <w:sz w:val="24"/>
                <w:szCs w:val="24"/>
              </w:rPr>
              <w:t>Vadovaujantis Lietuvos Respublikos Vyriausybės 2015 m. birželio 17 d. nutarimu Nr. 621 „Dėl Perkančiosioms organizacijoms taikomų energijos vartojimo efektyvumo reikalavimų prekėms, paslaugoms ir pastatams“, prekės, kurios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p>
        </w:tc>
        <w:tc>
          <w:tcPr>
            <w:tcW w:w="2835" w:type="dxa"/>
            <w:tcBorders>
              <w:top w:val="nil"/>
              <w:left w:val="single" w:sz="4" w:space="0" w:color="000000"/>
              <w:bottom w:val="single" w:sz="4" w:space="0" w:color="000000"/>
              <w:right w:val="single" w:sz="4" w:space="0" w:color="000000"/>
            </w:tcBorders>
          </w:tcPr>
          <w:p w14:paraId="7C475912" w14:textId="0F05DC80" w:rsidR="003D32E9" w:rsidRPr="00BC5933" w:rsidRDefault="00486C39" w:rsidP="003D32E9">
            <w:pPr>
              <w:jc w:val="both"/>
              <w:rPr>
                <w:rFonts w:ascii="Times New Roman" w:hAnsi="Times New Roman" w:cs="Times New Roman"/>
                <w:bCs/>
                <w:iCs/>
                <w:sz w:val="24"/>
                <w:szCs w:val="24"/>
              </w:rPr>
            </w:pPr>
            <w:r w:rsidRPr="00BC5933">
              <w:rPr>
                <w:rFonts w:ascii="Times New Roman" w:hAnsi="Times New Roman" w:cs="Times New Roman"/>
                <w:bCs/>
                <w:iCs/>
                <w:sz w:val="24"/>
                <w:szCs w:val="24"/>
              </w:rPr>
              <w:t xml:space="preserve">1. </w:t>
            </w:r>
            <w:r w:rsidR="00A72F66" w:rsidRPr="00BC5933">
              <w:rPr>
                <w:rFonts w:ascii="Times New Roman" w:hAnsi="Times New Roman" w:cs="Times New Roman"/>
                <w:bCs/>
                <w:iCs/>
                <w:sz w:val="24"/>
                <w:szCs w:val="24"/>
              </w:rPr>
              <w:t>G</w:t>
            </w:r>
            <w:r w:rsidR="003D32E9" w:rsidRPr="00BC5933">
              <w:rPr>
                <w:rFonts w:ascii="Times New Roman" w:hAnsi="Times New Roman" w:cs="Times New Roman"/>
                <w:bCs/>
                <w:iCs/>
                <w:sz w:val="24"/>
                <w:szCs w:val="24"/>
              </w:rPr>
              <w:t xml:space="preserve">amintojo ir (ar) tiekėjo techniniai dokumentai, gamintojo ir (ar) importuotojo, ir (ar) tiekėjo </w:t>
            </w:r>
          </w:p>
          <w:p w14:paraId="42898D7F" w14:textId="72DCB0E1" w:rsidR="00486C39" w:rsidRPr="00BC5933" w:rsidRDefault="003D32E9" w:rsidP="00556B86">
            <w:pPr>
              <w:jc w:val="both"/>
              <w:rPr>
                <w:rFonts w:ascii="Times New Roman" w:hAnsi="Times New Roman" w:cs="Times New Roman"/>
                <w:bCs/>
                <w:iCs/>
                <w:sz w:val="24"/>
                <w:szCs w:val="24"/>
              </w:rPr>
            </w:pPr>
            <w:r w:rsidRPr="00BC5933">
              <w:rPr>
                <w:rFonts w:ascii="Times New Roman" w:hAnsi="Times New Roman" w:cs="Times New Roman"/>
                <w:bCs/>
                <w:iCs/>
                <w:sz w:val="24"/>
                <w:szCs w:val="24"/>
              </w:rPr>
              <w:t>rašytinis patvirtinimas, saugos duomenų lapas, gamintojo bandymų ataskaita, protokolas, gamintojo ir (ar) tiekėjo deklaracija (</w:t>
            </w:r>
            <w:r w:rsidRPr="00BC5933">
              <w:rPr>
                <w:rFonts w:ascii="Times New Roman" w:hAnsi="Times New Roman" w:cs="Times New Roman"/>
                <w:b/>
                <w:bCs/>
                <w:iCs/>
                <w:sz w:val="24"/>
                <w:szCs w:val="24"/>
              </w:rPr>
              <w:t>pateikiant objektyvius įrodymus),</w:t>
            </w:r>
            <w:r w:rsidRPr="00BC5933">
              <w:rPr>
                <w:rFonts w:ascii="Times New Roman" w:hAnsi="Times New Roman" w:cs="Times New Roman"/>
                <w:bCs/>
                <w:iCs/>
                <w:sz w:val="24"/>
                <w:szCs w:val="24"/>
              </w:rPr>
              <w:t xml:space="preserve">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r w:rsidRPr="00BC5933">
              <w:rPr>
                <w:rFonts w:ascii="Times New Roman" w:hAnsi="Times New Roman" w:cs="Times New Roman"/>
                <w:bCs/>
                <w:iCs/>
                <w:sz w:val="24"/>
                <w:szCs w:val="24"/>
              </w:rPr>
              <w:cr/>
            </w:r>
          </w:p>
          <w:p w14:paraId="320627B7" w14:textId="77777777" w:rsidR="00486C39" w:rsidRPr="00BC5933" w:rsidRDefault="00486C39" w:rsidP="00556B86">
            <w:pPr>
              <w:jc w:val="both"/>
              <w:rPr>
                <w:rFonts w:ascii="Times New Roman" w:hAnsi="Times New Roman" w:cs="Times New Roman"/>
                <w:bCs/>
                <w:iCs/>
                <w:sz w:val="24"/>
                <w:szCs w:val="24"/>
              </w:rPr>
            </w:pPr>
            <w:r w:rsidRPr="00BC5933">
              <w:rPr>
                <w:rFonts w:ascii="Times New Roman" w:hAnsi="Times New Roman" w:cs="Times New Roman"/>
                <w:bCs/>
                <w:iCs/>
                <w:sz w:val="24"/>
                <w:szCs w:val="24"/>
              </w:rPr>
              <w:t>2. nepriklausomos šalies išduotas sertifikatas ar kitas lygiavertis dokumentas, kuriuo įrodoma atitiktis taikomiems standartams.</w:t>
            </w:r>
          </w:p>
        </w:tc>
        <w:tc>
          <w:tcPr>
            <w:tcW w:w="2835" w:type="dxa"/>
            <w:tcBorders>
              <w:top w:val="nil"/>
              <w:left w:val="single" w:sz="4" w:space="0" w:color="000000"/>
              <w:bottom w:val="single" w:sz="4" w:space="0" w:color="000000"/>
              <w:right w:val="single" w:sz="4" w:space="0" w:color="000000"/>
            </w:tcBorders>
          </w:tcPr>
          <w:p w14:paraId="362C5ED8" w14:textId="77777777" w:rsidR="00486C39" w:rsidRPr="00BC5933" w:rsidRDefault="00486C39" w:rsidP="00556B86">
            <w:pPr>
              <w:jc w:val="both"/>
              <w:rPr>
                <w:rFonts w:ascii="Times New Roman" w:hAnsi="Times New Roman" w:cs="Times New Roman"/>
                <w:bCs/>
                <w:iCs/>
                <w:sz w:val="24"/>
                <w:szCs w:val="24"/>
              </w:rPr>
            </w:pPr>
          </w:p>
        </w:tc>
        <w:bookmarkStart w:id="0" w:name="_GoBack"/>
        <w:bookmarkEnd w:id="0"/>
      </w:tr>
    </w:tbl>
    <w:p w14:paraId="66C1AADB" w14:textId="77777777" w:rsidR="00E324A4" w:rsidRPr="00E828D7" w:rsidRDefault="00E324A4">
      <w:pPr>
        <w:rPr>
          <w:rFonts w:ascii="Times New Roman" w:hAnsi="Times New Roman" w:cs="Times New Roman"/>
          <w:sz w:val="24"/>
          <w:szCs w:val="24"/>
        </w:rPr>
      </w:pPr>
    </w:p>
    <w:sectPr w:rsidR="00E324A4" w:rsidRPr="00E828D7" w:rsidSect="00C77C8C">
      <w:headerReference w:type="default" r:id="rId8"/>
      <w:pgSz w:w="11906" w:h="16838"/>
      <w:pgMar w:top="992" w:right="1416"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0CB45" w14:textId="77777777" w:rsidR="00764837" w:rsidRDefault="00764837" w:rsidP="006D622B">
      <w:pPr>
        <w:spacing w:after="0" w:line="240" w:lineRule="auto"/>
      </w:pPr>
      <w:r>
        <w:separator/>
      </w:r>
    </w:p>
  </w:endnote>
  <w:endnote w:type="continuationSeparator" w:id="0">
    <w:p w14:paraId="3D07F929" w14:textId="77777777" w:rsidR="00764837" w:rsidRDefault="00764837" w:rsidP="006D622B">
      <w:pPr>
        <w:spacing w:after="0" w:line="240" w:lineRule="auto"/>
      </w:pPr>
      <w:r>
        <w:continuationSeparator/>
      </w:r>
    </w:p>
  </w:endnote>
  <w:endnote w:type="continuationNotice" w:id="1">
    <w:p w14:paraId="5631581C" w14:textId="77777777" w:rsidR="00764837" w:rsidRDefault="007648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el">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2BFF7" w14:textId="77777777" w:rsidR="00764837" w:rsidRDefault="00764837" w:rsidP="006D622B">
      <w:pPr>
        <w:spacing w:after="0" w:line="240" w:lineRule="auto"/>
      </w:pPr>
      <w:r>
        <w:separator/>
      </w:r>
    </w:p>
  </w:footnote>
  <w:footnote w:type="continuationSeparator" w:id="0">
    <w:p w14:paraId="3D019253" w14:textId="77777777" w:rsidR="00764837" w:rsidRDefault="00764837" w:rsidP="006D622B">
      <w:pPr>
        <w:spacing w:after="0" w:line="240" w:lineRule="auto"/>
      </w:pPr>
      <w:r>
        <w:continuationSeparator/>
      </w:r>
    </w:p>
  </w:footnote>
  <w:footnote w:type="continuationNotice" w:id="1">
    <w:p w14:paraId="2F527F10" w14:textId="77777777" w:rsidR="00764837" w:rsidRDefault="007648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C7129" w14:textId="17E8F3DD" w:rsidR="00B05C93" w:rsidRPr="004214E1" w:rsidRDefault="00B05C93" w:rsidP="00B05C93">
    <w:pPr>
      <w:pStyle w:val="Header"/>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A60E13A6"/>
    <w:lvl w:ilvl="0">
      <w:start w:val="1"/>
      <w:numFmt w:val="decimal"/>
      <w:lvlText w:val="%1."/>
      <w:lvlJc w:val="left"/>
      <w:pPr>
        <w:tabs>
          <w:tab w:val="num" w:pos="0"/>
        </w:tabs>
        <w:ind w:left="360" w:hanging="360"/>
      </w:pPr>
      <w:rPr>
        <w:rFonts w:cs="Times New Roman"/>
        <w:sz w:val="20"/>
        <w:szCs w:val="20"/>
      </w:rPr>
    </w:lvl>
    <w:lvl w:ilvl="1">
      <w:start w:val="1"/>
      <w:numFmt w:val="decimal"/>
      <w:pStyle w:val="Iprastas"/>
      <w:lvlText w:val="%1.%2."/>
      <w:lvlJc w:val="left"/>
      <w:pPr>
        <w:tabs>
          <w:tab w:val="num" w:pos="-76"/>
        </w:tabs>
        <w:ind w:left="716" w:hanging="432"/>
      </w:pPr>
      <w:rPr>
        <w:rFonts w:ascii="Arial" w:hAnsi="Arial" w:cs="Arial" w:hint="default"/>
        <w:sz w:val="20"/>
        <w:szCs w:val="20"/>
        <w:lang w:val="lt-LT"/>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5BB009F"/>
    <w:multiLevelType w:val="hybridMultilevel"/>
    <w:tmpl w:val="90EAEEE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5CD1B77"/>
    <w:multiLevelType w:val="multilevel"/>
    <w:tmpl w:val="389888BA"/>
    <w:lvl w:ilvl="0">
      <w:start w:val="3"/>
      <w:numFmt w:val="decimal"/>
      <w:lvlText w:val="%1"/>
      <w:lvlJc w:val="left"/>
      <w:pPr>
        <w:ind w:left="360" w:hanging="360"/>
      </w:pPr>
      <w:rPr>
        <w:rFonts w:hint="default"/>
      </w:rPr>
    </w:lvl>
    <w:lvl w:ilvl="1">
      <w:start w:val="8"/>
      <w:numFmt w:val="decimal"/>
      <w:lvlText w:val="2.%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A33A1E"/>
    <w:multiLevelType w:val="hybridMultilevel"/>
    <w:tmpl w:val="91FA867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36161652"/>
    <w:multiLevelType w:val="hybridMultilevel"/>
    <w:tmpl w:val="44F4A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91E3D24"/>
    <w:multiLevelType w:val="hybridMultilevel"/>
    <w:tmpl w:val="B2FCF7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3202E3B"/>
    <w:multiLevelType w:val="hybridMultilevel"/>
    <w:tmpl w:val="79482FA4"/>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5D5C502C"/>
    <w:multiLevelType w:val="multilevel"/>
    <w:tmpl w:val="F0963DC0"/>
    <w:lvl w:ilvl="0">
      <w:start w:val="3"/>
      <w:numFmt w:val="decimal"/>
      <w:lvlText w:val="%1"/>
      <w:lvlJc w:val="left"/>
      <w:pPr>
        <w:ind w:left="360" w:hanging="360"/>
      </w:pPr>
      <w:rPr>
        <w:rFonts w:hint="default"/>
      </w:rPr>
    </w:lvl>
    <w:lvl w:ilvl="1">
      <w:start w:val="1"/>
      <w:numFmt w:val="decimal"/>
      <w:lvlText w:val="2.%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325066"/>
    <w:multiLevelType w:val="hybridMultilevel"/>
    <w:tmpl w:val="A47810F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6D953BBC"/>
    <w:multiLevelType w:val="hybridMultilevel"/>
    <w:tmpl w:val="292E2B68"/>
    <w:lvl w:ilvl="0" w:tplc="FFFFFFFF">
      <w:numFmt w:val="bullet"/>
      <w:lvlText w:val="-"/>
      <w:lvlJc w:val="left"/>
      <w:pPr>
        <w:ind w:left="720" w:hanging="360"/>
      </w:pPr>
      <w:rPr>
        <w:rFonts w:ascii="Times New Roman" w:eastAsiaTheme="minorHAnsi" w:hAnsi="Times New Roman" w:cs="Times New Roman"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6D9A7AA4"/>
    <w:multiLevelType w:val="multilevel"/>
    <w:tmpl w:val="BCA208DC"/>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3F3B32"/>
    <w:multiLevelType w:val="multilevel"/>
    <w:tmpl w:val="B886986A"/>
    <w:lvl w:ilvl="0">
      <w:start w:val="1"/>
      <w:numFmt w:val="upperRoman"/>
      <w:lvlText w:val="%1."/>
      <w:lvlJc w:val="left"/>
      <w:pPr>
        <w:ind w:left="1417" w:hanging="720"/>
      </w:pPr>
    </w:lvl>
    <w:lvl w:ilvl="1">
      <w:start w:val="1"/>
      <w:numFmt w:val="decimal"/>
      <w:isLgl/>
      <w:lvlText w:val="%1.%2"/>
      <w:lvlJc w:val="left"/>
      <w:pPr>
        <w:ind w:left="1057" w:hanging="360"/>
      </w:pPr>
    </w:lvl>
    <w:lvl w:ilvl="2">
      <w:start w:val="1"/>
      <w:numFmt w:val="decimal"/>
      <w:isLgl/>
      <w:lvlText w:val="%1.%2.%3"/>
      <w:lvlJc w:val="left"/>
      <w:pPr>
        <w:ind w:left="1417" w:hanging="720"/>
      </w:pPr>
    </w:lvl>
    <w:lvl w:ilvl="3">
      <w:start w:val="1"/>
      <w:numFmt w:val="decimal"/>
      <w:isLgl/>
      <w:lvlText w:val="%1.%2.%3.%4"/>
      <w:lvlJc w:val="left"/>
      <w:pPr>
        <w:ind w:left="1417" w:hanging="720"/>
      </w:pPr>
    </w:lvl>
    <w:lvl w:ilvl="4">
      <w:start w:val="1"/>
      <w:numFmt w:val="decimal"/>
      <w:isLgl/>
      <w:lvlText w:val="%1.%2.%3.%4.%5"/>
      <w:lvlJc w:val="left"/>
      <w:pPr>
        <w:ind w:left="1777" w:hanging="1080"/>
      </w:pPr>
    </w:lvl>
    <w:lvl w:ilvl="5">
      <w:start w:val="1"/>
      <w:numFmt w:val="decimal"/>
      <w:isLgl/>
      <w:lvlText w:val="%1.%2.%3.%4.%5.%6"/>
      <w:lvlJc w:val="left"/>
      <w:pPr>
        <w:ind w:left="1777" w:hanging="1080"/>
      </w:pPr>
    </w:lvl>
    <w:lvl w:ilvl="6">
      <w:start w:val="1"/>
      <w:numFmt w:val="decimal"/>
      <w:isLgl/>
      <w:lvlText w:val="%1.%2.%3.%4.%5.%6.%7"/>
      <w:lvlJc w:val="left"/>
      <w:pPr>
        <w:ind w:left="2137" w:hanging="1440"/>
      </w:pPr>
    </w:lvl>
    <w:lvl w:ilvl="7">
      <w:start w:val="1"/>
      <w:numFmt w:val="decimal"/>
      <w:isLgl/>
      <w:lvlText w:val="%1.%2.%3.%4.%5.%6.%7.%8"/>
      <w:lvlJc w:val="left"/>
      <w:pPr>
        <w:ind w:left="2137" w:hanging="1440"/>
      </w:pPr>
    </w:lvl>
    <w:lvl w:ilvl="8">
      <w:start w:val="1"/>
      <w:numFmt w:val="decimal"/>
      <w:isLgl/>
      <w:lvlText w:val="%1.%2.%3.%4.%5.%6.%7.%8.%9"/>
      <w:lvlJc w:val="left"/>
      <w:pPr>
        <w:ind w:left="2137" w:hanging="1440"/>
      </w:pPr>
    </w:lvl>
  </w:abstractNum>
  <w:abstractNum w:abstractNumId="12" w15:restartNumberingAfterBreak="0">
    <w:nsid w:val="7B4429FE"/>
    <w:multiLevelType w:val="hybridMultilevel"/>
    <w:tmpl w:val="9F260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7"/>
  </w:num>
  <w:num w:numId="4">
    <w:abstractNumId w:val="5"/>
  </w:num>
  <w:num w:numId="5">
    <w:abstractNumId w:val="0"/>
  </w:num>
  <w:num w:numId="6">
    <w:abstractNumId w:val="9"/>
  </w:num>
  <w:num w:numId="7">
    <w:abstractNumId w:val="3"/>
  </w:num>
  <w:num w:numId="8">
    <w:abstractNumId w:val="1"/>
  </w:num>
  <w:num w:numId="9">
    <w:abstractNumId w:val="8"/>
  </w:num>
  <w:num w:numId="10">
    <w:abstractNumId w:val="1"/>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9D"/>
    <w:rsid w:val="000007E2"/>
    <w:rsid w:val="00001192"/>
    <w:rsid w:val="00001881"/>
    <w:rsid w:val="00001B72"/>
    <w:rsid w:val="00001B85"/>
    <w:rsid w:val="00001FC5"/>
    <w:rsid w:val="000023F5"/>
    <w:rsid w:val="00002416"/>
    <w:rsid w:val="00002796"/>
    <w:rsid w:val="0000285C"/>
    <w:rsid w:val="000028DC"/>
    <w:rsid w:val="00002A57"/>
    <w:rsid w:val="00002BA8"/>
    <w:rsid w:val="00002D29"/>
    <w:rsid w:val="00002F44"/>
    <w:rsid w:val="00003113"/>
    <w:rsid w:val="00003420"/>
    <w:rsid w:val="00004136"/>
    <w:rsid w:val="000043F2"/>
    <w:rsid w:val="0000446E"/>
    <w:rsid w:val="00004AC0"/>
    <w:rsid w:val="000053FC"/>
    <w:rsid w:val="0000593B"/>
    <w:rsid w:val="000063DA"/>
    <w:rsid w:val="00006CDD"/>
    <w:rsid w:val="00006FFF"/>
    <w:rsid w:val="000072FB"/>
    <w:rsid w:val="0000741D"/>
    <w:rsid w:val="00007565"/>
    <w:rsid w:val="00007880"/>
    <w:rsid w:val="00007C01"/>
    <w:rsid w:val="00010D36"/>
    <w:rsid w:val="00010E6D"/>
    <w:rsid w:val="00010ED0"/>
    <w:rsid w:val="00010F29"/>
    <w:rsid w:val="000114E0"/>
    <w:rsid w:val="00011B46"/>
    <w:rsid w:val="00011F0F"/>
    <w:rsid w:val="00012046"/>
    <w:rsid w:val="00012341"/>
    <w:rsid w:val="000126DF"/>
    <w:rsid w:val="000139EB"/>
    <w:rsid w:val="00013C16"/>
    <w:rsid w:val="0001423F"/>
    <w:rsid w:val="00014AB0"/>
    <w:rsid w:val="00015576"/>
    <w:rsid w:val="00015D60"/>
    <w:rsid w:val="00015D65"/>
    <w:rsid w:val="00015F95"/>
    <w:rsid w:val="00016086"/>
    <w:rsid w:val="0001623C"/>
    <w:rsid w:val="0001649D"/>
    <w:rsid w:val="0001679B"/>
    <w:rsid w:val="00016BC7"/>
    <w:rsid w:val="00016CBA"/>
    <w:rsid w:val="00016DAF"/>
    <w:rsid w:val="000174D7"/>
    <w:rsid w:val="00017930"/>
    <w:rsid w:val="00017BD2"/>
    <w:rsid w:val="00017CE9"/>
    <w:rsid w:val="000206AE"/>
    <w:rsid w:val="000207DF"/>
    <w:rsid w:val="0002090E"/>
    <w:rsid w:val="00020B8C"/>
    <w:rsid w:val="0002131D"/>
    <w:rsid w:val="000221AE"/>
    <w:rsid w:val="0002255E"/>
    <w:rsid w:val="000225D0"/>
    <w:rsid w:val="0002280B"/>
    <w:rsid w:val="00022C48"/>
    <w:rsid w:val="00022C68"/>
    <w:rsid w:val="0002319A"/>
    <w:rsid w:val="00023204"/>
    <w:rsid w:val="00023328"/>
    <w:rsid w:val="00023348"/>
    <w:rsid w:val="000234FE"/>
    <w:rsid w:val="000239F3"/>
    <w:rsid w:val="00024269"/>
    <w:rsid w:val="000244EC"/>
    <w:rsid w:val="00024D84"/>
    <w:rsid w:val="000258DE"/>
    <w:rsid w:val="00025EF6"/>
    <w:rsid w:val="00027B73"/>
    <w:rsid w:val="00027E16"/>
    <w:rsid w:val="00030B2F"/>
    <w:rsid w:val="00030CF7"/>
    <w:rsid w:val="000316CB"/>
    <w:rsid w:val="000317EA"/>
    <w:rsid w:val="0003200B"/>
    <w:rsid w:val="00032321"/>
    <w:rsid w:val="000326A8"/>
    <w:rsid w:val="00033067"/>
    <w:rsid w:val="00033CB4"/>
    <w:rsid w:val="0003556F"/>
    <w:rsid w:val="00035884"/>
    <w:rsid w:val="0003620E"/>
    <w:rsid w:val="000364FF"/>
    <w:rsid w:val="00036AF1"/>
    <w:rsid w:val="0003730C"/>
    <w:rsid w:val="00037D94"/>
    <w:rsid w:val="00040711"/>
    <w:rsid w:val="00040735"/>
    <w:rsid w:val="000407D5"/>
    <w:rsid w:val="00040ACE"/>
    <w:rsid w:val="00041622"/>
    <w:rsid w:val="00041F57"/>
    <w:rsid w:val="0004208E"/>
    <w:rsid w:val="00042CD7"/>
    <w:rsid w:val="000434D1"/>
    <w:rsid w:val="00043A00"/>
    <w:rsid w:val="00043FEC"/>
    <w:rsid w:val="000443BA"/>
    <w:rsid w:val="00044EA5"/>
    <w:rsid w:val="00045173"/>
    <w:rsid w:val="000451B1"/>
    <w:rsid w:val="00045A9C"/>
    <w:rsid w:val="00045EBC"/>
    <w:rsid w:val="0004618F"/>
    <w:rsid w:val="000465E3"/>
    <w:rsid w:val="000466B8"/>
    <w:rsid w:val="00046D2F"/>
    <w:rsid w:val="00046FA2"/>
    <w:rsid w:val="00047109"/>
    <w:rsid w:val="00047805"/>
    <w:rsid w:val="00047863"/>
    <w:rsid w:val="000516E7"/>
    <w:rsid w:val="00051842"/>
    <w:rsid w:val="0005193D"/>
    <w:rsid w:val="00051E5A"/>
    <w:rsid w:val="00052064"/>
    <w:rsid w:val="00052183"/>
    <w:rsid w:val="0005226D"/>
    <w:rsid w:val="00052798"/>
    <w:rsid w:val="000527DB"/>
    <w:rsid w:val="00052D53"/>
    <w:rsid w:val="000531E1"/>
    <w:rsid w:val="0005350C"/>
    <w:rsid w:val="0005352C"/>
    <w:rsid w:val="00053BBB"/>
    <w:rsid w:val="00054647"/>
    <w:rsid w:val="00054A26"/>
    <w:rsid w:val="00054F73"/>
    <w:rsid w:val="00055226"/>
    <w:rsid w:val="000553EC"/>
    <w:rsid w:val="00055885"/>
    <w:rsid w:val="000559F5"/>
    <w:rsid w:val="00055F58"/>
    <w:rsid w:val="00056CF0"/>
    <w:rsid w:val="00056E1E"/>
    <w:rsid w:val="00056E77"/>
    <w:rsid w:val="00056F65"/>
    <w:rsid w:val="00057026"/>
    <w:rsid w:val="00057787"/>
    <w:rsid w:val="0006069B"/>
    <w:rsid w:val="00060779"/>
    <w:rsid w:val="00060B84"/>
    <w:rsid w:val="0006134A"/>
    <w:rsid w:val="00061CE9"/>
    <w:rsid w:val="0006229B"/>
    <w:rsid w:val="00062307"/>
    <w:rsid w:val="000629BD"/>
    <w:rsid w:val="00062D1D"/>
    <w:rsid w:val="00063492"/>
    <w:rsid w:val="0006445B"/>
    <w:rsid w:val="00064F5F"/>
    <w:rsid w:val="00064FD6"/>
    <w:rsid w:val="00065E2C"/>
    <w:rsid w:val="000663C7"/>
    <w:rsid w:val="00066C87"/>
    <w:rsid w:val="00067061"/>
    <w:rsid w:val="00067E60"/>
    <w:rsid w:val="000705FD"/>
    <w:rsid w:val="00070D07"/>
    <w:rsid w:val="00070EB7"/>
    <w:rsid w:val="00070FE1"/>
    <w:rsid w:val="00071C05"/>
    <w:rsid w:val="00071FB1"/>
    <w:rsid w:val="000721FE"/>
    <w:rsid w:val="000724A7"/>
    <w:rsid w:val="0007261E"/>
    <w:rsid w:val="00072982"/>
    <w:rsid w:val="00073725"/>
    <w:rsid w:val="00073934"/>
    <w:rsid w:val="000739D8"/>
    <w:rsid w:val="000745E9"/>
    <w:rsid w:val="00074D11"/>
    <w:rsid w:val="0007560F"/>
    <w:rsid w:val="00075B64"/>
    <w:rsid w:val="00077476"/>
    <w:rsid w:val="000803AA"/>
    <w:rsid w:val="00080622"/>
    <w:rsid w:val="00080FE6"/>
    <w:rsid w:val="00081036"/>
    <w:rsid w:val="00081221"/>
    <w:rsid w:val="00081377"/>
    <w:rsid w:val="000813BA"/>
    <w:rsid w:val="00081CEF"/>
    <w:rsid w:val="00081E38"/>
    <w:rsid w:val="000820AD"/>
    <w:rsid w:val="0008235C"/>
    <w:rsid w:val="0008242C"/>
    <w:rsid w:val="00082A69"/>
    <w:rsid w:val="00082F71"/>
    <w:rsid w:val="0008394F"/>
    <w:rsid w:val="00083CB2"/>
    <w:rsid w:val="00083CC0"/>
    <w:rsid w:val="000846A7"/>
    <w:rsid w:val="000847C9"/>
    <w:rsid w:val="00084868"/>
    <w:rsid w:val="00084E08"/>
    <w:rsid w:val="000860D7"/>
    <w:rsid w:val="0008646B"/>
    <w:rsid w:val="0008666D"/>
    <w:rsid w:val="00086BE3"/>
    <w:rsid w:val="000876BC"/>
    <w:rsid w:val="00090136"/>
    <w:rsid w:val="000905F2"/>
    <w:rsid w:val="00090764"/>
    <w:rsid w:val="00090925"/>
    <w:rsid w:val="00091434"/>
    <w:rsid w:val="00091704"/>
    <w:rsid w:val="00091D10"/>
    <w:rsid w:val="00091E3C"/>
    <w:rsid w:val="00092365"/>
    <w:rsid w:val="000925CC"/>
    <w:rsid w:val="0009297B"/>
    <w:rsid w:val="000938CF"/>
    <w:rsid w:val="00093AA4"/>
    <w:rsid w:val="00093D37"/>
    <w:rsid w:val="00093F78"/>
    <w:rsid w:val="0009475B"/>
    <w:rsid w:val="00094C11"/>
    <w:rsid w:val="00094C91"/>
    <w:rsid w:val="00094F64"/>
    <w:rsid w:val="00095DC1"/>
    <w:rsid w:val="0009644D"/>
    <w:rsid w:val="00096636"/>
    <w:rsid w:val="000968A2"/>
    <w:rsid w:val="00096C52"/>
    <w:rsid w:val="00096CD9"/>
    <w:rsid w:val="000972FB"/>
    <w:rsid w:val="0009737A"/>
    <w:rsid w:val="000979A1"/>
    <w:rsid w:val="000A0328"/>
    <w:rsid w:val="000A169B"/>
    <w:rsid w:val="000A1B47"/>
    <w:rsid w:val="000A3931"/>
    <w:rsid w:val="000A3990"/>
    <w:rsid w:val="000A3E24"/>
    <w:rsid w:val="000A3EBD"/>
    <w:rsid w:val="000A4B18"/>
    <w:rsid w:val="000A4B79"/>
    <w:rsid w:val="000A4CB6"/>
    <w:rsid w:val="000A4D14"/>
    <w:rsid w:val="000A5383"/>
    <w:rsid w:val="000A5585"/>
    <w:rsid w:val="000A562D"/>
    <w:rsid w:val="000A58CB"/>
    <w:rsid w:val="000A5DCF"/>
    <w:rsid w:val="000A6859"/>
    <w:rsid w:val="000A698C"/>
    <w:rsid w:val="000A6AD9"/>
    <w:rsid w:val="000A6B39"/>
    <w:rsid w:val="000A71A4"/>
    <w:rsid w:val="000A73E9"/>
    <w:rsid w:val="000A7F48"/>
    <w:rsid w:val="000B03B5"/>
    <w:rsid w:val="000B0535"/>
    <w:rsid w:val="000B0EF2"/>
    <w:rsid w:val="000B1679"/>
    <w:rsid w:val="000B1890"/>
    <w:rsid w:val="000B19F3"/>
    <w:rsid w:val="000B1FA6"/>
    <w:rsid w:val="000B2118"/>
    <w:rsid w:val="000B23D5"/>
    <w:rsid w:val="000B261E"/>
    <w:rsid w:val="000B2D8A"/>
    <w:rsid w:val="000B32A4"/>
    <w:rsid w:val="000B334E"/>
    <w:rsid w:val="000B3462"/>
    <w:rsid w:val="000B3790"/>
    <w:rsid w:val="000B418E"/>
    <w:rsid w:val="000B4B2F"/>
    <w:rsid w:val="000B58A6"/>
    <w:rsid w:val="000B616C"/>
    <w:rsid w:val="000B6431"/>
    <w:rsid w:val="000B66C2"/>
    <w:rsid w:val="000B71CC"/>
    <w:rsid w:val="000B72A1"/>
    <w:rsid w:val="000B737E"/>
    <w:rsid w:val="000C0578"/>
    <w:rsid w:val="000C087F"/>
    <w:rsid w:val="000C1219"/>
    <w:rsid w:val="000C1ECA"/>
    <w:rsid w:val="000C25A2"/>
    <w:rsid w:val="000C2786"/>
    <w:rsid w:val="000C2EA3"/>
    <w:rsid w:val="000C35ED"/>
    <w:rsid w:val="000C3800"/>
    <w:rsid w:val="000C3F86"/>
    <w:rsid w:val="000C4136"/>
    <w:rsid w:val="000C42B8"/>
    <w:rsid w:val="000C4961"/>
    <w:rsid w:val="000C4AC7"/>
    <w:rsid w:val="000C4F84"/>
    <w:rsid w:val="000C5868"/>
    <w:rsid w:val="000C59FC"/>
    <w:rsid w:val="000C5BEB"/>
    <w:rsid w:val="000C5D5B"/>
    <w:rsid w:val="000C5F9E"/>
    <w:rsid w:val="000C6133"/>
    <w:rsid w:val="000C6428"/>
    <w:rsid w:val="000C6772"/>
    <w:rsid w:val="000C7B54"/>
    <w:rsid w:val="000C7B84"/>
    <w:rsid w:val="000C7BAD"/>
    <w:rsid w:val="000D0283"/>
    <w:rsid w:val="000D04BD"/>
    <w:rsid w:val="000D084B"/>
    <w:rsid w:val="000D0E30"/>
    <w:rsid w:val="000D1195"/>
    <w:rsid w:val="000D11D0"/>
    <w:rsid w:val="000D13AC"/>
    <w:rsid w:val="000D161B"/>
    <w:rsid w:val="000D24FA"/>
    <w:rsid w:val="000D2D2E"/>
    <w:rsid w:val="000D2E8F"/>
    <w:rsid w:val="000D3381"/>
    <w:rsid w:val="000D3A74"/>
    <w:rsid w:val="000D3CC0"/>
    <w:rsid w:val="000D4500"/>
    <w:rsid w:val="000D4E8A"/>
    <w:rsid w:val="000D50D0"/>
    <w:rsid w:val="000D5254"/>
    <w:rsid w:val="000D5292"/>
    <w:rsid w:val="000D61DE"/>
    <w:rsid w:val="000D6B9B"/>
    <w:rsid w:val="000D6FD5"/>
    <w:rsid w:val="000D73BD"/>
    <w:rsid w:val="000D76E2"/>
    <w:rsid w:val="000E05F5"/>
    <w:rsid w:val="000E065A"/>
    <w:rsid w:val="000E08D9"/>
    <w:rsid w:val="000E0B4E"/>
    <w:rsid w:val="000E2188"/>
    <w:rsid w:val="000E235F"/>
    <w:rsid w:val="000E2F88"/>
    <w:rsid w:val="000E333A"/>
    <w:rsid w:val="000E3465"/>
    <w:rsid w:val="000E365D"/>
    <w:rsid w:val="000E453E"/>
    <w:rsid w:val="000E47DC"/>
    <w:rsid w:val="000E4D97"/>
    <w:rsid w:val="000E576B"/>
    <w:rsid w:val="000E578B"/>
    <w:rsid w:val="000E68E5"/>
    <w:rsid w:val="000E7839"/>
    <w:rsid w:val="000E7B50"/>
    <w:rsid w:val="000F0188"/>
    <w:rsid w:val="000F0B7C"/>
    <w:rsid w:val="000F1B51"/>
    <w:rsid w:val="000F27E6"/>
    <w:rsid w:val="000F2C72"/>
    <w:rsid w:val="000F2DC8"/>
    <w:rsid w:val="000F370E"/>
    <w:rsid w:val="000F39B1"/>
    <w:rsid w:val="000F3E90"/>
    <w:rsid w:val="000F3E9A"/>
    <w:rsid w:val="000F43BD"/>
    <w:rsid w:val="000F43F8"/>
    <w:rsid w:val="000F4DED"/>
    <w:rsid w:val="000F53F6"/>
    <w:rsid w:val="000F5B4F"/>
    <w:rsid w:val="000F5BA6"/>
    <w:rsid w:val="000F61EE"/>
    <w:rsid w:val="000F6805"/>
    <w:rsid w:val="000F6B78"/>
    <w:rsid w:val="000F6F77"/>
    <w:rsid w:val="000F7459"/>
    <w:rsid w:val="000F7A8D"/>
    <w:rsid w:val="001003D0"/>
    <w:rsid w:val="0010057C"/>
    <w:rsid w:val="001009E4"/>
    <w:rsid w:val="00100DF5"/>
    <w:rsid w:val="00101024"/>
    <w:rsid w:val="0010147D"/>
    <w:rsid w:val="00101BE4"/>
    <w:rsid w:val="00101E99"/>
    <w:rsid w:val="001020EE"/>
    <w:rsid w:val="0010376D"/>
    <w:rsid w:val="001038E5"/>
    <w:rsid w:val="001038FB"/>
    <w:rsid w:val="00104D78"/>
    <w:rsid w:val="00105C2C"/>
    <w:rsid w:val="00105E99"/>
    <w:rsid w:val="00106B55"/>
    <w:rsid w:val="001071A0"/>
    <w:rsid w:val="00107527"/>
    <w:rsid w:val="00107690"/>
    <w:rsid w:val="00110477"/>
    <w:rsid w:val="00110540"/>
    <w:rsid w:val="00111567"/>
    <w:rsid w:val="00111F66"/>
    <w:rsid w:val="00112296"/>
    <w:rsid w:val="00112384"/>
    <w:rsid w:val="0011308F"/>
    <w:rsid w:val="00113096"/>
    <w:rsid w:val="001132A9"/>
    <w:rsid w:val="00113596"/>
    <w:rsid w:val="0011394E"/>
    <w:rsid w:val="00113A6B"/>
    <w:rsid w:val="00113EF9"/>
    <w:rsid w:val="0011428B"/>
    <w:rsid w:val="0011500F"/>
    <w:rsid w:val="00115010"/>
    <w:rsid w:val="00115178"/>
    <w:rsid w:val="00115545"/>
    <w:rsid w:val="00115896"/>
    <w:rsid w:val="00115E07"/>
    <w:rsid w:val="001164A9"/>
    <w:rsid w:val="00116660"/>
    <w:rsid w:val="00116F46"/>
    <w:rsid w:val="00116FA3"/>
    <w:rsid w:val="001171FB"/>
    <w:rsid w:val="001176B0"/>
    <w:rsid w:val="0012018C"/>
    <w:rsid w:val="00120593"/>
    <w:rsid w:val="00120687"/>
    <w:rsid w:val="001207AC"/>
    <w:rsid w:val="00120ECC"/>
    <w:rsid w:val="00121213"/>
    <w:rsid w:val="001214C5"/>
    <w:rsid w:val="00121BFE"/>
    <w:rsid w:val="0012304D"/>
    <w:rsid w:val="001237B9"/>
    <w:rsid w:val="001240FC"/>
    <w:rsid w:val="001246C8"/>
    <w:rsid w:val="00124DC2"/>
    <w:rsid w:val="00124E7C"/>
    <w:rsid w:val="00124F6B"/>
    <w:rsid w:val="001250CA"/>
    <w:rsid w:val="00125782"/>
    <w:rsid w:val="00125AEE"/>
    <w:rsid w:val="00125F97"/>
    <w:rsid w:val="00126333"/>
    <w:rsid w:val="00126411"/>
    <w:rsid w:val="00126ED4"/>
    <w:rsid w:val="001271EF"/>
    <w:rsid w:val="001279B1"/>
    <w:rsid w:val="00127CC3"/>
    <w:rsid w:val="00130373"/>
    <w:rsid w:val="00130574"/>
    <w:rsid w:val="00130B0A"/>
    <w:rsid w:val="00130DC9"/>
    <w:rsid w:val="001311EA"/>
    <w:rsid w:val="001312A9"/>
    <w:rsid w:val="001315FC"/>
    <w:rsid w:val="001316AD"/>
    <w:rsid w:val="00131852"/>
    <w:rsid w:val="00131A06"/>
    <w:rsid w:val="00131E55"/>
    <w:rsid w:val="00132135"/>
    <w:rsid w:val="00132329"/>
    <w:rsid w:val="001328CF"/>
    <w:rsid w:val="001329AD"/>
    <w:rsid w:val="0013352A"/>
    <w:rsid w:val="0013367F"/>
    <w:rsid w:val="00133ACA"/>
    <w:rsid w:val="00133EC1"/>
    <w:rsid w:val="00134441"/>
    <w:rsid w:val="0013549C"/>
    <w:rsid w:val="00135AB4"/>
    <w:rsid w:val="00135CDA"/>
    <w:rsid w:val="00136438"/>
    <w:rsid w:val="00136491"/>
    <w:rsid w:val="00136ADA"/>
    <w:rsid w:val="00136F47"/>
    <w:rsid w:val="00137044"/>
    <w:rsid w:val="00137076"/>
    <w:rsid w:val="00137DE1"/>
    <w:rsid w:val="00140710"/>
    <w:rsid w:val="00140916"/>
    <w:rsid w:val="00141142"/>
    <w:rsid w:val="00141683"/>
    <w:rsid w:val="00142543"/>
    <w:rsid w:val="001428C5"/>
    <w:rsid w:val="00143C63"/>
    <w:rsid w:val="00143F07"/>
    <w:rsid w:val="001447E3"/>
    <w:rsid w:val="00145475"/>
    <w:rsid w:val="00146190"/>
    <w:rsid w:val="00146999"/>
    <w:rsid w:val="00147718"/>
    <w:rsid w:val="0014790A"/>
    <w:rsid w:val="00147A4E"/>
    <w:rsid w:val="00147A7E"/>
    <w:rsid w:val="00147C3E"/>
    <w:rsid w:val="00147DF8"/>
    <w:rsid w:val="00150499"/>
    <w:rsid w:val="00150926"/>
    <w:rsid w:val="0015132B"/>
    <w:rsid w:val="001519E5"/>
    <w:rsid w:val="00151BB9"/>
    <w:rsid w:val="0015274A"/>
    <w:rsid w:val="00152F82"/>
    <w:rsid w:val="001531DE"/>
    <w:rsid w:val="0015412A"/>
    <w:rsid w:val="00154502"/>
    <w:rsid w:val="00154CC4"/>
    <w:rsid w:val="00154E2D"/>
    <w:rsid w:val="00154E35"/>
    <w:rsid w:val="0015545E"/>
    <w:rsid w:val="0015576F"/>
    <w:rsid w:val="00155AED"/>
    <w:rsid w:val="00155B4F"/>
    <w:rsid w:val="001563BE"/>
    <w:rsid w:val="00156ADE"/>
    <w:rsid w:val="00156E72"/>
    <w:rsid w:val="00157DA1"/>
    <w:rsid w:val="001604E1"/>
    <w:rsid w:val="001606B7"/>
    <w:rsid w:val="00160967"/>
    <w:rsid w:val="00161411"/>
    <w:rsid w:val="001617F4"/>
    <w:rsid w:val="00161A06"/>
    <w:rsid w:val="001621F9"/>
    <w:rsid w:val="00162466"/>
    <w:rsid w:val="001625E3"/>
    <w:rsid w:val="00162788"/>
    <w:rsid w:val="00162FCB"/>
    <w:rsid w:val="00163442"/>
    <w:rsid w:val="0016534C"/>
    <w:rsid w:val="00165465"/>
    <w:rsid w:val="00165704"/>
    <w:rsid w:val="001660E5"/>
    <w:rsid w:val="001664F9"/>
    <w:rsid w:val="001665B1"/>
    <w:rsid w:val="001671CD"/>
    <w:rsid w:val="00167579"/>
    <w:rsid w:val="00167617"/>
    <w:rsid w:val="00167F82"/>
    <w:rsid w:val="001705CF"/>
    <w:rsid w:val="00170B7F"/>
    <w:rsid w:val="001713D9"/>
    <w:rsid w:val="001715D4"/>
    <w:rsid w:val="001725B0"/>
    <w:rsid w:val="00172B22"/>
    <w:rsid w:val="00172CF2"/>
    <w:rsid w:val="0017393F"/>
    <w:rsid w:val="0017403F"/>
    <w:rsid w:val="00174163"/>
    <w:rsid w:val="0017417A"/>
    <w:rsid w:val="00174B30"/>
    <w:rsid w:val="001758E7"/>
    <w:rsid w:val="00175B29"/>
    <w:rsid w:val="00175B93"/>
    <w:rsid w:val="00175EAE"/>
    <w:rsid w:val="00175F16"/>
    <w:rsid w:val="00175F77"/>
    <w:rsid w:val="00176A51"/>
    <w:rsid w:val="00176CD2"/>
    <w:rsid w:val="00177D4D"/>
    <w:rsid w:val="001809A7"/>
    <w:rsid w:val="00181223"/>
    <w:rsid w:val="001812C8"/>
    <w:rsid w:val="00181B95"/>
    <w:rsid w:val="00181C0A"/>
    <w:rsid w:val="001826CB"/>
    <w:rsid w:val="00182F9D"/>
    <w:rsid w:val="00183483"/>
    <w:rsid w:val="00183C49"/>
    <w:rsid w:val="00184704"/>
    <w:rsid w:val="001847B1"/>
    <w:rsid w:val="001851AC"/>
    <w:rsid w:val="0018669E"/>
    <w:rsid w:val="0018673A"/>
    <w:rsid w:val="00187293"/>
    <w:rsid w:val="00187624"/>
    <w:rsid w:val="00187A7B"/>
    <w:rsid w:val="00187D10"/>
    <w:rsid w:val="00190611"/>
    <w:rsid w:val="00191240"/>
    <w:rsid w:val="00191255"/>
    <w:rsid w:val="00191D06"/>
    <w:rsid w:val="00192001"/>
    <w:rsid w:val="00192425"/>
    <w:rsid w:val="001926B2"/>
    <w:rsid w:val="00192D8D"/>
    <w:rsid w:val="00192E9D"/>
    <w:rsid w:val="00192EFA"/>
    <w:rsid w:val="00193614"/>
    <w:rsid w:val="00193BCC"/>
    <w:rsid w:val="00193C0F"/>
    <w:rsid w:val="001941CC"/>
    <w:rsid w:val="0019420C"/>
    <w:rsid w:val="00194C8E"/>
    <w:rsid w:val="0019550D"/>
    <w:rsid w:val="00195A8E"/>
    <w:rsid w:val="00195BA0"/>
    <w:rsid w:val="001962CA"/>
    <w:rsid w:val="00196350"/>
    <w:rsid w:val="00196ADC"/>
    <w:rsid w:val="00196C7E"/>
    <w:rsid w:val="00196FCC"/>
    <w:rsid w:val="00197B9A"/>
    <w:rsid w:val="00197F84"/>
    <w:rsid w:val="001A061A"/>
    <w:rsid w:val="001A0B01"/>
    <w:rsid w:val="001A0C66"/>
    <w:rsid w:val="001A1032"/>
    <w:rsid w:val="001A1498"/>
    <w:rsid w:val="001A1981"/>
    <w:rsid w:val="001A2110"/>
    <w:rsid w:val="001A2255"/>
    <w:rsid w:val="001A2721"/>
    <w:rsid w:val="001A3AF1"/>
    <w:rsid w:val="001A4024"/>
    <w:rsid w:val="001A5228"/>
    <w:rsid w:val="001A5C8E"/>
    <w:rsid w:val="001A6266"/>
    <w:rsid w:val="001A7591"/>
    <w:rsid w:val="001A7B4C"/>
    <w:rsid w:val="001B08F3"/>
    <w:rsid w:val="001B0BB6"/>
    <w:rsid w:val="001B1011"/>
    <w:rsid w:val="001B1323"/>
    <w:rsid w:val="001B158B"/>
    <w:rsid w:val="001B18DD"/>
    <w:rsid w:val="001B19C5"/>
    <w:rsid w:val="001B1C7E"/>
    <w:rsid w:val="001B27B0"/>
    <w:rsid w:val="001B2D85"/>
    <w:rsid w:val="001B307B"/>
    <w:rsid w:val="001B3980"/>
    <w:rsid w:val="001B401F"/>
    <w:rsid w:val="001B42CB"/>
    <w:rsid w:val="001B4D2D"/>
    <w:rsid w:val="001B5636"/>
    <w:rsid w:val="001B56DE"/>
    <w:rsid w:val="001B6C38"/>
    <w:rsid w:val="001B71FC"/>
    <w:rsid w:val="001B75F0"/>
    <w:rsid w:val="001B760B"/>
    <w:rsid w:val="001B7717"/>
    <w:rsid w:val="001B79C2"/>
    <w:rsid w:val="001B7C27"/>
    <w:rsid w:val="001B7F23"/>
    <w:rsid w:val="001C05AA"/>
    <w:rsid w:val="001C05F8"/>
    <w:rsid w:val="001C0F6E"/>
    <w:rsid w:val="001C1480"/>
    <w:rsid w:val="001C1E0C"/>
    <w:rsid w:val="001C1F93"/>
    <w:rsid w:val="001C209E"/>
    <w:rsid w:val="001C25A8"/>
    <w:rsid w:val="001C28DD"/>
    <w:rsid w:val="001C300D"/>
    <w:rsid w:val="001C306A"/>
    <w:rsid w:val="001C30DF"/>
    <w:rsid w:val="001C3770"/>
    <w:rsid w:val="001C3A0D"/>
    <w:rsid w:val="001C4645"/>
    <w:rsid w:val="001C52B8"/>
    <w:rsid w:val="001C594A"/>
    <w:rsid w:val="001C60E8"/>
    <w:rsid w:val="001C6AD4"/>
    <w:rsid w:val="001C6EFF"/>
    <w:rsid w:val="001D0170"/>
    <w:rsid w:val="001D11E6"/>
    <w:rsid w:val="001D1694"/>
    <w:rsid w:val="001D1C4C"/>
    <w:rsid w:val="001D2212"/>
    <w:rsid w:val="001D22D8"/>
    <w:rsid w:val="001D23E1"/>
    <w:rsid w:val="001D25B4"/>
    <w:rsid w:val="001D271B"/>
    <w:rsid w:val="001D2A31"/>
    <w:rsid w:val="001D2DEC"/>
    <w:rsid w:val="001D2EA6"/>
    <w:rsid w:val="001D3219"/>
    <w:rsid w:val="001D359B"/>
    <w:rsid w:val="001D37A6"/>
    <w:rsid w:val="001D44A8"/>
    <w:rsid w:val="001D4A7E"/>
    <w:rsid w:val="001D6253"/>
    <w:rsid w:val="001D6963"/>
    <w:rsid w:val="001D6C8E"/>
    <w:rsid w:val="001D6DF0"/>
    <w:rsid w:val="001D7867"/>
    <w:rsid w:val="001D7E3B"/>
    <w:rsid w:val="001E006C"/>
    <w:rsid w:val="001E0472"/>
    <w:rsid w:val="001E0CB8"/>
    <w:rsid w:val="001E0D7F"/>
    <w:rsid w:val="001E10EF"/>
    <w:rsid w:val="001E11D1"/>
    <w:rsid w:val="001E1625"/>
    <w:rsid w:val="001E1685"/>
    <w:rsid w:val="001E19B1"/>
    <w:rsid w:val="001E2126"/>
    <w:rsid w:val="001E215B"/>
    <w:rsid w:val="001E3E2C"/>
    <w:rsid w:val="001E45B6"/>
    <w:rsid w:val="001E4930"/>
    <w:rsid w:val="001E5113"/>
    <w:rsid w:val="001E6711"/>
    <w:rsid w:val="001E6B04"/>
    <w:rsid w:val="001E6BEE"/>
    <w:rsid w:val="001E7A76"/>
    <w:rsid w:val="001E7FB2"/>
    <w:rsid w:val="001F04B1"/>
    <w:rsid w:val="001F0585"/>
    <w:rsid w:val="001F081D"/>
    <w:rsid w:val="001F0DE7"/>
    <w:rsid w:val="001F2135"/>
    <w:rsid w:val="001F2462"/>
    <w:rsid w:val="001F278A"/>
    <w:rsid w:val="001F2AC5"/>
    <w:rsid w:val="001F30C7"/>
    <w:rsid w:val="001F349C"/>
    <w:rsid w:val="001F34ED"/>
    <w:rsid w:val="001F3D47"/>
    <w:rsid w:val="001F41EB"/>
    <w:rsid w:val="001F4857"/>
    <w:rsid w:val="001F4F7F"/>
    <w:rsid w:val="001F51E9"/>
    <w:rsid w:val="001F5807"/>
    <w:rsid w:val="001F608A"/>
    <w:rsid w:val="001F62E5"/>
    <w:rsid w:val="001F6750"/>
    <w:rsid w:val="001F68D5"/>
    <w:rsid w:val="001F6C02"/>
    <w:rsid w:val="001F6E49"/>
    <w:rsid w:val="001F7537"/>
    <w:rsid w:val="001F771A"/>
    <w:rsid w:val="001F79E4"/>
    <w:rsid w:val="001F7B31"/>
    <w:rsid w:val="001F7BB4"/>
    <w:rsid w:val="001F7D0F"/>
    <w:rsid w:val="001F7D92"/>
    <w:rsid w:val="0020045E"/>
    <w:rsid w:val="00200829"/>
    <w:rsid w:val="00200835"/>
    <w:rsid w:val="00200DB4"/>
    <w:rsid w:val="00200FC2"/>
    <w:rsid w:val="00201BF4"/>
    <w:rsid w:val="00201FC2"/>
    <w:rsid w:val="002023D9"/>
    <w:rsid w:val="002027A7"/>
    <w:rsid w:val="00202D7A"/>
    <w:rsid w:val="00202EBE"/>
    <w:rsid w:val="0020307D"/>
    <w:rsid w:val="0020315F"/>
    <w:rsid w:val="00204707"/>
    <w:rsid w:val="00204F87"/>
    <w:rsid w:val="00205BC2"/>
    <w:rsid w:val="0020621F"/>
    <w:rsid w:val="00206D95"/>
    <w:rsid w:val="00207DB5"/>
    <w:rsid w:val="00210CBB"/>
    <w:rsid w:val="002112E3"/>
    <w:rsid w:val="0021154D"/>
    <w:rsid w:val="00211580"/>
    <w:rsid w:val="00211754"/>
    <w:rsid w:val="002120F8"/>
    <w:rsid w:val="00212BA0"/>
    <w:rsid w:val="00212ED4"/>
    <w:rsid w:val="00213714"/>
    <w:rsid w:val="00213A6B"/>
    <w:rsid w:val="00213B7E"/>
    <w:rsid w:val="00214246"/>
    <w:rsid w:val="002145D1"/>
    <w:rsid w:val="002145FD"/>
    <w:rsid w:val="0021482E"/>
    <w:rsid w:val="002149A5"/>
    <w:rsid w:val="00214B43"/>
    <w:rsid w:val="0021532C"/>
    <w:rsid w:val="002153DD"/>
    <w:rsid w:val="002158C0"/>
    <w:rsid w:val="00215941"/>
    <w:rsid w:val="00215D7C"/>
    <w:rsid w:val="00217927"/>
    <w:rsid w:val="00217EEF"/>
    <w:rsid w:val="002215FD"/>
    <w:rsid w:val="00221707"/>
    <w:rsid w:val="00222D82"/>
    <w:rsid w:val="00222EF2"/>
    <w:rsid w:val="00223340"/>
    <w:rsid w:val="00223C3A"/>
    <w:rsid w:val="00223C4E"/>
    <w:rsid w:val="00223C5F"/>
    <w:rsid w:val="002240FE"/>
    <w:rsid w:val="0022430A"/>
    <w:rsid w:val="00224D57"/>
    <w:rsid w:val="00225036"/>
    <w:rsid w:val="002260E2"/>
    <w:rsid w:val="00226389"/>
    <w:rsid w:val="002265F1"/>
    <w:rsid w:val="00226CD7"/>
    <w:rsid w:val="002274CD"/>
    <w:rsid w:val="00227BEF"/>
    <w:rsid w:val="00227EFD"/>
    <w:rsid w:val="0023007F"/>
    <w:rsid w:val="00230CBD"/>
    <w:rsid w:val="00230F26"/>
    <w:rsid w:val="00231B5E"/>
    <w:rsid w:val="002328E4"/>
    <w:rsid w:val="002329B7"/>
    <w:rsid w:val="00233501"/>
    <w:rsid w:val="002336B3"/>
    <w:rsid w:val="002338AA"/>
    <w:rsid w:val="00234470"/>
    <w:rsid w:val="0023488F"/>
    <w:rsid w:val="00234986"/>
    <w:rsid w:val="0023551A"/>
    <w:rsid w:val="002356AE"/>
    <w:rsid w:val="00235E96"/>
    <w:rsid w:val="0023605E"/>
    <w:rsid w:val="002360EB"/>
    <w:rsid w:val="002361FD"/>
    <w:rsid w:val="00236291"/>
    <w:rsid w:val="00236400"/>
    <w:rsid w:val="00236772"/>
    <w:rsid w:val="00236837"/>
    <w:rsid w:val="00237223"/>
    <w:rsid w:val="002375E0"/>
    <w:rsid w:val="00237EFD"/>
    <w:rsid w:val="00240130"/>
    <w:rsid w:val="002403D7"/>
    <w:rsid w:val="00240D5A"/>
    <w:rsid w:val="00240E6E"/>
    <w:rsid w:val="002414AA"/>
    <w:rsid w:val="00241A43"/>
    <w:rsid w:val="00242582"/>
    <w:rsid w:val="00242FDB"/>
    <w:rsid w:val="00243A48"/>
    <w:rsid w:val="0024462A"/>
    <w:rsid w:val="00244B47"/>
    <w:rsid w:val="00244B85"/>
    <w:rsid w:val="0024564D"/>
    <w:rsid w:val="002456C5"/>
    <w:rsid w:val="00245985"/>
    <w:rsid w:val="00246038"/>
    <w:rsid w:val="00246309"/>
    <w:rsid w:val="002466FB"/>
    <w:rsid w:val="002469EB"/>
    <w:rsid w:val="00246FA1"/>
    <w:rsid w:val="00247654"/>
    <w:rsid w:val="00247C2F"/>
    <w:rsid w:val="00247D60"/>
    <w:rsid w:val="002507C7"/>
    <w:rsid w:val="00250E04"/>
    <w:rsid w:val="00250F07"/>
    <w:rsid w:val="0025161B"/>
    <w:rsid w:val="002516CA"/>
    <w:rsid w:val="00251C28"/>
    <w:rsid w:val="00251F7D"/>
    <w:rsid w:val="0025228A"/>
    <w:rsid w:val="00252AD1"/>
    <w:rsid w:val="00253B97"/>
    <w:rsid w:val="0025408E"/>
    <w:rsid w:val="0025424A"/>
    <w:rsid w:val="002550A7"/>
    <w:rsid w:val="0025564C"/>
    <w:rsid w:val="00255BAA"/>
    <w:rsid w:val="00255C31"/>
    <w:rsid w:val="00256456"/>
    <w:rsid w:val="00256666"/>
    <w:rsid w:val="0025682F"/>
    <w:rsid w:val="0025794E"/>
    <w:rsid w:val="00257C44"/>
    <w:rsid w:val="00260536"/>
    <w:rsid w:val="002608C1"/>
    <w:rsid w:val="00260A3D"/>
    <w:rsid w:val="0026126E"/>
    <w:rsid w:val="002618BC"/>
    <w:rsid w:val="002625AF"/>
    <w:rsid w:val="00262627"/>
    <w:rsid w:val="00262DB6"/>
    <w:rsid w:val="00263361"/>
    <w:rsid w:val="00264491"/>
    <w:rsid w:val="002648BE"/>
    <w:rsid w:val="00264CE3"/>
    <w:rsid w:val="00265179"/>
    <w:rsid w:val="0026598F"/>
    <w:rsid w:val="00265A74"/>
    <w:rsid w:val="00265DD5"/>
    <w:rsid w:val="00265DF4"/>
    <w:rsid w:val="0026616F"/>
    <w:rsid w:val="00266334"/>
    <w:rsid w:val="00266469"/>
    <w:rsid w:val="00266AFD"/>
    <w:rsid w:val="00266D9F"/>
    <w:rsid w:val="00266E68"/>
    <w:rsid w:val="002673F3"/>
    <w:rsid w:val="00267928"/>
    <w:rsid w:val="00267A82"/>
    <w:rsid w:val="0027020C"/>
    <w:rsid w:val="0027028D"/>
    <w:rsid w:val="00270587"/>
    <w:rsid w:val="0027065A"/>
    <w:rsid w:val="00271403"/>
    <w:rsid w:val="002720EF"/>
    <w:rsid w:val="002725FF"/>
    <w:rsid w:val="00272A70"/>
    <w:rsid w:val="00272F8D"/>
    <w:rsid w:val="002733E4"/>
    <w:rsid w:val="00273558"/>
    <w:rsid w:val="00273730"/>
    <w:rsid w:val="0027421C"/>
    <w:rsid w:val="0027469A"/>
    <w:rsid w:val="0027484A"/>
    <w:rsid w:val="00274E5E"/>
    <w:rsid w:val="00274E91"/>
    <w:rsid w:val="00274F56"/>
    <w:rsid w:val="0027511D"/>
    <w:rsid w:val="002758AC"/>
    <w:rsid w:val="00275B81"/>
    <w:rsid w:val="002764C4"/>
    <w:rsid w:val="0027669E"/>
    <w:rsid w:val="0027689C"/>
    <w:rsid w:val="00276AF4"/>
    <w:rsid w:val="002777BC"/>
    <w:rsid w:val="00280675"/>
    <w:rsid w:val="002808D7"/>
    <w:rsid w:val="002812CC"/>
    <w:rsid w:val="002814DE"/>
    <w:rsid w:val="00281CE7"/>
    <w:rsid w:val="00281D6E"/>
    <w:rsid w:val="00282078"/>
    <w:rsid w:val="002821E8"/>
    <w:rsid w:val="002823B7"/>
    <w:rsid w:val="00282BDA"/>
    <w:rsid w:val="00284E91"/>
    <w:rsid w:val="00285324"/>
    <w:rsid w:val="00285783"/>
    <w:rsid w:val="002863C7"/>
    <w:rsid w:val="002868E8"/>
    <w:rsid w:val="00286AFF"/>
    <w:rsid w:val="00286DCB"/>
    <w:rsid w:val="00287058"/>
    <w:rsid w:val="00287186"/>
    <w:rsid w:val="002875D0"/>
    <w:rsid w:val="0028787F"/>
    <w:rsid w:val="00287BD1"/>
    <w:rsid w:val="002906A9"/>
    <w:rsid w:val="002911D5"/>
    <w:rsid w:val="002914D8"/>
    <w:rsid w:val="00291701"/>
    <w:rsid w:val="00291CD8"/>
    <w:rsid w:val="00291D34"/>
    <w:rsid w:val="00291D94"/>
    <w:rsid w:val="00292DFB"/>
    <w:rsid w:val="00292F58"/>
    <w:rsid w:val="002931C9"/>
    <w:rsid w:val="00293735"/>
    <w:rsid w:val="002937FC"/>
    <w:rsid w:val="00293813"/>
    <w:rsid w:val="00293D44"/>
    <w:rsid w:val="00294304"/>
    <w:rsid w:val="002948D8"/>
    <w:rsid w:val="00294962"/>
    <w:rsid w:val="00294BE5"/>
    <w:rsid w:val="00294DC9"/>
    <w:rsid w:val="002956A1"/>
    <w:rsid w:val="002960A8"/>
    <w:rsid w:val="002962BD"/>
    <w:rsid w:val="002964F0"/>
    <w:rsid w:val="002966A5"/>
    <w:rsid w:val="00296743"/>
    <w:rsid w:val="00296BF2"/>
    <w:rsid w:val="002975E4"/>
    <w:rsid w:val="00297F74"/>
    <w:rsid w:val="00297F8B"/>
    <w:rsid w:val="002A007B"/>
    <w:rsid w:val="002A138B"/>
    <w:rsid w:val="002A1705"/>
    <w:rsid w:val="002A181C"/>
    <w:rsid w:val="002A1FFD"/>
    <w:rsid w:val="002A2128"/>
    <w:rsid w:val="002A212F"/>
    <w:rsid w:val="002A411A"/>
    <w:rsid w:val="002A427E"/>
    <w:rsid w:val="002A47B1"/>
    <w:rsid w:val="002A4E41"/>
    <w:rsid w:val="002A4F6E"/>
    <w:rsid w:val="002A5C3A"/>
    <w:rsid w:val="002A65A3"/>
    <w:rsid w:val="002A6665"/>
    <w:rsid w:val="002A68DF"/>
    <w:rsid w:val="002A6E21"/>
    <w:rsid w:val="002B0099"/>
    <w:rsid w:val="002B102D"/>
    <w:rsid w:val="002B17D3"/>
    <w:rsid w:val="002B1AA1"/>
    <w:rsid w:val="002B2045"/>
    <w:rsid w:val="002B2618"/>
    <w:rsid w:val="002B2801"/>
    <w:rsid w:val="002B2B93"/>
    <w:rsid w:val="002B2C32"/>
    <w:rsid w:val="002B3C11"/>
    <w:rsid w:val="002B3F66"/>
    <w:rsid w:val="002B4FD5"/>
    <w:rsid w:val="002B5741"/>
    <w:rsid w:val="002B5D87"/>
    <w:rsid w:val="002B5D9E"/>
    <w:rsid w:val="002B638B"/>
    <w:rsid w:val="002B7943"/>
    <w:rsid w:val="002B7F84"/>
    <w:rsid w:val="002C026C"/>
    <w:rsid w:val="002C0975"/>
    <w:rsid w:val="002C11D0"/>
    <w:rsid w:val="002C197E"/>
    <w:rsid w:val="002C2062"/>
    <w:rsid w:val="002C2111"/>
    <w:rsid w:val="002C36C0"/>
    <w:rsid w:val="002C4266"/>
    <w:rsid w:val="002C44BE"/>
    <w:rsid w:val="002C4A2A"/>
    <w:rsid w:val="002C5086"/>
    <w:rsid w:val="002C5719"/>
    <w:rsid w:val="002C58EE"/>
    <w:rsid w:val="002C5DC9"/>
    <w:rsid w:val="002C5E6C"/>
    <w:rsid w:val="002C65AB"/>
    <w:rsid w:val="002C69D5"/>
    <w:rsid w:val="002C7497"/>
    <w:rsid w:val="002C766B"/>
    <w:rsid w:val="002C7680"/>
    <w:rsid w:val="002D00CC"/>
    <w:rsid w:val="002D0C12"/>
    <w:rsid w:val="002D1B75"/>
    <w:rsid w:val="002D22B7"/>
    <w:rsid w:val="002D2E1B"/>
    <w:rsid w:val="002D368F"/>
    <w:rsid w:val="002D4DF0"/>
    <w:rsid w:val="002D538F"/>
    <w:rsid w:val="002D5567"/>
    <w:rsid w:val="002D590C"/>
    <w:rsid w:val="002D5A82"/>
    <w:rsid w:val="002D5BE9"/>
    <w:rsid w:val="002D5C5B"/>
    <w:rsid w:val="002D61BD"/>
    <w:rsid w:val="002D63B1"/>
    <w:rsid w:val="002D65EC"/>
    <w:rsid w:val="002D7A34"/>
    <w:rsid w:val="002D7D7A"/>
    <w:rsid w:val="002E0363"/>
    <w:rsid w:val="002E1156"/>
    <w:rsid w:val="002E11CA"/>
    <w:rsid w:val="002E1954"/>
    <w:rsid w:val="002E1958"/>
    <w:rsid w:val="002E1A0F"/>
    <w:rsid w:val="002E1D57"/>
    <w:rsid w:val="002E1FB8"/>
    <w:rsid w:val="002E2B5C"/>
    <w:rsid w:val="002E2FB7"/>
    <w:rsid w:val="002E37F6"/>
    <w:rsid w:val="002E4050"/>
    <w:rsid w:val="002E40DD"/>
    <w:rsid w:val="002E4BD0"/>
    <w:rsid w:val="002E57CE"/>
    <w:rsid w:val="002E5BF4"/>
    <w:rsid w:val="002E6487"/>
    <w:rsid w:val="002E66A4"/>
    <w:rsid w:val="002E6873"/>
    <w:rsid w:val="002E6B12"/>
    <w:rsid w:val="002E6E7A"/>
    <w:rsid w:val="002E72FE"/>
    <w:rsid w:val="002E7CDE"/>
    <w:rsid w:val="002E7DFA"/>
    <w:rsid w:val="002E7E40"/>
    <w:rsid w:val="002E7EBB"/>
    <w:rsid w:val="002F0100"/>
    <w:rsid w:val="002F03AA"/>
    <w:rsid w:val="002F0522"/>
    <w:rsid w:val="002F056D"/>
    <w:rsid w:val="002F05AF"/>
    <w:rsid w:val="002F05EB"/>
    <w:rsid w:val="002F060B"/>
    <w:rsid w:val="002F088A"/>
    <w:rsid w:val="002F0E0F"/>
    <w:rsid w:val="002F0E4F"/>
    <w:rsid w:val="002F1A27"/>
    <w:rsid w:val="002F1A5C"/>
    <w:rsid w:val="002F1BB8"/>
    <w:rsid w:val="002F21E5"/>
    <w:rsid w:val="002F327A"/>
    <w:rsid w:val="002F34C5"/>
    <w:rsid w:val="002F3561"/>
    <w:rsid w:val="002F44CB"/>
    <w:rsid w:val="002F4C11"/>
    <w:rsid w:val="002F4D55"/>
    <w:rsid w:val="002F5D46"/>
    <w:rsid w:val="002F640C"/>
    <w:rsid w:val="002F67D5"/>
    <w:rsid w:val="002F6F8C"/>
    <w:rsid w:val="003000DC"/>
    <w:rsid w:val="00300C83"/>
    <w:rsid w:val="00301985"/>
    <w:rsid w:val="00301C6C"/>
    <w:rsid w:val="00302C5D"/>
    <w:rsid w:val="003033EB"/>
    <w:rsid w:val="0030361A"/>
    <w:rsid w:val="00304194"/>
    <w:rsid w:val="00304451"/>
    <w:rsid w:val="00304880"/>
    <w:rsid w:val="00304D44"/>
    <w:rsid w:val="00305465"/>
    <w:rsid w:val="0030553B"/>
    <w:rsid w:val="003063BD"/>
    <w:rsid w:val="00306C5B"/>
    <w:rsid w:val="00306CDD"/>
    <w:rsid w:val="00306CEF"/>
    <w:rsid w:val="0030746D"/>
    <w:rsid w:val="00310905"/>
    <w:rsid w:val="00310AB8"/>
    <w:rsid w:val="00310D65"/>
    <w:rsid w:val="003115C8"/>
    <w:rsid w:val="00311B58"/>
    <w:rsid w:val="0031293C"/>
    <w:rsid w:val="00312AFD"/>
    <w:rsid w:val="00312BC2"/>
    <w:rsid w:val="00312CD3"/>
    <w:rsid w:val="00312EB1"/>
    <w:rsid w:val="00312EBD"/>
    <w:rsid w:val="00313290"/>
    <w:rsid w:val="0031334A"/>
    <w:rsid w:val="00313CB5"/>
    <w:rsid w:val="00314037"/>
    <w:rsid w:val="00314172"/>
    <w:rsid w:val="0031487D"/>
    <w:rsid w:val="003151FE"/>
    <w:rsid w:val="003155DC"/>
    <w:rsid w:val="00316183"/>
    <w:rsid w:val="00316336"/>
    <w:rsid w:val="00316B77"/>
    <w:rsid w:val="003172CA"/>
    <w:rsid w:val="00317625"/>
    <w:rsid w:val="00317746"/>
    <w:rsid w:val="0032009C"/>
    <w:rsid w:val="003203D4"/>
    <w:rsid w:val="003206D7"/>
    <w:rsid w:val="0032099F"/>
    <w:rsid w:val="00320C94"/>
    <w:rsid w:val="0032115D"/>
    <w:rsid w:val="00321691"/>
    <w:rsid w:val="00321F8A"/>
    <w:rsid w:val="00322571"/>
    <w:rsid w:val="003226EA"/>
    <w:rsid w:val="00322C4F"/>
    <w:rsid w:val="0032367B"/>
    <w:rsid w:val="00323FE1"/>
    <w:rsid w:val="00324C47"/>
    <w:rsid w:val="003251E4"/>
    <w:rsid w:val="00325499"/>
    <w:rsid w:val="00325628"/>
    <w:rsid w:val="003259D4"/>
    <w:rsid w:val="00325DAC"/>
    <w:rsid w:val="00326128"/>
    <w:rsid w:val="00326789"/>
    <w:rsid w:val="00326896"/>
    <w:rsid w:val="00326B2F"/>
    <w:rsid w:val="00326EC0"/>
    <w:rsid w:val="00326F0E"/>
    <w:rsid w:val="003278CD"/>
    <w:rsid w:val="00327F5D"/>
    <w:rsid w:val="00330154"/>
    <w:rsid w:val="003302E9"/>
    <w:rsid w:val="00330443"/>
    <w:rsid w:val="0033059D"/>
    <w:rsid w:val="003310C7"/>
    <w:rsid w:val="003313BD"/>
    <w:rsid w:val="00331795"/>
    <w:rsid w:val="00331E57"/>
    <w:rsid w:val="003326ED"/>
    <w:rsid w:val="00332A3F"/>
    <w:rsid w:val="00332BD6"/>
    <w:rsid w:val="00332C26"/>
    <w:rsid w:val="00332E36"/>
    <w:rsid w:val="003334DB"/>
    <w:rsid w:val="00333B06"/>
    <w:rsid w:val="00333C51"/>
    <w:rsid w:val="00333E22"/>
    <w:rsid w:val="00334513"/>
    <w:rsid w:val="00335962"/>
    <w:rsid w:val="00335EC8"/>
    <w:rsid w:val="00335FF9"/>
    <w:rsid w:val="003362B5"/>
    <w:rsid w:val="00336524"/>
    <w:rsid w:val="00336E81"/>
    <w:rsid w:val="0033737F"/>
    <w:rsid w:val="003374C0"/>
    <w:rsid w:val="00337667"/>
    <w:rsid w:val="0034007D"/>
    <w:rsid w:val="003412FB"/>
    <w:rsid w:val="0034188D"/>
    <w:rsid w:val="00341B4F"/>
    <w:rsid w:val="0034249B"/>
    <w:rsid w:val="00342946"/>
    <w:rsid w:val="00342E94"/>
    <w:rsid w:val="003431E2"/>
    <w:rsid w:val="003431ED"/>
    <w:rsid w:val="003436B1"/>
    <w:rsid w:val="00343740"/>
    <w:rsid w:val="00344505"/>
    <w:rsid w:val="00344856"/>
    <w:rsid w:val="00344BAA"/>
    <w:rsid w:val="00344F77"/>
    <w:rsid w:val="00345C52"/>
    <w:rsid w:val="00345E33"/>
    <w:rsid w:val="003464B6"/>
    <w:rsid w:val="003469FD"/>
    <w:rsid w:val="00346B89"/>
    <w:rsid w:val="00346EBC"/>
    <w:rsid w:val="00346FB4"/>
    <w:rsid w:val="003470F1"/>
    <w:rsid w:val="00347930"/>
    <w:rsid w:val="00347A9C"/>
    <w:rsid w:val="00347E4B"/>
    <w:rsid w:val="00347FB1"/>
    <w:rsid w:val="00350761"/>
    <w:rsid w:val="00351BD6"/>
    <w:rsid w:val="003521CA"/>
    <w:rsid w:val="00352B02"/>
    <w:rsid w:val="00352B16"/>
    <w:rsid w:val="00353AA2"/>
    <w:rsid w:val="00353F2F"/>
    <w:rsid w:val="003540D8"/>
    <w:rsid w:val="003549E0"/>
    <w:rsid w:val="00354CAF"/>
    <w:rsid w:val="00354EC5"/>
    <w:rsid w:val="00354F14"/>
    <w:rsid w:val="00354F37"/>
    <w:rsid w:val="00355043"/>
    <w:rsid w:val="003552D7"/>
    <w:rsid w:val="003554D2"/>
    <w:rsid w:val="00355B02"/>
    <w:rsid w:val="00355D89"/>
    <w:rsid w:val="00355DC5"/>
    <w:rsid w:val="00356079"/>
    <w:rsid w:val="00356123"/>
    <w:rsid w:val="00356481"/>
    <w:rsid w:val="00356565"/>
    <w:rsid w:val="00357216"/>
    <w:rsid w:val="003572D2"/>
    <w:rsid w:val="0035748C"/>
    <w:rsid w:val="003578FA"/>
    <w:rsid w:val="0035790C"/>
    <w:rsid w:val="00357BA8"/>
    <w:rsid w:val="00357FA5"/>
    <w:rsid w:val="00357FEB"/>
    <w:rsid w:val="003603A0"/>
    <w:rsid w:val="003613FB"/>
    <w:rsid w:val="0036172E"/>
    <w:rsid w:val="00361C50"/>
    <w:rsid w:val="00361DCB"/>
    <w:rsid w:val="00361F7E"/>
    <w:rsid w:val="003620EF"/>
    <w:rsid w:val="00362DFD"/>
    <w:rsid w:val="00363431"/>
    <w:rsid w:val="00363A94"/>
    <w:rsid w:val="00363ED8"/>
    <w:rsid w:val="0036492B"/>
    <w:rsid w:val="003652FC"/>
    <w:rsid w:val="00365573"/>
    <w:rsid w:val="00365C65"/>
    <w:rsid w:val="0036626A"/>
    <w:rsid w:val="0036691E"/>
    <w:rsid w:val="00366B62"/>
    <w:rsid w:val="00367577"/>
    <w:rsid w:val="003679ED"/>
    <w:rsid w:val="00367C1D"/>
    <w:rsid w:val="00367F40"/>
    <w:rsid w:val="003701E1"/>
    <w:rsid w:val="003704FC"/>
    <w:rsid w:val="00370AFD"/>
    <w:rsid w:val="00370C35"/>
    <w:rsid w:val="00370DCC"/>
    <w:rsid w:val="0037126A"/>
    <w:rsid w:val="0037129E"/>
    <w:rsid w:val="00371A56"/>
    <w:rsid w:val="00372FAA"/>
    <w:rsid w:val="0037350D"/>
    <w:rsid w:val="00373622"/>
    <w:rsid w:val="003743FF"/>
    <w:rsid w:val="00374DA1"/>
    <w:rsid w:val="0037584E"/>
    <w:rsid w:val="00375C9D"/>
    <w:rsid w:val="00375ED1"/>
    <w:rsid w:val="003760F1"/>
    <w:rsid w:val="00376738"/>
    <w:rsid w:val="00376790"/>
    <w:rsid w:val="00376801"/>
    <w:rsid w:val="00376FF8"/>
    <w:rsid w:val="00377AB6"/>
    <w:rsid w:val="003805BD"/>
    <w:rsid w:val="003805C2"/>
    <w:rsid w:val="0038068D"/>
    <w:rsid w:val="00380FA0"/>
    <w:rsid w:val="003810DA"/>
    <w:rsid w:val="0038155C"/>
    <w:rsid w:val="003816DF"/>
    <w:rsid w:val="003819F3"/>
    <w:rsid w:val="00382643"/>
    <w:rsid w:val="00382B18"/>
    <w:rsid w:val="00382BCE"/>
    <w:rsid w:val="00382CF7"/>
    <w:rsid w:val="0038437C"/>
    <w:rsid w:val="0038495D"/>
    <w:rsid w:val="00384AE6"/>
    <w:rsid w:val="0038503B"/>
    <w:rsid w:val="003857D0"/>
    <w:rsid w:val="00385F32"/>
    <w:rsid w:val="0038604C"/>
    <w:rsid w:val="003872FA"/>
    <w:rsid w:val="00387878"/>
    <w:rsid w:val="003879AD"/>
    <w:rsid w:val="00390F0A"/>
    <w:rsid w:val="003914A2"/>
    <w:rsid w:val="00391571"/>
    <w:rsid w:val="003915AA"/>
    <w:rsid w:val="00391E88"/>
    <w:rsid w:val="003925EC"/>
    <w:rsid w:val="003926B6"/>
    <w:rsid w:val="00392A70"/>
    <w:rsid w:val="00392B9D"/>
    <w:rsid w:val="00392DC1"/>
    <w:rsid w:val="0039308C"/>
    <w:rsid w:val="00393146"/>
    <w:rsid w:val="00394812"/>
    <w:rsid w:val="00394D1A"/>
    <w:rsid w:val="003951E2"/>
    <w:rsid w:val="003957D9"/>
    <w:rsid w:val="00395DD9"/>
    <w:rsid w:val="003962FB"/>
    <w:rsid w:val="00396681"/>
    <w:rsid w:val="00396B31"/>
    <w:rsid w:val="00396C3E"/>
    <w:rsid w:val="003970D2"/>
    <w:rsid w:val="003970E5"/>
    <w:rsid w:val="00397BCD"/>
    <w:rsid w:val="003A0260"/>
    <w:rsid w:val="003A04E3"/>
    <w:rsid w:val="003A11EE"/>
    <w:rsid w:val="003A178F"/>
    <w:rsid w:val="003A2075"/>
    <w:rsid w:val="003A232A"/>
    <w:rsid w:val="003A2400"/>
    <w:rsid w:val="003A2B14"/>
    <w:rsid w:val="003A2C83"/>
    <w:rsid w:val="003A3102"/>
    <w:rsid w:val="003A31E7"/>
    <w:rsid w:val="003A355D"/>
    <w:rsid w:val="003A39CD"/>
    <w:rsid w:val="003A3DF8"/>
    <w:rsid w:val="003A4149"/>
    <w:rsid w:val="003A41D6"/>
    <w:rsid w:val="003A473D"/>
    <w:rsid w:val="003A495E"/>
    <w:rsid w:val="003A4C12"/>
    <w:rsid w:val="003A4C18"/>
    <w:rsid w:val="003A510E"/>
    <w:rsid w:val="003A5230"/>
    <w:rsid w:val="003A5A27"/>
    <w:rsid w:val="003A60A0"/>
    <w:rsid w:val="003A6194"/>
    <w:rsid w:val="003A66C4"/>
    <w:rsid w:val="003A6CF3"/>
    <w:rsid w:val="003A6E75"/>
    <w:rsid w:val="003A78E1"/>
    <w:rsid w:val="003A7A7A"/>
    <w:rsid w:val="003B00B5"/>
    <w:rsid w:val="003B02D1"/>
    <w:rsid w:val="003B0C03"/>
    <w:rsid w:val="003B19C8"/>
    <w:rsid w:val="003B1E6C"/>
    <w:rsid w:val="003B2396"/>
    <w:rsid w:val="003B2932"/>
    <w:rsid w:val="003B2DEC"/>
    <w:rsid w:val="003B3317"/>
    <w:rsid w:val="003B3AFB"/>
    <w:rsid w:val="003B4968"/>
    <w:rsid w:val="003B4F47"/>
    <w:rsid w:val="003B5602"/>
    <w:rsid w:val="003B602F"/>
    <w:rsid w:val="003B6F0B"/>
    <w:rsid w:val="003B77F5"/>
    <w:rsid w:val="003C1386"/>
    <w:rsid w:val="003C155E"/>
    <w:rsid w:val="003C1639"/>
    <w:rsid w:val="003C1F3E"/>
    <w:rsid w:val="003C1FFA"/>
    <w:rsid w:val="003C2513"/>
    <w:rsid w:val="003C2577"/>
    <w:rsid w:val="003C2AAA"/>
    <w:rsid w:val="003C2E6F"/>
    <w:rsid w:val="003C3693"/>
    <w:rsid w:val="003C3BC8"/>
    <w:rsid w:val="003C3E5A"/>
    <w:rsid w:val="003C41E3"/>
    <w:rsid w:val="003C4B1D"/>
    <w:rsid w:val="003C4C56"/>
    <w:rsid w:val="003C4E30"/>
    <w:rsid w:val="003C4FC2"/>
    <w:rsid w:val="003C531A"/>
    <w:rsid w:val="003C567C"/>
    <w:rsid w:val="003C5B5E"/>
    <w:rsid w:val="003C64B9"/>
    <w:rsid w:val="003C6623"/>
    <w:rsid w:val="003C6B6E"/>
    <w:rsid w:val="003C6CA3"/>
    <w:rsid w:val="003D0066"/>
    <w:rsid w:val="003D01DF"/>
    <w:rsid w:val="003D055E"/>
    <w:rsid w:val="003D0E73"/>
    <w:rsid w:val="003D16FD"/>
    <w:rsid w:val="003D16FF"/>
    <w:rsid w:val="003D26F7"/>
    <w:rsid w:val="003D2E89"/>
    <w:rsid w:val="003D2FE4"/>
    <w:rsid w:val="003D32E9"/>
    <w:rsid w:val="003D3366"/>
    <w:rsid w:val="003D367E"/>
    <w:rsid w:val="003D3C52"/>
    <w:rsid w:val="003D4282"/>
    <w:rsid w:val="003D4B11"/>
    <w:rsid w:val="003D530F"/>
    <w:rsid w:val="003D552C"/>
    <w:rsid w:val="003D5606"/>
    <w:rsid w:val="003D605C"/>
    <w:rsid w:val="003D6AA2"/>
    <w:rsid w:val="003D6C59"/>
    <w:rsid w:val="003D6E41"/>
    <w:rsid w:val="003D6F5B"/>
    <w:rsid w:val="003D76DF"/>
    <w:rsid w:val="003D7D9F"/>
    <w:rsid w:val="003D7EE5"/>
    <w:rsid w:val="003E0955"/>
    <w:rsid w:val="003E1360"/>
    <w:rsid w:val="003E15A6"/>
    <w:rsid w:val="003E1A09"/>
    <w:rsid w:val="003E1CE1"/>
    <w:rsid w:val="003E1D22"/>
    <w:rsid w:val="003E28EF"/>
    <w:rsid w:val="003E37E8"/>
    <w:rsid w:val="003E3EA1"/>
    <w:rsid w:val="003E436F"/>
    <w:rsid w:val="003E4899"/>
    <w:rsid w:val="003E5162"/>
    <w:rsid w:val="003E517F"/>
    <w:rsid w:val="003E62DB"/>
    <w:rsid w:val="003E661E"/>
    <w:rsid w:val="003E735A"/>
    <w:rsid w:val="003E7A7D"/>
    <w:rsid w:val="003F0010"/>
    <w:rsid w:val="003F0C14"/>
    <w:rsid w:val="003F1007"/>
    <w:rsid w:val="003F121D"/>
    <w:rsid w:val="003F1348"/>
    <w:rsid w:val="003F1C40"/>
    <w:rsid w:val="003F1D79"/>
    <w:rsid w:val="003F2D44"/>
    <w:rsid w:val="003F3255"/>
    <w:rsid w:val="003F38F2"/>
    <w:rsid w:val="003F3DA1"/>
    <w:rsid w:val="003F5233"/>
    <w:rsid w:val="003F66BE"/>
    <w:rsid w:val="003F6B7D"/>
    <w:rsid w:val="003F6C9B"/>
    <w:rsid w:val="003F7850"/>
    <w:rsid w:val="003F79C4"/>
    <w:rsid w:val="00400409"/>
    <w:rsid w:val="00401487"/>
    <w:rsid w:val="0040149F"/>
    <w:rsid w:val="0040199B"/>
    <w:rsid w:val="00401BB6"/>
    <w:rsid w:val="004027F1"/>
    <w:rsid w:val="0040292F"/>
    <w:rsid w:val="00402A26"/>
    <w:rsid w:val="00402C5A"/>
    <w:rsid w:val="00403698"/>
    <w:rsid w:val="00403A08"/>
    <w:rsid w:val="00404097"/>
    <w:rsid w:val="004043E7"/>
    <w:rsid w:val="004046E4"/>
    <w:rsid w:val="00404A13"/>
    <w:rsid w:val="00404B3F"/>
    <w:rsid w:val="0040507B"/>
    <w:rsid w:val="0040520C"/>
    <w:rsid w:val="00406934"/>
    <w:rsid w:val="00406E87"/>
    <w:rsid w:val="00406F11"/>
    <w:rsid w:val="00407A5C"/>
    <w:rsid w:val="00407EB7"/>
    <w:rsid w:val="0041006D"/>
    <w:rsid w:val="004102ED"/>
    <w:rsid w:val="00410610"/>
    <w:rsid w:val="00410B37"/>
    <w:rsid w:val="00410ED3"/>
    <w:rsid w:val="0041227C"/>
    <w:rsid w:val="0041230E"/>
    <w:rsid w:val="00412748"/>
    <w:rsid w:val="00412861"/>
    <w:rsid w:val="00412FCA"/>
    <w:rsid w:val="004140DF"/>
    <w:rsid w:val="00414570"/>
    <w:rsid w:val="0041476B"/>
    <w:rsid w:val="00414844"/>
    <w:rsid w:val="004156F8"/>
    <w:rsid w:val="00415B06"/>
    <w:rsid w:val="00415E67"/>
    <w:rsid w:val="004168EA"/>
    <w:rsid w:val="0041710C"/>
    <w:rsid w:val="00417D35"/>
    <w:rsid w:val="0042054C"/>
    <w:rsid w:val="0042104F"/>
    <w:rsid w:val="004210D9"/>
    <w:rsid w:val="004214E1"/>
    <w:rsid w:val="00421D7A"/>
    <w:rsid w:val="00422021"/>
    <w:rsid w:val="004224E6"/>
    <w:rsid w:val="004228FB"/>
    <w:rsid w:val="004229DB"/>
    <w:rsid w:val="00422DAF"/>
    <w:rsid w:val="00422EB8"/>
    <w:rsid w:val="0042349B"/>
    <w:rsid w:val="00423545"/>
    <w:rsid w:val="00423DA0"/>
    <w:rsid w:val="004240F9"/>
    <w:rsid w:val="00424264"/>
    <w:rsid w:val="004242DA"/>
    <w:rsid w:val="004248CB"/>
    <w:rsid w:val="00424A7E"/>
    <w:rsid w:val="0042507C"/>
    <w:rsid w:val="004254E5"/>
    <w:rsid w:val="0042590E"/>
    <w:rsid w:val="00425D03"/>
    <w:rsid w:val="00425DB0"/>
    <w:rsid w:val="00426267"/>
    <w:rsid w:val="00426960"/>
    <w:rsid w:val="00426D7D"/>
    <w:rsid w:val="00426F27"/>
    <w:rsid w:val="00427026"/>
    <w:rsid w:val="004278AA"/>
    <w:rsid w:val="00427E1B"/>
    <w:rsid w:val="0043004D"/>
    <w:rsid w:val="004301E6"/>
    <w:rsid w:val="00430AF5"/>
    <w:rsid w:val="00430FCB"/>
    <w:rsid w:val="004320AA"/>
    <w:rsid w:val="0043216F"/>
    <w:rsid w:val="00432317"/>
    <w:rsid w:val="004323EB"/>
    <w:rsid w:val="00432605"/>
    <w:rsid w:val="00432C20"/>
    <w:rsid w:val="00433CE6"/>
    <w:rsid w:val="00434090"/>
    <w:rsid w:val="0043483C"/>
    <w:rsid w:val="00434B1F"/>
    <w:rsid w:val="00434EF1"/>
    <w:rsid w:val="00435481"/>
    <w:rsid w:val="00435B6E"/>
    <w:rsid w:val="004365E9"/>
    <w:rsid w:val="0043661F"/>
    <w:rsid w:val="00436BFD"/>
    <w:rsid w:val="00437281"/>
    <w:rsid w:val="00437968"/>
    <w:rsid w:val="0044029F"/>
    <w:rsid w:val="00440718"/>
    <w:rsid w:val="00440E5E"/>
    <w:rsid w:val="00440FFA"/>
    <w:rsid w:val="00441305"/>
    <w:rsid w:val="00441D2D"/>
    <w:rsid w:val="0044255E"/>
    <w:rsid w:val="00442CAD"/>
    <w:rsid w:val="00442FCA"/>
    <w:rsid w:val="004432F4"/>
    <w:rsid w:val="00444792"/>
    <w:rsid w:val="00444A87"/>
    <w:rsid w:val="00444C25"/>
    <w:rsid w:val="00444D5C"/>
    <w:rsid w:val="00444F78"/>
    <w:rsid w:val="0044513D"/>
    <w:rsid w:val="004453F1"/>
    <w:rsid w:val="00446868"/>
    <w:rsid w:val="00446FB6"/>
    <w:rsid w:val="004479FB"/>
    <w:rsid w:val="00447A26"/>
    <w:rsid w:val="00447D47"/>
    <w:rsid w:val="00450FF4"/>
    <w:rsid w:val="0045112D"/>
    <w:rsid w:val="004519F2"/>
    <w:rsid w:val="00451BBC"/>
    <w:rsid w:val="00452278"/>
    <w:rsid w:val="00452847"/>
    <w:rsid w:val="00452A9C"/>
    <w:rsid w:val="0045340E"/>
    <w:rsid w:val="00453582"/>
    <w:rsid w:val="00453A7F"/>
    <w:rsid w:val="00453AA6"/>
    <w:rsid w:val="00453F92"/>
    <w:rsid w:val="00453F98"/>
    <w:rsid w:val="00454144"/>
    <w:rsid w:val="00454254"/>
    <w:rsid w:val="0045471D"/>
    <w:rsid w:val="00454904"/>
    <w:rsid w:val="00454B93"/>
    <w:rsid w:val="00454ECD"/>
    <w:rsid w:val="00455577"/>
    <w:rsid w:val="004555D4"/>
    <w:rsid w:val="004558D3"/>
    <w:rsid w:val="00455953"/>
    <w:rsid w:val="00455C70"/>
    <w:rsid w:val="00455C96"/>
    <w:rsid w:val="0045647C"/>
    <w:rsid w:val="00456545"/>
    <w:rsid w:val="0045679D"/>
    <w:rsid w:val="00456D31"/>
    <w:rsid w:val="00456F7E"/>
    <w:rsid w:val="00457439"/>
    <w:rsid w:val="00457EBC"/>
    <w:rsid w:val="00460767"/>
    <w:rsid w:val="0046087C"/>
    <w:rsid w:val="004619D0"/>
    <w:rsid w:val="00463180"/>
    <w:rsid w:val="00463256"/>
    <w:rsid w:val="00463C02"/>
    <w:rsid w:val="00463FBF"/>
    <w:rsid w:val="00464822"/>
    <w:rsid w:val="0046498B"/>
    <w:rsid w:val="004649A0"/>
    <w:rsid w:val="004649A6"/>
    <w:rsid w:val="00464A03"/>
    <w:rsid w:val="00464A1A"/>
    <w:rsid w:val="00464A82"/>
    <w:rsid w:val="00464B82"/>
    <w:rsid w:val="00464FF2"/>
    <w:rsid w:val="00465042"/>
    <w:rsid w:val="00465834"/>
    <w:rsid w:val="00466AE4"/>
    <w:rsid w:val="00466F9B"/>
    <w:rsid w:val="00466FDC"/>
    <w:rsid w:val="004673A0"/>
    <w:rsid w:val="00467A7E"/>
    <w:rsid w:val="004702EF"/>
    <w:rsid w:val="00470915"/>
    <w:rsid w:val="00470D1A"/>
    <w:rsid w:val="0047127C"/>
    <w:rsid w:val="004715E6"/>
    <w:rsid w:val="00471892"/>
    <w:rsid w:val="00471F82"/>
    <w:rsid w:val="0047282D"/>
    <w:rsid w:val="00472B24"/>
    <w:rsid w:val="00472DA2"/>
    <w:rsid w:val="004744C3"/>
    <w:rsid w:val="00474DEB"/>
    <w:rsid w:val="00475947"/>
    <w:rsid w:val="004759E1"/>
    <w:rsid w:val="00475D70"/>
    <w:rsid w:val="00475DE2"/>
    <w:rsid w:val="00475F90"/>
    <w:rsid w:val="00476955"/>
    <w:rsid w:val="00476FC6"/>
    <w:rsid w:val="00477213"/>
    <w:rsid w:val="0047755E"/>
    <w:rsid w:val="00480CBC"/>
    <w:rsid w:val="00480DCC"/>
    <w:rsid w:val="00481040"/>
    <w:rsid w:val="004810A3"/>
    <w:rsid w:val="0048173E"/>
    <w:rsid w:val="004818D3"/>
    <w:rsid w:val="00481B08"/>
    <w:rsid w:val="00482511"/>
    <w:rsid w:val="00482F18"/>
    <w:rsid w:val="004830E8"/>
    <w:rsid w:val="00483814"/>
    <w:rsid w:val="00483D45"/>
    <w:rsid w:val="00483EF3"/>
    <w:rsid w:val="004840FE"/>
    <w:rsid w:val="004842AC"/>
    <w:rsid w:val="00484673"/>
    <w:rsid w:val="00484768"/>
    <w:rsid w:val="004852E8"/>
    <w:rsid w:val="004854CC"/>
    <w:rsid w:val="004857C7"/>
    <w:rsid w:val="004860E8"/>
    <w:rsid w:val="00486C39"/>
    <w:rsid w:val="00486DA9"/>
    <w:rsid w:val="00486E90"/>
    <w:rsid w:val="004878A2"/>
    <w:rsid w:val="0049049E"/>
    <w:rsid w:val="00490888"/>
    <w:rsid w:val="0049095E"/>
    <w:rsid w:val="004915F3"/>
    <w:rsid w:val="00491BD7"/>
    <w:rsid w:val="0049241A"/>
    <w:rsid w:val="00494018"/>
    <w:rsid w:val="0049407E"/>
    <w:rsid w:val="004941C1"/>
    <w:rsid w:val="00494A0C"/>
    <w:rsid w:val="00494A4F"/>
    <w:rsid w:val="004954B1"/>
    <w:rsid w:val="00495698"/>
    <w:rsid w:val="004958EB"/>
    <w:rsid w:val="00495A35"/>
    <w:rsid w:val="00495B23"/>
    <w:rsid w:val="004961C1"/>
    <w:rsid w:val="004963B2"/>
    <w:rsid w:val="00496892"/>
    <w:rsid w:val="00496F8F"/>
    <w:rsid w:val="00496F96"/>
    <w:rsid w:val="00497CF0"/>
    <w:rsid w:val="004A1354"/>
    <w:rsid w:val="004A1D0D"/>
    <w:rsid w:val="004A24C0"/>
    <w:rsid w:val="004A28C0"/>
    <w:rsid w:val="004A2BB5"/>
    <w:rsid w:val="004A2D9A"/>
    <w:rsid w:val="004A3F85"/>
    <w:rsid w:val="004A404A"/>
    <w:rsid w:val="004A53CC"/>
    <w:rsid w:val="004A53FA"/>
    <w:rsid w:val="004A55E0"/>
    <w:rsid w:val="004A594B"/>
    <w:rsid w:val="004A5AB2"/>
    <w:rsid w:val="004A5BAA"/>
    <w:rsid w:val="004A6256"/>
    <w:rsid w:val="004A66C6"/>
    <w:rsid w:val="004A69F7"/>
    <w:rsid w:val="004A6C0C"/>
    <w:rsid w:val="004A6CD2"/>
    <w:rsid w:val="004A6D0B"/>
    <w:rsid w:val="004A7C37"/>
    <w:rsid w:val="004A7EB6"/>
    <w:rsid w:val="004B04EA"/>
    <w:rsid w:val="004B067E"/>
    <w:rsid w:val="004B0C3F"/>
    <w:rsid w:val="004B11CA"/>
    <w:rsid w:val="004B1910"/>
    <w:rsid w:val="004B1938"/>
    <w:rsid w:val="004B4F3C"/>
    <w:rsid w:val="004B5394"/>
    <w:rsid w:val="004B56B7"/>
    <w:rsid w:val="004B5D71"/>
    <w:rsid w:val="004B5DAE"/>
    <w:rsid w:val="004B5DD2"/>
    <w:rsid w:val="004B62FA"/>
    <w:rsid w:val="004B6B5E"/>
    <w:rsid w:val="004B6FDB"/>
    <w:rsid w:val="004B719C"/>
    <w:rsid w:val="004B72F3"/>
    <w:rsid w:val="004B743E"/>
    <w:rsid w:val="004B7D14"/>
    <w:rsid w:val="004B7D8D"/>
    <w:rsid w:val="004C07C6"/>
    <w:rsid w:val="004C089A"/>
    <w:rsid w:val="004C0B5D"/>
    <w:rsid w:val="004C11CA"/>
    <w:rsid w:val="004C1222"/>
    <w:rsid w:val="004C152F"/>
    <w:rsid w:val="004C1A07"/>
    <w:rsid w:val="004C1B6C"/>
    <w:rsid w:val="004C1DBE"/>
    <w:rsid w:val="004C21DC"/>
    <w:rsid w:val="004C223E"/>
    <w:rsid w:val="004C2579"/>
    <w:rsid w:val="004C266F"/>
    <w:rsid w:val="004C27B6"/>
    <w:rsid w:val="004C2AA7"/>
    <w:rsid w:val="004C3061"/>
    <w:rsid w:val="004C3566"/>
    <w:rsid w:val="004C4F24"/>
    <w:rsid w:val="004C541B"/>
    <w:rsid w:val="004C7050"/>
    <w:rsid w:val="004D02AB"/>
    <w:rsid w:val="004D0935"/>
    <w:rsid w:val="004D2919"/>
    <w:rsid w:val="004D2B18"/>
    <w:rsid w:val="004D2C79"/>
    <w:rsid w:val="004D30AF"/>
    <w:rsid w:val="004D335A"/>
    <w:rsid w:val="004D3558"/>
    <w:rsid w:val="004D4387"/>
    <w:rsid w:val="004D44C7"/>
    <w:rsid w:val="004D4505"/>
    <w:rsid w:val="004D4C44"/>
    <w:rsid w:val="004D4CED"/>
    <w:rsid w:val="004D5069"/>
    <w:rsid w:val="004D5D2C"/>
    <w:rsid w:val="004D6138"/>
    <w:rsid w:val="004D64A3"/>
    <w:rsid w:val="004D6501"/>
    <w:rsid w:val="004D6577"/>
    <w:rsid w:val="004D6A3E"/>
    <w:rsid w:val="004D6C0F"/>
    <w:rsid w:val="004D70B3"/>
    <w:rsid w:val="004E0126"/>
    <w:rsid w:val="004E0B07"/>
    <w:rsid w:val="004E1CAC"/>
    <w:rsid w:val="004E2420"/>
    <w:rsid w:val="004E3902"/>
    <w:rsid w:val="004E396E"/>
    <w:rsid w:val="004E3B87"/>
    <w:rsid w:val="004E3DE9"/>
    <w:rsid w:val="004E475F"/>
    <w:rsid w:val="004E501E"/>
    <w:rsid w:val="004E5BA6"/>
    <w:rsid w:val="004E65DE"/>
    <w:rsid w:val="004E699B"/>
    <w:rsid w:val="004E76B7"/>
    <w:rsid w:val="004E7E8B"/>
    <w:rsid w:val="004F0746"/>
    <w:rsid w:val="004F13B8"/>
    <w:rsid w:val="004F1541"/>
    <w:rsid w:val="004F1611"/>
    <w:rsid w:val="004F19EC"/>
    <w:rsid w:val="004F1BAB"/>
    <w:rsid w:val="004F2248"/>
    <w:rsid w:val="004F26D8"/>
    <w:rsid w:val="004F2C41"/>
    <w:rsid w:val="004F3DD9"/>
    <w:rsid w:val="004F436C"/>
    <w:rsid w:val="004F4649"/>
    <w:rsid w:val="004F468A"/>
    <w:rsid w:val="004F5398"/>
    <w:rsid w:val="004F5438"/>
    <w:rsid w:val="004F5B9F"/>
    <w:rsid w:val="004F61B9"/>
    <w:rsid w:val="004F648A"/>
    <w:rsid w:val="004F6878"/>
    <w:rsid w:val="004F6FB7"/>
    <w:rsid w:val="004F7899"/>
    <w:rsid w:val="004F7A8B"/>
    <w:rsid w:val="00500463"/>
    <w:rsid w:val="005009D8"/>
    <w:rsid w:val="00500E2C"/>
    <w:rsid w:val="00500F47"/>
    <w:rsid w:val="005017AB"/>
    <w:rsid w:val="005018D2"/>
    <w:rsid w:val="005024E7"/>
    <w:rsid w:val="00502697"/>
    <w:rsid w:val="00503745"/>
    <w:rsid w:val="00503A94"/>
    <w:rsid w:val="005045E5"/>
    <w:rsid w:val="0050474A"/>
    <w:rsid w:val="00504BF9"/>
    <w:rsid w:val="00504EDD"/>
    <w:rsid w:val="005052C2"/>
    <w:rsid w:val="005055ED"/>
    <w:rsid w:val="0050570C"/>
    <w:rsid w:val="00505883"/>
    <w:rsid w:val="00505D0B"/>
    <w:rsid w:val="005065A5"/>
    <w:rsid w:val="00506E3F"/>
    <w:rsid w:val="00506FEE"/>
    <w:rsid w:val="005074A9"/>
    <w:rsid w:val="00507D13"/>
    <w:rsid w:val="00510253"/>
    <w:rsid w:val="00510534"/>
    <w:rsid w:val="00510BD7"/>
    <w:rsid w:val="00511B1E"/>
    <w:rsid w:val="00511E0A"/>
    <w:rsid w:val="00511FBB"/>
    <w:rsid w:val="00512DA9"/>
    <w:rsid w:val="00513A59"/>
    <w:rsid w:val="00513BE3"/>
    <w:rsid w:val="00513BED"/>
    <w:rsid w:val="005140B6"/>
    <w:rsid w:val="00514258"/>
    <w:rsid w:val="00514278"/>
    <w:rsid w:val="005145B6"/>
    <w:rsid w:val="00514FE8"/>
    <w:rsid w:val="0051506A"/>
    <w:rsid w:val="0051517B"/>
    <w:rsid w:val="0051539E"/>
    <w:rsid w:val="005167A6"/>
    <w:rsid w:val="0051708F"/>
    <w:rsid w:val="00517229"/>
    <w:rsid w:val="00517831"/>
    <w:rsid w:val="00517850"/>
    <w:rsid w:val="0051789B"/>
    <w:rsid w:val="0052012E"/>
    <w:rsid w:val="005206CC"/>
    <w:rsid w:val="0052097C"/>
    <w:rsid w:val="00521048"/>
    <w:rsid w:val="0052157F"/>
    <w:rsid w:val="00521588"/>
    <w:rsid w:val="00522284"/>
    <w:rsid w:val="0052263A"/>
    <w:rsid w:val="0052284E"/>
    <w:rsid w:val="00522D14"/>
    <w:rsid w:val="00523186"/>
    <w:rsid w:val="00523586"/>
    <w:rsid w:val="00523850"/>
    <w:rsid w:val="00524557"/>
    <w:rsid w:val="0052466E"/>
    <w:rsid w:val="00524A5C"/>
    <w:rsid w:val="00524C8E"/>
    <w:rsid w:val="00525272"/>
    <w:rsid w:val="005252B1"/>
    <w:rsid w:val="00525B08"/>
    <w:rsid w:val="00525D8C"/>
    <w:rsid w:val="005265AC"/>
    <w:rsid w:val="0052668F"/>
    <w:rsid w:val="00526AE5"/>
    <w:rsid w:val="00526FF4"/>
    <w:rsid w:val="00527228"/>
    <w:rsid w:val="005307B9"/>
    <w:rsid w:val="00530A61"/>
    <w:rsid w:val="0053164C"/>
    <w:rsid w:val="00531890"/>
    <w:rsid w:val="00531C20"/>
    <w:rsid w:val="00531F90"/>
    <w:rsid w:val="00532160"/>
    <w:rsid w:val="00532642"/>
    <w:rsid w:val="00532F56"/>
    <w:rsid w:val="0053306A"/>
    <w:rsid w:val="0053334E"/>
    <w:rsid w:val="00533A36"/>
    <w:rsid w:val="00533BBE"/>
    <w:rsid w:val="00533E1F"/>
    <w:rsid w:val="005342CE"/>
    <w:rsid w:val="005347B6"/>
    <w:rsid w:val="00534994"/>
    <w:rsid w:val="00535327"/>
    <w:rsid w:val="00535482"/>
    <w:rsid w:val="0053565C"/>
    <w:rsid w:val="005359F4"/>
    <w:rsid w:val="0053607A"/>
    <w:rsid w:val="00536D94"/>
    <w:rsid w:val="005371C8"/>
    <w:rsid w:val="005376C3"/>
    <w:rsid w:val="0053794E"/>
    <w:rsid w:val="00537DDD"/>
    <w:rsid w:val="005402C3"/>
    <w:rsid w:val="00540430"/>
    <w:rsid w:val="00540438"/>
    <w:rsid w:val="00540A9C"/>
    <w:rsid w:val="00540FE5"/>
    <w:rsid w:val="00541E6D"/>
    <w:rsid w:val="00542A4B"/>
    <w:rsid w:val="00542D08"/>
    <w:rsid w:val="00542D5E"/>
    <w:rsid w:val="00542F41"/>
    <w:rsid w:val="00543501"/>
    <w:rsid w:val="00543531"/>
    <w:rsid w:val="00543542"/>
    <w:rsid w:val="005437E0"/>
    <w:rsid w:val="00544003"/>
    <w:rsid w:val="005442DE"/>
    <w:rsid w:val="005448E1"/>
    <w:rsid w:val="00544A1D"/>
    <w:rsid w:val="00544AC9"/>
    <w:rsid w:val="0054505D"/>
    <w:rsid w:val="0054512D"/>
    <w:rsid w:val="005454BE"/>
    <w:rsid w:val="00545A3D"/>
    <w:rsid w:val="00545C78"/>
    <w:rsid w:val="00546221"/>
    <w:rsid w:val="00546528"/>
    <w:rsid w:val="00546A78"/>
    <w:rsid w:val="00546B14"/>
    <w:rsid w:val="00546DE4"/>
    <w:rsid w:val="00547381"/>
    <w:rsid w:val="0055028B"/>
    <w:rsid w:val="00550550"/>
    <w:rsid w:val="00550A90"/>
    <w:rsid w:val="00551E01"/>
    <w:rsid w:val="00552AA2"/>
    <w:rsid w:val="00552B6C"/>
    <w:rsid w:val="00552D92"/>
    <w:rsid w:val="0055326E"/>
    <w:rsid w:val="005538F5"/>
    <w:rsid w:val="00553F13"/>
    <w:rsid w:val="0055480D"/>
    <w:rsid w:val="00554981"/>
    <w:rsid w:val="00554D03"/>
    <w:rsid w:val="005554AB"/>
    <w:rsid w:val="005556DA"/>
    <w:rsid w:val="005559B9"/>
    <w:rsid w:val="005565C1"/>
    <w:rsid w:val="005567E8"/>
    <w:rsid w:val="00556875"/>
    <w:rsid w:val="005568EE"/>
    <w:rsid w:val="00556B86"/>
    <w:rsid w:val="0055723A"/>
    <w:rsid w:val="005574A0"/>
    <w:rsid w:val="00557716"/>
    <w:rsid w:val="00560B2A"/>
    <w:rsid w:val="00560C5F"/>
    <w:rsid w:val="00561A44"/>
    <w:rsid w:val="00562310"/>
    <w:rsid w:val="005623E6"/>
    <w:rsid w:val="00562437"/>
    <w:rsid w:val="00562867"/>
    <w:rsid w:val="00562D6E"/>
    <w:rsid w:val="0056394E"/>
    <w:rsid w:val="00563986"/>
    <w:rsid w:val="005639B2"/>
    <w:rsid w:val="00563C15"/>
    <w:rsid w:val="00564EA9"/>
    <w:rsid w:val="00565706"/>
    <w:rsid w:val="00565B13"/>
    <w:rsid w:val="00565CDD"/>
    <w:rsid w:val="00566B0E"/>
    <w:rsid w:val="00566D92"/>
    <w:rsid w:val="00566F37"/>
    <w:rsid w:val="00567021"/>
    <w:rsid w:val="0056711A"/>
    <w:rsid w:val="005674F0"/>
    <w:rsid w:val="005679CE"/>
    <w:rsid w:val="00567C3A"/>
    <w:rsid w:val="00567F9C"/>
    <w:rsid w:val="00570715"/>
    <w:rsid w:val="00571699"/>
    <w:rsid w:val="00572D4A"/>
    <w:rsid w:val="00572E13"/>
    <w:rsid w:val="00573DA6"/>
    <w:rsid w:val="0057409C"/>
    <w:rsid w:val="0057463F"/>
    <w:rsid w:val="00574891"/>
    <w:rsid w:val="00574EFF"/>
    <w:rsid w:val="00575BB1"/>
    <w:rsid w:val="0057600A"/>
    <w:rsid w:val="005766B4"/>
    <w:rsid w:val="00576866"/>
    <w:rsid w:val="00576B43"/>
    <w:rsid w:val="00581101"/>
    <w:rsid w:val="005814A5"/>
    <w:rsid w:val="005819BD"/>
    <w:rsid w:val="00581F54"/>
    <w:rsid w:val="00582D04"/>
    <w:rsid w:val="00582F4E"/>
    <w:rsid w:val="0058414C"/>
    <w:rsid w:val="00584217"/>
    <w:rsid w:val="005845ED"/>
    <w:rsid w:val="00584673"/>
    <w:rsid w:val="00584ACA"/>
    <w:rsid w:val="0058512D"/>
    <w:rsid w:val="0058571B"/>
    <w:rsid w:val="00585851"/>
    <w:rsid w:val="00585C9C"/>
    <w:rsid w:val="00585EC7"/>
    <w:rsid w:val="00586322"/>
    <w:rsid w:val="00586BA5"/>
    <w:rsid w:val="00586D5E"/>
    <w:rsid w:val="0058744B"/>
    <w:rsid w:val="00587BFF"/>
    <w:rsid w:val="005904AB"/>
    <w:rsid w:val="00590942"/>
    <w:rsid w:val="00590E5D"/>
    <w:rsid w:val="00591446"/>
    <w:rsid w:val="005915EA"/>
    <w:rsid w:val="005917BF"/>
    <w:rsid w:val="00591C4E"/>
    <w:rsid w:val="0059226D"/>
    <w:rsid w:val="00592325"/>
    <w:rsid w:val="0059234E"/>
    <w:rsid w:val="00592599"/>
    <w:rsid w:val="0059276B"/>
    <w:rsid w:val="005929A1"/>
    <w:rsid w:val="00592B10"/>
    <w:rsid w:val="00592D2F"/>
    <w:rsid w:val="00592DF5"/>
    <w:rsid w:val="00593E13"/>
    <w:rsid w:val="005941A3"/>
    <w:rsid w:val="00594AA3"/>
    <w:rsid w:val="0059507C"/>
    <w:rsid w:val="00595247"/>
    <w:rsid w:val="005959B2"/>
    <w:rsid w:val="00595D5F"/>
    <w:rsid w:val="00596743"/>
    <w:rsid w:val="005967AB"/>
    <w:rsid w:val="005967B9"/>
    <w:rsid w:val="00596AB5"/>
    <w:rsid w:val="00597136"/>
    <w:rsid w:val="005971B9"/>
    <w:rsid w:val="00597389"/>
    <w:rsid w:val="00597D73"/>
    <w:rsid w:val="005A00C0"/>
    <w:rsid w:val="005A04CC"/>
    <w:rsid w:val="005A0F6A"/>
    <w:rsid w:val="005A1843"/>
    <w:rsid w:val="005A1847"/>
    <w:rsid w:val="005A1B45"/>
    <w:rsid w:val="005A1D46"/>
    <w:rsid w:val="005A2120"/>
    <w:rsid w:val="005A2421"/>
    <w:rsid w:val="005A2750"/>
    <w:rsid w:val="005A2EFB"/>
    <w:rsid w:val="005A3482"/>
    <w:rsid w:val="005A3794"/>
    <w:rsid w:val="005A3B70"/>
    <w:rsid w:val="005A3CA3"/>
    <w:rsid w:val="005A3CE0"/>
    <w:rsid w:val="005A4710"/>
    <w:rsid w:val="005A47EB"/>
    <w:rsid w:val="005A4A15"/>
    <w:rsid w:val="005A4B50"/>
    <w:rsid w:val="005A4C4A"/>
    <w:rsid w:val="005A5503"/>
    <w:rsid w:val="005A5802"/>
    <w:rsid w:val="005A5C2E"/>
    <w:rsid w:val="005A691C"/>
    <w:rsid w:val="005A71D4"/>
    <w:rsid w:val="005A73D9"/>
    <w:rsid w:val="005A7A54"/>
    <w:rsid w:val="005B0F92"/>
    <w:rsid w:val="005B15B7"/>
    <w:rsid w:val="005B18E3"/>
    <w:rsid w:val="005B1CEB"/>
    <w:rsid w:val="005B242C"/>
    <w:rsid w:val="005B2A24"/>
    <w:rsid w:val="005B332B"/>
    <w:rsid w:val="005B36C1"/>
    <w:rsid w:val="005B3DB6"/>
    <w:rsid w:val="005B43A9"/>
    <w:rsid w:val="005B48D8"/>
    <w:rsid w:val="005B5242"/>
    <w:rsid w:val="005B591C"/>
    <w:rsid w:val="005B5960"/>
    <w:rsid w:val="005B598E"/>
    <w:rsid w:val="005B5D95"/>
    <w:rsid w:val="005B5FCA"/>
    <w:rsid w:val="005B683F"/>
    <w:rsid w:val="005B686D"/>
    <w:rsid w:val="005B6E93"/>
    <w:rsid w:val="005B6F79"/>
    <w:rsid w:val="005B6FB2"/>
    <w:rsid w:val="005B75FF"/>
    <w:rsid w:val="005B7957"/>
    <w:rsid w:val="005B7A9A"/>
    <w:rsid w:val="005B7B46"/>
    <w:rsid w:val="005C0029"/>
    <w:rsid w:val="005C04CD"/>
    <w:rsid w:val="005C1114"/>
    <w:rsid w:val="005C16D5"/>
    <w:rsid w:val="005C195F"/>
    <w:rsid w:val="005C1BA8"/>
    <w:rsid w:val="005C20CD"/>
    <w:rsid w:val="005C295E"/>
    <w:rsid w:val="005C32F5"/>
    <w:rsid w:val="005C339B"/>
    <w:rsid w:val="005C412D"/>
    <w:rsid w:val="005C41FD"/>
    <w:rsid w:val="005C4CBC"/>
    <w:rsid w:val="005C4D15"/>
    <w:rsid w:val="005C52F0"/>
    <w:rsid w:val="005C556E"/>
    <w:rsid w:val="005C7E6C"/>
    <w:rsid w:val="005D250C"/>
    <w:rsid w:val="005D3DF6"/>
    <w:rsid w:val="005D434D"/>
    <w:rsid w:val="005D4619"/>
    <w:rsid w:val="005D4704"/>
    <w:rsid w:val="005D4A87"/>
    <w:rsid w:val="005D4C61"/>
    <w:rsid w:val="005D53CB"/>
    <w:rsid w:val="005D594C"/>
    <w:rsid w:val="005D6B65"/>
    <w:rsid w:val="005D6D3E"/>
    <w:rsid w:val="005D6EEB"/>
    <w:rsid w:val="005D7EB6"/>
    <w:rsid w:val="005E076F"/>
    <w:rsid w:val="005E0A87"/>
    <w:rsid w:val="005E168D"/>
    <w:rsid w:val="005E1E3B"/>
    <w:rsid w:val="005E2395"/>
    <w:rsid w:val="005E2F1C"/>
    <w:rsid w:val="005E2FE2"/>
    <w:rsid w:val="005E36F5"/>
    <w:rsid w:val="005E3C2A"/>
    <w:rsid w:val="005E3EE8"/>
    <w:rsid w:val="005E4077"/>
    <w:rsid w:val="005E4208"/>
    <w:rsid w:val="005E4341"/>
    <w:rsid w:val="005E4921"/>
    <w:rsid w:val="005E51E2"/>
    <w:rsid w:val="005E5485"/>
    <w:rsid w:val="005E588C"/>
    <w:rsid w:val="005E5A7F"/>
    <w:rsid w:val="005E6C26"/>
    <w:rsid w:val="005E6CD6"/>
    <w:rsid w:val="005E6FCE"/>
    <w:rsid w:val="005E712E"/>
    <w:rsid w:val="005E7891"/>
    <w:rsid w:val="005F07FF"/>
    <w:rsid w:val="005F0A55"/>
    <w:rsid w:val="005F1D89"/>
    <w:rsid w:val="005F2064"/>
    <w:rsid w:val="005F2225"/>
    <w:rsid w:val="005F2EF8"/>
    <w:rsid w:val="005F2FC1"/>
    <w:rsid w:val="005F3676"/>
    <w:rsid w:val="005F4060"/>
    <w:rsid w:val="005F439F"/>
    <w:rsid w:val="005F496E"/>
    <w:rsid w:val="005F4D9D"/>
    <w:rsid w:val="005F500D"/>
    <w:rsid w:val="005F50EA"/>
    <w:rsid w:val="005F524E"/>
    <w:rsid w:val="005F60A0"/>
    <w:rsid w:val="005F657C"/>
    <w:rsid w:val="005F6C2D"/>
    <w:rsid w:val="005F715E"/>
    <w:rsid w:val="005F756B"/>
    <w:rsid w:val="00600F6C"/>
    <w:rsid w:val="006015C7"/>
    <w:rsid w:val="006028E7"/>
    <w:rsid w:val="006031F7"/>
    <w:rsid w:val="006033B2"/>
    <w:rsid w:val="006034DE"/>
    <w:rsid w:val="006039AD"/>
    <w:rsid w:val="00604678"/>
    <w:rsid w:val="0060469D"/>
    <w:rsid w:val="00604C1B"/>
    <w:rsid w:val="0060510B"/>
    <w:rsid w:val="00605597"/>
    <w:rsid w:val="00605ACC"/>
    <w:rsid w:val="00605B4E"/>
    <w:rsid w:val="006064AE"/>
    <w:rsid w:val="006067F8"/>
    <w:rsid w:val="00606C44"/>
    <w:rsid w:val="00607233"/>
    <w:rsid w:val="0060743E"/>
    <w:rsid w:val="00610223"/>
    <w:rsid w:val="00610881"/>
    <w:rsid w:val="00610A5A"/>
    <w:rsid w:val="00611581"/>
    <w:rsid w:val="00611ADA"/>
    <w:rsid w:val="00611B28"/>
    <w:rsid w:val="00611BE4"/>
    <w:rsid w:val="0061213B"/>
    <w:rsid w:val="00612CD0"/>
    <w:rsid w:val="00613063"/>
    <w:rsid w:val="0061342D"/>
    <w:rsid w:val="006135A9"/>
    <w:rsid w:val="006139B9"/>
    <w:rsid w:val="0061455F"/>
    <w:rsid w:val="00614744"/>
    <w:rsid w:val="006149D8"/>
    <w:rsid w:val="006155E1"/>
    <w:rsid w:val="0061619B"/>
    <w:rsid w:val="0061666A"/>
    <w:rsid w:val="00616855"/>
    <w:rsid w:val="006169C5"/>
    <w:rsid w:val="00616B9B"/>
    <w:rsid w:val="00616CF2"/>
    <w:rsid w:val="00617580"/>
    <w:rsid w:val="00617FD6"/>
    <w:rsid w:val="00620728"/>
    <w:rsid w:val="006208A3"/>
    <w:rsid w:val="006208BB"/>
    <w:rsid w:val="00620B82"/>
    <w:rsid w:val="00620C3F"/>
    <w:rsid w:val="00620E19"/>
    <w:rsid w:val="00620E96"/>
    <w:rsid w:val="006211A0"/>
    <w:rsid w:val="006213D3"/>
    <w:rsid w:val="006216DE"/>
    <w:rsid w:val="00621B6E"/>
    <w:rsid w:val="00621C10"/>
    <w:rsid w:val="00621D6B"/>
    <w:rsid w:val="006225EC"/>
    <w:rsid w:val="00622DF5"/>
    <w:rsid w:val="00624654"/>
    <w:rsid w:val="006250F8"/>
    <w:rsid w:val="00625477"/>
    <w:rsid w:val="0062569F"/>
    <w:rsid w:val="0062576E"/>
    <w:rsid w:val="00626331"/>
    <w:rsid w:val="006263DE"/>
    <w:rsid w:val="00626444"/>
    <w:rsid w:val="00626FBC"/>
    <w:rsid w:val="006270D8"/>
    <w:rsid w:val="0062743A"/>
    <w:rsid w:val="00627A29"/>
    <w:rsid w:val="00627D0B"/>
    <w:rsid w:val="00627F37"/>
    <w:rsid w:val="0063006A"/>
    <w:rsid w:val="00630721"/>
    <w:rsid w:val="00630956"/>
    <w:rsid w:val="006313C8"/>
    <w:rsid w:val="00631759"/>
    <w:rsid w:val="00631ACE"/>
    <w:rsid w:val="00631B25"/>
    <w:rsid w:val="00631CDF"/>
    <w:rsid w:val="00632A49"/>
    <w:rsid w:val="00632A5C"/>
    <w:rsid w:val="00633837"/>
    <w:rsid w:val="00633DF1"/>
    <w:rsid w:val="0063435B"/>
    <w:rsid w:val="00635202"/>
    <w:rsid w:val="006355F8"/>
    <w:rsid w:val="00636538"/>
    <w:rsid w:val="006365C8"/>
    <w:rsid w:val="00636BCA"/>
    <w:rsid w:val="0063732E"/>
    <w:rsid w:val="00637500"/>
    <w:rsid w:val="006410F0"/>
    <w:rsid w:val="00641F86"/>
    <w:rsid w:val="00642656"/>
    <w:rsid w:val="006429CF"/>
    <w:rsid w:val="00642B46"/>
    <w:rsid w:val="00642F99"/>
    <w:rsid w:val="006437AE"/>
    <w:rsid w:val="00644118"/>
    <w:rsid w:val="00644CB2"/>
    <w:rsid w:val="006455BF"/>
    <w:rsid w:val="00645E9B"/>
    <w:rsid w:val="006466D3"/>
    <w:rsid w:val="0064688F"/>
    <w:rsid w:val="00646E99"/>
    <w:rsid w:val="0064729F"/>
    <w:rsid w:val="006472E2"/>
    <w:rsid w:val="00647310"/>
    <w:rsid w:val="006500D8"/>
    <w:rsid w:val="00650A87"/>
    <w:rsid w:val="006515C1"/>
    <w:rsid w:val="00651ACB"/>
    <w:rsid w:val="00652537"/>
    <w:rsid w:val="006526DC"/>
    <w:rsid w:val="00652C1C"/>
    <w:rsid w:val="00652E4C"/>
    <w:rsid w:val="006538E1"/>
    <w:rsid w:val="00653E60"/>
    <w:rsid w:val="00653F7A"/>
    <w:rsid w:val="006543A7"/>
    <w:rsid w:val="006547AA"/>
    <w:rsid w:val="0065491A"/>
    <w:rsid w:val="00654A26"/>
    <w:rsid w:val="00654AF2"/>
    <w:rsid w:val="00655003"/>
    <w:rsid w:val="00655447"/>
    <w:rsid w:val="00655BC3"/>
    <w:rsid w:val="00656111"/>
    <w:rsid w:val="0065665B"/>
    <w:rsid w:val="006568A8"/>
    <w:rsid w:val="0065721A"/>
    <w:rsid w:val="00657231"/>
    <w:rsid w:val="00657AEE"/>
    <w:rsid w:val="00657C78"/>
    <w:rsid w:val="00657C8A"/>
    <w:rsid w:val="006604F1"/>
    <w:rsid w:val="00660BB6"/>
    <w:rsid w:val="0066166E"/>
    <w:rsid w:val="00661806"/>
    <w:rsid w:val="0066223A"/>
    <w:rsid w:val="0066265C"/>
    <w:rsid w:val="00662678"/>
    <w:rsid w:val="00662894"/>
    <w:rsid w:val="0066342D"/>
    <w:rsid w:val="00663741"/>
    <w:rsid w:val="006638BD"/>
    <w:rsid w:val="00663CE2"/>
    <w:rsid w:val="00663EC7"/>
    <w:rsid w:val="00664657"/>
    <w:rsid w:val="00664EF9"/>
    <w:rsid w:val="0066514C"/>
    <w:rsid w:val="00665B3D"/>
    <w:rsid w:val="00665DB0"/>
    <w:rsid w:val="0066624D"/>
    <w:rsid w:val="0066689F"/>
    <w:rsid w:val="00667290"/>
    <w:rsid w:val="00667A3E"/>
    <w:rsid w:val="00667D14"/>
    <w:rsid w:val="0067026E"/>
    <w:rsid w:val="00670B44"/>
    <w:rsid w:val="00670CCD"/>
    <w:rsid w:val="0067115D"/>
    <w:rsid w:val="006724AF"/>
    <w:rsid w:val="006725FE"/>
    <w:rsid w:val="006726EA"/>
    <w:rsid w:val="00672CD4"/>
    <w:rsid w:val="00673018"/>
    <w:rsid w:val="00674474"/>
    <w:rsid w:val="006757E9"/>
    <w:rsid w:val="00675DA4"/>
    <w:rsid w:val="00675ED0"/>
    <w:rsid w:val="00676251"/>
    <w:rsid w:val="006762B6"/>
    <w:rsid w:val="0067677D"/>
    <w:rsid w:val="0067723A"/>
    <w:rsid w:val="00677AF0"/>
    <w:rsid w:val="00677BA2"/>
    <w:rsid w:val="00677E0E"/>
    <w:rsid w:val="00680066"/>
    <w:rsid w:val="006801DC"/>
    <w:rsid w:val="006802D8"/>
    <w:rsid w:val="006808B3"/>
    <w:rsid w:val="00680B74"/>
    <w:rsid w:val="00680E0B"/>
    <w:rsid w:val="00680FC1"/>
    <w:rsid w:val="00680FCC"/>
    <w:rsid w:val="0068130E"/>
    <w:rsid w:val="00681D76"/>
    <w:rsid w:val="00682728"/>
    <w:rsid w:val="0068283C"/>
    <w:rsid w:val="0068292A"/>
    <w:rsid w:val="0068332F"/>
    <w:rsid w:val="0068342B"/>
    <w:rsid w:val="00683807"/>
    <w:rsid w:val="00683BEA"/>
    <w:rsid w:val="00685486"/>
    <w:rsid w:val="00686427"/>
    <w:rsid w:val="00686E87"/>
    <w:rsid w:val="00686EC2"/>
    <w:rsid w:val="0068733D"/>
    <w:rsid w:val="00687391"/>
    <w:rsid w:val="006875E2"/>
    <w:rsid w:val="00687D8E"/>
    <w:rsid w:val="00687DC9"/>
    <w:rsid w:val="00687ECC"/>
    <w:rsid w:val="0069044C"/>
    <w:rsid w:val="0069110B"/>
    <w:rsid w:val="00691173"/>
    <w:rsid w:val="00691181"/>
    <w:rsid w:val="006911E2"/>
    <w:rsid w:val="00691D60"/>
    <w:rsid w:val="00692009"/>
    <w:rsid w:val="0069255D"/>
    <w:rsid w:val="00692A24"/>
    <w:rsid w:val="00692DE1"/>
    <w:rsid w:val="00693F05"/>
    <w:rsid w:val="006947E6"/>
    <w:rsid w:val="006947F8"/>
    <w:rsid w:val="00694C4E"/>
    <w:rsid w:val="0069535A"/>
    <w:rsid w:val="00695476"/>
    <w:rsid w:val="00696710"/>
    <w:rsid w:val="006968B9"/>
    <w:rsid w:val="00696A93"/>
    <w:rsid w:val="00696B59"/>
    <w:rsid w:val="006973C9"/>
    <w:rsid w:val="006978BE"/>
    <w:rsid w:val="00697AB4"/>
    <w:rsid w:val="00697DA0"/>
    <w:rsid w:val="006A023F"/>
    <w:rsid w:val="006A0B8B"/>
    <w:rsid w:val="006A1381"/>
    <w:rsid w:val="006A16BB"/>
    <w:rsid w:val="006A1C4D"/>
    <w:rsid w:val="006A2033"/>
    <w:rsid w:val="006A23D8"/>
    <w:rsid w:val="006A2521"/>
    <w:rsid w:val="006A31FF"/>
    <w:rsid w:val="006A3AF8"/>
    <w:rsid w:val="006A3EF7"/>
    <w:rsid w:val="006A4001"/>
    <w:rsid w:val="006A4068"/>
    <w:rsid w:val="006A4624"/>
    <w:rsid w:val="006A4A9E"/>
    <w:rsid w:val="006A4B60"/>
    <w:rsid w:val="006A4C17"/>
    <w:rsid w:val="006A4C2A"/>
    <w:rsid w:val="006A63F9"/>
    <w:rsid w:val="006A6820"/>
    <w:rsid w:val="006A6931"/>
    <w:rsid w:val="006A7EF3"/>
    <w:rsid w:val="006B002D"/>
    <w:rsid w:val="006B02B9"/>
    <w:rsid w:val="006B0C44"/>
    <w:rsid w:val="006B0D29"/>
    <w:rsid w:val="006B11BE"/>
    <w:rsid w:val="006B1839"/>
    <w:rsid w:val="006B1A62"/>
    <w:rsid w:val="006B1B8B"/>
    <w:rsid w:val="006B2231"/>
    <w:rsid w:val="006B22AA"/>
    <w:rsid w:val="006B2C1A"/>
    <w:rsid w:val="006B305F"/>
    <w:rsid w:val="006B34D1"/>
    <w:rsid w:val="006B34F5"/>
    <w:rsid w:val="006B38B0"/>
    <w:rsid w:val="006B3C1B"/>
    <w:rsid w:val="006B3E29"/>
    <w:rsid w:val="006B40F9"/>
    <w:rsid w:val="006B41FA"/>
    <w:rsid w:val="006B7881"/>
    <w:rsid w:val="006B799F"/>
    <w:rsid w:val="006B7A3B"/>
    <w:rsid w:val="006C0168"/>
    <w:rsid w:val="006C02F7"/>
    <w:rsid w:val="006C04BF"/>
    <w:rsid w:val="006C0679"/>
    <w:rsid w:val="006C06B5"/>
    <w:rsid w:val="006C0869"/>
    <w:rsid w:val="006C09E4"/>
    <w:rsid w:val="006C0A98"/>
    <w:rsid w:val="006C0E75"/>
    <w:rsid w:val="006C0FE0"/>
    <w:rsid w:val="006C151B"/>
    <w:rsid w:val="006C1A6A"/>
    <w:rsid w:val="006C1E11"/>
    <w:rsid w:val="006C223A"/>
    <w:rsid w:val="006C2762"/>
    <w:rsid w:val="006C2790"/>
    <w:rsid w:val="006C2E6E"/>
    <w:rsid w:val="006C3538"/>
    <w:rsid w:val="006C37DC"/>
    <w:rsid w:val="006C3A67"/>
    <w:rsid w:val="006C3D76"/>
    <w:rsid w:val="006C4FA9"/>
    <w:rsid w:val="006C53E4"/>
    <w:rsid w:val="006C556A"/>
    <w:rsid w:val="006C5B17"/>
    <w:rsid w:val="006C5DAD"/>
    <w:rsid w:val="006C63E2"/>
    <w:rsid w:val="006C6E51"/>
    <w:rsid w:val="006C7C31"/>
    <w:rsid w:val="006C7FE7"/>
    <w:rsid w:val="006D019C"/>
    <w:rsid w:val="006D0C02"/>
    <w:rsid w:val="006D0F26"/>
    <w:rsid w:val="006D12E6"/>
    <w:rsid w:val="006D1305"/>
    <w:rsid w:val="006D1576"/>
    <w:rsid w:val="006D18FF"/>
    <w:rsid w:val="006D2A9F"/>
    <w:rsid w:val="006D2BFD"/>
    <w:rsid w:val="006D2D11"/>
    <w:rsid w:val="006D2FDE"/>
    <w:rsid w:val="006D3111"/>
    <w:rsid w:val="006D3480"/>
    <w:rsid w:val="006D3B33"/>
    <w:rsid w:val="006D3CFC"/>
    <w:rsid w:val="006D4738"/>
    <w:rsid w:val="006D4DF1"/>
    <w:rsid w:val="006D5169"/>
    <w:rsid w:val="006D569A"/>
    <w:rsid w:val="006D622B"/>
    <w:rsid w:val="006D7163"/>
    <w:rsid w:val="006D737A"/>
    <w:rsid w:val="006E06EE"/>
    <w:rsid w:val="006E0C18"/>
    <w:rsid w:val="006E0FA5"/>
    <w:rsid w:val="006E13C7"/>
    <w:rsid w:val="006E14D0"/>
    <w:rsid w:val="006E16E7"/>
    <w:rsid w:val="006E173B"/>
    <w:rsid w:val="006E1992"/>
    <w:rsid w:val="006E1C17"/>
    <w:rsid w:val="006E1CD8"/>
    <w:rsid w:val="006E25A0"/>
    <w:rsid w:val="006E3029"/>
    <w:rsid w:val="006E3B59"/>
    <w:rsid w:val="006E3FD1"/>
    <w:rsid w:val="006E445C"/>
    <w:rsid w:val="006E4A61"/>
    <w:rsid w:val="006E4D9D"/>
    <w:rsid w:val="006E60A7"/>
    <w:rsid w:val="006E612E"/>
    <w:rsid w:val="006E6349"/>
    <w:rsid w:val="006E68B0"/>
    <w:rsid w:val="006E6C3B"/>
    <w:rsid w:val="006E78BE"/>
    <w:rsid w:val="006E78BF"/>
    <w:rsid w:val="006E78E4"/>
    <w:rsid w:val="006E7CDC"/>
    <w:rsid w:val="006E7F1A"/>
    <w:rsid w:val="006F0824"/>
    <w:rsid w:val="006F0B73"/>
    <w:rsid w:val="006F12CA"/>
    <w:rsid w:val="006F15C1"/>
    <w:rsid w:val="006F17E9"/>
    <w:rsid w:val="006F1851"/>
    <w:rsid w:val="006F1FA5"/>
    <w:rsid w:val="006F243F"/>
    <w:rsid w:val="006F2B83"/>
    <w:rsid w:val="006F3687"/>
    <w:rsid w:val="006F3E43"/>
    <w:rsid w:val="006F416A"/>
    <w:rsid w:val="006F4494"/>
    <w:rsid w:val="006F51BF"/>
    <w:rsid w:val="006F5591"/>
    <w:rsid w:val="006F5596"/>
    <w:rsid w:val="006F5A6F"/>
    <w:rsid w:val="006F5F46"/>
    <w:rsid w:val="006F60C8"/>
    <w:rsid w:val="006F662A"/>
    <w:rsid w:val="006F6FFF"/>
    <w:rsid w:val="006F711C"/>
    <w:rsid w:val="006F71E7"/>
    <w:rsid w:val="006F743C"/>
    <w:rsid w:val="006F74CD"/>
    <w:rsid w:val="007000F3"/>
    <w:rsid w:val="007018D2"/>
    <w:rsid w:val="0070195B"/>
    <w:rsid w:val="007027B9"/>
    <w:rsid w:val="00703160"/>
    <w:rsid w:val="007036A8"/>
    <w:rsid w:val="00703C91"/>
    <w:rsid w:val="00703D92"/>
    <w:rsid w:val="0070489F"/>
    <w:rsid w:val="00704DAA"/>
    <w:rsid w:val="00705256"/>
    <w:rsid w:val="00705B28"/>
    <w:rsid w:val="0070639D"/>
    <w:rsid w:val="0070664C"/>
    <w:rsid w:val="00706A9C"/>
    <w:rsid w:val="00706B36"/>
    <w:rsid w:val="00706EFB"/>
    <w:rsid w:val="00706F51"/>
    <w:rsid w:val="0070714D"/>
    <w:rsid w:val="0070745A"/>
    <w:rsid w:val="007074A5"/>
    <w:rsid w:val="00707C92"/>
    <w:rsid w:val="00710395"/>
    <w:rsid w:val="00710ED2"/>
    <w:rsid w:val="00711947"/>
    <w:rsid w:val="007122FD"/>
    <w:rsid w:val="00713A01"/>
    <w:rsid w:val="0071458C"/>
    <w:rsid w:val="00714786"/>
    <w:rsid w:val="00714AB9"/>
    <w:rsid w:val="00714E7A"/>
    <w:rsid w:val="00714EA3"/>
    <w:rsid w:val="00714EE6"/>
    <w:rsid w:val="0071503C"/>
    <w:rsid w:val="0071586F"/>
    <w:rsid w:val="007158B0"/>
    <w:rsid w:val="007158C3"/>
    <w:rsid w:val="00715A10"/>
    <w:rsid w:val="00715A24"/>
    <w:rsid w:val="00715B14"/>
    <w:rsid w:val="00715D4F"/>
    <w:rsid w:val="007168DF"/>
    <w:rsid w:val="00716E52"/>
    <w:rsid w:val="00716F25"/>
    <w:rsid w:val="00717031"/>
    <w:rsid w:val="007177C3"/>
    <w:rsid w:val="00717A90"/>
    <w:rsid w:val="00720743"/>
    <w:rsid w:val="00720C97"/>
    <w:rsid w:val="007217AC"/>
    <w:rsid w:val="00721A70"/>
    <w:rsid w:val="00721DBA"/>
    <w:rsid w:val="00722171"/>
    <w:rsid w:val="00722192"/>
    <w:rsid w:val="00722528"/>
    <w:rsid w:val="007229D2"/>
    <w:rsid w:val="00722BF2"/>
    <w:rsid w:val="00722F26"/>
    <w:rsid w:val="00723706"/>
    <w:rsid w:val="0072438F"/>
    <w:rsid w:val="00724428"/>
    <w:rsid w:val="00724567"/>
    <w:rsid w:val="007246AB"/>
    <w:rsid w:val="00724A3E"/>
    <w:rsid w:val="0072540F"/>
    <w:rsid w:val="00725D36"/>
    <w:rsid w:val="00725DB7"/>
    <w:rsid w:val="00726255"/>
    <w:rsid w:val="007267B3"/>
    <w:rsid w:val="007268C8"/>
    <w:rsid w:val="00726AAB"/>
    <w:rsid w:val="00726C58"/>
    <w:rsid w:val="00726E27"/>
    <w:rsid w:val="00726FC2"/>
    <w:rsid w:val="0072726C"/>
    <w:rsid w:val="0072728B"/>
    <w:rsid w:val="00727445"/>
    <w:rsid w:val="007276BC"/>
    <w:rsid w:val="00727820"/>
    <w:rsid w:val="00730142"/>
    <w:rsid w:val="0073065D"/>
    <w:rsid w:val="007309BD"/>
    <w:rsid w:val="00730E17"/>
    <w:rsid w:val="007315EE"/>
    <w:rsid w:val="007324D5"/>
    <w:rsid w:val="007325FB"/>
    <w:rsid w:val="00732ACC"/>
    <w:rsid w:val="0073370D"/>
    <w:rsid w:val="00734660"/>
    <w:rsid w:val="00735065"/>
    <w:rsid w:val="007350CC"/>
    <w:rsid w:val="00735886"/>
    <w:rsid w:val="00735DDF"/>
    <w:rsid w:val="0073618C"/>
    <w:rsid w:val="00736433"/>
    <w:rsid w:val="00736CBB"/>
    <w:rsid w:val="0073706C"/>
    <w:rsid w:val="00737E9A"/>
    <w:rsid w:val="00737EAC"/>
    <w:rsid w:val="00737FEF"/>
    <w:rsid w:val="00740586"/>
    <w:rsid w:val="007408BE"/>
    <w:rsid w:val="00741381"/>
    <w:rsid w:val="00741B34"/>
    <w:rsid w:val="00741C5D"/>
    <w:rsid w:val="00741CBE"/>
    <w:rsid w:val="00741D66"/>
    <w:rsid w:val="00741E08"/>
    <w:rsid w:val="00741E0A"/>
    <w:rsid w:val="00741E12"/>
    <w:rsid w:val="00742BF9"/>
    <w:rsid w:val="007448E0"/>
    <w:rsid w:val="00745096"/>
    <w:rsid w:val="00745460"/>
    <w:rsid w:val="00746C97"/>
    <w:rsid w:val="007477D8"/>
    <w:rsid w:val="00750F13"/>
    <w:rsid w:val="00751138"/>
    <w:rsid w:val="0075125F"/>
    <w:rsid w:val="00751261"/>
    <w:rsid w:val="00751357"/>
    <w:rsid w:val="00751572"/>
    <w:rsid w:val="00751EB8"/>
    <w:rsid w:val="00751FC1"/>
    <w:rsid w:val="0075248A"/>
    <w:rsid w:val="00752B1D"/>
    <w:rsid w:val="00752F5B"/>
    <w:rsid w:val="00753860"/>
    <w:rsid w:val="00753B2D"/>
    <w:rsid w:val="00753E22"/>
    <w:rsid w:val="00753F19"/>
    <w:rsid w:val="00753F47"/>
    <w:rsid w:val="00753F57"/>
    <w:rsid w:val="00753FBE"/>
    <w:rsid w:val="007543B7"/>
    <w:rsid w:val="00754B3F"/>
    <w:rsid w:val="00754FEF"/>
    <w:rsid w:val="0075520F"/>
    <w:rsid w:val="0075521E"/>
    <w:rsid w:val="0075578C"/>
    <w:rsid w:val="007566D6"/>
    <w:rsid w:val="00756C07"/>
    <w:rsid w:val="0075759F"/>
    <w:rsid w:val="00757696"/>
    <w:rsid w:val="00757A82"/>
    <w:rsid w:val="00757ECE"/>
    <w:rsid w:val="0076060B"/>
    <w:rsid w:val="007608B6"/>
    <w:rsid w:val="00760FC4"/>
    <w:rsid w:val="007612A9"/>
    <w:rsid w:val="007612BF"/>
    <w:rsid w:val="00761A2E"/>
    <w:rsid w:val="00761D27"/>
    <w:rsid w:val="00762CB5"/>
    <w:rsid w:val="00763277"/>
    <w:rsid w:val="0076344E"/>
    <w:rsid w:val="00763A7C"/>
    <w:rsid w:val="00764299"/>
    <w:rsid w:val="00764837"/>
    <w:rsid w:val="00764C1E"/>
    <w:rsid w:val="00764E27"/>
    <w:rsid w:val="007654A3"/>
    <w:rsid w:val="007655DB"/>
    <w:rsid w:val="007659C7"/>
    <w:rsid w:val="007660DE"/>
    <w:rsid w:val="00766990"/>
    <w:rsid w:val="00766CF5"/>
    <w:rsid w:val="00766EAF"/>
    <w:rsid w:val="0076740C"/>
    <w:rsid w:val="00767CED"/>
    <w:rsid w:val="00767DB1"/>
    <w:rsid w:val="00770309"/>
    <w:rsid w:val="007706BF"/>
    <w:rsid w:val="00771657"/>
    <w:rsid w:val="00771978"/>
    <w:rsid w:val="00771BA6"/>
    <w:rsid w:val="00771CFA"/>
    <w:rsid w:val="007720E6"/>
    <w:rsid w:val="00772160"/>
    <w:rsid w:val="0077245D"/>
    <w:rsid w:val="0077319A"/>
    <w:rsid w:val="007733B7"/>
    <w:rsid w:val="007737BD"/>
    <w:rsid w:val="00774909"/>
    <w:rsid w:val="00775072"/>
    <w:rsid w:val="00775181"/>
    <w:rsid w:val="00775D7A"/>
    <w:rsid w:val="00775FF9"/>
    <w:rsid w:val="007763F9"/>
    <w:rsid w:val="00776484"/>
    <w:rsid w:val="00776AAD"/>
    <w:rsid w:val="00776B1C"/>
    <w:rsid w:val="00776B36"/>
    <w:rsid w:val="00776CD5"/>
    <w:rsid w:val="00776EA0"/>
    <w:rsid w:val="00776FFC"/>
    <w:rsid w:val="007772CD"/>
    <w:rsid w:val="00777460"/>
    <w:rsid w:val="00777E10"/>
    <w:rsid w:val="00777E2B"/>
    <w:rsid w:val="007806EB"/>
    <w:rsid w:val="00780CD3"/>
    <w:rsid w:val="007815F4"/>
    <w:rsid w:val="007816C5"/>
    <w:rsid w:val="007817B3"/>
    <w:rsid w:val="00781809"/>
    <w:rsid w:val="00781DFA"/>
    <w:rsid w:val="007823D6"/>
    <w:rsid w:val="00782A75"/>
    <w:rsid w:val="00783FD2"/>
    <w:rsid w:val="0078433E"/>
    <w:rsid w:val="00784B3E"/>
    <w:rsid w:val="0078526B"/>
    <w:rsid w:val="00785EC1"/>
    <w:rsid w:val="00785F73"/>
    <w:rsid w:val="007864E0"/>
    <w:rsid w:val="00786932"/>
    <w:rsid w:val="00786F5A"/>
    <w:rsid w:val="00786FC0"/>
    <w:rsid w:val="00787163"/>
    <w:rsid w:val="00791195"/>
    <w:rsid w:val="007921B3"/>
    <w:rsid w:val="00792217"/>
    <w:rsid w:val="00792819"/>
    <w:rsid w:val="00792B25"/>
    <w:rsid w:val="00792CF2"/>
    <w:rsid w:val="00792E6B"/>
    <w:rsid w:val="007937D4"/>
    <w:rsid w:val="007941DF"/>
    <w:rsid w:val="00794A42"/>
    <w:rsid w:val="00794AC2"/>
    <w:rsid w:val="00794E60"/>
    <w:rsid w:val="00795F9F"/>
    <w:rsid w:val="007974DB"/>
    <w:rsid w:val="007978AB"/>
    <w:rsid w:val="00797C93"/>
    <w:rsid w:val="00797DE3"/>
    <w:rsid w:val="007A0A2B"/>
    <w:rsid w:val="007A0D15"/>
    <w:rsid w:val="007A0DC1"/>
    <w:rsid w:val="007A0E88"/>
    <w:rsid w:val="007A1E9B"/>
    <w:rsid w:val="007A234C"/>
    <w:rsid w:val="007A24F4"/>
    <w:rsid w:val="007A2518"/>
    <w:rsid w:val="007A2B5C"/>
    <w:rsid w:val="007A2EA8"/>
    <w:rsid w:val="007A3D0E"/>
    <w:rsid w:val="007A3DCB"/>
    <w:rsid w:val="007A5256"/>
    <w:rsid w:val="007A5683"/>
    <w:rsid w:val="007A5E9B"/>
    <w:rsid w:val="007A6510"/>
    <w:rsid w:val="007A6779"/>
    <w:rsid w:val="007A6E41"/>
    <w:rsid w:val="007A721F"/>
    <w:rsid w:val="007A7659"/>
    <w:rsid w:val="007B0268"/>
    <w:rsid w:val="007B03A3"/>
    <w:rsid w:val="007B122E"/>
    <w:rsid w:val="007B12AD"/>
    <w:rsid w:val="007B131E"/>
    <w:rsid w:val="007B13C4"/>
    <w:rsid w:val="007B3282"/>
    <w:rsid w:val="007B3835"/>
    <w:rsid w:val="007B4989"/>
    <w:rsid w:val="007B52E6"/>
    <w:rsid w:val="007B5B64"/>
    <w:rsid w:val="007B5EC2"/>
    <w:rsid w:val="007B6458"/>
    <w:rsid w:val="007B652F"/>
    <w:rsid w:val="007B762A"/>
    <w:rsid w:val="007B7DE3"/>
    <w:rsid w:val="007B7E18"/>
    <w:rsid w:val="007C032E"/>
    <w:rsid w:val="007C0841"/>
    <w:rsid w:val="007C0AA6"/>
    <w:rsid w:val="007C0E3D"/>
    <w:rsid w:val="007C1063"/>
    <w:rsid w:val="007C1391"/>
    <w:rsid w:val="007C1526"/>
    <w:rsid w:val="007C18BA"/>
    <w:rsid w:val="007C2597"/>
    <w:rsid w:val="007C27AB"/>
    <w:rsid w:val="007C27EB"/>
    <w:rsid w:val="007C28D8"/>
    <w:rsid w:val="007C313D"/>
    <w:rsid w:val="007C42A6"/>
    <w:rsid w:val="007C45B8"/>
    <w:rsid w:val="007C4A60"/>
    <w:rsid w:val="007C4AF3"/>
    <w:rsid w:val="007C4C62"/>
    <w:rsid w:val="007C4C81"/>
    <w:rsid w:val="007C5163"/>
    <w:rsid w:val="007C53E0"/>
    <w:rsid w:val="007C54E2"/>
    <w:rsid w:val="007C5E8D"/>
    <w:rsid w:val="007C6497"/>
    <w:rsid w:val="007C65FA"/>
    <w:rsid w:val="007C6865"/>
    <w:rsid w:val="007C6EBE"/>
    <w:rsid w:val="007C7005"/>
    <w:rsid w:val="007C7129"/>
    <w:rsid w:val="007C73B5"/>
    <w:rsid w:val="007C765A"/>
    <w:rsid w:val="007C7995"/>
    <w:rsid w:val="007C7F23"/>
    <w:rsid w:val="007C7FA9"/>
    <w:rsid w:val="007D102D"/>
    <w:rsid w:val="007D19D9"/>
    <w:rsid w:val="007D270A"/>
    <w:rsid w:val="007D3132"/>
    <w:rsid w:val="007D3156"/>
    <w:rsid w:val="007D33E7"/>
    <w:rsid w:val="007D36E2"/>
    <w:rsid w:val="007D3705"/>
    <w:rsid w:val="007D484B"/>
    <w:rsid w:val="007D4A40"/>
    <w:rsid w:val="007D4ADC"/>
    <w:rsid w:val="007D4D83"/>
    <w:rsid w:val="007D51BA"/>
    <w:rsid w:val="007D51DA"/>
    <w:rsid w:val="007D6F38"/>
    <w:rsid w:val="007D727E"/>
    <w:rsid w:val="007D794E"/>
    <w:rsid w:val="007D79EC"/>
    <w:rsid w:val="007D7DB0"/>
    <w:rsid w:val="007D7EC4"/>
    <w:rsid w:val="007E0193"/>
    <w:rsid w:val="007E02AE"/>
    <w:rsid w:val="007E0623"/>
    <w:rsid w:val="007E0687"/>
    <w:rsid w:val="007E0766"/>
    <w:rsid w:val="007E1051"/>
    <w:rsid w:val="007E10AE"/>
    <w:rsid w:val="007E14A1"/>
    <w:rsid w:val="007E1670"/>
    <w:rsid w:val="007E2FCE"/>
    <w:rsid w:val="007E33BD"/>
    <w:rsid w:val="007E4367"/>
    <w:rsid w:val="007E4546"/>
    <w:rsid w:val="007E4BA5"/>
    <w:rsid w:val="007E4ECA"/>
    <w:rsid w:val="007E4FB5"/>
    <w:rsid w:val="007E570C"/>
    <w:rsid w:val="007E5BF8"/>
    <w:rsid w:val="007E5E09"/>
    <w:rsid w:val="007E6CF0"/>
    <w:rsid w:val="007E7584"/>
    <w:rsid w:val="007E7AC0"/>
    <w:rsid w:val="007E7BBF"/>
    <w:rsid w:val="007E7DA1"/>
    <w:rsid w:val="007F0641"/>
    <w:rsid w:val="007F0998"/>
    <w:rsid w:val="007F0AC3"/>
    <w:rsid w:val="007F0C58"/>
    <w:rsid w:val="007F1644"/>
    <w:rsid w:val="007F1DD2"/>
    <w:rsid w:val="007F243B"/>
    <w:rsid w:val="007F26AE"/>
    <w:rsid w:val="007F299B"/>
    <w:rsid w:val="007F2C63"/>
    <w:rsid w:val="007F2CB8"/>
    <w:rsid w:val="007F2DCE"/>
    <w:rsid w:val="007F38BC"/>
    <w:rsid w:val="007F3F72"/>
    <w:rsid w:val="007F454B"/>
    <w:rsid w:val="007F4B0A"/>
    <w:rsid w:val="007F4B2C"/>
    <w:rsid w:val="007F4CB3"/>
    <w:rsid w:val="007F5074"/>
    <w:rsid w:val="007F543B"/>
    <w:rsid w:val="007F54BB"/>
    <w:rsid w:val="007F5D82"/>
    <w:rsid w:val="007F6424"/>
    <w:rsid w:val="007F68D5"/>
    <w:rsid w:val="007F6A58"/>
    <w:rsid w:val="007F6BC0"/>
    <w:rsid w:val="007F6C1B"/>
    <w:rsid w:val="007F7348"/>
    <w:rsid w:val="007F7374"/>
    <w:rsid w:val="008010F3"/>
    <w:rsid w:val="0080148C"/>
    <w:rsid w:val="008014DB"/>
    <w:rsid w:val="00801593"/>
    <w:rsid w:val="008016C3"/>
    <w:rsid w:val="00801C14"/>
    <w:rsid w:val="0080298C"/>
    <w:rsid w:val="00802DEB"/>
    <w:rsid w:val="008034F7"/>
    <w:rsid w:val="00803597"/>
    <w:rsid w:val="0080391A"/>
    <w:rsid w:val="00803A0E"/>
    <w:rsid w:val="00803A8B"/>
    <w:rsid w:val="00803D0D"/>
    <w:rsid w:val="00803EB3"/>
    <w:rsid w:val="008042B6"/>
    <w:rsid w:val="00804810"/>
    <w:rsid w:val="00804D0B"/>
    <w:rsid w:val="00804D10"/>
    <w:rsid w:val="00804E2C"/>
    <w:rsid w:val="008054A7"/>
    <w:rsid w:val="0080579D"/>
    <w:rsid w:val="00805829"/>
    <w:rsid w:val="00805E82"/>
    <w:rsid w:val="008064D9"/>
    <w:rsid w:val="00806D31"/>
    <w:rsid w:val="008071AD"/>
    <w:rsid w:val="00807371"/>
    <w:rsid w:val="0080750F"/>
    <w:rsid w:val="00807671"/>
    <w:rsid w:val="0080799D"/>
    <w:rsid w:val="00807C31"/>
    <w:rsid w:val="00810005"/>
    <w:rsid w:val="00810757"/>
    <w:rsid w:val="0081083B"/>
    <w:rsid w:val="008109F9"/>
    <w:rsid w:val="00811264"/>
    <w:rsid w:val="00811864"/>
    <w:rsid w:val="00811AF3"/>
    <w:rsid w:val="008123C0"/>
    <w:rsid w:val="00812F68"/>
    <w:rsid w:val="0081437E"/>
    <w:rsid w:val="00814661"/>
    <w:rsid w:val="00814981"/>
    <w:rsid w:val="00814A56"/>
    <w:rsid w:val="00814DC6"/>
    <w:rsid w:val="00815F28"/>
    <w:rsid w:val="00816E4A"/>
    <w:rsid w:val="00817474"/>
    <w:rsid w:val="0081784A"/>
    <w:rsid w:val="00817C13"/>
    <w:rsid w:val="00817CAF"/>
    <w:rsid w:val="008210F5"/>
    <w:rsid w:val="008211B0"/>
    <w:rsid w:val="0082135C"/>
    <w:rsid w:val="008218DE"/>
    <w:rsid w:val="00821C2E"/>
    <w:rsid w:val="00821E31"/>
    <w:rsid w:val="008228E0"/>
    <w:rsid w:val="00822CBF"/>
    <w:rsid w:val="00822E11"/>
    <w:rsid w:val="008235B0"/>
    <w:rsid w:val="00823DB1"/>
    <w:rsid w:val="008241D2"/>
    <w:rsid w:val="00824C2D"/>
    <w:rsid w:val="008251C2"/>
    <w:rsid w:val="008262EE"/>
    <w:rsid w:val="008266BB"/>
    <w:rsid w:val="00826CAC"/>
    <w:rsid w:val="0082717C"/>
    <w:rsid w:val="008274BC"/>
    <w:rsid w:val="00827550"/>
    <w:rsid w:val="008279EF"/>
    <w:rsid w:val="00830349"/>
    <w:rsid w:val="008303A9"/>
    <w:rsid w:val="00830700"/>
    <w:rsid w:val="008307BB"/>
    <w:rsid w:val="00830EF4"/>
    <w:rsid w:val="00830F55"/>
    <w:rsid w:val="008316D2"/>
    <w:rsid w:val="00831F41"/>
    <w:rsid w:val="00832889"/>
    <w:rsid w:val="00832A76"/>
    <w:rsid w:val="00832F66"/>
    <w:rsid w:val="00833216"/>
    <w:rsid w:val="0083361C"/>
    <w:rsid w:val="0083398D"/>
    <w:rsid w:val="00833B23"/>
    <w:rsid w:val="00834B9C"/>
    <w:rsid w:val="00835572"/>
    <w:rsid w:val="00835D00"/>
    <w:rsid w:val="00836E86"/>
    <w:rsid w:val="00836F34"/>
    <w:rsid w:val="00837121"/>
    <w:rsid w:val="008373B9"/>
    <w:rsid w:val="0084022C"/>
    <w:rsid w:val="00840368"/>
    <w:rsid w:val="008406EF"/>
    <w:rsid w:val="0084072F"/>
    <w:rsid w:val="008414C4"/>
    <w:rsid w:val="0084175B"/>
    <w:rsid w:val="008417F2"/>
    <w:rsid w:val="00841D9E"/>
    <w:rsid w:val="008425F6"/>
    <w:rsid w:val="00842625"/>
    <w:rsid w:val="0084294E"/>
    <w:rsid w:val="00842DD1"/>
    <w:rsid w:val="00842E18"/>
    <w:rsid w:val="008432D9"/>
    <w:rsid w:val="008435CF"/>
    <w:rsid w:val="0084473A"/>
    <w:rsid w:val="008449D9"/>
    <w:rsid w:val="0084548A"/>
    <w:rsid w:val="00845705"/>
    <w:rsid w:val="00845F2D"/>
    <w:rsid w:val="00846080"/>
    <w:rsid w:val="00847159"/>
    <w:rsid w:val="008472C5"/>
    <w:rsid w:val="0084761E"/>
    <w:rsid w:val="00847B24"/>
    <w:rsid w:val="00850080"/>
    <w:rsid w:val="008503D6"/>
    <w:rsid w:val="008504AD"/>
    <w:rsid w:val="00850693"/>
    <w:rsid w:val="00850755"/>
    <w:rsid w:val="00850931"/>
    <w:rsid w:val="00850B70"/>
    <w:rsid w:val="00850CBC"/>
    <w:rsid w:val="00850CC4"/>
    <w:rsid w:val="0085116C"/>
    <w:rsid w:val="00851B0C"/>
    <w:rsid w:val="00852823"/>
    <w:rsid w:val="0085381E"/>
    <w:rsid w:val="00853BA7"/>
    <w:rsid w:val="00853C0D"/>
    <w:rsid w:val="00853FC4"/>
    <w:rsid w:val="00854238"/>
    <w:rsid w:val="00854672"/>
    <w:rsid w:val="00854AF6"/>
    <w:rsid w:val="00854F4F"/>
    <w:rsid w:val="008550C5"/>
    <w:rsid w:val="008552A9"/>
    <w:rsid w:val="00855C3B"/>
    <w:rsid w:val="00856450"/>
    <w:rsid w:val="008565AF"/>
    <w:rsid w:val="00856761"/>
    <w:rsid w:val="00856C3B"/>
    <w:rsid w:val="00857033"/>
    <w:rsid w:val="0085716C"/>
    <w:rsid w:val="00857822"/>
    <w:rsid w:val="0086035A"/>
    <w:rsid w:val="00860D22"/>
    <w:rsid w:val="00860F3E"/>
    <w:rsid w:val="008610AE"/>
    <w:rsid w:val="0086129F"/>
    <w:rsid w:val="00861791"/>
    <w:rsid w:val="00861E97"/>
    <w:rsid w:val="00862325"/>
    <w:rsid w:val="00862423"/>
    <w:rsid w:val="008624FC"/>
    <w:rsid w:val="00862B31"/>
    <w:rsid w:val="00862D87"/>
    <w:rsid w:val="00862EFE"/>
    <w:rsid w:val="00863420"/>
    <w:rsid w:val="00863595"/>
    <w:rsid w:val="008640E8"/>
    <w:rsid w:val="0086466C"/>
    <w:rsid w:val="00864F83"/>
    <w:rsid w:val="00865135"/>
    <w:rsid w:val="00865324"/>
    <w:rsid w:val="00865990"/>
    <w:rsid w:val="0086610E"/>
    <w:rsid w:val="008665E3"/>
    <w:rsid w:val="008667CE"/>
    <w:rsid w:val="00866BAB"/>
    <w:rsid w:val="00866F22"/>
    <w:rsid w:val="00867119"/>
    <w:rsid w:val="0086725A"/>
    <w:rsid w:val="00867D17"/>
    <w:rsid w:val="00867FD2"/>
    <w:rsid w:val="0087022C"/>
    <w:rsid w:val="0087028E"/>
    <w:rsid w:val="00870DD9"/>
    <w:rsid w:val="008710D0"/>
    <w:rsid w:val="008714EC"/>
    <w:rsid w:val="00871AC3"/>
    <w:rsid w:val="00872591"/>
    <w:rsid w:val="00872977"/>
    <w:rsid w:val="00872EBD"/>
    <w:rsid w:val="0087326C"/>
    <w:rsid w:val="008750A0"/>
    <w:rsid w:val="00875590"/>
    <w:rsid w:val="00875899"/>
    <w:rsid w:val="00875E8C"/>
    <w:rsid w:val="00875F40"/>
    <w:rsid w:val="008762ED"/>
    <w:rsid w:val="0087649A"/>
    <w:rsid w:val="00876623"/>
    <w:rsid w:val="00876E8D"/>
    <w:rsid w:val="00876F94"/>
    <w:rsid w:val="0087733D"/>
    <w:rsid w:val="00877650"/>
    <w:rsid w:val="00877CA7"/>
    <w:rsid w:val="00877D5D"/>
    <w:rsid w:val="008802F5"/>
    <w:rsid w:val="008804C2"/>
    <w:rsid w:val="00881C95"/>
    <w:rsid w:val="00882461"/>
    <w:rsid w:val="00882BB5"/>
    <w:rsid w:val="00882D71"/>
    <w:rsid w:val="00883140"/>
    <w:rsid w:val="00883C59"/>
    <w:rsid w:val="00884924"/>
    <w:rsid w:val="00884F56"/>
    <w:rsid w:val="00885038"/>
    <w:rsid w:val="00885202"/>
    <w:rsid w:val="00885493"/>
    <w:rsid w:val="008858B1"/>
    <w:rsid w:val="00885BB6"/>
    <w:rsid w:val="00885C05"/>
    <w:rsid w:val="0088655F"/>
    <w:rsid w:val="00886B04"/>
    <w:rsid w:val="008874EF"/>
    <w:rsid w:val="008877C2"/>
    <w:rsid w:val="00890749"/>
    <w:rsid w:val="00890ADB"/>
    <w:rsid w:val="00890D3B"/>
    <w:rsid w:val="00891262"/>
    <w:rsid w:val="00891C90"/>
    <w:rsid w:val="0089275F"/>
    <w:rsid w:val="00892BD5"/>
    <w:rsid w:val="00892C28"/>
    <w:rsid w:val="00892CAE"/>
    <w:rsid w:val="00892EEE"/>
    <w:rsid w:val="00892EF5"/>
    <w:rsid w:val="00893198"/>
    <w:rsid w:val="00893B4B"/>
    <w:rsid w:val="00893BDB"/>
    <w:rsid w:val="00893F7B"/>
    <w:rsid w:val="00895E5A"/>
    <w:rsid w:val="008962BB"/>
    <w:rsid w:val="00896876"/>
    <w:rsid w:val="00896902"/>
    <w:rsid w:val="00896B20"/>
    <w:rsid w:val="008974A5"/>
    <w:rsid w:val="00897996"/>
    <w:rsid w:val="008A1183"/>
    <w:rsid w:val="008A160B"/>
    <w:rsid w:val="008A193D"/>
    <w:rsid w:val="008A25D3"/>
    <w:rsid w:val="008A2924"/>
    <w:rsid w:val="008A2CC0"/>
    <w:rsid w:val="008A2D61"/>
    <w:rsid w:val="008A324B"/>
    <w:rsid w:val="008A3567"/>
    <w:rsid w:val="008A35D0"/>
    <w:rsid w:val="008A369D"/>
    <w:rsid w:val="008A36B4"/>
    <w:rsid w:val="008A3882"/>
    <w:rsid w:val="008A3B2C"/>
    <w:rsid w:val="008A4348"/>
    <w:rsid w:val="008A4539"/>
    <w:rsid w:val="008A4ABD"/>
    <w:rsid w:val="008A4C72"/>
    <w:rsid w:val="008A4CAD"/>
    <w:rsid w:val="008A517F"/>
    <w:rsid w:val="008A6055"/>
    <w:rsid w:val="008B0240"/>
    <w:rsid w:val="008B182C"/>
    <w:rsid w:val="008B25BA"/>
    <w:rsid w:val="008B28FE"/>
    <w:rsid w:val="008B32A9"/>
    <w:rsid w:val="008B3FE9"/>
    <w:rsid w:val="008B4678"/>
    <w:rsid w:val="008B4710"/>
    <w:rsid w:val="008B4A01"/>
    <w:rsid w:val="008B5AD0"/>
    <w:rsid w:val="008B5BAB"/>
    <w:rsid w:val="008B6C1A"/>
    <w:rsid w:val="008B6DF7"/>
    <w:rsid w:val="008B73B5"/>
    <w:rsid w:val="008B7978"/>
    <w:rsid w:val="008B7B3C"/>
    <w:rsid w:val="008B7BB6"/>
    <w:rsid w:val="008C011B"/>
    <w:rsid w:val="008C0323"/>
    <w:rsid w:val="008C0E1B"/>
    <w:rsid w:val="008C186C"/>
    <w:rsid w:val="008C19C4"/>
    <w:rsid w:val="008C1FB6"/>
    <w:rsid w:val="008C275C"/>
    <w:rsid w:val="008C290E"/>
    <w:rsid w:val="008C323D"/>
    <w:rsid w:val="008C365D"/>
    <w:rsid w:val="008C3963"/>
    <w:rsid w:val="008C3B1E"/>
    <w:rsid w:val="008C42A3"/>
    <w:rsid w:val="008C47B6"/>
    <w:rsid w:val="008C4F29"/>
    <w:rsid w:val="008C57CE"/>
    <w:rsid w:val="008C63BC"/>
    <w:rsid w:val="008C697C"/>
    <w:rsid w:val="008C69AF"/>
    <w:rsid w:val="008C6CDE"/>
    <w:rsid w:val="008C6DA5"/>
    <w:rsid w:val="008C71A5"/>
    <w:rsid w:val="008C72C4"/>
    <w:rsid w:val="008D11A9"/>
    <w:rsid w:val="008D181E"/>
    <w:rsid w:val="008D19C0"/>
    <w:rsid w:val="008D25D3"/>
    <w:rsid w:val="008D2B73"/>
    <w:rsid w:val="008D2EFB"/>
    <w:rsid w:val="008D2FE1"/>
    <w:rsid w:val="008D3055"/>
    <w:rsid w:val="008D3370"/>
    <w:rsid w:val="008D360C"/>
    <w:rsid w:val="008D3875"/>
    <w:rsid w:val="008D3A80"/>
    <w:rsid w:val="008D465D"/>
    <w:rsid w:val="008D4E94"/>
    <w:rsid w:val="008D4EC7"/>
    <w:rsid w:val="008D536A"/>
    <w:rsid w:val="008D59C1"/>
    <w:rsid w:val="008D5B36"/>
    <w:rsid w:val="008D5FE3"/>
    <w:rsid w:val="008D61F1"/>
    <w:rsid w:val="008D6324"/>
    <w:rsid w:val="008D68DC"/>
    <w:rsid w:val="008D6A8A"/>
    <w:rsid w:val="008D713B"/>
    <w:rsid w:val="008D7440"/>
    <w:rsid w:val="008D7A19"/>
    <w:rsid w:val="008E0179"/>
    <w:rsid w:val="008E08E7"/>
    <w:rsid w:val="008E1C16"/>
    <w:rsid w:val="008E1E25"/>
    <w:rsid w:val="008E2F2B"/>
    <w:rsid w:val="008E43B4"/>
    <w:rsid w:val="008E462C"/>
    <w:rsid w:val="008E4C8B"/>
    <w:rsid w:val="008E5F3F"/>
    <w:rsid w:val="008E6502"/>
    <w:rsid w:val="008E72B1"/>
    <w:rsid w:val="008E7B8F"/>
    <w:rsid w:val="008F0681"/>
    <w:rsid w:val="008F153F"/>
    <w:rsid w:val="008F1B2C"/>
    <w:rsid w:val="008F27F2"/>
    <w:rsid w:val="008F2C3F"/>
    <w:rsid w:val="008F2C73"/>
    <w:rsid w:val="008F3772"/>
    <w:rsid w:val="008F3C6E"/>
    <w:rsid w:val="008F3CFA"/>
    <w:rsid w:val="008F3E1B"/>
    <w:rsid w:val="008F4392"/>
    <w:rsid w:val="008F4D80"/>
    <w:rsid w:val="008F4DBF"/>
    <w:rsid w:val="008F5E82"/>
    <w:rsid w:val="008F688C"/>
    <w:rsid w:val="008F6A41"/>
    <w:rsid w:val="008F6EDD"/>
    <w:rsid w:val="008F6FD9"/>
    <w:rsid w:val="008F7455"/>
    <w:rsid w:val="008F7CF4"/>
    <w:rsid w:val="009000C6"/>
    <w:rsid w:val="00900749"/>
    <w:rsid w:val="00900792"/>
    <w:rsid w:val="00900B77"/>
    <w:rsid w:val="00900DB6"/>
    <w:rsid w:val="00900E49"/>
    <w:rsid w:val="009011A2"/>
    <w:rsid w:val="00901C19"/>
    <w:rsid w:val="009022A7"/>
    <w:rsid w:val="00902BB0"/>
    <w:rsid w:val="00903108"/>
    <w:rsid w:val="00903185"/>
    <w:rsid w:val="00903A43"/>
    <w:rsid w:val="00903CB7"/>
    <w:rsid w:val="00903E3C"/>
    <w:rsid w:val="00904A93"/>
    <w:rsid w:val="0090519E"/>
    <w:rsid w:val="0090534D"/>
    <w:rsid w:val="00905724"/>
    <w:rsid w:val="00905DAB"/>
    <w:rsid w:val="00905F5B"/>
    <w:rsid w:val="00906F70"/>
    <w:rsid w:val="009104D3"/>
    <w:rsid w:val="00910562"/>
    <w:rsid w:val="00910732"/>
    <w:rsid w:val="0091086B"/>
    <w:rsid w:val="00911E46"/>
    <w:rsid w:val="0091281F"/>
    <w:rsid w:val="009139B2"/>
    <w:rsid w:val="009141A9"/>
    <w:rsid w:val="00914794"/>
    <w:rsid w:val="0091485C"/>
    <w:rsid w:val="0091591A"/>
    <w:rsid w:val="00915BF0"/>
    <w:rsid w:val="00916666"/>
    <w:rsid w:val="009168B9"/>
    <w:rsid w:val="00916ACE"/>
    <w:rsid w:val="00916C42"/>
    <w:rsid w:val="00917E0F"/>
    <w:rsid w:val="009204B8"/>
    <w:rsid w:val="00920DBE"/>
    <w:rsid w:val="0092177E"/>
    <w:rsid w:val="00921952"/>
    <w:rsid w:val="0092244D"/>
    <w:rsid w:val="00922692"/>
    <w:rsid w:val="00922B06"/>
    <w:rsid w:val="00922EC2"/>
    <w:rsid w:val="00923082"/>
    <w:rsid w:val="009248BA"/>
    <w:rsid w:val="00924D76"/>
    <w:rsid w:val="00924EC6"/>
    <w:rsid w:val="0092644C"/>
    <w:rsid w:val="0092679D"/>
    <w:rsid w:val="00927326"/>
    <w:rsid w:val="0092761D"/>
    <w:rsid w:val="009278F1"/>
    <w:rsid w:val="00927988"/>
    <w:rsid w:val="00927D54"/>
    <w:rsid w:val="00930274"/>
    <w:rsid w:val="009304C5"/>
    <w:rsid w:val="009305E7"/>
    <w:rsid w:val="009307BD"/>
    <w:rsid w:val="009307D5"/>
    <w:rsid w:val="00931585"/>
    <w:rsid w:val="00932532"/>
    <w:rsid w:val="009330BF"/>
    <w:rsid w:val="00933147"/>
    <w:rsid w:val="00933CA0"/>
    <w:rsid w:val="00933E7B"/>
    <w:rsid w:val="00933FB2"/>
    <w:rsid w:val="00934D34"/>
    <w:rsid w:val="00935359"/>
    <w:rsid w:val="00936B6C"/>
    <w:rsid w:val="00936E4A"/>
    <w:rsid w:val="00936F50"/>
    <w:rsid w:val="00937E7F"/>
    <w:rsid w:val="0094021C"/>
    <w:rsid w:val="009403D1"/>
    <w:rsid w:val="00940908"/>
    <w:rsid w:val="00941609"/>
    <w:rsid w:val="00942827"/>
    <w:rsid w:val="009428A9"/>
    <w:rsid w:val="009429DD"/>
    <w:rsid w:val="00942EAA"/>
    <w:rsid w:val="0094378E"/>
    <w:rsid w:val="009438AA"/>
    <w:rsid w:val="009445E0"/>
    <w:rsid w:val="00944C82"/>
    <w:rsid w:val="009453B1"/>
    <w:rsid w:val="009453CF"/>
    <w:rsid w:val="00945F00"/>
    <w:rsid w:val="00947A00"/>
    <w:rsid w:val="009500EC"/>
    <w:rsid w:val="0095014B"/>
    <w:rsid w:val="00950541"/>
    <w:rsid w:val="00950683"/>
    <w:rsid w:val="00950D5E"/>
    <w:rsid w:val="00950F53"/>
    <w:rsid w:val="009510CF"/>
    <w:rsid w:val="00951345"/>
    <w:rsid w:val="009517D9"/>
    <w:rsid w:val="009519DC"/>
    <w:rsid w:val="00951F7C"/>
    <w:rsid w:val="00952EF0"/>
    <w:rsid w:val="009531B4"/>
    <w:rsid w:val="00953783"/>
    <w:rsid w:val="00953E19"/>
    <w:rsid w:val="00954791"/>
    <w:rsid w:val="0095516A"/>
    <w:rsid w:val="00955E49"/>
    <w:rsid w:val="00955E70"/>
    <w:rsid w:val="009568DC"/>
    <w:rsid w:val="00956967"/>
    <w:rsid w:val="009571EA"/>
    <w:rsid w:val="00957807"/>
    <w:rsid w:val="00957F50"/>
    <w:rsid w:val="009604F7"/>
    <w:rsid w:val="0096136E"/>
    <w:rsid w:val="009613C7"/>
    <w:rsid w:val="009615C7"/>
    <w:rsid w:val="0096178B"/>
    <w:rsid w:val="009624B2"/>
    <w:rsid w:val="00962D39"/>
    <w:rsid w:val="009632FF"/>
    <w:rsid w:val="0096358B"/>
    <w:rsid w:val="009635A1"/>
    <w:rsid w:val="00963B38"/>
    <w:rsid w:val="00963B4A"/>
    <w:rsid w:val="00963E4E"/>
    <w:rsid w:val="00964AAD"/>
    <w:rsid w:val="00965AF4"/>
    <w:rsid w:val="00965E6F"/>
    <w:rsid w:val="009661D9"/>
    <w:rsid w:val="00966CD9"/>
    <w:rsid w:val="00966E9B"/>
    <w:rsid w:val="009673CC"/>
    <w:rsid w:val="009676B5"/>
    <w:rsid w:val="00967AC3"/>
    <w:rsid w:val="009703EB"/>
    <w:rsid w:val="009712F3"/>
    <w:rsid w:val="0097141B"/>
    <w:rsid w:val="00971CB4"/>
    <w:rsid w:val="00972FE5"/>
    <w:rsid w:val="00973399"/>
    <w:rsid w:val="0097377C"/>
    <w:rsid w:val="009738D4"/>
    <w:rsid w:val="00973C51"/>
    <w:rsid w:val="00973E1E"/>
    <w:rsid w:val="00974214"/>
    <w:rsid w:val="009745CF"/>
    <w:rsid w:val="00975582"/>
    <w:rsid w:val="009761F5"/>
    <w:rsid w:val="00976258"/>
    <w:rsid w:val="009767E0"/>
    <w:rsid w:val="00976B34"/>
    <w:rsid w:val="009774FA"/>
    <w:rsid w:val="00977CC6"/>
    <w:rsid w:val="00977E45"/>
    <w:rsid w:val="00977F49"/>
    <w:rsid w:val="009800EE"/>
    <w:rsid w:val="009811C1"/>
    <w:rsid w:val="0098121C"/>
    <w:rsid w:val="00981356"/>
    <w:rsid w:val="0098196C"/>
    <w:rsid w:val="00981BD3"/>
    <w:rsid w:val="00982208"/>
    <w:rsid w:val="00982782"/>
    <w:rsid w:val="00982BDD"/>
    <w:rsid w:val="00983359"/>
    <w:rsid w:val="00983A45"/>
    <w:rsid w:val="00984393"/>
    <w:rsid w:val="0098459A"/>
    <w:rsid w:val="009851F7"/>
    <w:rsid w:val="00985C1A"/>
    <w:rsid w:val="00985CF3"/>
    <w:rsid w:val="0098615C"/>
    <w:rsid w:val="0098652A"/>
    <w:rsid w:val="00986D90"/>
    <w:rsid w:val="00990D39"/>
    <w:rsid w:val="00990D9F"/>
    <w:rsid w:val="00990DEF"/>
    <w:rsid w:val="00991601"/>
    <w:rsid w:val="00991AA6"/>
    <w:rsid w:val="00991CA2"/>
    <w:rsid w:val="00991CF4"/>
    <w:rsid w:val="009921B1"/>
    <w:rsid w:val="009926D8"/>
    <w:rsid w:val="009929E9"/>
    <w:rsid w:val="00993A6A"/>
    <w:rsid w:val="00993CFE"/>
    <w:rsid w:val="00994009"/>
    <w:rsid w:val="009941D5"/>
    <w:rsid w:val="009943D0"/>
    <w:rsid w:val="00994585"/>
    <w:rsid w:val="0099475E"/>
    <w:rsid w:val="009948E1"/>
    <w:rsid w:val="00994A20"/>
    <w:rsid w:val="0099519B"/>
    <w:rsid w:val="0099564E"/>
    <w:rsid w:val="00995AE7"/>
    <w:rsid w:val="00996677"/>
    <w:rsid w:val="00996A4D"/>
    <w:rsid w:val="00996DE5"/>
    <w:rsid w:val="009970E7"/>
    <w:rsid w:val="009A1018"/>
    <w:rsid w:val="009A1646"/>
    <w:rsid w:val="009A1AB2"/>
    <w:rsid w:val="009A1AFF"/>
    <w:rsid w:val="009A1CB8"/>
    <w:rsid w:val="009A2A71"/>
    <w:rsid w:val="009A4C8E"/>
    <w:rsid w:val="009A512D"/>
    <w:rsid w:val="009A5240"/>
    <w:rsid w:val="009A55D2"/>
    <w:rsid w:val="009A59B6"/>
    <w:rsid w:val="009A5D7A"/>
    <w:rsid w:val="009A6142"/>
    <w:rsid w:val="009A66FB"/>
    <w:rsid w:val="009A71CE"/>
    <w:rsid w:val="009A7238"/>
    <w:rsid w:val="009A72C3"/>
    <w:rsid w:val="009A774F"/>
    <w:rsid w:val="009A7B06"/>
    <w:rsid w:val="009B0175"/>
    <w:rsid w:val="009B08D6"/>
    <w:rsid w:val="009B0C04"/>
    <w:rsid w:val="009B2006"/>
    <w:rsid w:val="009B2126"/>
    <w:rsid w:val="009B2489"/>
    <w:rsid w:val="009B319F"/>
    <w:rsid w:val="009B373B"/>
    <w:rsid w:val="009B3861"/>
    <w:rsid w:val="009B3AC6"/>
    <w:rsid w:val="009B4DEC"/>
    <w:rsid w:val="009B5263"/>
    <w:rsid w:val="009B53C2"/>
    <w:rsid w:val="009B5C92"/>
    <w:rsid w:val="009B6290"/>
    <w:rsid w:val="009B649A"/>
    <w:rsid w:val="009B67CA"/>
    <w:rsid w:val="009B6A99"/>
    <w:rsid w:val="009B6C61"/>
    <w:rsid w:val="009B73F0"/>
    <w:rsid w:val="009B75C8"/>
    <w:rsid w:val="009B7815"/>
    <w:rsid w:val="009B79A3"/>
    <w:rsid w:val="009B7AB3"/>
    <w:rsid w:val="009C0D03"/>
    <w:rsid w:val="009C0D44"/>
    <w:rsid w:val="009C0F72"/>
    <w:rsid w:val="009C1B62"/>
    <w:rsid w:val="009C25B2"/>
    <w:rsid w:val="009C2A5F"/>
    <w:rsid w:val="009C2B44"/>
    <w:rsid w:val="009C3390"/>
    <w:rsid w:val="009C374F"/>
    <w:rsid w:val="009C38EF"/>
    <w:rsid w:val="009C4DB9"/>
    <w:rsid w:val="009C5078"/>
    <w:rsid w:val="009C5140"/>
    <w:rsid w:val="009C64B9"/>
    <w:rsid w:val="009C64E1"/>
    <w:rsid w:val="009C6C8F"/>
    <w:rsid w:val="009C736E"/>
    <w:rsid w:val="009C747B"/>
    <w:rsid w:val="009C77A8"/>
    <w:rsid w:val="009D00AF"/>
    <w:rsid w:val="009D02B0"/>
    <w:rsid w:val="009D03EC"/>
    <w:rsid w:val="009D0EA1"/>
    <w:rsid w:val="009D0F53"/>
    <w:rsid w:val="009D114B"/>
    <w:rsid w:val="009D1545"/>
    <w:rsid w:val="009D1628"/>
    <w:rsid w:val="009D186E"/>
    <w:rsid w:val="009D1A1E"/>
    <w:rsid w:val="009D1A76"/>
    <w:rsid w:val="009D1F5E"/>
    <w:rsid w:val="009D208E"/>
    <w:rsid w:val="009D29AC"/>
    <w:rsid w:val="009D2D70"/>
    <w:rsid w:val="009D3837"/>
    <w:rsid w:val="009D3E34"/>
    <w:rsid w:val="009D3E9F"/>
    <w:rsid w:val="009D420C"/>
    <w:rsid w:val="009D43B3"/>
    <w:rsid w:val="009D4F75"/>
    <w:rsid w:val="009D5014"/>
    <w:rsid w:val="009D5678"/>
    <w:rsid w:val="009D5884"/>
    <w:rsid w:val="009D5E93"/>
    <w:rsid w:val="009D5FE3"/>
    <w:rsid w:val="009D62BE"/>
    <w:rsid w:val="009D6C51"/>
    <w:rsid w:val="009D771D"/>
    <w:rsid w:val="009D7F33"/>
    <w:rsid w:val="009E0203"/>
    <w:rsid w:val="009E041C"/>
    <w:rsid w:val="009E057F"/>
    <w:rsid w:val="009E0630"/>
    <w:rsid w:val="009E189F"/>
    <w:rsid w:val="009E1D6A"/>
    <w:rsid w:val="009E2239"/>
    <w:rsid w:val="009E280E"/>
    <w:rsid w:val="009E2B57"/>
    <w:rsid w:val="009E2C94"/>
    <w:rsid w:val="009E2FBA"/>
    <w:rsid w:val="009E357D"/>
    <w:rsid w:val="009E36A9"/>
    <w:rsid w:val="009E39D7"/>
    <w:rsid w:val="009E5259"/>
    <w:rsid w:val="009E5D80"/>
    <w:rsid w:val="009E5DC7"/>
    <w:rsid w:val="009E5E83"/>
    <w:rsid w:val="009E5EBB"/>
    <w:rsid w:val="009E60D0"/>
    <w:rsid w:val="009E6A8C"/>
    <w:rsid w:val="009E7ACA"/>
    <w:rsid w:val="009F0288"/>
    <w:rsid w:val="009F02A1"/>
    <w:rsid w:val="009F02C3"/>
    <w:rsid w:val="009F0307"/>
    <w:rsid w:val="009F0555"/>
    <w:rsid w:val="009F080B"/>
    <w:rsid w:val="009F0BDC"/>
    <w:rsid w:val="009F1A78"/>
    <w:rsid w:val="009F1D62"/>
    <w:rsid w:val="009F2D65"/>
    <w:rsid w:val="009F2DD5"/>
    <w:rsid w:val="009F2F20"/>
    <w:rsid w:val="009F31D7"/>
    <w:rsid w:val="009F37CB"/>
    <w:rsid w:val="009F381C"/>
    <w:rsid w:val="009F416A"/>
    <w:rsid w:val="009F4530"/>
    <w:rsid w:val="009F4C89"/>
    <w:rsid w:val="009F5438"/>
    <w:rsid w:val="009F5712"/>
    <w:rsid w:val="009F5935"/>
    <w:rsid w:val="009F60A9"/>
    <w:rsid w:val="009F6754"/>
    <w:rsid w:val="009F6E56"/>
    <w:rsid w:val="009F7D9B"/>
    <w:rsid w:val="00A00638"/>
    <w:rsid w:val="00A0070E"/>
    <w:rsid w:val="00A00DFB"/>
    <w:rsid w:val="00A0127F"/>
    <w:rsid w:val="00A02331"/>
    <w:rsid w:val="00A0237A"/>
    <w:rsid w:val="00A02494"/>
    <w:rsid w:val="00A02CE0"/>
    <w:rsid w:val="00A02DD3"/>
    <w:rsid w:val="00A02E53"/>
    <w:rsid w:val="00A032D6"/>
    <w:rsid w:val="00A03819"/>
    <w:rsid w:val="00A0428B"/>
    <w:rsid w:val="00A04647"/>
    <w:rsid w:val="00A048FD"/>
    <w:rsid w:val="00A04D49"/>
    <w:rsid w:val="00A04F0D"/>
    <w:rsid w:val="00A055D5"/>
    <w:rsid w:val="00A056A5"/>
    <w:rsid w:val="00A05908"/>
    <w:rsid w:val="00A05A7A"/>
    <w:rsid w:val="00A05B35"/>
    <w:rsid w:val="00A05BDE"/>
    <w:rsid w:val="00A05FCB"/>
    <w:rsid w:val="00A062F5"/>
    <w:rsid w:val="00A06F24"/>
    <w:rsid w:val="00A0713C"/>
    <w:rsid w:val="00A0746C"/>
    <w:rsid w:val="00A10BC7"/>
    <w:rsid w:val="00A10CCE"/>
    <w:rsid w:val="00A10E54"/>
    <w:rsid w:val="00A10E7F"/>
    <w:rsid w:val="00A11254"/>
    <w:rsid w:val="00A11441"/>
    <w:rsid w:val="00A1152E"/>
    <w:rsid w:val="00A11CA2"/>
    <w:rsid w:val="00A12F07"/>
    <w:rsid w:val="00A131E0"/>
    <w:rsid w:val="00A13489"/>
    <w:rsid w:val="00A135B7"/>
    <w:rsid w:val="00A14104"/>
    <w:rsid w:val="00A14DF3"/>
    <w:rsid w:val="00A1539D"/>
    <w:rsid w:val="00A156BF"/>
    <w:rsid w:val="00A15AC7"/>
    <w:rsid w:val="00A16336"/>
    <w:rsid w:val="00A16A86"/>
    <w:rsid w:val="00A17304"/>
    <w:rsid w:val="00A1789B"/>
    <w:rsid w:val="00A2050A"/>
    <w:rsid w:val="00A20B0D"/>
    <w:rsid w:val="00A20B6A"/>
    <w:rsid w:val="00A20E14"/>
    <w:rsid w:val="00A20EEC"/>
    <w:rsid w:val="00A2169B"/>
    <w:rsid w:val="00A21AA0"/>
    <w:rsid w:val="00A21D4F"/>
    <w:rsid w:val="00A21F5E"/>
    <w:rsid w:val="00A22FE8"/>
    <w:rsid w:val="00A230D7"/>
    <w:rsid w:val="00A2329E"/>
    <w:rsid w:val="00A233B0"/>
    <w:rsid w:val="00A2343E"/>
    <w:rsid w:val="00A23453"/>
    <w:rsid w:val="00A23511"/>
    <w:rsid w:val="00A23976"/>
    <w:rsid w:val="00A23B98"/>
    <w:rsid w:val="00A23C67"/>
    <w:rsid w:val="00A23CD7"/>
    <w:rsid w:val="00A24C74"/>
    <w:rsid w:val="00A25DB0"/>
    <w:rsid w:val="00A26067"/>
    <w:rsid w:val="00A26109"/>
    <w:rsid w:val="00A261A4"/>
    <w:rsid w:val="00A26464"/>
    <w:rsid w:val="00A26B07"/>
    <w:rsid w:val="00A26D0E"/>
    <w:rsid w:val="00A277C2"/>
    <w:rsid w:val="00A2788B"/>
    <w:rsid w:val="00A27A7E"/>
    <w:rsid w:val="00A27B0F"/>
    <w:rsid w:val="00A27F09"/>
    <w:rsid w:val="00A3035D"/>
    <w:rsid w:val="00A30434"/>
    <w:rsid w:val="00A309FD"/>
    <w:rsid w:val="00A30C30"/>
    <w:rsid w:val="00A317F6"/>
    <w:rsid w:val="00A31ED4"/>
    <w:rsid w:val="00A322A8"/>
    <w:rsid w:val="00A32418"/>
    <w:rsid w:val="00A32E85"/>
    <w:rsid w:val="00A33425"/>
    <w:rsid w:val="00A33925"/>
    <w:rsid w:val="00A34441"/>
    <w:rsid w:val="00A34DFC"/>
    <w:rsid w:val="00A351FE"/>
    <w:rsid w:val="00A35435"/>
    <w:rsid w:val="00A35E5F"/>
    <w:rsid w:val="00A35EB0"/>
    <w:rsid w:val="00A36D70"/>
    <w:rsid w:val="00A37403"/>
    <w:rsid w:val="00A37C56"/>
    <w:rsid w:val="00A408BC"/>
    <w:rsid w:val="00A40DF7"/>
    <w:rsid w:val="00A41896"/>
    <w:rsid w:val="00A41960"/>
    <w:rsid w:val="00A42282"/>
    <w:rsid w:val="00A428B5"/>
    <w:rsid w:val="00A4293D"/>
    <w:rsid w:val="00A42981"/>
    <w:rsid w:val="00A42F57"/>
    <w:rsid w:val="00A43059"/>
    <w:rsid w:val="00A436C0"/>
    <w:rsid w:val="00A43A9A"/>
    <w:rsid w:val="00A43D9F"/>
    <w:rsid w:val="00A44151"/>
    <w:rsid w:val="00A44D83"/>
    <w:rsid w:val="00A44E5A"/>
    <w:rsid w:val="00A4560E"/>
    <w:rsid w:val="00A45B58"/>
    <w:rsid w:val="00A46468"/>
    <w:rsid w:val="00A465B6"/>
    <w:rsid w:val="00A47789"/>
    <w:rsid w:val="00A47DC0"/>
    <w:rsid w:val="00A5067E"/>
    <w:rsid w:val="00A506C5"/>
    <w:rsid w:val="00A5075C"/>
    <w:rsid w:val="00A50BDF"/>
    <w:rsid w:val="00A512E2"/>
    <w:rsid w:val="00A51940"/>
    <w:rsid w:val="00A51A0A"/>
    <w:rsid w:val="00A5228D"/>
    <w:rsid w:val="00A5273E"/>
    <w:rsid w:val="00A529A1"/>
    <w:rsid w:val="00A52A50"/>
    <w:rsid w:val="00A5389E"/>
    <w:rsid w:val="00A53F2B"/>
    <w:rsid w:val="00A53F3F"/>
    <w:rsid w:val="00A544A9"/>
    <w:rsid w:val="00A55566"/>
    <w:rsid w:val="00A5556A"/>
    <w:rsid w:val="00A55A86"/>
    <w:rsid w:val="00A55BD1"/>
    <w:rsid w:val="00A55C7E"/>
    <w:rsid w:val="00A55DAA"/>
    <w:rsid w:val="00A5645E"/>
    <w:rsid w:val="00A56909"/>
    <w:rsid w:val="00A56DB7"/>
    <w:rsid w:val="00A575EE"/>
    <w:rsid w:val="00A57C88"/>
    <w:rsid w:val="00A60063"/>
    <w:rsid w:val="00A60AA9"/>
    <w:rsid w:val="00A60BBF"/>
    <w:rsid w:val="00A60DF6"/>
    <w:rsid w:val="00A61403"/>
    <w:rsid w:val="00A61805"/>
    <w:rsid w:val="00A61992"/>
    <w:rsid w:val="00A61A01"/>
    <w:rsid w:val="00A62CDE"/>
    <w:rsid w:val="00A62E60"/>
    <w:rsid w:val="00A63020"/>
    <w:rsid w:val="00A632C5"/>
    <w:rsid w:val="00A648B9"/>
    <w:rsid w:val="00A64CA2"/>
    <w:rsid w:val="00A65AC5"/>
    <w:rsid w:val="00A7101F"/>
    <w:rsid w:val="00A7219E"/>
    <w:rsid w:val="00A725CE"/>
    <w:rsid w:val="00A72F66"/>
    <w:rsid w:val="00A732A1"/>
    <w:rsid w:val="00A7438F"/>
    <w:rsid w:val="00A74FDD"/>
    <w:rsid w:val="00A750E7"/>
    <w:rsid w:val="00A754DA"/>
    <w:rsid w:val="00A75597"/>
    <w:rsid w:val="00A76970"/>
    <w:rsid w:val="00A773B6"/>
    <w:rsid w:val="00A77A33"/>
    <w:rsid w:val="00A77BBC"/>
    <w:rsid w:val="00A77F80"/>
    <w:rsid w:val="00A806CD"/>
    <w:rsid w:val="00A80D12"/>
    <w:rsid w:val="00A814B6"/>
    <w:rsid w:val="00A8185D"/>
    <w:rsid w:val="00A81F8C"/>
    <w:rsid w:val="00A824D1"/>
    <w:rsid w:val="00A82753"/>
    <w:rsid w:val="00A827AB"/>
    <w:rsid w:val="00A82B4D"/>
    <w:rsid w:val="00A830E9"/>
    <w:rsid w:val="00A83290"/>
    <w:rsid w:val="00A83991"/>
    <w:rsid w:val="00A83B38"/>
    <w:rsid w:val="00A83EB3"/>
    <w:rsid w:val="00A8462A"/>
    <w:rsid w:val="00A84CB5"/>
    <w:rsid w:val="00A84D28"/>
    <w:rsid w:val="00A84D5B"/>
    <w:rsid w:val="00A84FB0"/>
    <w:rsid w:val="00A8549A"/>
    <w:rsid w:val="00A85874"/>
    <w:rsid w:val="00A858B0"/>
    <w:rsid w:val="00A85A0C"/>
    <w:rsid w:val="00A85C52"/>
    <w:rsid w:val="00A907A0"/>
    <w:rsid w:val="00A90E71"/>
    <w:rsid w:val="00A91197"/>
    <w:rsid w:val="00A91C51"/>
    <w:rsid w:val="00A92099"/>
    <w:rsid w:val="00A920F6"/>
    <w:rsid w:val="00A92220"/>
    <w:rsid w:val="00A92585"/>
    <w:rsid w:val="00A928D0"/>
    <w:rsid w:val="00A92AF0"/>
    <w:rsid w:val="00A933E6"/>
    <w:rsid w:val="00A937EA"/>
    <w:rsid w:val="00A939F2"/>
    <w:rsid w:val="00A95C8D"/>
    <w:rsid w:val="00A960CE"/>
    <w:rsid w:val="00A96377"/>
    <w:rsid w:val="00A965EF"/>
    <w:rsid w:val="00A9675B"/>
    <w:rsid w:val="00A968F5"/>
    <w:rsid w:val="00AA0318"/>
    <w:rsid w:val="00AA08E2"/>
    <w:rsid w:val="00AA0E64"/>
    <w:rsid w:val="00AA0E6C"/>
    <w:rsid w:val="00AA17E0"/>
    <w:rsid w:val="00AA1D6C"/>
    <w:rsid w:val="00AA22DD"/>
    <w:rsid w:val="00AA26FC"/>
    <w:rsid w:val="00AA2827"/>
    <w:rsid w:val="00AA2F1D"/>
    <w:rsid w:val="00AA3C81"/>
    <w:rsid w:val="00AA3CAF"/>
    <w:rsid w:val="00AA3DDA"/>
    <w:rsid w:val="00AA411C"/>
    <w:rsid w:val="00AA440D"/>
    <w:rsid w:val="00AA5460"/>
    <w:rsid w:val="00AA67F7"/>
    <w:rsid w:val="00AA6CAB"/>
    <w:rsid w:val="00AA6CD1"/>
    <w:rsid w:val="00AA73D4"/>
    <w:rsid w:val="00AB01D0"/>
    <w:rsid w:val="00AB1280"/>
    <w:rsid w:val="00AB1B32"/>
    <w:rsid w:val="00AB1E49"/>
    <w:rsid w:val="00AB2588"/>
    <w:rsid w:val="00AB2A78"/>
    <w:rsid w:val="00AB4526"/>
    <w:rsid w:val="00AB4992"/>
    <w:rsid w:val="00AB4A20"/>
    <w:rsid w:val="00AB51FB"/>
    <w:rsid w:val="00AB6C2A"/>
    <w:rsid w:val="00AB77C1"/>
    <w:rsid w:val="00AC0160"/>
    <w:rsid w:val="00AC1595"/>
    <w:rsid w:val="00AC1629"/>
    <w:rsid w:val="00AC19A1"/>
    <w:rsid w:val="00AC2A6B"/>
    <w:rsid w:val="00AC317E"/>
    <w:rsid w:val="00AC3A90"/>
    <w:rsid w:val="00AC3F51"/>
    <w:rsid w:val="00AC4BDD"/>
    <w:rsid w:val="00AC54CA"/>
    <w:rsid w:val="00AC64F5"/>
    <w:rsid w:val="00AC6C03"/>
    <w:rsid w:val="00AC6F3F"/>
    <w:rsid w:val="00AC7424"/>
    <w:rsid w:val="00AC74C7"/>
    <w:rsid w:val="00AC75DB"/>
    <w:rsid w:val="00AC7A3F"/>
    <w:rsid w:val="00AD017C"/>
    <w:rsid w:val="00AD0B1A"/>
    <w:rsid w:val="00AD0BA7"/>
    <w:rsid w:val="00AD0F0B"/>
    <w:rsid w:val="00AD1096"/>
    <w:rsid w:val="00AD12BA"/>
    <w:rsid w:val="00AD1893"/>
    <w:rsid w:val="00AD1E8B"/>
    <w:rsid w:val="00AD396A"/>
    <w:rsid w:val="00AD3A8C"/>
    <w:rsid w:val="00AD3BCC"/>
    <w:rsid w:val="00AD4E6B"/>
    <w:rsid w:val="00AD5694"/>
    <w:rsid w:val="00AD5715"/>
    <w:rsid w:val="00AD5F27"/>
    <w:rsid w:val="00AD6201"/>
    <w:rsid w:val="00AD64CC"/>
    <w:rsid w:val="00AD678C"/>
    <w:rsid w:val="00AD6961"/>
    <w:rsid w:val="00AD7294"/>
    <w:rsid w:val="00AE01DE"/>
    <w:rsid w:val="00AE02DE"/>
    <w:rsid w:val="00AE08BB"/>
    <w:rsid w:val="00AE091A"/>
    <w:rsid w:val="00AE0FA1"/>
    <w:rsid w:val="00AE18EF"/>
    <w:rsid w:val="00AE199B"/>
    <w:rsid w:val="00AE1D00"/>
    <w:rsid w:val="00AE1D32"/>
    <w:rsid w:val="00AE27F4"/>
    <w:rsid w:val="00AE543E"/>
    <w:rsid w:val="00AE5859"/>
    <w:rsid w:val="00AE5DC8"/>
    <w:rsid w:val="00AE60AA"/>
    <w:rsid w:val="00AE6725"/>
    <w:rsid w:val="00AE6AA8"/>
    <w:rsid w:val="00AE709C"/>
    <w:rsid w:val="00AE75B4"/>
    <w:rsid w:val="00AF03F0"/>
    <w:rsid w:val="00AF0787"/>
    <w:rsid w:val="00AF1349"/>
    <w:rsid w:val="00AF13F6"/>
    <w:rsid w:val="00AF162F"/>
    <w:rsid w:val="00AF1D60"/>
    <w:rsid w:val="00AF1EE4"/>
    <w:rsid w:val="00AF2151"/>
    <w:rsid w:val="00AF2169"/>
    <w:rsid w:val="00AF21E5"/>
    <w:rsid w:val="00AF260B"/>
    <w:rsid w:val="00AF26C5"/>
    <w:rsid w:val="00AF2819"/>
    <w:rsid w:val="00AF294F"/>
    <w:rsid w:val="00AF2CE5"/>
    <w:rsid w:val="00AF2F31"/>
    <w:rsid w:val="00AF3134"/>
    <w:rsid w:val="00AF333A"/>
    <w:rsid w:val="00AF3C59"/>
    <w:rsid w:val="00AF4ADE"/>
    <w:rsid w:val="00AF4CD6"/>
    <w:rsid w:val="00AF506D"/>
    <w:rsid w:val="00AF5280"/>
    <w:rsid w:val="00AF5352"/>
    <w:rsid w:val="00AF5FF0"/>
    <w:rsid w:val="00AF640E"/>
    <w:rsid w:val="00AF68F7"/>
    <w:rsid w:val="00AF6B01"/>
    <w:rsid w:val="00AF73C6"/>
    <w:rsid w:val="00AF7671"/>
    <w:rsid w:val="00AF78B7"/>
    <w:rsid w:val="00AF7B27"/>
    <w:rsid w:val="00B000B2"/>
    <w:rsid w:val="00B0024B"/>
    <w:rsid w:val="00B0065B"/>
    <w:rsid w:val="00B00B88"/>
    <w:rsid w:val="00B00C68"/>
    <w:rsid w:val="00B013C8"/>
    <w:rsid w:val="00B02713"/>
    <w:rsid w:val="00B0318D"/>
    <w:rsid w:val="00B03881"/>
    <w:rsid w:val="00B03A41"/>
    <w:rsid w:val="00B03DFE"/>
    <w:rsid w:val="00B04E5A"/>
    <w:rsid w:val="00B059CC"/>
    <w:rsid w:val="00B05B1D"/>
    <w:rsid w:val="00B05C93"/>
    <w:rsid w:val="00B062DF"/>
    <w:rsid w:val="00B0687A"/>
    <w:rsid w:val="00B074C1"/>
    <w:rsid w:val="00B101E8"/>
    <w:rsid w:val="00B10BB7"/>
    <w:rsid w:val="00B1124C"/>
    <w:rsid w:val="00B1168C"/>
    <w:rsid w:val="00B1176A"/>
    <w:rsid w:val="00B124E1"/>
    <w:rsid w:val="00B133D8"/>
    <w:rsid w:val="00B13AFD"/>
    <w:rsid w:val="00B14058"/>
    <w:rsid w:val="00B14DAF"/>
    <w:rsid w:val="00B14F2F"/>
    <w:rsid w:val="00B1539E"/>
    <w:rsid w:val="00B155E1"/>
    <w:rsid w:val="00B15D22"/>
    <w:rsid w:val="00B15DCC"/>
    <w:rsid w:val="00B166FD"/>
    <w:rsid w:val="00B16ED1"/>
    <w:rsid w:val="00B174C6"/>
    <w:rsid w:val="00B17E08"/>
    <w:rsid w:val="00B20121"/>
    <w:rsid w:val="00B20235"/>
    <w:rsid w:val="00B203F2"/>
    <w:rsid w:val="00B20909"/>
    <w:rsid w:val="00B212CF"/>
    <w:rsid w:val="00B21E92"/>
    <w:rsid w:val="00B22460"/>
    <w:rsid w:val="00B22DD7"/>
    <w:rsid w:val="00B235F5"/>
    <w:rsid w:val="00B23B8E"/>
    <w:rsid w:val="00B23DCB"/>
    <w:rsid w:val="00B242C8"/>
    <w:rsid w:val="00B2436A"/>
    <w:rsid w:val="00B249EF"/>
    <w:rsid w:val="00B24A72"/>
    <w:rsid w:val="00B24F8E"/>
    <w:rsid w:val="00B25044"/>
    <w:rsid w:val="00B25707"/>
    <w:rsid w:val="00B25D44"/>
    <w:rsid w:val="00B26285"/>
    <w:rsid w:val="00B27040"/>
    <w:rsid w:val="00B275F1"/>
    <w:rsid w:val="00B276BD"/>
    <w:rsid w:val="00B278B5"/>
    <w:rsid w:val="00B27B7F"/>
    <w:rsid w:val="00B27C26"/>
    <w:rsid w:val="00B3001C"/>
    <w:rsid w:val="00B3055D"/>
    <w:rsid w:val="00B309E7"/>
    <w:rsid w:val="00B30F77"/>
    <w:rsid w:val="00B3130F"/>
    <w:rsid w:val="00B3144D"/>
    <w:rsid w:val="00B317F1"/>
    <w:rsid w:val="00B318BD"/>
    <w:rsid w:val="00B3231C"/>
    <w:rsid w:val="00B3232C"/>
    <w:rsid w:val="00B326B6"/>
    <w:rsid w:val="00B35B60"/>
    <w:rsid w:val="00B35E17"/>
    <w:rsid w:val="00B361C7"/>
    <w:rsid w:val="00B36AF5"/>
    <w:rsid w:val="00B36F63"/>
    <w:rsid w:val="00B37BD5"/>
    <w:rsid w:val="00B37C1C"/>
    <w:rsid w:val="00B403EF"/>
    <w:rsid w:val="00B4058E"/>
    <w:rsid w:val="00B4115E"/>
    <w:rsid w:val="00B419A4"/>
    <w:rsid w:val="00B42219"/>
    <w:rsid w:val="00B42915"/>
    <w:rsid w:val="00B4291D"/>
    <w:rsid w:val="00B42E25"/>
    <w:rsid w:val="00B4322C"/>
    <w:rsid w:val="00B43530"/>
    <w:rsid w:val="00B4439D"/>
    <w:rsid w:val="00B448D9"/>
    <w:rsid w:val="00B44C66"/>
    <w:rsid w:val="00B454BE"/>
    <w:rsid w:val="00B4554A"/>
    <w:rsid w:val="00B4571A"/>
    <w:rsid w:val="00B457F6"/>
    <w:rsid w:val="00B45EC7"/>
    <w:rsid w:val="00B461D0"/>
    <w:rsid w:val="00B46252"/>
    <w:rsid w:val="00B4686F"/>
    <w:rsid w:val="00B47563"/>
    <w:rsid w:val="00B47FCA"/>
    <w:rsid w:val="00B50AE0"/>
    <w:rsid w:val="00B50D5B"/>
    <w:rsid w:val="00B510DD"/>
    <w:rsid w:val="00B517EB"/>
    <w:rsid w:val="00B51929"/>
    <w:rsid w:val="00B51DA2"/>
    <w:rsid w:val="00B51E86"/>
    <w:rsid w:val="00B52B88"/>
    <w:rsid w:val="00B53883"/>
    <w:rsid w:val="00B539FC"/>
    <w:rsid w:val="00B54041"/>
    <w:rsid w:val="00B54B9A"/>
    <w:rsid w:val="00B5501D"/>
    <w:rsid w:val="00B5631B"/>
    <w:rsid w:val="00B5659A"/>
    <w:rsid w:val="00B56719"/>
    <w:rsid w:val="00B57312"/>
    <w:rsid w:val="00B615A9"/>
    <w:rsid w:val="00B616B9"/>
    <w:rsid w:val="00B61B94"/>
    <w:rsid w:val="00B62626"/>
    <w:rsid w:val="00B629DE"/>
    <w:rsid w:val="00B62E02"/>
    <w:rsid w:val="00B6300A"/>
    <w:rsid w:val="00B63317"/>
    <w:rsid w:val="00B636D0"/>
    <w:rsid w:val="00B63A66"/>
    <w:rsid w:val="00B63F31"/>
    <w:rsid w:val="00B64806"/>
    <w:rsid w:val="00B64CE3"/>
    <w:rsid w:val="00B64D50"/>
    <w:rsid w:val="00B64E49"/>
    <w:rsid w:val="00B6574B"/>
    <w:rsid w:val="00B659A3"/>
    <w:rsid w:val="00B65A71"/>
    <w:rsid w:val="00B66855"/>
    <w:rsid w:val="00B66E07"/>
    <w:rsid w:val="00B670B1"/>
    <w:rsid w:val="00B672D5"/>
    <w:rsid w:val="00B675D2"/>
    <w:rsid w:val="00B67883"/>
    <w:rsid w:val="00B6788C"/>
    <w:rsid w:val="00B67A6B"/>
    <w:rsid w:val="00B67BC1"/>
    <w:rsid w:val="00B67C76"/>
    <w:rsid w:val="00B67F58"/>
    <w:rsid w:val="00B70510"/>
    <w:rsid w:val="00B70A1D"/>
    <w:rsid w:val="00B711E3"/>
    <w:rsid w:val="00B716E0"/>
    <w:rsid w:val="00B71D49"/>
    <w:rsid w:val="00B723F5"/>
    <w:rsid w:val="00B72461"/>
    <w:rsid w:val="00B72BC4"/>
    <w:rsid w:val="00B73617"/>
    <w:rsid w:val="00B736AA"/>
    <w:rsid w:val="00B739EB"/>
    <w:rsid w:val="00B73D83"/>
    <w:rsid w:val="00B73E42"/>
    <w:rsid w:val="00B7417C"/>
    <w:rsid w:val="00B74236"/>
    <w:rsid w:val="00B747F6"/>
    <w:rsid w:val="00B74970"/>
    <w:rsid w:val="00B74E15"/>
    <w:rsid w:val="00B74FC3"/>
    <w:rsid w:val="00B75353"/>
    <w:rsid w:val="00B7584B"/>
    <w:rsid w:val="00B76598"/>
    <w:rsid w:val="00B76F7A"/>
    <w:rsid w:val="00B7744D"/>
    <w:rsid w:val="00B77886"/>
    <w:rsid w:val="00B77C68"/>
    <w:rsid w:val="00B77E2B"/>
    <w:rsid w:val="00B80191"/>
    <w:rsid w:val="00B8053A"/>
    <w:rsid w:val="00B80AD7"/>
    <w:rsid w:val="00B80B3A"/>
    <w:rsid w:val="00B81234"/>
    <w:rsid w:val="00B815B2"/>
    <w:rsid w:val="00B825E1"/>
    <w:rsid w:val="00B82684"/>
    <w:rsid w:val="00B827CB"/>
    <w:rsid w:val="00B83230"/>
    <w:rsid w:val="00B838F6"/>
    <w:rsid w:val="00B83F1E"/>
    <w:rsid w:val="00B83F2B"/>
    <w:rsid w:val="00B8406F"/>
    <w:rsid w:val="00B8520E"/>
    <w:rsid w:val="00B85856"/>
    <w:rsid w:val="00B85D2E"/>
    <w:rsid w:val="00B86487"/>
    <w:rsid w:val="00B86711"/>
    <w:rsid w:val="00B86CC2"/>
    <w:rsid w:val="00B8708F"/>
    <w:rsid w:val="00B878D3"/>
    <w:rsid w:val="00B87993"/>
    <w:rsid w:val="00B87CF7"/>
    <w:rsid w:val="00B90289"/>
    <w:rsid w:val="00B90521"/>
    <w:rsid w:val="00B91850"/>
    <w:rsid w:val="00B91CAE"/>
    <w:rsid w:val="00B925F5"/>
    <w:rsid w:val="00B92E2F"/>
    <w:rsid w:val="00B9352C"/>
    <w:rsid w:val="00B944F5"/>
    <w:rsid w:val="00B94995"/>
    <w:rsid w:val="00B950D4"/>
    <w:rsid w:val="00B95C03"/>
    <w:rsid w:val="00B95ECB"/>
    <w:rsid w:val="00B9625B"/>
    <w:rsid w:val="00B9651B"/>
    <w:rsid w:val="00B9741E"/>
    <w:rsid w:val="00B9772E"/>
    <w:rsid w:val="00B97739"/>
    <w:rsid w:val="00B97983"/>
    <w:rsid w:val="00B97B51"/>
    <w:rsid w:val="00BA08F4"/>
    <w:rsid w:val="00BA112C"/>
    <w:rsid w:val="00BA1260"/>
    <w:rsid w:val="00BA1AF4"/>
    <w:rsid w:val="00BA25AF"/>
    <w:rsid w:val="00BA26A6"/>
    <w:rsid w:val="00BA2D16"/>
    <w:rsid w:val="00BA4419"/>
    <w:rsid w:val="00BA46B5"/>
    <w:rsid w:val="00BA50E7"/>
    <w:rsid w:val="00BA51B2"/>
    <w:rsid w:val="00BA5399"/>
    <w:rsid w:val="00BA5559"/>
    <w:rsid w:val="00BA577B"/>
    <w:rsid w:val="00BA5997"/>
    <w:rsid w:val="00BA59D9"/>
    <w:rsid w:val="00BA6158"/>
    <w:rsid w:val="00BA7155"/>
    <w:rsid w:val="00BA7A78"/>
    <w:rsid w:val="00BB056D"/>
    <w:rsid w:val="00BB0A0B"/>
    <w:rsid w:val="00BB0B54"/>
    <w:rsid w:val="00BB1040"/>
    <w:rsid w:val="00BB1874"/>
    <w:rsid w:val="00BB21E1"/>
    <w:rsid w:val="00BB2454"/>
    <w:rsid w:val="00BB2699"/>
    <w:rsid w:val="00BB2E43"/>
    <w:rsid w:val="00BB305A"/>
    <w:rsid w:val="00BB31DE"/>
    <w:rsid w:val="00BB324A"/>
    <w:rsid w:val="00BB35AA"/>
    <w:rsid w:val="00BB3EE8"/>
    <w:rsid w:val="00BB4067"/>
    <w:rsid w:val="00BB412D"/>
    <w:rsid w:val="00BB4943"/>
    <w:rsid w:val="00BB4968"/>
    <w:rsid w:val="00BB53C7"/>
    <w:rsid w:val="00BB680B"/>
    <w:rsid w:val="00BB73D1"/>
    <w:rsid w:val="00BC0440"/>
    <w:rsid w:val="00BC0D09"/>
    <w:rsid w:val="00BC0DEB"/>
    <w:rsid w:val="00BC10EF"/>
    <w:rsid w:val="00BC115B"/>
    <w:rsid w:val="00BC29C1"/>
    <w:rsid w:val="00BC3704"/>
    <w:rsid w:val="00BC3834"/>
    <w:rsid w:val="00BC3CF4"/>
    <w:rsid w:val="00BC4444"/>
    <w:rsid w:val="00BC4784"/>
    <w:rsid w:val="00BC4C8B"/>
    <w:rsid w:val="00BC4CDF"/>
    <w:rsid w:val="00BC4FFC"/>
    <w:rsid w:val="00BC50CC"/>
    <w:rsid w:val="00BC58B5"/>
    <w:rsid w:val="00BC5933"/>
    <w:rsid w:val="00BC5F83"/>
    <w:rsid w:val="00BC604A"/>
    <w:rsid w:val="00BC6925"/>
    <w:rsid w:val="00BC76BC"/>
    <w:rsid w:val="00BC775A"/>
    <w:rsid w:val="00BC79CC"/>
    <w:rsid w:val="00BC7B38"/>
    <w:rsid w:val="00BC7EE3"/>
    <w:rsid w:val="00BD13CF"/>
    <w:rsid w:val="00BD165F"/>
    <w:rsid w:val="00BD217D"/>
    <w:rsid w:val="00BD3135"/>
    <w:rsid w:val="00BD3242"/>
    <w:rsid w:val="00BD3373"/>
    <w:rsid w:val="00BD337E"/>
    <w:rsid w:val="00BD4A53"/>
    <w:rsid w:val="00BD4E8D"/>
    <w:rsid w:val="00BD57AF"/>
    <w:rsid w:val="00BD57C8"/>
    <w:rsid w:val="00BD58A6"/>
    <w:rsid w:val="00BD5BE2"/>
    <w:rsid w:val="00BD5CD7"/>
    <w:rsid w:val="00BD5E5E"/>
    <w:rsid w:val="00BD6BB7"/>
    <w:rsid w:val="00BD788B"/>
    <w:rsid w:val="00BD7C10"/>
    <w:rsid w:val="00BD7CB0"/>
    <w:rsid w:val="00BD7CF1"/>
    <w:rsid w:val="00BE0435"/>
    <w:rsid w:val="00BE05E2"/>
    <w:rsid w:val="00BE0A85"/>
    <w:rsid w:val="00BE1119"/>
    <w:rsid w:val="00BE11E3"/>
    <w:rsid w:val="00BE127D"/>
    <w:rsid w:val="00BE1339"/>
    <w:rsid w:val="00BE193A"/>
    <w:rsid w:val="00BE31C2"/>
    <w:rsid w:val="00BE378A"/>
    <w:rsid w:val="00BE3A39"/>
    <w:rsid w:val="00BE464C"/>
    <w:rsid w:val="00BE46A1"/>
    <w:rsid w:val="00BE481E"/>
    <w:rsid w:val="00BE4F2D"/>
    <w:rsid w:val="00BE512B"/>
    <w:rsid w:val="00BE57B2"/>
    <w:rsid w:val="00BE59B8"/>
    <w:rsid w:val="00BE5DF2"/>
    <w:rsid w:val="00BE5F9A"/>
    <w:rsid w:val="00BE63AB"/>
    <w:rsid w:val="00BE63DD"/>
    <w:rsid w:val="00BE6504"/>
    <w:rsid w:val="00BE6D73"/>
    <w:rsid w:val="00BE6F31"/>
    <w:rsid w:val="00BE748E"/>
    <w:rsid w:val="00BE75D1"/>
    <w:rsid w:val="00BE7766"/>
    <w:rsid w:val="00BE7DBD"/>
    <w:rsid w:val="00BF0335"/>
    <w:rsid w:val="00BF1198"/>
    <w:rsid w:val="00BF12EB"/>
    <w:rsid w:val="00BF1EAE"/>
    <w:rsid w:val="00BF21FB"/>
    <w:rsid w:val="00BF23EB"/>
    <w:rsid w:val="00BF24A7"/>
    <w:rsid w:val="00BF266C"/>
    <w:rsid w:val="00BF26A5"/>
    <w:rsid w:val="00BF2D2B"/>
    <w:rsid w:val="00BF33EF"/>
    <w:rsid w:val="00BF3A0A"/>
    <w:rsid w:val="00BF3B07"/>
    <w:rsid w:val="00BF3D06"/>
    <w:rsid w:val="00BF449B"/>
    <w:rsid w:val="00BF4656"/>
    <w:rsid w:val="00BF4BED"/>
    <w:rsid w:val="00BF4CA9"/>
    <w:rsid w:val="00BF577E"/>
    <w:rsid w:val="00BF5AF8"/>
    <w:rsid w:val="00BF5B7C"/>
    <w:rsid w:val="00BF5DC6"/>
    <w:rsid w:val="00BF62B3"/>
    <w:rsid w:val="00BF66EA"/>
    <w:rsid w:val="00BF6793"/>
    <w:rsid w:val="00BF67FF"/>
    <w:rsid w:val="00BF6824"/>
    <w:rsid w:val="00BF6A5B"/>
    <w:rsid w:val="00BF740D"/>
    <w:rsid w:val="00BF75A7"/>
    <w:rsid w:val="00BF7D37"/>
    <w:rsid w:val="00BF7D8C"/>
    <w:rsid w:val="00C00993"/>
    <w:rsid w:val="00C0113B"/>
    <w:rsid w:val="00C01369"/>
    <w:rsid w:val="00C014F2"/>
    <w:rsid w:val="00C017B4"/>
    <w:rsid w:val="00C01B54"/>
    <w:rsid w:val="00C01D46"/>
    <w:rsid w:val="00C02082"/>
    <w:rsid w:val="00C020FD"/>
    <w:rsid w:val="00C022BE"/>
    <w:rsid w:val="00C022F4"/>
    <w:rsid w:val="00C02402"/>
    <w:rsid w:val="00C02DD8"/>
    <w:rsid w:val="00C02F50"/>
    <w:rsid w:val="00C032FA"/>
    <w:rsid w:val="00C03B48"/>
    <w:rsid w:val="00C03B50"/>
    <w:rsid w:val="00C047F3"/>
    <w:rsid w:val="00C0494D"/>
    <w:rsid w:val="00C04B91"/>
    <w:rsid w:val="00C05788"/>
    <w:rsid w:val="00C05BC3"/>
    <w:rsid w:val="00C05CB5"/>
    <w:rsid w:val="00C05E85"/>
    <w:rsid w:val="00C07304"/>
    <w:rsid w:val="00C07447"/>
    <w:rsid w:val="00C076A8"/>
    <w:rsid w:val="00C07944"/>
    <w:rsid w:val="00C07C6A"/>
    <w:rsid w:val="00C07DB5"/>
    <w:rsid w:val="00C1019A"/>
    <w:rsid w:val="00C10D7B"/>
    <w:rsid w:val="00C119D2"/>
    <w:rsid w:val="00C11F9C"/>
    <w:rsid w:val="00C123C6"/>
    <w:rsid w:val="00C125AE"/>
    <w:rsid w:val="00C12637"/>
    <w:rsid w:val="00C12641"/>
    <w:rsid w:val="00C12814"/>
    <w:rsid w:val="00C12DF5"/>
    <w:rsid w:val="00C12E4D"/>
    <w:rsid w:val="00C12EAD"/>
    <w:rsid w:val="00C13409"/>
    <w:rsid w:val="00C13526"/>
    <w:rsid w:val="00C13649"/>
    <w:rsid w:val="00C13CEB"/>
    <w:rsid w:val="00C13F78"/>
    <w:rsid w:val="00C15D32"/>
    <w:rsid w:val="00C15DEF"/>
    <w:rsid w:val="00C1655C"/>
    <w:rsid w:val="00C1736D"/>
    <w:rsid w:val="00C176E1"/>
    <w:rsid w:val="00C17CBC"/>
    <w:rsid w:val="00C20530"/>
    <w:rsid w:val="00C209A5"/>
    <w:rsid w:val="00C209A9"/>
    <w:rsid w:val="00C20A15"/>
    <w:rsid w:val="00C20ACC"/>
    <w:rsid w:val="00C21331"/>
    <w:rsid w:val="00C213F9"/>
    <w:rsid w:val="00C21516"/>
    <w:rsid w:val="00C21860"/>
    <w:rsid w:val="00C21A26"/>
    <w:rsid w:val="00C222C9"/>
    <w:rsid w:val="00C226AD"/>
    <w:rsid w:val="00C227D1"/>
    <w:rsid w:val="00C22AED"/>
    <w:rsid w:val="00C233D1"/>
    <w:rsid w:val="00C23BC9"/>
    <w:rsid w:val="00C2480A"/>
    <w:rsid w:val="00C25CD3"/>
    <w:rsid w:val="00C26864"/>
    <w:rsid w:val="00C26B18"/>
    <w:rsid w:val="00C27646"/>
    <w:rsid w:val="00C279E6"/>
    <w:rsid w:val="00C30133"/>
    <w:rsid w:val="00C305CC"/>
    <w:rsid w:val="00C3087B"/>
    <w:rsid w:val="00C30A67"/>
    <w:rsid w:val="00C30B9F"/>
    <w:rsid w:val="00C3199E"/>
    <w:rsid w:val="00C31FA3"/>
    <w:rsid w:val="00C326F1"/>
    <w:rsid w:val="00C32D75"/>
    <w:rsid w:val="00C32E67"/>
    <w:rsid w:val="00C32FD1"/>
    <w:rsid w:val="00C3313D"/>
    <w:rsid w:val="00C33157"/>
    <w:rsid w:val="00C33CAB"/>
    <w:rsid w:val="00C34167"/>
    <w:rsid w:val="00C3525D"/>
    <w:rsid w:val="00C35725"/>
    <w:rsid w:val="00C35D78"/>
    <w:rsid w:val="00C369A4"/>
    <w:rsid w:val="00C372FA"/>
    <w:rsid w:val="00C37D2E"/>
    <w:rsid w:val="00C37D7A"/>
    <w:rsid w:val="00C404F6"/>
    <w:rsid w:val="00C40813"/>
    <w:rsid w:val="00C408A8"/>
    <w:rsid w:val="00C416DF"/>
    <w:rsid w:val="00C41C87"/>
    <w:rsid w:val="00C42455"/>
    <w:rsid w:val="00C42C2C"/>
    <w:rsid w:val="00C42FE8"/>
    <w:rsid w:val="00C430D3"/>
    <w:rsid w:val="00C43804"/>
    <w:rsid w:val="00C44027"/>
    <w:rsid w:val="00C45441"/>
    <w:rsid w:val="00C463C5"/>
    <w:rsid w:val="00C46F26"/>
    <w:rsid w:val="00C46F63"/>
    <w:rsid w:val="00C47109"/>
    <w:rsid w:val="00C471DD"/>
    <w:rsid w:val="00C473FD"/>
    <w:rsid w:val="00C4772A"/>
    <w:rsid w:val="00C47ABF"/>
    <w:rsid w:val="00C47C40"/>
    <w:rsid w:val="00C47DC0"/>
    <w:rsid w:val="00C47ED0"/>
    <w:rsid w:val="00C5013A"/>
    <w:rsid w:val="00C50FA3"/>
    <w:rsid w:val="00C512BF"/>
    <w:rsid w:val="00C51B04"/>
    <w:rsid w:val="00C51C2D"/>
    <w:rsid w:val="00C51D9D"/>
    <w:rsid w:val="00C52B2E"/>
    <w:rsid w:val="00C52C3C"/>
    <w:rsid w:val="00C52F9D"/>
    <w:rsid w:val="00C53AFD"/>
    <w:rsid w:val="00C5403F"/>
    <w:rsid w:val="00C540FC"/>
    <w:rsid w:val="00C548D3"/>
    <w:rsid w:val="00C55014"/>
    <w:rsid w:val="00C55DC4"/>
    <w:rsid w:val="00C5633F"/>
    <w:rsid w:val="00C5659C"/>
    <w:rsid w:val="00C56ADC"/>
    <w:rsid w:val="00C57313"/>
    <w:rsid w:val="00C5737C"/>
    <w:rsid w:val="00C60233"/>
    <w:rsid w:val="00C60483"/>
    <w:rsid w:val="00C60E8C"/>
    <w:rsid w:val="00C60EF9"/>
    <w:rsid w:val="00C61E60"/>
    <w:rsid w:val="00C620F1"/>
    <w:rsid w:val="00C6226F"/>
    <w:rsid w:val="00C6228D"/>
    <w:rsid w:val="00C622F8"/>
    <w:rsid w:val="00C631E3"/>
    <w:rsid w:val="00C6350A"/>
    <w:rsid w:val="00C63A57"/>
    <w:rsid w:val="00C646CB"/>
    <w:rsid w:val="00C64B3C"/>
    <w:rsid w:val="00C650B7"/>
    <w:rsid w:val="00C650C2"/>
    <w:rsid w:val="00C65C35"/>
    <w:rsid w:val="00C6647B"/>
    <w:rsid w:val="00C66D4F"/>
    <w:rsid w:val="00C671C9"/>
    <w:rsid w:val="00C675CA"/>
    <w:rsid w:val="00C675FE"/>
    <w:rsid w:val="00C67658"/>
    <w:rsid w:val="00C6769D"/>
    <w:rsid w:val="00C67A80"/>
    <w:rsid w:val="00C67B09"/>
    <w:rsid w:val="00C705FA"/>
    <w:rsid w:val="00C72497"/>
    <w:rsid w:val="00C725B1"/>
    <w:rsid w:val="00C72FE2"/>
    <w:rsid w:val="00C73020"/>
    <w:rsid w:val="00C736D5"/>
    <w:rsid w:val="00C73C14"/>
    <w:rsid w:val="00C743C1"/>
    <w:rsid w:val="00C7444B"/>
    <w:rsid w:val="00C74DEA"/>
    <w:rsid w:val="00C76BC4"/>
    <w:rsid w:val="00C76C53"/>
    <w:rsid w:val="00C76EC6"/>
    <w:rsid w:val="00C77426"/>
    <w:rsid w:val="00C77B06"/>
    <w:rsid w:val="00C77B09"/>
    <w:rsid w:val="00C77C8C"/>
    <w:rsid w:val="00C77D81"/>
    <w:rsid w:val="00C80879"/>
    <w:rsid w:val="00C808F7"/>
    <w:rsid w:val="00C8096E"/>
    <w:rsid w:val="00C80EB9"/>
    <w:rsid w:val="00C818EB"/>
    <w:rsid w:val="00C81D99"/>
    <w:rsid w:val="00C82689"/>
    <w:rsid w:val="00C826FC"/>
    <w:rsid w:val="00C8293C"/>
    <w:rsid w:val="00C835F2"/>
    <w:rsid w:val="00C8370A"/>
    <w:rsid w:val="00C83E3F"/>
    <w:rsid w:val="00C841AC"/>
    <w:rsid w:val="00C84F1B"/>
    <w:rsid w:val="00C85349"/>
    <w:rsid w:val="00C857CC"/>
    <w:rsid w:val="00C864E2"/>
    <w:rsid w:val="00C8694E"/>
    <w:rsid w:val="00C876B7"/>
    <w:rsid w:val="00C87A78"/>
    <w:rsid w:val="00C87ABC"/>
    <w:rsid w:val="00C87BC0"/>
    <w:rsid w:val="00C87C69"/>
    <w:rsid w:val="00C901C3"/>
    <w:rsid w:val="00C90419"/>
    <w:rsid w:val="00C91866"/>
    <w:rsid w:val="00C919D3"/>
    <w:rsid w:val="00C91A50"/>
    <w:rsid w:val="00C91AF6"/>
    <w:rsid w:val="00C9217E"/>
    <w:rsid w:val="00C928F1"/>
    <w:rsid w:val="00C92C72"/>
    <w:rsid w:val="00C93A5F"/>
    <w:rsid w:val="00C93AE8"/>
    <w:rsid w:val="00C93F29"/>
    <w:rsid w:val="00C950A7"/>
    <w:rsid w:val="00C95DF4"/>
    <w:rsid w:val="00C96288"/>
    <w:rsid w:val="00C96DFD"/>
    <w:rsid w:val="00C9712B"/>
    <w:rsid w:val="00C97C5D"/>
    <w:rsid w:val="00C97DAC"/>
    <w:rsid w:val="00CA0405"/>
    <w:rsid w:val="00CA0977"/>
    <w:rsid w:val="00CA0CBF"/>
    <w:rsid w:val="00CA0E93"/>
    <w:rsid w:val="00CA184E"/>
    <w:rsid w:val="00CA1A76"/>
    <w:rsid w:val="00CA2055"/>
    <w:rsid w:val="00CA22B2"/>
    <w:rsid w:val="00CA23D8"/>
    <w:rsid w:val="00CA2907"/>
    <w:rsid w:val="00CA3789"/>
    <w:rsid w:val="00CA3EB3"/>
    <w:rsid w:val="00CA48A4"/>
    <w:rsid w:val="00CA526B"/>
    <w:rsid w:val="00CA59C2"/>
    <w:rsid w:val="00CA5BAA"/>
    <w:rsid w:val="00CA6088"/>
    <w:rsid w:val="00CA6A4D"/>
    <w:rsid w:val="00CA71C7"/>
    <w:rsid w:val="00CA7DDD"/>
    <w:rsid w:val="00CB0088"/>
    <w:rsid w:val="00CB00AC"/>
    <w:rsid w:val="00CB0269"/>
    <w:rsid w:val="00CB0437"/>
    <w:rsid w:val="00CB08D4"/>
    <w:rsid w:val="00CB09C1"/>
    <w:rsid w:val="00CB0AC5"/>
    <w:rsid w:val="00CB13B8"/>
    <w:rsid w:val="00CB205B"/>
    <w:rsid w:val="00CB21AB"/>
    <w:rsid w:val="00CB2232"/>
    <w:rsid w:val="00CB2C35"/>
    <w:rsid w:val="00CB33A9"/>
    <w:rsid w:val="00CB35A3"/>
    <w:rsid w:val="00CB3773"/>
    <w:rsid w:val="00CB38A0"/>
    <w:rsid w:val="00CB3913"/>
    <w:rsid w:val="00CB39FB"/>
    <w:rsid w:val="00CB3AC3"/>
    <w:rsid w:val="00CB3B6E"/>
    <w:rsid w:val="00CB3C40"/>
    <w:rsid w:val="00CB4354"/>
    <w:rsid w:val="00CB4926"/>
    <w:rsid w:val="00CB4D35"/>
    <w:rsid w:val="00CB5EC5"/>
    <w:rsid w:val="00CB6A79"/>
    <w:rsid w:val="00CB6BE5"/>
    <w:rsid w:val="00CB6C61"/>
    <w:rsid w:val="00CB7562"/>
    <w:rsid w:val="00CB7625"/>
    <w:rsid w:val="00CB799D"/>
    <w:rsid w:val="00CB7D02"/>
    <w:rsid w:val="00CC18F7"/>
    <w:rsid w:val="00CC255E"/>
    <w:rsid w:val="00CC3212"/>
    <w:rsid w:val="00CC3748"/>
    <w:rsid w:val="00CC3FEC"/>
    <w:rsid w:val="00CC42B8"/>
    <w:rsid w:val="00CC4501"/>
    <w:rsid w:val="00CC4F2A"/>
    <w:rsid w:val="00CC5931"/>
    <w:rsid w:val="00CC61A0"/>
    <w:rsid w:val="00CC6E2E"/>
    <w:rsid w:val="00CC754E"/>
    <w:rsid w:val="00CC76C2"/>
    <w:rsid w:val="00CC7A08"/>
    <w:rsid w:val="00CD00AB"/>
    <w:rsid w:val="00CD13D9"/>
    <w:rsid w:val="00CD151B"/>
    <w:rsid w:val="00CD18FA"/>
    <w:rsid w:val="00CD1974"/>
    <w:rsid w:val="00CD1EF9"/>
    <w:rsid w:val="00CD23BE"/>
    <w:rsid w:val="00CD247C"/>
    <w:rsid w:val="00CD2BC4"/>
    <w:rsid w:val="00CD2C9A"/>
    <w:rsid w:val="00CD2DA0"/>
    <w:rsid w:val="00CD36E6"/>
    <w:rsid w:val="00CD3784"/>
    <w:rsid w:val="00CD3CE8"/>
    <w:rsid w:val="00CD3D95"/>
    <w:rsid w:val="00CD3E46"/>
    <w:rsid w:val="00CD3E9E"/>
    <w:rsid w:val="00CD40F5"/>
    <w:rsid w:val="00CD4774"/>
    <w:rsid w:val="00CD4DBA"/>
    <w:rsid w:val="00CD56FA"/>
    <w:rsid w:val="00CD5792"/>
    <w:rsid w:val="00CD64B8"/>
    <w:rsid w:val="00CD6AD4"/>
    <w:rsid w:val="00CD6B4D"/>
    <w:rsid w:val="00CD6F3F"/>
    <w:rsid w:val="00CD7183"/>
    <w:rsid w:val="00CD7AE0"/>
    <w:rsid w:val="00CE08B4"/>
    <w:rsid w:val="00CE0BF1"/>
    <w:rsid w:val="00CE152A"/>
    <w:rsid w:val="00CE1B5A"/>
    <w:rsid w:val="00CE1DE3"/>
    <w:rsid w:val="00CE2080"/>
    <w:rsid w:val="00CE2463"/>
    <w:rsid w:val="00CE2661"/>
    <w:rsid w:val="00CE2691"/>
    <w:rsid w:val="00CE3BB5"/>
    <w:rsid w:val="00CE3FBA"/>
    <w:rsid w:val="00CE4358"/>
    <w:rsid w:val="00CE46F7"/>
    <w:rsid w:val="00CE4A03"/>
    <w:rsid w:val="00CE5658"/>
    <w:rsid w:val="00CE572A"/>
    <w:rsid w:val="00CE5EF0"/>
    <w:rsid w:val="00CE6062"/>
    <w:rsid w:val="00CE652C"/>
    <w:rsid w:val="00CE6D64"/>
    <w:rsid w:val="00CE73E6"/>
    <w:rsid w:val="00CE7486"/>
    <w:rsid w:val="00CE7665"/>
    <w:rsid w:val="00CE77BE"/>
    <w:rsid w:val="00CE7931"/>
    <w:rsid w:val="00CE799B"/>
    <w:rsid w:val="00CE7C93"/>
    <w:rsid w:val="00CF0231"/>
    <w:rsid w:val="00CF047B"/>
    <w:rsid w:val="00CF0BC8"/>
    <w:rsid w:val="00CF1B1E"/>
    <w:rsid w:val="00CF2498"/>
    <w:rsid w:val="00CF29C9"/>
    <w:rsid w:val="00CF3302"/>
    <w:rsid w:val="00CF355A"/>
    <w:rsid w:val="00CF3A69"/>
    <w:rsid w:val="00CF486E"/>
    <w:rsid w:val="00CF5984"/>
    <w:rsid w:val="00CF6395"/>
    <w:rsid w:val="00CF6B08"/>
    <w:rsid w:val="00CF7193"/>
    <w:rsid w:val="00D00964"/>
    <w:rsid w:val="00D0157A"/>
    <w:rsid w:val="00D01DCF"/>
    <w:rsid w:val="00D0254D"/>
    <w:rsid w:val="00D02928"/>
    <w:rsid w:val="00D02BEA"/>
    <w:rsid w:val="00D02CCF"/>
    <w:rsid w:val="00D04296"/>
    <w:rsid w:val="00D04CDB"/>
    <w:rsid w:val="00D051AB"/>
    <w:rsid w:val="00D0551C"/>
    <w:rsid w:val="00D05DA2"/>
    <w:rsid w:val="00D061FF"/>
    <w:rsid w:val="00D06448"/>
    <w:rsid w:val="00D06B51"/>
    <w:rsid w:val="00D06E1E"/>
    <w:rsid w:val="00D07411"/>
    <w:rsid w:val="00D07A0A"/>
    <w:rsid w:val="00D10080"/>
    <w:rsid w:val="00D105CD"/>
    <w:rsid w:val="00D10DFA"/>
    <w:rsid w:val="00D117EF"/>
    <w:rsid w:val="00D120ED"/>
    <w:rsid w:val="00D120FC"/>
    <w:rsid w:val="00D12C27"/>
    <w:rsid w:val="00D12E34"/>
    <w:rsid w:val="00D12F28"/>
    <w:rsid w:val="00D1304D"/>
    <w:rsid w:val="00D1333F"/>
    <w:rsid w:val="00D134C4"/>
    <w:rsid w:val="00D154B2"/>
    <w:rsid w:val="00D15539"/>
    <w:rsid w:val="00D157F8"/>
    <w:rsid w:val="00D1603C"/>
    <w:rsid w:val="00D1704B"/>
    <w:rsid w:val="00D170BC"/>
    <w:rsid w:val="00D17304"/>
    <w:rsid w:val="00D203BC"/>
    <w:rsid w:val="00D20B5A"/>
    <w:rsid w:val="00D211FD"/>
    <w:rsid w:val="00D21752"/>
    <w:rsid w:val="00D23088"/>
    <w:rsid w:val="00D2333D"/>
    <w:rsid w:val="00D23C58"/>
    <w:rsid w:val="00D23E6A"/>
    <w:rsid w:val="00D25421"/>
    <w:rsid w:val="00D25BD9"/>
    <w:rsid w:val="00D262EE"/>
    <w:rsid w:val="00D266DC"/>
    <w:rsid w:val="00D26B6B"/>
    <w:rsid w:val="00D27899"/>
    <w:rsid w:val="00D27FD9"/>
    <w:rsid w:val="00D3025D"/>
    <w:rsid w:val="00D303E0"/>
    <w:rsid w:val="00D3068F"/>
    <w:rsid w:val="00D30B46"/>
    <w:rsid w:val="00D30DF9"/>
    <w:rsid w:val="00D30F84"/>
    <w:rsid w:val="00D31A81"/>
    <w:rsid w:val="00D32592"/>
    <w:rsid w:val="00D329EC"/>
    <w:rsid w:val="00D32A03"/>
    <w:rsid w:val="00D32C9A"/>
    <w:rsid w:val="00D32D9F"/>
    <w:rsid w:val="00D32EC3"/>
    <w:rsid w:val="00D331CD"/>
    <w:rsid w:val="00D347B8"/>
    <w:rsid w:val="00D3494B"/>
    <w:rsid w:val="00D34AFA"/>
    <w:rsid w:val="00D3570B"/>
    <w:rsid w:val="00D35723"/>
    <w:rsid w:val="00D35CB4"/>
    <w:rsid w:val="00D35E48"/>
    <w:rsid w:val="00D366B0"/>
    <w:rsid w:val="00D36A6A"/>
    <w:rsid w:val="00D36C03"/>
    <w:rsid w:val="00D375D8"/>
    <w:rsid w:val="00D37D5D"/>
    <w:rsid w:val="00D40504"/>
    <w:rsid w:val="00D4156D"/>
    <w:rsid w:val="00D424E6"/>
    <w:rsid w:val="00D43EE0"/>
    <w:rsid w:val="00D4417D"/>
    <w:rsid w:val="00D4454D"/>
    <w:rsid w:val="00D4487C"/>
    <w:rsid w:val="00D44EA7"/>
    <w:rsid w:val="00D451E5"/>
    <w:rsid w:val="00D4535C"/>
    <w:rsid w:val="00D45BFC"/>
    <w:rsid w:val="00D45C6F"/>
    <w:rsid w:val="00D45FD2"/>
    <w:rsid w:val="00D466B6"/>
    <w:rsid w:val="00D4674A"/>
    <w:rsid w:val="00D46860"/>
    <w:rsid w:val="00D4686E"/>
    <w:rsid w:val="00D46937"/>
    <w:rsid w:val="00D47222"/>
    <w:rsid w:val="00D475E7"/>
    <w:rsid w:val="00D475FE"/>
    <w:rsid w:val="00D50004"/>
    <w:rsid w:val="00D50025"/>
    <w:rsid w:val="00D501E3"/>
    <w:rsid w:val="00D5088B"/>
    <w:rsid w:val="00D50C6F"/>
    <w:rsid w:val="00D50CDD"/>
    <w:rsid w:val="00D5128C"/>
    <w:rsid w:val="00D5172E"/>
    <w:rsid w:val="00D5209F"/>
    <w:rsid w:val="00D52244"/>
    <w:rsid w:val="00D52321"/>
    <w:rsid w:val="00D525B3"/>
    <w:rsid w:val="00D5292F"/>
    <w:rsid w:val="00D52E28"/>
    <w:rsid w:val="00D530AD"/>
    <w:rsid w:val="00D53121"/>
    <w:rsid w:val="00D53A52"/>
    <w:rsid w:val="00D5470F"/>
    <w:rsid w:val="00D54B3D"/>
    <w:rsid w:val="00D555AC"/>
    <w:rsid w:val="00D55975"/>
    <w:rsid w:val="00D55A0E"/>
    <w:rsid w:val="00D55AAF"/>
    <w:rsid w:val="00D563DB"/>
    <w:rsid w:val="00D56729"/>
    <w:rsid w:val="00D569C8"/>
    <w:rsid w:val="00D56ABB"/>
    <w:rsid w:val="00D56D52"/>
    <w:rsid w:val="00D56FD4"/>
    <w:rsid w:val="00D5719B"/>
    <w:rsid w:val="00D576B5"/>
    <w:rsid w:val="00D577AD"/>
    <w:rsid w:val="00D57AAA"/>
    <w:rsid w:val="00D57FB3"/>
    <w:rsid w:val="00D609F6"/>
    <w:rsid w:val="00D60B2C"/>
    <w:rsid w:val="00D6124A"/>
    <w:rsid w:val="00D61D65"/>
    <w:rsid w:val="00D621DC"/>
    <w:rsid w:val="00D62EB3"/>
    <w:rsid w:val="00D6305E"/>
    <w:rsid w:val="00D631BA"/>
    <w:rsid w:val="00D6346B"/>
    <w:rsid w:val="00D63743"/>
    <w:rsid w:val="00D63C4A"/>
    <w:rsid w:val="00D64288"/>
    <w:rsid w:val="00D646A1"/>
    <w:rsid w:val="00D652B5"/>
    <w:rsid w:val="00D655F6"/>
    <w:rsid w:val="00D656AC"/>
    <w:rsid w:val="00D65838"/>
    <w:rsid w:val="00D658C9"/>
    <w:rsid w:val="00D65ABB"/>
    <w:rsid w:val="00D65F22"/>
    <w:rsid w:val="00D660D1"/>
    <w:rsid w:val="00D6671C"/>
    <w:rsid w:val="00D66EC3"/>
    <w:rsid w:val="00D7012B"/>
    <w:rsid w:val="00D70439"/>
    <w:rsid w:val="00D70E36"/>
    <w:rsid w:val="00D71313"/>
    <w:rsid w:val="00D71806"/>
    <w:rsid w:val="00D71980"/>
    <w:rsid w:val="00D71BB4"/>
    <w:rsid w:val="00D71E53"/>
    <w:rsid w:val="00D72233"/>
    <w:rsid w:val="00D72469"/>
    <w:rsid w:val="00D72611"/>
    <w:rsid w:val="00D728D0"/>
    <w:rsid w:val="00D728FA"/>
    <w:rsid w:val="00D7300E"/>
    <w:rsid w:val="00D7338C"/>
    <w:rsid w:val="00D7340E"/>
    <w:rsid w:val="00D7375F"/>
    <w:rsid w:val="00D73B7F"/>
    <w:rsid w:val="00D73BD9"/>
    <w:rsid w:val="00D73CF1"/>
    <w:rsid w:val="00D73E50"/>
    <w:rsid w:val="00D73FE3"/>
    <w:rsid w:val="00D746B5"/>
    <w:rsid w:val="00D747F8"/>
    <w:rsid w:val="00D74AC1"/>
    <w:rsid w:val="00D74B78"/>
    <w:rsid w:val="00D74DB9"/>
    <w:rsid w:val="00D750B0"/>
    <w:rsid w:val="00D75656"/>
    <w:rsid w:val="00D759A6"/>
    <w:rsid w:val="00D75D4E"/>
    <w:rsid w:val="00D75F46"/>
    <w:rsid w:val="00D76650"/>
    <w:rsid w:val="00D76938"/>
    <w:rsid w:val="00D76943"/>
    <w:rsid w:val="00D76B93"/>
    <w:rsid w:val="00D76E76"/>
    <w:rsid w:val="00D7763F"/>
    <w:rsid w:val="00D77BCD"/>
    <w:rsid w:val="00D809BD"/>
    <w:rsid w:val="00D812E9"/>
    <w:rsid w:val="00D81981"/>
    <w:rsid w:val="00D81C3B"/>
    <w:rsid w:val="00D828B6"/>
    <w:rsid w:val="00D83B76"/>
    <w:rsid w:val="00D84278"/>
    <w:rsid w:val="00D842FC"/>
    <w:rsid w:val="00D84A9E"/>
    <w:rsid w:val="00D84B32"/>
    <w:rsid w:val="00D84EA1"/>
    <w:rsid w:val="00D85577"/>
    <w:rsid w:val="00D86D26"/>
    <w:rsid w:val="00D87519"/>
    <w:rsid w:val="00D87AA3"/>
    <w:rsid w:val="00D90343"/>
    <w:rsid w:val="00D907B9"/>
    <w:rsid w:val="00D9084B"/>
    <w:rsid w:val="00D909C6"/>
    <w:rsid w:val="00D911FC"/>
    <w:rsid w:val="00D91B15"/>
    <w:rsid w:val="00D92256"/>
    <w:rsid w:val="00D92372"/>
    <w:rsid w:val="00D925DA"/>
    <w:rsid w:val="00D92692"/>
    <w:rsid w:val="00D92A31"/>
    <w:rsid w:val="00D930BF"/>
    <w:rsid w:val="00D93320"/>
    <w:rsid w:val="00D9392A"/>
    <w:rsid w:val="00D94153"/>
    <w:rsid w:val="00D9415B"/>
    <w:rsid w:val="00D946FD"/>
    <w:rsid w:val="00D9487A"/>
    <w:rsid w:val="00D96632"/>
    <w:rsid w:val="00D977E3"/>
    <w:rsid w:val="00DA03EA"/>
    <w:rsid w:val="00DA0CCF"/>
    <w:rsid w:val="00DA1B3F"/>
    <w:rsid w:val="00DA1D3D"/>
    <w:rsid w:val="00DA1E62"/>
    <w:rsid w:val="00DA23A8"/>
    <w:rsid w:val="00DA3106"/>
    <w:rsid w:val="00DA371D"/>
    <w:rsid w:val="00DA3AFB"/>
    <w:rsid w:val="00DA4216"/>
    <w:rsid w:val="00DA456B"/>
    <w:rsid w:val="00DA4952"/>
    <w:rsid w:val="00DA5660"/>
    <w:rsid w:val="00DA6024"/>
    <w:rsid w:val="00DA642C"/>
    <w:rsid w:val="00DA67BE"/>
    <w:rsid w:val="00DA747A"/>
    <w:rsid w:val="00DA7C6A"/>
    <w:rsid w:val="00DB02BD"/>
    <w:rsid w:val="00DB035D"/>
    <w:rsid w:val="00DB0DB7"/>
    <w:rsid w:val="00DB0F0B"/>
    <w:rsid w:val="00DB111D"/>
    <w:rsid w:val="00DB146A"/>
    <w:rsid w:val="00DB1987"/>
    <w:rsid w:val="00DB22EA"/>
    <w:rsid w:val="00DB2346"/>
    <w:rsid w:val="00DB26B1"/>
    <w:rsid w:val="00DB27DC"/>
    <w:rsid w:val="00DB288E"/>
    <w:rsid w:val="00DB31DB"/>
    <w:rsid w:val="00DB407B"/>
    <w:rsid w:val="00DB4485"/>
    <w:rsid w:val="00DB47FF"/>
    <w:rsid w:val="00DB5892"/>
    <w:rsid w:val="00DB5B72"/>
    <w:rsid w:val="00DB6C17"/>
    <w:rsid w:val="00DB771A"/>
    <w:rsid w:val="00DB784F"/>
    <w:rsid w:val="00DB7CC2"/>
    <w:rsid w:val="00DB7E62"/>
    <w:rsid w:val="00DC04AB"/>
    <w:rsid w:val="00DC07ED"/>
    <w:rsid w:val="00DC0E2F"/>
    <w:rsid w:val="00DC1171"/>
    <w:rsid w:val="00DC1226"/>
    <w:rsid w:val="00DC1C8E"/>
    <w:rsid w:val="00DC1D94"/>
    <w:rsid w:val="00DC2528"/>
    <w:rsid w:val="00DC26E9"/>
    <w:rsid w:val="00DC28D9"/>
    <w:rsid w:val="00DC2AF5"/>
    <w:rsid w:val="00DC48D4"/>
    <w:rsid w:val="00DC4A8D"/>
    <w:rsid w:val="00DC5473"/>
    <w:rsid w:val="00DC57CE"/>
    <w:rsid w:val="00DC584E"/>
    <w:rsid w:val="00DC5DA5"/>
    <w:rsid w:val="00DC61CE"/>
    <w:rsid w:val="00DC63A6"/>
    <w:rsid w:val="00DC653B"/>
    <w:rsid w:val="00DC662D"/>
    <w:rsid w:val="00DC6CBE"/>
    <w:rsid w:val="00DC7909"/>
    <w:rsid w:val="00DD0B1A"/>
    <w:rsid w:val="00DD0C0E"/>
    <w:rsid w:val="00DD0E4D"/>
    <w:rsid w:val="00DD1193"/>
    <w:rsid w:val="00DD2658"/>
    <w:rsid w:val="00DD27BD"/>
    <w:rsid w:val="00DD282D"/>
    <w:rsid w:val="00DD31C5"/>
    <w:rsid w:val="00DD3497"/>
    <w:rsid w:val="00DD5558"/>
    <w:rsid w:val="00DD5D28"/>
    <w:rsid w:val="00DD5E9C"/>
    <w:rsid w:val="00DD633F"/>
    <w:rsid w:val="00DD64D4"/>
    <w:rsid w:val="00DD6592"/>
    <w:rsid w:val="00DD65C9"/>
    <w:rsid w:val="00DD68E1"/>
    <w:rsid w:val="00DD6DB9"/>
    <w:rsid w:val="00DD6EA3"/>
    <w:rsid w:val="00DD75A2"/>
    <w:rsid w:val="00DD7A57"/>
    <w:rsid w:val="00DD7AC9"/>
    <w:rsid w:val="00DD7B49"/>
    <w:rsid w:val="00DD7C91"/>
    <w:rsid w:val="00DE0079"/>
    <w:rsid w:val="00DE0619"/>
    <w:rsid w:val="00DE0EE6"/>
    <w:rsid w:val="00DE15F4"/>
    <w:rsid w:val="00DE173C"/>
    <w:rsid w:val="00DE1B50"/>
    <w:rsid w:val="00DE1C2B"/>
    <w:rsid w:val="00DE1EDB"/>
    <w:rsid w:val="00DE205F"/>
    <w:rsid w:val="00DE2115"/>
    <w:rsid w:val="00DE23A9"/>
    <w:rsid w:val="00DE351F"/>
    <w:rsid w:val="00DE3714"/>
    <w:rsid w:val="00DE37D8"/>
    <w:rsid w:val="00DE37F4"/>
    <w:rsid w:val="00DE4671"/>
    <w:rsid w:val="00DE4CED"/>
    <w:rsid w:val="00DE50BD"/>
    <w:rsid w:val="00DE53AB"/>
    <w:rsid w:val="00DE54F4"/>
    <w:rsid w:val="00DE5543"/>
    <w:rsid w:val="00DE5FCE"/>
    <w:rsid w:val="00DE67A5"/>
    <w:rsid w:val="00DE6C3E"/>
    <w:rsid w:val="00DE6D9D"/>
    <w:rsid w:val="00DE74DD"/>
    <w:rsid w:val="00DE7C0A"/>
    <w:rsid w:val="00DF01B2"/>
    <w:rsid w:val="00DF045F"/>
    <w:rsid w:val="00DF04EE"/>
    <w:rsid w:val="00DF0551"/>
    <w:rsid w:val="00DF0780"/>
    <w:rsid w:val="00DF07C0"/>
    <w:rsid w:val="00DF07FE"/>
    <w:rsid w:val="00DF0BBD"/>
    <w:rsid w:val="00DF0DB6"/>
    <w:rsid w:val="00DF129F"/>
    <w:rsid w:val="00DF14F8"/>
    <w:rsid w:val="00DF16CB"/>
    <w:rsid w:val="00DF203E"/>
    <w:rsid w:val="00DF247A"/>
    <w:rsid w:val="00DF24DE"/>
    <w:rsid w:val="00DF284A"/>
    <w:rsid w:val="00DF2A85"/>
    <w:rsid w:val="00DF3A15"/>
    <w:rsid w:val="00DF3AC2"/>
    <w:rsid w:val="00DF3C1D"/>
    <w:rsid w:val="00DF484E"/>
    <w:rsid w:val="00DF57EA"/>
    <w:rsid w:val="00DF6463"/>
    <w:rsid w:val="00DF6570"/>
    <w:rsid w:val="00DF69C6"/>
    <w:rsid w:val="00DF7B57"/>
    <w:rsid w:val="00DF7E69"/>
    <w:rsid w:val="00E002DE"/>
    <w:rsid w:val="00E002F6"/>
    <w:rsid w:val="00E00350"/>
    <w:rsid w:val="00E00355"/>
    <w:rsid w:val="00E0043C"/>
    <w:rsid w:val="00E004A0"/>
    <w:rsid w:val="00E00B7B"/>
    <w:rsid w:val="00E01105"/>
    <w:rsid w:val="00E014BA"/>
    <w:rsid w:val="00E01611"/>
    <w:rsid w:val="00E01673"/>
    <w:rsid w:val="00E02539"/>
    <w:rsid w:val="00E02BFA"/>
    <w:rsid w:val="00E03001"/>
    <w:rsid w:val="00E03376"/>
    <w:rsid w:val="00E03A27"/>
    <w:rsid w:val="00E03BEC"/>
    <w:rsid w:val="00E04207"/>
    <w:rsid w:val="00E04307"/>
    <w:rsid w:val="00E047FD"/>
    <w:rsid w:val="00E04C65"/>
    <w:rsid w:val="00E05037"/>
    <w:rsid w:val="00E05734"/>
    <w:rsid w:val="00E05EA8"/>
    <w:rsid w:val="00E0636B"/>
    <w:rsid w:val="00E06767"/>
    <w:rsid w:val="00E06C5B"/>
    <w:rsid w:val="00E06F76"/>
    <w:rsid w:val="00E073E4"/>
    <w:rsid w:val="00E07684"/>
    <w:rsid w:val="00E105A7"/>
    <w:rsid w:val="00E10C3F"/>
    <w:rsid w:val="00E1136D"/>
    <w:rsid w:val="00E11894"/>
    <w:rsid w:val="00E11904"/>
    <w:rsid w:val="00E122B2"/>
    <w:rsid w:val="00E12C08"/>
    <w:rsid w:val="00E135AB"/>
    <w:rsid w:val="00E139E4"/>
    <w:rsid w:val="00E1400E"/>
    <w:rsid w:val="00E142CA"/>
    <w:rsid w:val="00E15EC1"/>
    <w:rsid w:val="00E15F05"/>
    <w:rsid w:val="00E166AD"/>
    <w:rsid w:val="00E16C96"/>
    <w:rsid w:val="00E16DE5"/>
    <w:rsid w:val="00E17B7E"/>
    <w:rsid w:val="00E17CC1"/>
    <w:rsid w:val="00E17F00"/>
    <w:rsid w:val="00E20744"/>
    <w:rsid w:val="00E207E4"/>
    <w:rsid w:val="00E2089F"/>
    <w:rsid w:val="00E21481"/>
    <w:rsid w:val="00E223D6"/>
    <w:rsid w:val="00E22B43"/>
    <w:rsid w:val="00E22BA9"/>
    <w:rsid w:val="00E22F10"/>
    <w:rsid w:val="00E22F77"/>
    <w:rsid w:val="00E232B1"/>
    <w:rsid w:val="00E237A3"/>
    <w:rsid w:val="00E239A5"/>
    <w:rsid w:val="00E2410F"/>
    <w:rsid w:val="00E24169"/>
    <w:rsid w:val="00E247F6"/>
    <w:rsid w:val="00E24ECD"/>
    <w:rsid w:val="00E25444"/>
    <w:rsid w:val="00E25CDB"/>
    <w:rsid w:val="00E270FF"/>
    <w:rsid w:val="00E27854"/>
    <w:rsid w:val="00E301FD"/>
    <w:rsid w:val="00E302A7"/>
    <w:rsid w:val="00E30339"/>
    <w:rsid w:val="00E30639"/>
    <w:rsid w:val="00E30C99"/>
    <w:rsid w:val="00E30E0E"/>
    <w:rsid w:val="00E30F68"/>
    <w:rsid w:val="00E31150"/>
    <w:rsid w:val="00E324A4"/>
    <w:rsid w:val="00E3251A"/>
    <w:rsid w:val="00E33AFA"/>
    <w:rsid w:val="00E33D5B"/>
    <w:rsid w:val="00E34C07"/>
    <w:rsid w:val="00E35A04"/>
    <w:rsid w:val="00E35C28"/>
    <w:rsid w:val="00E35C78"/>
    <w:rsid w:val="00E36318"/>
    <w:rsid w:val="00E3657B"/>
    <w:rsid w:val="00E36AE9"/>
    <w:rsid w:val="00E37237"/>
    <w:rsid w:val="00E37381"/>
    <w:rsid w:val="00E373F4"/>
    <w:rsid w:val="00E37CE5"/>
    <w:rsid w:val="00E405BE"/>
    <w:rsid w:val="00E412B6"/>
    <w:rsid w:val="00E4139F"/>
    <w:rsid w:val="00E4150D"/>
    <w:rsid w:val="00E419F3"/>
    <w:rsid w:val="00E42004"/>
    <w:rsid w:val="00E4285A"/>
    <w:rsid w:val="00E43306"/>
    <w:rsid w:val="00E435AD"/>
    <w:rsid w:val="00E438FF"/>
    <w:rsid w:val="00E44905"/>
    <w:rsid w:val="00E44E2F"/>
    <w:rsid w:val="00E4590A"/>
    <w:rsid w:val="00E45DDF"/>
    <w:rsid w:val="00E45F4A"/>
    <w:rsid w:val="00E47CC1"/>
    <w:rsid w:val="00E47DE3"/>
    <w:rsid w:val="00E5003F"/>
    <w:rsid w:val="00E500EE"/>
    <w:rsid w:val="00E50AF6"/>
    <w:rsid w:val="00E50B44"/>
    <w:rsid w:val="00E5156C"/>
    <w:rsid w:val="00E5159D"/>
    <w:rsid w:val="00E5189C"/>
    <w:rsid w:val="00E51B44"/>
    <w:rsid w:val="00E5210C"/>
    <w:rsid w:val="00E527F9"/>
    <w:rsid w:val="00E52BD8"/>
    <w:rsid w:val="00E52F7E"/>
    <w:rsid w:val="00E536D3"/>
    <w:rsid w:val="00E53845"/>
    <w:rsid w:val="00E53AB6"/>
    <w:rsid w:val="00E53D3B"/>
    <w:rsid w:val="00E549C3"/>
    <w:rsid w:val="00E54F34"/>
    <w:rsid w:val="00E550FA"/>
    <w:rsid w:val="00E56088"/>
    <w:rsid w:val="00E57335"/>
    <w:rsid w:val="00E57654"/>
    <w:rsid w:val="00E578AF"/>
    <w:rsid w:val="00E57ABD"/>
    <w:rsid w:val="00E57F6D"/>
    <w:rsid w:val="00E61217"/>
    <w:rsid w:val="00E625E3"/>
    <w:rsid w:val="00E62689"/>
    <w:rsid w:val="00E6282D"/>
    <w:rsid w:val="00E62B21"/>
    <w:rsid w:val="00E6393C"/>
    <w:rsid w:val="00E6471F"/>
    <w:rsid w:val="00E64E7E"/>
    <w:rsid w:val="00E650A5"/>
    <w:rsid w:val="00E65387"/>
    <w:rsid w:val="00E65AE6"/>
    <w:rsid w:val="00E6637B"/>
    <w:rsid w:val="00E66403"/>
    <w:rsid w:val="00E665AD"/>
    <w:rsid w:val="00E666B6"/>
    <w:rsid w:val="00E66706"/>
    <w:rsid w:val="00E6683E"/>
    <w:rsid w:val="00E6693E"/>
    <w:rsid w:val="00E669E5"/>
    <w:rsid w:val="00E670BB"/>
    <w:rsid w:val="00E67B3A"/>
    <w:rsid w:val="00E70E8B"/>
    <w:rsid w:val="00E71E21"/>
    <w:rsid w:val="00E71ECC"/>
    <w:rsid w:val="00E7299B"/>
    <w:rsid w:val="00E72E22"/>
    <w:rsid w:val="00E72E3C"/>
    <w:rsid w:val="00E735CD"/>
    <w:rsid w:val="00E73700"/>
    <w:rsid w:val="00E739B0"/>
    <w:rsid w:val="00E73C51"/>
    <w:rsid w:val="00E740CF"/>
    <w:rsid w:val="00E744FC"/>
    <w:rsid w:val="00E74701"/>
    <w:rsid w:val="00E74BDC"/>
    <w:rsid w:val="00E74D9D"/>
    <w:rsid w:val="00E75440"/>
    <w:rsid w:val="00E75A4F"/>
    <w:rsid w:val="00E76259"/>
    <w:rsid w:val="00E76381"/>
    <w:rsid w:val="00E763F8"/>
    <w:rsid w:val="00E77418"/>
    <w:rsid w:val="00E77668"/>
    <w:rsid w:val="00E7776C"/>
    <w:rsid w:val="00E807FF"/>
    <w:rsid w:val="00E80831"/>
    <w:rsid w:val="00E80F05"/>
    <w:rsid w:val="00E816E6"/>
    <w:rsid w:val="00E81C32"/>
    <w:rsid w:val="00E81ED7"/>
    <w:rsid w:val="00E81FB6"/>
    <w:rsid w:val="00E8201F"/>
    <w:rsid w:val="00E828D7"/>
    <w:rsid w:val="00E82BE9"/>
    <w:rsid w:val="00E82CA3"/>
    <w:rsid w:val="00E82CBE"/>
    <w:rsid w:val="00E82E40"/>
    <w:rsid w:val="00E83668"/>
    <w:rsid w:val="00E83A44"/>
    <w:rsid w:val="00E83B79"/>
    <w:rsid w:val="00E83B89"/>
    <w:rsid w:val="00E83C7E"/>
    <w:rsid w:val="00E851A8"/>
    <w:rsid w:val="00E857D4"/>
    <w:rsid w:val="00E85A47"/>
    <w:rsid w:val="00E85B13"/>
    <w:rsid w:val="00E85F33"/>
    <w:rsid w:val="00E8661C"/>
    <w:rsid w:val="00E866D1"/>
    <w:rsid w:val="00E866E5"/>
    <w:rsid w:val="00E868D7"/>
    <w:rsid w:val="00E86C53"/>
    <w:rsid w:val="00E87E34"/>
    <w:rsid w:val="00E87F72"/>
    <w:rsid w:val="00E901FC"/>
    <w:rsid w:val="00E90230"/>
    <w:rsid w:val="00E91889"/>
    <w:rsid w:val="00E918DC"/>
    <w:rsid w:val="00E91F84"/>
    <w:rsid w:val="00E921B8"/>
    <w:rsid w:val="00E92312"/>
    <w:rsid w:val="00E92899"/>
    <w:rsid w:val="00E92946"/>
    <w:rsid w:val="00E92D9D"/>
    <w:rsid w:val="00E92F4C"/>
    <w:rsid w:val="00E9353E"/>
    <w:rsid w:val="00E94078"/>
    <w:rsid w:val="00E94976"/>
    <w:rsid w:val="00E95AF0"/>
    <w:rsid w:val="00E96122"/>
    <w:rsid w:val="00E96466"/>
    <w:rsid w:val="00E97CC9"/>
    <w:rsid w:val="00E97DED"/>
    <w:rsid w:val="00EA020E"/>
    <w:rsid w:val="00EA1A1E"/>
    <w:rsid w:val="00EA1C11"/>
    <w:rsid w:val="00EA210F"/>
    <w:rsid w:val="00EA25E2"/>
    <w:rsid w:val="00EA349F"/>
    <w:rsid w:val="00EA3B64"/>
    <w:rsid w:val="00EA3DC7"/>
    <w:rsid w:val="00EA48BA"/>
    <w:rsid w:val="00EA4BBA"/>
    <w:rsid w:val="00EA550B"/>
    <w:rsid w:val="00EA59DB"/>
    <w:rsid w:val="00EA5D30"/>
    <w:rsid w:val="00EA7BA7"/>
    <w:rsid w:val="00EA7D4B"/>
    <w:rsid w:val="00EA7E11"/>
    <w:rsid w:val="00EB0A2B"/>
    <w:rsid w:val="00EB0BD0"/>
    <w:rsid w:val="00EB0CD9"/>
    <w:rsid w:val="00EB0CED"/>
    <w:rsid w:val="00EB0CF9"/>
    <w:rsid w:val="00EB0E39"/>
    <w:rsid w:val="00EB14F5"/>
    <w:rsid w:val="00EB16B2"/>
    <w:rsid w:val="00EB2257"/>
    <w:rsid w:val="00EB2EE3"/>
    <w:rsid w:val="00EB3E91"/>
    <w:rsid w:val="00EB474A"/>
    <w:rsid w:val="00EB4911"/>
    <w:rsid w:val="00EB4A9A"/>
    <w:rsid w:val="00EB4D94"/>
    <w:rsid w:val="00EB51D1"/>
    <w:rsid w:val="00EB536A"/>
    <w:rsid w:val="00EB58B1"/>
    <w:rsid w:val="00EB736A"/>
    <w:rsid w:val="00EB7E53"/>
    <w:rsid w:val="00EC12ED"/>
    <w:rsid w:val="00EC1757"/>
    <w:rsid w:val="00EC249B"/>
    <w:rsid w:val="00EC3440"/>
    <w:rsid w:val="00EC35EE"/>
    <w:rsid w:val="00EC3864"/>
    <w:rsid w:val="00EC3B8C"/>
    <w:rsid w:val="00EC3C1E"/>
    <w:rsid w:val="00EC3DF7"/>
    <w:rsid w:val="00EC3EF9"/>
    <w:rsid w:val="00EC4047"/>
    <w:rsid w:val="00EC4699"/>
    <w:rsid w:val="00EC46C5"/>
    <w:rsid w:val="00EC4984"/>
    <w:rsid w:val="00EC542E"/>
    <w:rsid w:val="00EC5B05"/>
    <w:rsid w:val="00EC657C"/>
    <w:rsid w:val="00EC6FDC"/>
    <w:rsid w:val="00EC70E9"/>
    <w:rsid w:val="00EC73E3"/>
    <w:rsid w:val="00EC7C79"/>
    <w:rsid w:val="00ED0120"/>
    <w:rsid w:val="00ED05B8"/>
    <w:rsid w:val="00ED0B87"/>
    <w:rsid w:val="00ED14FB"/>
    <w:rsid w:val="00ED28A8"/>
    <w:rsid w:val="00ED3244"/>
    <w:rsid w:val="00ED33B8"/>
    <w:rsid w:val="00ED3BA9"/>
    <w:rsid w:val="00ED3E63"/>
    <w:rsid w:val="00ED424D"/>
    <w:rsid w:val="00ED45DE"/>
    <w:rsid w:val="00ED489A"/>
    <w:rsid w:val="00ED4D64"/>
    <w:rsid w:val="00ED4E3F"/>
    <w:rsid w:val="00ED528F"/>
    <w:rsid w:val="00ED55D0"/>
    <w:rsid w:val="00ED5A46"/>
    <w:rsid w:val="00ED66AA"/>
    <w:rsid w:val="00ED68BB"/>
    <w:rsid w:val="00ED6F89"/>
    <w:rsid w:val="00ED742A"/>
    <w:rsid w:val="00EE03E2"/>
    <w:rsid w:val="00EE1308"/>
    <w:rsid w:val="00EE1E40"/>
    <w:rsid w:val="00EE1F64"/>
    <w:rsid w:val="00EE2406"/>
    <w:rsid w:val="00EE251C"/>
    <w:rsid w:val="00EE2821"/>
    <w:rsid w:val="00EE286D"/>
    <w:rsid w:val="00EE3373"/>
    <w:rsid w:val="00EE41DC"/>
    <w:rsid w:val="00EE4248"/>
    <w:rsid w:val="00EE497D"/>
    <w:rsid w:val="00EE5813"/>
    <w:rsid w:val="00EE5873"/>
    <w:rsid w:val="00EE5A97"/>
    <w:rsid w:val="00EE6B52"/>
    <w:rsid w:val="00EE7597"/>
    <w:rsid w:val="00EE7702"/>
    <w:rsid w:val="00EF0632"/>
    <w:rsid w:val="00EF0742"/>
    <w:rsid w:val="00EF089A"/>
    <w:rsid w:val="00EF0DB2"/>
    <w:rsid w:val="00EF1421"/>
    <w:rsid w:val="00EF1707"/>
    <w:rsid w:val="00EF183B"/>
    <w:rsid w:val="00EF2830"/>
    <w:rsid w:val="00EF283E"/>
    <w:rsid w:val="00EF29AB"/>
    <w:rsid w:val="00EF29DB"/>
    <w:rsid w:val="00EF4A38"/>
    <w:rsid w:val="00EF5731"/>
    <w:rsid w:val="00EF728F"/>
    <w:rsid w:val="00EF74BC"/>
    <w:rsid w:val="00EF7874"/>
    <w:rsid w:val="00EF7E96"/>
    <w:rsid w:val="00EF7F95"/>
    <w:rsid w:val="00F004E5"/>
    <w:rsid w:val="00F00586"/>
    <w:rsid w:val="00F00A23"/>
    <w:rsid w:val="00F00B62"/>
    <w:rsid w:val="00F00F1F"/>
    <w:rsid w:val="00F02142"/>
    <w:rsid w:val="00F02C20"/>
    <w:rsid w:val="00F03906"/>
    <w:rsid w:val="00F03E8E"/>
    <w:rsid w:val="00F046F9"/>
    <w:rsid w:val="00F04B47"/>
    <w:rsid w:val="00F04FB6"/>
    <w:rsid w:val="00F054A7"/>
    <w:rsid w:val="00F055CC"/>
    <w:rsid w:val="00F05B01"/>
    <w:rsid w:val="00F05FD8"/>
    <w:rsid w:val="00F0637E"/>
    <w:rsid w:val="00F06692"/>
    <w:rsid w:val="00F06B04"/>
    <w:rsid w:val="00F07037"/>
    <w:rsid w:val="00F071BD"/>
    <w:rsid w:val="00F0729C"/>
    <w:rsid w:val="00F07617"/>
    <w:rsid w:val="00F07809"/>
    <w:rsid w:val="00F07EB3"/>
    <w:rsid w:val="00F1010C"/>
    <w:rsid w:val="00F1072F"/>
    <w:rsid w:val="00F107BB"/>
    <w:rsid w:val="00F10E47"/>
    <w:rsid w:val="00F11174"/>
    <w:rsid w:val="00F113B4"/>
    <w:rsid w:val="00F11785"/>
    <w:rsid w:val="00F118C8"/>
    <w:rsid w:val="00F12317"/>
    <w:rsid w:val="00F1238A"/>
    <w:rsid w:val="00F1239A"/>
    <w:rsid w:val="00F1273F"/>
    <w:rsid w:val="00F12B84"/>
    <w:rsid w:val="00F12C1F"/>
    <w:rsid w:val="00F131E2"/>
    <w:rsid w:val="00F13573"/>
    <w:rsid w:val="00F139EF"/>
    <w:rsid w:val="00F13B31"/>
    <w:rsid w:val="00F1405D"/>
    <w:rsid w:val="00F14082"/>
    <w:rsid w:val="00F141E0"/>
    <w:rsid w:val="00F148DF"/>
    <w:rsid w:val="00F149E4"/>
    <w:rsid w:val="00F14AF6"/>
    <w:rsid w:val="00F14E31"/>
    <w:rsid w:val="00F14EC8"/>
    <w:rsid w:val="00F15752"/>
    <w:rsid w:val="00F15793"/>
    <w:rsid w:val="00F157CA"/>
    <w:rsid w:val="00F15B97"/>
    <w:rsid w:val="00F17D14"/>
    <w:rsid w:val="00F200C0"/>
    <w:rsid w:val="00F201F1"/>
    <w:rsid w:val="00F20D04"/>
    <w:rsid w:val="00F221A3"/>
    <w:rsid w:val="00F232D7"/>
    <w:rsid w:val="00F232E8"/>
    <w:rsid w:val="00F232E9"/>
    <w:rsid w:val="00F232FF"/>
    <w:rsid w:val="00F23DC7"/>
    <w:rsid w:val="00F24399"/>
    <w:rsid w:val="00F25541"/>
    <w:rsid w:val="00F25C6B"/>
    <w:rsid w:val="00F261A5"/>
    <w:rsid w:val="00F26C4B"/>
    <w:rsid w:val="00F272EC"/>
    <w:rsid w:val="00F27545"/>
    <w:rsid w:val="00F275C1"/>
    <w:rsid w:val="00F27939"/>
    <w:rsid w:val="00F27978"/>
    <w:rsid w:val="00F3036F"/>
    <w:rsid w:val="00F30A88"/>
    <w:rsid w:val="00F310EF"/>
    <w:rsid w:val="00F31353"/>
    <w:rsid w:val="00F31FF0"/>
    <w:rsid w:val="00F325CF"/>
    <w:rsid w:val="00F32ADB"/>
    <w:rsid w:val="00F33319"/>
    <w:rsid w:val="00F3371D"/>
    <w:rsid w:val="00F338BC"/>
    <w:rsid w:val="00F34450"/>
    <w:rsid w:val="00F348D9"/>
    <w:rsid w:val="00F35076"/>
    <w:rsid w:val="00F35504"/>
    <w:rsid w:val="00F357B6"/>
    <w:rsid w:val="00F358A5"/>
    <w:rsid w:val="00F36427"/>
    <w:rsid w:val="00F365B9"/>
    <w:rsid w:val="00F3670A"/>
    <w:rsid w:val="00F36714"/>
    <w:rsid w:val="00F3701E"/>
    <w:rsid w:val="00F37653"/>
    <w:rsid w:val="00F379C1"/>
    <w:rsid w:val="00F40A1E"/>
    <w:rsid w:val="00F40D41"/>
    <w:rsid w:val="00F40EA2"/>
    <w:rsid w:val="00F410A5"/>
    <w:rsid w:val="00F41D4D"/>
    <w:rsid w:val="00F41DD0"/>
    <w:rsid w:val="00F421BC"/>
    <w:rsid w:val="00F42393"/>
    <w:rsid w:val="00F42F71"/>
    <w:rsid w:val="00F431C6"/>
    <w:rsid w:val="00F4379C"/>
    <w:rsid w:val="00F43B83"/>
    <w:rsid w:val="00F43FF0"/>
    <w:rsid w:val="00F44160"/>
    <w:rsid w:val="00F456EC"/>
    <w:rsid w:val="00F45B76"/>
    <w:rsid w:val="00F45B8E"/>
    <w:rsid w:val="00F45F1A"/>
    <w:rsid w:val="00F464CF"/>
    <w:rsid w:val="00F466E0"/>
    <w:rsid w:val="00F46E5A"/>
    <w:rsid w:val="00F470DC"/>
    <w:rsid w:val="00F47771"/>
    <w:rsid w:val="00F47833"/>
    <w:rsid w:val="00F47F24"/>
    <w:rsid w:val="00F504C1"/>
    <w:rsid w:val="00F50747"/>
    <w:rsid w:val="00F52297"/>
    <w:rsid w:val="00F52CE6"/>
    <w:rsid w:val="00F5318B"/>
    <w:rsid w:val="00F53DFE"/>
    <w:rsid w:val="00F542C3"/>
    <w:rsid w:val="00F5519C"/>
    <w:rsid w:val="00F551C7"/>
    <w:rsid w:val="00F55309"/>
    <w:rsid w:val="00F553C5"/>
    <w:rsid w:val="00F55BCF"/>
    <w:rsid w:val="00F56025"/>
    <w:rsid w:val="00F56405"/>
    <w:rsid w:val="00F56476"/>
    <w:rsid w:val="00F56511"/>
    <w:rsid w:val="00F56E4D"/>
    <w:rsid w:val="00F57693"/>
    <w:rsid w:val="00F57EB4"/>
    <w:rsid w:val="00F603E7"/>
    <w:rsid w:val="00F60508"/>
    <w:rsid w:val="00F60B08"/>
    <w:rsid w:val="00F618D3"/>
    <w:rsid w:val="00F618FB"/>
    <w:rsid w:val="00F619D2"/>
    <w:rsid w:val="00F61EAA"/>
    <w:rsid w:val="00F61F37"/>
    <w:rsid w:val="00F634F1"/>
    <w:rsid w:val="00F637D0"/>
    <w:rsid w:val="00F63817"/>
    <w:rsid w:val="00F63936"/>
    <w:rsid w:val="00F63A8A"/>
    <w:rsid w:val="00F64BDD"/>
    <w:rsid w:val="00F653E2"/>
    <w:rsid w:val="00F658AC"/>
    <w:rsid w:val="00F66438"/>
    <w:rsid w:val="00F66503"/>
    <w:rsid w:val="00F67D47"/>
    <w:rsid w:val="00F67F3D"/>
    <w:rsid w:val="00F7058F"/>
    <w:rsid w:val="00F705B9"/>
    <w:rsid w:val="00F707D3"/>
    <w:rsid w:val="00F70AB9"/>
    <w:rsid w:val="00F7135E"/>
    <w:rsid w:val="00F71E0A"/>
    <w:rsid w:val="00F71E4A"/>
    <w:rsid w:val="00F72524"/>
    <w:rsid w:val="00F728C6"/>
    <w:rsid w:val="00F72BFD"/>
    <w:rsid w:val="00F72CBE"/>
    <w:rsid w:val="00F72CCC"/>
    <w:rsid w:val="00F72D3D"/>
    <w:rsid w:val="00F72E74"/>
    <w:rsid w:val="00F73392"/>
    <w:rsid w:val="00F73713"/>
    <w:rsid w:val="00F73846"/>
    <w:rsid w:val="00F742C4"/>
    <w:rsid w:val="00F75775"/>
    <w:rsid w:val="00F75D69"/>
    <w:rsid w:val="00F75D9A"/>
    <w:rsid w:val="00F75DAD"/>
    <w:rsid w:val="00F75E7C"/>
    <w:rsid w:val="00F76A5B"/>
    <w:rsid w:val="00F76C22"/>
    <w:rsid w:val="00F76F97"/>
    <w:rsid w:val="00F77A8E"/>
    <w:rsid w:val="00F77FCA"/>
    <w:rsid w:val="00F77FE2"/>
    <w:rsid w:val="00F800A7"/>
    <w:rsid w:val="00F802E9"/>
    <w:rsid w:val="00F80745"/>
    <w:rsid w:val="00F81805"/>
    <w:rsid w:val="00F81B12"/>
    <w:rsid w:val="00F820A4"/>
    <w:rsid w:val="00F8305C"/>
    <w:rsid w:val="00F83353"/>
    <w:rsid w:val="00F83AE9"/>
    <w:rsid w:val="00F843B4"/>
    <w:rsid w:val="00F845F3"/>
    <w:rsid w:val="00F84BA9"/>
    <w:rsid w:val="00F85F17"/>
    <w:rsid w:val="00F86C36"/>
    <w:rsid w:val="00F86C9E"/>
    <w:rsid w:val="00F87156"/>
    <w:rsid w:val="00F87909"/>
    <w:rsid w:val="00F879EA"/>
    <w:rsid w:val="00F87B91"/>
    <w:rsid w:val="00F907C8"/>
    <w:rsid w:val="00F909A6"/>
    <w:rsid w:val="00F90E3C"/>
    <w:rsid w:val="00F90E84"/>
    <w:rsid w:val="00F9150A"/>
    <w:rsid w:val="00F9179C"/>
    <w:rsid w:val="00F92777"/>
    <w:rsid w:val="00F929D7"/>
    <w:rsid w:val="00F92ACF"/>
    <w:rsid w:val="00F939F1"/>
    <w:rsid w:val="00F959C7"/>
    <w:rsid w:val="00F95E73"/>
    <w:rsid w:val="00F9629E"/>
    <w:rsid w:val="00F965D9"/>
    <w:rsid w:val="00F97139"/>
    <w:rsid w:val="00F97276"/>
    <w:rsid w:val="00F973BA"/>
    <w:rsid w:val="00F97EF2"/>
    <w:rsid w:val="00FA063D"/>
    <w:rsid w:val="00FA0A05"/>
    <w:rsid w:val="00FA117F"/>
    <w:rsid w:val="00FA11CD"/>
    <w:rsid w:val="00FA129C"/>
    <w:rsid w:val="00FA156A"/>
    <w:rsid w:val="00FA2B60"/>
    <w:rsid w:val="00FA323D"/>
    <w:rsid w:val="00FA362F"/>
    <w:rsid w:val="00FA43C0"/>
    <w:rsid w:val="00FA43EC"/>
    <w:rsid w:val="00FA4B89"/>
    <w:rsid w:val="00FA5670"/>
    <w:rsid w:val="00FA575B"/>
    <w:rsid w:val="00FA672A"/>
    <w:rsid w:val="00FA6A53"/>
    <w:rsid w:val="00FA6D4C"/>
    <w:rsid w:val="00FB03D8"/>
    <w:rsid w:val="00FB1AEB"/>
    <w:rsid w:val="00FB200D"/>
    <w:rsid w:val="00FB212D"/>
    <w:rsid w:val="00FB29B4"/>
    <w:rsid w:val="00FB31FE"/>
    <w:rsid w:val="00FB390C"/>
    <w:rsid w:val="00FB41C2"/>
    <w:rsid w:val="00FB42A8"/>
    <w:rsid w:val="00FB44F8"/>
    <w:rsid w:val="00FB4A24"/>
    <w:rsid w:val="00FB4C42"/>
    <w:rsid w:val="00FB5474"/>
    <w:rsid w:val="00FB6817"/>
    <w:rsid w:val="00FB6DB0"/>
    <w:rsid w:val="00FC0126"/>
    <w:rsid w:val="00FC0D1F"/>
    <w:rsid w:val="00FC1200"/>
    <w:rsid w:val="00FC278D"/>
    <w:rsid w:val="00FC3101"/>
    <w:rsid w:val="00FC5002"/>
    <w:rsid w:val="00FC7256"/>
    <w:rsid w:val="00FC73FD"/>
    <w:rsid w:val="00FC7D57"/>
    <w:rsid w:val="00FC7F3F"/>
    <w:rsid w:val="00FD04DD"/>
    <w:rsid w:val="00FD0506"/>
    <w:rsid w:val="00FD0F18"/>
    <w:rsid w:val="00FD0F6D"/>
    <w:rsid w:val="00FD13B6"/>
    <w:rsid w:val="00FD2209"/>
    <w:rsid w:val="00FD244D"/>
    <w:rsid w:val="00FD2AE2"/>
    <w:rsid w:val="00FD33A4"/>
    <w:rsid w:val="00FD3A4D"/>
    <w:rsid w:val="00FD3E22"/>
    <w:rsid w:val="00FD3F58"/>
    <w:rsid w:val="00FD42B5"/>
    <w:rsid w:val="00FD4309"/>
    <w:rsid w:val="00FD4F15"/>
    <w:rsid w:val="00FD53BA"/>
    <w:rsid w:val="00FD54A6"/>
    <w:rsid w:val="00FD57F1"/>
    <w:rsid w:val="00FD753B"/>
    <w:rsid w:val="00FD75A5"/>
    <w:rsid w:val="00FE0120"/>
    <w:rsid w:val="00FE0299"/>
    <w:rsid w:val="00FE067C"/>
    <w:rsid w:val="00FE0774"/>
    <w:rsid w:val="00FE0A2C"/>
    <w:rsid w:val="00FE0EEE"/>
    <w:rsid w:val="00FE0F24"/>
    <w:rsid w:val="00FE1568"/>
    <w:rsid w:val="00FE2FDA"/>
    <w:rsid w:val="00FE3997"/>
    <w:rsid w:val="00FE3A9D"/>
    <w:rsid w:val="00FE46A3"/>
    <w:rsid w:val="00FE57A0"/>
    <w:rsid w:val="00FE5ADB"/>
    <w:rsid w:val="00FE5CEE"/>
    <w:rsid w:val="00FE681A"/>
    <w:rsid w:val="00FE6907"/>
    <w:rsid w:val="00FE6D03"/>
    <w:rsid w:val="00FE7216"/>
    <w:rsid w:val="00FE730D"/>
    <w:rsid w:val="00FE7660"/>
    <w:rsid w:val="00FE7E91"/>
    <w:rsid w:val="00FE7EAD"/>
    <w:rsid w:val="00FE7F03"/>
    <w:rsid w:val="00FF0102"/>
    <w:rsid w:val="00FF01E2"/>
    <w:rsid w:val="00FF0B4B"/>
    <w:rsid w:val="00FF143C"/>
    <w:rsid w:val="00FF1AC4"/>
    <w:rsid w:val="00FF1DB0"/>
    <w:rsid w:val="00FF210B"/>
    <w:rsid w:val="00FF236B"/>
    <w:rsid w:val="00FF243A"/>
    <w:rsid w:val="00FF25A4"/>
    <w:rsid w:val="00FF2A17"/>
    <w:rsid w:val="00FF3AB7"/>
    <w:rsid w:val="00FF4705"/>
    <w:rsid w:val="00FF48F4"/>
    <w:rsid w:val="00FF573E"/>
    <w:rsid w:val="00FF6561"/>
    <w:rsid w:val="00FF684A"/>
    <w:rsid w:val="00FF6F31"/>
    <w:rsid w:val="00FF7118"/>
    <w:rsid w:val="00FF76A1"/>
    <w:rsid w:val="00FF7FBC"/>
    <w:rsid w:val="055E32B8"/>
    <w:rsid w:val="0DCC7CC1"/>
    <w:rsid w:val="1582D22C"/>
    <w:rsid w:val="175A36AA"/>
    <w:rsid w:val="21B4A7BF"/>
    <w:rsid w:val="21E14A06"/>
    <w:rsid w:val="3129D10A"/>
    <w:rsid w:val="36193A80"/>
    <w:rsid w:val="37848600"/>
    <w:rsid w:val="384B3DFB"/>
    <w:rsid w:val="38CF701D"/>
    <w:rsid w:val="3BA0A71C"/>
    <w:rsid w:val="3C48A67F"/>
    <w:rsid w:val="3EB1D45F"/>
    <w:rsid w:val="3F27CD67"/>
    <w:rsid w:val="3F360681"/>
    <w:rsid w:val="44978E6E"/>
    <w:rsid w:val="4A01D228"/>
    <w:rsid w:val="4A7DCD41"/>
    <w:rsid w:val="4C17E927"/>
    <w:rsid w:val="622AF55D"/>
    <w:rsid w:val="64BA88B1"/>
    <w:rsid w:val="67F22973"/>
    <w:rsid w:val="717FE35C"/>
    <w:rsid w:val="7653547F"/>
    <w:rsid w:val="766C7CDC"/>
    <w:rsid w:val="7C129B0F"/>
    <w:rsid w:val="7CC2960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6E5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FDD"/>
  </w:style>
  <w:style w:type="paragraph" w:styleId="Heading1">
    <w:name w:val="heading 1"/>
    <w:basedOn w:val="Normal"/>
    <w:next w:val="Normal"/>
    <w:link w:val="Heading1Char"/>
    <w:uiPriority w:val="9"/>
    <w:qFormat/>
    <w:rsid w:val="00AE75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Diagrama"/>
    <w:basedOn w:val="Normal"/>
    <w:next w:val="Normal"/>
    <w:link w:val="Heading2Char"/>
    <w:qFormat/>
    <w:rsid w:val="00440E5E"/>
    <w:pPr>
      <w:spacing w:after="0" w:line="240" w:lineRule="auto"/>
      <w:jc w:val="both"/>
      <w:outlineLvl w:val="1"/>
    </w:pPr>
    <w:rPr>
      <w:rFonts w:ascii="Calibri" w:eastAsia="Calibri" w:hAnsi="Calibri" w:cs="Times New Roman"/>
      <w:sz w:val="24"/>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14C4"/>
    <w:rPr>
      <w:color w:val="808080"/>
    </w:rPr>
  </w:style>
  <w:style w:type="table" w:styleId="TableGrid">
    <w:name w:val="Table Grid"/>
    <w:basedOn w:val="TableNormal"/>
    <w:uiPriority w:val="39"/>
    <w:rsid w:val="00841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rsid w:val="008414C4"/>
    <w:pPr>
      <w:ind w:left="720"/>
      <w:contextualSpacing/>
    </w:pPr>
  </w:style>
  <w:style w:type="paragraph" w:customStyle="1" w:styleId="Numeravimas">
    <w:name w:val="Numeravimas"/>
    <w:basedOn w:val="Normal"/>
    <w:rsid w:val="002777BC"/>
    <w:pPr>
      <w:spacing w:after="0" w:line="240" w:lineRule="auto"/>
    </w:pPr>
    <w:rPr>
      <w:rFonts w:ascii="Times New Roman" w:eastAsia="Times New Roman" w:hAnsi="Times New Roman" w:cs="Times New Roman"/>
      <w:sz w:val="24"/>
      <w:szCs w:val="24"/>
      <w:lang w:eastAsia="lt-LT"/>
    </w:rPr>
  </w:style>
  <w:style w:type="character" w:styleId="CommentReference">
    <w:name w:val="annotation reference"/>
    <w:basedOn w:val="DefaultParagraphFont"/>
    <w:uiPriority w:val="99"/>
    <w:semiHidden/>
    <w:unhideWhenUsed/>
    <w:rsid w:val="00715B14"/>
    <w:rPr>
      <w:sz w:val="16"/>
      <w:szCs w:val="16"/>
    </w:rPr>
  </w:style>
  <w:style w:type="paragraph" w:styleId="CommentText">
    <w:name w:val="annotation text"/>
    <w:basedOn w:val="Normal"/>
    <w:link w:val="CommentTextChar"/>
    <w:uiPriority w:val="99"/>
    <w:unhideWhenUsed/>
    <w:rsid w:val="00715B14"/>
    <w:pPr>
      <w:spacing w:line="240" w:lineRule="auto"/>
    </w:pPr>
    <w:rPr>
      <w:sz w:val="20"/>
      <w:szCs w:val="20"/>
    </w:rPr>
  </w:style>
  <w:style w:type="character" w:customStyle="1" w:styleId="CommentTextChar">
    <w:name w:val="Comment Text Char"/>
    <w:basedOn w:val="DefaultParagraphFont"/>
    <w:link w:val="CommentText"/>
    <w:uiPriority w:val="99"/>
    <w:rsid w:val="00715B14"/>
    <w:rPr>
      <w:sz w:val="20"/>
      <w:szCs w:val="20"/>
    </w:rPr>
  </w:style>
  <w:style w:type="paragraph" w:styleId="CommentSubject">
    <w:name w:val="annotation subject"/>
    <w:basedOn w:val="CommentText"/>
    <w:next w:val="CommentText"/>
    <w:link w:val="CommentSubjectChar"/>
    <w:uiPriority w:val="99"/>
    <w:semiHidden/>
    <w:unhideWhenUsed/>
    <w:rsid w:val="00715B14"/>
    <w:rPr>
      <w:b/>
      <w:bCs/>
    </w:rPr>
  </w:style>
  <w:style w:type="character" w:customStyle="1" w:styleId="CommentSubjectChar">
    <w:name w:val="Comment Subject Char"/>
    <w:basedOn w:val="CommentTextChar"/>
    <w:link w:val="CommentSubject"/>
    <w:uiPriority w:val="99"/>
    <w:semiHidden/>
    <w:rsid w:val="00715B14"/>
    <w:rPr>
      <w:b/>
      <w:bCs/>
      <w:sz w:val="20"/>
      <w:szCs w:val="20"/>
    </w:rPr>
  </w:style>
  <w:style w:type="paragraph" w:styleId="BalloonText">
    <w:name w:val="Balloon Text"/>
    <w:basedOn w:val="Normal"/>
    <w:link w:val="BalloonTextChar"/>
    <w:uiPriority w:val="99"/>
    <w:semiHidden/>
    <w:unhideWhenUsed/>
    <w:rsid w:val="00715B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B14"/>
    <w:rPr>
      <w:rFonts w:ascii="Segoe UI" w:hAnsi="Segoe UI" w:cs="Segoe UI"/>
      <w:sz w:val="18"/>
      <w:szCs w:val="18"/>
    </w:rPr>
  </w:style>
  <w:style w:type="paragraph" w:customStyle="1" w:styleId="Default">
    <w:name w:val="Default"/>
    <w:rsid w:val="00C2686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E0774"/>
    <w:rPr>
      <w:color w:val="0563C1" w:themeColor="hyperlink"/>
      <w:u w:val="single"/>
    </w:rPr>
  </w:style>
  <w:style w:type="character" w:styleId="UnresolvedMention">
    <w:name w:val="Unresolved Mention"/>
    <w:basedOn w:val="DefaultParagraphFont"/>
    <w:uiPriority w:val="99"/>
    <w:semiHidden/>
    <w:unhideWhenUsed/>
    <w:rsid w:val="00FE0774"/>
    <w:rPr>
      <w:color w:val="605E5C"/>
      <w:shd w:val="clear" w:color="auto" w:fill="E1DFDD"/>
    </w:rPr>
  </w:style>
  <w:style w:type="table" w:customStyle="1" w:styleId="TableGrid1">
    <w:name w:val="Table Grid1"/>
    <w:basedOn w:val="TableNormal"/>
    <w:next w:val="TableGrid"/>
    <w:uiPriority w:val="39"/>
    <w:rsid w:val="00D32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3E22"/>
    <w:rPr>
      <w:color w:val="954F72" w:themeColor="followedHyperlink"/>
      <w:u w:val="single"/>
    </w:rPr>
  </w:style>
  <w:style w:type="paragraph" w:styleId="Header">
    <w:name w:val="header"/>
    <w:basedOn w:val="Normal"/>
    <w:link w:val="HeaderChar"/>
    <w:uiPriority w:val="99"/>
    <w:unhideWhenUsed/>
    <w:rsid w:val="006D62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22B"/>
  </w:style>
  <w:style w:type="paragraph" w:styleId="Footer">
    <w:name w:val="footer"/>
    <w:basedOn w:val="Normal"/>
    <w:link w:val="FooterChar"/>
    <w:uiPriority w:val="99"/>
    <w:unhideWhenUsed/>
    <w:rsid w:val="006D62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22B"/>
  </w:style>
  <w:style w:type="character" w:styleId="Strong">
    <w:name w:val="Strong"/>
    <w:basedOn w:val="DefaultParagraphFont"/>
    <w:uiPriority w:val="22"/>
    <w:qFormat/>
    <w:rsid w:val="007B52E6"/>
    <w:rPr>
      <w:b/>
      <w:bCs/>
    </w:rPr>
  </w:style>
  <w:style w:type="paragraph" w:styleId="Revision">
    <w:name w:val="Revision"/>
    <w:hidden/>
    <w:uiPriority w:val="99"/>
    <w:semiHidden/>
    <w:rsid w:val="00592599"/>
    <w:pPr>
      <w:spacing w:after="0" w:line="240" w:lineRule="auto"/>
    </w:p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qFormat/>
    <w:locked/>
    <w:rsid w:val="00605B4E"/>
  </w:style>
  <w:style w:type="character" w:customStyle="1" w:styleId="apple-style-span">
    <w:name w:val="apple-style-span"/>
    <w:basedOn w:val="DefaultParagraphFont"/>
    <w:rsid w:val="009673CC"/>
  </w:style>
  <w:style w:type="character" w:customStyle="1" w:styleId="Heading2Char">
    <w:name w:val="Heading 2 Char"/>
    <w:aliases w:val="Diagrama Char"/>
    <w:basedOn w:val="DefaultParagraphFont"/>
    <w:link w:val="Heading2"/>
    <w:rsid w:val="00440E5E"/>
    <w:rPr>
      <w:rFonts w:ascii="Calibri" w:eastAsia="Calibri" w:hAnsi="Calibri" w:cs="Times New Roman"/>
      <w:sz w:val="24"/>
      <w:szCs w:val="20"/>
      <w:lang w:eastAsia="lt-LT"/>
    </w:rPr>
  </w:style>
  <w:style w:type="paragraph" w:customStyle="1" w:styleId="Iprastas">
    <w:name w:val="Iprastas"/>
    <w:basedOn w:val="Normal"/>
    <w:link w:val="IprastasChar"/>
    <w:qFormat/>
    <w:rsid w:val="00440E5E"/>
    <w:pPr>
      <w:numPr>
        <w:ilvl w:val="1"/>
        <w:numId w:val="5"/>
      </w:numPr>
      <w:suppressAutoHyphens/>
      <w:spacing w:after="120" w:line="240" w:lineRule="exact"/>
      <w:jc w:val="both"/>
    </w:pPr>
    <w:rPr>
      <w:rFonts w:ascii="Arial" w:eastAsia="PMingLiU" w:hAnsi="Arial" w:cs="Arial"/>
      <w:sz w:val="20"/>
      <w:szCs w:val="20"/>
      <w:lang w:eastAsia="ar-SA"/>
    </w:rPr>
  </w:style>
  <w:style w:type="character" w:customStyle="1" w:styleId="IprastasChar">
    <w:name w:val="Iprastas Char"/>
    <w:link w:val="Iprastas"/>
    <w:rsid w:val="00440E5E"/>
    <w:rPr>
      <w:rFonts w:ascii="Arial" w:eastAsia="PMingLiU" w:hAnsi="Arial" w:cs="Arial"/>
      <w:sz w:val="20"/>
      <w:szCs w:val="20"/>
      <w:lang w:eastAsia="ar-SA"/>
    </w:rPr>
  </w:style>
  <w:style w:type="character" w:customStyle="1" w:styleId="Heading1Char">
    <w:name w:val="Heading 1 Char"/>
    <w:basedOn w:val="DefaultParagraphFont"/>
    <w:link w:val="Heading1"/>
    <w:uiPriority w:val="9"/>
    <w:rsid w:val="00AE75B4"/>
    <w:rPr>
      <w:rFonts w:asciiTheme="majorHAnsi" w:eastAsiaTheme="majorEastAsia" w:hAnsiTheme="majorHAnsi" w:cstheme="majorBidi"/>
      <w:color w:val="2F5496" w:themeColor="accent1" w:themeShade="BF"/>
      <w:sz w:val="32"/>
      <w:szCs w:val="32"/>
    </w:rPr>
  </w:style>
  <w:style w:type="character" w:styleId="FootnoteReference">
    <w:name w:val="footnote reference"/>
    <w:aliases w:val="fr"/>
    <w:basedOn w:val="DefaultParagraphFont"/>
    <w:uiPriority w:val="99"/>
    <w:unhideWhenUsed/>
    <w:rsid w:val="006E78E4"/>
    <w:rPr>
      <w:vertAlign w:val="superscript"/>
    </w:rPr>
  </w:style>
  <w:style w:type="character" w:customStyle="1" w:styleId="ui-provider">
    <w:name w:val="ui-provider"/>
    <w:basedOn w:val="DefaultParagraphFont"/>
    <w:rsid w:val="00C91AF6"/>
  </w:style>
  <w:style w:type="paragraph" w:styleId="FootnoteText">
    <w:name w:val="footnote text"/>
    <w:basedOn w:val="Normal"/>
    <w:link w:val="FootnoteTextChar"/>
    <w:uiPriority w:val="99"/>
    <w:semiHidden/>
    <w:unhideWhenUsed/>
    <w:rsid w:val="000A55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5585"/>
    <w:rPr>
      <w:sz w:val="20"/>
      <w:szCs w:val="20"/>
    </w:rPr>
  </w:style>
  <w:style w:type="table" w:customStyle="1" w:styleId="TableGrid0">
    <w:name w:val="TableGrid"/>
    <w:rsid w:val="00E324A4"/>
    <w:pPr>
      <w:spacing w:after="0" w:line="240" w:lineRule="auto"/>
    </w:pPr>
    <w:rPr>
      <w:rFonts w:ascii="Calibri" w:eastAsia="Times New Roman" w:hAnsi="Calibri" w:cs="Times New Roman"/>
      <w:kern w:val="2"/>
      <w:sz w:val="24"/>
      <w:szCs w:val="24"/>
      <w:lang w:val="en-GB" w:eastAsia="en-GB"/>
      <w14:ligatures w14:val="standardContextual"/>
    </w:rPr>
    <w:tblPr>
      <w:tblCellMar>
        <w:top w:w="0" w:type="dxa"/>
        <w:left w:w="0" w:type="dxa"/>
        <w:bottom w:w="0" w:type="dxa"/>
        <w:right w:w="0" w:type="dxa"/>
      </w:tblCellMar>
    </w:tblPr>
  </w:style>
  <w:style w:type="paragraph" w:styleId="NormalWeb">
    <w:name w:val="Normal (Web)"/>
    <w:basedOn w:val="Normal"/>
    <w:uiPriority w:val="99"/>
    <w:semiHidden/>
    <w:unhideWhenUsed/>
    <w:rsid w:val="00E828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79555">
      <w:bodyDiv w:val="1"/>
      <w:marLeft w:val="0"/>
      <w:marRight w:val="0"/>
      <w:marTop w:val="0"/>
      <w:marBottom w:val="0"/>
      <w:divBdr>
        <w:top w:val="none" w:sz="0" w:space="0" w:color="auto"/>
        <w:left w:val="none" w:sz="0" w:space="0" w:color="auto"/>
        <w:bottom w:val="none" w:sz="0" w:space="0" w:color="auto"/>
        <w:right w:val="none" w:sz="0" w:space="0" w:color="auto"/>
      </w:divBdr>
    </w:div>
    <w:div w:id="238448705">
      <w:bodyDiv w:val="1"/>
      <w:marLeft w:val="0"/>
      <w:marRight w:val="0"/>
      <w:marTop w:val="0"/>
      <w:marBottom w:val="0"/>
      <w:divBdr>
        <w:top w:val="none" w:sz="0" w:space="0" w:color="auto"/>
        <w:left w:val="none" w:sz="0" w:space="0" w:color="auto"/>
        <w:bottom w:val="none" w:sz="0" w:space="0" w:color="auto"/>
        <w:right w:val="none" w:sz="0" w:space="0" w:color="auto"/>
      </w:divBdr>
    </w:div>
    <w:div w:id="289016063">
      <w:bodyDiv w:val="1"/>
      <w:marLeft w:val="0"/>
      <w:marRight w:val="0"/>
      <w:marTop w:val="0"/>
      <w:marBottom w:val="0"/>
      <w:divBdr>
        <w:top w:val="none" w:sz="0" w:space="0" w:color="auto"/>
        <w:left w:val="none" w:sz="0" w:space="0" w:color="auto"/>
        <w:bottom w:val="none" w:sz="0" w:space="0" w:color="auto"/>
        <w:right w:val="none" w:sz="0" w:space="0" w:color="auto"/>
      </w:divBdr>
      <w:divsChild>
        <w:div w:id="1724789984">
          <w:marLeft w:val="0"/>
          <w:marRight w:val="0"/>
          <w:marTop w:val="0"/>
          <w:marBottom w:val="0"/>
          <w:divBdr>
            <w:top w:val="none" w:sz="0" w:space="0" w:color="auto"/>
            <w:left w:val="none" w:sz="0" w:space="0" w:color="auto"/>
            <w:bottom w:val="none" w:sz="0" w:space="0" w:color="auto"/>
            <w:right w:val="none" w:sz="0" w:space="0" w:color="auto"/>
          </w:divBdr>
          <w:divsChild>
            <w:div w:id="2081636019">
              <w:marLeft w:val="0"/>
              <w:marRight w:val="0"/>
              <w:marTop w:val="0"/>
              <w:marBottom w:val="0"/>
              <w:divBdr>
                <w:top w:val="none" w:sz="0" w:space="0" w:color="auto"/>
                <w:left w:val="none" w:sz="0" w:space="0" w:color="auto"/>
                <w:bottom w:val="none" w:sz="0" w:space="0" w:color="auto"/>
                <w:right w:val="none" w:sz="0" w:space="0" w:color="auto"/>
              </w:divBdr>
              <w:divsChild>
                <w:div w:id="440806229">
                  <w:marLeft w:val="0"/>
                  <w:marRight w:val="0"/>
                  <w:marTop w:val="0"/>
                  <w:marBottom w:val="0"/>
                  <w:divBdr>
                    <w:top w:val="none" w:sz="0" w:space="0" w:color="auto"/>
                    <w:left w:val="none" w:sz="0" w:space="0" w:color="auto"/>
                    <w:bottom w:val="none" w:sz="0" w:space="0" w:color="auto"/>
                    <w:right w:val="none" w:sz="0" w:space="0" w:color="auto"/>
                  </w:divBdr>
                  <w:divsChild>
                    <w:div w:id="765273368">
                      <w:marLeft w:val="0"/>
                      <w:marRight w:val="0"/>
                      <w:marTop w:val="0"/>
                      <w:marBottom w:val="0"/>
                      <w:divBdr>
                        <w:top w:val="none" w:sz="0" w:space="0" w:color="auto"/>
                        <w:left w:val="none" w:sz="0" w:space="0" w:color="auto"/>
                        <w:bottom w:val="none" w:sz="0" w:space="0" w:color="auto"/>
                        <w:right w:val="none" w:sz="0" w:space="0" w:color="auto"/>
                      </w:divBdr>
                      <w:divsChild>
                        <w:div w:id="1826897752">
                          <w:marLeft w:val="0"/>
                          <w:marRight w:val="0"/>
                          <w:marTop w:val="0"/>
                          <w:marBottom w:val="0"/>
                          <w:divBdr>
                            <w:top w:val="none" w:sz="0" w:space="0" w:color="auto"/>
                            <w:left w:val="none" w:sz="0" w:space="0" w:color="auto"/>
                            <w:bottom w:val="none" w:sz="0" w:space="0" w:color="auto"/>
                            <w:right w:val="none" w:sz="0" w:space="0" w:color="auto"/>
                          </w:divBdr>
                          <w:divsChild>
                            <w:div w:id="1693415872">
                              <w:marLeft w:val="0"/>
                              <w:marRight w:val="0"/>
                              <w:marTop w:val="0"/>
                              <w:marBottom w:val="0"/>
                              <w:divBdr>
                                <w:top w:val="none" w:sz="0" w:space="0" w:color="auto"/>
                                <w:left w:val="none" w:sz="0" w:space="0" w:color="auto"/>
                                <w:bottom w:val="none" w:sz="0" w:space="0" w:color="auto"/>
                                <w:right w:val="none" w:sz="0" w:space="0" w:color="auto"/>
                              </w:divBdr>
                              <w:divsChild>
                                <w:div w:id="700670352">
                                  <w:marLeft w:val="0"/>
                                  <w:marRight w:val="0"/>
                                  <w:marTop w:val="0"/>
                                  <w:marBottom w:val="0"/>
                                  <w:divBdr>
                                    <w:top w:val="none" w:sz="0" w:space="0" w:color="auto"/>
                                    <w:left w:val="none" w:sz="0" w:space="0" w:color="auto"/>
                                    <w:bottom w:val="none" w:sz="0" w:space="0" w:color="auto"/>
                                    <w:right w:val="none" w:sz="0" w:space="0" w:color="auto"/>
                                  </w:divBdr>
                                  <w:divsChild>
                                    <w:div w:id="369384399">
                                      <w:marLeft w:val="0"/>
                                      <w:marRight w:val="0"/>
                                      <w:marTop w:val="0"/>
                                      <w:marBottom w:val="0"/>
                                      <w:divBdr>
                                        <w:top w:val="none" w:sz="0" w:space="0" w:color="auto"/>
                                        <w:left w:val="none" w:sz="0" w:space="0" w:color="auto"/>
                                        <w:bottom w:val="none" w:sz="0" w:space="0" w:color="auto"/>
                                        <w:right w:val="none" w:sz="0" w:space="0" w:color="auto"/>
                                      </w:divBdr>
                                      <w:divsChild>
                                        <w:div w:id="122773735">
                                          <w:marLeft w:val="0"/>
                                          <w:marRight w:val="0"/>
                                          <w:marTop w:val="0"/>
                                          <w:marBottom w:val="0"/>
                                          <w:divBdr>
                                            <w:top w:val="none" w:sz="0" w:space="0" w:color="auto"/>
                                            <w:left w:val="none" w:sz="0" w:space="0" w:color="auto"/>
                                            <w:bottom w:val="none" w:sz="0" w:space="0" w:color="auto"/>
                                            <w:right w:val="none" w:sz="0" w:space="0" w:color="auto"/>
                                          </w:divBdr>
                                        </w:div>
                                        <w:div w:id="331488926">
                                          <w:marLeft w:val="0"/>
                                          <w:marRight w:val="0"/>
                                          <w:marTop w:val="0"/>
                                          <w:marBottom w:val="0"/>
                                          <w:divBdr>
                                            <w:top w:val="none" w:sz="0" w:space="0" w:color="auto"/>
                                            <w:left w:val="none" w:sz="0" w:space="0" w:color="auto"/>
                                            <w:bottom w:val="none" w:sz="0" w:space="0" w:color="auto"/>
                                            <w:right w:val="none" w:sz="0" w:space="0" w:color="auto"/>
                                          </w:divBdr>
                                          <w:divsChild>
                                            <w:div w:id="15162000">
                                              <w:marLeft w:val="0"/>
                                              <w:marRight w:val="0"/>
                                              <w:marTop w:val="0"/>
                                              <w:marBottom w:val="0"/>
                                              <w:divBdr>
                                                <w:top w:val="none" w:sz="0" w:space="0" w:color="auto"/>
                                                <w:left w:val="none" w:sz="0" w:space="0" w:color="auto"/>
                                                <w:bottom w:val="none" w:sz="0" w:space="0" w:color="auto"/>
                                                <w:right w:val="none" w:sz="0" w:space="0" w:color="auto"/>
                                              </w:divBdr>
                                            </w:div>
                                            <w:div w:id="249891708">
                                              <w:marLeft w:val="0"/>
                                              <w:marRight w:val="0"/>
                                              <w:marTop w:val="0"/>
                                              <w:marBottom w:val="0"/>
                                              <w:divBdr>
                                                <w:top w:val="none" w:sz="0" w:space="0" w:color="auto"/>
                                                <w:left w:val="none" w:sz="0" w:space="0" w:color="auto"/>
                                                <w:bottom w:val="none" w:sz="0" w:space="0" w:color="auto"/>
                                                <w:right w:val="none" w:sz="0" w:space="0" w:color="auto"/>
                                              </w:divBdr>
                                            </w:div>
                                            <w:div w:id="518274386">
                                              <w:marLeft w:val="0"/>
                                              <w:marRight w:val="0"/>
                                              <w:marTop w:val="0"/>
                                              <w:marBottom w:val="0"/>
                                              <w:divBdr>
                                                <w:top w:val="none" w:sz="0" w:space="0" w:color="auto"/>
                                                <w:left w:val="none" w:sz="0" w:space="0" w:color="auto"/>
                                                <w:bottom w:val="none" w:sz="0" w:space="0" w:color="auto"/>
                                                <w:right w:val="none" w:sz="0" w:space="0" w:color="auto"/>
                                              </w:divBdr>
                                            </w:div>
                                            <w:div w:id="1937784833">
                                              <w:marLeft w:val="0"/>
                                              <w:marRight w:val="0"/>
                                              <w:marTop w:val="0"/>
                                              <w:marBottom w:val="0"/>
                                              <w:divBdr>
                                                <w:top w:val="none" w:sz="0" w:space="0" w:color="auto"/>
                                                <w:left w:val="none" w:sz="0" w:space="0" w:color="auto"/>
                                                <w:bottom w:val="none" w:sz="0" w:space="0" w:color="auto"/>
                                                <w:right w:val="none" w:sz="0" w:space="0" w:color="auto"/>
                                              </w:divBdr>
                                            </w:div>
                                          </w:divsChild>
                                        </w:div>
                                        <w:div w:id="522476904">
                                          <w:marLeft w:val="0"/>
                                          <w:marRight w:val="0"/>
                                          <w:marTop w:val="0"/>
                                          <w:marBottom w:val="0"/>
                                          <w:divBdr>
                                            <w:top w:val="none" w:sz="0" w:space="0" w:color="auto"/>
                                            <w:left w:val="none" w:sz="0" w:space="0" w:color="auto"/>
                                            <w:bottom w:val="none" w:sz="0" w:space="0" w:color="auto"/>
                                            <w:right w:val="none" w:sz="0" w:space="0" w:color="auto"/>
                                          </w:divBdr>
                                        </w:div>
                                        <w:div w:id="554124554">
                                          <w:marLeft w:val="0"/>
                                          <w:marRight w:val="0"/>
                                          <w:marTop w:val="0"/>
                                          <w:marBottom w:val="0"/>
                                          <w:divBdr>
                                            <w:top w:val="none" w:sz="0" w:space="0" w:color="auto"/>
                                            <w:left w:val="none" w:sz="0" w:space="0" w:color="auto"/>
                                            <w:bottom w:val="none" w:sz="0" w:space="0" w:color="auto"/>
                                            <w:right w:val="none" w:sz="0" w:space="0" w:color="auto"/>
                                          </w:divBdr>
                                        </w:div>
                                        <w:div w:id="675426455">
                                          <w:marLeft w:val="0"/>
                                          <w:marRight w:val="0"/>
                                          <w:marTop w:val="0"/>
                                          <w:marBottom w:val="0"/>
                                          <w:divBdr>
                                            <w:top w:val="none" w:sz="0" w:space="0" w:color="auto"/>
                                            <w:left w:val="none" w:sz="0" w:space="0" w:color="auto"/>
                                            <w:bottom w:val="none" w:sz="0" w:space="0" w:color="auto"/>
                                            <w:right w:val="none" w:sz="0" w:space="0" w:color="auto"/>
                                          </w:divBdr>
                                        </w:div>
                                        <w:div w:id="760491863">
                                          <w:marLeft w:val="0"/>
                                          <w:marRight w:val="0"/>
                                          <w:marTop w:val="0"/>
                                          <w:marBottom w:val="0"/>
                                          <w:divBdr>
                                            <w:top w:val="none" w:sz="0" w:space="0" w:color="auto"/>
                                            <w:left w:val="none" w:sz="0" w:space="0" w:color="auto"/>
                                            <w:bottom w:val="none" w:sz="0" w:space="0" w:color="auto"/>
                                            <w:right w:val="none" w:sz="0" w:space="0" w:color="auto"/>
                                          </w:divBdr>
                                        </w:div>
                                        <w:div w:id="114034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3744880">
      <w:bodyDiv w:val="1"/>
      <w:marLeft w:val="0"/>
      <w:marRight w:val="0"/>
      <w:marTop w:val="0"/>
      <w:marBottom w:val="0"/>
      <w:divBdr>
        <w:top w:val="none" w:sz="0" w:space="0" w:color="auto"/>
        <w:left w:val="none" w:sz="0" w:space="0" w:color="auto"/>
        <w:bottom w:val="none" w:sz="0" w:space="0" w:color="auto"/>
        <w:right w:val="none" w:sz="0" w:space="0" w:color="auto"/>
      </w:divBdr>
    </w:div>
    <w:div w:id="899906016">
      <w:bodyDiv w:val="1"/>
      <w:marLeft w:val="0"/>
      <w:marRight w:val="0"/>
      <w:marTop w:val="0"/>
      <w:marBottom w:val="0"/>
      <w:divBdr>
        <w:top w:val="none" w:sz="0" w:space="0" w:color="auto"/>
        <w:left w:val="none" w:sz="0" w:space="0" w:color="auto"/>
        <w:bottom w:val="none" w:sz="0" w:space="0" w:color="auto"/>
        <w:right w:val="none" w:sz="0" w:space="0" w:color="auto"/>
      </w:divBdr>
    </w:div>
    <w:div w:id="1015889589">
      <w:bodyDiv w:val="1"/>
      <w:marLeft w:val="0"/>
      <w:marRight w:val="0"/>
      <w:marTop w:val="0"/>
      <w:marBottom w:val="0"/>
      <w:divBdr>
        <w:top w:val="none" w:sz="0" w:space="0" w:color="auto"/>
        <w:left w:val="none" w:sz="0" w:space="0" w:color="auto"/>
        <w:bottom w:val="none" w:sz="0" w:space="0" w:color="auto"/>
        <w:right w:val="none" w:sz="0" w:space="0" w:color="auto"/>
      </w:divBdr>
    </w:div>
    <w:div w:id="1337348168">
      <w:bodyDiv w:val="1"/>
      <w:marLeft w:val="0"/>
      <w:marRight w:val="0"/>
      <w:marTop w:val="0"/>
      <w:marBottom w:val="0"/>
      <w:divBdr>
        <w:top w:val="none" w:sz="0" w:space="0" w:color="auto"/>
        <w:left w:val="none" w:sz="0" w:space="0" w:color="auto"/>
        <w:bottom w:val="none" w:sz="0" w:space="0" w:color="auto"/>
        <w:right w:val="none" w:sz="0" w:space="0" w:color="auto"/>
      </w:divBdr>
    </w:div>
    <w:div w:id="1391225540">
      <w:bodyDiv w:val="1"/>
      <w:marLeft w:val="0"/>
      <w:marRight w:val="0"/>
      <w:marTop w:val="0"/>
      <w:marBottom w:val="0"/>
      <w:divBdr>
        <w:top w:val="none" w:sz="0" w:space="0" w:color="auto"/>
        <w:left w:val="none" w:sz="0" w:space="0" w:color="auto"/>
        <w:bottom w:val="none" w:sz="0" w:space="0" w:color="auto"/>
        <w:right w:val="none" w:sz="0" w:space="0" w:color="auto"/>
      </w:divBdr>
      <w:divsChild>
        <w:div w:id="300353579">
          <w:marLeft w:val="0"/>
          <w:marRight w:val="0"/>
          <w:marTop w:val="0"/>
          <w:marBottom w:val="0"/>
          <w:divBdr>
            <w:top w:val="none" w:sz="0" w:space="0" w:color="auto"/>
            <w:left w:val="none" w:sz="0" w:space="0" w:color="auto"/>
            <w:bottom w:val="none" w:sz="0" w:space="0" w:color="auto"/>
            <w:right w:val="none" w:sz="0" w:space="0" w:color="auto"/>
          </w:divBdr>
        </w:div>
      </w:divsChild>
    </w:div>
    <w:div w:id="1407454624">
      <w:bodyDiv w:val="1"/>
      <w:marLeft w:val="0"/>
      <w:marRight w:val="0"/>
      <w:marTop w:val="0"/>
      <w:marBottom w:val="0"/>
      <w:divBdr>
        <w:top w:val="none" w:sz="0" w:space="0" w:color="auto"/>
        <w:left w:val="none" w:sz="0" w:space="0" w:color="auto"/>
        <w:bottom w:val="none" w:sz="0" w:space="0" w:color="auto"/>
        <w:right w:val="none" w:sz="0" w:space="0" w:color="auto"/>
      </w:divBdr>
    </w:div>
    <w:div w:id="1783451595">
      <w:bodyDiv w:val="1"/>
      <w:marLeft w:val="0"/>
      <w:marRight w:val="0"/>
      <w:marTop w:val="0"/>
      <w:marBottom w:val="0"/>
      <w:divBdr>
        <w:top w:val="none" w:sz="0" w:space="0" w:color="auto"/>
        <w:left w:val="none" w:sz="0" w:space="0" w:color="auto"/>
        <w:bottom w:val="none" w:sz="0" w:space="0" w:color="auto"/>
        <w:right w:val="none" w:sz="0" w:space="0" w:color="auto"/>
      </w:divBdr>
    </w:div>
    <w:div w:id="1913656291">
      <w:bodyDiv w:val="1"/>
      <w:marLeft w:val="0"/>
      <w:marRight w:val="0"/>
      <w:marTop w:val="0"/>
      <w:marBottom w:val="0"/>
      <w:divBdr>
        <w:top w:val="none" w:sz="0" w:space="0" w:color="auto"/>
        <w:left w:val="none" w:sz="0" w:space="0" w:color="auto"/>
        <w:bottom w:val="none" w:sz="0" w:space="0" w:color="auto"/>
        <w:right w:val="none" w:sz="0" w:space="0" w:color="auto"/>
      </w:divBdr>
    </w:div>
    <w:div w:id="205542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40B0E-CB31-451F-81B5-2E5409C5E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8333</Words>
  <Characters>4750</Characters>
  <Application>Microsoft Office Word</Application>
  <DocSecurity>0</DocSecurity>
  <Lines>39</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2026-10-01T10:58:00Z</dcterms:created>
  <dcterms:modified xsi:type="dcterms:W3CDTF">2026-10-01T11:14:00Z</dcterms:modified>
</cp:coreProperties>
</file>