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196583B8" w14:textId="16CA02A4" w:rsidR="006C4BE0"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8E5BF9">
            <w:rPr>
              <w:rFonts w:ascii="Times New Roman" w:eastAsia="Calibri" w:hAnsi="Times New Roman" w:cs="Times New Roman"/>
              <w:sz w:val="24"/>
              <w:szCs w:val="24"/>
            </w:rPr>
            <w:t>01</w:t>
          </w:r>
          <w:r w:rsidRPr="00B1301C">
            <w:rPr>
              <w:rFonts w:ascii="Times New Roman" w:eastAsia="Calibri" w:hAnsi="Times New Roman" w:cs="Times New Roman"/>
              <w:sz w:val="24"/>
              <w:szCs w:val="24"/>
            </w:rPr>
            <w:t>-</w:t>
          </w:r>
          <w:r w:rsidR="008E5BF9">
            <w:rPr>
              <w:rFonts w:ascii="Times New Roman" w:eastAsia="Calibri" w:hAnsi="Times New Roman" w:cs="Times New Roman"/>
              <w:sz w:val="24"/>
              <w:szCs w:val="24"/>
            </w:rPr>
            <w:t>1</w:t>
          </w:r>
          <w:r w:rsidR="00E54BC2">
            <w:rPr>
              <w:rFonts w:ascii="Times New Roman" w:eastAsia="Calibri" w:hAnsi="Times New Roman" w:cs="Times New Roman"/>
              <w:sz w:val="24"/>
              <w:szCs w:val="24"/>
            </w:rPr>
            <w:t>4</w:t>
          </w:r>
          <w:r w:rsidRPr="00B1301C">
            <w:rPr>
              <w:rFonts w:ascii="Times New Roman" w:eastAsia="Calibri" w:hAnsi="Times New Roman" w:cs="Times New Roman"/>
              <w:sz w:val="24"/>
              <w:szCs w:val="24"/>
            </w:rPr>
            <w:t xml:space="preserve"> protokolu Nr. </w:t>
          </w:r>
          <w:r w:rsidR="00B1301C" w:rsidRPr="00B1301C">
            <w:rPr>
              <w:rFonts w:ascii="Times New Roman" w:eastAsia="Calibri" w:hAnsi="Times New Roman" w:cs="Times New Roman"/>
              <w:sz w:val="24"/>
              <w:szCs w:val="24"/>
            </w:rPr>
            <w:t>PRO-</w:t>
          </w:r>
          <w:r w:rsidR="00E54BC2">
            <w:rPr>
              <w:rFonts w:ascii="Times New Roman" w:eastAsia="Calibri" w:hAnsi="Times New Roman" w:cs="Times New Roman"/>
              <w:sz w:val="24"/>
              <w:szCs w:val="24"/>
            </w:rPr>
            <w:t>44</w:t>
          </w:r>
          <w:r w:rsidR="00B1301C" w:rsidRPr="00B1301C">
            <w:rPr>
              <w:rFonts w:ascii="Times New Roman" w:eastAsia="Calibri" w:hAnsi="Times New Roman" w:cs="Times New Roman"/>
              <w:sz w:val="24"/>
              <w:szCs w:val="24"/>
            </w:rPr>
            <w:t>/202</w:t>
          </w:r>
          <w:r w:rsidR="004920C6">
            <w:rPr>
              <w:rFonts w:ascii="Times New Roman" w:eastAsia="Calibri" w:hAnsi="Times New Roman" w:cs="Times New Roman"/>
              <w:sz w:val="24"/>
              <w:szCs w:val="24"/>
            </w:rPr>
            <w:t>5</w:t>
          </w:r>
        </w:p>
        <w:p w14:paraId="7402BADB" w14:textId="77777777" w:rsidR="00A663D3" w:rsidRDefault="00A663D3" w:rsidP="006C4BE0">
          <w:pPr>
            <w:spacing w:after="120" w:line="20" w:lineRule="atLeast"/>
            <w:ind w:left="6237"/>
            <w:contextualSpacing/>
            <w:rPr>
              <w:rFonts w:ascii="Times New Roman" w:eastAsia="Calibri" w:hAnsi="Times New Roman" w:cs="Times New Roman"/>
              <w:sz w:val="24"/>
              <w:szCs w:val="24"/>
            </w:rPr>
          </w:pPr>
        </w:p>
        <w:p w14:paraId="255C97D5" w14:textId="77777777" w:rsidR="00A663D3" w:rsidRDefault="00A663D3" w:rsidP="006C4BE0">
          <w:pPr>
            <w:spacing w:after="120" w:line="20" w:lineRule="atLeast"/>
            <w:ind w:left="6237"/>
            <w:contextualSpacing/>
            <w:rPr>
              <w:rFonts w:ascii="Times New Roman" w:eastAsia="Calibri" w:hAnsi="Times New Roman" w:cs="Times New Roman"/>
              <w:sz w:val="24"/>
              <w:szCs w:val="24"/>
            </w:rPr>
          </w:pPr>
        </w:p>
        <w:p w14:paraId="70920CDF" w14:textId="77777777" w:rsidR="00A663D3" w:rsidRPr="00A663D3" w:rsidRDefault="00A663D3" w:rsidP="00A663D3">
          <w:pPr>
            <w:spacing w:after="120" w:line="20" w:lineRule="atLeast"/>
            <w:ind w:left="6237"/>
            <w:contextualSpacing/>
            <w:rPr>
              <w:rFonts w:ascii="Times New Roman" w:eastAsia="Calibri" w:hAnsi="Times New Roman" w:cs="Times New Roman"/>
              <w:sz w:val="24"/>
              <w:szCs w:val="24"/>
            </w:rPr>
          </w:pPr>
          <w:r w:rsidRPr="00A663D3">
            <w:rPr>
              <w:rFonts w:ascii="Times New Roman" w:eastAsia="Calibri" w:hAnsi="Times New Roman" w:cs="Times New Roman"/>
              <w:sz w:val="24"/>
              <w:szCs w:val="24"/>
            </w:rPr>
            <w:t xml:space="preserve">PAKEITIMAI PATVIRTINTI: </w:t>
          </w:r>
        </w:p>
        <w:p w14:paraId="51AF47F0" w14:textId="0F8A42BE" w:rsidR="00A663D3" w:rsidRPr="006E1152" w:rsidRDefault="00A663D3" w:rsidP="006C4BE0">
          <w:pPr>
            <w:spacing w:after="120" w:line="20" w:lineRule="atLeast"/>
            <w:ind w:left="6237"/>
            <w:contextualSpacing/>
            <w:rPr>
              <w:rFonts w:ascii="Times New Roman" w:eastAsia="Calibri" w:hAnsi="Times New Roman" w:cs="Times New Roman"/>
              <w:sz w:val="24"/>
              <w:szCs w:val="24"/>
            </w:rPr>
          </w:pPr>
          <w:r w:rsidRPr="00A663D3">
            <w:rPr>
              <w:rFonts w:ascii="Times New Roman" w:eastAsia="Calibri" w:hAnsi="Times New Roman" w:cs="Times New Roman"/>
              <w:sz w:val="24"/>
              <w:szCs w:val="24"/>
            </w:rPr>
            <w:t>UAB „Toksika“ Viešųjų pirkimų komisijos 202</w:t>
          </w:r>
          <w:r>
            <w:rPr>
              <w:rFonts w:ascii="Times New Roman" w:eastAsia="Calibri" w:hAnsi="Times New Roman" w:cs="Times New Roman"/>
              <w:sz w:val="24"/>
              <w:szCs w:val="24"/>
            </w:rPr>
            <w:t>5</w:t>
          </w:r>
          <w:r w:rsidRPr="00A663D3">
            <w:rPr>
              <w:rFonts w:ascii="Times New Roman" w:eastAsia="Calibri" w:hAnsi="Times New Roman" w:cs="Times New Roman"/>
              <w:sz w:val="24"/>
              <w:szCs w:val="24"/>
            </w:rPr>
            <w:t>-</w:t>
          </w:r>
          <w:r>
            <w:rPr>
              <w:rFonts w:ascii="Times New Roman" w:eastAsia="Calibri" w:hAnsi="Times New Roman" w:cs="Times New Roman"/>
              <w:sz w:val="24"/>
              <w:szCs w:val="24"/>
            </w:rPr>
            <w:t>0</w:t>
          </w:r>
          <w:r w:rsidRPr="00A663D3">
            <w:rPr>
              <w:rFonts w:ascii="Times New Roman" w:eastAsia="Calibri" w:hAnsi="Times New Roman" w:cs="Times New Roman"/>
              <w:sz w:val="24"/>
              <w:szCs w:val="24"/>
            </w:rPr>
            <w:t>1-</w:t>
          </w:r>
          <w:r>
            <w:rPr>
              <w:rFonts w:ascii="Times New Roman" w:eastAsia="Calibri" w:hAnsi="Times New Roman" w:cs="Times New Roman"/>
              <w:sz w:val="24"/>
              <w:szCs w:val="24"/>
            </w:rPr>
            <w:t>30</w:t>
          </w:r>
          <w:r w:rsidRPr="00A663D3">
            <w:rPr>
              <w:rFonts w:ascii="Times New Roman" w:eastAsia="Calibri" w:hAnsi="Times New Roman" w:cs="Times New Roman"/>
              <w:sz w:val="24"/>
              <w:szCs w:val="24"/>
            </w:rPr>
            <w:t xml:space="preserve"> protokolu Nr. PRO-</w:t>
          </w:r>
          <w:r>
            <w:rPr>
              <w:rFonts w:ascii="Times New Roman" w:eastAsia="Calibri" w:hAnsi="Times New Roman" w:cs="Times New Roman"/>
              <w:sz w:val="24"/>
              <w:szCs w:val="24"/>
            </w:rPr>
            <w:t>103</w:t>
          </w:r>
          <w:r w:rsidRPr="00A663D3">
            <w:rPr>
              <w:rFonts w:ascii="Times New Roman" w:eastAsia="Calibri" w:hAnsi="Times New Roman" w:cs="Times New Roman"/>
              <w:sz w:val="24"/>
              <w:szCs w:val="24"/>
            </w:rPr>
            <w:t>/202</w:t>
          </w:r>
          <w:r>
            <w:rPr>
              <w:rFonts w:ascii="Times New Roman" w:eastAsia="Calibri" w:hAnsi="Times New Roman" w:cs="Times New Roman"/>
              <w:sz w:val="24"/>
              <w:szCs w:val="24"/>
            </w:rPr>
            <w:t>5</w:t>
          </w: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4DE3C8B1"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w:t>
          </w:r>
          <w:r w:rsidR="00E54BC2">
            <w:rPr>
              <w:rFonts w:ascii="Times New Roman" w:hAnsi="Times New Roman" w:cs="Times New Roman"/>
              <w:b/>
              <w:bCs/>
              <w:sz w:val="28"/>
              <w:szCs w:val="28"/>
            </w:rPr>
            <w:t xml:space="preserve">KELEIVINIS </w:t>
          </w:r>
          <w:r w:rsidR="00AC4A68" w:rsidRPr="006E1152">
            <w:rPr>
              <w:rFonts w:ascii="Times New Roman" w:hAnsi="Times New Roman" w:cs="Times New Roman"/>
              <w:b/>
              <w:bCs/>
              <w:sz w:val="28"/>
              <w:szCs w:val="28"/>
            </w:rPr>
            <w:t>ELEKT</w:t>
          </w:r>
          <w:r w:rsidR="00250D3A">
            <w:rPr>
              <w:rFonts w:ascii="Times New Roman" w:hAnsi="Times New Roman" w:cs="Times New Roman"/>
              <w:b/>
              <w:bCs/>
              <w:sz w:val="28"/>
              <w:szCs w:val="28"/>
            </w:rPr>
            <w:t>R</w:t>
          </w:r>
          <w:r w:rsidR="0067407B">
            <w:rPr>
              <w:rFonts w:ascii="Times New Roman" w:hAnsi="Times New Roman" w:cs="Times New Roman"/>
              <w:b/>
              <w:bCs/>
              <w:sz w:val="28"/>
              <w:szCs w:val="28"/>
            </w:rPr>
            <w:t xml:space="preserve">OBUSAS </w:t>
          </w:r>
          <w:r w:rsidR="00AC4A68" w:rsidRPr="006E1152">
            <w:rPr>
              <w:rFonts w:ascii="Times New Roman" w:hAnsi="Times New Roman" w:cs="Times New Roman"/>
              <w:b/>
              <w:bCs/>
              <w:sz w:val="28"/>
              <w:szCs w:val="28"/>
            </w:rPr>
            <w:t>LIZINGO BŪDU</w:t>
          </w:r>
          <w:r w:rsidR="001F5A2C" w:rsidRPr="006E1152">
            <w:rPr>
              <w:rFonts w:ascii="Times New Roman" w:hAnsi="Times New Roman" w:cs="Times New Roman"/>
              <w:b/>
              <w:bCs/>
              <w:sz w:val="28"/>
              <w:szCs w:val="28"/>
            </w:rPr>
            <w:t>“</w:t>
          </w:r>
        </w:p>
        <w:p w14:paraId="67D34D7E" w14:textId="1B20FFF3"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w:t>
          </w:r>
          <w:r w:rsidR="00A663D3">
            <w:rPr>
              <w:rFonts w:ascii="Times New Roman" w:hAnsi="Times New Roman" w:cs="Times New Roman"/>
              <w:b/>
              <w:bCs/>
              <w:sz w:val="28"/>
              <w:szCs w:val="28"/>
            </w:rPr>
            <w:t>2</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3802120C" w14:textId="5964557F" w:rsidR="00DB2497" w:rsidRPr="00DB2497" w:rsidRDefault="001C24BC">
              <w:pPr>
                <w:pStyle w:val="TOC1"/>
                <w:rPr>
                  <w:rFonts w:ascii="Times New Roman" w:hAnsi="Times New Roman" w:cs="Times New Roman"/>
                  <w:noProof/>
                  <w:kern w:val="2"/>
                  <w:sz w:val="24"/>
                  <w:szCs w:val="24"/>
                  <w14:ligatures w14:val="standardContextual"/>
                </w:rPr>
              </w:pPr>
              <w:r w:rsidRPr="00DB2497">
                <w:rPr>
                  <w:rFonts w:ascii="Times New Roman" w:hAnsi="Times New Roman" w:cs="Times New Roman"/>
                </w:rPr>
                <w:fldChar w:fldCharType="begin"/>
              </w:r>
              <w:r w:rsidRPr="00DB2497">
                <w:rPr>
                  <w:rFonts w:ascii="Times New Roman" w:hAnsi="Times New Roman" w:cs="Times New Roman"/>
                </w:rPr>
                <w:instrText xml:space="preserve"> TOC \o "1-3" \h \z \u </w:instrText>
              </w:r>
              <w:r w:rsidRPr="00DB2497">
                <w:rPr>
                  <w:rFonts w:ascii="Times New Roman" w:hAnsi="Times New Roman" w:cs="Times New Roman"/>
                </w:rPr>
                <w:fldChar w:fldCharType="separate"/>
              </w:r>
              <w:hyperlink w:anchor="_Toc187401811" w:history="1">
                <w:r w:rsidR="00DB2497" w:rsidRPr="00DB2497">
                  <w:rPr>
                    <w:rStyle w:val="Hyperlink"/>
                    <w:rFonts w:ascii="Times New Roman" w:hAnsi="Times New Roman" w:cs="Times New Roman"/>
                    <w:noProof/>
                  </w:rPr>
                  <w:t>1.</w:t>
                </w:r>
                <w:r w:rsidR="00DB2497" w:rsidRPr="00DB2497">
                  <w:rPr>
                    <w:rFonts w:ascii="Times New Roman" w:hAnsi="Times New Roman" w:cs="Times New Roman"/>
                    <w:noProof/>
                    <w:kern w:val="2"/>
                    <w:sz w:val="24"/>
                    <w:szCs w:val="24"/>
                    <w14:ligatures w14:val="standardContextual"/>
                  </w:rPr>
                  <w:tab/>
                </w:r>
                <w:r w:rsidR="00DB2497" w:rsidRPr="00DB2497">
                  <w:rPr>
                    <w:rStyle w:val="Hyperlink"/>
                    <w:rFonts w:ascii="Times New Roman" w:hAnsi="Times New Roman" w:cs="Times New Roman"/>
                    <w:noProof/>
                  </w:rPr>
                  <w:t>Sąvokos ir sutrumpinimai</w:t>
                </w:r>
                <w:r w:rsidR="00DB2497" w:rsidRPr="00DB2497">
                  <w:rPr>
                    <w:rFonts w:ascii="Times New Roman" w:hAnsi="Times New Roman" w:cs="Times New Roman"/>
                    <w:noProof/>
                    <w:webHidden/>
                  </w:rPr>
                  <w:tab/>
                </w:r>
                <w:r w:rsidR="00DB2497" w:rsidRPr="00DB2497">
                  <w:rPr>
                    <w:rFonts w:ascii="Times New Roman" w:hAnsi="Times New Roman" w:cs="Times New Roman"/>
                    <w:noProof/>
                    <w:webHidden/>
                  </w:rPr>
                  <w:fldChar w:fldCharType="begin"/>
                </w:r>
                <w:r w:rsidR="00DB2497" w:rsidRPr="00DB2497">
                  <w:rPr>
                    <w:rFonts w:ascii="Times New Roman" w:hAnsi="Times New Roman" w:cs="Times New Roman"/>
                    <w:noProof/>
                    <w:webHidden/>
                  </w:rPr>
                  <w:instrText xml:space="preserve"> PAGEREF _Toc187401811 \h </w:instrText>
                </w:r>
                <w:r w:rsidR="00DB2497" w:rsidRPr="00DB2497">
                  <w:rPr>
                    <w:rFonts w:ascii="Times New Roman" w:hAnsi="Times New Roman" w:cs="Times New Roman"/>
                    <w:noProof/>
                    <w:webHidden/>
                  </w:rPr>
                </w:r>
                <w:r w:rsidR="00DB2497" w:rsidRPr="00DB2497">
                  <w:rPr>
                    <w:rFonts w:ascii="Times New Roman" w:hAnsi="Times New Roman" w:cs="Times New Roman"/>
                    <w:noProof/>
                    <w:webHidden/>
                  </w:rPr>
                  <w:fldChar w:fldCharType="separate"/>
                </w:r>
                <w:r w:rsidR="00082B1B">
                  <w:rPr>
                    <w:rFonts w:ascii="Times New Roman" w:hAnsi="Times New Roman" w:cs="Times New Roman"/>
                    <w:noProof/>
                    <w:webHidden/>
                  </w:rPr>
                  <w:t>2</w:t>
                </w:r>
                <w:r w:rsidR="00DB2497" w:rsidRPr="00DB2497">
                  <w:rPr>
                    <w:rFonts w:ascii="Times New Roman" w:hAnsi="Times New Roman" w:cs="Times New Roman"/>
                    <w:noProof/>
                    <w:webHidden/>
                  </w:rPr>
                  <w:fldChar w:fldCharType="end"/>
                </w:r>
              </w:hyperlink>
            </w:p>
            <w:p w14:paraId="427B160C" w14:textId="28CE95F7" w:rsidR="00DB2497" w:rsidRPr="00DB2497" w:rsidRDefault="00DB2497">
              <w:pPr>
                <w:pStyle w:val="TOC1"/>
                <w:rPr>
                  <w:rFonts w:ascii="Times New Roman" w:hAnsi="Times New Roman" w:cs="Times New Roman"/>
                  <w:noProof/>
                  <w:kern w:val="2"/>
                  <w:sz w:val="24"/>
                  <w:szCs w:val="24"/>
                  <w14:ligatures w14:val="standardContextual"/>
                </w:rPr>
              </w:pPr>
              <w:hyperlink w:anchor="_Toc187401812" w:history="1">
                <w:r w:rsidRPr="00DB2497">
                  <w:rPr>
                    <w:rStyle w:val="Hyperlink"/>
                    <w:rFonts w:ascii="Times New Roman" w:hAnsi="Times New Roman" w:cs="Times New Roman"/>
                    <w:noProof/>
                  </w:rPr>
                  <w:t>2.</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Terminai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2</w:t>
                </w:r>
                <w:r w:rsidRPr="00DB2497">
                  <w:rPr>
                    <w:rFonts w:ascii="Times New Roman" w:hAnsi="Times New Roman" w:cs="Times New Roman"/>
                    <w:noProof/>
                    <w:webHidden/>
                  </w:rPr>
                  <w:fldChar w:fldCharType="end"/>
                </w:r>
              </w:hyperlink>
            </w:p>
            <w:p w14:paraId="0709B356" w14:textId="1811C8F4" w:rsidR="00DB2497" w:rsidRPr="00DB2497" w:rsidRDefault="00DB2497">
              <w:pPr>
                <w:pStyle w:val="TOC1"/>
                <w:rPr>
                  <w:rFonts w:ascii="Times New Roman" w:hAnsi="Times New Roman" w:cs="Times New Roman"/>
                  <w:noProof/>
                  <w:kern w:val="2"/>
                  <w:sz w:val="24"/>
                  <w:szCs w:val="24"/>
                  <w14:ligatures w14:val="standardContextual"/>
                </w:rPr>
              </w:pPr>
              <w:hyperlink w:anchor="_Toc187401813" w:history="1">
                <w:r w:rsidRPr="00DB2497">
                  <w:rPr>
                    <w:rStyle w:val="Hyperlink"/>
                    <w:rFonts w:ascii="Times New Roman" w:hAnsi="Times New Roman" w:cs="Times New Roman"/>
                    <w:noProof/>
                  </w:rPr>
                  <w:t>3.</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Bendrosios nuostatos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5</w:t>
                </w:r>
                <w:r w:rsidRPr="00DB2497">
                  <w:rPr>
                    <w:rFonts w:ascii="Times New Roman" w:hAnsi="Times New Roman" w:cs="Times New Roman"/>
                    <w:noProof/>
                    <w:webHidden/>
                  </w:rPr>
                  <w:fldChar w:fldCharType="end"/>
                </w:r>
              </w:hyperlink>
            </w:p>
            <w:p w14:paraId="1A31B014" w14:textId="0B0068D3" w:rsidR="00DB2497" w:rsidRPr="00DB2497" w:rsidRDefault="00DB2497">
              <w:pPr>
                <w:pStyle w:val="TOC1"/>
                <w:rPr>
                  <w:rFonts w:ascii="Times New Roman" w:hAnsi="Times New Roman" w:cs="Times New Roman"/>
                  <w:noProof/>
                  <w:kern w:val="2"/>
                  <w:sz w:val="24"/>
                  <w:szCs w:val="24"/>
                  <w14:ligatures w14:val="standardContextual"/>
                </w:rPr>
              </w:pPr>
              <w:hyperlink w:anchor="_Toc187401814" w:history="1">
                <w:r w:rsidRPr="00DB2497">
                  <w:rPr>
                    <w:rStyle w:val="Hyperlink"/>
                    <w:rFonts w:ascii="Times New Roman" w:hAnsi="Times New Roman" w:cs="Times New Roman"/>
                    <w:noProof/>
                  </w:rPr>
                  <w:t>4.</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Pirkimo objektas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7</w:t>
                </w:r>
                <w:r w:rsidRPr="00DB2497">
                  <w:rPr>
                    <w:rFonts w:ascii="Times New Roman" w:hAnsi="Times New Roman" w:cs="Times New Roman"/>
                    <w:noProof/>
                    <w:webHidden/>
                  </w:rPr>
                  <w:fldChar w:fldCharType="end"/>
                </w:r>
              </w:hyperlink>
            </w:p>
            <w:p w14:paraId="7F3CADD4" w14:textId="15B93DF1" w:rsidR="00DB2497" w:rsidRPr="00DB2497" w:rsidRDefault="00DB2497">
              <w:pPr>
                <w:pStyle w:val="TOC1"/>
                <w:rPr>
                  <w:rFonts w:ascii="Times New Roman" w:hAnsi="Times New Roman" w:cs="Times New Roman"/>
                  <w:noProof/>
                  <w:kern w:val="2"/>
                  <w:sz w:val="24"/>
                  <w:szCs w:val="24"/>
                  <w14:ligatures w14:val="standardContextual"/>
                </w:rPr>
              </w:pPr>
              <w:hyperlink w:anchor="_Toc187401815" w:history="1">
                <w:r w:rsidRPr="00DB2497">
                  <w:rPr>
                    <w:rStyle w:val="Hyperlink"/>
                    <w:rFonts w:ascii="Times New Roman" w:hAnsi="Times New Roman" w:cs="Times New Roman"/>
                    <w:noProof/>
                  </w:rPr>
                  <w:t>5.</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Perkančiosios organizacijos ir tiekėjų bendravimo ir keitimosi informacija priemonės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7</w:t>
                </w:r>
                <w:r w:rsidRPr="00DB2497">
                  <w:rPr>
                    <w:rFonts w:ascii="Times New Roman" w:hAnsi="Times New Roman" w:cs="Times New Roman"/>
                    <w:noProof/>
                    <w:webHidden/>
                  </w:rPr>
                  <w:fldChar w:fldCharType="end"/>
                </w:r>
              </w:hyperlink>
            </w:p>
            <w:p w14:paraId="55E5918E" w14:textId="0D807945" w:rsidR="00DB2497" w:rsidRPr="00DB2497" w:rsidRDefault="00DB2497">
              <w:pPr>
                <w:pStyle w:val="TOC1"/>
                <w:rPr>
                  <w:rFonts w:ascii="Times New Roman" w:hAnsi="Times New Roman" w:cs="Times New Roman"/>
                  <w:noProof/>
                  <w:kern w:val="2"/>
                  <w:sz w:val="24"/>
                  <w:szCs w:val="24"/>
                  <w14:ligatures w14:val="standardContextual"/>
                </w:rPr>
              </w:pPr>
              <w:hyperlink w:anchor="_Toc187401816" w:history="1">
                <w:r w:rsidRPr="00DB2497">
                  <w:rPr>
                    <w:rStyle w:val="Hyperlink"/>
                    <w:rFonts w:ascii="Times New Roman" w:hAnsi="Times New Roman" w:cs="Times New Roman"/>
                    <w:noProof/>
                  </w:rPr>
                  <w:t>6.</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Pirkimo dokumentų paaiškinimai ir patikslinimai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8</w:t>
                </w:r>
                <w:r w:rsidRPr="00DB2497">
                  <w:rPr>
                    <w:rFonts w:ascii="Times New Roman" w:hAnsi="Times New Roman" w:cs="Times New Roman"/>
                    <w:noProof/>
                    <w:webHidden/>
                  </w:rPr>
                  <w:fldChar w:fldCharType="end"/>
                </w:r>
              </w:hyperlink>
            </w:p>
            <w:p w14:paraId="630DD205" w14:textId="1B1BA78C" w:rsidR="00DB2497" w:rsidRPr="00DB2497" w:rsidRDefault="00DB2497">
              <w:pPr>
                <w:pStyle w:val="TOC1"/>
                <w:rPr>
                  <w:rFonts w:ascii="Times New Roman" w:hAnsi="Times New Roman" w:cs="Times New Roman"/>
                  <w:noProof/>
                  <w:kern w:val="2"/>
                  <w:sz w:val="24"/>
                  <w:szCs w:val="24"/>
                  <w14:ligatures w14:val="standardContextual"/>
                </w:rPr>
              </w:pPr>
              <w:hyperlink w:anchor="_Toc187401817" w:history="1">
                <w:r w:rsidRPr="00DB2497">
                  <w:rPr>
                    <w:rStyle w:val="Hyperlink"/>
                    <w:rFonts w:ascii="Times New Roman" w:hAnsi="Times New Roman" w:cs="Times New Roman"/>
                    <w:noProof/>
                  </w:rPr>
                  <w:t>7.</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Susitikimai su tiekėjais ir pirkimo objekto apžiūra</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8</w:t>
                </w:r>
                <w:r w:rsidRPr="00DB2497">
                  <w:rPr>
                    <w:rFonts w:ascii="Times New Roman" w:hAnsi="Times New Roman" w:cs="Times New Roman"/>
                    <w:noProof/>
                    <w:webHidden/>
                  </w:rPr>
                  <w:fldChar w:fldCharType="end"/>
                </w:r>
              </w:hyperlink>
            </w:p>
            <w:p w14:paraId="243EF710" w14:textId="42814609" w:rsidR="00DB2497" w:rsidRPr="00DB2497" w:rsidRDefault="00DB2497">
              <w:pPr>
                <w:pStyle w:val="TOC1"/>
                <w:rPr>
                  <w:rFonts w:ascii="Times New Roman" w:hAnsi="Times New Roman" w:cs="Times New Roman"/>
                  <w:noProof/>
                  <w:kern w:val="2"/>
                  <w:sz w:val="24"/>
                  <w:szCs w:val="24"/>
                  <w14:ligatures w14:val="standardContextual"/>
                </w:rPr>
              </w:pPr>
              <w:hyperlink w:anchor="_Toc187401818" w:history="1">
                <w:r w:rsidRPr="00DB2497">
                  <w:rPr>
                    <w:rStyle w:val="Hyperlink"/>
                    <w:rFonts w:ascii="Times New Roman" w:hAnsi="Times New Roman" w:cs="Times New Roman"/>
                    <w:bCs/>
                    <w:noProof/>
                  </w:rPr>
                  <w:t>8.</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Tiekėjų pašalinimo pagrindai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8</w:t>
                </w:r>
                <w:r w:rsidRPr="00DB2497">
                  <w:rPr>
                    <w:rFonts w:ascii="Times New Roman" w:hAnsi="Times New Roman" w:cs="Times New Roman"/>
                    <w:noProof/>
                    <w:webHidden/>
                  </w:rPr>
                  <w:fldChar w:fldCharType="end"/>
                </w:r>
              </w:hyperlink>
            </w:p>
            <w:p w14:paraId="1E98F436" w14:textId="6BA0905C" w:rsidR="00DB2497" w:rsidRPr="00DB2497" w:rsidRDefault="00DB2497">
              <w:pPr>
                <w:pStyle w:val="TOC1"/>
                <w:rPr>
                  <w:rFonts w:ascii="Times New Roman" w:hAnsi="Times New Roman" w:cs="Times New Roman"/>
                  <w:noProof/>
                  <w:kern w:val="2"/>
                  <w:sz w:val="24"/>
                  <w:szCs w:val="24"/>
                  <w14:ligatures w14:val="standardContextual"/>
                </w:rPr>
              </w:pPr>
              <w:hyperlink w:anchor="_Toc187401819" w:history="1">
                <w:r w:rsidRPr="00DB2497">
                  <w:rPr>
                    <w:rStyle w:val="Hyperlink"/>
                    <w:rFonts w:ascii="Times New Roman" w:hAnsi="Times New Roman" w:cs="Times New Roman"/>
                    <w:bCs/>
                    <w:noProof/>
                  </w:rPr>
                  <w:t>9.</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Tiekėjų kvalifikacijos reikalavimai ir reikalaujami kokybės bei aplinkos apsaugos vadybos sistemų standartai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_Toc187401819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9</w:t>
                </w:r>
                <w:r w:rsidRPr="00DB2497">
                  <w:rPr>
                    <w:rFonts w:ascii="Times New Roman" w:hAnsi="Times New Roman" w:cs="Times New Roman"/>
                    <w:noProof/>
                    <w:webHidden/>
                  </w:rPr>
                  <w:fldChar w:fldCharType="end"/>
                </w:r>
              </w:hyperlink>
            </w:p>
            <w:p w14:paraId="6CDD7576" w14:textId="686A68A1" w:rsidR="00DB2497" w:rsidRPr="00DB2497" w:rsidRDefault="00DB2497">
              <w:pPr>
                <w:pStyle w:val="TOC1"/>
                <w:rPr>
                  <w:rFonts w:ascii="Times New Roman" w:hAnsi="Times New Roman" w:cs="Times New Roman"/>
                  <w:noProof/>
                  <w:kern w:val="2"/>
                  <w:sz w:val="24"/>
                  <w:szCs w:val="24"/>
                  <w14:ligatures w14:val="standardContextual"/>
                </w:rPr>
              </w:pPr>
              <w:hyperlink w:anchor="_Toc187401820" w:history="1">
                <w:r w:rsidRPr="00DB2497">
                  <w:rPr>
                    <w:rStyle w:val="Hyperlink"/>
                    <w:rFonts w:ascii="Times New Roman" w:hAnsi="Times New Roman" w:cs="Times New Roman"/>
                    <w:bCs/>
                    <w:noProof/>
                  </w:rPr>
                  <w:t>10.</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Rezervuota teisė dalyvauti pirkime</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_Toc187401820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9</w:t>
                </w:r>
                <w:r w:rsidRPr="00DB2497">
                  <w:rPr>
                    <w:rFonts w:ascii="Times New Roman" w:hAnsi="Times New Roman" w:cs="Times New Roman"/>
                    <w:noProof/>
                    <w:webHidden/>
                  </w:rPr>
                  <w:fldChar w:fldCharType="end"/>
                </w:r>
              </w:hyperlink>
            </w:p>
            <w:p w14:paraId="06F01267" w14:textId="1A815974" w:rsidR="00DB2497" w:rsidRPr="00DB2497" w:rsidRDefault="00DB2497">
              <w:pPr>
                <w:pStyle w:val="TOC1"/>
                <w:rPr>
                  <w:rFonts w:ascii="Times New Roman" w:hAnsi="Times New Roman" w:cs="Times New Roman"/>
                  <w:noProof/>
                  <w:kern w:val="2"/>
                  <w:sz w:val="24"/>
                  <w:szCs w:val="24"/>
                  <w14:ligatures w14:val="standardContextual"/>
                </w:rPr>
              </w:pPr>
              <w:hyperlink w:anchor="_Toc187401821" w:history="1">
                <w:r w:rsidRPr="00DB2497">
                  <w:rPr>
                    <w:rStyle w:val="Hyperlink"/>
                    <w:rFonts w:ascii="Times New Roman" w:hAnsi="Times New Roman" w:cs="Times New Roman"/>
                    <w:bCs/>
                    <w:noProof/>
                  </w:rPr>
                  <w:t>11.</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EBVPD ir EBVPD pateikiamos informacijos patvirtinimo priemonės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_Toc187401821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9</w:t>
                </w:r>
                <w:r w:rsidRPr="00DB2497">
                  <w:rPr>
                    <w:rFonts w:ascii="Times New Roman" w:hAnsi="Times New Roman" w:cs="Times New Roman"/>
                    <w:noProof/>
                    <w:webHidden/>
                  </w:rPr>
                  <w:fldChar w:fldCharType="end"/>
                </w:r>
              </w:hyperlink>
            </w:p>
            <w:p w14:paraId="42FEA780" w14:textId="2251571D" w:rsidR="00DB2497" w:rsidRPr="00DB2497" w:rsidRDefault="00DB2497">
              <w:pPr>
                <w:pStyle w:val="TOC1"/>
                <w:rPr>
                  <w:rFonts w:ascii="Times New Roman" w:hAnsi="Times New Roman" w:cs="Times New Roman"/>
                  <w:noProof/>
                  <w:kern w:val="2"/>
                  <w:sz w:val="24"/>
                  <w:szCs w:val="24"/>
                  <w14:ligatures w14:val="standardContextual"/>
                </w:rPr>
              </w:pPr>
              <w:hyperlink w:anchor="_Toc187401822" w:history="1">
                <w:r w:rsidRPr="00DB2497">
                  <w:rPr>
                    <w:rStyle w:val="Hyperlink"/>
                    <w:rFonts w:ascii="Times New Roman" w:hAnsi="Times New Roman" w:cs="Times New Roman"/>
                    <w:bCs/>
                    <w:noProof/>
                  </w:rPr>
                  <w:t>12.</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Rėmimasis ūkio subjektų pajėgumais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10</w:t>
                </w:r>
                <w:r w:rsidRPr="00DB2497">
                  <w:rPr>
                    <w:rFonts w:ascii="Times New Roman" w:hAnsi="Times New Roman" w:cs="Times New Roman"/>
                    <w:noProof/>
                    <w:webHidden/>
                  </w:rPr>
                  <w:fldChar w:fldCharType="end"/>
                </w:r>
              </w:hyperlink>
            </w:p>
            <w:p w14:paraId="3E6CA82D" w14:textId="6440C02B" w:rsidR="00DB2497" w:rsidRPr="00DB2497" w:rsidRDefault="00DB2497">
              <w:pPr>
                <w:pStyle w:val="TOC1"/>
                <w:rPr>
                  <w:rFonts w:ascii="Times New Roman" w:hAnsi="Times New Roman" w:cs="Times New Roman"/>
                  <w:noProof/>
                  <w:kern w:val="2"/>
                  <w:sz w:val="24"/>
                  <w:szCs w:val="24"/>
                  <w14:ligatures w14:val="standardContextual"/>
                </w:rPr>
              </w:pPr>
              <w:hyperlink w:anchor="_Toc187401823" w:history="1">
                <w:r w:rsidRPr="00DB2497">
                  <w:rPr>
                    <w:rStyle w:val="Hyperlink"/>
                    <w:rFonts w:ascii="Times New Roman" w:hAnsi="Times New Roman" w:cs="Times New Roman"/>
                    <w:bCs/>
                    <w:noProof/>
                  </w:rPr>
                  <w:t>13.</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Subtiekėjų pasitelkimas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11</w:t>
                </w:r>
                <w:r w:rsidRPr="00DB2497">
                  <w:rPr>
                    <w:rFonts w:ascii="Times New Roman" w:hAnsi="Times New Roman" w:cs="Times New Roman"/>
                    <w:noProof/>
                    <w:webHidden/>
                  </w:rPr>
                  <w:fldChar w:fldCharType="end"/>
                </w:r>
              </w:hyperlink>
            </w:p>
            <w:p w14:paraId="697C958B" w14:textId="157A2148" w:rsidR="00DB2497" w:rsidRPr="00DB2497" w:rsidRDefault="00DB2497">
              <w:pPr>
                <w:pStyle w:val="TOC1"/>
                <w:rPr>
                  <w:rFonts w:ascii="Times New Roman" w:hAnsi="Times New Roman" w:cs="Times New Roman"/>
                  <w:noProof/>
                  <w:kern w:val="2"/>
                  <w:sz w:val="24"/>
                  <w:szCs w:val="24"/>
                  <w14:ligatures w14:val="standardContextual"/>
                </w:rPr>
              </w:pPr>
              <w:hyperlink w:anchor="_Toc187401824" w:history="1">
                <w:r w:rsidRPr="00DB2497">
                  <w:rPr>
                    <w:rStyle w:val="Hyperlink"/>
                    <w:rFonts w:ascii="Times New Roman" w:hAnsi="Times New Roman" w:cs="Times New Roman"/>
                    <w:bCs/>
                    <w:noProof/>
                  </w:rPr>
                  <w:t>14.</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Tiekėjų grupės dalyvavimas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11</w:t>
                </w:r>
                <w:r w:rsidRPr="00DB2497">
                  <w:rPr>
                    <w:rFonts w:ascii="Times New Roman" w:hAnsi="Times New Roman" w:cs="Times New Roman"/>
                    <w:noProof/>
                    <w:webHidden/>
                  </w:rPr>
                  <w:fldChar w:fldCharType="end"/>
                </w:r>
              </w:hyperlink>
            </w:p>
            <w:p w14:paraId="6B81F579" w14:textId="14A1F45B" w:rsidR="00DB2497" w:rsidRPr="00DB2497" w:rsidRDefault="00DB2497">
              <w:pPr>
                <w:pStyle w:val="TOC1"/>
                <w:rPr>
                  <w:rFonts w:ascii="Times New Roman" w:hAnsi="Times New Roman" w:cs="Times New Roman"/>
                  <w:noProof/>
                  <w:kern w:val="2"/>
                  <w:sz w:val="24"/>
                  <w:szCs w:val="24"/>
                  <w14:ligatures w14:val="standardContextual"/>
                </w:rPr>
              </w:pPr>
              <w:hyperlink w:anchor="_Toc187401825" w:history="1">
                <w:r w:rsidRPr="00DB2497">
                  <w:rPr>
                    <w:rStyle w:val="Hyperlink"/>
                    <w:rFonts w:ascii="Times New Roman" w:hAnsi="Times New Roman" w:cs="Times New Roman"/>
                    <w:bCs/>
                    <w:noProof/>
                  </w:rPr>
                  <w:t>15.</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Reikalavimai pasiūlymų rengimui ir pateikimui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11</w:t>
                </w:r>
                <w:r w:rsidRPr="00DB2497">
                  <w:rPr>
                    <w:rFonts w:ascii="Times New Roman" w:hAnsi="Times New Roman" w:cs="Times New Roman"/>
                    <w:noProof/>
                    <w:webHidden/>
                  </w:rPr>
                  <w:fldChar w:fldCharType="end"/>
                </w:r>
              </w:hyperlink>
            </w:p>
            <w:p w14:paraId="73B30616" w14:textId="2DA3615B" w:rsidR="00DB2497" w:rsidRPr="00DB2497" w:rsidRDefault="00DB2497">
              <w:pPr>
                <w:pStyle w:val="TOC1"/>
                <w:rPr>
                  <w:rFonts w:ascii="Times New Roman" w:hAnsi="Times New Roman" w:cs="Times New Roman"/>
                  <w:noProof/>
                  <w:kern w:val="2"/>
                  <w:sz w:val="24"/>
                  <w:szCs w:val="24"/>
                  <w14:ligatures w14:val="standardContextual"/>
                </w:rPr>
              </w:pPr>
              <w:hyperlink w:anchor="_Toc187401826" w:history="1">
                <w:r w:rsidRPr="00DB2497">
                  <w:rPr>
                    <w:rStyle w:val="Hyperlink"/>
                    <w:rFonts w:ascii="Times New Roman" w:hAnsi="Times New Roman" w:cs="Times New Roman"/>
                    <w:noProof/>
                  </w:rPr>
                  <w:t>16.</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galiojimas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13</w:t>
                </w:r>
                <w:r w:rsidRPr="00DB2497">
                  <w:rPr>
                    <w:rFonts w:ascii="Times New Roman" w:hAnsi="Times New Roman" w:cs="Times New Roman"/>
                    <w:noProof/>
                    <w:webHidden/>
                  </w:rPr>
                  <w:fldChar w:fldCharType="end"/>
                </w:r>
              </w:hyperlink>
            </w:p>
            <w:p w14:paraId="35FD5FD2" w14:textId="32DB9818" w:rsidR="00DB2497" w:rsidRPr="00DB2497" w:rsidRDefault="00DB2497">
              <w:pPr>
                <w:pStyle w:val="TOC1"/>
                <w:rPr>
                  <w:rFonts w:ascii="Times New Roman" w:hAnsi="Times New Roman" w:cs="Times New Roman"/>
                  <w:noProof/>
                  <w:kern w:val="2"/>
                  <w:sz w:val="24"/>
                  <w:szCs w:val="24"/>
                  <w14:ligatures w14:val="standardContextual"/>
                </w:rPr>
              </w:pPr>
              <w:hyperlink w:anchor="_Toc187401827" w:history="1">
                <w:r w:rsidRPr="00DB2497">
                  <w:rPr>
                    <w:rStyle w:val="Hyperlink"/>
                    <w:rFonts w:ascii="Times New Roman" w:hAnsi="Times New Roman" w:cs="Times New Roman"/>
                    <w:noProof/>
                  </w:rPr>
                  <w:t>17.</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Pasiūlymo galiojimo užtikrinimas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13</w:t>
                </w:r>
                <w:r w:rsidRPr="00DB2497">
                  <w:rPr>
                    <w:rFonts w:ascii="Times New Roman" w:hAnsi="Times New Roman" w:cs="Times New Roman"/>
                    <w:noProof/>
                    <w:webHidden/>
                  </w:rPr>
                  <w:fldChar w:fldCharType="end"/>
                </w:r>
              </w:hyperlink>
            </w:p>
            <w:p w14:paraId="5451CF6F" w14:textId="53A7A448" w:rsidR="00DB2497" w:rsidRPr="00DB2497" w:rsidRDefault="00DB2497">
              <w:pPr>
                <w:pStyle w:val="TOC1"/>
                <w:rPr>
                  <w:rFonts w:ascii="Times New Roman" w:hAnsi="Times New Roman" w:cs="Times New Roman"/>
                  <w:noProof/>
                  <w:kern w:val="2"/>
                  <w:sz w:val="24"/>
                  <w:szCs w:val="24"/>
                  <w14:ligatures w14:val="standardContextual"/>
                </w:rPr>
              </w:pPr>
              <w:hyperlink w:anchor="_Toc187401828" w:history="1">
                <w:r w:rsidRPr="00DB2497">
                  <w:rPr>
                    <w:rStyle w:val="Hyperlink"/>
                    <w:rFonts w:ascii="Times New Roman" w:hAnsi="Times New Roman" w:cs="Times New Roman"/>
                    <w:noProof/>
                  </w:rPr>
                  <w:t>18.</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šifravimas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13</w:t>
                </w:r>
                <w:r w:rsidRPr="00DB2497">
                  <w:rPr>
                    <w:rFonts w:ascii="Times New Roman" w:hAnsi="Times New Roman" w:cs="Times New Roman"/>
                    <w:noProof/>
                    <w:webHidden/>
                  </w:rPr>
                  <w:fldChar w:fldCharType="end"/>
                </w:r>
              </w:hyperlink>
            </w:p>
            <w:p w14:paraId="618FAE7D" w14:textId="4267520D" w:rsidR="00DB2497" w:rsidRPr="00DB2497" w:rsidRDefault="00DB2497">
              <w:pPr>
                <w:pStyle w:val="TOC1"/>
                <w:rPr>
                  <w:rFonts w:ascii="Times New Roman" w:hAnsi="Times New Roman" w:cs="Times New Roman"/>
                  <w:noProof/>
                  <w:kern w:val="2"/>
                  <w:sz w:val="24"/>
                  <w:szCs w:val="24"/>
                  <w14:ligatures w14:val="standardContextual"/>
                </w:rPr>
              </w:pPr>
              <w:hyperlink w:anchor="_Toc187401829" w:history="1">
                <w:r w:rsidRPr="00DB2497">
                  <w:rPr>
                    <w:rStyle w:val="Hyperlink"/>
                    <w:rFonts w:ascii="Times New Roman" w:hAnsi="Times New Roman" w:cs="Times New Roman"/>
                    <w:noProof/>
                  </w:rPr>
                  <w:t>19.</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Susipažinimas su pasiūlymais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_Toc187401829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14</w:t>
                </w:r>
                <w:r w:rsidRPr="00DB2497">
                  <w:rPr>
                    <w:rFonts w:ascii="Times New Roman" w:hAnsi="Times New Roman" w:cs="Times New Roman"/>
                    <w:noProof/>
                    <w:webHidden/>
                  </w:rPr>
                  <w:fldChar w:fldCharType="end"/>
                </w:r>
              </w:hyperlink>
            </w:p>
            <w:p w14:paraId="6025D118" w14:textId="3BCCD477" w:rsidR="00DB2497" w:rsidRPr="00DB2497" w:rsidRDefault="00DB2497">
              <w:pPr>
                <w:pStyle w:val="TOC1"/>
                <w:rPr>
                  <w:rFonts w:ascii="Times New Roman" w:hAnsi="Times New Roman" w:cs="Times New Roman"/>
                  <w:noProof/>
                  <w:kern w:val="2"/>
                  <w:sz w:val="24"/>
                  <w:szCs w:val="24"/>
                  <w14:ligatures w14:val="standardContextual"/>
                </w:rPr>
              </w:pPr>
              <w:hyperlink w:anchor="_Toc187401830" w:history="1">
                <w:r w:rsidRPr="00DB2497">
                  <w:rPr>
                    <w:rStyle w:val="Hyperlink"/>
                    <w:rFonts w:ascii="Times New Roman" w:hAnsi="Times New Roman" w:cs="Times New Roman"/>
                    <w:noProof/>
                  </w:rPr>
                  <w:t>20.</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Elektroninis aukcionas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_Toc187401830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14</w:t>
                </w:r>
                <w:r w:rsidRPr="00DB2497">
                  <w:rPr>
                    <w:rFonts w:ascii="Times New Roman" w:hAnsi="Times New Roman" w:cs="Times New Roman"/>
                    <w:noProof/>
                    <w:webHidden/>
                  </w:rPr>
                  <w:fldChar w:fldCharType="end"/>
                </w:r>
              </w:hyperlink>
            </w:p>
            <w:p w14:paraId="25D35DD6" w14:textId="5C1544BE" w:rsidR="00DB2497" w:rsidRPr="00DB2497" w:rsidRDefault="00DB2497">
              <w:pPr>
                <w:pStyle w:val="TOC1"/>
                <w:rPr>
                  <w:rFonts w:ascii="Times New Roman" w:hAnsi="Times New Roman" w:cs="Times New Roman"/>
                  <w:noProof/>
                  <w:kern w:val="2"/>
                  <w:sz w:val="24"/>
                  <w:szCs w:val="24"/>
                  <w14:ligatures w14:val="standardContextual"/>
                </w:rPr>
              </w:pPr>
              <w:hyperlink w:anchor="_Toc187401831" w:history="1">
                <w:r w:rsidRPr="00DB2497">
                  <w:rPr>
                    <w:rStyle w:val="Hyperlink"/>
                    <w:rFonts w:ascii="Times New Roman" w:hAnsi="Times New Roman" w:cs="Times New Roman"/>
                    <w:noProof/>
                  </w:rPr>
                  <w:t>21.</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vertinimas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_Toc187401831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14</w:t>
                </w:r>
                <w:r w:rsidRPr="00DB2497">
                  <w:rPr>
                    <w:rFonts w:ascii="Times New Roman" w:hAnsi="Times New Roman" w:cs="Times New Roman"/>
                    <w:noProof/>
                    <w:webHidden/>
                  </w:rPr>
                  <w:fldChar w:fldCharType="end"/>
                </w:r>
              </w:hyperlink>
            </w:p>
            <w:p w14:paraId="38C3A599" w14:textId="5ACF7517" w:rsidR="00DB2497" w:rsidRPr="00DB2497" w:rsidRDefault="00DB2497">
              <w:pPr>
                <w:pStyle w:val="TOC1"/>
                <w:rPr>
                  <w:rFonts w:ascii="Times New Roman" w:hAnsi="Times New Roman" w:cs="Times New Roman"/>
                  <w:noProof/>
                  <w:kern w:val="2"/>
                  <w:sz w:val="24"/>
                  <w:szCs w:val="24"/>
                  <w14:ligatures w14:val="standardContextual"/>
                </w:rPr>
              </w:pPr>
              <w:hyperlink w:anchor="_Toc187401832" w:history="1">
                <w:r w:rsidRPr="00DB2497">
                  <w:rPr>
                    <w:rStyle w:val="Hyperlink"/>
                    <w:rFonts w:ascii="Times New Roman" w:eastAsiaTheme="minorHAnsi" w:hAnsi="Times New Roman" w:cs="Times New Roman"/>
                    <w:iCs/>
                    <w:noProof/>
                  </w:rPr>
                  <w:t>22.</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atmetimo pagrindai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15</w:t>
                </w:r>
                <w:r w:rsidRPr="00DB2497">
                  <w:rPr>
                    <w:rFonts w:ascii="Times New Roman" w:hAnsi="Times New Roman" w:cs="Times New Roman"/>
                    <w:noProof/>
                    <w:webHidden/>
                  </w:rPr>
                  <w:fldChar w:fldCharType="end"/>
                </w:r>
              </w:hyperlink>
            </w:p>
            <w:p w14:paraId="44B4A3AA" w14:textId="1CCB05FE" w:rsidR="00DB2497" w:rsidRPr="00DB2497" w:rsidRDefault="00DB2497">
              <w:pPr>
                <w:pStyle w:val="TOC1"/>
                <w:rPr>
                  <w:rFonts w:ascii="Times New Roman" w:hAnsi="Times New Roman" w:cs="Times New Roman"/>
                  <w:noProof/>
                  <w:kern w:val="2"/>
                  <w:sz w:val="24"/>
                  <w:szCs w:val="24"/>
                  <w14:ligatures w14:val="standardContextual"/>
                </w:rPr>
              </w:pPr>
              <w:hyperlink w:anchor="_Toc187401833" w:history="1">
                <w:r w:rsidRPr="00DB2497">
                  <w:rPr>
                    <w:rStyle w:val="Hyperlink"/>
                    <w:rFonts w:ascii="Times New Roman" w:hAnsi="Times New Roman" w:cs="Times New Roman"/>
                    <w:noProof/>
                  </w:rPr>
                  <w:t>23.</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eilė ir laimėtojo nustatymas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16</w:t>
                </w:r>
                <w:r w:rsidRPr="00DB2497">
                  <w:rPr>
                    <w:rFonts w:ascii="Times New Roman" w:hAnsi="Times New Roman" w:cs="Times New Roman"/>
                    <w:noProof/>
                    <w:webHidden/>
                  </w:rPr>
                  <w:fldChar w:fldCharType="end"/>
                </w:r>
              </w:hyperlink>
            </w:p>
            <w:p w14:paraId="60F79CBA" w14:textId="423C320A" w:rsidR="00DB2497" w:rsidRPr="00DB2497" w:rsidRDefault="00DB2497">
              <w:pPr>
                <w:pStyle w:val="TOC1"/>
                <w:rPr>
                  <w:rFonts w:ascii="Times New Roman" w:hAnsi="Times New Roman" w:cs="Times New Roman"/>
                  <w:noProof/>
                  <w:kern w:val="2"/>
                  <w:sz w:val="24"/>
                  <w:szCs w:val="24"/>
                  <w14:ligatures w14:val="standardContextual"/>
                </w:rPr>
              </w:pPr>
              <w:hyperlink w:anchor="_Toc187401834" w:history="1">
                <w:r w:rsidRPr="00DB2497">
                  <w:rPr>
                    <w:rStyle w:val="Hyperlink"/>
                    <w:rFonts w:ascii="Times New Roman" w:hAnsi="Times New Roman" w:cs="Times New Roman"/>
                    <w:noProof/>
                  </w:rPr>
                  <w:t>24.</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Informavimas apie pirkimo procedūrų rezultatus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17</w:t>
                </w:r>
                <w:r w:rsidRPr="00DB2497">
                  <w:rPr>
                    <w:rFonts w:ascii="Times New Roman" w:hAnsi="Times New Roman" w:cs="Times New Roman"/>
                    <w:noProof/>
                    <w:webHidden/>
                  </w:rPr>
                  <w:fldChar w:fldCharType="end"/>
                </w:r>
              </w:hyperlink>
            </w:p>
            <w:p w14:paraId="164481F6" w14:textId="4E7F643C" w:rsidR="00DB2497" w:rsidRPr="00DB2497" w:rsidRDefault="00DB2497">
              <w:pPr>
                <w:pStyle w:val="TOC1"/>
                <w:rPr>
                  <w:rFonts w:ascii="Times New Roman" w:hAnsi="Times New Roman" w:cs="Times New Roman"/>
                  <w:noProof/>
                  <w:kern w:val="2"/>
                  <w:sz w:val="24"/>
                  <w:szCs w:val="24"/>
                  <w14:ligatures w14:val="standardContextual"/>
                </w:rPr>
              </w:pPr>
              <w:hyperlink w:anchor="_Toc187401835" w:history="1">
                <w:r w:rsidRPr="00DB2497">
                  <w:rPr>
                    <w:rStyle w:val="Hyperlink"/>
                    <w:rFonts w:ascii="Times New Roman" w:hAnsi="Times New Roman" w:cs="Times New Roman"/>
                    <w:noProof/>
                  </w:rPr>
                  <w:t>25.</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Sutarties sudarymas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17</w:t>
                </w:r>
                <w:r w:rsidRPr="00DB2497">
                  <w:rPr>
                    <w:rFonts w:ascii="Times New Roman" w:hAnsi="Times New Roman" w:cs="Times New Roman"/>
                    <w:noProof/>
                    <w:webHidden/>
                  </w:rPr>
                  <w:fldChar w:fldCharType="end"/>
                </w:r>
              </w:hyperlink>
            </w:p>
            <w:p w14:paraId="5D3A6D8B" w14:textId="7C534CD0" w:rsidR="00DB2497" w:rsidRPr="00DB2497" w:rsidRDefault="00DB2497">
              <w:pPr>
                <w:pStyle w:val="TOC1"/>
                <w:rPr>
                  <w:rFonts w:ascii="Times New Roman" w:hAnsi="Times New Roman" w:cs="Times New Roman"/>
                  <w:noProof/>
                  <w:kern w:val="2"/>
                  <w:sz w:val="24"/>
                  <w:szCs w:val="24"/>
                  <w14:ligatures w14:val="standardContextual"/>
                </w:rPr>
              </w:pPr>
              <w:hyperlink w:anchor="_Toc187401836" w:history="1">
                <w:r w:rsidRPr="00DB2497">
                  <w:rPr>
                    <w:rStyle w:val="Hyperlink"/>
                    <w:rFonts w:ascii="Times New Roman" w:hAnsi="Times New Roman" w:cs="Times New Roman"/>
                    <w:noProof/>
                  </w:rPr>
                  <w:t>26.</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Teisė ginčyti perkančiosios organizacijos veiksmus ar priimtus sprendimus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18</w:t>
                </w:r>
                <w:r w:rsidRPr="00DB2497">
                  <w:rPr>
                    <w:rFonts w:ascii="Times New Roman" w:hAnsi="Times New Roman" w:cs="Times New Roman"/>
                    <w:noProof/>
                    <w:webHidden/>
                  </w:rPr>
                  <w:fldChar w:fldCharType="end"/>
                </w:r>
              </w:hyperlink>
            </w:p>
            <w:p w14:paraId="258949A9" w14:textId="5800C89F" w:rsidR="00DB2497" w:rsidRPr="00DB2497" w:rsidRDefault="00DB2497">
              <w:pPr>
                <w:pStyle w:val="TOC2"/>
                <w:rPr>
                  <w:rFonts w:ascii="Times New Roman" w:hAnsi="Times New Roman" w:cs="Times New Roman"/>
                  <w:noProof/>
                  <w:kern w:val="2"/>
                  <w:sz w:val="24"/>
                  <w:szCs w:val="24"/>
                  <w14:ligatures w14:val="standardContextual"/>
                </w:rPr>
              </w:pPr>
              <w:hyperlink w:anchor="_Toc187401837" w:history="1">
                <w:r w:rsidRPr="00DB2497">
                  <w:rPr>
                    <w:rStyle w:val="Hyperlink"/>
                    <w:rFonts w:ascii="Times New Roman" w:eastAsia="Calibri" w:hAnsi="Times New Roman" w:cs="Times New Roman"/>
                    <w:noProof/>
                  </w:rPr>
                  <w:t>Pirkimo dokumentų 1 priedas „Techninė specifikacija“</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19</w:t>
                </w:r>
                <w:r w:rsidRPr="00DB2497">
                  <w:rPr>
                    <w:rFonts w:ascii="Times New Roman" w:hAnsi="Times New Roman" w:cs="Times New Roman"/>
                    <w:noProof/>
                    <w:webHidden/>
                  </w:rPr>
                  <w:fldChar w:fldCharType="end"/>
                </w:r>
              </w:hyperlink>
            </w:p>
            <w:p w14:paraId="1EDB9BE8" w14:textId="516BF872" w:rsidR="00DB2497" w:rsidRPr="00DB2497" w:rsidRDefault="00DB2497">
              <w:pPr>
                <w:pStyle w:val="TOC2"/>
                <w:rPr>
                  <w:rFonts w:ascii="Times New Roman" w:hAnsi="Times New Roman" w:cs="Times New Roman"/>
                  <w:noProof/>
                  <w:kern w:val="2"/>
                  <w:sz w:val="24"/>
                  <w:szCs w:val="24"/>
                  <w14:ligatures w14:val="standardContextual"/>
                </w:rPr>
              </w:pPr>
              <w:hyperlink w:anchor="_Toc187401838" w:history="1">
                <w:r w:rsidRPr="00DB2497">
                  <w:rPr>
                    <w:rStyle w:val="Hyperlink"/>
                    <w:rFonts w:ascii="Times New Roman" w:eastAsia="Calibri" w:hAnsi="Times New Roman" w:cs="Times New Roman"/>
                    <w:noProof/>
                  </w:rPr>
                  <w:t>Pirkimo dokumentų 2 priedas „Tiekėjų pašalinimo pagrindai“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23</w:t>
                </w:r>
                <w:r w:rsidRPr="00DB2497">
                  <w:rPr>
                    <w:rFonts w:ascii="Times New Roman" w:hAnsi="Times New Roman" w:cs="Times New Roman"/>
                    <w:noProof/>
                    <w:webHidden/>
                  </w:rPr>
                  <w:fldChar w:fldCharType="end"/>
                </w:r>
              </w:hyperlink>
            </w:p>
            <w:p w14:paraId="69F8E001" w14:textId="15FA1000" w:rsidR="00DB2497" w:rsidRPr="00DB2497" w:rsidRDefault="00DB2497">
              <w:pPr>
                <w:pStyle w:val="TOC2"/>
                <w:rPr>
                  <w:rFonts w:ascii="Times New Roman" w:hAnsi="Times New Roman" w:cs="Times New Roman"/>
                  <w:noProof/>
                  <w:kern w:val="2"/>
                  <w:sz w:val="24"/>
                  <w:szCs w:val="24"/>
                  <w14:ligatures w14:val="standardContextual"/>
                </w:rPr>
              </w:pPr>
              <w:hyperlink w:anchor="_Toc187401839" w:history="1">
                <w:r w:rsidRPr="00DB2497">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_Toc187401839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31</w:t>
                </w:r>
                <w:r w:rsidRPr="00DB2497">
                  <w:rPr>
                    <w:rFonts w:ascii="Times New Roman" w:hAnsi="Times New Roman" w:cs="Times New Roman"/>
                    <w:noProof/>
                    <w:webHidden/>
                  </w:rPr>
                  <w:fldChar w:fldCharType="end"/>
                </w:r>
              </w:hyperlink>
            </w:p>
            <w:p w14:paraId="0BB68692" w14:textId="1FA89A2D" w:rsidR="00DB2497" w:rsidRPr="00DB2497" w:rsidRDefault="00DB2497">
              <w:pPr>
                <w:pStyle w:val="TOC2"/>
                <w:rPr>
                  <w:rFonts w:ascii="Times New Roman" w:hAnsi="Times New Roman" w:cs="Times New Roman"/>
                  <w:noProof/>
                  <w:kern w:val="2"/>
                  <w:sz w:val="24"/>
                  <w:szCs w:val="24"/>
                  <w14:ligatures w14:val="standardContextual"/>
                </w:rPr>
              </w:pPr>
              <w:hyperlink w:anchor="_Toc187401840" w:history="1">
                <w:r w:rsidRPr="00DB2497">
                  <w:rPr>
                    <w:rStyle w:val="Hyperlink"/>
                    <w:rFonts w:ascii="Times New Roman" w:hAnsi="Times New Roman" w:cs="Times New Roman"/>
                    <w:noProof/>
                  </w:rPr>
                  <w:t>Pirkimo dokumentų 4 priedas „EBVPD“ (XML formatu)</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_Toc187401840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32</w:t>
                </w:r>
                <w:r w:rsidRPr="00DB2497">
                  <w:rPr>
                    <w:rFonts w:ascii="Times New Roman" w:hAnsi="Times New Roman" w:cs="Times New Roman"/>
                    <w:noProof/>
                    <w:webHidden/>
                  </w:rPr>
                  <w:fldChar w:fldCharType="end"/>
                </w:r>
              </w:hyperlink>
            </w:p>
            <w:p w14:paraId="74553A58" w14:textId="129EDE97" w:rsidR="00DB2497" w:rsidRPr="00DB2497" w:rsidRDefault="00DB2497">
              <w:pPr>
                <w:pStyle w:val="TOC2"/>
                <w:rPr>
                  <w:rFonts w:ascii="Times New Roman" w:hAnsi="Times New Roman" w:cs="Times New Roman"/>
                  <w:noProof/>
                  <w:kern w:val="2"/>
                  <w:sz w:val="24"/>
                  <w:szCs w:val="24"/>
                  <w14:ligatures w14:val="standardContextual"/>
                </w:rPr>
              </w:pPr>
              <w:hyperlink w:anchor="_Toc187401841" w:history="1">
                <w:r w:rsidRPr="00DB2497">
                  <w:rPr>
                    <w:rStyle w:val="Hyperlink"/>
                    <w:rFonts w:ascii="Times New Roman" w:eastAsia="Calibri" w:hAnsi="Times New Roman" w:cs="Times New Roman"/>
                    <w:noProof/>
                  </w:rPr>
                  <w:t>Pirkimo dokumentų 5 priedas „Pasiūlymo forma“</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_Toc187401841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33</w:t>
                </w:r>
                <w:r w:rsidRPr="00DB2497">
                  <w:rPr>
                    <w:rFonts w:ascii="Times New Roman" w:hAnsi="Times New Roman" w:cs="Times New Roman"/>
                    <w:noProof/>
                    <w:webHidden/>
                  </w:rPr>
                  <w:fldChar w:fldCharType="end"/>
                </w:r>
              </w:hyperlink>
            </w:p>
            <w:p w14:paraId="04AC41BA" w14:textId="40E6B698" w:rsidR="00DB2497" w:rsidRPr="00DB2497" w:rsidRDefault="00DB2497">
              <w:pPr>
                <w:pStyle w:val="TOC2"/>
                <w:rPr>
                  <w:rFonts w:ascii="Times New Roman" w:hAnsi="Times New Roman" w:cs="Times New Roman"/>
                  <w:noProof/>
                  <w:kern w:val="2"/>
                  <w:sz w:val="24"/>
                  <w:szCs w:val="24"/>
                  <w14:ligatures w14:val="standardContextual"/>
                </w:rPr>
              </w:pPr>
              <w:hyperlink w:anchor="_Toc187401842" w:history="1">
                <w:r w:rsidRPr="00DB2497">
                  <w:rPr>
                    <w:rStyle w:val="Hyperlink"/>
                    <w:rFonts w:ascii="Times New Roman" w:hAnsi="Times New Roman" w:cs="Times New Roman"/>
                    <w:noProof/>
                  </w:rPr>
                  <w:t>Pirkimo dokumentų 6 priedas „Pasiūlymų vertinimo kriterijai ir sąlygos“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37</w:t>
                </w:r>
                <w:r w:rsidRPr="00DB2497">
                  <w:rPr>
                    <w:rFonts w:ascii="Times New Roman" w:hAnsi="Times New Roman" w:cs="Times New Roman"/>
                    <w:noProof/>
                    <w:webHidden/>
                  </w:rPr>
                  <w:fldChar w:fldCharType="end"/>
                </w:r>
              </w:hyperlink>
            </w:p>
            <w:p w14:paraId="5F622481" w14:textId="52CB86BE" w:rsidR="00DB2497" w:rsidRPr="00DB2497" w:rsidRDefault="00DB2497">
              <w:pPr>
                <w:pStyle w:val="TOC2"/>
                <w:rPr>
                  <w:rFonts w:ascii="Times New Roman" w:hAnsi="Times New Roman" w:cs="Times New Roman"/>
                  <w:noProof/>
                  <w:kern w:val="2"/>
                  <w:sz w:val="24"/>
                  <w:szCs w:val="24"/>
                  <w14:ligatures w14:val="standardContextual"/>
                </w:rPr>
              </w:pPr>
              <w:hyperlink w:anchor="_Toc187401843" w:history="1">
                <w:r w:rsidRPr="00DB2497">
                  <w:rPr>
                    <w:rStyle w:val="Hyperlink"/>
                    <w:rFonts w:ascii="Times New Roman" w:hAnsi="Times New Roman" w:cs="Times New Roman"/>
                    <w:noProof/>
                  </w:rPr>
                  <w:t>Pirkimo dokumentų 7 priedas „Sutarties sąlygos“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38</w:t>
                </w:r>
                <w:r w:rsidRPr="00DB2497">
                  <w:rPr>
                    <w:rFonts w:ascii="Times New Roman" w:hAnsi="Times New Roman" w:cs="Times New Roman"/>
                    <w:noProof/>
                    <w:webHidden/>
                  </w:rPr>
                  <w:fldChar w:fldCharType="end"/>
                </w:r>
              </w:hyperlink>
            </w:p>
            <w:p w14:paraId="531F61F2" w14:textId="5BBD516F" w:rsidR="00DB2497" w:rsidRPr="00DB2497" w:rsidRDefault="00DB2497">
              <w:pPr>
                <w:pStyle w:val="TOC2"/>
                <w:rPr>
                  <w:rFonts w:ascii="Times New Roman" w:hAnsi="Times New Roman" w:cs="Times New Roman"/>
                  <w:noProof/>
                  <w:kern w:val="2"/>
                  <w:sz w:val="24"/>
                  <w:szCs w:val="24"/>
                  <w14:ligatures w14:val="standardContextual"/>
                </w:rPr>
              </w:pPr>
              <w:hyperlink w:anchor="_Toc187401844" w:history="1">
                <w:r w:rsidRPr="00DB2497">
                  <w:rPr>
                    <w:rStyle w:val="Hyperlink"/>
                    <w:rFonts w:ascii="Times New Roman" w:hAnsi="Times New Roman" w:cs="Times New Roman"/>
                    <w:noProof/>
                  </w:rPr>
                  <w:t>Pirkimo dokumentų 8 priedas „Siūlomos prekės techniniai duomenys“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40</w:t>
                </w:r>
                <w:r w:rsidRPr="00DB2497">
                  <w:rPr>
                    <w:rFonts w:ascii="Times New Roman" w:hAnsi="Times New Roman" w:cs="Times New Roman"/>
                    <w:noProof/>
                    <w:webHidden/>
                  </w:rPr>
                  <w:fldChar w:fldCharType="end"/>
                </w:r>
              </w:hyperlink>
            </w:p>
            <w:p w14:paraId="75FD6F21" w14:textId="144BD7C6" w:rsidR="00DB2497" w:rsidRPr="00DB2497" w:rsidRDefault="00DB2497">
              <w:pPr>
                <w:pStyle w:val="TOC2"/>
                <w:rPr>
                  <w:rFonts w:ascii="Times New Roman" w:hAnsi="Times New Roman" w:cs="Times New Roman"/>
                  <w:noProof/>
                  <w:kern w:val="2"/>
                  <w:sz w:val="24"/>
                  <w:szCs w:val="24"/>
                  <w14:ligatures w14:val="standardContextual"/>
                </w:rPr>
              </w:pPr>
              <w:hyperlink w:anchor="_Toc187401845" w:history="1">
                <w:r w:rsidRPr="00DB2497">
                  <w:rPr>
                    <w:rStyle w:val="Hyperlink"/>
                    <w:rFonts w:ascii="Times New Roman" w:hAnsi="Times New Roman" w:cs="Times New Roman"/>
                    <w:noProof/>
                  </w:rPr>
                  <w:t>Pirkimo dokumentų 9 priedas „Tiekėjo įvykdytos sutartys“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43</w:t>
                </w:r>
                <w:r w:rsidRPr="00DB2497">
                  <w:rPr>
                    <w:rFonts w:ascii="Times New Roman" w:hAnsi="Times New Roman" w:cs="Times New Roman"/>
                    <w:noProof/>
                    <w:webHidden/>
                  </w:rPr>
                  <w:fldChar w:fldCharType="end"/>
                </w:r>
              </w:hyperlink>
            </w:p>
            <w:p w14:paraId="169D4C9D" w14:textId="19B3BB86" w:rsidR="00DB2497" w:rsidRPr="00DB2497" w:rsidRDefault="00DB2497">
              <w:pPr>
                <w:pStyle w:val="TOC2"/>
                <w:rPr>
                  <w:rFonts w:ascii="Times New Roman" w:hAnsi="Times New Roman" w:cs="Times New Roman"/>
                  <w:noProof/>
                  <w:kern w:val="2"/>
                  <w:sz w:val="24"/>
                  <w:szCs w:val="24"/>
                  <w14:ligatures w14:val="standardContextual"/>
                </w:rPr>
              </w:pPr>
              <w:hyperlink w:anchor="_Toc187401846" w:history="1">
                <w:r w:rsidRPr="00DB2497">
                  <w:rPr>
                    <w:rStyle w:val="Hyperlink"/>
                    <w:rFonts w:ascii="Times New Roman" w:hAnsi="Times New Roman" w:cs="Times New Roman"/>
                    <w:noProof/>
                  </w:rPr>
                  <w:t>Pirkimo dokumentų 10 priedas „Reikalavimai susiję su nacionaliniu saugumu“</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44</w:t>
                </w:r>
                <w:r w:rsidRPr="00DB2497">
                  <w:rPr>
                    <w:rFonts w:ascii="Times New Roman" w:hAnsi="Times New Roman" w:cs="Times New Roman"/>
                    <w:noProof/>
                    <w:webHidden/>
                  </w:rPr>
                  <w:fldChar w:fldCharType="end"/>
                </w:r>
              </w:hyperlink>
            </w:p>
            <w:p w14:paraId="2B90CDD2" w14:textId="3BE8DC63" w:rsidR="00DB2497" w:rsidRPr="00DB2497" w:rsidRDefault="00DB2497">
              <w:pPr>
                <w:pStyle w:val="TOC2"/>
                <w:rPr>
                  <w:rFonts w:ascii="Times New Roman" w:hAnsi="Times New Roman" w:cs="Times New Roman"/>
                  <w:noProof/>
                  <w:kern w:val="2"/>
                  <w:sz w:val="24"/>
                  <w:szCs w:val="24"/>
                  <w14:ligatures w14:val="standardContextual"/>
                </w:rPr>
              </w:pPr>
              <w:hyperlink w:anchor="_Toc187401847" w:history="1">
                <w:r w:rsidRPr="00DB2497">
                  <w:rPr>
                    <w:rStyle w:val="Hyperlink"/>
                    <w:rFonts w:ascii="Times New Roman" w:hAnsi="Times New Roman" w:cs="Times New Roman"/>
                    <w:noProof/>
                  </w:rPr>
                  <w:t>Pirkimo dokumentų 11 priedas „Tiekėjo deklaracija dėl atitikties Reglamento nuostatoms juridiniam asmeniui“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45</w:t>
                </w:r>
                <w:r w:rsidRPr="00DB2497">
                  <w:rPr>
                    <w:rFonts w:ascii="Times New Roman" w:hAnsi="Times New Roman" w:cs="Times New Roman"/>
                    <w:noProof/>
                    <w:webHidden/>
                  </w:rPr>
                  <w:fldChar w:fldCharType="end"/>
                </w:r>
              </w:hyperlink>
            </w:p>
            <w:p w14:paraId="6D34C043" w14:textId="290A78C9" w:rsidR="00DB2497" w:rsidRPr="00DB2497" w:rsidRDefault="00DB2497">
              <w:pPr>
                <w:pStyle w:val="TOC2"/>
                <w:rPr>
                  <w:rFonts w:ascii="Times New Roman" w:hAnsi="Times New Roman" w:cs="Times New Roman"/>
                  <w:noProof/>
                  <w:kern w:val="2"/>
                  <w:sz w:val="24"/>
                  <w:szCs w:val="24"/>
                  <w14:ligatures w14:val="standardContextual"/>
                </w:rPr>
              </w:pPr>
              <w:hyperlink w:anchor="_Toc187401848" w:history="1">
                <w:r w:rsidRPr="00DB2497">
                  <w:rPr>
                    <w:rStyle w:val="Hyperlink"/>
                    <w:rFonts w:ascii="Times New Roman" w:hAnsi="Times New Roman" w:cs="Times New Roman"/>
                    <w:noProof/>
                  </w:rPr>
                  <w:t>Pirkimo dokumentų 12 priedas „Tiekėjo deklaracija dėl atitikties Reglamento nuostatoms fiziniam asmeniui“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47</w:t>
                </w:r>
                <w:r w:rsidRPr="00DB2497">
                  <w:rPr>
                    <w:rFonts w:ascii="Times New Roman" w:hAnsi="Times New Roman" w:cs="Times New Roman"/>
                    <w:noProof/>
                    <w:webHidden/>
                  </w:rPr>
                  <w:fldChar w:fldCharType="end"/>
                </w:r>
              </w:hyperlink>
            </w:p>
            <w:p w14:paraId="0DDC40AE" w14:textId="1BC0B56A" w:rsidR="001C24BC" w:rsidRPr="00AA5575" w:rsidRDefault="001C24BC" w:rsidP="004E4612">
              <w:pPr>
                <w:spacing w:after="120" w:line="20" w:lineRule="atLeast"/>
                <w:contextualSpacing/>
                <w:rPr>
                  <w:rFonts w:ascii="Times New Roman" w:hAnsi="Times New Roman" w:cs="Times New Roman"/>
                </w:rPr>
              </w:pPr>
              <w:r w:rsidRPr="00DB2497">
                <w:rPr>
                  <w:rFonts w:ascii="Times New Roman" w:hAnsi="Times New Roman" w:cs="Times New Roman"/>
                  <w:b/>
                  <w:bCs/>
                </w:rPr>
                <w:fldChar w:fldCharType="end"/>
              </w:r>
            </w:p>
          </w:sdtContent>
        </w:sdt>
        <w:p w14:paraId="73CCB438" w14:textId="0E813B55"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187401811"/>
      <w:bookmarkStart w:id="1" w:name="_Toc335201954"/>
      <w:bookmarkStart w:id="2" w:name="_Toc147739116"/>
      <w:r w:rsidRPr="00250D3A">
        <w:rPr>
          <w:rFonts w:ascii="Times New Roman" w:hAnsi="Times New Roman" w:cs="Times New Roman"/>
        </w:rPr>
        <w:lastRenderedPageBreak/>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61583C85"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187401812"/>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E1152"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4460730A"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Pradedamas ne anksčiau nei po 45 minučių po pasiūlymų pateikimo termino pabaigos</w:t>
            </w:r>
          </w:p>
        </w:tc>
        <w:tc>
          <w:tcPr>
            <w:tcW w:w="2984" w:type="dxa"/>
            <w:shd w:val="clear" w:color="auto" w:fill="auto"/>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6E1152" w:rsidRDefault="006C613D"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4A7F382F" w14:textId="47EA9CF0" w:rsidR="006C613D" w:rsidRPr="006E1152" w:rsidRDefault="006C613D" w:rsidP="006C613D">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 xml:space="preserve">6 (šešios) dienos </w:t>
            </w:r>
            <w:r w:rsidRPr="006E1152">
              <w:rPr>
                <w:rFonts w:ascii="Times New Roman" w:hAnsi="Times New Roman" w:cs="Times New Roman"/>
                <w:color w:val="000000" w:themeColor="text1"/>
              </w:rPr>
              <w:t>iki pasiūlymų pateikimo dienos</w:t>
            </w:r>
          </w:p>
          <w:p w14:paraId="0D9B5172" w14:textId="4090F221" w:rsidR="00883078" w:rsidRPr="006E1152" w:rsidRDefault="00883078" w:rsidP="00883078">
            <w:pPr>
              <w:spacing w:after="0" w:line="240" w:lineRule="auto"/>
              <w:rPr>
                <w:rFonts w:ascii="Times New Roman" w:hAnsi="Times New Roman" w:cs="Times New Roman"/>
                <w:color w:val="000000" w:themeColor="text1"/>
              </w:rPr>
            </w:pPr>
          </w:p>
          <w:p w14:paraId="00999C57" w14:textId="462B6108" w:rsidR="00CF63E5" w:rsidRPr="006E1152"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6E1152" w:rsidRDefault="00CF63E5"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Visi paaiškinimai, patikslinimai skelbiami CVP</w:t>
            </w:r>
            <w:r w:rsidR="00283D6A"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IS ir išsiunčiami</w:t>
            </w:r>
            <w:r w:rsidR="00C714A2"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CVP IS susirašinėjimo priemonėmis</w:t>
            </w:r>
          </w:p>
          <w:p w14:paraId="200F7586" w14:textId="7E201422" w:rsidR="006F2F71" w:rsidRPr="006E1152" w:rsidRDefault="006F2F71"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963E07"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E25A4" w:rsidRPr="006E1152"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6E1152" w:rsidRDefault="00C163AF" w:rsidP="00CF63E5">
            <w:pPr>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color w:val="000000" w:themeColor="text1"/>
                <w:sz w:val="22"/>
                <w:szCs w:val="22"/>
              </w:rPr>
              <w:t>Pirkimo o</w:t>
            </w:r>
            <w:r w:rsidR="00BE7C72" w:rsidRPr="006E1152">
              <w:rPr>
                <w:rFonts w:ascii="Times New Roman" w:hAnsi="Times New Roman" w:cs="Times New Roman"/>
                <w:color w:val="000000" w:themeColor="text1"/>
                <w:sz w:val="22"/>
                <w:szCs w:val="22"/>
              </w:rPr>
              <w:t>bjekto apžiūra bus vykdoma:</w:t>
            </w:r>
          </w:p>
        </w:tc>
        <w:tc>
          <w:tcPr>
            <w:tcW w:w="3689" w:type="dxa"/>
            <w:shd w:val="clear" w:color="auto" w:fill="auto"/>
            <w:tcMar>
              <w:top w:w="0" w:type="dxa"/>
              <w:left w:w="108" w:type="dxa"/>
              <w:bottom w:w="0" w:type="dxa"/>
              <w:right w:w="108" w:type="dxa"/>
            </w:tcMar>
          </w:tcPr>
          <w:p w14:paraId="2F0FF6F4" w14:textId="3FFB6C91" w:rsidR="00512E53" w:rsidRPr="006E1152" w:rsidRDefault="00512E53" w:rsidP="006C613D">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34C76FCC" w:rsidR="00FB5D47" w:rsidRPr="006E1152" w:rsidRDefault="002D2CF9" w:rsidP="00FB5D4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Tuo atveju jeigu nurodyta, kad</w:t>
            </w:r>
            <w:r w:rsidR="00E56B26" w:rsidRPr="006E1152">
              <w:rPr>
                <w:rFonts w:ascii="Times New Roman" w:hAnsi="Times New Roman" w:cs="Times New Roman"/>
                <w:color w:val="000000" w:themeColor="text1"/>
              </w:rPr>
              <w:t xml:space="preserve"> Pirkimo objekto apžiūra bus vykdoma</w:t>
            </w:r>
            <w:r w:rsidRPr="006E1152">
              <w:rPr>
                <w:rFonts w:ascii="Times New Roman" w:hAnsi="Times New Roman" w:cs="Times New Roman"/>
                <w:color w:val="000000" w:themeColor="text1"/>
              </w:rPr>
              <w:t xml:space="preserve"> - </w:t>
            </w:r>
            <w:r w:rsidR="00C163AF" w:rsidRPr="006E1152">
              <w:rPr>
                <w:rFonts w:ascii="Times New Roman" w:hAnsi="Times New Roman" w:cs="Times New Roman"/>
                <w:color w:val="000000" w:themeColor="text1"/>
              </w:rPr>
              <w:t xml:space="preserve">Pirkimo objekto apžiūros metu nebus atsakoma į tiekėjo klausimus dėl pirkimo objekto ar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dokumentų nuostatų – kilusius klausimus tiekėjas turi užduoti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00C163AF" w:rsidRPr="006E1152">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512E53">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2984"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2984" w:type="dxa"/>
            <w:shd w:val="clear" w:color="auto" w:fill="auto"/>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6855E722" w14:textId="765E1CF7"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6E1152">
              <w:rPr>
                <w:rFonts w:ascii="Times New Roman" w:hAnsi="Times New Roman" w:cs="Times New Roman"/>
                <w:color w:val="000000" w:themeColor="text1"/>
              </w:rPr>
              <w:lastRenderedPageBreak/>
              <w:t>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2984" w:type="dxa"/>
            <w:shd w:val="clear" w:color="auto" w:fill="auto"/>
            <w:tcMar>
              <w:top w:w="0" w:type="dxa"/>
              <w:left w:w="108" w:type="dxa"/>
              <w:bottom w:w="0" w:type="dxa"/>
              <w:right w:w="108" w:type="dxa"/>
            </w:tcMar>
          </w:tcPr>
          <w:p w14:paraId="262153DE" w14:textId="24A3B2F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shd w:val="clear" w:color="auto" w:fill="auto"/>
            <w:tcMar>
              <w:top w:w="0" w:type="dxa"/>
              <w:left w:w="108" w:type="dxa"/>
              <w:bottom w:w="0" w:type="dxa"/>
              <w:right w:w="108" w:type="dxa"/>
            </w:tcMar>
          </w:tcPr>
          <w:p w14:paraId="4F4A1F2A" w14:textId="15DE315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512E53">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87401813"/>
      <w:r w:rsidRPr="006E1152">
        <w:rPr>
          <w:rFonts w:ascii="Times New Roman" w:hAnsi="Times New Roman" w:cs="Times New Roman"/>
        </w:rPr>
        <w:t>Bendrosios nuostatos</w:t>
      </w:r>
      <w:bookmarkEnd w:id="7"/>
    </w:p>
    <w:p w14:paraId="1ACC30CF" w14:textId="2FB94562"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9F1928"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9F1928">
        <w:rPr>
          <w:rFonts w:ascii="Times New Roman" w:hAnsi="Times New Roman" w:cs="Times New Roman"/>
          <w:color w:val="000000" w:themeColor="text1"/>
        </w:rPr>
        <w:t>nutraukė</w:t>
      </w:r>
      <w:r w:rsidR="00FB66D2" w:rsidRPr="009F1928">
        <w:rPr>
          <w:rFonts w:ascii="Times New Roman" w:hAnsi="Times New Roman" w:cs="Times New Roman"/>
          <w:color w:val="000000" w:themeColor="text1"/>
        </w:rPr>
        <w:t xml:space="preserve"> </w:t>
      </w:r>
      <w:r w:rsidRPr="009F1928">
        <w:rPr>
          <w:rFonts w:ascii="Times New Roman" w:hAnsi="Times New Roman" w:cs="Times New Roman"/>
          <w:color w:val="000000" w:themeColor="text1"/>
        </w:rPr>
        <w:t>pirkimo procedūras.</w:t>
      </w:r>
    </w:p>
    <w:p w14:paraId="1595FB6C" w14:textId="77777777" w:rsidR="003F40AD" w:rsidRPr="009F1928" w:rsidRDefault="00CE498D">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Stebėtojai dalyvauti pirkimo komisijos posėdžiuose nėra kviečiami</w:t>
      </w:r>
      <w:r w:rsidR="008E3081" w:rsidRPr="009F1928">
        <w:rPr>
          <w:rFonts w:ascii="Times New Roman" w:hAnsi="Times New Roman" w:cs="Times New Roman"/>
          <w:color w:val="000000" w:themeColor="text1"/>
        </w:rPr>
        <w:t>.</w:t>
      </w:r>
    </w:p>
    <w:p w14:paraId="510FA812" w14:textId="47A36F01" w:rsidR="00647745" w:rsidRPr="009F1928"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 xml:space="preserve">Atliekamas žaliasis pirkimas. </w:t>
      </w:r>
      <w:bookmarkStart w:id="9" w:name="_Hlk187393971"/>
      <w:r w:rsidRPr="009F1928">
        <w:rPr>
          <w:rFonts w:ascii="Times New Roman" w:hAnsi="Times New Roman" w:cs="Times New Roman"/>
          <w:color w:val="000000" w:themeColor="text1"/>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9F1928">
        <w:rPr>
          <w:rFonts w:ascii="Times New Roman" w:hAnsi="Times New Roman" w:cs="Times New Roman"/>
          <w:i/>
          <w:iCs/>
          <w:color w:val="000000" w:themeColor="text1"/>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9F1928">
        <w:rPr>
          <w:rFonts w:ascii="Times New Roman" w:hAnsi="Times New Roman" w:cs="Times New Roman"/>
          <w:color w:val="000000" w:themeColor="text1"/>
        </w:rPr>
        <w:t xml:space="preserve"> – X skyrius „M ir N kategorijų kelių transporto priemonės“</w:t>
      </w:r>
      <w:r w:rsidR="00DB09EF">
        <w:rPr>
          <w:rFonts w:ascii="Times New Roman" w:hAnsi="Times New Roman" w:cs="Times New Roman"/>
          <w:color w:val="000000" w:themeColor="text1"/>
        </w:rPr>
        <w:t xml:space="preserve">. </w:t>
      </w:r>
      <w:r w:rsidRPr="009F1928">
        <w:rPr>
          <w:rFonts w:ascii="Times New Roman" w:hAnsi="Times New Roman" w:cs="Times New Roman"/>
          <w:color w:val="000000" w:themeColor="text1"/>
        </w:rPr>
        <w:t xml:space="preserve">Aplinkos apaugos kriterijai nustatyti Pirkimo dokumentų 1 priede „Techninė specifikacija“. </w:t>
      </w:r>
      <w:bookmarkEnd w:id="9"/>
    </w:p>
    <w:p w14:paraId="60AF9DBE" w14:textId="77777777"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Tiekėjai, pastebėję Perkančiosios organizacijos</w:t>
      </w:r>
      <w:r w:rsidRPr="006E1152">
        <w:rPr>
          <w:rFonts w:ascii="Times New Roman" w:hAnsi="Times New Roman" w:cs="Times New Roman"/>
          <w:color w:val="000000" w:themeColor="text1"/>
        </w:rPr>
        <w:t xml:space="preserve"> galimą pažeidimą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6E1152">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3F96EB29" w14:textId="7D650428" w:rsidR="00AA5575" w:rsidRPr="004B143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4B1434">
        <w:rPr>
          <w:rFonts w:ascii="Times New Roman" w:hAnsi="Times New Roman" w:cs="Times New Roman"/>
          <w:color w:val="000000" w:themeColor="text1"/>
        </w:rPr>
        <w:t>Perkančioji organizacija pirkimą planuoja atlikti ne iš VšĮ „CPO LT“ katalogo, nes</w:t>
      </w:r>
      <w:r w:rsidR="00930C8C" w:rsidRPr="004B1434">
        <w:rPr>
          <w:rFonts w:ascii="Times New Roman" w:hAnsi="Times New Roman" w:cs="Times New Roman"/>
          <w:color w:val="000000" w:themeColor="text1"/>
        </w:rPr>
        <w:t xml:space="preserve"> CPO kataloge trumpiausias numatytas prekių pristatymo terminas yra 10 (dešimt) mėnesi</w:t>
      </w:r>
      <w:r w:rsidR="004B1434" w:rsidRPr="004B1434">
        <w:rPr>
          <w:rFonts w:ascii="Times New Roman" w:hAnsi="Times New Roman" w:cs="Times New Roman"/>
          <w:color w:val="000000" w:themeColor="text1"/>
        </w:rPr>
        <w:t>ų</w:t>
      </w:r>
      <w:r w:rsidR="00930C8C" w:rsidRPr="004B1434">
        <w:rPr>
          <w:rFonts w:ascii="Times New Roman" w:hAnsi="Times New Roman" w:cs="Times New Roman"/>
          <w:color w:val="000000" w:themeColor="text1"/>
        </w:rPr>
        <w:t>, tuo tarpu perkančiosios organizacijos poreikis – įsigyti elektro</w:t>
      </w:r>
      <w:r w:rsidR="004B1434" w:rsidRPr="004B1434">
        <w:rPr>
          <w:rFonts w:ascii="Times New Roman" w:hAnsi="Times New Roman" w:cs="Times New Roman"/>
          <w:color w:val="000000" w:themeColor="text1"/>
        </w:rPr>
        <w:t>busą</w:t>
      </w:r>
      <w:r w:rsidR="00930C8C" w:rsidRPr="004B1434">
        <w:rPr>
          <w:rFonts w:ascii="Times New Roman" w:hAnsi="Times New Roman" w:cs="Times New Roman"/>
          <w:color w:val="000000" w:themeColor="text1"/>
        </w:rPr>
        <w:t xml:space="preserve"> per ne ilgesnį nei 6 (šešių) mėnesių laikotarpį.</w:t>
      </w:r>
      <w:r w:rsidR="004B1434" w:rsidRPr="004B1434">
        <w:t xml:space="preserve"> </w:t>
      </w:r>
      <w:r w:rsidR="004B1434" w:rsidRPr="004B1434">
        <w:rPr>
          <w:rFonts w:ascii="Times New Roman" w:hAnsi="Times New Roman" w:cs="Times New Roman"/>
          <w:color w:val="000000" w:themeColor="text1"/>
        </w:rPr>
        <w:t>Perkančioji organizacija taip pat atsisako įsigyti elektromobilį per VšĮ „CPO LT“, nes kataloge nėra galimybės įsigyti perkamąjį objektą lizingo būdu. Perkančioji organizacija, mokėdama už automobilį ne iš karto, o dalimis, per 5 metų laikotarpį, racionaliau paskirstys tam numatytas lėšas.</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187401814"/>
      <w:r w:rsidRPr="006E1152">
        <w:rPr>
          <w:rFonts w:ascii="Times New Roman" w:hAnsi="Times New Roman" w:cs="Times New Roman"/>
          <w:color w:val="000000" w:themeColor="text1"/>
        </w:rPr>
        <w:t>Pirkimo objektas</w:t>
      </w:r>
      <w:bookmarkEnd w:id="10"/>
      <w:bookmarkEnd w:id="11"/>
      <w:bookmarkEnd w:id="12"/>
    </w:p>
    <w:p w14:paraId="430407CC" w14:textId="35FB0718" w:rsid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numato įsigyti </w:t>
      </w:r>
      <w:r w:rsidR="00E54BC2">
        <w:rPr>
          <w:rFonts w:ascii="Times New Roman" w:hAnsi="Times New Roman" w:cs="Times New Roman"/>
          <w:color w:val="000000" w:themeColor="text1"/>
        </w:rPr>
        <w:t xml:space="preserve">keleivinį </w:t>
      </w:r>
      <w:r w:rsidR="00F405FD" w:rsidRPr="006E1152">
        <w:rPr>
          <w:rFonts w:ascii="Times New Roman" w:hAnsi="Times New Roman" w:cs="Times New Roman"/>
          <w:color w:val="000000" w:themeColor="text1"/>
        </w:rPr>
        <w:t>elektr</w:t>
      </w:r>
      <w:r w:rsidR="0067407B">
        <w:rPr>
          <w:rFonts w:ascii="Times New Roman" w:hAnsi="Times New Roman" w:cs="Times New Roman"/>
          <w:color w:val="000000" w:themeColor="text1"/>
        </w:rPr>
        <w:t>obusą</w:t>
      </w:r>
      <w:r w:rsidR="00F405FD" w:rsidRPr="006E1152">
        <w:rPr>
          <w:rFonts w:ascii="Times New Roman" w:hAnsi="Times New Roman" w:cs="Times New Roman"/>
          <w:color w:val="000000" w:themeColor="text1"/>
        </w:rPr>
        <w:t xml:space="preserve"> lizingo būdu</w:t>
      </w:r>
      <w:r w:rsidRPr="006E1152">
        <w:rPr>
          <w:rFonts w:ascii="Times New Roman" w:hAnsi="Times New Roman" w:cs="Times New Roman"/>
          <w:color w:val="000000" w:themeColor="text1"/>
        </w:rPr>
        <w:t xml:space="preserve">. </w:t>
      </w:r>
      <w:r w:rsidRPr="006E1152">
        <w:rPr>
          <w:rFonts w:ascii="Times New Roman" w:hAnsi="Times New Roman" w:cs="Times New Roman"/>
        </w:rPr>
        <w:t>Reikalavimai pirkimo objektui nustatyti</w:t>
      </w:r>
      <w:r w:rsidR="00AD0BCF">
        <w:rPr>
          <w:rFonts w:ascii="Times New Roman" w:hAnsi="Times New Roman" w:cs="Times New Roman"/>
        </w:rPr>
        <w:t xml:space="preserve"> Pirkimo dokumentų 1 priede „Techninė specifikacija“.</w:t>
      </w:r>
    </w:p>
    <w:p w14:paraId="64EAEC34" w14:textId="40323F2F" w:rsidR="009F1928" w:rsidRP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9F1928">
        <w:rPr>
          <w:rFonts w:ascii="Times New Roman" w:hAnsi="Times New Roman" w:cs="Times New Roman"/>
          <w:color w:val="000000" w:themeColor="text1"/>
        </w:rPr>
        <w:t xml:space="preserve">Pirkimo objektas į dalis neskaidomas. </w:t>
      </w:r>
      <w:r w:rsidR="009F1928" w:rsidRPr="009F1928">
        <w:rPr>
          <w:rFonts w:ascii="Times New Roman" w:hAnsi="Times New Roman" w:cs="Times New Roman"/>
          <w:color w:val="000000" w:themeColor="text1"/>
        </w:rPr>
        <w:t>Šiuo pirkimu bus įsigyjamas vienas elektr</w:t>
      </w:r>
      <w:r w:rsidR="009F1928">
        <w:rPr>
          <w:rFonts w:ascii="Times New Roman" w:hAnsi="Times New Roman" w:cs="Times New Roman"/>
          <w:color w:val="000000" w:themeColor="text1"/>
        </w:rPr>
        <w:t>inis autobusas</w:t>
      </w:r>
      <w:r w:rsidR="009F1928" w:rsidRPr="009F1928">
        <w:rPr>
          <w:rFonts w:ascii="Times New Roman" w:hAnsi="Times New Roman" w:cs="Times New Roman"/>
          <w:color w:val="000000" w:themeColor="text1"/>
        </w:rPr>
        <w:t>, kuris yra homogeniška prekė ir kurio skaidymas į pirkimo dalis yra negalimas.</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3" w:name="_Ref38446847"/>
      <w:bookmarkStart w:id="14" w:name="_Ref38446850"/>
      <w:bookmarkStart w:id="15" w:name="_Toc187401815"/>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3"/>
      <w:bookmarkEnd w:id="14"/>
      <w:bookmarkEnd w:id="15"/>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6" w:name="_Ref38446835"/>
      <w:bookmarkStart w:id="17" w:name="_Toc187401816"/>
      <w:r w:rsidRPr="006E1152">
        <w:rPr>
          <w:rFonts w:ascii="Times New Roman" w:hAnsi="Times New Roman" w:cs="Times New Roman"/>
          <w:color w:val="000000" w:themeColor="text1"/>
        </w:rPr>
        <w:lastRenderedPageBreak/>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6"/>
      <w:bookmarkEnd w:id="17"/>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8"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8"/>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9" w:name="_Ref39427921"/>
      <w:bookmarkStart w:id="20" w:name="_Ref39427927"/>
      <w:bookmarkStart w:id="21" w:name="_Ref39740354"/>
      <w:bookmarkStart w:id="22" w:name="_Toc187401817"/>
      <w:r w:rsidRPr="006E1152">
        <w:rPr>
          <w:rFonts w:ascii="Times New Roman" w:hAnsi="Times New Roman" w:cs="Times New Roman"/>
          <w:color w:val="000000" w:themeColor="text1"/>
        </w:rPr>
        <w:t>Susitikimai su tiekėjais</w:t>
      </w:r>
      <w:bookmarkEnd w:id="19"/>
      <w:bookmarkEnd w:id="20"/>
      <w:r w:rsidR="003B6924" w:rsidRPr="006E1152">
        <w:rPr>
          <w:rFonts w:ascii="Times New Roman" w:hAnsi="Times New Roman" w:cs="Times New Roman"/>
          <w:color w:val="000000" w:themeColor="text1"/>
        </w:rPr>
        <w:t xml:space="preserve"> ir pirkimo objekto apžiūra</w:t>
      </w:r>
      <w:bookmarkEnd w:id="21"/>
      <w:bookmarkEnd w:id="22"/>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3"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4" w:name="_Ref39473754"/>
      <w:bookmarkStart w:id="25" w:name="_Ref39473761"/>
      <w:bookmarkStart w:id="26" w:name="_Ref39474188"/>
      <w:bookmarkStart w:id="27" w:name="_Toc187401818"/>
      <w:r w:rsidR="00173ACB" w:rsidRPr="006E1152">
        <w:rPr>
          <w:rFonts w:ascii="Times New Roman" w:hAnsi="Times New Roman" w:cs="Times New Roman"/>
          <w:color w:val="000000" w:themeColor="text1"/>
        </w:rPr>
        <w:t>Tiekėjų pašalinimo pagrindai</w:t>
      </w:r>
      <w:bookmarkEnd w:id="24"/>
      <w:bookmarkEnd w:id="25"/>
      <w:bookmarkEnd w:id="26"/>
      <w:bookmarkEnd w:id="27"/>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8"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8"/>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6E1152">
        <w:rPr>
          <w:rFonts w:ascii="Times New Roman" w:eastAsia="Calibri" w:hAnsi="Times New Roman" w:cs="Times New Roman"/>
          <w:color w:val="000000" w:themeColor="text1"/>
          <w:lang w:eastAsia="en-US"/>
        </w:rPr>
        <w:lastRenderedPageBreak/>
        <w:t>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9" w:name="_Toc187401819"/>
      <w:r w:rsidRPr="006E1152">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439AD5C3"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87401820"/>
      <w:bookmarkStart w:id="31" w:name="_Ref40443423"/>
      <w:bookmarkStart w:id="32" w:name="_Ref40443431"/>
      <w:r w:rsidRPr="006E1152">
        <w:rPr>
          <w:rFonts w:ascii="Times New Roman" w:hAnsi="Times New Roman" w:cs="Times New Roman"/>
          <w:color w:val="000000" w:themeColor="text1"/>
        </w:rPr>
        <w:t>Rezervuota teisė dalyvauti pirkime</w:t>
      </w:r>
      <w:bookmarkEnd w:id="30"/>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3" w:name="_Ref48037697"/>
      <w:bookmarkStart w:id="34" w:name="_Ref48037709"/>
      <w:bookmarkStart w:id="35" w:name="_Toc187401821"/>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w:t>
      </w:r>
      <w:r w:rsidRPr="006E1152">
        <w:rPr>
          <w:rFonts w:ascii="Times New Roman" w:hAnsi="Times New Roman" w:cs="Times New Roman"/>
          <w:color w:val="000000" w:themeColor="text1"/>
        </w:rPr>
        <w:lastRenderedPageBreak/>
        <w:t xml:space="preserve">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6"/>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187401822"/>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7"/>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6E1152">
        <w:rPr>
          <w:rFonts w:ascii="Times New Roman" w:hAnsi="Times New Roman" w:cs="Times New Roman"/>
          <w:color w:val="000000" w:themeColor="text1"/>
        </w:rPr>
        <w:lastRenderedPageBreak/>
        <w:t xml:space="preserve">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187401823"/>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38"/>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187401824"/>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187401825"/>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2"/>
      <w:bookmarkEnd w:id="43"/>
      <w:bookmarkEnd w:id="44"/>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w:t>
      </w:r>
      <w:r w:rsidR="007948D0" w:rsidRPr="006E1152">
        <w:rPr>
          <w:rFonts w:ascii="Times New Roman" w:eastAsiaTheme="minorHAnsi" w:hAnsi="Times New Roman" w:cs="Times New Roman"/>
          <w:bCs/>
          <w:iCs/>
          <w:color w:val="000000" w:themeColor="text1"/>
        </w:rPr>
        <w:lastRenderedPageBreak/>
        <w:t xml:space="preserve">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E1152">
        <w:rPr>
          <w:rFonts w:ascii="Times New Roman" w:hAnsi="Times New Roman" w:cs="Times New Roman"/>
          <w:color w:val="000000" w:themeColor="text1"/>
          <w:shd w:val="clear" w:color="auto" w:fill="FFFFFF"/>
        </w:rPr>
        <w:t>.</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79684812"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Pr>
          <w:rFonts w:ascii="Times New Roman" w:hAnsi="Times New Roman" w:cs="Times New Roman"/>
          <w:bCs/>
          <w:color w:val="000000" w:themeColor="text1"/>
        </w:rPr>
        <w:t>1</w:t>
      </w:r>
      <w:r w:rsidR="00E165E9">
        <w:rPr>
          <w:rFonts w:ascii="Times New Roman" w:hAnsi="Times New Roman" w:cs="Times New Roman"/>
          <w:bCs/>
          <w:color w:val="000000" w:themeColor="text1"/>
        </w:rPr>
        <w:t>1</w:t>
      </w:r>
      <w:r w:rsidRPr="006E1152">
        <w:rPr>
          <w:rFonts w:ascii="Times New Roman" w:hAnsi="Times New Roman" w:cs="Times New Roman"/>
          <w:bCs/>
          <w:color w:val="000000" w:themeColor="text1"/>
        </w:rPr>
        <w:t>, 1</w:t>
      </w:r>
      <w:r w:rsidR="00E165E9">
        <w:rPr>
          <w:rFonts w:ascii="Times New Roman" w:hAnsi="Times New Roman" w:cs="Times New Roman"/>
          <w:bCs/>
          <w:color w:val="000000" w:themeColor="text1"/>
        </w:rPr>
        <w:t>2</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lastRenderedPageBreak/>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5"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5"/>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8969522"/>
      <w:bookmarkStart w:id="47" w:name="_Ref39584443"/>
      <w:bookmarkStart w:id="48" w:name="_Toc187401826"/>
      <w:r w:rsidRPr="006E1152">
        <w:rPr>
          <w:rFonts w:ascii="Times New Roman" w:hAnsi="Times New Roman" w:cs="Times New Roman"/>
          <w:color w:val="000000" w:themeColor="text1"/>
        </w:rPr>
        <w:t>Pasiūlymų galiojimas</w:t>
      </w:r>
      <w:bookmarkEnd w:id="46"/>
      <w:bookmarkEnd w:id="47"/>
      <w:bookmarkEnd w:id="48"/>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49" w:name="_Ref39430768"/>
      <w:bookmarkStart w:id="50" w:name="_Ref39430779"/>
      <w:bookmarkStart w:id="51" w:name="_Toc187401827"/>
      <w:r w:rsidRPr="006E1152">
        <w:rPr>
          <w:rFonts w:ascii="Times New Roman" w:hAnsi="Times New Roman" w:cs="Times New Roman"/>
          <w:color w:val="000000" w:themeColor="text1"/>
        </w:rPr>
        <w:t>Pasiūlymo galiojimo užtikrinimas</w:t>
      </w:r>
      <w:bookmarkEnd w:id="49"/>
      <w:bookmarkEnd w:id="50"/>
      <w:bookmarkEnd w:id="51"/>
    </w:p>
    <w:p w14:paraId="200C941F" w14:textId="5900CF03" w:rsidR="00B10D8A" w:rsidRPr="006E1152"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E1152">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2" w:name="_Toc187401828"/>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2"/>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3"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3"/>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56D4729F"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516221" w:rsidRPr="006E1152">
        <w:rPr>
          <w:rFonts w:ascii="Times New Roman" w:hAnsi="Times New Roman" w:cs="Times New Roman"/>
          <w:b/>
          <w:color w:val="000000" w:themeColor="text1"/>
        </w:rPr>
        <w:t>45</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4"/>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5" w:name="_Ref38971193"/>
      <w:bookmarkStart w:id="56" w:name="_Ref38971207"/>
      <w:bookmarkStart w:id="57" w:name="_Toc187401829"/>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5"/>
      <w:bookmarkEnd w:id="56"/>
      <w:bookmarkEnd w:id="57"/>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8"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8"/>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9" w:name="_Ref39658218"/>
      <w:bookmarkStart w:id="60" w:name="_Ref39658226"/>
      <w:bookmarkStart w:id="61" w:name="_Ref39658248"/>
      <w:bookmarkStart w:id="62" w:name="_Ref39658251"/>
      <w:bookmarkStart w:id="63" w:name="_Toc187401830"/>
      <w:bookmarkStart w:id="64" w:name="_Ref39485250"/>
      <w:bookmarkStart w:id="65" w:name="_Ref39485258"/>
      <w:r w:rsidRPr="006E1152">
        <w:rPr>
          <w:rFonts w:ascii="Times New Roman" w:hAnsi="Times New Roman" w:cs="Times New Roman"/>
          <w:color w:val="000000" w:themeColor="text1"/>
        </w:rPr>
        <w:t>Elektroninis aukcionas</w:t>
      </w:r>
      <w:bookmarkEnd w:id="59"/>
      <w:bookmarkEnd w:id="60"/>
      <w:bookmarkEnd w:id="61"/>
      <w:bookmarkEnd w:id="62"/>
      <w:bookmarkEnd w:id="63"/>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6" w:name="_Ref39667303"/>
      <w:bookmarkStart w:id="67" w:name="_Ref39667308"/>
      <w:bookmarkStart w:id="68" w:name="_Toc187401831"/>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4"/>
      <w:bookmarkEnd w:id="65"/>
      <w:bookmarkEnd w:id="66"/>
      <w:bookmarkEnd w:id="67"/>
      <w:bookmarkEnd w:id="68"/>
    </w:p>
    <w:p w14:paraId="50BC7989" w14:textId="5E8A7B34"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išrenka pagal </w:t>
      </w:r>
      <w:r w:rsidR="00860F0F" w:rsidRPr="00860F0F">
        <w:rPr>
          <w:rFonts w:ascii="Times New Roman" w:eastAsia="Calibri" w:hAnsi="Times New Roman" w:cs="Times New Roman"/>
          <w:color w:val="000000" w:themeColor="text1"/>
        </w:rPr>
        <w:t>kainos ir kokybės santykį</w:t>
      </w:r>
      <w:r w:rsidR="00860F0F">
        <w:rPr>
          <w:rFonts w:ascii="Times New Roman" w:eastAsia="Calibri" w:hAnsi="Times New Roman" w:cs="Times New Roman"/>
          <w:color w:val="000000" w:themeColor="text1"/>
        </w:rPr>
        <w:t xml:space="preserve">. </w:t>
      </w:r>
      <w:r w:rsidR="00003A3F" w:rsidRPr="006E1152">
        <w:rPr>
          <w:rFonts w:ascii="Times New Roman" w:eastAsia="Calibri" w:hAnsi="Times New Roman" w:cs="Times New Roman"/>
          <w:color w:val="000000" w:themeColor="text1"/>
        </w:rPr>
        <w:t>Duomenys,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69" w:name="_Hlk505013401"/>
      <w:r w:rsidR="009D02CC" w:rsidRPr="006E1152">
        <w:rPr>
          <w:rFonts w:ascii="Times New Roman" w:eastAsiaTheme="minorHAnsi" w:hAnsi="Times New Roman" w:cs="Times New Roman"/>
          <w:bCs/>
          <w:iCs/>
        </w:rPr>
        <w:t xml:space="preserve">tiekėjams ir (ar) jų įgaliotiesiems atstovams </w:t>
      </w:r>
      <w:bookmarkEnd w:id="69"/>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0"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0"/>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1" w:name="_Toc187401832"/>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1"/>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6E1152">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2" w:name="_Ref40443104"/>
      <w:bookmarkStart w:id="73" w:name="_Toc187401833"/>
      <w:r w:rsidRPr="006E1152">
        <w:rPr>
          <w:rFonts w:ascii="Times New Roman" w:hAnsi="Times New Roman" w:cs="Times New Roman"/>
          <w:color w:val="000000" w:themeColor="text1"/>
        </w:rPr>
        <w:t>Pasiūlymų eilė ir laimėtojo nustatymas</w:t>
      </w:r>
      <w:bookmarkEnd w:id="72"/>
      <w:bookmarkEnd w:id="73"/>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w:t>
      </w:r>
      <w:r w:rsidRPr="006E1152">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308"/>
      <w:bookmarkStart w:id="75" w:name="_Toc187401834"/>
      <w:r w:rsidRPr="006E1152">
        <w:rPr>
          <w:rFonts w:ascii="Times New Roman" w:hAnsi="Times New Roman" w:cs="Times New Roman"/>
          <w:color w:val="000000" w:themeColor="text1"/>
        </w:rPr>
        <w:t>Informavimas apie pirkimo procedūrų rezultatus</w:t>
      </w:r>
      <w:bookmarkEnd w:id="74"/>
      <w:bookmarkEnd w:id="75"/>
    </w:p>
    <w:p w14:paraId="5FA4F0EA" w14:textId="6F3A1954"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39425999"/>
      <w:bookmarkStart w:id="77" w:name="_Ref39426005"/>
      <w:bookmarkStart w:id="78" w:name="_Toc187401835"/>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6"/>
      <w:bookmarkEnd w:id="77"/>
      <w:bookmarkEnd w:id="78"/>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lastRenderedPageBreak/>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79" w:name="_Toc187401836"/>
      <w:r w:rsidRPr="006E1152">
        <w:rPr>
          <w:rFonts w:ascii="Times New Roman" w:hAnsi="Times New Roman" w:cs="Times New Roman"/>
          <w:color w:val="000000" w:themeColor="text1"/>
        </w:rPr>
        <w:t>Teisė ginčyti perkančiosios organizacijos veiksmus ar priimtus sprendimus</w:t>
      </w:r>
      <w:bookmarkEnd w:id="79"/>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187401837"/>
      <w:bookmarkEnd w:id="80"/>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1"/>
      <w:bookmarkEnd w:id="82"/>
      <w:bookmarkEnd w:id="83"/>
      <w:bookmarkEnd w:id="84"/>
      <w:bookmarkEnd w:id="85"/>
      <w:bookmarkEnd w:id="86"/>
    </w:p>
    <w:p w14:paraId="251A9256" w14:textId="77777777" w:rsidR="00281735" w:rsidRPr="006E1152" w:rsidRDefault="00281735" w:rsidP="00281735">
      <w:pPr>
        <w:jc w:val="center"/>
        <w:rPr>
          <w:rFonts w:ascii="Times New Roman" w:hAnsi="Times New Roman" w:cs="Times New Roman"/>
          <w:b/>
          <w:bCs/>
        </w:rPr>
      </w:pPr>
    </w:p>
    <w:p w14:paraId="009E1CBD" w14:textId="1CF88F1C" w:rsidR="0064127D" w:rsidRDefault="00281735" w:rsidP="0064127D">
      <w:pPr>
        <w:pStyle w:val="Subtitle"/>
        <w:jc w:val="center"/>
        <w:rPr>
          <w:rFonts w:ascii="Times New Roman" w:hAnsi="Times New Roman" w:cs="Times New Roman"/>
        </w:rPr>
      </w:pPr>
      <w:r w:rsidRPr="006E1152">
        <w:rPr>
          <w:rFonts w:ascii="Times New Roman" w:hAnsi="Times New Roman" w:cs="Times New Roman"/>
        </w:rPr>
        <w:t>TECHNINĖ SPECIFIKACIJA</w:t>
      </w:r>
    </w:p>
    <w:p w14:paraId="71B7170A" w14:textId="77777777" w:rsidR="001F30A7" w:rsidRPr="00E37DD6" w:rsidRDefault="001F30A7" w:rsidP="001F30A7">
      <w:pPr>
        <w:numPr>
          <w:ilvl w:val="0"/>
          <w:numId w:val="28"/>
        </w:numPr>
        <w:suppressAutoHyphens/>
        <w:autoSpaceDN w:val="0"/>
        <w:spacing w:after="0"/>
        <w:jc w:val="both"/>
        <w:rPr>
          <w:rFonts w:ascii="Times New Roman" w:hAnsi="Times New Roman"/>
          <w:b/>
          <w:lang w:eastAsia="da-DK"/>
        </w:rPr>
      </w:pPr>
      <w:r w:rsidRPr="00E37DD6">
        <w:rPr>
          <w:rFonts w:ascii="Times New Roman" w:hAnsi="Times New Roman"/>
          <w:b/>
          <w:lang w:eastAsia="da-DK"/>
        </w:rPr>
        <w:t>PIRKIMO OBJEKTAS</w:t>
      </w:r>
    </w:p>
    <w:p w14:paraId="17FBC0FD" w14:textId="77777777" w:rsidR="001F30A7" w:rsidRPr="00E37DD6" w:rsidRDefault="001F30A7" w:rsidP="001F30A7">
      <w:pPr>
        <w:spacing w:after="0"/>
        <w:ind w:left="1077"/>
        <w:jc w:val="both"/>
        <w:rPr>
          <w:rFonts w:ascii="Times New Roman" w:hAnsi="Times New Roman"/>
          <w:b/>
          <w:lang w:eastAsia="da-DK"/>
        </w:rPr>
      </w:pPr>
    </w:p>
    <w:p w14:paraId="3027622F"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lang w:eastAsia="da-DK"/>
        </w:rPr>
        <w:t>Perkančioji organizacija</w:t>
      </w:r>
      <w:r w:rsidRPr="00E37DD6">
        <w:rPr>
          <w:rFonts w:ascii="Times New Roman" w:hAnsi="Times New Roman"/>
          <w:lang w:eastAsia="da-DK"/>
        </w:rPr>
        <w:t xml:space="preserve"> – UAB „Toksika“, įm. k. 244670310, Kuro g. 15, Vilnius.</w:t>
      </w:r>
    </w:p>
    <w:p w14:paraId="71EE685B" w14:textId="18295C55"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lang w:eastAsia="da-DK"/>
        </w:rPr>
        <w:t>Pirkimo objektas</w:t>
      </w:r>
      <w:r w:rsidRPr="00E37DD6">
        <w:rPr>
          <w:rFonts w:ascii="Times New Roman" w:hAnsi="Times New Roman"/>
          <w:bCs/>
          <w:lang w:eastAsia="da-DK"/>
        </w:rPr>
        <w:t xml:space="preserve"> –</w:t>
      </w:r>
      <w:r w:rsidR="00AD0BCF">
        <w:rPr>
          <w:rFonts w:ascii="Times New Roman" w:hAnsi="Times New Roman"/>
          <w:bCs/>
          <w:lang w:eastAsia="da-DK"/>
        </w:rPr>
        <w:t xml:space="preserve"> keleivinis</w:t>
      </w:r>
      <w:r w:rsidRPr="00E37DD6">
        <w:rPr>
          <w:rFonts w:ascii="Times New Roman" w:hAnsi="Times New Roman"/>
          <w:bCs/>
          <w:lang w:eastAsia="da-DK"/>
        </w:rPr>
        <w:t xml:space="preserve"> elektrobusas lizingo būdu (M3CE) – 1 vnt.</w:t>
      </w:r>
      <w:r w:rsidRPr="00E37DD6">
        <w:rPr>
          <w:rFonts w:ascii="Times New Roman" w:hAnsi="Times New Roman"/>
          <w:b/>
          <w:bCs/>
          <w:lang w:eastAsia="da-DK"/>
        </w:rPr>
        <w:t xml:space="preserve"> </w:t>
      </w:r>
      <w:r w:rsidRPr="00E37DD6">
        <w:rPr>
          <w:rFonts w:ascii="Times New Roman" w:hAnsi="Times New Roman"/>
          <w:bCs/>
        </w:rPr>
        <w:t>(BVŽP kodas 34144910-0)</w:t>
      </w:r>
      <w:r w:rsidRPr="00E37DD6">
        <w:rPr>
          <w:rFonts w:ascii="Times New Roman" w:hAnsi="Times New Roman"/>
          <w:bCs/>
          <w:lang w:eastAsia="da-DK"/>
        </w:rPr>
        <w:t>, (toliau</w:t>
      </w:r>
      <w:r w:rsidRPr="00E37DD6">
        <w:rPr>
          <w:rFonts w:ascii="Times New Roman" w:hAnsi="Times New Roman"/>
          <w:lang w:eastAsia="da-DK"/>
        </w:rPr>
        <w:t xml:space="preserve"> – Prekės).</w:t>
      </w:r>
    </w:p>
    <w:p w14:paraId="62266F9B"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Sutarties trukmė</w:t>
      </w:r>
      <w:r w:rsidRPr="00E37DD6">
        <w:rPr>
          <w:rFonts w:ascii="Times New Roman" w:hAnsi="Times New Roman"/>
          <w:lang w:eastAsia="da-DK"/>
        </w:rPr>
        <w:t xml:space="preserve"> – sutartis sudaroma ne ilgesniam kaip 66 (šešiasdešimt šešių) mėnesių laikotarpiui.</w:t>
      </w:r>
    </w:p>
    <w:p w14:paraId="77947395"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Prekių pristatymo terminas</w:t>
      </w:r>
      <w:r w:rsidRPr="00E37DD6">
        <w:rPr>
          <w:rFonts w:ascii="Times New Roman" w:hAnsi="Times New Roman"/>
          <w:lang w:eastAsia="da-DK"/>
        </w:rPr>
        <w:t>:</w:t>
      </w:r>
      <w:r w:rsidRPr="00E37DD6">
        <w:rPr>
          <w:rFonts w:ascii="Times New Roman" w:hAnsi="Times New Roman"/>
        </w:rPr>
        <w:t xml:space="preserve"> </w:t>
      </w:r>
      <w:r w:rsidRPr="00E37DD6">
        <w:rPr>
          <w:rFonts w:ascii="Times New Roman" w:hAnsi="Times New Roman"/>
          <w:lang w:eastAsia="da-DK"/>
        </w:rPr>
        <w:t>per ne ilgesnį kaip 6 (šešių) mėnesių laikotarpį nuo Sutarties įsigaliojimo dienos, jeigu Pasiūlyme nenurodytas trumpesnis terminas (taikomas tas, kuris yra trumpesnis).</w:t>
      </w:r>
    </w:p>
    <w:p w14:paraId="15231903"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Prekių registracija</w:t>
      </w:r>
      <w:r w:rsidRPr="00E37DD6">
        <w:rPr>
          <w:rFonts w:ascii="Times New Roman" w:hAnsi="Times New Roman"/>
          <w:lang w:eastAsia="da-DK"/>
        </w:rPr>
        <w:t>: Tiekėjas įsipareigoja įregistruoti transporto priemones VĮ „Regitra“ ne vėliau nei prekių perdavimo Perkančiajai organizacijai dieną.</w:t>
      </w:r>
    </w:p>
    <w:p w14:paraId="7E83418E"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Prekių pristatymo vieta</w:t>
      </w:r>
      <w:r w:rsidRPr="00E37DD6">
        <w:rPr>
          <w:rFonts w:ascii="Times New Roman" w:hAnsi="Times New Roman"/>
          <w:lang w:eastAsia="da-DK"/>
        </w:rPr>
        <w:t xml:space="preserve">: UAB „Toksika“, adresu Jugeliškių km. 10, Šiaulių raj. </w:t>
      </w:r>
      <w:r w:rsidRPr="00E37DD6">
        <w:rPr>
          <w:rFonts w:ascii="Times New Roman" w:hAnsi="Times New Roman"/>
          <w:shd w:val="clear" w:color="auto" w:fill="FFFF00"/>
          <w:lang w:eastAsia="da-DK"/>
        </w:rPr>
        <w:t xml:space="preserve"> </w:t>
      </w:r>
    </w:p>
    <w:p w14:paraId="0C76F101"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lang w:eastAsia="da-DK"/>
        </w:rPr>
        <w:t>Į prekių kainą įskaitomi visi mokesčiai ir rinkliavos bei kitos išlaidos, susijusios su pirkimo sutarties vykdymu, transportavimo, transporto priemonės įregistravimo/išregistravimo ir kitos su prekių tiekimu susijusios išlaidos, aptarnavimo</w:t>
      </w:r>
      <w:r w:rsidRPr="00E37DD6">
        <w:rPr>
          <w:rStyle w:val="FootnoteReference"/>
          <w:rFonts w:ascii="Times New Roman" w:hAnsi="Times New Roman"/>
          <w:lang w:eastAsia="da-DK"/>
        </w:rPr>
        <w:footnoteReference w:id="8"/>
      </w:r>
      <w:r w:rsidRPr="00E37DD6">
        <w:rPr>
          <w:rFonts w:ascii="Times New Roman" w:hAnsi="Times New Roman"/>
          <w:lang w:eastAsia="da-DK"/>
        </w:rPr>
        <w:t xml:space="preserve"> garantiniu laikotarpiu (garantinių gedimų šalinimo) išlaidos, lizingo išlaidos, visos su dokumentų, kurių reikalauja Perkančioji organizacija, rengimu ir pateikimu susijusios išlaidos, elektroninių sąskaitų teikimo išlaidos.</w:t>
      </w:r>
      <w:r w:rsidRPr="00E37DD6">
        <w:t xml:space="preserve"> </w:t>
      </w:r>
    </w:p>
    <w:p w14:paraId="4A087620"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iCs/>
        </w:rPr>
        <w:t xml:space="preserve">Perkamos transporto priemonės suprantamos kaip apibrėžta Lietuvos Respublikos alternatyviųjų degalų įstatymo 2 straipsnio 23 dalyje </w:t>
      </w:r>
      <w:r w:rsidRPr="00E37DD6">
        <w:rPr>
          <w:rFonts w:ascii="Times New Roman" w:hAnsi="Times New Roman"/>
          <w:i/>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Pr="00E37DD6">
        <w:rPr>
          <w:rFonts w:ascii="Times New Roman" w:hAnsi="Times New Roman"/>
          <w:iCs/>
        </w:rPr>
        <w:t xml:space="preserve"> ir atitinka minimalius aplinkos apsaugos kriterijus, nustatytus perkamoms prekėms Lietuvos Respublikos aplinkos ministro 2024 m. sausio 16 d. įsakymu Nr. D1-17 „Dėl Lietuvos Respublikos aplinkos ministro 2011 m. birželio 28 d. įsakymo Nr. D1-508 „Dėl aplinkos apsaugos kriterijų taikymo, vykdant žaliuosius pirkimus, tvarkos aprašo patvirtinimo“ pakeitimo“: X skyriuje „M ir N kategorijų kelių transporto priemonės“.</w:t>
      </w:r>
    </w:p>
    <w:p w14:paraId="41A87D65" w14:textId="77777777" w:rsidR="001F30A7" w:rsidRPr="00E37DD6" w:rsidRDefault="001F30A7" w:rsidP="007C50C7">
      <w:pPr>
        <w:spacing w:after="0" w:line="20" w:lineRule="atLeast"/>
        <w:rPr>
          <w:rFonts w:ascii="Times New Roman" w:hAnsi="Times New Roman"/>
          <w:b/>
          <w:bCs/>
          <w:shd w:val="clear" w:color="auto" w:fill="FFFF00"/>
        </w:rPr>
      </w:pPr>
    </w:p>
    <w:p w14:paraId="77DF6860" w14:textId="77777777" w:rsidR="001F30A7" w:rsidRPr="00E37DD6" w:rsidRDefault="001F30A7" w:rsidP="007C50C7">
      <w:pPr>
        <w:numPr>
          <w:ilvl w:val="0"/>
          <w:numId w:val="28"/>
        </w:numPr>
        <w:suppressAutoHyphens/>
        <w:autoSpaceDN w:val="0"/>
        <w:spacing w:after="0" w:line="20" w:lineRule="atLeast"/>
        <w:ind w:left="1077"/>
        <w:jc w:val="both"/>
        <w:rPr>
          <w:rFonts w:ascii="Times New Roman" w:hAnsi="Times New Roman"/>
          <w:b/>
        </w:rPr>
      </w:pPr>
      <w:r w:rsidRPr="00E37DD6">
        <w:rPr>
          <w:rFonts w:ascii="Times New Roman" w:hAnsi="Times New Roman"/>
          <w:b/>
        </w:rPr>
        <w:t>REIKALAVIMAI PERKAMAM OBJEKTUI</w:t>
      </w:r>
    </w:p>
    <w:p w14:paraId="50B41F2A" w14:textId="77777777" w:rsidR="001F30A7" w:rsidRPr="00E37DD6" w:rsidRDefault="001F30A7" w:rsidP="007C50C7">
      <w:pPr>
        <w:spacing w:after="0" w:line="20" w:lineRule="atLeast"/>
        <w:jc w:val="both"/>
        <w:rPr>
          <w:rFonts w:ascii="Times New Roman" w:hAnsi="Times New Roman"/>
          <w:b/>
        </w:rPr>
      </w:pPr>
    </w:p>
    <w:p w14:paraId="291C6481" w14:textId="77777777" w:rsidR="001F30A7" w:rsidRPr="00E37DD6" w:rsidRDefault="001F30A7" w:rsidP="007C50C7">
      <w:pPr>
        <w:numPr>
          <w:ilvl w:val="0"/>
          <w:numId w:val="29"/>
        </w:numPr>
        <w:suppressAutoHyphens/>
        <w:autoSpaceDN w:val="0"/>
        <w:spacing w:line="20" w:lineRule="atLeast"/>
        <w:ind w:left="284" w:hanging="426"/>
        <w:jc w:val="both"/>
        <w:rPr>
          <w:rFonts w:ascii="Times New Roman" w:hAnsi="Times New Roman"/>
        </w:rPr>
      </w:pPr>
      <w:r w:rsidRPr="00E37DD6">
        <w:rPr>
          <w:rFonts w:ascii="Times New Roman" w:hAnsi="Times New Roman"/>
        </w:rPr>
        <w:t>Tiekėjas turi pristatyti šiuos techninius reikalavimus atitinkančias prekes:</w:t>
      </w:r>
    </w:p>
    <w:tbl>
      <w:tblPr>
        <w:tblW w:w="5000" w:type="pct"/>
        <w:tblCellMar>
          <w:left w:w="10" w:type="dxa"/>
          <w:right w:w="10" w:type="dxa"/>
        </w:tblCellMar>
        <w:tblLook w:val="0000" w:firstRow="0" w:lastRow="0" w:firstColumn="0" w:lastColumn="0" w:noHBand="0" w:noVBand="0"/>
      </w:tblPr>
      <w:tblGrid>
        <w:gridCol w:w="1104"/>
        <w:gridCol w:w="2852"/>
        <w:gridCol w:w="6006"/>
      </w:tblGrid>
      <w:tr w:rsidR="001F30A7" w:rsidRPr="00E37DD6" w14:paraId="47DEF865" w14:textId="77777777" w:rsidTr="006658B2">
        <w:trPr>
          <w:trHeight w:val="345"/>
        </w:trPr>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1485EF6" w14:textId="77777777" w:rsidR="001F30A7" w:rsidRPr="00E37DD6" w:rsidRDefault="001F30A7" w:rsidP="007C50C7">
            <w:pPr>
              <w:spacing w:after="0" w:line="20" w:lineRule="atLeast"/>
              <w:jc w:val="center"/>
              <w:rPr>
                <w:rFonts w:ascii="Times New Roman" w:hAnsi="Times New Roman"/>
                <w:b/>
              </w:rPr>
            </w:pPr>
            <w:r w:rsidRPr="00E37DD6">
              <w:rPr>
                <w:rFonts w:ascii="Times New Roman" w:hAnsi="Times New Roman"/>
                <w:b/>
              </w:rPr>
              <w:t>Eil. Nr.</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6FE2C1" w14:textId="77777777" w:rsidR="001F30A7" w:rsidRPr="00E37DD6" w:rsidRDefault="001F30A7" w:rsidP="007C50C7">
            <w:pPr>
              <w:spacing w:after="0" w:line="20" w:lineRule="atLeast"/>
              <w:jc w:val="center"/>
              <w:rPr>
                <w:rFonts w:ascii="Times New Roman" w:hAnsi="Times New Roman"/>
                <w:b/>
              </w:rPr>
            </w:pPr>
            <w:r w:rsidRPr="00E37DD6">
              <w:rPr>
                <w:rFonts w:ascii="Times New Roman" w:hAnsi="Times New Roman"/>
                <w:b/>
              </w:rPr>
              <w:t>Charakteristikų pavadinimas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5AC25B" w14:textId="77777777" w:rsidR="001F30A7" w:rsidRPr="00E37DD6" w:rsidRDefault="001F30A7" w:rsidP="007C50C7">
            <w:pPr>
              <w:spacing w:after="0" w:line="20" w:lineRule="atLeast"/>
              <w:jc w:val="center"/>
              <w:rPr>
                <w:rFonts w:ascii="Times New Roman" w:hAnsi="Times New Roman"/>
                <w:b/>
              </w:rPr>
            </w:pPr>
            <w:r w:rsidRPr="00E37DD6">
              <w:rPr>
                <w:rFonts w:ascii="Times New Roman" w:hAnsi="Times New Roman"/>
                <w:b/>
              </w:rPr>
              <w:t>Reikalavimai</w:t>
            </w:r>
          </w:p>
        </w:tc>
      </w:tr>
      <w:tr w:rsidR="001F30A7" w:rsidRPr="00E37DD6" w14:paraId="31467B46" w14:textId="77777777" w:rsidTr="006658B2">
        <w:trPr>
          <w:trHeight w:val="345"/>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EC24A4" w14:textId="77777777" w:rsidR="001F30A7" w:rsidRPr="00E37DD6" w:rsidRDefault="001F30A7" w:rsidP="007C50C7">
            <w:pPr>
              <w:spacing w:after="0" w:line="20" w:lineRule="atLeast"/>
              <w:jc w:val="both"/>
              <w:rPr>
                <w:rFonts w:ascii="Times New Roman" w:hAnsi="Times New Roman"/>
                <w:b/>
              </w:rPr>
            </w:pPr>
            <w:r w:rsidRPr="00E37DD6">
              <w:rPr>
                <w:rFonts w:ascii="Times New Roman" w:hAnsi="Times New Roman"/>
                <w:b/>
              </w:rPr>
              <w:t>1. Bendri reikalavimai transporto priemonei:</w:t>
            </w:r>
          </w:p>
        </w:tc>
      </w:tr>
      <w:tr w:rsidR="001F30A7" w:rsidRPr="000C1A56" w14:paraId="0453E7A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F4022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033DD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Transporto priemonės rūšis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68AA24" w14:textId="77777777" w:rsidR="001F30A7" w:rsidRPr="000C1A56" w:rsidRDefault="001F30A7" w:rsidP="007C50C7">
            <w:pPr>
              <w:spacing w:after="0" w:line="20" w:lineRule="atLeast"/>
              <w:rPr>
                <w:rFonts w:ascii="Times New Roman" w:hAnsi="Times New Roman"/>
              </w:rPr>
            </w:pPr>
            <w:r w:rsidRPr="000C1A56">
              <w:rPr>
                <w:rFonts w:ascii="Times New Roman" w:hAnsi="Times New Roman"/>
              </w:rPr>
              <w:t>Žemagrindis, vienaaukštis (M3CE klasės) elektrinis autobusas.</w:t>
            </w:r>
          </w:p>
        </w:tc>
      </w:tr>
      <w:tr w:rsidR="001F30A7" w:rsidRPr="000C1A56" w14:paraId="0714A36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EB54A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1A763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Transporto priemonių skaičius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36602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 vnt.</w:t>
            </w:r>
          </w:p>
        </w:tc>
      </w:tr>
      <w:tr w:rsidR="001F30A7" w:rsidRPr="000C1A56" w14:paraId="32EB29C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CE307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27057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Pagaminimo metai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09D98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Autobusas pagamintas ne vėliau kaip 2022 m.</w:t>
            </w:r>
          </w:p>
        </w:tc>
      </w:tr>
      <w:tr w:rsidR="001F30A7" w:rsidRPr="000C1A56" w14:paraId="2964E2F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AF467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2EDE0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Vairo padėtis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0999FA" w14:textId="76F3CAA1"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Kairėje</w:t>
            </w:r>
            <w:r>
              <w:rPr>
                <w:rFonts w:ascii="Times New Roman" w:hAnsi="Times New Roman"/>
              </w:rPr>
              <w:t>.</w:t>
            </w:r>
          </w:p>
        </w:tc>
      </w:tr>
      <w:tr w:rsidR="001F30A7" w:rsidRPr="000C1A56" w14:paraId="771C836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63DAB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CABF8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Rida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21789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daugiau kaip 7000 km.</w:t>
            </w:r>
          </w:p>
        </w:tc>
      </w:tr>
      <w:tr w:rsidR="001F30A7" w:rsidRPr="000C1A56" w14:paraId="56834EC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E945D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28C05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Transporto priemonės atitikimas techniniams reikalavimams dėl transporto priemonės tipo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6799C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atitikti techninius reikalavimus, patvirtintus Valstybinės kelių transporto inspekcijos prie Susisiekimo ministerijos įsakymu „Dėl techninių reikalavimų nacionaliniam transporto priemonių tipui patvirtinti“ (Nr. 2B-185).</w:t>
            </w:r>
          </w:p>
        </w:tc>
      </w:tr>
      <w:tr w:rsidR="001F30A7" w:rsidRPr="000C1A56" w14:paraId="2C4A469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71AF7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lastRenderedPageBreak/>
              <w:t xml:space="preserve">1.7 </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6612A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Sėdimos vietos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E7162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nei 13 sėdimų vietų.</w:t>
            </w:r>
          </w:p>
        </w:tc>
      </w:tr>
      <w:tr w:rsidR="001F30A7" w:rsidRPr="000C1A56" w14:paraId="2A68CA0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83CA7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FAA0A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Grindys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F2F333" w14:textId="01B16E2A"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Grindys padengtos vientisa, neslidžia, atsparia dilimui danga</w:t>
            </w:r>
            <w:r>
              <w:rPr>
                <w:rFonts w:ascii="Times New Roman" w:hAnsi="Times New Roman"/>
              </w:rPr>
              <w:t>.</w:t>
            </w:r>
          </w:p>
        </w:tc>
      </w:tr>
      <w:tr w:rsidR="001F30A7" w:rsidRPr="000C1A56" w14:paraId="2CFA6B5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1AB0C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1.9</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FD8EE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Spalva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5FF301" w14:textId="0EDBF57C"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Balta</w:t>
            </w:r>
            <w:r>
              <w:rPr>
                <w:rFonts w:ascii="Times New Roman" w:hAnsi="Times New Roman"/>
              </w:rPr>
              <w:t>.</w:t>
            </w:r>
          </w:p>
        </w:tc>
      </w:tr>
      <w:tr w:rsidR="001F30A7" w:rsidRPr="000C1A56" w14:paraId="31473801"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F3E93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2. Variklis:</w:t>
            </w:r>
          </w:p>
        </w:tc>
      </w:tr>
      <w:tr w:rsidR="001F30A7" w:rsidRPr="000C1A56" w14:paraId="153406C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3C415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A3DC0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Variklio išmetami teršalai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3C090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0 g/kg</w:t>
            </w:r>
          </w:p>
        </w:tc>
      </w:tr>
      <w:tr w:rsidR="001F30A7" w:rsidRPr="000C1A56" w14:paraId="226E7021"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F4A59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8216A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Galia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ACF63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 150 kW</w:t>
            </w:r>
          </w:p>
        </w:tc>
      </w:tr>
      <w:tr w:rsidR="001F30A7" w:rsidRPr="000C1A56" w14:paraId="096A241B"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D054C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51A91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Maksimalus sukimo momentas (Nm)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CFC94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 1250 Nm</w:t>
            </w:r>
          </w:p>
        </w:tc>
      </w:tr>
      <w:tr w:rsidR="001F30A7" w:rsidRPr="000C1A56" w14:paraId="643C1B2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F7DBD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B91A7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Elektros suvartojimas (kWh/100 km)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387DB9" w14:textId="2994DFB2"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daugiau nei 60</w:t>
            </w:r>
            <w:r w:rsidR="00157A9C">
              <w:rPr>
                <w:rFonts w:ascii="Times New Roman" w:hAnsi="Times New Roman"/>
              </w:rPr>
              <w:t xml:space="preserve"> </w:t>
            </w:r>
            <w:r w:rsidRPr="000C1A56">
              <w:rPr>
                <w:rFonts w:ascii="Times New Roman" w:hAnsi="Times New Roman"/>
              </w:rPr>
              <w:t xml:space="preserve">kWh/100km </w:t>
            </w:r>
            <w:r>
              <w:rPr>
                <w:rFonts w:ascii="Times New Roman" w:hAnsi="Times New Roman"/>
                <w:sz w:val="22"/>
                <w:szCs w:val="22"/>
              </w:rPr>
              <w:t>p</w:t>
            </w:r>
            <w:r w:rsidRPr="000C1A56">
              <w:rPr>
                <w:rFonts w:ascii="Times New Roman" w:hAnsi="Times New Roman"/>
                <w:sz w:val="22"/>
                <w:szCs w:val="22"/>
              </w:rPr>
              <w:t>agal E- SORT2 (su išjungtomis šildymo ir šaldymo sistemomis).</w:t>
            </w:r>
          </w:p>
        </w:tc>
      </w:tr>
      <w:tr w:rsidR="001F30A7" w:rsidRPr="000C1A56" w14:paraId="04916AC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EA148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21B6A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Variklio tipas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695FEA" w14:textId="276560AE"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Elektros energijos</w:t>
            </w:r>
            <w:r>
              <w:rPr>
                <w:rFonts w:ascii="Times New Roman" w:hAnsi="Times New Roman"/>
              </w:rPr>
              <w:t>.</w:t>
            </w:r>
          </w:p>
        </w:tc>
      </w:tr>
      <w:tr w:rsidR="001F30A7" w:rsidRPr="000C1A56" w14:paraId="4E1ECDBB"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BA14C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BD0BB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Maksimalus greitis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781087" w14:textId="773ABA64"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lygus 70 km/h</w:t>
            </w:r>
            <w:r>
              <w:rPr>
                <w:rFonts w:ascii="Times New Roman" w:hAnsi="Times New Roman"/>
              </w:rPr>
              <w:t>.</w:t>
            </w:r>
          </w:p>
        </w:tc>
      </w:tr>
      <w:tr w:rsidR="001F30A7" w:rsidRPr="000C1A56" w14:paraId="12C0243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C74BB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B14C1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Nuvažiuojamas atstumas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C1755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kaip 250 km pagal SORT 2 („Standardized On Road Testcycle“). Tiekėjas patvirtina, kad transporto priemonė pagal E-SORT 2 testo bandymo metodą vienu akumuliatorių įkrovimu nuvažiuoja ne mažiau nei 250 km.</w:t>
            </w:r>
          </w:p>
        </w:tc>
      </w:tr>
      <w:tr w:rsidR="001F30A7" w:rsidRPr="000C1A56" w14:paraId="29080708"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39102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2D129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Baterija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2EF8B4" w14:textId="230D7D99"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 115 KWh bendrojo baterijos dydžio</w:t>
            </w:r>
            <w:r>
              <w:rPr>
                <w:rFonts w:ascii="Times New Roman" w:hAnsi="Times New Roman"/>
              </w:rPr>
              <w:t>.</w:t>
            </w:r>
          </w:p>
        </w:tc>
      </w:tr>
      <w:tr w:rsidR="001F30A7" w:rsidRPr="000C1A56" w14:paraId="5DC742A2"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02782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3. Transmisija:</w:t>
            </w:r>
          </w:p>
        </w:tc>
      </w:tr>
      <w:tr w:rsidR="001F30A7" w:rsidRPr="000C1A56" w14:paraId="35726A6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5426F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3.1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6834C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Transmisija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BD04EA" w14:textId="57982661"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Automatinė</w:t>
            </w:r>
            <w:r>
              <w:rPr>
                <w:rFonts w:ascii="Times New Roman" w:hAnsi="Times New Roman"/>
              </w:rPr>
              <w:t>.</w:t>
            </w:r>
          </w:p>
        </w:tc>
      </w:tr>
      <w:tr w:rsidR="001F30A7" w:rsidRPr="000C1A56" w14:paraId="668AF76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6828A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3.2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ECCD4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Pavara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8C46F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Priekinių arba galinių, arba visų ratų pavara.</w:t>
            </w:r>
          </w:p>
        </w:tc>
      </w:tr>
      <w:tr w:rsidR="001F30A7" w:rsidRPr="000C1A56" w14:paraId="75E76447"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C41730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4. Vairo mechanizmas:</w:t>
            </w:r>
          </w:p>
        </w:tc>
      </w:tr>
      <w:tr w:rsidR="001F30A7" w:rsidRPr="000C1A56" w14:paraId="6096477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FEFE9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4.1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79B80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Vairo kolonėlė</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94CD5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 reguliuojama vairo rato padėtis.</w:t>
            </w:r>
          </w:p>
        </w:tc>
      </w:tr>
      <w:tr w:rsidR="001F30A7" w:rsidRPr="000C1A56" w14:paraId="319C24D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40774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4.3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2D7AF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Vairo stiprintuvas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D4610E" w14:textId="39DC53A9"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3AF5EF23"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3DFBE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5. Kėbulas ir jo dydis:</w:t>
            </w:r>
          </w:p>
        </w:tc>
      </w:tr>
      <w:tr w:rsidR="001F30A7" w:rsidRPr="000C1A56" w14:paraId="05262F89"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E3F539"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434793"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Durelių skaičius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1DB142" w14:textId="310C928B"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Ne mažiau 2, 1 vairuotojo kabinos ir 1 keleivių skyriaus darbinės dur</w:t>
            </w:r>
            <w:r>
              <w:rPr>
                <w:rFonts w:ascii="Times New Roman" w:hAnsi="Times New Roman"/>
                <w:bCs/>
              </w:rPr>
              <w:t>y</w:t>
            </w:r>
            <w:r w:rsidRPr="000C1A56">
              <w:rPr>
                <w:rFonts w:ascii="Times New Roman" w:hAnsi="Times New Roman"/>
                <w:bCs/>
              </w:rPr>
              <w:t>s</w:t>
            </w:r>
            <w:r>
              <w:rPr>
                <w:rFonts w:ascii="Times New Roman" w:hAnsi="Times New Roman"/>
                <w:bCs/>
              </w:rPr>
              <w:t>.</w:t>
            </w:r>
          </w:p>
        </w:tc>
      </w:tr>
      <w:tr w:rsidR="001F30A7" w:rsidRPr="000C1A56" w14:paraId="2D39752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FA463B"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65066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Keleivių įlaipinimo / išlaipinimo durys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EB33D0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 xml:space="preserve">Bent vienerios dvivėrės durys dešinėje transporto priemonės pusėje. </w:t>
            </w:r>
          </w:p>
        </w:tc>
      </w:tr>
      <w:tr w:rsidR="001F30A7" w:rsidRPr="000C1A56" w14:paraId="7790C2C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4F84A7"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A0B25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Ašys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E68BE0" w14:textId="77777777" w:rsidR="001F30A7" w:rsidRPr="000C1A56" w:rsidRDefault="001F30A7" w:rsidP="007C50C7">
            <w:pPr>
              <w:spacing w:after="0" w:line="20" w:lineRule="atLeast"/>
              <w:jc w:val="both"/>
              <w:rPr>
                <w:rFonts w:ascii="Times New Roman" w:hAnsi="Times New Roman"/>
                <w:bCs/>
                <w:shd w:val="clear" w:color="auto" w:fill="00FF00"/>
                <w:lang w:val="en-US"/>
              </w:rPr>
            </w:pPr>
            <w:r w:rsidRPr="000C1A56">
              <w:rPr>
                <w:rFonts w:ascii="Times New Roman" w:hAnsi="Times New Roman"/>
                <w:bCs/>
                <w:lang w:val="en-US"/>
              </w:rPr>
              <w:t>2</w:t>
            </w:r>
          </w:p>
        </w:tc>
      </w:tr>
      <w:tr w:rsidR="001F30A7" w:rsidRPr="000C1A56" w14:paraId="77C522A8"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8E15AE"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E27A9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Atstumas tarp ašių</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84FC05" w14:textId="4A5EA680" w:rsidR="001F30A7" w:rsidRPr="000C1A56" w:rsidRDefault="001F30A7" w:rsidP="007C50C7">
            <w:pPr>
              <w:spacing w:after="0" w:line="20" w:lineRule="atLeast"/>
              <w:jc w:val="both"/>
              <w:rPr>
                <w:rFonts w:ascii="Times New Roman" w:hAnsi="Times New Roman"/>
                <w:bCs/>
                <w:shd w:val="clear" w:color="auto" w:fill="00FF00"/>
              </w:rPr>
            </w:pPr>
            <w:r w:rsidRPr="000C1A56">
              <w:rPr>
                <w:rFonts w:ascii="Times New Roman" w:hAnsi="Times New Roman"/>
                <w:bCs/>
                <w:lang w:val="en-US"/>
              </w:rPr>
              <w:t>Ne ma</w:t>
            </w:r>
            <w:r w:rsidRPr="000C1A56">
              <w:rPr>
                <w:rFonts w:ascii="Times New Roman" w:hAnsi="Times New Roman"/>
                <w:bCs/>
              </w:rPr>
              <w:t xml:space="preserve">žiau kaip </w:t>
            </w:r>
            <w:r w:rsidRPr="000C1A56">
              <w:rPr>
                <w:rFonts w:ascii="Times New Roman" w:hAnsi="Times New Roman"/>
                <w:bCs/>
                <w:lang w:val="en-US"/>
              </w:rPr>
              <w:t>4300</w:t>
            </w:r>
            <w:r w:rsidRPr="000C1A56">
              <w:rPr>
                <w:rFonts w:ascii="Times New Roman" w:hAnsi="Times New Roman"/>
                <w:bCs/>
              </w:rPr>
              <w:t xml:space="preserve"> mm</w:t>
            </w:r>
            <w:r>
              <w:rPr>
                <w:rFonts w:ascii="Times New Roman" w:hAnsi="Times New Roman"/>
                <w:bCs/>
              </w:rPr>
              <w:t>.</w:t>
            </w:r>
          </w:p>
        </w:tc>
      </w:tr>
      <w:tr w:rsidR="001F30A7" w:rsidRPr="000C1A56" w14:paraId="56D9D1E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CF74E0"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C39A4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Išmatavimai (ilgis x plotis x aukštis, mm)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036F8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Lygu arba ne mažiau nei 7300 x 2000 x 2600 mm</w:t>
            </w:r>
          </w:p>
        </w:tc>
      </w:tr>
      <w:tr w:rsidR="001F30A7" w:rsidRPr="000C1A56" w14:paraId="4EF7DE36"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555DA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6. Važiuoklė:</w:t>
            </w:r>
          </w:p>
        </w:tc>
      </w:tr>
      <w:tr w:rsidR="001F30A7" w:rsidRPr="000C1A56" w14:paraId="26FE684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149D2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6.1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DDAB5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Pakaba, priekinė</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03486D"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Nepriklausoma, mechaninė pakaba.</w:t>
            </w:r>
          </w:p>
        </w:tc>
      </w:tr>
      <w:tr w:rsidR="001F30A7" w:rsidRPr="000C1A56" w14:paraId="44850B29"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F3F84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6.2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87F53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Pakaba, gale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D6EE6A"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Mechaninė arba pneumatinė pakaba.</w:t>
            </w:r>
          </w:p>
        </w:tc>
      </w:tr>
      <w:tr w:rsidR="001F30A7" w:rsidRPr="000C1A56" w14:paraId="7C2174EF"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09F5A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7. Padangos ir ratai:</w:t>
            </w:r>
          </w:p>
        </w:tc>
      </w:tr>
      <w:tr w:rsidR="001F30A7" w:rsidRPr="000C1A56" w14:paraId="24DC1C0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8FE54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7.1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5C3A7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Padangos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3B1D35" w14:textId="2C266BB2"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 xml:space="preserve">Ne senesnės nei </w:t>
            </w:r>
            <w:r w:rsidRPr="000C1A56">
              <w:rPr>
                <w:rFonts w:ascii="Times New Roman" w:hAnsi="Times New Roman"/>
                <w:lang w:val="en-US"/>
              </w:rPr>
              <w:t>2022 met</w:t>
            </w:r>
            <w:r w:rsidRPr="000C1A56">
              <w:rPr>
                <w:rFonts w:ascii="Times New Roman" w:hAnsi="Times New Roman"/>
              </w:rPr>
              <w:t>ų</w:t>
            </w:r>
            <w:r>
              <w:rPr>
                <w:rFonts w:ascii="Times New Roman" w:hAnsi="Times New Roman"/>
              </w:rPr>
              <w:t>.</w:t>
            </w:r>
          </w:p>
        </w:tc>
      </w:tr>
      <w:tr w:rsidR="001F30A7" w:rsidRPr="000C1A56" w14:paraId="4F155648"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2CCF2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7.2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12E58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Atsarginis ratas / remonto komplektas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CFB4865"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BC4D28E"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9BF14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7.3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842AE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Ratai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6FA2C9" w14:textId="58FE546B"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Plieniniai / Lengvojo lydinio ratlankiai</w:t>
            </w:r>
            <w:r>
              <w:rPr>
                <w:rFonts w:ascii="Times New Roman" w:hAnsi="Times New Roman"/>
              </w:rPr>
              <w:t>.</w:t>
            </w:r>
          </w:p>
        </w:tc>
      </w:tr>
      <w:tr w:rsidR="001F30A7" w:rsidRPr="000C1A56" w14:paraId="3814E032"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CE941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8. Stabdžių sistema:</w:t>
            </w:r>
          </w:p>
        </w:tc>
      </w:tr>
      <w:tr w:rsidR="001F30A7" w:rsidRPr="000C1A56" w14:paraId="2A990DDA"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E9B8D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646E9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ABS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F44F76"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F1102A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B52F9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EEE9E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ASR (praslydimo kontrolės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90120B"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4E2E80C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9F34D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BA8E8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Stabdžių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FB490F" w14:textId="1FB34F74"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Būgninė arba diskin</w:t>
            </w:r>
            <w:r w:rsidR="00157A9C">
              <w:rPr>
                <w:rFonts w:ascii="Times New Roman" w:hAnsi="Times New Roman"/>
              </w:rPr>
              <w:t>ė</w:t>
            </w:r>
            <w:r>
              <w:rPr>
                <w:rFonts w:ascii="Times New Roman" w:hAnsi="Times New Roman"/>
              </w:rPr>
              <w:t>.</w:t>
            </w:r>
          </w:p>
        </w:tc>
      </w:tr>
      <w:tr w:rsidR="001F30A7" w:rsidRPr="000C1A56" w14:paraId="60C7D7E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0EC18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227E0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ESP</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4AB328"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AEFA339"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B19E1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0BB46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Elektrinis rankinis stabdys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147C4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w:t>
            </w:r>
          </w:p>
        </w:tc>
      </w:tr>
      <w:tr w:rsidR="001F30A7" w:rsidRPr="000C1A56" w14:paraId="3461495B"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55CB3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9. Elektrinė sistema:</w:t>
            </w:r>
          </w:p>
        </w:tc>
      </w:tr>
      <w:tr w:rsidR="001F30A7" w:rsidRPr="000C1A56" w14:paraId="52AED57A"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47FC2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9.1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A0502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Krovimo kabelis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30FEE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w:t>
            </w:r>
          </w:p>
        </w:tc>
      </w:tr>
      <w:tr w:rsidR="001F30A7" w:rsidRPr="000C1A56" w14:paraId="5CB74C3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409E1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9.2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FC7F2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Greitas įkrovimas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A64BD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w:t>
            </w:r>
          </w:p>
        </w:tc>
      </w:tr>
      <w:tr w:rsidR="001F30A7" w:rsidRPr="000C1A56" w14:paraId="4B1FC9AC" w14:textId="77777777" w:rsidTr="006658B2">
        <w:trPr>
          <w:trHeight w:val="322"/>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F2FEA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10. Įranga ir priedai:</w:t>
            </w:r>
          </w:p>
        </w:tc>
      </w:tr>
      <w:tr w:rsidR="001F30A7" w:rsidRPr="000C1A56" w14:paraId="11DFB2A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889B2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B4446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Veidrodžiai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B160E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Pagrindiniai (šoniniai)  galinio vaizdo – šildomi, elektra valdomi.</w:t>
            </w:r>
          </w:p>
        </w:tc>
      </w:tr>
      <w:tr w:rsidR="001F30A7" w:rsidRPr="000C1A56" w14:paraId="05567CA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D5424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lastRenderedPageBreak/>
              <w:t>10.2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5C6B9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Langai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978858" w14:textId="3851096D" w:rsidR="001F30A7" w:rsidRPr="000C1A56" w:rsidRDefault="00102417" w:rsidP="007C50C7">
            <w:pPr>
              <w:spacing w:after="0" w:line="20" w:lineRule="atLeast"/>
              <w:jc w:val="both"/>
              <w:rPr>
                <w:rFonts w:ascii="Times New Roman" w:hAnsi="Times New Roman"/>
              </w:rPr>
            </w:pPr>
            <w:r w:rsidRPr="00102417">
              <w:rPr>
                <w:rFonts w:ascii="Times New Roman" w:hAnsi="Times New Roman"/>
              </w:rPr>
              <w:t>Šoniniai langai turi būti valdomi elektra arba su mechaniškai atidaromomis orlaidėmis.</w:t>
            </w:r>
          </w:p>
        </w:tc>
      </w:tr>
      <w:tr w:rsidR="001F30A7" w:rsidRPr="000C1A56" w14:paraId="0E2B7E3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1F9B11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0CB58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Vairuotojo sėdynė</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9D9A0B" w14:textId="100B2D1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Reguliuojama</w:t>
            </w:r>
            <w:r>
              <w:rPr>
                <w:rFonts w:ascii="Times New Roman" w:hAnsi="Times New Roman"/>
              </w:rPr>
              <w:t>.</w:t>
            </w:r>
          </w:p>
        </w:tc>
      </w:tr>
      <w:tr w:rsidR="001F30A7" w:rsidRPr="000C1A56" w14:paraId="2804284B"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953B1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082BD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Keleivių sėdynės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87563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Sėdynės privalo būti atsparios dėvėjimuisi, purvui ir laužymui. Sėdynių dalys dengtos medžiaga (atlošo ir sėdimos vietos). Privalo būti įrengta vieta neįgaliųjų keleivių vežimėliui, prie šios vietos įrengtas „STOP“ mygtukas.</w:t>
            </w:r>
          </w:p>
        </w:tc>
      </w:tr>
      <w:tr w:rsidR="001F30A7" w:rsidRPr="000C1A56" w14:paraId="30B008A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8A9FA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1CDFA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Turėklai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BC024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Keleivių salone privalo būti įrengti turėklai.</w:t>
            </w:r>
          </w:p>
        </w:tc>
      </w:tr>
      <w:tr w:rsidR="001F30A7" w:rsidRPr="000C1A56" w14:paraId="7FEA2B5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48C49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AB7BA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Garso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B272C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Radijo imtuvas, garso kolonėlės.</w:t>
            </w:r>
          </w:p>
        </w:tc>
      </w:tr>
      <w:tr w:rsidR="001F30A7" w:rsidRPr="000C1A56" w14:paraId="04AC8DC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8D636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2C16B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Salono šildymas ir vėdinimas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6FC38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Oro kondicionierius arba klimato kontrolės sistema.</w:t>
            </w:r>
          </w:p>
        </w:tc>
      </w:tr>
      <w:tr w:rsidR="001F30A7" w:rsidRPr="000C1A56" w14:paraId="1C8B089F"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C7B134" w14:textId="77777777" w:rsidR="001F30A7" w:rsidRPr="000C1A56" w:rsidRDefault="001F30A7" w:rsidP="007C50C7">
            <w:pPr>
              <w:spacing w:after="0" w:line="20" w:lineRule="atLeast"/>
              <w:jc w:val="both"/>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E614A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Vidaus, išorinis apšvietimas, žibintai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AB2E86A" w14:textId="17CD90E4"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Galimybė naudoti dalinį arba pilną keleivių salono apšvietimą. Artimųjų ir tolimųjų šviesų žibintai bei dienos šviesos.</w:t>
            </w:r>
          </w:p>
        </w:tc>
      </w:tr>
      <w:tr w:rsidR="001F30A7" w:rsidRPr="000C1A56" w14:paraId="66029E6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D674A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453F8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Vairavimo režimai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A2B4E5" w14:textId="019F15FF"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Eco /</w:t>
            </w:r>
            <w:r w:rsidR="00A03015">
              <w:rPr>
                <w:rFonts w:ascii="Times New Roman" w:hAnsi="Times New Roman"/>
              </w:rPr>
              <w:t xml:space="preserve"> </w:t>
            </w:r>
            <w:r w:rsidRPr="000C1A56">
              <w:rPr>
                <w:rFonts w:ascii="Times New Roman" w:hAnsi="Times New Roman"/>
              </w:rPr>
              <w:t>Normal arba ekvivalentas kitu pavadinimu</w:t>
            </w:r>
            <w:r w:rsidR="00A03015">
              <w:rPr>
                <w:rFonts w:ascii="Times New Roman" w:hAnsi="Times New Roman"/>
              </w:rPr>
              <w:t>.</w:t>
            </w:r>
          </w:p>
        </w:tc>
      </w:tr>
      <w:tr w:rsidR="001F30A7" w:rsidRPr="000C1A56" w14:paraId="63C3C2F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833D1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10.9</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CA8DB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Vairuotojo saugos oro pagalvės.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AC8053" w14:textId="383A381F" w:rsidR="001F30A7" w:rsidRPr="000C1A56" w:rsidRDefault="00182BDB" w:rsidP="007C50C7">
            <w:pPr>
              <w:spacing w:after="0" w:line="20" w:lineRule="atLeast"/>
              <w:jc w:val="both"/>
              <w:rPr>
                <w:rFonts w:ascii="Times New Roman" w:hAnsi="Times New Roman"/>
                <w:shd w:val="clear" w:color="auto" w:fill="00FF00"/>
              </w:rPr>
            </w:pPr>
            <w:r w:rsidRPr="00182BDB">
              <w:rPr>
                <w:rFonts w:ascii="Times New Roman" w:hAnsi="Times New Roman"/>
              </w:rPr>
              <w:t>Nereikalaujama</w:t>
            </w:r>
            <w:r>
              <w:rPr>
                <w:rFonts w:ascii="Times New Roman" w:hAnsi="Times New Roman"/>
              </w:rPr>
              <w:t>.</w:t>
            </w:r>
          </w:p>
        </w:tc>
      </w:tr>
      <w:tr w:rsidR="001F30A7" w:rsidRPr="000C1A56" w14:paraId="7922546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81AB31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w:t>
            </w:r>
            <w:r w:rsidRPr="000C1A56">
              <w:rPr>
                <w:rFonts w:ascii="Times New Roman" w:hAnsi="Times New Roman"/>
                <w:lang w:val="en-US"/>
              </w:rPr>
              <w:t>10</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55C99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Eismo juostos išlaikymo asistentas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232A80" w14:textId="379FC484" w:rsidR="001F30A7" w:rsidRPr="000C1A56" w:rsidRDefault="00182BDB" w:rsidP="007C50C7">
            <w:pPr>
              <w:spacing w:after="0" w:line="20" w:lineRule="atLeast"/>
              <w:jc w:val="both"/>
              <w:rPr>
                <w:rFonts w:ascii="Times New Roman" w:hAnsi="Times New Roman"/>
                <w:shd w:val="clear" w:color="auto" w:fill="00FF00"/>
              </w:rPr>
            </w:pPr>
            <w:r>
              <w:rPr>
                <w:rFonts w:ascii="Times New Roman" w:hAnsi="Times New Roman"/>
              </w:rPr>
              <w:t>Nereikalaujama</w:t>
            </w:r>
            <w:r w:rsidR="001F30A7" w:rsidRPr="000C1A56">
              <w:rPr>
                <w:rFonts w:ascii="Times New Roman" w:hAnsi="Times New Roman"/>
              </w:rPr>
              <w:t>.</w:t>
            </w:r>
          </w:p>
        </w:tc>
      </w:tr>
      <w:tr w:rsidR="001F30A7" w:rsidRPr="000C1A56" w14:paraId="595F764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0BEC0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6A737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Įspėjimo dėl galimo priekinio susidūrimo sistema „Front Assist“ su automatine avarinio stabdymo funkcija arba ekvivalentas kitu pavadinimu</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DCEC3A" w14:textId="4DBE5A23" w:rsidR="001F30A7" w:rsidRPr="000C1A56" w:rsidRDefault="00182BDB" w:rsidP="007C50C7">
            <w:pPr>
              <w:spacing w:after="0" w:line="20" w:lineRule="atLeast"/>
              <w:jc w:val="both"/>
              <w:rPr>
                <w:rFonts w:ascii="Times New Roman" w:hAnsi="Times New Roman"/>
                <w:shd w:val="clear" w:color="auto" w:fill="00FF00"/>
                <w:lang w:val="en-US"/>
              </w:rPr>
            </w:pPr>
            <w:r>
              <w:rPr>
                <w:rFonts w:ascii="Times New Roman" w:hAnsi="Times New Roman"/>
              </w:rPr>
              <w:t>Nereikalaujama</w:t>
            </w:r>
            <w:r w:rsidR="001F30A7" w:rsidRPr="000C1A56">
              <w:rPr>
                <w:rFonts w:ascii="Times New Roman" w:hAnsi="Times New Roman"/>
              </w:rPr>
              <w:t>.</w:t>
            </w:r>
          </w:p>
        </w:tc>
      </w:tr>
      <w:tr w:rsidR="001F30A7" w:rsidRPr="000C1A56" w14:paraId="76A4F35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48D8A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AC899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Parkavimo jutikliai gale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271030"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43795C2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17BAF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6BE99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Porankis (-ai)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ED6CF3"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0E3E281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D10EA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2BBEE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Multimedia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47CADB" w14:textId="0A513709" w:rsidR="001F30A7" w:rsidRPr="000C1A56" w:rsidRDefault="00432C44" w:rsidP="007C50C7">
            <w:pPr>
              <w:spacing w:after="0" w:line="20" w:lineRule="atLeast"/>
              <w:jc w:val="both"/>
              <w:rPr>
                <w:rFonts w:ascii="Times New Roman" w:hAnsi="Times New Roman"/>
              </w:rPr>
            </w:pPr>
            <w:r w:rsidRPr="00432C44">
              <w:rPr>
                <w:rFonts w:ascii="Times New Roman" w:hAnsi="Times New Roman"/>
              </w:rPr>
              <w:t>Radijas, ne mažiau nei 4 garsiakalbiai, USB jungtis</w:t>
            </w:r>
            <w:r>
              <w:rPr>
                <w:rFonts w:ascii="Times New Roman" w:hAnsi="Times New Roman"/>
              </w:rPr>
              <w:t>.</w:t>
            </w:r>
          </w:p>
        </w:tc>
      </w:tr>
      <w:tr w:rsidR="001F30A7" w:rsidRPr="000C1A56" w14:paraId="5FCCD3D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9425B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76A10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0CB6C8" w14:textId="443C43E2"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Plastikinis</w:t>
            </w:r>
            <w:r>
              <w:rPr>
                <w:rFonts w:ascii="Times New Roman" w:hAnsi="Times New Roman"/>
              </w:rPr>
              <w:t>.</w:t>
            </w:r>
          </w:p>
        </w:tc>
      </w:tr>
      <w:tr w:rsidR="001F30A7" w:rsidRPr="000C1A56" w14:paraId="3AAE72F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E78B4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D6F7E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Salono grindų kilimėliai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F18CAC" w14:textId="570512C3"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Medžiaginiai arba guminiai</w:t>
            </w:r>
            <w:r>
              <w:rPr>
                <w:rFonts w:ascii="Times New Roman" w:hAnsi="Times New Roman"/>
              </w:rPr>
              <w:t>.</w:t>
            </w:r>
          </w:p>
        </w:tc>
      </w:tr>
      <w:tr w:rsidR="001F30A7" w:rsidRPr="000C1A56" w14:paraId="44E088EC" w14:textId="77777777" w:rsidTr="006658B2">
        <w:trPr>
          <w:trHeight w:val="255"/>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7D097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11. Prietaisai:</w:t>
            </w:r>
          </w:p>
        </w:tc>
      </w:tr>
      <w:tr w:rsidR="001F30A7" w:rsidRPr="000C1A56" w14:paraId="12FEA5AE"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F1A12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11.1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BFF95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Monitoringo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CE0E13"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Kompiuterinė autobuso gedimų informavimo, diagnostikos ir vairuotojo informacinė sistema.</w:t>
            </w:r>
          </w:p>
        </w:tc>
      </w:tr>
      <w:tr w:rsidR="001F30A7" w:rsidRPr="000C1A56" w14:paraId="4DD0EB2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26AF3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11.2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1CDB3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Gedimų informavimo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12F86B"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3A95BA84"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D904B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12. Kita:</w:t>
            </w:r>
          </w:p>
        </w:tc>
      </w:tr>
      <w:tr w:rsidR="001F30A7" w:rsidRPr="000C1A56" w14:paraId="58A143E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2126F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E13A8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Pristatymo terminas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8F5AF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 xml:space="preserve">Ne ilgesnis kaip </w:t>
            </w:r>
            <w:r w:rsidRPr="000C1A56">
              <w:rPr>
                <w:rFonts w:ascii="Times New Roman" w:hAnsi="Times New Roman"/>
                <w:lang w:val="en-US"/>
              </w:rPr>
              <w:t>6</w:t>
            </w:r>
            <w:r w:rsidRPr="000C1A56">
              <w:rPr>
                <w:rFonts w:ascii="Times New Roman" w:hAnsi="Times New Roman"/>
              </w:rPr>
              <w:t xml:space="preserve"> mėnesiai.</w:t>
            </w:r>
          </w:p>
        </w:tc>
      </w:tr>
      <w:tr w:rsidR="001F30A7" w:rsidRPr="000C1A56" w14:paraId="41AC903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B6685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CD4AF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Nuotolinis centrinis užraktas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C0ACA8" w14:textId="49312C76" w:rsidR="001F30A7" w:rsidRPr="000C1A56" w:rsidRDefault="00432C44" w:rsidP="007C50C7">
            <w:pPr>
              <w:spacing w:after="0" w:line="20" w:lineRule="atLeast"/>
              <w:jc w:val="both"/>
              <w:rPr>
                <w:rFonts w:ascii="Times New Roman" w:hAnsi="Times New Roman"/>
                <w:shd w:val="clear" w:color="auto" w:fill="00FF00"/>
              </w:rPr>
            </w:pPr>
            <w:r>
              <w:rPr>
                <w:rFonts w:ascii="Times New Roman" w:hAnsi="Times New Roman"/>
              </w:rPr>
              <w:t>Nereikalaujama</w:t>
            </w:r>
            <w:r w:rsidR="001F30A7" w:rsidRPr="000C1A56">
              <w:rPr>
                <w:rFonts w:ascii="Times New Roman" w:hAnsi="Times New Roman"/>
              </w:rPr>
              <w:t>.</w:t>
            </w:r>
          </w:p>
        </w:tc>
      </w:tr>
      <w:tr w:rsidR="001F30A7" w:rsidRPr="000C1A56" w14:paraId="7954EFB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251FB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3F715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Garantija autobusui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ED2FF0"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1 metai iki 50 000 km ridos.</w:t>
            </w:r>
          </w:p>
        </w:tc>
      </w:tr>
      <w:tr w:rsidR="001F30A7" w:rsidRPr="000C1A56" w14:paraId="7E574111"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7D1E1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F9284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Garantija kiauryminei korozijai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8A5121" w14:textId="41C9C8A6"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5 met</w:t>
            </w:r>
            <w:r>
              <w:rPr>
                <w:rFonts w:ascii="Times New Roman" w:hAnsi="Times New Roman"/>
              </w:rPr>
              <w:t>ai</w:t>
            </w:r>
            <w:r w:rsidRPr="000C1A56">
              <w:rPr>
                <w:rFonts w:ascii="Times New Roman" w:hAnsi="Times New Roman"/>
              </w:rPr>
              <w:t>.</w:t>
            </w:r>
          </w:p>
        </w:tc>
      </w:tr>
      <w:tr w:rsidR="001F30A7" w:rsidRPr="000C1A56" w14:paraId="1B066A3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68207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B22F4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Garantija dažų dangai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CD6E1F"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3 metai.</w:t>
            </w:r>
          </w:p>
        </w:tc>
      </w:tr>
      <w:tr w:rsidR="001F30A7" w:rsidRPr="000C1A56" w14:paraId="28DD626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266AD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DEB62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Elektros tiekimo sistemos komponentams teikiama garantija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FE67B5"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r>
      <w:tr w:rsidR="001F30A7" w:rsidRPr="000C1A56" w14:paraId="6F54311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1590A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5AC16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Elektrinio autobuso traukos akumuliatoriaus garantija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B9DCB0"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r>
    </w:tbl>
    <w:p w14:paraId="0BEC2171" w14:textId="77777777" w:rsidR="001F30A7" w:rsidRPr="000C1A56" w:rsidRDefault="001F30A7" w:rsidP="007C50C7">
      <w:pPr>
        <w:spacing w:line="20" w:lineRule="atLeast"/>
        <w:jc w:val="both"/>
        <w:rPr>
          <w:rFonts w:ascii="Times New Roman" w:hAnsi="Times New Roman"/>
          <w:shd w:val="clear" w:color="auto" w:fill="FFFF00"/>
        </w:rPr>
      </w:pPr>
    </w:p>
    <w:p w14:paraId="7CCB96AE" w14:textId="77777777" w:rsidR="001F30A7" w:rsidRPr="000C1A56" w:rsidRDefault="001F30A7" w:rsidP="007C50C7">
      <w:pPr>
        <w:pStyle w:val="ListParagraph"/>
        <w:numPr>
          <w:ilvl w:val="0"/>
          <w:numId w:val="28"/>
        </w:numPr>
        <w:tabs>
          <w:tab w:val="left" w:pos="450"/>
          <w:tab w:val="left" w:pos="630"/>
        </w:tabs>
        <w:suppressAutoHyphens/>
        <w:autoSpaceDN w:val="0"/>
        <w:spacing w:after="0" w:line="20" w:lineRule="atLeast"/>
        <w:jc w:val="both"/>
        <w:rPr>
          <w:rFonts w:ascii="Times New Roman" w:eastAsia="Calibri" w:hAnsi="Times New Roman"/>
          <w:b/>
          <w:bCs/>
          <w:lang w:eastAsia="en-US"/>
        </w:rPr>
      </w:pPr>
      <w:r w:rsidRPr="000C1A56">
        <w:rPr>
          <w:rFonts w:ascii="Times New Roman" w:eastAsia="Calibri" w:hAnsi="Times New Roman"/>
          <w:b/>
          <w:bCs/>
          <w:lang w:eastAsia="en-US"/>
        </w:rPr>
        <w:t xml:space="preserve">LIZINGO PASLAUGOS </w:t>
      </w:r>
    </w:p>
    <w:p w14:paraId="29609EFA" w14:textId="77777777" w:rsidR="001F30A7" w:rsidRPr="000C1A56" w:rsidRDefault="001F30A7" w:rsidP="007C50C7">
      <w:pPr>
        <w:tabs>
          <w:tab w:val="left" w:pos="810"/>
          <w:tab w:val="left" w:pos="990"/>
        </w:tabs>
        <w:spacing w:after="0" w:line="20" w:lineRule="atLeast"/>
        <w:contextualSpacing/>
        <w:jc w:val="both"/>
        <w:rPr>
          <w:rFonts w:ascii="Times New Roman" w:eastAsia="Calibri" w:hAnsi="Times New Roman"/>
          <w:b/>
          <w:bCs/>
          <w:shd w:val="clear" w:color="auto" w:fill="FFFF00"/>
          <w:lang w:eastAsia="en-US"/>
        </w:rPr>
      </w:pPr>
    </w:p>
    <w:p w14:paraId="7ABFA9C5" w14:textId="77777777" w:rsidR="001F30A7" w:rsidRPr="000C1A56" w:rsidRDefault="001F30A7" w:rsidP="007C50C7">
      <w:pPr>
        <w:widowControl w:val="0"/>
        <w:numPr>
          <w:ilvl w:val="0"/>
          <w:numId w:val="29"/>
        </w:numPr>
        <w:suppressAutoHyphens/>
        <w:autoSpaceDN w:val="0"/>
        <w:spacing w:after="0" w:line="20" w:lineRule="atLeast"/>
        <w:ind w:left="284" w:hanging="284"/>
        <w:contextualSpacing/>
        <w:jc w:val="both"/>
        <w:rPr>
          <w:rFonts w:ascii="Times New Roman" w:eastAsia="Calibri" w:hAnsi="Times New Roman"/>
          <w:lang w:eastAsia="en-US"/>
        </w:rPr>
      </w:pPr>
      <w:r w:rsidRPr="000C1A56">
        <w:rPr>
          <w:rFonts w:ascii="Times New Roman" w:eastAsia="Calibri" w:hAnsi="Times New Roman"/>
          <w:lang w:eastAsia="en-US"/>
        </w:rPr>
        <w:t>Nustatoma kintama sutarties kaina 5 metams. Pasikeitus pridėtinės vertės mokesčio (toliau – PVM) tarifui sutarties kaina bus perskaičiuojama (t. y. kaina be pridėtinės vertės mokesčio nekeičiama, keičiamas tik vadovaujantis Pridėtinės vertės mokesčio įstatymo nustatyta tvarka apskaičiuotas mokesčio tarifas). Sutarties šalys, perskaičiuotą kainą įformina sutarties šalių atstovų pasirašomu protokolu.</w:t>
      </w:r>
    </w:p>
    <w:p w14:paraId="25E0D950" w14:textId="77777777" w:rsidR="001F30A7" w:rsidRPr="000C1A56" w:rsidRDefault="001F30A7" w:rsidP="007C50C7">
      <w:pPr>
        <w:widowControl w:val="0"/>
        <w:numPr>
          <w:ilvl w:val="0"/>
          <w:numId w:val="29"/>
        </w:numPr>
        <w:suppressAutoHyphens/>
        <w:autoSpaceDN w:val="0"/>
        <w:spacing w:after="0" w:line="20" w:lineRule="atLeast"/>
        <w:ind w:left="284" w:hanging="284"/>
        <w:contextualSpacing/>
        <w:jc w:val="both"/>
        <w:rPr>
          <w:rFonts w:ascii="Times New Roman" w:eastAsia="Calibri" w:hAnsi="Times New Roman"/>
          <w:lang w:eastAsia="en-US"/>
        </w:rPr>
      </w:pPr>
      <w:r w:rsidRPr="000C1A56">
        <w:rPr>
          <w:rFonts w:ascii="Times New Roman" w:eastAsia="Calibri" w:hAnsi="Times New Roman"/>
          <w:lang w:eastAsia="en-US"/>
        </w:rPr>
        <w:t>Pradinis įnašas – ne daugiau 10 (dešimt) proc. nuo lizinguojamo objekto vertės, be likutinės vertės.</w:t>
      </w:r>
    </w:p>
    <w:p w14:paraId="3DFD9785"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Mokėjimai vykdomi kas mėnesį.</w:t>
      </w:r>
    </w:p>
    <w:p w14:paraId="44AAB1C4"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Palūkanos – kintamos, 5 (penki) metai, eurais.</w:t>
      </w:r>
    </w:p>
    <w:p w14:paraId="63728DFC"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Palūkanų normos dalis perskaičiuojama palūkanų bazė Euribor – ne dažniau kaip kas 6 (šešis) mėnesius.</w:t>
      </w:r>
    </w:p>
    <w:p w14:paraId="3CBDD7F6"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lastRenderedPageBreak/>
        <w:t>Lizingo mokėjimo būdas – linijinis.</w:t>
      </w:r>
    </w:p>
    <w:p w14:paraId="5A12C2EB" w14:textId="0D3D4AB6"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hAnsi="Times New Roman"/>
        </w:rPr>
      </w:pPr>
      <w:r w:rsidRPr="000C1A56">
        <w:rPr>
          <w:rFonts w:ascii="Times New Roman" w:eastAsia="Calibri" w:hAnsi="Times New Roman"/>
          <w:b/>
          <w:lang w:eastAsia="en-US"/>
        </w:rPr>
        <w:t xml:space="preserve">Tiekėjas su pasiūlymu turi pateikti lizingo grąžinimo grafiką, </w:t>
      </w:r>
      <w:r w:rsidRPr="000C1A56">
        <w:rPr>
          <w:rFonts w:ascii="Times New Roman" w:eastAsia="Calibri" w:hAnsi="Times New Roman"/>
          <w:bCs/>
          <w:lang w:eastAsia="en-US"/>
        </w:rPr>
        <w:t>kuriame turi nurodyti: turto kainą Eur su PVM; pradinį įnašą, proc.; nekintančią banko maržą; 2025-01-0</w:t>
      </w:r>
      <w:r w:rsidR="00D00749">
        <w:rPr>
          <w:rFonts w:ascii="Times New Roman" w:eastAsia="Calibri" w:hAnsi="Times New Roman"/>
          <w:bCs/>
          <w:lang w:eastAsia="en-US"/>
        </w:rPr>
        <w:t>2</w:t>
      </w:r>
      <w:r w:rsidRPr="000C1A56">
        <w:rPr>
          <w:rFonts w:ascii="Times New Roman" w:eastAsia="Calibri" w:hAnsi="Times New Roman"/>
          <w:bCs/>
          <w:lang w:eastAsia="en-US"/>
        </w:rPr>
        <w:t xml:space="preserve"> Euribor; įmokų datas; neišpirkto turto vertę; turto išpirkimo įmokas; palūkanų įmokas ir kt. mokesčius.</w:t>
      </w:r>
    </w:p>
    <w:p w14:paraId="1CCCA750"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Į tiekėjo siūlomą lizingo kainą turi būti įskaičiuoti visi mokesčiai (įskaitant, bet neapribojant sutarties aptarnavimo, sutarties pasirašymo, administravimo mokestis ir pan.).</w:t>
      </w:r>
    </w:p>
    <w:p w14:paraId="723B57CA"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PVM įmoka yra dengiama iki 5 (penktos) įmokos grafike.</w:t>
      </w:r>
    </w:p>
    <w:p w14:paraId="69A3D545" w14:textId="388BB7DB" w:rsidR="003A0B60" w:rsidRDefault="003A0B60" w:rsidP="007C50C7">
      <w:pPr>
        <w:spacing w:line="20" w:lineRule="atLeast"/>
        <w:rPr>
          <w:rFonts w:ascii="Times New Roman" w:eastAsia="Calibri" w:hAnsi="Times New Roman"/>
          <w:lang w:eastAsia="en-US"/>
        </w:rPr>
      </w:pPr>
      <w:r>
        <w:rPr>
          <w:rFonts w:ascii="Times New Roman" w:eastAsia="Calibri" w:hAnsi="Times New Roman"/>
          <w:lang w:eastAsia="en-US"/>
        </w:rPr>
        <w:br w:type="page"/>
      </w:r>
    </w:p>
    <w:p w14:paraId="73F43DFB" w14:textId="1FC11267"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7" w:name="_Pirkimo_dokumentų_2"/>
      <w:bookmarkStart w:id="88" w:name="_Ref38285444"/>
      <w:bookmarkStart w:id="89" w:name="_Ref38291496"/>
      <w:bookmarkStart w:id="90" w:name="_Toc124243985"/>
      <w:bookmarkStart w:id="91" w:name="_Toc187401838"/>
      <w:bookmarkEnd w:id="87"/>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 xml:space="preserve">dokumentų </w:t>
      </w:r>
      <w:r w:rsidRPr="006E1152">
        <w:rPr>
          <w:rFonts w:ascii="Times New Roman" w:eastAsia="Calibri" w:hAnsi="Times New Roman" w:cs="Times New Roman"/>
          <w:color w:val="000000" w:themeColor="text1"/>
          <w:sz w:val="21"/>
          <w:szCs w:val="21"/>
        </w:rPr>
        <w:t>2 priedas „Tiekėjų pašalinimo pagrindai“</w:t>
      </w:r>
      <w:bookmarkEnd w:id="88"/>
      <w:bookmarkEnd w:id="89"/>
      <w:bookmarkEnd w:id="90"/>
      <w:bookmarkEnd w:id="91"/>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Pr="006E1152"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914DB2" w14:textId="77777777" w:rsidR="002B320A" w:rsidRPr="006E1152" w:rsidRDefault="002B320A" w:rsidP="007D7299">
      <w:pPr>
        <w:spacing w:line="20" w:lineRule="atLeast"/>
        <w:ind w:firstLine="851"/>
        <w:jc w:val="both"/>
        <w:rPr>
          <w:rFonts w:ascii="Times New Roman" w:hAnsi="Times New Roman" w:cs="Times New Roman"/>
        </w:rPr>
      </w:pPr>
    </w:p>
    <w:p w14:paraId="32496358" w14:textId="77777777" w:rsidR="002B320A" w:rsidRPr="006E1152" w:rsidRDefault="002B320A" w:rsidP="007D7299">
      <w:pPr>
        <w:spacing w:line="20" w:lineRule="atLeast"/>
        <w:ind w:firstLine="851"/>
        <w:jc w:val="both"/>
        <w:rPr>
          <w:rFonts w:ascii="Times New Roman" w:hAnsi="Times New Roman" w:cs="Times New Roman"/>
        </w:rPr>
      </w:pPr>
    </w:p>
    <w:p w14:paraId="57B5767B" w14:textId="77777777" w:rsidR="002B320A" w:rsidRPr="006E1152" w:rsidRDefault="002B320A" w:rsidP="007D7299">
      <w:pPr>
        <w:spacing w:line="20" w:lineRule="atLeast"/>
        <w:ind w:firstLine="851"/>
        <w:jc w:val="both"/>
        <w:rPr>
          <w:rFonts w:ascii="Times New Roman" w:hAnsi="Times New Roman" w:cs="Times New Roman"/>
        </w:rPr>
      </w:pPr>
    </w:p>
    <w:p w14:paraId="4B4F1E29" w14:textId="77777777" w:rsidR="00C213B9" w:rsidRPr="006E1152" w:rsidRDefault="00C213B9" w:rsidP="00C213B9"/>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E1152" w:rsidRDefault="00C213B9">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pPr>
              <w:pStyle w:val="NoSpacing"/>
              <w:spacing w:line="256" w:lineRule="auto"/>
              <w:jc w:val="both"/>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1) tiekėjo, kuris yra fizinis asmuo, per pastaruosius 5 metus buvo priimtas ir įsiteisėjęs </w:t>
            </w:r>
            <w:r w:rsidRPr="006E1152">
              <w:rPr>
                <w:rFonts w:ascii="Times New Roman" w:hAnsi="Times New Roman" w:cs="Times New Roman"/>
                <w:bCs/>
                <w:lang w:eastAsia="en-US"/>
              </w:rPr>
              <w:lastRenderedPageBreak/>
              <w:t>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30998">
            <w:pPr>
              <w:pStyle w:val="NoSpacing"/>
              <w:jc w:val="both"/>
              <w:rPr>
                <w:rFonts w:ascii="Times New Roman" w:eastAsia="Yu Mincho" w:hAnsi="Times New Roman" w:cs="Times New Roman"/>
                <w:lang w:eastAsia="en-US"/>
              </w:rPr>
            </w:pPr>
          </w:p>
          <w:p w14:paraId="040A569C"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30998">
            <w:pPr>
              <w:pStyle w:val="NoSpacing"/>
              <w:jc w:val="both"/>
              <w:rPr>
                <w:rFonts w:ascii="Times New Roman" w:eastAsia="Yu Mincho" w:hAnsi="Times New Roman" w:cs="Times New Roman"/>
                <w:lang w:eastAsia="en-US"/>
              </w:rPr>
            </w:pPr>
          </w:p>
          <w:p w14:paraId="4B0EBE7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8DDD3D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DF26CBF" w:rsidR="00C213B9" w:rsidRPr="006E1152" w:rsidRDefault="00B34027">
            <w:pPr>
              <w:rPr>
                <w:rFonts w:ascii="Times New Roman" w:hAnsi="Times New Roman" w:cs="Times New Roman"/>
                <w:lang w:eastAsia="en-US"/>
              </w:rPr>
            </w:pPr>
            <w:bookmarkStart w:id="92" w:name="_Hlk90887843"/>
            <w:r w:rsidRPr="006E1152">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30998">
            <w:pPr>
              <w:pStyle w:val="NoSpacing"/>
              <w:jc w:val="both"/>
              <w:rPr>
                <w:rFonts w:ascii="Times New Roman" w:eastAsia="Arial" w:hAnsi="Times New Roman" w:cs="Times New Roman"/>
                <w:lang w:eastAsia="en-US"/>
              </w:rPr>
            </w:pPr>
          </w:p>
          <w:p w14:paraId="0897EB15"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2.2) Jeigu tiekėjas yra fizinis asmuo, registruotas Lietuvos Respublikoje, jis pateikia išrašą iš teismo </w:t>
            </w:r>
            <w:r w:rsidRPr="006E1152">
              <w:rPr>
                <w:rFonts w:ascii="Times New Roman" w:hAnsi="Times New Roman" w:cs="Times New Roman"/>
                <w:lang w:eastAsia="en-US"/>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2"/>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0379D506"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lastRenderedPageBreak/>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30998">
            <w:pPr>
              <w:pStyle w:val="NoSpacing"/>
              <w:jc w:val="both"/>
              <w:rPr>
                <w:rFonts w:ascii="Times New Roman" w:eastAsia="Yu Mincho" w:hAnsi="Times New Roman" w:cs="Times New Roman"/>
                <w:lang w:eastAsia="en-US"/>
              </w:rPr>
            </w:pPr>
          </w:p>
          <w:p w14:paraId="14035A60"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0BB2F0D6"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w:t>
            </w:r>
            <w:r w:rsidRPr="006E1152">
              <w:rPr>
                <w:rFonts w:ascii="Times New Roman" w:hAnsi="Times New Roman" w:cs="Times New Roman"/>
                <w:lang w:eastAsia="en-US"/>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2 punktas</w:t>
            </w:r>
          </w:p>
          <w:p w14:paraId="5B5C54AD" w14:textId="77777777" w:rsidR="00C213B9" w:rsidRPr="006E1152" w:rsidRDefault="00C213B9" w:rsidP="00130998">
            <w:pPr>
              <w:pStyle w:val="NoSpacing"/>
              <w:jc w:val="both"/>
              <w:rPr>
                <w:rFonts w:ascii="Times New Roman" w:eastAsia="Yu Mincho" w:hAnsi="Times New Roman" w:cs="Times New Roman"/>
                <w:lang w:eastAsia="en-US"/>
              </w:rPr>
            </w:pPr>
          </w:p>
          <w:p w14:paraId="002964B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7AD4F08C"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30998">
            <w:pPr>
              <w:pStyle w:val="NoSpacing"/>
              <w:jc w:val="both"/>
              <w:rPr>
                <w:rFonts w:ascii="Times New Roman" w:eastAsia="Yu Mincho" w:hAnsi="Times New Roman" w:cs="Times New Roman"/>
                <w:lang w:eastAsia="en-US"/>
              </w:rPr>
            </w:pPr>
          </w:p>
          <w:p w14:paraId="1AAE933D"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35D66FE8"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30998">
            <w:pPr>
              <w:pStyle w:val="NoSpacing"/>
              <w:jc w:val="both"/>
              <w:rPr>
                <w:rFonts w:ascii="Times New Roman" w:eastAsia="Yu Mincho" w:hAnsi="Times New Roman" w:cs="Times New Roman"/>
                <w:lang w:eastAsia="en-US"/>
              </w:rPr>
            </w:pPr>
          </w:p>
          <w:p w14:paraId="08E5BE8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30C76778"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E1152" w:rsidRDefault="00C213B9" w:rsidP="00130998">
            <w:pPr>
              <w:pStyle w:val="NoSpacing"/>
              <w:jc w:val="both"/>
              <w:rPr>
                <w:rFonts w:ascii="Times New Roman" w:hAnsi="Times New Roman" w:cs="Times New Roman"/>
                <w:b/>
                <w:bCs/>
                <w:lang w:eastAsia="en-US"/>
              </w:rPr>
            </w:pPr>
          </w:p>
          <w:p w14:paraId="613FA566" w14:textId="77777777" w:rsidR="00C213B9" w:rsidRPr="006E1152" w:rsidRDefault="00C213B9" w:rsidP="00130998">
            <w:pPr>
              <w:pStyle w:val="NoSpacing"/>
              <w:jc w:val="both"/>
              <w:rPr>
                <w:rFonts w:ascii="Times New Roman" w:hAnsi="Times New Roman" w:cs="Times New Roman"/>
                <w:u w:val="single"/>
                <w:lang w:eastAsia="en-US"/>
              </w:rPr>
            </w:pPr>
            <w:hyperlink r:id="rId14" w:history="1">
              <w:r w:rsidRPr="006E1152">
                <w:rPr>
                  <w:rStyle w:val="Hyperlink"/>
                  <w:rFonts w:ascii="Times New Roman" w:hAnsi="Times New Roman" w:cs="Times New Roman"/>
                  <w:u w:val="single"/>
                  <w:lang w:eastAsia="en-US"/>
                </w:rPr>
                <w:t>https://vpt.lrv.lt/melaginga-informacija-pateikusiu-tiekeju-sarasas-3</w:t>
              </w:r>
            </w:hyperlink>
          </w:p>
          <w:p w14:paraId="61B914CB"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6CB5F12D" w:rsidR="00C213B9" w:rsidRPr="006E1152" w:rsidRDefault="002279EC">
            <w:pPr>
              <w:rPr>
                <w:rFonts w:ascii="Times New Roman" w:hAnsi="Times New Roman" w:cs="Times New Roman"/>
                <w:lang w:eastAsia="en-US"/>
              </w:rPr>
            </w:pPr>
            <w:r w:rsidRPr="006E1152">
              <w:rPr>
                <w:rFonts w:ascii="Times New Roman" w:hAnsi="Times New Roman" w:cs="Times New Roman"/>
                <w:lang w:eastAsia="en-US"/>
              </w:rPr>
              <w:t>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5 punktas</w:t>
            </w:r>
          </w:p>
          <w:p w14:paraId="4FC0AEE3" w14:textId="77777777" w:rsidR="00C213B9" w:rsidRPr="006E1152" w:rsidRDefault="00C213B9" w:rsidP="00130998">
            <w:pPr>
              <w:pStyle w:val="NoSpacing"/>
              <w:jc w:val="both"/>
              <w:rPr>
                <w:rFonts w:ascii="Times New Roman" w:eastAsia="Yu Mincho" w:hAnsi="Times New Roman" w:cs="Times New Roman"/>
                <w:lang w:eastAsia="en-US"/>
              </w:rPr>
            </w:pPr>
          </w:p>
          <w:p w14:paraId="2E020B77"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30998">
            <w:pPr>
              <w:pStyle w:val="NoSpacing"/>
              <w:jc w:val="both"/>
              <w:rPr>
                <w:rFonts w:ascii="Times New Roman" w:eastAsia="Yu Mincho" w:hAnsi="Times New Roman" w:cs="Times New Roman"/>
                <w:lang w:eastAsia="en-US"/>
              </w:rPr>
            </w:pPr>
          </w:p>
          <w:p w14:paraId="56314504"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5BD63724"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8</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30998">
            <w:pPr>
              <w:pStyle w:val="NoSpacing"/>
              <w:jc w:val="both"/>
              <w:rPr>
                <w:rFonts w:ascii="Times New Roman" w:eastAsia="Yu Mincho" w:hAnsi="Times New Roman" w:cs="Times New Roman"/>
                <w:lang w:eastAsia="en-US"/>
              </w:rPr>
            </w:pPr>
          </w:p>
          <w:p w14:paraId="101FB13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30998">
            <w:pPr>
              <w:pStyle w:val="NoSpacing"/>
              <w:jc w:val="both"/>
              <w:rPr>
                <w:rFonts w:ascii="Times New Roman" w:eastAsia="Yu Mincho" w:hAnsi="Times New Roman" w:cs="Times New Roman"/>
                <w:lang w:eastAsia="en-US"/>
              </w:rPr>
            </w:pPr>
          </w:p>
          <w:p w14:paraId="07097F0F"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410A221E" w14:textId="77777777" w:rsidR="00C213B9" w:rsidRPr="006E1152" w:rsidRDefault="00C213B9" w:rsidP="00130998">
            <w:pPr>
              <w:pStyle w:val="NoSpacing"/>
              <w:jc w:val="both"/>
              <w:rPr>
                <w:rStyle w:val="Hyperlink"/>
                <w:rFonts w:ascii="Times New Roman" w:hAnsi="Times New Roman" w:cs="Times New Roman"/>
              </w:rPr>
            </w:pPr>
            <w:hyperlink r:id="rId15" w:history="1">
              <w:r w:rsidRPr="006E1152">
                <w:rPr>
                  <w:rStyle w:val="Hyperlink"/>
                  <w:rFonts w:ascii="Times New Roman" w:hAnsi="Times New Roman" w:cs="Times New Roman"/>
                  <w:lang w:eastAsia="en-US"/>
                </w:rPr>
                <w:t>https://vpt.lrv.lt/lt/pasalinimo-pagrindai-1/nepatikimi-tiekejai-1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7745BB09" w:rsidR="00C213B9" w:rsidRPr="006E1152" w:rsidRDefault="00B34027" w:rsidP="00B34027">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9.</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3" w:name="part_030e6c6c64ba4f96a23474e439d1b80c"/>
            <w:bookmarkEnd w:id="93"/>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30998">
            <w:pPr>
              <w:pStyle w:val="NoSpacing"/>
              <w:jc w:val="both"/>
              <w:rPr>
                <w:rFonts w:ascii="Times New Roman" w:eastAsia="Yu Mincho" w:hAnsi="Times New Roman" w:cs="Times New Roman"/>
                <w:lang w:eastAsia="en-US"/>
              </w:rPr>
            </w:pPr>
          </w:p>
          <w:p w14:paraId="0060746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06D46142"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w:t>
            </w:r>
            <w:r w:rsidRPr="006E1152">
              <w:rPr>
                <w:rFonts w:ascii="Times New Roman" w:eastAsia="Times New Roman" w:hAnsi="Times New Roman" w:cs="Times New Roman"/>
                <w:lang w:eastAsia="en-US"/>
              </w:rPr>
              <w:lastRenderedPageBreak/>
              <w:t>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7 punkto b papunktis</w:t>
            </w:r>
          </w:p>
          <w:p w14:paraId="775327FB" w14:textId="77777777" w:rsidR="00C213B9" w:rsidRPr="006E1152" w:rsidRDefault="00C213B9" w:rsidP="00130998">
            <w:pPr>
              <w:pStyle w:val="NoSpacing"/>
              <w:jc w:val="both"/>
              <w:rPr>
                <w:rFonts w:ascii="Times New Roman" w:eastAsia="Yu Mincho" w:hAnsi="Times New Roman" w:cs="Times New Roman"/>
                <w:lang w:eastAsia="en-US"/>
              </w:rPr>
            </w:pPr>
          </w:p>
          <w:p w14:paraId="4C31B19B"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lastRenderedPageBreak/>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3D15DCC7"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lastRenderedPageBreak/>
              <w:t>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30998">
            <w:pPr>
              <w:pStyle w:val="NoSpacing"/>
              <w:jc w:val="both"/>
              <w:rPr>
                <w:rFonts w:ascii="Times New Roman" w:eastAsia="Yu Mincho" w:hAnsi="Times New Roman" w:cs="Times New Roman"/>
                <w:lang w:eastAsia="en-US"/>
              </w:rPr>
            </w:pPr>
          </w:p>
          <w:p w14:paraId="66430A4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BFABC1F" w14:textId="4C988C91" w:rsidR="008D704D" w:rsidRPr="006E1152" w:rsidRDefault="008D704D" w:rsidP="009C2357">
      <w:pPr>
        <w:pStyle w:val="Heading2"/>
        <w:ind w:left="5103"/>
        <w:rPr>
          <w:rFonts w:ascii="Times New Roman" w:eastAsia="Calibri" w:hAnsi="Times New Roman" w:cs="Times New Roman"/>
          <w:color w:val="000000" w:themeColor="text1"/>
          <w:sz w:val="21"/>
          <w:szCs w:val="21"/>
        </w:rPr>
      </w:pPr>
      <w:bookmarkStart w:id="94" w:name="_Ref38291223"/>
      <w:bookmarkStart w:id="95" w:name="_Ref38291334"/>
      <w:bookmarkStart w:id="96" w:name="_Ref38533412"/>
      <w:bookmarkStart w:id="97" w:name="_Toc124243986"/>
      <w:bookmarkStart w:id="98" w:name="_Toc187401839"/>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4"/>
      <w:bookmarkEnd w:id="95"/>
      <w:bookmarkEnd w:id="96"/>
      <w:bookmarkEnd w:id="97"/>
      <w:bookmarkEnd w:id="98"/>
    </w:p>
    <w:p w14:paraId="70EF5423" w14:textId="77777777" w:rsidR="002F396F" w:rsidRPr="006E1152" w:rsidRDefault="002F396F" w:rsidP="00DE290C">
      <w:pPr>
        <w:rPr>
          <w:rFonts w:ascii="Times New Roman" w:hAnsi="Times New Roman" w:cs="Times New Roman"/>
          <w:b/>
          <w:bCs/>
          <w:smallCaps/>
          <w:sz w:val="22"/>
          <w:szCs w:val="22"/>
        </w:rPr>
      </w:pPr>
    </w:p>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6E1152"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3828"/>
        <w:gridCol w:w="5398"/>
      </w:tblGrid>
      <w:tr w:rsidR="003F2587" w:rsidRPr="006E1152" w14:paraId="4E32B1E2" w14:textId="77777777" w:rsidTr="00DA7EEE">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DA7EEE" w:rsidRPr="006E1152" w14:paraId="6775693A" w14:textId="77777777" w:rsidTr="00DA7EEE">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DA7EEE" w:rsidRPr="006E1152" w:rsidRDefault="00DA7EEE" w:rsidP="00DA7EEE">
            <w:pPr>
              <w:rPr>
                <w:rFonts w:eastAsiaTheme="minorHAnsi"/>
                <w:sz w:val="21"/>
                <w:szCs w:val="21"/>
              </w:rPr>
            </w:pPr>
            <w:r w:rsidRPr="006E1152">
              <w:rPr>
                <w:rFonts w:eastAsiaTheme="minorHAnsi"/>
                <w:sz w:val="21"/>
                <w:szCs w:val="21"/>
              </w:rPr>
              <w:t>1.</w:t>
            </w:r>
          </w:p>
        </w:tc>
        <w:tc>
          <w:tcPr>
            <w:tcW w:w="3828" w:type="dxa"/>
            <w:tcBorders>
              <w:top w:val="single" w:sz="4" w:space="0" w:color="000000"/>
              <w:left w:val="single" w:sz="4" w:space="0" w:color="000000"/>
              <w:bottom w:val="single" w:sz="4" w:space="0" w:color="000000"/>
              <w:right w:val="single" w:sz="4" w:space="0" w:color="000000"/>
            </w:tcBorders>
          </w:tcPr>
          <w:p w14:paraId="49DC1999" w14:textId="23A34B0E" w:rsidR="00DA7EEE" w:rsidRPr="006E1152" w:rsidRDefault="00DA7EEE" w:rsidP="00DA7EEE">
            <w:pPr>
              <w:autoSpaceDE w:val="0"/>
              <w:autoSpaceDN w:val="0"/>
              <w:adjustRightInd w:val="0"/>
              <w:jc w:val="both"/>
              <w:rPr>
                <w:color w:val="000000"/>
                <w:sz w:val="21"/>
                <w:szCs w:val="21"/>
              </w:rPr>
            </w:pPr>
            <w:r w:rsidRPr="006E1152">
              <w:rPr>
                <w:sz w:val="21"/>
                <w:szCs w:val="21"/>
              </w:rPr>
              <w:t xml:space="preserve">Teikėjas turi teisę verstis transporto priemonių prekybos veikla </w:t>
            </w:r>
            <w:r w:rsidRPr="006E1152">
              <w:rPr>
                <w:i/>
                <w:iCs/>
                <w:sz w:val="21"/>
                <w:szCs w:val="21"/>
              </w:rPr>
              <w:t>(jeigu pasiūlymą teikia automobilių gamintojas ar platintojas)</w:t>
            </w:r>
            <w:r w:rsidRPr="006E1152">
              <w:rPr>
                <w:sz w:val="21"/>
                <w:szCs w:val="21"/>
              </w:rPr>
              <w:t xml:space="preserve"> arba </w:t>
            </w:r>
            <w:r w:rsidRPr="00DB59D3">
              <w:rPr>
                <w:sz w:val="21"/>
                <w:szCs w:val="21"/>
              </w:rPr>
              <w:t xml:space="preserve">finansavimo paslaugų teikimo veikla </w:t>
            </w:r>
            <w:r w:rsidRPr="00DB59D3">
              <w:rPr>
                <w:i/>
                <w:iCs/>
                <w:sz w:val="21"/>
                <w:szCs w:val="21"/>
              </w:rPr>
              <w:t>(jeigu pasiūlymą teikia lizingo bendrovė ar bankas)</w:t>
            </w:r>
            <w:r w:rsidRPr="00DB59D3">
              <w:rPr>
                <w:sz w:val="21"/>
                <w:szCs w:val="21"/>
              </w:rPr>
              <w:t>, k</w:t>
            </w:r>
            <w:r w:rsidRPr="006E1152">
              <w:rPr>
                <w:sz w:val="21"/>
                <w:szCs w:val="21"/>
              </w:rPr>
              <w:t xml:space="preserve">uri reikalinga pirkimo sutarčiai įvykdyti. </w:t>
            </w:r>
          </w:p>
        </w:tc>
        <w:tc>
          <w:tcPr>
            <w:tcW w:w="5398" w:type="dxa"/>
            <w:tcBorders>
              <w:top w:val="single" w:sz="4" w:space="0" w:color="000000"/>
              <w:left w:val="single" w:sz="4" w:space="0" w:color="000000"/>
              <w:bottom w:val="single" w:sz="4" w:space="0" w:color="000000"/>
              <w:right w:val="single" w:sz="4" w:space="0" w:color="000000"/>
            </w:tcBorders>
          </w:tcPr>
          <w:p w14:paraId="4A830B09"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1BCECC04" w14:textId="204B45E4" w:rsidR="00DA7EEE" w:rsidRPr="006E1152" w:rsidRDefault="00DA7EEE" w:rsidP="00DA7EEE">
            <w:pPr>
              <w:jc w:val="both"/>
              <w:rPr>
                <w:color w:val="000000"/>
                <w:sz w:val="21"/>
                <w:szCs w:val="21"/>
              </w:rPr>
            </w:pPr>
            <w:r w:rsidRPr="006E1152">
              <w:rPr>
                <w:color w:val="000000"/>
                <w:sz w:val="21"/>
                <w:szCs w:val="21"/>
              </w:rPr>
              <w:t>2) jeigu verstis atitinkama veikla yra privalomi leidimai, licencijos, atestatai ar kiti dokumentai – atitinkamų dokumentų: licencijų, leidimų, atestatų ar kitų pirkimo sutarčiai vykdyti privalomų dokumentų, kopijos.</w:t>
            </w:r>
          </w:p>
        </w:tc>
      </w:tr>
      <w:tr w:rsidR="00DA7EEE" w:rsidRPr="006E1152" w14:paraId="213ED477" w14:textId="77777777" w:rsidTr="00DA7EEE">
        <w:trPr>
          <w:trHeight w:val="1256"/>
        </w:trPr>
        <w:tc>
          <w:tcPr>
            <w:tcW w:w="562" w:type="dxa"/>
            <w:tcBorders>
              <w:top w:val="single" w:sz="4" w:space="0" w:color="000000"/>
              <w:left w:val="single" w:sz="4" w:space="0" w:color="000000"/>
              <w:bottom w:val="single" w:sz="4" w:space="0" w:color="000000"/>
              <w:right w:val="single" w:sz="4" w:space="0" w:color="000000"/>
            </w:tcBorders>
          </w:tcPr>
          <w:p w14:paraId="4EC1F114" w14:textId="35C80F41" w:rsidR="00DA7EEE" w:rsidRPr="006E1152" w:rsidRDefault="00DA7EEE" w:rsidP="00DA7EEE">
            <w:pPr>
              <w:rPr>
                <w:rFonts w:eastAsiaTheme="minorHAnsi"/>
              </w:rPr>
            </w:pPr>
            <w:r w:rsidRPr="006E1152">
              <w:rPr>
                <w:rFonts w:eastAsiaTheme="minorHAnsi"/>
              </w:rPr>
              <w:t>2.</w:t>
            </w:r>
          </w:p>
        </w:tc>
        <w:tc>
          <w:tcPr>
            <w:tcW w:w="3828" w:type="dxa"/>
            <w:tcBorders>
              <w:top w:val="single" w:sz="4" w:space="0" w:color="000000"/>
              <w:left w:val="single" w:sz="4" w:space="0" w:color="000000"/>
              <w:bottom w:val="single" w:sz="4" w:space="0" w:color="000000"/>
              <w:right w:val="single" w:sz="4" w:space="0" w:color="000000"/>
            </w:tcBorders>
          </w:tcPr>
          <w:p w14:paraId="014A63C9" w14:textId="305CA0A9" w:rsidR="00DA7EEE" w:rsidRPr="008A587B" w:rsidRDefault="00DA7EEE" w:rsidP="00DA7EEE">
            <w:pPr>
              <w:jc w:val="both"/>
              <w:rPr>
                <w:lang w:val="en-US"/>
              </w:rPr>
            </w:pPr>
            <w:r w:rsidRPr="00860F0F">
              <w:rPr>
                <w:sz w:val="21"/>
                <w:szCs w:val="21"/>
              </w:rPr>
              <w:t xml:space="preserve">Tiekėjas, per paskutinius 3 (tris) metus arba per laiką nuo tiekėjo įregistravimo dienos (jeigu tiekėjas veiklą vykdė mažiau nei 3 metus) iki pasiūlymo pateikimo termino pabaigos, turi būti įvykdęs bent 1 (vieną) sutartį, susijusią su perkamu </w:t>
            </w:r>
            <w:r w:rsidRPr="009201D5">
              <w:rPr>
                <w:sz w:val="21"/>
                <w:szCs w:val="21"/>
              </w:rPr>
              <w:t>objektu (</w:t>
            </w:r>
            <w:r w:rsidR="001E6E04" w:rsidRPr="009201D5">
              <w:rPr>
                <w:sz w:val="21"/>
                <w:szCs w:val="21"/>
              </w:rPr>
              <w:t>M</w:t>
            </w:r>
            <w:r w:rsidR="009201D5" w:rsidRPr="009201D5">
              <w:rPr>
                <w:sz w:val="21"/>
                <w:szCs w:val="21"/>
              </w:rPr>
              <w:t>3</w:t>
            </w:r>
            <w:r w:rsidRPr="00860F0F">
              <w:rPr>
                <w:sz w:val="21"/>
                <w:szCs w:val="21"/>
              </w:rPr>
              <w:t xml:space="preserve"> klasės transporto priemonės (-ių) pardavimu), kurios vertė būtų ne mažesnė </w:t>
            </w:r>
            <w:r w:rsidRPr="00166F3A">
              <w:rPr>
                <w:sz w:val="21"/>
                <w:szCs w:val="21"/>
              </w:rPr>
              <w:t xml:space="preserve">kaip </w:t>
            </w:r>
            <w:r w:rsidR="00166F3A" w:rsidRPr="00166F3A">
              <w:rPr>
                <w:sz w:val="21"/>
                <w:szCs w:val="21"/>
                <w:lang w:val="en-US"/>
              </w:rPr>
              <w:t>50</w:t>
            </w:r>
            <w:r w:rsidRPr="00166F3A">
              <w:rPr>
                <w:sz w:val="21"/>
                <w:szCs w:val="21"/>
              </w:rPr>
              <w:t xml:space="preserve"> 000,00 Eur be</w:t>
            </w:r>
            <w:r w:rsidRPr="00860F0F">
              <w:rPr>
                <w:sz w:val="21"/>
                <w:szCs w:val="21"/>
              </w:rPr>
              <w:t xml:space="preserve"> PVM.</w:t>
            </w:r>
          </w:p>
        </w:tc>
        <w:tc>
          <w:tcPr>
            <w:tcW w:w="5398" w:type="dxa"/>
            <w:tcBorders>
              <w:top w:val="single" w:sz="4" w:space="0" w:color="000000"/>
              <w:left w:val="single" w:sz="4" w:space="0" w:color="000000"/>
              <w:bottom w:val="single" w:sz="4" w:space="0" w:color="000000"/>
              <w:right w:val="single" w:sz="4" w:space="0" w:color="000000"/>
            </w:tcBorders>
          </w:tcPr>
          <w:p w14:paraId="5C5EC3FE" w14:textId="5436F7E0" w:rsidR="00DA7EEE" w:rsidRPr="006E1152" w:rsidRDefault="00DA7EEE" w:rsidP="00DA7EEE">
            <w:pPr>
              <w:autoSpaceDE w:val="0"/>
              <w:autoSpaceDN w:val="0"/>
              <w:adjustRightInd w:val="0"/>
              <w:jc w:val="both"/>
              <w:rPr>
                <w:color w:val="000000"/>
                <w:sz w:val="21"/>
                <w:szCs w:val="21"/>
              </w:rPr>
            </w:pPr>
            <w:r w:rsidRPr="006E1152">
              <w:rPr>
                <w:color w:val="000000"/>
                <w:sz w:val="21"/>
                <w:szCs w:val="21"/>
              </w:rPr>
              <w:t>Pagrindinių, per pastaruosius 3 (trejus) metus, įvykdytų sutarčių sąrašas</w:t>
            </w:r>
            <w:r w:rsidR="00860F0F">
              <w:rPr>
                <w:color w:val="000000"/>
                <w:sz w:val="21"/>
                <w:szCs w:val="21"/>
              </w:rPr>
              <w:t xml:space="preserve"> (Pirkimo dokumentų </w:t>
            </w:r>
            <w:r w:rsidR="00C96FE0">
              <w:rPr>
                <w:color w:val="000000"/>
                <w:sz w:val="21"/>
                <w:szCs w:val="21"/>
              </w:rPr>
              <w:t>9</w:t>
            </w:r>
            <w:r w:rsidR="00860F0F">
              <w:rPr>
                <w:color w:val="000000"/>
                <w:sz w:val="21"/>
                <w:szCs w:val="21"/>
              </w:rPr>
              <w:t xml:space="preserve"> priedas „Tiekėjo įvykdytos sutartys“)</w:t>
            </w:r>
            <w:r w:rsidRPr="006E1152">
              <w:rPr>
                <w:color w:val="000000"/>
                <w:sz w:val="21"/>
                <w:szCs w:val="21"/>
              </w:rPr>
              <w:t xml:space="preserve">, kuriame nurodyta: </w:t>
            </w:r>
          </w:p>
          <w:p w14:paraId="3A91CBAE"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1) sutarties vykdymo pradžia ir pabaiga (mėnesių tikslumu);</w:t>
            </w:r>
          </w:p>
          <w:p w14:paraId="063FABFB"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2) sutarties pavadinimas ar trumpas aprašymas (transporto priemonės klasė ir modelis);</w:t>
            </w:r>
          </w:p>
          <w:p w14:paraId="53B56086"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3) sutarties vertė (Eur be PVM);</w:t>
            </w:r>
          </w:p>
          <w:p w14:paraId="1DE2CF7E" w14:textId="7044D230" w:rsidR="00DA7EEE" w:rsidRPr="006E1152" w:rsidRDefault="00DA7EEE" w:rsidP="00DA7EEE">
            <w:pPr>
              <w:jc w:val="both"/>
            </w:pPr>
            <w:r w:rsidRPr="006E1152">
              <w:rPr>
                <w:color w:val="000000"/>
                <w:sz w:val="21"/>
                <w:szCs w:val="21"/>
              </w:rPr>
              <w:t>4) prekių gavėjo ar užsakovo (tiek viešo, tiek privataus) pavadinimas, kontaktinio asmens vardas, pavardė, telefonas.</w:t>
            </w:r>
          </w:p>
        </w:tc>
      </w:tr>
    </w:tbl>
    <w:p w14:paraId="26627111" w14:textId="77777777" w:rsidR="00113EFD" w:rsidRPr="006E1152" w:rsidRDefault="00113EFD" w:rsidP="00113EFD">
      <w:pPr>
        <w:pStyle w:val="ListParagraph"/>
        <w:spacing w:after="0" w:line="20" w:lineRule="atLeast"/>
        <w:ind w:left="567"/>
        <w:jc w:val="both"/>
        <w:rPr>
          <w:rFonts w:ascii="Times New Roman" w:eastAsiaTheme="minorHAnsi" w:hAnsi="Times New Roman" w:cs="Times New Roman"/>
        </w:rPr>
      </w:pPr>
    </w:p>
    <w:p w14:paraId="2D4E86B7" w14:textId="29985160"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99" w:name="_Ref38291379"/>
      <w:bookmarkStart w:id="100" w:name="_Ref38291394"/>
      <w:bookmarkStart w:id="101" w:name="_Ref38898251"/>
      <w:bookmarkStart w:id="102" w:name="_Toc124243987"/>
      <w:bookmarkStart w:id="103" w:name="_Toc187401840"/>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99"/>
      <w:bookmarkEnd w:id="100"/>
      <w:bookmarkEnd w:id="101"/>
      <w:bookmarkEnd w:id="102"/>
      <w:bookmarkEnd w:id="103"/>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4"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4"/>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5" w:name="_Pirkimo_dokumentų_5"/>
      <w:bookmarkStart w:id="106" w:name="_Ref38540913"/>
      <w:bookmarkStart w:id="107" w:name="_Ref38898051"/>
      <w:bookmarkStart w:id="108" w:name="_Ref38901392"/>
      <w:bookmarkStart w:id="109" w:name="_Toc124243988"/>
      <w:bookmarkStart w:id="110" w:name="_Toc187401841"/>
      <w:bookmarkEnd w:id="105"/>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6"/>
      <w:bookmarkEnd w:id="107"/>
      <w:bookmarkEnd w:id="108"/>
      <w:bookmarkEnd w:id="109"/>
      <w:bookmarkEnd w:id="110"/>
    </w:p>
    <w:p w14:paraId="4AA5FAD3" w14:textId="23F08DB3" w:rsidR="000C6068" w:rsidRPr="006E1152" w:rsidRDefault="000C6068" w:rsidP="00DE290C">
      <w:pPr>
        <w:rPr>
          <w:rFonts w:ascii="Times New Roman" w:hAnsi="Times New Roman" w:cs="Times New Roman"/>
          <w:b/>
          <w:bCs/>
          <w:smallCaps/>
          <w:sz w:val="22"/>
          <w:szCs w:val="22"/>
        </w:rPr>
      </w:pPr>
    </w:p>
    <w:p w14:paraId="5DDE92B9" w14:textId="77777777"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p>
    <w:p w14:paraId="5BC39FF1" w14:textId="2115BB6A" w:rsidR="000B296F" w:rsidRPr="006E1152" w:rsidRDefault="00DA7EEE" w:rsidP="00DA7EE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 xml:space="preserve">DĖL </w:t>
      </w:r>
      <w:r w:rsidR="005B2101">
        <w:rPr>
          <w:rFonts w:ascii="Times New Roman" w:hAnsi="Times New Roman" w:cs="Times New Roman"/>
          <w:caps/>
          <w:color w:val="404040" w:themeColor="text1" w:themeTint="BF"/>
          <w:spacing w:val="20"/>
          <w:sz w:val="28"/>
          <w:szCs w:val="28"/>
        </w:rPr>
        <w:t xml:space="preserve">keleivinio </w:t>
      </w:r>
      <w:r w:rsidRPr="006E1152">
        <w:rPr>
          <w:rFonts w:ascii="Times New Roman" w:hAnsi="Times New Roman" w:cs="Times New Roman"/>
          <w:caps/>
          <w:color w:val="404040" w:themeColor="text1" w:themeTint="BF"/>
          <w:spacing w:val="20"/>
          <w:sz w:val="28"/>
          <w:szCs w:val="28"/>
        </w:rPr>
        <w:t>ELEKTR</w:t>
      </w:r>
      <w:r w:rsidR="00166F3A">
        <w:rPr>
          <w:rFonts w:ascii="Times New Roman" w:hAnsi="Times New Roman" w:cs="Times New Roman"/>
          <w:caps/>
          <w:color w:val="404040" w:themeColor="text1" w:themeTint="BF"/>
          <w:spacing w:val="20"/>
          <w:sz w:val="28"/>
          <w:szCs w:val="28"/>
        </w:rPr>
        <w:t>o</w:t>
      </w:r>
      <w:r w:rsidR="0067407B">
        <w:rPr>
          <w:rFonts w:ascii="Times New Roman" w:hAnsi="Times New Roman" w:cs="Times New Roman"/>
          <w:caps/>
          <w:color w:val="404040" w:themeColor="text1" w:themeTint="BF"/>
          <w:spacing w:val="20"/>
          <w:sz w:val="28"/>
          <w:szCs w:val="28"/>
        </w:rPr>
        <w:t>buso pir</w:t>
      </w:r>
      <w:r w:rsidRPr="006E1152">
        <w:rPr>
          <w:rFonts w:ascii="Times New Roman" w:hAnsi="Times New Roman" w:cs="Times New Roman"/>
          <w:caps/>
          <w:color w:val="404040" w:themeColor="text1" w:themeTint="BF"/>
          <w:spacing w:val="20"/>
          <w:sz w:val="28"/>
          <w:szCs w:val="28"/>
        </w:rPr>
        <w:t>KIMO LIZINGO BŪDU</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1" w:name="_Toc329443224"/>
      <w:r w:rsidRPr="006E1152">
        <w:rPr>
          <w:rFonts w:ascii="Times New Roman" w:hAnsi="Times New Roman" w:cs="Times New Roman"/>
          <w:b/>
          <w:bCs/>
          <w:sz w:val="22"/>
          <w:szCs w:val="22"/>
        </w:rPr>
        <w:t>INFORMACIJA APIE TIEKĖJĄ</w:t>
      </w:r>
      <w:bookmarkEnd w:id="111"/>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2" w:name="_Toc329443227"/>
      <w:r w:rsidRPr="006E1152">
        <w:rPr>
          <w:rFonts w:ascii="Times New Roman" w:hAnsi="Times New Roman" w:cs="Times New Roman"/>
          <w:b/>
          <w:bCs/>
          <w:sz w:val="22"/>
          <w:szCs w:val="22"/>
        </w:rPr>
        <w:t>INFORMACIJA APIE ŪKIO SUBJEKTUS</w:t>
      </w:r>
      <w:bookmarkEnd w:id="112"/>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Pr="006E1152" w:rsidRDefault="00746DC2" w:rsidP="000B296F">
      <w:pPr>
        <w:spacing w:after="0" w:line="240" w:lineRule="auto"/>
        <w:rPr>
          <w:rFonts w:ascii="Times New Roman" w:hAnsi="Times New Roman" w:cs="Times New Roman"/>
          <w:sz w:val="22"/>
          <w:szCs w:val="22"/>
        </w:rPr>
      </w:pPr>
    </w:p>
    <w:p w14:paraId="3EAD6F00" w14:textId="77777777" w:rsidR="001D1D1F" w:rsidRPr="006E1152" w:rsidRDefault="001D1D1F" w:rsidP="000B296F">
      <w:pPr>
        <w:spacing w:after="0" w:line="240" w:lineRule="auto"/>
        <w:rPr>
          <w:rFonts w:ascii="Times New Roman" w:hAnsi="Times New Roman" w:cs="Times New Roman"/>
          <w:sz w:val="22"/>
          <w:szCs w:val="22"/>
        </w:rPr>
      </w:pPr>
    </w:p>
    <w:p w14:paraId="6CB9DE6E" w14:textId="77777777" w:rsidR="00B30846" w:rsidRPr="006E1152" w:rsidRDefault="00B30846" w:rsidP="000B296F">
      <w:pPr>
        <w:spacing w:after="0" w:line="240" w:lineRule="auto"/>
        <w:rPr>
          <w:rFonts w:ascii="Times New Roman" w:hAnsi="Times New Roman" w:cs="Times New Roman"/>
          <w:sz w:val="22"/>
          <w:szCs w:val="22"/>
        </w:rPr>
      </w:pPr>
    </w:p>
    <w:p w14:paraId="40F3D7FA" w14:textId="77777777" w:rsidR="000B296F" w:rsidRPr="006E1152" w:rsidRDefault="000B296F">
      <w:pPr>
        <w:pStyle w:val="ListParagraph"/>
        <w:numPr>
          <w:ilvl w:val="0"/>
          <w:numId w:val="15"/>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77777777"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transportavimo išlaidos;</w:t>
      </w:r>
    </w:p>
    <w:p w14:paraId="7295765A"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pakavimo, pakrovimo, tranzito, iškrovimo, išpakavimo, tikrinimo, draudimo, įregistravimo ir kitos su Prekės tiekimu susijusios išlaidos;</w:t>
      </w:r>
    </w:p>
    <w:p w14:paraId="6AEA5F04"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išlaidos;</w:t>
      </w:r>
    </w:p>
    <w:p w14:paraId="3C4C1444"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naudojimo ir priežiūros instrukcijų, numatytų Techninėje specifikacijoje, pateikimo išlaidos;</w:t>
      </w:r>
    </w:p>
    <w:p w14:paraId="4DB23943"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lizingo išlaidos;</w:t>
      </w:r>
    </w:p>
    <w:p w14:paraId="494BA0E5"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išlaidos;</w:t>
      </w:r>
    </w:p>
    <w:p w14:paraId="75685E0F"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garantinės priežiūros išlaidos.</w:t>
      </w:r>
    </w:p>
    <w:p w14:paraId="2FB98D14" w14:textId="43600827"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DA7EEE" w:rsidRPr="006E1152" w14:paraId="24B2818C" w14:textId="77777777" w:rsidTr="00FA43BD">
        <w:trPr>
          <w:trHeight w:val="423"/>
          <w:tblHeader/>
        </w:trPr>
        <w:tc>
          <w:tcPr>
            <w:tcW w:w="562" w:type="dxa"/>
            <w:shd w:val="clear" w:color="auto" w:fill="auto"/>
            <w:vAlign w:val="center"/>
          </w:tcPr>
          <w:p w14:paraId="2F8D8BA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shd w:val="clear" w:color="auto" w:fill="auto"/>
            <w:vAlign w:val="center"/>
          </w:tcPr>
          <w:p w14:paraId="6432840A"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shd w:val="clear" w:color="auto" w:fill="auto"/>
            <w:vAlign w:val="center"/>
          </w:tcPr>
          <w:p w14:paraId="01006AB3"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shd w:val="clear" w:color="auto" w:fill="auto"/>
            <w:vAlign w:val="center"/>
          </w:tcPr>
          <w:p w14:paraId="0809FA3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shd w:val="clear" w:color="auto" w:fill="auto"/>
            <w:vAlign w:val="center"/>
          </w:tcPr>
          <w:p w14:paraId="01D0073E"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DA7EEE" w:rsidRPr="006E1152" w14:paraId="5EDC3834" w14:textId="77777777" w:rsidTr="00FA43BD">
        <w:trPr>
          <w:trHeight w:val="296"/>
          <w:tblHeader/>
        </w:trPr>
        <w:tc>
          <w:tcPr>
            <w:tcW w:w="562" w:type="dxa"/>
            <w:vAlign w:val="center"/>
          </w:tcPr>
          <w:p w14:paraId="6F20938A"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4FC90CC1" w14:textId="77777777" w:rsidR="00DA7EEE" w:rsidRPr="006E1152" w:rsidRDefault="00DA7EEE" w:rsidP="00FA43BD">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6EFB34D5"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3626BEB9"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076F960D"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DA7EEE" w:rsidRPr="006E1152" w14:paraId="1DDF6A8B" w14:textId="77777777" w:rsidTr="00FA43BD">
        <w:tc>
          <w:tcPr>
            <w:tcW w:w="562" w:type="dxa"/>
          </w:tcPr>
          <w:p w14:paraId="416507AB" w14:textId="77777777" w:rsidR="00DA7EEE" w:rsidRPr="006E1152" w:rsidRDefault="00DA7EEE"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tcPr>
          <w:p w14:paraId="5BE410B9" w14:textId="2CC4B6D7" w:rsidR="00DA7EEE" w:rsidRPr="006E1152" w:rsidRDefault="005B2101" w:rsidP="00FA43BD">
            <w:pPr>
              <w:spacing w:before="40" w:after="40" w:line="240" w:lineRule="auto"/>
              <w:rPr>
                <w:rFonts w:ascii="Times New Roman" w:hAnsi="Times New Roman" w:cs="Times New Roman"/>
                <w:iCs/>
              </w:rPr>
            </w:pPr>
            <w:r>
              <w:rPr>
                <w:rFonts w:ascii="Times New Roman" w:hAnsi="Times New Roman" w:cs="Times New Roman"/>
                <w:iCs/>
              </w:rPr>
              <w:t>Keleivinis e</w:t>
            </w:r>
            <w:r w:rsidR="00DA7EEE" w:rsidRPr="006E1152">
              <w:rPr>
                <w:rFonts w:ascii="Times New Roman" w:hAnsi="Times New Roman" w:cs="Times New Roman"/>
                <w:iCs/>
              </w:rPr>
              <w:t>lektr</w:t>
            </w:r>
            <w:r w:rsidR="00166F3A">
              <w:rPr>
                <w:rFonts w:ascii="Times New Roman" w:hAnsi="Times New Roman" w:cs="Times New Roman"/>
                <w:iCs/>
              </w:rPr>
              <w:t>o</w:t>
            </w:r>
            <w:r w:rsidR="00C92089">
              <w:rPr>
                <w:rFonts w:ascii="Times New Roman" w:hAnsi="Times New Roman" w:cs="Times New Roman"/>
                <w:iCs/>
              </w:rPr>
              <w:t>busas</w:t>
            </w:r>
            <w:r w:rsidR="00DA7EEE" w:rsidRPr="006E1152">
              <w:rPr>
                <w:rFonts w:ascii="Times New Roman" w:hAnsi="Times New Roman" w:cs="Times New Roman"/>
                <w:iCs/>
              </w:rPr>
              <w:t xml:space="preserve"> </w:t>
            </w:r>
          </w:p>
        </w:tc>
        <w:tc>
          <w:tcPr>
            <w:tcW w:w="3402" w:type="dxa"/>
          </w:tcPr>
          <w:p w14:paraId="57626EBC" w14:textId="77777777" w:rsidR="00DA7EEE" w:rsidRPr="006E1152" w:rsidRDefault="00DA7EEE" w:rsidP="00FA43BD">
            <w:pPr>
              <w:spacing w:before="40" w:after="40" w:line="240" w:lineRule="auto"/>
              <w:rPr>
                <w:rFonts w:ascii="Times New Roman" w:hAnsi="Times New Roman" w:cs="Times New Roman"/>
                <w:iCs/>
              </w:rPr>
            </w:pPr>
          </w:p>
        </w:tc>
        <w:tc>
          <w:tcPr>
            <w:tcW w:w="1418" w:type="dxa"/>
          </w:tcPr>
          <w:p w14:paraId="763F00DA" w14:textId="533D0F5F" w:rsidR="00DA7EEE" w:rsidRPr="006E1152" w:rsidRDefault="00DA7EEE" w:rsidP="00FA43BD">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sidR="00C92089">
              <w:rPr>
                <w:rFonts w:ascii="Times New Roman" w:hAnsi="Times New Roman" w:cs="Times New Roman"/>
              </w:rPr>
              <w:t>1</w:t>
            </w:r>
          </w:p>
        </w:tc>
        <w:tc>
          <w:tcPr>
            <w:tcW w:w="1672" w:type="dxa"/>
            <w:vMerge w:val="restart"/>
          </w:tcPr>
          <w:p w14:paraId="6A10B43D"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17C138EA" w14:textId="77777777" w:rsidTr="00FA43BD">
        <w:tc>
          <w:tcPr>
            <w:tcW w:w="562" w:type="dxa"/>
          </w:tcPr>
          <w:p w14:paraId="1F071CEE"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6EEDA668"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2E15DCB8" w14:textId="77777777" w:rsidR="00DA7EEE" w:rsidRPr="006E1152" w:rsidRDefault="00DA7EEE" w:rsidP="00FA43BD">
            <w:pPr>
              <w:spacing w:after="0" w:line="240" w:lineRule="auto"/>
              <w:jc w:val="center"/>
              <w:rPr>
                <w:rFonts w:ascii="Times New Roman" w:hAnsi="Times New Roman" w:cs="Times New Roman"/>
              </w:rPr>
            </w:pPr>
          </w:p>
        </w:tc>
      </w:tr>
      <w:tr w:rsidR="00DA7EEE" w:rsidRPr="006E1152" w14:paraId="2AD76A1E" w14:textId="77777777" w:rsidTr="00FA43BD">
        <w:tc>
          <w:tcPr>
            <w:tcW w:w="562" w:type="dxa"/>
          </w:tcPr>
          <w:p w14:paraId="6AB13A14"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2C0DFFA3"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3014D90C"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2D719834" w14:textId="77777777" w:rsidTr="00FA43BD">
        <w:tc>
          <w:tcPr>
            <w:tcW w:w="562" w:type="dxa"/>
          </w:tcPr>
          <w:p w14:paraId="250EC2B0"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424F9FD9"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03B40D5F"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7E837D89" w14:textId="77777777" w:rsidTr="00FA43BD">
        <w:tc>
          <w:tcPr>
            <w:tcW w:w="562" w:type="dxa"/>
          </w:tcPr>
          <w:p w14:paraId="79E8E08C"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75FB5D02"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rPr>
              <w:t xml:space="preserve">Lizingo paslaugos </w:t>
            </w:r>
          </w:p>
        </w:tc>
        <w:tc>
          <w:tcPr>
            <w:tcW w:w="1672" w:type="dxa"/>
          </w:tcPr>
          <w:p w14:paraId="472C0332"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49CE8B19" w14:textId="77777777" w:rsidTr="00FA43BD">
        <w:tc>
          <w:tcPr>
            <w:tcW w:w="562" w:type="dxa"/>
          </w:tcPr>
          <w:p w14:paraId="1573F1F3"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1C15B073" w14:textId="77777777" w:rsidR="00DA7EEE" w:rsidRPr="006E1152" w:rsidRDefault="00DA7EEE" w:rsidP="00FA43BD">
            <w:pPr>
              <w:spacing w:after="0" w:line="240" w:lineRule="auto"/>
              <w:jc w:val="right"/>
              <w:rPr>
                <w:rFonts w:ascii="Times New Roman" w:hAnsi="Times New Roman" w:cs="Times New Roman"/>
                <w:b/>
                <w:bCs/>
              </w:rPr>
            </w:pPr>
            <w:r w:rsidRPr="006E1152">
              <w:rPr>
                <w:rFonts w:ascii="Times New Roman" w:hAnsi="Times New Roman" w:cs="Times New Roman"/>
                <w:b/>
                <w:bCs/>
              </w:rPr>
              <w:t>Bendra pasiūlymo kaina EUR su PVM ir Lizingu</w:t>
            </w:r>
          </w:p>
        </w:tc>
        <w:tc>
          <w:tcPr>
            <w:tcW w:w="1672" w:type="dxa"/>
          </w:tcPr>
          <w:p w14:paraId="071EF5F6" w14:textId="77777777" w:rsidR="00DA7EEE" w:rsidRPr="006E1152" w:rsidRDefault="00DA7EEE"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42A9B6F0" w14:textId="77777777" w:rsidR="00DA7EEE" w:rsidRPr="006E1152" w:rsidRDefault="00DA7EEE" w:rsidP="00DA7EEE">
      <w:pPr>
        <w:spacing w:after="0" w:line="240" w:lineRule="auto"/>
        <w:rPr>
          <w:rFonts w:ascii="Times New Roman" w:eastAsia="Calibri" w:hAnsi="Times New Roman" w:cs="Times New Roman"/>
        </w:rPr>
      </w:pPr>
    </w:p>
    <w:p w14:paraId="74CCF4A8" w14:textId="77777777" w:rsidR="00DA7EEE" w:rsidRDefault="00DA7EEE" w:rsidP="00DA7EEE">
      <w:pPr>
        <w:spacing w:after="0" w:line="240" w:lineRule="auto"/>
        <w:rPr>
          <w:rFonts w:ascii="Times New Roman" w:eastAsia="Calibri" w:hAnsi="Times New Roman" w:cs="Times New Roman"/>
        </w:rPr>
      </w:pPr>
    </w:p>
    <w:p w14:paraId="2E96D051" w14:textId="77777777" w:rsidR="004920C6" w:rsidRDefault="004920C6" w:rsidP="00DA7EEE">
      <w:pPr>
        <w:spacing w:after="0" w:line="240" w:lineRule="auto"/>
        <w:rPr>
          <w:rFonts w:ascii="Times New Roman" w:eastAsia="Calibri" w:hAnsi="Times New Roman" w:cs="Times New Roman"/>
        </w:rPr>
      </w:pPr>
    </w:p>
    <w:p w14:paraId="436A8A1E" w14:textId="77777777" w:rsidR="004920C6" w:rsidRDefault="004920C6" w:rsidP="00DA7EEE">
      <w:pPr>
        <w:spacing w:after="0" w:line="240" w:lineRule="auto"/>
        <w:rPr>
          <w:rFonts w:ascii="Times New Roman" w:eastAsia="Calibri" w:hAnsi="Times New Roman" w:cs="Times New Roman"/>
        </w:rPr>
      </w:pPr>
    </w:p>
    <w:p w14:paraId="116766D1" w14:textId="77777777" w:rsidR="004920C6" w:rsidRDefault="004920C6" w:rsidP="00DA7EEE">
      <w:pPr>
        <w:spacing w:after="0" w:line="240" w:lineRule="auto"/>
        <w:rPr>
          <w:rFonts w:ascii="Times New Roman" w:eastAsia="Calibri" w:hAnsi="Times New Roman" w:cs="Times New Roman"/>
        </w:rPr>
      </w:pPr>
    </w:p>
    <w:p w14:paraId="1DE4E1A0" w14:textId="77777777" w:rsidR="004920C6" w:rsidRDefault="004920C6" w:rsidP="00DA7EEE">
      <w:pPr>
        <w:spacing w:after="0" w:line="240" w:lineRule="auto"/>
        <w:rPr>
          <w:rFonts w:ascii="Times New Roman" w:eastAsia="Calibri" w:hAnsi="Times New Roman" w:cs="Times New Roman"/>
        </w:rPr>
      </w:pPr>
    </w:p>
    <w:p w14:paraId="3E82BEC0" w14:textId="77777777" w:rsidR="004920C6" w:rsidRDefault="004920C6" w:rsidP="00DA7EEE">
      <w:pPr>
        <w:spacing w:after="0" w:line="240" w:lineRule="auto"/>
        <w:rPr>
          <w:rFonts w:ascii="Times New Roman" w:eastAsia="Calibri" w:hAnsi="Times New Roman" w:cs="Times New Roman"/>
        </w:rPr>
      </w:pPr>
    </w:p>
    <w:p w14:paraId="040E606D" w14:textId="77777777" w:rsidR="004920C6" w:rsidRDefault="004920C6" w:rsidP="00DA7EEE">
      <w:pPr>
        <w:spacing w:after="0" w:line="240" w:lineRule="auto"/>
        <w:rPr>
          <w:rFonts w:ascii="Times New Roman" w:eastAsia="Calibri" w:hAnsi="Times New Roman" w:cs="Times New Roman"/>
        </w:rPr>
      </w:pPr>
    </w:p>
    <w:p w14:paraId="03DBFB18" w14:textId="341A1B60" w:rsidR="00DA7EEE" w:rsidRPr="006E1152" w:rsidRDefault="00DA7EEE">
      <w:pPr>
        <w:pStyle w:val="ListParagraph"/>
        <w:numPr>
          <w:ilvl w:val="0"/>
          <w:numId w:val="16"/>
        </w:numPr>
        <w:spacing w:after="0"/>
        <w:jc w:val="center"/>
        <w:rPr>
          <w:rFonts w:ascii="Times New Roman" w:hAnsi="Times New Roman" w:cs="Times New Roman"/>
          <w:b/>
          <w:bCs/>
        </w:rPr>
      </w:pPr>
      <w:r w:rsidRPr="006E1152">
        <w:rPr>
          <w:rFonts w:ascii="Times New Roman" w:hAnsi="Times New Roman" w:cs="Times New Roman"/>
          <w:b/>
          <w:bCs/>
        </w:rPr>
        <w:lastRenderedPageBreak/>
        <w:t>PASIŪLYMO KOKYBINIAI PARAMETRAI</w:t>
      </w:r>
    </w:p>
    <w:p w14:paraId="293C7C65" w14:textId="77777777" w:rsidR="00DA7EEE" w:rsidRPr="006E1152" w:rsidRDefault="00DA7EEE" w:rsidP="00DA7EEE">
      <w:pPr>
        <w:spacing w:after="0" w:line="240" w:lineRule="auto"/>
        <w:ind w:firstLine="360"/>
        <w:rPr>
          <w:rFonts w:ascii="Times New Roman" w:eastAsia="Calibri" w:hAnsi="Times New Roman" w:cs="Times New Roman"/>
        </w:rPr>
      </w:pPr>
      <w:r w:rsidRPr="006E1152">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DA7EEE" w:rsidRPr="006E1152" w14:paraId="6932E8DF" w14:textId="77777777" w:rsidTr="00FA43B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107CFCC5" w14:textId="77777777" w:rsidR="00DA7EEE" w:rsidRPr="006E1152" w:rsidRDefault="00DA7EEE" w:rsidP="00FA43BD">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25F9CF62" w14:textId="77777777" w:rsidR="00DA7EEE" w:rsidRPr="006E1152" w:rsidRDefault="00DA7EEE" w:rsidP="00FA43BD">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B95B6D1" w14:textId="77777777" w:rsidR="00DA7EEE" w:rsidRPr="006E1152" w:rsidRDefault="00DA7EEE" w:rsidP="00FA43BD">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Tiekėjo siūloma kriterijaus reikšmė</w:t>
            </w:r>
          </w:p>
          <w:p w14:paraId="3993766C" w14:textId="65D4D300" w:rsidR="00DA7EEE" w:rsidRPr="006E1152" w:rsidRDefault="00DA7EEE" w:rsidP="00FA43BD">
            <w:pPr>
              <w:spacing w:after="0" w:line="240" w:lineRule="auto"/>
              <w:jc w:val="center"/>
              <w:rPr>
                <w:rFonts w:ascii="Times New Roman" w:eastAsia="Calibri" w:hAnsi="Times New Roman" w:cs="Times New Roman"/>
                <w:b/>
                <w:u w:val="single"/>
              </w:rPr>
            </w:pPr>
            <w:r w:rsidRPr="006E1152">
              <w:rPr>
                <w:rFonts w:ascii="Times New Roman" w:eastAsia="Calibri" w:hAnsi="Times New Roman" w:cs="Times New Roman"/>
                <w:b/>
                <w:u w:val="single"/>
              </w:rPr>
              <w:t xml:space="preserve">(pildo tiekėjas – tiekėjas turi </w:t>
            </w:r>
            <w:r w:rsidR="009715E3">
              <w:rPr>
                <w:rFonts w:ascii="Times New Roman" w:eastAsia="Calibri" w:hAnsi="Times New Roman" w:cs="Times New Roman"/>
                <w:b/>
                <w:u w:val="single"/>
              </w:rPr>
              <w:t>nurodyti siūlomus kokybės kriterijus</w:t>
            </w:r>
            <w:r w:rsidRPr="006E1152">
              <w:rPr>
                <w:rFonts w:ascii="Times New Roman" w:eastAsia="Calibri" w:hAnsi="Times New Roman" w:cs="Times New Roman"/>
                <w:b/>
                <w:u w:val="single"/>
              </w:rPr>
              <w:t>)</w:t>
            </w:r>
          </w:p>
        </w:tc>
      </w:tr>
      <w:tr w:rsidR="00DA7EEE" w:rsidRPr="006E1152" w14:paraId="50CFCB11" w14:textId="77777777" w:rsidTr="00FA43BD">
        <w:trPr>
          <w:trHeight w:val="242"/>
        </w:trPr>
        <w:tc>
          <w:tcPr>
            <w:tcW w:w="631" w:type="dxa"/>
            <w:tcBorders>
              <w:top w:val="single" w:sz="4" w:space="0" w:color="auto"/>
              <w:left w:val="single" w:sz="4" w:space="0" w:color="auto"/>
              <w:bottom w:val="single" w:sz="4" w:space="0" w:color="auto"/>
              <w:right w:val="single" w:sz="4" w:space="0" w:color="auto"/>
            </w:tcBorders>
          </w:tcPr>
          <w:p w14:paraId="611C9278" w14:textId="77777777" w:rsidR="00DA7EEE" w:rsidRPr="006E1152" w:rsidRDefault="00DA7EEE" w:rsidP="00FA43BD">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202BEF2C" w14:textId="77777777" w:rsidR="00DA7EEE" w:rsidRPr="006E1152" w:rsidRDefault="00DA7EEE" w:rsidP="00FA43BD">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50831BD6" w14:textId="77777777" w:rsidR="00DA7EEE" w:rsidRPr="006E1152" w:rsidRDefault="00DA7EEE" w:rsidP="00FA43BD">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3</w:t>
            </w:r>
          </w:p>
        </w:tc>
      </w:tr>
      <w:tr w:rsidR="00DA7EEE" w:rsidRPr="006E1152" w14:paraId="3E8CD174" w14:textId="77777777" w:rsidTr="00DB59D3">
        <w:trPr>
          <w:trHeight w:val="228"/>
        </w:trPr>
        <w:tc>
          <w:tcPr>
            <w:tcW w:w="631" w:type="dxa"/>
            <w:tcBorders>
              <w:top w:val="single" w:sz="4" w:space="0" w:color="auto"/>
              <w:left w:val="single" w:sz="4" w:space="0" w:color="auto"/>
              <w:bottom w:val="single" w:sz="4" w:space="0" w:color="auto"/>
              <w:right w:val="single" w:sz="4" w:space="0" w:color="auto"/>
            </w:tcBorders>
          </w:tcPr>
          <w:p w14:paraId="4EAE1B59" w14:textId="77777777" w:rsidR="00DA7EEE" w:rsidRPr="006E1152" w:rsidRDefault="00DA7EEE" w:rsidP="00FA43BD">
            <w:pPr>
              <w:spacing w:after="0" w:line="240" w:lineRule="auto"/>
              <w:rPr>
                <w:rFonts w:ascii="Times New Roman" w:eastAsia="Calibri" w:hAnsi="Times New Roman" w:cs="Times New Roman"/>
                <w:bCs/>
              </w:rPr>
            </w:pPr>
            <w:r w:rsidRPr="006E1152">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085C0CD0" w14:textId="630E6B79" w:rsidR="00DA7EEE" w:rsidRPr="006E1152" w:rsidRDefault="00DA7EEE" w:rsidP="00FA43BD">
            <w:pPr>
              <w:spacing w:after="0" w:line="240" w:lineRule="auto"/>
              <w:rPr>
                <w:rFonts w:ascii="Times New Roman" w:eastAsia="Calibri" w:hAnsi="Times New Roman" w:cs="Times New Roman"/>
              </w:rPr>
            </w:pPr>
            <w:r w:rsidRPr="006E1152">
              <w:rPr>
                <w:rFonts w:ascii="Times New Roman" w:eastAsia="Calibri" w:hAnsi="Times New Roman" w:cs="Times New Roman"/>
              </w:rPr>
              <w:t>Tiekėjo siūlo</w:t>
            </w:r>
            <w:r w:rsidR="006E1152" w:rsidRPr="006E1152">
              <w:rPr>
                <w:rFonts w:ascii="Times New Roman" w:eastAsia="Calibri" w:hAnsi="Times New Roman" w:cs="Times New Roman"/>
              </w:rPr>
              <w:t>m</w:t>
            </w:r>
            <w:r w:rsidR="005B2101">
              <w:rPr>
                <w:rFonts w:ascii="Times New Roman" w:eastAsia="Calibri" w:hAnsi="Times New Roman" w:cs="Times New Roman"/>
              </w:rPr>
              <w:t>os</w:t>
            </w:r>
            <w:r w:rsidR="006E1152" w:rsidRPr="006E1152">
              <w:rPr>
                <w:rFonts w:ascii="Times New Roman" w:eastAsia="Calibri" w:hAnsi="Times New Roman" w:cs="Times New Roman"/>
              </w:rPr>
              <w:t xml:space="preserve"> prek</w:t>
            </w:r>
            <w:r w:rsidR="005B2101">
              <w:rPr>
                <w:rFonts w:ascii="Times New Roman" w:eastAsia="Calibri" w:hAnsi="Times New Roman" w:cs="Times New Roman"/>
              </w:rPr>
              <w:t>ės</w:t>
            </w:r>
            <w:r w:rsidR="006E1152" w:rsidRPr="006E1152">
              <w:rPr>
                <w:rFonts w:ascii="Times New Roman" w:eastAsia="Calibri" w:hAnsi="Times New Roman" w:cs="Times New Roman"/>
              </w:rPr>
              <w:t xml:space="preserve"> </w:t>
            </w:r>
            <w:r w:rsidRPr="006E1152">
              <w:rPr>
                <w:rFonts w:ascii="Times New Roman" w:eastAsia="Calibri" w:hAnsi="Times New Roman" w:cs="Times New Roman"/>
              </w:rPr>
              <w:t>pristatymo terminas</w:t>
            </w:r>
            <w:r w:rsidR="009715E3">
              <w:rPr>
                <w:rFonts w:ascii="Times New Roman" w:eastAsia="Calibri" w:hAnsi="Times New Roman" w:cs="Times New Roman"/>
              </w:rPr>
              <w:t xml:space="preserve"> mėnesiais</w:t>
            </w:r>
          </w:p>
        </w:tc>
        <w:tc>
          <w:tcPr>
            <w:tcW w:w="5528" w:type="dxa"/>
            <w:tcBorders>
              <w:top w:val="single" w:sz="4" w:space="0" w:color="auto"/>
              <w:left w:val="single" w:sz="4" w:space="0" w:color="auto"/>
              <w:bottom w:val="single" w:sz="4" w:space="0" w:color="auto"/>
              <w:right w:val="single" w:sz="4" w:space="0" w:color="auto"/>
            </w:tcBorders>
            <w:vAlign w:val="center"/>
          </w:tcPr>
          <w:p w14:paraId="48F372ED" w14:textId="3B0BF85F" w:rsidR="00DA7EEE" w:rsidRPr="009715E3" w:rsidRDefault="006A4830" w:rsidP="00DB59D3">
            <w:pPr>
              <w:spacing w:after="0" w:line="240" w:lineRule="auto"/>
              <w:rPr>
                <w:rFonts w:ascii="Times New Roman" w:eastAsia="Calibri" w:hAnsi="Times New Roman" w:cs="Times New Roman"/>
                <w:i/>
                <w:iCs/>
              </w:rPr>
            </w:pPr>
            <w:r w:rsidRPr="006A4830">
              <w:rPr>
                <w:rFonts w:ascii="Times New Roman" w:eastAsia="Calibri" w:hAnsi="Times New Roman" w:cs="Times New Roman"/>
                <w:i/>
                <w:iCs/>
                <w:highlight w:val="lightGray"/>
              </w:rPr>
              <w:t>[N</w:t>
            </w:r>
            <w:r w:rsidR="009715E3" w:rsidRPr="006A4830">
              <w:rPr>
                <w:rFonts w:ascii="Times New Roman" w:eastAsia="Calibri" w:hAnsi="Times New Roman" w:cs="Times New Roman"/>
                <w:i/>
                <w:iCs/>
                <w:highlight w:val="lightGray"/>
              </w:rPr>
              <w:t>urodomas konkretus tiekėjo siūlomas prek</w:t>
            </w:r>
            <w:r w:rsidR="005B2101">
              <w:rPr>
                <w:rFonts w:ascii="Times New Roman" w:eastAsia="Calibri" w:hAnsi="Times New Roman" w:cs="Times New Roman"/>
                <w:i/>
                <w:iCs/>
                <w:highlight w:val="lightGray"/>
              </w:rPr>
              <w:t>ės</w:t>
            </w:r>
            <w:r w:rsidR="009715E3" w:rsidRPr="006A4830">
              <w:rPr>
                <w:rFonts w:ascii="Times New Roman" w:eastAsia="Calibri" w:hAnsi="Times New Roman" w:cs="Times New Roman"/>
                <w:i/>
                <w:iCs/>
                <w:highlight w:val="lightGray"/>
              </w:rPr>
              <w:t xml:space="preserve"> pristatymo terminas, kuris negali būti ilgesnis kaip </w:t>
            </w:r>
            <w:r w:rsidR="009715E3" w:rsidRPr="006A4830">
              <w:rPr>
                <w:rFonts w:ascii="Times New Roman" w:eastAsia="Calibri" w:hAnsi="Times New Roman" w:cs="Times New Roman"/>
                <w:i/>
                <w:iCs/>
                <w:highlight w:val="lightGray"/>
                <w:lang w:val="en-US"/>
              </w:rPr>
              <w:t>6 (</w:t>
            </w:r>
            <w:r w:rsidR="009715E3" w:rsidRPr="006A4830">
              <w:rPr>
                <w:rFonts w:ascii="Times New Roman" w:eastAsia="Calibri" w:hAnsi="Times New Roman" w:cs="Times New Roman"/>
                <w:i/>
                <w:iCs/>
                <w:highlight w:val="lightGray"/>
              </w:rPr>
              <w:t>šeši) mėnesiai.</w:t>
            </w:r>
            <w:r w:rsidRPr="006A4830">
              <w:rPr>
                <w:rFonts w:ascii="Times New Roman" w:eastAsia="Calibri" w:hAnsi="Times New Roman" w:cs="Times New Roman"/>
                <w:i/>
                <w:iCs/>
                <w:highlight w:val="lightGray"/>
              </w:rPr>
              <w:t>]</w:t>
            </w:r>
          </w:p>
        </w:tc>
      </w:tr>
    </w:tbl>
    <w:p w14:paraId="110790AA" w14:textId="77777777" w:rsidR="00B87C56" w:rsidRPr="006E1152" w:rsidRDefault="00B87C56" w:rsidP="00B87C56">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2707997E" w14:textId="77777777" w:rsidR="003A187E" w:rsidRPr="006E1152" w:rsidRDefault="003A187E" w:rsidP="00371B10">
      <w:pPr>
        <w:pStyle w:val="ListParagraph"/>
        <w:spacing w:after="0" w:line="240" w:lineRule="auto"/>
        <w:ind w:left="1080"/>
        <w:rPr>
          <w:rFonts w:ascii="Times New Roman" w:hAnsi="Times New Roman" w:cs="Times New Roman"/>
          <w:b/>
          <w:bCs/>
          <w:sz w:val="22"/>
          <w:szCs w:val="22"/>
        </w:rPr>
      </w:pPr>
    </w:p>
    <w:p w14:paraId="73EAC663" w14:textId="5A343F5D" w:rsidR="000B296F" w:rsidRPr="006E1152" w:rsidRDefault="000B296F">
      <w:pPr>
        <w:pStyle w:val="ListParagraph"/>
        <w:numPr>
          <w:ilvl w:val="0"/>
          <w:numId w:val="19"/>
        </w:numPr>
        <w:spacing w:after="0" w:line="240" w:lineRule="auto"/>
        <w:jc w:val="center"/>
        <w:rPr>
          <w:rFonts w:ascii="Times New Roman" w:hAnsi="Times New Roman" w:cs="Times New Roman"/>
          <w:b/>
          <w:bCs/>
          <w:sz w:val="22"/>
          <w:szCs w:val="22"/>
        </w:rPr>
      </w:pPr>
      <w:r w:rsidRPr="006E1152">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2156"/>
      </w:tblGrid>
      <w:tr w:rsidR="00DA7EEE" w:rsidRPr="006E1152" w14:paraId="0FE82E0F" w14:textId="77777777" w:rsidTr="00DA7EEE">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284"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417"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DA7EEE">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284"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417"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DA7EEE">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284"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417"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DA7EEE">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284"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DA7EEE">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284"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DA7EEE">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284"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417"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DA7EEE" w:rsidRPr="006E1152" w14:paraId="0D73FDB1" w14:textId="77777777" w:rsidTr="00DA7EEE">
        <w:tc>
          <w:tcPr>
            <w:tcW w:w="0" w:type="auto"/>
          </w:tcPr>
          <w:p w14:paraId="28359123"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284" w:type="dxa"/>
          </w:tcPr>
          <w:p w14:paraId="2A0DB213" w14:textId="77777777" w:rsidR="00DA7EEE" w:rsidRPr="006E1152" w:rsidRDefault="00DA7EEE" w:rsidP="00FA43BD">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Siūlomo pirkimo objekto aprašymas ir dokumentai atsižvelgiant į Pirkimo dokumentų 1 priede „Techninė specifikacija“ numatytus reikalavimus:</w:t>
            </w:r>
          </w:p>
        </w:tc>
        <w:tc>
          <w:tcPr>
            <w:tcW w:w="1417" w:type="dxa"/>
            <w:shd w:val="clear" w:color="auto" w:fill="D9D9D9" w:themeFill="background1" w:themeFillShade="D9"/>
          </w:tcPr>
          <w:p w14:paraId="6A754BE1"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FA43BD">
            <w:pPr>
              <w:rPr>
                <w:rFonts w:hAnsi="Times New Roman" w:cs="Times New Roman"/>
                <w:sz w:val="21"/>
                <w:szCs w:val="21"/>
              </w:rPr>
            </w:pPr>
          </w:p>
        </w:tc>
      </w:tr>
      <w:tr w:rsidR="00DA7EEE" w:rsidRPr="006E1152" w14:paraId="2CF8B67C" w14:textId="77777777" w:rsidTr="00DA7EEE">
        <w:tc>
          <w:tcPr>
            <w:tcW w:w="0" w:type="auto"/>
          </w:tcPr>
          <w:p w14:paraId="35D82DC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5.1.</w:t>
            </w:r>
          </w:p>
        </w:tc>
        <w:tc>
          <w:tcPr>
            <w:tcW w:w="4284" w:type="dxa"/>
          </w:tcPr>
          <w:p w14:paraId="41618AF4" w14:textId="520C5F02" w:rsidR="00DA7EEE" w:rsidRPr="006E1152" w:rsidRDefault="00180950" w:rsidP="00FA43BD">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Užpildytas </w:t>
            </w:r>
            <w:r w:rsidRPr="006E1152">
              <w:rPr>
                <w:rFonts w:eastAsia="Calibri" w:hAnsi="Times New Roman" w:cs="Times New Roman"/>
                <w:bCs/>
                <w:sz w:val="21"/>
                <w:szCs w:val="21"/>
              </w:rPr>
              <w:t>Pirkimo dokumentų 8 priedas „Siūlomų prekių techniniai duomenys“.</w:t>
            </w:r>
            <w:r w:rsidR="00DA7EEE" w:rsidRPr="006E1152">
              <w:rPr>
                <w:rFonts w:eastAsia="Calibri" w:hAnsi="Times New Roman" w:cs="Times New Roman"/>
                <w:bCs/>
                <w:sz w:val="21"/>
                <w:szCs w:val="21"/>
              </w:rPr>
              <w:t xml:space="preserve"> </w:t>
            </w:r>
          </w:p>
        </w:tc>
        <w:tc>
          <w:tcPr>
            <w:tcW w:w="1417" w:type="dxa"/>
            <w:shd w:val="clear" w:color="auto" w:fill="auto"/>
          </w:tcPr>
          <w:p w14:paraId="561C940C" w14:textId="77777777" w:rsidR="00DA7EEE" w:rsidRPr="006E1152" w:rsidRDefault="00DA7EEE" w:rsidP="00FA43BD">
            <w:pPr>
              <w:rPr>
                <w:rFonts w:hAnsi="Times New Roman" w:cs="Times New Roman"/>
                <w:sz w:val="21"/>
                <w:szCs w:val="21"/>
              </w:rPr>
            </w:pPr>
          </w:p>
        </w:tc>
        <w:tc>
          <w:tcPr>
            <w:tcW w:w="1574" w:type="dxa"/>
            <w:shd w:val="clear" w:color="auto" w:fill="auto"/>
          </w:tcPr>
          <w:p w14:paraId="21686F4C" w14:textId="77777777" w:rsidR="00DA7EEE" w:rsidRPr="006E1152" w:rsidRDefault="00DA7EEE" w:rsidP="00FA43BD">
            <w:pPr>
              <w:rPr>
                <w:rFonts w:hAnsi="Times New Roman" w:cs="Times New Roman"/>
                <w:sz w:val="21"/>
                <w:szCs w:val="21"/>
              </w:rPr>
            </w:pPr>
          </w:p>
        </w:tc>
        <w:tc>
          <w:tcPr>
            <w:tcW w:w="0" w:type="auto"/>
            <w:shd w:val="clear" w:color="auto" w:fill="auto"/>
          </w:tcPr>
          <w:p w14:paraId="3E826F68" w14:textId="77777777" w:rsidR="00DA7EEE" w:rsidRPr="006E1152" w:rsidRDefault="00DA7EEE" w:rsidP="00FA43BD">
            <w:pPr>
              <w:rPr>
                <w:rFonts w:hAnsi="Times New Roman" w:cs="Times New Roman"/>
                <w:sz w:val="21"/>
                <w:szCs w:val="21"/>
              </w:rPr>
            </w:pPr>
          </w:p>
        </w:tc>
      </w:tr>
      <w:tr w:rsidR="00DA7EEE" w:rsidRPr="006E1152" w14:paraId="1F183A6A" w14:textId="77777777" w:rsidTr="00DA7EEE">
        <w:tc>
          <w:tcPr>
            <w:tcW w:w="0" w:type="auto"/>
          </w:tcPr>
          <w:p w14:paraId="14FBC7E9" w14:textId="7235AF22" w:rsidR="00DA7EEE" w:rsidRPr="006E1152" w:rsidRDefault="00180950" w:rsidP="00FA43BD">
            <w:pPr>
              <w:rPr>
                <w:rFonts w:hAnsi="Times New Roman" w:cs="Times New Roman"/>
                <w:sz w:val="21"/>
                <w:szCs w:val="21"/>
              </w:rPr>
            </w:pPr>
            <w:r>
              <w:rPr>
                <w:rFonts w:hAnsi="Times New Roman" w:cs="Times New Roman"/>
                <w:sz w:val="21"/>
                <w:szCs w:val="21"/>
              </w:rPr>
              <w:t>5.2.</w:t>
            </w:r>
          </w:p>
        </w:tc>
        <w:tc>
          <w:tcPr>
            <w:tcW w:w="4284" w:type="dxa"/>
          </w:tcPr>
          <w:p w14:paraId="1A30E72D" w14:textId="3FA5BCBF" w:rsidR="00DA7EEE" w:rsidRPr="006E1152" w:rsidRDefault="00180950" w:rsidP="00FA43BD">
            <w:pPr>
              <w:tabs>
                <w:tab w:val="left" w:pos="1701"/>
              </w:tabs>
              <w:jc w:val="both"/>
              <w:rPr>
                <w:rFonts w:eastAsia="Calibri" w:hAnsi="Times New Roman" w:cs="Times New Roman"/>
                <w:bCs/>
                <w:sz w:val="21"/>
                <w:szCs w:val="21"/>
              </w:rPr>
            </w:pPr>
            <w:r w:rsidRPr="006E1152">
              <w:rPr>
                <w:rFonts w:eastAsia="Calibri" w:hAnsi="Times New Roman" w:cs="Times New Roman"/>
                <w:bCs/>
                <w:sz w:val="21"/>
                <w:szCs w:val="21"/>
              </w:rPr>
              <w:t>Lizingo grąžinimo grafikas</w:t>
            </w:r>
            <w:r>
              <w:rPr>
                <w:rFonts w:eastAsia="Calibri" w:hAnsi="Times New Roman" w:cs="Times New Roman"/>
                <w:bCs/>
                <w:sz w:val="21"/>
                <w:szCs w:val="21"/>
              </w:rPr>
              <w:t>.</w:t>
            </w:r>
          </w:p>
        </w:tc>
        <w:tc>
          <w:tcPr>
            <w:tcW w:w="1417" w:type="dxa"/>
            <w:shd w:val="clear" w:color="auto" w:fill="auto"/>
          </w:tcPr>
          <w:p w14:paraId="61215F4B" w14:textId="77777777" w:rsidR="00DA7EEE" w:rsidRPr="006E1152" w:rsidRDefault="00DA7EEE" w:rsidP="00FA43BD">
            <w:pPr>
              <w:rPr>
                <w:rFonts w:hAnsi="Times New Roman" w:cs="Times New Roman"/>
                <w:sz w:val="21"/>
                <w:szCs w:val="21"/>
              </w:rPr>
            </w:pPr>
          </w:p>
        </w:tc>
        <w:tc>
          <w:tcPr>
            <w:tcW w:w="1574" w:type="dxa"/>
            <w:shd w:val="clear" w:color="auto" w:fill="auto"/>
          </w:tcPr>
          <w:p w14:paraId="5851B80E" w14:textId="77777777" w:rsidR="00DA7EEE" w:rsidRPr="006E1152" w:rsidRDefault="00DA7EEE" w:rsidP="00FA43BD">
            <w:pPr>
              <w:rPr>
                <w:rFonts w:hAnsi="Times New Roman" w:cs="Times New Roman"/>
                <w:sz w:val="21"/>
                <w:szCs w:val="21"/>
              </w:rPr>
            </w:pPr>
          </w:p>
        </w:tc>
        <w:tc>
          <w:tcPr>
            <w:tcW w:w="0" w:type="auto"/>
            <w:shd w:val="clear" w:color="auto" w:fill="auto"/>
          </w:tcPr>
          <w:p w14:paraId="520EDBEF" w14:textId="77777777" w:rsidR="00DA7EEE" w:rsidRPr="006E1152" w:rsidRDefault="00DA7EEE" w:rsidP="00FA43BD">
            <w:pPr>
              <w:rPr>
                <w:rFonts w:hAnsi="Times New Roman" w:cs="Times New Roman"/>
                <w:sz w:val="21"/>
                <w:szCs w:val="21"/>
              </w:rPr>
            </w:pPr>
          </w:p>
        </w:tc>
      </w:tr>
      <w:tr w:rsidR="00180950" w:rsidRPr="006E1152" w14:paraId="5580525A" w14:textId="77777777" w:rsidTr="00DA7EEE">
        <w:tc>
          <w:tcPr>
            <w:tcW w:w="0" w:type="auto"/>
          </w:tcPr>
          <w:p w14:paraId="4D3D2A9E" w14:textId="28C73A8E" w:rsidR="00180950" w:rsidRDefault="00180950" w:rsidP="00FA43BD">
            <w:pPr>
              <w:rPr>
                <w:rFonts w:hAnsi="Times New Roman" w:cs="Times New Roman"/>
              </w:rPr>
            </w:pPr>
            <w:r>
              <w:rPr>
                <w:rFonts w:hAnsi="Times New Roman" w:cs="Times New Roman"/>
              </w:rPr>
              <w:t>5.3.</w:t>
            </w:r>
          </w:p>
        </w:tc>
        <w:tc>
          <w:tcPr>
            <w:tcW w:w="4284" w:type="dxa"/>
          </w:tcPr>
          <w:p w14:paraId="3E98DF57" w14:textId="09D19539" w:rsidR="00180950" w:rsidRPr="006E1152" w:rsidRDefault="00180950" w:rsidP="00FA43BD">
            <w:pPr>
              <w:tabs>
                <w:tab w:val="left" w:pos="1701"/>
              </w:tabs>
              <w:jc w:val="both"/>
              <w:rPr>
                <w:rFonts w:eastAsia="Calibri" w:hAnsi="Times New Roman" w:cs="Times New Roman"/>
                <w:bCs/>
              </w:rPr>
            </w:pPr>
            <w:r>
              <w:rPr>
                <w:rFonts w:eastAsia="Calibri" w:hAnsi="Times New Roman" w:cs="Times New Roman"/>
                <w:bCs/>
              </w:rPr>
              <w:t>...</w:t>
            </w:r>
          </w:p>
        </w:tc>
        <w:tc>
          <w:tcPr>
            <w:tcW w:w="1417" w:type="dxa"/>
            <w:shd w:val="clear" w:color="auto" w:fill="D9D9D9" w:themeFill="background1" w:themeFillShade="D9"/>
          </w:tcPr>
          <w:p w14:paraId="09BCF4AF" w14:textId="77777777" w:rsidR="00180950" w:rsidRPr="006E1152" w:rsidRDefault="00180950" w:rsidP="00FA43BD">
            <w:pPr>
              <w:rPr>
                <w:rFonts w:hAnsi="Times New Roman" w:cs="Times New Roman"/>
              </w:rPr>
            </w:pPr>
          </w:p>
        </w:tc>
        <w:tc>
          <w:tcPr>
            <w:tcW w:w="1574" w:type="dxa"/>
            <w:shd w:val="clear" w:color="auto" w:fill="D9D9D9" w:themeFill="background1" w:themeFillShade="D9"/>
          </w:tcPr>
          <w:p w14:paraId="31039C84" w14:textId="77777777" w:rsidR="00180950" w:rsidRPr="006E1152" w:rsidRDefault="00180950" w:rsidP="00FA43BD">
            <w:pPr>
              <w:rPr>
                <w:rFonts w:hAnsi="Times New Roman" w:cs="Times New Roman"/>
              </w:rPr>
            </w:pPr>
          </w:p>
        </w:tc>
        <w:tc>
          <w:tcPr>
            <w:tcW w:w="0" w:type="auto"/>
            <w:shd w:val="clear" w:color="auto" w:fill="D9D9D9" w:themeFill="background1" w:themeFillShade="D9"/>
          </w:tcPr>
          <w:p w14:paraId="72983D9B" w14:textId="77777777" w:rsidR="00180950" w:rsidRPr="006E1152" w:rsidRDefault="00180950" w:rsidP="00FA43BD">
            <w:pPr>
              <w:rPr>
                <w:rFonts w:hAnsi="Times New Roman" w:cs="Times New Roman"/>
              </w:rPr>
            </w:pPr>
          </w:p>
        </w:tc>
      </w:tr>
      <w:tr w:rsidR="00DA7EEE" w:rsidRPr="006E1152" w14:paraId="237E5B6A" w14:textId="77777777" w:rsidTr="00DA7EEE">
        <w:tc>
          <w:tcPr>
            <w:tcW w:w="0" w:type="auto"/>
          </w:tcPr>
          <w:p w14:paraId="7F85BF22" w14:textId="3BAFA0BB"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w:t>
            </w:r>
          </w:p>
        </w:tc>
        <w:tc>
          <w:tcPr>
            <w:tcW w:w="4284" w:type="dxa"/>
          </w:tcPr>
          <w:p w14:paraId="49027842" w14:textId="77777777" w:rsidR="00DA7EEE" w:rsidRPr="006E1152" w:rsidRDefault="00DA7EEE" w:rsidP="00FA43BD">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417" w:type="dxa"/>
            <w:shd w:val="clear" w:color="auto" w:fill="D9D9D9" w:themeFill="background1" w:themeFillShade="D9"/>
          </w:tcPr>
          <w:p w14:paraId="7ECC4E05"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7EDA120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EF3367F" w14:textId="77777777" w:rsidR="00DA7EEE" w:rsidRPr="006E1152" w:rsidRDefault="00DA7EEE" w:rsidP="00FA43BD">
            <w:pPr>
              <w:rPr>
                <w:rFonts w:hAnsi="Times New Roman" w:cs="Times New Roman"/>
                <w:sz w:val="21"/>
                <w:szCs w:val="21"/>
              </w:rPr>
            </w:pPr>
          </w:p>
        </w:tc>
      </w:tr>
      <w:tr w:rsidR="00DA7EEE" w:rsidRPr="006E1152" w14:paraId="007C5C4A" w14:textId="77777777" w:rsidTr="00DA7EEE">
        <w:tc>
          <w:tcPr>
            <w:tcW w:w="0" w:type="auto"/>
          </w:tcPr>
          <w:p w14:paraId="4185AA9A" w14:textId="71447389"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.1.</w:t>
            </w:r>
          </w:p>
        </w:tc>
        <w:tc>
          <w:tcPr>
            <w:tcW w:w="4284" w:type="dxa"/>
          </w:tcPr>
          <w:p w14:paraId="3FEEBF85" w14:textId="4F85E2AC" w:rsidR="00DA7EEE" w:rsidRPr="006E1152" w:rsidRDefault="001D199D" w:rsidP="00FA43BD">
            <w:pPr>
              <w:tabs>
                <w:tab w:val="left" w:pos="1701"/>
              </w:tabs>
              <w:jc w:val="both"/>
              <w:rPr>
                <w:rFonts w:hAnsi="Times New Roman" w:cs="Times New Roman"/>
                <w:sz w:val="21"/>
                <w:szCs w:val="21"/>
              </w:rPr>
            </w:pPr>
            <w:r>
              <w:rPr>
                <w:rFonts w:hAnsi="Times New Roman" w:cs="Times New Roman"/>
                <w:sz w:val="21"/>
                <w:szCs w:val="21"/>
              </w:rPr>
              <w:t xml:space="preserve">Užpildytas </w:t>
            </w:r>
            <w:r w:rsidR="004612FD">
              <w:rPr>
                <w:rFonts w:hAnsi="Times New Roman" w:cs="Times New Roman"/>
                <w:sz w:val="21"/>
                <w:szCs w:val="21"/>
              </w:rPr>
              <w:t>Pirkimo dokumentų 9 priedas „Tiekėjo įvykdytos sutartys“</w:t>
            </w:r>
            <w:r w:rsidR="009201D5">
              <w:rPr>
                <w:rFonts w:hAnsi="Times New Roman" w:cs="Times New Roman"/>
                <w:sz w:val="21"/>
                <w:szCs w:val="21"/>
              </w:rPr>
              <w:t>.</w:t>
            </w:r>
          </w:p>
        </w:tc>
        <w:tc>
          <w:tcPr>
            <w:tcW w:w="1417" w:type="dxa"/>
          </w:tcPr>
          <w:p w14:paraId="45362888" w14:textId="77777777" w:rsidR="00DA7EEE" w:rsidRPr="006E1152" w:rsidRDefault="00DA7EEE" w:rsidP="00FA43BD">
            <w:pPr>
              <w:rPr>
                <w:rFonts w:hAnsi="Times New Roman" w:cs="Times New Roman"/>
                <w:sz w:val="21"/>
                <w:szCs w:val="21"/>
              </w:rPr>
            </w:pPr>
          </w:p>
        </w:tc>
        <w:tc>
          <w:tcPr>
            <w:tcW w:w="1574" w:type="dxa"/>
          </w:tcPr>
          <w:p w14:paraId="49BDD3BB" w14:textId="77777777" w:rsidR="00DA7EEE" w:rsidRPr="006E1152" w:rsidRDefault="00DA7EEE" w:rsidP="00FA43BD">
            <w:pPr>
              <w:rPr>
                <w:rFonts w:hAnsi="Times New Roman" w:cs="Times New Roman"/>
                <w:sz w:val="21"/>
                <w:szCs w:val="21"/>
              </w:rPr>
            </w:pPr>
          </w:p>
        </w:tc>
        <w:tc>
          <w:tcPr>
            <w:tcW w:w="0" w:type="auto"/>
          </w:tcPr>
          <w:p w14:paraId="12707D1C" w14:textId="77777777" w:rsidR="00DA7EEE" w:rsidRPr="006E1152" w:rsidRDefault="00DA7EEE" w:rsidP="00FA43BD">
            <w:pPr>
              <w:rPr>
                <w:rFonts w:hAnsi="Times New Roman" w:cs="Times New Roman"/>
                <w:sz w:val="21"/>
                <w:szCs w:val="21"/>
              </w:rPr>
            </w:pPr>
          </w:p>
        </w:tc>
      </w:tr>
      <w:tr w:rsidR="00DA7EEE" w:rsidRPr="006E1152" w14:paraId="557821AA" w14:textId="77777777" w:rsidTr="00DA7EEE">
        <w:tc>
          <w:tcPr>
            <w:tcW w:w="0" w:type="auto"/>
          </w:tcPr>
          <w:p w14:paraId="3DED3071" w14:textId="2CBD766F" w:rsidR="00DA7EEE" w:rsidRPr="006E1152" w:rsidRDefault="00180950" w:rsidP="00FA43BD">
            <w:pPr>
              <w:rPr>
                <w:rFonts w:hAnsi="Times New Roman" w:cs="Times New Roman"/>
                <w:sz w:val="21"/>
                <w:szCs w:val="21"/>
              </w:rPr>
            </w:pPr>
            <w:r>
              <w:rPr>
                <w:rFonts w:hAnsi="Times New Roman" w:cs="Times New Roman"/>
                <w:sz w:val="21"/>
                <w:szCs w:val="21"/>
              </w:rPr>
              <w:lastRenderedPageBreak/>
              <w:t>6</w:t>
            </w:r>
            <w:r w:rsidR="00DA7EEE" w:rsidRPr="006E1152">
              <w:rPr>
                <w:rFonts w:hAnsi="Times New Roman" w:cs="Times New Roman"/>
                <w:sz w:val="21"/>
                <w:szCs w:val="21"/>
              </w:rPr>
              <w:t>.2.</w:t>
            </w:r>
          </w:p>
        </w:tc>
        <w:tc>
          <w:tcPr>
            <w:tcW w:w="4284" w:type="dxa"/>
          </w:tcPr>
          <w:p w14:paraId="4F682350" w14:textId="7DD81920" w:rsidR="00DA7EEE" w:rsidRPr="006E1152" w:rsidRDefault="004612FD" w:rsidP="00FA43BD">
            <w:pPr>
              <w:tabs>
                <w:tab w:val="left" w:pos="1701"/>
              </w:tabs>
              <w:jc w:val="both"/>
              <w:rPr>
                <w:rFonts w:hAnsi="Times New Roman" w:cs="Times New Roman"/>
                <w:sz w:val="21"/>
                <w:szCs w:val="21"/>
              </w:rPr>
            </w:pPr>
            <w:r>
              <w:rPr>
                <w:rFonts w:hAnsi="Times New Roman" w:cs="Times New Roman"/>
                <w:sz w:val="21"/>
                <w:szCs w:val="21"/>
              </w:rPr>
              <w:t>Dokumentai, įrodantys tiekėjo teisę verstis pirkimui reikalinga veikla</w:t>
            </w:r>
            <w:r w:rsidR="009201D5">
              <w:rPr>
                <w:rFonts w:hAnsi="Times New Roman" w:cs="Times New Roman"/>
                <w:sz w:val="21"/>
                <w:szCs w:val="21"/>
              </w:rPr>
              <w:t>.</w:t>
            </w:r>
          </w:p>
        </w:tc>
        <w:tc>
          <w:tcPr>
            <w:tcW w:w="1417" w:type="dxa"/>
          </w:tcPr>
          <w:p w14:paraId="691F8535" w14:textId="77777777" w:rsidR="00DA7EEE" w:rsidRPr="006E1152" w:rsidRDefault="00DA7EEE" w:rsidP="00FA43BD">
            <w:pPr>
              <w:rPr>
                <w:rFonts w:hAnsi="Times New Roman" w:cs="Times New Roman"/>
                <w:sz w:val="21"/>
                <w:szCs w:val="21"/>
              </w:rPr>
            </w:pPr>
          </w:p>
        </w:tc>
        <w:tc>
          <w:tcPr>
            <w:tcW w:w="1574" w:type="dxa"/>
          </w:tcPr>
          <w:p w14:paraId="79463797" w14:textId="77777777" w:rsidR="00DA7EEE" w:rsidRPr="006E1152" w:rsidRDefault="00DA7EEE" w:rsidP="00FA43BD">
            <w:pPr>
              <w:rPr>
                <w:rFonts w:hAnsi="Times New Roman" w:cs="Times New Roman"/>
                <w:sz w:val="21"/>
                <w:szCs w:val="21"/>
              </w:rPr>
            </w:pPr>
          </w:p>
        </w:tc>
        <w:tc>
          <w:tcPr>
            <w:tcW w:w="0" w:type="auto"/>
          </w:tcPr>
          <w:p w14:paraId="15CF86EE" w14:textId="77777777" w:rsidR="00DA7EEE" w:rsidRPr="006E1152" w:rsidRDefault="00DA7EEE" w:rsidP="00FA43BD">
            <w:pPr>
              <w:rPr>
                <w:rFonts w:hAnsi="Times New Roman" w:cs="Times New Roman"/>
                <w:sz w:val="21"/>
                <w:szCs w:val="21"/>
              </w:rPr>
            </w:pPr>
          </w:p>
        </w:tc>
      </w:tr>
      <w:tr w:rsidR="004612FD" w:rsidRPr="006E1152" w14:paraId="46622C6F" w14:textId="77777777" w:rsidTr="00DA7EEE">
        <w:tc>
          <w:tcPr>
            <w:tcW w:w="0" w:type="auto"/>
          </w:tcPr>
          <w:p w14:paraId="2B08A639" w14:textId="5EBD9E30" w:rsidR="004612FD" w:rsidRPr="006E1152" w:rsidRDefault="00180950" w:rsidP="00FA43BD">
            <w:pPr>
              <w:rPr>
                <w:rFonts w:hAnsi="Times New Roman" w:cs="Times New Roman"/>
              </w:rPr>
            </w:pPr>
            <w:r>
              <w:rPr>
                <w:rFonts w:hAnsi="Times New Roman" w:cs="Times New Roman"/>
              </w:rPr>
              <w:t>6</w:t>
            </w:r>
            <w:r w:rsidR="004612FD">
              <w:rPr>
                <w:rFonts w:hAnsi="Times New Roman" w:cs="Times New Roman"/>
              </w:rPr>
              <w:t>.3.</w:t>
            </w:r>
          </w:p>
        </w:tc>
        <w:tc>
          <w:tcPr>
            <w:tcW w:w="4284" w:type="dxa"/>
          </w:tcPr>
          <w:p w14:paraId="05DD928E" w14:textId="6DD6284C" w:rsidR="004612FD" w:rsidRDefault="001D199D" w:rsidP="00FA43BD">
            <w:pPr>
              <w:tabs>
                <w:tab w:val="left" w:pos="1701"/>
              </w:tabs>
              <w:jc w:val="both"/>
              <w:rPr>
                <w:rFonts w:hAnsi="Times New Roman" w:cs="Times New Roman"/>
              </w:rPr>
            </w:pPr>
            <w:r>
              <w:rPr>
                <w:rFonts w:hAnsi="Times New Roman" w:cs="Times New Roman"/>
              </w:rPr>
              <w:t>...</w:t>
            </w:r>
          </w:p>
        </w:tc>
        <w:tc>
          <w:tcPr>
            <w:tcW w:w="1417" w:type="dxa"/>
          </w:tcPr>
          <w:p w14:paraId="204C0DC1" w14:textId="77777777" w:rsidR="004612FD" w:rsidRPr="006E1152" w:rsidRDefault="004612FD" w:rsidP="00FA43BD">
            <w:pPr>
              <w:rPr>
                <w:rFonts w:hAnsi="Times New Roman" w:cs="Times New Roman"/>
              </w:rPr>
            </w:pPr>
          </w:p>
        </w:tc>
        <w:tc>
          <w:tcPr>
            <w:tcW w:w="1574" w:type="dxa"/>
          </w:tcPr>
          <w:p w14:paraId="20B8797C" w14:textId="77777777" w:rsidR="004612FD" w:rsidRPr="006E1152" w:rsidRDefault="004612FD" w:rsidP="00FA43BD">
            <w:pPr>
              <w:rPr>
                <w:rFonts w:hAnsi="Times New Roman" w:cs="Times New Roman"/>
              </w:rPr>
            </w:pPr>
          </w:p>
        </w:tc>
        <w:tc>
          <w:tcPr>
            <w:tcW w:w="0" w:type="auto"/>
          </w:tcPr>
          <w:p w14:paraId="601951C0" w14:textId="77777777" w:rsidR="004612FD" w:rsidRPr="006E1152" w:rsidRDefault="004612FD" w:rsidP="00FA43BD">
            <w:pPr>
              <w:rPr>
                <w:rFonts w:hAnsi="Times New Roman" w:cs="Times New Roman"/>
              </w:rPr>
            </w:pPr>
          </w:p>
        </w:tc>
      </w:tr>
      <w:tr w:rsidR="00DA7EEE" w:rsidRPr="006E1152" w14:paraId="72BD2FAD" w14:textId="77777777" w:rsidTr="00DA7EEE">
        <w:tc>
          <w:tcPr>
            <w:tcW w:w="0" w:type="auto"/>
          </w:tcPr>
          <w:p w14:paraId="7CB0625A" w14:textId="3159D67F" w:rsidR="00DA7EEE" w:rsidRPr="006E1152" w:rsidRDefault="00180950" w:rsidP="00FA43BD">
            <w:pPr>
              <w:rPr>
                <w:rFonts w:eastAsia="Calibri" w:hAnsi="Times New Roman" w:cs="Times New Roman"/>
                <w:bCs/>
                <w:sz w:val="21"/>
                <w:szCs w:val="21"/>
              </w:rPr>
            </w:pPr>
            <w:r>
              <w:rPr>
                <w:rFonts w:hAnsi="Times New Roman" w:cs="Times New Roman"/>
                <w:sz w:val="21"/>
                <w:szCs w:val="21"/>
              </w:rPr>
              <w:t>7</w:t>
            </w:r>
            <w:r w:rsidR="00DA7EEE" w:rsidRPr="006E1152">
              <w:rPr>
                <w:rFonts w:hAnsi="Times New Roman" w:cs="Times New Roman"/>
                <w:sz w:val="21"/>
                <w:szCs w:val="21"/>
              </w:rPr>
              <w:t>.</w:t>
            </w:r>
          </w:p>
        </w:tc>
        <w:tc>
          <w:tcPr>
            <w:tcW w:w="4284" w:type="dxa"/>
          </w:tcPr>
          <w:p w14:paraId="15BA109B" w14:textId="3797DD12" w:rsidR="00DA7EEE" w:rsidRPr="006E1152" w:rsidRDefault="00DA7EEE" w:rsidP="00FA43BD">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sidR="004612FD">
              <w:rPr>
                <w:rFonts w:hAnsi="Times New Roman" w:cs="Times New Roman"/>
                <w:sz w:val="21"/>
                <w:szCs w:val="21"/>
              </w:rPr>
              <w:t>1</w:t>
            </w:r>
            <w:r w:rsidRPr="006E1152">
              <w:rPr>
                <w:rFonts w:hAnsi="Times New Roman" w:cs="Times New Roman"/>
                <w:sz w:val="21"/>
                <w:szCs w:val="21"/>
              </w:rPr>
              <w:t xml:space="preserve"> arba 1</w:t>
            </w:r>
            <w:r w:rsidR="004612FD">
              <w:rPr>
                <w:rFonts w:hAnsi="Times New Roman" w:cs="Times New Roman"/>
                <w:sz w:val="21"/>
                <w:szCs w:val="21"/>
              </w:rPr>
              <w:t>2</w:t>
            </w:r>
            <w:r w:rsidRPr="006E1152">
              <w:rPr>
                <w:rFonts w:hAnsi="Times New Roman" w:cs="Times New Roman"/>
                <w:sz w:val="21"/>
                <w:szCs w:val="21"/>
              </w:rPr>
              <w:t xml:space="preserve"> priedus.</w:t>
            </w:r>
          </w:p>
        </w:tc>
        <w:tc>
          <w:tcPr>
            <w:tcW w:w="1417" w:type="dxa"/>
          </w:tcPr>
          <w:p w14:paraId="1E1BD22B" w14:textId="77777777" w:rsidR="00DA7EEE" w:rsidRPr="006E1152" w:rsidRDefault="00DA7EEE" w:rsidP="00FA43BD">
            <w:pPr>
              <w:rPr>
                <w:rFonts w:hAnsi="Times New Roman" w:cs="Times New Roman"/>
                <w:sz w:val="21"/>
                <w:szCs w:val="21"/>
              </w:rPr>
            </w:pPr>
          </w:p>
        </w:tc>
        <w:tc>
          <w:tcPr>
            <w:tcW w:w="1574" w:type="dxa"/>
          </w:tcPr>
          <w:p w14:paraId="2C5A7684" w14:textId="77777777" w:rsidR="00DA7EEE" w:rsidRPr="006E1152" w:rsidRDefault="00DA7EEE" w:rsidP="00FA43BD">
            <w:pPr>
              <w:rPr>
                <w:rFonts w:hAnsi="Times New Roman" w:cs="Times New Roman"/>
                <w:sz w:val="21"/>
                <w:szCs w:val="21"/>
              </w:rPr>
            </w:pPr>
          </w:p>
        </w:tc>
        <w:tc>
          <w:tcPr>
            <w:tcW w:w="0" w:type="auto"/>
          </w:tcPr>
          <w:p w14:paraId="258176F4" w14:textId="77777777" w:rsidR="00DA7EEE" w:rsidRPr="006E1152" w:rsidRDefault="00DA7EEE" w:rsidP="00FA43BD">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3" w:name="_Pirkimo_dokumentų_6"/>
      <w:bookmarkStart w:id="114" w:name="_Ref39484039"/>
      <w:bookmarkStart w:id="115" w:name="_Ref40278562"/>
      <w:bookmarkStart w:id="116" w:name="_Toc124243989"/>
      <w:bookmarkEnd w:id="113"/>
      <w:r w:rsidRPr="006E1152">
        <w:rPr>
          <w:color w:val="0070C0"/>
        </w:rPr>
        <w:br w:type="page"/>
      </w:r>
      <w:bookmarkStart w:id="117" w:name="_Toc187401842"/>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18" w:name="_Hlk140743565"/>
      <w:r w:rsidR="008D704D" w:rsidRPr="006E1152">
        <w:rPr>
          <w:rFonts w:ascii="Times New Roman" w:hAnsi="Times New Roman" w:cs="Times New Roman"/>
          <w:color w:val="auto"/>
          <w:sz w:val="21"/>
          <w:szCs w:val="21"/>
        </w:rPr>
        <w:t>Pasiūlymų vertinimo kriterijai ir sąlygos</w:t>
      </w:r>
      <w:bookmarkEnd w:id="118"/>
      <w:r w:rsidR="008D704D" w:rsidRPr="006E1152">
        <w:rPr>
          <w:rFonts w:ascii="Times New Roman" w:hAnsi="Times New Roman" w:cs="Times New Roman"/>
          <w:color w:val="auto"/>
          <w:sz w:val="21"/>
          <w:szCs w:val="21"/>
        </w:rPr>
        <w:t>“</w:t>
      </w:r>
      <w:bookmarkEnd w:id="114"/>
      <w:bookmarkEnd w:id="115"/>
      <w:bookmarkEnd w:id="116"/>
      <w:bookmarkEnd w:id="117"/>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19" w:name="_Hlk135813957"/>
      <w:r w:rsidRPr="006E1152">
        <w:rPr>
          <w:rFonts w:ascii="Times New Roman" w:hAnsi="Times New Roman" w:cs="Times New Roman"/>
        </w:rPr>
        <w:t>PASIŪLYMŲ VERTINIMO KRITERIJAI ir Sąlygos</w:t>
      </w:r>
    </w:p>
    <w:bookmarkEnd w:id="119"/>
    <w:p w14:paraId="25EF1A4B" w14:textId="77777777" w:rsidR="00DA7EEE" w:rsidRPr="006E1152" w:rsidRDefault="00DA7EEE" w:rsidP="004B167E">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60D07DC5" w14:textId="77777777" w:rsidR="00DA7EEE" w:rsidRPr="006E1152" w:rsidRDefault="00DA7EEE" w:rsidP="004B167E">
      <w:pPr>
        <w:pStyle w:val="ListParagraph"/>
        <w:numPr>
          <w:ilvl w:val="0"/>
          <w:numId w:val="10"/>
        </w:numPr>
        <w:spacing w:after="0" w:line="240" w:lineRule="auto"/>
        <w:ind w:left="0" w:firstLine="567"/>
        <w:jc w:val="both"/>
        <w:rPr>
          <w:rFonts w:ascii="Times New Roman" w:hAnsi="Times New Roman" w:cs="Times New Roman"/>
          <w:i/>
          <w:iCs/>
        </w:rPr>
      </w:pPr>
      <w:r w:rsidRPr="006E1152">
        <w:rPr>
          <w:rFonts w:ascii="Times New Roman" w:eastAsiaTheme="minorHAnsi"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975D631" w14:textId="77777777" w:rsidR="00DA7EEE" w:rsidRPr="006E1152" w:rsidRDefault="00DA7EEE">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Ekonomiškai naudingiausias pasiūlymas – tai pasiūlymas, kurio balų suma, apskaičiuota pagal toliau nustatytus pasiūlymų vertinimo kriterijus ir sąlygas, yra didžiausia.</w:t>
      </w:r>
    </w:p>
    <w:p w14:paraId="78A6F7A7" w14:textId="77777777" w:rsidR="00DA7EEE" w:rsidRPr="006E1152" w:rsidRDefault="00DA7EEE">
      <w:pPr>
        <w:pStyle w:val="ListParagraph"/>
        <w:numPr>
          <w:ilvl w:val="0"/>
          <w:numId w:val="10"/>
        </w:numPr>
        <w:spacing w:after="0"/>
        <w:ind w:left="0" w:firstLine="567"/>
        <w:rPr>
          <w:rFonts w:ascii="Times New Roman" w:hAnsi="Times New Roman" w:cs="Times New Roman"/>
        </w:rPr>
      </w:pPr>
      <w:r w:rsidRPr="006E1152">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5"/>
        <w:gridCol w:w="1985"/>
      </w:tblGrid>
      <w:tr w:rsidR="00DA7EEE" w:rsidRPr="006E1152" w14:paraId="25095DF7" w14:textId="77777777" w:rsidTr="001A6BDA">
        <w:trPr>
          <w:cantSplit/>
          <w:trHeight w:val="673"/>
        </w:trPr>
        <w:tc>
          <w:tcPr>
            <w:tcW w:w="6232" w:type="dxa"/>
            <w:vAlign w:val="center"/>
          </w:tcPr>
          <w:p w14:paraId="3877CA6A" w14:textId="77777777"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b/>
              </w:rPr>
            </w:pPr>
            <w:r w:rsidRPr="006E1152">
              <w:rPr>
                <w:rFonts w:ascii="Times New Roman" w:eastAsia="Times New Roman" w:hAnsi="Times New Roman" w:cs="Times New Roman"/>
                <w:b/>
              </w:rPr>
              <w:t>VERTINIMO KRITERIJAI</w:t>
            </w:r>
          </w:p>
        </w:tc>
        <w:tc>
          <w:tcPr>
            <w:tcW w:w="1565" w:type="dxa"/>
          </w:tcPr>
          <w:p w14:paraId="669D0B03" w14:textId="77777777" w:rsidR="00DA7EEE" w:rsidRPr="006E1152" w:rsidRDefault="00DA7EEE" w:rsidP="00FA43BD">
            <w:pPr>
              <w:widowControl w:val="0"/>
              <w:tabs>
                <w:tab w:val="left" w:pos="851"/>
              </w:tabs>
              <w:spacing w:after="0" w:line="240" w:lineRule="auto"/>
              <w:ind w:right="-9"/>
              <w:jc w:val="center"/>
              <w:rPr>
                <w:rFonts w:ascii="Times New Roman" w:eastAsia="Times New Roman" w:hAnsi="Times New Roman" w:cs="Times New Roman"/>
                <w:b/>
              </w:rPr>
            </w:pPr>
            <w:r w:rsidRPr="006E1152">
              <w:rPr>
                <w:rFonts w:ascii="Times New Roman" w:eastAsia="Times New Roman" w:hAnsi="Times New Roman" w:cs="Times New Roman"/>
                <w:b/>
              </w:rPr>
              <w:t>Funkciniam parametrui suteikiami balai</w:t>
            </w:r>
          </w:p>
        </w:tc>
        <w:tc>
          <w:tcPr>
            <w:tcW w:w="1985" w:type="dxa"/>
            <w:vAlign w:val="center"/>
          </w:tcPr>
          <w:p w14:paraId="31BC6F5F" w14:textId="77777777" w:rsidR="00DA7EEE" w:rsidRPr="006E1152" w:rsidRDefault="00DA7EEE" w:rsidP="00FA43BD">
            <w:pPr>
              <w:widowControl w:val="0"/>
              <w:tabs>
                <w:tab w:val="left" w:pos="851"/>
              </w:tabs>
              <w:spacing w:after="0" w:line="240" w:lineRule="auto"/>
              <w:ind w:right="-9"/>
              <w:jc w:val="center"/>
              <w:rPr>
                <w:rFonts w:ascii="Times New Roman" w:eastAsia="Times New Roman" w:hAnsi="Times New Roman" w:cs="Times New Roman"/>
                <w:b/>
                <w:i/>
                <w:iCs/>
              </w:rPr>
            </w:pPr>
            <w:r w:rsidRPr="006E1152">
              <w:rPr>
                <w:rFonts w:ascii="Times New Roman" w:eastAsia="Times New Roman" w:hAnsi="Times New Roman" w:cs="Times New Roman"/>
                <w:b/>
              </w:rPr>
              <w:t>Lyginamasis svoris ekonominio naudingumo įvertinime</w:t>
            </w:r>
          </w:p>
        </w:tc>
      </w:tr>
      <w:tr w:rsidR="00DA7EEE" w:rsidRPr="006E1152" w14:paraId="772B456F" w14:textId="77777777" w:rsidTr="001A6BDA">
        <w:trPr>
          <w:cantSplit/>
          <w:trHeight w:val="1015"/>
        </w:trPr>
        <w:tc>
          <w:tcPr>
            <w:tcW w:w="6232" w:type="dxa"/>
          </w:tcPr>
          <w:p w14:paraId="73668706" w14:textId="77777777" w:rsidR="00DA7EEE" w:rsidRPr="006E1152" w:rsidRDefault="00DA7EEE">
            <w:pPr>
              <w:pStyle w:val="ListParagraph"/>
              <w:numPr>
                <w:ilvl w:val="1"/>
                <w:numId w:val="10"/>
              </w:numPr>
              <w:tabs>
                <w:tab w:val="left" w:pos="601"/>
              </w:tabs>
              <w:spacing w:after="0" w:line="240" w:lineRule="auto"/>
              <w:ind w:left="0" w:right="1633" w:firstLine="0"/>
              <w:rPr>
                <w:rFonts w:ascii="Times New Roman" w:eastAsia="Times New Roman" w:hAnsi="Times New Roman" w:cs="Times New Roman"/>
                <w:b/>
                <w:iCs/>
              </w:rPr>
            </w:pPr>
            <w:r w:rsidRPr="006E1152">
              <w:rPr>
                <w:rFonts w:ascii="Times New Roman" w:eastAsia="Times New Roman" w:hAnsi="Times New Roman" w:cs="Times New Roman"/>
                <w:b/>
                <w:iCs/>
              </w:rPr>
              <w:t>Pirmas kriterijus – Kaina (C)</w:t>
            </w:r>
          </w:p>
          <w:p w14:paraId="3F56D728" w14:textId="77777777" w:rsidR="00DA7EEE" w:rsidRPr="006E1152" w:rsidRDefault="00DA7EEE" w:rsidP="00FA43BD">
            <w:pPr>
              <w:tabs>
                <w:tab w:val="left" w:pos="851"/>
              </w:tabs>
              <w:spacing w:after="0" w:line="240" w:lineRule="auto"/>
              <w:ind w:right="-106"/>
              <w:rPr>
                <w:rFonts w:ascii="Times New Roman" w:eastAsia="Times New Roman" w:hAnsi="Times New Roman" w:cs="Times New Roman"/>
                <w:i/>
                <w:iCs/>
              </w:rPr>
            </w:pPr>
            <w:r w:rsidRPr="006E1152">
              <w:rPr>
                <w:rFonts w:ascii="Times New Roman" w:eastAsia="Times New Roman" w:hAnsi="Times New Roman" w:cs="Times New Roman"/>
                <w:i/>
                <w:iCs/>
              </w:rPr>
              <w:t xml:space="preserve">Vertinama pasiūlymo </w:t>
            </w:r>
            <w:r w:rsidRPr="006E1152">
              <w:rPr>
                <w:rFonts w:ascii="Times New Roman" w:eastAsia="Times New Roman" w:hAnsi="Times New Roman" w:cs="Times New Roman"/>
                <w:b/>
                <w:i/>
              </w:rPr>
              <w:t xml:space="preserve">kaina </w:t>
            </w:r>
            <w:r w:rsidRPr="006E1152">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565" w:type="dxa"/>
          </w:tcPr>
          <w:p w14:paraId="0188FB9E" w14:textId="77777777"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p>
        </w:tc>
        <w:tc>
          <w:tcPr>
            <w:tcW w:w="1985" w:type="dxa"/>
          </w:tcPr>
          <w:p w14:paraId="7F2986F4" w14:textId="74EDC1EC"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X=</w:t>
            </w:r>
            <w:r w:rsidR="009201D5">
              <w:rPr>
                <w:rFonts w:ascii="Times New Roman" w:eastAsia="Times New Roman" w:hAnsi="Times New Roman" w:cs="Times New Roman"/>
              </w:rPr>
              <w:t>8</w:t>
            </w:r>
            <w:r w:rsidRPr="006E1152">
              <w:rPr>
                <w:rFonts w:ascii="Times New Roman" w:eastAsia="Times New Roman" w:hAnsi="Times New Roman" w:cs="Times New Roman"/>
              </w:rPr>
              <w:t>0</w:t>
            </w:r>
          </w:p>
        </w:tc>
      </w:tr>
      <w:tr w:rsidR="00DA7EEE" w:rsidRPr="006E1152" w14:paraId="0CB086D6" w14:textId="77777777" w:rsidTr="001A6BDA">
        <w:trPr>
          <w:cantSplit/>
          <w:trHeight w:val="209"/>
        </w:trPr>
        <w:tc>
          <w:tcPr>
            <w:tcW w:w="6232" w:type="dxa"/>
          </w:tcPr>
          <w:p w14:paraId="5213B65F" w14:textId="1E58DAF2" w:rsidR="00DA7EEE" w:rsidRPr="006E1152" w:rsidRDefault="00DA7EEE">
            <w:pPr>
              <w:pStyle w:val="ListParagraph"/>
              <w:numPr>
                <w:ilvl w:val="1"/>
                <w:numId w:val="10"/>
              </w:numPr>
              <w:tabs>
                <w:tab w:val="left" w:pos="588"/>
              </w:tabs>
              <w:spacing w:after="0" w:line="240" w:lineRule="auto"/>
              <w:ind w:left="0" w:firstLine="0"/>
              <w:rPr>
                <w:rFonts w:ascii="Times New Roman" w:hAnsi="Times New Roman" w:cs="Times New Roman"/>
                <w:i/>
              </w:rPr>
            </w:pPr>
            <w:r w:rsidRPr="006E1152">
              <w:rPr>
                <w:rFonts w:ascii="Times New Roman" w:eastAsia="Times New Roman" w:hAnsi="Times New Roman" w:cs="Times New Roman"/>
                <w:b/>
                <w:iCs/>
              </w:rPr>
              <w:t xml:space="preserve">Antras kriterijus – Kokybė (K1) </w:t>
            </w:r>
            <w:r w:rsidR="00D23386" w:rsidRPr="006E1152">
              <w:rPr>
                <w:rFonts w:ascii="Times New Roman" w:eastAsia="Times New Roman" w:hAnsi="Times New Roman" w:cs="Times New Roman"/>
                <w:b/>
                <w:iCs/>
              </w:rPr>
              <w:t>–</w:t>
            </w:r>
            <w:r w:rsidRPr="006E1152">
              <w:t xml:space="preserve"> </w:t>
            </w:r>
            <w:r w:rsidR="00D23386" w:rsidRPr="006E1152">
              <w:rPr>
                <w:rFonts w:ascii="Times New Roman" w:eastAsia="Times New Roman" w:hAnsi="Times New Roman" w:cs="Times New Roman"/>
                <w:b/>
                <w:iCs/>
              </w:rPr>
              <w:t>prek</w:t>
            </w:r>
            <w:r w:rsidR="00AD0BCF">
              <w:rPr>
                <w:rFonts w:ascii="Times New Roman" w:eastAsia="Times New Roman" w:hAnsi="Times New Roman" w:cs="Times New Roman"/>
                <w:b/>
                <w:iCs/>
              </w:rPr>
              <w:t>ės</w:t>
            </w:r>
            <w:r w:rsidRPr="006E1152">
              <w:rPr>
                <w:rFonts w:ascii="Times New Roman" w:eastAsia="Times New Roman" w:hAnsi="Times New Roman" w:cs="Times New Roman"/>
                <w:b/>
                <w:iCs/>
              </w:rPr>
              <w:t xml:space="preserve"> pristatymo terminas</w:t>
            </w:r>
            <w:r w:rsidR="00D23386" w:rsidRPr="006E1152">
              <w:rPr>
                <w:rFonts w:ascii="Times New Roman" w:eastAsia="Times New Roman" w:hAnsi="Times New Roman" w:cs="Times New Roman"/>
                <w:b/>
                <w:iCs/>
              </w:rPr>
              <w:t xml:space="preserve"> mėnesiais</w:t>
            </w:r>
          </w:p>
        </w:tc>
        <w:tc>
          <w:tcPr>
            <w:tcW w:w="1565" w:type="dxa"/>
          </w:tcPr>
          <w:p w14:paraId="59484EE0" w14:textId="75962B9F"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0-</w:t>
            </w:r>
            <w:r w:rsidR="00D23386" w:rsidRPr="006E1152">
              <w:rPr>
                <w:rFonts w:ascii="Times New Roman" w:eastAsia="Times New Roman" w:hAnsi="Times New Roman" w:cs="Times New Roman"/>
              </w:rPr>
              <w:t>2</w:t>
            </w:r>
            <w:r w:rsidRPr="006E1152">
              <w:rPr>
                <w:rFonts w:ascii="Times New Roman" w:eastAsia="Times New Roman" w:hAnsi="Times New Roman" w:cs="Times New Roman"/>
              </w:rPr>
              <w:t>0 balų</w:t>
            </w:r>
          </w:p>
        </w:tc>
        <w:tc>
          <w:tcPr>
            <w:tcW w:w="1985" w:type="dxa"/>
          </w:tcPr>
          <w:p w14:paraId="4606C496" w14:textId="1E403D40"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Y=</w:t>
            </w:r>
            <w:r w:rsidR="00D23386" w:rsidRPr="006E1152">
              <w:rPr>
                <w:rFonts w:ascii="Times New Roman" w:eastAsia="Times New Roman" w:hAnsi="Times New Roman" w:cs="Times New Roman"/>
              </w:rPr>
              <w:t>2</w:t>
            </w:r>
            <w:r w:rsidRPr="006E1152">
              <w:rPr>
                <w:rFonts w:ascii="Times New Roman" w:eastAsia="Times New Roman" w:hAnsi="Times New Roman" w:cs="Times New Roman"/>
              </w:rPr>
              <w:t>0</w:t>
            </w:r>
          </w:p>
        </w:tc>
      </w:tr>
    </w:tbl>
    <w:p w14:paraId="6B317923" w14:textId="77777777" w:rsidR="00DA7EEE" w:rsidRPr="006E1152" w:rsidRDefault="00DA7EEE" w:rsidP="00DA7EEE">
      <w:pPr>
        <w:spacing w:after="0"/>
        <w:rPr>
          <w:rFonts w:ascii="Times New Roman" w:hAnsi="Times New Roman" w:cs="Times New Roman"/>
        </w:rPr>
      </w:pPr>
    </w:p>
    <w:p w14:paraId="640112CC" w14:textId="5C62CF1B" w:rsidR="00DA7EEE" w:rsidRPr="006E1152" w:rsidRDefault="00DA7EEE">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Tiekėjas, Pirkimo sąlygų 5 priede „Pasiūlymo forma“, turi nurodyti siūlom</w:t>
      </w:r>
      <w:r w:rsidR="00D23386" w:rsidRPr="006E1152">
        <w:rPr>
          <w:rFonts w:ascii="Times New Roman" w:eastAsia="Times New Roman" w:hAnsi="Times New Roman" w:cs="Times New Roman"/>
          <w:szCs w:val="24"/>
        </w:rPr>
        <w:t>ą prek</w:t>
      </w:r>
      <w:r w:rsidR="00AD0BCF">
        <w:rPr>
          <w:rFonts w:ascii="Times New Roman" w:eastAsia="Times New Roman" w:hAnsi="Times New Roman" w:cs="Times New Roman"/>
          <w:szCs w:val="24"/>
        </w:rPr>
        <w:t>ės</w:t>
      </w:r>
      <w:r w:rsidR="00D23386" w:rsidRPr="006E1152">
        <w:rPr>
          <w:rFonts w:ascii="Times New Roman" w:eastAsia="Times New Roman" w:hAnsi="Times New Roman" w:cs="Times New Roman"/>
          <w:szCs w:val="24"/>
        </w:rPr>
        <w:t xml:space="preserve"> </w:t>
      </w:r>
      <w:r w:rsidRPr="006E1152">
        <w:rPr>
          <w:rFonts w:ascii="Times New Roman" w:eastAsia="Times New Roman" w:hAnsi="Times New Roman" w:cs="Times New Roman"/>
          <w:szCs w:val="24"/>
        </w:rPr>
        <w:t xml:space="preserve">pristatymo terminą, po pasiūlymų pateikimo termino pabaigos tiekėjas negalės pateikti ar tikslinti šios informacijos. </w:t>
      </w:r>
    </w:p>
    <w:p w14:paraId="183B0948" w14:textId="58D4D283" w:rsidR="00DA7EEE" w:rsidRPr="006E1152" w:rsidRDefault="00DA7EEE">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Ekonominis naudingumas (</w:t>
      </w:r>
      <w:r w:rsidR="00D544DB" w:rsidRPr="006E1152">
        <w:rPr>
          <w:rFonts w:ascii="Times New Roman" w:eastAsia="Times New Roman" w:hAnsi="Times New Roman" w:cs="Times New Roman"/>
          <w:szCs w:val="24"/>
        </w:rPr>
        <w:t>E</w:t>
      </w:r>
      <w:r w:rsidRPr="006E1152">
        <w:rPr>
          <w:rFonts w:ascii="Times New Roman" w:eastAsia="Times New Roman" w:hAnsi="Times New Roman" w:cs="Times New Roman"/>
          <w:szCs w:val="24"/>
        </w:rPr>
        <w:t xml:space="preserve">) apskaičiuojamas sudedant tiekėjo pasiūlymo </w:t>
      </w:r>
      <w:r w:rsidRPr="006E1152">
        <w:rPr>
          <w:rFonts w:ascii="Times New Roman" w:eastAsia="Times New Roman" w:hAnsi="Times New Roman" w:cs="Times New Roman"/>
          <w:b/>
          <w:bCs/>
          <w:i/>
        </w:rPr>
        <w:t>kainos</w:t>
      </w:r>
      <w:r w:rsidRPr="006E1152">
        <w:rPr>
          <w:rFonts w:ascii="Times New Roman" w:eastAsia="Times New Roman" w:hAnsi="Times New Roman" w:cs="Times New Roman"/>
          <w:i/>
        </w:rPr>
        <w:t xml:space="preserve"> </w:t>
      </w:r>
      <w:r w:rsidRPr="006E1152">
        <w:rPr>
          <w:rFonts w:ascii="Times New Roman" w:eastAsia="Times New Roman" w:hAnsi="Times New Roman" w:cs="Times New Roman"/>
          <w:szCs w:val="24"/>
        </w:rPr>
        <w:t xml:space="preserve">(C) ir </w:t>
      </w:r>
      <w:r w:rsidRPr="006E1152">
        <w:rPr>
          <w:rFonts w:ascii="Times New Roman" w:eastAsia="Times New Roman" w:hAnsi="Times New Roman" w:cs="Times New Roman"/>
          <w:b/>
          <w:bCs/>
          <w:i/>
          <w:iCs/>
          <w:szCs w:val="24"/>
        </w:rPr>
        <w:t>kokybės</w:t>
      </w:r>
      <w:r w:rsidRPr="006E1152">
        <w:rPr>
          <w:rFonts w:ascii="Times New Roman" w:eastAsia="Times New Roman" w:hAnsi="Times New Roman" w:cs="Times New Roman"/>
          <w:szCs w:val="24"/>
        </w:rPr>
        <w:t xml:space="preserve"> (K1)</w:t>
      </w:r>
      <w:r w:rsidR="00FC0B75" w:rsidRPr="006E1152">
        <w:rPr>
          <w:rFonts w:ascii="Times New Roman" w:eastAsia="Times New Roman" w:hAnsi="Times New Roman" w:cs="Times New Roman"/>
          <w:szCs w:val="24"/>
        </w:rPr>
        <w:t xml:space="preserve"> </w:t>
      </w:r>
      <w:r w:rsidRPr="006E1152">
        <w:rPr>
          <w:rFonts w:ascii="Times New Roman" w:eastAsia="Times New Roman" w:hAnsi="Times New Roman" w:cs="Times New Roman"/>
          <w:szCs w:val="24"/>
        </w:rPr>
        <w:t>balus (gaunamos kriterijų reikšmės apvalinamos dviejų skaičių po kablelio tikslumu, t. y. surinkus pvz. 50,564 balų – apvalinama į 50,56, o surinkus 50,565 balų – apvalinama į 50,57):</w:t>
      </w:r>
    </w:p>
    <w:p w14:paraId="2BDFDB96" w14:textId="77777777" w:rsidR="00DA7EEE" w:rsidRPr="006E1152" w:rsidRDefault="00DA7EEE" w:rsidP="00DA7EEE">
      <w:pPr>
        <w:pStyle w:val="ListParagraph"/>
        <w:spacing w:after="0" w:line="240" w:lineRule="auto"/>
        <w:ind w:left="567"/>
        <w:jc w:val="both"/>
        <w:rPr>
          <w:rFonts w:ascii="Times New Roman" w:eastAsia="Times New Roman" w:hAnsi="Times New Roman" w:cs="Times New Roman"/>
          <w:szCs w:val="24"/>
        </w:rPr>
      </w:pPr>
    </w:p>
    <w:p w14:paraId="45F7C775" w14:textId="0F5C43C0" w:rsidR="00DA7EEE" w:rsidRPr="006E1152" w:rsidRDefault="00D544DB" w:rsidP="00DA7EEE">
      <w:pPr>
        <w:spacing w:line="240" w:lineRule="auto"/>
        <w:ind w:firstLine="709"/>
        <w:jc w:val="both"/>
        <w:rPr>
          <w:rFonts w:ascii="Times New Roman" w:eastAsia="Times New Roman" w:hAnsi="Times New Roman" w:cs="Times New Roman"/>
          <w:i/>
          <w:szCs w:val="24"/>
        </w:rPr>
      </w:pPr>
      <m:oMathPara>
        <m:oMath>
          <m:r>
            <w:rPr>
              <w:rFonts w:ascii="Cambria Math" w:hAnsi="Cambria Math" w:cs="Times New Roman"/>
              <w:szCs w:val="24"/>
            </w:rPr>
            <m:t>E=C+K1</m:t>
          </m:r>
        </m:oMath>
      </m:oMathPara>
    </w:p>
    <w:p w14:paraId="4DABB5A9" w14:textId="77777777" w:rsidR="00DA7EEE" w:rsidRPr="006E1152" w:rsidRDefault="00DA7EEE">
      <w:pPr>
        <w:pStyle w:val="ListParagraph"/>
        <w:numPr>
          <w:ilvl w:val="1"/>
          <w:numId w:val="10"/>
        </w:numPr>
        <w:spacing w:line="240" w:lineRule="auto"/>
        <w:ind w:left="0" w:firstLine="567"/>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 xml:space="preserve">(C) balai apskaičiuojami mažiausios iš visų pasiūlymų pasiūlytos </w:t>
      </w:r>
      <w:r w:rsidRPr="006E1152">
        <w:rPr>
          <w:rFonts w:ascii="Times New Roman" w:eastAsia="Times New Roman" w:hAnsi="Times New Roman" w:cs="Times New Roman"/>
          <w:b/>
          <w:bCs/>
          <w:i/>
          <w:iCs/>
          <w:szCs w:val="24"/>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min</w:t>
      </w:r>
      <w:r w:rsidRPr="006E1152">
        <w:rPr>
          <w:rFonts w:ascii="Times New Roman" w:eastAsia="Times New Roman" w:hAnsi="Times New Roman" w:cs="Times New Roman"/>
          <w:szCs w:val="24"/>
        </w:rPr>
        <w:t xml:space="preserve">) ir vertinamo 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p</w:t>
      </w:r>
      <w:r w:rsidRPr="006E1152">
        <w:rPr>
          <w:rFonts w:ascii="Times New Roman" w:eastAsia="Times New Roman" w:hAnsi="Times New Roman" w:cs="Times New Roman"/>
          <w:szCs w:val="24"/>
        </w:rPr>
        <w:t>) santykį padauginant iš kainos lyginamojo svorio (X):</w:t>
      </w:r>
    </w:p>
    <w:p w14:paraId="4F64EC49" w14:textId="77777777" w:rsidR="00DA7EEE" w:rsidRPr="006E1152" w:rsidRDefault="00DA7EEE" w:rsidP="00DA7EEE">
      <w:pPr>
        <w:spacing w:line="240" w:lineRule="auto"/>
        <w:ind w:left="709"/>
        <w:jc w:val="center"/>
        <w:rPr>
          <w:rFonts w:ascii="Times New Roman" w:eastAsia="Times New Roman" w:hAnsi="Times New Roman" w:cs="Times New Roman"/>
          <w:i/>
          <w:szCs w:val="24"/>
        </w:rPr>
      </w:pPr>
      <w:bookmarkStart w:id="120"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0"/>
    <w:p w14:paraId="6DC988D4" w14:textId="1E65C698" w:rsidR="00DA7EEE" w:rsidRPr="006E1152" w:rsidRDefault="00DA7EEE">
      <w:pPr>
        <w:pStyle w:val="ListParagraph"/>
        <w:numPr>
          <w:ilvl w:val="1"/>
          <w:numId w:val="10"/>
        </w:numPr>
        <w:spacing w:line="240" w:lineRule="auto"/>
        <w:ind w:left="0" w:firstLine="567"/>
        <w:jc w:val="both"/>
        <w:rPr>
          <w:rFonts w:ascii="Times New Roman" w:hAnsi="Times New Roman" w:cs="Times New Roman"/>
        </w:rPr>
      </w:pPr>
      <w:r w:rsidRPr="006E1152">
        <w:rPr>
          <w:rFonts w:ascii="Times New Roman" w:eastAsia="Times New Roman" w:hAnsi="Times New Roman" w:cs="Times New Roman"/>
          <w:szCs w:val="24"/>
        </w:rPr>
        <w:t xml:space="preserve">Taikomo </w:t>
      </w:r>
      <w:r w:rsidR="00D544DB" w:rsidRPr="006E1152">
        <w:rPr>
          <w:rFonts w:ascii="Times New Roman" w:eastAsia="Times New Roman" w:hAnsi="Times New Roman" w:cs="Times New Roman"/>
          <w:szCs w:val="24"/>
        </w:rPr>
        <w:t xml:space="preserve">kokybės </w:t>
      </w:r>
      <w:r w:rsidRPr="006E1152">
        <w:rPr>
          <w:rFonts w:ascii="Times New Roman" w:eastAsia="Times New Roman" w:hAnsi="Times New Roman" w:cs="Times New Roman"/>
          <w:szCs w:val="24"/>
        </w:rPr>
        <w:t>kriterijaus (K1) balai apskaičiuojami taip:</w:t>
      </w:r>
    </w:p>
    <w:p w14:paraId="679324D3" w14:textId="76A724E1" w:rsidR="00DA7EEE" w:rsidRPr="006E1152" w:rsidRDefault="00DA7EEE">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00854E60" w:rsidRPr="006E1152">
        <w:rPr>
          <w:rFonts w:ascii="Times New Roman" w:eastAsia="Times New Roman" w:hAnsi="Times New Roman" w:cs="Times New Roman"/>
          <w:szCs w:val="24"/>
        </w:rPr>
        <w:t>2</w:t>
      </w:r>
      <w:r w:rsidRPr="006E1152">
        <w:rPr>
          <w:rFonts w:ascii="Times New Roman" w:eastAsia="Times New Roman" w:hAnsi="Times New Roman" w:cs="Times New Roman"/>
          <w:szCs w:val="24"/>
        </w:rPr>
        <w:t>0 balų,</w:t>
      </w:r>
      <w:r w:rsidRPr="006E1152">
        <w:rPr>
          <w:rFonts w:ascii="Times New Roman" w:eastAsia="Times New Roman" w:hAnsi="Times New Roman"/>
          <w:szCs w:val="24"/>
        </w:rPr>
        <w:t xml:space="preserve"> kai tiekėjas pasiūlo </w:t>
      </w:r>
      <w:r w:rsidR="00854E60" w:rsidRPr="006E1152">
        <w:rPr>
          <w:rFonts w:ascii="Times New Roman" w:eastAsia="Times New Roman" w:hAnsi="Times New Roman"/>
          <w:szCs w:val="24"/>
        </w:rPr>
        <w:t>prek</w:t>
      </w:r>
      <w:r w:rsidR="004612FD">
        <w:rPr>
          <w:rFonts w:ascii="Times New Roman" w:eastAsia="Times New Roman" w:hAnsi="Times New Roman"/>
          <w:szCs w:val="24"/>
        </w:rPr>
        <w:t>ę</w:t>
      </w:r>
      <w:r w:rsidRPr="006E1152">
        <w:rPr>
          <w:rFonts w:ascii="Times New Roman" w:eastAsia="Times New Roman" w:hAnsi="Times New Roman"/>
          <w:szCs w:val="24"/>
        </w:rPr>
        <w:t>, kuri</w:t>
      </w:r>
      <w:r w:rsidR="004612FD">
        <w:rPr>
          <w:rFonts w:ascii="Times New Roman" w:eastAsia="Times New Roman" w:hAnsi="Times New Roman"/>
          <w:szCs w:val="24"/>
        </w:rPr>
        <w:t>ą</w:t>
      </w:r>
      <w:r w:rsidRPr="006E1152">
        <w:rPr>
          <w:rFonts w:ascii="Times New Roman" w:eastAsia="Times New Roman" w:hAnsi="Times New Roman"/>
          <w:szCs w:val="24"/>
        </w:rPr>
        <w:t xml:space="preserve"> įsipareigoja pristatyti per ne ilgesnį kaip </w:t>
      </w:r>
      <w:r w:rsidR="00FC0B75" w:rsidRPr="006E1152">
        <w:rPr>
          <w:rFonts w:ascii="Times New Roman" w:eastAsia="Times New Roman" w:hAnsi="Times New Roman"/>
          <w:szCs w:val="24"/>
        </w:rPr>
        <w:t>2</w:t>
      </w:r>
      <w:r w:rsidRPr="006E1152">
        <w:rPr>
          <w:rFonts w:ascii="Times New Roman" w:eastAsia="Times New Roman" w:hAnsi="Times New Roman"/>
          <w:szCs w:val="24"/>
        </w:rPr>
        <w:t xml:space="preserve"> mėnesi</w:t>
      </w:r>
      <w:r w:rsidR="00FC0B75" w:rsidRPr="006E1152">
        <w:rPr>
          <w:rFonts w:ascii="Times New Roman" w:eastAsia="Times New Roman" w:hAnsi="Times New Roman"/>
          <w:szCs w:val="24"/>
        </w:rPr>
        <w:t>ų</w:t>
      </w:r>
      <w:r w:rsidRPr="006E1152">
        <w:rPr>
          <w:rFonts w:ascii="Times New Roman" w:eastAsia="Times New Roman" w:hAnsi="Times New Roman"/>
          <w:szCs w:val="24"/>
        </w:rPr>
        <w:t xml:space="preserve"> laikotarpį;</w:t>
      </w:r>
    </w:p>
    <w:p w14:paraId="12F89D94" w14:textId="2B8217A8" w:rsidR="00DA7EEE" w:rsidRPr="006E1152" w:rsidRDefault="00DA7EEE">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00854E60" w:rsidRPr="006E1152">
        <w:rPr>
          <w:rFonts w:ascii="Times New Roman" w:eastAsia="Times New Roman" w:hAnsi="Times New Roman" w:cs="Times New Roman"/>
          <w:szCs w:val="24"/>
        </w:rPr>
        <w:t>1</w:t>
      </w:r>
      <w:r w:rsidRPr="006E1152">
        <w:rPr>
          <w:rFonts w:ascii="Times New Roman" w:eastAsia="Times New Roman" w:hAnsi="Times New Roman" w:cs="Times New Roman"/>
          <w:szCs w:val="24"/>
        </w:rPr>
        <w:t xml:space="preserve">0 balų, kai tiekėjas pasiūlo </w:t>
      </w:r>
      <w:r w:rsidR="00854E60" w:rsidRPr="006E1152">
        <w:rPr>
          <w:rFonts w:ascii="Times New Roman" w:eastAsia="Times New Roman" w:hAnsi="Times New Roman" w:cs="Times New Roman"/>
          <w:szCs w:val="24"/>
        </w:rPr>
        <w:t>prek</w:t>
      </w:r>
      <w:r w:rsidR="004612FD">
        <w:rPr>
          <w:rFonts w:ascii="Times New Roman" w:eastAsia="Times New Roman" w:hAnsi="Times New Roman" w:cs="Times New Roman"/>
          <w:szCs w:val="24"/>
        </w:rPr>
        <w:t>ę</w:t>
      </w:r>
      <w:r w:rsidRPr="006E1152">
        <w:rPr>
          <w:rFonts w:ascii="Times New Roman" w:eastAsia="Times New Roman" w:hAnsi="Times New Roman" w:cs="Times New Roman"/>
          <w:szCs w:val="24"/>
        </w:rPr>
        <w:t>, kuri</w:t>
      </w:r>
      <w:r w:rsidR="004612FD">
        <w:rPr>
          <w:rFonts w:ascii="Times New Roman" w:eastAsia="Times New Roman" w:hAnsi="Times New Roman" w:cs="Times New Roman"/>
          <w:szCs w:val="24"/>
        </w:rPr>
        <w:t>ą</w:t>
      </w:r>
      <w:r w:rsidRPr="006E1152">
        <w:rPr>
          <w:rFonts w:ascii="Times New Roman" w:eastAsia="Times New Roman" w:hAnsi="Times New Roman" w:cs="Times New Roman"/>
          <w:szCs w:val="24"/>
        </w:rPr>
        <w:t xml:space="preserve"> įsipareigoja pristatyti</w:t>
      </w:r>
      <w:r w:rsidR="00FC0B75" w:rsidRPr="006E1152">
        <w:rPr>
          <w:rFonts w:ascii="Times New Roman" w:eastAsia="Times New Roman" w:hAnsi="Times New Roman" w:cs="Times New Roman"/>
          <w:szCs w:val="24"/>
        </w:rPr>
        <w:t xml:space="preserve"> nuo</w:t>
      </w:r>
      <w:r w:rsidRPr="006E1152">
        <w:rPr>
          <w:rFonts w:ascii="Times New Roman" w:eastAsia="Times New Roman" w:hAnsi="Times New Roman" w:cs="Times New Roman"/>
          <w:szCs w:val="24"/>
        </w:rPr>
        <w:t xml:space="preserve"> </w:t>
      </w:r>
      <w:r w:rsidR="00FC0B75" w:rsidRPr="006E1152">
        <w:rPr>
          <w:rFonts w:ascii="Times New Roman" w:eastAsia="Times New Roman" w:hAnsi="Times New Roman"/>
          <w:szCs w:val="24"/>
        </w:rPr>
        <w:t>2 iki 4</w:t>
      </w:r>
      <w:r w:rsidRPr="006E1152">
        <w:rPr>
          <w:rFonts w:ascii="Times New Roman" w:eastAsia="Times New Roman" w:hAnsi="Times New Roman"/>
          <w:szCs w:val="24"/>
        </w:rPr>
        <w:t xml:space="preserve"> m</w:t>
      </w:r>
      <w:r w:rsidRPr="006E1152">
        <w:rPr>
          <w:rFonts w:ascii="Times New Roman" w:eastAsia="Times New Roman" w:hAnsi="Times New Roman" w:cs="Times New Roman"/>
          <w:szCs w:val="24"/>
        </w:rPr>
        <w:t>ė</w:t>
      </w:r>
      <w:r w:rsidRPr="006E1152">
        <w:rPr>
          <w:rFonts w:ascii="Times New Roman" w:eastAsia="Times New Roman" w:hAnsi="Times New Roman"/>
          <w:szCs w:val="24"/>
        </w:rPr>
        <w:t>nesi</w:t>
      </w:r>
      <w:r w:rsidR="00FC0B75" w:rsidRPr="006E1152">
        <w:rPr>
          <w:rFonts w:ascii="Times New Roman" w:eastAsia="Times New Roman" w:hAnsi="Times New Roman"/>
          <w:szCs w:val="24"/>
        </w:rPr>
        <w:t>ų laikotarp</w:t>
      </w:r>
      <w:r w:rsidR="009201D5">
        <w:rPr>
          <w:rFonts w:ascii="Times New Roman" w:eastAsia="Times New Roman" w:hAnsi="Times New Roman"/>
          <w:szCs w:val="24"/>
        </w:rPr>
        <w:t>iu</w:t>
      </w:r>
      <w:r w:rsidRPr="006E1152">
        <w:rPr>
          <w:rFonts w:ascii="Times New Roman" w:eastAsia="Times New Roman" w:hAnsi="Times New Roman"/>
          <w:szCs w:val="24"/>
        </w:rPr>
        <w:t>;</w:t>
      </w:r>
    </w:p>
    <w:p w14:paraId="1E11F045" w14:textId="6D27F1EF" w:rsidR="00FC0B75" w:rsidRPr="006E1152" w:rsidRDefault="00DA7EEE" w:rsidP="00182A1D">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Pr="006E1152">
        <w:rPr>
          <w:rFonts w:ascii="Times New Roman" w:eastAsia="Times New Roman" w:hAnsi="Times New Roman"/>
          <w:szCs w:val="24"/>
        </w:rPr>
        <w:t>0 bal</w:t>
      </w:r>
      <w:r w:rsidRPr="006E1152">
        <w:rPr>
          <w:rFonts w:ascii="Times New Roman" w:eastAsia="Times New Roman" w:hAnsi="Times New Roman" w:cs="Times New Roman"/>
          <w:szCs w:val="24"/>
        </w:rPr>
        <w:t>ų</w:t>
      </w:r>
      <w:r w:rsidRPr="006E1152">
        <w:rPr>
          <w:rFonts w:ascii="Times New Roman" w:eastAsia="Times New Roman" w:hAnsi="Times New Roman"/>
          <w:szCs w:val="24"/>
        </w:rPr>
        <w:t xml:space="preserve">, kai tiekėjas pasiūlo </w:t>
      </w:r>
      <w:r w:rsidR="00FC0B75" w:rsidRPr="006E1152">
        <w:rPr>
          <w:rFonts w:ascii="Times New Roman" w:eastAsia="Times New Roman" w:hAnsi="Times New Roman"/>
          <w:szCs w:val="24"/>
        </w:rPr>
        <w:t>prek</w:t>
      </w:r>
      <w:r w:rsidR="004612FD">
        <w:rPr>
          <w:rFonts w:ascii="Times New Roman" w:eastAsia="Times New Roman" w:hAnsi="Times New Roman"/>
          <w:szCs w:val="24"/>
        </w:rPr>
        <w:t>ę</w:t>
      </w:r>
      <w:r w:rsidRPr="006E1152">
        <w:rPr>
          <w:rFonts w:ascii="Times New Roman" w:eastAsia="Times New Roman" w:hAnsi="Times New Roman"/>
          <w:szCs w:val="24"/>
        </w:rPr>
        <w:t>, kuri</w:t>
      </w:r>
      <w:r w:rsidR="004612FD">
        <w:rPr>
          <w:rFonts w:ascii="Times New Roman" w:eastAsia="Times New Roman" w:hAnsi="Times New Roman"/>
          <w:szCs w:val="24"/>
        </w:rPr>
        <w:t>ą</w:t>
      </w:r>
      <w:r w:rsidRPr="006E1152">
        <w:rPr>
          <w:rFonts w:ascii="Times New Roman" w:eastAsia="Times New Roman" w:hAnsi="Times New Roman"/>
          <w:szCs w:val="24"/>
        </w:rPr>
        <w:t xml:space="preserve"> įsipareigoja pristatyti </w:t>
      </w:r>
      <w:r w:rsidR="00FC0B75" w:rsidRPr="006E1152">
        <w:rPr>
          <w:rFonts w:ascii="Times New Roman" w:eastAsia="Times New Roman" w:hAnsi="Times New Roman"/>
          <w:szCs w:val="24"/>
        </w:rPr>
        <w:t xml:space="preserve">nuo 4 iki </w:t>
      </w:r>
      <w:r w:rsidRPr="006E1152">
        <w:rPr>
          <w:rFonts w:ascii="Times New Roman" w:eastAsia="Times New Roman" w:hAnsi="Times New Roman"/>
          <w:szCs w:val="24"/>
        </w:rPr>
        <w:t>6 m</w:t>
      </w:r>
      <w:r w:rsidRPr="006E1152">
        <w:rPr>
          <w:rFonts w:ascii="Times New Roman" w:eastAsia="Times New Roman" w:hAnsi="Times New Roman" w:cs="Times New Roman"/>
          <w:szCs w:val="24"/>
        </w:rPr>
        <w:t>ė</w:t>
      </w:r>
      <w:r w:rsidRPr="006E1152">
        <w:rPr>
          <w:rFonts w:ascii="Times New Roman" w:eastAsia="Times New Roman" w:hAnsi="Times New Roman"/>
          <w:szCs w:val="24"/>
        </w:rPr>
        <w:t>nesi</w:t>
      </w:r>
      <w:r w:rsidR="00FC0B75" w:rsidRPr="006E1152">
        <w:rPr>
          <w:rFonts w:ascii="Times New Roman" w:eastAsia="Times New Roman" w:hAnsi="Times New Roman"/>
          <w:szCs w:val="24"/>
        </w:rPr>
        <w:t>ų laikotarp</w:t>
      </w:r>
      <w:r w:rsidR="009201D5">
        <w:rPr>
          <w:rFonts w:ascii="Times New Roman" w:eastAsia="Times New Roman" w:hAnsi="Times New Roman"/>
          <w:szCs w:val="24"/>
        </w:rPr>
        <w:t>iu</w:t>
      </w:r>
      <w:r w:rsidR="00854E60" w:rsidRPr="006E1152">
        <w:rPr>
          <w:rFonts w:ascii="Times New Roman" w:eastAsia="Times New Roman" w:hAnsi="Times New Roman"/>
          <w:szCs w:val="24"/>
        </w:rPr>
        <w:t>.</w:t>
      </w:r>
    </w:p>
    <w:p w14:paraId="34D978F7" w14:textId="0503D710" w:rsidR="003A435B" w:rsidRPr="00182A1D" w:rsidRDefault="00DA7EEE">
      <w:pPr>
        <w:pStyle w:val="ListParagraph"/>
        <w:numPr>
          <w:ilvl w:val="0"/>
          <w:numId w:val="10"/>
        </w:numPr>
        <w:spacing w:line="240" w:lineRule="auto"/>
        <w:jc w:val="both"/>
        <w:rPr>
          <w:rFonts w:ascii="Times New Roman" w:eastAsia="Times New Roman" w:hAnsi="Times New Roman"/>
          <w:szCs w:val="24"/>
        </w:rPr>
      </w:pPr>
      <w:r w:rsidRPr="006E1152">
        <w:rPr>
          <w:rFonts w:ascii="Times New Roman" w:eastAsia="Times New Roman" w:hAnsi="Times New Roman" w:cs="Times New Roman"/>
          <w:szCs w:val="24"/>
        </w:rPr>
        <w:t>Ekonomiškai naudingiausiu bus pripažįstamas pasiūlymas, surinkęs daugiausiai balų (</w:t>
      </w:r>
      <w:r w:rsidR="005300C4">
        <w:rPr>
          <w:rFonts w:ascii="Times New Roman" w:eastAsia="Times New Roman" w:hAnsi="Times New Roman" w:cs="Times New Roman"/>
          <w:szCs w:val="24"/>
        </w:rPr>
        <w:t>E</w:t>
      </w:r>
      <w:r w:rsidRPr="006E1152">
        <w:rPr>
          <w:rFonts w:ascii="Times New Roman" w:eastAsia="Times New Roman" w:hAnsi="Times New Roman" w:cs="Times New Roman"/>
          <w:szCs w:val="24"/>
        </w:rPr>
        <w:t>).</w:t>
      </w:r>
    </w:p>
    <w:p w14:paraId="118A3871" w14:textId="5CEDC666" w:rsidR="00182A1D" w:rsidRPr="00182A1D" w:rsidRDefault="00182A1D" w:rsidP="00182A1D">
      <w:pPr>
        <w:pStyle w:val="ListParagraph"/>
        <w:numPr>
          <w:ilvl w:val="0"/>
          <w:numId w:val="10"/>
        </w:numPr>
        <w:spacing w:after="0" w:line="240" w:lineRule="auto"/>
        <w:jc w:val="both"/>
        <w:rPr>
          <w:rFonts w:ascii="Times New Roman" w:hAnsi="Times New Roman" w:cs="Times New Roman"/>
        </w:rPr>
      </w:pPr>
      <w:r w:rsidRPr="00182A1D">
        <w:rPr>
          <w:rFonts w:ascii="Times New Roman" w:hAnsi="Times New Roman" w:cs="Times New Roman"/>
        </w:rPr>
        <w:t xml:space="preserve">Tiekėjai kartu su pasiūlymu turi pateikti lizingo grąžinimo grafiką, kuriame turi nurodyti: turto kainą Eur su PVM; pradinį įnašą, proc.; nekintančią banko maržą; </w:t>
      </w:r>
      <w:r w:rsidRPr="00182A1D">
        <w:rPr>
          <w:rFonts w:ascii="Times New Roman" w:hAnsi="Times New Roman" w:cs="Times New Roman"/>
          <w:lang w:val="en-US"/>
        </w:rPr>
        <w:t>2025-01-</w:t>
      </w:r>
      <w:r w:rsidR="009201D5">
        <w:rPr>
          <w:rFonts w:ascii="Times New Roman" w:hAnsi="Times New Roman" w:cs="Times New Roman"/>
          <w:lang w:val="en-US"/>
        </w:rPr>
        <w:t>0</w:t>
      </w:r>
      <w:r w:rsidR="00481E64">
        <w:rPr>
          <w:rFonts w:ascii="Times New Roman" w:hAnsi="Times New Roman" w:cs="Times New Roman"/>
          <w:lang w:val="en-US"/>
        </w:rPr>
        <w:t>2</w:t>
      </w:r>
      <w:r w:rsidRPr="00182A1D">
        <w:rPr>
          <w:rFonts w:ascii="Times New Roman" w:hAnsi="Times New Roman" w:cs="Times New Roman"/>
          <w:lang w:val="en-US"/>
        </w:rPr>
        <w:t xml:space="preserve"> d. </w:t>
      </w:r>
      <w:r w:rsidRPr="00182A1D">
        <w:rPr>
          <w:rFonts w:ascii="Times New Roman" w:hAnsi="Times New Roman" w:cs="Times New Roman"/>
        </w:rPr>
        <w:t>Euribor; įmokų datas; neišpirkto turto vertę; turto išpirkimo įmokas; palūkanų įmokas ir kt. mokesčius.</w:t>
      </w:r>
    </w:p>
    <w:p w14:paraId="7B1869DA" w14:textId="77777777" w:rsidR="00182A1D" w:rsidRPr="006E1152" w:rsidRDefault="00182A1D" w:rsidP="00182A1D">
      <w:pPr>
        <w:pStyle w:val="ListParagraph"/>
        <w:spacing w:after="0" w:line="240" w:lineRule="auto"/>
        <w:jc w:val="both"/>
        <w:rPr>
          <w:rFonts w:ascii="Times New Roman" w:eastAsia="Times New Roman" w:hAnsi="Times New Roman"/>
          <w:szCs w:val="24"/>
        </w:rPr>
      </w:pPr>
    </w:p>
    <w:p w14:paraId="7420B958" w14:textId="0814778F" w:rsidR="00182A1D" w:rsidRDefault="00182A1D">
      <w:pPr>
        <w:rPr>
          <w:rFonts w:ascii="Times New Roman" w:eastAsia="Times New Roman" w:hAnsi="Times New Roman" w:cs="Times New Roman"/>
        </w:rPr>
      </w:pPr>
      <w:r>
        <w:rPr>
          <w:rFonts w:ascii="Times New Roman" w:eastAsia="Times New Roman" w:hAnsi="Times New Roman" w:cs="Times New Roman"/>
        </w:rPr>
        <w:br w:type="page"/>
      </w:r>
    </w:p>
    <w:p w14:paraId="5DC5C150" w14:textId="20427771" w:rsidR="008D704D" w:rsidRPr="006E1152" w:rsidRDefault="00FE3D1F" w:rsidP="00AB5541">
      <w:pPr>
        <w:pStyle w:val="Heading2"/>
        <w:ind w:left="5103"/>
        <w:rPr>
          <w:rFonts w:ascii="Times New Roman" w:hAnsi="Times New Roman" w:cs="Times New Roman"/>
          <w:color w:val="000000" w:themeColor="text1"/>
          <w:sz w:val="21"/>
          <w:szCs w:val="21"/>
        </w:rPr>
      </w:pPr>
      <w:bookmarkStart w:id="121" w:name="_Ref39586171"/>
      <w:bookmarkStart w:id="122" w:name="_Ref39673580"/>
      <w:bookmarkStart w:id="123" w:name="_Ref39674283"/>
      <w:bookmarkStart w:id="124" w:name="_Toc124243990"/>
      <w:bookmarkStart w:id="125" w:name="_Toc187401843"/>
      <w:bookmarkStart w:id="126" w:name="_Hlk124692303"/>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1"/>
      <w:bookmarkEnd w:id="122"/>
      <w:bookmarkEnd w:id="123"/>
      <w:bookmarkEnd w:id="124"/>
      <w:bookmarkEnd w:id="125"/>
    </w:p>
    <w:bookmarkEnd w:id="126"/>
    <w:p w14:paraId="040FB65E" w14:textId="77777777" w:rsidR="00AE422D" w:rsidRPr="006E1152" w:rsidRDefault="00AE422D" w:rsidP="00AB5541">
      <w:pPr>
        <w:rPr>
          <w:rFonts w:ascii="Times New Roman" w:hAnsi="Times New Roman" w:cs="Times New Roman"/>
        </w:rPr>
      </w:pPr>
    </w:p>
    <w:p w14:paraId="4E9438E9" w14:textId="41807C1A" w:rsidR="00DA7EEE" w:rsidRPr="006E1152" w:rsidRDefault="004C1E72" w:rsidP="00D544DB">
      <w:pPr>
        <w:pStyle w:val="Subtitle"/>
        <w:jc w:val="center"/>
        <w:rPr>
          <w:rFonts w:ascii="Times New Roman" w:hAnsi="Times New Roman" w:cs="Times New Roman"/>
        </w:rPr>
      </w:pPr>
      <w:r w:rsidRPr="006E1152">
        <w:rPr>
          <w:rFonts w:ascii="Times New Roman" w:hAnsi="Times New Roman" w:cs="Times New Roman"/>
        </w:rPr>
        <w:t xml:space="preserve">SUTARTIES </w:t>
      </w:r>
      <w:r w:rsidR="00DD5F50" w:rsidRPr="006E1152">
        <w:rPr>
          <w:rFonts w:ascii="Times New Roman" w:hAnsi="Times New Roman" w:cs="Times New Roman"/>
        </w:rPr>
        <w:t>sąlygos</w:t>
      </w:r>
    </w:p>
    <w:p w14:paraId="3C40B4C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Perkančioji organizacija sudaryti pirkimo sutartį raštu kviečia tą dalyvį, kurio pasiūlymas pripažintas laimėjusiu, kartu jam nurodomas laikas, iki kada reikia atvykti sudaryti pirkimo Sutartį.</w:t>
      </w:r>
    </w:p>
    <w:p w14:paraId="196523A5"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Sutartis įsigalioja, kai abi Šalys ją pasirašo ir galioja iki visiško įsipareigojimų pagal Sutartį įvykdymo, bet ne ilgiau kaip 66 (šešiasdešimt šešis) mėnesius, arba iki Sutarties nutraukimo. Sutarties galiojimo pasibaigimas neatleidžia Šalių nuo visiško Sutartimi prisiimtų įsipareigojimų įvykdymo.</w:t>
      </w:r>
    </w:p>
    <w:p w14:paraId="58153E7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transporto priemonę Perkančiajai organizacijai turi pristatyti per ne </w:t>
      </w:r>
      <w:r w:rsidRPr="0083571D">
        <w:rPr>
          <w:rFonts w:ascii="Times New Roman" w:eastAsia="Times New Roman" w:hAnsi="Times New Roman" w:cs="Times New Roman"/>
        </w:rPr>
        <w:t>ilgesnį kaip 6 (šešių) mėnesių</w:t>
      </w:r>
      <w:r w:rsidRPr="006E1152">
        <w:rPr>
          <w:rFonts w:ascii="Times New Roman" w:eastAsia="Times New Roman" w:hAnsi="Times New Roman" w:cs="Times New Roman"/>
        </w:rPr>
        <w:t xml:space="preserve"> laikotarpį nuo Sutarties įsigaliojimo dienos, jeigu Pasiūlyme nenustatytas trumpesnis terminas (taikomas tas, kuris yra trumpesnis).</w:t>
      </w:r>
    </w:p>
    <w:p w14:paraId="420B418A"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color w:val="FF0000"/>
        </w:rPr>
      </w:pPr>
      <w:r w:rsidRPr="006E1152">
        <w:rPr>
          <w:rFonts w:ascii="Times New Roman" w:eastAsia="Times New Roman" w:hAnsi="Times New Roman" w:cs="Times New Roman"/>
        </w:rPr>
        <w:t xml:space="preserve">Transporto priemonės nepristačius nustatytu laiku, Tiekėjas Perkančiajai organizacijai moka 0,05 proc. delspinigius nuo Sutarties vertės už kiekvieną pavėluotą dieną. </w:t>
      </w:r>
    </w:p>
    <w:p w14:paraId="44DE15D6"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Sutarties įvykdymas užtikrinamas netesybomis. Tiekėjas, Pirkėjui pareikalavus, moka 10 (dešimt) procentų nuo pradinės Sutarties vertės dydžio baudą dėl Sutartyje nustatytų įpareigojimų nevykdymo ar netinkamo jų vykdymo. Pirkimo Sutarties įvykdymo užtikrinimas skirtas užtikrinti visų pirkimo sutartimi Tiekėjui nustatytų prievolių įvykdymą. </w:t>
      </w:r>
    </w:p>
    <w:p w14:paraId="16F89041"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58C2DB76" w14:textId="30A41FAF" w:rsidR="00DA7EEE" w:rsidRPr="00CB243F"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aptarnavimo garantiniu laikotarpiu </w:t>
      </w:r>
      <w:r w:rsidR="00CB243F">
        <w:rPr>
          <w:rFonts w:ascii="Times New Roman" w:eastAsia="Times New Roman" w:hAnsi="Times New Roman" w:cs="Times New Roman"/>
        </w:rPr>
        <w:t>(g</w:t>
      </w:r>
      <w:r w:rsidR="00CB243F" w:rsidRPr="00CB243F">
        <w:rPr>
          <w:rFonts w:ascii="Times New Roman" w:eastAsia="Times New Roman" w:hAnsi="Times New Roman" w:cs="Times New Roman"/>
        </w:rPr>
        <w:t>arantinių gedimų šalinim</w:t>
      </w:r>
      <w:r w:rsidR="00CB243F">
        <w:rPr>
          <w:rFonts w:ascii="Times New Roman" w:eastAsia="Times New Roman" w:hAnsi="Times New Roman" w:cs="Times New Roman"/>
        </w:rPr>
        <w:t>o</w:t>
      </w:r>
      <w:r w:rsidR="00CB243F" w:rsidRPr="00CB243F">
        <w:rPr>
          <w:rFonts w:ascii="Times New Roman" w:eastAsia="Times New Roman" w:hAnsi="Times New Roman" w:cs="Times New Roman"/>
        </w:rPr>
        <w:t xml:space="preserve">) </w:t>
      </w:r>
      <w:r w:rsidRPr="00CB243F">
        <w:rPr>
          <w:rFonts w:ascii="Times New Roman" w:eastAsia="Times New Roman" w:hAnsi="Times New Roman" w:cs="Times New Roman"/>
        </w:rPr>
        <w:t>bei visas su dokumentų, kurių reikalauja Pirkėjas, rengimu ir pateikimu susijusias išlaidas, elektroninių sąskaitų teikimo išlaidas ir kt.</w:t>
      </w:r>
    </w:p>
    <w:p w14:paraId="4FDA28F5" w14:textId="717F86B7" w:rsidR="00955B6E" w:rsidRPr="006E1152" w:rsidRDefault="00955B6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Sutarties kaina apskaičiuojama taikant kintamo įkainio apskaičiavimo būdą. Sutarties kaina gali kisti, priklausomai nuo Euribor pokyčių.</w:t>
      </w:r>
    </w:p>
    <w:p w14:paraId="7346BC71" w14:textId="04D08DBC" w:rsidR="00DA7EEE" w:rsidRPr="0083571D"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gali pateikti Perkančiajai organizacijai sąskaitą (išskyrus išankstinio mokėjimo sąskaitą, jei taikoma) ir perdavimo-priėmimo dokumentą ne anksčiau, nei pristato prekes. Perkančioji organizacija už perduotas prekes apmoka Tiekėjui ne vėliau kaip per 30 (trisdešimt) kalendorinių dienų nuo prekių gavimo, perdavimo-priėmimo dokumento pasirašymo ir sąskaitos gavimo, priklausomai nuo to, kas įvyksta vėliausiai (t. y. turi būti išpildytos </w:t>
      </w:r>
      <w:r w:rsidRPr="0083571D">
        <w:rPr>
          <w:rFonts w:ascii="Times New Roman" w:eastAsia="Times New Roman" w:hAnsi="Times New Roman" w:cs="Times New Roman"/>
        </w:rPr>
        <w:t xml:space="preserve">visos sąlygos). </w:t>
      </w:r>
    </w:p>
    <w:p w14:paraId="7BB8406B" w14:textId="779AD068" w:rsidR="00DA7EEE" w:rsidRPr="0083571D"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83571D">
        <w:rPr>
          <w:rFonts w:ascii="Times New Roman" w:eastAsia="Times New Roman" w:hAnsi="Times New Roman" w:cs="Times New Roman"/>
        </w:rPr>
        <w:t xml:space="preserve">Prekei suteikiama Pasiūlyme nurodyta garantija. Garantiniu laikotarpiu tiekėjas turi atlikti pilną techninį aptarnavimą </w:t>
      </w:r>
      <w:r w:rsidR="0083571D" w:rsidRPr="0083571D">
        <w:rPr>
          <w:rFonts w:ascii="Times New Roman" w:eastAsia="Times New Roman" w:hAnsi="Times New Roman" w:cs="Times New Roman"/>
        </w:rPr>
        <w:t xml:space="preserve">(garantinių gedimų šalinimą) </w:t>
      </w:r>
      <w:r w:rsidRPr="0083571D">
        <w:rPr>
          <w:rFonts w:ascii="Times New Roman" w:eastAsia="Times New Roman" w:hAnsi="Times New Roman" w:cs="Times New Roman"/>
        </w:rPr>
        <w:t>Perkančiosios organizacijos darbo patalpoje arba savo patalpose.</w:t>
      </w:r>
    </w:p>
    <w:p w14:paraId="668C555C" w14:textId="77777777" w:rsidR="00DA7EEE" w:rsidRPr="0083571D"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83571D">
        <w:rPr>
          <w:rFonts w:ascii="Times New Roman" w:eastAsia="Times New Roman" w:hAnsi="Times New Roman" w:cs="Times New Roman"/>
        </w:rPr>
        <w:t>Tiekėjas garantiniu laikotarpiu privalo neatlygintinai pašalinti Prekės trūkumus/gedimus ne ilgiau kaip per 72 val. po paraiškos pateikimo Tiekėjui dienos.</w:t>
      </w:r>
    </w:p>
    <w:p w14:paraId="30B39A71" w14:textId="3105AC26"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Tiekėjas, nepašalinęs trūkumų</w:t>
      </w:r>
      <w:r w:rsidR="001E62B7">
        <w:rPr>
          <w:rFonts w:ascii="Times New Roman" w:eastAsia="Times New Roman" w:hAnsi="Times New Roman" w:cs="Times New Roman"/>
        </w:rPr>
        <w:t xml:space="preserve"> </w:t>
      </w:r>
      <w:r w:rsidRPr="006E1152">
        <w:rPr>
          <w:rFonts w:ascii="Times New Roman" w:eastAsia="Times New Roman" w:hAnsi="Times New Roman" w:cs="Times New Roman"/>
        </w:rPr>
        <w:t>/ gedimų per 72 val. po paraiškos pateikimo, sekančią dieną Perkančiajai organizacijai pristato kitą alternatyvų (panašių parametrų) auto</w:t>
      </w:r>
      <w:r w:rsidR="00960BA7">
        <w:rPr>
          <w:rFonts w:ascii="Times New Roman" w:eastAsia="Times New Roman" w:hAnsi="Times New Roman" w:cs="Times New Roman"/>
        </w:rPr>
        <w:t>busą</w:t>
      </w:r>
      <w:r w:rsidRPr="006E1152">
        <w:rPr>
          <w:rFonts w:ascii="Times New Roman" w:eastAsia="Times New Roman" w:hAnsi="Times New Roman" w:cs="Times New Roman"/>
        </w:rPr>
        <w:t xml:space="preserve"> ir leidžia juo naudotis kol pašalina Prekės gedimus/trūkumus per Šalių nustatytą protingą terminą.</w:t>
      </w:r>
    </w:p>
    <w:p w14:paraId="7538A9BA"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Tiekėjas įsipareigoja perduoti Perkančiajai organizacijai nuosavybėn transporto priemonę bei visą su ja susijusią dokumentaciją lietuvių kalba (įskaitant, bet neapsiribojant, prekės priėmimo-perdavimo aktą, sąskaitą – faktūrą, aptarnavimo bei priežiūros instrukciją ir pan.). Kol dokumentacija nepateikiama Perkančiajai organizacijai, laikoma, kad Prekė nepateikta.</w:t>
      </w:r>
    </w:p>
    <w:p w14:paraId="19D44C1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Perkančioji organizacija neatlygina tiekėjui jokių papildomų išlaidų, susijusių su prekės pristatymu, ir neatliks jokių kitų mokėjimų, viršijančių bendrą Sutarties kainą (su PVM).</w:t>
      </w:r>
    </w:p>
    <w:p w14:paraId="0078E502"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8F6237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 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55BC613B"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lastRenderedPageBreak/>
        <w:t>Ginčų sprendimo tvarka. Ginčai sprendžiami derybų būdu, o nepavykus taip išspręsti ginčo, jis bus nagrinėjamas Lietuvos Respublikos civilinio proceso kodekso nustatyta tvarka teisme.</w:t>
      </w:r>
    </w:p>
    <w:p w14:paraId="36EAEC2D" w14:textId="5513BB47" w:rsidR="00DA7EEE" w:rsidRPr="001E62B7"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sąskaitas (taip pat ir išankstines sąskaitas, jei taikoma) privalo teikti tik elektroniniu būdu. </w:t>
      </w:r>
      <w:r w:rsidR="001E62B7" w:rsidRPr="001E62B7">
        <w:rPr>
          <w:rFonts w:ascii="Times New Roman" w:hAnsi="Times New Roman" w:cs="Times New Roman"/>
          <w:bCs/>
          <w:i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(svetainė pasiekiama https://sabis.nbfc.lt) priemonėmis. Užsakovas elektronines sąskaitas faktūras priima ir apdoroja naudodamasi sąskaitų administravimo bendrosios informacinės sistemos (SABIS) priemonėmis</w:t>
      </w:r>
      <w:r w:rsidRPr="001E62B7">
        <w:rPr>
          <w:rFonts w:ascii="Times New Roman" w:eastAsia="Times New Roman" w:hAnsi="Times New Roman" w:cs="Times New Roman"/>
        </w:rPr>
        <w:t xml:space="preserve"> (</w:t>
      </w:r>
      <w:r w:rsidRPr="001E62B7">
        <w:rPr>
          <w:rFonts w:ascii="Times New Roman" w:eastAsia="Times New Roman" w:hAnsi="Times New Roman" w:cs="Times New Roman"/>
          <w:i/>
          <w:iCs/>
        </w:rPr>
        <w:t xml:space="preserve">nesant objektyvių galimybių PVM sąskaitas–faktūras / sąskaitas–faktūras pateikti naudojantis </w:t>
      </w:r>
      <w:r w:rsidR="001E62B7" w:rsidRPr="001E62B7">
        <w:rPr>
          <w:rFonts w:ascii="Times New Roman" w:eastAsia="Times New Roman" w:hAnsi="Times New Roman" w:cs="Times New Roman"/>
          <w:i/>
          <w:iCs/>
        </w:rPr>
        <w:t>sąskaitų administravimo bendrosios informacinės sistemos (SABIS) priemonėmis,</w:t>
      </w:r>
      <w:r w:rsidRPr="001E62B7">
        <w:rPr>
          <w:rFonts w:ascii="Times New Roman" w:eastAsia="Times New Roman" w:hAnsi="Times New Roman" w:cs="Times New Roman"/>
          <w:i/>
          <w:iCs/>
        </w:rPr>
        <w:t xml:space="preserve"> jas Tiekėjas pateikia tik vilnius@toksika.lt elektroniniu paštu</w:t>
      </w:r>
      <w:r w:rsidRPr="001E62B7">
        <w:rPr>
          <w:rFonts w:ascii="Times New Roman" w:eastAsia="Times New Roman" w:hAnsi="Times New Roman" w:cs="Times New Roman"/>
        </w:rPr>
        <w:t>).</w:t>
      </w:r>
    </w:p>
    <w:p w14:paraId="6D7348B8" w14:textId="77777777" w:rsidR="00DA7EEE" w:rsidRPr="006E1152" w:rsidRDefault="00DA7EEE" w:rsidP="00DA7EEE">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w:t>
      </w:r>
    </w:p>
    <w:p w14:paraId="6E28BD35" w14:textId="77777777" w:rsidR="00DA7EEE" w:rsidRPr="006E1152" w:rsidRDefault="00DA7EEE">
      <w:pPr>
        <w:rPr>
          <w:rFonts w:ascii="Times New Roman" w:eastAsiaTheme="majorEastAsia" w:hAnsi="Times New Roman" w:cs="Times New Roman"/>
        </w:rPr>
      </w:pPr>
      <w:bookmarkStart w:id="127" w:name="_Pirkimo_dokumentų_8"/>
      <w:bookmarkStart w:id="128" w:name="_Toc124404949"/>
      <w:bookmarkEnd w:id="127"/>
      <w:r w:rsidRPr="006E1152">
        <w:rPr>
          <w:rFonts w:ascii="Times New Roman" w:hAnsi="Times New Roman" w:cs="Times New Roman"/>
        </w:rPr>
        <w:br w:type="page"/>
      </w:r>
    </w:p>
    <w:p w14:paraId="696392BC" w14:textId="5E4BEC89" w:rsidR="00563F04" w:rsidRPr="006E1152" w:rsidRDefault="00563F04" w:rsidP="00323BEA">
      <w:pPr>
        <w:pStyle w:val="Heading2"/>
        <w:ind w:left="5103"/>
        <w:rPr>
          <w:rFonts w:ascii="Times New Roman" w:hAnsi="Times New Roman" w:cs="Times New Roman"/>
          <w:color w:val="auto"/>
          <w:sz w:val="21"/>
          <w:szCs w:val="21"/>
        </w:rPr>
      </w:pPr>
      <w:bookmarkStart w:id="129" w:name="_Toc187401844"/>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29"/>
    </w:p>
    <w:p w14:paraId="7A492BCE" w14:textId="77777777" w:rsidR="005710B7" w:rsidRPr="006E1152" w:rsidRDefault="005710B7" w:rsidP="00563F04">
      <w:pPr>
        <w:tabs>
          <w:tab w:val="left" w:pos="993"/>
        </w:tabs>
        <w:spacing w:after="0" w:line="240" w:lineRule="auto"/>
        <w:jc w:val="center"/>
      </w:pPr>
    </w:p>
    <w:p w14:paraId="5373EBF0" w14:textId="191C0A9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6E1152">
        <w:rPr>
          <w:rFonts w:ascii="Times New Roman" w:hAnsi="Times New Roman" w:cs="Times New Roman"/>
          <w:iCs/>
          <w:sz w:val="28"/>
          <w:szCs w:val="28"/>
        </w:rPr>
        <w:t>SIŪLOM</w:t>
      </w:r>
      <w:r w:rsidR="00D75A25">
        <w:rPr>
          <w:rFonts w:ascii="Times New Roman" w:hAnsi="Times New Roman" w:cs="Times New Roman"/>
          <w:iCs/>
          <w:sz w:val="28"/>
          <w:szCs w:val="28"/>
        </w:rPr>
        <w:t>OS PREKĖS</w:t>
      </w:r>
      <w:r w:rsidRPr="006E1152">
        <w:rPr>
          <w:rFonts w:ascii="Times New Roman" w:hAnsi="Times New Roman" w:cs="Times New Roman"/>
          <w:iCs/>
          <w:sz w:val="28"/>
          <w:szCs w:val="28"/>
        </w:rPr>
        <w:t xml:space="preserve"> TECHNINIAI DUOMENYS</w:t>
      </w:r>
    </w:p>
    <w:p w14:paraId="673CE390" w14:textId="77777777" w:rsidR="00563F04" w:rsidRPr="006E1152" w:rsidRDefault="00563F04" w:rsidP="00563F04"/>
    <w:p w14:paraId="78EBC985" w14:textId="4088FD04" w:rsidR="00563F04" w:rsidRPr="00735DEF" w:rsidRDefault="00563F04" w:rsidP="003468D0">
      <w:pPr>
        <w:pStyle w:val="ListParagraph"/>
        <w:numPr>
          <w:ilvl w:val="0"/>
          <w:numId w:val="27"/>
        </w:numPr>
        <w:spacing w:line="20" w:lineRule="atLeast"/>
        <w:ind w:left="0" w:firstLine="567"/>
        <w:jc w:val="both"/>
        <w:rPr>
          <w:rFonts w:ascii="Times New Roman" w:hAnsi="Times New Roman" w:cs="Times New Roman"/>
        </w:rPr>
      </w:pPr>
      <w:r w:rsidRPr="00735DEF">
        <w:rPr>
          <w:rFonts w:ascii="Times New Roman" w:hAnsi="Times New Roman" w:cs="Times New Roman"/>
        </w:rPr>
        <w:t>Tiekėjas turi užpildyti pateiktą lentelę.</w:t>
      </w:r>
      <w:r w:rsidR="00955B6E" w:rsidRPr="00735DEF">
        <w:rPr>
          <w:rFonts w:ascii="Times New Roman" w:hAnsi="Times New Roman" w:cs="Times New Roman"/>
        </w:rPr>
        <w:t xml:space="preserve"> </w:t>
      </w:r>
      <w:r w:rsidR="00735DEF" w:rsidRPr="00735DEF">
        <w:rPr>
          <w:rFonts w:ascii="Times New Roman" w:hAnsi="Times New Roman" w:cs="Times New Roman"/>
        </w:rPr>
        <w:t xml:space="preserve">Transporto priemonė </w:t>
      </w:r>
      <w:r w:rsidR="00955B6E" w:rsidRPr="00735DEF">
        <w:rPr>
          <w:rFonts w:ascii="Times New Roman" w:hAnsi="Times New Roman" w:cs="Times New Roman"/>
        </w:rPr>
        <w:t>turi atitikti visus gamintojo nustatytus kokybės reikalavimus bei tarptautinius kokybės ir ekologinius reikalavimus. Auto</w:t>
      </w:r>
      <w:r w:rsidR="00735DEF" w:rsidRPr="00735DEF">
        <w:rPr>
          <w:rFonts w:ascii="Times New Roman" w:hAnsi="Times New Roman" w:cs="Times New Roman"/>
        </w:rPr>
        <w:t>busas</w:t>
      </w:r>
      <w:r w:rsidR="00955B6E" w:rsidRPr="00735DEF">
        <w:rPr>
          <w:rFonts w:ascii="Times New Roman" w:hAnsi="Times New Roman" w:cs="Times New Roman"/>
        </w:rPr>
        <w:t xml:space="preserve"> turi atitikti ES standartus.</w:t>
      </w:r>
    </w:p>
    <w:p w14:paraId="47AA83CA" w14:textId="0AA2D07B" w:rsidR="00C27F00" w:rsidRDefault="00C27F00" w:rsidP="00DB2497">
      <w:pPr>
        <w:pStyle w:val="ListParagraph"/>
        <w:numPr>
          <w:ilvl w:val="0"/>
          <w:numId w:val="27"/>
        </w:numPr>
        <w:spacing w:after="240" w:line="20" w:lineRule="atLeast"/>
        <w:ind w:left="0" w:firstLine="567"/>
        <w:jc w:val="both"/>
        <w:rPr>
          <w:rFonts w:ascii="Times New Roman" w:hAnsi="Times New Roman" w:cs="Times New Roman"/>
        </w:rPr>
      </w:pPr>
      <w:r w:rsidRPr="00735DEF">
        <w:rPr>
          <w:rFonts w:ascii="Times New Roman" w:hAnsi="Times New Roman" w:cs="Times New Roman"/>
        </w:rPr>
        <w:t>Auto</w:t>
      </w:r>
      <w:r w:rsidR="00735DEF" w:rsidRPr="00735DEF">
        <w:rPr>
          <w:rFonts w:ascii="Times New Roman" w:hAnsi="Times New Roman" w:cs="Times New Roman"/>
        </w:rPr>
        <w:t>buse</w:t>
      </w:r>
      <w:r w:rsidRPr="00735DEF">
        <w:rPr>
          <w:rFonts w:ascii="Times New Roman" w:hAnsi="Times New Roman" w:cs="Times New Roman"/>
        </w:rPr>
        <w:t xml:space="preserve"> gali būti kiti nepaminėti arba geresnių parametrų </w:t>
      </w:r>
      <w:r w:rsidR="00735DEF" w:rsidRPr="00735DEF">
        <w:rPr>
          <w:rFonts w:ascii="Times New Roman" w:hAnsi="Times New Roman" w:cs="Times New Roman"/>
        </w:rPr>
        <w:t>transporto priemonės</w:t>
      </w:r>
      <w:r w:rsidRPr="00735DEF">
        <w:rPr>
          <w:rFonts w:ascii="Times New Roman" w:hAnsi="Times New Roman" w:cs="Times New Roman"/>
        </w:rPr>
        <w:t xml:space="preserve"> įrangos komponentai, suderinami su techninės specifikacijos reikalavimais.</w:t>
      </w:r>
    </w:p>
    <w:tbl>
      <w:tblPr>
        <w:tblW w:w="5000" w:type="pct"/>
        <w:tblCellMar>
          <w:left w:w="10" w:type="dxa"/>
          <w:right w:w="10" w:type="dxa"/>
        </w:tblCellMar>
        <w:tblLook w:val="0000" w:firstRow="0" w:lastRow="0" w:firstColumn="0" w:lastColumn="0" w:noHBand="0" w:noVBand="0"/>
      </w:tblPr>
      <w:tblGrid>
        <w:gridCol w:w="848"/>
        <w:gridCol w:w="2213"/>
        <w:gridCol w:w="3738"/>
        <w:gridCol w:w="3163"/>
      </w:tblGrid>
      <w:tr w:rsidR="003468D0" w:rsidRPr="00E37DD6" w14:paraId="190EE712" w14:textId="618C88F6" w:rsidTr="00DB2497">
        <w:trPr>
          <w:trHeight w:val="345"/>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2BF1979" w14:textId="77777777" w:rsidR="003468D0" w:rsidRPr="00E37DD6" w:rsidRDefault="003468D0" w:rsidP="006658B2">
            <w:pPr>
              <w:spacing w:after="0" w:line="20" w:lineRule="atLeast"/>
              <w:jc w:val="center"/>
              <w:rPr>
                <w:rFonts w:ascii="Times New Roman" w:hAnsi="Times New Roman"/>
                <w:b/>
              </w:rPr>
            </w:pPr>
            <w:r w:rsidRPr="00E37DD6">
              <w:rPr>
                <w:rFonts w:ascii="Times New Roman" w:hAnsi="Times New Roman"/>
                <w:b/>
              </w:rPr>
              <w:t>Eil. Nr.</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40FEF7" w14:textId="77777777" w:rsidR="003468D0" w:rsidRPr="00E37DD6" w:rsidRDefault="003468D0" w:rsidP="006658B2">
            <w:pPr>
              <w:spacing w:after="0" w:line="20" w:lineRule="atLeast"/>
              <w:jc w:val="center"/>
              <w:rPr>
                <w:rFonts w:ascii="Times New Roman" w:hAnsi="Times New Roman"/>
                <w:b/>
              </w:rPr>
            </w:pPr>
            <w:r w:rsidRPr="00E37DD6">
              <w:rPr>
                <w:rFonts w:ascii="Times New Roman" w:hAnsi="Times New Roman"/>
                <w:b/>
              </w:rPr>
              <w:t>Charakteristikų pavadinimas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0821291" w14:textId="77777777" w:rsidR="003468D0" w:rsidRPr="00E37DD6" w:rsidRDefault="003468D0" w:rsidP="006658B2">
            <w:pPr>
              <w:spacing w:after="0" w:line="20" w:lineRule="atLeast"/>
              <w:jc w:val="center"/>
              <w:rPr>
                <w:rFonts w:ascii="Times New Roman" w:hAnsi="Times New Roman"/>
                <w:b/>
              </w:rPr>
            </w:pPr>
            <w:r w:rsidRPr="00E37DD6">
              <w:rPr>
                <w:rFonts w:ascii="Times New Roman" w:hAnsi="Times New Roman"/>
                <w:b/>
              </w:rPr>
              <w:t>Reikalavimai</w:t>
            </w:r>
          </w:p>
        </w:tc>
        <w:tc>
          <w:tcPr>
            <w:tcW w:w="3163" w:type="dxa"/>
            <w:tcBorders>
              <w:top w:val="single" w:sz="4" w:space="0" w:color="000000"/>
              <w:left w:val="single" w:sz="4" w:space="0" w:color="000000"/>
              <w:bottom w:val="single" w:sz="4" w:space="0" w:color="000000"/>
              <w:right w:val="single" w:sz="4" w:space="0" w:color="000000"/>
            </w:tcBorders>
            <w:vAlign w:val="center"/>
          </w:tcPr>
          <w:p w14:paraId="01272FAB" w14:textId="2D1EF19C" w:rsidR="003468D0" w:rsidRPr="003468D0" w:rsidRDefault="003468D0" w:rsidP="00DB2497">
            <w:pPr>
              <w:spacing w:after="0" w:line="240" w:lineRule="auto"/>
              <w:jc w:val="center"/>
              <w:rPr>
                <w:rFonts w:ascii="Times New Roman" w:hAnsi="Times New Roman"/>
                <w:b/>
              </w:rPr>
            </w:pPr>
            <w:r w:rsidRPr="003468D0">
              <w:rPr>
                <w:rFonts w:ascii="Times New Roman" w:hAnsi="Times New Roman"/>
                <w:b/>
              </w:rPr>
              <w:t>Siūlom</w:t>
            </w:r>
            <w:r w:rsidR="0013532C">
              <w:rPr>
                <w:rFonts w:ascii="Times New Roman" w:hAnsi="Times New Roman"/>
                <w:b/>
              </w:rPr>
              <w:t>os</w:t>
            </w:r>
            <w:r w:rsidRPr="003468D0">
              <w:rPr>
                <w:rFonts w:ascii="Times New Roman" w:hAnsi="Times New Roman"/>
                <w:b/>
              </w:rPr>
              <w:t xml:space="preserve"> prek</w:t>
            </w:r>
            <w:r w:rsidR="0013532C">
              <w:rPr>
                <w:rFonts w:ascii="Times New Roman" w:hAnsi="Times New Roman"/>
                <w:b/>
              </w:rPr>
              <w:t>ės</w:t>
            </w:r>
            <w:r w:rsidRPr="003468D0">
              <w:rPr>
                <w:rFonts w:ascii="Times New Roman" w:hAnsi="Times New Roman"/>
                <w:b/>
              </w:rPr>
              <w:t xml:space="preserve"> techniniai duomenys</w:t>
            </w:r>
          </w:p>
          <w:p w14:paraId="676F29FE" w14:textId="0F0EDEC2" w:rsidR="003468D0" w:rsidRPr="00DB2497" w:rsidRDefault="003468D0" w:rsidP="00DB2497">
            <w:pPr>
              <w:spacing w:after="0" w:line="240" w:lineRule="auto"/>
              <w:jc w:val="center"/>
              <w:rPr>
                <w:rFonts w:ascii="Times New Roman" w:hAnsi="Times New Roman"/>
                <w:bCs/>
                <w:sz w:val="20"/>
                <w:szCs w:val="20"/>
              </w:rPr>
            </w:pPr>
            <w:r w:rsidRPr="00DB2497">
              <w:rPr>
                <w:rFonts w:ascii="Times New Roman" w:hAnsi="Times New Roman"/>
                <w:bCs/>
                <w:sz w:val="20"/>
                <w:szCs w:val="20"/>
              </w:rPr>
              <w:t>(</w:t>
            </w:r>
            <w:r w:rsidRPr="00DB2497">
              <w:rPr>
                <w:rFonts w:ascii="Times New Roman" w:hAnsi="Times New Roman"/>
                <w:bCs/>
                <w:i/>
                <w:iCs/>
                <w:sz w:val="20"/>
                <w:szCs w:val="20"/>
              </w:rPr>
              <w:t>Pildo tiekėjas, nurodydamas konkrečius siūlom</w:t>
            </w:r>
            <w:r w:rsidR="00DB2497">
              <w:rPr>
                <w:rFonts w:ascii="Times New Roman" w:hAnsi="Times New Roman"/>
                <w:bCs/>
                <w:i/>
                <w:iCs/>
                <w:sz w:val="20"/>
                <w:szCs w:val="20"/>
              </w:rPr>
              <w:t>os</w:t>
            </w:r>
            <w:r w:rsidRPr="00DB2497">
              <w:rPr>
                <w:rFonts w:ascii="Times New Roman" w:hAnsi="Times New Roman"/>
                <w:bCs/>
                <w:i/>
                <w:iCs/>
                <w:sz w:val="20"/>
                <w:szCs w:val="20"/>
              </w:rPr>
              <w:t xml:space="preserve"> prek</w:t>
            </w:r>
            <w:r w:rsidR="00DB2497">
              <w:rPr>
                <w:rFonts w:ascii="Times New Roman" w:hAnsi="Times New Roman"/>
                <w:bCs/>
                <w:i/>
                <w:iCs/>
                <w:sz w:val="20"/>
                <w:szCs w:val="20"/>
              </w:rPr>
              <w:t>ės</w:t>
            </w:r>
            <w:r w:rsidRPr="00DB2497">
              <w:rPr>
                <w:rFonts w:ascii="Times New Roman" w:hAnsi="Times New Roman"/>
                <w:bCs/>
                <w:i/>
                <w:iCs/>
                <w:sz w:val="20"/>
                <w:szCs w:val="20"/>
              </w:rPr>
              <w:t xml:space="preserve"> duomenis</w:t>
            </w:r>
            <w:r w:rsidRPr="00DB2497">
              <w:rPr>
                <w:rFonts w:ascii="Times New Roman" w:hAnsi="Times New Roman"/>
                <w:bCs/>
                <w:sz w:val="20"/>
                <w:szCs w:val="20"/>
              </w:rPr>
              <w:t>)</w:t>
            </w:r>
          </w:p>
        </w:tc>
      </w:tr>
      <w:tr w:rsidR="003468D0" w:rsidRPr="00E37DD6" w14:paraId="412CEAED" w14:textId="2EAAF34E" w:rsidTr="00DB2497">
        <w:trPr>
          <w:trHeight w:val="345"/>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C35F53" w14:textId="77777777" w:rsidR="003468D0" w:rsidRPr="00E37DD6" w:rsidRDefault="003468D0" w:rsidP="006658B2">
            <w:pPr>
              <w:spacing w:after="0" w:line="20" w:lineRule="atLeast"/>
              <w:jc w:val="both"/>
              <w:rPr>
                <w:rFonts w:ascii="Times New Roman" w:hAnsi="Times New Roman"/>
                <w:b/>
              </w:rPr>
            </w:pPr>
            <w:r w:rsidRPr="00E37DD6">
              <w:rPr>
                <w:rFonts w:ascii="Times New Roman" w:hAnsi="Times New Roman"/>
                <w:b/>
              </w:rPr>
              <w:t>1. Bendri reikalavimai transporto priemonei:</w:t>
            </w:r>
          </w:p>
        </w:tc>
        <w:tc>
          <w:tcPr>
            <w:tcW w:w="3163" w:type="dxa"/>
            <w:tcBorders>
              <w:top w:val="single" w:sz="4" w:space="0" w:color="000000"/>
              <w:left w:val="single" w:sz="4" w:space="0" w:color="000000"/>
              <w:bottom w:val="single" w:sz="4" w:space="0" w:color="000000"/>
              <w:right w:val="single" w:sz="4" w:space="0" w:color="000000"/>
            </w:tcBorders>
          </w:tcPr>
          <w:p w14:paraId="6F44BEBD" w14:textId="77777777" w:rsidR="003468D0" w:rsidRPr="00E37DD6" w:rsidRDefault="003468D0" w:rsidP="006658B2">
            <w:pPr>
              <w:spacing w:after="0" w:line="20" w:lineRule="atLeast"/>
              <w:jc w:val="both"/>
              <w:rPr>
                <w:rFonts w:ascii="Times New Roman" w:hAnsi="Times New Roman"/>
                <w:b/>
              </w:rPr>
            </w:pPr>
          </w:p>
        </w:tc>
      </w:tr>
      <w:tr w:rsidR="003468D0" w:rsidRPr="000C1A56" w14:paraId="68146C48" w14:textId="3B565CD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3D5A6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C1956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Transporto priemonės rūšis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8E7468" w14:textId="77777777" w:rsidR="003468D0" w:rsidRPr="000C1A56" w:rsidRDefault="003468D0" w:rsidP="006658B2">
            <w:pPr>
              <w:spacing w:after="0" w:line="20" w:lineRule="atLeast"/>
              <w:rPr>
                <w:rFonts w:ascii="Times New Roman" w:hAnsi="Times New Roman"/>
              </w:rPr>
            </w:pPr>
            <w:r w:rsidRPr="000C1A56">
              <w:rPr>
                <w:rFonts w:ascii="Times New Roman" w:hAnsi="Times New Roman"/>
              </w:rPr>
              <w:t>Žemagrindis, vienaaukštis (M3CE klasės) elektrinis autobusas.</w:t>
            </w:r>
          </w:p>
        </w:tc>
        <w:tc>
          <w:tcPr>
            <w:tcW w:w="3163" w:type="dxa"/>
            <w:tcBorders>
              <w:top w:val="single" w:sz="4" w:space="0" w:color="000000"/>
              <w:left w:val="single" w:sz="4" w:space="0" w:color="000000"/>
              <w:bottom w:val="single" w:sz="4" w:space="0" w:color="000000"/>
              <w:right w:val="single" w:sz="4" w:space="0" w:color="000000"/>
            </w:tcBorders>
          </w:tcPr>
          <w:p w14:paraId="7B344119" w14:textId="77777777" w:rsidR="003468D0" w:rsidRPr="000C1A56" w:rsidRDefault="003468D0" w:rsidP="006658B2">
            <w:pPr>
              <w:spacing w:after="0" w:line="20" w:lineRule="atLeast"/>
              <w:rPr>
                <w:rFonts w:ascii="Times New Roman" w:hAnsi="Times New Roman"/>
              </w:rPr>
            </w:pPr>
          </w:p>
        </w:tc>
      </w:tr>
      <w:tr w:rsidR="003468D0" w:rsidRPr="000C1A56" w14:paraId="740C1FC8" w14:textId="1EB2679A"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8AF05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32AF1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Transporto priemonių skaičius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74DB4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 vnt.</w:t>
            </w:r>
          </w:p>
        </w:tc>
        <w:tc>
          <w:tcPr>
            <w:tcW w:w="3163" w:type="dxa"/>
            <w:tcBorders>
              <w:top w:val="single" w:sz="4" w:space="0" w:color="000000"/>
              <w:left w:val="single" w:sz="4" w:space="0" w:color="000000"/>
              <w:bottom w:val="single" w:sz="4" w:space="0" w:color="000000"/>
              <w:right w:val="single" w:sz="4" w:space="0" w:color="000000"/>
            </w:tcBorders>
          </w:tcPr>
          <w:p w14:paraId="3D3D3AD0" w14:textId="77777777" w:rsidR="003468D0" w:rsidRPr="000C1A56" w:rsidRDefault="003468D0" w:rsidP="006658B2">
            <w:pPr>
              <w:spacing w:after="0" w:line="20" w:lineRule="atLeast"/>
              <w:jc w:val="both"/>
              <w:rPr>
                <w:rFonts w:ascii="Times New Roman" w:hAnsi="Times New Roman"/>
              </w:rPr>
            </w:pPr>
          </w:p>
        </w:tc>
      </w:tr>
      <w:tr w:rsidR="003468D0" w:rsidRPr="000C1A56" w14:paraId="4A93E973" w14:textId="71061C6B"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2C2D5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D391C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Pagaminimo metai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8B99B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Autobusas pagamintas ne vėliau kaip 2022 m.</w:t>
            </w:r>
          </w:p>
        </w:tc>
        <w:tc>
          <w:tcPr>
            <w:tcW w:w="3163" w:type="dxa"/>
            <w:tcBorders>
              <w:top w:val="single" w:sz="4" w:space="0" w:color="000000"/>
              <w:left w:val="single" w:sz="4" w:space="0" w:color="000000"/>
              <w:bottom w:val="single" w:sz="4" w:space="0" w:color="000000"/>
              <w:right w:val="single" w:sz="4" w:space="0" w:color="000000"/>
            </w:tcBorders>
          </w:tcPr>
          <w:p w14:paraId="127D336E" w14:textId="77777777" w:rsidR="003468D0" w:rsidRPr="000C1A56" w:rsidRDefault="003468D0" w:rsidP="006658B2">
            <w:pPr>
              <w:spacing w:after="0" w:line="20" w:lineRule="atLeast"/>
              <w:jc w:val="both"/>
              <w:rPr>
                <w:rFonts w:ascii="Times New Roman" w:hAnsi="Times New Roman"/>
              </w:rPr>
            </w:pPr>
          </w:p>
        </w:tc>
      </w:tr>
      <w:tr w:rsidR="003468D0" w:rsidRPr="000C1A56" w14:paraId="173DAF87" w14:textId="682AAE7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6FCBE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EF133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Vairo padėtis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C045A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Kairėje</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8750611" w14:textId="77777777" w:rsidR="003468D0" w:rsidRPr="000C1A56" w:rsidRDefault="003468D0" w:rsidP="006658B2">
            <w:pPr>
              <w:spacing w:after="0" w:line="20" w:lineRule="atLeast"/>
              <w:jc w:val="both"/>
              <w:rPr>
                <w:rFonts w:ascii="Times New Roman" w:hAnsi="Times New Roman"/>
              </w:rPr>
            </w:pPr>
          </w:p>
        </w:tc>
      </w:tr>
      <w:tr w:rsidR="003468D0" w:rsidRPr="000C1A56" w14:paraId="68D6479A" w14:textId="4C76A26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8391E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8220A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Rida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2C055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daugiau kaip 7000 km.</w:t>
            </w:r>
          </w:p>
        </w:tc>
        <w:tc>
          <w:tcPr>
            <w:tcW w:w="3163" w:type="dxa"/>
            <w:tcBorders>
              <w:top w:val="single" w:sz="4" w:space="0" w:color="000000"/>
              <w:left w:val="single" w:sz="4" w:space="0" w:color="000000"/>
              <w:bottom w:val="single" w:sz="4" w:space="0" w:color="000000"/>
              <w:right w:val="single" w:sz="4" w:space="0" w:color="000000"/>
            </w:tcBorders>
          </w:tcPr>
          <w:p w14:paraId="7E41164A" w14:textId="77777777" w:rsidR="003468D0" w:rsidRPr="000C1A56" w:rsidRDefault="003468D0" w:rsidP="006658B2">
            <w:pPr>
              <w:spacing w:after="0" w:line="20" w:lineRule="atLeast"/>
              <w:jc w:val="both"/>
              <w:rPr>
                <w:rFonts w:ascii="Times New Roman" w:hAnsi="Times New Roman"/>
              </w:rPr>
            </w:pPr>
          </w:p>
        </w:tc>
      </w:tr>
      <w:tr w:rsidR="003468D0" w:rsidRPr="000C1A56" w14:paraId="039DA65A" w14:textId="2201230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85CD1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19C5A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Transporto priemonės atitikimas techniniams reikalavimams dėl transporto priemonės tipo</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C0202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atitikti techninius reikalavimus, patvirtintus Valstybinės kelių transporto inspekcijos prie Susisiekimo ministerijos įsakymu „Dėl techninių reikalavimų nacionaliniam transporto priemonių tipui patvirtinti“ (Nr. 2B-185).</w:t>
            </w:r>
          </w:p>
        </w:tc>
        <w:tc>
          <w:tcPr>
            <w:tcW w:w="3163" w:type="dxa"/>
            <w:tcBorders>
              <w:top w:val="single" w:sz="4" w:space="0" w:color="000000"/>
              <w:left w:val="single" w:sz="4" w:space="0" w:color="000000"/>
              <w:bottom w:val="single" w:sz="4" w:space="0" w:color="000000"/>
              <w:right w:val="single" w:sz="4" w:space="0" w:color="000000"/>
            </w:tcBorders>
          </w:tcPr>
          <w:p w14:paraId="20A966B0" w14:textId="77777777" w:rsidR="003468D0" w:rsidRPr="000C1A56" w:rsidRDefault="003468D0" w:rsidP="006658B2">
            <w:pPr>
              <w:spacing w:after="0" w:line="20" w:lineRule="atLeast"/>
              <w:jc w:val="both"/>
              <w:rPr>
                <w:rFonts w:ascii="Times New Roman" w:hAnsi="Times New Roman"/>
              </w:rPr>
            </w:pPr>
          </w:p>
        </w:tc>
      </w:tr>
      <w:tr w:rsidR="003468D0" w:rsidRPr="000C1A56" w14:paraId="676CADF6" w14:textId="1DD528A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0370A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 xml:space="preserve">1.7 </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06C6E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Sėdimos vietos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0AA51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nei 13 sėdimų vietų.</w:t>
            </w:r>
          </w:p>
        </w:tc>
        <w:tc>
          <w:tcPr>
            <w:tcW w:w="3163" w:type="dxa"/>
            <w:tcBorders>
              <w:top w:val="single" w:sz="4" w:space="0" w:color="000000"/>
              <w:left w:val="single" w:sz="4" w:space="0" w:color="000000"/>
              <w:bottom w:val="single" w:sz="4" w:space="0" w:color="000000"/>
              <w:right w:val="single" w:sz="4" w:space="0" w:color="000000"/>
            </w:tcBorders>
          </w:tcPr>
          <w:p w14:paraId="158684A3" w14:textId="77777777" w:rsidR="003468D0" w:rsidRPr="000C1A56" w:rsidRDefault="003468D0" w:rsidP="006658B2">
            <w:pPr>
              <w:spacing w:after="0" w:line="20" w:lineRule="atLeast"/>
              <w:jc w:val="both"/>
              <w:rPr>
                <w:rFonts w:ascii="Times New Roman" w:hAnsi="Times New Roman"/>
              </w:rPr>
            </w:pPr>
          </w:p>
        </w:tc>
      </w:tr>
      <w:tr w:rsidR="003468D0" w:rsidRPr="000C1A56" w14:paraId="032384DC" w14:textId="649B2A7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5A963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141089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Grindys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F2FEB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Grindys padengtos vientisa, neslidžia, atsparia dilimui danga</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2FBA1657" w14:textId="77777777" w:rsidR="003468D0" w:rsidRPr="000C1A56" w:rsidRDefault="003468D0" w:rsidP="006658B2">
            <w:pPr>
              <w:spacing w:after="0" w:line="20" w:lineRule="atLeast"/>
              <w:jc w:val="both"/>
              <w:rPr>
                <w:rFonts w:ascii="Times New Roman" w:hAnsi="Times New Roman"/>
              </w:rPr>
            </w:pPr>
          </w:p>
        </w:tc>
      </w:tr>
      <w:tr w:rsidR="003468D0" w:rsidRPr="000C1A56" w14:paraId="5EB68309" w14:textId="10F7D70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ACAA7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1.9</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154A9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Spalva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DB50C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Balta</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F011611" w14:textId="77777777" w:rsidR="003468D0" w:rsidRPr="000C1A56" w:rsidRDefault="003468D0" w:rsidP="006658B2">
            <w:pPr>
              <w:spacing w:after="0" w:line="20" w:lineRule="atLeast"/>
              <w:jc w:val="both"/>
              <w:rPr>
                <w:rFonts w:ascii="Times New Roman" w:hAnsi="Times New Roman"/>
              </w:rPr>
            </w:pPr>
          </w:p>
        </w:tc>
      </w:tr>
      <w:tr w:rsidR="003468D0" w:rsidRPr="000C1A56" w14:paraId="65FA2CE2" w14:textId="37B83A95"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CDD89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2. Variklis:</w:t>
            </w:r>
          </w:p>
        </w:tc>
        <w:tc>
          <w:tcPr>
            <w:tcW w:w="3163" w:type="dxa"/>
            <w:tcBorders>
              <w:top w:val="single" w:sz="4" w:space="0" w:color="000000"/>
              <w:left w:val="single" w:sz="4" w:space="0" w:color="000000"/>
              <w:bottom w:val="single" w:sz="4" w:space="0" w:color="000000"/>
              <w:right w:val="single" w:sz="4" w:space="0" w:color="000000"/>
            </w:tcBorders>
          </w:tcPr>
          <w:p w14:paraId="31AC26A5" w14:textId="77777777" w:rsidR="003468D0" w:rsidRPr="000C1A56" w:rsidRDefault="003468D0" w:rsidP="006658B2">
            <w:pPr>
              <w:spacing w:after="0" w:line="20" w:lineRule="atLeast"/>
              <w:jc w:val="both"/>
              <w:rPr>
                <w:rFonts w:ascii="Times New Roman" w:hAnsi="Times New Roman"/>
                <w:b/>
              </w:rPr>
            </w:pPr>
          </w:p>
        </w:tc>
      </w:tr>
      <w:tr w:rsidR="003468D0" w:rsidRPr="000C1A56" w14:paraId="5E6D11DE" w14:textId="34534A7B"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98BDC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B485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Variklio išmetami teršalai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69F1C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0 g/kg</w:t>
            </w:r>
          </w:p>
        </w:tc>
        <w:tc>
          <w:tcPr>
            <w:tcW w:w="3163" w:type="dxa"/>
            <w:tcBorders>
              <w:top w:val="single" w:sz="4" w:space="0" w:color="000000"/>
              <w:left w:val="single" w:sz="4" w:space="0" w:color="000000"/>
              <w:bottom w:val="single" w:sz="4" w:space="0" w:color="000000"/>
              <w:right w:val="single" w:sz="4" w:space="0" w:color="000000"/>
            </w:tcBorders>
          </w:tcPr>
          <w:p w14:paraId="7A5D0F8C" w14:textId="77777777" w:rsidR="003468D0" w:rsidRPr="000C1A56" w:rsidRDefault="003468D0" w:rsidP="006658B2">
            <w:pPr>
              <w:spacing w:after="0" w:line="20" w:lineRule="atLeast"/>
              <w:jc w:val="both"/>
              <w:rPr>
                <w:rFonts w:ascii="Times New Roman" w:hAnsi="Times New Roman"/>
              </w:rPr>
            </w:pPr>
          </w:p>
        </w:tc>
      </w:tr>
      <w:tr w:rsidR="003468D0" w:rsidRPr="000C1A56" w14:paraId="7D83CC19" w14:textId="5F2A56E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5362C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01C3D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Galia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C3BF0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 150 kW</w:t>
            </w:r>
          </w:p>
        </w:tc>
        <w:tc>
          <w:tcPr>
            <w:tcW w:w="3163" w:type="dxa"/>
            <w:tcBorders>
              <w:top w:val="single" w:sz="4" w:space="0" w:color="000000"/>
              <w:left w:val="single" w:sz="4" w:space="0" w:color="000000"/>
              <w:bottom w:val="single" w:sz="4" w:space="0" w:color="000000"/>
              <w:right w:val="single" w:sz="4" w:space="0" w:color="000000"/>
            </w:tcBorders>
          </w:tcPr>
          <w:p w14:paraId="7654F598" w14:textId="77777777" w:rsidR="003468D0" w:rsidRPr="000C1A56" w:rsidRDefault="003468D0" w:rsidP="006658B2">
            <w:pPr>
              <w:spacing w:after="0" w:line="20" w:lineRule="atLeast"/>
              <w:jc w:val="both"/>
              <w:rPr>
                <w:rFonts w:ascii="Times New Roman" w:hAnsi="Times New Roman"/>
              </w:rPr>
            </w:pPr>
          </w:p>
        </w:tc>
      </w:tr>
      <w:tr w:rsidR="003468D0" w:rsidRPr="000C1A56" w14:paraId="072EBEFE" w14:textId="345EB6F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39DE9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B1CCB9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Maksimalus sukimo momentas (Nm)</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BAB14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 1250 Nm</w:t>
            </w:r>
          </w:p>
        </w:tc>
        <w:tc>
          <w:tcPr>
            <w:tcW w:w="3163" w:type="dxa"/>
            <w:tcBorders>
              <w:top w:val="single" w:sz="4" w:space="0" w:color="000000"/>
              <w:left w:val="single" w:sz="4" w:space="0" w:color="000000"/>
              <w:bottom w:val="single" w:sz="4" w:space="0" w:color="000000"/>
              <w:right w:val="single" w:sz="4" w:space="0" w:color="000000"/>
            </w:tcBorders>
          </w:tcPr>
          <w:p w14:paraId="309DE731" w14:textId="77777777" w:rsidR="003468D0" w:rsidRPr="000C1A56" w:rsidRDefault="003468D0" w:rsidP="006658B2">
            <w:pPr>
              <w:spacing w:after="0" w:line="20" w:lineRule="atLeast"/>
              <w:jc w:val="both"/>
              <w:rPr>
                <w:rFonts w:ascii="Times New Roman" w:hAnsi="Times New Roman"/>
              </w:rPr>
            </w:pPr>
          </w:p>
        </w:tc>
      </w:tr>
      <w:tr w:rsidR="003468D0" w:rsidRPr="000C1A56" w14:paraId="11E2D8E8" w14:textId="34BB04E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61C87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54BE9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Elektros suvartojimas (kWh/100 km)</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21AC7B" w14:textId="1CAE246B"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daugiau nei 60</w:t>
            </w:r>
            <w:r w:rsidR="001C19E2">
              <w:rPr>
                <w:rFonts w:ascii="Times New Roman" w:hAnsi="Times New Roman"/>
              </w:rPr>
              <w:t xml:space="preserve"> </w:t>
            </w:r>
            <w:r w:rsidRPr="000C1A56">
              <w:rPr>
                <w:rFonts w:ascii="Times New Roman" w:hAnsi="Times New Roman"/>
              </w:rPr>
              <w:t xml:space="preserve">kWh/100km </w:t>
            </w:r>
            <w:r>
              <w:rPr>
                <w:rFonts w:ascii="Times New Roman" w:hAnsi="Times New Roman"/>
                <w:sz w:val="22"/>
                <w:szCs w:val="22"/>
              </w:rPr>
              <w:t>p</w:t>
            </w:r>
            <w:r w:rsidRPr="000C1A56">
              <w:rPr>
                <w:rFonts w:ascii="Times New Roman" w:hAnsi="Times New Roman"/>
                <w:sz w:val="22"/>
                <w:szCs w:val="22"/>
              </w:rPr>
              <w:t>agal E- SORT2 (su išjungtomis šildymo ir šaldymo sistemomis).</w:t>
            </w:r>
          </w:p>
        </w:tc>
        <w:tc>
          <w:tcPr>
            <w:tcW w:w="3163" w:type="dxa"/>
            <w:tcBorders>
              <w:top w:val="single" w:sz="4" w:space="0" w:color="000000"/>
              <w:left w:val="single" w:sz="4" w:space="0" w:color="000000"/>
              <w:bottom w:val="single" w:sz="4" w:space="0" w:color="000000"/>
              <w:right w:val="single" w:sz="4" w:space="0" w:color="000000"/>
            </w:tcBorders>
          </w:tcPr>
          <w:p w14:paraId="05B75A40" w14:textId="77777777" w:rsidR="003468D0" w:rsidRPr="000C1A56" w:rsidRDefault="003468D0" w:rsidP="006658B2">
            <w:pPr>
              <w:spacing w:after="0" w:line="20" w:lineRule="atLeast"/>
              <w:jc w:val="both"/>
              <w:rPr>
                <w:rFonts w:ascii="Times New Roman" w:hAnsi="Times New Roman"/>
              </w:rPr>
            </w:pPr>
          </w:p>
        </w:tc>
      </w:tr>
      <w:tr w:rsidR="003468D0" w:rsidRPr="000C1A56" w14:paraId="662D7E76" w14:textId="660DFE4C"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A7F72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C24A5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Variklio tipas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AAF95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Elektros energijos</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1E19A87" w14:textId="77777777" w:rsidR="003468D0" w:rsidRPr="000C1A56" w:rsidRDefault="003468D0" w:rsidP="006658B2">
            <w:pPr>
              <w:spacing w:after="0" w:line="20" w:lineRule="atLeast"/>
              <w:jc w:val="both"/>
              <w:rPr>
                <w:rFonts w:ascii="Times New Roman" w:hAnsi="Times New Roman"/>
              </w:rPr>
            </w:pPr>
          </w:p>
        </w:tc>
      </w:tr>
      <w:tr w:rsidR="003468D0" w:rsidRPr="000C1A56" w14:paraId="72C67593" w14:textId="06F1FC9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59639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4F4358"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Maksimalus greitis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D7618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lygus 70 km/h</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C750F7F" w14:textId="77777777" w:rsidR="003468D0" w:rsidRPr="000C1A56" w:rsidRDefault="003468D0" w:rsidP="006658B2">
            <w:pPr>
              <w:spacing w:after="0" w:line="20" w:lineRule="atLeast"/>
              <w:jc w:val="both"/>
              <w:rPr>
                <w:rFonts w:ascii="Times New Roman" w:hAnsi="Times New Roman"/>
              </w:rPr>
            </w:pPr>
          </w:p>
        </w:tc>
      </w:tr>
      <w:tr w:rsidR="003468D0" w:rsidRPr="000C1A56" w14:paraId="4ECF9F99" w14:textId="01E0234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99854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9BF9C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Nuvažiuojamas atstumas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C8EA4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kaip 250 km pagal SORT 2 („Standardized On Road Testcycle“). Tiekėjas patvirtina, kad transporto priemonė pagal E-SORT 2 testo bandymo metodą vienu akumuliatorių įkrovimu nuvažiuoja ne mažiau nei 250 km.</w:t>
            </w:r>
          </w:p>
        </w:tc>
        <w:tc>
          <w:tcPr>
            <w:tcW w:w="3163" w:type="dxa"/>
            <w:tcBorders>
              <w:top w:val="single" w:sz="4" w:space="0" w:color="000000"/>
              <w:left w:val="single" w:sz="4" w:space="0" w:color="000000"/>
              <w:bottom w:val="single" w:sz="4" w:space="0" w:color="000000"/>
              <w:right w:val="single" w:sz="4" w:space="0" w:color="000000"/>
            </w:tcBorders>
          </w:tcPr>
          <w:p w14:paraId="0EB7023D" w14:textId="77777777" w:rsidR="003468D0" w:rsidRPr="000C1A56" w:rsidRDefault="003468D0" w:rsidP="006658B2">
            <w:pPr>
              <w:spacing w:after="0" w:line="20" w:lineRule="atLeast"/>
              <w:jc w:val="both"/>
              <w:rPr>
                <w:rFonts w:ascii="Times New Roman" w:hAnsi="Times New Roman"/>
              </w:rPr>
            </w:pPr>
          </w:p>
        </w:tc>
      </w:tr>
      <w:tr w:rsidR="003468D0" w:rsidRPr="000C1A56" w14:paraId="69DF8EDC" w14:textId="1DDD99A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2A7E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lastRenderedPageBreak/>
              <w:t>2.8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3B77D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Baterija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71F56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 115 KWh bendrojo baterijos dydžio</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595C950D" w14:textId="77777777" w:rsidR="003468D0" w:rsidRPr="000C1A56" w:rsidRDefault="003468D0" w:rsidP="006658B2">
            <w:pPr>
              <w:spacing w:after="0" w:line="20" w:lineRule="atLeast"/>
              <w:jc w:val="both"/>
              <w:rPr>
                <w:rFonts w:ascii="Times New Roman" w:hAnsi="Times New Roman"/>
              </w:rPr>
            </w:pPr>
          </w:p>
        </w:tc>
      </w:tr>
      <w:tr w:rsidR="003468D0" w:rsidRPr="000C1A56" w14:paraId="691CD3E3" w14:textId="4FCEF774"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787B3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3. Transmisija:</w:t>
            </w:r>
          </w:p>
        </w:tc>
        <w:tc>
          <w:tcPr>
            <w:tcW w:w="3163" w:type="dxa"/>
            <w:tcBorders>
              <w:top w:val="single" w:sz="4" w:space="0" w:color="000000"/>
              <w:left w:val="single" w:sz="4" w:space="0" w:color="000000"/>
              <w:bottom w:val="single" w:sz="4" w:space="0" w:color="000000"/>
              <w:right w:val="single" w:sz="4" w:space="0" w:color="000000"/>
            </w:tcBorders>
          </w:tcPr>
          <w:p w14:paraId="51F7EDEA" w14:textId="77777777" w:rsidR="003468D0" w:rsidRPr="000C1A56" w:rsidRDefault="003468D0" w:rsidP="006658B2">
            <w:pPr>
              <w:spacing w:after="0" w:line="20" w:lineRule="atLeast"/>
              <w:jc w:val="both"/>
              <w:rPr>
                <w:rFonts w:ascii="Times New Roman" w:hAnsi="Times New Roman"/>
                <w:b/>
              </w:rPr>
            </w:pPr>
          </w:p>
        </w:tc>
      </w:tr>
      <w:tr w:rsidR="003468D0" w:rsidRPr="000C1A56" w14:paraId="0A6D2C36" w14:textId="2F6EFC8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F9878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3.1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D20F2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Transmisija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9B35D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Automatinė</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FD9BA2D" w14:textId="77777777" w:rsidR="003468D0" w:rsidRPr="000C1A56" w:rsidRDefault="003468D0" w:rsidP="006658B2">
            <w:pPr>
              <w:spacing w:after="0" w:line="20" w:lineRule="atLeast"/>
              <w:jc w:val="both"/>
              <w:rPr>
                <w:rFonts w:ascii="Times New Roman" w:hAnsi="Times New Roman"/>
              </w:rPr>
            </w:pPr>
          </w:p>
        </w:tc>
      </w:tr>
      <w:tr w:rsidR="003468D0" w:rsidRPr="000C1A56" w14:paraId="4461727F" w14:textId="6EC83DF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45C27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3.2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417D6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Pavara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74F17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Priekinių arba galinių, arba visų ratų pavara.</w:t>
            </w:r>
          </w:p>
        </w:tc>
        <w:tc>
          <w:tcPr>
            <w:tcW w:w="3163" w:type="dxa"/>
            <w:tcBorders>
              <w:top w:val="single" w:sz="4" w:space="0" w:color="000000"/>
              <w:left w:val="single" w:sz="4" w:space="0" w:color="000000"/>
              <w:bottom w:val="single" w:sz="4" w:space="0" w:color="000000"/>
              <w:right w:val="single" w:sz="4" w:space="0" w:color="000000"/>
            </w:tcBorders>
          </w:tcPr>
          <w:p w14:paraId="12FE22F8" w14:textId="77777777" w:rsidR="003468D0" w:rsidRPr="000C1A56" w:rsidRDefault="003468D0" w:rsidP="006658B2">
            <w:pPr>
              <w:spacing w:after="0" w:line="20" w:lineRule="atLeast"/>
              <w:jc w:val="both"/>
              <w:rPr>
                <w:rFonts w:ascii="Times New Roman" w:hAnsi="Times New Roman"/>
              </w:rPr>
            </w:pPr>
          </w:p>
        </w:tc>
      </w:tr>
      <w:tr w:rsidR="003468D0" w:rsidRPr="000C1A56" w14:paraId="62BC71C3" w14:textId="3A904FD9"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72589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4. Vairo mechanizmas:</w:t>
            </w:r>
          </w:p>
        </w:tc>
        <w:tc>
          <w:tcPr>
            <w:tcW w:w="3163" w:type="dxa"/>
            <w:tcBorders>
              <w:top w:val="single" w:sz="4" w:space="0" w:color="000000"/>
              <w:left w:val="single" w:sz="4" w:space="0" w:color="000000"/>
              <w:bottom w:val="single" w:sz="4" w:space="0" w:color="000000"/>
              <w:right w:val="single" w:sz="4" w:space="0" w:color="000000"/>
            </w:tcBorders>
          </w:tcPr>
          <w:p w14:paraId="4D5403CF" w14:textId="77777777" w:rsidR="003468D0" w:rsidRPr="000C1A56" w:rsidRDefault="003468D0" w:rsidP="006658B2">
            <w:pPr>
              <w:spacing w:after="0" w:line="20" w:lineRule="atLeast"/>
              <w:jc w:val="both"/>
              <w:rPr>
                <w:rFonts w:ascii="Times New Roman" w:hAnsi="Times New Roman"/>
                <w:b/>
              </w:rPr>
            </w:pPr>
          </w:p>
        </w:tc>
      </w:tr>
      <w:tr w:rsidR="003468D0" w:rsidRPr="000C1A56" w14:paraId="0CFFCBBC" w14:textId="2B22FD15"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6543C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4.1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E6A98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Vairo kolonėlė</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0341C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 reguliuojama vairo rato padėtis.</w:t>
            </w:r>
          </w:p>
        </w:tc>
        <w:tc>
          <w:tcPr>
            <w:tcW w:w="3163" w:type="dxa"/>
            <w:tcBorders>
              <w:top w:val="single" w:sz="4" w:space="0" w:color="000000"/>
              <w:left w:val="single" w:sz="4" w:space="0" w:color="000000"/>
              <w:bottom w:val="single" w:sz="4" w:space="0" w:color="000000"/>
              <w:right w:val="single" w:sz="4" w:space="0" w:color="000000"/>
            </w:tcBorders>
          </w:tcPr>
          <w:p w14:paraId="7853E325" w14:textId="77777777" w:rsidR="003468D0" w:rsidRPr="000C1A56" w:rsidRDefault="003468D0" w:rsidP="006658B2">
            <w:pPr>
              <w:spacing w:after="0" w:line="20" w:lineRule="atLeast"/>
              <w:jc w:val="both"/>
              <w:rPr>
                <w:rFonts w:ascii="Times New Roman" w:hAnsi="Times New Roman"/>
              </w:rPr>
            </w:pPr>
          </w:p>
        </w:tc>
      </w:tr>
      <w:tr w:rsidR="003468D0" w:rsidRPr="000C1A56" w14:paraId="001EAE06" w14:textId="453DFE7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37ADC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4.3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11C9B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Vairo stiprintuvas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751E78" w14:textId="7211915B"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76574CED" w14:textId="77777777" w:rsidR="003468D0" w:rsidRPr="000C1A56" w:rsidRDefault="003468D0" w:rsidP="006658B2">
            <w:pPr>
              <w:spacing w:after="0" w:line="20" w:lineRule="atLeast"/>
              <w:jc w:val="both"/>
              <w:rPr>
                <w:rFonts w:ascii="Times New Roman" w:hAnsi="Times New Roman"/>
              </w:rPr>
            </w:pPr>
          </w:p>
        </w:tc>
      </w:tr>
      <w:tr w:rsidR="003468D0" w:rsidRPr="000C1A56" w14:paraId="05EB9F9A" w14:textId="0E2F276C"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06DA2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5. Kėbulas ir jo dydis:</w:t>
            </w:r>
          </w:p>
        </w:tc>
        <w:tc>
          <w:tcPr>
            <w:tcW w:w="3163" w:type="dxa"/>
            <w:tcBorders>
              <w:top w:val="single" w:sz="4" w:space="0" w:color="000000"/>
              <w:left w:val="single" w:sz="4" w:space="0" w:color="000000"/>
              <w:bottom w:val="single" w:sz="4" w:space="0" w:color="000000"/>
              <w:right w:val="single" w:sz="4" w:space="0" w:color="000000"/>
            </w:tcBorders>
          </w:tcPr>
          <w:p w14:paraId="42080F82" w14:textId="77777777" w:rsidR="003468D0" w:rsidRPr="000C1A56" w:rsidRDefault="003468D0" w:rsidP="006658B2">
            <w:pPr>
              <w:spacing w:after="0" w:line="20" w:lineRule="atLeast"/>
              <w:jc w:val="both"/>
              <w:rPr>
                <w:rFonts w:ascii="Times New Roman" w:hAnsi="Times New Roman"/>
                <w:b/>
              </w:rPr>
            </w:pPr>
          </w:p>
        </w:tc>
      </w:tr>
      <w:tr w:rsidR="003468D0" w:rsidRPr="000C1A56" w14:paraId="6582515E" w14:textId="4A47CDA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5696DC"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E64D71"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Durelių skaičius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35A18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Ne mažiau 2, 1 vairuotojo kabinos ir 1 keleivių skyriaus darbinės dur</w:t>
            </w:r>
            <w:r>
              <w:rPr>
                <w:rFonts w:ascii="Times New Roman" w:hAnsi="Times New Roman"/>
                <w:bCs/>
              </w:rPr>
              <w:t>y</w:t>
            </w:r>
            <w:r w:rsidRPr="000C1A56">
              <w:rPr>
                <w:rFonts w:ascii="Times New Roman" w:hAnsi="Times New Roman"/>
                <w:bCs/>
              </w:rPr>
              <w:t>s</w:t>
            </w:r>
            <w:r>
              <w:rPr>
                <w:rFonts w:ascii="Times New Roman" w:hAnsi="Times New Roman"/>
                <w:bCs/>
              </w:rPr>
              <w:t>.</w:t>
            </w:r>
          </w:p>
        </w:tc>
        <w:tc>
          <w:tcPr>
            <w:tcW w:w="3163" w:type="dxa"/>
            <w:tcBorders>
              <w:top w:val="single" w:sz="4" w:space="0" w:color="000000"/>
              <w:left w:val="single" w:sz="4" w:space="0" w:color="000000"/>
              <w:bottom w:val="single" w:sz="4" w:space="0" w:color="000000"/>
              <w:right w:val="single" w:sz="4" w:space="0" w:color="000000"/>
            </w:tcBorders>
          </w:tcPr>
          <w:p w14:paraId="3FAA9C26" w14:textId="77777777" w:rsidR="003468D0" w:rsidRPr="000C1A56" w:rsidRDefault="003468D0" w:rsidP="006658B2">
            <w:pPr>
              <w:spacing w:after="0" w:line="20" w:lineRule="atLeast"/>
              <w:jc w:val="both"/>
              <w:rPr>
                <w:rFonts w:ascii="Times New Roman" w:hAnsi="Times New Roman"/>
                <w:bCs/>
              </w:rPr>
            </w:pPr>
          </w:p>
        </w:tc>
      </w:tr>
      <w:tr w:rsidR="003468D0" w:rsidRPr="000C1A56" w14:paraId="1AEAFD81" w14:textId="0F35350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786C1F"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D8CD7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Keleivių įlaipinimo / išlaipinimo durys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4EE66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 xml:space="preserve">Bent vienerios dvivėrės durys dešinėje transporto priemonės pusėje. </w:t>
            </w:r>
          </w:p>
        </w:tc>
        <w:tc>
          <w:tcPr>
            <w:tcW w:w="3163" w:type="dxa"/>
            <w:tcBorders>
              <w:top w:val="single" w:sz="4" w:space="0" w:color="000000"/>
              <w:left w:val="single" w:sz="4" w:space="0" w:color="000000"/>
              <w:bottom w:val="single" w:sz="4" w:space="0" w:color="000000"/>
              <w:right w:val="single" w:sz="4" w:space="0" w:color="000000"/>
            </w:tcBorders>
          </w:tcPr>
          <w:p w14:paraId="073FEB25" w14:textId="77777777" w:rsidR="003468D0" w:rsidRPr="000C1A56" w:rsidRDefault="003468D0" w:rsidP="006658B2">
            <w:pPr>
              <w:spacing w:after="0" w:line="20" w:lineRule="atLeast"/>
              <w:jc w:val="both"/>
              <w:rPr>
                <w:rFonts w:ascii="Times New Roman" w:hAnsi="Times New Roman"/>
                <w:bCs/>
              </w:rPr>
            </w:pPr>
          </w:p>
        </w:tc>
      </w:tr>
      <w:tr w:rsidR="003468D0" w:rsidRPr="000C1A56" w14:paraId="156053A1" w14:textId="3A2C944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0BF4C9"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BAA25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Ašys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F24C28" w14:textId="77777777" w:rsidR="003468D0" w:rsidRPr="000C1A56" w:rsidRDefault="003468D0" w:rsidP="006658B2">
            <w:pPr>
              <w:spacing w:after="0" w:line="20" w:lineRule="atLeast"/>
              <w:jc w:val="both"/>
              <w:rPr>
                <w:rFonts w:ascii="Times New Roman" w:hAnsi="Times New Roman"/>
                <w:bCs/>
                <w:shd w:val="clear" w:color="auto" w:fill="00FF00"/>
                <w:lang w:val="en-US"/>
              </w:rPr>
            </w:pPr>
            <w:r w:rsidRPr="000C1A56">
              <w:rPr>
                <w:rFonts w:ascii="Times New Roman" w:hAnsi="Times New Roman"/>
                <w:bCs/>
                <w:lang w:val="en-US"/>
              </w:rPr>
              <w:t>2</w:t>
            </w:r>
          </w:p>
        </w:tc>
        <w:tc>
          <w:tcPr>
            <w:tcW w:w="3163" w:type="dxa"/>
            <w:tcBorders>
              <w:top w:val="single" w:sz="4" w:space="0" w:color="000000"/>
              <w:left w:val="single" w:sz="4" w:space="0" w:color="000000"/>
              <w:bottom w:val="single" w:sz="4" w:space="0" w:color="000000"/>
              <w:right w:val="single" w:sz="4" w:space="0" w:color="000000"/>
            </w:tcBorders>
          </w:tcPr>
          <w:p w14:paraId="5B4042BA" w14:textId="77777777" w:rsidR="003468D0" w:rsidRPr="000C1A56" w:rsidRDefault="003468D0" w:rsidP="006658B2">
            <w:pPr>
              <w:spacing w:after="0" w:line="20" w:lineRule="atLeast"/>
              <w:jc w:val="both"/>
              <w:rPr>
                <w:rFonts w:ascii="Times New Roman" w:hAnsi="Times New Roman"/>
                <w:bCs/>
                <w:lang w:val="en-US"/>
              </w:rPr>
            </w:pPr>
          </w:p>
        </w:tc>
      </w:tr>
      <w:tr w:rsidR="003468D0" w:rsidRPr="000C1A56" w14:paraId="35B5E502" w14:textId="4B4CAD7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750AB3"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284C3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Atstumas tarp ašių</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01D0D8" w14:textId="77777777" w:rsidR="003468D0" w:rsidRPr="000C1A56" w:rsidRDefault="003468D0" w:rsidP="006658B2">
            <w:pPr>
              <w:spacing w:after="0" w:line="20" w:lineRule="atLeast"/>
              <w:jc w:val="both"/>
              <w:rPr>
                <w:rFonts w:ascii="Times New Roman" w:hAnsi="Times New Roman"/>
                <w:bCs/>
                <w:shd w:val="clear" w:color="auto" w:fill="00FF00"/>
              </w:rPr>
            </w:pPr>
            <w:r w:rsidRPr="000C1A56">
              <w:rPr>
                <w:rFonts w:ascii="Times New Roman" w:hAnsi="Times New Roman"/>
                <w:bCs/>
                <w:lang w:val="en-US"/>
              </w:rPr>
              <w:t>Ne ma</w:t>
            </w:r>
            <w:r w:rsidRPr="000C1A56">
              <w:rPr>
                <w:rFonts w:ascii="Times New Roman" w:hAnsi="Times New Roman"/>
                <w:bCs/>
              </w:rPr>
              <w:t xml:space="preserve">žiau kaip </w:t>
            </w:r>
            <w:r w:rsidRPr="000C1A56">
              <w:rPr>
                <w:rFonts w:ascii="Times New Roman" w:hAnsi="Times New Roman"/>
                <w:bCs/>
                <w:lang w:val="en-US"/>
              </w:rPr>
              <w:t>4300</w:t>
            </w:r>
            <w:r w:rsidRPr="000C1A56">
              <w:rPr>
                <w:rFonts w:ascii="Times New Roman" w:hAnsi="Times New Roman"/>
                <w:bCs/>
              </w:rPr>
              <w:t xml:space="preserve"> mm</w:t>
            </w:r>
            <w:r>
              <w:rPr>
                <w:rFonts w:ascii="Times New Roman" w:hAnsi="Times New Roman"/>
                <w:bCs/>
              </w:rPr>
              <w:t>.</w:t>
            </w:r>
          </w:p>
        </w:tc>
        <w:tc>
          <w:tcPr>
            <w:tcW w:w="3163" w:type="dxa"/>
            <w:tcBorders>
              <w:top w:val="single" w:sz="4" w:space="0" w:color="000000"/>
              <w:left w:val="single" w:sz="4" w:space="0" w:color="000000"/>
              <w:bottom w:val="single" w:sz="4" w:space="0" w:color="000000"/>
              <w:right w:val="single" w:sz="4" w:space="0" w:color="000000"/>
            </w:tcBorders>
          </w:tcPr>
          <w:p w14:paraId="57A87F08" w14:textId="77777777" w:rsidR="003468D0" w:rsidRPr="000C1A56" w:rsidRDefault="003468D0" w:rsidP="006658B2">
            <w:pPr>
              <w:spacing w:after="0" w:line="20" w:lineRule="atLeast"/>
              <w:jc w:val="both"/>
              <w:rPr>
                <w:rFonts w:ascii="Times New Roman" w:hAnsi="Times New Roman"/>
                <w:bCs/>
                <w:lang w:val="en-US"/>
              </w:rPr>
            </w:pPr>
          </w:p>
        </w:tc>
      </w:tr>
      <w:tr w:rsidR="003468D0" w:rsidRPr="000C1A56" w14:paraId="2156D685" w14:textId="761E41F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1F3ED7"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BA920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Išmatavimai (ilgis x plotis x aukštis, mm)</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80DAC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Lygu arba ne mažiau nei 7300 x 2000 x 2600 mm</w:t>
            </w:r>
          </w:p>
        </w:tc>
        <w:tc>
          <w:tcPr>
            <w:tcW w:w="3163" w:type="dxa"/>
            <w:tcBorders>
              <w:top w:val="single" w:sz="4" w:space="0" w:color="000000"/>
              <w:left w:val="single" w:sz="4" w:space="0" w:color="000000"/>
              <w:bottom w:val="single" w:sz="4" w:space="0" w:color="000000"/>
              <w:right w:val="single" w:sz="4" w:space="0" w:color="000000"/>
            </w:tcBorders>
          </w:tcPr>
          <w:p w14:paraId="01D504A3" w14:textId="77777777" w:rsidR="003468D0" w:rsidRPr="000C1A56" w:rsidRDefault="003468D0" w:rsidP="006658B2">
            <w:pPr>
              <w:spacing w:after="0" w:line="20" w:lineRule="atLeast"/>
              <w:jc w:val="both"/>
              <w:rPr>
                <w:rFonts w:ascii="Times New Roman" w:hAnsi="Times New Roman"/>
                <w:bCs/>
              </w:rPr>
            </w:pPr>
          </w:p>
        </w:tc>
      </w:tr>
      <w:tr w:rsidR="003468D0" w:rsidRPr="000C1A56" w14:paraId="466A431E" w14:textId="641F9058"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70835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6. Važiuoklė:</w:t>
            </w:r>
          </w:p>
        </w:tc>
        <w:tc>
          <w:tcPr>
            <w:tcW w:w="3163" w:type="dxa"/>
            <w:tcBorders>
              <w:top w:val="single" w:sz="4" w:space="0" w:color="000000"/>
              <w:left w:val="single" w:sz="4" w:space="0" w:color="000000"/>
              <w:bottom w:val="single" w:sz="4" w:space="0" w:color="000000"/>
              <w:right w:val="single" w:sz="4" w:space="0" w:color="000000"/>
            </w:tcBorders>
          </w:tcPr>
          <w:p w14:paraId="29F1637A" w14:textId="77777777" w:rsidR="003468D0" w:rsidRPr="000C1A56" w:rsidRDefault="003468D0" w:rsidP="006658B2">
            <w:pPr>
              <w:spacing w:after="0" w:line="20" w:lineRule="atLeast"/>
              <w:jc w:val="both"/>
              <w:rPr>
                <w:rFonts w:ascii="Times New Roman" w:hAnsi="Times New Roman"/>
                <w:b/>
              </w:rPr>
            </w:pPr>
          </w:p>
        </w:tc>
      </w:tr>
      <w:tr w:rsidR="003468D0" w:rsidRPr="000C1A56" w14:paraId="7F155954" w14:textId="2C82123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9DB26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6.1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D332A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Pakaba, priekinė</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4BF57B"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Nepriklausoma, mechaninė pakaba.</w:t>
            </w:r>
          </w:p>
        </w:tc>
        <w:tc>
          <w:tcPr>
            <w:tcW w:w="3163" w:type="dxa"/>
            <w:tcBorders>
              <w:top w:val="single" w:sz="4" w:space="0" w:color="000000"/>
              <w:left w:val="single" w:sz="4" w:space="0" w:color="000000"/>
              <w:bottom w:val="single" w:sz="4" w:space="0" w:color="000000"/>
              <w:right w:val="single" w:sz="4" w:space="0" w:color="000000"/>
            </w:tcBorders>
          </w:tcPr>
          <w:p w14:paraId="1500B799" w14:textId="77777777" w:rsidR="003468D0" w:rsidRPr="000C1A56" w:rsidRDefault="003468D0" w:rsidP="006658B2">
            <w:pPr>
              <w:spacing w:after="0" w:line="20" w:lineRule="atLeast"/>
              <w:jc w:val="both"/>
              <w:rPr>
                <w:rFonts w:ascii="Times New Roman" w:hAnsi="Times New Roman"/>
              </w:rPr>
            </w:pPr>
          </w:p>
        </w:tc>
      </w:tr>
      <w:tr w:rsidR="003468D0" w:rsidRPr="000C1A56" w14:paraId="59E50BB7" w14:textId="57901B3C"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10F01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6.2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D67C1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Pakaba, gale</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6355F3"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Mechaninė arba pneumatinė pakaba.</w:t>
            </w:r>
          </w:p>
        </w:tc>
        <w:tc>
          <w:tcPr>
            <w:tcW w:w="3163" w:type="dxa"/>
            <w:tcBorders>
              <w:top w:val="single" w:sz="4" w:space="0" w:color="000000"/>
              <w:left w:val="single" w:sz="4" w:space="0" w:color="000000"/>
              <w:bottom w:val="single" w:sz="4" w:space="0" w:color="000000"/>
              <w:right w:val="single" w:sz="4" w:space="0" w:color="000000"/>
            </w:tcBorders>
          </w:tcPr>
          <w:p w14:paraId="4E719E8B" w14:textId="77777777" w:rsidR="003468D0" w:rsidRPr="000C1A56" w:rsidRDefault="003468D0" w:rsidP="006658B2">
            <w:pPr>
              <w:spacing w:after="0" w:line="20" w:lineRule="atLeast"/>
              <w:jc w:val="both"/>
              <w:rPr>
                <w:rFonts w:ascii="Times New Roman" w:hAnsi="Times New Roman"/>
              </w:rPr>
            </w:pPr>
          </w:p>
        </w:tc>
      </w:tr>
      <w:tr w:rsidR="003468D0" w:rsidRPr="000C1A56" w14:paraId="57499E7E" w14:textId="77DC1ADA"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FF4D6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7. Padangos ir ratai:</w:t>
            </w:r>
          </w:p>
        </w:tc>
        <w:tc>
          <w:tcPr>
            <w:tcW w:w="3163" w:type="dxa"/>
            <w:tcBorders>
              <w:top w:val="single" w:sz="4" w:space="0" w:color="000000"/>
              <w:left w:val="single" w:sz="4" w:space="0" w:color="000000"/>
              <w:bottom w:val="single" w:sz="4" w:space="0" w:color="000000"/>
              <w:right w:val="single" w:sz="4" w:space="0" w:color="000000"/>
            </w:tcBorders>
          </w:tcPr>
          <w:p w14:paraId="51FF0DA9" w14:textId="77777777" w:rsidR="003468D0" w:rsidRPr="000C1A56" w:rsidRDefault="003468D0" w:rsidP="006658B2">
            <w:pPr>
              <w:spacing w:after="0" w:line="20" w:lineRule="atLeast"/>
              <w:jc w:val="both"/>
              <w:rPr>
                <w:rFonts w:ascii="Times New Roman" w:hAnsi="Times New Roman"/>
                <w:b/>
              </w:rPr>
            </w:pPr>
          </w:p>
        </w:tc>
      </w:tr>
      <w:tr w:rsidR="003468D0" w:rsidRPr="000C1A56" w14:paraId="557793E3" w14:textId="40BBFEF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52307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7.1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197C1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Padangos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BAC07E"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 xml:space="preserve">Ne senesnės nei </w:t>
            </w:r>
            <w:r w:rsidRPr="000C1A56">
              <w:rPr>
                <w:rFonts w:ascii="Times New Roman" w:hAnsi="Times New Roman"/>
                <w:lang w:val="en-US"/>
              </w:rPr>
              <w:t>2022 met</w:t>
            </w:r>
            <w:r w:rsidRPr="000C1A56">
              <w:rPr>
                <w:rFonts w:ascii="Times New Roman" w:hAnsi="Times New Roman"/>
              </w:rPr>
              <w:t>ų</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730F2CC" w14:textId="77777777" w:rsidR="003468D0" w:rsidRPr="000C1A56" w:rsidRDefault="003468D0" w:rsidP="006658B2">
            <w:pPr>
              <w:spacing w:after="0" w:line="20" w:lineRule="atLeast"/>
              <w:jc w:val="both"/>
              <w:rPr>
                <w:rFonts w:ascii="Times New Roman" w:hAnsi="Times New Roman"/>
              </w:rPr>
            </w:pPr>
          </w:p>
        </w:tc>
      </w:tr>
      <w:tr w:rsidR="003468D0" w:rsidRPr="000C1A56" w14:paraId="574CF86E" w14:textId="7BDF1DE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715DC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7.2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2888B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Atsarginis ratas / remonto komplektas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11CF5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398AFDB0" w14:textId="77777777" w:rsidR="003468D0" w:rsidRPr="000C1A56" w:rsidRDefault="003468D0" w:rsidP="006658B2">
            <w:pPr>
              <w:spacing w:after="0" w:line="20" w:lineRule="atLeast"/>
              <w:jc w:val="both"/>
              <w:rPr>
                <w:rFonts w:ascii="Times New Roman" w:hAnsi="Times New Roman"/>
              </w:rPr>
            </w:pPr>
          </w:p>
        </w:tc>
      </w:tr>
      <w:tr w:rsidR="003468D0" w:rsidRPr="000C1A56" w14:paraId="4527FEE9" w14:textId="2433099A"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3760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7.3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3454E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Ratai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AA9BC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Plieniniai / Lengvojo lydinio ratlankiai</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5504296B" w14:textId="77777777" w:rsidR="003468D0" w:rsidRPr="000C1A56" w:rsidRDefault="003468D0" w:rsidP="006658B2">
            <w:pPr>
              <w:spacing w:after="0" w:line="20" w:lineRule="atLeast"/>
              <w:jc w:val="both"/>
              <w:rPr>
                <w:rFonts w:ascii="Times New Roman" w:hAnsi="Times New Roman"/>
              </w:rPr>
            </w:pPr>
          </w:p>
        </w:tc>
      </w:tr>
      <w:tr w:rsidR="003468D0" w:rsidRPr="000C1A56" w14:paraId="64D7A73D" w14:textId="1BB5CADC"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6AF8C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8. Stabdžių sistema:</w:t>
            </w:r>
          </w:p>
        </w:tc>
        <w:tc>
          <w:tcPr>
            <w:tcW w:w="3163" w:type="dxa"/>
            <w:tcBorders>
              <w:top w:val="single" w:sz="4" w:space="0" w:color="000000"/>
              <w:left w:val="single" w:sz="4" w:space="0" w:color="000000"/>
              <w:bottom w:val="single" w:sz="4" w:space="0" w:color="000000"/>
              <w:right w:val="single" w:sz="4" w:space="0" w:color="000000"/>
            </w:tcBorders>
          </w:tcPr>
          <w:p w14:paraId="28341D5C" w14:textId="77777777" w:rsidR="003468D0" w:rsidRPr="000C1A56" w:rsidRDefault="003468D0" w:rsidP="006658B2">
            <w:pPr>
              <w:spacing w:after="0" w:line="20" w:lineRule="atLeast"/>
              <w:jc w:val="both"/>
              <w:rPr>
                <w:rFonts w:ascii="Times New Roman" w:hAnsi="Times New Roman"/>
                <w:b/>
              </w:rPr>
            </w:pPr>
          </w:p>
        </w:tc>
      </w:tr>
      <w:tr w:rsidR="003468D0" w:rsidRPr="000C1A56" w14:paraId="1C2A0BE2" w14:textId="7257182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37B60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4F602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ABS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42936D9"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12477AAD" w14:textId="77777777" w:rsidR="003468D0" w:rsidRPr="000C1A56" w:rsidRDefault="003468D0" w:rsidP="006658B2">
            <w:pPr>
              <w:spacing w:after="0" w:line="20" w:lineRule="atLeast"/>
              <w:jc w:val="both"/>
              <w:rPr>
                <w:rFonts w:ascii="Times New Roman" w:hAnsi="Times New Roman"/>
              </w:rPr>
            </w:pPr>
          </w:p>
        </w:tc>
      </w:tr>
      <w:tr w:rsidR="003468D0" w:rsidRPr="000C1A56" w14:paraId="504F9306" w14:textId="5B39E9E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16A9E8"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80E3B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ASR (praslydimo kontrolės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AD2420"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57D03A4F" w14:textId="77777777" w:rsidR="003468D0" w:rsidRPr="000C1A56" w:rsidRDefault="003468D0" w:rsidP="006658B2">
            <w:pPr>
              <w:spacing w:after="0" w:line="20" w:lineRule="atLeast"/>
              <w:jc w:val="both"/>
              <w:rPr>
                <w:rFonts w:ascii="Times New Roman" w:hAnsi="Times New Roman"/>
              </w:rPr>
            </w:pPr>
          </w:p>
        </w:tc>
      </w:tr>
      <w:tr w:rsidR="003468D0" w:rsidRPr="000C1A56" w14:paraId="0F1A05A2" w14:textId="6A59C349"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C83E4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08D46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Stabdžių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C91AE9" w14:textId="21ADF4CB"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Būgninė arba diskin</w:t>
            </w:r>
            <w:r w:rsidR="00157A9C">
              <w:rPr>
                <w:rFonts w:ascii="Times New Roman" w:hAnsi="Times New Roman"/>
              </w:rPr>
              <w:t>ė</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0A5B884" w14:textId="77777777" w:rsidR="003468D0" w:rsidRPr="000C1A56" w:rsidRDefault="003468D0" w:rsidP="006658B2">
            <w:pPr>
              <w:spacing w:after="0" w:line="20" w:lineRule="atLeast"/>
              <w:jc w:val="both"/>
              <w:rPr>
                <w:rFonts w:ascii="Times New Roman" w:hAnsi="Times New Roman"/>
              </w:rPr>
            </w:pPr>
          </w:p>
        </w:tc>
      </w:tr>
      <w:tr w:rsidR="003468D0" w:rsidRPr="000C1A56" w14:paraId="4C850938" w14:textId="40A45022"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56D90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D12F8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ESP</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18E7E4"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7AA2FA52" w14:textId="77777777" w:rsidR="003468D0" w:rsidRPr="000C1A56" w:rsidRDefault="003468D0" w:rsidP="006658B2">
            <w:pPr>
              <w:spacing w:after="0" w:line="20" w:lineRule="atLeast"/>
              <w:jc w:val="both"/>
              <w:rPr>
                <w:rFonts w:ascii="Times New Roman" w:hAnsi="Times New Roman"/>
              </w:rPr>
            </w:pPr>
          </w:p>
        </w:tc>
      </w:tr>
      <w:tr w:rsidR="003468D0" w:rsidRPr="000C1A56" w14:paraId="3C68A722" w14:textId="596A110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BF78B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8605D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Elektrinis rankinis stabdys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9B571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551D03E7" w14:textId="77777777" w:rsidR="003468D0" w:rsidRPr="000C1A56" w:rsidRDefault="003468D0" w:rsidP="006658B2">
            <w:pPr>
              <w:spacing w:after="0" w:line="20" w:lineRule="atLeast"/>
              <w:jc w:val="both"/>
              <w:rPr>
                <w:rFonts w:ascii="Times New Roman" w:hAnsi="Times New Roman"/>
              </w:rPr>
            </w:pPr>
          </w:p>
        </w:tc>
      </w:tr>
      <w:tr w:rsidR="003468D0" w:rsidRPr="000C1A56" w14:paraId="6204549D" w14:textId="552B8923"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E0896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9. Elektrinė sistema:</w:t>
            </w:r>
          </w:p>
        </w:tc>
        <w:tc>
          <w:tcPr>
            <w:tcW w:w="3163" w:type="dxa"/>
            <w:tcBorders>
              <w:top w:val="single" w:sz="4" w:space="0" w:color="000000"/>
              <w:left w:val="single" w:sz="4" w:space="0" w:color="000000"/>
              <w:bottom w:val="single" w:sz="4" w:space="0" w:color="000000"/>
              <w:right w:val="single" w:sz="4" w:space="0" w:color="000000"/>
            </w:tcBorders>
          </w:tcPr>
          <w:p w14:paraId="0238E3DA" w14:textId="77777777" w:rsidR="003468D0" w:rsidRPr="000C1A56" w:rsidRDefault="003468D0" w:rsidP="006658B2">
            <w:pPr>
              <w:spacing w:after="0" w:line="20" w:lineRule="atLeast"/>
              <w:jc w:val="both"/>
              <w:rPr>
                <w:rFonts w:ascii="Times New Roman" w:hAnsi="Times New Roman"/>
                <w:b/>
              </w:rPr>
            </w:pPr>
          </w:p>
        </w:tc>
      </w:tr>
      <w:tr w:rsidR="003468D0" w:rsidRPr="000C1A56" w14:paraId="30967812" w14:textId="5B89D765"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2EF23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9.1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0EE00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Krovimo kabelis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B541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5219162F" w14:textId="77777777" w:rsidR="003468D0" w:rsidRPr="000C1A56" w:rsidRDefault="003468D0" w:rsidP="006658B2">
            <w:pPr>
              <w:spacing w:after="0" w:line="20" w:lineRule="atLeast"/>
              <w:jc w:val="both"/>
              <w:rPr>
                <w:rFonts w:ascii="Times New Roman" w:hAnsi="Times New Roman"/>
              </w:rPr>
            </w:pPr>
          </w:p>
        </w:tc>
      </w:tr>
      <w:tr w:rsidR="003468D0" w:rsidRPr="000C1A56" w14:paraId="4E50502B" w14:textId="2774E769"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89094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9.2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34DDB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Greitas įkrovimas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2AFD9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4ADE74EB" w14:textId="77777777" w:rsidR="003468D0" w:rsidRPr="000C1A56" w:rsidRDefault="003468D0" w:rsidP="006658B2">
            <w:pPr>
              <w:spacing w:after="0" w:line="20" w:lineRule="atLeast"/>
              <w:jc w:val="both"/>
              <w:rPr>
                <w:rFonts w:ascii="Times New Roman" w:hAnsi="Times New Roman"/>
              </w:rPr>
            </w:pPr>
          </w:p>
        </w:tc>
      </w:tr>
      <w:tr w:rsidR="003468D0" w:rsidRPr="000C1A56" w14:paraId="46A3AC91" w14:textId="53384A0A" w:rsidTr="00DB2497">
        <w:trPr>
          <w:trHeight w:val="322"/>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205D2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10. Įranga ir priedai:</w:t>
            </w:r>
          </w:p>
        </w:tc>
        <w:tc>
          <w:tcPr>
            <w:tcW w:w="3163" w:type="dxa"/>
            <w:tcBorders>
              <w:top w:val="single" w:sz="4" w:space="0" w:color="000000"/>
              <w:left w:val="single" w:sz="4" w:space="0" w:color="000000"/>
              <w:bottom w:val="single" w:sz="4" w:space="0" w:color="000000"/>
              <w:right w:val="single" w:sz="4" w:space="0" w:color="000000"/>
            </w:tcBorders>
          </w:tcPr>
          <w:p w14:paraId="317D4656" w14:textId="77777777" w:rsidR="003468D0" w:rsidRPr="000C1A56" w:rsidRDefault="003468D0" w:rsidP="006658B2">
            <w:pPr>
              <w:spacing w:after="0" w:line="20" w:lineRule="atLeast"/>
              <w:jc w:val="both"/>
              <w:rPr>
                <w:rFonts w:ascii="Times New Roman" w:hAnsi="Times New Roman"/>
                <w:b/>
              </w:rPr>
            </w:pPr>
          </w:p>
        </w:tc>
      </w:tr>
      <w:tr w:rsidR="003468D0" w:rsidRPr="000C1A56" w14:paraId="552B9C4C" w14:textId="2E002FE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1FFE1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63497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Veidrodžiai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05376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Pagrindiniai (šoniniai)  galinio vaizdo – šildomi, elektra valdomi.</w:t>
            </w:r>
          </w:p>
        </w:tc>
        <w:tc>
          <w:tcPr>
            <w:tcW w:w="3163" w:type="dxa"/>
            <w:tcBorders>
              <w:top w:val="single" w:sz="4" w:space="0" w:color="000000"/>
              <w:left w:val="single" w:sz="4" w:space="0" w:color="000000"/>
              <w:bottom w:val="single" w:sz="4" w:space="0" w:color="000000"/>
              <w:right w:val="single" w:sz="4" w:space="0" w:color="000000"/>
            </w:tcBorders>
          </w:tcPr>
          <w:p w14:paraId="58398E06" w14:textId="77777777" w:rsidR="003468D0" w:rsidRPr="000C1A56" w:rsidRDefault="003468D0" w:rsidP="006658B2">
            <w:pPr>
              <w:spacing w:after="0" w:line="20" w:lineRule="atLeast"/>
              <w:jc w:val="both"/>
              <w:rPr>
                <w:rFonts w:ascii="Times New Roman" w:hAnsi="Times New Roman"/>
              </w:rPr>
            </w:pPr>
          </w:p>
        </w:tc>
      </w:tr>
      <w:tr w:rsidR="003468D0" w:rsidRPr="000C1A56" w14:paraId="569A1927" w14:textId="330A5A5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17F1B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9FE43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Langai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033F24" w14:textId="168B7EEE" w:rsidR="003468D0" w:rsidRPr="000C1A56" w:rsidRDefault="00014214" w:rsidP="006658B2">
            <w:pPr>
              <w:spacing w:after="0" w:line="20" w:lineRule="atLeast"/>
              <w:jc w:val="both"/>
              <w:rPr>
                <w:rFonts w:ascii="Times New Roman" w:hAnsi="Times New Roman"/>
              </w:rPr>
            </w:pPr>
            <w:r w:rsidRPr="00014214">
              <w:rPr>
                <w:rFonts w:ascii="Times New Roman" w:hAnsi="Times New Roman"/>
              </w:rPr>
              <w:t>Šoniniai langai turi būti valdomi elektra arba su mechaniškai atidaromomis orlaidėmis.</w:t>
            </w:r>
          </w:p>
        </w:tc>
        <w:tc>
          <w:tcPr>
            <w:tcW w:w="3163" w:type="dxa"/>
            <w:tcBorders>
              <w:top w:val="single" w:sz="4" w:space="0" w:color="000000"/>
              <w:left w:val="single" w:sz="4" w:space="0" w:color="000000"/>
              <w:bottom w:val="single" w:sz="4" w:space="0" w:color="000000"/>
              <w:right w:val="single" w:sz="4" w:space="0" w:color="000000"/>
            </w:tcBorders>
          </w:tcPr>
          <w:p w14:paraId="2F3987FD" w14:textId="77777777" w:rsidR="003468D0" w:rsidRPr="000C1A56" w:rsidRDefault="003468D0" w:rsidP="006658B2">
            <w:pPr>
              <w:spacing w:after="0" w:line="20" w:lineRule="atLeast"/>
              <w:jc w:val="both"/>
              <w:rPr>
                <w:rFonts w:ascii="Times New Roman" w:hAnsi="Times New Roman"/>
              </w:rPr>
            </w:pPr>
          </w:p>
        </w:tc>
      </w:tr>
      <w:tr w:rsidR="003468D0" w:rsidRPr="000C1A56" w14:paraId="7FB42C7F" w14:textId="4D22C575"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C3CC2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7CC07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Vairuotojo sėdynė</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F0D1F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Reguliuojama</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9FDFD75" w14:textId="77777777" w:rsidR="003468D0" w:rsidRPr="000C1A56" w:rsidRDefault="003468D0" w:rsidP="006658B2">
            <w:pPr>
              <w:spacing w:after="0" w:line="20" w:lineRule="atLeast"/>
              <w:jc w:val="both"/>
              <w:rPr>
                <w:rFonts w:ascii="Times New Roman" w:hAnsi="Times New Roman"/>
              </w:rPr>
            </w:pPr>
          </w:p>
        </w:tc>
      </w:tr>
      <w:tr w:rsidR="003468D0" w:rsidRPr="000C1A56" w14:paraId="494F6710" w14:textId="2FF1572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1C0BA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F902A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Keleivių sėdynės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E8995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Sėdynės privalo būti atsparios dėvėjimuisi, purvui ir laužymui. Sėdynių dalys dengtos medžiaga (atlošo ir sėdimos vietos). Privalo būti įrengta vieta neįgaliųjų keleivių vežimėliui, prie šios vietos įrengtas „STOP“ mygtukas.</w:t>
            </w:r>
          </w:p>
        </w:tc>
        <w:tc>
          <w:tcPr>
            <w:tcW w:w="3163" w:type="dxa"/>
            <w:tcBorders>
              <w:top w:val="single" w:sz="4" w:space="0" w:color="000000"/>
              <w:left w:val="single" w:sz="4" w:space="0" w:color="000000"/>
              <w:bottom w:val="single" w:sz="4" w:space="0" w:color="000000"/>
              <w:right w:val="single" w:sz="4" w:space="0" w:color="000000"/>
            </w:tcBorders>
          </w:tcPr>
          <w:p w14:paraId="58AA6C35" w14:textId="77777777" w:rsidR="003468D0" w:rsidRPr="000C1A56" w:rsidRDefault="003468D0" w:rsidP="006658B2">
            <w:pPr>
              <w:spacing w:after="0" w:line="20" w:lineRule="atLeast"/>
              <w:jc w:val="both"/>
              <w:rPr>
                <w:rFonts w:ascii="Times New Roman" w:hAnsi="Times New Roman"/>
              </w:rPr>
            </w:pPr>
          </w:p>
        </w:tc>
      </w:tr>
      <w:tr w:rsidR="003468D0" w:rsidRPr="000C1A56" w14:paraId="6C74A45D" w14:textId="1D0607B2"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319D2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67319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Turėklai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E760A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Keleivių salone privalo būti įrengti turėklai.</w:t>
            </w:r>
          </w:p>
        </w:tc>
        <w:tc>
          <w:tcPr>
            <w:tcW w:w="3163" w:type="dxa"/>
            <w:tcBorders>
              <w:top w:val="single" w:sz="4" w:space="0" w:color="000000"/>
              <w:left w:val="single" w:sz="4" w:space="0" w:color="000000"/>
              <w:bottom w:val="single" w:sz="4" w:space="0" w:color="000000"/>
              <w:right w:val="single" w:sz="4" w:space="0" w:color="000000"/>
            </w:tcBorders>
          </w:tcPr>
          <w:p w14:paraId="0B61F45C" w14:textId="77777777" w:rsidR="003468D0" w:rsidRPr="000C1A56" w:rsidRDefault="003468D0" w:rsidP="006658B2">
            <w:pPr>
              <w:spacing w:after="0" w:line="20" w:lineRule="atLeast"/>
              <w:jc w:val="both"/>
              <w:rPr>
                <w:rFonts w:ascii="Times New Roman" w:hAnsi="Times New Roman"/>
              </w:rPr>
            </w:pPr>
          </w:p>
        </w:tc>
      </w:tr>
      <w:tr w:rsidR="003468D0" w:rsidRPr="000C1A56" w14:paraId="696D89D6" w14:textId="47E825D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D2639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448A8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Garso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83269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Radijo imtuvas, garso kolonėlės.</w:t>
            </w:r>
          </w:p>
        </w:tc>
        <w:tc>
          <w:tcPr>
            <w:tcW w:w="3163" w:type="dxa"/>
            <w:tcBorders>
              <w:top w:val="single" w:sz="4" w:space="0" w:color="000000"/>
              <w:left w:val="single" w:sz="4" w:space="0" w:color="000000"/>
              <w:bottom w:val="single" w:sz="4" w:space="0" w:color="000000"/>
              <w:right w:val="single" w:sz="4" w:space="0" w:color="000000"/>
            </w:tcBorders>
          </w:tcPr>
          <w:p w14:paraId="3000A0B1" w14:textId="77777777" w:rsidR="003468D0" w:rsidRPr="000C1A56" w:rsidRDefault="003468D0" w:rsidP="006658B2">
            <w:pPr>
              <w:spacing w:after="0" w:line="20" w:lineRule="atLeast"/>
              <w:jc w:val="both"/>
              <w:rPr>
                <w:rFonts w:ascii="Times New Roman" w:hAnsi="Times New Roman"/>
              </w:rPr>
            </w:pPr>
          </w:p>
        </w:tc>
      </w:tr>
      <w:tr w:rsidR="003468D0" w:rsidRPr="000C1A56" w14:paraId="5B110589" w14:textId="23217C3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4DBC0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lastRenderedPageBreak/>
              <w:t>10.7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33E20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Salono šildymas ir vėdinimas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727C2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Oro kondicionierius arba klimato kontrolės sistema.</w:t>
            </w:r>
          </w:p>
        </w:tc>
        <w:tc>
          <w:tcPr>
            <w:tcW w:w="3163" w:type="dxa"/>
            <w:tcBorders>
              <w:top w:val="single" w:sz="4" w:space="0" w:color="000000"/>
              <w:left w:val="single" w:sz="4" w:space="0" w:color="000000"/>
              <w:bottom w:val="single" w:sz="4" w:space="0" w:color="000000"/>
              <w:right w:val="single" w:sz="4" w:space="0" w:color="000000"/>
            </w:tcBorders>
          </w:tcPr>
          <w:p w14:paraId="56A83D79" w14:textId="77777777" w:rsidR="003468D0" w:rsidRPr="000C1A56" w:rsidRDefault="003468D0" w:rsidP="006658B2">
            <w:pPr>
              <w:spacing w:after="0" w:line="20" w:lineRule="atLeast"/>
              <w:jc w:val="both"/>
              <w:rPr>
                <w:rFonts w:ascii="Times New Roman" w:hAnsi="Times New Roman"/>
              </w:rPr>
            </w:pPr>
          </w:p>
        </w:tc>
      </w:tr>
      <w:tr w:rsidR="003468D0" w:rsidRPr="000C1A56" w14:paraId="44302C1D" w14:textId="0F4B3AD4"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0E39CD" w14:textId="01C9F822" w:rsidR="003468D0" w:rsidRPr="000C1A56" w:rsidRDefault="00014214" w:rsidP="006658B2">
            <w:pPr>
              <w:spacing w:after="0" w:line="20" w:lineRule="atLeast"/>
              <w:jc w:val="both"/>
              <w:rPr>
                <w:rFonts w:ascii="Times New Roman" w:hAnsi="Times New Roman"/>
              </w:rPr>
            </w:pPr>
            <w:r>
              <w:rPr>
                <w:rFonts w:ascii="Times New Roman" w:hAnsi="Times New Roman"/>
              </w:rPr>
              <w:t>10.7.1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CC4FE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Vidaus, išorinis apšvietimas, žibintai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232AD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Galimybė naudoti dalinį arba pilną keleivių salono apšvietimą. Artimųjų ir tolimųjų šviesų žibintai bei dienos šviesos.</w:t>
            </w:r>
          </w:p>
        </w:tc>
        <w:tc>
          <w:tcPr>
            <w:tcW w:w="3163" w:type="dxa"/>
            <w:tcBorders>
              <w:top w:val="single" w:sz="4" w:space="0" w:color="000000"/>
              <w:left w:val="single" w:sz="4" w:space="0" w:color="000000"/>
              <w:bottom w:val="single" w:sz="4" w:space="0" w:color="000000"/>
              <w:right w:val="single" w:sz="4" w:space="0" w:color="000000"/>
            </w:tcBorders>
          </w:tcPr>
          <w:p w14:paraId="541C91C2" w14:textId="77777777" w:rsidR="003468D0" w:rsidRPr="000C1A56" w:rsidRDefault="003468D0" w:rsidP="006658B2">
            <w:pPr>
              <w:spacing w:after="0" w:line="20" w:lineRule="atLeast"/>
              <w:jc w:val="both"/>
              <w:rPr>
                <w:rFonts w:ascii="Times New Roman" w:hAnsi="Times New Roman"/>
              </w:rPr>
            </w:pPr>
          </w:p>
        </w:tc>
      </w:tr>
      <w:tr w:rsidR="003468D0" w:rsidRPr="000C1A56" w14:paraId="2F9950E6" w14:textId="6710A8E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19277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0C767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Vairavimo režimai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28C84F" w14:textId="58DE1A2E"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Eco /</w:t>
            </w:r>
            <w:r w:rsidR="00A03015">
              <w:rPr>
                <w:rFonts w:ascii="Times New Roman" w:hAnsi="Times New Roman"/>
              </w:rPr>
              <w:t xml:space="preserve"> </w:t>
            </w:r>
            <w:r w:rsidRPr="000C1A56">
              <w:rPr>
                <w:rFonts w:ascii="Times New Roman" w:hAnsi="Times New Roman"/>
              </w:rPr>
              <w:t>Normal arba ekvivalentas kitu pavadinimu</w:t>
            </w:r>
            <w:r w:rsidR="00A03015">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52C6F34" w14:textId="77777777" w:rsidR="003468D0" w:rsidRPr="000C1A56" w:rsidRDefault="003468D0" w:rsidP="006658B2">
            <w:pPr>
              <w:spacing w:after="0" w:line="20" w:lineRule="atLeast"/>
              <w:jc w:val="both"/>
              <w:rPr>
                <w:rFonts w:ascii="Times New Roman" w:hAnsi="Times New Roman"/>
              </w:rPr>
            </w:pPr>
          </w:p>
        </w:tc>
      </w:tr>
      <w:tr w:rsidR="003468D0" w:rsidRPr="000C1A56" w14:paraId="514F4DB9" w14:textId="14B2C3BB"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C144F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10.9</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80C26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Vairuotojo saugos oro pagalvės.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ADD19D" w14:textId="44AC0762" w:rsidR="003468D0" w:rsidRPr="000C1A56" w:rsidRDefault="00014214" w:rsidP="006658B2">
            <w:pPr>
              <w:spacing w:after="0" w:line="20" w:lineRule="atLeast"/>
              <w:jc w:val="both"/>
              <w:rPr>
                <w:rFonts w:ascii="Times New Roman" w:hAnsi="Times New Roman"/>
                <w:shd w:val="clear" w:color="auto" w:fill="00FF00"/>
              </w:rPr>
            </w:pPr>
            <w:r>
              <w:rPr>
                <w:rFonts w:ascii="Times New Roman" w:hAnsi="Times New Roman"/>
              </w:rPr>
              <w:t>Nereikalaujama</w:t>
            </w:r>
            <w:r w:rsidR="003468D0"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290BAC5C" w14:textId="77777777" w:rsidR="003468D0" w:rsidRPr="000C1A56" w:rsidRDefault="003468D0" w:rsidP="006658B2">
            <w:pPr>
              <w:spacing w:after="0" w:line="20" w:lineRule="atLeast"/>
              <w:jc w:val="both"/>
              <w:rPr>
                <w:rFonts w:ascii="Times New Roman" w:hAnsi="Times New Roman"/>
              </w:rPr>
            </w:pPr>
          </w:p>
        </w:tc>
      </w:tr>
      <w:tr w:rsidR="003468D0" w:rsidRPr="000C1A56" w14:paraId="092653D7" w14:textId="3FE00D94"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659C4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w:t>
            </w:r>
            <w:r w:rsidRPr="000C1A56">
              <w:rPr>
                <w:rFonts w:ascii="Times New Roman" w:hAnsi="Times New Roman"/>
                <w:lang w:val="en-US"/>
              </w:rPr>
              <w:t>10</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2A3DF7" w14:textId="3C40E81A"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Eismo juostos išlaikymo asistentas</w:t>
            </w:r>
            <w:r w:rsidR="00014214">
              <w:rPr>
                <w:rFonts w:ascii="Times New Roman" w:hAnsi="Times New Roman"/>
              </w:rPr>
              <w:t>.</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982093" w14:textId="0A058DAA" w:rsidR="003468D0" w:rsidRPr="000C1A56" w:rsidRDefault="00014214" w:rsidP="006658B2">
            <w:pPr>
              <w:spacing w:after="0" w:line="20" w:lineRule="atLeast"/>
              <w:jc w:val="both"/>
              <w:rPr>
                <w:rFonts w:ascii="Times New Roman" w:hAnsi="Times New Roman"/>
                <w:shd w:val="clear" w:color="auto" w:fill="00FF00"/>
              </w:rPr>
            </w:pPr>
            <w:r>
              <w:rPr>
                <w:rFonts w:ascii="Times New Roman" w:hAnsi="Times New Roman"/>
              </w:rPr>
              <w:t>Nereikalaujama</w:t>
            </w:r>
            <w:r w:rsidR="003468D0"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175BD89" w14:textId="77777777" w:rsidR="003468D0" w:rsidRPr="000C1A56" w:rsidRDefault="003468D0" w:rsidP="006658B2">
            <w:pPr>
              <w:spacing w:after="0" w:line="20" w:lineRule="atLeast"/>
              <w:jc w:val="both"/>
              <w:rPr>
                <w:rFonts w:ascii="Times New Roman" w:hAnsi="Times New Roman"/>
              </w:rPr>
            </w:pPr>
          </w:p>
        </w:tc>
      </w:tr>
      <w:tr w:rsidR="003468D0" w:rsidRPr="000C1A56" w14:paraId="7CC5F2B3" w14:textId="6CF4F14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6B079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0E22D1" w14:textId="2114F4B1"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Įspėjimo dėl galimo priekinio susidūrimo sistema „Front Assist“ su automatine avarinio stabdymo funkcija arba ekvivalentas kitu pavadinimu</w:t>
            </w:r>
            <w:r w:rsidR="00014214">
              <w:rPr>
                <w:rFonts w:ascii="Times New Roman" w:hAnsi="Times New Roman"/>
              </w:rPr>
              <w:t>.</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5A56EF" w14:textId="008A8CD1" w:rsidR="003468D0" w:rsidRPr="000C1A56" w:rsidRDefault="00014214" w:rsidP="006658B2">
            <w:pPr>
              <w:spacing w:after="0" w:line="20" w:lineRule="atLeast"/>
              <w:jc w:val="both"/>
              <w:rPr>
                <w:rFonts w:ascii="Times New Roman" w:hAnsi="Times New Roman"/>
                <w:shd w:val="clear" w:color="auto" w:fill="00FF00"/>
                <w:lang w:val="en-US"/>
              </w:rPr>
            </w:pPr>
            <w:r>
              <w:rPr>
                <w:rFonts w:ascii="Times New Roman" w:hAnsi="Times New Roman"/>
              </w:rPr>
              <w:t>Nereikalaujama</w:t>
            </w:r>
            <w:r w:rsidR="003468D0"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BD9400F" w14:textId="77777777" w:rsidR="003468D0" w:rsidRPr="000C1A56" w:rsidRDefault="003468D0" w:rsidP="006658B2">
            <w:pPr>
              <w:spacing w:after="0" w:line="20" w:lineRule="atLeast"/>
              <w:jc w:val="both"/>
              <w:rPr>
                <w:rFonts w:ascii="Times New Roman" w:hAnsi="Times New Roman"/>
              </w:rPr>
            </w:pPr>
          </w:p>
        </w:tc>
      </w:tr>
      <w:tr w:rsidR="003468D0" w:rsidRPr="000C1A56" w14:paraId="70F462EE" w14:textId="287B3E5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FCC21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AF29B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Parkavimo jutikliai gale</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DF9217"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1B126C1D" w14:textId="77777777" w:rsidR="003468D0" w:rsidRPr="000C1A56" w:rsidRDefault="003468D0" w:rsidP="006658B2">
            <w:pPr>
              <w:spacing w:after="0" w:line="20" w:lineRule="atLeast"/>
              <w:jc w:val="both"/>
              <w:rPr>
                <w:rFonts w:ascii="Times New Roman" w:hAnsi="Times New Roman"/>
              </w:rPr>
            </w:pPr>
          </w:p>
        </w:tc>
      </w:tr>
      <w:tr w:rsidR="003468D0" w:rsidRPr="000C1A56" w14:paraId="1C8BD066" w14:textId="2CCA615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8437D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5F758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Porankis (-ai)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2D3D0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6B05010C" w14:textId="77777777" w:rsidR="003468D0" w:rsidRPr="000C1A56" w:rsidRDefault="003468D0" w:rsidP="006658B2">
            <w:pPr>
              <w:spacing w:after="0" w:line="20" w:lineRule="atLeast"/>
              <w:jc w:val="both"/>
              <w:rPr>
                <w:rFonts w:ascii="Times New Roman" w:hAnsi="Times New Roman"/>
              </w:rPr>
            </w:pPr>
          </w:p>
        </w:tc>
      </w:tr>
      <w:tr w:rsidR="003468D0" w:rsidRPr="000C1A56" w14:paraId="1F346EC0" w14:textId="3A061D4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C6A72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06982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Multimedia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089B24" w14:textId="6E6DF3AB"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Radijas, ne mažiau nei 4 garsiakalbia</w:t>
            </w:r>
            <w:r w:rsidR="00014214">
              <w:rPr>
                <w:rFonts w:ascii="Times New Roman" w:hAnsi="Times New Roman"/>
              </w:rPr>
              <w:t>i,</w:t>
            </w:r>
            <w:r w:rsidRPr="000C1A56">
              <w:rPr>
                <w:rFonts w:ascii="Times New Roman" w:hAnsi="Times New Roman"/>
              </w:rPr>
              <w:t xml:space="preserve"> USB jungtis</w:t>
            </w:r>
            <w:r w:rsidR="00A03015">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79DE046" w14:textId="77777777" w:rsidR="003468D0" w:rsidRPr="000C1A56" w:rsidRDefault="003468D0" w:rsidP="006658B2">
            <w:pPr>
              <w:spacing w:after="0" w:line="20" w:lineRule="atLeast"/>
              <w:jc w:val="both"/>
              <w:rPr>
                <w:rFonts w:ascii="Times New Roman" w:hAnsi="Times New Roman"/>
              </w:rPr>
            </w:pPr>
          </w:p>
        </w:tc>
      </w:tr>
      <w:tr w:rsidR="003468D0" w:rsidRPr="000C1A56" w14:paraId="7348BB7B" w14:textId="1EB188B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8977D8"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C77DD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34BD2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Plastikinis</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BD7940D" w14:textId="77777777" w:rsidR="003468D0" w:rsidRPr="000C1A56" w:rsidRDefault="003468D0" w:rsidP="006658B2">
            <w:pPr>
              <w:spacing w:after="0" w:line="20" w:lineRule="atLeast"/>
              <w:jc w:val="both"/>
              <w:rPr>
                <w:rFonts w:ascii="Times New Roman" w:hAnsi="Times New Roman"/>
              </w:rPr>
            </w:pPr>
          </w:p>
        </w:tc>
      </w:tr>
      <w:tr w:rsidR="003468D0" w:rsidRPr="000C1A56" w14:paraId="22BCBAA2" w14:textId="385784F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4D60B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84DA4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Salono grindų kilimėliai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B772D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Medžiaginiai arba guminiai</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0942A08" w14:textId="77777777" w:rsidR="003468D0" w:rsidRPr="000C1A56" w:rsidRDefault="003468D0" w:rsidP="006658B2">
            <w:pPr>
              <w:spacing w:after="0" w:line="20" w:lineRule="atLeast"/>
              <w:jc w:val="both"/>
              <w:rPr>
                <w:rFonts w:ascii="Times New Roman" w:hAnsi="Times New Roman"/>
              </w:rPr>
            </w:pPr>
          </w:p>
        </w:tc>
      </w:tr>
      <w:tr w:rsidR="003468D0" w:rsidRPr="000C1A56" w14:paraId="570759F8" w14:textId="1F1D40E3" w:rsidTr="00DB2497">
        <w:trPr>
          <w:trHeight w:val="255"/>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50923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11. Prietaisai:</w:t>
            </w:r>
          </w:p>
        </w:tc>
        <w:tc>
          <w:tcPr>
            <w:tcW w:w="3163" w:type="dxa"/>
            <w:tcBorders>
              <w:top w:val="single" w:sz="4" w:space="0" w:color="000000"/>
              <w:left w:val="single" w:sz="4" w:space="0" w:color="000000"/>
              <w:bottom w:val="single" w:sz="4" w:space="0" w:color="000000"/>
              <w:right w:val="single" w:sz="4" w:space="0" w:color="000000"/>
            </w:tcBorders>
          </w:tcPr>
          <w:p w14:paraId="404EFEFC" w14:textId="77777777" w:rsidR="003468D0" w:rsidRPr="000C1A56" w:rsidRDefault="003468D0" w:rsidP="006658B2">
            <w:pPr>
              <w:spacing w:after="0" w:line="20" w:lineRule="atLeast"/>
              <w:jc w:val="both"/>
              <w:rPr>
                <w:rFonts w:ascii="Times New Roman" w:hAnsi="Times New Roman"/>
                <w:b/>
              </w:rPr>
            </w:pPr>
          </w:p>
        </w:tc>
      </w:tr>
      <w:tr w:rsidR="003468D0" w:rsidRPr="000C1A56" w14:paraId="54A23461" w14:textId="3198DE1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136C3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11.1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2A594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Monitoringo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AF216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Kompiuterinė autobuso gedimų informavimo, diagnostikos ir vairuotojo informacinė sistema.</w:t>
            </w:r>
          </w:p>
        </w:tc>
        <w:tc>
          <w:tcPr>
            <w:tcW w:w="3163" w:type="dxa"/>
            <w:tcBorders>
              <w:top w:val="single" w:sz="4" w:space="0" w:color="000000"/>
              <w:left w:val="single" w:sz="4" w:space="0" w:color="000000"/>
              <w:bottom w:val="single" w:sz="4" w:space="0" w:color="000000"/>
              <w:right w:val="single" w:sz="4" w:space="0" w:color="000000"/>
            </w:tcBorders>
          </w:tcPr>
          <w:p w14:paraId="508C07D1" w14:textId="77777777" w:rsidR="003468D0" w:rsidRPr="000C1A56" w:rsidRDefault="003468D0" w:rsidP="006658B2">
            <w:pPr>
              <w:spacing w:after="0" w:line="20" w:lineRule="atLeast"/>
              <w:jc w:val="both"/>
              <w:rPr>
                <w:rFonts w:ascii="Times New Roman" w:hAnsi="Times New Roman"/>
              </w:rPr>
            </w:pPr>
          </w:p>
        </w:tc>
      </w:tr>
      <w:tr w:rsidR="003468D0" w:rsidRPr="000C1A56" w14:paraId="7D37B31E" w14:textId="2714CE5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C048A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AFF93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Gedimų informavimo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F8CF5A"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643DC623" w14:textId="77777777" w:rsidR="003468D0" w:rsidRPr="000C1A56" w:rsidRDefault="003468D0" w:rsidP="006658B2">
            <w:pPr>
              <w:spacing w:after="0" w:line="20" w:lineRule="atLeast"/>
              <w:jc w:val="both"/>
              <w:rPr>
                <w:rFonts w:ascii="Times New Roman" w:hAnsi="Times New Roman"/>
              </w:rPr>
            </w:pPr>
          </w:p>
        </w:tc>
      </w:tr>
      <w:tr w:rsidR="003468D0" w:rsidRPr="000C1A56" w14:paraId="03DDFF94" w14:textId="30E70C53"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DF76D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12. Kita:</w:t>
            </w:r>
          </w:p>
        </w:tc>
        <w:tc>
          <w:tcPr>
            <w:tcW w:w="3163" w:type="dxa"/>
            <w:tcBorders>
              <w:top w:val="single" w:sz="4" w:space="0" w:color="000000"/>
              <w:left w:val="single" w:sz="4" w:space="0" w:color="000000"/>
              <w:bottom w:val="single" w:sz="4" w:space="0" w:color="000000"/>
              <w:right w:val="single" w:sz="4" w:space="0" w:color="000000"/>
            </w:tcBorders>
          </w:tcPr>
          <w:p w14:paraId="2AD09D4D" w14:textId="77777777" w:rsidR="003468D0" w:rsidRPr="000C1A56" w:rsidRDefault="003468D0" w:rsidP="006658B2">
            <w:pPr>
              <w:spacing w:after="0" w:line="20" w:lineRule="atLeast"/>
              <w:jc w:val="both"/>
              <w:rPr>
                <w:rFonts w:ascii="Times New Roman" w:hAnsi="Times New Roman"/>
                <w:b/>
              </w:rPr>
            </w:pPr>
          </w:p>
        </w:tc>
      </w:tr>
      <w:tr w:rsidR="003468D0" w:rsidRPr="000C1A56" w14:paraId="13989967" w14:textId="202F61F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A2877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33AAA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Pristatymo terminas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25F0E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 xml:space="preserve">Ne ilgesnis kaip </w:t>
            </w:r>
            <w:r w:rsidRPr="000C1A56">
              <w:rPr>
                <w:rFonts w:ascii="Times New Roman" w:hAnsi="Times New Roman"/>
                <w:lang w:val="en-US"/>
              </w:rPr>
              <w:t>6</w:t>
            </w:r>
            <w:r w:rsidRPr="000C1A56">
              <w:rPr>
                <w:rFonts w:ascii="Times New Roman" w:hAnsi="Times New Roman"/>
              </w:rPr>
              <w:t xml:space="preserve"> mėnesiai.</w:t>
            </w:r>
          </w:p>
        </w:tc>
        <w:tc>
          <w:tcPr>
            <w:tcW w:w="3163" w:type="dxa"/>
            <w:tcBorders>
              <w:top w:val="single" w:sz="4" w:space="0" w:color="000000"/>
              <w:left w:val="single" w:sz="4" w:space="0" w:color="000000"/>
              <w:bottom w:val="single" w:sz="4" w:space="0" w:color="000000"/>
              <w:right w:val="single" w:sz="4" w:space="0" w:color="000000"/>
            </w:tcBorders>
          </w:tcPr>
          <w:p w14:paraId="54CD6BFC" w14:textId="77777777" w:rsidR="003468D0" w:rsidRPr="000C1A56" w:rsidRDefault="003468D0" w:rsidP="006658B2">
            <w:pPr>
              <w:spacing w:after="0" w:line="20" w:lineRule="atLeast"/>
              <w:jc w:val="both"/>
              <w:rPr>
                <w:rFonts w:ascii="Times New Roman" w:hAnsi="Times New Roman"/>
              </w:rPr>
            </w:pPr>
          </w:p>
        </w:tc>
      </w:tr>
      <w:tr w:rsidR="003468D0" w:rsidRPr="000C1A56" w14:paraId="2D1C7718" w14:textId="67B4920A"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41CE1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8B779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Nuotolinis centrinis užraktas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777050" w14:textId="742DD31F" w:rsidR="003468D0" w:rsidRPr="000C1A56" w:rsidRDefault="00014214" w:rsidP="006658B2">
            <w:pPr>
              <w:spacing w:after="0" w:line="20" w:lineRule="atLeast"/>
              <w:jc w:val="both"/>
              <w:rPr>
                <w:rFonts w:ascii="Times New Roman" w:hAnsi="Times New Roman"/>
                <w:shd w:val="clear" w:color="auto" w:fill="00FF00"/>
              </w:rPr>
            </w:pPr>
            <w:r>
              <w:rPr>
                <w:rFonts w:ascii="Times New Roman" w:hAnsi="Times New Roman"/>
              </w:rPr>
              <w:t>Nereikalaujama</w:t>
            </w:r>
            <w:r w:rsidR="003468D0"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5536E44" w14:textId="77777777" w:rsidR="003468D0" w:rsidRPr="000C1A56" w:rsidRDefault="003468D0" w:rsidP="006658B2">
            <w:pPr>
              <w:spacing w:after="0" w:line="20" w:lineRule="atLeast"/>
              <w:jc w:val="both"/>
              <w:rPr>
                <w:rFonts w:ascii="Times New Roman" w:hAnsi="Times New Roman"/>
              </w:rPr>
            </w:pPr>
          </w:p>
        </w:tc>
      </w:tr>
      <w:tr w:rsidR="003468D0" w:rsidRPr="000C1A56" w14:paraId="70B3DF6D" w14:textId="3CB9D802"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1198E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22BC5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Garantija autobusui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9F3B54"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1 metai iki 50 000 km ridos.</w:t>
            </w:r>
          </w:p>
        </w:tc>
        <w:tc>
          <w:tcPr>
            <w:tcW w:w="3163" w:type="dxa"/>
            <w:tcBorders>
              <w:top w:val="single" w:sz="4" w:space="0" w:color="000000"/>
              <w:left w:val="single" w:sz="4" w:space="0" w:color="000000"/>
              <w:bottom w:val="single" w:sz="4" w:space="0" w:color="000000"/>
              <w:right w:val="single" w:sz="4" w:space="0" w:color="000000"/>
            </w:tcBorders>
          </w:tcPr>
          <w:p w14:paraId="40A08C22" w14:textId="77777777" w:rsidR="003468D0" w:rsidRPr="000C1A56" w:rsidRDefault="003468D0" w:rsidP="006658B2">
            <w:pPr>
              <w:spacing w:after="0" w:line="20" w:lineRule="atLeast"/>
              <w:jc w:val="both"/>
              <w:rPr>
                <w:rFonts w:ascii="Times New Roman" w:hAnsi="Times New Roman"/>
              </w:rPr>
            </w:pPr>
          </w:p>
        </w:tc>
      </w:tr>
      <w:tr w:rsidR="003468D0" w:rsidRPr="000C1A56" w14:paraId="17D28667" w14:textId="6A2CD229"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8F579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2084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Garantija kiauryminei korozijai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7FE073"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5 met</w:t>
            </w:r>
            <w:r>
              <w:rPr>
                <w:rFonts w:ascii="Times New Roman" w:hAnsi="Times New Roman"/>
              </w:rPr>
              <w:t>ai</w:t>
            </w:r>
            <w:r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5487589E" w14:textId="77777777" w:rsidR="003468D0" w:rsidRPr="000C1A56" w:rsidRDefault="003468D0" w:rsidP="006658B2">
            <w:pPr>
              <w:spacing w:after="0" w:line="20" w:lineRule="atLeast"/>
              <w:jc w:val="both"/>
              <w:rPr>
                <w:rFonts w:ascii="Times New Roman" w:hAnsi="Times New Roman"/>
              </w:rPr>
            </w:pPr>
          </w:p>
        </w:tc>
      </w:tr>
      <w:tr w:rsidR="003468D0" w:rsidRPr="000C1A56" w14:paraId="6341C08D" w14:textId="675F8A8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7AE32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6A134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Garantija dažų dangai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738EFF"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3 metai.</w:t>
            </w:r>
          </w:p>
        </w:tc>
        <w:tc>
          <w:tcPr>
            <w:tcW w:w="3163" w:type="dxa"/>
            <w:tcBorders>
              <w:top w:val="single" w:sz="4" w:space="0" w:color="000000"/>
              <w:left w:val="single" w:sz="4" w:space="0" w:color="000000"/>
              <w:bottom w:val="single" w:sz="4" w:space="0" w:color="000000"/>
              <w:right w:val="single" w:sz="4" w:space="0" w:color="000000"/>
            </w:tcBorders>
          </w:tcPr>
          <w:p w14:paraId="5753254D" w14:textId="77777777" w:rsidR="003468D0" w:rsidRPr="000C1A56" w:rsidRDefault="003468D0" w:rsidP="006658B2">
            <w:pPr>
              <w:spacing w:after="0" w:line="20" w:lineRule="atLeast"/>
              <w:jc w:val="both"/>
              <w:rPr>
                <w:rFonts w:ascii="Times New Roman" w:hAnsi="Times New Roman"/>
              </w:rPr>
            </w:pPr>
          </w:p>
        </w:tc>
      </w:tr>
      <w:tr w:rsidR="003468D0" w:rsidRPr="000C1A56" w14:paraId="11CFF295" w14:textId="2BCAF24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84BAF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06469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Elektros tiekimo sistemos komponentams teikiama garantija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CFD29E"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c>
          <w:tcPr>
            <w:tcW w:w="3163" w:type="dxa"/>
            <w:tcBorders>
              <w:top w:val="single" w:sz="4" w:space="0" w:color="000000"/>
              <w:left w:val="single" w:sz="4" w:space="0" w:color="000000"/>
              <w:bottom w:val="single" w:sz="4" w:space="0" w:color="000000"/>
              <w:right w:val="single" w:sz="4" w:space="0" w:color="000000"/>
            </w:tcBorders>
          </w:tcPr>
          <w:p w14:paraId="23BCAE69" w14:textId="77777777" w:rsidR="003468D0" w:rsidRPr="000C1A56" w:rsidRDefault="003468D0" w:rsidP="006658B2">
            <w:pPr>
              <w:spacing w:after="0" w:line="20" w:lineRule="atLeast"/>
              <w:jc w:val="both"/>
              <w:rPr>
                <w:rFonts w:ascii="Times New Roman" w:hAnsi="Times New Roman"/>
              </w:rPr>
            </w:pPr>
          </w:p>
        </w:tc>
      </w:tr>
      <w:tr w:rsidR="003468D0" w:rsidRPr="000C1A56" w14:paraId="4BE9CB71" w14:textId="187BC33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9A094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62F01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Elektrinio autobuso traukos akumuliatoriaus garantija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A2642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c>
          <w:tcPr>
            <w:tcW w:w="3163" w:type="dxa"/>
            <w:tcBorders>
              <w:top w:val="single" w:sz="4" w:space="0" w:color="000000"/>
              <w:left w:val="single" w:sz="4" w:space="0" w:color="000000"/>
              <w:bottom w:val="single" w:sz="4" w:space="0" w:color="000000"/>
              <w:right w:val="single" w:sz="4" w:space="0" w:color="000000"/>
            </w:tcBorders>
          </w:tcPr>
          <w:p w14:paraId="5EFD0359" w14:textId="77777777" w:rsidR="003468D0" w:rsidRPr="000C1A56" w:rsidRDefault="003468D0" w:rsidP="006658B2">
            <w:pPr>
              <w:spacing w:after="0" w:line="20" w:lineRule="atLeast"/>
              <w:jc w:val="both"/>
              <w:rPr>
                <w:rFonts w:ascii="Times New Roman" w:hAnsi="Times New Roman"/>
              </w:rPr>
            </w:pPr>
          </w:p>
        </w:tc>
      </w:tr>
    </w:tbl>
    <w:p w14:paraId="0FC9FB5C" w14:textId="77777777" w:rsidR="003468D0" w:rsidRDefault="003468D0" w:rsidP="003468D0">
      <w:pPr>
        <w:spacing w:line="20" w:lineRule="atLeast"/>
        <w:jc w:val="both"/>
        <w:rPr>
          <w:rFonts w:ascii="Times New Roman" w:hAnsi="Times New Roman" w:cs="Times New Roman"/>
        </w:rPr>
      </w:pPr>
    </w:p>
    <w:p w14:paraId="29C5579E" w14:textId="77777777" w:rsidR="003468D0" w:rsidRPr="003468D0" w:rsidRDefault="003468D0" w:rsidP="003468D0">
      <w:pPr>
        <w:spacing w:line="20" w:lineRule="atLeast"/>
        <w:jc w:val="both"/>
        <w:rPr>
          <w:rFonts w:ascii="Times New Roman" w:hAnsi="Times New Roman" w:cs="Times New Roman"/>
        </w:rPr>
      </w:pPr>
    </w:p>
    <w:p w14:paraId="6DFAB9AA" w14:textId="1C93BC22" w:rsidR="00CF5681" w:rsidRPr="006E1152" w:rsidRDefault="00CF5681" w:rsidP="00CF5681">
      <w:pPr>
        <w:spacing w:after="0" w:line="240" w:lineRule="auto"/>
        <w:jc w:val="both"/>
        <w:rPr>
          <w:rFonts w:ascii="Times New Roman" w:hAnsi="Times New Roman" w:cs="Times New Roman"/>
          <w:bCs/>
          <w:sz w:val="20"/>
          <w:szCs w:val="20"/>
        </w:rPr>
      </w:pPr>
    </w:p>
    <w:p w14:paraId="46B1AE83" w14:textId="77777777" w:rsidR="00CF5681" w:rsidRPr="006E1152" w:rsidRDefault="00CF5681" w:rsidP="00CF5681">
      <w:pPr>
        <w:spacing w:after="0" w:line="240" w:lineRule="auto"/>
        <w:rPr>
          <w:rFonts w:ascii="Times New Roman" w:hAnsi="Times New Roman" w:cs="Times New Roman"/>
          <w:bCs/>
          <w:sz w:val="20"/>
          <w:szCs w:val="20"/>
        </w:rPr>
      </w:pPr>
    </w:p>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50CC040"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0B672B8A" w14:textId="4A617FB8" w:rsidR="00563F04" w:rsidRDefault="004612FD" w:rsidP="004612FD">
      <w:pPr>
        <w:pStyle w:val="Heading2"/>
        <w:jc w:val="right"/>
        <w:rPr>
          <w:rFonts w:ascii="Times New Roman" w:hAnsi="Times New Roman" w:cs="Times New Roman"/>
          <w:color w:val="auto"/>
          <w:sz w:val="22"/>
          <w:szCs w:val="22"/>
        </w:rPr>
      </w:pPr>
      <w:bookmarkStart w:id="130" w:name="_Toc187401845"/>
      <w:r w:rsidRPr="004612FD">
        <w:rPr>
          <w:rFonts w:ascii="Times New Roman" w:hAnsi="Times New Roman" w:cs="Times New Roman"/>
          <w:color w:val="auto"/>
          <w:sz w:val="22"/>
          <w:szCs w:val="22"/>
        </w:rPr>
        <w:lastRenderedPageBreak/>
        <w:t>Pirkimo dokumentų 9 priedas „Tiekėjo įvykdytos sutartys“</w:t>
      </w:r>
      <w:bookmarkEnd w:id="130"/>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73742BF8" w14:textId="30016B71" w:rsidR="00181204" w:rsidRPr="005C07FF" w:rsidRDefault="00181204" w:rsidP="00181204">
      <w:pPr>
        <w:spacing w:after="0" w:line="240" w:lineRule="auto"/>
        <w:ind w:left="-709" w:firstLine="567"/>
        <w:jc w:val="both"/>
        <w:rPr>
          <w:rFonts w:ascii="Times New Roman" w:hAnsi="Times New Roman" w:cs="Times New Roman"/>
          <w:sz w:val="22"/>
          <w:szCs w:val="22"/>
        </w:rPr>
      </w:pPr>
      <w:r w:rsidRPr="005C07FF">
        <w:rPr>
          <w:rFonts w:ascii="Times New Roman" w:hAnsi="Times New Roman" w:cs="Times New Roman"/>
          <w:caps/>
          <w:spacing w:val="20"/>
          <w:sz w:val="22"/>
          <w:szCs w:val="22"/>
        </w:rPr>
        <w:t>1.</w:t>
      </w:r>
      <w:r w:rsidRPr="005C07FF">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AC7B49E" w14:textId="77777777" w:rsidR="00181204" w:rsidRPr="005C07FF" w:rsidRDefault="00181204" w:rsidP="00181204">
      <w:pPr>
        <w:spacing w:after="0" w:line="240" w:lineRule="auto"/>
        <w:ind w:left="-709" w:firstLine="567"/>
        <w:rPr>
          <w:rFonts w:ascii="Times New Roman" w:hAnsi="Times New Roman" w:cs="Times New Roman"/>
          <w:sz w:val="22"/>
          <w:szCs w:val="22"/>
        </w:rPr>
      </w:pPr>
    </w:p>
    <w:tbl>
      <w:tblPr>
        <w:tblStyle w:val="TableGrid"/>
        <w:tblW w:w="10774" w:type="dxa"/>
        <w:tblInd w:w="-714" w:type="dxa"/>
        <w:tblLook w:val="04A0" w:firstRow="1" w:lastRow="0" w:firstColumn="1" w:lastColumn="0" w:noHBand="0" w:noVBand="1"/>
      </w:tblPr>
      <w:tblGrid>
        <w:gridCol w:w="511"/>
        <w:gridCol w:w="4026"/>
        <w:gridCol w:w="2409"/>
        <w:gridCol w:w="1701"/>
        <w:gridCol w:w="2127"/>
      </w:tblGrid>
      <w:tr w:rsidR="0034126B" w:rsidRPr="005C07FF" w14:paraId="4BD9315F" w14:textId="77777777" w:rsidTr="0034126B">
        <w:tc>
          <w:tcPr>
            <w:tcW w:w="511" w:type="dxa"/>
          </w:tcPr>
          <w:p w14:paraId="6A68DE0C" w14:textId="77777777" w:rsidR="0034126B" w:rsidRPr="005C07FF" w:rsidRDefault="0034126B" w:rsidP="0029410E">
            <w:pPr>
              <w:jc w:val="center"/>
              <w:rPr>
                <w:rFonts w:hAnsi="Times New Roman" w:cs="Times New Roman"/>
                <w:b/>
                <w:bCs/>
              </w:rPr>
            </w:pPr>
            <w:r w:rsidRPr="005C07FF">
              <w:rPr>
                <w:rFonts w:hAnsi="Times New Roman" w:cs="Times New Roman"/>
                <w:b/>
                <w:bCs/>
              </w:rPr>
              <w:t>Eil. Nr.</w:t>
            </w:r>
          </w:p>
        </w:tc>
        <w:tc>
          <w:tcPr>
            <w:tcW w:w="4026" w:type="dxa"/>
            <w:vAlign w:val="center"/>
          </w:tcPr>
          <w:p w14:paraId="0521F57E" w14:textId="77777777" w:rsidR="0034126B" w:rsidRDefault="0034126B" w:rsidP="0029410E">
            <w:pPr>
              <w:jc w:val="center"/>
              <w:rPr>
                <w:rFonts w:hAnsi="Times New Roman" w:cs="Times New Roman"/>
                <w:b/>
                <w:bCs/>
              </w:rPr>
            </w:pPr>
            <w:r>
              <w:rPr>
                <w:rFonts w:hAnsi="Times New Roman" w:cs="Times New Roman"/>
                <w:b/>
                <w:bCs/>
              </w:rPr>
              <w:t>S</w:t>
            </w:r>
            <w:r w:rsidRPr="006B2272">
              <w:rPr>
                <w:rFonts w:hAnsi="Times New Roman" w:cs="Times New Roman"/>
                <w:b/>
                <w:bCs/>
              </w:rPr>
              <w:t>utarties pavadinimas ar trumpas aprašymas</w:t>
            </w:r>
          </w:p>
          <w:p w14:paraId="541B6B98" w14:textId="02D3A52A" w:rsidR="0034126B" w:rsidRPr="005C07FF" w:rsidRDefault="0034126B" w:rsidP="0029410E">
            <w:pPr>
              <w:jc w:val="center"/>
              <w:rPr>
                <w:rFonts w:hAnsi="Times New Roman" w:cs="Times New Roman"/>
                <w:b/>
                <w:bCs/>
              </w:rPr>
            </w:pPr>
            <w:r w:rsidRPr="0034126B">
              <w:rPr>
                <w:rFonts w:hAnsi="Times New Roman" w:cs="Times New Roman"/>
              </w:rPr>
              <w:t>(nurodant transporto priemonės klasę ir modelį)</w:t>
            </w:r>
            <w:r w:rsidRPr="005C07FF">
              <w:rPr>
                <w:rFonts w:hAnsi="Times New Roman" w:cs="Times New Roman"/>
                <w:b/>
                <w:bCs/>
              </w:rPr>
              <w:t xml:space="preserve"> </w:t>
            </w:r>
          </w:p>
        </w:tc>
        <w:tc>
          <w:tcPr>
            <w:tcW w:w="2409" w:type="dxa"/>
          </w:tcPr>
          <w:p w14:paraId="40CBA4B3" w14:textId="77777777" w:rsidR="0034126B" w:rsidRDefault="0034126B" w:rsidP="0029410E">
            <w:pPr>
              <w:jc w:val="center"/>
              <w:rPr>
                <w:rFonts w:hAnsi="Times New Roman" w:cs="Times New Roman"/>
                <w:b/>
                <w:bCs/>
              </w:rPr>
            </w:pPr>
            <w:r w:rsidRPr="005C07FF">
              <w:rPr>
                <w:rFonts w:hAnsi="Times New Roman" w:cs="Times New Roman"/>
                <w:b/>
                <w:bCs/>
              </w:rPr>
              <w:t xml:space="preserve">Užsakovo identifikavimo duomenys </w:t>
            </w:r>
          </w:p>
          <w:p w14:paraId="3AFB7C03" w14:textId="72B910EF" w:rsidR="0034126B" w:rsidRPr="005C07FF" w:rsidRDefault="0034126B" w:rsidP="0029410E">
            <w:pPr>
              <w:jc w:val="center"/>
              <w:rPr>
                <w:rFonts w:hAnsi="Times New Roman" w:cs="Times New Roman"/>
                <w:b/>
                <w:bCs/>
              </w:rPr>
            </w:pPr>
            <w:r w:rsidRPr="005C07FF">
              <w:rPr>
                <w:rFonts w:hAnsi="Times New Roman" w:cs="Times New Roman"/>
              </w:rPr>
              <w:t>(pavadinimas, adresas, telefonas, el. paštas, kontaktinis asmuo ir kt.)</w:t>
            </w:r>
          </w:p>
        </w:tc>
        <w:tc>
          <w:tcPr>
            <w:tcW w:w="1701" w:type="dxa"/>
          </w:tcPr>
          <w:p w14:paraId="5CD1581A"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Įvykdytos sutarties vertė </w:t>
            </w:r>
          </w:p>
          <w:p w14:paraId="662DD58E" w14:textId="77777777" w:rsidR="0034126B" w:rsidRPr="005C07FF" w:rsidRDefault="0034126B" w:rsidP="0029410E">
            <w:pPr>
              <w:jc w:val="center"/>
              <w:rPr>
                <w:rFonts w:hAnsi="Times New Roman" w:cs="Times New Roman"/>
                <w:b/>
                <w:bCs/>
              </w:rPr>
            </w:pPr>
            <w:r w:rsidRPr="005C07FF">
              <w:rPr>
                <w:rFonts w:hAnsi="Times New Roman" w:cs="Times New Roman"/>
              </w:rPr>
              <w:t>(Eur be PVM)</w:t>
            </w:r>
          </w:p>
        </w:tc>
        <w:tc>
          <w:tcPr>
            <w:tcW w:w="2127" w:type="dxa"/>
          </w:tcPr>
          <w:p w14:paraId="076688F3"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Sutarties vykdymo laikotarpis </w:t>
            </w:r>
          </w:p>
          <w:p w14:paraId="03A07606" w14:textId="77777777" w:rsidR="0034126B" w:rsidRPr="005C07FF" w:rsidRDefault="0034126B" w:rsidP="0029410E">
            <w:pPr>
              <w:jc w:val="center"/>
              <w:rPr>
                <w:rFonts w:hAnsi="Times New Roman" w:cs="Times New Roman"/>
              </w:rPr>
            </w:pPr>
            <w:r w:rsidRPr="005C07FF">
              <w:rPr>
                <w:rFonts w:hAnsi="Times New Roman" w:cs="Times New Roman"/>
              </w:rPr>
              <w:t>(pradžia – pabaiga mėnesių tikslumu)</w:t>
            </w:r>
          </w:p>
        </w:tc>
      </w:tr>
      <w:tr w:rsidR="0034126B" w:rsidRPr="005C07FF" w14:paraId="61A78013" w14:textId="77777777" w:rsidTr="0034126B">
        <w:tc>
          <w:tcPr>
            <w:tcW w:w="511" w:type="dxa"/>
          </w:tcPr>
          <w:p w14:paraId="6647D5C9" w14:textId="77777777" w:rsidR="0034126B" w:rsidRPr="005C07FF" w:rsidRDefault="0034126B" w:rsidP="0029410E">
            <w:pPr>
              <w:rPr>
                <w:rFonts w:hAnsi="Times New Roman" w:cs="Times New Roman"/>
              </w:rPr>
            </w:pPr>
            <w:r w:rsidRPr="005C07FF">
              <w:rPr>
                <w:rFonts w:hAnsi="Times New Roman" w:cs="Times New Roman"/>
              </w:rPr>
              <w:t>1.</w:t>
            </w:r>
          </w:p>
        </w:tc>
        <w:tc>
          <w:tcPr>
            <w:tcW w:w="4026" w:type="dxa"/>
          </w:tcPr>
          <w:p w14:paraId="6CE17CC6" w14:textId="77777777" w:rsidR="0034126B" w:rsidRPr="005C07FF" w:rsidRDefault="0034126B" w:rsidP="0029410E">
            <w:pPr>
              <w:rPr>
                <w:rFonts w:hAnsi="Times New Roman" w:cs="Times New Roman"/>
              </w:rPr>
            </w:pPr>
          </w:p>
        </w:tc>
        <w:tc>
          <w:tcPr>
            <w:tcW w:w="2409" w:type="dxa"/>
          </w:tcPr>
          <w:p w14:paraId="217CA254" w14:textId="77777777" w:rsidR="0034126B" w:rsidRPr="005C07FF" w:rsidRDefault="0034126B" w:rsidP="0029410E">
            <w:pPr>
              <w:rPr>
                <w:rFonts w:hAnsi="Times New Roman" w:cs="Times New Roman"/>
              </w:rPr>
            </w:pPr>
          </w:p>
        </w:tc>
        <w:tc>
          <w:tcPr>
            <w:tcW w:w="1701" w:type="dxa"/>
          </w:tcPr>
          <w:p w14:paraId="456C47A8" w14:textId="77777777" w:rsidR="0034126B" w:rsidRPr="005C07FF" w:rsidRDefault="0034126B" w:rsidP="0029410E">
            <w:pPr>
              <w:rPr>
                <w:rFonts w:hAnsi="Times New Roman" w:cs="Times New Roman"/>
              </w:rPr>
            </w:pPr>
          </w:p>
        </w:tc>
        <w:tc>
          <w:tcPr>
            <w:tcW w:w="2127" w:type="dxa"/>
          </w:tcPr>
          <w:p w14:paraId="6605DB62" w14:textId="77777777" w:rsidR="0034126B" w:rsidRPr="005C07FF" w:rsidRDefault="0034126B" w:rsidP="0029410E">
            <w:pPr>
              <w:rPr>
                <w:rFonts w:hAnsi="Times New Roman" w:cs="Times New Roman"/>
              </w:rPr>
            </w:pPr>
          </w:p>
        </w:tc>
      </w:tr>
      <w:tr w:rsidR="0034126B" w:rsidRPr="005C07FF" w14:paraId="5DB355AD" w14:textId="77777777" w:rsidTr="0034126B">
        <w:tc>
          <w:tcPr>
            <w:tcW w:w="511" w:type="dxa"/>
          </w:tcPr>
          <w:p w14:paraId="71E956B4" w14:textId="77777777" w:rsidR="0034126B" w:rsidRPr="005C07FF" w:rsidRDefault="0034126B" w:rsidP="0029410E">
            <w:pPr>
              <w:rPr>
                <w:rFonts w:hAnsi="Times New Roman" w:cs="Times New Roman"/>
              </w:rPr>
            </w:pPr>
            <w:r w:rsidRPr="005C07FF">
              <w:rPr>
                <w:rFonts w:hAnsi="Times New Roman" w:cs="Times New Roman"/>
              </w:rPr>
              <w:t>2.</w:t>
            </w:r>
          </w:p>
        </w:tc>
        <w:tc>
          <w:tcPr>
            <w:tcW w:w="4026" w:type="dxa"/>
          </w:tcPr>
          <w:p w14:paraId="1FB0369F" w14:textId="77777777" w:rsidR="0034126B" w:rsidRPr="005C07FF" w:rsidRDefault="0034126B" w:rsidP="0029410E">
            <w:pPr>
              <w:rPr>
                <w:rFonts w:hAnsi="Times New Roman" w:cs="Times New Roman"/>
              </w:rPr>
            </w:pPr>
          </w:p>
        </w:tc>
        <w:tc>
          <w:tcPr>
            <w:tcW w:w="2409" w:type="dxa"/>
          </w:tcPr>
          <w:p w14:paraId="462C35B9" w14:textId="77777777" w:rsidR="0034126B" w:rsidRPr="005C07FF" w:rsidRDefault="0034126B" w:rsidP="0029410E">
            <w:pPr>
              <w:rPr>
                <w:rFonts w:hAnsi="Times New Roman" w:cs="Times New Roman"/>
              </w:rPr>
            </w:pPr>
          </w:p>
        </w:tc>
        <w:tc>
          <w:tcPr>
            <w:tcW w:w="1701" w:type="dxa"/>
          </w:tcPr>
          <w:p w14:paraId="2915CA62" w14:textId="77777777" w:rsidR="0034126B" w:rsidRPr="005C07FF" w:rsidRDefault="0034126B" w:rsidP="0029410E">
            <w:pPr>
              <w:rPr>
                <w:rFonts w:hAnsi="Times New Roman" w:cs="Times New Roman"/>
              </w:rPr>
            </w:pPr>
          </w:p>
        </w:tc>
        <w:tc>
          <w:tcPr>
            <w:tcW w:w="2127" w:type="dxa"/>
          </w:tcPr>
          <w:p w14:paraId="4401D2B7" w14:textId="77777777" w:rsidR="0034126B" w:rsidRPr="005C07FF" w:rsidRDefault="0034126B" w:rsidP="0029410E">
            <w:pPr>
              <w:rPr>
                <w:rFonts w:hAnsi="Times New Roman" w:cs="Times New Roman"/>
              </w:rPr>
            </w:pPr>
          </w:p>
        </w:tc>
      </w:tr>
      <w:tr w:rsidR="0034126B" w:rsidRPr="005C07FF" w14:paraId="291ECDF8" w14:textId="77777777" w:rsidTr="0034126B">
        <w:tc>
          <w:tcPr>
            <w:tcW w:w="511" w:type="dxa"/>
          </w:tcPr>
          <w:p w14:paraId="43EAB9E5" w14:textId="77777777" w:rsidR="0034126B" w:rsidRPr="005C07FF" w:rsidRDefault="0034126B" w:rsidP="0029410E">
            <w:pPr>
              <w:rPr>
                <w:rFonts w:hAnsi="Times New Roman" w:cs="Times New Roman"/>
              </w:rPr>
            </w:pPr>
            <w:r w:rsidRPr="005C07FF">
              <w:rPr>
                <w:rFonts w:hAnsi="Times New Roman" w:cs="Times New Roman"/>
              </w:rPr>
              <w:t>3.</w:t>
            </w:r>
          </w:p>
        </w:tc>
        <w:tc>
          <w:tcPr>
            <w:tcW w:w="4026" w:type="dxa"/>
          </w:tcPr>
          <w:p w14:paraId="1EEA5D2F" w14:textId="77777777" w:rsidR="0034126B" w:rsidRPr="005C07FF" w:rsidRDefault="0034126B" w:rsidP="0029410E">
            <w:pPr>
              <w:rPr>
                <w:rFonts w:hAnsi="Times New Roman" w:cs="Times New Roman"/>
              </w:rPr>
            </w:pPr>
          </w:p>
        </w:tc>
        <w:tc>
          <w:tcPr>
            <w:tcW w:w="2409" w:type="dxa"/>
          </w:tcPr>
          <w:p w14:paraId="2005A97F" w14:textId="77777777" w:rsidR="0034126B" w:rsidRPr="005C07FF" w:rsidRDefault="0034126B" w:rsidP="0029410E">
            <w:pPr>
              <w:rPr>
                <w:rFonts w:hAnsi="Times New Roman" w:cs="Times New Roman"/>
              </w:rPr>
            </w:pPr>
          </w:p>
        </w:tc>
        <w:tc>
          <w:tcPr>
            <w:tcW w:w="1701" w:type="dxa"/>
          </w:tcPr>
          <w:p w14:paraId="14442350" w14:textId="77777777" w:rsidR="0034126B" w:rsidRPr="005C07FF" w:rsidRDefault="0034126B" w:rsidP="0029410E">
            <w:pPr>
              <w:rPr>
                <w:rFonts w:hAnsi="Times New Roman" w:cs="Times New Roman"/>
              </w:rPr>
            </w:pPr>
          </w:p>
        </w:tc>
        <w:tc>
          <w:tcPr>
            <w:tcW w:w="2127" w:type="dxa"/>
          </w:tcPr>
          <w:p w14:paraId="150B740E" w14:textId="77777777" w:rsidR="0034126B" w:rsidRPr="005C07FF" w:rsidRDefault="0034126B" w:rsidP="0029410E">
            <w:pPr>
              <w:rPr>
                <w:rFonts w:hAnsi="Times New Roman" w:cs="Times New Roman"/>
              </w:rPr>
            </w:pPr>
          </w:p>
        </w:tc>
      </w:tr>
      <w:tr w:rsidR="0034126B" w:rsidRPr="005C07FF" w14:paraId="72FA3699" w14:textId="77777777" w:rsidTr="0034126B">
        <w:tc>
          <w:tcPr>
            <w:tcW w:w="511" w:type="dxa"/>
          </w:tcPr>
          <w:p w14:paraId="1DD06329" w14:textId="77777777" w:rsidR="0034126B" w:rsidRPr="005C07FF" w:rsidRDefault="0034126B" w:rsidP="0029410E">
            <w:pPr>
              <w:rPr>
                <w:rFonts w:hAnsi="Times New Roman" w:cs="Times New Roman"/>
              </w:rPr>
            </w:pPr>
            <w:r w:rsidRPr="005C07FF">
              <w:rPr>
                <w:rFonts w:hAnsi="Times New Roman" w:cs="Times New Roman"/>
              </w:rPr>
              <w:t>...</w:t>
            </w:r>
          </w:p>
        </w:tc>
        <w:tc>
          <w:tcPr>
            <w:tcW w:w="4026" w:type="dxa"/>
          </w:tcPr>
          <w:p w14:paraId="5E78DAFC" w14:textId="77777777" w:rsidR="0034126B" w:rsidRPr="005C07FF" w:rsidRDefault="0034126B" w:rsidP="0029410E">
            <w:pPr>
              <w:rPr>
                <w:rFonts w:hAnsi="Times New Roman" w:cs="Times New Roman"/>
              </w:rPr>
            </w:pPr>
          </w:p>
        </w:tc>
        <w:tc>
          <w:tcPr>
            <w:tcW w:w="2409" w:type="dxa"/>
          </w:tcPr>
          <w:p w14:paraId="5D75CD23" w14:textId="77777777" w:rsidR="0034126B" w:rsidRPr="005C07FF" w:rsidRDefault="0034126B" w:rsidP="0029410E">
            <w:pPr>
              <w:rPr>
                <w:rFonts w:hAnsi="Times New Roman" w:cs="Times New Roman"/>
              </w:rPr>
            </w:pPr>
          </w:p>
        </w:tc>
        <w:tc>
          <w:tcPr>
            <w:tcW w:w="1701" w:type="dxa"/>
          </w:tcPr>
          <w:p w14:paraId="0B4B9E85" w14:textId="77777777" w:rsidR="0034126B" w:rsidRPr="005C07FF" w:rsidRDefault="0034126B" w:rsidP="0029410E">
            <w:pPr>
              <w:rPr>
                <w:rFonts w:hAnsi="Times New Roman" w:cs="Times New Roman"/>
              </w:rPr>
            </w:pPr>
          </w:p>
        </w:tc>
        <w:tc>
          <w:tcPr>
            <w:tcW w:w="2127" w:type="dxa"/>
          </w:tcPr>
          <w:p w14:paraId="6F0D0FE2" w14:textId="77777777" w:rsidR="0034126B" w:rsidRPr="005C07FF" w:rsidRDefault="0034126B" w:rsidP="0029410E">
            <w:pPr>
              <w:rPr>
                <w:rFonts w:hAnsi="Times New Roman" w:cs="Times New Roman"/>
              </w:rPr>
            </w:pPr>
          </w:p>
        </w:tc>
      </w:tr>
      <w:tr w:rsidR="0034126B" w:rsidRPr="005C07FF" w14:paraId="4CBACDCD" w14:textId="77777777" w:rsidTr="0034126B">
        <w:tc>
          <w:tcPr>
            <w:tcW w:w="511" w:type="dxa"/>
          </w:tcPr>
          <w:p w14:paraId="040D9036" w14:textId="77777777" w:rsidR="0034126B" w:rsidRPr="005C07FF" w:rsidRDefault="0034126B" w:rsidP="0029410E">
            <w:pPr>
              <w:rPr>
                <w:rFonts w:hAnsi="Times New Roman" w:cs="Times New Roman"/>
              </w:rPr>
            </w:pPr>
          </w:p>
        </w:tc>
        <w:tc>
          <w:tcPr>
            <w:tcW w:w="4026" w:type="dxa"/>
          </w:tcPr>
          <w:p w14:paraId="17620837" w14:textId="77777777" w:rsidR="0034126B" w:rsidRPr="005C07FF" w:rsidRDefault="0034126B" w:rsidP="0029410E">
            <w:pPr>
              <w:rPr>
                <w:rFonts w:hAnsi="Times New Roman" w:cs="Times New Roman"/>
              </w:rPr>
            </w:pPr>
          </w:p>
        </w:tc>
        <w:tc>
          <w:tcPr>
            <w:tcW w:w="2409" w:type="dxa"/>
          </w:tcPr>
          <w:p w14:paraId="26E1D9FC" w14:textId="77777777" w:rsidR="0034126B" w:rsidRPr="005C07FF" w:rsidRDefault="0034126B" w:rsidP="0029410E">
            <w:pPr>
              <w:rPr>
                <w:rFonts w:hAnsi="Times New Roman" w:cs="Times New Roman"/>
              </w:rPr>
            </w:pPr>
          </w:p>
        </w:tc>
        <w:tc>
          <w:tcPr>
            <w:tcW w:w="1701" w:type="dxa"/>
          </w:tcPr>
          <w:p w14:paraId="41744E45" w14:textId="77777777" w:rsidR="0034126B" w:rsidRPr="005C07FF" w:rsidRDefault="0034126B" w:rsidP="0029410E">
            <w:pPr>
              <w:rPr>
                <w:rFonts w:hAnsi="Times New Roman" w:cs="Times New Roman"/>
              </w:rPr>
            </w:pPr>
          </w:p>
        </w:tc>
        <w:tc>
          <w:tcPr>
            <w:tcW w:w="2127" w:type="dxa"/>
          </w:tcPr>
          <w:p w14:paraId="25EB8FF9" w14:textId="77777777" w:rsidR="0034126B" w:rsidRPr="005C07FF" w:rsidRDefault="0034126B" w:rsidP="0029410E">
            <w:pPr>
              <w:rPr>
                <w:rFonts w:hAnsi="Times New Roman" w:cs="Times New Roman"/>
              </w:rPr>
            </w:pPr>
          </w:p>
        </w:tc>
      </w:tr>
    </w:tbl>
    <w:p w14:paraId="357606AB" w14:textId="77777777" w:rsidR="00181204"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1" w:name="_Pirkimo_dokumentų_9"/>
      <w:bookmarkStart w:id="132" w:name="_Pirkimo_dokumentų_10"/>
      <w:bookmarkStart w:id="133" w:name="_Pirkimo_dokumentų_11"/>
      <w:bookmarkStart w:id="134" w:name="_Pirkimo_dokumentų_10_2"/>
      <w:bookmarkEnd w:id="131"/>
      <w:bookmarkEnd w:id="132"/>
      <w:bookmarkEnd w:id="133"/>
      <w:bookmarkEnd w:id="134"/>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35" w:name="_Toc187401846"/>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35"/>
    </w:p>
    <w:bookmarkEnd w:id="128"/>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6" w:name="_Hlk164250236"/>
      <w:r w:rsidRPr="006E1152">
        <w:rPr>
          <w:rFonts w:ascii="Times New Roman" w:hAnsi="Times New Roman" w:cs="Times New Roman"/>
          <w:iCs/>
          <w:sz w:val="28"/>
          <w:szCs w:val="28"/>
        </w:rPr>
        <w:t>REIKALAVIMAI SUSIJĘ SU NACIONALINIU SAUGUMU</w:t>
      </w:r>
    </w:p>
    <w:bookmarkEnd w:id="136"/>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37"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7"/>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38" w:name="_Toc124404963"/>
      <w:bookmarkStart w:id="139" w:name="_Toc18740184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38"/>
      <w:bookmarkEnd w:id="139"/>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0" w:name="_Toc124404964"/>
      <w:bookmarkStart w:id="141" w:name="_Toc187401848"/>
      <w:bookmarkStart w:id="142"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3"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3"/>
      <w:r w:rsidRPr="006E1152">
        <w:rPr>
          <w:rFonts w:ascii="Times New Roman" w:hAnsi="Times New Roman" w:cs="Times New Roman"/>
          <w:color w:val="000000" w:themeColor="text1"/>
          <w:sz w:val="21"/>
          <w:szCs w:val="21"/>
        </w:rPr>
        <w:t>“</w:t>
      </w:r>
      <w:bookmarkEnd w:id="140"/>
      <w:bookmarkEnd w:id="141"/>
    </w:p>
    <w:bookmarkEnd w:id="142"/>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0A4C" w14:textId="77777777" w:rsidR="009C5B0C" w:rsidRDefault="009C5B0C" w:rsidP="00D05666">
      <w:r>
        <w:separator/>
      </w:r>
    </w:p>
  </w:endnote>
  <w:endnote w:type="continuationSeparator" w:id="0">
    <w:p w14:paraId="38091794" w14:textId="77777777" w:rsidR="009C5B0C" w:rsidRDefault="009C5B0C" w:rsidP="00D05666">
      <w:r>
        <w:continuationSeparator/>
      </w:r>
    </w:p>
  </w:endnote>
  <w:endnote w:type="continuationNotice" w:id="1">
    <w:p w14:paraId="086D2154" w14:textId="77777777" w:rsidR="009C5B0C" w:rsidRDefault="009C5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DEF5" w14:textId="77777777" w:rsidR="009C5B0C" w:rsidRDefault="009C5B0C" w:rsidP="00D05666">
      <w:r>
        <w:separator/>
      </w:r>
    </w:p>
  </w:footnote>
  <w:footnote w:type="continuationSeparator" w:id="0">
    <w:p w14:paraId="0C6E73E8" w14:textId="77777777" w:rsidR="009C5B0C" w:rsidRDefault="009C5B0C" w:rsidP="00D05666">
      <w:r>
        <w:continuationSeparator/>
      </w:r>
    </w:p>
  </w:footnote>
  <w:footnote w:type="continuationNotice" w:id="1">
    <w:p w14:paraId="23BC929D" w14:textId="77777777" w:rsidR="009C5B0C" w:rsidRDefault="009C5B0C">
      <w:pPr>
        <w:spacing w:after="0" w:line="240" w:lineRule="auto"/>
      </w:pPr>
    </w:p>
  </w:footnote>
  <w:footnote w:id="2">
    <w:p w14:paraId="718F8F31" w14:textId="3AE4C6AF" w:rsidR="00285B02" w:rsidRPr="00981B38" w:rsidRDefault="00285B02" w:rsidP="00AC140F">
      <w:pPr>
        <w:pStyle w:val="FootnoteText"/>
        <w:spacing w:after="0"/>
        <w:jc w:val="both"/>
        <w:rPr>
          <w:rFonts w:ascii="Times New Roman" w:hAnsi="Times New Roman" w:cs="Times New Roman"/>
        </w:rPr>
      </w:pPr>
      <w:r>
        <w:rPr>
          <w:rStyle w:val="FootnoteReference"/>
        </w:rPr>
        <w:footnoteRef/>
      </w:r>
      <w:hyperlink r:id="rId1" w:history="1">
        <w:r w:rsidR="001E0093" w:rsidRPr="006B360B">
          <w:rPr>
            <w:rStyle w:val="Hyperlink"/>
            <w:rFonts w:ascii="Times New Roman" w:hAnsi="Times New Roman" w:cs="Times New Roman"/>
          </w:rPr>
          <w:t>https://vpt.lrv.lt/lt/nauja-cvp-is-aktuali-nuo-2024-12-01/metodine-medziaga-instrukcijos/tiekejamsnaujaCVPIS/</w:t>
        </w:r>
      </w:hyperlink>
      <w:r w:rsidR="00250D3A" w:rsidRPr="00981B38">
        <w:rPr>
          <w:rFonts w:ascii="Times New Roman" w:hAnsi="Times New Roman" w:cs="Times New Roman"/>
        </w:rPr>
        <w:t xml:space="preserve"> </w:t>
      </w:r>
    </w:p>
  </w:footnote>
  <w:footnote w:id="3">
    <w:p w14:paraId="4FEFCA09" w14:textId="6707BE88" w:rsidR="001E0093" w:rsidRDefault="00AC4BE0" w:rsidP="00AC4BE0">
      <w:pPr>
        <w:pStyle w:val="FootnoteText"/>
        <w:spacing w:after="0"/>
        <w:rPr>
          <w:rFonts w:ascii="Times New Roman" w:hAnsi="Times New Roman" w:cs="Times New Roman"/>
        </w:rPr>
      </w:pPr>
      <w:r w:rsidRPr="00C74CFD">
        <w:rPr>
          <w:rStyle w:val="FootnoteReference"/>
          <w:rFonts w:ascii="Times New Roman" w:hAnsi="Times New Roman" w:cs="Times New Roman"/>
        </w:rPr>
        <w:footnoteRef/>
      </w:r>
      <w:hyperlink r:id="rId2" w:history="1">
        <w:r w:rsidR="001E0093" w:rsidRPr="006B360B">
          <w:rPr>
            <w:rStyle w:val="Hyperlink"/>
            <w:rFonts w:ascii="Times New Roman" w:hAnsi="Times New Roman"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825548">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Ten pat.</w:t>
      </w:r>
    </w:p>
  </w:footnote>
  <w:footnote w:id="8">
    <w:p w14:paraId="4D399FB1" w14:textId="77777777" w:rsidR="001F30A7" w:rsidRDefault="001F30A7" w:rsidP="001F30A7">
      <w:pPr>
        <w:pStyle w:val="FootnoteText"/>
      </w:pPr>
      <w:r>
        <w:rPr>
          <w:rStyle w:val="FootnoteReference"/>
        </w:rPr>
        <w:footnoteRef/>
      </w:r>
      <w:r>
        <w:rPr>
          <w:rFonts w:ascii="Times New Roman" w:hAnsi="Times New Roman"/>
        </w:rPr>
        <w:t xml:space="preserve"> Techniniai periodiniai aptarnavimai (pvz. tepalų, filtrų keitimas) bus apmokami perkančiosios organizacijos, todėl tiekėjai neturėtų šių išlaidų įtraukti į pasiūlymo kainą. </w:t>
      </w:r>
    </w:p>
  </w:footnote>
  <w:footnote w:id="9">
    <w:p w14:paraId="6A23AA41"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8"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0"/>
  </w:num>
  <w:num w:numId="2" w16cid:durableId="1449423893">
    <w:abstractNumId w:val="4"/>
  </w:num>
  <w:num w:numId="3" w16cid:durableId="360857115">
    <w:abstractNumId w:val="20"/>
  </w:num>
  <w:num w:numId="4" w16cid:durableId="252519960">
    <w:abstractNumId w:val="24"/>
  </w:num>
  <w:num w:numId="5" w16cid:durableId="229657794">
    <w:abstractNumId w:val="15"/>
  </w:num>
  <w:num w:numId="6" w16cid:durableId="478303379">
    <w:abstractNumId w:val="28"/>
  </w:num>
  <w:num w:numId="7" w16cid:durableId="1345133433">
    <w:abstractNumId w:val="13"/>
  </w:num>
  <w:num w:numId="8" w16cid:durableId="1948463345">
    <w:abstractNumId w:val="0"/>
  </w:num>
  <w:num w:numId="9" w16cid:durableId="2087070886">
    <w:abstractNumId w:val="26"/>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27"/>
  </w:num>
  <w:num w:numId="16" w16cid:durableId="440883407">
    <w:abstractNumId w:val="18"/>
  </w:num>
  <w:num w:numId="17" w16cid:durableId="1062488514">
    <w:abstractNumId w:val="6"/>
  </w:num>
  <w:num w:numId="18" w16cid:durableId="1428577023">
    <w:abstractNumId w:val="16"/>
  </w:num>
  <w:num w:numId="19" w16cid:durableId="639960665">
    <w:abstractNumId w:val="12"/>
  </w:num>
  <w:num w:numId="20" w16cid:durableId="1695423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19"/>
  </w:num>
  <w:num w:numId="22" w16cid:durableId="1347487743">
    <w:abstractNumId w:val="23"/>
  </w:num>
  <w:num w:numId="23" w16cid:durableId="1135684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7"/>
  </w:num>
  <w:num w:numId="27" w16cid:durableId="607812926">
    <w:abstractNumId w:val="11"/>
  </w:num>
  <w:num w:numId="28" w16cid:durableId="1402941980">
    <w:abstractNumId w:val="22"/>
  </w:num>
  <w:num w:numId="29" w16cid:durableId="81097490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223"/>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25"/>
    <w:rsid w:val="001351A4"/>
    <w:rsid w:val="0013532C"/>
    <w:rsid w:val="00135675"/>
    <w:rsid w:val="00135EEE"/>
    <w:rsid w:val="001365CA"/>
    <w:rsid w:val="00140D50"/>
    <w:rsid w:val="00142352"/>
    <w:rsid w:val="00143940"/>
    <w:rsid w:val="0014414A"/>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BDB"/>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70C3"/>
    <w:rsid w:val="0021789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101E1"/>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36CF"/>
    <w:rsid w:val="00355743"/>
    <w:rsid w:val="00355846"/>
    <w:rsid w:val="00357BB8"/>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4A90"/>
    <w:rsid w:val="00394C27"/>
    <w:rsid w:val="003A050E"/>
    <w:rsid w:val="003A050F"/>
    <w:rsid w:val="003A0B60"/>
    <w:rsid w:val="003A11CB"/>
    <w:rsid w:val="003A1229"/>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E28"/>
    <w:rsid w:val="00481E64"/>
    <w:rsid w:val="00481EBB"/>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40B"/>
    <w:rsid w:val="004C29F1"/>
    <w:rsid w:val="004C3894"/>
    <w:rsid w:val="004C40E5"/>
    <w:rsid w:val="004C42C8"/>
    <w:rsid w:val="004C4413"/>
    <w:rsid w:val="004C7DC4"/>
    <w:rsid w:val="004C7E0B"/>
    <w:rsid w:val="004C7E53"/>
    <w:rsid w:val="004D017C"/>
    <w:rsid w:val="004D1010"/>
    <w:rsid w:val="004D248A"/>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6E2"/>
    <w:rsid w:val="00570722"/>
    <w:rsid w:val="005710B7"/>
    <w:rsid w:val="005717E5"/>
    <w:rsid w:val="005717E7"/>
    <w:rsid w:val="0057188A"/>
    <w:rsid w:val="005753B6"/>
    <w:rsid w:val="005769FF"/>
    <w:rsid w:val="00576AC5"/>
    <w:rsid w:val="005806D2"/>
    <w:rsid w:val="00583195"/>
    <w:rsid w:val="00583B84"/>
    <w:rsid w:val="0058525D"/>
    <w:rsid w:val="00585C84"/>
    <w:rsid w:val="00587BAC"/>
    <w:rsid w:val="00593111"/>
    <w:rsid w:val="00593816"/>
    <w:rsid w:val="00593D67"/>
    <w:rsid w:val="00594FA6"/>
    <w:rsid w:val="00595AE0"/>
    <w:rsid w:val="00595F1A"/>
    <w:rsid w:val="00595F8E"/>
    <w:rsid w:val="00596895"/>
    <w:rsid w:val="00596BDA"/>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81"/>
    <w:rsid w:val="00681CDE"/>
    <w:rsid w:val="006824FC"/>
    <w:rsid w:val="0068448B"/>
    <w:rsid w:val="00684F93"/>
    <w:rsid w:val="00685C49"/>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625C"/>
    <w:rsid w:val="007E7010"/>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70DC4"/>
    <w:rsid w:val="008715AB"/>
    <w:rsid w:val="0087164F"/>
    <w:rsid w:val="00871CC0"/>
    <w:rsid w:val="0087218A"/>
    <w:rsid w:val="0087372C"/>
    <w:rsid w:val="00873D68"/>
    <w:rsid w:val="00874383"/>
    <w:rsid w:val="00875609"/>
    <w:rsid w:val="008762EE"/>
    <w:rsid w:val="00876B6A"/>
    <w:rsid w:val="00876F48"/>
    <w:rsid w:val="00877A5D"/>
    <w:rsid w:val="008802B8"/>
    <w:rsid w:val="00881064"/>
    <w:rsid w:val="0088228F"/>
    <w:rsid w:val="00883078"/>
    <w:rsid w:val="00884B13"/>
    <w:rsid w:val="0088595A"/>
    <w:rsid w:val="008863EB"/>
    <w:rsid w:val="00887B5D"/>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CA4"/>
    <w:rsid w:val="009172EA"/>
    <w:rsid w:val="00917759"/>
    <w:rsid w:val="00917FAE"/>
    <w:rsid w:val="009201D5"/>
    <w:rsid w:val="0092026D"/>
    <w:rsid w:val="00920619"/>
    <w:rsid w:val="009207CE"/>
    <w:rsid w:val="00920A13"/>
    <w:rsid w:val="00920DF2"/>
    <w:rsid w:val="00923A02"/>
    <w:rsid w:val="00925348"/>
    <w:rsid w:val="009265B6"/>
    <w:rsid w:val="0092792D"/>
    <w:rsid w:val="00927FB2"/>
    <w:rsid w:val="00927FFC"/>
    <w:rsid w:val="009302A6"/>
    <w:rsid w:val="0093049E"/>
    <w:rsid w:val="00930C8C"/>
    <w:rsid w:val="00931E5B"/>
    <w:rsid w:val="00935371"/>
    <w:rsid w:val="0093767A"/>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7D11"/>
    <w:rsid w:val="009B03BE"/>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1928"/>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F3"/>
    <w:rsid w:val="00B85EFD"/>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F46"/>
    <w:rsid w:val="00BB3B0E"/>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38B9"/>
    <w:rsid w:val="00C74CFD"/>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2E95"/>
    <w:rsid w:val="00CA47CB"/>
    <w:rsid w:val="00CA5166"/>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666"/>
    <w:rsid w:val="00D058B9"/>
    <w:rsid w:val="00D06F9B"/>
    <w:rsid w:val="00D07C12"/>
    <w:rsid w:val="00D07DAD"/>
    <w:rsid w:val="00D10723"/>
    <w:rsid w:val="00D10FA6"/>
    <w:rsid w:val="00D11917"/>
    <w:rsid w:val="00D1581F"/>
    <w:rsid w:val="00D159D2"/>
    <w:rsid w:val="00D1609F"/>
    <w:rsid w:val="00D20B5F"/>
    <w:rsid w:val="00D22226"/>
    <w:rsid w:val="00D232F1"/>
    <w:rsid w:val="00D23386"/>
    <w:rsid w:val="00D238F9"/>
    <w:rsid w:val="00D25782"/>
    <w:rsid w:val="00D3045C"/>
    <w:rsid w:val="00D324CF"/>
    <w:rsid w:val="00D325C1"/>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3339"/>
    <w:rsid w:val="00EC3F02"/>
    <w:rsid w:val="00EC42F8"/>
    <w:rsid w:val="00EC4A1B"/>
    <w:rsid w:val="00EC52F4"/>
    <w:rsid w:val="00EC6B74"/>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5227"/>
    <w:rsid w:val="00F65FF2"/>
    <w:rsid w:val="00F6698E"/>
    <w:rsid w:val="00F669DB"/>
    <w:rsid w:val="00F67417"/>
    <w:rsid w:val="00F7215F"/>
    <w:rsid w:val="00F73970"/>
    <w:rsid w:val="00F75592"/>
    <w:rsid w:val="00F7599F"/>
    <w:rsid w:val="00F7680D"/>
    <w:rsid w:val="00F7725C"/>
    <w:rsid w:val="00F81F56"/>
    <w:rsid w:val="00F83398"/>
    <w:rsid w:val="00F8395B"/>
    <w:rsid w:val="00F84093"/>
    <w:rsid w:val="00F85285"/>
    <w:rsid w:val="00F86F43"/>
    <w:rsid w:val="00F87DF1"/>
    <w:rsid w:val="00F929B7"/>
    <w:rsid w:val="00F93064"/>
    <w:rsid w:val="00F9327D"/>
    <w:rsid w:val="00F94D71"/>
    <w:rsid w:val="00F952BE"/>
    <w:rsid w:val="00F953B3"/>
    <w:rsid w:val="00F9566B"/>
    <w:rsid w:val="00F9576C"/>
    <w:rsid w:val="00F96714"/>
    <w:rsid w:val="00FA0952"/>
    <w:rsid w:val="00FA0B58"/>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0B75"/>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84480</Words>
  <Characters>48155</Characters>
  <Application>Microsoft Office Word</Application>
  <DocSecurity>0</DocSecurity>
  <Lines>401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2025-01-30T14:32:00Z</dcterms:created>
  <dcterms:modified xsi:type="dcterms:W3CDTF">2025-01-30T14:49:00Z</dcterms:modified>
</cp:coreProperties>
</file>