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B7B05" w14:textId="77777777" w:rsidR="002C3E2D" w:rsidRPr="00F5463C" w:rsidRDefault="002C3E2D" w:rsidP="00FB254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F5463C">
        <w:rPr>
          <w:rFonts w:ascii="Cambria" w:hAnsi="Cambria" w:cs="Times New Roman"/>
          <w:b/>
          <w:noProof/>
          <w:sz w:val="24"/>
          <w:szCs w:val="24"/>
        </w:rPr>
        <w:t>TECHNINĖ SPECIFIKA</w:t>
      </w:r>
      <w:r w:rsidR="00FE20D6">
        <w:rPr>
          <w:rFonts w:ascii="Cambria" w:hAnsi="Cambria" w:cs="Times New Roman"/>
          <w:b/>
          <w:noProof/>
          <w:sz w:val="24"/>
          <w:szCs w:val="24"/>
        </w:rPr>
        <w:t>CIJA BUTELIŲ INFUZINIAMS TIRPALAMS IR KITOS VAISTŲ GAMYBOJE NAUDOJAMOMS</w:t>
      </w:r>
      <w:r w:rsidRPr="00F5463C">
        <w:rPr>
          <w:rFonts w:ascii="Cambria" w:hAnsi="Cambria" w:cs="Times New Roman"/>
          <w:b/>
          <w:noProof/>
          <w:sz w:val="24"/>
          <w:szCs w:val="24"/>
        </w:rPr>
        <w:t xml:space="preserve"> PRIEMONĖMS ĮS</w:t>
      </w:r>
      <w:r w:rsidRPr="00F5463C">
        <w:rPr>
          <w:rFonts w:ascii="Cambria" w:hAnsi="Cambria" w:cs="Times New Roman"/>
          <w:b/>
          <w:sz w:val="24"/>
          <w:szCs w:val="24"/>
        </w:rPr>
        <w:t>IGYTI</w:t>
      </w:r>
    </w:p>
    <w:p w14:paraId="490B5BC3" w14:textId="77777777" w:rsidR="002C3E2D" w:rsidRPr="00F5463C" w:rsidRDefault="002C3E2D" w:rsidP="00FB254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F5463C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F5463C">
        <w:rPr>
          <w:rFonts w:ascii="Cambria" w:hAnsi="Cambria"/>
          <w:i/>
          <w:iCs/>
          <w:sz w:val="24"/>
          <w:szCs w:val="24"/>
        </w:rPr>
        <w:t xml:space="preserve"> </w:t>
      </w:r>
      <w:r w:rsidR="00FE20D6">
        <w:rPr>
          <w:rFonts w:ascii="Cambria" w:hAnsi="Cambria"/>
          <w:i/>
          <w:sz w:val="24"/>
          <w:szCs w:val="24"/>
        </w:rPr>
        <w:t>2026-04-16, Nr. VPP-2579</w:t>
      </w:r>
      <w:r w:rsidRPr="00F5463C">
        <w:rPr>
          <w:rFonts w:ascii="Cambria" w:hAnsi="Cambria"/>
          <w:i/>
          <w:sz w:val="24"/>
          <w:szCs w:val="24"/>
        </w:rPr>
        <w:t>.</w:t>
      </w:r>
    </w:p>
    <w:p w14:paraId="53CC25B9" w14:textId="77777777" w:rsidR="002C3E2D" w:rsidRPr="00F5463C" w:rsidRDefault="002C3E2D" w:rsidP="00FB254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F5463C">
        <w:rPr>
          <w:rFonts w:ascii="Cambria" w:hAnsi="Cambria" w:cs="Times New Roman"/>
          <w:i/>
          <w:iCs/>
          <w:sz w:val="24"/>
          <w:szCs w:val="24"/>
        </w:rPr>
        <w:t>Posėdžio protokolas 2026-04-21. Nr. 27. Viešojo pirkimo komisija Nr. 5.</w:t>
      </w:r>
    </w:p>
    <w:p w14:paraId="59D01AE6" w14:textId="77777777" w:rsidR="00F5463C" w:rsidRDefault="00F5463C" w:rsidP="00BB500C">
      <w:pPr>
        <w:spacing w:after="0" w:line="276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4A62B01A" w14:textId="77777777" w:rsidR="00085F32" w:rsidRPr="00F5463C" w:rsidRDefault="00085F32" w:rsidP="00BB500C">
      <w:pPr>
        <w:spacing w:after="0" w:line="276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14:paraId="1FA4CA97" w14:textId="77777777" w:rsidR="00BB500C" w:rsidRPr="0065384D" w:rsidRDefault="00BB500C" w:rsidP="00BB500C">
      <w:pPr>
        <w:spacing w:after="0" w:line="276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bCs/>
          <w:sz w:val="24"/>
          <w:szCs w:val="24"/>
          <w:u w:val="single"/>
        </w:rPr>
        <w:t>1 - 3. Butelis infuziniam tirpalui:</w:t>
      </w:r>
    </w:p>
    <w:p w14:paraId="0FFCBEF4" w14:textId="77777777" w:rsidR="00BB500C" w:rsidRPr="0065384D" w:rsidRDefault="00BB500C" w:rsidP="00BB500C">
      <w:pPr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iš chemiškai neutralaus,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hidrolitinio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atsparumo, I ar lygiavertės klasės skaidraus stiklo;</w:t>
      </w:r>
    </w:p>
    <w:p w14:paraId="6E363DAD" w14:textId="77777777" w:rsidR="00BB500C" w:rsidRPr="0065384D" w:rsidRDefault="00BB500C" w:rsidP="00BB500C">
      <w:pPr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sterilizuojant garais keletą kartų 121</w:t>
      </w:r>
      <w:r w:rsidRPr="0065384D">
        <w:rPr>
          <w:rFonts w:ascii="Cambria" w:hAnsi="Cambria" w:cs="Times New Roman"/>
          <w:sz w:val="24"/>
          <w:szCs w:val="24"/>
          <w:vertAlign w:val="superscript"/>
        </w:rPr>
        <w:t>º</w:t>
      </w:r>
      <w:r w:rsidRPr="0065384D">
        <w:rPr>
          <w:rFonts w:ascii="Cambria" w:hAnsi="Cambria" w:cs="Times New Roman"/>
          <w:sz w:val="24"/>
          <w:szCs w:val="24"/>
        </w:rPr>
        <w:t>C temperatūroje, 2 atmosferų slėgyje neturi keisti  gaminamo tirpalo pH stabilumo;</w:t>
      </w:r>
    </w:p>
    <w:p w14:paraId="31E9080A" w14:textId="77777777" w:rsidR="00BB500C" w:rsidRPr="0065384D" w:rsidRDefault="00BB500C" w:rsidP="00BB500C">
      <w:pPr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kakliuko matmenys: išorinis skersmuo 32,0±</w:t>
      </w:r>
      <w:smartTag w:uri="schemas-tilde-lv/tildestengine" w:element="metric2">
        <w:smartTagPr>
          <w:attr w:name="metric_value" w:val="0.3"/>
          <w:attr w:name="metric_text" w:val="mm"/>
        </w:smartTagPr>
        <w:r w:rsidRPr="0065384D">
          <w:rPr>
            <w:rFonts w:ascii="Cambria" w:hAnsi="Cambria" w:cs="Times New Roman"/>
            <w:sz w:val="24"/>
            <w:szCs w:val="24"/>
          </w:rPr>
          <w:t>0,3 mm</w:t>
        </w:r>
      </w:smartTag>
      <w:r w:rsidRPr="0065384D">
        <w:rPr>
          <w:rFonts w:ascii="Cambria" w:hAnsi="Cambria" w:cs="Times New Roman"/>
          <w:sz w:val="24"/>
          <w:szCs w:val="24"/>
        </w:rPr>
        <w:t>, vidinis skersmuo 22,5±</w:t>
      </w:r>
      <w:smartTag w:uri="schemas-tilde-lv/tildestengine" w:element="metric2">
        <w:smartTagPr>
          <w:attr w:name="metric_value" w:val="0.3"/>
          <w:attr w:name="metric_text" w:val="mm"/>
        </w:smartTagPr>
        <w:r w:rsidRPr="0065384D">
          <w:rPr>
            <w:rFonts w:ascii="Cambria" w:hAnsi="Cambria" w:cs="Times New Roman"/>
            <w:sz w:val="24"/>
            <w:szCs w:val="24"/>
          </w:rPr>
          <w:t>0,3 mm</w:t>
        </w:r>
      </w:smartTag>
      <w:r w:rsidRPr="0065384D">
        <w:rPr>
          <w:rFonts w:ascii="Cambria" w:hAnsi="Cambria" w:cs="Times New Roman"/>
          <w:sz w:val="24"/>
          <w:szCs w:val="24"/>
        </w:rPr>
        <w:t>; aukštis 7,0±0,2 mm;</w:t>
      </w:r>
    </w:p>
    <w:p w14:paraId="53E63A94" w14:textId="77777777" w:rsidR="00BB500C" w:rsidRPr="0065384D" w:rsidRDefault="00BB500C" w:rsidP="00BB500C">
      <w:pPr>
        <w:numPr>
          <w:ilvl w:val="0"/>
          <w:numId w:val="1"/>
        </w:numPr>
        <w:tabs>
          <w:tab w:val="clear" w:pos="360"/>
          <w:tab w:val="num" w:pos="0"/>
          <w:tab w:val="left" w:pos="270"/>
        </w:tabs>
        <w:spacing w:after="0" w:line="276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  stiklo kokybė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turi atitikti:</w:t>
      </w:r>
    </w:p>
    <w:p w14:paraId="42621C87" w14:textId="77777777" w:rsidR="00BB500C" w:rsidRPr="0065384D" w:rsidRDefault="00BB500C" w:rsidP="00BB500C">
      <w:pPr>
        <w:numPr>
          <w:ilvl w:val="0"/>
          <w:numId w:val="1"/>
        </w:numPr>
        <w:tabs>
          <w:tab w:val="clear" w:pos="360"/>
          <w:tab w:val="num" w:pos="0"/>
          <w:tab w:val="left" w:pos="270"/>
        </w:tabs>
        <w:spacing w:after="0" w:line="276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  <w:u w:val="single"/>
          <w:shd w:val="clear" w:color="auto" w:fill="FFFFFF"/>
        </w:rPr>
        <w:t xml:space="preserve">  visus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  reikalavimus, aprašytus galiojančioje Europos farmakopėjoje, jei joje nėra</w:t>
      </w:r>
    </w:p>
    <w:p w14:paraId="48ED3BF0" w14:textId="77777777" w:rsidR="00BB500C" w:rsidRPr="0065384D" w:rsidRDefault="00BB500C" w:rsidP="00BB500C">
      <w:pPr>
        <w:spacing w:after="0" w:line="276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 xml:space="preserve">galiojančiose ES valstybių narių farmakopėjų monografijose ir (ar) bendruosiuose skyriuose; </w:t>
      </w:r>
    </w:p>
    <w:p w14:paraId="5021384F" w14:textId="77777777" w:rsidR="00BB500C" w:rsidRPr="0065384D" w:rsidRDefault="00BB500C" w:rsidP="00BB500C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 w:line="276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ISO 8536-1 ar lygiaverčio standarto reikalavimus (pateikti patvirtinančius dokumentus);</w:t>
      </w:r>
    </w:p>
    <w:p w14:paraId="257A0B8A" w14:textId="77777777" w:rsidR="00BB500C" w:rsidRPr="0065384D" w:rsidRDefault="00BB500C" w:rsidP="00BB500C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 w:line="276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privalo turėti gamintojų sertifikatus su nurodymu, kad tinka infuzinių tirpalų gamybai.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"/>
        <w:gridCol w:w="3205"/>
        <w:gridCol w:w="3081"/>
        <w:gridCol w:w="2459"/>
      </w:tblGrid>
      <w:tr w:rsidR="0065384D" w:rsidRPr="0065384D" w14:paraId="5561A918" w14:textId="77777777" w:rsidTr="00BB500C">
        <w:tc>
          <w:tcPr>
            <w:tcW w:w="0" w:type="auto"/>
          </w:tcPr>
          <w:p w14:paraId="561962A1" w14:textId="77777777" w:rsidR="00BB500C" w:rsidRPr="0065384D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65384D">
              <w:rPr>
                <w:rFonts w:ascii="Cambria" w:hAnsi="Cambria"/>
                <w:i/>
                <w:iCs/>
              </w:rPr>
              <w:t>Poz</w:t>
            </w:r>
            <w:proofErr w:type="spellEnd"/>
            <w:r w:rsidRPr="0065384D">
              <w:rPr>
                <w:rFonts w:ascii="Cambria" w:hAnsi="Cambria"/>
                <w:i/>
                <w:iCs/>
              </w:rPr>
              <w:t>. Nr.</w:t>
            </w:r>
          </w:p>
        </w:tc>
        <w:tc>
          <w:tcPr>
            <w:tcW w:w="0" w:type="auto"/>
          </w:tcPr>
          <w:p w14:paraId="26E9AEDB" w14:textId="77777777" w:rsidR="00BB500C" w:rsidRPr="0065384D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i/>
                <w:iCs/>
              </w:rPr>
            </w:pPr>
            <w:r w:rsidRPr="0065384D">
              <w:rPr>
                <w:rFonts w:ascii="Cambria" w:hAnsi="Cambria"/>
                <w:i/>
                <w:iCs/>
              </w:rPr>
              <w:t xml:space="preserve">Talpa (ml) (su nurodyto tūrio atžyma) </w:t>
            </w:r>
          </w:p>
        </w:tc>
        <w:tc>
          <w:tcPr>
            <w:tcW w:w="0" w:type="auto"/>
          </w:tcPr>
          <w:p w14:paraId="6DE5BE67" w14:textId="77777777" w:rsidR="00BB500C" w:rsidRPr="0065384D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dugno išorės skersmuo (mm)</w:t>
            </w:r>
          </w:p>
        </w:tc>
        <w:tc>
          <w:tcPr>
            <w:tcW w:w="0" w:type="auto"/>
          </w:tcPr>
          <w:p w14:paraId="21C67420" w14:textId="77777777" w:rsidR="00BB500C" w:rsidRPr="0065384D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3E4CC5" w:rsidRPr="003E4CC5" w14:paraId="3227F4AB" w14:textId="77777777" w:rsidTr="00BB500C">
        <w:tc>
          <w:tcPr>
            <w:tcW w:w="0" w:type="auto"/>
          </w:tcPr>
          <w:p w14:paraId="1EA0E3C6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1D4EE58B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76C8CB54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49±0,8</w:t>
            </w:r>
          </w:p>
        </w:tc>
        <w:tc>
          <w:tcPr>
            <w:tcW w:w="0" w:type="auto"/>
          </w:tcPr>
          <w:p w14:paraId="102D3A73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80 000</w:t>
            </w:r>
          </w:p>
        </w:tc>
      </w:tr>
      <w:tr w:rsidR="003E4CC5" w:rsidRPr="003E4CC5" w14:paraId="0562F1FA" w14:textId="77777777" w:rsidTr="00BB500C">
        <w:tc>
          <w:tcPr>
            <w:tcW w:w="0" w:type="auto"/>
          </w:tcPr>
          <w:p w14:paraId="41E20203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16740848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14:paraId="7C6E67CD" w14:textId="77777777" w:rsidR="00BB500C" w:rsidRPr="003E4CC5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66±1,2</w:t>
            </w:r>
          </w:p>
        </w:tc>
        <w:tc>
          <w:tcPr>
            <w:tcW w:w="0" w:type="auto"/>
          </w:tcPr>
          <w:p w14:paraId="329125C6" w14:textId="77777777" w:rsidR="00BB500C" w:rsidRPr="003E4CC5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20 000</w:t>
            </w:r>
          </w:p>
        </w:tc>
      </w:tr>
      <w:tr w:rsidR="00BB500C" w:rsidRPr="003E4CC5" w14:paraId="2C885B5F" w14:textId="77777777" w:rsidTr="00BB500C">
        <w:tc>
          <w:tcPr>
            <w:tcW w:w="0" w:type="auto"/>
          </w:tcPr>
          <w:p w14:paraId="3FE9BD84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0518458D" w14:textId="77777777" w:rsidR="00BB500C" w:rsidRPr="003E4CC5" w:rsidRDefault="00BB500C" w:rsidP="00BB500C">
            <w:pPr>
              <w:spacing w:after="0" w:line="276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0F30E879" w14:textId="77777777" w:rsidR="00BB500C" w:rsidRPr="003E4CC5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78±1,4</w:t>
            </w:r>
          </w:p>
        </w:tc>
        <w:tc>
          <w:tcPr>
            <w:tcW w:w="0" w:type="auto"/>
          </w:tcPr>
          <w:p w14:paraId="625330EA" w14:textId="77777777" w:rsidR="00BB500C" w:rsidRPr="003E4CC5" w:rsidRDefault="00BB500C" w:rsidP="00BB500C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30 000</w:t>
            </w:r>
          </w:p>
        </w:tc>
      </w:tr>
    </w:tbl>
    <w:p w14:paraId="0626279A" w14:textId="77777777" w:rsidR="00BB500C" w:rsidRDefault="00BB500C" w:rsidP="00BB500C">
      <w:pPr>
        <w:spacing w:after="0" w:line="276" w:lineRule="auto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1ADA790D" w14:textId="77777777" w:rsidR="00085F32" w:rsidRPr="003E4CC5" w:rsidRDefault="00085F32" w:rsidP="00BB500C">
      <w:pPr>
        <w:spacing w:after="0" w:line="276" w:lineRule="auto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00C9FB7E" w14:textId="77777777" w:rsidR="00BB500C" w:rsidRPr="0065384D" w:rsidRDefault="00BB500C" w:rsidP="00BB500C">
      <w:pPr>
        <w:spacing w:after="0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4 - 5. Butelis su užsukamu kamščiu </w:t>
      </w:r>
      <w:proofErr w:type="spellStart"/>
      <w:r w:rsidRPr="0065384D">
        <w:rPr>
          <w:rFonts w:ascii="Cambria" w:hAnsi="Cambria" w:cs="Times New Roman"/>
          <w:b/>
          <w:sz w:val="24"/>
          <w:szCs w:val="24"/>
          <w:u w:val="single"/>
        </w:rPr>
        <w:t>siaurakaklis</w:t>
      </w:r>
      <w:proofErr w:type="spellEnd"/>
      <w:r w:rsidRPr="0065384D">
        <w:rPr>
          <w:rFonts w:ascii="Cambria" w:hAnsi="Cambria" w:cs="Times New Roman"/>
          <w:b/>
          <w:sz w:val="24"/>
          <w:szCs w:val="24"/>
          <w:u w:val="single"/>
        </w:rPr>
        <w:t>:</w:t>
      </w:r>
    </w:p>
    <w:p w14:paraId="5FC1BB42" w14:textId="77777777" w:rsidR="001B4ABA" w:rsidRPr="0065384D" w:rsidRDefault="001B4ABA" w:rsidP="001B4ABA">
      <w:pPr>
        <w:numPr>
          <w:ilvl w:val="1"/>
          <w:numId w:val="4"/>
        </w:numPr>
        <w:tabs>
          <w:tab w:val="clear" w:pos="1440"/>
          <w:tab w:val="num" w:pos="142"/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butelių ir kamščių 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2639AC72" w14:textId="77777777" w:rsidR="00BB500C" w:rsidRPr="0065384D" w:rsidRDefault="001B4ABA" w:rsidP="00BB500C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butelis </w:t>
      </w:r>
      <w:r w:rsidR="00BB500C" w:rsidRPr="0065384D">
        <w:rPr>
          <w:rFonts w:ascii="Cambria" w:eastAsia="Calibri" w:hAnsi="Cambria" w:cs="Times New Roman"/>
          <w:sz w:val="24"/>
          <w:szCs w:val="24"/>
        </w:rPr>
        <w:t xml:space="preserve">tamsaus gintaro spalvos 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ne žemesnės nei III </w:t>
      </w: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hidrolitinės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 xml:space="preserve"> klasės </w:t>
      </w:r>
      <w:r w:rsidR="00BB500C" w:rsidRPr="0065384D">
        <w:rPr>
          <w:rFonts w:ascii="Cambria" w:eastAsia="Calibri" w:hAnsi="Cambria" w:cs="Times New Roman"/>
          <w:sz w:val="24"/>
          <w:szCs w:val="24"/>
        </w:rPr>
        <w:t>stiklo ar lygiaverčio;</w:t>
      </w:r>
    </w:p>
    <w:p w14:paraId="0D994BB6" w14:textId="77777777" w:rsidR="00BB500C" w:rsidRPr="0065384D" w:rsidRDefault="00BB500C" w:rsidP="00BB500C">
      <w:pPr>
        <w:numPr>
          <w:ilvl w:val="1"/>
          <w:numId w:val="4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>su buteliui pritaikytu užsukamu plastikiniu ar lygiaverčiu kamščiu</w:t>
      </w:r>
      <w:r w:rsidR="002C71A2" w:rsidRPr="0065384D">
        <w:rPr>
          <w:rFonts w:ascii="Cambria" w:eastAsia="Calibri" w:hAnsi="Cambria" w:cs="Times New Roman"/>
          <w:sz w:val="24"/>
          <w:szCs w:val="24"/>
        </w:rPr>
        <w:t xml:space="preserve"> </w:t>
      </w:r>
      <w:r w:rsidR="002C71A2" w:rsidRPr="0065384D">
        <w:rPr>
          <w:rFonts w:ascii="Cambria" w:eastAsia="Times New Roman" w:hAnsi="Cambria" w:cs="Times New Roman"/>
          <w:sz w:val="24"/>
          <w:szCs w:val="24"/>
          <w:lang w:eastAsia="lt-LT"/>
        </w:rPr>
        <w:t xml:space="preserve">(kamštis – su garantiniu žiedu, su į </w:t>
      </w:r>
      <w:r w:rsidR="008914A3" w:rsidRPr="0065384D">
        <w:rPr>
          <w:rFonts w:ascii="Cambria" w:eastAsia="Times New Roman" w:hAnsi="Cambria" w:cs="Times New Roman"/>
          <w:sz w:val="24"/>
          <w:szCs w:val="24"/>
          <w:lang w:eastAsia="lt-LT"/>
        </w:rPr>
        <w:t>buteliuko kakliuko vidų įsisukančia ir sandarų užkimšimą užtikrinančia kūgine tarpine</w:t>
      </w:r>
      <w:r w:rsidR="002C71A2" w:rsidRPr="0065384D">
        <w:rPr>
          <w:rFonts w:ascii="Cambria" w:eastAsia="Times New Roman" w:hAnsi="Cambria" w:cs="Times New Roman"/>
          <w:sz w:val="24"/>
          <w:szCs w:val="24"/>
          <w:lang w:eastAsia="lt-LT"/>
        </w:rPr>
        <w:t>);</w:t>
      </w:r>
    </w:p>
    <w:p w14:paraId="4CFA44BB" w14:textId="77777777" w:rsidR="00BB500C" w:rsidRPr="0065384D" w:rsidRDefault="00BB500C" w:rsidP="00BB500C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siaurakaklis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>, pritaikytas įpilti ir/ar išpilti skystas vaistų formas;</w:t>
      </w:r>
    </w:p>
    <w:p w14:paraId="382B9BF1" w14:textId="77777777" w:rsidR="00BB500C" w:rsidRPr="0065384D" w:rsidRDefault="00BB500C" w:rsidP="00BB500C">
      <w:pPr>
        <w:numPr>
          <w:ilvl w:val="1"/>
          <w:numId w:val="4"/>
        </w:numPr>
        <w:spacing w:after="0" w:line="240" w:lineRule="auto"/>
        <w:ind w:left="284" w:hanging="284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atsparus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dezinfekcinėms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 medžiagoms, karšto oro ir garų sterilizacijai; </w:t>
      </w:r>
    </w:p>
    <w:p w14:paraId="7C0A3680" w14:textId="77777777" w:rsidR="00BB500C" w:rsidRPr="0065384D" w:rsidRDefault="00BB500C" w:rsidP="00BB500C">
      <w:pPr>
        <w:numPr>
          <w:ilvl w:val="1"/>
          <w:numId w:val="4"/>
        </w:numPr>
        <w:spacing w:after="0" w:line="240" w:lineRule="auto"/>
        <w:ind w:left="284" w:hanging="284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užsukamas kamštis -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garų ir EO dujų sterilizacijai.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3714"/>
        <w:gridCol w:w="2977"/>
      </w:tblGrid>
      <w:tr w:rsidR="0065384D" w:rsidRPr="0065384D" w14:paraId="44E47C0B" w14:textId="77777777" w:rsidTr="00A67264">
        <w:tc>
          <w:tcPr>
            <w:tcW w:w="1526" w:type="dxa"/>
          </w:tcPr>
          <w:p w14:paraId="2ED9D76B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</w:pPr>
            <w:proofErr w:type="spellStart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3714" w:type="dxa"/>
          </w:tcPr>
          <w:p w14:paraId="7629F4B7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Talpa (ml)</w:t>
            </w: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 xml:space="preserve"> pripylus vandens iki buteliuko viršutinio susiaurėjimo</w:t>
            </w:r>
          </w:p>
        </w:tc>
        <w:tc>
          <w:tcPr>
            <w:tcW w:w="2977" w:type="dxa"/>
          </w:tcPr>
          <w:p w14:paraId="429E104F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65384D" w:rsidRPr="0065384D" w14:paraId="07264B3A" w14:textId="77777777" w:rsidTr="00A67264">
        <w:tc>
          <w:tcPr>
            <w:tcW w:w="1526" w:type="dxa"/>
          </w:tcPr>
          <w:p w14:paraId="0C778791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4.</w:t>
            </w:r>
          </w:p>
        </w:tc>
        <w:tc>
          <w:tcPr>
            <w:tcW w:w="3714" w:type="dxa"/>
          </w:tcPr>
          <w:p w14:paraId="609889C9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56EAC221" w14:textId="77777777" w:rsidR="00BB500C" w:rsidRPr="0065384D" w:rsidRDefault="00BB500C" w:rsidP="00A67264">
            <w:pPr>
              <w:pStyle w:val="ListParagraph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>40 000</w:t>
            </w:r>
          </w:p>
        </w:tc>
      </w:tr>
      <w:tr w:rsidR="00BB500C" w:rsidRPr="0065384D" w14:paraId="3E682F58" w14:textId="77777777" w:rsidTr="00A67264">
        <w:tc>
          <w:tcPr>
            <w:tcW w:w="1526" w:type="dxa"/>
          </w:tcPr>
          <w:p w14:paraId="63209E60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5.</w:t>
            </w:r>
          </w:p>
        </w:tc>
        <w:tc>
          <w:tcPr>
            <w:tcW w:w="3714" w:type="dxa"/>
          </w:tcPr>
          <w:p w14:paraId="7568AC74" w14:textId="77777777" w:rsidR="00BB500C" w:rsidRPr="0065384D" w:rsidRDefault="00BB500C" w:rsidP="00A67264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100</w:t>
            </w:r>
          </w:p>
        </w:tc>
        <w:tc>
          <w:tcPr>
            <w:tcW w:w="2977" w:type="dxa"/>
          </w:tcPr>
          <w:p w14:paraId="4BACC757" w14:textId="77777777" w:rsidR="00BB500C" w:rsidRPr="0065384D" w:rsidRDefault="00BB500C" w:rsidP="00A67264">
            <w:pPr>
              <w:pStyle w:val="ListParagraph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>9 000</w:t>
            </w:r>
          </w:p>
        </w:tc>
      </w:tr>
    </w:tbl>
    <w:p w14:paraId="3DED1B89" w14:textId="77777777" w:rsidR="00DA6B8D" w:rsidRPr="0065384D" w:rsidRDefault="00DA6B8D" w:rsidP="00DA6B8D">
      <w:pPr>
        <w:rPr>
          <w:rFonts w:ascii="Cambria" w:hAnsi="Cambria"/>
          <w:sz w:val="24"/>
          <w:szCs w:val="24"/>
        </w:rPr>
      </w:pPr>
    </w:p>
    <w:p w14:paraId="4C462512" w14:textId="77777777" w:rsidR="00DA6B8D" w:rsidRPr="0065384D" w:rsidRDefault="00BB500C" w:rsidP="00DA6B8D">
      <w:pPr>
        <w:spacing w:after="0"/>
        <w:rPr>
          <w:rFonts w:ascii="Cambria" w:hAnsi="Cambria" w:cs="Times New Roman"/>
          <w:b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sz w:val="24"/>
          <w:szCs w:val="24"/>
          <w:u w:val="single"/>
        </w:rPr>
        <w:t>6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. Butelis su užsukamu </w:t>
      </w:r>
      <w:r w:rsidR="008914A3" w:rsidRPr="0065384D">
        <w:rPr>
          <w:rFonts w:ascii="Cambria" w:hAnsi="Cambria" w:cs="Times New Roman"/>
          <w:b/>
          <w:sz w:val="24"/>
          <w:szCs w:val="24"/>
          <w:u w:val="single"/>
        </w:rPr>
        <w:t>dangteliu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proofErr w:type="spellStart"/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>plačiakaklis</w:t>
      </w:r>
      <w:proofErr w:type="spellEnd"/>
      <w:r w:rsidR="002C3E2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 55±5 g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: </w:t>
      </w:r>
    </w:p>
    <w:p w14:paraId="3A08F643" w14:textId="77777777" w:rsidR="001B4ABA" w:rsidRPr="0065384D" w:rsidRDefault="001B4ABA" w:rsidP="001B4ABA">
      <w:pPr>
        <w:numPr>
          <w:ilvl w:val="1"/>
          <w:numId w:val="4"/>
        </w:numPr>
        <w:tabs>
          <w:tab w:val="clear" w:pos="1440"/>
          <w:tab w:val="num" w:pos="142"/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butelių ir dangtelių 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04DC3033" w14:textId="77777777" w:rsidR="001B4ABA" w:rsidRPr="0065384D" w:rsidRDefault="001B4ABA" w:rsidP="001B4ABA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butelis tamsaus gintaro spalvos ne žemesnės nei III </w:t>
      </w: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hidrolitinės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 xml:space="preserve"> klasės stiklo ar lygiaverčio;</w:t>
      </w:r>
    </w:p>
    <w:p w14:paraId="0E31CF6D" w14:textId="77777777" w:rsidR="008914A3" w:rsidRPr="0065384D" w:rsidRDefault="008914A3" w:rsidP="008914A3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plačiakaklis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>, pritaikytas sudėti ir išimti minkštos konsistencijos vaistų formas (tepalus);</w:t>
      </w:r>
    </w:p>
    <w:p w14:paraId="27EF333C" w14:textId="77777777" w:rsidR="008914A3" w:rsidRPr="0065384D" w:rsidRDefault="00DA6B8D" w:rsidP="008914A3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atsparus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dezinfekcinėms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 medžiagoms, karšto oro ir garų sterilizacijai; </w:t>
      </w:r>
    </w:p>
    <w:p w14:paraId="1E8D45D6" w14:textId="77777777" w:rsidR="008914A3" w:rsidRPr="0065384D" w:rsidRDefault="008914A3" w:rsidP="008914A3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lastRenderedPageBreak/>
        <w:t xml:space="preserve">su buteliui pritaikytu užsukamu plastikiniu ar lygiaverčiu dangteliu; </w:t>
      </w:r>
    </w:p>
    <w:p w14:paraId="2CBCEFB2" w14:textId="77777777" w:rsidR="008914A3" w:rsidRPr="0065384D" w:rsidRDefault="00DA6B8D" w:rsidP="008914A3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užsukamas </w:t>
      </w:r>
      <w:r w:rsidR="008914A3" w:rsidRPr="0065384D">
        <w:rPr>
          <w:rFonts w:ascii="Cambria" w:eastAsia="Calibri" w:hAnsi="Cambria" w:cs="Times New Roman"/>
          <w:sz w:val="24"/>
          <w:szCs w:val="24"/>
        </w:rPr>
        <w:t xml:space="preserve">dangtelis: be vidinės tarpinės, atsparus </w:t>
      </w:r>
      <w:r w:rsidR="008914A3" w:rsidRPr="0065384D">
        <w:rPr>
          <w:rFonts w:ascii="Cambria" w:eastAsia="Calibri" w:hAnsi="Cambria" w:cs="Times New Roman"/>
          <w:bCs/>
          <w:sz w:val="24"/>
          <w:szCs w:val="24"/>
        </w:rPr>
        <w:t>garų ir EO dujų sterilizacijai.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560"/>
        <w:gridCol w:w="1701"/>
        <w:gridCol w:w="2499"/>
        <w:gridCol w:w="1605"/>
      </w:tblGrid>
      <w:tr w:rsidR="0065384D" w:rsidRPr="0065384D" w14:paraId="105AB1EF" w14:textId="77777777" w:rsidTr="00A67264">
        <w:trPr>
          <w:jc w:val="center"/>
        </w:trPr>
        <w:tc>
          <w:tcPr>
            <w:tcW w:w="988" w:type="dxa"/>
            <w:vAlign w:val="center"/>
          </w:tcPr>
          <w:p w14:paraId="6744480B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proofErr w:type="spellStart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1275" w:type="dxa"/>
            <w:vAlign w:val="center"/>
          </w:tcPr>
          <w:p w14:paraId="418CB9AB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Talpa (g ar</w:t>
            </w:r>
            <w:r w:rsidR="008914A3"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ba</w:t>
            </w: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 xml:space="preserve"> ml)</w:t>
            </w:r>
          </w:p>
        </w:tc>
        <w:tc>
          <w:tcPr>
            <w:tcW w:w="1560" w:type="dxa"/>
            <w:vAlign w:val="center"/>
          </w:tcPr>
          <w:p w14:paraId="4EBBAFA2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aukštis (mm)</w:t>
            </w:r>
          </w:p>
        </w:tc>
        <w:tc>
          <w:tcPr>
            <w:tcW w:w="1701" w:type="dxa"/>
            <w:vAlign w:val="center"/>
          </w:tcPr>
          <w:p w14:paraId="114DC3E1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Dugno išorinis skersmuo (mm)</w:t>
            </w:r>
          </w:p>
        </w:tc>
        <w:tc>
          <w:tcPr>
            <w:tcW w:w="2499" w:type="dxa"/>
            <w:vAlign w:val="center"/>
          </w:tcPr>
          <w:p w14:paraId="6F604309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kaklelio išorinis skersmuo (mm)</w:t>
            </w:r>
          </w:p>
        </w:tc>
        <w:tc>
          <w:tcPr>
            <w:tcW w:w="1605" w:type="dxa"/>
          </w:tcPr>
          <w:p w14:paraId="5AF8A83A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DA6B8D" w:rsidRPr="0065384D" w14:paraId="484E0433" w14:textId="77777777" w:rsidTr="00A67264">
        <w:trPr>
          <w:jc w:val="center"/>
        </w:trPr>
        <w:tc>
          <w:tcPr>
            <w:tcW w:w="988" w:type="dxa"/>
          </w:tcPr>
          <w:p w14:paraId="0268D0C8" w14:textId="77777777" w:rsidR="00DA6B8D" w:rsidRPr="0065384D" w:rsidRDefault="002C71A2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6</w:t>
            </w:r>
            <w:r w:rsidR="00DA6B8D"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0A1E298E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55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±5</w:t>
            </w:r>
          </w:p>
        </w:tc>
        <w:tc>
          <w:tcPr>
            <w:tcW w:w="1560" w:type="dxa"/>
          </w:tcPr>
          <w:p w14:paraId="422CD619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52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±2,0</w:t>
            </w:r>
          </w:p>
        </w:tc>
        <w:tc>
          <w:tcPr>
            <w:tcW w:w="1701" w:type="dxa"/>
          </w:tcPr>
          <w:p w14:paraId="4D1E5FAE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50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±1,0</w:t>
            </w:r>
          </w:p>
        </w:tc>
        <w:tc>
          <w:tcPr>
            <w:tcW w:w="2499" w:type="dxa"/>
          </w:tcPr>
          <w:p w14:paraId="21496244" w14:textId="77777777" w:rsidR="00DA6B8D" w:rsidRPr="0065384D" w:rsidRDefault="00DA6B8D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50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±1,0</w:t>
            </w:r>
          </w:p>
        </w:tc>
        <w:tc>
          <w:tcPr>
            <w:tcW w:w="1605" w:type="dxa"/>
          </w:tcPr>
          <w:p w14:paraId="174B8C31" w14:textId="77777777" w:rsidR="00DA6B8D" w:rsidRPr="0065384D" w:rsidRDefault="00BB500C" w:rsidP="00A67264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2</w:t>
            </w:r>
            <w:r w:rsidR="00DA6B8D"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 500</w:t>
            </w:r>
          </w:p>
        </w:tc>
      </w:tr>
    </w:tbl>
    <w:p w14:paraId="7403EE8B" w14:textId="77777777" w:rsidR="00A17CFB" w:rsidRDefault="00A17CFB" w:rsidP="00BB500C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3A6048ED" w14:textId="77777777" w:rsidR="00085F32" w:rsidRPr="0065384D" w:rsidRDefault="00085F32" w:rsidP="00BB500C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55E3386A" w14:textId="77777777" w:rsidR="00BB500C" w:rsidRPr="0065384D" w:rsidRDefault="00F5463C" w:rsidP="00BB500C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bCs/>
          <w:sz w:val="24"/>
          <w:szCs w:val="24"/>
          <w:u w:val="single"/>
        </w:rPr>
        <w:t>7.</w:t>
      </w:r>
      <w:r w:rsidR="00BB500C" w:rsidRPr="0065384D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Kamštis 10 ml (penicilino) buteliui:</w:t>
      </w:r>
    </w:p>
    <w:p w14:paraId="08F82655" w14:textId="77777777" w:rsidR="001B4ABA" w:rsidRPr="0065384D" w:rsidRDefault="001B4ABA" w:rsidP="001B4ABA">
      <w:pPr>
        <w:numPr>
          <w:ilvl w:val="0"/>
          <w:numId w:val="3"/>
        </w:num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32E34CF7" w14:textId="77777777" w:rsidR="00BB500C" w:rsidRPr="0065384D" w:rsidRDefault="00BB500C" w:rsidP="00BB500C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tinkamas dirbti su rankiniu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kapsuliavimo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įrenginiu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Capsul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C-207; </w:t>
      </w:r>
    </w:p>
    <w:p w14:paraId="550C8183" w14:textId="77777777" w:rsidR="00BB500C" w:rsidRPr="0065384D" w:rsidRDefault="00BB500C" w:rsidP="00BB500C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guminis ar lygiavertis;</w:t>
      </w:r>
    </w:p>
    <w:p w14:paraId="5BD15A00" w14:textId="77777777" w:rsidR="00BB500C" w:rsidRPr="0065384D" w:rsidRDefault="00BB500C" w:rsidP="00BB500C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turi  tikti buteliui (penicilino), kurio kakliuko matmenys: išorinis skersmuo 20 mm ± 0,3 mm; vidinis  skersmuo 12,6 mm ± 0,2 mm;</w:t>
      </w:r>
    </w:p>
    <w:p w14:paraId="0976A2EC" w14:textId="77777777" w:rsidR="00BB500C" w:rsidRPr="0065384D" w:rsidRDefault="00BB500C" w:rsidP="00BB500C">
      <w:pPr>
        <w:pStyle w:val="List"/>
        <w:numPr>
          <w:ilvl w:val="0"/>
          <w:numId w:val="3"/>
        </w:numPr>
        <w:tabs>
          <w:tab w:val="clear" w:pos="360"/>
          <w:tab w:val="num" w:pos="284"/>
        </w:tabs>
        <w:ind w:left="284" w:hanging="284"/>
        <w:jc w:val="both"/>
        <w:rPr>
          <w:rFonts w:ascii="Cambria" w:hAnsi="Cambria"/>
          <w:sz w:val="24"/>
          <w:szCs w:val="24"/>
          <w:lang w:val="lt-LT"/>
        </w:rPr>
      </w:pPr>
      <w:r w:rsidRPr="0065384D">
        <w:rPr>
          <w:rFonts w:ascii="Cambria" w:hAnsi="Cambria"/>
          <w:sz w:val="24"/>
          <w:szCs w:val="24"/>
          <w:lang w:val="lt-LT"/>
        </w:rPr>
        <w:t xml:space="preserve">kamščio išmatavimai: kepurėlės išorinis skersmuo 19±0,2 mm, kepurėlės aukštis 3,3 ± 0,25 mm; „kojelės“ išorinis skersmuo 13±0,2 mm; kamščio aukštis 9±0,2 mm, </w:t>
      </w:r>
    </w:p>
    <w:p w14:paraId="2754E0F2" w14:textId="77777777" w:rsidR="00BB500C" w:rsidRPr="0065384D" w:rsidRDefault="00BB500C" w:rsidP="00BB500C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atsparus </w:t>
      </w:r>
      <w:r w:rsidRPr="0065384D">
        <w:rPr>
          <w:rFonts w:ascii="Cambria" w:hAnsi="Cambria" w:cs="Times New Roman"/>
          <w:bCs/>
          <w:sz w:val="24"/>
          <w:szCs w:val="24"/>
        </w:rPr>
        <w:t>dezinfekcinėms</w:t>
      </w:r>
      <w:r w:rsidRPr="0065384D">
        <w:rPr>
          <w:rFonts w:ascii="Cambria" w:hAnsi="Cambria" w:cs="Times New Roman"/>
          <w:sz w:val="24"/>
          <w:szCs w:val="24"/>
        </w:rPr>
        <w:t xml:space="preserve"> medžiagoms, garų sterilizacijai.</w:t>
      </w:r>
    </w:p>
    <w:p w14:paraId="7E467A01" w14:textId="77777777" w:rsidR="00BB500C" w:rsidRPr="0065384D" w:rsidRDefault="00F5463C" w:rsidP="00BB500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65384D">
        <w:rPr>
          <w:rFonts w:ascii="Cambria" w:hAnsi="Cambria" w:cs="Times New Roman"/>
          <w:i/>
          <w:sz w:val="24"/>
          <w:szCs w:val="24"/>
        </w:rPr>
        <w:t>Orientacinis poreikis: 25</w:t>
      </w:r>
      <w:r w:rsidR="00BB500C" w:rsidRPr="0065384D">
        <w:rPr>
          <w:rFonts w:ascii="Cambria" w:hAnsi="Cambria" w:cs="Times New Roman"/>
          <w:i/>
          <w:sz w:val="24"/>
          <w:szCs w:val="24"/>
        </w:rPr>
        <w:t> 000 vnt.</w:t>
      </w:r>
    </w:p>
    <w:p w14:paraId="70C36D40" w14:textId="77777777" w:rsidR="00F5463C" w:rsidRDefault="00F5463C" w:rsidP="00BB500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7B99124F" w14:textId="77777777" w:rsidR="00085F32" w:rsidRDefault="00085F32" w:rsidP="00BB500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27E0BA94" w14:textId="77777777" w:rsidR="00085F32" w:rsidRPr="0065384D" w:rsidRDefault="00085F32" w:rsidP="00BB500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144317E1" w14:textId="44757BF2" w:rsidR="00F5463C" w:rsidRPr="0065384D" w:rsidRDefault="00F5463C" w:rsidP="00085F32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="001B4ABA" w:rsidRPr="0065384D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kokybės dokumentų kopijas.</w:t>
      </w:r>
    </w:p>
    <w:p w14:paraId="79B26FAF" w14:textId="77777777" w:rsidR="00F5463C" w:rsidRPr="00A17CFB" w:rsidRDefault="00F5463C" w:rsidP="00085F32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A17CFB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4D737566" w14:textId="77777777" w:rsidR="00F5463C" w:rsidRDefault="00F5463C" w:rsidP="00085F32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616BA863" w14:textId="77777777" w:rsidR="001B4ABA" w:rsidRPr="00F5463C" w:rsidRDefault="001B4ABA" w:rsidP="00085F32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2EE06A31" w14:textId="77777777" w:rsidR="00DA6B8D" w:rsidRDefault="00DA6B8D" w:rsidP="00085F32">
      <w:pPr>
        <w:spacing w:after="0" w:line="240" w:lineRule="auto"/>
        <w:jc w:val="center"/>
      </w:pPr>
    </w:p>
    <w:sectPr w:rsidR="00DA6B8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B0AA2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4882EC3"/>
    <w:multiLevelType w:val="hybridMultilevel"/>
    <w:tmpl w:val="29DC3784"/>
    <w:lvl w:ilvl="0" w:tplc="BB88E42C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749AC"/>
    <w:multiLevelType w:val="hybridMultilevel"/>
    <w:tmpl w:val="181AF88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3A7C782D"/>
    <w:multiLevelType w:val="hybridMultilevel"/>
    <w:tmpl w:val="006C7E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BE5C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3C4CEF"/>
    <w:multiLevelType w:val="singleLevel"/>
    <w:tmpl w:val="ED32516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F8B50A9"/>
    <w:multiLevelType w:val="hybridMultilevel"/>
    <w:tmpl w:val="418635DA"/>
    <w:lvl w:ilvl="0" w:tplc="4DBA6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D8"/>
    <w:rsid w:val="0004449D"/>
    <w:rsid w:val="00085F32"/>
    <w:rsid w:val="0011777E"/>
    <w:rsid w:val="001B4ABA"/>
    <w:rsid w:val="002C3E2D"/>
    <w:rsid w:val="002C71A2"/>
    <w:rsid w:val="003E4CC5"/>
    <w:rsid w:val="00411BD8"/>
    <w:rsid w:val="004B026E"/>
    <w:rsid w:val="00515EBE"/>
    <w:rsid w:val="005502AF"/>
    <w:rsid w:val="0065384D"/>
    <w:rsid w:val="00794A6D"/>
    <w:rsid w:val="008914A3"/>
    <w:rsid w:val="008B3851"/>
    <w:rsid w:val="009A184A"/>
    <w:rsid w:val="00A17CFB"/>
    <w:rsid w:val="00BB500C"/>
    <w:rsid w:val="00CC01D4"/>
    <w:rsid w:val="00DA6B8D"/>
    <w:rsid w:val="00F31BAF"/>
    <w:rsid w:val="00F5463C"/>
    <w:rsid w:val="00FB2542"/>
    <w:rsid w:val="00FE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0864418E"/>
  <w15:chartTrackingRefBased/>
  <w15:docId w15:val="{50492595-AA63-4D6D-8A62-8CFF42A9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Diagrama2, Diagrama2"/>
    <w:basedOn w:val="Normal"/>
    <w:link w:val="HeaderChar"/>
    <w:rsid w:val="009A184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Diagrama2 Char, Diagrama2 Char"/>
    <w:basedOn w:val="DefaultParagraphFont"/>
    <w:link w:val="Header"/>
    <w:rsid w:val="009A184A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rsid w:val="009A184A"/>
    <w:pPr>
      <w:overflowPunct w:val="0"/>
      <w:autoSpaceDE w:val="0"/>
      <w:autoSpaceDN w:val="0"/>
      <w:adjustRightInd w:val="0"/>
      <w:spacing w:after="0" w:line="240" w:lineRule="auto"/>
      <w:ind w:left="283" w:hanging="283"/>
      <w:textAlignment w:val="baseline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"/>
    <w:basedOn w:val="Normal"/>
    <w:link w:val="ListParagraphChar"/>
    <w:uiPriority w:val="34"/>
    <w:qFormat/>
    <w:rsid w:val="00DA6B8D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"/>
    <w:link w:val="ListParagraph"/>
    <w:uiPriority w:val="34"/>
    <w:locked/>
    <w:rsid w:val="00DA6B8D"/>
  </w:style>
  <w:style w:type="table" w:styleId="TableGrid">
    <w:name w:val="Table Grid"/>
    <w:basedOn w:val="TableNormal"/>
    <w:uiPriority w:val="39"/>
    <w:rsid w:val="00DA6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35B279-8F88-4054-AD26-C4D3B0A1BC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F0BFBA-9A3C-4676-8FF3-E524C43F9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F32F9-E638-4616-A0B1-894038B9D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4</cp:revision>
  <dcterms:created xsi:type="dcterms:W3CDTF">2026-08-31T13:43:00Z</dcterms:created>
  <dcterms:modified xsi:type="dcterms:W3CDTF">2026-10-01T12:52:00Z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