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lang w:val="lt-LT"/>
        </w:rPr>
        <w:id w:val="-355667450"/>
        <w:docPartObj>
          <w:docPartGallery w:val="Cover Pages"/>
          <w:docPartUnique/>
        </w:docPartObj>
      </w:sdtPr>
      <w:sdtEndPr/>
      <w:sdtContent>
        <w:p w14:paraId="378ABD96" w14:textId="0F1990B1" w:rsidR="008267F0" w:rsidRDefault="008267F0" w:rsidP="0056407E">
          <w:pPr>
            <w:tabs>
              <w:tab w:val="center" w:pos="4513"/>
              <w:tab w:val="right" w:pos="9026"/>
            </w:tabs>
            <w:rPr>
              <w:lang w:val="lt-LT" w:eastAsia="lt-LT"/>
            </w:rPr>
          </w:pPr>
        </w:p>
        <w:p w14:paraId="2BB1A6F0" w14:textId="77777777" w:rsidR="008E1C69" w:rsidRPr="00D6669D" w:rsidRDefault="008E1C69" w:rsidP="008E1C69">
          <w:pPr>
            <w:spacing w:after="0" w:line="240" w:lineRule="auto"/>
            <w:ind w:firstLine="539"/>
            <w:jc w:val="center"/>
            <w:rPr>
              <w:rFonts w:ascii="Times New Roman" w:hAnsi="Times New Roman" w:cs="Times New Roman"/>
              <w:sz w:val="20"/>
              <w:szCs w:val="20"/>
            </w:rPr>
          </w:pPr>
          <w:r w:rsidRPr="00D6669D">
            <w:rPr>
              <w:rFonts w:ascii="Times New Roman" w:hAnsi="Times New Roman" w:cs="Times New Roman"/>
              <w:b/>
              <w:sz w:val="20"/>
              <w:szCs w:val="20"/>
            </w:rPr>
            <w:t>VIEŠOJI  ĮSTAIGA</w:t>
          </w:r>
          <w:r w:rsidRPr="00D6669D">
            <w:rPr>
              <w:rFonts w:ascii="Times New Roman" w:hAnsi="Times New Roman" w:cs="Times New Roman"/>
              <w:sz w:val="20"/>
              <w:szCs w:val="20"/>
            </w:rPr>
            <w:t xml:space="preserve"> </w:t>
          </w:r>
          <w:r w:rsidRPr="00D6669D">
            <w:rPr>
              <w:rFonts w:ascii="Times New Roman" w:hAnsi="Times New Roman" w:cs="Times New Roman"/>
              <w:noProof/>
              <w:sz w:val="20"/>
              <w:szCs w:val="20"/>
              <w:lang w:eastAsia="lt-LT"/>
            </w:rPr>
            <w:drawing>
              <wp:inline distT="0" distB="0" distL="0" distR="0" wp14:anchorId="3495A514" wp14:editId="6BEAB3EC">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D6669D">
            <w:rPr>
              <w:rFonts w:ascii="Times New Roman" w:hAnsi="Times New Roman" w:cs="Times New Roman"/>
              <w:sz w:val="20"/>
              <w:szCs w:val="20"/>
            </w:rPr>
            <w:t xml:space="preserve"> </w:t>
          </w:r>
          <w:r w:rsidRPr="00D6669D">
            <w:rPr>
              <w:rFonts w:ascii="Times New Roman" w:hAnsi="Times New Roman" w:cs="Times New Roman"/>
              <w:b/>
              <w:sz w:val="20"/>
              <w:szCs w:val="20"/>
            </w:rPr>
            <w:t>JONAVOS  LIGONINĖ</w:t>
          </w:r>
        </w:p>
        <w:p w14:paraId="595DFD3C" w14:textId="77777777" w:rsidR="008E1C69" w:rsidRPr="00D6669D" w:rsidRDefault="008E1C69" w:rsidP="008E1C69">
          <w:pPr>
            <w:spacing w:after="0" w:line="240" w:lineRule="auto"/>
            <w:ind w:firstLine="539"/>
            <w:jc w:val="center"/>
            <w:rPr>
              <w:rFonts w:ascii="Times New Roman" w:hAnsi="Times New Roman" w:cs="Times New Roman"/>
              <w:sz w:val="20"/>
              <w:szCs w:val="20"/>
            </w:rPr>
          </w:pPr>
          <w:r w:rsidRPr="00D6669D">
            <w:rPr>
              <w:rFonts w:ascii="Times New Roman" w:hAnsi="Times New Roman" w:cs="Times New Roman"/>
              <w:sz w:val="20"/>
              <w:szCs w:val="20"/>
            </w:rPr>
            <w:t>Duomenys kaupiami ir saugomi juridinių asmenų registre, kodas 190326865,</w:t>
          </w:r>
        </w:p>
        <w:p w14:paraId="05C8BB8B" w14:textId="77777777" w:rsidR="008E1C69" w:rsidRPr="00D6669D" w:rsidRDefault="008E1C69" w:rsidP="008E1C69">
          <w:pPr>
            <w:spacing w:after="0" w:line="240" w:lineRule="auto"/>
            <w:ind w:firstLine="539"/>
            <w:jc w:val="center"/>
            <w:rPr>
              <w:rFonts w:ascii="Times New Roman" w:hAnsi="Times New Roman" w:cs="Times New Roman"/>
              <w:color w:val="000000"/>
              <w:sz w:val="20"/>
              <w:szCs w:val="20"/>
            </w:rPr>
          </w:pPr>
          <w:r w:rsidRPr="00D6669D">
            <w:rPr>
              <w:rFonts w:ascii="Times New Roman" w:hAnsi="Times New Roman" w:cs="Times New Roman"/>
              <w:sz w:val="20"/>
              <w:szCs w:val="20"/>
              <w:u w:val="single"/>
            </w:rPr>
            <w:t>Žeimių g. 19, LT-55134 Jonava, tel.:</w:t>
          </w:r>
          <w:r>
            <w:rPr>
              <w:rFonts w:ascii="Times New Roman" w:hAnsi="Times New Roman" w:cs="Times New Roman"/>
              <w:sz w:val="20"/>
              <w:szCs w:val="20"/>
              <w:u w:val="single"/>
            </w:rPr>
            <w:t xml:space="preserve"> +370 </w:t>
          </w:r>
          <w:r w:rsidRPr="00D6669D">
            <w:rPr>
              <w:rFonts w:ascii="Times New Roman" w:hAnsi="Times New Roman" w:cs="Times New Roman"/>
              <w:sz w:val="20"/>
              <w:szCs w:val="20"/>
              <w:u w:val="single"/>
            </w:rPr>
            <w:t xml:space="preserve">349 69098, el. paštas: </w:t>
          </w:r>
          <w:hyperlink r:id="rId12" w:history="1">
            <w:r w:rsidRPr="00122321">
              <w:rPr>
                <w:rStyle w:val="Hipersaitas"/>
                <w:rFonts w:ascii="Times New Roman" w:hAnsi="Times New Roman" w:cs="Times New Roman"/>
                <w:sz w:val="20"/>
                <w:szCs w:val="20"/>
                <w:u w:val="single"/>
              </w:rPr>
              <w:t>pirkimai@jonavosligonine.lt</w:t>
            </w:r>
          </w:hyperlink>
        </w:p>
        <w:p w14:paraId="00CF87AF" w14:textId="77777777" w:rsidR="008E1C69" w:rsidRPr="00D6669D" w:rsidRDefault="008E1C69" w:rsidP="008E1C69">
          <w:pPr>
            <w:pStyle w:val="Body"/>
            <w:spacing w:line="240" w:lineRule="auto"/>
            <w:jc w:val="both"/>
            <w:rPr>
              <w:rFonts w:ascii="Times New Roman" w:eastAsia="Times New Roman" w:hAnsi="Times New Roman" w:cs="Times New Roman"/>
              <w:color w:val="FF0000"/>
              <w:sz w:val="24"/>
              <w:szCs w:val="24"/>
            </w:rPr>
          </w:pPr>
        </w:p>
        <w:p w14:paraId="3495034A" w14:textId="77777777" w:rsidR="008E1C69" w:rsidRPr="008E1C69" w:rsidRDefault="008E1C69" w:rsidP="008E1C69">
          <w:pPr>
            <w:tabs>
              <w:tab w:val="right" w:leader="underscore" w:pos="8640"/>
            </w:tabs>
            <w:spacing w:after="0" w:line="240" w:lineRule="auto"/>
            <w:ind w:left="6379"/>
            <w:rPr>
              <w:rFonts w:ascii="Times New Roman" w:hAnsi="Times New Roman" w:cs="Times New Roman"/>
              <w:sz w:val="20"/>
              <w:szCs w:val="20"/>
            </w:rPr>
          </w:pPr>
          <w:r w:rsidRPr="00002B33">
            <w:rPr>
              <w:rFonts w:ascii="Times New Roman" w:hAnsi="Times New Roman" w:cs="Times New Roman"/>
              <w:sz w:val="20"/>
              <w:szCs w:val="20"/>
            </w:rPr>
            <w:t>PATVIRTINTA</w:t>
          </w:r>
          <w:r w:rsidRPr="00002B33">
            <w:rPr>
              <w:rFonts w:ascii="Times New Roman" w:hAnsi="Times New Roman" w:cs="Times New Roman"/>
              <w:sz w:val="20"/>
              <w:szCs w:val="20"/>
            </w:rPr>
            <w:br/>
            <w:t xml:space="preserve">Viešųjų pirkimų </w:t>
          </w:r>
          <w:bookmarkStart w:id="0" w:name="_GoBack"/>
          <w:r w:rsidRPr="008E1C69">
            <w:rPr>
              <w:rFonts w:ascii="Times New Roman" w:hAnsi="Times New Roman" w:cs="Times New Roman"/>
              <w:sz w:val="20"/>
              <w:szCs w:val="20"/>
            </w:rPr>
            <w:t xml:space="preserve">komisijos posėdyje </w:t>
          </w:r>
        </w:p>
        <w:p w14:paraId="53AC08FF" w14:textId="0AC9E0E6" w:rsidR="008E1C69" w:rsidRPr="008E1C69" w:rsidRDefault="008E1C69" w:rsidP="008E1C69">
          <w:pPr>
            <w:tabs>
              <w:tab w:val="right" w:leader="underscore" w:pos="8640"/>
            </w:tabs>
            <w:spacing w:after="0" w:line="240" w:lineRule="auto"/>
            <w:ind w:left="6379"/>
            <w:rPr>
              <w:rFonts w:ascii="Times New Roman" w:hAnsi="Times New Roman" w:cs="Times New Roman"/>
              <w:sz w:val="20"/>
              <w:szCs w:val="20"/>
            </w:rPr>
          </w:pPr>
          <w:r w:rsidRPr="008E1C69">
            <w:rPr>
              <w:rFonts w:ascii="Times New Roman" w:hAnsi="Times New Roman" w:cs="Times New Roman"/>
              <w:sz w:val="20"/>
              <w:szCs w:val="20"/>
            </w:rPr>
            <w:t>2026</w:t>
          </w:r>
          <w:r w:rsidRPr="008E1C69">
            <w:rPr>
              <w:rFonts w:ascii="Times New Roman" w:hAnsi="Times New Roman" w:cs="Times New Roman"/>
              <w:sz w:val="20"/>
              <w:szCs w:val="20"/>
            </w:rPr>
            <w:t>-</w:t>
          </w:r>
          <w:r w:rsidRPr="008E1C69">
            <w:rPr>
              <w:rFonts w:ascii="Times New Roman" w:hAnsi="Times New Roman" w:cs="Times New Roman"/>
              <w:sz w:val="20"/>
              <w:szCs w:val="20"/>
            </w:rPr>
            <w:t>09-08</w:t>
          </w:r>
          <w:r w:rsidRPr="008E1C69">
            <w:rPr>
              <w:rFonts w:ascii="Times New Roman" w:hAnsi="Times New Roman" w:cs="Times New Roman"/>
              <w:sz w:val="20"/>
              <w:szCs w:val="20"/>
            </w:rPr>
            <w:t xml:space="preserve"> protokolu Nr. </w:t>
          </w:r>
          <w:r w:rsidRPr="008E1C69">
            <w:rPr>
              <w:rFonts w:ascii="Times New Roman" w:hAnsi="Times New Roman" w:cs="Times New Roman"/>
              <w:sz w:val="20"/>
              <w:szCs w:val="20"/>
            </w:rPr>
            <w:t>242</w:t>
          </w:r>
          <w:r w:rsidRPr="008E1C69">
            <w:rPr>
              <w:rFonts w:ascii="Times New Roman" w:hAnsi="Times New Roman" w:cs="Times New Roman"/>
              <w:sz w:val="20"/>
              <w:szCs w:val="20"/>
            </w:rPr>
            <w:t>.</w:t>
          </w:r>
        </w:p>
        <w:bookmarkEnd w:id="0"/>
        <w:p w14:paraId="09E1FF2F" w14:textId="77777777" w:rsidR="008E1C69" w:rsidRPr="00D5244C" w:rsidRDefault="008E1C69" w:rsidP="008E1C69">
          <w:pPr>
            <w:tabs>
              <w:tab w:val="center" w:pos="4513"/>
              <w:tab w:val="right" w:pos="9026"/>
            </w:tabs>
            <w:spacing w:after="0" w:line="360" w:lineRule="auto"/>
            <w:jc w:val="center"/>
            <w:rPr>
              <w:rFonts w:ascii="Times New Roman" w:hAnsi="Times New Roman" w:cs="Times New Roman"/>
              <w:b/>
            </w:rPr>
          </w:pPr>
        </w:p>
        <w:p w14:paraId="3E077675" w14:textId="1E041854" w:rsidR="008E1C69" w:rsidRPr="008E1C69" w:rsidRDefault="008E1C69" w:rsidP="008E1C69">
          <w:pPr>
            <w:tabs>
              <w:tab w:val="center" w:pos="4513"/>
              <w:tab w:val="right" w:pos="9026"/>
            </w:tabs>
            <w:spacing w:after="0" w:line="240" w:lineRule="auto"/>
            <w:jc w:val="center"/>
            <w:rPr>
              <w:rFonts w:ascii="Times New Roman" w:hAnsi="Times New Roman" w:cs="Times New Roman"/>
              <w:b/>
              <w:sz w:val="28"/>
              <w:szCs w:val="28"/>
            </w:rPr>
          </w:pPr>
          <w:r w:rsidRPr="008E1C69">
            <w:rPr>
              <w:rFonts w:ascii="Times New Roman" w:hAnsi="Times New Roman" w:cs="Times New Roman"/>
              <w:b/>
              <w:sz w:val="28"/>
              <w:szCs w:val="28"/>
            </w:rPr>
            <w:t xml:space="preserve">VIEŠOJO PIRKIMO ATVIRO KONKURSO </w:t>
          </w:r>
          <w:r w:rsidRPr="008E1C69">
            <w:rPr>
              <w:rFonts w:ascii="Times New Roman" w:hAnsi="Times New Roman" w:cs="Times New Roman"/>
              <w:b/>
              <w:sz w:val="28"/>
              <w:szCs w:val="28"/>
            </w:rPr>
            <w:t xml:space="preserve">TARPTAUTINIO PIRKIMO </w:t>
          </w:r>
          <w:r w:rsidRPr="008E1C69">
            <w:rPr>
              <w:rFonts w:ascii="Times New Roman" w:hAnsi="Times New Roman" w:cs="Times New Roman"/>
              <w:b/>
              <w:sz w:val="28"/>
              <w:szCs w:val="28"/>
            </w:rPr>
            <w:t>„</w:t>
          </w:r>
          <w:r w:rsidRPr="008E1C69">
            <w:rPr>
              <w:rFonts w:ascii="Times New Roman" w:hAnsi="Times New Roman" w:cs="Times New Roman"/>
              <w:b/>
              <w:color w:val="000000"/>
              <w:sz w:val="28"/>
              <w:szCs w:val="28"/>
            </w:rPr>
            <w:t>PROFESIONALŪS GREITOSIOS MEDICINOS PAGALBOS NEŠTUVAI PACIENTŲ TRANSPORTAVIMUI IR TVIRTINIMUI GREITOSIOS MEDICINOS PAGALBOS AUTOMOBILYJE</w:t>
          </w:r>
          <w:r w:rsidRPr="008E1C69">
            <w:rPr>
              <w:rFonts w:ascii="Times New Roman" w:hAnsi="Times New Roman" w:cs="Times New Roman"/>
              <w:b/>
              <w:sz w:val="28"/>
              <w:szCs w:val="28"/>
            </w:rPr>
            <w:t xml:space="preserve">“ </w:t>
          </w:r>
          <w:r w:rsidRPr="008E1C69">
            <w:rPr>
              <w:rFonts w:ascii="Times New Roman" w:hAnsi="Times New Roman" w:cs="Times New Roman"/>
              <w:b/>
              <w:sz w:val="28"/>
              <w:szCs w:val="28"/>
              <w:lang w:eastAsia="lt-LT"/>
            </w:rPr>
            <w:t>BENDROSIOS SĄLYGOS</w:t>
          </w:r>
        </w:p>
        <w:p w14:paraId="3F582BD0" w14:textId="282AB2B1" w:rsidR="008E1C69" w:rsidRPr="008E1C69" w:rsidRDefault="008E1C69" w:rsidP="008E1C69">
          <w:pPr>
            <w:tabs>
              <w:tab w:val="center" w:pos="4513"/>
              <w:tab w:val="right" w:pos="9026"/>
            </w:tabs>
            <w:spacing w:after="0" w:line="240" w:lineRule="auto"/>
            <w:jc w:val="center"/>
            <w:rPr>
              <w:rFonts w:ascii="Times New Roman" w:hAnsi="Times New Roman" w:cs="Times New Roman"/>
              <w:b/>
              <w:bCs/>
              <w:sz w:val="28"/>
              <w:szCs w:val="28"/>
            </w:rPr>
          </w:pPr>
          <w:r w:rsidRPr="008E1C69">
            <w:rPr>
              <w:rFonts w:ascii="Times New Roman" w:hAnsi="Times New Roman" w:cs="Times New Roman"/>
              <w:b/>
              <w:bCs/>
              <w:sz w:val="28"/>
              <w:szCs w:val="28"/>
            </w:rPr>
            <w:t xml:space="preserve"> (PIRKIMO NUMERIS CVP IS – </w:t>
          </w:r>
          <w:r w:rsidRPr="008E1C69">
            <w:rPr>
              <w:rFonts w:ascii="Times New Roman" w:hAnsi="Times New Roman" w:cs="Times New Roman"/>
              <w:b/>
              <w:bCs/>
              <w:sz w:val="28"/>
              <w:szCs w:val="28"/>
            </w:rPr>
            <w:t>9542746</w:t>
          </w:r>
          <w:r w:rsidRPr="008E1C69">
            <w:rPr>
              <w:rFonts w:ascii="Times New Roman" w:hAnsi="Times New Roman" w:cs="Times New Roman"/>
              <w:b/>
              <w:bCs/>
              <w:sz w:val="28"/>
              <w:szCs w:val="28"/>
            </w:rPr>
            <w:t>)</w:t>
          </w:r>
        </w:p>
        <w:p w14:paraId="1C48F7B8" w14:textId="5E47105E" w:rsidR="008E1C69" w:rsidRPr="00576516" w:rsidRDefault="008E1C69" w:rsidP="008E1C69">
          <w:pPr>
            <w:pStyle w:val="Body"/>
            <w:jc w:val="center"/>
            <w:rPr>
              <w:rFonts w:ascii="Times New Roman" w:hAnsi="Times New Roman" w:cs="Times New Roman"/>
              <w:b/>
              <w:bCs/>
              <w:color w:val="auto"/>
              <w:sz w:val="24"/>
              <w:szCs w:val="24"/>
            </w:rPr>
          </w:pPr>
          <w:r w:rsidRPr="00576516">
            <w:rPr>
              <w:rFonts w:ascii="Times New Roman" w:hAnsi="Times New Roman" w:cs="Times New Roman"/>
              <w:b/>
              <w:bCs/>
              <w:color w:val="auto"/>
              <w:sz w:val="24"/>
              <w:szCs w:val="24"/>
            </w:rPr>
            <w:t xml:space="preserve">TED NUORODA: OL S NUMERIS </w:t>
          </w:r>
          <w:r>
            <w:rPr>
              <w:rFonts w:ascii="Times New Roman" w:hAnsi="Times New Roman" w:cs="Times New Roman"/>
              <w:b/>
              <w:bCs/>
              <w:color w:val="auto"/>
              <w:sz w:val="24"/>
              <w:szCs w:val="24"/>
            </w:rPr>
            <w:t>191</w:t>
          </w:r>
          <w:r w:rsidRPr="00576516">
            <w:rPr>
              <w:rFonts w:ascii="Times New Roman" w:hAnsi="Times New Roman" w:cs="Times New Roman"/>
              <w:b/>
              <w:bCs/>
              <w:color w:val="auto"/>
              <w:sz w:val="24"/>
              <w:szCs w:val="24"/>
            </w:rPr>
            <w:t>/2026</w:t>
          </w:r>
        </w:p>
        <w:p w14:paraId="3654145A" w14:textId="1EA849F0" w:rsidR="008E1C69" w:rsidRPr="00576516" w:rsidRDefault="008E1C69" w:rsidP="008E1C69">
          <w:pPr>
            <w:pStyle w:val="Body"/>
            <w:jc w:val="center"/>
            <w:rPr>
              <w:rFonts w:ascii="Times New Roman" w:eastAsia="Times New Roman" w:hAnsi="Times New Roman" w:cs="Times New Roman"/>
              <w:b/>
              <w:bCs/>
              <w:color w:val="auto"/>
              <w:sz w:val="24"/>
              <w:szCs w:val="24"/>
            </w:rPr>
          </w:pPr>
          <w:r w:rsidRPr="00576516">
            <w:rPr>
              <w:rFonts w:ascii="Times New Roman" w:hAnsi="Times New Roman" w:cs="Times New Roman"/>
              <w:b/>
              <w:bCs/>
              <w:color w:val="auto"/>
              <w:sz w:val="24"/>
              <w:szCs w:val="24"/>
            </w:rPr>
            <w:t xml:space="preserve">SKELBIMO PASKELBIMO NUMERIS: </w:t>
          </w:r>
          <w:r>
            <w:rPr>
              <w:rFonts w:ascii="Times New Roman" w:hAnsi="Times New Roman" w:cs="Times New Roman"/>
              <w:b/>
              <w:bCs/>
              <w:color w:val="auto"/>
              <w:sz w:val="24"/>
              <w:szCs w:val="24"/>
            </w:rPr>
            <w:t>680556</w:t>
          </w:r>
          <w:r w:rsidRPr="00576516">
            <w:rPr>
              <w:rFonts w:ascii="Times New Roman" w:hAnsi="Times New Roman" w:cs="Times New Roman"/>
              <w:b/>
              <w:bCs/>
              <w:color w:val="auto"/>
              <w:sz w:val="24"/>
              <w:szCs w:val="24"/>
            </w:rPr>
            <w:t>-2026 (</w:t>
          </w:r>
          <w:r>
            <w:rPr>
              <w:rFonts w:ascii="Times New Roman" w:hAnsi="Times New Roman" w:cs="Times New Roman"/>
              <w:b/>
              <w:bCs/>
              <w:color w:val="auto"/>
              <w:sz w:val="24"/>
              <w:szCs w:val="24"/>
            </w:rPr>
            <w:t>02/10/2026</w:t>
          </w:r>
          <w:r w:rsidRPr="00576516">
            <w:rPr>
              <w:rFonts w:ascii="Times New Roman" w:hAnsi="Times New Roman" w:cs="Times New Roman"/>
              <w:b/>
              <w:bCs/>
              <w:color w:val="auto"/>
              <w:sz w:val="24"/>
              <w:szCs w:val="24"/>
            </w:rPr>
            <w:t>)</w:t>
          </w:r>
        </w:p>
        <w:p w14:paraId="52AB9A3D" w14:textId="77777777" w:rsidR="008E1C69" w:rsidRPr="00661807" w:rsidRDefault="008E1C69" w:rsidP="008E1C69">
          <w:pPr>
            <w:tabs>
              <w:tab w:val="center" w:pos="4513"/>
              <w:tab w:val="right" w:pos="9026"/>
            </w:tabs>
            <w:spacing w:after="0" w:line="240" w:lineRule="auto"/>
            <w:jc w:val="center"/>
            <w:rPr>
              <w:rFonts w:ascii="Times New Roman" w:hAnsi="Times New Roman" w:cs="Times New Roman"/>
              <w:b/>
              <w:sz w:val="28"/>
              <w:szCs w:val="28"/>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rsidTr="007C75E2">
            <w:tc>
              <w:tcPr>
                <w:tcW w:w="7692"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804806">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804806" w:rsidP="00B47B9A">
          <w:pPr>
            <w:pStyle w:val="Turinys1"/>
            <w:rPr>
              <w:rFonts w:eastAsiaTheme="minorEastAsia" w:cstheme="minorBidi"/>
              <w:sz w:val="22"/>
              <w:szCs w:val="22"/>
              <w:lang w:val="en-US"/>
            </w:rPr>
          </w:pPr>
          <w:hyperlink w:anchor="_Toc126263049" w:history="1">
            <w:r w:rsidR="00B47B9A" w:rsidRPr="00B47B9A">
              <w:rPr>
                <w:rStyle w:val="Hipersaitas"/>
                <w:rFonts w:cstheme="minorHAnsi"/>
                <w:b w:val="0"/>
                <w:bCs w:val="0"/>
              </w:rPr>
              <w:t>2.</w:t>
            </w:r>
            <w:r w:rsidR="00B47B9A" w:rsidRPr="00B47B9A">
              <w:rPr>
                <w:rFonts w:eastAsiaTheme="minorEastAsia" w:cstheme="minorBidi"/>
                <w:sz w:val="22"/>
                <w:szCs w:val="22"/>
                <w:lang w:val="en-US"/>
              </w:rPr>
              <w:tab/>
            </w:r>
            <w:r w:rsidR="00B47B9A" w:rsidRPr="00B47B9A">
              <w:rPr>
                <w:rStyle w:val="Hipersaitas"/>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804806" w:rsidP="00B47B9A">
          <w:pPr>
            <w:pStyle w:val="Turinys1"/>
            <w:rPr>
              <w:rFonts w:eastAsiaTheme="minorEastAsia" w:cstheme="minorBidi"/>
              <w:sz w:val="22"/>
              <w:szCs w:val="22"/>
              <w:lang w:val="en-US"/>
            </w:rPr>
          </w:pPr>
          <w:hyperlink w:anchor="_Toc126263050" w:history="1">
            <w:r w:rsidR="00B47B9A" w:rsidRPr="00B47B9A">
              <w:rPr>
                <w:rStyle w:val="Hipersaitas"/>
                <w:rFonts w:cstheme="minorHAnsi"/>
                <w:b w:val="0"/>
                <w:bCs w:val="0"/>
              </w:rPr>
              <w:t>3.</w:t>
            </w:r>
            <w:r w:rsidR="00B47B9A" w:rsidRPr="00B47B9A">
              <w:rPr>
                <w:rFonts w:eastAsiaTheme="minorEastAsia" w:cstheme="minorBidi"/>
                <w:sz w:val="22"/>
                <w:szCs w:val="22"/>
                <w:lang w:val="en-US"/>
              </w:rPr>
              <w:tab/>
            </w:r>
            <w:r w:rsidR="00B47B9A" w:rsidRPr="00B47B9A">
              <w:rPr>
                <w:rStyle w:val="Hipersaitas"/>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804806" w:rsidP="00B47B9A">
          <w:pPr>
            <w:pStyle w:val="Turinys1"/>
            <w:rPr>
              <w:rFonts w:eastAsiaTheme="minorEastAsia" w:cstheme="minorBidi"/>
              <w:sz w:val="22"/>
              <w:szCs w:val="22"/>
              <w:lang w:val="en-US"/>
            </w:rPr>
          </w:pPr>
          <w:hyperlink w:anchor="_Toc126263051" w:history="1">
            <w:r w:rsidR="00B47B9A" w:rsidRPr="00B47B9A">
              <w:rPr>
                <w:rStyle w:val="Hipersaitas"/>
                <w:rFonts w:cstheme="minorHAnsi"/>
                <w:b w:val="0"/>
                <w:bCs w:val="0"/>
              </w:rPr>
              <w:t>4.</w:t>
            </w:r>
            <w:r w:rsidR="00B47B9A" w:rsidRPr="00B47B9A">
              <w:rPr>
                <w:rFonts w:eastAsiaTheme="minorEastAsia" w:cstheme="minorBidi"/>
                <w:sz w:val="22"/>
                <w:szCs w:val="22"/>
                <w:lang w:val="en-US"/>
              </w:rPr>
              <w:tab/>
            </w:r>
            <w:r w:rsidR="00B47B9A" w:rsidRPr="00B47B9A">
              <w:rPr>
                <w:rStyle w:val="Hipersaitas"/>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804806" w:rsidP="00B47B9A">
          <w:pPr>
            <w:pStyle w:val="Turinys1"/>
            <w:rPr>
              <w:rFonts w:eastAsiaTheme="minorEastAsia" w:cstheme="minorBidi"/>
              <w:sz w:val="22"/>
              <w:szCs w:val="22"/>
              <w:lang w:val="en-US"/>
            </w:rPr>
          </w:pPr>
          <w:hyperlink w:anchor="_Toc126263052" w:history="1">
            <w:r w:rsidR="00B47B9A" w:rsidRPr="00B47B9A">
              <w:rPr>
                <w:rStyle w:val="Hipersaitas"/>
                <w:rFonts w:cstheme="minorHAnsi"/>
                <w:b w:val="0"/>
                <w:bCs w:val="0"/>
              </w:rPr>
              <w:t>5.</w:t>
            </w:r>
            <w:r w:rsidR="00B47B9A" w:rsidRPr="00B47B9A">
              <w:rPr>
                <w:rFonts w:eastAsiaTheme="minorEastAsia" w:cstheme="minorBidi"/>
                <w:sz w:val="22"/>
                <w:szCs w:val="22"/>
                <w:lang w:val="en-US"/>
              </w:rPr>
              <w:tab/>
            </w:r>
            <w:r w:rsidR="00B47B9A" w:rsidRPr="00B47B9A">
              <w:rPr>
                <w:rStyle w:val="Hipersaitas"/>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804806" w:rsidP="00B47B9A">
          <w:pPr>
            <w:pStyle w:val="Turinys1"/>
            <w:rPr>
              <w:rFonts w:eastAsiaTheme="minorEastAsia" w:cstheme="minorBidi"/>
              <w:sz w:val="22"/>
              <w:szCs w:val="22"/>
              <w:lang w:val="en-US"/>
            </w:rPr>
          </w:pPr>
          <w:hyperlink w:anchor="_Toc126263053" w:history="1">
            <w:r w:rsidR="00B47B9A" w:rsidRPr="00B47B9A">
              <w:rPr>
                <w:rStyle w:val="Hipersaitas"/>
                <w:rFonts w:cstheme="minorHAnsi"/>
                <w:b w:val="0"/>
                <w:bCs w:val="0"/>
              </w:rPr>
              <w:t>6.</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804806" w:rsidP="00B47B9A">
          <w:pPr>
            <w:pStyle w:val="Turinys1"/>
            <w:rPr>
              <w:rFonts w:eastAsiaTheme="minorEastAsia" w:cstheme="minorBidi"/>
              <w:sz w:val="22"/>
              <w:szCs w:val="22"/>
              <w:lang w:val="en-US"/>
            </w:rPr>
          </w:pPr>
          <w:hyperlink w:anchor="_Toc126263054" w:history="1">
            <w:r w:rsidR="00B47B9A" w:rsidRPr="00B47B9A">
              <w:rPr>
                <w:rStyle w:val="Hipersaitas"/>
                <w:rFonts w:cstheme="minorHAnsi"/>
                <w:b w:val="0"/>
                <w:bCs w:val="0"/>
              </w:rPr>
              <w:t>7.</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804806" w:rsidP="00B47B9A">
          <w:pPr>
            <w:pStyle w:val="Turinys1"/>
            <w:rPr>
              <w:rFonts w:eastAsiaTheme="minorEastAsia" w:cstheme="minorBidi"/>
              <w:sz w:val="22"/>
              <w:szCs w:val="22"/>
              <w:lang w:val="en-US"/>
            </w:rPr>
          </w:pPr>
          <w:hyperlink w:anchor="_Toc126263055" w:history="1">
            <w:r w:rsidR="00B47B9A" w:rsidRPr="00B47B9A">
              <w:rPr>
                <w:rStyle w:val="Hipersaitas"/>
                <w:rFonts w:cstheme="minorHAnsi"/>
                <w:b w:val="0"/>
                <w:bCs w:val="0"/>
              </w:rPr>
              <w:t>8.</w:t>
            </w:r>
            <w:r w:rsidR="00B47B9A" w:rsidRPr="00B47B9A">
              <w:rPr>
                <w:rFonts w:eastAsiaTheme="minorEastAsia" w:cstheme="minorBidi"/>
                <w:sz w:val="22"/>
                <w:szCs w:val="22"/>
                <w:lang w:val="en-US"/>
              </w:rPr>
              <w:tab/>
            </w:r>
            <w:r w:rsidR="00B47B9A" w:rsidRPr="00B47B9A">
              <w:rPr>
                <w:rStyle w:val="Hipersaitas"/>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804806" w:rsidP="00B47B9A">
          <w:pPr>
            <w:pStyle w:val="Turinys1"/>
            <w:rPr>
              <w:rFonts w:eastAsiaTheme="minorEastAsia" w:cstheme="minorBidi"/>
              <w:sz w:val="22"/>
              <w:szCs w:val="22"/>
              <w:lang w:val="en-US"/>
            </w:rPr>
          </w:pPr>
          <w:hyperlink w:anchor="_Toc126263056" w:history="1">
            <w:r w:rsidR="00B47B9A" w:rsidRPr="00B47B9A">
              <w:rPr>
                <w:rStyle w:val="Hipersaitas"/>
                <w:rFonts w:cstheme="minorHAnsi"/>
                <w:b w:val="0"/>
                <w:bCs w:val="0"/>
              </w:rPr>
              <w:t>9.</w:t>
            </w:r>
            <w:r w:rsidR="00B47B9A" w:rsidRPr="00B47B9A">
              <w:rPr>
                <w:rFonts w:eastAsiaTheme="minorEastAsia" w:cstheme="minorBidi"/>
                <w:sz w:val="22"/>
                <w:szCs w:val="22"/>
                <w:lang w:val="en-US"/>
              </w:rPr>
              <w:tab/>
            </w:r>
            <w:r w:rsidR="00B47B9A" w:rsidRPr="00B47B9A">
              <w:rPr>
                <w:rStyle w:val="Hipersaitas"/>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804806" w:rsidP="00B47B9A">
          <w:pPr>
            <w:pStyle w:val="Turinys1"/>
            <w:rPr>
              <w:rFonts w:eastAsiaTheme="minorEastAsia" w:cstheme="minorBidi"/>
              <w:sz w:val="22"/>
              <w:szCs w:val="22"/>
              <w:lang w:val="en-US"/>
            </w:rPr>
          </w:pPr>
          <w:hyperlink w:anchor="_Toc126263057" w:history="1">
            <w:r w:rsidR="00B47B9A" w:rsidRPr="00B47B9A">
              <w:rPr>
                <w:rStyle w:val="Hipersaitas"/>
                <w:rFonts w:cstheme="minorHAnsi"/>
                <w:b w:val="0"/>
                <w:bCs w:val="0"/>
              </w:rPr>
              <w:t>10.</w:t>
            </w:r>
            <w:r w:rsidR="00B47B9A" w:rsidRPr="00B47B9A">
              <w:rPr>
                <w:rFonts w:eastAsiaTheme="minorEastAsia" w:cstheme="minorBidi"/>
                <w:sz w:val="22"/>
                <w:szCs w:val="22"/>
                <w:lang w:val="en-US"/>
              </w:rPr>
              <w:tab/>
            </w:r>
            <w:r w:rsidR="00B47B9A" w:rsidRPr="00B47B9A">
              <w:rPr>
                <w:rStyle w:val="Hipersaitas"/>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804806" w:rsidP="00B47B9A">
          <w:pPr>
            <w:pStyle w:val="Turinys1"/>
            <w:rPr>
              <w:rFonts w:eastAsiaTheme="minorEastAsia" w:cstheme="minorBidi"/>
              <w:sz w:val="22"/>
              <w:szCs w:val="22"/>
              <w:lang w:val="en-US"/>
            </w:rPr>
          </w:pPr>
          <w:hyperlink w:anchor="_Toc126263058" w:history="1">
            <w:r w:rsidR="00B47B9A" w:rsidRPr="00B47B9A">
              <w:rPr>
                <w:rStyle w:val="Hipersaitas"/>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ipersaitas"/>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804806" w:rsidP="00B47B9A">
          <w:pPr>
            <w:pStyle w:val="Turinys1"/>
            <w:rPr>
              <w:rFonts w:eastAsiaTheme="minorEastAsia" w:cstheme="minorBidi"/>
              <w:sz w:val="22"/>
              <w:szCs w:val="22"/>
              <w:lang w:val="en-US"/>
            </w:rPr>
          </w:pPr>
          <w:hyperlink w:anchor="_Toc126263059" w:history="1">
            <w:r w:rsidR="00B47B9A" w:rsidRPr="00B47B9A">
              <w:rPr>
                <w:rStyle w:val="Hipersaitas"/>
                <w:rFonts w:cstheme="minorHAnsi"/>
                <w:b w:val="0"/>
                <w:bCs w:val="0"/>
              </w:rPr>
              <w:t>12.</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804806" w:rsidP="00B47B9A">
          <w:pPr>
            <w:pStyle w:val="Turinys1"/>
            <w:rPr>
              <w:rFonts w:eastAsiaTheme="minorEastAsia" w:cstheme="minorBidi"/>
              <w:sz w:val="22"/>
              <w:szCs w:val="22"/>
              <w:lang w:val="en-US"/>
            </w:rPr>
          </w:pPr>
          <w:hyperlink w:anchor="_Toc126263060" w:history="1">
            <w:r w:rsidR="00B47B9A" w:rsidRPr="00B47B9A">
              <w:rPr>
                <w:rStyle w:val="Hipersaitas"/>
                <w:rFonts w:cstheme="minorHAnsi"/>
                <w:b w:val="0"/>
                <w:bCs w:val="0"/>
              </w:rPr>
              <w:t>13.</w:t>
            </w:r>
            <w:r w:rsidR="00B47B9A" w:rsidRPr="00B47B9A">
              <w:rPr>
                <w:rFonts w:eastAsiaTheme="minorEastAsia" w:cstheme="minorBidi"/>
                <w:sz w:val="22"/>
                <w:szCs w:val="22"/>
                <w:lang w:val="en-US"/>
              </w:rPr>
              <w:tab/>
            </w:r>
            <w:r w:rsidR="00B47B9A" w:rsidRPr="00B47B9A">
              <w:rPr>
                <w:rStyle w:val="Hipersaitas"/>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804806" w:rsidP="00B47B9A">
          <w:pPr>
            <w:pStyle w:val="Turinys1"/>
            <w:rPr>
              <w:rFonts w:eastAsiaTheme="minorEastAsia" w:cstheme="minorBidi"/>
              <w:sz w:val="22"/>
              <w:szCs w:val="22"/>
              <w:lang w:val="en-US"/>
            </w:rPr>
          </w:pPr>
          <w:hyperlink w:anchor="_Toc126263061" w:history="1">
            <w:r w:rsidR="00B47B9A" w:rsidRPr="00B47B9A">
              <w:rPr>
                <w:rStyle w:val="Hipersaitas"/>
                <w:rFonts w:cstheme="minorHAnsi"/>
                <w:b w:val="0"/>
                <w:bCs w:val="0"/>
              </w:rPr>
              <w:t xml:space="preserve">14.  </w:t>
            </w:r>
            <w:r w:rsidR="00B47B9A">
              <w:rPr>
                <w:rStyle w:val="Hipersaitas"/>
                <w:rFonts w:cstheme="minorHAnsi"/>
                <w:b w:val="0"/>
                <w:bCs w:val="0"/>
              </w:rPr>
              <w:t xml:space="preserve">        </w:t>
            </w:r>
            <w:r w:rsidR="00B47B9A" w:rsidRPr="00B47B9A">
              <w:rPr>
                <w:rStyle w:val="Hipersaitas"/>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804806" w:rsidP="00B47B9A">
          <w:pPr>
            <w:pStyle w:val="Turinys1"/>
            <w:rPr>
              <w:rFonts w:eastAsiaTheme="minorEastAsia" w:cstheme="minorBidi"/>
              <w:sz w:val="22"/>
              <w:szCs w:val="22"/>
              <w:lang w:val="en-US"/>
            </w:rPr>
          </w:pPr>
          <w:hyperlink w:anchor="_Toc126263062" w:history="1">
            <w:r w:rsidR="00B47B9A" w:rsidRPr="00B47B9A">
              <w:rPr>
                <w:rStyle w:val="Hipersaitas"/>
                <w:rFonts w:cstheme="minorHAnsi"/>
                <w:b w:val="0"/>
                <w:bCs w:val="0"/>
              </w:rPr>
              <w:t>15.</w:t>
            </w:r>
            <w:r w:rsidR="00B47B9A" w:rsidRPr="00B47B9A">
              <w:rPr>
                <w:rFonts w:eastAsiaTheme="minorEastAsia" w:cstheme="minorBidi"/>
                <w:sz w:val="22"/>
                <w:szCs w:val="22"/>
                <w:lang w:val="en-US"/>
              </w:rPr>
              <w:tab/>
            </w:r>
            <w:r w:rsidR="00B47B9A" w:rsidRPr="00B47B9A">
              <w:rPr>
                <w:rStyle w:val="Hipersaitas"/>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804806" w:rsidP="00B47B9A">
          <w:pPr>
            <w:pStyle w:val="Turinys1"/>
            <w:rPr>
              <w:rFonts w:eastAsiaTheme="minorEastAsia" w:cstheme="minorBidi"/>
              <w:sz w:val="22"/>
              <w:szCs w:val="22"/>
              <w:lang w:val="en-US"/>
            </w:rPr>
          </w:pPr>
          <w:hyperlink w:anchor="_Toc126263063" w:history="1">
            <w:r w:rsidR="00B47B9A" w:rsidRPr="00B47B9A">
              <w:rPr>
                <w:rStyle w:val="Hipersaitas"/>
                <w:rFonts w:cstheme="minorHAnsi"/>
                <w:b w:val="0"/>
                <w:bCs w:val="0"/>
              </w:rPr>
              <w:t>16.</w:t>
            </w:r>
            <w:r w:rsidR="00B47B9A" w:rsidRPr="00B47B9A">
              <w:rPr>
                <w:rFonts w:eastAsiaTheme="minorEastAsia" w:cstheme="minorBidi"/>
                <w:sz w:val="22"/>
                <w:szCs w:val="22"/>
                <w:lang w:val="en-US"/>
              </w:rPr>
              <w:tab/>
            </w:r>
            <w:r w:rsidR="00B47B9A" w:rsidRPr="00B47B9A">
              <w:rPr>
                <w:rStyle w:val="Hipersaitas"/>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804806" w:rsidP="00B47B9A">
          <w:pPr>
            <w:pStyle w:val="Turinys1"/>
            <w:rPr>
              <w:rFonts w:eastAsiaTheme="minorEastAsia" w:cstheme="minorBidi"/>
              <w:sz w:val="22"/>
              <w:szCs w:val="22"/>
              <w:lang w:val="en-US"/>
            </w:rPr>
          </w:pPr>
          <w:hyperlink w:anchor="_Toc126263064" w:history="1">
            <w:r w:rsidR="00B47B9A" w:rsidRPr="00B47B9A">
              <w:rPr>
                <w:rStyle w:val="Hipersaitas"/>
                <w:rFonts w:cstheme="minorHAnsi"/>
                <w:b w:val="0"/>
                <w:bCs w:val="0"/>
              </w:rPr>
              <w:t>17.</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804806" w:rsidP="00B47B9A">
          <w:pPr>
            <w:pStyle w:val="Turinys1"/>
            <w:rPr>
              <w:rFonts w:eastAsiaTheme="minorEastAsia" w:cstheme="minorBidi"/>
              <w:sz w:val="22"/>
              <w:szCs w:val="22"/>
              <w:lang w:val="en-US"/>
            </w:rPr>
          </w:pPr>
          <w:hyperlink w:anchor="_Toc126263065" w:history="1">
            <w:r w:rsidR="00B47B9A" w:rsidRPr="00B47B9A">
              <w:rPr>
                <w:rStyle w:val="Hipersaitas"/>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804806" w:rsidP="00B47B9A">
          <w:pPr>
            <w:pStyle w:val="Turinys1"/>
            <w:rPr>
              <w:rFonts w:eastAsiaTheme="minorEastAsia" w:cstheme="minorBidi"/>
              <w:sz w:val="22"/>
              <w:szCs w:val="22"/>
              <w:lang w:val="en-US"/>
            </w:rPr>
          </w:pPr>
          <w:hyperlink w:anchor="_Toc126263066" w:history="1">
            <w:r w:rsidR="00B47B9A" w:rsidRPr="00B47B9A">
              <w:rPr>
                <w:rStyle w:val="Hipersaitas"/>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804806" w:rsidP="00B47B9A">
          <w:pPr>
            <w:pStyle w:val="Turinys1"/>
            <w:rPr>
              <w:rFonts w:eastAsiaTheme="minorEastAsia" w:cstheme="minorBidi"/>
              <w:sz w:val="22"/>
              <w:szCs w:val="22"/>
              <w:lang w:val="en-US"/>
            </w:rPr>
          </w:pPr>
          <w:hyperlink w:anchor="_Toc126263067" w:history="1">
            <w:r w:rsidR="00B47B9A" w:rsidRPr="00B47B9A">
              <w:rPr>
                <w:rStyle w:val="Hipersaitas"/>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ipersaitas"/>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804806" w:rsidP="00B47B9A">
          <w:pPr>
            <w:pStyle w:val="Turinys1"/>
            <w:rPr>
              <w:rFonts w:eastAsiaTheme="minorEastAsia" w:cstheme="minorBidi"/>
              <w:sz w:val="22"/>
              <w:szCs w:val="22"/>
              <w:lang w:val="en-US"/>
            </w:rPr>
          </w:pPr>
          <w:hyperlink w:anchor="_Toc126263068" w:history="1">
            <w:r w:rsidR="00B47B9A" w:rsidRPr="00B47B9A">
              <w:rPr>
                <w:rStyle w:val="Hipersaitas"/>
                <w:rFonts w:eastAsia="Times New Roman"/>
                <w:b w:val="0"/>
                <w:bCs w:val="0"/>
              </w:rPr>
              <w:t>21.</w:t>
            </w:r>
            <w:r w:rsidR="00B47B9A" w:rsidRPr="00B47B9A">
              <w:rPr>
                <w:rFonts w:eastAsiaTheme="minorEastAsia" w:cstheme="minorBidi"/>
                <w:sz w:val="22"/>
                <w:szCs w:val="22"/>
                <w:lang w:val="en-US"/>
              </w:rPr>
              <w:tab/>
            </w:r>
            <w:r w:rsidR="00B47B9A" w:rsidRPr="00B47B9A">
              <w:rPr>
                <w:rStyle w:val="Hipersaitas"/>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804806" w:rsidP="00B47B9A">
          <w:pPr>
            <w:pStyle w:val="Turinys1"/>
            <w:rPr>
              <w:rFonts w:eastAsiaTheme="minorEastAsia" w:cstheme="minorBidi"/>
              <w:sz w:val="22"/>
              <w:szCs w:val="22"/>
              <w:lang w:val="en-US"/>
            </w:rPr>
          </w:pPr>
          <w:hyperlink w:anchor="_Toc126263069" w:history="1">
            <w:r w:rsidR="00B47B9A" w:rsidRPr="00B47B9A">
              <w:rPr>
                <w:rStyle w:val="Hipersaitas"/>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ipersaitas"/>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1" w:name="_Toc126263048"/>
      <w:r w:rsidRPr="00471E3D">
        <w:rPr>
          <w:rFonts w:asciiTheme="minorHAnsi" w:hAnsiTheme="minorHAnsi" w:cstheme="minorHAnsi"/>
          <w:color w:val="auto"/>
          <w:lang w:val="lt-LT"/>
        </w:rPr>
        <w:t>Sąvokos ir sutrumpinimai</w:t>
      </w:r>
      <w:bookmarkEnd w:id="1"/>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3"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informacija priemonės</w:t>
      </w:r>
      <w:bookmarkEnd w:id="13"/>
      <w:bookmarkEnd w:id="14"/>
      <w:bookmarkEnd w:id="15"/>
      <w:bookmarkEnd w:id="1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5"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6"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7" w:name="_Ref38446835"/>
      <w:bookmarkStart w:id="18" w:name="_Toc48053162"/>
      <w:bookmarkStart w:id="19"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7"/>
      <w:bookmarkEnd w:id="18"/>
      <w:bookmarkEnd w:id="19"/>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0"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0"/>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1" w:name="_Ref39473754"/>
      <w:bookmarkStart w:id="22" w:name="_Ref39473761"/>
      <w:bookmarkStart w:id="23" w:name="_Ref39474188"/>
      <w:bookmarkStart w:id="24" w:name="_Toc48053164"/>
      <w:bookmarkStart w:id="25" w:name="_Toc126263053"/>
      <w:r w:rsidRPr="00471E3D">
        <w:rPr>
          <w:rFonts w:asciiTheme="minorHAnsi" w:hAnsiTheme="minorHAnsi" w:cstheme="minorHAnsi"/>
          <w:color w:val="auto"/>
          <w:lang w:val="lt-LT"/>
        </w:rPr>
        <w:t>Tiekėjų pašalinimo pagrindai</w:t>
      </w:r>
      <w:bookmarkEnd w:id="21"/>
      <w:bookmarkEnd w:id="22"/>
      <w:bookmarkEnd w:id="23"/>
      <w:bookmarkEnd w:id="24"/>
      <w:bookmarkEnd w:id="25"/>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6" w:name="_Hlk41039660"/>
      <w:r w:rsidRPr="58B3C938">
        <w:rPr>
          <w:lang w:val="lt-LT"/>
        </w:rPr>
        <w:t xml:space="preserve">subtiekėjų </w:t>
      </w:r>
      <w:bookmarkEnd w:id="26"/>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7" w:name="_Toc48053165"/>
      <w:bookmarkStart w:id="28"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7"/>
      <w:bookmarkEnd w:id="28"/>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471E3D">
        <w:rPr>
          <w:rFonts w:asciiTheme="minorHAnsi" w:hAnsiTheme="minorHAnsi" w:cstheme="minorHAnsi"/>
          <w:color w:val="auto"/>
          <w:lang w:val="lt-LT"/>
        </w:rPr>
        <w:t>Rezervuota teisė dalyvauti pirkime</w:t>
      </w:r>
      <w:bookmarkEnd w:id="29"/>
      <w:bookmarkEnd w:id="30"/>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1"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1"/>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b3f278cdbcbe467a8b3f1d6ea4ea85f8"/>
      <w:bookmarkEnd w:id="3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6" w:name="part_472a163f4f844a9297cdf9e29b7fb942"/>
      <w:bookmarkEnd w:id="3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7"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7"/>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8"/>
      <w:bookmarkEnd w:id="39"/>
      <w:bookmarkEnd w:id="40"/>
      <w:bookmarkEnd w:id="41"/>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2"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2"/>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3"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3"/>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7"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t>Subtiekėjų pasitelkimas</w:t>
      </w:r>
      <w:bookmarkEnd w:id="47"/>
      <w:bookmarkEnd w:id="48"/>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9"/>
      <w:bookmarkEnd w:id="70"/>
      <w:bookmarkEnd w:id="71"/>
      <w:bookmarkEnd w:id="72"/>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3"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6"/>
      <w:bookmarkEnd w:id="87"/>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9"/>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8"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0"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0"/>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1"/>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2"/>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471E3D">
        <w:rPr>
          <w:rFonts w:asciiTheme="minorHAnsi" w:hAnsiTheme="minorHAnsi" w:cstheme="minorHAnsi"/>
          <w:color w:val="auto"/>
          <w:lang w:val="lt-LT"/>
        </w:rPr>
        <w:t>Susipažinimas su pasiūlymais</w:t>
      </w:r>
      <w:bookmarkEnd w:id="93"/>
      <w:bookmarkEnd w:id="94"/>
      <w:bookmarkEnd w:id="95"/>
      <w:bookmarkEnd w:id="96"/>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00154399" w:rsidRPr="00F9566E">
        <w:rPr>
          <w:rFonts w:asciiTheme="minorHAnsi" w:hAnsiTheme="minorHAnsi" w:cstheme="minorHAnsi"/>
          <w:color w:val="auto"/>
          <w:lang w:val="lt-LT"/>
        </w:rPr>
        <w:t>pagrindai</w:t>
      </w:r>
      <w:bookmarkEnd w:id="112"/>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t>Informavimas apie pirkimo procedūrų rezultatus</w:t>
      </w:r>
      <w:bookmarkEnd w:id="116"/>
    </w:p>
    <w:bookmarkEnd w:id="117"/>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3"/>
      <w:r w:rsidR="005F09F0" w:rsidRPr="00F9566E">
        <w:rPr>
          <w:rFonts w:asciiTheme="minorHAnsi" w:hAnsiTheme="minorHAnsi" w:cstheme="minorHAnsi"/>
          <w:color w:val="auto"/>
          <w:lang w:val="lt-LT"/>
        </w:rPr>
        <w:tab/>
      </w:r>
      <w:bookmarkEnd w:id="122"/>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5D5031" w14:textId="77777777" w:rsidR="00804806" w:rsidRDefault="00804806" w:rsidP="00184B8C">
      <w:pPr>
        <w:spacing w:after="0" w:line="240" w:lineRule="auto"/>
      </w:pPr>
      <w:r>
        <w:separator/>
      </w:r>
    </w:p>
  </w:endnote>
  <w:endnote w:type="continuationSeparator" w:id="0">
    <w:p w14:paraId="1027468A" w14:textId="77777777" w:rsidR="00804806" w:rsidRDefault="00804806" w:rsidP="00184B8C">
      <w:pPr>
        <w:spacing w:after="0" w:line="240" w:lineRule="auto"/>
      </w:pPr>
      <w:r>
        <w:continuationSeparator/>
      </w:r>
    </w:p>
  </w:endnote>
  <w:endnote w:type="continuationNotice" w:id="1">
    <w:p w14:paraId="5084F87C" w14:textId="77777777" w:rsidR="00804806" w:rsidRDefault="008048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8E1C69">
          <w:rPr>
            <w:noProof/>
            <w:lang w:val="lt-LT"/>
          </w:rPr>
          <w:t>16</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904212" w14:textId="77777777" w:rsidR="00804806" w:rsidRDefault="00804806" w:rsidP="00184B8C">
      <w:pPr>
        <w:spacing w:after="0" w:line="240" w:lineRule="auto"/>
      </w:pPr>
      <w:r>
        <w:separator/>
      </w:r>
    </w:p>
  </w:footnote>
  <w:footnote w:type="continuationSeparator" w:id="0">
    <w:p w14:paraId="07EBFB68" w14:textId="77777777" w:rsidR="00804806" w:rsidRDefault="00804806" w:rsidP="00184B8C">
      <w:pPr>
        <w:spacing w:after="0" w:line="240" w:lineRule="auto"/>
      </w:pPr>
      <w:r>
        <w:continuationSeparator/>
      </w:r>
    </w:p>
  </w:footnote>
  <w:footnote w:type="continuationNotice" w:id="1">
    <w:p w14:paraId="5ECCD67F" w14:textId="77777777" w:rsidR="00804806" w:rsidRDefault="00804806">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removePersonalInformation/>
  <w:removeDateAndTime/>
  <w:doNotDisplayPageBoundaries/>
  <w:defaultTabStop w:val="720"/>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47FA5"/>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2E5"/>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4DF"/>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C75E2"/>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4806"/>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69"/>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3DC"/>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UnresolvedMention">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Mention">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Body">
    <w:name w:val="Body"/>
    <w:qFormat/>
    <w:rsid w:val="007C75E2"/>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 w:type="paragraph" w:customStyle="1" w:styleId="Default">
    <w:name w:val="Default"/>
    <w:rsid w:val="00147FA5"/>
    <w:pPr>
      <w:autoSpaceDE w:val="0"/>
      <w:autoSpaceDN w:val="0"/>
      <w:adjustRightInd w:val="0"/>
      <w:spacing w:after="0" w:line="240" w:lineRule="auto"/>
    </w:pPr>
    <w:rPr>
      <w:rFonts w:ascii="Times New Roman" w:eastAsia="Calibri" w:hAnsi="Times New Roman" w:cs="Times New Roman"/>
      <w:color w:val="000000"/>
      <w:sz w:val="24"/>
      <w:szCs w:val="24"/>
      <w:lang w:val="en-GB"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pirkimai@jonavosligonine.lt" TargetMode="External"/><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40859</Words>
  <Characters>23290</Characters>
  <Application>Microsoft Office Word</Application>
  <DocSecurity>0</DocSecurity>
  <Lines>194</Lines>
  <Paragraphs>128</Paragraphs>
  <ScaleCrop>false</ScaleCrop>
  <HeadingPairs>
    <vt:vector size="2" baseType="variant">
      <vt:variant>
        <vt:lpstr>Pavadinimas</vt:lpstr>
      </vt:variant>
      <vt:variant>
        <vt:i4>1</vt:i4>
      </vt:variant>
    </vt:vector>
  </HeadingPairs>
  <TitlesOfParts>
    <vt:vector size="1" baseType="lpstr">
      <vt:lpstr>Viešojo pirkimo atviro konkurso bendrosios sąlygos</vt:lpstr>
    </vt:vector>
  </TitlesOfParts>
  <Company/>
  <LinksUpToDate>false</LinksUpToDate>
  <CharactersWithSpaces>64021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
  <cp:revision>1</cp:revision>
  <dcterms:created xsi:type="dcterms:W3CDTF">2026-08-30T09:19:00Z</dcterms:created>
  <dcterms:modified xsi:type="dcterms:W3CDTF">2026-10-02T05:05:00Z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