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F56C8" w14:textId="58BCD746" w:rsidR="005D7340" w:rsidRPr="00CF5800" w:rsidRDefault="3E0785BA" w:rsidP="0094369C">
      <w:pPr>
        <w:spacing w:after="0" w:line="240" w:lineRule="auto"/>
        <w:jc w:val="center"/>
        <w:rPr>
          <w:rFonts w:ascii="Times New Roman" w:hAnsi="Times New Roman" w:cs="Times New Roman"/>
          <w:b/>
          <w:bCs/>
        </w:rPr>
      </w:pPr>
      <w:r w:rsidRPr="00CF5800">
        <w:rPr>
          <w:rFonts w:ascii="Times New Roman" w:hAnsi="Times New Roman" w:cs="Times New Roman"/>
          <w:b/>
          <w:bCs/>
        </w:rPr>
        <w:t>INFORMACINIŲ SISTEMŲ IŠEITIES KODO VALDYMO PLATFORMOS LICENCIJŲ</w:t>
      </w:r>
      <w:r w:rsidR="60E91157" w:rsidRPr="00CF5800">
        <w:rPr>
          <w:rFonts w:ascii="Times New Roman" w:hAnsi="Times New Roman" w:cs="Times New Roman"/>
          <w:b/>
          <w:bCs/>
        </w:rPr>
        <w:t xml:space="preserve"> NUOMOS</w:t>
      </w:r>
      <w:r w:rsidRPr="00CF5800">
        <w:rPr>
          <w:rFonts w:ascii="Times New Roman" w:hAnsi="Times New Roman" w:cs="Times New Roman"/>
          <w:b/>
          <w:bCs/>
        </w:rPr>
        <w:t xml:space="preserve">, PLATFORMOS RESURSŲ IR </w:t>
      </w:r>
      <w:r w:rsidR="6FB63A72" w:rsidRPr="00CF5800">
        <w:rPr>
          <w:rFonts w:ascii="Times New Roman" w:hAnsi="Times New Roman" w:cs="Times New Roman"/>
          <w:b/>
          <w:bCs/>
        </w:rPr>
        <w:t xml:space="preserve">KONSULTAVIMO </w:t>
      </w:r>
      <w:r w:rsidRPr="00CF5800">
        <w:rPr>
          <w:rFonts w:ascii="Times New Roman" w:hAnsi="Times New Roman" w:cs="Times New Roman"/>
          <w:b/>
          <w:bCs/>
        </w:rPr>
        <w:t>PASLAUGŲ</w:t>
      </w:r>
      <w:r w:rsidR="4F8FC0DE" w:rsidRPr="00CF5800">
        <w:rPr>
          <w:rFonts w:ascii="Times New Roman" w:hAnsi="Times New Roman" w:cs="Times New Roman"/>
          <w:b/>
          <w:bCs/>
        </w:rPr>
        <w:t xml:space="preserve"> </w:t>
      </w:r>
    </w:p>
    <w:p w14:paraId="2C49F34E" w14:textId="449FDB5D" w:rsidR="008F0248" w:rsidRPr="00CF5800" w:rsidRDefault="3E0785BA" w:rsidP="0094369C">
      <w:pPr>
        <w:spacing w:after="0" w:line="240" w:lineRule="auto"/>
        <w:jc w:val="center"/>
        <w:rPr>
          <w:rFonts w:ascii="Times New Roman" w:hAnsi="Times New Roman" w:cs="Times New Roman"/>
          <w:b/>
          <w:bCs/>
        </w:rPr>
      </w:pPr>
      <w:r w:rsidRPr="00CF5800">
        <w:rPr>
          <w:rFonts w:ascii="Times New Roman" w:hAnsi="Times New Roman" w:cs="Times New Roman"/>
          <w:b/>
          <w:bCs/>
        </w:rPr>
        <w:t>TECHNINĖ SPECIFIKACIJA</w:t>
      </w:r>
    </w:p>
    <w:p w14:paraId="1FBB3221" w14:textId="77777777" w:rsidR="00056EEA" w:rsidRPr="00CF5800" w:rsidRDefault="00056EEA" w:rsidP="63AA1D10">
      <w:pPr>
        <w:spacing w:after="0" w:line="240" w:lineRule="auto"/>
        <w:jc w:val="center"/>
        <w:rPr>
          <w:rFonts w:ascii="Times New Roman" w:hAnsi="Times New Roman" w:cs="Times New Roman"/>
          <w:b/>
          <w:bCs/>
        </w:rPr>
      </w:pPr>
    </w:p>
    <w:p w14:paraId="2C07BD52" w14:textId="5645787A" w:rsidR="008F0248" w:rsidRPr="00CF5800" w:rsidRDefault="008F0248" w:rsidP="63AA1D10">
      <w:pPr>
        <w:spacing w:after="0" w:line="240" w:lineRule="auto"/>
        <w:jc w:val="center"/>
        <w:rPr>
          <w:rFonts w:ascii="Times New Roman" w:hAnsi="Times New Roman" w:cs="Times New Roman"/>
          <w:b/>
          <w:bCs/>
        </w:rPr>
      </w:pPr>
      <w:r w:rsidRPr="00CF5800">
        <w:rPr>
          <w:rFonts w:ascii="Times New Roman" w:hAnsi="Times New Roman" w:cs="Times New Roman"/>
          <w:b/>
          <w:bCs/>
        </w:rPr>
        <w:t>I</w:t>
      </w:r>
      <w:r w:rsidR="00702646" w:rsidRPr="00CF5800">
        <w:rPr>
          <w:rFonts w:ascii="Times New Roman" w:hAnsi="Times New Roman" w:cs="Times New Roman"/>
          <w:b/>
          <w:bCs/>
        </w:rPr>
        <w:t xml:space="preserve"> SKYRIUS</w:t>
      </w:r>
      <w:r w:rsidRPr="00CF5800">
        <w:rPr>
          <w:rFonts w:ascii="Times New Roman" w:hAnsi="Times New Roman" w:cs="Times New Roman"/>
          <w:b/>
          <w:bCs/>
        </w:rPr>
        <w:t>. BENDRA INFORMACIJA</w:t>
      </w:r>
    </w:p>
    <w:p w14:paraId="3A1929FB" w14:textId="77777777" w:rsidR="004812C7" w:rsidRPr="00CF5800" w:rsidRDefault="004812C7" w:rsidP="0094369C">
      <w:pPr>
        <w:spacing w:after="0" w:line="240" w:lineRule="auto"/>
        <w:jc w:val="both"/>
        <w:rPr>
          <w:rFonts w:ascii="Times New Roman" w:hAnsi="Times New Roman" w:cs="Times New Roman"/>
          <w:b/>
          <w:bCs/>
        </w:rPr>
      </w:pPr>
    </w:p>
    <w:p w14:paraId="3FF6BF4B" w14:textId="72E90EBA" w:rsidR="008F0248" w:rsidRPr="00CF5800" w:rsidRDefault="10DAF80E" w:rsidP="3B1F322F">
      <w:pPr>
        <w:spacing w:after="0" w:line="240" w:lineRule="auto"/>
        <w:jc w:val="both"/>
        <w:rPr>
          <w:rFonts w:ascii="Times New Roman" w:hAnsi="Times New Roman" w:cs="Times New Roman"/>
        </w:rPr>
      </w:pPr>
      <w:r w:rsidRPr="00CF5800">
        <w:rPr>
          <w:rFonts w:ascii="Times New Roman" w:hAnsi="Times New Roman" w:cs="Times New Roman"/>
          <w:b/>
          <w:bCs/>
        </w:rPr>
        <w:t>I.1.</w:t>
      </w:r>
      <w:r w:rsidRPr="00CF5800">
        <w:rPr>
          <w:rFonts w:ascii="Times New Roman" w:hAnsi="Times New Roman" w:cs="Times New Roman"/>
        </w:rPr>
        <w:t xml:space="preserve"> Valstybės skaitmeninių sprendimų agentūra (toliau – VSSA arba Perkančioji organizacija), teikdama centralizuotą valstybės programinio kodo saugojimo, valdymo ir priežiūros paslaugą „GovGit“</w:t>
      </w:r>
      <w:r w:rsidR="2A2F17A3" w:rsidRPr="00CF5800">
        <w:rPr>
          <w:rFonts w:ascii="Times New Roman" w:hAnsi="Times New Roman" w:cs="Times New Roman"/>
        </w:rPr>
        <w:t xml:space="preserve"> (toliau – GovGit)</w:t>
      </w:r>
      <w:r w:rsidRPr="00CF5800">
        <w:rPr>
          <w:rFonts w:ascii="Times New Roman" w:hAnsi="Times New Roman" w:cs="Times New Roman"/>
        </w:rPr>
        <w:t xml:space="preserve">, skelbia šį pirkimą siekdama </w:t>
      </w:r>
      <w:r w:rsidR="25553934" w:rsidRPr="00CF5800">
        <w:rPr>
          <w:rFonts w:ascii="Times New Roman" w:hAnsi="Times New Roman" w:cs="Times New Roman"/>
        </w:rPr>
        <w:t>įsigyti</w:t>
      </w:r>
      <w:r w:rsidRPr="00CF5800">
        <w:rPr>
          <w:rFonts w:ascii="Times New Roman" w:hAnsi="Times New Roman" w:cs="Times New Roman"/>
        </w:rPr>
        <w:t xml:space="preserve"> informacinių sistemų išeities kodo valdymo platformos licencij</w:t>
      </w:r>
      <w:r w:rsidR="354BFE1B" w:rsidRPr="00CF5800">
        <w:rPr>
          <w:rFonts w:ascii="Times New Roman" w:hAnsi="Times New Roman" w:cs="Times New Roman"/>
        </w:rPr>
        <w:t>ų nuomą</w:t>
      </w:r>
      <w:r w:rsidRPr="00CF5800">
        <w:rPr>
          <w:rFonts w:ascii="Times New Roman" w:hAnsi="Times New Roman" w:cs="Times New Roman"/>
        </w:rPr>
        <w:t>, platformos resurs</w:t>
      </w:r>
      <w:r w:rsidR="092F5C8A" w:rsidRPr="00CF5800">
        <w:rPr>
          <w:rFonts w:ascii="Times New Roman" w:hAnsi="Times New Roman" w:cs="Times New Roman"/>
        </w:rPr>
        <w:t>us</w:t>
      </w:r>
      <w:r w:rsidR="53276AC4" w:rsidRPr="00CF5800">
        <w:rPr>
          <w:rFonts w:ascii="Times New Roman" w:hAnsi="Times New Roman" w:cs="Times New Roman"/>
        </w:rPr>
        <w:t xml:space="preserve"> (toliau – Prekės)</w:t>
      </w:r>
      <w:r w:rsidRPr="00CF5800">
        <w:rPr>
          <w:rFonts w:ascii="Times New Roman" w:hAnsi="Times New Roman" w:cs="Times New Roman"/>
        </w:rPr>
        <w:t xml:space="preserve"> ir </w:t>
      </w:r>
      <w:r w:rsidR="40427212" w:rsidRPr="00CF5800">
        <w:rPr>
          <w:rFonts w:ascii="Times New Roman" w:eastAsia="Times New Roman" w:hAnsi="Times New Roman" w:cs="Times New Roman"/>
        </w:rPr>
        <w:t xml:space="preserve"> konsulta</w:t>
      </w:r>
      <w:r w:rsidR="6B95D67D" w:rsidRPr="00CF5800">
        <w:rPr>
          <w:rFonts w:ascii="Times New Roman" w:eastAsia="Times New Roman" w:hAnsi="Times New Roman" w:cs="Times New Roman"/>
        </w:rPr>
        <w:t>vimo</w:t>
      </w:r>
      <w:r w:rsidR="40427212" w:rsidRPr="00CF5800">
        <w:rPr>
          <w:rFonts w:ascii="Times New Roman" w:eastAsia="Times New Roman" w:hAnsi="Times New Roman" w:cs="Times New Roman"/>
        </w:rPr>
        <w:t xml:space="preserve"> paslaugas</w:t>
      </w:r>
      <w:r w:rsidR="13A31C5A" w:rsidRPr="00CF5800">
        <w:rPr>
          <w:rFonts w:ascii="Times New Roman" w:eastAsia="Times New Roman" w:hAnsi="Times New Roman" w:cs="Times New Roman"/>
        </w:rPr>
        <w:t xml:space="preserve"> (toliau – Konsultavimo paslaugos)</w:t>
      </w:r>
      <w:r w:rsidR="40427212" w:rsidRPr="00CF5800">
        <w:rPr>
          <w:rFonts w:ascii="Times New Roman" w:eastAsia="Times New Roman" w:hAnsi="Times New Roman" w:cs="Times New Roman"/>
        </w:rPr>
        <w:t>.</w:t>
      </w:r>
      <w:r w:rsidR="6D5E5AA9" w:rsidRPr="00CF5800">
        <w:rPr>
          <w:rFonts w:ascii="Times New Roman" w:eastAsia="Times New Roman" w:hAnsi="Times New Roman" w:cs="Times New Roman"/>
        </w:rPr>
        <w:t xml:space="preserve"> </w:t>
      </w:r>
      <w:r w:rsidR="7349E669" w:rsidRPr="00CF5800">
        <w:rPr>
          <w:rFonts w:ascii="Times New Roman" w:hAnsi="Times New Roman" w:cs="Times New Roman"/>
        </w:rPr>
        <w:t xml:space="preserve"> </w:t>
      </w:r>
    </w:p>
    <w:p w14:paraId="67D773BE" w14:textId="7A04E618" w:rsidR="008F0248" w:rsidRPr="00CF5800" w:rsidRDefault="4130BB74" w:rsidP="58BD1D10">
      <w:pPr>
        <w:spacing w:after="0" w:line="240" w:lineRule="auto"/>
        <w:jc w:val="both"/>
      </w:pPr>
      <w:r w:rsidRPr="58BD1D10">
        <w:rPr>
          <w:rFonts w:ascii="Times New Roman" w:hAnsi="Times New Roman" w:cs="Times New Roman"/>
          <w:b/>
          <w:bCs/>
        </w:rPr>
        <w:t>I.2.</w:t>
      </w:r>
      <w:r w:rsidRPr="58BD1D10">
        <w:rPr>
          <w:rFonts w:ascii="Times New Roman" w:hAnsi="Times New Roman" w:cs="Times New Roman"/>
        </w:rPr>
        <w:t xml:space="preserve"> GovGit paslauga yra realizuota </w:t>
      </w:r>
      <w:r w:rsidRPr="58BD1D10">
        <w:rPr>
          <w:rFonts w:ascii="Times New Roman" w:hAnsi="Times New Roman" w:cs="Times New Roman"/>
          <w:b/>
          <w:bCs/>
        </w:rPr>
        <w:t>GitHub Enterprise Cloud</w:t>
      </w:r>
      <w:r w:rsidRPr="58BD1D10">
        <w:rPr>
          <w:rFonts w:ascii="Times New Roman" w:hAnsi="Times New Roman" w:cs="Times New Roman"/>
        </w:rPr>
        <w:t xml:space="preserve"> platformos pagrindu ir naudojama  Perkančiosios organizacijos valdomoje </w:t>
      </w:r>
      <w:r w:rsidR="55869E9B" w:rsidRPr="58BD1D10">
        <w:rPr>
          <w:rFonts w:ascii="Times New Roman" w:hAnsi="Times New Roman" w:cs="Times New Roman"/>
        </w:rPr>
        <w:t xml:space="preserve">organizacijos lygmens </w:t>
      </w:r>
      <w:r w:rsidR="20A1E325" w:rsidRPr="58BD1D10">
        <w:rPr>
          <w:rFonts w:ascii="Times New Roman" w:eastAsia="Aptos" w:hAnsi="Times New Roman" w:cs="Times New Roman"/>
        </w:rPr>
        <w:t xml:space="preserve">(angl. </w:t>
      </w:r>
      <w:r w:rsidR="20A1E325" w:rsidRPr="58BD1D10">
        <w:rPr>
          <w:rFonts w:ascii="Times New Roman" w:eastAsia="Aptos" w:hAnsi="Times New Roman" w:cs="Times New Roman"/>
          <w:i/>
          <w:iCs/>
        </w:rPr>
        <w:t>Enterprise</w:t>
      </w:r>
      <w:r w:rsidR="20A1E325" w:rsidRPr="58BD1D10">
        <w:rPr>
          <w:rFonts w:ascii="Times New Roman" w:eastAsia="Aptos" w:hAnsi="Times New Roman" w:cs="Times New Roman"/>
        </w:rPr>
        <w:t>)</w:t>
      </w:r>
      <w:r w:rsidRPr="58BD1D10">
        <w:rPr>
          <w:rFonts w:ascii="Times New Roman" w:hAnsi="Times New Roman" w:cs="Times New Roman"/>
        </w:rPr>
        <w:t xml:space="preserve"> paskyroje</w:t>
      </w:r>
      <w:r w:rsidR="29B73C15" w:rsidRPr="58BD1D10">
        <w:rPr>
          <w:rFonts w:ascii="Times New Roman" w:hAnsi="Times New Roman" w:cs="Times New Roman"/>
        </w:rPr>
        <w:t>.</w:t>
      </w:r>
    </w:p>
    <w:p w14:paraId="4F803EBA" w14:textId="4FDD65A7" w:rsidR="008F0248" w:rsidRPr="00CF5800" w:rsidRDefault="6D034D8C" w:rsidP="3E34786C">
      <w:pPr>
        <w:spacing w:after="0" w:line="240" w:lineRule="auto"/>
        <w:jc w:val="both"/>
      </w:pPr>
      <w:r w:rsidRPr="00CF5800">
        <w:rPr>
          <w:rFonts w:ascii="Times New Roman" w:hAnsi="Times New Roman" w:cs="Times New Roman"/>
          <w:b/>
          <w:bCs/>
        </w:rPr>
        <w:t>I.3.</w:t>
      </w:r>
      <w:r w:rsidRPr="00CF5800">
        <w:rPr>
          <w:rFonts w:ascii="Times New Roman" w:hAnsi="Times New Roman" w:cs="Times New Roman"/>
        </w:rPr>
        <w:t xml:space="preserve"> GovGit paslauga skirta Lietuvos viešojo sektoriaus institucijų programini</w:t>
      </w:r>
      <w:r w:rsidR="30C0916D" w:rsidRPr="00CF5800">
        <w:rPr>
          <w:rFonts w:ascii="Times New Roman" w:hAnsi="Times New Roman" w:cs="Times New Roman"/>
        </w:rPr>
        <w:t>o</w:t>
      </w:r>
      <w:r w:rsidRPr="00CF5800">
        <w:rPr>
          <w:rFonts w:ascii="Times New Roman" w:hAnsi="Times New Roman" w:cs="Times New Roman"/>
        </w:rPr>
        <w:t xml:space="preserve"> kod</w:t>
      </w:r>
      <w:r w:rsidR="6939F093" w:rsidRPr="00CF5800">
        <w:rPr>
          <w:rFonts w:ascii="Times New Roman" w:hAnsi="Times New Roman" w:cs="Times New Roman"/>
        </w:rPr>
        <w:t>o</w:t>
      </w:r>
      <w:r w:rsidRPr="00CF5800">
        <w:rPr>
          <w:rFonts w:ascii="Times New Roman" w:hAnsi="Times New Roman" w:cs="Times New Roman"/>
        </w:rPr>
        <w:t xml:space="preserve"> centralizuota</w:t>
      </w:r>
      <w:r w:rsidR="10E1C57B" w:rsidRPr="00CF5800">
        <w:rPr>
          <w:rFonts w:ascii="Times New Roman" w:hAnsi="Times New Roman" w:cs="Times New Roman"/>
        </w:rPr>
        <w:t>m</w:t>
      </w:r>
      <w:r w:rsidRPr="00CF5800">
        <w:rPr>
          <w:rFonts w:ascii="Times New Roman" w:hAnsi="Times New Roman" w:cs="Times New Roman"/>
        </w:rPr>
        <w:t xml:space="preserve"> saugo</w:t>
      </w:r>
      <w:r w:rsidR="60A6DF48" w:rsidRPr="00CF5800">
        <w:rPr>
          <w:rFonts w:ascii="Times New Roman" w:hAnsi="Times New Roman" w:cs="Times New Roman"/>
        </w:rPr>
        <w:t>jimui</w:t>
      </w:r>
      <w:r w:rsidRPr="00CF5800">
        <w:rPr>
          <w:rFonts w:ascii="Times New Roman" w:hAnsi="Times New Roman" w:cs="Times New Roman"/>
        </w:rPr>
        <w:t>, valdy</w:t>
      </w:r>
      <w:r w:rsidR="17FFDDF2" w:rsidRPr="00CF5800">
        <w:rPr>
          <w:rFonts w:ascii="Times New Roman" w:hAnsi="Times New Roman" w:cs="Times New Roman"/>
        </w:rPr>
        <w:t>mui</w:t>
      </w:r>
      <w:r w:rsidRPr="00CF5800">
        <w:rPr>
          <w:rFonts w:ascii="Times New Roman" w:hAnsi="Times New Roman" w:cs="Times New Roman"/>
        </w:rPr>
        <w:t>, versij</w:t>
      </w:r>
      <w:r w:rsidR="71E4B33D" w:rsidRPr="00CF5800">
        <w:rPr>
          <w:rFonts w:ascii="Times New Roman" w:hAnsi="Times New Roman" w:cs="Times New Roman"/>
        </w:rPr>
        <w:t>avimui</w:t>
      </w:r>
      <w:r w:rsidRPr="00CF5800">
        <w:rPr>
          <w:rFonts w:ascii="Times New Roman" w:hAnsi="Times New Roman" w:cs="Times New Roman"/>
        </w:rPr>
        <w:t>, tikrin</w:t>
      </w:r>
      <w:r w:rsidR="530332B8" w:rsidRPr="00CF5800">
        <w:rPr>
          <w:rFonts w:ascii="Times New Roman" w:hAnsi="Times New Roman" w:cs="Times New Roman"/>
        </w:rPr>
        <w:t>imui</w:t>
      </w:r>
      <w:r w:rsidRPr="00CF5800">
        <w:rPr>
          <w:rFonts w:ascii="Times New Roman" w:hAnsi="Times New Roman" w:cs="Times New Roman"/>
        </w:rPr>
        <w:t>, programinės įrangos kūrimo proces</w:t>
      </w:r>
      <w:r w:rsidR="2CAAD4E1" w:rsidRPr="00CF5800">
        <w:rPr>
          <w:rFonts w:ascii="Times New Roman" w:hAnsi="Times New Roman" w:cs="Times New Roman"/>
        </w:rPr>
        <w:t>ų</w:t>
      </w:r>
      <w:r w:rsidR="7803A2AB" w:rsidRPr="00CF5800">
        <w:rPr>
          <w:rFonts w:ascii="Times New Roman" w:hAnsi="Times New Roman" w:cs="Times New Roman"/>
        </w:rPr>
        <w:t xml:space="preserve"> automatizavimui</w:t>
      </w:r>
      <w:r w:rsidRPr="00CF5800">
        <w:rPr>
          <w:rFonts w:ascii="Times New Roman" w:hAnsi="Times New Roman" w:cs="Times New Roman"/>
        </w:rPr>
        <w:t xml:space="preserve"> ir  šiuolaikinių praktikų </w:t>
      </w:r>
      <w:r w:rsidR="2EA37057" w:rsidRPr="00CF5800">
        <w:rPr>
          <w:rFonts w:ascii="Times New Roman" w:hAnsi="Times New Roman" w:cs="Times New Roman"/>
        </w:rPr>
        <w:t xml:space="preserve">užtikrinimo </w:t>
      </w:r>
      <w:r w:rsidRPr="00CF5800">
        <w:rPr>
          <w:rFonts w:ascii="Times New Roman" w:hAnsi="Times New Roman" w:cs="Times New Roman"/>
        </w:rPr>
        <w:t>taikym</w:t>
      </w:r>
      <w:r w:rsidR="0D2B4CC8" w:rsidRPr="00CF5800">
        <w:rPr>
          <w:rFonts w:ascii="Times New Roman" w:hAnsi="Times New Roman" w:cs="Times New Roman"/>
        </w:rPr>
        <w:t>ui</w:t>
      </w:r>
      <w:r w:rsidRPr="00CF5800">
        <w:rPr>
          <w:rFonts w:ascii="Times New Roman" w:hAnsi="Times New Roman" w:cs="Times New Roman"/>
        </w:rPr>
        <w:t>.</w:t>
      </w:r>
      <w:r w:rsidR="090CBDDF" w:rsidRPr="00CF5800">
        <w:rPr>
          <w:rFonts w:ascii="Times New Roman" w:hAnsi="Times New Roman" w:cs="Times New Roman"/>
        </w:rPr>
        <w:t xml:space="preserve"> </w:t>
      </w:r>
      <w:r w:rsidR="00DC6503" w:rsidRPr="00CF5800">
        <w:rPr>
          <w:rFonts w:ascii="Times New Roman" w:eastAsia="Times New Roman" w:hAnsi="Times New Roman" w:cs="Times New Roman"/>
        </w:rPr>
        <w:t>Šiuo</w:t>
      </w:r>
      <w:r w:rsidR="090CBDDF" w:rsidRPr="00CF5800">
        <w:rPr>
          <w:rFonts w:ascii="Times New Roman" w:eastAsia="Times New Roman" w:hAnsi="Times New Roman" w:cs="Times New Roman"/>
        </w:rPr>
        <w:t xml:space="preserve"> metu </w:t>
      </w:r>
      <w:r w:rsidR="090CBDDF" w:rsidRPr="00CF5800">
        <w:rPr>
          <w:rFonts w:ascii="Times New Roman" w:hAnsi="Times New Roman" w:cs="Times New Roman"/>
        </w:rPr>
        <w:t xml:space="preserve">GovGit paslauga naudojasi 27 </w:t>
      </w:r>
      <w:r w:rsidR="00DC6503" w:rsidRPr="00CF5800">
        <w:rPr>
          <w:rFonts w:ascii="Times New Roman" w:hAnsi="Times New Roman" w:cs="Times New Roman"/>
        </w:rPr>
        <w:t xml:space="preserve">(dvidešimt septynios) </w:t>
      </w:r>
      <w:r w:rsidR="090CBDDF" w:rsidRPr="00CF5800">
        <w:rPr>
          <w:rFonts w:ascii="Times New Roman" w:hAnsi="Times New Roman" w:cs="Times New Roman"/>
        </w:rPr>
        <w:t>organizacijos.</w:t>
      </w:r>
    </w:p>
    <w:p w14:paraId="05F34555" w14:textId="0CB416B7" w:rsidR="008F0248" w:rsidRPr="00CF5800" w:rsidRDefault="61CBEF46" w:rsidP="27417320">
      <w:pPr>
        <w:spacing w:after="0" w:line="240" w:lineRule="auto"/>
        <w:jc w:val="both"/>
        <w:rPr>
          <w:rFonts w:ascii="Times New Roman" w:hAnsi="Times New Roman" w:cs="Times New Roman"/>
        </w:rPr>
      </w:pPr>
      <w:r w:rsidRPr="00CF5800">
        <w:rPr>
          <w:rFonts w:ascii="Times New Roman" w:hAnsi="Times New Roman" w:cs="Times New Roman"/>
          <w:b/>
          <w:bCs/>
        </w:rPr>
        <w:t>I.4.</w:t>
      </w:r>
      <w:r w:rsidRPr="00CF5800">
        <w:rPr>
          <w:rFonts w:ascii="Times New Roman" w:hAnsi="Times New Roman" w:cs="Times New Roman"/>
        </w:rPr>
        <w:t xml:space="preserve"> </w:t>
      </w:r>
      <w:r w:rsidR="430D5051" w:rsidRPr="00CF5800">
        <w:rPr>
          <w:rFonts w:ascii="Times New Roman" w:hAnsi="Times New Roman" w:cs="Times New Roman"/>
        </w:rPr>
        <w:t xml:space="preserve">Naudojantis </w:t>
      </w:r>
      <w:r w:rsidRPr="00CF5800">
        <w:rPr>
          <w:rFonts w:ascii="Times New Roman" w:hAnsi="Times New Roman" w:cs="Times New Roman"/>
        </w:rPr>
        <w:t>GovGit p</w:t>
      </w:r>
      <w:r w:rsidR="2BBE9966" w:rsidRPr="00CF5800">
        <w:rPr>
          <w:rFonts w:ascii="Times New Roman" w:hAnsi="Times New Roman" w:cs="Times New Roman"/>
        </w:rPr>
        <w:t>aslauga</w:t>
      </w:r>
      <w:r w:rsidRPr="00CF5800">
        <w:rPr>
          <w:rFonts w:ascii="Times New Roman" w:hAnsi="Times New Roman" w:cs="Times New Roman"/>
        </w:rPr>
        <w:t xml:space="preserve"> kiekvienai </w:t>
      </w:r>
      <w:r w:rsidR="54F77180" w:rsidRPr="00CF5800">
        <w:rPr>
          <w:rFonts w:ascii="Times New Roman" w:hAnsi="Times New Roman" w:cs="Times New Roman"/>
        </w:rPr>
        <w:t xml:space="preserve">institucijai </w:t>
      </w:r>
      <w:r w:rsidRPr="00CF5800">
        <w:rPr>
          <w:rFonts w:ascii="Times New Roman" w:hAnsi="Times New Roman" w:cs="Times New Roman"/>
        </w:rPr>
        <w:t xml:space="preserve">sukuriama atskira </w:t>
      </w:r>
      <w:r w:rsidR="6752CFF9" w:rsidRPr="00CF5800">
        <w:rPr>
          <w:rFonts w:ascii="Times New Roman" w:hAnsi="Times New Roman" w:cs="Times New Roman"/>
        </w:rPr>
        <w:t xml:space="preserve"> </w:t>
      </w:r>
      <w:r w:rsidR="72447B88" w:rsidRPr="00CF5800">
        <w:rPr>
          <w:rFonts w:ascii="Times New Roman" w:eastAsia="Aptos" w:hAnsi="Times New Roman" w:cs="Times New Roman"/>
        </w:rPr>
        <w:t xml:space="preserve"> organiza</w:t>
      </w:r>
      <w:r w:rsidR="33FF1FE6" w:rsidRPr="00CF5800">
        <w:rPr>
          <w:rFonts w:ascii="Times New Roman" w:eastAsia="Aptos" w:hAnsi="Times New Roman" w:cs="Times New Roman"/>
        </w:rPr>
        <w:t>c</w:t>
      </w:r>
      <w:r w:rsidR="72447B88" w:rsidRPr="00CF5800">
        <w:rPr>
          <w:rFonts w:ascii="Times New Roman" w:eastAsia="Aptos" w:hAnsi="Times New Roman" w:cs="Times New Roman"/>
        </w:rPr>
        <w:t>ija</w:t>
      </w:r>
      <w:r w:rsidRPr="00CF5800">
        <w:rPr>
          <w:rFonts w:ascii="Times New Roman" w:hAnsi="Times New Roman" w:cs="Times New Roman"/>
        </w:rPr>
        <w:t xml:space="preserve">, kurioje </w:t>
      </w:r>
      <w:r w:rsidR="45DF5377" w:rsidRPr="00CF5800">
        <w:rPr>
          <w:rFonts w:ascii="Times New Roman" w:hAnsi="Times New Roman" w:cs="Times New Roman"/>
        </w:rPr>
        <w:t xml:space="preserve">institucijos </w:t>
      </w:r>
      <w:r w:rsidRPr="00CF5800">
        <w:rPr>
          <w:rFonts w:ascii="Times New Roman" w:hAnsi="Times New Roman" w:cs="Times New Roman"/>
        </w:rPr>
        <w:t xml:space="preserve">paskirti administratoriai valdo repozitorijas, naudotojų teises, komandų struktūrą, programinio kodo saugumo nustatymus ir </w:t>
      </w:r>
      <w:r w:rsidR="08FC22B1" w:rsidRPr="00CF5800">
        <w:rPr>
          <w:rFonts w:ascii="Times New Roman" w:eastAsia="Aptos" w:hAnsi="Times New Roman" w:cs="Times New Roman"/>
        </w:rPr>
        <w:t xml:space="preserve">nuolatinio integravimo ir nuolatinio diegimo (angl. </w:t>
      </w:r>
      <w:r w:rsidR="08FC22B1" w:rsidRPr="00CF5800">
        <w:rPr>
          <w:rFonts w:ascii="Times New Roman" w:eastAsia="Aptos" w:hAnsi="Times New Roman" w:cs="Times New Roman"/>
          <w:i/>
          <w:iCs/>
        </w:rPr>
        <w:t>Continuous Integration / Continuous Delivery</w:t>
      </w:r>
      <w:r w:rsidR="08FC22B1" w:rsidRPr="00CF5800">
        <w:rPr>
          <w:rFonts w:ascii="Times New Roman" w:eastAsia="Aptos" w:hAnsi="Times New Roman" w:cs="Times New Roman"/>
        </w:rPr>
        <w:t>, CI/CD)</w:t>
      </w:r>
      <w:r w:rsidRPr="00CF5800">
        <w:rPr>
          <w:rFonts w:ascii="Times New Roman" w:hAnsi="Times New Roman" w:cs="Times New Roman"/>
        </w:rPr>
        <w:t xml:space="preserve"> procesus pagal Perkančiosios organizacijos nustatytą tvarką.</w:t>
      </w:r>
    </w:p>
    <w:p w14:paraId="697599D4" w14:textId="036BD336" w:rsidR="3C11EBBA" w:rsidRPr="00CF5800" w:rsidRDefault="19EF1163" w:rsidP="5F8E4FD2">
      <w:pPr>
        <w:spacing w:after="0" w:line="240" w:lineRule="auto"/>
        <w:jc w:val="both"/>
        <w:rPr>
          <w:rFonts w:ascii="Times New Roman" w:eastAsia="Times New Roman" w:hAnsi="Times New Roman" w:cs="Times New Roman"/>
          <w:color w:val="FF0000"/>
        </w:rPr>
      </w:pPr>
      <w:r w:rsidRPr="00CF5800">
        <w:rPr>
          <w:rFonts w:ascii="Times New Roman" w:hAnsi="Times New Roman" w:cs="Times New Roman"/>
          <w:b/>
          <w:bCs/>
        </w:rPr>
        <w:t>I.</w:t>
      </w:r>
      <w:r w:rsidR="4B611A53" w:rsidRPr="00CF5800">
        <w:rPr>
          <w:rFonts w:ascii="Times New Roman" w:hAnsi="Times New Roman" w:cs="Times New Roman"/>
          <w:b/>
          <w:bCs/>
        </w:rPr>
        <w:t>5</w:t>
      </w:r>
      <w:r w:rsidRPr="00CF5800">
        <w:rPr>
          <w:rFonts w:ascii="Times New Roman" w:hAnsi="Times New Roman" w:cs="Times New Roman"/>
          <w:b/>
          <w:bCs/>
        </w:rPr>
        <w:t>.</w:t>
      </w:r>
      <w:r w:rsidRPr="00CF5800">
        <w:rPr>
          <w:rFonts w:ascii="Times New Roman" w:hAnsi="Times New Roman" w:cs="Times New Roman"/>
        </w:rPr>
        <w:t xml:space="preserve"> Perkančioji organizacija siekia užtikrinti esamos GovGit </w:t>
      </w:r>
      <w:r w:rsidR="3FFB594A" w:rsidRPr="00CF5800">
        <w:rPr>
          <w:rFonts w:ascii="Times New Roman" w:eastAsia="Aptos" w:hAnsi="Times New Roman" w:cs="Times New Roman"/>
        </w:rPr>
        <w:t xml:space="preserve">paslaugos veikimui naudojamos </w:t>
      </w:r>
      <w:r w:rsidRPr="00CF5800">
        <w:rPr>
          <w:rFonts w:ascii="Times New Roman" w:hAnsi="Times New Roman" w:cs="Times New Roman"/>
        </w:rPr>
        <w:t>infrastruktūros tęstinumą  išlaikant esamą GitHub Enterprise Cloud</w:t>
      </w:r>
      <w:r w:rsidR="23B9A755" w:rsidRPr="00CF5800">
        <w:rPr>
          <w:rFonts w:ascii="Times New Roman" w:hAnsi="Times New Roman" w:cs="Times New Roman"/>
        </w:rPr>
        <w:t xml:space="preserve"> </w:t>
      </w:r>
      <w:r w:rsidR="5C121395" w:rsidRPr="00CF5800">
        <w:rPr>
          <w:rFonts w:ascii="Times New Roman" w:eastAsia="Aptos" w:hAnsi="Times New Roman" w:cs="Times New Roman"/>
        </w:rPr>
        <w:t>organizacijos lygmens paskyrą</w:t>
      </w:r>
      <w:r w:rsidRPr="00CF5800">
        <w:rPr>
          <w:rFonts w:ascii="Times New Roman" w:hAnsi="Times New Roman" w:cs="Times New Roman"/>
        </w:rPr>
        <w:t xml:space="preserve">, organizacijas, repozitorijas, naudotojus, prieigos teises, </w:t>
      </w:r>
      <w:r w:rsidR="2EE0DDCD" w:rsidRPr="00CF5800">
        <w:rPr>
          <w:rFonts w:ascii="Times New Roman" w:eastAsia="Aptos" w:hAnsi="Times New Roman" w:cs="Times New Roman"/>
        </w:rPr>
        <w:t xml:space="preserve"> CI/CD procesus</w:t>
      </w:r>
      <w:r w:rsidRPr="00CF5800">
        <w:rPr>
          <w:rFonts w:ascii="Times New Roman" w:hAnsi="Times New Roman" w:cs="Times New Roman"/>
        </w:rPr>
        <w:t>, saugumo konfigūracijas ir faktiniu naudojimu pagrįstą atsiskaitymo modelį.</w:t>
      </w:r>
      <w:r w:rsidR="49A1B9FF" w:rsidRPr="00CF5800">
        <w:rPr>
          <w:rFonts w:ascii="Times New Roman" w:hAnsi="Times New Roman" w:cs="Times New Roman"/>
          <w:b/>
          <w:bCs/>
        </w:rPr>
        <w:t xml:space="preserve"> </w:t>
      </w:r>
    </w:p>
    <w:p w14:paraId="3E38EA40" w14:textId="5259EC57" w:rsidR="6D034D8C" w:rsidRPr="00CF5800" w:rsidRDefault="61CBEF46" w:rsidP="3E34786C">
      <w:pPr>
        <w:spacing w:after="0" w:line="240" w:lineRule="auto"/>
        <w:jc w:val="both"/>
        <w:rPr>
          <w:rFonts w:ascii="Times New Roman" w:eastAsia="Times New Roman" w:hAnsi="Times New Roman" w:cs="Times New Roman"/>
        </w:rPr>
      </w:pPr>
      <w:r w:rsidRPr="00CF5800">
        <w:rPr>
          <w:rFonts w:ascii="Times New Roman" w:hAnsi="Times New Roman" w:cs="Times New Roman"/>
          <w:b/>
          <w:bCs/>
        </w:rPr>
        <w:t>I.</w:t>
      </w:r>
      <w:r w:rsidR="414B7F12" w:rsidRPr="00CF5800">
        <w:rPr>
          <w:rFonts w:ascii="Times New Roman" w:hAnsi="Times New Roman" w:cs="Times New Roman"/>
          <w:b/>
          <w:bCs/>
        </w:rPr>
        <w:t>6</w:t>
      </w:r>
      <w:r w:rsidRPr="00CF5800">
        <w:rPr>
          <w:rFonts w:ascii="Times New Roman" w:hAnsi="Times New Roman" w:cs="Times New Roman"/>
          <w:b/>
          <w:bCs/>
        </w:rPr>
        <w:t>.</w:t>
      </w:r>
      <w:r w:rsidRPr="00CF5800">
        <w:rPr>
          <w:rFonts w:ascii="Times New Roman" w:hAnsi="Times New Roman" w:cs="Times New Roman"/>
        </w:rPr>
        <w:t xml:space="preserve"> Perkančiosios organizacijos tikslas – </w:t>
      </w:r>
      <w:r w:rsidR="6484CCB0" w:rsidRPr="00CF5800">
        <w:rPr>
          <w:rFonts w:ascii="Times New Roman" w:eastAsia="Times New Roman" w:hAnsi="Times New Roman" w:cs="Times New Roman"/>
        </w:rPr>
        <w:t xml:space="preserve"> užtikrinti, kad VSSA galėtų savo naudojamą platformos aplinką valdyti, administruoti ir naudoti savarankiškai, be Tiekėjo tarpininkavimo ar įsitraukimo į kasdienį jos administravimą. Visos VSSA naudojamos platformos paskyros, organizacijos, repozitorijos, duomenys ir konfigūracijos turi būti tiesiogiai valdomi ir prieinami VSSA.</w:t>
      </w:r>
    </w:p>
    <w:p w14:paraId="5FB0C8A5" w14:textId="1D72EF79" w:rsidR="008F0248" w:rsidRPr="00CF5800" w:rsidRDefault="61CBEF46" w:rsidP="7399AE4A">
      <w:pPr>
        <w:spacing w:after="0" w:line="240" w:lineRule="auto"/>
        <w:jc w:val="both"/>
        <w:rPr>
          <w:rFonts w:ascii="Times New Roman" w:hAnsi="Times New Roman" w:cs="Times New Roman"/>
          <w:b/>
          <w:bCs/>
          <w:color w:val="000000" w:themeColor="text1"/>
        </w:rPr>
      </w:pPr>
      <w:r w:rsidRPr="00CF5800">
        <w:rPr>
          <w:rFonts w:ascii="Times New Roman" w:hAnsi="Times New Roman" w:cs="Times New Roman"/>
          <w:b/>
          <w:bCs/>
        </w:rPr>
        <w:t>I.</w:t>
      </w:r>
      <w:r w:rsidR="327D9D99" w:rsidRPr="00CF5800">
        <w:rPr>
          <w:rFonts w:ascii="Times New Roman" w:hAnsi="Times New Roman" w:cs="Times New Roman"/>
          <w:b/>
          <w:bCs/>
        </w:rPr>
        <w:t>7</w:t>
      </w:r>
      <w:r w:rsidRPr="00CF5800">
        <w:rPr>
          <w:rFonts w:ascii="Times New Roman" w:hAnsi="Times New Roman" w:cs="Times New Roman"/>
          <w:b/>
          <w:bCs/>
        </w:rPr>
        <w:t>.</w:t>
      </w:r>
      <w:r w:rsidRPr="00CF5800">
        <w:rPr>
          <w:rFonts w:ascii="Times New Roman" w:hAnsi="Times New Roman" w:cs="Times New Roman"/>
        </w:rPr>
        <w:t xml:space="preserve"> </w:t>
      </w:r>
      <w:r w:rsidR="1EF51CB2" w:rsidRPr="00CF5800">
        <w:rPr>
          <w:rFonts w:ascii="Times New Roman" w:hAnsi="Times New Roman" w:cs="Times New Roman"/>
        </w:rPr>
        <w:t xml:space="preserve">Prekės ir </w:t>
      </w:r>
      <w:r w:rsidR="7695C040" w:rsidRPr="00CF5800">
        <w:rPr>
          <w:rFonts w:ascii="Times New Roman" w:hAnsi="Times New Roman" w:cs="Times New Roman"/>
        </w:rPr>
        <w:t xml:space="preserve">Konsultavimo </w:t>
      </w:r>
      <w:r w:rsidR="1D1C8CFC" w:rsidRPr="00CF5800">
        <w:rPr>
          <w:rFonts w:ascii="Times New Roman" w:hAnsi="Times New Roman" w:cs="Times New Roman"/>
          <w:color w:val="000000" w:themeColor="text1"/>
        </w:rPr>
        <w:t>p</w:t>
      </w:r>
      <w:r w:rsidRPr="00CF5800">
        <w:rPr>
          <w:rFonts w:ascii="Times New Roman" w:hAnsi="Times New Roman" w:cs="Times New Roman"/>
          <w:color w:val="000000" w:themeColor="text1"/>
        </w:rPr>
        <w:t>aslaugos pagal Sutartį turi būti pradėtos teikti nuo Sutarties įsigaliojimo dienos ir teikiamos</w:t>
      </w:r>
      <w:r w:rsidRPr="00CF5800">
        <w:rPr>
          <w:rFonts w:ascii="Times New Roman" w:hAnsi="Times New Roman" w:cs="Times New Roman"/>
          <w:b/>
          <w:bCs/>
          <w:color w:val="000000" w:themeColor="text1"/>
        </w:rPr>
        <w:t xml:space="preserve"> </w:t>
      </w:r>
      <w:r w:rsidRPr="00CF5800">
        <w:rPr>
          <w:rFonts w:ascii="Times New Roman" w:hAnsi="Times New Roman" w:cs="Times New Roman"/>
          <w:b/>
          <w:bCs/>
          <w:color w:val="EE0000"/>
        </w:rPr>
        <w:t xml:space="preserve"> </w:t>
      </w:r>
      <w:r w:rsidRPr="00CF5800">
        <w:rPr>
          <w:rFonts w:ascii="Times New Roman" w:hAnsi="Times New Roman" w:cs="Times New Roman"/>
          <w:b/>
          <w:bCs/>
          <w:color w:val="000000" w:themeColor="text1"/>
        </w:rPr>
        <w:t xml:space="preserve">36 </w:t>
      </w:r>
      <w:r w:rsidR="6EA4786E" w:rsidRPr="00CF5800">
        <w:rPr>
          <w:rFonts w:ascii="Times New Roman" w:hAnsi="Times New Roman" w:cs="Times New Roman"/>
          <w:b/>
          <w:bCs/>
          <w:color w:val="000000" w:themeColor="text1"/>
        </w:rPr>
        <w:t xml:space="preserve">(trisdešimt šešis) </w:t>
      </w:r>
      <w:r w:rsidRPr="00CF5800">
        <w:rPr>
          <w:rFonts w:ascii="Times New Roman" w:hAnsi="Times New Roman" w:cs="Times New Roman"/>
          <w:b/>
          <w:bCs/>
          <w:color w:val="000000" w:themeColor="text1"/>
        </w:rPr>
        <w:t>mėnesius</w:t>
      </w:r>
      <w:r w:rsidR="3BC740DF" w:rsidRPr="00CF5800">
        <w:rPr>
          <w:rFonts w:ascii="Times New Roman" w:hAnsi="Times New Roman" w:cs="Times New Roman"/>
          <w:b/>
          <w:bCs/>
          <w:color w:val="000000" w:themeColor="text1"/>
        </w:rPr>
        <w:t>.</w:t>
      </w:r>
    </w:p>
    <w:p w14:paraId="62D9211A" w14:textId="5D59A908" w:rsidR="6D034D8C" w:rsidRPr="00CF5800" w:rsidRDefault="61CBEF46" w:rsidP="63AA1D10">
      <w:pPr>
        <w:spacing w:after="0" w:line="240" w:lineRule="auto"/>
        <w:jc w:val="both"/>
        <w:rPr>
          <w:rFonts w:ascii="Times New Roman" w:hAnsi="Times New Roman" w:cs="Times New Roman"/>
          <w:color w:val="000000" w:themeColor="text1"/>
        </w:rPr>
      </w:pPr>
      <w:r w:rsidRPr="00CF5800">
        <w:rPr>
          <w:rFonts w:ascii="Times New Roman" w:hAnsi="Times New Roman" w:cs="Times New Roman"/>
          <w:b/>
          <w:bCs/>
        </w:rPr>
        <w:t>I.</w:t>
      </w:r>
      <w:r w:rsidR="1270926C" w:rsidRPr="00CF5800">
        <w:rPr>
          <w:rFonts w:ascii="Times New Roman" w:hAnsi="Times New Roman" w:cs="Times New Roman"/>
          <w:b/>
          <w:bCs/>
        </w:rPr>
        <w:t>8</w:t>
      </w:r>
      <w:r w:rsidRPr="00CF5800">
        <w:rPr>
          <w:rFonts w:ascii="Times New Roman" w:hAnsi="Times New Roman" w:cs="Times New Roman"/>
          <w:b/>
          <w:bCs/>
        </w:rPr>
        <w:t>.</w:t>
      </w:r>
      <w:r w:rsidRPr="00CF5800">
        <w:rPr>
          <w:rFonts w:ascii="Times New Roman" w:hAnsi="Times New Roman" w:cs="Times New Roman"/>
        </w:rPr>
        <w:t xml:space="preserve"> Šioje techninėje specifikacijoje naudojami terminai „turi būti“, „turi turėti“, „turi leisti“, „turi turėti </w:t>
      </w:r>
      <w:r w:rsidRPr="00CF5800">
        <w:rPr>
          <w:rFonts w:ascii="Times New Roman" w:hAnsi="Times New Roman" w:cs="Times New Roman"/>
          <w:color w:val="000000" w:themeColor="text1"/>
        </w:rPr>
        <w:t>galimybę“, „privalo“ yra lygiaverčiai ir reiškia, kad Tiekėjas šio pirkimo apimtyje privalo užtikrinti atitinkamą funkcionalumą arba suteikti atitinkamas paslaugas.</w:t>
      </w:r>
    </w:p>
    <w:p w14:paraId="709506C3" w14:textId="53B67AF6" w:rsidR="31DCA8C4" w:rsidRPr="00CF5800" w:rsidRDefault="74DD9E65" w:rsidP="63AA1D10">
      <w:pPr>
        <w:spacing w:after="0" w:line="240" w:lineRule="auto"/>
        <w:jc w:val="both"/>
        <w:rPr>
          <w:rFonts w:ascii="Times New Roman" w:eastAsia="Aptos" w:hAnsi="Times New Roman" w:cs="Times New Roman"/>
          <w:color w:val="000000" w:themeColor="text1"/>
        </w:rPr>
      </w:pPr>
      <w:r w:rsidRPr="00CF5800">
        <w:rPr>
          <w:rFonts w:ascii="Times New Roman" w:eastAsia="Aptos" w:hAnsi="Times New Roman" w:cs="Times New Roman"/>
          <w:b/>
          <w:bCs/>
          <w:color w:val="000000" w:themeColor="text1"/>
        </w:rPr>
        <w:t>I</w:t>
      </w:r>
      <w:r w:rsidR="65FD567C" w:rsidRPr="00CF5800">
        <w:rPr>
          <w:rFonts w:ascii="Times New Roman" w:eastAsia="Aptos" w:hAnsi="Times New Roman" w:cs="Times New Roman"/>
          <w:b/>
          <w:bCs/>
          <w:color w:val="000000" w:themeColor="text1"/>
        </w:rPr>
        <w:t>.</w:t>
      </w:r>
      <w:r w:rsidR="6B6FFE7D" w:rsidRPr="00CF5800">
        <w:rPr>
          <w:rFonts w:ascii="Times New Roman" w:eastAsia="Aptos" w:hAnsi="Times New Roman" w:cs="Times New Roman"/>
          <w:b/>
          <w:bCs/>
          <w:color w:val="000000" w:themeColor="text1"/>
        </w:rPr>
        <w:t>9</w:t>
      </w:r>
      <w:r w:rsidR="029FE3A9" w:rsidRPr="00CF5800">
        <w:rPr>
          <w:rFonts w:ascii="Times New Roman" w:eastAsia="Aptos" w:hAnsi="Times New Roman" w:cs="Times New Roman"/>
          <w:b/>
          <w:bCs/>
          <w:color w:val="000000" w:themeColor="text1"/>
        </w:rPr>
        <w:t>.</w:t>
      </w:r>
      <w:r w:rsidR="65FD567C" w:rsidRPr="00CF5800">
        <w:rPr>
          <w:rFonts w:ascii="Times New Roman" w:eastAsia="Aptos" w:hAnsi="Times New Roman" w:cs="Times New Roman"/>
          <w:b/>
          <w:bCs/>
          <w:color w:val="000000" w:themeColor="text1"/>
        </w:rPr>
        <w:t xml:space="preserve"> </w:t>
      </w:r>
      <w:r w:rsidR="65FD567C" w:rsidRPr="00CF5800">
        <w:rPr>
          <w:rFonts w:ascii="Times New Roman" w:eastAsia="Aptos" w:hAnsi="Times New Roman" w:cs="Times New Roman"/>
          <w:color w:val="000000" w:themeColor="text1"/>
        </w:rPr>
        <w:t>Šioje techninėje specifikacijoje bendriniai terminai vartojami lietuvių kalba. Pirmą kartą pavartojus bendrinį terminą skliaustuose nurodomas atitinkamas gamintojo vartojamas terminas anglų kalba. Toliau dokumente vartojamas tik lietuviškas terminas arba visuotinai priimta santrumpa (pvz., CI/CD, API). Gamintojų produktų, platformų ir funkcijų oficialūs pavadinimai vartojami originalo kalba.</w:t>
      </w:r>
    </w:p>
    <w:p w14:paraId="6EC56C06" w14:textId="5663BF64" w:rsidR="00783739" w:rsidRPr="00CF5800" w:rsidRDefault="61CBEF46" w:rsidP="63AA1D10">
      <w:pPr>
        <w:spacing w:after="0" w:line="240" w:lineRule="auto"/>
        <w:jc w:val="both"/>
        <w:rPr>
          <w:rFonts w:ascii="Times New Roman" w:hAnsi="Times New Roman" w:cs="Times New Roman"/>
        </w:rPr>
      </w:pPr>
      <w:r w:rsidRPr="00CF5800">
        <w:rPr>
          <w:rFonts w:ascii="Times New Roman" w:hAnsi="Times New Roman" w:cs="Times New Roman"/>
          <w:b/>
          <w:bCs/>
        </w:rPr>
        <w:t>I.</w:t>
      </w:r>
      <w:r w:rsidR="39B817B9" w:rsidRPr="00CF5800">
        <w:rPr>
          <w:rFonts w:ascii="Times New Roman" w:hAnsi="Times New Roman" w:cs="Times New Roman"/>
          <w:b/>
          <w:bCs/>
        </w:rPr>
        <w:t>10</w:t>
      </w:r>
      <w:r w:rsidRPr="00CF5800">
        <w:rPr>
          <w:rFonts w:ascii="Times New Roman" w:hAnsi="Times New Roman" w:cs="Times New Roman"/>
          <w:b/>
          <w:bCs/>
        </w:rPr>
        <w:t>.</w:t>
      </w:r>
      <w:r w:rsidRPr="00CF5800">
        <w:rPr>
          <w:rFonts w:ascii="Times New Roman" w:hAnsi="Times New Roman" w:cs="Times New Roman"/>
        </w:rPr>
        <w:t xml:space="preserve"> </w:t>
      </w:r>
      <w:r w:rsidR="7D54E31B" w:rsidRPr="00CF5800">
        <w:rPr>
          <w:rFonts w:ascii="Times New Roman" w:hAnsi="Times New Roman" w:cs="Times New Roman"/>
        </w:rPr>
        <w:t>Jeigu šioje techninėje specifikacijoje nurodomi konkretūs gamintojai, platformos, paslaugų pavadinimai, modeliai, techniniai procesai, standartai, prekės ženklai ar technologijos, tokios nuorodos suprantamos kaip reikalaujamo funkcionalumo, suderinamumo, saugumo, tęstinumo ir veiklos poreikių apibūdinimas.</w:t>
      </w:r>
    </w:p>
    <w:p w14:paraId="70145AD7" w14:textId="5394CF0A" w:rsidR="6B057F8D" w:rsidRPr="00CF5800" w:rsidRDefault="3D511E12" w:rsidP="0A7B77B8">
      <w:pPr>
        <w:spacing w:after="0" w:line="240" w:lineRule="auto"/>
        <w:jc w:val="both"/>
      </w:pPr>
      <w:r w:rsidRPr="00CF5800">
        <w:rPr>
          <w:rFonts w:ascii="Times New Roman" w:hAnsi="Times New Roman" w:cs="Times New Roman"/>
          <w:b/>
          <w:bCs/>
        </w:rPr>
        <w:t>I.</w:t>
      </w:r>
      <w:r w:rsidR="7558D6F8" w:rsidRPr="00CF5800">
        <w:rPr>
          <w:rFonts w:ascii="Times New Roman" w:hAnsi="Times New Roman" w:cs="Times New Roman"/>
          <w:b/>
          <w:bCs/>
        </w:rPr>
        <w:t>11</w:t>
      </w:r>
      <w:r w:rsidRPr="00CF5800">
        <w:rPr>
          <w:rFonts w:ascii="Times New Roman" w:hAnsi="Times New Roman" w:cs="Times New Roman"/>
          <w:b/>
          <w:bCs/>
        </w:rPr>
        <w:t>.</w:t>
      </w:r>
      <w:r w:rsidR="59DE097D" w:rsidRPr="00CF5800">
        <w:rPr>
          <w:rFonts w:ascii="Times New Roman" w:hAnsi="Times New Roman" w:cs="Times New Roman"/>
        </w:rPr>
        <w:t xml:space="preserve"> </w:t>
      </w:r>
      <w:r w:rsidR="2E5DA815" w:rsidRPr="00CF5800">
        <w:rPr>
          <w:rFonts w:ascii="Times New Roman" w:hAnsi="Times New Roman" w:cs="Times New Roman"/>
        </w:rPr>
        <w:t xml:space="preserve">Lygiaverčiu </w:t>
      </w:r>
      <w:r w:rsidR="6A24CF9E" w:rsidRPr="00CF5800">
        <w:rPr>
          <w:rFonts w:ascii="Times New Roman" w:hAnsi="Times New Roman" w:cs="Times New Roman"/>
        </w:rPr>
        <w:t xml:space="preserve">GitHub Enterprise Cloud būtų </w:t>
      </w:r>
      <w:r w:rsidR="2E5DA815" w:rsidRPr="00CF5800">
        <w:rPr>
          <w:rFonts w:ascii="Times New Roman" w:hAnsi="Times New Roman" w:cs="Times New Roman"/>
        </w:rPr>
        <w:t xml:space="preserve">laikomas sprendimas, kuris atitinka visus </w:t>
      </w:r>
      <w:r w:rsidR="67F47909" w:rsidRPr="00CF5800">
        <w:rPr>
          <w:rFonts w:ascii="Times New Roman" w:hAnsi="Times New Roman" w:cs="Times New Roman"/>
        </w:rPr>
        <w:t>šiuo metu</w:t>
      </w:r>
      <w:r w:rsidR="02288599" w:rsidRPr="00CF5800">
        <w:rPr>
          <w:rFonts w:ascii="Times New Roman" w:hAnsi="Times New Roman" w:cs="Times New Roman"/>
        </w:rPr>
        <w:t xml:space="preserve"> </w:t>
      </w:r>
      <w:r w:rsidR="599707AD" w:rsidRPr="00CF5800">
        <w:rPr>
          <w:rFonts w:ascii="Times New Roman" w:hAnsi="Times New Roman" w:cs="Times New Roman"/>
        </w:rPr>
        <w:t xml:space="preserve">naudojamus funkcionalumus, </w:t>
      </w:r>
      <w:r w:rsidR="26EC3420" w:rsidRPr="00CF5800">
        <w:rPr>
          <w:rFonts w:ascii="Times New Roman" w:hAnsi="Times New Roman" w:cs="Times New Roman"/>
        </w:rPr>
        <w:t>į</w:t>
      </w:r>
      <w:r w:rsidR="599707AD" w:rsidRPr="00CF5800">
        <w:rPr>
          <w:rFonts w:ascii="Times New Roman" w:hAnsi="Times New Roman" w:cs="Times New Roman"/>
        </w:rPr>
        <w:t>skaitant</w:t>
      </w:r>
      <w:r w:rsidR="2E5DA815" w:rsidRPr="00CF5800">
        <w:rPr>
          <w:rFonts w:ascii="Times New Roman" w:hAnsi="Times New Roman" w:cs="Times New Roman"/>
        </w:rPr>
        <w:t xml:space="preserve"> saugumo, administravimo, integracijų, duomenų valdymo, pasiekiamumo ir kitus reikalavimus bei užtikrina</w:t>
      </w:r>
      <w:r w:rsidR="76BE93B3" w:rsidRPr="00CF5800">
        <w:rPr>
          <w:rFonts w:ascii="Times New Roman" w:hAnsi="Times New Roman" w:cs="Times New Roman"/>
        </w:rPr>
        <w:t>nt</w:t>
      </w:r>
      <w:r w:rsidR="35E18EE4" w:rsidRPr="00CF5800">
        <w:rPr>
          <w:rFonts w:ascii="Times New Roman" w:hAnsi="Times New Roman" w:cs="Times New Roman"/>
        </w:rPr>
        <w:t>is</w:t>
      </w:r>
      <w:r w:rsidR="2E5DA815" w:rsidRPr="00CF5800">
        <w:rPr>
          <w:rFonts w:ascii="Times New Roman" w:hAnsi="Times New Roman" w:cs="Times New Roman"/>
        </w:rPr>
        <w:t xml:space="preserve"> GovGit paslaugos tęstinumą. </w:t>
      </w:r>
    </w:p>
    <w:p w14:paraId="73ED1834" w14:textId="097F2951" w:rsidR="6B057F8D" w:rsidRPr="00CF5800" w:rsidRDefault="4A393252" w:rsidP="0A7B77B8">
      <w:pPr>
        <w:spacing w:after="0" w:line="240" w:lineRule="auto"/>
        <w:jc w:val="both"/>
      </w:pPr>
      <w:r w:rsidRPr="00CF5800">
        <w:rPr>
          <w:rFonts w:ascii="Times New Roman" w:eastAsia="Times New Roman" w:hAnsi="Times New Roman" w:cs="Times New Roman"/>
          <w:b/>
          <w:bCs/>
        </w:rPr>
        <w:t>I.</w:t>
      </w:r>
      <w:r w:rsidR="76E0A431" w:rsidRPr="00CF5800">
        <w:rPr>
          <w:rFonts w:ascii="Times New Roman" w:eastAsia="Times New Roman" w:hAnsi="Times New Roman" w:cs="Times New Roman"/>
          <w:b/>
          <w:bCs/>
        </w:rPr>
        <w:t>11</w:t>
      </w:r>
      <w:r w:rsidRPr="00CF5800">
        <w:rPr>
          <w:rFonts w:ascii="Times New Roman" w:eastAsia="Times New Roman" w:hAnsi="Times New Roman" w:cs="Times New Roman"/>
          <w:b/>
          <w:bCs/>
        </w:rPr>
        <w:t>.</w:t>
      </w:r>
      <w:r w:rsidR="4EE6E461" w:rsidRPr="00CF5800">
        <w:rPr>
          <w:rFonts w:ascii="Times New Roman" w:eastAsia="Times New Roman" w:hAnsi="Times New Roman" w:cs="Times New Roman"/>
          <w:b/>
          <w:bCs/>
        </w:rPr>
        <w:t>1</w:t>
      </w:r>
      <w:r w:rsidRPr="00CF5800">
        <w:rPr>
          <w:rFonts w:ascii="Times New Roman" w:eastAsia="Times New Roman" w:hAnsi="Times New Roman" w:cs="Times New Roman"/>
          <w:b/>
          <w:bCs/>
        </w:rPr>
        <w:t>.</w:t>
      </w:r>
      <w:r w:rsidRPr="00CF5800">
        <w:rPr>
          <w:rFonts w:ascii="Times New Roman" w:eastAsia="Times New Roman" w:hAnsi="Times New Roman" w:cs="Times New Roman"/>
        </w:rPr>
        <w:t xml:space="preserve"> </w:t>
      </w:r>
      <w:r w:rsidR="3CF67A9A" w:rsidRPr="00CF5800">
        <w:rPr>
          <w:rFonts w:ascii="Times New Roman" w:eastAsia="Times New Roman" w:hAnsi="Times New Roman" w:cs="Times New Roman"/>
        </w:rPr>
        <w:t>Siūlant lygiavertį kitos platformos sprendimą, Tiekėjas savo sąskaita ir rizika turi užtikrinti būtiną migraciją, duomenų, konfigūracijų ir funkcionalumo išsaugojimą bei GovGit paslaugos tęstinumą pagal ši</w:t>
      </w:r>
      <w:r w:rsidR="5203D882" w:rsidRPr="00CF5800">
        <w:rPr>
          <w:rFonts w:ascii="Times New Roman" w:eastAsia="Times New Roman" w:hAnsi="Times New Roman" w:cs="Times New Roman"/>
        </w:rPr>
        <w:t>u</w:t>
      </w:r>
      <w:r w:rsidR="3CF67A9A" w:rsidRPr="00CF5800">
        <w:rPr>
          <w:rFonts w:ascii="Times New Roman" w:eastAsia="Times New Roman" w:hAnsi="Times New Roman" w:cs="Times New Roman"/>
        </w:rPr>
        <w:t>os reikalavimus</w:t>
      </w:r>
      <w:r w:rsidR="7E2361DA" w:rsidRPr="00CF5800">
        <w:rPr>
          <w:rFonts w:ascii="Times New Roman" w:eastAsia="Times New Roman" w:hAnsi="Times New Roman" w:cs="Times New Roman"/>
        </w:rPr>
        <w:t>:</w:t>
      </w:r>
    </w:p>
    <w:p w14:paraId="3A3829B3" w14:textId="0E54FE45" w:rsidR="6B057F8D" w:rsidRPr="00CF5800" w:rsidRDefault="3EB6B658" w:rsidP="0A7B77B8">
      <w:pPr>
        <w:spacing w:after="0" w:line="240" w:lineRule="auto"/>
        <w:jc w:val="both"/>
      </w:pPr>
      <w:r w:rsidRPr="00CF5800">
        <w:rPr>
          <w:rFonts w:ascii="Times New Roman" w:hAnsi="Times New Roman" w:cs="Times New Roman"/>
        </w:rPr>
        <w:lastRenderedPageBreak/>
        <w:t xml:space="preserve">- </w:t>
      </w:r>
      <w:r w:rsidR="5A6715BF" w:rsidRPr="00CF5800">
        <w:rPr>
          <w:rFonts w:ascii="Times New Roman" w:hAnsi="Times New Roman" w:cs="Times New Roman"/>
        </w:rPr>
        <w:t>Tiekėj</w:t>
      </w:r>
      <w:r w:rsidR="7E297EF3" w:rsidRPr="00CF5800">
        <w:rPr>
          <w:rFonts w:ascii="Times New Roman" w:hAnsi="Times New Roman" w:cs="Times New Roman"/>
        </w:rPr>
        <w:t xml:space="preserve">ui </w:t>
      </w:r>
      <w:r w:rsidR="7E0BCE0F" w:rsidRPr="00CF5800">
        <w:rPr>
          <w:rFonts w:ascii="Times New Roman" w:hAnsi="Times New Roman" w:cs="Times New Roman"/>
        </w:rPr>
        <w:t>siūl</w:t>
      </w:r>
      <w:r w:rsidR="082C5479" w:rsidRPr="00CF5800">
        <w:rPr>
          <w:rFonts w:ascii="Times New Roman" w:hAnsi="Times New Roman" w:cs="Times New Roman"/>
        </w:rPr>
        <w:t>ant</w:t>
      </w:r>
      <w:r w:rsidR="7E0BCE0F" w:rsidRPr="00CF5800">
        <w:rPr>
          <w:rFonts w:ascii="Times New Roman" w:hAnsi="Times New Roman" w:cs="Times New Roman"/>
        </w:rPr>
        <w:t xml:space="preserve"> kitą, lygiavertį sprendimą šiuo metu </w:t>
      </w:r>
      <w:r w:rsidR="7B30BB1B" w:rsidRPr="00CF5800">
        <w:rPr>
          <w:rFonts w:ascii="Times New Roman" w:hAnsi="Times New Roman" w:cs="Times New Roman"/>
        </w:rPr>
        <w:t xml:space="preserve">Perkančiosios organizacijos </w:t>
      </w:r>
      <w:r w:rsidR="353851DD" w:rsidRPr="00CF5800">
        <w:rPr>
          <w:rFonts w:ascii="Times New Roman" w:hAnsi="Times New Roman" w:cs="Times New Roman"/>
        </w:rPr>
        <w:t>n</w:t>
      </w:r>
      <w:r w:rsidR="7E0BCE0F" w:rsidRPr="00CF5800">
        <w:rPr>
          <w:rFonts w:ascii="Times New Roman" w:hAnsi="Times New Roman" w:cs="Times New Roman"/>
        </w:rPr>
        <w:t xml:space="preserve">audojamam </w:t>
      </w:r>
      <w:r w:rsidR="4E2EABF3" w:rsidRPr="00CF5800">
        <w:rPr>
          <w:rFonts w:ascii="Times New Roman" w:hAnsi="Times New Roman" w:cs="Times New Roman"/>
        </w:rPr>
        <w:t xml:space="preserve">GitHub Enterprise Cloud </w:t>
      </w:r>
      <w:r w:rsidR="7E0BCE0F" w:rsidRPr="00CF5800">
        <w:rPr>
          <w:rFonts w:ascii="Times New Roman" w:hAnsi="Times New Roman" w:cs="Times New Roman"/>
        </w:rPr>
        <w:t xml:space="preserve">sprendimui, </w:t>
      </w:r>
      <w:r w:rsidR="68F33ED2" w:rsidRPr="00CF5800">
        <w:rPr>
          <w:rFonts w:ascii="Times New Roman" w:hAnsi="Times New Roman" w:cs="Times New Roman"/>
        </w:rPr>
        <w:t xml:space="preserve">Tiekėjas </w:t>
      </w:r>
      <w:r w:rsidR="5A6715BF" w:rsidRPr="00CF5800">
        <w:rPr>
          <w:rFonts w:ascii="Times New Roman" w:hAnsi="Times New Roman" w:cs="Times New Roman"/>
        </w:rPr>
        <w:t>privalo pasiūlyme pagrįsti siūlomo sprendimo lygiavertiškumą Perkančiajai organizacijai priimtinomis įrodymo priemonėmis</w:t>
      </w:r>
      <w:r w:rsidR="27AF7222" w:rsidRPr="00CF5800">
        <w:rPr>
          <w:rFonts w:ascii="Times New Roman" w:hAnsi="Times New Roman" w:cs="Times New Roman"/>
        </w:rPr>
        <w:t>;</w:t>
      </w:r>
    </w:p>
    <w:p w14:paraId="0F62463A" w14:textId="28A9B5CC" w:rsidR="43716E06" w:rsidRPr="00CF5800" w:rsidRDefault="641F9923" w:rsidP="63AA1D10">
      <w:pPr>
        <w:spacing w:after="0" w:line="240" w:lineRule="auto"/>
        <w:jc w:val="both"/>
      </w:pPr>
      <w:r w:rsidRPr="00CF5800">
        <w:rPr>
          <w:rFonts w:ascii="Times New Roman" w:eastAsia="Times New Roman" w:hAnsi="Times New Roman" w:cs="Times New Roman"/>
        </w:rPr>
        <w:t xml:space="preserve">- </w:t>
      </w:r>
      <w:r w:rsidR="0B3B7C1D" w:rsidRPr="00CF5800">
        <w:rPr>
          <w:rFonts w:ascii="Times New Roman" w:eastAsia="Times New Roman" w:hAnsi="Times New Roman" w:cs="Times New Roman"/>
        </w:rPr>
        <w:t>k</w:t>
      </w:r>
      <w:r w:rsidR="37F96457" w:rsidRPr="00CF5800">
        <w:rPr>
          <w:rFonts w:ascii="Times New Roman" w:eastAsia="Times New Roman" w:hAnsi="Times New Roman" w:cs="Times New Roman"/>
        </w:rPr>
        <w:t>adangi</w:t>
      </w:r>
      <w:r w:rsidR="1552CC7F" w:rsidRPr="00CF5800">
        <w:rPr>
          <w:rFonts w:ascii="Times New Roman" w:eastAsia="Times New Roman" w:hAnsi="Times New Roman" w:cs="Times New Roman"/>
        </w:rPr>
        <w:t xml:space="preserve"> lygiaverčiam sprendimui įdiegti būtina migracija iš esamos GitHub Enterprise Cloud aplinkos, Tiekėjas privalo savo sąskaita ir rizika suplanuoti, parengti, išbandyti ir atlikti visą migraciją, įskaitant organizacijų, repozitorijų, jų istorijos ir metaduomenų, naudotojų ir jų teisių, konfigūracijų, integracijų, CI/CD procesų, saugumo nustatymų, paketų, artefaktų ir kitų GovGit veikimui reikalingų duomenų bei objektų perkėlimą, kiek tai techniškai taikoma ir būtina lygiaverčiam funkcionalumui užtikrinti</w:t>
      </w:r>
      <w:r w:rsidR="6D40D666" w:rsidRPr="00CF5800">
        <w:rPr>
          <w:rFonts w:ascii="Times New Roman" w:eastAsia="Times New Roman" w:hAnsi="Times New Roman" w:cs="Times New Roman"/>
        </w:rPr>
        <w:t>;</w:t>
      </w:r>
    </w:p>
    <w:p w14:paraId="49A04F3F" w14:textId="11B013B3" w:rsidR="22CDEFEB" w:rsidRPr="00CF5800" w:rsidRDefault="4F5EA317" w:rsidP="63AA1D10">
      <w:pPr>
        <w:spacing w:after="0" w:line="240" w:lineRule="auto"/>
        <w:jc w:val="both"/>
        <w:rPr>
          <w:rFonts w:ascii="Times New Roman" w:eastAsia="Times New Roman" w:hAnsi="Times New Roman" w:cs="Times New Roman"/>
        </w:rPr>
      </w:pPr>
      <w:r w:rsidRPr="00CF5800">
        <w:rPr>
          <w:rFonts w:ascii="Times New Roman" w:eastAsia="Times New Roman" w:hAnsi="Times New Roman" w:cs="Times New Roman"/>
        </w:rPr>
        <w:t xml:space="preserve">- </w:t>
      </w:r>
      <w:r w:rsidR="706BD82B" w:rsidRPr="00CF5800">
        <w:rPr>
          <w:rFonts w:ascii="Times New Roman" w:eastAsia="Times New Roman" w:hAnsi="Times New Roman" w:cs="Times New Roman"/>
        </w:rPr>
        <w:t>v</w:t>
      </w:r>
      <w:r w:rsidR="22CDEFEB" w:rsidRPr="00CF5800">
        <w:rPr>
          <w:rFonts w:ascii="Times New Roman" w:eastAsia="Times New Roman" w:hAnsi="Times New Roman" w:cs="Times New Roman"/>
        </w:rPr>
        <w:t>isos su tokia migracija susijusios išlaidos ir sąnaudos, įskaitant analizės, projektavimo, parengimo, įrankių ir licencijų, duomenų perkėlimo, integracijų ir automatizavimo pritaikymo ar atkūrimo, testavimo, klaidų šalinimo, mokymų, dokumentavimo, perėjimo, techninės pagalbos ir kitas būtinas sąnaudas, tenka Tiekėjui ir turi būti įvertintos jo pasiūlyme. Perkančioji organizacija už migraciją ir su ja susijusius darbus, priemones ar trečiųjų šalių paslaugas papildomai nemoka.</w:t>
      </w:r>
    </w:p>
    <w:p w14:paraId="6BD4FCE8" w14:textId="2AE19BA0" w:rsidR="22CDEFEB" w:rsidRPr="00CF5800" w:rsidRDefault="26C24DA1" w:rsidP="63AA1D10">
      <w:pPr>
        <w:spacing w:after="0" w:line="240" w:lineRule="auto"/>
        <w:jc w:val="both"/>
        <w:rPr>
          <w:rFonts w:ascii="Times New Roman" w:eastAsia="Times New Roman" w:hAnsi="Times New Roman" w:cs="Times New Roman"/>
        </w:rPr>
      </w:pPr>
      <w:r w:rsidRPr="00CF5800">
        <w:rPr>
          <w:rFonts w:ascii="Times New Roman" w:eastAsia="Times New Roman" w:hAnsi="Times New Roman" w:cs="Times New Roman"/>
        </w:rPr>
        <w:t xml:space="preserve">- </w:t>
      </w:r>
      <w:r w:rsidR="1E38C1CF" w:rsidRPr="00CF5800">
        <w:rPr>
          <w:rFonts w:ascii="Times New Roman" w:eastAsia="Times New Roman" w:hAnsi="Times New Roman" w:cs="Times New Roman"/>
        </w:rPr>
        <w:t>m</w:t>
      </w:r>
      <w:r w:rsidR="583B2C95" w:rsidRPr="00CF5800">
        <w:rPr>
          <w:rFonts w:ascii="Times New Roman" w:eastAsia="Times New Roman" w:hAnsi="Times New Roman" w:cs="Times New Roman"/>
        </w:rPr>
        <w:t xml:space="preserve">igracija negali sumažinti  </w:t>
      </w:r>
      <w:r w:rsidR="5C64029F" w:rsidRPr="00CF5800">
        <w:rPr>
          <w:rFonts w:ascii="Times New Roman" w:eastAsia="Times New Roman" w:hAnsi="Times New Roman" w:cs="Times New Roman"/>
        </w:rPr>
        <w:t>organiza</w:t>
      </w:r>
      <w:r w:rsidR="4E2D7FEB" w:rsidRPr="00CF5800">
        <w:rPr>
          <w:rFonts w:ascii="Times New Roman" w:eastAsia="Times New Roman" w:hAnsi="Times New Roman" w:cs="Times New Roman"/>
        </w:rPr>
        <w:t>c</w:t>
      </w:r>
      <w:r w:rsidR="5C64029F" w:rsidRPr="00CF5800">
        <w:rPr>
          <w:rFonts w:ascii="Times New Roman" w:eastAsia="Times New Roman" w:hAnsi="Times New Roman" w:cs="Times New Roman"/>
        </w:rPr>
        <w:t>ijose</w:t>
      </w:r>
      <w:r w:rsidR="583B2C95" w:rsidRPr="00CF5800">
        <w:rPr>
          <w:rFonts w:ascii="Times New Roman" w:eastAsia="Times New Roman" w:hAnsi="Times New Roman" w:cs="Times New Roman"/>
        </w:rPr>
        <w:t xml:space="preserve"> </w:t>
      </w:r>
      <w:r w:rsidR="082C05E8" w:rsidRPr="00CF5800">
        <w:rPr>
          <w:rFonts w:ascii="Times New Roman" w:eastAsia="Times New Roman" w:hAnsi="Times New Roman" w:cs="Times New Roman"/>
        </w:rPr>
        <w:t>įgyvendint</w:t>
      </w:r>
      <w:r w:rsidR="5C947DE6" w:rsidRPr="00CF5800">
        <w:rPr>
          <w:rFonts w:ascii="Times New Roman" w:eastAsia="Times New Roman" w:hAnsi="Times New Roman" w:cs="Times New Roman"/>
        </w:rPr>
        <w:t>ų sprendimų</w:t>
      </w:r>
      <w:r w:rsidR="082C05E8" w:rsidRPr="00CF5800">
        <w:rPr>
          <w:rFonts w:ascii="Times New Roman" w:eastAsia="Times New Roman" w:hAnsi="Times New Roman" w:cs="Times New Roman"/>
        </w:rPr>
        <w:t xml:space="preserve"> </w:t>
      </w:r>
      <w:r w:rsidR="583B2C95" w:rsidRPr="00CF5800">
        <w:rPr>
          <w:rFonts w:ascii="Times New Roman" w:eastAsia="Times New Roman" w:hAnsi="Times New Roman" w:cs="Times New Roman"/>
        </w:rPr>
        <w:t>funkcionalumo, saugumo, duomenų vientisumo ar prieinamumo. Tiekėjas atsako už migracijos rezultatą ir privalo užtikrinti, kad nebūtų prarasti ar nepagrįstai pakeisti VSSA duomenys, prieigos teisės ir veiklai būtinos konfigūracijos, o galimas paslaugos pertrūkis būtų iš anksto raštu suderintas su Perkančiąja organizacija.</w:t>
      </w:r>
    </w:p>
    <w:p w14:paraId="3752FEDC" w14:textId="67F2D983" w:rsidR="008F0248" w:rsidRPr="00CF5800" w:rsidRDefault="61CBEF46" w:rsidP="63AA1D10">
      <w:pPr>
        <w:spacing w:after="0" w:line="240" w:lineRule="auto"/>
        <w:jc w:val="both"/>
        <w:rPr>
          <w:rFonts w:ascii="Times New Roman" w:hAnsi="Times New Roman" w:cs="Times New Roman"/>
        </w:rPr>
      </w:pPr>
      <w:r w:rsidRPr="00CF5800">
        <w:rPr>
          <w:rFonts w:ascii="Times New Roman" w:hAnsi="Times New Roman" w:cs="Times New Roman"/>
          <w:b/>
          <w:bCs/>
        </w:rPr>
        <w:t>I.1</w:t>
      </w:r>
      <w:r w:rsidR="2A0A84B6" w:rsidRPr="00CF5800">
        <w:rPr>
          <w:rFonts w:ascii="Times New Roman" w:hAnsi="Times New Roman" w:cs="Times New Roman"/>
          <w:b/>
          <w:bCs/>
        </w:rPr>
        <w:t>2</w:t>
      </w:r>
      <w:r w:rsidRPr="00CF5800">
        <w:rPr>
          <w:rFonts w:ascii="Times New Roman" w:hAnsi="Times New Roman" w:cs="Times New Roman"/>
          <w:b/>
          <w:bCs/>
        </w:rPr>
        <w:t>.</w:t>
      </w:r>
      <w:r w:rsidRPr="00CF5800">
        <w:rPr>
          <w:rFonts w:ascii="Times New Roman" w:hAnsi="Times New Roman" w:cs="Times New Roman"/>
        </w:rPr>
        <w:t xml:space="preserve"> Paslaugos neturi kelti grėsmės nacionaliniam saugumui vadovaujantis Lietuvos Respublikos viešųjų pirkimų įstatymo 37 straipsnio 9 dalimi</w:t>
      </w:r>
      <w:r w:rsidR="3BC740DF" w:rsidRPr="00CF5800">
        <w:rPr>
          <w:rFonts w:ascii="Times New Roman" w:hAnsi="Times New Roman" w:cs="Times New Roman"/>
        </w:rPr>
        <w:t>.</w:t>
      </w:r>
    </w:p>
    <w:p w14:paraId="56084D58" w14:textId="77777777" w:rsidR="00D92F30" w:rsidRPr="00CF5800" w:rsidRDefault="00D92F30" w:rsidP="63AA1D10">
      <w:pPr>
        <w:spacing w:after="0" w:line="240" w:lineRule="auto"/>
        <w:jc w:val="both"/>
        <w:rPr>
          <w:rFonts w:ascii="Times New Roman" w:hAnsi="Times New Roman" w:cs="Times New Roman"/>
        </w:rPr>
      </w:pPr>
    </w:p>
    <w:p w14:paraId="0607FF6A" w14:textId="580218F1" w:rsidR="008F0248" w:rsidRPr="00CF5800" w:rsidRDefault="008F0248" w:rsidP="63AA1D10">
      <w:pPr>
        <w:spacing w:after="0" w:line="240" w:lineRule="auto"/>
        <w:jc w:val="center"/>
        <w:rPr>
          <w:rFonts w:ascii="Times New Roman" w:hAnsi="Times New Roman" w:cs="Times New Roman"/>
          <w:b/>
          <w:bCs/>
        </w:rPr>
      </w:pPr>
      <w:r w:rsidRPr="00CF5800">
        <w:rPr>
          <w:rFonts w:ascii="Times New Roman" w:hAnsi="Times New Roman" w:cs="Times New Roman"/>
          <w:b/>
          <w:bCs/>
        </w:rPr>
        <w:t>II</w:t>
      </w:r>
      <w:r w:rsidR="00702646" w:rsidRPr="00CF5800">
        <w:rPr>
          <w:rFonts w:ascii="Times New Roman" w:hAnsi="Times New Roman" w:cs="Times New Roman"/>
          <w:b/>
          <w:bCs/>
        </w:rPr>
        <w:t xml:space="preserve"> SKYRIUS</w:t>
      </w:r>
      <w:r w:rsidRPr="00CF5800">
        <w:rPr>
          <w:rFonts w:ascii="Times New Roman" w:hAnsi="Times New Roman" w:cs="Times New Roman"/>
          <w:b/>
          <w:bCs/>
        </w:rPr>
        <w:t>. PIRKIMO OBJEKTAS IR APIMTIS</w:t>
      </w:r>
    </w:p>
    <w:p w14:paraId="64728B57" w14:textId="77777777" w:rsidR="004812C7" w:rsidRPr="00CF5800" w:rsidRDefault="004812C7" w:rsidP="0094369C">
      <w:pPr>
        <w:spacing w:after="0" w:line="240" w:lineRule="auto"/>
        <w:jc w:val="both"/>
        <w:rPr>
          <w:rFonts w:ascii="Times New Roman" w:hAnsi="Times New Roman" w:cs="Times New Roman"/>
          <w:b/>
          <w:bCs/>
        </w:rPr>
      </w:pPr>
    </w:p>
    <w:p w14:paraId="7BDE2F8A" w14:textId="2E072DBE" w:rsidR="008F0248" w:rsidRPr="00CF5800" w:rsidRDefault="008F0248" w:rsidP="63AA1D10">
      <w:pPr>
        <w:spacing w:after="0" w:line="240" w:lineRule="auto"/>
        <w:jc w:val="both"/>
        <w:rPr>
          <w:rFonts w:ascii="Times New Roman" w:hAnsi="Times New Roman" w:cs="Times New Roman"/>
        </w:rPr>
      </w:pPr>
      <w:r w:rsidRPr="00CF5800">
        <w:rPr>
          <w:rFonts w:ascii="Times New Roman" w:hAnsi="Times New Roman" w:cs="Times New Roman"/>
          <w:b/>
          <w:bCs/>
        </w:rPr>
        <w:t>II.1. Pirkimo objektas</w:t>
      </w:r>
    </w:p>
    <w:p w14:paraId="1AFECFBE" w14:textId="163291DD" w:rsidR="57621BE9" w:rsidRPr="00CF5800" w:rsidRDefault="57621BE9" w:rsidP="0A7B77B8">
      <w:pPr>
        <w:spacing w:after="0" w:line="240" w:lineRule="auto"/>
        <w:jc w:val="both"/>
        <w:rPr>
          <w:rFonts w:ascii="Times New Roman" w:eastAsia="Times New Roman" w:hAnsi="Times New Roman" w:cs="Times New Roman"/>
        </w:rPr>
      </w:pPr>
      <w:r w:rsidRPr="00CF5800">
        <w:rPr>
          <w:rFonts w:ascii="Times New Roman" w:hAnsi="Times New Roman" w:cs="Times New Roman"/>
        </w:rPr>
        <w:t xml:space="preserve">Pirkimo objektas – </w:t>
      </w:r>
      <w:r w:rsidR="19790B84" w:rsidRPr="00CF5800">
        <w:rPr>
          <w:rFonts w:ascii="Times New Roman" w:hAnsi="Times New Roman" w:cs="Times New Roman"/>
        </w:rPr>
        <w:t>VSSA teikiamos GovGit paslaugos veikimui ir plėtrai užtikrinti reikaling</w:t>
      </w:r>
      <w:r w:rsidR="4A22D472" w:rsidRPr="00CF5800">
        <w:rPr>
          <w:rFonts w:ascii="Times New Roman" w:hAnsi="Times New Roman" w:cs="Times New Roman"/>
        </w:rPr>
        <w:t xml:space="preserve">a </w:t>
      </w:r>
      <w:r w:rsidRPr="00CF5800">
        <w:rPr>
          <w:rFonts w:ascii="Times New Roman" w:hAnsi="Times New Roman" w:cs="Times New Roman"/>
        </w:rPr>
        <w:t>informacinių sistemų išeities kodo valdymo platformos licencij</w:t>
      </w:r>
      <w:r w:rsidR="3B02B462" w:rsidRPr="00CF5800">
        <w:rPr>
          <w:rFonts w:ascii="Times New Roman" w:hAnsi="Times New Roman" w:cs="Times New Roman"/>
        </w:rPr>
        <w:t>ų nuoma</w:t>
      </w:r>
      <w:r w:rsidR="260F39B2" w:rsidRPr="00CF5800">
        <w:rPr>
          <w:rFonts w:ascii="Times New Roman" w:hAnsi="Times New Roman" w:cs="Times New Roman"/>
        </w:rPr>
        <w:t xml:space="preserve"> ir</w:t>
      </w:r>
      <w:r w:rsidRPr="00CF5800">
        <w:rPr>
          <w:rFonts w:ascii="Times New Roman" w:hAnsi="Times New Roman" w:cs="Times New Roman"/>
        </w:rPr>
        <w:t xml:space="preserve"> platformos resursai</w:t>
      </w:r>
      <w:r w:rsidR="242473F2" w:rsidRPr="00CF5800">
        <w:rPr>
          <w:rFonts w:ascii="Times New Roman" w:hAnsi="Times New Roman" w:cs="Times New Roman"/>
        </w:rPr>
        <w:t xml:space="preserve"> (toliau - Prekės)</w:t>
      </w:r>
      <w:r w:rsidRPr="00CF5800">
        <w:rPr>
          <w:rFonts w:ascii="Times New Roman" w:hAnsi="Times New Roman" w:cs="Times New Roman"/>
        </w:rPr>
        <w:t xml:space="preserve"> </w:t>
      </w:r>
      <w:r w:rsidR="3BF77A17" w:rsidRPr="00CF5800">
        <w:rPr>
          <w:rFonts w:ascii="Times New Roman" w:hAnsi="Times New Roman" w:cs="Times New Roman"/>
        </w:rPr>
        <w:t>bei</w:t>
      </w:r>
      <w:r w:rsidRPr="00CF5800">
        <w:rPr>
          <w:rFonts w:ascii="Times New Roman" w:hAnsi="Times New Roman" w:cs="Times New Roman"/>
        </w:rPr>
        <w:t xml:space="preserve"> </w:t>
      </w:r>
      <w:r w:rsidR="008B08D3" w:rsidRPr="00CF5800">
        <w:rPr>
          <w:rFonts w:ascii="Times New Roman" w:hAnsi="Times New Roman" w:cs="Times New Roman"/>
        </w:rPr>
        <w:t>k</w:t>
      </w:r>
      <w:r w:rsidR="326BAEBF" w:rsidRPr="00CF5800">
        <w:rPr>
          <w:rFonts w:ascii="Times New Roman" w:hAnsi="Times New Roman" w:cs="Times New Roman"/>
        </w:rPr>
        <w:t xml:space="preserve">onsultavimo </w:t>
      </w:r>
      <w:r w:rsidRPr="00CF5800">
        <w:rPr>
          <w:rFonts w:ascii="Times New Roman" w:hAnsi="Times New Roman" w:cs="Times New Roman"/>
        </w:rPr>
        <w:t>paslaugos</w:t>
      </w:r>
      <w:r w:rsidR="2BDFA39E" w:rsidRPr="00CF5800">
        <w:rPr>
          <w:rFonts w:ascii="Times New Roman" w:hAnsi="Times New Roman" w:cs="Times New Roman"/>
        </w:rPr>
        <w:t xml:space="preserve"> (toliau – Konsultavimo paslaugos)</w:t>
      </w:r>
      <w:r w:rsidR="2F3454DB" w:rsidRPr="00CF5800">
        <w:rPr>
          <w:rFonts w:ascii="Times New Roman" w:hAnsi="Times New Roman" w:cs="Times New Roman"/>
        </w:rPr>
        <w:t>.</w:t>
      </w:r>
      <w:r w:rsidR="17A44F22" w:rsidRPr="00CF5800">
        <w:rPr>
          <w:rFonts w:ascii="Times New Roman" w:eastAsia="Times New Roman" w:hAnsi="Times New Roman" w:cs="Times New Roman"/>
        </w:rPr>
        <w:t xml:space="preserve"> </w:t>
      </w:r>
    </w:p>
    <w:p w14:paraId="50BD3882" w14:textId="2B441A0A" w:rsidR="008F0248" w:rsidRPr="00CF5800" w:rsidRDefault="57621BE9" w:rsidP="63AA1D10">
      <w:pPr>
        <w:spacing w:after="0" w:line="240" w:lineRule="auto"/>
        <w:jc w:val="both"/>
        <w:rPr>
          <w:rFonts w:ascii="Times New Roman" w:hAnsi="Times New Roman" w:cs="Times New Roman"/>
        </w:rPr>
      </w:pPr>
      <w:r w:rsidRPr="00CF5800">
        <w:rPr>
          <w:rFonts w:ascii="Times New Roman" w:hAnsi="Times New Roman" w:cs="Times New Roman"/>
          <w:b/>
          <w:bCs/>
        </w:rPr>
        <w:t>II.1.</w:t>
      </w:r>
      <w:r w:rsidR="07327695" w:rsidRPr="00CF5800">
        <w:rPr>
          <w:rFonts w:ascii="Times New Roman" w:hAnsi="Times New Roman" w:cs="Times New Roman"/>
          <w:b/>
          <w:bCs/>
        </w:rPr>
        <w:t>1.</w:t>
      </w:r>
      <w:r w:rsidRPr="00CF5800">
        <w:rPr>
          <w:rFonts w:ascii="Times New Roman" w:hAnsi="Times New Roman" w:cs="Times New Roman"/>
          <w:b/>
          <w:bCs/>
        </w:rPr>
        <w:t xml:space="preserve"> </w:t>
      </w:r>
      <w:r w:rsidR="5FEE70E9" w:rsidRPr="00CF5800">
        <w:rPr>
          <w:rFonts w:ascii="Times New Roman" w:hAnsi="Times New Roman" w:cs="Times New Roman"/>
          <w:b/>
          <w:bCs/>
        </w:rPr>
        <w:t xml:space="preserve"> Platformos licencijos ir resursai</w:t>
      </w:r>
      <w:r w:rsidR="79D63D16" w:rsidRPr="00CF5800">
        <w:rPr>
          <w:rFonts w:ascii="Times New Roman" w:hAnsi="Times New Roman" w:cs="Times New Roman"/>
          <w:b/>
          <w:bCs/>
        </w:rPr>
        <w:t xml:space="preserve"> </w:t>
      </w:r>
    </w:p>
    <w:p w14:paraId="062DBEFA" w14:textId="6EA7B6CA" w:rsidR="008F0248" w:rsidRPr="00CF5800" w:rsidRDefault="008F0248" w:rsidP="3E34786C">
      <w:pPr>
        <w:spacing w:after="0" w:line="240" w:lineRule="auto"/>
        <w:jc w:val="both"/>
        <w:rPr>
          <w:rFonts w:ascii="Times New Roman" w:hAnsi="Times New Roman" w:cs="Times New Roman"/>
        </w:rPr>
      </w:pPr>
      <w:r w:rsidRPr="00CF5800">
        <w:rPr>
          <w:rFonts w:ascii="Times New Roman" w:hAnsi="Times New Roman" w:cs="Times New Roman"/>
        </w:rPr>
        <w:t xml:space="preserve">Tiekėjas turi užtikrinti galimybę naudotis šiomis </w:t>
      </w:r>
      <w:r w:rsidR="44FE9BFE" w:rsidRPr="00CF5800">
        <w:rPr>
          <w:rFonts w:ascii="Times New Roman" w:hAnsi="Times New Roman" w:cs="Times New Roman"/>
        </w:rPr>
        <w:t>P</w:t>
      </w:r>
      <w:r w:rsidR="70778424" w:rsidRPr="00CF5800">
        <w:rPr>
          <w:rFonts w:ascii="Times New Roman" w:hAnsi="Times New Roman" w:cs="Times New Roman"/>
        </w:rPr>
        <w:t>rekėmis</w:t>
      </w:r>
      <w:r w:rsidR="3D22C65F" w:rsidRPr="00CF5800">
        <w:rPr>
          <w:rFonts w:ascii="Times New Roman" w:hAnsi="Times New Roman" w:cs="Times New Roman"/>
        </w:rPr>
        <w:t xml:space="preserve"> (įskaitant, bet neapsiribojant)</w:t>
      </w:r>
      <w:r w:rsidRPr="00CF5800">
        <w:rPr>
          <w:rFonts w:ascii="Times New Roman" w:hAnsi="Times New Roman" w:cs="Times New Roman"/>
        </w:rPr>
        <w:t>:</w:t>
      </w:r>
    </w:p>
    <w:p w14:paraId="16147882" w14:textId="4DA850E7" w:rsidR="008F0248" w:rsidRPr="00CF5800" w:rsidRDefault="008F0248" w:rsidP="3E34786C">
      <w:pPr>
        <w:spacing w:after="0" w:line="240" w:lineRule="auto"/>
        <w:jc w:val="both"/>
        <w:rPr>
          <w:rFonts w:ascii="Times New Roman" w:eastAsia="Segoe UI" w:hAnsi="Times New Roman" w:cs="Times New Roman"/>
        </w:rPr>
      </w:pPr>
      <w:r w:rsidRPr="00CF5800">
        <w:rPr>
          <w:rFonts w:ascii="Times New Roman" w:hAnsi="Times New Roman" w:cs="Times New Roman"/>
          <w:b/>
          <w:bCs/>
        </w:rPr>
        <w:t>II.1.</w:t>
      </w:r>
      <w:r w:rsidR="7EE1CEB5" w:rsidRPr="00CF5800">
        <w:rPr>
          <w:rFonts w:ascii="Times New Roman" w:hAnsi="Times New Roman" w:cs="Times New Roman"/>
          <w:b/>
          <w:bCs/>
        </w:rPr>
        <w:t>1.</w:t>
      </w:r>
      <w:r w:rsidR="27D0C2B7" w:rsidRPr="00CF5800">
        <w:rPr>
          <w:rFonts w:ascii="Times New Roman" w:hAnsi="Times New Roman" w:cs="Times New Roman"/>
          <w:b/>
          <w:bCs/>
        </w:rPr>
        <w:t>1</w:t>
      </w:r>
      <w:r w:rsidRPr="00CF5800">
        <w:rPr>
          <w:rFonts w:ascii="Times New Roman" w:hAnsi="Times New Roman" w:cs="Times New Roman"/>
          <w:b/>
          <w:bCs/>
        </w:rPr>
        <w:t xml:space="preserve"> </w:t>
      </w:r>
      <w:r w:rsidR="532B1D24" w:rsidRPr="00CF5800">
        <w:rPr>
          <w:rFonts w:ascii="Times New Roman" w:eastAsia="Times New Roman" w:hAnsi="Times New Roman" w:cs="Times New Roman"/>
          <w:b/>
          <w:bCs/>
        </w:rPr>
        <w:t xml:space="preserve">GitHub Enterprise plano naudotojų (angl. </w:t>
      </w:r>
      <w:r w:rsidR="532B1D24" w:rsidRPr="00CF5800">
        <w:rPr>
          <w:rFonts w:ascii="Times New Roman" w:eastAsia="Times New Roman" w:hAnsi="Times New Roman" w:cs="Times New Roman"/>
          <w:b/>
          <w:bCs/>
          <w:i/>
          <w:iCs/>
        </w:rPr>
        <w:t>GitHub Enterprise Plan Users</w:t>
      </w:r>
      <w:r w:rsidR="532B1D24" w:rsidRPr="00CF5800">
        <w:rPr>
          <w:rFonts w:ascii="Times New Roman" w:eastAsia="Times New Roman" w:hAnsi="Times New Roman" w:cs="Times New Roman"/>
          <w:b/>
          <w:bCs/>
        </w:rPr>
        <w:t>) licencijo</w:t>
      </w:r>
      <w:r w:rsidR="0DBD563E" w:rsidRPr="00CF5800">
        <w:rPr>
          <w:rFonts w:ascii="Times New Roman" w:eastAsia="Times New Roman" w:hAnsi="Times New Roman" w:cs="Times New Roman"/>
          <w:b/>
          <w:bCs/>
        </w:rPr>
        <w:t>mi</w:t>
      </w:r>
      <w:r w:rsidR="532B1D24" w:rsidRPr="00CF5800">
        <w:rPr>
          <w:rFonts w:ascii="Times New Roman" w:eastAsia="Times New Roman" w:hAnsi="Times New Roman" w:cs="Times New Roman"/>
          <w:b/>
          <w:bCs/>
        </w:rPr>
        <w:t>s arba lygiavertė</w:t>
      </w:r>
      <w:r w:rsidR="52F9BC35" w:rsidRPr="00CF5800">
        <w:rPr>
          <w:rFonts w:ascii="Times New Roman" w:eastAsia="Times New Roman" w:hAnsi="Times New Roman" w:cs="Times New Roman"/>
          <w:b/>
          <w:bCs/>
        </w:rPr>
        <w:t>mi</w:t>
      </w:r>
      <w:r w:rsidR="532B1D24" w:rsidRPr="00CF5800">
        <w:rPr>
          <w:rFonts w:ascii="Times New Roman" w:eastAsia="Times New Roman" w:hAnsi="Times New Roman" w:cs="Times New Roman"/>
          <w:b/>
          <w:bCs/>
        </w:rPr>
        <w:t>s naudotojų licencijo</w:t>
      </w:r>
      <w:r w:rsidR="71A891B7" w:rsidRPr="00CF5800">
        <w:rPr>
          <w:rFonts w:ascii="Times New Roman" w:eastAsia="Times New Roman" w:hAnsi="Times New Roman" w:cs="Times New Roman"/>
          <w:b/>
          <w:bCs/>
        </w:rPr>
        <w:t>mi</w:t>
      </w:r>
      <w:r w:rsidR="532B1D24" w:rsidRPr="00CF5800">
        <w:rPr>
          <w:rFonts w:ascii="Times New Roman" w:eastAsia="Times New Roman" w:hAnsi="Times New Roman" w:cs="Times New Roman"/>
          <w:b/>
          <w:bCs/>
        </w:rPr>
        <w:t>s</w:t>
      </w:r>
      <w:r w:rsidR="532B1D24" w:rsidRPr="00CF5800">
        <w:rPr>
          <w:rFonts w:ascii="Times New Roman" w:eastAsia="Times New Roman" w:hAnsi="Times New Roman" w:cs="Times New Roman"/>
        </w:rPr>
        <w:t xml:space="preserve">, </w:t>
      </w:r>
      <w:r w:rsidR="41EEACCB" w:rsidRPr="00CF5800">
        <w:rPr>
          <w:rFonts w:ascii="Times New Roman" w:eastAsia="Segoe UI" w:hAnsi="Times New Roman" w:cs="Times New Roman"/>
        </w:rPr>
        <w:t>suteikianč</w:t>
      </w:r>
      <w:r w:rsidR="0FDFDDEE" w:rsidRPr="00CF5800">
        <w:rPr>
          <w:rFonts w:ascii="Times New Roman" w:eastAsia="Segoe UI" w:hAnsi="Times New Roman" w:cs="Times New Roman"/>
        </w:rPr>
        <w:t>io</w:t>
      </w:r>
      <w:r w:rsidR="35E018E9" w:rsidRPr="00CF5800">
        <w:rPr>
          <w:rFonts w:ascii="Times New Roman" w:eastAsia="Segoe UI" w:hAnsi="Times New Roman" w:cs="Times New Roman"/>
        </w:rPr>
        <w:t>mi</w:t>
      </w:r>
      <w:r w:rsidR="41EEACCB" w:rsidRPr="00CF5800">
        <w:rPr>
          <w:rFonts w:ascii="Times New Roman" w:eastAsia="Segoe UI" w:hAnsi="Times New Roman" w:cs="Times New Roman"/>
        </w:rPr>
        <w:t xml:space="preserve">s naudotojams teisę naudotis </w:t>
      </w:r>
      <w:r w:rsidR="1B50E540" w:rsidRPr="00CF5800">
        <w:rPr>
          <w:rFonts w:ascii="Times New Roman" w:eastAsia="Times New Roman" w:hAnsi="Times New Roman" w:cs="Times New Roman"/>
        </w:rPr>
        <w:t>šioje techninėje specifikacijoje nustatytu platformos funkcionalumu</w:t>
      </w:r>
      <w:r w:rsidR="584CA7B2" w:rsidRPr="00CF5800">
        <w:rPr>
          <w:rFonts w:ascii="Times New Roman" w:eastAsia="Segoe UI" w:hAnsi="Times New Roman" w:cs="Times New Roman"/>
        </w:rPr>
        <w:t>.</w:t>
      </w:r>
      <w:r w:rsidR="41EEACCB" w:rsidRPr="00CF5800">
        <w:rPr>
          <w:rFonts w:ascii="Times New Roman" w:eastAsia="Segoe UI" w:hAnsi="Times New Roman" w:cs="Times New Roman"/>
        </w:rPr>
        <w:t xml:space="preserve"> Naudotojų licencijų kiekis turi būti nustatomas ir apmokestinamas pagal gamintojo taikomą licencijavimo modelį, užtikrinant galimybę keisti naudojamų licencijų kiekį pagal faktinį Perkančiosios organizacijos poreikį. </w:t>
      </w:r>
      <w:r w:rsidR="63098D97" w:rsidRPr="00CF5800">
        <w:rPr>
          <w:rFonts w:ascii="Times New Roman" w:eastAsia="Segoe UI" w:hAnsi="Times New Roman" w:cs="Times New Roman"/>
        </w:rPr>
        <w:t>T</w:t>
      </w:r>
      <w:r w:rsidR="41EEACCB" w:rsidRPr="00CF5800">
        <w:rPr>
          <w:rFonts w:ascii="Times New Roman" w:eastAsia="Segoe UI" w:hAnsi="Times New Roman" w:cs="Times New Roman"/>
        </w:rPr>
        <w:t>as pats naudotojas, naudojantis kelias organizacijas ar kitas pagal gamintojo licencijavimo sąlygas į tą pačią licenciją patenkančias aplinkas, neturi būti apmokestinamas kaip keli atskiri naudotojai.</w:t>
      </w:r>
    </w:p>
    <w:p w14:paraId="41B4E7B0" w14:textId="44DC35E4" w:rsidR="008F0248" w:rsidRPr="00CF5800" w:rsidRDefault="41EEACCB" w:rsidP="63AA1D10">
      <w:pPr>
        <w:spacing w:after="0" w:line="240" w:lineRule="auto"/>
        <w:jc w:val="both"/>
        <w:rPr>
          <w:rFonts w:ascii="Times New Roman" w:hAnsi="Times New Roman" w:cs="Times New Roman"/>
        </w:rPr>
      </w:pPr>
      <w:r w:rsidRPr="00CF5800">
        <w:rPr>
          <w:rFonts w:ascii="Times New Roman" w:hAnsi="Times New Roman" w:cs="Times New Roman"/>
          <w:b/>
          <w:bCs/>
        </w:rPr>
        <w:t>II.1.1.</w:t>
      </w:r>
      <w:r w:rsidR="5B8306A1" w:rsidRPr="00CF5800">
        <w:rPr>
          <w:rFonts w:ascii="Times New Roman" w:hAnsi="Times New Roman" w:cs="Times New Roman"/>
          <w:b/>
          <w:bCs/>
        </w:rPr>
        <w:t>2</w:t>
      </w:r>
      <w:r w:rsidR="1E26B53B" w:rsidRPr="00CF5800">
        <w:rPr>
          <w:rFonts w:ascii="Times New Roman" w:hAnsi="Times New Roman" w:cs="Times New Roman"/>
          <w:b/>
          <w:bCs/>
        </w:rPr>
        <w:t xml:space="preserve"> </w:t>
      </w:r>
      <w:r w:rsidR="008F0248" w:rsidRPr="00CF5800">
        <w:rPr>
          <w:rFonts w:ascii="Times New Roman" w:hAnsi="Times New Roman" w:cs="Times New Roman"/>
          <w:b/>
          <w:bCs/>
        </w:rPr>
        <w:t>GitHub Advanced Security arba lygiaver</w:t>
      </w:r>
      <w:r w:rsidR="21FFDCF2" w:rsidRPr="00CF5800">
        <w:rPr>
          <w:rFonts w:ascii="Times New Roman" w:hAnsi="Times New Roman" w:cs="Times New Roman"/>
          <w:b/>
          <w:bCs/>
        </w:rPr>
        <w:t>tėmis</w:t>
      </w:r>
      <w:r w:rsidR="008F0248" w:rsidRPr="00CF5800">
        <w:rPr>
          <w:rFonts w:ascii="Times New Roman" w:hAnsi="Times New Roman" w:cs="Times New Roman"/>
          <w:b/>
          <w:bCs/>
        </w:rPr>
        <w:t xml:space="preserve"> programinio kodo saug</w:t>
      </w:r>
      <w:r w:rsidR="077D9617" w:rsidRPr="00CF5800">
        <w:rPr>
          <w:rFonts w:ascii="Times New Roman" w:hAnsi="Times New Roman" w:cs="Times New Roman"/>
          <w:b/>
          <w:bCs/>
        </w:rPr>
        <w:t>umo</w:t>
      </w:r>
      <w:r w:rsidR="008F0248" w:rsidRPr="00CF5800">
        <w:rPr>
          <w:rFonts w:ascii="Times New Roman" w:hAnsi="Times New Roman" w:cs="Times New Roman"/>
          <w:b/>
          <w:bCs/>
        </w:rPr>
        <w:t xml:space="preserve"> funkci</w:t>
      </w:r>
      <w:r w:rsidR="11432E75" w:rsidRPr="00CF5800">
        <w:rPr>
          <w:rFonts w:ascii="Times New Roman" w:hAnsi="Times New Roman" w:cs="Times New Roman"/>
          <w:b/>
          <w:bCs/>
        </w:rPr>
        <w:t>jų licencijo</w:t>
      </w:r>
      <w:r w:rsidR="7FADC183" w:rsidRPr="00CF5800">
        <w:rPr>
          <w:rFonts w:ascii="Times New Roman" w:hAnsi="Times New Roman" w:cs="Times New Roman"/>
          <w:b/>
          <w:bCs/>
        </w:rPr>
        <w:t>mi</w:t>
      </w:r>
      <w:r w:rsidR="11432E75" w:rsidRPr="00CF5800">
        <w:rPr>
          <w:rFonts w:ascii="Times New Roman" w:hAnsi="Times New Roman" w:cs="Times New Roman"/>
          <w:b/>
          <w:bCs/>
        </w:rPr>
        <w:t>s</w:t>
      </w:r>
      <w:r w:rsidR="008F0248" w:rsidRPr="00CF5800">
        <w:rPr>
          <w:rFonts w:ascii="Times New Roman" w:hAnsi="Times New Roman" w:cs="Times New Roman"/>
        </w:rPr>
        <w:t>, apimanči</w:t>
      </w:r>
      <w:r w:rsidR="4B82B4C5" w:rsidRPr="00CF5800">
        <w:rPr>
          <w:rFonts w:ascii="Times New Roman" w:hAnsi="Times New Roman" w:cs="Times New Roman"/>
        </w:rPr>
        <w:t>o</w:t>
      </w:r>
      <w:r w:rsidR="1971EBBE" w:rsidRPr="00CF5800">
        <w:rPr>
          <w:rFonts w:ascii="Times New Roman" w:hAnsi="Times New Roman" w:cs="Times New Roman"/>
        </w:rPr>
        <w:t>mi</w:t>
      </w:r>
      <w:r w:rsidR="4B82B4C5" w:rsidRPr="00CF5800">
        <w:rPr>
          <w:rFonts w:ascii="Times New Roman" w:hAnsi="Times New Roman" w:cs="Times New Roman"/>
        </w:rPr>
        <w:t>s</w:t>
      </w:r>
      <w:r w:rsidR="008F0248" w:rsidRPr="00CF5800">
        <w:rPr>
          <w:rFonts w:ascii="Times New Roman" w:hAnsi="Times New Roman" w:cs="Times New Roman"/>
        </w:rPr>
        <w:t>:</w:t>
      </w:r>
    </w:p>
    <w:p w14:paraId="542923CD" w14:textId="77777777" w:rsidR="008F0248" w:rsidRPr="00CF5800" w:rsidRDefault="008F0248" w:rsidP="63AA1D10">
      <w:pPr>
        <w:numPr>
          <w:ilvl w:val="0"/>
          <w:numId w:val="10"/>
        </w:numPr>
        <w:spacing w:after="0" w:line="240" w:lineRule="auto"/>
        <w:jc w:val="both"/>
        <w:rPr>
          <w:rFonts w:ascii="Times New Roman" w:hAnsi="Times New Roman" w:cs="Times New Roman"/>
        </w:rPr>
      </w:pPr>
      <w:r w:rsidRPr="00CF5800">
        <w:rPr>
          <w:rFonts w:ascii="Times New Roman" w:hAnsi="Times New Roman" w:cs="Times New Roman"/>
        </w:rPr>
        <w:t>programinio kodo saugos analizę;</w:t>
      </w:r>
    </w:p>
    <w:p w14:paraId="494F59A5" w14:textId="7E68FD32" w:rsidR="008F0248" w:rsidRPr="00CF5800" w:rsidRDefault="6D034D8C" w:rsidP="63AA1D10">
      <w:pPr>
        <w:numPr>
          <w:ilvl w:val="0"/>
          <w:numId w:val="10"/>
        </w:numPr>
        <w:spacing w:after="0" w:line="240" w:lineRule="auto"/>
        <w:jc w:val="both"/>
        <w:rPr>
          <w:rFonts w:ascii="Times New Roman" w:hAnsi="Times New Roman" w:cs="Times New Roman"/>
        </w:rPr>
      </w:pPr>
      <w:r w:rsidRPr="00CF5800">
        <w:rPr>
          <w:rFonts w:ascii="Times New Roman" w:hAnsi="Times New Roman" w:cs="Times New Roman"/>
        </w:rPr>
        <w:t xml:space="preserve">CodeQL arba lygiavertį statinės </w:t>
      </w:r>
      <w:r w:rsidR="437A6D91" w:rsidRPr="00CF5800">
        <w:rPr>
          <w:rFonts w:ascii="Times New Roman" w:eastAsia="Aptos" w:hAnsi="Times New Roman" w:cs="Times New Roman"/>
        </w:rPr>
        <w:t xml:space="preserve">programinio kodo </w:t>
      </w:r>
      <w:r w:rsidRPr="00CF5800">
        <w:rPr>
          <w:rFonts w:ascii="Times New Roman" w:hAnsi="Times New Roman" w:cs="Times New Roman"/>
        </w:rPr>
        <w:t>analizės funkcionalumą;</w:t>
      </w:r>
    </w:p>
    <w:p w14:paraId="042EF78C" w14:textId="7A40DFD8" w:rsidR="008F0248" w:rsidRPr="00CF5800" w:rsidRDefault="3C22A7B1" w:rsidP="63AA1D10">
      <w:pPr>
        <w:numPr>
          <w:ilvl w:val="0"/>
          <w:numId w:val="10"/>
        </w:numPr>
        <w:spacing w:after="0" w:line="240" w:lineRule="auto"/>
        <w:jc w:val="both"/>
        <w:rPr>
          <w:rFonts w:ascii="Times New Roman" w:hAnsi="Times New Roman" w:cs="Times New Roman"/>
        </w:rPr>
      </w:pPr>
      <w:r w:rsidRPr="00CF5800">
        <w:rPr>
          <w:rFonts w:ascii="Times New Roman" w:hAnsi="Times New Roman" w:cs="Times New Roman"/>
        </w:rPr>
        <w:t xml:space="preserve">slaptų duomenų aptikimą (angl. </w:t>
      </w:r>
      <w:r w:rsidRPr="00CF5800">
        <w:rPr>
          <w:rFonts w:ascii="Times New Roman" w:hAnsi="Times New Roman" w:cs="Times New Roman"/>
          <w:i/>
          <w:iCs/>
        </w:rPr>
        <w:t>Secrets scanning</w:t>
      </w:r>
      <w:r w:rsidRPr="00CF5800">
        <w:rPr>
          <w:rFonts w:ascii="Times New Roman" w:hAnsi="Times New Roman" w:cs="Times New Roman"/>
        </w:rPr>
        <w:t>);</w:t>
      </w:r>
    </w:p>
    <w:p w14:paraId="18DB58DB" w14:textId="58C6A7BE" w:rsidR="008F0248" w:rsidRPr="00CF5800" w:rsidRDefault="3C22A7B1" w:rsidP="63AA1D10">
      <w:pPr>
        <w:numPr>
          <w:ilvl w:val="0"/>
          <w:numId w:val="10"/>
        </w:numPr>
        <w:spacing w:after="0" w:line="240" w:lineRule="auto"/>
        <w:jc w:val="both"/>
        <w:rPr>
          <w:rFonts w:ascii="Times New Roman" w:hAnsi="Times New Roman" w:cs="Times New Roman"/>
        </w:rPr>
      </w:pPr>
      <w:r w:rsidRPr="00CF5800">
        <w:rPr>
          <w:rFonts w:ascii="Times New Roman" w:hAnsi="Times New Roman" w:cs="Times New Roman"/>
        </w:rPr>
        <w:t xml:space="preserve">programinių priklausomybių peržiūrą (angl. </w:t>
      </w:r>
      <w:r w:rsidRPr="00CF5800">
        <w:rPr>
          <w:rFonts w:ascii="Times New Roman" w:hAnsi="Times New Roman" w:cs="Times New Roman"/>
          <w:i/>
          <w:iCs/>
        </w:rPr>
        <w:t>Dependency review</w:t>
      </w:r>
      <w:r w:rsidRPr="00CF5800">
        <w:rPr>
          <w:rFonts w:ascii="Times New Roman" w:hAnsi="Times New Roman" w:cs="Times New Roman"/>
        </w:rPr>
        <w:t>)</w:t>
      </w:r>
      <w:r w:rsidR="6D034D8C" w:rsidRPr="00CF5800">
        <w:rPr>
          <w:rFonts w:ascii="Times New Roman" w:hAnsi="Times New Roman" w:cs="Times New Roman"/>
        </w:rPr>
        <w:t>;</w:t>
      </w:r>
    </w:p>
    <w:p w14:paraId="31EC765E" w14:textId="507BE407" w:rsidR="008F0248" w:rsidRPr="00CF5800" w:rsidRDefault="482F5177" w:rsidP="63AA1D10">
      <w:pPr>
        <w:numPr>
          <w:ilvl w:val="0"/>
          <w:numId w:val="10"/>
        </w:numPr>
        <w:spacing w:after="0" w:line="240" w:lineRule="auto"/>
        <w:jc w:val="both"/>
        <w:rPr>
          <w:rFonts w:ascii="Times New Roman" w:hAnsi="Times New Roman" w:cs="Times New Roman"/>
        </w:rPr>
      </w:pPr>
      <w:r w:rsidRPr="00CF5800">
        <w:rPr>
          <w:rFonts w:ascii="Times New Roman" w:hAnsi="Times New Roman" w:cs="Times New Roman"/>
        </w:rPr>
        <w:t>perspėjimus apie pažeidžiamas priklausomybes (angl.</w:t>
      </w:r>
      <w:r w:rsidRPr="00CF5800">
        <w:rPr>
          <w:rFonts w:ascii="Times New Roman" w:hAnsi="Times New Roman" w:cs="Times New Roman"/>
          <w:i/>
          <w:iCs/>
        </w:rPr>
        <w:t xml:space="preserve"> Dependabot alerts</w:t>
      </w:r>
      <w:r w:rsidRPr="00CF5800">
        <w:rPr>
          <w:rFonts w:ascii="Times New Roman" w:hAnsi="Times New Roman" w:cs="Times New Roman"/>
        </w:rPr>
        <w:t>)</w:t>
      </w:r>
      <w:r w:rsidR="6D034D8C" w:rsidRPr="00CF5800">
        <w:rPr>
          <w:rFonts w:ascii="Times New Roman" w:hAnsi="Times New Roman" w:cs="Times New Roman"/>
        </w:rPr>
        <w:t>;</w:t>
      </w:r>
    </w:p>
    <w:p w14:paraId="5785BF73" w14:textId="775C284C" w:rsidR="008F0248" w:rsidRPr="00CF5800" w:rsidRDefault="50EA4ACE" w:rsidP="63AA1D10">
      <w:pPr>
        <w:numPr>
          <w:ilvl w:val="0"/>
          <w:numId w:val="10"/>
        </w:numPr>
        <w:spacing w:after="0" w:line="240" w:lineRule="auto"/>
        <w:jc w:val="both"/>
        <w:rPr>
          <w:rFonts w:ascii="Times New Roman" w:hAnsi="Times New Roman" w:cs="Times New Roman"/>
        </w:rPr>
      </w:pPr>
      <w:r w:rsidRPr="00CF5800">
        <w:rPr>
          <w:rFonts w:ascii="Times New Roman" w:hAnsi="Times New Roman" w:cs="Times New Roman"/>
        </w:rPr>
        <w:t xml:space="preserve">išplėstinius perspėjimus apie pažeidžiamas priklausomybes (angl. </w:t>
      </w:r>
      <w:r w:rsidRPr="00CF5800">
        <w:rPr>
          <w:rFonts w:ascii="Times New Roman" w:hAnsi="Times New Roman" w:cs="Times New Roman"/>
          <w:i/>
          <w:iCs/>
        </w:rPr>
        <w:t>Dependabot advanced alerts</w:t>
      </w:r>
      <w:r w:rsidRPr="00CF5800">
        <w:rPr>
          <w:rFonts w:ascii="Times New Roman" w:hAnsi="Times New Roman" w:cs="Times New Roman"/>
        </w:rPr>
        <w:t>)</w:t>
      </w:r>
      <w:r w:rsidR="6D034D8C" w:rsidRPr="00CF5800">
        <w:rPr>
          <w:rFonts w:ascii="Times New Roman" w:hAnsi="Times New Roman" w:cs="Times New Roman"/>
        </w:rPr>
        <w:t>.</w:t>
      </w:r>
    </w:p>
    <w:p w14:paraId="410E8DAC" w14:textId="29360C85" w:rsidR="008F0248" w:rsidRPr="00CF5800" w:rsidRDefault="6D034D8C" w:rsidP="63AA1D10">
      <w:pPr>
        <w:spacing w:after="0" w:line="240" w:lineRule="auto"/>
        <w:jc w:val="both"/>
      </w:pPr>
      <w:r w:rsidRPr="00CF5800">
        <w:rPr>
          <w:rFonts w:ascii="Times New Roman" w:hAnsi="Times New Roman" w:cs="Times New Roman"/>
          <w:b/>
          <w:bCs/>
        </w:rPr>
        <w:t>II.1.</w:t>
      </w:r>
      <w:r w:rsidR="3566F930" w:rsidRPr="00CF5800">
        <w:rPr>
          <w:rFonts w:ascii="Times New Roman" w:hAnsi="Times New Roman" w:cs="Times New Roman"/>
          <w:b/>
          <w:bCs/>
        </w:rPr>
        <w:t>1.</w:t>
      </w:r>
      <w:r w:rsidR="43008C08" w:rsidRPr="00CF5800">
        <w:rPr>
          <w:rFonts w:ascii="Times New Roman" w:hAnsi="Times New Roman" w:cs="Times New Roman"/>
          <w:b/>
          <w:bCs/>
        </w:rPr>
        <w:t>3</w:t>
      </w:r>
      <w:r w:rsidRPr="00CF5800">
        <w:rPr>
          <w:rFonts w:ascii="Times New Roman" w:hAnsi="Times New Roman" w:cs="Times New Roman"/>
          <w:b/>
          <w:bCs/>
        </w:rPr>
        <w:t>. GitHub Copilot Business</w:t>
      </w:r>
      <w:r w:rsidR="7E1800E3" w:rsidRPr="00CF5800">
        <w:rPr>
          <w:rFonts w:ascii="Times New Roman" w:hAnsi="Times New Roman" w:cs="Times New Roman"/>
          <w:b/>
          <w:bCs/>
        </w:rPr>
        <w:t xml:space="preserve"> ir/ar</w:t>
      </w:r>
      <w:r w:rsidRPr="00CF5800">
        <w:rPr>
          <w:rFonts w:ascii="Times New Roman" w:hAnsi="Times New Roman" w:cs="Times New Roman"/>
          <w:b/>
          <w:bCs/>
        </w:rPr>
        <w:t xml:space="preserve"> GitHub Copilot Enterprise arba lygiaver</w:t>
      </w:r>
      <w:r w:rsidR="4FECE98D" w:rsidRPr="00CF5800">
        <w:rPr>
          <w:rFonts w:ascii="Times New Roman" w:hAnsi="Times New Roman" w:cs="Times New Roman"/>
          <w:b/>
          <w:bCs/>
        </w:rPr>
        <w:t>tė</w:t>
      </w:r>
      <w:r w:rsidR="50C4B50B" w:rsidRPr="00CF5800">
        <w:rPr>
          <w:rFonts w:ascii="Times New Roman" w:hAnsi="Times New Roman" w:cs="Times New Roman"/>
          <w:b/>
          <w:bCs/>
        </w:rPr>
        <w:t>mi</w:t>
      </w:r>
      <w:r w:rsidR="4FECE98D" w:rsidRPr="00CF5800">
        <w:rPr>
          <w:rFonts w:ascii="Times New Roman" w:hAnsi="Times New Roman" w:cs="Times New Roman"/>
          <w:b/>
          <w:bCs/>
        </w:rPr>
        <w:t>s</w:t>
      </w:r>
      <w:r w:rsidRPr="00CF5800">
        <w:rPr>
          <w:rFonts w:ascii="Times New Roman" w:hAnsi="Times New Roman" w:cs="Times New Roman"/>
          <w:b/>
          <w:bCs/>
        </w:rPr>
        <w:t xml:space="preserve"> dirbtinio intelekto asistento </w:t>
      </w:r>
      <w:r w:rsidR="510A6981" w:rsidRPr="00CF5800">
        <w:rPr>
          <w:rFonts w:ascii="Times New Roman" w:hAnsi="Times New Roman" w:cs="Times New Roman"/>
          <w:b/>
          <w:bCs/>
        </w:rPr>
        <w:t>licencijo</w:t>
      </w:r>
      <w:r w:rsidR="612A5F02" w:rsidRPr="00CF5800">
        <w:rPr>
          <w:rFonts w:ascii="Times New Roman" w:hAnsi="Times New Roman" w:cs="Times New Roman"/>
          <w:b/>
          <w:bCs/>
        </w:rPr>
        <w:t>mi</w:t>
      </w:r>
      <w:r w:rsidR="510A6981" w:rsidRPr="00CF5800">
        <w:rPr>
          <w:rFonts w:ascii="Times New Roman" w:hAnsi="Times New Roman" w:cs="Times New Roman"/>
          <w:b/>
          <w:bCs/>
        </w:rPr>
        <w:t>s</w:t>
      </w:r>
      <w:r w:rsidR="50E33235" w:rsidRPr="00CF5800">
        <w:rPr>
          <w:rFonts w:ascii="Times New Roman" w:hAnsi="Times New Roman" w:cs="Times New Roman"/>
          <w:b/>
          <w:bCs/>
        </w:rPr>
        <w:t>.</w:t>
      </w:r>
    </w:p>
    <w:p w14:paraId="665DD2BA" w14:textId="29A128FE" w:rsidR="008F0248" w:rsidRPr="00CF5800" w:rsidRDefault="008F0248" w:rsidP="63AA1D10">
      <w:pPr>
        <w:spacing w:after="0" w:line="240" w:lineRule="auto"/>
        <w:jc w:val="both"/>
        <w:rPr>
          <w:rFonts w:ascii="Times New Roman" w:hAnsi="Times New Roman" w:cs="Times New Roman"/>
        </w:rPr>
      </w:pPr>
      <w:r w:rsidRPr="00CF5800">
        <w:rPr>
          <w:rFonts w:ascii="Times New Roman" w:hAnsi="Times New Roman" w:cs="Times New Roman"/>
          <w:b/>
          <w:bCs/>
        </w:rPr>
        <w:t>II.1.</w:t>
      </w:r>
      <w:r w:rsidR="161D090B" w:rsidRPr="00CF5800">
        <w:rPr>
          <w:rFonts w:ascii="Times New Roman" w:hAnsi="Times New Roman" w:cs="Times New Roman"/>
          <w:b/>
          <w:bCs/>
        </w:rPr>
        <w:t>1.</w:t>
      </w:r>
      <w:r w:rsidR="0703DE92" w:rsidRPr="00CF5800">
        <w:rPr>
          <w:rFonts w:ascii="Times New Roman" w:hAnsi="Times New Roman" w:cs="Times New Roman"/>
          <w:b/>
          <w:bCs/>
        </w:rPr>
        <w:t>4</w:t>
      </w:r>
      <w:r w:rsidRPr="00CF5800">
        <w:rPr>
          <w:rFonts w:ascii="Times New Roman" w:hAnsi="Times New Roman" w:cs="Times New Roman"/>
          <w:b/>
          <w:bCs/>
        </w:rPr>
        <w:t>. Platformos resursai</w:t>
      </w:r>
      <w:r w:rsidR="0D4B3714" w:rsidRPr="00CF5800">
        <w:rPr>
          <w:rFonts w:ascii="Times New Roman" w:hAnsi="Times New Roman" w:cs="Times New Roman"/>
          <w:b/>
          <w:bCs/>
        </w:rPr>
        <w:t>s</w:t>
      </w:r>
      <w:r w:rsidRPr="00CF5800">
        <w:rPr>
          <w:rFonts w:ascii="Times New Roman" w:hAnsi="Times New Roman" w:cs="Times New Roman"/>
        </w:rPr>
        <w:t>, įskaitant:</w:t>
      </w:r>
    </w:p>
    <w:p w14:paraId="386A2235" w14:textId="2BFEEEA9" w:rsidR="008F0248" w:rsidRPr="00CF5800" w:rsidRDefault="69DCED2F" w:rsidP="63AA1D10">
      <w:pPr>
        <w:numPr>
          <w:ilvl w:val="0"/>
          <w:numId w:val="5"/>
        </w:numPr>
        <w:spacing w:after="0" w:line="240" w:lineRule="auto"/>
        <w:jc w:val="both"/>
        <w:rPr>
          <w:rFonts w:ascii="Times New Roman" w:hAnsi="Times New Roman" w:cs="Times New Roman"/>
        </w:rPr>
      </w:pPr>
      <w:r w:rsidRPr="00CF5800">
        <w:rPr>
          <w:rFonts w:ascii="Times New Roman" w:hAnsi="Times New Roman" w:cs="Times New Roman"/>
        </w:rPr>
        <w:t xml:space="preserve">GitHub Actions arba lygiavertį </w:t>
      </w:r>
      <w:r w:rsidR="4093591A" w:rsidRPr="00CF5800">
        <w:rPr>
          <w:rFonts w:ascii="Times New Roman" w:eastAsia="Aptos" w:hAnsi="Times New Roman" w:cs="Times New Roman"/>
        </w:rPr>
        <w:t xml:space="preserve"> CI/CD</w:t>
      </w:r>
      <w:r w:rsidR="42E2F708" w:rsidRPr="00CF5800">
        <w:rPr>
          <w:rFonts w:ascii="Times New Roman" w:eastAsia="Aptos" w:hAnsi="Times New Roman" w:cs="Times New Roman"/>
        </w:rPr>
        <w:t xml:space="preserve"> </w:t>
      </w:r>
      <w:r w:rsidRPr="00CF5800">
        <w:rPr>
          <w:rFonts w:ascii="Times New Roman" w:hAnsi="Times New Roman" w:cs="Times New Roman"/>
        </w:rPr>
        <w:t>funkcionalumą;</w:t>
      </w:r>
    </w:p>
    <w:p w14:paraId="5AAF0FAA" w14:textId="521EC669" w:rsidR="008F0248" w:rsidRPr="00CF5800" w:rsidRDefault="6D034D8C" w:rsidP="63AA1D10">
      <w:pPr>
        <w:numPr>
          <w:ilvl w:val="0"/>
          <w:numId w:val="5"/>
        </w:numPr>
        <w:spacing w:after="0" w:line="240" w:lineRule="auto"/>
        <w:jc w:val="both"/>
        <w:rPr>
          <w:rFonts w:ascii="Times New Roman" w:hAnsi="Times New Roman" w:cs="Times New Roman"/>
        </w:rPr>
      </w:pPr>
      <w:r w:rsidRPr="00CF5800">
        <w:rPr>
          <w:rFonts w:ascii="Times New Roman" w:hAnsi="Times New Roman" w:cs="Times New Roman"/>
        </w:rPr>
        <w:t xml:space="preserve">GitHub Codespaces arba lygiavertę </w:t>
      </w:r>
      <w:r w:rsidR="5AA495F0" w:rsidRPr="00CF5800">
        <w:rPr>
          <w:rFonts w:ascii="Times New Roman" w:eastAsia="Aptos" w:hAnsi="Times New Roman" w:cs="Times New Roman"/>
        </w:rPr>
        <w:t>programinės įrangos kūrimo</w:t>
      </w:r>
      <w:r w:rsidRPr="00CF5800">
        <w:rPr>
          <w:rFonts w:ascii="Times New Roman" w:hAnsi="Times New Roman" w:cs="Times New Roman"/>
        </w:rPr>
        <w:t xml:space="preserve"> aplinką;</w:t>
      </w:r>
    </w:p>
    <w:p w14:paraId="08F8C062" w14:textId="5582768B" w:rsidR="008F0248" w:rsidRPr="00CF5800" w:rsidRDefault="6D034D8C" w:rsidP="63AA1D10">
      <w:pPr>
        <w:numPr>
          <w:ilvl w:val="0"/>
          <w:numId w:val="5"/>
        </w:numPr>
        <w:spacing w:after="0" w:line="240" w:lineRule="auto"/>
        <w:jc w:val="both"/>
        <w:rPr>
          <w:rFonts w:ascii="Times New Roman" w:hAnsi="Times New Roman" w:cs="Times New Roman"/>
        </w:rPr>
      </w:pPr>
      <w:r w:rsidRPr="00CF5800">
        <w:rPr>
          <w:rFonts w:ascii="Times New Roman" w:hAnsi="Times New Roman" w:cs="Times New Roman"/>
        </w:rPr>
        <w:t xml:space="preserve">GitHub Packages arba lygiavertį </w:t>
      </w:r>
      <w:r w:rsidR="11E428AB" w:rsidRPr="00CF5800">
        <w:rPr>
          <w:rFonts w:ascii="Times New Roman" w:eastAsia="Aptos" w:hAnsi="Times New Roman" w:cs="Times New Roman"/>
        </w:rPr>
        <w:t>programinės įrangos paketų saugyklos funkcionalumą</w:t>
      </w:r>
      <w:r w:rsidRPr="00CF5800">
        <w:rPr>
          <w:rFonts w:ascii="Times New Roman" w:hAnsi="Times New Roman" w:cs="Times New Roman"/>
        </w:rPr>
        <w:t>;</w:t>
      </w:r>
    </w:p>
    <w:p w14:paraId="49F917FD" w14:textId="096A0F07" w:rsidR="008F0248" w:rsidRPr="00CF5800" w:rsidRDefault="6D034D8C" w:rsidP="63AA1D10">
      <w:pPr>
        <w:numPr>
          <w:ilvl w:val="0"/>
          <w:numId w:val="5"/>
        </w:numPr>
        <w:spacing w:after="0" w:line="240" w:lineRule="auto"/>
        <w:jc w:val="both"/>
        <w:rPr>
          <w:rFonts w:ascii="Times New Roman" w:hAnsi="Times New Roman" w:cs="Times New Roman"/>
        </w:rPr>
      </w:pPr>
      <w:r w:rsidRPr="00CF5800">
        <w:rPr>
          <w:rFonts w:ascii="Times New Roman" w:hAnsi="Times New Roman" w:cs="Times New Roman"/>
        </w:rPr>
        <w:lastRenderedPageBreak/>
        <w:t xml:space="preserve">Git Large File Storage (LFS) arba lygiavertį </w:t>
      </w:r>
      <w:r w:rsidR="43A50EEC" w:rsidRPr="00CF5800">
        <w:rPr>
          <w:rFonts w:ascii="Times New Roman" w:eastAsia="Aptos" w:hAnsi="Times New Roman" w:cs="Times New Roman"/>
        </w:rPr>
        <w:t>didelių failų saugojimo funkcionalumą;</w:t>
      </w:r>
    </w:p>
    <w:p w14:paraId="6ECC62B2" w14:textId="01075A17" w:rsidR="59E17558" w:rsidRPr="00CF5800" w:rsidRDefault="6D034D8C" w:rsidP="63AA1D10">
      <w:pPr>
        <w:spacing w:after="0" w:line="240" w:lineRule="auto"/>
        <w:jc w:val="both"/>
      </w:pPr>
      <w:r w:rsidRPr="00CF5800">
        <w:rPr>
          <w:rFonts w:ascii="Times New Roman" w:hAnsi="Times New Roman" w:cs="Times New Roman"/>
        </w:rPr>
        <w:t xml:space="preserve">GitHub Copilot Premium Requests arba </w:t>
      </w:r>
      <w:r w:rsidR="43E778A5" w:rsidRPr="00CF5800">
        <w:rPr>
          <w:rFonts w:ascii="Times New Roman" w:eastAsia="Aptos" w:hAnsi="Times New Roman" w:cs="Times New Roman"/>
        </w:rPr>
        <w:t>lygiaverčiai papildomi dirbtinio intelekto asistento naudojimo ištekliai</w:t>
      </w:r>
      <w:r w:rsidRPr="00CF5800">
        <w:rPr>
          <w:rFonts w:ascii="Times New Roman" w:hAnsi="Times New Roman" w:cs="Times New Roman"/>
        </w:rPr>
        <w:t>.</w:t>
      </w:r>
    </w:p>
    <w:p w14:paraId="288DA3C3" w14:textId="1217D3F0" w:rsidR="008F0248" w:rsidRPr="00CF5800" w:rsidRDefault="008F0248" w:rsidP="63AA1D10">
      <w:pPr>
        <w:spacing w:after="0" w:line="240" w:lineRule="auto"/>
        <w:jc w:val="both"/>
        <w:rPr>
          <w:rFonts w:ascii="Times New Roman" w:hAnsi="Times New Roman" w:cs="Times New Roman"/>
        </w:rPr>
      </w:pPr>
      <w:r w:rsidRPr="00CF5800">
        <w:rPr>
          <w:rFonts w:ascii="Times New Roman" w:hAnsi="Times New Roman" w:cs="Times New Roman"/>
          <w:b/>
          <w:bCs/>
        </w:rPr>
        <w:t>II.1.</w:t>
      </w:r>
      <w:r w:rsidR="03259070" w:rsidRPr="00CF5800">
        <w:rPr>
          <w:rFonts w:ascii="Times New Roman" w:hAnsi="Times New Roman" w:cs="Times New Roman"/>
          <w:b/>
          <w:bCs/>
        </w:rPr>
        <w:t>2</w:t>
      </w:r>
      <w:r w:rsidRPr="00CF5800">
        <w:rPr>
          <w:rFonts w:ascii="Times New Roman" w:hAnsi="Times New Roman" w:cs="Times New Roman"/>
          <w:b/>
          <w:bCs/>
        </w:rPr>
        <w:t xml:space="preserve">. Tiekėjo teikiamos </w:t>
      </w:r>
      <w:r w:rsidR="1AA07C0E" w:rsidRPr="00CF5800">
        <w:rPr>
          <w:rFonts w:ascii="Times New Roman" w:hAnsi="Times New Roman" w:cs="Times New Roman"/>
          <w:b/>
          <w:bCs/>
        </w:rPr>
        <w:t>Konsultavimo</w:t>
      </w:r>
      <w:r w:rsidR="679BD7A8" w:rsidRPr="00CF5800">
        <w:rPr>
          <w:rFonts w:ascii="Times New Roman" w:eastAsia="Times New Roman" w:hAnsi="Times New Roman" w:cs="Times New Roman"/>
        </w:rPr>
        <w:t xml:space="preserve"> </w:t>
      </w:r>
      <w:r w:rsidRPr="00CF5800">
        <w:rPr>
          <w:rFonts w:ascii="Times New Roman" w:hAnsi="Times New Roman" w:cs="Times New Roman"/>
          <w:b/>
          <w:bCs/>
        </w:rPr>
        <w:t>paslaugos</w:t>
      </w:r>
    </w:p>
    <w:p w14:paraId="5CD02D0E" w14:textId="2150658F" w:rsidR="008F0248" w:rsidRPr="00CF5800" w:rsidRDefault="00984D2D" w:rsidP="63AA1D10">
      <w:pPr>
        <w:spacing w:after="0" w:line="240" w:lineRule="auto"/>
        <w:jc w:val="both"/>
        <w:rPr>
          <w:rFonts w:ascii="Times New Roman" w:hAnsi="Times New Roman" w:cs="Times New Roman"/>
        </w:rPr>
      </w:pPr>
      <w:r w:rsidRPr="00CF5800">
        <w:rPr>
          <w:rFonts w:ascii="Times New Roman" w:hAnsi="Times New Roman" w:cs="Times New Roman"/>
        </w:rPr>
        <w:t>Tiekėjas, pagal Perkančiosios organizacijos poreikį ir atskirus užsakymus, turi teikti su pirkimo objektu tiesiogiai</w:t>
      </w:r>
      <w:r w:rsidR="64B65181" w:rsidRPr="00CF5800">
        <w:rPr>
          <w:rFonts w:ascii="Times New Roman" w:hAnsi="Times New Roman" w:cs="Times New Roman"/>
        </w:rPr>
        <w:t xml:space="preserve"> susijusias</w:t>
      </w:r>
      <w:r w:rsidRPr="00CF5800">
        <w:rPr>
          <w:rFonts w:ascii="Times New Roman" w:hAnsi="Times New Roman" w:cs="Times New Roman"/>
        </w:rPr>
        <w:t xml:space="preserve"> </w:t>
      </w:r>
      <w:r w:rsidR="15BD22A6" w:rsidRPr="00CF5800">
        <w:rPr>
          <w:rFonts w:ascii="Times New Roman" w:hAnsi="Times New Roman" w:cs="Times New Roman"/>
        </w:rPr>
        <w:t>K</w:t>
      </w:r>
      <w:r w:rsidR="31937019" w:rsidRPr="00CF5800">
        <w:rPr>
          <w:rFonts w:ascii="Times New Roman" w:hAnsi="Times New Roman" w:cs="Times New Roman"/>
        </w:rPr>
        <w:t>onsultavimo</w:t>
      </w:r>
      <w:r w:rsidR="00C6DDC2" w:rsidRPr="00CF5800">
        <w:rPr>
          <w:rFonts w:ascii="Times New Roman" w:hAnsi="Times New Roman" w:cs="Times New Roman"/>
        </w:rPr>
        <w:t xml:space="preserve"> </w:t>
      </w:r>
      <w:r w:rsidR="761E82AA" w:rsidRPr="00CF5800">
        <w:rPr>
          <w:rFonts w:ascii="Times New Roman" w:hAnsi="Times New Roman" w:cs="Times New Roman"/>
        </w:rPr>
        <w:t>p</w:t>
      </w:r>
      <w:r w:rsidR="68F8366E" w:rsidRPr="00CF5800">
        <w:rPr>
          <w:rFonts w:ascii="Times New Roman" w:hAnsi="Times New Roman" w:cs="Times New Roman"/>
        </w:rPr>
        <w:t>aslaugas</w:t>
      </w:r>
      <w:r w:rsidR="15FBBE7C" w:rsidRPr="00CF5800">
        <w:rPr>
          <w:rFonts w:ascii="Times New Roman" w:hAnsi="Times New Roman" w:cs="Times New Roman"/>
        </w:rPr>
        <w:t xml:space="preserve">, </w:t>
      </w:r>
      <w:r w:rsidR="15FBBE7C" w:rsidRPr="00CF5800">
        <w:rPr>
          <w:rFonts w:ascii="Times New Roman" w:eastAsia="Times New Roman" w:hAnsi="Times New Roman" w:cs="Times New Roman"/>
        </w:rPr>
        <w:t>kai Perkančiajai organizacijai reikalingos papildomos kompetencijos, įskaitant</w:t>
      </w:r>
      <w:r w:rsidR="008F0248" w:rsidRPr="00CF5800">
        <w:rPr>
          <w:rFonts w:ascii="Times New Roman" w:hAnsi="Times New Roman" w:cs="Times New Roman"/>
        </w:rPr>
        <w:t>:</w:t>
      </w:r>
    </w:p>
    <w:p w14:paraId="4B30864E" w14:textId="178049B7" w:rsidR="00590F90" w:rsidRPr="00CF5800" w:rsidRDefault="68D8A815" w:rsidP="63AA1D10">
      <w:pPr>
        <w:numPr>
          <w:ilvl w:val="0"/>
          <w:numId w:val="12"/>
        </w:numPr>
        <w:spacing w:after="0" w:line="240" w:lineRule="auto"/>
        <w:jc w:val="both"/>
        <w:rPr>
          <w:rFonts w:ascii="Times New Roman" w:hAnsi="Times New Roman" w:cs="Times New Roman"/>
        </w:rPr>
      </w:pPr>
      <w:r w:rsidRPr="00CF5800">
        <w:rPr>
          <w:rFonts w:ascii="Times New Roman" w:eastAsia="Aptos" w:hAnsi="Times New Roman" w:cs="Times New Roman"/>
        </w:rPr>
        <w:t xml:space="preserve">ekspertines konsultacijas platformos architektūros, GitHub Enterprise Cloud administravimo, saugumo, licencijų valdymo, </w:t>
      </w:r>
      <w:r w:rsidR="740AB502" w:rsidRPr="00CF5800">
        <w:rPr>
          <w:rFonts w:ascii="Times New Roman" w:eastAsia="Times New Roman" w:hAnsi="Times New Roman" w:cs="Times New Roman"/>
        </w:rPr>
        <w:t xml:space="preserve">duomenų ir platformos komponentų migravimo, </w:t>
      </w:r>
      <w:r w:rsidRPr="00CF5800">
        <w:rPr>
          <w:rFonts w:ascii="Times New Roman" w:eastAsia="Aptos" w:hAnsi="Times New Roman" w:cs="Times New Roman"/>
        </w:rPr>
        <w:t>institucijų programinio kodo perkėlimo į GovGit ir kitais su platforma susijusiais klausimais</w:t>
      </w:r>
      <w:r w:rsidR="066A6F82" w:rsidRPr="00CF5800">
        <w:rPr>
          <w:rFonts w:ascii="Times New Roman" w:hAnsi="Times New Roman" w:cs="Times New Roman"/>
        </w:rPr>
        <w:t>;</w:t>
      </w:r>
    </w:p>
    <w:p w14:paraId="6F1355E9" w14:textId="59E39F89" w:rsidR="00590F90" w:rsidRPr="00CF5800" w:rsidRDefault="204DA2CD" w:rsidP="63AA1D10">
      <w:pPr>
        <w:numPr>
          <w:ilvl w:val="0"/>
          <w:numId w:val="12"/>
        </w:numPr>
        <w:spacing w:after="0" w:line="240" w:lineRule="auto"/>
        <w:jc w:val="both"/>
        <w:rPr>
          <w:rFonts w:ascii="Times New Roman" w:hAnsi="Times New Roman" w:cs="Times New Roman"/>
        </w:rPr>
      </w:pPr>
      <w:r w:rsidRPr="00CF5800">
        <w:rPr>
          <w:rFonts w:ascii="Times New Roman" w:eastAsia="Aptos" w:hAnsi="Times New Roman" w:cs="Times New Roman"/>
        </w:rPr>
        <w:t xml:space="preserve">konsultacijas dėl GovGit organizacijų prijungimo (angl. </w:t>
      </w:r>
      <w:r w:rsidRPr="00CF5800">
        <w:rPr>
          <w:rFonts w:ascii="Times New Roman" w:eastAsia="Aptos" w:hAnsi="Times New Roman" w:cs="Times New Roman"/>
          <w:i/>
          <w:iCs/>
        </w:rPr>
        <w:t>onboarding</w:t>
      </w:r>
      <w:r w:rsidRPr="00CF5800">
        <w:rPr>
          <w:rFonts w:ascii="Times New Roman" w:eastAsia="Aptos" w:hAnsi="Times New Roman" w:cs="Times New Roman"/>
        </w:rPr>
        <w:t>)</w:t>
      </w:r>
      <w:r w:rsidR="066A6F82" w:rsidRPr="00CF5800">
        <w:rPr>
          <w:rFonts w:ascii="Times New Roman" w:hAnsi="Times New Roman" w:cs="Times New Roman"/>
        </w:rPr>
        <w:t>;</w:t>
      </w:r>
    </w:p>
    <w:p w14:paraId="7EF558F0" w14:textId="70DEA9A4" w:rsidR="00590F90" w:rsidRPr="00CF5800" w:rsidRDefault="51CB3A7F" w:rsidP="63AA1D10">
      <w:pPr>
        <w:numPr>
          <w:ilvl w:val="0"/>
          <w:numId w:val="12"/>
        </w:numPr>
        <w:spacing w:after="0" w:line="240" w:lineRule="auto"/>
        <w:jc w:val="both"/>
        <w:rPr>
          <w:rFonts w:ascii="Times New Roman" w:hAnsi="Times New Roman" w:cs="Times New Roman"/>
        </w:rPr>
      </w:pPr>
      <w:r w:rsidRPr="00CF5800">
        <w:rPr>
          <w:rFonts w:ascii="Times New Roman" w:eastAsia="Aptos" w:hAnsi="Times New Roman" w:cs="Times New Roman"/>
        </w:rPr>
        <w:t>konsultacijas dėl platformos išteklių ir išlaidų optimizavimo</w:t>
      </w:r>
      <w:r w:rsidR="066A6F82" w:rsidRPr="00CF5800">
        <w:rPr>
          <w:rFonts w:ascii="Times New Roman" w:hAnsi="Times New Roman" w:cs="Times New Roman"/>
        </w:rPr>
        <w:t>;</w:t>
      </w:r>
    </w:p>
    <w:p w14:paraId="5C451E29" w14:textId="0C339FCD" w:rsidR="00590F90" w:rsidRPr="00CF5800" w:rsidRDefault="0C7FB936" w:rsidP="63AA1D10">
      <w:pPr>
        <w:numPr>
          <w:ilvl w:val="0"/>
          <w:numId w:val="12"/>
        </w:numPr>
        <w:spacing w:after="0" w:line="240" w:lineRule="auto"/>
        <w:jc w:val="both"/>
        <w:rPr>
          <w:rFonts w:ascii="Times New Roman" w:hAnsi="Times New Roman" w:cs="Times New Roman"/>
        </w:rPr>
      </w:pPr>
      <w:r w:rsidRPr="00CF5800">
        <w:rPr>
          <w:rFonts w:ascii="Times New Roman" w:eastAsia="Aptos" w:hAnsi="Times New Roman" w:cs="Times New Roman"/>
        </w:rPr>
        <w:t>periodines rekomendacijas dėl gerosios platformos naudojimo praktikos</w:t>
      </w:r>
      <w:r w:rsidR="066A6F82" w:rsidRPr="00CF5800">
        <w:rPr>
          <w:rFonts w:ascii="Times New Roman" w:hAnsi="Times New Roman" w:cs="Times New Roman"/>
        </w:rPr>
        <w:t>.</w:t>
      </w:r>
    </w:p>
    <w:p w14:paraId="60204C5C" w14:textId="208975BA" w:rsidR="0A7B77B8" w:rsidRPr="00CF5800" w:rsidRDefault="0A7B77B8" w:rsidP="0A7B77B8">
      <w:pPr>
        <w:spacing w:after="0" w:line="240" w:lineRule="auto"/>
        <w:jc w:val="both"/>
        <w:rPr>
          <w:rFonts w:ascii="Times New Roman" w:hAnsi="Times New Roman" w:cs="Times New Roman"/>
        </w:rPr>
      </w:pPr>
    </w:p>
    <w:p w14:paraId="4A04ECCD" w14:textId="2454E622" w:rsidR="008F0248" w:rsidRPr="00CF5800" w:rsidRDefault="008F0248" w:rsidP="3A931C52">
      <w:pPr>
        <w:spacing w:after="0" w:line="240" w:lineRule="auto"/>
        <w:jc w:val="both"/>
        <w:rPr>
          <w:rFonts w:ascii="Times New Roman" w:hAnsi="Times New Roman" w:cs="Times New Roman"/>
        </w:rPr>
      </w:pPr>
      <w:r w:rsidRPr="00CF5800">
        <w:rPr>
          <w:rFonts w:ascii="Times New Roman" w:hAnsi="Times New Roman" w:cs="Times New Roman"/>
          <w:b/>
          <w:bCs/>
        </w:rPr>
        <w:t>II.2. P</w:t>
      </w:r>
      <w:r w:rsidR="59058DB0" w:rsidRPr="00CF5800">
        <w:rPr>
          <w:rFonts w:ascii="Times New Roman" w:hAnsi="Times New Roman" w:cs="Times New Roman"/>
          <w:b/>
          <w:bCs/>
        </w:rPr>
        <w:t>irkimo</w:t>
      </w:r>
      <w:r w:rsidRPr="00CF5800">
        <w:rPr>
          <w:rFonts w:ascii="Times New Roman" w:hAnsi="Times New Roman" w:cs="Times New Roman"/>
          <w:b/>
          <w:bCs/>
        </w:rPr>
        <w:t xml:space="preserve"> apimtis</w:t>
      </w:r>
    </w:p>
    <w:p w14:paraId="0643AE65" w14:textId="6F445886" w:rsidR="008F0248" w:rsidRPr="00CF5800" w:rsidRDefault="6D034D8C" w:rsidP="0A7B77B8">
      <w:pPr>
        <w:spacing w:after="0" w:line="240" w:lineRule="auto"/>
        <w:jc w:val="both"/>
        <w:rPr>
          <w:rFonts w:ascii="Times New Roman" w:hAnsi="Times New Roman" w:cs="Times New Roman"/>
        </w:rPr>
      </w:pPr>
      <w:r w:rsidRPr="00CF5800">
        <w:rPr>
          <w:rFonts w:ascii="Times New Roman" w:hAnsi="Times New Roman" w:cs="Times New Roman"/>
          <w:b/>
          <w:bCs/>
        </w:rPr>
        <w:t>II.2.1.</w:t>
      </w:r>
      <w:r w:rsidRPr="00CF5800">
        <w:rPr>
          <w:rFonts w:ascii="Times New Roman" w:hAnsi="Times New Roman" w:cs="Times New Roman"/>
        </w:rPr>
        <w:t xml:space="preserve"> P</w:t>
      </w:r>
      <w:r w:rsidR="55FFDFB0" w:rsidRPr="00CF5800">
        <w:rPr>
          <w:rFonts w:ascii="Times New Roman" w:hAnsi="Times New Roman" w:cs="Times New Roman"/>
        </w:rPr>
        <w:t>i</w:t>
      </w:r>
      <w:r w:rsidRPr="00CF5800">
        <w:rPr>
          <w:rFonts w:ascii="Times New Roman" w:hAnsi="Times New Roman" w:cs="Times New Roman"/>
        </w:rPr>
        <w:t>r</w:t>
      </w:r>
      <w:r w:rsidR="1C8DEBBE" w:rsidRPr="00CF5800">
        <w:rPr>
          <w:rFonts w:ascii="Times New Roman" w:hAnsi="Times New Roman" w:cs="Times New Roman"/>
        </w:rPr>
        <w:t>k</w:t>
      </w:r>
      <w:r w:rsidR="1A95658D" w:rsidRPr="00CF5800">
        <w:rPr>
          <w:rFonts w:ascii="Times New Roman" w:hAnsi="Times New Roman" w:cs="Times New Roman"/>
        </w:rPr>
        <w:t>imo</w:t>
      </w:r>
      <w:r w:rsidRPr="00CF5800">
        <w:rPr>
          <w:rFonts w:ascii="Times New Roman" w:hAnsi="Times New Roman" w:cs="Times New Roman"/>
        </w:rPr>
        <w:t xml:space="preserve"> apimtis – platformos licencij</w:t>
      </w:r>
      <w:r w:rsidR="009E25D1" w:rsidRPr="00CF5800">
        <w:rPr>
          <w:rFonts w:ascii="Times New Roman" w:hAnsi="Times New Roman" w:cs="Times New Roman"/>
        </w:rPr>
        <w:t>ų nuoma</w:t>
      </w:r>
      <w:r w:rsidRPr="00CF5800">
        <w:rPr>
          <w:rFonts w:ascii="Times New Roman" w:hAnsi="Times New Roman" w:cs="Times New Roman"/>
        </w:rPr>
        <w:t xml:space="preserve">, platformos resursai ir </w:t>
      </w:r>
      <w:r w:rsidR="00C164C2" w:rsidRPr="00CF5800">
        <w:rPr>
          <w:rFonts w:ascii="Times New Roman" w:hAnsi="Times New Roman" w:cs="Times New Roman"/>
        </w:rPr>
        <w:t>K</w:t>
      </w:r>
      <w:r w:rsidR="6480F152" w:rsidRPr="00CF5800">
        <w:rPr>
          <w:rFonts w:ascii="Times New Roman" w:hAnsi="Times New Roman" w:cs="Times New Roman"/>
        </w:rPr>
        <w:t>onsultavimo</w:t>
      </w:r>
      <w:r w:rsidR="7DD66803" w:rsidRPr="00CF5800">
        <w:rPr>
          <w:rFonts w:ascii="Times New Roman" w:hAnsi="Times New Roman" w:cs="Times New Roman"/>
        </w:rPr>
        <w:t xml:space="preserve"> </w:t>
      </w:r>
      <w:r w:rsidRPr="00CF5800">
        <w:rPr>
          <w:rFonts w:ascii="Times New Roman" w:hAnsi="Times New Roman" w:cs="Times New Roman"/>
        </w:rPr>
        <w:t>paslaugos</w:t>
      </w:r>
      <w:r w:rsidR="02D1BADC" w:rsidRPr="00CF5800">
        <w:rPr>
          <w:rFonts w:ascii="Times New Roman" w:hAnsi="Times New Roman" w:cs="Times New Roman"/>
        </w:rPr>
        <w:t>:</w:t>
      </w:r>
    </w:p>
    <w:p w14:paraId="2A3F54AD" w14:textId="212AFC63" w:rsidR="15D392A3" w:rsidRPr="00CF5800" w:rsidRDefault="6E8C797A" w:rsidP="3B1F322F">
      <w:pPr>
        <w:spacing w:after="0"/>
        <w:jc w:val="both"/>
        <w:rPr>
          <w:rFonts w:ascii="Times New Roman" w:eastAsia="Times New Roman" w:hAnsi="Times New Roman" w:cs="Times New Roman"/>
          <w:b/>
          <w:bCs/>
        </w:rPr>
      </w:pPr>
      <w:r w:rsidRPr="1919833A">
        <w:rPr>
          <w:rFonts w:ascii="Times New Roman" w:hAnsi="Times New Roman" w:cs="Times New Roman"/>
        </w:rPr>
        <w:t>II.2.1.1</w:t>
      </w:r>
      <w:r w:rsidR="523B23D2" w:rsidRPr="1919833A">
        <w:rPr>
          <w:rFonts w:ascii="Times New Roman" w:hAnsi="Times New Roman" w:cs="Times New Roman"/>
        </w:rPr>
        <w:t xml:space="preserve"> </w:t>
      </w:r>
      <w:r w:rsidR="523B23D2" w:rsidRPr="1919833A">
        <w:rPr>
          <w:rFonts w:ascii="Times New Roman" w:hAnsi="Times New Roman" w:cs="Times New Roman"/>
          <w:b/>
          <w:bCs/>
        </w:rPr>
        <w:t>Platformos licencijų nuomos</w:t>
      </w:r>
      <w:r w:rsidR="4605291F" w:rsidRPr="1919833A">
        <w:rPr>
          <w:rFonts w:ascii="Times New Roman" w:hAnsi="Times New Roman" w:cs="Times New Roman"/>
          <w:b/>
          <w:bCs/>
        </w:rPr>
        <w:t xml:space="preserve">, </w:t>
      </w:r>
      <w:r w:rsidR="523B23D2" w:rsidRPr="1919833A">
        <w:rPr>
          <w:rFonts w:ascii="Times New Roman" w:hAnsi="Times New Roman" w:cs="Times New Roman"/>
          <w:b/>
          <w:bCs/>
        </w:rPr>
        <w:t>platformos resursų</w:t>
      </w:r>
      <w:r w:rsidR="0BD8BE9F" w:rsidRPr="1919833A">
        <w:rPr>
          <w:rFonts w:ascii="Times New Roman" w:hAnsi="Times New Roman" w:cs="Times New Roman"/>
          <w:b/>
          <w:bCs/>
        </w:rPr>
        <w:t xml:space="preserve"> ir konsultavimo paslaugų</w:t>
      </w:r>
      <w:r w:rsidR="523B23D2" w:rsidRPr="1919833A">
        <w:rPr>
          <w:rFonts w:ascii="Times New Roman" w:eastAsia="Times New Roman" w:hAnsi="Times New Roman" w:cs="Times New Roman"/>
        </w:rPr>
        <w:t xml:space="preserve"> 36 </w:t>
      </w:r>
      <w:r w:rsidR="00B05E0D">
        <w:rPr>
          <w:rFonts w:ascii="Times New Roman" w:eastAsia="Times New Roman" w:hAnsi="Times New Roman" w:cs="Times New Roman"/>
        </w:rPr>
        <w:t xml:space="preserve">(trisdešimt šešių) </w:t>
      </w:r>
      <w:r w:rsidR="523B23D2" w:rsidRPr="1919833A">
        <w:rPr>
          <w:rFonts w:ascii="Times New Roman" w:eastAsia="Times New Roman" w:hAnsi="Times New Roman" w:cs="Times New Roman"/>
        </w:rPr>
        <w:t xml:space="preserve">mėn. laikotarpiui nuo Sutarties įsigaliojimo datos – bendra suma </w:t>
      </w:r>
      <w:r w:rsidR="00B05E0D">
        <w:rPr>
          <w:rFonts w:ascii="Times New Roman" w:eastAsia="Times New Roman" w:hAnsi="Times New Roman" w:cs="Times New Roman"/>
        </w:rPr>
        <w:t xml:space="preserve">X </w:t>
      </w:r>
      <w:r w:rsidR="523B23D2" w:rsidRPr="1919833A">
        <w:rPr>
          <w:rFonts w:ascii="Times New Roman" w:eastAsia="Times New Roman" w:hAnsi="Times New Roman" w:cs="Times New Roman"/>
          <w:b/>
          <w:bCs/>
        </w:rPr>
        <w:t>() Eur su PVM.</w:t>
      </w:r>
    </w:p>
    <w:p w14:paraId="08093C18" w14:textId="2C051174" w:rsidR="5414E664" w:rsidRPr="00CF5800" w:rsidRDefault="5414E664" w:rsidP="3B1F322F">
      <w:pPr>
        <w:spacing w:after="0"/>
        <w:jc w:val="both"/>
        <w:rPr>
          <w:rFonts w:ascii="Times New Roman" w:hAnsi="Times New Roman" w:cs="Times New Roman"/>
        </w:rPr>
      </w:pPr>
      <w:r w:rsidRPr="00CF5800">
        <w:rPr>
          <w:rFonts w:ascii="Times New Roman" w:hAnsi="Times New Roman" w:cs="Times New Roman"/>
          <w:b/>
          <w:bCs/>
        </w:rPr>
        <w:t>II.2.</w:t>
      </w:r>
      <w:r w:rsidR="2FB32B97" w:rsidRPr="00CF5800">
        <w:rPr>
          <w:rFonts w:ascii="Times New Roman" w:hAnsi="Times New Roman" w:cs="Times New Roman"/>
          <w:b/>
          <w:bCs/>
        </w:rPr>
        <w:t>1</w:t>
      </w:r>
      <w:r w:rsidRPr="00CF5800">
        <w:rPr>
          <w:rFonts w:ascii="Times New Roman" w:hAnsi="Times New Roman" w:cs="Times New Roman"/>
          <w:b/>
          <w:bCs/>
        </w:rPr>
        <w:t>.</w:t>
      </w:r>
      <w:r w:rsidR="7E62B034" w:rsidRPr="00CF5800">
        <w:rPr>
          <w:rFonts w:ascii="Times New Roman" w:hAnsi="Times New Roman" w:cs="Times New Roman"/>
          <w:b/>
          <w:bCs/>
        </w:rPr>
        <w:t>2.</w:t>
      </w:r>
      <w:r w:rsidRPr="00CF5800">
        <w:rPr>
          <w:rFonts w:ascii="Times New Roman" w:hAnsi="Times New Roman" w:cs="Times New Roman"/>
          <w:b/>
          <w:bCs/>
        </w:rPr>
        <w:t xml:space="preserve"> </w:t>
      </w:r>
      <w:r w:rsidR="57CE4E48" w:rsidRPr="00CF5800">
        <w:rPr>
          <w:rFonts w:ascii="Times New Roman" w:hAnsi="Times New Roman" w:cs="Times New Roman"/>
        </w:rPr>
        <w:t>Tiekėjo</w:t>
      </w:r>
      <w:r w:rsidR="57CE4E48" w:rsidRPr="00CF5800">
        <w:rPr>
          <w:rFonts w:ascii="Times New Roman" w:eastAsia="Times New Roman" w:hAnsi="Times New Roman" w:cs="Times New Roman"/>
        </w:rPr>
        <w:t xml:space="preserve"> </w:t>
      </w:r>
      <w:r w:rsidR="57CE4E48" w:rsidRPr="00CF5800">
        <w:rPr>
          <w:rFonts w:ascii="Times New Roman" w:hAnsi="Times New Roman" w:cs="Times New Roman"/>
        </w:rPr>
        <w:t xml:space="preserve">teikiamų </w:t>
      </w:r>
      <w:r w:rsidR="57CE4E48" w:rsidRPr="00CF5800">
        <w:rPr>
          <w:rFonts w:ascii="Times New Roman" w:hAnsi="Times New Roman" w:cs="Times New Roman"/>
          <w:b/>
          <w:bCs/>
        </w:rPr>
        <w:t xml:space="preserve">Konsultavimo paslaugų </w:t>
      </w:r>
      <w:r w:rsidR="57CE4E48" w:rsidRPr="00B05E0D">
        <w:rPr>
          <w:rFonts w:ascii="Times New Roman" w:hAnsi="Times New Roman" w:cs="Times New Roman"/>
          <w:b/>
          <w:bCs/>
        </w:rPr>
        <w:t>maksimalus kiekis</w:t>
      </w:r>
      <w:r w:rsidR="57CE4E48" w:rsidRPr="00CF5800">
        <w:rPr>
          <w:rFonts w:ascii="Times New Roman" w:hAnsi="Times New Roman" w:cs="Times New Roman"/>
        </w:rPr>
        <w:t xml:space="preserve"> </w:t>
      </w:r>
      <w:r w:rsidR="57CE4E48" w:rsidRPr="00CF5800">
        <w:rPr>
          <w:rFonts w:ascii="Times New Roman" w:hAnsi="Times New Roman" w:cs="Times New Roman"/>
          <w:b/>
          <w:bCs/>
        </w:rPr>
        <w:t>300 (trys šimtai) val.</w:t>
      </w:r>
      <w:r w:rsidR="57CE4E48" w:rsidRPr="00CF5800">
        <w:rPr>
          <w:rFonts w:ascii="Times New Roman" w:hAnsi="Times New Roman" w:cs="Times New Roman"/>
        </w:rPr>
        <w:t xml:space="preserve">  per visą Sutarties galiojimo laikotarpį.</w:t>
      </w:r>
    </w:p>
    <w:p w14:paraId="3A313027" w14:textId="0E6598EB" w:rsidR="07A0801C" w:rsidRPr="00CF5800" w:rsidRDefault="063BFA3A" w:rsidP="3B1F322F">
      <w:pPr>
        <w:spacing w:after="0" w:line="240" w:lineRule="auto"/>
        <w:jc w:val="both"/>
        <w:rPr>
          <w:rFonts w:ascii="Times New Roman" w:eastAsia="Times New Roman" w:hAnsi="Times New Roman" w:cs="Times New Roman"/>
        </w:rPr>
      </w:pPr>
      <w:r w:rsidRPr="00CF5800">
        <w:rPr>
          <w:rFonts w:ascii="Times New Roman" w:hAnsi="Times New Roman" w:cs="Times New Roman"/>
          <w:b/>
          <w:bCs/>
        </w:rPr>
        <w:t xml:space="preserve">II.2.2. </w:t>
      </w:r>
      <w:r w:rsidRPr="00B05E0D">
        <w:rPr>
          <w:rFonts w:ascii="Times New Roman" w:eastAsia="Times New Roman" w:hAnsi="Times New Roman" w:cs="Times New Roman"/>
          <w:b/>
          <w:bCs/>
        </w:rPr>
        <w:t>Licencijų pristatymo ir aktyvavimo terminas nuo sutarties įsigaliojimo – ne vėliau kaip per 7 (septynias) kalendorines dienas.</w:t>
      </w:r>
      <w:r w:rsidRPr="00CF5800">
        <w:rPr>
          <w:rFonts w:ascii="Times New Roman" w:eastAsia="Times New Roman" w:hAnsi="Times New Roman" w:cs="Times New Roman"/>
        </w:rPr>
        <w:t xml:space="preserve"> Pristatymo terminas vertinamas pagal priėmimo–perdavimo akto pasirašymo datą.</w:t>
      </w:r>
    </w:p>
    <w:p w14:paraId="6BC69058" w14:textId="0D6C2799" w:rsidR="008F0248" w:rsidRPr="00CF5800" w:rsidRDefault="349E3E87" w:rsidP="0A7B77B8">
      <w:pPr>
        <w:spacing w:after="0" w:line="240" w:lineRule="auto"/>
        <w:jc w:val="both"/>
      </w:pPr>
      <w:r w:rsidRPr="00CF5800">
        <w:rPr>
          <w:rFonts w:ascii="Times New Roman" w:hAnsi="Times New Roman" w:cs="Times New Roman"/>
          <w:b/>
          <w:bCs/>
        </w:rPr>
        <w:t xml:space="preserve">II.3. </w:t>
      </w:r>
      <w:r w:rsidR="001673F7" w:rsidRPr="00CF5800">
        <w:rPr>
          <w:rFonts w:ascii="Times New Roman" w:hAnsi="Times New Roman" w:cs="Times New Roman"/>
        </w:rPr>
        <w:t xml:space="preserve">Perkančioji organizacija neįsipareigoja užsakyti viso </w:t>
      </w:r>
      <w:r w:rsidR="58AC6F44" w:rsidRPr="00CF5800">
        <w:rPr>
          <w:rFonts w:ascii="Times New Roman" w:hAnsi="Times New Roman" w:cs="Times New Roman"/>
        </w:rPr>
        <w:t xml:space="preserve">techninėje specifikacijoje nurodyto </w:t>
      </w:r>
      <w:r w:rsidR="631A9A02" w:rsidRPr="00CF5800">
        <w:rPr>
          <w:rFonts w:ascii="Times New Roman" w:hAnsi="Times New Roman" w:cs="Times New Roman"/>
        </w:rPr>
        <w:t>Prekių</w:t>
      </w:r>
      <w:r w:rsidR="001673F7" w:rsidRPr="00CF5800">
        <w:rPr>
          <w:rFonts w:ascii="Times New Roman" w:hAnsi="Times New Roman" w:cs="Times New Roman"/>
        </w:rPr>
        <w:t xml:space="preserve"> ir </w:t>
      </w:r>
      <w:r w:rsidR="35AF75F6" w:rsidRPr="00CF5800">
        <w:rPr>
          <w:rFonts w:ascii="Times New Roman" w:hAnsi="Times New Roman" w:cs="Times New Roman"/>
        </w:rPr>
        <w:t xml:space="preserve">Konsultavimo </w:t>
      </w:r>
      <w:r w:rsidR="001673F7" w:rsidRPr="00CF5800">
        <w:rPr>
          <w:rFonts w:ascii="Times New Roman" w:hAnsi="Times New Roman" w:cs="Times New Roman"/>
        </w:rPr>
        <w:t xml:space="preserve">paslaugų kiekio. Perkančioji organizacija įsipareigoja įsigyti ne mažiau kaip </w:t>
      </w:r>
      <w:r w:rsidR="1B21EBDD" w:rsidRPr="00CF5800">
        <w:rPr>
          <w:rFonts w:ascii="Times New Roman" w:hAnsi="Times New Roman" w:cs="Times New Roman"/>
        </w:rPr>
        <w:t>3</w:t>
      </w:r>
      <w:r w:rsidR="001673F7" w:rsidRPr="00CF5800">
        <w:rPr>
          <w:rFonts w:ascii="Times New Roman" w:hAnsi="Times New Roman" w:cs="Times New Roman"/>
        </w:rPr>
        <w:t>0</w:t>
      </w:r>
      <w:r w:rsidR="007A0535" w:rsidRPr="00CF5800">
        <w:rPr>
          <w:rFonts w:ascii="Times New Roman" w:hAnsi="Times New Roman" w:cs="Times New Roman"/>
        </w:rPr>
        <w:t xml:space="preserve"> (</w:t>
      </w:r>
      <w:r w:rsidR="7C886C74" w:rsidRPr="00CF5800">
        <w:rPr>
          <w:rFonts w:ascii="Times New Roman" w:hAnsi="Times New Roman" w:cs="Times New Roman"/>
        </w:rPr>
        <w:t>tr</w:t>
      </w:r>
      <w:r w:rsidR="00D36297" w:rsidRPr="00CF5800">
        <w:rPr>
          <w:rFonts w:ascii="Times New Roman" w:hAnsi="Times New Roman" w:cs="Times New Roman"/>
        </w:rPr>
        <w:t>i</w:t>
      </w:r>
      <w:r w:rsidR="7C886C74" w:rsidRPr="00CF5800">
        <w:rPr>
          <w:rFonts w:ascii="Times New Roman" w:hAnsi="Times New Roman" w:cs="Times New Roman"/>
        </w:rPr>
        <w:t>sdešimt</w:t>
      </w:r>
      <w:r w:rsidR="0069489D" w:rsidRPr="00CF5800">
        <w:rPr>
          <w:rFonts w:ascii="Times New Roman" w:hAnsi="Times New Roman" w:cs="Times New Roman"/>
        </w:rPr>
        <w:t>)</w:t>
      </w:r>
      <w:r w:rsidR="001673F7" w:rsidRPr="00CF5800">
        <w:rPr>
          <w:rFonts w:ascii="Times New Roman" w:hAnsi="Times New Roman" w:cs="Times New Roman"/>
        </w:rPr>
        <w:t xml:space="preserve"> proc. preliminarios Sutarties vertės</w:t>
      </w:r>
      <w:r w:rsidR="71FBA657" w:rsidRPr="00CF5800">
        <w:rPr>
          <w:rFonts w:ascii="Times New Roman" w:hAnsi="Times New Roman" w:cs="Times New Roman"/>
        </w:rPr>
        <w:t>.</w:t>
      </w:r>
      <w:r w:rsidR="001673F7" w:rsidRPr="00CF5800">
        <w:rPr>
          <w:rFonts w:ascii="Times New Roman" w:hAnsi="Times New Roman" w:cs="Times New Roman"/>
        </w:rPr>
        <w:t xml:space="preserve"> </w:t>
      </w:r>
    </w:p>
    <w:p w14:paraId="243B6D3C" w14:textId="25E075ED" w:rsidR="3649E1A3" w:rsidRPr="00CF5800" w:rsidRDefault="2A88CA27" w:rsidP="0A7B77B8">
      <w:pPr>
        <w:spacing w:after="0" w:line="240" w:lineRule="auto"/>
        <w:jc w:val="both"/>
        <w:rPr>
          <w:rFonts w:ascii="Times New Roman" w:hAnsi="Times New Roman" w:cs="Times New Roman"/>
        </w:rPr>
      </w:pPr>
      <w:r w:rsidRPr="00CF5800">
        <w:rPr>
          <w:rFonts w:ascii="Times New Roman" w:hAnsi="Times New Roman" w:cs="Times New Roman"/>
          <w:b/>
          <w:bCs/>
        </w:rPr>
        <w:t>II.4.</w:t>
      </w:r>
      <w:r w:rsidRPr="00CF5800">
        <w:rPr>
          <w:rFonts w:ascii="Times New Roman" w:hAnsi="Times New Roman" w:cs="Times New Roman"/>
        </w:rPr>
        <w:t xml:space="preserve"> Konsultavimo paslaugų valanda – viena faktiškai suteikta eksperto darbo valanda. </w:t>
      </w:r>
    </w:p>
    <w:p w14:paraId="3B9C7BE7" w14:textId="4E943CDA" w:rsidR="008F0248" w:rsidRPr="00CF5800" w:rsidRDefault="008F0248" w:rsidP="3E34786C">
      <w:pPr>
        <w:spacing w:after="0" w:line="240" w:lineRule="auto"/>
        <w:jc w:val="both"/>
        <w:rPr>
          <w:rFonts w:ascii="Times New Roman" w:eastAsia="Times New Roman" w:hAnsi="Times New Roman" w:cs="Times New Roman"/>
        </w:rPr>
      </w:pPr>
      <w:r w:rsidRPr="00CF5800">
        <w:rPr>
          <w:rFonts w:ascii="Times New Roman" w:hAnsi="Times New Roman" w:cs="Times New Roman"/>
          <w:b/>
          <w:bCs/>
        </w:rPr>
        <w:t>II.</w:t>
      </w:r>
      <w:r w:rsidR="37025399" w:rsidRPr="00CF5800">
        <w:rPr>
          <w:rFonts w:ascii="Times New Roman" w:hAnsi="Times New Roman" w:cs="Times New Roman"/>
          <w:b/>
          <w:bCs/>
        </w:rPr>
        <w:t>5</w:t>
      </w:r>
      <w:r w:rsidRPr="00CF5800">
        <w:rPr>
          <w:rFonts w:ascii="Times New Roman" w:hAnsi="Times New Roman" w:cs="Times New Roman"/>
          <w:b/>
          <w:bCs/>
        </w:rPr>
        <w:t>.</w:t>
      </w:r>
      <w:r w:rsidRPr="00CF5800">
        <w:rPr>
          <w:rFonts w:ascii="Times New Roman" w:hAnsi="Times New Roman" w:cs="Times New Roman"/>
        </w:rPr>
        <w:t xml:space="preserve"> Kiekvieno mėnesio </w:t>
      </w:r>
      <w:r w:rsidR="6069FDFD" w:rsidRPr="00CF5800">
        <w:rPr>
          <w:rFonts w:ascii="Times New Roman" w:eastAsia="Times New Roman" w:hAnsi="Times New Roman" w:cs="Times New Roman"/>
        </w:rPr>
        <w:t xml:space="preserve">atsiskaitymas turi būti konsoliduotas ir apimti faktiškai naudotas Prekes bei suteiktas </w:t>
      </w:r>
      <w:r w:rsidR="4FDC74C0" w:rsidRPr="00CF5800">
        <w:rPr>
          <w:rFonts w:ascii="Times New Roman" w:eastAsia="Times New Roman" w:hAnsi="Times New Roman" w:cs="Times New Roman"/>
        </w:rPr>
        <w:t>K</w:t>
      </w:r>
      <w:r w:rsidR="6069FDFD" w:rsidRPr="00CF5800">
        <w:rPr>
          <w:rFonts w:ascii="Times New Roman" w:eastAsia="Times New Roman" w:hAnsi="Times New Roman" w:cs="Times New Roman"/>
        </w:rPr>
        <w:t>onsultavimo paslaugas.</w:t>
      </w:r>
    </w:p>
    <w:p w14:paraId="7D4A112D" w14:textId="29A5E365" w:rsidR="008F0248" w:rsidRPr="00CF5800" w:rsidRDefault="6D034D8C" w:rsidP="0A7B77B8">
      <w:pPr>
        <w:spacing w:after="0" w:line="240" w:lineRule="auto"/>
        <w:jc w:val="both"/>
        <w:rPr>
          <w:rFonts w:ascii="Times New Roman" w:hAnsi="Times New Roman" w:cs="Times New Roman"/>
          <w:b/>
          <w:bCs/>
        </w:rPr>
      </w:pPr>
      <w:r w:rsidRPr="00CF5800">
        <w:rPr>
          <w:rFonts w:ascii="Times New Roman" w:hAnsi="Times New Roman" w:cs="Times New Roman"/>
          <w:b/>
          <w:bCs/>
        </w:rPr>
        <w:t>II.</w:t>
      </w:r>
      <w:r w:rsidR="2CACDE1C" w:rsidRPr="00CF5800">
        <w:rPr>
          <w:rFonts w:ascii="Times New Roman" w:hAnsi="Times New Roman" w:cs="Times New Roman"/>
          <w:b/>
          <w:bCs/>
        </w:rPr>
        <w:t>6</w:t>
      </w:r>
      <w:r w:rsidRPr="00CF5800">
        <w:rPr>
          <w:rFonts w:ascii="Times New Roman" w:hAnsi="Times New Roman" w:cs="Times New Roman"/>
          <w:b/>
          <w:bCs/>
        </w:rPr>
        <w:t xml:space="preserve">. </w:t>
      </w:r>
      <w:r w:rsidRPr="00CF5800">
        <w:rPr>
          <w:rFonts w:ascii="Times New Roman" w:hAnsi="Times New Roman" w:cs="Times New Roman"/>
        </w:rPr>
        <w:t>Teikdamas pasiūlymą, Tiekėjas turi įvertinti, kad visos platformos paskyros, organizacijos, repozitorijos, naudotojai, konfigūracijos ir duomenys turi priklausyti ir būti valdomi VSSA, o VSSA turi turėti galimybę naudoti platformą tiesiogiai, be Tiekėjo įsitraukimo.</w:t>
      </w:r>
    </w:p>
    <w:p w14:paraId="13106C5C" w14:textId="7E97DEFE" w:rsidR="0A7B77B8" w:rsidRPr="00CF5800" w:rsidRDefault="0A7B77B8" w:rsidP="0A7B77B8">
      <w:pPr>
        <w:spacing w:after="0" w:line="240" w:lineRule="auto"/>
        <w:jc w:val="both"/>
        <w:rPr>
          <w:rFonts w:ascii="Times New Roman" w:hAnsi="Times New Roman" w:cs="Times New Roman"/>
        </w:rPr>
      </w:pPr>
    </w:p>
    <w:p w14:paraId="6DC5BD2E" w14:textId="311E02E6" w:rsidR="004812C7" w:rsidRPr="00CF5800" w:rsidRDefault="008F0248" w:rsidP="0094369C">
      <w:pPr>
        <w:spacing w:after="0" w:line="240" w:lineRule="auto"/>
        <w:rPr>
          <w:rFonts w:ascii="Times New Roman" w:hAnsi="Times New Roman" w:cs="Times New Roman"/>
          <w:b/>
          <w:bCs/>
        </w:rPr>
      </w:pPr>
      <w:r w:rsidRPr="00CF5800">
        <w:rPr>
          <w:rFonts w:ascii="Times New Roman" w:hAnsi="Times New Roman" w:cs="Times New Roman"/>
          <w:b/>
          <w:bCs/>
        </w:rPr>
        <w:t>III</w:t>
      </w:r>
      <w:r w:rsidR="4F371F67" w:rsidRPr="00CF5800">
        <w:rPr>
          <w:rFonts w:ascii="Times New Roman" w:hAnsi="Times New Roman" w:cs="Times New Roman"/>
          <w:b/>
          <w:bCs/>
        </w:rPr>
        <w:t xml:space="preserve"> SKYRIUS</w:t>
      </w:r>
      <w:r w:rsidRPr="00CF5800">
        <w:rPr>
          <w:rFonts w:ascii="Times New Roman" w:hAnsi="Times New Roman" w:cs="Times New Roman"/>
          <w:b/>
          <w:bCs/>
        </w:rPr>
        <w:t xml:space="preserve">. BENDRIEJI REIKALAVIMAI PLATFORMAI </w:t>
      </w:r>
    </w:p>
    <w:p w14:paraId="0AF912BD" w14:textId="6761FAC2" w:rsidR="008F0248" w:rsidRPr="00CF5800" w:rsidRDefault="008F0248" w:rsidP="63AA1D10">
      <w:pPr>
        <w:spacing w:after="0" w:line="240" w:lineRule="auto"/>
        <w:rPr>
          <w:rFonts w:ascii="Times New Roman" w:hAnsi="Times New Roman" w:cs="Times New Roman"/>
        </w:rPr>
      </w:pPr>
      <w:r w:rsidRPr="00CF5800">
        <w:rPr>
          <w:rFonts w:ascii="Times New Roman" w:hAnsi="Times New Roman" w:cs="Times New Roman"/>
          <w:b/>
        </w:rPr>
        <w:t>III.1.</w:t>
      </w:r>
      <w:r w:rsidRPr="00CF5800">
        <w:rPr>
          <w:rFonts w:ascii="Times New Roman" w:hAnsi="Times New Roman" w:cs="Times New Roman"/>
          <w:b/>
          <w:bCs/>
        </w:rPr>
        <w:t>Esamos infrastruktūros tęstinumas</w:t>
      </w:r>
    </w:p>
    <w:p w14:paraId="10508A98" w14:textId="77777777" w:rsidR="008F0248" w:rsidRPr="00CF5800" w:rsidRDefault="008F0248" w:rsidP="63AA1D10">
      <w:pPr>
        <w:spacing w:after="0" w:line="240" w:lineRule="auto"/>
        <w:jc w:val="both"/>
        <w:rPr>
          <w:rFonts w:ascii="Times New Roman" w:hAnsi="Times New Roman" w:cs="Times New Roman"/>
        </w:rPr>
      </w:pPr>
      <w:r w:rsidRPr="00CF5800">
        <w:rPr>
          <w:rFonts w:ascii="Times New Roman" w:hAnsi="Times New Roman" w:cs="Times New Roman"/>
        </w:rPr>
        <w:t>Tiekėjas turi užtikrinti:</w:t>
      </w:r>
    </w:p>
    <w:p w14:paraId="43AE51B8" w14:textId="2F63DAE1" w:rsidR="0008539B" w:rsidRPr="00CF5800" w:rsidRDefault="75CB8294" w:rsidP="3E34786C">
      <w:pPr>
        <w:spacing w:after="0" w:line="240" w:lineRule="auto"/>
        <w:jc w:val="both"/>
      </w:pPr>
      <w:r w:rsidRPr="1919833A">
        <w:rPr>
          <w:rFonts w:ascii="Times New Roman" w:hAnsi="Times New Roman" w:cs="Times New Roman"/>
          <w:b/>
          <w:bCs/>
        </w:rPr>
        <w:t>III.</w:t>
      </w:r>
      <w:r w:rsidR="274756FD" w:rsidRPr="1919833A">
        <w:rPr>
          <w:rFonts w:ascii="Times New Roman" w:hAnsi="Times New Roman" w:cs="Times New Roman"/>
          <w:b/>
          <w:bCs/>
        </w:rPr>
        <w:t>1</w:t>
      </w:r>
      <w:r w:rsidRPr="1919833A">
        <w:rPr>
          <w:rFonts w:ascii="Times New Roman" w:hAnsi="Times New Roman" w:cs="Times New Roman"/>
          <w:b/>
          <w:bCs/>
        </w:rPr>
        <w:t>.1</w:t>
      </w:r>
      <w:r w:rsidR="7DEA67C6" w:rsidRPr="1919833A">
        <w:rPr>
          <w:rFonts w:ascii="Times New Roman" w:hAnsi="Times New Roman" w:cs="Times New Roman"/>
          <w:b/>
          <w:bCs/>
        </w:rPr>
        <w:t>.</w:t>
      </w:r>
      <w:r w:rsidR="23F81288">
        <w:tab/>
      </w:r>
      <w:r w:rsidR="1FB1E146">
        <w:t xml:space="preserve"> </w:t>
      </w:r>
      <w:r w:rsidRPr="1919833A">
        <w:rPr>
          <w:rFonts w:ascii="Times New Roman" w:hAnsi="Times New Roman" w:cs="Times New Roman"/>
        </w:rPr>
        <w:t xml:space="preserve">Esamos </w:t>
      </w:r>
      <w:r w:rsidR="79081E51" w:rsidRPr="1919833A">
        <w:rPr>
          <w:rFonts w:ascii="Times New Roman" w:hAnsi="Times New Roman" w:cs="Times New Roman"/>
        </w:rPr>
        <w:t xml:space="preserve">VSSA valdomos </w:t>
      </w:r>
      <w:r w:rsidRPr="1919833A">
        <w:rPr>
          <w:rFonts w:ascii="Times New Roman" w:hAnsi="Times New Roman" w:cs="Times New Roman"/>
        </w:rPr>
        <w:t xml:space="preserve">GitHub Enterprise Cloud </w:t>
      </w:r>
      <w:r w:rsidR="4FD0ABBE" w:rsidRPr="1919833A">
        <w:rPr>
          <w:rFonts w:ascii="Times New Roman" w:eastAsia="Aptos" w:hAnsi="Times New Roman" w:cs="Times New Roman"/>
        </w:rPr>
        <w:t>organizacijos lygmens</w:t>
      </w:r>
      <w:r w:rsidR="3553FE8D" w:rsidRPr="1919833A">
        <w:rPr>
          <w:rFonts w:ascii="Times New Roman" w:eastAsia="Aptos" w:hAnsi="Times New Roman" w:cs="Times New Roman"/>
        </w:rPr>
        <w:t xml:space="preserve"> </w:t>
      </w:r>
      <w:r w:rsidRPr="1919833A">
        <w:rPr>
          <w:rFonts w:ascii="Times New Roman" w:hAnsi="Times New Roman" w:cs="Times New Roman"/>
        </w:rPr>
        <w:t>paskyros tęstinį naudojimą</w:t>
      </w:r>
      <w:r w:rsidR="63CE681A" w:rsidRPr="1919833A">
        <w:rPr>
          <w:rFonts w:ascii="Times New Roman" w:eastAsia="Times New Roman" w:hAnsi="Times New Roman" w:cs="Times New Roman"/>
        </w:rPr>
        <w:t>, kai siūloma „GitHub Enterprise Cloud“ platforma</w:t>
      </w:r>
      <w:r w:rsidR="1D4E1758" w:rsidRPr="1919833A">
        <w:rPr>
          <w:rFonts w:ascii="Times New Roman" w:eastAsia="Times New Roman" w:hAnsi="Times New Roman" w:cs="Times New Roman"/>
        </w:rPr>
        <w:t>, išlaikant esamą paskyrą, joje esančias organizacijas, repozitorijas, naudotojus, komandas, prieigos teises, konfigūracijas, CI/CD procesus, saugumo nustatymus, integracijas ir kitus GovGit veikimui naudojamus objektus bei funkcionalumą.</w:t>
      </w:r>
    </w:p>
    <w:p w14:paraId="0469E771" w14:textId="38DEA384" w:rsidR="0008539B" w:rsidRPr="00CF5800" w:rsidRDefault="0008539B" w:rsidP="63AA1D10">
      <w:pPr>
        <w:spacing w:after="0" w:line="240" w:lineRule="auto"/>
        <w:jc w:val="both"/>
        <w:rPr>
          <w:rFonts w:ascii="Times New Roman" w:hAnsi="Times New Roman" w:cs="Times New Roman"/>
        </w:rPr>
      </w:pPr>
    </w:p>
    <w:p w14:paraId="2B5D01E2" w14:textId="75345F08" w:rsidR="0008539B" w:rsidRPr="00CF5800" w:rsidRDefault="0008539B" w:rsidP="63AA1D10">
      <w:pPr>
        <w:spacing w:after="0" w:line="240" w:lineRule="auto"/>
        <w:jc w:val="both"/>
      </w:pPr>
    </w:p>
    <w:p w14:paraId="4393F5B9" w14:textId="18B55093" w:rsidR="2377CEE0" w:rsidRPr="00CF5800" w:rsidRDefault="2377CEE0" w:rsidP="00215A5E">
      <w:pPr>
        <w:spacing w:after="0" w:line="240" w:lineRule="auto"/>
        <w:jc w:val="both"/>
        <w:rPr>
          <w:rFonts w:ascii="Times New Roman" w:hAnsi="Times New Roman" w:cs="Times New Roman"/>
        </w:rPr>
      </w:pPr>
      <w:r w:rsidRPr="00CF5800">
        <w:rPr>
          <w:rFonts w:ascii="Times New Roman" w:eastAsiaTheme="minorEastAsia" w:hAnsi="Times New Roman" w:cs="Times New Roman"/>
          <w:b/>
          <w:bCs/>
        </w:rPr>
        <w:t>III.</w:t>
      </w:r>
      <w:r w:rsidRPr="00CF5800">
        <w:rPr>
          <w:rFonts w:ascii="Times New Roman" w:eastAsiaTheme="minorEastAsia" w:hAnsi="Times New Roman" w:cs="Times New Roman"/>
          <w:b/>
        </w:rPr>
        <w:t>1</w:t>
      </w:r>
      <w:r w:rsidRPr="00CF5800">
        <w:rPr>
          <w:rFonts w:ascii="Times New Roman" w:eastAsiaTheme="minorEastAsia" w:hAnsi="Times New Roman" w:cs="Times New Roman"/>
          <w:b/>
          <w:bCs/>
        </w:rPr>
        <w:t xml:space="preserve">.2 </w:t>
      </w:r>
      <w:r w:rsidR="17AE4042" w:rsidRPr="00CF5800">
        <w:rPr>
          <w:rFonts w:ascii="Times New Roman" w:eastAsiaTheme="minorEastAsia" w:hAnsi="Times New Roman" w:cs="Times New Roman"/>
        </w:rPr>
        <w:t>Jeigu Tiekėjas siūlo lygiavertį kitos platformos sprendimą, Tiekėjas, rengdamas pasiūlymą, turi įvertinti visą tokio sprendimo įdiegimui ir GovGit paslaugos tęstinumui užtikrinti būtiną techninių priklausomybių, integracijų, automatizavimo procesų ir infrastruktūros pritaikymo ar atkūrimo apimtį.</w:t>
      </w:r>
    </w:p>
    <w:p w14:paraId="0333B126" w14:textId="18A22938" w:rsidR="2377CEE0" w:rsidRPr="00CF5800" w:rsidRDefault="2377CEE0" w:rsidP="00215A5E">
      <w:pPr>
        <w:spacing w:after="0" w:line="240" w:lineRule="auto"/>
        <w:jc w:val="both"/>
        <w:rPr>
          <w:rFonts w:ascii="Times New Roman" w:hAnsi="Times New Roman" w:cs="Times New Roman"/>
        </w:rPr>
      </w:pPr>
      <w:r w:rsidRPr="00CF5800">
        <w:rPr>
          <w:rFonts w:ascii="Times New Roman" w:eastAsiaTheme="minorEastAsia" w:hAnsi="Times New Roman" w:cs="Times New Roman"/>
          <w:b/>
          <w:bCs/>
        </w:rPr>
        <w:t>III.</w:t>
      </w:r>
      <w:r w:rsidRPr="00CF5800">
        <w:rPr>
          <w:rFonts w:ascii="Times New Roman" w:eastAsiaTheme="minorEastAsia" w:hAnsi="Times New Roman" w:cs="Times New Roman"/>
          <w:b/>
        </w:rPr>
        <w:t>1</w:t>
      </w:r>
      <w:r w:rsidRPr="00CF5800">
        <w:rPr>
          <w:rFonts w:ascii="Times New Roman" w:eastAsiaTheme="minorEastAsia" w:hAnsi="Times New Roman" w:cs="Times New Roman"/>
          <w:b/>
          <w:bCs/>
        </w:rPr>
        <w:t xml:space="preserve">.2.1 </w:t>
      </w:r>
      <w:r w:rsidR="36ADC979" w:rsidRPr="00CF5800">
        <w:rPr>
          <w:rFonts w:ascii="Times New Roman" w:eastAsiaTheme="minorEastAsia" w:hAnsi="Times New Roman" w:cs="Times New Roman"/>
        </w:rPr>
        <w:t xml:space="preserve">Tiekėjas turi įvertinti, kad GovGit yra veikianti paslauga, kuria naudojasi VSSA ir prie GovGit prijungtos organizacijos. VSSA ir GovGit naudojančios organizacijos GitHub Enterprise Cloud aplinkoje naudoja ar gali būti sukūrusios su platforma susietus CI/CD procesus, automatizavimo sprendimus, </w:t>
      </w:r>
      <w:r w:rsidR="36ADC979" w:rsidRPr="00CF5800">
        <w:rPr>
          <w:rFonts w:ascii="Times New Roman" w:eastAsiaTheme="minorEastAsia" w:hAnsi="Times New Roman" w:cs="Times New Roman"/>
        </w:rPr>
        <w:lastRenderedPageBreak/>
        <w:t>integracijas, webhook mechanizmus, GitHub Apps, vykdiklius, saugumo konfigūracijas ir kitus techninius sprendimus.</w:t>
      </w:r>
    </w:p>
    <w:p w14:paraId="5D583950" w14:textId="66E110A6" w:rsidR="318110B5" w:rsidRPr="00CF5800" w:rsidRDefault="318110B5" w:rsidP="00215A5E">
      <w:pPr>
        <w:spacing w:after="0" w:line="240" w:lineRule="auto"/>
        <w:jc w:val="both"/>
        <w:rPr>
          <w:rFonts w:ascii="Times New Roman" w:hAnsi="Times New Roman" w:cs="Times New Roman"/>
        </w:rPr>
      </w:pPr>
      <w:r w:rsidRPr="00CF5800">
        <w:rPr>
          <w:rFonts w:ascii="Times New Roman" w:eastAsiaTheme="minorEastAsia" w:hAnsi="Times New Roman" w:cs="Times New Roman"/>
          <w:b/>
          <w:bCs/>
        </w:rPr>
        <w:t>III.</w:t>
      </w:r>
      <w:r w:rsidRPr="00CF5800">
        <w:rPr>
          <w:rFonts w:ascii="Times New Roman" w:eastAsiaTheme="minorEastAsia" w:hAnsi="Times New Roman" w:cs="Times New Roman"/>
          <w:b/>
        </w:rPr>
        <w:t>1</w:t>
      </w:r>
      <w:r w:rsidRPr="00CF5800">
        <w:rPr>
          <w:rFonts w:ascii="Times New Roman" w:eastAsiaTheme="minorEastAsia" w:hAnsi="Times New Roman" w:cs="Times New Roman"/>
          <w:b/>
          <w:bCs/>
        </w:rPr>
        <w:t>.2.2</w:t>
      </w:r>
      <w:r w:rsidRPr="00CF5800">
        <w:rPr>
          <w:rFonts w:ascii="Times New Roman" w:eastAsiaTheme="minorEastAsia" w:hAnsi="Times New Roman" w:cs="Times New Roman"/>
        </w:rPr>
        <w:t>. Tiekėjas turi įvertinti VSSA eksploatuojamą GitOps automatizavimą ir Argo CD integracijas, įskaitant su GitHub organizacijų ir repozitorijų struktūra, GitHub API, GitHub Apps, webhook ir autentifikavimo mechanizmais susietus procesus.</w:t>
      </w:r>
    </w:p>
    <w:p w14:paraId="50AA444C" w14:textId="4E7252A5" w:rsidR="318110B5" w:rsidRPr="00CF5800" w:rsidRDefault="318110B5" w:rsidP="00215A5E">
      <w:pPr>
        <w:spacing w:after="0" w:line="240" w:lineRule="auto"/>
        <w:jc w:val="both"/>
        <w:rPr>
          <w:rFonts w:ascii="Times New Roman" w:hAnsi="Times New Roman" w:cs="Times New Roman"/>
        </w:rPr>
      </w:pPr>
      <w:r w:rsidRPr="00CF5800">
        <w:rPr>
          <w:rFonts w:ascii="Times New Roman" w:eastAsiaTheme="minorEastAsia" w:hAnsi="Times New Roman" w:cs="Times New Roman"/>
          <w:b/>
          <w:bCs/>
        </w:rPr>
        <w:t>III.</w:t>
      </w:r>
      <w:r w:rsidRPr="00CF5800">
        <w:rPr>
          <w:rFonts w:ascii="Times New Roman" w:eastAsiaTheme="minorEastAsia" w:hAnsi="Times New Roman" w:cs="Times New Roman"/>
          <w:b/>
        </w:rPr>
        <w:t>1</w:t>
      </w:r>
      <w:r w:rsidRPr="00CF5800">
        <w:rPr>
          <w:rFonts w:ascii="Times New Roman" w:eastAsiaTheme="minorEastAsia" w:hAnsi="Times New Roman" w:cs="Times New Roman"/>
          <w:b/>
          <w:bCs/>
        </w:rPr>
        <w:t xml:space="preserve">.2.3. </w:t>
      </w:r>
      <w:r w:rsidRPr="00CF5800">
        <w:rPr>
          <w:rFonts w:ascii="Times New Roman" w:eastAsiaTheme="minorEastAsia" w:hAnsi="Times New Roman" w:cs="Times New Roman"/>
        </w:rPr>
        <w:t>Tiekėjas turi įvertinti CI/CD vykdymo infrastruktūrą, įskaitant GitHub Actions, vidinius vykdiklius (angl. self-hosted runners), jų grupes, registravimo ir autentifikavimo mechanizmus, Actions Runner Controller ir kitus vykdiklių valdymo bei automatinio mastelio keitimo sprendimus.</w:t>
      </w:r>
    </w:p>
    <w:p w14:paraId="1A2CC58D" w14:textId="1B255A6C" w:rsidR="318110B5" w:rsidRPr="00CF5800" w:rsidRDefault="318110B5" w:rsidP="00215A5E">
      <w:pPr>
        <w:spacing w:after="0" w:line="240" w:lineRule="auto"/>
        <w:jc w:val="both"/>
        <w:rPr>
          <w:rFonts w:ascii="Times New Roman" w:hAnsi="Times New Roman" w:cs="Times New Roman"/>
        </w:rPr>
      </w:pPr>
      <w:r w:rsidRPr="00CF5800">
        <w:rPr>
          <w:rFonts w:ascii="Times New Roman" w:eastAsiaTheme="minorEastAsia" w:hAnsi="Times New Roman" w:cs="Times New Roman"/>
          <w:b/>
          <w:bCs/>
        </w:rPr>
        <w:t>III.</w:t>
      </w:r>
      <w:r w:rsidRPr="00CF5800">
        <w:rPr>
          <w:rFonts w:ascii="Times New Roman" w:eastAsiaTheme="minorEastAsia" w:hAnsi="Times New Roman" w:cs="Times New Roman"/>
          <w:b/>
        </w:rPr>
        <w:t>1</w:t>
      </w:r>
      <w:r w:rsidRPr="00CF5800">
        <w:rPr>
          <w:rFonts w:ascii="Times New Roman" w:eastAsiaTheme="minorEastAsia" w:hAnsi="Times New Roman" w:cs="Times New Roman"/>
          <w:b/>
          <w:bCs/>
        </w:rPr>
        <w:t>.2.4.</w:t>
      </w:r>
      <w:r w:rsidRPr="00CF5800">
        <w:rPr>
          <w:rFonts w:ascii="Times New Roman" w:eastAsiaTheme="minorEastAsia" w:hAnsi="Times New Roman" w:cs="Times New Roman"/>
        </w:rPr>
        <w:t xml:space="preserve"> Tiekėjas turi įvertinti API valdymo infrastruktūros integracijas, įskaitant Gravitee API Gateway / GKO integracijas, jų konfigūracijų sinchronizavimą, GitHub webhook įvykių ir GitHub App autentifikavimo naudojimą.</w:t>
      </w:r>
    </w:p>
    <w:p w14:paraId="6E7A12BF" w14:textId="34D1CF3F" w:rsidR="318110B5" w:rsidRPr="00CF5800" w:rsidRDefault="318110B5" w:rsidP="00215A5E">
      <w:pPr>
        <w:spacing w:after="0" w:line="240" w:lineRule="auto"/>
        <w:jc w:val="both"/>
        <w:rPr>
          <w:rFonts w:ascii="Times New Roman" w:hAnsi="Times New Roman" w:cs="Times New Roman"/>
        </w:rPr>
      </w:pPr>
      <w:r w:rsidRPr="00CF5800">
        <w:rPr>
          <w:rFonts w:ascii="Times New Roman" w:eastAsiaTheme="minorEastAsia" w:hAnsi="Times New Roman" w:cs="Times New Roman"/>
          <w:b/>
          <w:bCs/>
        </w:rPr>
        <w:t>III.</w:t>
      </w:r>
      <w:r w:rsidRPr="00CF5800">
        <w:rPr>
          <w:rFonts w:ascii="Times New Roman" w:eastAsiaTheme="minorEastAsia" w:hAnsi="Times New Roman" w:cs="Times New Roman"/>
          <w:b/>
        </w:rPr>
        <w:t>1</w:t>
      </w:r>
      <w:r w:rsidRPr="00CF5800">
        <w:rPr>
          <w:rFonts w:ascii="Times New Roman" w:eastAsiaTheme="minorEastAsia" w:hAnsi="Times New Roman" w:cs="Times New Roman"/>
          <w:b/>
          <w:bCs/>
        </w:rPr>
        <w:t xml:space="preserve">.2.5. </w:t>
      </w:r>
      <w:r w:rsidRPr="00CF5800">
        <w:rPr>
          <w:rFonts w:ascii="Times New Roman" w:eastAsiaTheme="minorEastAsia" w:hAnsi="Times New Roman" w:cs="Times New Roman"/>
        </w:rPr>
        <w:t>Tiekėjas turi įvertinti VIISP</w:t>
      </w:r>
      <w:r w:rsidR="10822B5A" w:rsidRPr="00CF5800">
        <w:rPr>
          <w:rFonts w:ascii="Times New Roman" w:eastAsiaTheme="minorEastAsia" w:hAnsi="Times New Roman" w:cs="Times New Roman"/>
        </w:rPr>
        <w:t xml:space="preserve"> (Valstybės informacinių išteklių sąveikumo platformos)</w:t>
      </w:r>
      <w:r w:rsidRPr="00CF5800">
        <w:rPr>
          <w:rFonts w:ascii="Times New Roman" w:eastAsiaTheme="minorEastAsia" w:hAnsi="Times New Roman" w:cs="Times New Roman"/>
        </w:rPr>
        <w:t xml:space="preserve"> ir kitas VSSA naudojamas automatizavimo bei integracines sąsajas, naudojančias GitHub Enterprise REST / GraphQL API, GitHub Apps, organizacijos lygmens webhook ar kitus GitHub platformos mechanizmus.</w:t>
      </w:r>
    </w:p>
    <w:p w14:paraId="20BF17FB" w14:textId="25B0F27D" w:rsidR="318110B5" w:rsidRPr="00CF5800" w:rsidRDefault="318110B5" w:rsidP="00215A5E">
      <w:pPr>
        <w:spacing w:after="0" w:line="240" w:lineRule="auto"/>
        <w:jc w:val="both"/>
        <w:rPr>
          <w:rFonts w:ascii="Times New Roman" w:hAnsi="Times New Roman" w:cs="Times New Roman"/>
        </w:rPr>
      </w:pPr>
      <w:r w:rsidRPr="00CF5800">
        <w:rPr>
          <w:rFonts w:ascii="Times New Roman" w:eastAsiaTheme="minorEastAsia" w:hAnsi="Times New Roman" w:cs="Times New Roman"/>
          <w:b/>
          <w:bCs/>
        </w:rPr>
        <w:t>III.</w:t>
      </w:r>
      <w:r w:rsidRPr="00CF5800">
        <w:rPr>
          <w:rFonts w:ascii="Times New Roman" w:eastAsiaTheme="minorEastAsia" w:hAnsi="Times New Roman" w:cs="Times New Roman"/>
          <w:b/>
        </w:rPr>
        <w:t>1</w:t>
      </w:r>
      <w:r w:rsidRPr="00CF5800">
        <w:rPr>
          <w:rFonts w:ascii="Times New Roman" w:eastAsiaTheme="minorEastAsia" w:hAnsi="Times New Roman" w:cs="Times New Roman"/>
          <w:b/>
          <w:bCs/>
        </w:rPr>
        <w:t xml:space="preserve">.2.6. </w:t>
      </w:r>
      <w:r w:rsidRPr="00CF5800">
        <w:rPr>
          <w:rFonts w:ascii="Times New Roman" w:eastAsiaTheme="minorEastAsia" w:hAnsi="Times New Roman" w:cs="Times New Roman"/>
        </w:rPr>
        <w:t>Tiekėjas turi įvertinti tapatybės ir prieigos valdymo integracijas, įskaitant SAML SSO, SCIM, naudotojų, organizacijų, komandų, rolių ir prieigos teisių struktūras bei jų sąsajas su VSSA naudojamomis tapatybės valdymo priemonėmis.</w:t>
      </w:r>
    </w:p>
    <w:p w14:paraId="6D319FA4" w14:textId="11ED2597" w:rsidR="318110B5" w:rsidRPr="00CF5800" w:rsidRDefault="318110B5" w:rsidP="00215A5E">
      <w:pPr>
        <w:spacing w:after="0" w:line="240" w:lineRule="auto"/>
        <w:jc w:val="both"/>
        <w:rPr>
          <w:rFonts w:ascii="Times New Roman" w:hAnsi="Times New Roman" w:cs="Times New Roman"/>
        </w:rPr>
      </w:pPr>
      <w:r w:rsidRPr="00CF5800">
        <w:rPr>
          <w:rFonts w:ascii="Times New Roman" w:eastAsiaTheme="minorEastAsia" w:hAnsi="Times New Roman" w:cs="Times New Roman"/>
          <w:b/>
          <w:bCs/>
        </w:rPr>
        <w:t>III.</w:t>
      </w:r>
      <w:r w:rsidRPr="00CF5800">
        <w:rPr>
          <w:rFonts w:ascii="Times New Roman" w:eastAsiaTheme="minorEastAsia" w:hAnsi="Times New Roman" w:cs="Times New Roman"/>
          <w:b/>
        </w:rPr>
        <w:t>1</w:t>
      </w:r>
      <w:r w:rsidRPr="00CF5800">
        <w:rPr>
          <w:rFonts w:ascii="Times New Roman" w:eastAsiaTheme="minorEastAsia" w:hAnsi="Times New Roman" w:cs="Times New Roman"/>
          <w:b/>
          <w:bCs/>
        </w:rPr>
        <w:t xml:space="preserve">.2.7. </w:t>
      </w:r>
      <w:r w:rsidRPr="00CF5800">
        <w:rPr>
          <w:rFonts w:ascii="Times New Roman" w:eastAsiaTheme="minorEastAsia" w:hAnsi="Times New Roman" w:cs="Times New Roman"/>
        </w:rPr>
        <w:t>Tiekėjas turi įvertinti programinio kodo saugumo ir audito priemones, įskaitant repozitorijų apsaugos taisykles, privalomas būsenos patikras, programinio kodo ir slaptų duomenų analizę, priklausomybių kontrolę, saugumo politikas ir audito duomenis.</w:t>
      </w:r>
    </w:p>
    <w:p w14:paraId="26B47EAE" w14:textId="467B4367" w:rsidR="318110B5" w:rsidRPr="00CF5800" w:rsidRDefault="318110B5" w:rsidP="00215A5E">
      <w:pPr>
        <w:spacing w:after="0" w:line="240" w:lineRule="auto"/>
        <w:jc w:val="both"/>
        <w:rPr>
          <w:rFonts w:ascii="Times New Roman" w:hAnsi="Times New Roman" w:cs="Times New Roman"/>
        </w:rPr>
      </w:pPr>
      <w:r w:rsidRPr="00CF5800">
        <w:rPr>
          <w:rFonts w:ascii="Times New Roman" w:eastAsiaTheme="minorEastAsia" w:hAnsi="Times New Roman" w:cs="Times New Roman"/>
          <w:b/>
          <w:bCs/>
        </w:rPr>
        <w:t>III.</w:t>
      </w:r>
      <w:r w:rsidRPr="00CF5800">
        <w:rPr>
          <w:rFonts w:ascii="Times New Roman" w:eastAsiaTheme="minorEastAsia" w:hAnsi="Times New Roman" w:cs="Times New Roman"/>
          <w:b/>
        </w:rPr>
        <w:t>1</w:t>
      </w:r>
      <w:r w:rsidRPr="00CF5800">
        <w:rPr>
          <w:rFonts w:ascii="Times New Roman" w:eastAsiaTheme="minorEastAsia" w:hAnsi="Times New Roman" w:cs="Times New Roman"/>
          <w:b/>
          <w:bCs/>
        </w:rPr>
        <w:t>.2.8</w:t>
      </w:r>
      <w:r w:rsidRPr="00CF5800">
        <w:rPr>
          <w:rFonts w:ascii="Times New Roman" w:eastAsiaTheme="minorEastAsia" w:hAnsi="Times New Roman" w:cs="Times New Roman"/>
        </w:rPr>
        <w:t>. III.1.2.1–III.1.2.7 punktuose nurodytas techninių priklausomybių, integracijų, automatizavimo procesų ir kitų techninių sprendimų sąrašas nėra baigtinis. Tiekėjas turi įvertinti, kad VSSA ir GovGit naudojančios organizacijos gali naudoti ir kitas su GitHub Enterprise Cloud susietas integracijas, automatizavimo procesus, konfigūracijas ir techninius sprendimus, būtinus jų esamam funkcionalumui ir GovGit paslaugos veikimui užtikrinti.</w:t>
      </w:r>
    </w:p>
    <w:p w14:paraId="6677F84C" w14:textId="69757C16" w:rsidR="318110B5" w:rsidRPr="00CF5800" w:rsidRDefault="0EA25ECD" w:rsidP="00215A5E">
      <w:pPr>
        <w:spacing w:after="0" w:line="240" w:lineRule="auto"/>
        <w:jc w:val="both"/>
      </w:pPr>
      <w:r w:rsidRPr="00CF5800">
        <w:rPr>
          <w:rFonts w:ascii="Times New Roman" w:eastAsiaTheme="minorEastAsia" w:hAnsi="Times New Roman" w:cs="Times New Roman"/>
          <w:b/>
          <w:bCs/>
        </w:rPr>
        <w:t>III.1.2.9.</w:t>
      </w:r>
      <w:r w:rsidRPr="00CF5800">
        <w:rPr>
          <w:rFonts w:ascii="Times New Roman" w:eastAsiaTheme="minorEastAsia" w:hAnsi="Times New Roman" w:cs="Times New Roman"/>
        </w:rPr>
        <w:t xml:space="preserve"> Prieš pradėdamas migraciją Tiekėjas turi atlikti esamos GovGit aplinkos, VSSA ir GovGit naudojančių organizacijų su platforma susietų integracijų, automatizavimo procesų ir kitų migracijai reikšmingų techninių priklausomybių inventorizaciją bei su VSSA suderinti migracijos planą.</w:t>
      </w:r>
    </w:p>
    <w:p w14:paraId="76D07DC4" w14:textId="7CF611A7" w:rsidR="09FAE4C7" w:rsidRPr="00CF5800" w:rsidRDefault="09FAE4C7" w:rsidP="7399AE4A">
      <w:pPr>
        <w:spacing w:after="0" w:line="240" w:lineRule="auto"/>
        <w:jc w:val="both"/>
      </w:pPr>
      <w:r w:rsidRPr="00CF5800">
        <w:rPr>
          <w:rFonts w:ascii="Times New Roman" w:eastAsiaTheme="minorEastAsia" w:hAnsi="Times New Roman" w:cs="Times New Roman"/>
          <w:b/>
          <w:bCs/>
        </w:rPr>
        <w:t>III.1.2.10.</w:t>
      </w:r>
      <w:r w:rsidRPr="00CF5800">
        <w:rPr>
          <w:rFonts w:ascii="Times New Roman" w:eastAsiaTheme="minorEastAsia" w:hAnsi="Times New Roman" w:cs="Times New Roman"/>
        </w:rPr>
        <w:t xml:space="preserve"> Tiekėjui pasiūlius kitą lygiavertę platformą, visi su migravimu, diegimu, testavimu ir sistemos pritaikymu susiję darbai atliekami Tiekėjo sąskaita, nepatiriant jokių papildomų išlaidų Perkančiajai organizacijai.</w:t>
      </w:r>
    </w:p>
    <w:p w14:paraId="6BE48222" w14:textId="22314B36" w:rsidR="0008539B" w:rsidRPr="00CF5800" w:rsidRDefault="396BB7C7" w:rsidP="63AA1D10">
      <w:pPr>
        <w:spacing w:after="0" w:line="240" w:lineRule="auto"/>
        <w:jc w:val="both"/>
      </w:pPr>
      <w:r w:rsidRPr="00CF5800">
        <w:rPr>
          <w:rFonts w:ascii="Times New Roman" w:hAnsi="Times New Roman" w:cs="Times New Roman"/>
          <w:b/>
          <w:bCs/>
        </w:rPr>
        <w:t>III.1.</w:t>
      </w:r>
      <w:r w:rsidR="7AF0F25A" w:rsidRPr="00CF5800">
        <w:rPr>
          <w:rFonts w:ascii="Times New Roman" w:hAnsi="Times New Roman" w:cs="Times New Roman"/>
          <w:b/>
          <w:bCs/>
        </w:rPr>
        <w:t>3</w:t>
      </w:r>
      <w:r w:rsidR="37602FEE" w:rsidRPr="00CF5800">
        <w:rPr>
          <w:rFonts w:ascii="Times New Roman" w:hAnsi="Times New Roman" w:cs="Times New Roman"/>
        </w:rPr>
        <w:t xml:space="preserve"> </w:t>
      </w:r>
      <w:r w:rsidR="7E65AB0E" w:rsidRPr="00CF5800">
        <w:rPr>
          <w:rFonts w:ascii="Times New Roman" w:hAnsi="Times New Roman" w:cs="Times New Roman"/>
        </w:rPr>
        <w:t xml:space="preserve">VSSA turi turėti galimybę pakeisti Tiekėją </w:t>
      </w:r>
      <w:r w:rsidR="7CAD3185" w:rsidRPr="00CF5800">
        <w:rPr>
          <w:rFonts w:ascii="Times New Roman" w:hAnsi="Times New Roman" w:cs="Times New Roman"/>
        </w:rPr>
        <w:t xml:space="preserve">išlaikant </w:t>
      </w:r>
      <w:r w:rsidR="5CE1DCDB" w:rsidRPr="00CF5800">
        <w:rPr>
          <w:rFonts w:ascii="Times New Roman" w:eastAsia="Times New Roman" w:hAnsi="Times New Roman" w:cs="Times New Roman"/>
        </w:rPr>
        <w:t>naudojamą platformą, jos</w:t>
      </w:r>
      <w:r w:rsidR="4FA7EFE0" w:rsidRPr="00CF5800">
        <w:rPr>
          <w:rFonts w:ascii="Times New Roman" w:eastAsia="Aptos" w:hAnsi="Times New Roman" w:cs="Times New Roman"/>
        </w:rPr>
        <w:t xml:space="preserve"> </w:t>
      </w:r>
      <w:r w:rsidR="691A4895" w:rsidRPr="00CF5800">
        <w:rPr>
          <w:rFonts w:ascii="Times New Roman" w:eastAsia="Aptos" w:hAnsi="Times New Roman" w:cs="Times New Roman"/>
        </w:rPr>
        <w:t xml:space="preserve"> </w:t>
      </w:r>
      <w:r w:rsidR="7CAD3185" w:rsidRPr="00CF5800">
        <w:rPr>
          <w:rFonts w:ascii="Times New Roman" w:hAnsi="Times New Roman" w:cs="Times New Roman"/>
        </w:rPr>
        <w:t>paskyrą, organizacijas, repozitorijas, naudotojus, prieigos teises, CI/CD procesus ir saugumo konfigūracijas. Tiekėjo pakeitimas neturi būti siejamas su platformos ar duomenų migracija</w:t>
      </w:r>
      <w:r w:rsidRPr="00CF5800">
        <w:rPr>
          <w:rFonts w:ascii="Times New Roman" w:hAnsi="Times New Roman" w:cs="Times New Roman"/>
        </w:rPr>
        <w:t>.</w:t>
      </w:r>
    </w:p>
    <w:p w14:paraId="01F4F40C" w14:textId="5855309E" w:rsidR="0A7B77B8" w:rsidRPr="00CF5800" w:rsidRDefault="0A7B77B8" w:rsidP="0A7B77B8">
      <w:pPr>
        <w:spacing w:after="0" w:line="240" w:lineRule="auto"/>
        <w:jc w:val="both"/>
        <w:rPr>
          <w:rFonts w:ascii="Times New Roman" w:hAnsi="Times New Roman" w:cs="Times New Roman"/>
        </w:rPr>
      </w:pPr>
    </w:p>
    <w:p w14:paraId="2D3B021F" w14:textId="3238157C" w:rsidR="008F0248" w:rsidRPr="00CF5800" w:rsidRDefault="008F0248" w:rsidP="63AA1D10">
      <w:pPr>
        <w:spacing w:after="0" w:line="240" w:lineRule="auto"/>
        <w:jc w:val="both"/>
        <w:rPr>
          <w:rFonts w:ascii="Times New Roman" w:hAnsi="Times New Roman" w:cs="Times New Roman"/>
          <w:b/>
          <w:bCs/>
        </w:rPr>
      </w:pPr>
      <w:r w:rsidRPr="00CF5800">
        <w:rPr>
          <w:rFonts w:ascii="Times New Roman" w:hAnsi="Times New Roman" w:cs="Times New Roman"/>
          <w:b/>
          <w:bCs/>
        </w:rPr>
        <w:t>III.2. Nuosavybė ir administravimas</w:t>
      </w:r>
    </w:p>
    <w:p w14:paraId="611A00B5" w14:textId="67BA2B3F" w:rsidR="00BF38F5" w:rsidRPr="00CF5800" w:rsidRDefault="42C276D7" w:rsidP="63AA1D10">
      <w:pPr>
        <w:spacing w:after="0" w:line="240" w:lineRule="auto"/>
        <w:jc w:val="both"/>
        <w:rPr>
          <w:rFonts w:ascii="Times New Roman" w:hAnsi="Times New Roman" w:cs="Times New Roman"/>
        </w:rPr>
      </w:pPr>
      <w:r w:rsidRPr="00CF5800">
        <w:rPr>
          <w:rFonts w:ascii="Times New Roman" w:hAnsi="Times New Roman" w:cs="Times New Roman"/>
        </w:rPr>
        <w:t>I</w:t>
      </w:r>
      <w:r w:rsidRPr="00CF5800">
        <w:rPr>
          <w:rFonts w:ascii="Times New Roman" w:hAnsi="Times New Roman" w:cs="Times New Roman"/>
          <w:b/>
          <w:bCs/>
        </w:rPr>
        <w:t>II.2.1</w:t>
      </w:r>
      <w:r w:rsidRPr="00CF5800">
        <w:tab/>
      </w:r>
      <w:r w:rsidR="6F9BC2CD" w:rsidRPr="00CF5800">
        <w:rPr>
          <w:rFonts w:ascii="Times New Roman" w:hAnsi="Times New Roman" w:cs="Times New Roman"/>
        </w:rPr>
        <w:t xml:space="preserve">VSSA turi būti platformos </w:t>
      </w:r>
      <w:r w:rsidR="7CA302EE" w:rsidRPr="00CF5800">
        <w:rPr>
          <w:rFonts w:ascii="Times New Roman" w:eastAsia="Aptos" w:hAnsi="Times New Roman" w:cs="Times New Roman"/>
        </w:rPr>
        <w:t>organizacijos lygmens</w:t>
      </w:r>
      <w:r w:rsidR="6F9BC2CD" w:rsidRPr="00CF5800">
        <w:rPr>
          <w:rFonts w:ascii="Times New Roman" w:hAnsi="Times New Roman" w:cs="Times New Roman"/>
        </w:rPr>
        <w:t xml:space="preserve"> paskyros valdytojas ir teisėtas naudotojas, turintis visas administravimo teises į organizacijas, repozitorijas, naudotojus, konfigūracijas ir duomenis. Tiekėjas negali turėti išimtinių teisių į šiuos objektus.</w:t>
      </w:r>
    </w:p>
    <w:p w14:paraId="36F22E35" w14:textId="115FED33" w:rsidR="0008539B" w:rsidRPr="00CF5800" w:rsidRDefault="42C276D7" w:rsidP="63AA1D10">
      <w:pPr>
        <w:spacing w:after="0" w:line="240" w:lineRule="auto"/>
        <w:jc w:val="both"/>
        <w:rPr>
          <w:rFonts w:ascii="Times New Roman" w:hAnsi="Times New Roman" w:cs="Times New Roman"/>
        </w:rPr>
      </w:pPr>
      <w:r w:rsidRPr="00CF5800">
        <w:rPr>
          <w:rFonts w:ascii="Times New Roman" w:hAnsi="Times New Roman" w:cs="Times New Roman"/>
        </w:rPr>
        <w:t>I</w:t>
      </w:r>
      <w:r w:rsidRPr="00CF5800">
        <w:rPr>
          <w:rFonts w:ascii="Times New Roman" w:hAnsi="Times New Roman" w:cs="Times New Roman"/>
          <w:b/>
          <w:bCs/>
        </w:rPr>
        <w:t>II.2.2</w:t>
      </w:r>
      <w:r w:rsidRPr="00CF5800">
        <w:tab/>
      </w:r>
      <w:r w:rsidRPr="00CF5800">
        <w:rPr>
          <w:rFonts w:ascii="Times New Roman" w:hAnsi="Times New Roman" w:cs="Times New Roman"/>
        </w:rPr>
        <w:t xml:space="preserve">VSSA turi turėti </w:t>
      </w:r>
      <w:r w:rsidR="6BAC24F9" w:rsidRPr="00CF5800">
        <w:rPr>
          <w:rFonts w:ascii="Times New Roman" w:hAnsi="Times New Roman" w:cs="Times New Roman"/>
        </w:rPr>
        <w:t xml:space="preserve">visas </w:t>
      </w:r>
      <w:r w:rsidR="1D084836" w:rsidRPr="00CF5800">
        <w:rPr>
          <w:rFonts w:ascii="Times New Roman" w:eastAsia="Aptos" w:hAnsi="Times New Roman" w:cs="Times New Roman"/>
        </w:rPr>
        <w:t>organizacijos lygmens paskyros</w:t>
      </w:r>
      <w:r w:rsidRPr="00CF5800">
        <w:rPr>
          <w:rFonts w:ascii="Times New Roman" w:hAnsi="Times New Roman" w:cs="Times New Roman"/>
        </w:rPr>
        <w:t xml:space="preserve"> administratoriaus teises.</w:t>
      </w:r>
    </w:p>
    <w:p w14:paraId="03E37C27" w14:textId="77777777" w:rsidR="0008539B" w:rsidRPr="00CF5800" w:rsidRDefault="0008539B" w:rsidP="63AA1D10">
      <w:pPr>
        <w:spacing w:after="0" w:line="240" w:lineRule="auto"/>
        <w:jc w:val="both"/>
        <w:rPr>
          <w:rFonts w:ascii="Times New Roman" w:hAnsi="Times New Roman" w:cs="Times New Roman"/>
        </w:rPr>
      </w:pPr>
      <w:r w:rsidRPr="00CF5800">
        <w:rPr>
          <w:rFonts w:ascii="Times New Roman" w:hAnsi="Times New Roman" w:cs="Times New Roman"/>
          <w:b/>
          <w:bCs/>
        </w:rPr>
        <w:t>III.2.3</w:t>
      </w:r>
      <w:r w:rsidRPr="00CF5800">
        <w:tab/>
      </w:r>
      <w:r w:rsidRPr="00CF5800">
        <w:rPr>
          <w:rFonts w:ascii="Times New Roman" w:hAnsi="Times New Roman" w:cs="Times New Roman"/>
        </w:rPr>
        <w:t>VSSA turi turėti galimybę administruoti platformą savarankiškai.</w:t>
      </w:r>
    </w:p>
    <w:p w14:paraId="491E8FED" w14:textId="4940B5F9" w:rsidR="0008539B" w:rsidRPr="00CF5800" w:rsidRDefault="0008539B" w:rsidP="63AA1D10">
      <w:pPr>
        <w:spacing w:after="0" w:line="240" w:lineRule="auto"/>
        <w:jc w:val="both"/>
        <w:rPr>
          <w:rFonts w:ascii="Times New Roman" w:hAnsi="Times New Roman" w:cs="Times New Roman"/>
        </w:rPr>
      </w:pPr>
      <w:r w:rsidRPr="00CF5800">
        <w:rPr>
          <w:rFonts w:ascii="Times New Roman" w:hAnsi="Times New Roman" w:cs="Times New Roman"/>
          <w:b/>
          <w:bCs/>
        </w:rPr>
        <w:t>III.2.4</w:t>
      </w:r>
      <w:r w:rsidRPr="00CF5800">
        <w:tab/>
      </w:r>
      <w:r w:rsidR="00E83ECE" w:rsidRPr="00CF5800">
        <w:rPr>
          <w:rFonts w:ascii="Times New Roman" w:hAnsi="Times New Roman" w:cs="Times New Roman"/>
        </w:rPr>
        <w:t>Tiekėjas negali riboti VSSA prieigos prie platformos, administravimo teisių ar galimybės tiesiogiai valdyti platformos gamintojo paskyras, licencijas ir atsiskaitymo funkcijas.</w:t>
      </w:r>
    </w:p>
    <w:p w14:paraId="08894C54" w14:textId="72B85922" w:rsidR="0008539B" w:rsidRPr="00CF5800" w:rsidRDefault="0C122EBD" w:rsidP="1DF8F013">
      <w:pPr>
        <w:spacing w:after="0" w:line="240" w:lineRule="auto"/>
        <w:jc w:val="both"/>
      </w:pPr>
      <w:r w:rsidRPr="1DF8F013">
        <w:rPr>
          <w:rFonts w:ascii="Times New Roman" w:hAnsi="Times New Roman" w:cs="Times New Roman"/>
          <w:b/>
          <w:bCs/>
        </w:rPr>
        <w:t>III.2.5</w:t>
      </w:r>
      <w:r w:rsidR="0008539B">
        <w:tab/>
      </w:r>
      <w:r w:rsidRPr="1DF8F013">
        <w:rPr>
          <w:rFonts w:ascii="Times New Roman" w:hAnsi="Times New Roman" w:cs="Times New Roman"/>
        </w:rPr>
        <w:t>Sutarties pabaiga negali turėti įtakos VSSA naudojam</w:t>
      </w:r>
      <w:r w:rsidR="066C71E4" w:rsidRPr="1DF8F013">
        <w:rPr>
          <w:rFonts w:ascii="Times New Roman" w:hAnsi="Times New Roman" w:cs="Times New Roman"/>
        </w:rPr>
        <w:t>ai</w:t>
      </w:r>
      <w:r w:rsidRPr="1DF8F013">
        <w:rPr>
          <w:rFonts w:ascii="Times New Roman" w:hAnsi="Times New Roman" w:cs="Times New Roman"/>
        </w:rPr>
        <w:t xml:space="preserve"> platformos paskyr</w:t>
      </w:r>
      <w:r w:rsidR="5C95506E" w:rsidRPr="1DF8F013">
        <w:rPr>
          <w:rFonts w:ascii="Times New Roman" w:hAnsi="Times New Roman" w:cs="Times New Roman"/>
        </w:rPr>
        <w:t>ai</w:t>
      </w:r>
      <w:r w:rsidRPr="1DF8F013">
        <w:rPr>
          <w:rFonts w:ascii="Times New Roman" w:hAnsi="Times New Roman" w:cs="Times New Roman"/>
        </w:rPr>
        <w:t>, organizacijoms, repozitorijoms ar duomenims.</w:t>
      </w:r>
    </w:p>
    <w:p w14:paraId="0B26BBFB" w14:textId="020CF8FC" w:rsidR="0A7B77B8" w:rsidRPr="00CF5800" w:rsidRDefault="0A7B77B8" w:rsidP="0A7B77B8">
      <w:pPr>
        <w:spacing w:after="0" w:line="240" w:lineRule="auto"/>
        <w:jc w:val="both"/>
        <w:rPr>
          <w:rFonts w:ascii="Times New Roman" w:hAnsi="Times New Roman" w:cs="Times New Roman"/>
        </w:rPr>
      </w:pPr>
    </w:p>
    <w:p w14:paraId="31909A15" w14:textId="460E8846" w:rsidR="008F0248" w:rsidRPr="00CF5800" w:rsidRDefault="70B55CA9" w:rsidP="63AA1D10">
      <w:pPr>
        <w:spacing w:after="0" w:line="240" w:lineRule="auto"/>
        <w:jc w:val="both"/>
        <w:rPr>
          <w:rFonts w:ascii="Times New Roman" w:hAnsi="Times New Roman" w:cs="Times New Roman"/>
          <w:b/>
          <w:bCs/>
        </w:rPr>
      </w:pPr>
      <w:r w:rsidRPr="00CF5800">
        <w:rPr>
          <w:rFonts w:ascii="Times New Roman" w:hAnsi="Times New Roman" w:cs="Times New Roman"/>
          <w:b/>
          <w:bCs/>
        </w:rPr>
        <w:t xml:space="preserve">III.3. </w:t>
      </w:r>
      <w:r w:rsidR="7C625DD6" w:rsidRPr="00CF5800">
        <w:rPr>
          <w:rFonts w:ascii="Times New Roman" w:hAnsi="Times New Roman" w:cs="Times New Roman"/>
          <w:b/>
          <w:bCs/>
        </w:rPr>
        <w:t>A</w:t>
      </w:r>
      <w:r w:rsidRPr="00CF5800">
        <w:rPr>
          <w:rFonts w:ascii="Times New Roman" w:hAnsi="Times New Roman" w:cs="Times New Roman"/>
          <w:b/>
          <w:bCs/>
        </w:rPr>
        <w:t>tsiskaitymo modelis</w:t>
      </w:r>
    </w:p>
    <w:p w14:paraId="0328F9C2" w14:textId="44FF14C9" w:rsidR="006B0337" w:rsidRPr="00CF5800" w:rsidRDefault="487D0C40" w:rsidP="63AA1D10">
      <w:pPr>
        <w:spacing w:after="0" w:line="240" w:lineRule="auto"/>
        <w:jc w:val="both"/>
        <w:rPr>
          <w:rFonts w:ascii="Times New Roman" w:hAnsi="Times New Roman" w:cs="Times New Roman"/>
        </w:rPr>
      </w:pPr>
      <w:r w:rsidRPr="00CF5800">
        <w:rPr>
          <w:rFonts w:ascii="Times New Roman" w:hAnsi="Times New Roman" w:cs="Times New Roman"/>
          <w:b/>
          <w:bCs/>
        </w:rPr>
        <w:lastRenderedPageBreak/>
        <w:t>III.3.1</w:t>
      </w:r>
      <w:r w:rsidRPr="00CF5800">
        <w:tab/>
      </w:r>
      <w:r w:rsidR="2DCF4B1C" w:rsidRPr="00CF5800">
        <w:rPr>
          <w:rFonts w:ascii="Times New Roman" w:hAnsi="Times New Roman" w:cs="Times New Roman"/>
        </w:rPr>
        <w:t xml:space="preserve"> </w:t>
      </w:r>
      <w:r w:rsidR="1BFFE9CD" w:rsidRPr="00CF5800">
        <w:rPr>
          <w:rFonts w:ascii="Times New Roman" w:hAnsi="Times New Roman" w:cs="Times New Roman"/>
        </w:rPr>
        <w:t>Turi būti taikomas gamintojo palaikomas atsiskaitymo modelis, leidžiantis atsiskaityti pagal faktinį mėnesio</w:t>
      </w:r>
      <w:r w:rsidR="3F8EE1E1" w:rsidRPr="00CF5800">
        <w:rPr>
          <w:rFonts w:ascii="Times New Roman" w:hAnsi="Times New Roman" w:cs="Times New Roman"/>
        </w:rPr>
        <w:t xml:space="preserve"> platformos naudotojų</w:t>
      </w:r>
      <w:r w:rsidR="1BFFE9CD" w:rsidRPr="00CF5800">
        <w:rPr>
          <w:rFonts w:ascii="Times New Roman" w:hAnsi="Times New Roman" w:cs="Times New Roman"/>
        </w:rPr>
        <w:t xml:space="preserve"> licencijų</w:t>
      </w:r>
      <w:r w:rsidR="22951490" w:rsidRPr="00CF5800">
        <w:rPr>
          <w:rFonts w:ascii="Times New Roman" w:hAnsi="Times New Roman" w:cs="Times New Roman"/>
        </w:rPr>
        <w:t>, kitų licen</w:t>
      </w:r>
      <w:r w:rsidR="008E7156">
        <w:rPr>
          <w:rFonts w:ascii="Times New Roman" w:hAnsi="Times New Roman" w:cs="Times New Roman"/>
        </w:rPr>
        <w:t>c</w:t>
      </w:r>
      <w:r w:rsidR="22951490" w:rsidRPr="00CF5800">
        <w:rPr>
          <w:rFonts w:ascii="Times New Roman" w:hAnsi="Times New Roman" w:cs="Times New Roman"/>
        </w:rPr>
        <w:t>ijų</w:t>
      </w:r>
      <w:r w:rsidR="1BFFE9CD" w:rsidRPr="00CF5800">
        <w:rPr>
          <w:rFonts w:ascii="Times New Roman" w:hAnsi="Times New Roman" w:cs="Times New Roman"/>
        </w:rPr>
        <w:t xml:space="preserve"> ir platformos resursų naudojimą (</w:t>
      </w:r>
      <w:r w:rsidR="078C8189" w:rsidRPr="00CF5800">
        <w:rPr>
          <w:rFonts w:ascii="Times New Roman" w:hAnsi="Times New Roman" w:cs="Times New Roman"/>
        </w:rPr>
        <w:t>“</w:t>
      </w:r>
      <w:r w:rsidR="5F023DA4" w:rsidRPr="00CF5800">
        <w:rPr>
          <w:rFonts w:ascii="Times New Roman" w:hAnsi="Times New Roman" w:cs="Times New Roman"/>
        </w:rPr>
        <w:t>Pay-as-you-go</w:t>
      </w:r>
      <w:r w:rsidR="4C1258DD" w:rsidRPr="00CF5800">
        <w:rPr>
          <w:rFonts w:ascii="Times New Roman" w:hAnsi="Times New Roman" w:cs="Times New Roman"/>
        </w:rPr>
        <w:t>"</w:t>
      </w:r>
      <w:r w:rsidR="1BFFE9CD" w:rsidRPr="00CF5800">
        <w:rPr>
          <w:rFonts w:ascii="Times New Roman" w:hAnsi="Times New Roman" w:cs="Times New Roman"/>
        </w:rPr>
        <w:t>).</w:t>
      </w:r>
    </w:p>
    <w:p w14:paraId="71B91810" w14:textId="042D063C" w:rsidR="0008539B" w:rsidRPr="00CF5800" w:rsidRDefault="0008539B" w:rsidP="63AA1D10">
      <w:pPr>
        <w:spacing w:after="0" w:line="240" w:lineRule="auto"/>
        <w:jc w:val="both"/>
        <w:rPr>
          <w:rFonts w:ascii="Times New Roman" w:hAnsi="Times New Roman" w:cs="Times New Roman"/>
        </w:rPr>
      </w:pPr>
      <w:r w:rsidRPr="00CF5800">
        <w:rPr>
          <w:rFonts w:ascii="Times New Roman" w:hAnsi="Times New Roman" w:cs="Times New Roman"/>
          <w:b/>
          <w:bCs/>
        </w:rPr>
        <w:t>III.3.</w:t>
      </w:r>
      <w:r w:rsidR="006B0337" w:rsidRPr="00CF5800">
        <w:rPr>
          <w:rFonts w:ascii="Times New Roman" w:hAnsi="Times New Roman" w:cs="Times New Roman"/>
          <w:b/>
          <w:bCs/>
        </w:rPr>
        <w:t>2</w:t>
      </w:r>
      <w:r w:rsidRPr="00CF5800">
        <w:tab/>
      </w:r>
      <w:r w:rsidRPr="00CF5800">
        <w:rPr>
          <w:rFonts w:ascii="Times New Roman" w:hAnsi="Times New Roman" w:cs="Times New Roman"/>
        </w:rPr>
        <w:t xml:space="preserve">Sąskaitoje turi būti detalizuotas licencijų, platformos resursų ir Tiekėjo </w:t>
      </w:r>
      <w:r w:rsidR="48C328C6" w:rsidRPr="00CF5800">
        <w:rPr>
          <w:rFonts w:ascii="Times New Roman" w:hAnsi="Times New Roman" w:cs="Times New Roman"/>
        </w:rPr>
        <w:t xml:space="preserve">Konsultavimo </w:t>
      </w:r>
      <w:r w:rsidRPr="00CF5800">
        <w:rPr>
          <w:rFonts w:ascii="Times New Roman" w:hAnsi="Times New Roman" w:cs="Times New Roman"/>
        </w:rPr>
        <w:t>paslaugų naudojimas.</w:t>
      </w:r>
    </w:p>
    <w:p w14:paraId="64DD2282" w14:textId="611A245A" w:rsidR="0008539B" w:rsidRPr="00CF5800" w:rsidRDefault="16403FE8" w:rsidP="63AA1D10">
      <w:pPr>
        <w:spacing w:after="0" w:line="240" w:lineRule="auto"/>
        <w:jc w:val="both"/>
        <w:rPr>
          <w:rFonts w:ascii="Times New Roman" w:hAnsi="Times New Roman" w:cs="Times New Roman"/>
        </w:rPr>
      </w:pPr>
      <w:r w:rsidRPr="00CF5800">
        <w:rPr>
          <w:rFonts w:ascii="Times New Roman" w:hAnsi="Times New Roman" w:cs="Times New Roman"/>
          <w:b/>
          <w:bCs/>
        </w:rPr>
        <w:t>III.3.</w:t>
      </w:r>
      <w:r w:rsidR="006B0337" w:rsidRPr="00CF5800">
        <w:rPr>
          <w:rFonts w:ascii="Times New Roman" w:hAnsi="Times New Roman" w:cs="Times New Roman"/>
          <w:b/>
          <w:bCs/>
        </w:rPr>
        <w:t>3</w:t>
      </w:r>
      <w:r w:rsidRPr="00CF5800">
        <w:tab/>
      </w:r>
      <w:r w:rsidR="7259D716" w:rsidRPr="00CF5800">
        <w:rPr>
          <w:rFonts w:ascii="Times New Roman" w:eastAsia="Aptos" w:hAnsi="Times New Roman" w:cs="Times New Roman"/>
        </w:rPr>
        <w:t>Turi būti galimybė centralizuotai stebėti faktinį licencijų ir platformos resursų sunaudojimą, prognozuoti išlaidas, nustatyti biudžeto ribas ir gauti perspėjimus dėl galimo biudžeto viršijimo</w:t>
      </w:r>
      <w:r w:rsidRPr="00CF5800">
        <w:rPr>
          <w:rFonts w:ascii="Times New Roman" w:hAnsi="Times New Roman" w:cs="Times New Roman"/>
        </w:rPr>
        <w:t>.</w:t>
      </w:r>
    </w:p>
    <w:p w14:paraId="29F2C9B9" w14:textId="47312629" w:rsidR="008F0248" w:rsidRPr="00CF5800" w:rsidRDefault="0008539B" w:rsidP="63AA1D10">
      <w:pPr>
        <w:spacing w:after="0" w:line="240" w:lineRule="auto"/>
        <w:jc w:val="both"/>
      </w:pPr>
      <w:r w:rsidRPr="00CF5800">
        <w:rPr>
          <w:rFonts w:ascii="Times New Roman" w:hAnsi="Times New Roman" w:cs="Times New Roman"/>
          <w:b/>
          <w:bCs/>
        </w:rPr>
        <w:t>III.3.</w:t>
      </w:r>
      <w:r w:rsidR="006B0337" w:rsidRPr="00CF5800">
        <w:rPr>
          <w:rFonts w:ascii="Times New Roman" w:hAnsi="Times New Roman" w:cs="Times New Roman"/>
          <w:b/>
          <w:bCs/>
        </w:rPr>
        <w:t>4</w:t>
      </w:r>
      <w:r w:rsidRPr="00CF5800">
        <w:tab/>
      </w:r>
      <w:r w:rsidR="001422A4" w:rsidRPr="00CF5800">
        <w:rPr>
          <w:rFonts w:ascii="Times New Roman" w:hAnsi="Times New Roman" w:cs="Times New Roman"/>
        </w:rPr>
        <w:t>Tiekėjas turi aiškiai nurodyti gamintojo kainodarą, taikomas nuolaidas, antkainius (jei taikomi), administravimo mokesčius (jei taikomi) ir kitus kainodaros elementus.</w:t>
      </w:r>
    </w:p>
    <w:p w14:paraId="481FD9EF" w14:textId="57006A01" w:rsidR="7DE9C2C1" w:rsidRPr="00CF5800" w:rsidRDefault="7DE9C2C1" w:rsidP="7DE9C2C1">
      <w:pPr>
        <w:spacing w:after="0" w:line="240" w:lineRule="auto"/>
        <w:jc w:val="both"/>
        <w:rPr>
          <w:rFonts w:ascii="Times New Roman" w:hAnsi="Times New Roman" w:cs="Times New Roman"/>
        </w:rPr>
      </w:pPr>
    </w:p>
    <w:p w14:paraId="585AB6FB" w14:textId="1A53D7B9" w:rsidR="33246D3D" w:rsidRPr="00CF5800" w:rsidRDefault="33246D3D" w:rsidP="7DE9C2C1">
      <w:pPr>
        <w:spacing w:after="0" w:line="240" w:lineRule="auto"/>
        <w:jc w:val="both"/>
        <w:rPr>
          <w:rFonts w:ascii="Times New Roman" w:hAnsi="Times New Roman" w:cs="Times New Roman"/>
          <w:b/>
          <w:bCs/>
        </w:rPr>
      </w:pPr>
      <w:r w:rsidRPr="00CF5800">
        <w:rPr>
          <w:rFonts w:ascii="Times New Roman" w:hAnsi="Times New Roman" w:cs="Times New Roman"/>
          <w:b/>
          <w:bCs/>
        </w:rPr>
        <w:t>III.4. Gamintojo palaikymas</w:t>
      </w:r>
    </w:p>
    <w:p w14:paraId="31A07D2C" w14:textId="21A73C90" w:rsidR="7F7105DC" w:rsidRPr="00CF5800" w:rsidRDefault="7B8B4BDC" w:rsidP="7DE9C2C1">
      <w:pPr>
        <w:spacing w:after="0" w:line="240" w:lineRule="auto"/>
        <w:jc w:val="both"/>
      </w:pPr>
      <w:r w:rsidRPr="00CF5800">
        <w:rPr>
          <w:rFonts w:ascii="Times New Roman" w:eastAsia="Times New Roman" w:hAnsi="Times New Roman" w:cs="Times New Roman"/>
        </w:rPr>
        <w:t xml:space="preserve">III.4.1. </w:t>
      </w:r>
      <w:r w:rsidR="717AE21D" w:rsidRPr="00CF5800">
        <w:rPr>
          <w:rFonts w:ascii="Times New Roman" w:eastAsia="Times New Roman" w:hAnsi="Times New Roman" w:cs="Times New Roman"/>
        </w:rPr>
        <w:t xml:space="preserve">Tiekėjas turi užtikrinti, kad visą Sutarties galiojimo laikotarpį, t. y. </w:t>
      </w:r>
      <w:r w:rsidR="22F742E0" w:rsidRPr="00CF5800">
        <w:rPr>
          <w:rFonts w:ascii="Times New Roman" w:eastAsia="Times New Roman" w:hAnsi="Times New Roman" w:cs="Times New Roman"/>
        </w:rPr>
        <w:t xml:space="preserve">ne trumpiau </w:t>
      </w:r>
      <w:r w:rsidR="717AE21D" w:rsidRPr="00CF5800">
        <w:rPr>
          <w:rFonts w:ascii="Times New Roman" w:eastAsia="Times New Roman" w:hAnsi="Times New Roman" w:cs="Times New Roman"/>
        </w:rPr>
        <w:t>36 (trisdešimt šešis) mėnesius nuo Sutarties įsigaliojimo dienos, Perkančioji organizacija turėtų teisę tiesiogiai naudotis platformos gamintojo teikiamomis palaikymo paslaugomis.</w:t>
      </w:r>
    </w:p>
    <w:p w14:paraId="18B36C5A" w14:textId="0639FB4F" w:rsidR="7F7105DC" w:rsidRPr="00CF5800" w:rsidRDefault="7F7105DC" w:rsidP="7DE9C2C1">
      <w:pPr>
        <w:spacing w:after="0" w:line="240" w:lineRule="auto"/>
        <w:jc w:val="both"/>
      </w:pPr>
      <w:r w:rsidRPr="00CF5800">
        <w:rPr>
          <w:rFonts w:ascii="Times New Roman" w:eastAsia="Times New Roman" w:hAnsi="Times New Roman" w:cs="Times New Roman"/>
        </w:rPr>
        <w:t>III.4.2. Perkančiosios organizacijos įgalioti asmenys turi turėti galimybę tiesiogiai registruoti, peržiūrėti ir administruoti kreipinius gamintojo palaikymo sistemoje.</w:t>
      </w:r>
    </w:p>
    <w:p w14:paraId="17C6B368" w14:textId="3B496E18" w:rsidR="7F7105DC" w:rsidRPr="00CF5800" w:rsidRDefault="7F7105DC" w:rsidP="7DE9C2C1">
      <w:pPr>
        <w:spacing w:after="0" w:line="240" w:lineRule="auto"/>
        <w:jc w:val="both"/>
      </w:pPr>
      <w:r w:rsidRPr="00CF5800">
        <w:rPr>
          <w:rFonts w:ascii="Times New Roman" w:eastAsia="Times New Roman" w:hAnsi="Times New Roman" w:cs="Times New Roman"/>
        </w:rPr>
        <w:t>III.4.3. Gamintojo palaikymas turi apimti techninę pagalbą dėl platformos veikimo ir naudojimo problemų, įskaitant problemų analizę, rekomendacijas, naudojimo instrukcijas ir problemos apėjimo sprendimus (angl. workaround), kai tai taikoma.</w:t>
      </w:r>
    </w:p>
    <w:p w14:paraId="4EA39585" w14:textId="18F66405" w:rsidR="7F7105DC" w:rsidRPr="00CF5800" w:rsidRDefault="7F7105DC" w:rsidP="7DE9C2C1">
      <w:pPr>
        <w:spacing w:after="0" w:line="240" w:lineRule="auto"/>
        <w:jc w:val="both"/>
      </w:pPr>
      <w:r w:rsidRPr="00CF5800">
        <w:rPr>
          <w:rFonts w:ascii="Times New Roman" w:eastAsia="Times New Roman" w:hAnsi="Times New Roman" w:cs="Times New Roman"/>
        </w:rPr>
        <w:t xml:space="preserve">III.4.4. Skubiems (kritiniams) kreipiniams gamintojo palaikymas turi būti teikiamas 24 </w:t>
      </w:r>
      <w:r w:rsidR="00E60EBF" w:rsidRPr="00CF5800">
        <w:rPr>
          <w:rFonts w:ascii="Times New Roman" w:eastAsia="Times New Roman" w:hAnsi="Times New Roman" w:cs="Times New Roman"/>
        </w:rPr>
        <w:t>(dvidešimt</w:t>
      </w:r>
      <w:r w:rsidR="0061707E" w:rsidRPr="00CF5800">
        <w:rPr>
          <w:rFonts w:ascii="Times New Roman" w:eastAsia="Times New Roman" w:hAnsi="Times New Roman" w:cs="Times New Roman"/>
        </w:rPr>
        <w:t xml:space="preserve"> keturias) </w:t>
      </w:r>
      <w:r w:rsidRPr="00CF5800">
        <w:rPr>
          <w:rFonts w:ascii="Times New Roman" w:eastAsia="Times New Roman" w:hAnsi="Times New Roman" w:cs="Times New Roman"/>
        </w:rPr>
        <w:t xml:space="preserve">valandas per parą, 7 </w:t>
      </w:r>
      <w:r w:rsidR="0061707E" w:rsidRPr="00CF5800">
        <w:rPr>
          <w:rFonts w:ascii="Times New Roman" w:eastAsia="Times New Roman" w:hAnsi="Times New Roman" w:cs="Times New Roman"/>
        </w:rPr>
        <w:t xml:space="preserve">(septynias) </w:t>
      </w:r>
      <w:r w:rsidRPr="00CF5800">
        <w:rPr>
          <w:rFonts w:ascii="Times New Roman" w:eastAsia="Times New Roman" w:hAnsi="Times New Roman" w:cs="Times New Roman"/>
        </w:rPr>
        <w:t>dienas per savaitę, o standartiniams (ne skubiems) kreipiniams – gamintojo nustatytomis palaikymo darbo valandomis.</w:t>
      </w:r>
    </w:p>
    <w:p w14:paraId="1085AFD6" w14:textId="29683432" w:rsidR="7F7105DC" w:rsidRPr="00CF5800" w:rsidRDefault="7F7105DC" w:rsidP="7DE9C2C1">
      <w:pPr>
        <w:spacing w:after="0" w:line="240" w:lineRule="auto"/>
        <w:jc w:val="both"/>
      </w:pPr>
      <w:r w:rsidRPr="00CF5800">
        <w:rPr>
          <w:rFonts w:ascii="Times New Roman" w:eastAsia="Times New Roman" w:hAnsi="Times New Roman" w:cs="Times New Roman"/>
        </w:rPr>
        <w:t>III.4.5. Perkančiosios organizacijos galimybė naudotis gamintojo palaikymu negali priklausyti tik nuo Tiekėjo tarpininkavimo.</w:t>
      </w:r>
    </w:p>
    <w:p w14:paraId="7BD1A1FB" w14:textId="77777777" w:rsidR="001833A5" w:rsidRPr="00CF5800" w:rsidRDefault="001833A5" w:rsidP="63AA1D10">
      <w:pPr>
        <w:spacing w:after="0" w:line="240" w:lineRule="auto"/>
        <w:jc w:val="center"/>
        <w:rPr>
          <w:rFonts w:ascii="Times New Roman" w:hAnsi="Times New Roman" w:cs="Times New Roman"/>
          <w:b/>
          <w:bCs/>
        </w:rPr>
      </w:pPr>
    </w:p>
    <w:p w14:paraId="62318BA5" w14:textId="577FA484" w:rsidR="008F0248" w:rsidRPr="00CF5800" w:rsidRDefault="008F0248" w:rsidP="63AA1D10">
      <w:pPr>
        <w:spacing w:after="0" w:line="240" w:lineRule="auto"/>
        <w:jc w:val="center"/>
        <w:rPr>
          <w:rFonts w:ascii="Times New Roman" w:hAnsi="Times New Roman" w:cs="Times New Roman"/>
          <w:b/>
          <w:bCs/>
        </w:rPr>
      </w:pPr>
      <w:r w:rsidRPr="00CF5800">
        <w:rPr>
          <w:rFonts w:ascii="Times New Roman" w:hAnsi="Times New Roman" w:cs="Times New Roman"/>
          <w:b/>
          <w:bCs/>
        </w:rPr>
        <w:t>IV</w:t>
      </w:r>
      <w:r w:rsidR="00702646" w:rsidRPr="00CF5800">
        <w:rPr>
          <w:rFonts w:ascii="Times New Roman" w:hAnsi="Times New Roman" w:cs="Times New Roman"/>
          <w:b/>
          <w:bCs/>
        </w:rPr>
        <w:t xml:space="preserve"> SKYRIUS</w:t>
      </w:r>
      <w:r w:rsidRPr="00CF5800">
        <w:rPr>
          <w:rFonts w:ascii="Times New Roman" w:hAnsi="Times New Roman" w:cs="Times New Roman"/>
          <w:b/>
          <w:bCs/>
        </w:rPr>
        <w:t>. SPECIALIEJI REIKALAVIMAI TIEKĖJUI</w:t>
      </w:r>
    </w:p>
    <w:p w14:paraId="6F2034A2" w14:textId="77777777" w:rsidR="0008539B" w:rsidRPr="00CF5800" w:rsidRDefault="0008539B" w:rsidP="63AA1D10">
      <w:pPr>
        <w:spacing w:after="0" w:line="240" w:lineRule="auto"/>
        <w:jc w:val="center"/>
        <w:rPr>
          <w:rFonts w:ascii="Times New Roman" w:hAnsi="Times New Roman" w:cs="Times New Roman"/>
          <w:b/>
          <w:bCs/>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083"/>
        <w:gridCol w:w="3762"/>
        <w:gridCol w:w="3334"/>
      </w:tblGrid>
      <w:tr w:rsidR="00073FEF" w:rsidRPr="00CF5800" w14:paraId="54A63DF2" w14:textId="7DEFABD0" w:rsidTr="1DF8F013">
        <w:trPr>
          <w:trHeight w:val="300"/>
        </w:trPr>
        <w:tc>
          <w:tcPr>
            <w:tcW w:w="783" w:type="dxa"/>
            <w:hideMark/>
          </w:tcPr>
          <w:p w14:paraId="21C71B70" w14:textId="77777777" w:rsidR="00073FEF" w:rsidRPr="00CF5800" w:rsidRDefault="00073FEF" w:rsidP="63AA1D10">
            <w:pPr>
              <w:jc w:val="both"/>
              <w:rPr>
                <w:rFonts w:ascii="Times New Roman" w:hAnsi="Times New Roman" w:cs="Times New Roman"/>
                <w:b/>
                <w:bCs/>
              </w:rPr>
            </w:pPr>
            <w:r w:rsidRPr="00CF5800">
              <w:rPr>
                <w:rFonts w:ascii="Times New Roman" w:hAnsi="Times New Roman" w:cs="Times New Roman"/>
                <w:b/>
                <w:bCs/>
              </w:rPr>
              <w:t>Eil. Nr.</w:t>
            </w:r>
          </w:p>
        </w:tc>
        <w:tc>
          <w:tcPr>
            <w:tcW w:w="2083" w:type="dxa"/>
            <w:hideMark/>
          </w:tcPr>
          <w:p w14:paraId="6E74556D" w14:textId="77777777" w:rsidR="00073FEF" w:rsidRPr="00CF5800" w:rsidRDefault="00073FEF" w:rsidP="63AA1D10">
            <w:pPr>
              <w:jc w:val="both"/>
              <w:rPr>
                <w:rFonts w:ascii="Times New Roman" w:hAnsi="Times New Roman" w:cs="Times New Roman"/>
                <w:b/>
                <w:bCs/>
              </w:rPr>
            </w:pPr>
            <w:r w:rsidRPr="00CF5800">
              <w:rPr>
                <w:rFonts w:ascii="Times New Roman" w:hAnsi="Times New Roman" w:cs="Times New Roman"/>
                <w:b/>
                <w:bCs/>
              </w:rPr>
              <w:t>Charakteristikos pavadinimas</w:t>
            </w:r>
          </w:p>
        </w:tc>
        <w:tc>
          <w:tcPr>
            <w:tcW w:w="3762" w:type="dxa"/>
            <w:hideMark/>
          </w:tcPr>
          <w:p w14:paraId="20750BA8" w14:textId="77777777" w:rsidR="00073FEF" w:rsidRPr="00CF5800" w:rsidRDefault="00073FEF" w:rsidP="00215A5E">
            <w:pPr>
              <w:jc w:val="center"/>
              <w:rPr>
                <w:rFonts w:ascii="Times New Roman" w:hAnsi="Times New Roman" w:cs="Times New Roman"/>
                <w:b/>
                <w:bCs/>
              </w:rPr>
            </w:pPr>
            <w:r w:rsidRPr="00CF5800">
              <w:rPr>
                <w:rFonts w:ascii="Times New Roman" w:hAnsi="Times New Roman" w:cs="Times New Roman"/>
                <w:b/>
                <w:bCs/>
              </w:rPr>
              <w:t>Reikalaujama charakteristika</w:t>
            </w:r>
          </w:p>
          <w:p w14:paraId="7FFE2A35" w14:textId="150648B2" w:rsidR="006A6338" w:rsidRPr="00CF5800" w:rsidRDefault="006A6338" w:rsidP="00215A5E">
            <w:pPr>
              <w:jc w:val="center"/>
              <w:rPr>
                <w:rFonts w:ascii="Times New Roman" w:hAnsi="Times New Roman" w:cs="Times New Roman"/>
              </w:rPr>
            </w:pPr>
            <w:r w:rsidRPr="00CF5800">
              <w:rPr>
                <w:rFonts w:ascii="Times New Roman" w:hAnsi="Times New Roman" w:cs="Times New Roman"/>
              </w:rPr>
              <w:t>(ne blogiau kaip</w:t>
            </w:r>
            <w:r w:rsidR="00A70BA6" w:rsidRPr="00CF5800">
              <w:rPr>
                <w:rFonts w:ascii="Times New Roman" w:hAnsi="Times New Roman" w:cs="Times New Roman"/>
              </w:rPr>
              <w:t>)</w:t>
            </w:r>
          </w:p>
        </w:tc>
        <w:tc>
          <w:tcPr>
            <w:tcW w:w="3334" w:type="dxa"/>
          </w:tcPr>
          <w:p w14:paraId="198C95B6" w14:textId="77777777" w:rsidR="00073FEF" w:rsidRPr="00CF5800" w:rsidRDefault="00711EBD" w:rsidP="00711EBD">
            <w:pPr>
              <w:jc w:val="center"/>
              <w:rPr>
                <w:rFonts w:ascii="Times New Roman" w:hAnsi="Times New Roman" w:cs="Times New Roman"/>
                <w:b/>
                <w:bCs/>
                <w:color w:val="000000" w:themeColor="text1"/>
              </w:rPr>
            </w:pPr>
            <w:r w:rsidRPr="00CF5800">
              <w:rPr>
                <w:rFonts w:ascii="Times New Roman" w:hAnsi="Times New Roman" w:cs="Times New Roman"/>
                <w:b/>
                <w:bCs/>
                <w:color w:val="000000" w:themeColor="text1"/>
              </w:rPr>
              <w:t>Siūloma charakteristika</w:t>
            </w:r>
          </w:p>
          <w:p w14:paraId="7DD6DD56" w14:textId="77777777" w:rsidR="008E0934" w:rsidRPr="00CF5800" w:rsidRDefault="008E0934" w:rsidP="008E0934">
            <w:pPr>
              <w:jc w:val="center"/>
              <w:rPr>
                <w:rFonts w:ascii="Times New Roman" w:hAnsi="Times New Roman" w:cs="Times New Roman"/>
                <w:color w:val="000000" w:themeColor="text1"/>
              </w:rPr>
            </w:pPr>
            <w:r w:rsidRPr="00CF5800">
              <w:rPr>
                <w:rFonts w:ascii="Times New Roman" w:hAnsi="Times New Roman" w:cs="Times New Roman"/>
                <w:color w:val="000000" w:themeColor="text1"/>
              </w:rPr>
              <w:t xml:space="preserve">ir nuoroda į gamintojo techninę dokumentaciją, nurodant dokumento puslapį ar konkrečią vietą dokumente, kurioje aprašytas reikalaujamos charakteristikos atitikimas* </w:t>
            </w:r>
          </w:p>
          <w:p w14:paraId="36F62DF2" w14:textId="77777777" w:rsidR="008E0934" w:rsidRPr="00CF5800" w:rsidRDefault="008E0934" w:rsidP="008E0934">
            <w:pPr>
              <w:jc w:val="center"/>
              <w:rPr>
                <w:rFonts w:ascii="Times New Roman" w:hAnsi="Times New Roman" w:cs="Times New Roman"/>
              </w:rPr>
            </w:pPr>
          </w:p>
          <w:p w14:paraId="1D4D6094" w14:textId="77777777" w:rsidR="008E0934" w:rsidRPr="00CF5800" w:rsidRDefault="008E0934" w:rsidP="008E0934">
            <w:pPr>
              <w:jc w:val="center"/>
              <w:rPr>
                <w:rFonts w:ascii="Times New Roman" w:hAnsi="Times New Roman" w:cs="Times New Roman"/>
                <w:b/>
                <w:bCs/>
              </w:rPr>
            </w:pPr>
            <w:r w:rsidRPr="00CF5800">
              <w:rPr>
                <w:rFonts w:ascii="Times New Roman" w:hAnsi="Times New Roman" w:cs="Times New Roman"/>
                <w:b/>
                <w:bCs/>
              </w:rPr>
              <w:t xml:space="preserve">Pildo Tiekėjas   </w:t>
            </w:r>
          </w:p>
          <w:p w14:paraId="3C7EC211" w14:textId="77777777" w:rsidR="008E0934" w:rsidRPr="00CF5800" w:rsidRDefault="008E0934" w:rsidP="008E0934">
            <w:pPr>
              <w:jc w:val="center"/>
              <w:rPr>
                <w:rFonts w:ascii="Times New Roman" w:hAnsi="Times New Roman" w:cs="Times New Roman"/>
                <w:b/>
                <w:bCs/>
              </w:rPr>
            </w:pPr>
          </w:p>
          <w:p w14:paraId="65E7D7C5" w14:textId="73B80A26" w:rsidR="008E0934" w:rsidRPr="00CF5800" w:rsidRDefault="008E0934" w:rsidP="008E0934">
            <w:pPr>
              <w:jc w:val="center"/>
              <w:rPr>
                <w:rFonts w:ascii="Times New Roman" w:hAnsi="Times New Roman" w:cs="Times New Roman"/>
              </w:rPr>
            </w:pPr>
          </w:p>
          <w:p w14:paraId="6E9F4E6F" w14:textId="2573B735" w:rsidR="00711EBD" w:rsidRPr="00CF5800" w:rsidRDefault="008E0934" w:rsidP="00215A5E">
            <w:pPr>
              <w:jc w:val="center"/>
              <w:rPr>
                <w:rFonts w:ascii="Times New Roman" w:hAnsi="Times New Roman" w:cs="Times New Roman"/>
              </w:rPr>
            </w:pPr>
            <w:r w:rsidRPr="00CF5800">
              <w:rPr>
                <w:rFonts w:ascii="Times New Roman" w:hAnsi="Times New Roman" w:cs="Times New Roman"/>
                <w:color w:val="000000" w:themeColor="text1"/>
              </w:rPr>
              <w:t>*Tiekėjai, pildydami lentelės grafą „Siūloma charakteristika“, turi nurodyti tikslų siūlomos prekės</w:t>
            </w:r>
            <w:r w:rsidR="00B93654" w:rsidRPr="00CF5800">
              <w:rPr>
                <w:rFonts w:ascii="Times New Roman" w:hAnsi="Times New Roman" w:cs="Times New Roman"/>
                <w:color w:val="000000" w:themeColor="text1"/>
              </w:rPr>
              <w:t xml:space="preserve">/paslaugos </w:t>
            </w:r>
            <w:r w:rsidRPr="00CF5800">
              <w:rPr>
                <w:rFonts w:ascii="Times New Roman" w:hAnsi="Times New Roman" w:cs="Times New Roman"/>
                <w:color w:val="000000" w:themeColor="text1"/>
              </w:rPr>
              <w:t>parametrą. Žodžiai „Atitinka“/ „Taip“/ „Ne mažiau“/ „Ne daugiau“/ „Ne blogiau“ neleidžiami.</w:t>
            </w:r>
          </w:p>
        </w:tc>
      </w:tr>
      <w:tr w:rsidR="00073FEF" w:rsidRPr="00CF5800" w14:paraId="5F1A7C27" w14:textId="62DD0B4F" w:rsidTr="1DF8F013">
        <w:trPr>
          <w:trHeight w:val="300"/>
        </w:trPr>
        <w:tc>
          <w:tcPr>
            <w:tcW w:w="783" w:type="dxa"/>
            <w:hideMark/>
          </w:tcPr>
          <w:p w14:paraId="08A34F26" w14:textId="0547DACF" w:rsidR="00073FEF" w:rsidRPr="00CF5800" w:rsidRDefault="00073FEF" w:rsidP="3E34786C">
            <w:pPr>
              <w:jc w:val="both"/>
              <w:rPr>
                <w:rFonts w:ascii="Times New Roman" w:hAnsi="Times New Roman" w:cs="Times New Roman"/>
                <w:b/>
                <w:bCs/>
              </w:rPr>
            </w:pPr>
            <w:r w:rsidRPr="00CF5800">
              <w:rPr>
                <w:rFonts w:ascii="Times New Roman" w:hAnsi="Times New Roman" w:cs="Times New Roman"/>
                <w:b/>
                <w:bCs/>
              </w:rPr>
              <w:t>IV.1</w:t>
            </w:r>
          </w:p>
        </w:tc>
        <w:tc>
          <w:tcPr>
            <w:tcW w:w="2083" w:type="dxa"/>
            <w:hideMark/>
          </w:tcPr>
          <w:p w14:paraId="7C201D4C" w14:textId="77777777" w:rsidR="00073FEF" w:rsidRPr="00CF5800" w:rsidRDefault="00073FEF" w:rsidP="63AA1D10">
            <w:pPr>
              <w:jc w:val="both"/>
              <w:rPr>
                <w:rFonts w:ascii="Times New Roman" w:hAnsi="Times New Roman" w:cs="Times New Roman"/>
              </w:rPr>
            </w:pPr>
            <w:r w:rsidRPr="00CF5800">
              <w:rPr>
                <w:rFonts w:ascii="Times New Roman" w:hAnsi="Times New Roman" w:cs="Times New Roman"/>
              </w:rPr>
              <w:t>Kalba</w:t>
            </w:r>
          </w:p>
        </w:tc>
        <w:tc>
          <w:tcPr>
            <w:tcW w:w="3762" w:type="dxa"/>
            <w:hideMark/>
          </w:tcPr>
          <w:p w14:paraId="7710EB29" w14:textId="77777777" w:rsidR="00073FEF" w:rsidRPr="00CF5800" w:rsidRDefault="00073FEF" w:rsidP="63AA1D10">
            <w:pPr>
              <w:jc w:val="both"/>
              <w:rPr>
                <w:rFonts w:ascii="Times New Roman" w:hAnsi="Times New Roman" w:cs="Times New Roman"/>
              </w:rPr>
            </w:pPr>
            <w:r w:rsidRPr="00CF5800">
              <w:rPr>
                <w:rFonts w:ascii="Times New Roman" w:hAnsi="Times New Roman" w:cs="Times New Roman"/>
              </w:rPr>
              <w:t xml:space="preserve">Tiekėjo atstovai su Perkančiąja organizacija turi bendrauti lietuvių arba anglų kalba. Dokumentai, parengti kita kalba, turi būti </w:t>
            </w:r>
            <w:r w:rsidRPr="00CF5800">
              <w:rPr>
                <w:rFonts w:ascii="Times New Roman" w:hAnsi="Times New Roman" w:cs="Times New Roman"/>
              </w:rPr>
              <w:lastRenderedPageBreak/>
              <w:t>pateikiami su vertimu į lietuvių arba anglų kalbą.</w:t>
            </w:r>
          </w:p>
        </w:tc>
        <w:tc>
          <w:tcPr>
            <w:tcW w:w="3334" w:type="dxa"/>
          </w:tcPr>
          <w:p w14:paraId="5507B78F" w14:textId="77777777" w:rsidR="00073FEF" w:rsidRPr="00CF5800" w:rsidRDefault="00073FEF" w:rsidP="63AA1D10">
            <w:pPr>
              <w:jc w:val="both"/>
              <w:rPr>
                <w:rFonts w:ascii="Times New Roman" w:hAnsi="Times New Roman" w:cs="Times New Roman"/>
              </w:rPr>
            </w:pPr>
          </w:p>
        </w:tc>
      </w:tr>
      <w:tr w:rsidR="00073FEF" w:rsidRPr="00CF5800" w14:paraId="1C735946" w14:textId="468BFB6D" w:rsidTr="1DF8F013">
        <w:trPr>
          <w:trHeight w:val="300"/>
        </w:trPr>
        <w:tc>
          <w:tcPr>
            <w:tcW w:w="783" w:type="dxa"/>
            <w:hideMark/>
          </w:tcPr>
          <w:p w14:paraId="1619D28A" w14:textId="30A1EA60" w:rsidR="00073FEF" w:rsidRPr="00CF5800" w:rsidRDefault="00073FEF" w:rsidP="3E34786C">
            <w:pPr>
              <w:jc w:val="both"/>
              <w:rPr>
                <w:rFonts w:ascii="Times New Roman" w:hAnsi="Times New Roman" w:cs="Times New Roman"/>
                <w:b/>
                <w:bCs/>
              </w:rPr>
            </w:pPr>
            <w:r w:rsidRPr="00CF5800">
              <w:rPr>
                <w:rFonts w:ascii="Times New Roman" w:hAnsi="Times New Roman" w:cs="Times New Roman"/>
                <w:b/>
                <w:bCs/>
              </w:rPr>
              <w:t>IV.2</w:t>
            </w:r>
          </w:p>
        </w:tc>
        <w:tc>
          <w:tcPr>
            <w:tcW w:w="2083" w:type="dxa"/>
            <w:hideMark/>
          </w:tcPr>
          <w:p w14:paraId="77AEC0F6" w14:textId="77777777" w:rsidR="00073FEF" w:rsidRPr="00CF5800" w:rsidRDefault="00073FEF" w:rsidP="63AA1D10">
            <w:pPr>
              <w:jc w:val="both"/>
              <w:rPr>
                <w:rFonts w:ascii="Times New Roman" w:hAnsi="Times New Roman" w:cs="Times New Roman"/>
              </w:rPr>
            </w:pPr>
            <w:r w:rsidRPr="00CF5800">
              <w:rPr>
                <w:rFonts w:ascii="Times New Roman" w:hAnsi="Times New Roman" w:cs="Times New Roman"/>
              </w:rPr>
              <w:t>Partnerystės statusas</w:t>
            </w:r>
          </w:p>
        </w:tc>
        <w:tc>
          <w:tcPr>
            <w:tcW w:w="3762" w:type="dxa"/>
            <w:hideMark/>
          </w:tcPr>
          <w:p w14:paraId="062D8C7D" w14:textId="14E9C441" w:rsidR="00073FEF" w:rsidRPr="00CF5800" w:rsidRDefault="00073FEF" w:rsidP="63AA1D10">
            <w:pPr>
              <w:jc w:val="both"/>
              <w:rPr>
                <w:rFonts w:ascii="Times New Roman" w:hAnsi="Times New Roman" w:cs="Times New Roman"/>
              </w:rPr>
            </w:pPr>
            <w:r w:rsidRPr="00CF5800">
              <w:rPr>
                <w:rFonts w:ascii="Times New Roman" w:hAnsi="Times New Roman" w:cs="Times New Roman"/>
              </w:rPr>
              <w:t>Tiekėjas turi turėti teisę teisėtai teikti siūlomos platformos licencijas, resursus ir susijusias paslaugas arba veikti kaip oficialus gamintojo partneris, jei tokia partnerystė yra numatyta gamintojo sąlygose.</w:t>
            </w:r>
          </w:p>
        </w:tc>
        <w:tc>
          <w:tcPr>
            <w:tcW w:w="3334" w:type="dxa"/>
          </w:tcPr>
          <w:p w14:paraId="03395719" w14:textId="77777777" w:rsidR="00073FEF" w:rsidRPr="00CF5800" w:rsidRDefault="00073FEF" w:rsidP="63AA1D10">
            <w:pPr>
              <w:jc w:val="both"/>
              <w:rPr>
                <w:rFonts w:ascii="Times New Roman" w:hAnsi="Times New Roman" w:cs="Times New Roman"/>
              </w:rPr>
            </w:pPr>
          </w:p>
        </w:tc>
      </w:tr>
      <w:tr w:rsidR="00073FEF" w:rsidRPr="00CF5800" w14:paraId="4C174DDE" w14:textId="0B2CF6EC" w:rsidTr="1DF8F013">
        <w:trPr>
          <w:trHeight w:val="300"/>
        </w:trPr>
        <w:tc>
          <w:tcPr>
            <w:tcW w:w="783" w:type="dxa"/>
            <w:hideMark/>
          </w:tcPr>
          <w:p w14:paraId="10349F4F" w14:textId="4EA94109" w:rsidR="00073FEF" w:rsidRPr="00CF5800" w:rsidRDefault="00073FEF" w:rsidP="3E34786C">
            <w:pPr>
              <w:jc w:val="both"/>
              <w:rPr>
                <w:rFonts w:ascii="Times New Roman" w:hAnsi="Times New Roman" w:cs="Times New Roman"/>
                <w:b/>
                <w:bCs/>
              </w:rPr>
            </w:pPr>
            <w:r w:rsidRPr="00CF5800">
              <w:rPr>
                <w:rFonts w:ascii="Times New Roman" w:hAnsi="Times New Roman" w:cs="Times New Roman"/>
                <w:b/>
                <w:bCs/>
              </w:rPr>
              <w:t>IV.3</w:t>
            </w:r>
          </w:p>
        </w:tc>
        <w:tc>
          <w:tcPr>
            <w:tcW w:w="2083" w:type="dxa"/>
            <w:hideMark/>
          </w:tcPr>
          <w:p w14:paraId="4DD05B1C" w14:textId="77777777" w:rsidR="00073FEF" w:rsidRPr="00CF5800" w:rsidRDefault="00073FEF" w:rsidP="63AA1D10">
            <w:pPr>
              <w:jc w:val="both"/>
              <w:rPr>
                <w:rFonts w:ascii="Times New Roman" w:hAnsi="Times New Roman" w:cs="Times New Roman"/>
              </w:rPr>
            </w:pPr>
            <w:r w:rsidRPr="00CF5800">
              <w:rPr>
                <w:rFonts w:ascii="Times New Roman" w:hAnsi="Times New Roman" w:cs="Times New Roman"/>
              </w:rPr>
              <w:t>Partnerystės įrodymai</w:t>
            </w:r>
          </w:p>
        </w:tc>
        <w:tc>
          <w:tcPr>
            <w:tcW w:w="3762" w:type="dxa"/>
            <w:hideMark/>
          </w:tcPr>
          <w:p w14:paraId="4D4430F7" w14:textId="77777777" w:rsidR="00073FEF" w:rsidRPr="00CF5800" w:rsidRDefault="00073FEF" w:rsidP="63AA1D10">
            <w:pPr>
              <w:jc w:val="both"/>
              <w:rPr>
                <w:rFonts w:ascii="Times New Roman" w:hAnsi="Times New Roman" w:cs="Times New Roman"/>
              </w:rPr>
            </w:pPr>
            <w:r w:rsidRPr="00CF5800">
              <w:rPr>
                <w:rFonts w:ascii="Times New Roman" w:hAnsi="Times New Roman" w:cs="Times New Roman"/>
              </w:rPr>
              <w:t>Tiekėjas kartu su pasiūlymu turi pateikti gamintojo partnerystės statusą patvirtinantį dokumentą arba kitą lygiavertį įrodymą.</w:t>
            </w:r>
          </w:p>
        </w:tc>
        <w:tc>
          <w:tcPr>
            <w:tcW w:w="3334" w:type="dxa"/>
          </w:tcPr>
          <w:p w14:paraId="57097E45" w14:textId="77777777" w:rsidR="00073FEF" w:rsidRPr="00CF5800" w:rsidRDefault="00073FEF" w:rsidP="63AA1D10">
            <w:pPr>
              <w:jc w:val="both"/>
              <w:rPr>
                <w:rFonts w:ascii="Times New Roman" w:hAnsi="Times New Roman" w:cs="Times New Roman"/>
              </w:rPr>
            </w:pPr>
          </w:p>
        </w:tc>
      </w:tr>
      <w:tr w:rsidR="00073FEF" w:rsidRPr="00CF5800" w14:paraId="4B9ACDA4" w14:textId="30AB906A" w:rsidTr="1DF8F013">
        <w:trPr>
          <w:trHeight w:val="300"/>
        </w:trPr>
        <w:tc>
          <w:tcPr>
            <w:tcW w:w="783" w:type="dxa"/>
            <w:hideMark/>
          </w:tcPr>
          <w:p w14:paraId="3FC316DE" w14:textId="4E30E025" w:rsidR="00073FEF" w:rsidRPr="00CF5800" w:rsidRDefault="00073FEF" w:rsidP="3E34786C">
            <w:pPr>
              <w:jc w:val="both"/>
              <w:rPr>
                <w:rFonts w:ascii="Times New Roman" w:hAnsi="Times New Roman" w:cs="Times New Roman"/>
                <w:b/>
                <w:bCs/>
              </w:rPr>
            </w:pPr>
            <w:r w:rsidRPr="00CF5800">
              <w:rPr>
                <w:rFonts w:ascii="Times New Roman" w:hAnsi="Times New Roman" w:cs="Times New Roman"/>
                <w:b/>
                <w:bCs/>
              </w:rPr>
              <w:t>IV.4</w:t>
            </w:r>
          </w:p>
        </w:tc>
        <w:tc>
          <w:tcPr>
            <w:tcW w:w="2083" w:type="dxa"/>
            <w:hideMark/>
          </w:tcPr>
          <w:p w14:paraId="3A5115E5" w14:textId="77777777" w:rsidR="00073FEF" w:rsidRPr="00CF5800" w:rsidRDefault="00073FEF" w:rsidP="63AA1D10">
            <w:pPr>
              <w:jc w:val="both"/>
              <w:rPr>
                <w:rFonts w:ascii="Times New Roman" w:hAnsi="Times New Roman" w:cs="Times New Roman"/>
              </w:rPr>
            </w:pPr>
            <w:r w:rsidRPr="00CF5800">
              <w:rPr>
                <w:rFonts w:ascii="Times New Roman" w:hAnsi="Times New Roman" w:cs="Times New Roman"/>
              </w:rPr>
              <w:t>Gamintojo palaikymas</w:t>
            </w:r>
          </w:p>
        </w:tc>
        <w:tc>
          <w:tcPr>
            <w:tcW w:w="3762" w:type="dxa"/>
            <w:hideMark/>
          </w:tcPr>
          <w:p w14:paraId="53C1C476" w14:textId="4413B82B" w:rsidR="00073FEF" w:rsidRPr="00CF5800" w:rsidRDefault="22641519" w:rsidP="63AA1D10">
            <w:pPr>
              <w:jc w:val="both"/>
              <w:rPr>
                <w:rFonts w:ascii="Times New Roman" w:eastAsia="Times New Roman" w:hAnsi="Times New Roman" w:cs="Times New Roman"/>
              </w:rPr>
            </w:pPr>
            <w:r w:rsidRPr="00CF5800">
              <w:rPr>
                <w:rFonts w:ascii="Times New Roman" w:eastAsia="Times New Roman" w:hAnsi="Times New Roman" w:cs="Times New Roman"/>
              </w:rPr>
              <w:t xml:space="preserve"> Tiekėjas turi užtikrinti, kad visą Sutarties galiojimo laikotarpį Perkančioji organizacija galėtų tiesiogiai naudotis platformos gamintojo palaikymo paslaugomis pagal III.4 punkte nustatytus reikalavimus.</w:t>
            </w:r>
          </w:p>
        </w:tc>
        <w:tc>
          <w:tcPr>
            <w:tcW w:w="3334" w:type="dxa"/>
          </w:tcPr>
          <w:p w14:paraId="40CFECF4" w14:textId="77777777" w:rsidR="00073FEF" w:rsidRPr="00CF5800" w:rsidRDefault="00073FEF" w:rsidP="63AA1D10">
            <w:pPr>
              <w:jc w:val="both"/>
              <w:rPr>
                <w:rFonts w:ascii="Times New Roman" w:hAnsi="Times New Roman" w:cs="Times New Roman"/>
              </w:rPr>
            </w:pPr>
          </w:p>
        </w:tc>
      </w:tr>
      <w:tr w:rsidR="00073FEF" w:rsidRPr="00CF5800" w14:paraId="5EB352DC" w14:textId="1756BC62" w:rsidTr="1DF8F013">
        <w:trPr>
          <w:trHeight w:val="300"/>
        </w:trPr>
        <w:tc>
          <w:tcPr>
            <w:tcW w:w="783" w:type="dxa"/>
            <w:hideMark/>
          </w:tcPr>
          <w:p w14:paraId="0CCFE034" w14:textId="438D2376" w:rsidR="00073FEF" w:rsidRPr="00CF5800" w:rsidRDefault="00073FEF" w:rsidP="3E34786C">
            <w:pPr>
              <w:jc w:val="both"/>
              <w:rPr>
                <w:rFonts w:ascii="Times New Roman" w:hAnsi="Times New Roman" w:cs="Times New Roman"/>
                <w:b/>
                <w:bCs/>
              </w:rPr>
            </w:pPr>
            <w:r w:rsidRPr="00CF5800">
              <w:rPr>
                <w:rFonts w:ascii="Times New Roman" w:hAnsi="Times New Roman" w:cs="Times New Roman"/>
                <w:b/>
                <w:bCs/>
              </w:rPr>
              <w:t>IV.5</w:t>
            </w:r>
          </w:p>
        </w:tc>
        <w:tc>
          <w:tcPr>
            <w:tcW w:w="2083" w:type="dxa"/>
            <w:hideMark/>
          </w:tcPr>
          <w:p w14:paraId="1DD8D348" w14:textId="77777777" w:rsidR="00073FEF" w:rsidRPr="00CF5800" w:rsidRDefault="00073FEF" w:rsidP="63AA1D10">
            <w:pPr>
              <w:jc w:val="both"/>
              <w:rPr>
                <w:rFonts w:ascii="Times New Roman" w:hAnsi="Times New Roman" w:cs="Times New Roman"/>
              </w:rPr>
            </w:pPr>
            <w:r w:rsidRPr="00CF5800">
              <w:rPr>
                <w:rFonts w:ascii="Times New Roman" w:hAnsi="Times New Roman" w:cs="Times New Roman"/>
              </w:rPr>
              <w:t>Konsultacijos</w:t>
            </w:r>
          </w:p>
        </w:tc>
        <w:tc>
          <w:tcPr>
            <w:tcW w:w="3762" w:type="dxa"/>
            <w:hideMark/>
          </w:tcPr>
          <w:p w14:paraId="222E20F6" w14:textId="55DD8285" w:rsidR="00073FEF" w:rsidRPr="00CF5800" w:rsidRDefault="00073FEF">
            <w:pPr>
              <w:jc w:val="both"/>
              <w:rPr>
                <w:rFonts w:ascii="Times New Roman" w:hAnsi="Times New Roman" w:cs="Times New Roman"/>
              </w:rPr>
            </w:pPr>
            <w:r w:rsidRPr="00CF5800">
              <w:rPr>
                <w:rFonts w:ascii="Times New Roman" w:hAnsi="Times New Roman" w:cs="Times New Roman"/>
              </w:rPr>
              <w:t xml:space="preserve">Tiekėjas turi užtikrinti, kad Konsultavimo paslaugas teikiantys specialistai turėtų kompetenciją GitHub Enterprise Cloud ir (ar) Microsoft Azure DevOps </w:t>
            </w:r>
            <w:r w:rsidRPr="00CF5800">
              <w:rPr>
                <w:rFonts w:ascii="Times New Roman" w:eastAsia="Times New Roman" w:hAnsi="Times New Roman" w:cs="Times New Roman"/>
              </w:rPr>
              <w:t>arba siūlomos lygiavertės platformos</w:t>
            </w:r>
            <w:r w:rsidRPr="00CF5800">
              <w:rPr>
                <w:rFonts w:ascii="Times New Roman" w:hAnsi="Times New Roman" w:cs="Times New Roman"/>
              </w:rPr>
              <w:t xml:space="preserve"> sprendimų srityje. Esant poreikiui Perkančiajai organizacijai turi būti suteikta galimybė gauti aukštesnės kompetencijos ekspertų konsultacijas.</w:t>
            </w:r>
          </w:p>
        </w:tc>
        <w:tc>
          <w:tcPr>
            <w:tcW w:w="3334" w:type="dxa"/>
          </w:tcPr>
          <w:p w14:paraId="7585B2BF" w14:textId="77777777" w:rsidR="00073FEF" w:rsidRPr="00CF5800" w:rsidRDefault="00073FEF">
            <w:pPr>
              <w:jc w:val="both"/>
              <w:rPr>
                <w:rFonts w:ascii="Times New Roman" w:hAnsi="Times New Roman" w:cs="Times New Roman"/>
              </w:rPr>
            </w:pPr>
          </w:p>
        </w:tc>
      </w:tr>
      <w:tr w:rsidR="00073FEF" w:rsidRPr="00CF5800" w14:paraId="11840892" w14:textId="71AB80CB" w:rsidTr="1DF8F013">
        <w:trPr>
          <w:trHeight w:val="300"/>
        </w:trPr>
        <w:tc>
          <w:tcPr>
            <w:tcW w:w="783" w:type="dxa"/>
            <w:hideMark/>
          </w:tcPr>
          <w:p w14:paraId="207EA56E" w14:textId="2DE51CE8" w:rsidR="00073FEF" w:rsidRPr="00CF5800" w:rsidRDefault="00073FEF" w:rsidP="3E34786C">
            <w:pPr>
              <w:jc w:val="both"/>
              <w:rPr>
                <w:rFonts w:ascii="Times New Roman" w:hAnsi="Times New Roman" w:cs="Times New Roman"/>
                <w:b/>
                <w:bCs/>
              </w:rPr>
            </w:pPr>
            <w:r w:rsidRPr="00CF5800">
              <w:rPr>
                <w:rFonts w:ascii="Times New Roman" w:hAnsi="Times New Roman" w:cs="Times New Roman"/>
                <w:b/>
                <w:bCs/>
              </w:rPr>
              <w:t>IV.6</w:t>
            </w:r>
          </w:p>
        </w:tc>
        <w:tc>
          <w:tcPr>
            <w:tcW w:w="2083" w:type="dxa"/>
            <w:hideMark/>
          </w:tcPr>
          <w:p w14:paraId="359D28D4" w14:textId="77777777" w:rsidR="00073FEF" w:rsidRPr="00CF5800" w:rsidRDefault="00073FEF" w:rsidP="63AA1D10">
            <w:pPr>
              <w:jc w:val="both"/>
              <w:rPr>
                <w:rFonts w:ascii="Times New Roman" w:hAnsi="Times New Roman" w:cs="Times New Roman"/>
              </w:rPr>
            </w:pPr>
            <w:r w:rsidRPr="00CF5800">
              <w:rPr>
                <w:rFonts w:ascii="Times New Roman" w:hAnsi="Times New Roman" w:cs="Times New Roman"/>
              </w:rPr>
              <w:t>Ataskaitos</w:t>
            </w:r>
          </w:p>
        </w:tc>
        <w:tc>
          <w:tcPr>
            <w:tcW w:w="3762" w:type="dxa"/>
            <w:hideMark/>
          </w:tcPr>
          <w:p w14:paraId="69342BDF" w14:textId="59590E7C" w:rsidR="00073FEF" w:rsidRPr="00CF5800" w:rsidRDefault="00073FEF" w:rsidP="63AA1D10">
            <w:pPr>
              <w:jc w:val="both"/>
              <w:rPr>
                <w:rFonts w:ascii="Times New Roman" w:hAnsi="Times New Roman" w:cs="Times New Roman"/>
              </w:rPr>
            </w:pPr>
            <w:r w:rsidRPr="00CF5800">
              <w:rPr>
                <w:rFonts w:ascii="Times New Roman" w:hAnsi="Times New Roman" w:cs="Times New Roman"/>
              </w:rPr>
              <w:t>Tiekėjas turi užtikrinti galimybę Perkančiajai organizacijai gauti arba savarankiškai pasiekti licencijų, platformos resursų naudojimo ir išlaidų duomenis.</w:t>
            </w:r>
          </w:p>
        </w:tc>
        <w:tc>
          <w:tcPr>
            <w:tcW w:w="3334" w:type="dxa"/>
          </w:tcPr>
          <w:p w14:paraId="5B78ED25" w14:textId="77777777" w:rsidR="00073FEF" w:rsidRPr="00CF5800" w:rsidRDefault="00073FEF" w:rsidP="63AA1D10">
            <w:pPr>
              <w:jc w:val="both"/>
              <w:rPr>
                <w:rFonts w:ascii="Times New Roman" w:hAnsi="Times New Roman" w:cs="Times New Roman"/>
              </w:rPr>
            </w:pPr>
          </w:p>
        </w:tc>
      </w:tr>
      <w:tr w:rsidR="00073FEF" w:rsidRPr="00CF5800" w14:paraId="05CA447C" w14:textId="18341C7C" w:rsidTr="1DF8F013">
        <w:trPr>
          <w:trHeight w:val="300"/>
        </w:trPr>
        <w:tc>
          <w:tcPr>
            <w:tcW w:w="783" w:type="dxa"/>
            <w:hideMark/>
          </w:tcPr>
          <w:p w14:paraId="11497480" w14:textId="4992BC09" w:rsidR="00073FEF" w:rsidRPr="00CF5800" w:rsidRDefault="00073FEF" w:rsidP="3E34786C">
            <w:pPr>
              <w:jc w:val="both"/>
              <w:rPr>
                <w:rFonts w:ascii="Times New Roman" w:hAnsi="Times New Roman" w:cs="Times New Roman"/>
                <w:b/>
                <w:bCs/>
              </w:rPr>
            </w:pPr>
            <w:r w:rsidRPr="00CF5800">
              <w:rPr>
                <w:rFonts w:ascii="Times New Roman" w:hAnsi="Times New Roman" w:cs="Times New Roman"/>
                <w:b/>
                <w:bCs/>
              </w:rPr>
              <w:t>IV.7</w:t>
            </w:r>
          </w:p>
        </w:tc>
        <w:tc>
          <w:tcPr>
            <w:tcW w:w="2083" w:type="dxa"/>
            <w:hideMark/>
          </w:tcPr>
          <w:p w14:paraId="4A071376" w14:textId="4B0E7DD8" w:rsidR="00073FEF" w:rsidRPr="00CF5800" w:rsidRDefault="0CC97E6D" w:rsidP="63AA1D10">
            <w:pPr>
              <w:jc w:val="both"/>
              <w:rPr>
                <w:rFonts w:ascii="Times New Roman" w:hAnsi="Times New Roman" w:cs="Times New Roman"/>
              </w:rPr>
            </w:pPr>
            <w:r w:rsidRPr="1DF8F013">
              <w:rPr>
                <w:rFonts w:ascii="Times New Roman" w:hAnsi="Times New Roman" w:cs="Times New Roman"/>
              </w:rPr>
              <w:t>Nepriklausomum</w:t>
            </w:r>
            <w:r w:rsidR="2CD6B25D" w:rsidRPr="1DF8F013">
              <w:rPr>
                <w:rFonts w:ascii="Times New Roman" w:hAnsi="Times New Roman" w:cs="Times New Roman"/>
              </w:rPr>
              <w:t>a</w:t>
            </w:r>
            <w:r w:rsidRPr="1DF8F013">
              <w:rPr>
                <w:rFonts w:ascii="Times New Roman" w:hAnsi="Times New Roman" w:cs="Times New Roman"/>
              </w:rPr>
              <w:t>s nuo Tiekėjo</w:t>
            </w:r>
          </w:p>
        </w:tc>
        <w:tc>
          <w:tcPr>
            <w:tcW w:w="3762" w:type="dxa"/>
            <w:hideMark/>
          </w:tcPr>
          <w:p w14:paraId="0C828238" w14:textId="77777777" w:rsidR="00073FEF" w:rsidRPr="00CF5800" w:rsidRDefault="00073FEF" w:rsidP="63AA1D10">
            <w:pPr>
              <w:jc w:val="both"/>
              <w:rPr>
                <w:rFonts w:ascii="Times New Roman" w:hAnsi="Times New Roman" w:cs="Times New Roman"/>
              </w:rPr>
            </w:pPr>
            <w:r w:rsidRPr="00CF5800">
              <w:rPr>
                <w:rFonts w:ascii="Times New Roman" w:hAnsi="Times New Roman" w:cs="Times New Roman"/>
              </w:rPr>
              <w:t>Tiekėjas negali įdiegti tokio valdymo modelio, dėl kurio VSSA negalėtų naudotis platforma be Tiekėjo įsitraukimo.</w:t>
            </w:r>
          </w:p>
        </w:tc>
        <w:tc>
          <w:tcPr>
            <w:tcW w:w="3334" w:type="dxa"/>
          </w:tcPr>
          <w:p w14:paraId="22357B32" w14:textId="77777777" w:rsidR="00073FEF" w:rsidRPr="00CF5800" w:rsidRDefault="00073FEF" w:rsidP="63AA1D10">
            <w:pPr>
              <w:jc w:val="both"/>
              <w:rPr>
                <w:rFonts w:ascii="Times New Roman" w:hAnsi="Times New Roman" w:cs="Times New Roman"/>
              </w:rPr>
            </w:pPr>
          </w:p>
        </w:tc>
      </w:tr>
    </w:tbl>
    <w:p w14:paraId="3BB20DFB" w14:textId="419022F6" w:rsidR="008F0248" w:rsidRPr="00CF5800" w:rsidRDefault="008F0248" w:rsidP="63AA1D10">
      <w:pPr>
        <w:spacing w:after="0" w:line="240" w:lineRule="auto"/>
        <w:jc w:val="both"/>
        <w:rPr>
          <w:rFonts w:ascii="Times New Roman" w:hAnsi="Times New Roman" w:cs="Times New Roman"/>
        </w:rPr>
      </w:pPr>
    </w:p>
    <w:p w14:paraId="38CF3438" w14:textId="24460BD1" w:rsidR="008F0248" w:rsidRPr="00CF5800" w:rsidRDefault="008F0248" w:rsidP="0094369C">
      <w:pPr>
        <w:spacing w:after="0" w:line="240" w:lineRule="auto"/>
        <w:jc w:val="center"/>
        <w:rPr>
          <w:rFonts w:ascii="Times New Roman" w:hAnsi="Times New Roman" w:cs="Times New Roman"/>
          <w:b/>
          <w:bCs/>
        </w:rPr>
      </w:pPr>
      <w:r w:rsidRPr="00CF5800">
        <w:rPr>
          <w:rFonts w:ascii="Times New Roman" w:hAnsi="Times New Roman" w:cs="Times New Roman"/>
          <w:b/>
          <w:bCs/>
        </w:rPr>
        <w:t>V</w:t>
      </w:r>
      <w:r w:rsidR="00AB2564" w:rsidRPr="00CF5800">
        <w:rPr>
          <w:rFonts w:ascii="Times New Roman" w:hAnsi="Times New Roman" w:cs="Times New Roman"/>
          <w:b/>
          <w:bCs/>
        </w:rPr>
        <w:t xml:space="preserve"> SKYRIUS</w:t>
      </w:r>
      <w:r w:rsidRPr="00CF5800">
        <w:rPr>
          <w:rFonts w:ascii="Times New Roman" w:hAnsi="Times New Roman" w:cs="Times New Roman"/>
          <w:b/>
          <w:bCs/>
        </w:rPr>
        <w:t>. SPECIALIEJI REIKALAVIMAI PLATFORMAI</w:t>
      </w:r>
    </w:p>
    <w:p w14:paraId="6C2473CA" w14:textId="77777777" w:rsidR="004812C7" w:rsidRPr="00CF5800" w:rsidRDefault="004812C7" w:rsidP="63AA1D10">
      <w:pPr>
        <w:spacing w:after="0" w:line="240" w:lineRule="auto"/>
        <w:jc w:val="center"/>
        <w:rPr>
          <w:rFonts w:ascii="Times New Roman" w:hAnsi="Times New Roman" w:cs="Times New Roman"/>
          <w:b/>
          <w:bCs/>
        </w:rPr>
      </w:pPr>
    </w:p>
    <w:tbl>
      <w:tblPr>
        <w:tblStyle w:val="TableGridLight"/>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2022"/>
        <w:gridCol w:w="3561"/>
        <w:gridCol w:w="3444"/>
      </w:tblGrid>
      <w:tr w:rsidR="00B93654" w:rsidRPr="00CF5800" w14:paraId="64BC180B" w14:textId="1F380998" w:rsidTr="007349CA">
        <w:trPr>
          <w:trHeight w:val="300"/>
        </w:trPr>
        <w:tc>
          <w:tcPr>
            <w:tcW w:w="935" w:type="dxa"/>
            <w:hideMark/>
          </w:tcPr>
          <w:p w14:paraId="0013209D" w14:textId="77777777" w:rsidR="00B93654" w:rsidRPr="00CF5800" w:rsidRDefault="00B93654" w:rsidP="00B93654">
            <w:pPr>
              <w:jc w:val="both"/>
              <w:rPr>
                <w:rFonts w:ascii="Times New Roman" w:hAnsi="Times New Roman" w:cs="Times New Roman"/>
                <w:b/>
                <w:bCs/>
              </w:rPr>
            </w:pPr>
            <w:r w:rsidRPr="00CF5800">
              <w:rPr>
                <w:rFonts w:ascii="Times New Roman" w:hAnsi="Times New Roman" w:cs="Times New Roman"/>
                <w:b/>
                <w:bCs/>
              </w:rPr>
              <w:t>Eil. Nr.</w:t>
            </w:r>
          </w:p>
        </w:tc>
        <w:tc>
          <w:tcPr>
            <w:tcW w:w="2022" w:type="dxa"/>
            <w:hideMark/>
          </w:tcPr>
          <w:p w14:paraId="78D6D975" w14:textId="77777777" w:rsidR="00B93654" w:rsidRPr="00CF5800" w:rsidRDefault="00B93654" w:rsidP="00B93654">
            <w:pPr>
              <w:jc w:val="both"/>
              <w:rPr>
                <w:rFonts w:ascii="Times New Roman" w:hAnsi="Times New Roman" w:cs="Times New Roman"/>
                <w:b/>
                <w:bCs/>
              </w:rPr>
            </w:pPr>
            <w:r w:rsidRPr="00CF5800">
              <w:rPr>
                <w:rFonts w:ascii="Times New Roman" w:hAnsi="Times New Roman" w:cs="Times New Roman"/>
                <w:b/>
                <w:bCs/>
              </w:rPr>
              <w:t>Charakteristikos pavadinimas</w:t>
            </w:r>
          </w:p>
        </w:tc>
        <w:tc>
          <w:tcPr>
            <w:tcW w:w="3561" w:type="dxa"/>
            <w:hideMark/>
          </w:tcPr>
          <w:p w14:paraId="0EDA095F" w14:textId="77777777" w:rsidR="00B93654" w:rsidRPr="00CF5800" w:rsidRDefault="00B93654" w:rsidP="00B93654">
            <w:pPr>
              <w:jc w:val="center"/>
              <w:rPr>
                <w:rFonts w:ascii="Times New Roman" w:hAnsi="Times New Roman" w:cs="Times New Roman"/>
                <w:b/>
                <w:bCs/>
              </w:rPr>
            </w:pPr>
            <w:r w:rsidRPr="00CF5800">
              <w:rPr>
                <w:rFonts w:ascii="Times New Roman" w:hAnsi="Times New Roman" w:cs="Times New Roman"/>
                <w:b/>
                <w:bCs/>
              </w:rPr>
              <w:t>Reikalaujama charakteristika</w:t>
            </w:r>
          </w:p>
          <w:p w14:paraId="65616712" w14:textId="1D447140" w:rsidR="00B93654" w:rsidRPr="00CF5800" w:rsidRDefault="00B93654" w:rsidP="00B93654">
            <w:pPr>
              <w:jc w:val="both"/>
              <w:rPr>
                <w:rFonts w:ascii="Times New Roman" w:hAnsi="Times New Roman" w:cs="Times New Roman"/>
                <w:b/>
                <w:bCs/>
              </w:rPr>
            </w:pPr>
            <w:r w:rsidRPr="00CF5800">
              <w:rPr>
                <w:rFonts w:ascii="Times New Roman" w:hAnsi="Times New Roman" w:cs="Times New Roman"/>
              </w:rPr>
              <w:t>(ne blogiau kaip)</w:t>
            </w:r>
          </w:p>
        </w:tc>
        <w:tc>
          <w:tcPr>
            <w:tcW w:w="3444" w:type="dxa"/>
          </w:tcPr>
          <w:p w14:paraId="4BA4F296" w14:textId="77777777" w:rsidR="00B93654" w:rsidRPr="00CF5800" w:rsidRDefault="00B93654" w:rsidP="00B93654">
            <w:pPr>
              <w:jc w:val="center"/>
              <w:rPr>
                <w:rFonts w:ascii="Times New Roman" w:hAnsi="Times New Roman" w:cs="Times New Roman"/>
                <w:b/>
                <w:bCs/>
                <w:color w:val="000000" w:themeColor="text1"/>
              </w:rPr>
            </w:pPr>
            <w:r w:rsidRPr="00CF5800">
              <w:rPr>
                <w:rFonts w:ascii="Times New Roman" w:hAnsi="Times New Roman" w:cs="Times New Roman"/>
                <w:b/>
                <w:bCs/>
                <w:color w:val="000000" w:themeColor="text1"/>
              </w:rPr>
              <w:t>Siūloma charakteristika</w:t>
            </w:r>
          </w:p>
          <w:p w14:paraId="11FB2EF9" w14:textId="77777777" w:rsidR="00B93654" w:rsidRPr="00CF5800" w:rsidRDefault="00B93654" w:rsidP="00B93654">
            <w:pPr>
              <w:jc w:val="center"/>
              <w:rPr>
                <w:rFonts w:ascii="Times New Roman" w:hAnsi="Times New Roman" w:cs="Times New Roman"/>
                <w:color w:val="000000" w:themeColor="text1"/>
              </w:rPr>
            </w:pPr>
            <w:r w:rsidRPr="00CF5800">
              <w:rPr>
                <w:rFonts w:ascii="Times New Roman" w:hAnsi="Times New Roman" w:cs="Times New Roman"/>
                <w:color w:val="000000" w:themeColor="text1"/>
              </w:rPr>
              <w:t xml:space="preserve">ir nuoroda į gamintojo techninę dokumentaciją, nurodant dokumento puslapį ar konkrečią vietą dokumente, kurioje </w:t>
            </w:r>
            <w:r w:rsidRPr="00CF5800">
              <w:rPr>
                <w:rFonts w:ascii="Times New Roman" w:hAnsi="Times New Roman" w:cs="Times New Roman"/>
                <w:color w:val="000000" w:themeColor="text1"/>
              </w:rPr>
              <w:lastRenderedPageBreak/>
              <w:t xml:space="preserve">aprašytas reikalaujamos charakteristikos atitikimas* </w:t>
            </w:r>
          </w:p>
          <w:p w14:paraId="6C45CF0F" w14:textId="77777777" w:rsidR="00B93654" w:rsidRPr="00CF5800" w:rsidRDefault="00B93654" w:rsidP="00B93654">
            <w:pPr>
              <w:jc w:val="center"/>
              <w:rPr>
                <w:rFonts w:ascii="Times New Roman" w:hAnsi="Times New Roman" w:cs="Times New Roman"/>
              </w:rPr>
            </w:pPr>
          </w:p>
          <w:p w14:paraId="4D257307" w14:textId="77777777" w:rsidR="00B93654" w:rsidRPr="00CF5800" w:rsidRDefault="00B93654" w:rsidP="00B93654">
            <w:pPr>
              <w:jc w:val="center"/>
              <w:rPr>
                <w:rFonts w:ascii="Times New Roman" w:hAnsi="Times New Roman" w:cs="Times New Roman"/>
                <w:b/>
                <w:bCs/>
              </w:rPr>
            </w:pPr>
            <w:r w:rsidRPr="00CF5800">
              <w:rPr>
                <w:rFonts w:ascii="Times New Roman" w:hAnsi="Times New Roman" w:cs="Times New Roman"/>
                <w:b/>
                <w:bCs/>
              </w:rPr>
              <w:t xml:space="preserve">Pildo Tiekėjas   </w:t>
            </w:r>
          </w:p>
          <w:p w14:paraId="30BAA1B2" w14:textId="77777777" w:rsidR="00B93654" w:rsidRPr="00CF5800" w:rsidRDefault="00B93654" w:rsidP="00B93654">
            <w:pPr>
              <w:jc w:val="center"/>
              <w:rPr>
                <w:rFonts w:ascii="Times New Roman" w:hAnsi="Times New Roman" w:cs="Times New Roman"/>
                <w:b/>
                <w:bCs/>
              </w:rPr>
            </w:pPr>
          </w:p>
          <w:p w14:paraId="02D9EE74" w14:textId="77777777" w:rsidR="00B93654" w:rsidRPr="00CF5800" w:rsidRDefault="00B93654" w:rsidP="00B93654">
            <w:pPr>
              <w:jc w:val="center"/>
              <w:rPr>
                <w:rFonts w:ascii="Times New Roman" w:hAnsi="Times New Roman" w:cs="Times New Roman"/>
              </w:rPr>
            </w:pPr>
          </w:p>
          <w:p w14:paraId="43D4C816" w14:textId="7D9D81DF" w:rsidR="00B93654" w:rsidRPr="00CF5800" w:rsidRDefault="00B93654" w:rsidP="00B93654">
            <w:pPr>
              <w:jc w:val="both"/>
              <w:rPr>
                <w:rFonts w:ascii="Times New Roman" w:hAnsi="Times New Roman" w:cs="Times New Roman"/>
                <w:b/>
                <w:bCs/>
              </w:rPr>
            </w:pPr>
            <w:r w:rsidRPr="00CF5800">
              <w:rPr>
                <w:rFonts w:ascii="Times New Roman" w:hAnsi="Times New Roman" w:cs="Times New Roman"/>
                <w:color w:val="000000" w:themeColor="text1"/>
              </w:rPr>
              <w:t>*Tiekėjai, pildydami lentelės grafą „Siūloma charakteristika“, turi nurodyti tikslų siūlomos prekės/paslaugos parametrą. Žodžiai „Atitinka“/ „Taip“/ „Ne mažiau“/ „Ne daugiau“/ „Ne blogiau“ neleidžiami.</w:t>
            </w:r>
          </w:p>
        </w:tc>
      </w:tr>
      <w:tr w:rsidR="00B93654" w:rsidRPr="00CF5800" w14:paraId="7CE018C5" w14:textId="283120CA" w:rsidTr="007349CA">
        <w:trPr>
          <w:trHeight w:val="300"/>
        </w:trPr>
        <w:tc>
          <w:tcPr>
            <w:tcW w:w="935" w:type="dxa"/>
            <w:hideMark/>
          </w:tcPr>
          <w:p w14:paraId="1EF35D87" w14:textId="65B95EC4"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lastRenderedPageBreak/>
              <w:t>V.1</w:t>
            </w:r>
          </w:p>
        </w:tc>
        <w:tc>
          <w:tcPr>
            <w:tcW w:w="2022" w:type="dxa"/>
            <w:hideMark/>
          </w:tcPr>
          <w:p w14:paraId="7957BD5C" w14:textId="55717995" w:rsidR="00B93654" w:rsidRPr="00CF5800" w:rsidRDefault="00B93654" w:rsidP="63AA1D10">
            <w:pPr>
              <w:jc w:val="both"/>
              <w:rPr>
                <w:rFonts w:ascii="Times New Roman" w:hAnsi="Times New Roman" w:cs="Times New Roman"/>
              </w:rPr>
            </w:pPr>
            <w:r w:rsidRPr="00CF5800">
              <w:rPr>
                <w:rFonts w:ascii="Times New Roman" w:eastAsia="Aptos" w:hAnsi="Times New Roman" w:cs="Times New Roman"/>
              </w:rPr>
              <w:t xml:space="preserve">Organizacijos lygmens </w:t>
            </w:r>
            <w:r w:rsidRPr="00CF5800">
              <w:rPr>
                <w:rFonts w:ascii="Times New Roman" w:hAnsi="Times New Roman" w:cs="Times New Roman"/>
              </w:rPr>
              <w:t>paskyra</w:t>
            </w:r>
          </w:p>
        </w:tc>
        <w:tc>
          <w:tcPr>
            <w:tcW w:w="3561" w:type="dxa"/>
            <w:hideMark/>
          </w:tcPr>
          <w:p w14:paraId="360870E7" w14:textId="16FDF8B1" w:rsidR="00B93654" w:rsidRPr="00CF5800" w:rsidRDefault="00B93654" w:rsidP="63AA1D10">
            <w:pPr>
              <w:jc w:val="both"/>
              <w:rPr>
                <w:rFonts w:ascii="Times New Roman" w:hAnsi="Times New Roman" w:cs="Times New Roman"/>
              </w:rPr>
            </w:pPr>
            <w:r w:rsidRPr="00CF5800">
              <w:rPr>
                <w:rFonts w:ascii="Times New Roman" w:hAnsi="Times New Roman" w:cs="Times New Roman"/>
              </w:rPr>
              <w:t xml:space="preserve">Platforma turi užtikrinti </w:t>
            </w:r>
            <w:r w:rsidRPr="00CF5800">
              <w:rPr>
                <w:rFonts w:ascii="Times New Roman" w:eastAsia="Aptos" w:hAnsi="Times New Roman" w:cs="Times New Roman"/>
              </w:rPr>
              <w:t>organizacijos lygmens</w:t>
            </w:r>
            <w:r w:rsidRPr="00CF5800">
              <w:rPr>
                <w:rFonts w:ascii="Times New Roman" w:hAnsi="Times New Roman" w:cs="Times New Roman"/>
              </w:rPr>
              <w:t xml:space="preserve"> paskyros valdymo funkcionalumą, suderinamą su esama VSSA </w:t>
            </w:r>
            <w:r w:rsidRPr="00CF5800">
              <w:rPr>
                <w:rFonts w:ascii="Times New Roman" w:eastAsia="Aptos" w:hAnsi="Times New Roman" w:cs="Times New Roman"/>
              </w:rPr>
              <w:t xml:space="preserve">organizacijos lygmens </w:t>
            </w:r>
            <w:r w:rsidRPr="00CF5800">
              <w:rPr>
                <w:rFonts w:ascii="Times New Roman" w:hAnsi="Times New Roman" w:cs="Times New Roman"/>
              </w:rPr>
              <w:t xml:space="preserve"> aplinka.</w:t>
            </w:r>
          </w:p>
        </w:tc>
        <w:tc>
          <w:tcPr>
            <w:tcW w:w="3444" w:type="dxa"/>
          </w:tcPr>
          <w:p w14:paraId="7FC3A658" w14:textId="77777777" w:rsidR="00B93654" w:rsidRPr="00CF5800" w:rsidRDefault="00B93654" w:rsidP="63AA1D10">
            <w:pPr>
              <w:jc w:val="both"/>
              <w:rPr>
                <w:rFonts w:ascii="Times New Roman" w:hAnsi="Times New Roman" w:cs="Times New Roman"/>
              </w:rPr>
            </w:pPr>
          </w:p>
        </w:tc>
      </w:tr>
      <w:tr w:rsidR="00B93654" w:rsidRPr="00CF5800" w14:paraId="7B78640F" w14:textId="436D3C23" w:rsidTr="007349CA">
        <w:trPr>
          <w:trHeight w:val="300"/>
        </w:trPr>
        <w:tc>
          <w:tcPr>
            <w:tcW w:w="935" w:type="dxa"/>
            <w:hideMark/>
          </w:tcPr>
          <w:p w14:paraId="3C232904" w14:textId="13758017"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V.2</w:t>
            </w:r>
          </w:p>
        </w:tc>
        <w:tc>
          <w:tcPr>
            <w:tcW w:w="2022" w:type="dxa"/>
            <w:hideMark/>
          </w:tcPr>
          <w:p w14:paraId="2BE94437"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Organizacijos</w:t>
            </w:r>
          </w:p>
        </w:tc>
        <w:tc>
          <w:tcPr>
            <w:tcW w:w="3561" w:type="dxa"/>
            <w:hideMark/>
          </w:tcPr>
          <w:p w14:paraId="2EEAA994" w14:textId="5867BBFE" w:rsidR="00B93654" w:rsidRPr="00CF5800" w:rsidRDefault="00B93654" w:rsidP="63AA1D10">
            <w:pPr>
              <w:jc w:val="both"/>
              <w:rPr>
                <w:rFonts w:ascii="Times New Roman" w:hAnsi="Times New Roman" w:cs="Times New Roman"/>
              </w:rPr>
            </w:pPr>
            <w:r w:rsidRPr="00CF5800">
              <w:rPr>
                <w:rFonts w:ascii="Times New Roman" w:hAnsi="Times New Roman" w:cs="Times New Roman"/>
              </w:rPr>
              <w:t xml:space="preserve">Turi būti galimybė kurti ir valdyti atskiras organizacijas po pagrindine </w:t>
            </w:r>
            <w:r w:rsidRPr="00CF5800">
              <w:rPr>
                <w:rFonts w:ascii="Times New Roman" w:eastAsia="Aptos" w:hAnsi="Times New Roman" w:cs="Times New Roman"/>
              </w:rPr>
              <w:t>organizacijos lygmens</w:t>
            </w:r>
            <w:r w:rsidRPr="00CF5800">
              <w:rPr>
                <w:rFonts w:ascii="Times New Roman" w:hAnsi="Times New Roman" w:cs="Times New Roman"/>
              </w:rPr>
              <w:t xml:space="preserve"> paskyra.</w:t>
            </w:r>
          </w:p>
        </w:tc>
        <w:tc>
          <w:tcPr>
            <w:tcW w:w="3444" w:type="dxa"/>
          </w:tcPr>
          <w:p w14:paraId="50A8E0A8" w14:textId="77777777" w:rsidR="00B93654" w:rsidRPr="00CF5800" w:rsidRDefault="00B93654" w:rsidP="63AA1D10">
            <w:pPr>
              <w:jc w:val="both"/>
              <w:rPr>
                <w:rFonts w:ascii="Times New Roman" w:hAnsi="Times New Roman" w:cs="Times New Roman"/>
              </w:rPr>
            </w:pPr>
          </w:p>
        </w:tc>
      </w:tr>
      <w:tr w:rsidR="00B93654" w:rsidRPr="00CF5800" w14:paraId="56976E2D" w14:textId="399257E8" w:rsidTr="007349CA">
        <w:trPr>
          <w:trHeight w:val="300"/>
        </w:trPr>
        <w:tc>
          <w:tcPr>
            <w:tcW w:w="935" w:type="dxa"/>
            <w:hideMark/>
          </w:tcPr>
          <w:p w14:paraId="54A396B9" w14:textId="1DBFA1A3"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V.3</w:t>
            </w:r>
          </w:p>
        </w:tc>
        <w:tc>
          <w:tcPr>
            <w:tcW w:w="2022" w:type="dxa"/>
            <w:hideMark/>
          </w:tcPr>
          <w:p w14:paraId="22DA1A0A"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Repozitorijos</w:t>
            </w:r>
          </w:p>
        </w:tc>
        <w:tc>
          <w:tcPr>
            <w:tcW w:w="3561" w:type="dxa"/>
            <w:hideMark/>
          </w:tcPr>
          <w:p w14:paraId="2425BB84"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Turi būti galimybė kurti neribotą skaičių privačių ir viešų repozitorijų.</w:t>
            </w:r>
          </w:p>
        </w:tc>
        <w:tc>
          <w:tcPr>
            <w:tcW w:w="3444" w:type="dxa"/>
          </w:tcPr>
          <w:p w14:paraId="3E432950" w14:textId="77777777" w:rsidR="00B93654" w:rsidRPr="00CF5800" w:rsidRDefault="00B93654" w:rsidP="63AA1D10">
            <w:pPr>
              <w:jc w:val="both"/>
              <w:rPr>
                <w:rFonts w:ascii="Times New Roman" w:hAnsi="Times New Roman" w:cs="Times New Roman"/>
              </w:rPr>
            </w:pPr>
          </w:p>
        </w:tc>
      </w:tr>
      <w:tr w:rsidR="00B93654" w:rsidRPr="00CF5800" w14:paraId="5DEE84F3" w14:textId="62C4766C" w:rsidTr="007349CA">
        <w:trPr>
          <w:trHeight w:val="300"/>
        </w:trPr>
        <w:tc>
          <w:tcPr>
            <w:tcW w:w="935" w:type="dxa"/>
            <w:hideMark/>
          </w:tcPr>
          <w:p w14:paraId="0A6A892C" w14:textId="5BA8B54B"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V.4</w:t>
            </w:r>
          </w:p>
        </w:tc>
        <w:tc>
          <w:tcPr>
            <w:tcW w:w="2022" w:type="dxa"/>
            <w:hideMark/>
          </w:tcPr>
          <w:p w14:paraId="341D01C6"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Naudotojai ir teisės</w:t>
            </w:r>
          </w:p>
        </w:tc>
        <w:tc>
          <w:tcPr>
            <w:tcW w:w="3561" w:type="dxa"/>
            <w:hideMark/>
          </w:tcPr>
          <w:p w14:paraId="57D9E9E3"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Turi būti galimybė valdyti naudotojus, komandas, roles ir prieigos teises.</w:t>
            </w:r>
          </w:p>
        </w:tc>
        <w:tc>
          <w:tcPr>
            <w:tcW w:w="3444" w:type="dxa"/>
          </w:tcPr>
          <w:p w14:paraId="25FFE726" w14:textId="77777777" w:rsidR="00B93654" w:rsidRPr="00CF5800" w:rsidRDefault="00B93654" w:rsidP="63AA1D10">
            <w:pPr>
              <w:jc w:val="both"/>
              <w:rPr>
                <w:rFonts w:ascii="Times New Roman" w:hAnsi="Times New Roman" w:cs="Times New Roman"/>
              </w:rPr>
            </w:pPr>
          </w:p>
        </w:tc>
      </w:tr>
      <w:tr w:rsidR="00B93654" w:rsidRPr="00CF5800" w14:paraId="3974657F" w14:textId="5CA8E72C" w:rsidTr="007349CA">
        <w:trPr>
          <w:trHeight w:val="300"/>
        </w:trPr>
        <w:tc>
          <w:tcPr>
            <w:tcW w:w="935" w:type="dxa"/>
            <w:hideMark/>
          </w:tcPr>
          <w:p w14:paraId="226F562A" w14:textId="723FD83B"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V.5</w:t>
            </w:r>
          </w:p>
        </w:tc>
        <w:tc>
          <w:tcPr>
            <w:tcW w:w="2022" w:type="dxa"/>
            <w:hideMark/>
          </w:tcPr>
          <w:p w14:paraId="244954B6" w14:textId="04480113" w:rsidR="00B93654" w:rsidRPr="00CF5800" w:rsidRDefault="00B93654" w:rsidP="63AA1D10">
            <w:pPr>
              <w:jc w:val="both"/>
              <w:rPr>
                <w:rFonts w:ascii="Times New Roman" w:hAnsi="Times New Roman" w:cs="Times New Roman"/>
              </w:rPr>
            </w:pPr>
            <w:r w:rsidRPr="00CF5800">
              <w:rPr>
                <w:rFonts w:ascii="Times New Roman" w:hAnsi="Times New Roman" w:cs="Times New Roman"/>
              </w:rPr>
              <w:t xml:space="preserve">Auditavimas </w:t>
            </w:r>
          </w:p>
        </w:tc>
        <w:tc>
          <w:tcPr>
            <w:tcW w:w="3561" w:type="dxa"/>
            <w:hideMark/>
          </w:tcPr>
          <w:p w14:paraId="2C43A096" w14:textId="025222ED" w:rsidR="00B93654" w:rsidRPr="00CF5800" w:rsidRDefault="00B93654" w:rsidP="63AA1D10">
            <w:pPr>
              <w:jc w:val="both"/>
              <w:rPr>
                <w:rFonts w:ascii="Times New Roman" w:hAnsi="Times New Roman" w:cs="Times New Roman"/>
              </w:rPr>
            </w:pPr>
            <w:r w:rsidRPr="00CF5800">
              <w:rPr>
                <w:rFonts w:ascii="Times New Roman" w:hAnsi="Times New Roman" w:cs="Times New Roman"/>
              </w:rPr>
              <w:t xml:space="preserve">Turi būti </w:t>
            </w:r>
            <w:r w:rsidRPr="00CF5800">
              <w:rPr>
                <w:rFonts w:ascii="Times New Roman" w:eastAsia="Aptos" w:hAnsi="Times New Roman" w:cs="Times New Roman"/>
              </w:rPr>
              <w:t>audito žurnalo</w:t>
            </w:r>
            <w:r w:rsidRPr="00CF5800">
              <w:rPr>
                <w:rFonts w:ascii="Times New Roman" w:hAnsi="Times New Roman" w:cs="Times New Roman"/>
              </w:rPr>
              <w:t xml:space="preserve"> funkcionalumas, leidžiantis sekti administravimo ir naudotojų veiksmus. </w:t>
            </w:r>
          </w:p>
        </w:tc>
        <w:tc>
          <w:tcPr>
            <w:tcW w:w="3444" w:type="dxa"/>
          </w:tcPr>
          <w:p w14:paraId="56B97194" w14:textId="77777777" w:rsidR="00B93654" w:rsidRPr="00CF5800" w:rsidRDefault="00B93654" w:rsidP="63AA1D10">
            <w:pPr>
              <w:jc w:val="both"/>
              <w:rPr>
                <w:rFonts w:ascii="Times New Roman" w:hAnsi="Times New Roman" w:cs="Times New Roman"/>
              </w:rPr>
            </w:pPr>
          </w:p>
        </w:tc>
      </w:tr>
      <w:tr w:rsidR="00B93654" w:rsidRPr="00CF5800" w14:paraId="6FEEE807" w14:textId="4FCCABE3" w:rsidTr="007349CA">
        <w:trPr>
          <w:trHeight w:val="300"/>
        </w:trPr>
        <w:tc>
          <w:tcPr>
            <w:tcW w:w="935" w:type="dxa"/>
            <w:hideMark/>
          </w:tcPr>
          <w:p w14:paraId="41668C28" w14:textId="16575569"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V.6</w:t>
            </w:r>
          </w:p>
        </w:tc>
        <w:tc>
          <w:tcPr>
            <w:tcW w:w="2022" w:type="dxa"/>
            <w:hideMark/>
          </w:tcPr>
          <w:p w14:paraId="161BBE44" w14:textId="272C27B0" w:rsidR="00B93654" w:rsidRPr="00CF5800" w:rsidRDefault="00B93654" w:rsidP="63AA1D10">
            <w:pPr>
              <w:jc w:val="both"/>
              <w:rPr>
                <w:rFonts w:ascii="Times New Roman" w:hAnsi="Times New Roman" w:cs="Times New Roman"/>
              </w:rPr>
            </w:pPr>
            <w:r w:rsidRPr="00CF5800">
              <w:rPr>
                <w:rFonts w:ascii="Times New Roman" w:eastAsia="Aptos" w:hAnsi="Times New Roman" w:cs="Times New Roman"/>
              </w:rPr>
              <w:t xml:space="preserve">Daugiafaktoris autentifikavimas (angl. </w:t>
            </w:r>
            <w:r w:rsidRPr="00CF5800">
              <w:rPr>
                <w:rFonts w:ascii="Times New Roman" w:eastAsia="Aptos" w:hAnsi="Times New Roman" w:cs="Times New Roman"/>
                <w:i/>
                <w:iCs/>
              </w:rPr>
              <w:t>MFA</w:t>
            </w:r>
            <w:r w:rsidRPr="00CF5800">
              <w:rPr>
                <w:rFonts w:ascii="Times New Roman" w:eastAsia="Aptos" w:hAnsi="Times New Roman" w:cs="Times New Roman"/>
              </w:rPr>
              <w:t>)</w:t>
            </w:r>
          </w:p>
        </w:tc>
        <w:tc>
          <w:tcPr>
            <w:tcW w:w="3561" w:type="dxa"/>
            <w:hideMark/>
          </w:tcPr>
          <w:p w14:paraId="415EE11D" w14:textId="4D02778B" w:rsidR="00B93654" w:rsidRPr="00CF5800" w:rsidRDefault="00B93654" w:rsidP="63AA1D10">
            <w:pPr>
              <w:jc w:val="both"/>
              <w:rPr>
                <w:rFonts w:ascii="Times New Roman" w:hAnsi="Times New Roman" w:cs="Times New Roman"/>
              </w:rPr>
            </w:pPr>
            <w:r w:rsidRPr="00CF5800">
              <w:rPr>
                <w:rFonts w:ascii="Times New Roman" w:hAnsi="Times New Roman" w:cs="Times New Roman"/>
              </w:rPr>
              <w:t xml:space="preserve">Turi būti galimybė </w:t>
            </w:r>
            <w:r w:rsidRPr="00CF5800">
              <w:rPr>
                <w:rFonts w:ascii="Times New Roman" w:eastAsia="Aptos" w:hAnsi="Times New Roman" w:cs="Times New Roman"/>
              </w:rPr>
              <w:t>taikyti daugiafaktorio autentifikavimo reikalavimą organizacijos lygmens paskyros ir organizacijų lygiu</w:t>
            </w:r>
            <w:r w:rsidRPr="00CF5800">
              <w:rPr>
                <w:rFonts w:ascii="Times New Roman" w:hAnsi="Times New Roman" w:cs="Times New Roman"/>
              </w:rPr>
              <w:t>.</w:t>
            </w:r>
          </w:p>
        </w:tc>
        <w:tc>
          <w:tcPr>
            <w:tcW w:w="3444" w:type="dxa"/>
          </w:tcPr>
          <w:p w14:paraId="79EB053E" w14:textId="77777777" w:rsidR="00B93654" w:rsidRPr="00CF5800" w:rsidRDefault="00B93654" w:rsidP="63AA1D10">
            <w:pPr>
              <w:jc w:val="both"/>
              <w:rPr>
                <w:rFonts w:ascii="Times New Roman" w:hAnsi="Times New Roman" w:cs="Times New Roman"/>
              </w:rPr>
            </w:pPr>
          </w:p>
        </w:tc>
      </w:tr>
      <w:tr w:rsidR="00B93654" w:rsidRPr="00CF5800" w14:paraId="3722E9E9" w14:textId="1A8C539F" w:rsidTr="007349CA">
        <w:trPr>
          <w:trHeight w:val="300"/>
        </w:trPr>
        <w:tc>
          <w:tcPr>
            <w:tcW w:w="935" w:type="dxa"/>
            <w:hideMark/>
          </w:tcPr>
          <w:p w14:paraId="3B485439" w14:textId="2F7447EE"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V.7</w:t>
            </w:r>
          </w:p>
        </w:tc>
        <w:tc>
          <w:tcPr>
            <w:tcW w:w="2022" w:type="dxa"/>
            <w:hideMark/>
          </w:tcPr>
          <w:p w14:paraId="60D3D5F6"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SAML SSO</w:t>
            </w:r>
          </w:p>
        </w:tc>
        <w:tc>
          <w:tcPr>
            <w:tcW w:w="3561" w:type="dxa"/>
            <w:hideMark/>
          </w:tcPr>
          <w:p w14:paraId="39C4349B" w14:textId="464AD516" w:rsidR="00B93654" w:rsidRPr="00CF5800" w:rsidRDefault="00B93654" w:rsidP="63AA1D10">
            <w:pPr>
              <w:jc w:val="both"/>
              <w:rPr>
                <w:rFonts w:ascii="Times New Roman" w:hAnsi="Times New Roman" w:cs="Times New Roman"/>
              </w:rPr>
            </w:pPr>
            <w:r w:rsidRPr="00CF5800">
              <w:rPr>
                <w:rFonts w:ascii="Times New Roman" w:hAnsi="Times New Roman" w:cs="Times New Roman"/>
              </w:rPr>
              <w:t>Turi būti palaikomas SAML SSO funkcionalumas, net jeigu ji Sutarties pradžioje nėra aktyvuota.</w:t>
            </w:r>
          </w:p>
        </w:tc>
        <w:tc>
          <w:tcPr>
            <w:tcW w:w="3444" w:type="dxa"/>
          </w:tcPr>
          <w:p w14:paraId="1470AA7E" w14:textId="77777777" w:rsidR="00B93654" w:rsidRPr="00CF5800" w:rsidRDefault="00B93654" w:rsidP="63AA1D10">
            <w:pPr>
              <w:jc w:val="both"/>
              <w:rPr>
                <w:rFonts w:ascii="Times New Roman" w:hAnsi="Times New Roman" w:cs="Times New Roman"/>
              </w:rPr>
            </w:pPr>
          </w:p>
        </w:tc>
      </w:tr>
      <w:tr w:rsidR="00B93654" w:rsidRPr="00CF5800" w14:paraId="721857C2" w14:textId="17DFA0A8" w:rsidTr="007349CA">
        <w:trPr>
          <w:trHeight w:val="300"/>
        </w:trPr>
        <w:tc>
          <w:tcPr>
            <w:tcW w:w="935" w:type="dxa"/>
            <w:hideMark/>
          </w:tcPr>
          <w:p w14:paraId="5174740C" w14:textId="1AF84470"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V.8</w:t>
            </w:r>
          </w:p>
        </w:tc>
        <w:tc>
          <w:tcPr>
            <w:tcW w:w="2022" w:type="dxa"/>
            <w:hideMark/>
          </w:tcPr>
          <w:p w14:paraId="7B94D97B"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API</w:t>
            </w:r>
          </w:p>
        </w:tc>
        <w:tc>
          <w:tcPr>
            <w:tcW w:w="3561" w:type="dxa"/>
            <w:hideMark/>
          </w:tcPr>
          <w:p w14:paraId="18683DD2" w14:textId="19F254C4" w:rsidR="00B93654" w:rsidRPr="00CF5800" w:rsidRDefault="00B93654" w:rsidP="63AA1D10">
            <w:pPr>
              <w:jc w:val="both"/>
              <w:rPr>
                <w:rFonts w:ascii="Times New Roman" w:hAnsi="Times New Roman" w:cs="Times New Roman"/>
              </w:rPr>
            </w:pPr>
            <w:r w:rsidRPr="00CF5800">
              <w:rPr>
                <w:rFonts w:ascii="Times New Roman" w:hAnsi="Times New Roman" w:cs="Times New Roman"/>
              </w:rPr>
              <w:t>Turi būti API administravimui, integracijoms ir automatizavimui.</w:t>
            </w:r>
          </w:p>
        </w:tc>
        <w:tc>
          <w:tcPr>
            <w:tcW w:w="3444" w:type="dxa"/>
          </w:tcPr>
          <w:p w14:paraId="7923090C" w14:textId="77777777" w:rsidR="00B93654" w:rsidRPr="00CF5800" w:rsidRDefault="00B93654" w:rsidP="63AA1D10">
            <w:pPr>
              <w:jc w:val="both"/>
              <w:rPr>
                <w:rFonts w:ascii="Times New Roman" w:hAnsi="Times New Roman" w:cs="Times New Roman"/>
              </w:rPr>
            </w:pPr>
          </w:p>
        </w:tc>
      </w:tr>
      <w:tr w:rsidR="00B93654" w:rsidRPr="00CF5800" w14:paraId="507AD941" w14:textId="07638542" w:rsidTr="007349CA">
        <w:trPr>
          <w:trHeight w:val="300"/>
        </w:trPr>
        <w:tc>
          <w:tcPr>
            <w:tcW w:w="935" w:type="dxa"/>
            <w:hideMark/>
          </w:tcPr>
          <w:p w14:paraId="2AEBAFB4" w14:textId="41664166"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V.9</w:t>
            </w:r>
          </w:p>
        </w:tc>
        <w:tc>
          <w:tcPr>
            <w:tcW w:w="2022" w:type="dxa"/>
            <w:hideMark/>
          </w:tcPr>
          <w:p w14:paraId="2EC05A8B"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Saugumo politika</w:t>
            </w:r>
          </w:p>
        </w:tc>
        <w:tc>
          <w:tcPr>
            <w:tcW w:w="3561" w:type="dxa"/>
            <w:hideMark/>
          </w:tcPr>
          <w:p w14:paraId="245E4B48"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Turi būti galimybė centralizuotai valdyti saugumo politikas.</w:t>
            </w:r>
          </w:p>
        </w:tc>
        <w:tc>
          <w:tcPr>
            <w:tcW w:w="3444" w:type="dxa"/>
          </w:tcPr>
          <w:p w14:paraId="0FFBEEE6" w14:textId="77777777" w:rsidR="00B93654" w:rsidRPr="00CF5800" w:rsidRDefault="00B93654" w:rsidP="63AA1D10">
            <w:pPr>
              <w:jc w:val="both"/>
              <w:rPr>
                <w:rFonts w:ascii="Times New Roman" w:hAnsi="Times New Roman" w:cs="Times New Roman"/>
              </w:rPr>
            </w:pPr>
          </w:p>
        </w:tc>
      </w:tr>
      <w:tr w:rsidR="00B93654" w:rsidRPr="00CF5800" w14:paraId="2FAEDBEA" w14:textId="16F2574E" w:rsidTr="007349CA">
        <w:trPr>
          <w:trHeight w:val="300"/>
        </w:trPr>
        <w:tc>
          <w:tcPr>
            <w:tcW w:w="935" w:type="dxa"/>
            <w:hideMark/>
          </w:tcPr>
          <w:p w14:paraId="13ED7320" w14:textId="0AE7AF30"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V.10</w:t>
            </w:r>
          </w:p>
        </w:tc>
        <w:tc>
          <w:tcPr>
            <w:tcW w:w="2022" w:type="dxa"/>
            <w:hideMark/>
          </w:tcPr>
          <w:p w14:paraId="1766444E"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Duomenų eksportas</w:t>
            </w:r>
          </w:p>
        </w:tc>
        <w:tc>
          <w:tcPr>
            <w:tcW w:w="3561" w:type="dxa"/>
            <w:hideMark/>
          </w:tcPr>
          <w:p w14:paraId="49572839"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Turi būti galimybė eksportuoti repozitorijas, metaduomenis ir kitus VSSA duomenis.</w:t>
            </w:r>
          </w:p>
        </w:tc>
        <w:tc>
          <w:tcPr>
            <w:tcW w:w="3444" w:type="dxa"/>
          </w:tcPr>
          <w:p w14:paraId="6A0C1B22" w14:textId="77777777" w:rsidR="00B93654" w:rsidRPr="00CF5800" w:rsidRDefault="00B93654" w:rsidP="63AA1D10">
            <w:pPr>
              <w:jc w:val="both"/>
              <w:rPr>
                <w:rFonts w:ascii="Times New Roman" w:hAnsi="Times New Roman" w:cs="Times New Roman"/>
              </w:rPr>
            </w:pPr>
          </w:p>
        </w:tc>
      </w:tr>
    </w:tbl>
    <w:p w14:paraId="6237653D" w14:textId="519A17CD" w:rsidR="008F0248" w:rsidRPr="00CF5800" w:rsidRDefault="008F0248" w:rsidP="63AA1D10">
      <w:pPr>
        <w:spacing w:after="0" w:line="240" w:lineRule="auto"/>
        <w:jc w:val="both"/>
        <w:rPr>
          <w:rFonts w:ascii="Times New Roman" w:hAnsi="Times New Roman" w:cs="Times New Roman"/>
        </w:rPr>
      </w:pPr>
    </w:p>
    <w:p w14:paraId="0233CF13" w14:textId="1497CE87" w:rsidR="008F0248" w:rsidRPr="00CF5800" w:rsidRDefault="008F0248" w:rsidP="0094369C">
      <w:pPr>
        <w:spacing w:after="0" w:line="240" w:lineRule="auto"/>
        <w:jc w:val="center"/>
        <w:rPr>
          <w:rFonts w:ascii="Times New Roman" w:hAnsi="Times New Roman" w:cs="Times New Roman"/>
          <w:b/>
          <w:bCs/>
        </w:rPr>
      </w:pPr>
      <w:r w:rsidRPr="00CF5800">
        <w:rPr>
          <w:rFonts w:ascii="Times New Roman" w:hAnsi="Times New Roman" w:cs="Times New Roman"/>
          <w:b/>
          <w:bCs/>
        </w:rPr>
        <w:t>VI</w:t>
      </w:r>
      <w:r w:rsidR="00AB2564" w:rsidRPr="00CF5800">
        <w:rPr>
          <w:rFonts w:ascii="Times New Roman" w:hAnsi="Times New Roman" w:cs="Times New Roman"/>
          <w:b/>
          <w:bCs/>
        </w:rPr>
        <w:t xml:space="preserve"> SKYRIUS</w:t>
      </w:r>
      <w:r w:rsidRPr="00CF5800">
        <w:rPr>
          <w:rFonts w:ascii="Times New Roman" w:hAnsi="Times New Roman" w:cs="Times New Roman"/>
          <w:b/>
          <w:bCs/>
        </w:rPr>
        <w:t>. REIKALAVIMAI PROGRAMINIO KODO SAUGUMO FUNKCIJOMS</w:t>
      </w:r>
    </w:p>
    <w:p w14:paraId="27359584" w14:textId="77777777" w:rsidR="004812C7" w:rsidRPr="00CF5800" w:rsidRDefault="004812C7" w:rsidP="63AA1D10">
      <w:pPr>
        <w:spacing w:after="0" w:line="240" w:lineRule="auto"/>
        <w:jc w:val="center"/>
        <w:rPr>
          <w:rFonts w:ascii="Times New Roman" w:hAnsi="Times New Roman" w:cs="Times New Roman"/>
          <w:b/>
          <w:bCs/>
        </w:rPr>
      </w:pPr>
    </w:p>
    <w:tbl>
      <w:tblPr>
        <w:tblStyle w:val="TableGridLight"/>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070"/>
        <w:gridCol w:w="3512"/>
        <w:gridCol w:w="3482"/>
      </w:tblGrid>
      <w:tr w:rsidR="00B93654" w:rsidRPr="00CF5800" w14:paraId="3049B7ED" w14:textId="50252C2E" w:rsidTr="007349CA">
        <w:trPr>
          <w:trHeight w:val="300"/>
        </w:trPr>
        <w:tc>
          <w:tcPr>
            <w:tcW w:w="898" w:type="dxa"/>
            <w:hideMark/>
          </w:tcPr>
          <w:p w14:paraId="189BAD53" w14:textId="77777777" w:rsidR="00B93654" w:rsidRPr="00CF5800" w:rsidRDefault="00B93654" w:rsidP="00B93654">
            <w:pPr>
              <w:jc w:val="both"/>
              <w:rPr>
                <w:rFonts w:ascii="Times New Roman" w:hAnsi="Times New Roman" w:cs="Times New Roman"/>
                <w:b/>
                <w:bCs/>
              </w:rPr>
            </w:pPr>
            <w:r w:rsidRPr="00CF5800">
              <w:rPr>
                <w:rFonts w:ascii="Times New Roman" w:hAnsi="Times New Roman" w:cs="Times New Roman"/>
                <w:b/>
                <w:bCs/>
              </w:rPr>
              <w:t>Eil. Nr.</w:t>
            </w:r>
          </w:p>
        </w:tc>
        <w:tc>
          <w:tcPr>
            <w:tcW w:w="2070" w:type="dxa"/>
            <w:hideMark/>
          </w:tcPr>
          <w:p w14:paraId="2754FD15" w14:textId="77777777" w:rsidR="00B93654" w:rsidRPr="00CF5800" w:rsidRDefault="00B93654" w:rsidP="00B93654">
            <w:pPr>
              <w:jc w:val="both"/>
              <w:rPr>
                <w:rFonts w:ascii="Times New Roman" w:hAnsi="Times New Roman" w:cs="Times New Roman"/>
                <w:b/>
                <w:bCs/>
              </w:rPr>
            </w:pPr>
            <w:r w:rsidRPr="00CF5800">
              <w:rPr>
                <w:rFonts w:ascii="Times New Roman" w:hAnsi="Times New Roman" w:cs="Times New Roman"/>
                <w:b/>
                <w:bCs/>
              </w:rPr>
              <w:t>Charakteristikos pavadinimas</w:t>
            </w:r>
          </w:p>
        </w:tc>
        <w:tc>
          <w:tcPr>
            <w:tcW w:w="3512" w:type="dxa"/>
            <w:hideMark/>
          </w:tcPr>
          <w:p w14:paraId="25A3B241" w14:textId="77777777" w:rsidR="00B93654" w:rsidRPr="00CF5800" w:rsidRDefault="00B93654" w:rsidP="00B93654">
            <w:pPr>
              <w:jc w:val="center"/>
              <w:rPr>
                <w:rFonts w:ascii="Times New Roman" w:hAnsi="Times New Roman" w:cs="Times New Roman"/>
                <w:b/>
                <w:bCs/>
              </w:rPr>
            </w:pPr>
            <w:r w:rsidRPr="00CF5800">
              <w:rPr>
                <w:rFonts w:ascii="Times New Roman" w:hAnsi="Times New Roman" w:cs="Times New Roman"/>
                <w:b/>
                <w:bCs/>
              </w:rPr>
              <w:t>Reikalaujama charakteristika</w:t>
            </w:r>
          </w:p>
          <w:p w14:paraId="027DD464" w14:textId="753882B3" w:rsidR="00B93654" w:rsidRPr="00CF5800" w:rsidRDefault="00B93654" w:rsidP="00B93654">
            <w:pPr>
              <w:jc w:val="both"/>
              <w:rPr>
                <w:rFonts w:ascii="Times New Roman" w:hAnsi="Times New Roman" w:cs="Times New Roman"/>
                <w:b/>
                <w:bCs/>
              </w:rPr>
            </w:pPr>
            <w:r w:rsidRPr="00CF5800">
              <w:rPr>
                <w:rFonts w:ascii="Times New Roman" w:hAnsi="Times New Roman" w:cs="Times New Roman"/>
              </w:rPr>
              <w:t>(ne blogiau kaip)</w:t>
            </w:r>
          </w:p>
        </w:tc>
        <w:tc>
          <w:tcPr>
            <w:tcW w:w="3482" w:type="dxa"/>
          </w:tcPr>
          <w:p w14:paraId="025794B2" w14:textId="77777777" w:rsidR="00B93654" w:rsidRPr="00CF5800" w:rsidRDefault="00B93654" w:rsidP="00B93654">
            <w:pPr>
              <w:jc w:val="center"/>
              <w:rPr>
                <w:rFonts w:ascii="Times New Roman" w:hAnsi="Times New Roman" w:cs="Times New Roman"/>
                <w:b/>
                <w:bCs/>
                <w:color w:val="000000" w:themeColor="text1"/>
              </w:rPr>
            </w:pPr>
            <w:r w:rsidRPr="00CF5800">
              <w:rPr>
                <w:rFonts w:ascii="Times New Roman" w:hAnsi="Times New Roman" w:cs="Times New Roman"/>
                <w:b/>
                <w:bCs/>
                <w:color w:val="000000" w:themeColor="text1"/>
              </w:rPr>
              <w:t>Siūloma charakteristika</w:t>
            </w:r>
          </w:p>
          <w:p w14:paraId="74F02C3B" w14:textId="77777777" w:rsidR="00B93654" w:rsidRPr="00CF5800" w:rsidRDefault="00B93654" w:rsidP="00B93654">
            <w:pPr>
              <w:jc w:val="center"/>
              <w:rPr>
                <w:rFonts w:ascii="Times New Roman" w:hAnsi="Times New Roman" w:cs="Times New Roman"/>
                <w:color w:val="000000" w:themeColor="text1"/>
              </w:rPr>
            </w:pPr>
            <w:r w:rsidRPr="00CF5800">
              <w:rPr>
                <w:rFonts w:ascii="Times New Roman" w:hAnsi="Times New Roman" w:cs="Times New Roman"/>
                <w:color w:val="000000" w:themeColor="text1"/>
              </w:rPr>
              <w:t xml:space="preserve">ir nuoroda į gamintojo techninę dokumentaciją, nurodant dokumento puslapį ar konkrečią vietą dokumente, kurioje aprašytas reikalaujamos charakteristikos atitikimas* </w:t>
            </w:r>
          </w:p>
          <w:p w14:paraId="3CDDBCC9" w14:textId="77777777" w:rsidR="00B93654" w:rsidRPr="00CF5800" w:rsidRDefault="00B93654" w:rsidP="00B93654">
            <w:pPr>
              <w:jc w:val="center"/>
              <w:rPr>
                <w:rFonts w:ascii="Times New Roman" w:hAnsi="Times New Roman" w:cs="Times New Roman"/>
              </w:rPr>
            </w:pPr>
          </w:p>
          <w:p w14:paraId="21A04469" w14:textId="77777777" w:rsidR="00B93654" w:rsidRPr="00CF5800" w:rsidRDefault="00B93654" w:rsidP="00B93654">
            <w:pPr>
              <w:jc w:val="center"/>
              <w:rPr>
                <w:rFonts w:ascii="Times New Roman" w:hAnsi="Times New Roman" w:cs="Times New Roman"/>
                <w:b/>
                <w:bCs/>
              </w:rPr>
            </w:pPr>
            <w:r w:rsidRPr="00CF5800">
              <w:rPr>
                <w:rFonts w:ascii="Times New Roman" w:hAnsi="Times New Roman" w:cs="Times New Roman"/>
                <w:b/>
                <w:bCs/>
              </w:rPr>
              <w:t xml:space="preserve">Pildo Tiekėjas   </w:t>
            </w:r>
          </w:p>
          <w:p w14:paraId="1C6D3E5F" w14:textId="77777777" w:rsidR="00B93654" w:rsidRPr="00CF5800" w:rsidRDefault="00B93654" w:rsidP="00B93654">
            <w:pPr>
              <w:jc w:val="center"/>
              <w:rPr>
                <w:rFonts w:ascii="Times New Roman" w:hAnsi="Times New Roman" w:cs="Times New Roman"/>
                <w:b/>
                <w:bCs/>
              </w:rPr>
            </w:pPr>
          </w:p>
          <w:p w14:paraId="25FE8E44" w14:textId="77777777" w:rsidR="00B93654" w:rsidRPr="00CF5800" w:rsidRDefault="00B93654" w:rsidP="00B93654">
            <w:pPr>
              <w:jc w:val="center"/>
              <w:rPr>
                <w:rFonts w:ascii="Times New Roman" w:hAnsi="Times New Roman" w:cs="Times New Roman"/>
              </w:rPr>
            </w:pPr>
          </w:p>
          <w:p w14:paraId="3D1CC33E" w14:textId="31A492AE" w:rsidR="00B93654" w:rsidRPr="00CF5800" w:rsidRDefault="00B93654" w:rsidP="00B93654">
            <w:pPr>
              <w:jc w:val="both"/>
              <w:rPr>
                <w:rFonts w:ascii="Times New Roman" w:hAnsi="Times New Roman" w:cs="Times New Roman"/>
                <w:b/>
                <w:bCs/>
              </w:rPr>
            </w:pPr>
            <w:r w:rsidRPr="00CF5800">
              <w:rPr>
                <w:rFonts w:ascii="Times New Roman" w:hAnsi="Times New Roman" w:cs="Times New Roman"/>
                <w:color w:val="000000" w:themeColor="text1"/>
              </w:rPr>
              <w:t>*Tiekėjai, pildydami lentelės grafą „Siūloma charakteristika“, turi nurodyti tikslų siūlomos prekės/paslaugos parametrą. Žodžiai „Atitinka“/ „Taip“/ „Ne mažiau“/ „Ne daugiau“/ „Ne blogiau“ neleidžiami.</w:t>
            </w:r>
          </w:p>
        </w:tc>
      </w:tr>
      <w:tr w:rsidR="00B93654" w:rsidRPr="00CF5800" w14:paraId="0F973D9C" w14:textId="56465FE0" w:rsidTr="007349CA">
        <w:trPr>
          <w:trHeight w:val="300"/>
        </w:trPr>
        <w:tc>
          <w:tcPr>
            <w:tcW w:w="898" w:type="dxa"/>
            <w:hideMark/>
          </w:tcPr>
          <w:p w14:paraId="1721D066" w14:textId="13FB0B0F"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VI.1</w:t>
            </w:r>
          </w:p>
        </w:tc>
        <w:tc>
          <w:tcPr>
            <w:tcW w:w="2070" w:type="dxa"/>
            <w:hideMark/>
          </w:tcPr>
          <w:p w14:paraId="0744A69C"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Kodo saugos analizė</w:t>
            </w:r>
          </w:p>
        </w:tc>
        <w:tc>
          <w:tcPr>
            <w:tcW w:w="3512" w:type="dxa"/>
            <w:hideMark/>
          </w:tcPr>
          <w:p w14:paraId="6FB86212"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Turi būti galimybė vykdyti programinio kodo saugos analizę naudojant CodeQL arba lygiavertį funkcionalumą.</w:t>
            </w:r>
          </w:p>
        </w:tc>
        <w:tc>
          <w:tcPr>
            <w:tcW w:w="3482" w:type="dxa"/>
          </w:tcPr>
          <w:p w14:paraId="64D8ED9D" w14:textId="77777777" w:rsidR="00B93654" w:rsidRPr="00CF5800" w:rsidRDefault="00B93654" w:rsidP="63AA1D10">
            <w:pPr>
              <w:jc w:val="both"/>
              <w:rPr>
                <w:rFonts w:ascii="Times New Roman" w:hAnsi="Times New Roman" w:cs="Times New Roman"/>
              </w:rPr>
            </w:pPr>
          </w:p>
        </w:tc>
      </w:tr>
      <w:tr w:rsidR="00B93654" w:rsidRPr="00CF5800" w14:paraId="49DCC77B" w14:textId="19775921" w:rsidTr="007349CA">
        <w:trPr>
          <w:trHeight w:val="300"/>
        </w:trPr>
        <w:tc>
          <w:tcPr>
            <w:tcW w:w="898" w:type="dxa"/>
            <w:hideMark/>
          </w:tcPr>
          <w:p w14:paraId="382340E5" w14:textId="20E40602"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VI.2</w:t>
            </w:r>
          </w:p>
        </w:tc>
        <w:tc>
          <w:tcPr>
            <w:tcW w:w="2070" w:type="dxa"/>
            <w:hideMark/>
          </w:tcPr>
          <w:p w14:paraId="3B7D6603" w14:textId="25C9E4F2" w:rsidR="00B93654" w:rsidRPr="00CF5800" w:rsidRDefault="00B93654" w:rsidP="63AA1D10">
            <w:pPr>
              <w:jc w:val="both"/>
              <w:rPr>
                <w:rFonts w:ascii="Times New Roman" w:hAnsi="Times New Roman" w:cs="Times New Roman"/>
              </w:rPr>
            </w:pPr>
            <w:r w:rsidRPr="00CF5800">
              <w:rPr>
                <w:rFonts w:ascii="Times New Roman" w:eastAsia="Aptos" w:hAnsi="Times New Roman" w:cs="Times New Roman"/>
              </w:rPr>
              <w:t>Slaptų duomenų aptikimas</w:t>
            </w:r>
          </w:p>
        </w:tc>
        <w:tc>
          <w:tcPr>
            <w:tcW w:w="3512" w:type="dxa"/>
            <w:hideMark/>
          </w:tcPr>
          <w:p w14:paraId="54BF4C3E" w14:textId="4249A855" w:rsidR="00B93654" w:rsidRPr="00CF5800" w:rsidRDefault="00B93654" w:rsidP="63AA1D10">
            <w:pPr>
              <w:jc w:val="both"/>
              <w:rPr>
                <w:rFonts w:ascii="Times New Roman" w:hAnsi="Times New Roman" w:cs="Times New Roman"/>
              </w:rPr>
            </w:pPr>
            <w:r w:rsidRPr="00CF5800">
              <w:rPr>
                <w:rFonts w:ascii="Times New Roman" w:eastAsia="Aptos" w:hAnsi="Times New Roman" w:cs="Times New Roman"/>
              </w:rPr>
              <w:t>Turi būti galimybė aptikti į programinį kodą įkeltus slaptažodžius, API raktus ir kitus jautrius duomenis.</w:t>
            </w:r>
          </w:p>
        </w:tc>
        <w:tc>
          <w:tcPr>
            <w:tcW w:w="3482" w:type="dxa"/>
          </w:tcPr>
          <w:p w14:paraId="12A30F86" w14:textId="77777777" w:rsidR="00B93654" w:rsidRPr="00CF5800" w:rsidRDefault="00B93654" w:rsidP="63AA1D10">
            <w:pPr>
              <w:jc w:val="both"/>
              <w:rPr>
                <w:rFonts w:ascii="Times New Roman" w:eastAsia="Aptos" w:hAnsi="Times New Roman" w:cs="Times New Roman"/>
              </w:rPr>
            </w:pPr>
          </w:p>
        </w:tc>
      </w:tr>
      <w:tr w:rsidR="00B93654" w:rsidRPr="00CF5800" w14:paraId="26C2B1AE" w14:textId="29E220E7" w:rsidTr="007349CA">
        <w:trPr>
          <w:trHeight w:val="300"/>
        </w:trPr>
        <w:tc>
          <w:tcPr>
            <w:tcW w:w="898" w:type="dxa"/>
            <w:hideMark/>
          </w:tcPr>
          <w:p w14:paraId="35DD952C" w14:textId="66C7401C"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VI.3</w:t>
            </w:r>
          </w:p>
        </w:tc>
        <w:tc>
          <w:tcPr>
            <w:tcW w:w="2070" w:type="dxa"/>
            <w:hideMark/>
          </w:tcPr>
          <w:p w14:paraId="10B08A82" w14:textId="2A0B26EB" w:rsidR="00B93654" w:rsidRPr="00CF5800" w:rsidRDefault="00B93654" w:rsidP="63AA1D10">
            <w:pPr>
              <w:jc w:val="both"/>
              <w:rPr>
                <w:rFonts w:ascii="Times New Roman" w:hAnsi="Times New Roman" w:cs="Times New Roman"/>
              </w:rPr>
            </w:pPr>
            <w:r w:rsidRPr="00CF5800">
              <w:rPr>
                <w:rFonts w:ascii="Times New Roman" w:eastAsia="Aptos" w:hAnsi="Times New Roman" w:cs="Times New Roman"/>
              </w:rPr>
              <w:t>Programinių priklausomybių peržiūra</w:t>
            </w:r>
          </w:p>
        </w:tc>
        <w:tc>
          <w:tcPr>
            <w:tcW w:w="3512" w:type="dxa"/>
            <w:hideMark/>
          </w:tcPr>
          <w:p w14:paraId="5FBE68AE" w14:textId="493B92D2" w:rsidR="00B93654" w:rsidRPr="00CF5800" w:rsidRDefault="00B93654" w:rsidP="63AA1D10">
            <w:pPr>
              <w:jc w:val="both"/>
              <w:rPr>
                <w:rFonts w:ascii="Times New Roman" w:hAnsi="Times New Roman" w:cs="Times New Roman"/>
              </w:rPr>
            </w:pPr>
            <w:r w:rsidRPr="00CF5800">
              <w:rPr>
                <w:rFonts w:ascii="Times New Roman" w:hAnsi="Times New Roman" w:cs="Times New Roman"/>
              </w:rPr>
              <w:t xml:space="preserve">Turi būti galimybė vertinti priklausomybių pokyčius ir jų saugumo poveikį. </w:t>
            </w:r>
          </w:p>
        </w:tc>
        <w:tc>
          <w:tcPr>
            <w:tcW w:w="3482" w:type="dxa"/>
          </w:tcPr>
          <w:p w14:paraId="63151189" w14:textId="77777777" w:rsidR="00B93654" w:rsidRPr="00CF5800" w:rsidRDefault="00B93654" w:rsidP="63AA1D10">
            <w:pPr>
              <w:jc w:val="both"/>
              <w:rPr>
                <w:rFonts w:ascii="Times New Roman" w:hAnsi="Times New Roman" w:cs="Times New Roman"/>
              </w:rPr>
            </w:pPr>
          </w:p>
        </w:tc>
      </w:tr>
      <w:tr w:rsidR="00B93654" w:rsidRPr="00CF5800" w14:paraId="51FC7DC8" w14:textId="5B4E418F" w:rsidTr="007349CA">
        <w:trPr>
          <w:trHeight w:val="300"/>
        </w:trPr>
        <w:tc>
          <w:tcPr>
            <w:tcW w:w="898" w:type="dxa"/>
            <w:hideMark/>
          </w:tcPr>
          <w:p w14:paraId="16272B38" w14:textId="04F353A8"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VI.4</w:t>
            </w:r>
          </w:p>
        </w:tc>
        <w:tc>
          <w:tcPr>
            <w:tcW w:w="2070" w:type="dxa"/>
            <w:hideMark/>
          </w:tcPr>
          <w:p w14:paraId="77B1AFFF" w14:textId="32B46587" w:rsidR="00B93654" w:rsidRPr="00CF5800" w:rsidRDefault="00B93654" w:rsidP="63AA1D10">
            <w:pPr>
              <w:jc w:val="both"/>
              <w:rPr>
                <w:rFonts w:ascii="Times New Roman" w:hAnsi="Times New Roman" w:cs="Times New Roman"/>
              </w:rPr>
            </w:pPr>
            <w:r w:rsidRPr="00CF5800">
              <w:rPr>
                <w:rFonts w:ascii="Times New Roman" w:eastAsia="Aptos" w:hAnsi="Times New Roman" w:cs="Times New Roman"/>
              </w:rPr>
              <w:t>Perspėjimai apie pažeidžiamas priklausomybes</w:t>
            </w:r>
          </w:p>
        </w:tc>
        <w:tc>
          <w:tcPr>
            <w:tcW w:w="3512" w:type="dxa"/>
            <w:hideMark/>
          </w:tcPr>
          <w:p w14:paraId="76B9D3BA"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Turi būti pažeidžiamų trečiųjų šalių priklausomybių perspėjimų funkcionalumas.</w:t>
            </w:r>
          </w:p>
        </w:tc>
        <w:tc>
          <w:tcPr>
            <w:tcW w:w="3482" w:type="dxa"/>
          </w:tcPr>
          <w:p w14:paraId="6435EE87" w14:textId="77777777" w:rsidR="00B93654" w:rsidRPr="00CF5800" w:rsidRDefault="00B93654" w:rsidP="63AA1D10">
            <w:pPr>
              <w:jc w:val="both"/>
              <w:rPr>
                <w:rFonts w:ascii="Times New Roman" w:hAnsi="Times New Roman" w:cs="Times New Roman"/>
              </w:rPr>
            </w:pPr>
          </w:p>
        </w:tc>
      </w:tr>
      <w:tr w:rsidR="00B93654" w:rsidRPr="00CF5800" w14:paraId="5D5F5C45" w14:textId="1D373DE8" w:rsidTr="007349CA">
        <w:trPr>
          <w:trHeight w:val="300"/>
        </w:trPr>
        <w:tc>
          <w:tcPr>
            <w:tcW w:w="898" w:type="dxa"/>
            <w:hideMark/>
          </w:tcPr>
          <w:p w14:paraId="5E723B32" w14:textId="05DD1393"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VI.5</w:t>
            </w:r>
          </w:p>
        </w:tc>
        <w:tc>
          <w:tcPr>
            <w:tcW w:w="2070" w:type="dxa"/>
            <w:hideMark/>
          </w:tcPr>
          <w:p w14:paraId="5F55C953" w14:textId="48A11D3F" w:rsidR="00B93654" w:rsidRPr="00CF5800" w:rsidRDefault="00B93654" w:rsidP="63AA1D10">
            <w:pPr>
              <w:jc w:val="both"/>
              <w:rPr>
                <w:rFonts w:ascii="Times New Roman" w:hAnsi="Times New Roman" w:cs="Times New Roman"/>
              </w:rPr>
            </w:pPr>
            <w:r w:rsidRPr="00CF5800">
              <w:rPr>
                <w:rFonts w:ascii="Times New Roman" w:eastAsia="Aptos" w:hAnsi="Times New Roman" w:cs="Times New Roman"/>
              </w:rPr>
              <w:t>Išplėstiniai perspėjimai apie pažeidžiamas priklausomybes</w:t>
            </w:r>
          </w:p>
        </w:tc>
        <w:tc>
          <w:tcPr>
            <w:tcW w:w="3512" w:type="dxa"/>
            <w:hideMark/>
          </w:tcPr>
          <w:p w14:paraId="79195F06" w14:textId="5EEAA506" w:rsidR="00B93654" w:rsidRPr="00CF5800" w:rsidRDefault="00B93654" w:rsidP="63AA1D10">
            <w:pPr>
              <w:jc w:val="both"/>
              <w:rPr>
                <w:rFonts w:ascii="Times New Roman" w:hAnsi="Times New Roman" w:cs="Times New Roman"/>
              </w:rPr>
            </w:pPr>
            <w:r w:rsidRPr="00CF5800">
              <w:rPr>
                <w:rFonts w:ascii="Times New Roman" w:eastAsia="Aptos" w:hAnsi="Times New Roman" w:cs="Times New Roman"/>
              </w:rPr>
              <w:t>Turi būti išplėstinių perspėjimų apie pažeidžiamas programines priklausomybes funkcionalumas.</w:t>
            </w:r>
          </w:p>
        </w:tc>
        <w:tc>
          <w:tcPr>
            <w:tcW w:w="3482" w:type="dxa"/>
          </w:tcPr>
          <w:p w14:paraId="6B4EBBBB" w14:textId="77777777" w:rsidR="00B93654" w:rsidRPr="00CF5800" w:rsidRDefault="00B93654" w:rsidP="63AA1D10">
            <w:pPr>
              <w:jc w:val="both"/>
              <w:rPr>
                <w:rFonts w:ascii="Times New Roman" w:eastAsia="Aptos" w:hAnsi="Times New Roman" w:cs="Times New Roman"/>
              </w:rPr>
            </w:pPr>
          </w:p>
        </w:tc>
      </w:tr>
      <w:tr w:rsidR="00B93654" w:rsidRPr="00CF5800" w14:paraId="43EC8C22" w14:textId="178A7821" w:rsidTr="007349CA">
        <w:trPr>
          <w:trHeight w:val="300"/>
        </w:trPr>
        <w:tc>
          <w:tcPr>
            <w:tcW w:w="898" w:type="dxa"/>
            <w:hideMark/>
          </w:tcPr>
          <w:p w14:paraId="2E639CE8" w14:textId="0D44A315" w:rsidR="00B93654" w:rsidRPr="00CF5800" w:rsidRDefault="00B93654" w:rsidP="3E34786C">
            <w:pPr>
              <w:jc w:val="both"/>
              <w:rPr>
                <w:rFonts w:ascii="Times New Roman" w:hAnsi="Times New Roman" w:cs="Times New Roman"/>
                <w:b/>
                <w:bCs/>
              </w:rPr>
            </w:pPr>
            <w:r w:rsidRPr="00CF5800">
              <w:rPr>
                <w:rFonts w:ascii="Times New Roman" w:hAnsi="Times New Roman" w:cs="Times New Roman"/>
                <w:b/>
                <w:bCs/>
              </w:rPr>
              <w:t>VI.6</w:t>
            </w:r>
          </w:p>
        </w:tc>
        <w:tc>
          <w:tcPr>
            <w:tcW w:w="2070" w:type="dxa"/>
            <w:hideMark/>
          </w:tcPr>
          <w:p w14:paraId="3E8741F4" w14:textId="77777777" w:rsidR="00B93654" w:rsidRPr="00CF5800" w:rsidRDefault="00B93654" w:rsidP="63AA1D10">
            <w:pPr>
              <w:jc w:val="both"/>
              <w:rPr>
                <w:rFonts w:ascii="Times New Roman" w:hAnsi="Times New Roman" w:cs="Times New Roman"/>
              </w:rPr>
            </w:pPr>
            <w:r w:rsidRPr="00CF5800">
              <w:rPr>
                <w:rFonts w:ascii="Times New Roman" w:hAnsi="Times New Roman" w:cs="Times New Roman"/>
              </w:rPr>
              <w:t>Licencijavimas</w:t>
            </w:r>
          </w:p>
        </w:tc>
        <w:tc>
          <w:tcPr>
            <w:tcW w:w="3512" w:type="dxa"/>
            <w:hideMark/>
          </w:tcPr>
          <w:p w14:paraId="65FA0707" w14:textId="2E8653AD" w:rsidR="00B93654" w:rsidRPr="00CF5800" w:rsidRDefault="00B93654" w:rsidP="63AA1D10">
            <w:pPr>
              <w:jc w:val="both"/>
              <w:rPr>
                <w:rFonts w:ascii="Times New Roman" w:hAnsi="Times New Roman" w:cs="Times New Roman"/>
              </w:rPr>
            </w:pPr>
            <w:r w:rsidRPr="00CF5800">
              <w:rPr>
                <w:rFonts w:ascii="Times New Roman" w:hAnsi="Times New Roman" w:cs="Times New Roman"/>
              </w:rPr>
              <w:t>Programinio kodo saugumo funkcijų licencijavimas turi būti galimas pagal gamintojo tuo metu galiojantį modelį, užtikrinant galimybę keisti naudojamų licencijų kiekį pagal faktinį poreikį.</w:t>
            </w:r>
          </w:p>
        </w:tc>
        <w:tc>
          <w:tcPr>
            <w:tcW w:w="3482" w:type="dxa"/>
          </w:tcPr>
          <w:p w14:paraId="362F4BDA" w14:textId="77777777" w:rsidR="00B93654" w:rsidRPr="00CF5800" w:rsidRDefault="00B93654" w:rsidP="63AA1D10">
            <w:pPr>
              <w:jc w:val="both"/>
              <w:rPr>
                <w:rFonts w:ascii="Times New Roman" w:hAnsi="Times New Roman" w:cs="Times New Roman"/>
              </w:rPr>
            </w:pPr>
          </w:p>
        </w:tc>
      </w:tr>
    </w:tbl>
    <w:p w14:paraId="64C8C01A" w14:textId="1F8FE48C" w:rsidR="008F0248" w:rsidRPr="00CF5800" w:rsidRDefault="008F0248" w:rsidP="63AA1D10">
      <w:pPr>
        <w:spacing w:after="0" w:line="240" w:lineRule="auto"/>
        <w:jc w:val="both"/>
        <w:rPr>
          <w:rFonts w:ascii="Times New Roman" w:hAnsi="Times New Roman" w:cs="Times New Roman"/>
        </w:rPr>
      </w:pPr>
    </w:p>
    <w:p w14:paraId="047E97CA" w14:textId="400BAD66" w:rsidR="008F0248" w:rsidRPr="00CF5800" w:rsidRDefault="008F0248" w:rsidP="0094369C">
      <w:pPr>
        <w:spacing w:after="0" w:line="240" w:lineRule="auto"/>
        <w:jc w:val="center"/>
        <w:rPr>
          <w:rFonts w:ascii="Times New Roman" w:hAnsi="Times New Roman" w:cs="Times New Roman"/>
          <w:b/>
          <w:bCs/>
        </w:rPr>
      </w:pPr>
      <w:r w:rsidRPr="00CF5800">
        <w:rPr>
          <w:rFonts w:ascii="Times New Roman" w:hAnsi="Times New Roman" w:cs="Times New Roman"/>
          <w:b/>
          <w:bCs/>
        </w:rPr>
        <w:t>VII</w:t>
      </w:r>
      <w:r w:rsidR="00AB2564" w:rsidRPr="00CF5800">
        <w:rPr>
          <w:rFonts w:ascii="Times New Roman" w:hAnsi="Times New Roman" w:cs="Times New Roman"/>
          <w:b/>
          <w:bCs/>
        </w:rPr>
        <w:t xml:space="preserve"> SKYRIUS</w:t>
      </w:r>
      <w:r w:rsidRPr="00CF5800">
        <w:rPr>
          <w:rFonts w:ascii="Times New Roman" w:hAnsi="Times New Roman" w:cs="Times New Roman"/>
          <w:b/>
          <w:bCs/>
        </w:rPr>
        <w:t>. REIKALAVIMAI CI/CD IR PLATFORMOS RESURSAMS</w:t>
      </w:r>
    </w:p>
    <w:p w14:paraId="44417F58" w14:textId="77777777" w:rsidR="004812C7" w:rsidRPr="00CF5800" w:rsidRDefault="004812C7" w:rsidP="63AA1D10">
      <w:pPr>
        <w:spacing w:after="0" w:line="240" w:lineRule="auto"/>
        <w:jc w:val="center"/>
        <w:rPr>
          <w:rFonts w:ascii="Times New Roman" w:hAnsi="Times New Roman" w:cs="Times New Roman"/>
          <w:b/>
          <w:bCs/>
        </w:rPr>
      </w:pPr>
    </w:p>
    <w:tbl>
      <w:tblPr>
        <w:tblStyle w:val="TableGridLight"/>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2092"/>
        <w:gridCol w:w="3511"/>
        <w:gridCol w:w="3481"/>
      </w:tblGrid>
      <w:tr w:rsidR="00D14BF3" w:rsidRPr="00CF5800" w14:paraId="0DE3B1F6" w14:textId="2ED5C2F9" w:rsidTr="007349CA">
        <w:trPr>
          <w:trHeight w:val="300"/>
        </w:trPr>
        <w:tc>
          <w:tcPr>
            <w:tcW w:w="878" w:type="dxa"/>
            <w:hideMark/>
          </w:tcPr>
          <w:p w14:paraId="0791DAE8" w14:textId="77777777" w:rsidR="00D14BF3" w:rsidRPr="00CF5800" w:rsidRDefault="00D14BF3" w:rsidP="00D14BF3">
            <w:pPr>
              <w:jc w:val="both"/>
              <w:rPr>
                <w:rFonts w:ascii="Times New Roman" w:hAnsi="Times New Roman" w:cs="Times New Roman"/>
                <w:b/>
                <w:bCs/>
              </w:rPr>
            </w:pPr>
            <w:r w:rsidRPr="00CF5800">
              <w:rPr>
                <w:rFonts w:ascii="Times New Roman" w:hAnsi="Times New Roman" w:cs="Times New Roman"/>
                <w:b/>
                <w:bCs/>
              </w:rPr>
              <w:lastRenderedPageBreak/>
              <w:t>Eil. Nr.</w:t>
            </w:r>
          </w:p>
        </w:tc>
        <w:tc>
          <w:tcPr>
            <w:tcW w:w="2092" w:type="dxa"/>
            <w:hideMark/>
          </w:tcPr>
          <w:p w14:paraId="0187A471" w14:textId="77777777" w:rsidR="00D14BF3" w:rsidRPr="00CF5800" w:rsidRDefault="00D14BF3" w:rsidP="00D14BF3">
            <w:pPr>
              <w:jc w:val="both"/>
              <w:rPr>
                <w:rFonts w:ascii="Times New Roman" w:hAnsi="Times New Roman" w:cs="Times New Roman"/>
                <w:b/>
                <w:bCs/>
              </w:rPr>
            </w:pPr>
            <w:r w:rsidRPr="00CF5800">
              <w:rPr>
                <w:rFonts w:ascii="Times New Roman" w:hAnsi="Times New Roman" w:cs="Times New Roman"/>
                <w:b/>
                <w:bCs/>
              </w:rPr>
              <w:t>Charakteristikos pavadinimas</w:t>
            </w:r>
          </w:p>
        </w:tc>
        <w:tc>
          <w:tcPr>
            <w:tcW w:w="3511" w:type="dxa"/>
            <w:hideMark/>
          </w:tcPr>
          <w:p w14:paraId="4CC2460E" w14:textId="77777777" w:rsidR="00D14BF3" w:rsidRPr="00CF5800" w:rsidRDefault="00D14BF3" w:rsidP="00D14BF3">
            <w:pPr>
              <w:jc w:val="center"/>
              <w:rPr>
                <w:rFonts w:ascii="Times New Roman" w:hAnsi="Times New Roman" w:cs="Times New Roman"/>
                <w:b/>
                <w:bCs/>
              </w:rPr>
            </w:pPr>
            <w:r w:rsidRPr="00CF5800">
              <w:rPr>
                <w:rFonts w:ascii="Times New Roman" w:hAnsi="Times New Roman" w:cs="Times New Roman"/>
                <w:b/>
                <w:bCs/>
              </w:rPr>
              <w:t>Reikalaujama charakteristika</w:t>
            </w:r>
          </w:p>
          <w:p w14:paraId="4BBC3255" w14:textId="1D310458" w:rsidR="00D14BF3" w:rsidRPr="00CF5800" w:rsidRDefault="00D14BF3" w:rsidP="00D14BF3">
            <w:pPr>
              <w:jc w:val="both"/>
              <w:rPr>
                <w:rFonts w:ascii="Times New Roman" w:hAnsi="Times New Roman" w:cs="Times New Roman"/>
                <w:b/>
                <w:bCs/>
              </w:rPr>
            </w:pPr>
            <w:r w:rsidRPr="00CF5800">
              <w:rPr>
                <w:rFonts w:ascii="Times New Roman" w:hAnsi="Times New Roman" w:cs="Times New Roman"/>
              </w:rPr>
              <w:t>(ne blogiau kaip)</w:t>
            </w:r>
          </w:p>
        </w:tc>
        <w:tc>
          <w:tcPr>
            <w:tcW w:w="3481" w:type="dxa"/>
          </w:tcPr>
          <w:p w14:paraId="140072ED" w14:textId="77777777" w:rsidR="00D14BF3" w:rsidRPr="00CF5800" w:rsidRDefault="00D14BF3" w:rsidP="00D14BF3">
            <w:pPr>
              <w:jc w:val="center"/>
              <w:rPr>
                <w:rFonts w:ascii="Times New Roman" w:hAnsi="Times New Roman" w:cs="Times New Roman"/>
                <w:b/>
                <w:bCs/>
                <w:color w:val="000000" w:themeColor="text1"/>
              </w:rPr>
            </w:pPr>
            <w:r w:rsidRPr="00CF5800">
              <w:rPr>
                <w:rFonts w:ascii="Times New Roman" w:hAnsi="Times New Roman" w:cs="Times New Roman"/>
                <w:b/>
                <w:bCs/>
                <w:color w:val="000000" w:themeColor="text1"/>
              </w:rPr>
              <w:t>Siūloma charakteristika</w:t>
            </w:r>
          </w:p>
          <w:p w14:paraId="7045B98C" w14:textId="77777777" w:rsidR="00D14BF3" w:rsidRPr="00CF5800" w:rsidRDefault="00D14BF3" w:rsidP="00D14BF3">
            <w:pPr>
              <w:jc w:val="center"/>
              <w:rPr>
                <w:rFonts w:ascii="Times New Roman" w:hAnsi="Times New Roman" w:cs="Times New Roman"/>
                <w:color w:val="000000" w:themeColor="text1"/>
              </w:rPr>
            </w:pPr>
            <w:r w:rsidRPr="00CF5800">
              <w:rPr>
                <w:rFonts w:ascii="Times New Roman" w:hAnsi="Times New Roman" w:cs="Times New Roman"/>
                <w:color w:val="000000" w:themeColor="text1"/>
              </w:rPr>
              <w:t xml:space="preserve">ir nuoroda į gamintojo techninę dokumentaciją, nurodant dokumento puslapį ar konkrečią vietą dokumente, kurioje aprašytas reikalaujamos charakteristikos atitikimas* </w:t>
            </w:r>
          </w:p>
          <w:p w14:paraId="3DEC2CB1" w14:textId="77777777" w:rsidR="00D14BF3" w:rsidRPr="00CF5800" w:rsidRDefault="00D14BF3" w:rsidP="00D14BF3">
            <w:pPr>
              <w:jc w:val="center"/>
              <w:rPr>
                <w:rFonts w:ascii="Times New Roman" w:hAnsi="Times New Roman" w:cs="Times New Roman"/>
              </w:rPr>
            </w:pPr>
          </w:p>
          <w:p w14:paraId="287B4D75" w14:textId="77777777" w:rsidR="00D14BF3" w:rsidRPr="00CF5800" w:rsidRDefault="00D14BF3" w:rsidP="00D14BF3">
            <w:pPr>
              <w:jc w:val="center"/>
              <w:rPr>
                <w:rFonts w:ascii="Times New Roman" w:hAnsi="Times New Roman" w:cs="Times New Roman"/>
                <w:b/>
                <w:bCs/>
              </w:rPr>
            </w:pPr>
            <w:r w:rsidRPr="00CF5800">
              <w:rPr>
                <w:rFonts w:ascii="Times New Roman" w:hAnsi="Times New Roman" w:cs="Times New Roman"/>
                <w:b/>
                <w:bCs/>
              </w:rPr>
              <w:t xml:space="preserve">Pildo Tiekėjas   </w:t>
            </w:r>
          </w:p>
          <w:p w14:paraId="1D573C1A" w14:textId="77777777" w:rsidR="00D14BF3" w:rsidRPr="00CF5800" w:rsidRDefault="00D14BF3" w:rsidP="00D14BF3">
            <w:pPr>
              <w:jc w:val="center"/>
              <w:rPr>
                <w:rFonts w:ascii="Times New Roman" w:hAnsi="Times New Roman" w:cs="Times New Roman"/>
                <w:b/>
                <w:bCs/>
              </w:rPr>
            </w:pPr>
          </w:p>
          <w:p w14:paraId="36A96692" w14:textId="77777777" w:rsidR="00D14BF3" w:rsidRPr="00CF5800" w:rsidRDefault="00D14BF3" w:rsidP="00D14BF3">
            <w:pPr>
              <w:jc w:val="center"/>
              <w:rPr>
                <w:rFonts w:ascii="Times New Roman" w:hAnsi="Times New Roman" w:cs="Times New Roman"/>
              </w:rPr>
            </w:pPr>
          </w:p>
          <w:p w14:paraId="59A58B6B" w14:textId="1BD0C090" w:rsidR="00D14BF3" w:rsidRPr="00CF5800" w:rsidRDefault="00D14BF3" w:rsidP="00D14BF3">
            <w:pPr>
              <w:jc w:val="both"/>
              <w:rPr>
                <w:rFonts w:ascii="Times New Roman" w:hAnsi="Times New Roman" w:cs="Times New Roman"/>
                <w:b/>
                <w:bCs/>
              </w:rPr>
            </w:pPr>
            <w:r w:rsidRPr="00CF5800">
              <w:rPr>
                <w:rFonts w:ascii="Times New Roman" w:hAnsi="Times New Roman" w:cs="Times New Roman"/>
                <w:color w:val="000000" w:themeColor="text1"/>
              </w:rPr>
              <w:t>*Tiekėjai, pildydami lentelės grafą „Siūloma charakteristika“, turi nurodyti tikslų siūlomos prekės/paslaugos parametrą. Žodžiai „Atitinka“/ „Taip“/ „Ne mažiau“/ „Ne daugiau“/ „Ne blogiau“ neleidžiami.</w:t>
            </w:r>
          </w:p>
        </w:tc>
      </w:tr>
      <w:tr w:rsidR="00D14BF3" w:rsidRPr="00CF5800" w14:paraId="2BA7C01F" w14:textId="3270CDC4" w:rsidTr="007349CA">
        <w:trPr>
          <w:trHeight w:val="300"/>
        </w:trPr>
        <w:tc>
          <w:tcPr>
            <w:tcW w:w="878" w:type="dxa"/>
            <w:hideMark/>
          </w:tcPr>
          <w:p w14:paraId="732EE974" w14:textId="7C8061C8" w:rsidR="00D14BF3" w:rsidRPr="00CF5800" w:rsidRDefault="00D14BF3" w:rsidP="3E34786C">
            <w:pPr>
              <w:jc w:val="both"/>
              <w:rPr>
                <w:rFonts w:ascii="Times New Roman" w:hAnsi="Times New Roman" w:cs="Times New Roman"/>
                <w:b/>
                <w:bCs/>
              </w:rPr>
            </w:pPr>
            <w:r w:rsidRPr="00CF5800">
              <w:rPr>
                <w:rFonts w:ascii="Times New Roman" w:hAnsi="Times New Roman" w:cs="Times New Roman"/>
                <w:b/>
                <w:bCs/>
              </w:rPr>
              <w:t>VII.1</w:t>
            </w:r>
          </w:p>
        </w:tc>
        <w:tc>
          <w:tcPr>
            <w:tcW w:w="2092" w:type="dxa"/>
            <w:hideMark/>
          </w:tcPr>
          <w:p w14:paraId="69BF0518" w14:textId="77777777" w:rsidR="00D14BF3" w:rsidRPr="00CF5800" w:rsidRDefault="00D14BF3" w:rsidP="63AA1D10">
            <w:pPr>
              <w:jc w:val="both"/>
              <w:rPr>
                <w:rFonts w:ascii="Times New Roman" w:hAnsi="Times New Roman" w:cs="Times New Roman"/>
              </w:rPr>
            </w:pPr>
            <w:r w:rsidRPr="00CF5800">
              <w:rPr>
                <w:rFonts w:ascii="Times New Roman" w:hAnsi="Times New Roman" w:cs="Times New Roman"/>
              </w:rPr>
              <w:t>CI/CD</w:t>
            </w:r>
          </w:p>
        </w:tc>
        <w:tc>
          <w:tcPr>
            <w:tcW w:w="3511" w:type="dxa"/>
            <w:hideMark/>
          </w:tcPr>
          <w:p w14:paraId="60335098" w14:textId="4A62F2A1" w:rsidR="00D14BF3" w:rsidRPr="00CF5800" w:rsidRDefault="00D14BF3" w:rsidP="63AA1D10">
            <w:pPr>
              <w:jc w:val="both"/>
              <w:rPr>
                <w:rFonts w:ascii="Times New Roman" w:hAnsi="Times New Roman" w:cs="Times New Roman"/>
              </w:rPr>
            </w:pPr>
            <w:r w:rsidRPr="00CF5800">
              <w:rPr>
                <w:rFonts w:ascii="Times New Roman" w:hAnsi="Times New Roman" w:cs="Times New Roman"/>
              </w:rPr>
              <w:t>Turi būti sudaryta galimybė naudoti GitHub Actions arba lygiavertį CI/CD funkcionalumą. Platformos CI/CD resursai turi būti suteikiami pagal gamintojo tuo metu galiojantį licencijavimo ir naudojimo modelį, užtikrinant galimybę naudoti reikiamą CI/CD apimtį pagal faktinį VSSA poreikį.</w:t>
            </w:r>
          </w:p>
        </w:tc>
        <w:tc>
          <w:tcPr>
            <w:tcW w:w="3481" w:type="dxa"/>
          </w:tcPr>
          <w:p w14:paraId="2C92B63D" w14:textId="77777777" w:rsidR="00D14BF3" w:rsidRPr="00CF5800" w:rsidRDefault="00D14BF3" w:rsidP="63AA1D10">
            <w:pPr>
              <w:jc w:val="both"/>
              <w:rPr>
                <w:rFonts w:ascii="Times New Roman" w:hAnsi="Times New Roman" w:cs="Times New Roman"/>
              </w:rPr>
            </w:pPr>
          </w:p>
        </w:tc>
      </w:tr>
      <w:tr w:rsidR="00D14BF3" w:rsidRPr="00CF5800" w14:paraId="63828C63" w14:textId="4BE5D92B" w:rsidTr="007349CA">
        <w:trPr>
          <w:trHeight w:val="300"/>
        </w:trPr>
        <w:tc>
          <w:tcPr>
            <w:tcW w:w="878" w:type="dxa"/>
            <w:hideMark/>
          </w:tcPr>
          <w:p w14:paraId="6D1E6C15" w14:textId="6434303D" w:rsidR="00D14BF3" w:rsidRPr="00CF5800" w:rsidRDefault="00D14BF3" w:rsidP="3E34786C">
            <w:pPr>
              <w:jc w:val="both"/>
              <w:rPr>
                <w:rFonts w:ascii="Times New Roman" w:hAnsi="Times New Roman" w:cs="Times New Roman"/>
                <w:b/>
                <w:bCs/>
              </w:rPr>
            </w:pPr>
            <w:r w:rsidRPr="00CF5800">
              <w:rPr>
                <w:rFonts w:ascii="Times New Roman" w:hAnsi="Times New Roman" w:cs="Times New Roman"/>
                <w:b/>
                <w:bCs/>
              </w:rPr>
              <w:t>VII.2</w:t>
            </w:r>
          </w:p>
        </w:tc>
        <w:tc>
          <w:tcPr>
            <w:tcW w:w="2092" w:type="dxa"/>
            <w:hideMark/>
          </w:tcPr>
          <w:p w14:paraId="432561C2" w14:textId="77777777" w:rsidR="00D14BF3" w:rsidRPr="00CF5800" w:rsidRDefault="00D14BF3" w:rsidP="63AA1D10">
            <w:pPr>
              <w:jc w:val="both"/>
              <w:rPr>
                <w:rFonts w:ascii="Times New Roman" w:hAnsi="Times New Roman" w:cs="Times New Roman"/>
              </w:rPr>
            </w:pPr>
            <w:r w:rsidRPr="00CF5800">
              <w:rPr>
                <w:rFonts w:ascii="Times New Roman" w:hAnsi="Times New Roman" w:cs="Times New Roman"/>
              </w:rPr>
              <w:t>Artefaktų saugykla</w:t>
            </w:r>
          </w:p>
        </w:tc>
        <w:tc>
          <w:tcPr>
            <w:tcW w:w="3511" w:type="dxa"/>
            <w:hideMark/>
          </w:tcPr>
          <w:p w14:paraId="0C243143" w14:textId="5C062612" w:rsidR="00D14BF3" w:rsidRPr="00CF5800" w:rsidRDefault="00D14BF3" w:rsidP="63AA1D10">
            <w:pPr>
              <w:jc w:val="both"/>
              <w:rPr>
                <w:rFonts w:ascii="Times New Roman" w:hAnsi="Times New Roman" w:cs="Times New Roman"/>
              </w:rPr>
            </w:pPr>
            <w:r w:rsidRPr="00CF5800">
              <w:rPr>
                <w:rFonts w:ascii="Times New Roman" w:hAnsi="Times New Roman" w:cs="Times New Roman"/>
              </w:rPr>
              <w:t xml:space="preserve">Turi būti užtikrinta pakankama artefaktų saugyklos talpa CI/CD procesams vykdyti, ne mažesnė nei gamintojo </w:t>
            </w:r>
            <w:r w:rsidRPr="00CF5800">
              <w:rPr>
                <w:rFonts w:ascii="Times New Roman" w:eastAsia="Aptos" w:hAnsi="Times New Roman" w:cs="Times New Roman"/>
              </w:rPr>
              <w:t>GitHub Enterprise Cloud</w:t>
            </w:r>
            <w:r w:rsidRPr="00CF5800">
              <w:rPr>
                <w:rFonts w:ascii="Times New Roman" w:hAnsi="Times New Roman" w:cs="Times New Roman"/>
              </w:rPr>
              <w:t xml:space="preserve"> plano bazinė suteikiama talpa arba lygiavertis resursas.</w:t>
            </w:r>
          </w:p>
        </w:tc>
        <w:tc>
          <w:tcPr>
            <w:tcW w:w="3481" w:type="dxa"/>
          </w:tcPr>
          <w:p w14:paraId="4BC93357" w14:textId="77777777" w:rsidR="00D14BF3" w:rsidRPr="00CF5800" w:rsidRDefault="00D14BF3" w:rsidP="63AA1D10">
            <w:pPr>
              <w:jc w:val="both"/>
              <w:rPr>
                <w:rFonts w:ascii="Times New Roman" w:hAnsi="Times New Roman" w:cs="Times New Roman"/>
              </w:rPr>
            </w:pPr>
          </w:p>
        </w:tc>
      </w:tr>
      <w:tr w:rsidR="00D14BF3" w:rsidRPr="00CF5800" w14:paraId="49936513" w14:textId="7AD80100" w:rsidTr="007349CA">
        <w:trPr>
          <w:trHeight w:val="300"/>
        </w:trPr>
        <w:tc>
          <w:tcPr>
            <w:tcW w:w="878" w:type="dxa"/>
            <w:hideMark/>
          </w:tcPr>
          <w:p w14:paraId="2250A2E2" w14:textId="412B744B" w:rsidR="00D14BF3" w:rsidRPr="00CF5800" w:rsidRDefault="00D14BF3" w:rsidP="3E34786C">
            <w:pPr>
              <w:jc w:val="both"/>
              <w:rPr>
                <w:rFonts w:ascii="Times New Roman" w:hAnsi="Times New Roman" w:cs="Times New Roman"/>
                <w:b/>
                <w:bCs/>
              </w:rPr>
            </w:pPr>
            <w:r w:rsidRPr="00CF5800">
              <w:rPr>
                <w:rFonts w:ascii="Times New Roman" w:hAnsi="Times New Roman" w:cs="Times New Roman"/>
                <w:b/>
                <w:bCs/>
              </w:rPr>
              <w:t>VII.3</w:t>
            </w:r>
          </w:p>
        </w:tc>
        <w:tc>
          <w:tcPr>
            <w:tcW w:w="2092" w:type="dxa"/>
            <w:hideMark/>
          </w:tcPr>
          <w:p w14:paraId="0A8587AE" w14:textId="008E52E4" w:rsidR="00D14BF3" w:rsidRPr="00CF5800" w:rsidRDefault="00D14BF3" w:rsidP="63AA1D10">
            <w:pPr>
              <w:jc w:val="both"/>
              <w:rPr>
                <w:rFonts w:ascii="Times New Roman" w:hAnsi="Times New Roman" w:cs="Times New Roman"/>
              </w:rPr>
            </w:pPr>
            <w:r w:rsidRPr="00CF5800">
              <w:rPr>
                <w:rFonts w:ascii="Times New Roman" w:eastAsia="Aptos" w:hAnsi="Times New Roman" w:cs="Times New Roman"/>
              </w:rPr>
              <w:t>Vidiniai vykdikliai (angl. S</w:t>
            </w:r>
            <w:r w:rsidRPr="00CF5800">
              <w:rPr>
                <w:rFonts w:ascii="Times New Roman" w:hAnsi="Times New Roman" w:cs="Times New Roman"/>
                <w:i/>
                <w:iCs/>
              </w:rPr>
              <w:t>elf-hosted runners</w:t>
            </w:r>
            <w:r w:rsidRPr="00CF5800">
              <w:rPr>
                <w:rFonts w:ascii="Times New Roman" w:hAnsi="Times New Roman" w:cs="Times New Roman"/>
              </w:rPr>
              <w:t>)</w:t>
            </w:r>
          </w:p>
        </w:tc>
        <w:tc>
          <w:tcPr>
            <w:tcW w:w="3511" w:type="dxa"/>
            <w:hideMark/>
          </w:tcPr>
          <w:p w14:paraId="3FB2CDF1" w14:textId="42EC9C71" w:rsidR="00D14BF3" w:rsidRPr="00CF5800" w:rsidRDefault="00D14BF3" w:rsidP="63AA1D10">
            <w:pPr>
              <w:jc w:val="both"/>
              <w:rPr>
                <w:rFonts w:ascii="Times New Roman" w:hAnsi="Times New Roman" w:cs="Times New Roman"/>
              </w:rPr>
            </w:pPr>
            <w:r w:rsidRPr="00CF5800">
              <w:rPr>
                <w:rFonts w:ascii="Times New Roman" w:hAnsi="Times New Roman" w:cs="Times New Roman"/>
              </w:rPr>
              <w:t>Turi būti galimybė naudoti vidinius vykdiklius organizacijos infrastruktūroje.</w:t>
            </w:r>
          </w:p>
        </w:tc>
        <w:tc>
          <w:tcPr>
            <w:tcW w:w="3481" w:type="dxa"/>
          </w:tcPr>
          <w:p w14:paraId="4BAB557C" w14:textId="77777777" w:rsidR="00D14BF3" w:rsidRPr="00CF5800" w:rsidRDefault="00D14BF3" w:rsidP="63AA1D10">
            <w:pPr>
              <w:jc w:val="both"/>
              <w:rPr>
                <w:rFonts w:ascii="Times New Roman" w:hAnsi="Times New Roman" w:cs="Times New Roman"/>
              </w:rPr>
            </w:pPr>
          </w:p>
        </w:tc>
      </w:tr>
      <w:tr w:rsidR="00D14BF3" w:rsidRPr="00CF5800" w14:paraId="398C439F" w14:textId="1F7E68BC" w:rsidTr="007349CA">
        <w:trPr>
          <w:trHeight w:val="300"/>
        </w:trPr>
        <w:tc>
          <w:tcPr>
            <w:tcW w:w="878" w:type="dxa"/>
            <w:hideMark/>
          </w:tcPr>
          <w:p w14:paraId="36997187" w14:textId="3B193CCF" w:rsidR="00D14BF3" w:rsidRPr="00CF5800" w:rsidRDefault="00D14BF3" w:rsidP="3E34786C">
            <w:pPr>
              <w:jc w:val="both"/>
              <w:rPr>
                <w:rFonts w:ascii="Times New Roman" w:hAnsi="Times New Roman" w:cs="Times New Roman"/>
                <w:b/>
                <w:bCs/>
              </w:rPr>
            </w:pPr>
            <w:r w:rsidRPr="00CF5800">
              <w:rPr>
                <w:rFonts w:ascii="Times New Roman" w:hAnsi="Times New Roman" w:cs="Times New Roman"/>
                <w:b/>
                <w:bCs/>
              </w:rPr>
              <w:t>VII.4</w:t>
            </w:r>
          </w:p>
        </w:tc>
        <w:tc>
          <w:tcPr>
            <w:tcW w:w="2092" w:type="dxa"/>
            <w:hideMark/>
          </w:tcPr>
          <w:p w14:paraId="37A529E6" w14:textId="77777777" w:rsidR="00D14BF3" w:rsidRPr="00CF5800" w:rsidRDefault="00D14BF3" w:rsidP="63AA1D10">
            <w:pPr>
              <w:jc w:val="both"/>
              <w:rPr>
                <w:rFonts w:ascii="Times New Roman" w:hAnsi="Times New Roman" w:cs="Times New Roman"/>
              </w:rPr>
            </w:pPr>
            <w:r w:rsidRPr="00CF5800">
              <w:rPr>
                <w:rFonts w:ascii="Times New Roman" w:hAnsi="Times New Roman" w:cs="Times New Roman"/>
              </w:rPr>
              <w:t>Viešos repozitorijos</w:t>
            </w:r>
          </w:p>
        </w:tc>
        <w:tc>
          <w:tcPr>
            <w:tcW w:w="3511" w:type="dxa"/>
            <w:hideMark/>
          </w:tcPr>
          <w:p w14:paraId="56453EEF" w14:textId="77777777" w:rsidR="00D14BF3" w:rsidRPr="00CF5800" w:rsidRDefault="00D14BF3" w:rsidP="63AA1D10">
            <w:pPr>
              <w:jc w:val="both"/>
              <w:rPr>
                <w:rFonts w:ascii="Times New Roman" w:hAnsi="Times New Roman" w:cs="Times New Roman"/>
              </w:rPr>
            </w:pPr>
            <w:r w:rsidRPr="00CF5800">
              <w:rPr>
                <w:rFonts w:ascii="Times New Roman" w:hAnsi="Times New Roman" w:cs="Times New Roman"/>
              </w:rPr>
              <w:t>Viešoms repozitorijoms turi būti užtikrintos neribotos CI/CD veikimo minutės, jei tokia galimybė numatyta gamintojo licencijavimo sąlygose.</w:t>
            </w:r>
          </w:p>
        </w:tc>
        <w:tc>
          <w:tcPr>
            <w:tcW w:w="3481" w:type="dxa"/>
          </w:tcPr>
          <w:p w14:paraId="4F84AB38" w14:textId="77777777" w:rsidR="00D14BF3" w:rsidRPr="00CF5800" w:rsidRDefault="00D14BF3" w:rsidP="63AA1D10">
            <w:pPr>
              <w:jc w:val="both"/>
              <w:rPr>
                <w:rFonts w:ascii="Times New Roman" w:hAnsi="Times New Roman" w:cs="Times New Roman"/>
              </w:rPr>
            </w:pPr>
          </w:p>
        </w:tc>
      </w:tr>
      <w:tr w:rsidR="00D14BF3" w:rsidRPr="00CF5800" w14:paraId="6A9147D7" w14:textId="2EBF9BCC" w:rsidTr="007349CA">
        <w:trPr>
          <w:trHeight w:val="300"/>
        </w:trPr>
        <w:tc>
          <w:tcPr>
            <w:tcW w:w="878" w:type="dxa"/>
            <w:hideMark/>
          </w:tcPr>
          <w:p w14:paraId="550AFAB6" w14:textId="523EA9B0" w:rsidR="00D14BF3" w:rsidRPr="00CF5800" w:rsidRDefault="00D14BF3" w:rsidP="3E34786C">
            <w:pPr>
              <w:jc w:val="both"/>
              <w:rPr>
                <w:rFonts w:ascii="Times New Roman" w:hAnsi="Times New Roman" w:cs="Times New Roman"/>
                <w:b/>
                <w:bCs/>
              </w:rPr>
            </w:pPr>
            <w:r w:rsidRPr="00CF5800">
              <w:rPr>
                <w:rFonts w:ascii="Times New Roman" w:hAnsi="Times New Roman" w:cs="Times New Roman"/>
                <w:b/>
                <w:bCs/>
              </w:rPr>
              <w:t>VII.5</w:t>
            </w:r>
          </w:p>
        </w:tc>
        <w:tc>
          <w:tcPr>
            <w:tcW w:w="2092" w:type="dxa"/>
            <w:hideMark/>
          </w:tcPr>
          <w:p w14:paraId="2140EAB1" w14:textId="6324404D" w:rsidR="00D14BF3" w:rsidRPr="00CF5800" w:rsidRDefault="00D14BF3" w:rsidP="63AA1D10">
            <w:pPr>
              <w:jc w:val="both"/>
              <w:rPr>
                <w:rFonts w:ascii="Times New Roman" w:hAnsi="Times New Roman" w:cs="Times New Roman"/>
              </w:rPr>
            </w:pPr>
            <w:r w:rsidRPr="00CF5800">
              <w:rPr>
                <w:rFonts w:ascii="Times New Roman" w:eastAsia="Aptos" w:hAnsi="Times New Roman" w:cs="Times New Roman"/>
              </w:rPr>
              <w:t xml:space="preserve">Programinės įrangos paketų saugykla (angl.  </w:t>
            </w:r>
            <w:r w:rsidRPr="00CF5800">
              <w:rPr>
                <w:rFonts w:ascii="Times New Roman" w:hAnsi="Times New Roman" w:cs="Times New Roman"/>
                <w:i/>
                <w:iCs/>
              </w:rPr>
              <w:t>Packages</w:t>
            </w:r>
            <w:r w:rsidRPr="00CF5800">
              <w:rPr>
                <w:rFonts w:ascii="Times New Roman" w:hAnsi="Times New Roman" w:cs="Times New Roman"/>
              </w:rPr>
              <w:t>)</w:t>
            </w:r>
          </w:p>
        </w:tc>
        <w:tc>
          <w:tcPr>
            <w:tcW w:w="3511" w:type="dxa"/>
            <w:hideMark/>
          </w:tcPr>
          <w:p w14:paraId="52784238" w14:textId="77777777" w:rsidR="00D14BF3" w:rsidRPr="00CF5800" w:rsidRDefault="00D14BF3" w:rsidP="63AA1D10">
            <w:pPr>
              <w:jc w:val="both"/>
              <w:rPr>
                <w:rFonts w:ascii="Times New Roman" w:hAnsi="Times New Roman" w:cs="Times New Roman"/>
              </w:rPr>
            </w:pPr>
            <w:r w:rsidRPr="00CF5800">
              <w:rPr>
                <w:rFonts w:ascii="Times New Roman" w:hAnsi="Times New Roman" w:cs="Times New Roman"/>
              </w:rPr>
              <w:t>Turi būti paketų saugyklos funkcionalumas.</w:t>
            </w:r>
          </w:p>
        </w:tc>
        <w:tc>
          <w:tcPr>
            <w:tcW w:w="3481" w:type="dxa"/>
          </w:tcPr>
          <w:p w14:paraId="07C8A453" w14:textId="77777777" w:rsidR="00D14BF3" w:rsidRPr="00CF5800" w:rsidRDefault="00D14BF3" w:rsidP="63AA1D10">
            <w:pPr>
              <w:jc w:val="both"/>
              <w:rPr>
                <w:rFonts w:ascii="Times New Roman" w:hAnsi="Times New Roman" w:cs="Times New Roman"/>
              </w:rPr>
            </w:pPr>
          </w:p>
        </w:tc>
      </w:tr>
      <w:tr w:rsidR="00D14BF3" w:rsidRPr="00CF5800" w14:paraId="7D2DEA30" w14:textId="65691D1C" w:rsidTr="007349CA">
        <w:trPr>
          <w:trHeight w:val="300"/>
        </w:trPr>
        <w:tc>
          <w:tcPr>
            <w:tcW w:w="878" w:type="dxa"/>
            <w:hideMark/>
          </w:tcPr>
          <w:p w14:paraId="627DF9B7" w14:textId="4900B2A2" w:rsidR="00D14BF3" w:rsidRPr="00CF5800" w:rsidRDefault="00D14BF3" w:rsidP="3E34786C">
            <w:pPr>
              <w:jc w:val="both"/>
              <w:rPr>
                <w:rFonts w:ascii="Times New Roman" w:hAnsi="Times New Roman" w:cs="Times New Roman"/>
                <w:b/>
                <w:bCs/>
              </w:rPr>
            </w:pPr>
            <w:r w:rsidRPr="00CF5800">
              <w:rPr>
                <w:rFonts w:ascii="Times New Roman" w:hAnsi="Times New Roman" w:cs="Times New Roman"/>
                <w:b/>
                <w:bCs/>
              </w:rPr>
              <w:t>VII.6</w:t>
            </w:r>
          </w:p>
        </w:tc>
        <w:tc>
          <w:tcPr>
            <w:tcW w:w="2092" w:type="dxa"/>
            <w:hideMark/>
          </w:tcPr>
          <w:p w14:paraId="15E1CFED" w14:textId="5B7A287E" w:rsidR="00D14BF3" w:rsidRPr="00CF5800" w:rsidRDefault="00D14BF3" w:rsidP="63AA1D10">
            <w:pPr>
              <w:jc w:val="both"/>
              <w:rPr>
                <w:rFonts w:ascii="Times New Roman" w:hAnsi="Times New Roman" w:cs="Times New Roman"/>
              </w:rPr>
            </w:pPr>
            <w:r w:rsidRPr="00CF5800">
              <w:rPr>
                <w:rFonts w:ascii="Times New Roman" w:eastAsia="Aptos" w:hAnsi="Times New Roman" w:cs="Times New Roman"/>
              </w:rPr>
              <w:t>Didelių failų saugojimas</w:t>
            </w:r>
          </w:p>
        </w:tc>
        <w:tc>
          <w:tcPr>
            <w:tcW w:w="3511" w:type="dxa"/>
            <w:hideMark/>
          </w:tcPr>
          <w:p w14:paraId="12F286E6" w14:textId="77777777" w:rsidR="00D14BF3" w:rsidRPr="00CF5800" w:rsidRDefault="00D14BF3" w:rsidP="63AA1D10">
            <w:pPr>
              <w:jc w:val="both"/>
              <w:rPr>
                <w:rFonts w:ascii="Times New Roman" w:hAnsi="Times New Roman" w:cs="Times New Roman"/>
              </w:rPr>
            </w:pPr>
            <w:r w:rsidRPr="00CF5800">
              <w:rPr>
                <w:rFonts w:ascii="Times New Roman" w:hAnsi="Times New Roman" w:cs="Times New Roman"/>
              </w:rPr>
              <w:t>Turi būti didelių failų saugojimo funkcionalumas.</w:t>
            </w:r>
          </w:p>
        </w:tc>
        <w:tc>
          <w:tcPr>
            <w:tcW w:w="3481" w:type="dxa"/>
          </w:tcPr>
          <w:p w14:paraId="0C8EA2A7" w14:textId="77777777" w:rsidR="00D14BF3" w:rsidRPr="00CF5800" w:rsidRDefault="00D14BF3" w:rsidP="63AA1D10">
            <w:pPr>
              <w:jc w:val="both"/>
              <w:rPr>
                <w:rFonts w:ascii="Times New Roman" w:hAnsi="Times New Roman" w:cs="Times New Roman"/>
              </w:rPr>
            </w:pPr>
          </w:p>
        </w:tc>
      </w:tr>
      <w:tr w:rsidR="00D14BF3" w:rsidRPr="00CF5800" w14:paraId="063BC7A0" w14:textId="471A8190" w:rsidTr="007349CA">
        <w:trPr>
          <w:trHeight w:val="300"/>
        </w:trPr>
        <w:tc>
          <w:tcPr>
            <w:tcW w:w="878" w:type="dxa"/>
            <w:hideMark/>
          </w:tcPr>
          <w:p w14:paraId="657E1BF6" w14:textId="3AD1C7B2" w:rsidR="00D14BF3" w:rsidRPr="00CF5800" w:rsidRDefault="00D14BF3" w:rsidP="3E34786C">
            <w:pPr>
              <w:jc w:val="both"/>
              <w:rPr>
                <w:rFonts w:ascii="Times New Roman" w:hAnsi="Times New Roman" w:cs="Times New Roman"/>
                <w:b/>
                <w:bCs/>
              </w:rPr>
            </w:pPr>
            <w:r w:rsidRPr="00CF5800">
              <w:rPr>
                <w:rFonts w:ascii="Times New Roman" w:hAnsi="Times New Roman" w:cs="Times New Roman"/>
                <w:b/>
                <w:bCs/>
              </w:rPr>
              <w:lastRenderedPageBreak/>
              <w:t>VII.7</w:t>
            </w:r>
          </w:p>
        </w:tc>
        <w:tc>
          <w:tcPr>
            <w:tcW w:w="2092" w:type="dxa"/>
            <w:hideMark/>
          </w:tcPr>
          <w:p w14:paraId="32039531" w14:textId="7385DB71" w:rsidR="00D14BF3" w:rsidRPr="00CF5800" w:rsidRDefault="00D14BF3" w:rsidP="63AA1D10">
            <w:pPr>
              <w:jc w:val="both"/>
              <w:rPr>
                <w:rFonts w:ascii="Times New Roman" w:hAnsi="Times New Roman" w:cs="Times New Roman"/>
              </w:rPr>
            </w:pPr>
            <w:r w:rsidRPr="00CF5800">
              <w:rPr>
                <w:rFonts w:ascii="Times New Roman" w:hAnsi="Times New Roman" w:cs="Times New Roman"/>
              </w:rPr>
              <w:t>Programinės įrangos kūrimo aplinkos</w:t>
            </w:r>
          </w:p>
        </w:tc>
        <w:tc>
          <w:tcPr>
            <w:tcW w:w="3511" w:type="dxa"/>
            <w:hideMark/>
          </w:tcPr>
          <w:p w14:paraId="4E7F570F" w14:textId="6B092DF7" w:rsidR="00D14BF3" w:rsidRPr="00CF5800" w:rsidRDefault="00D14BF3" w:rsidP="63AA1D10">
            <w:pPr>
              <w:jc w:val="both"/>
              <w:rPr>
                <w:rFonts w:ascii="Times New Roman" w:hAnsi="Times New Roman" w:cs="Times New Roman"/>
              </w:rPr>
            </w:pPr>
            <w:r w:rsidRPr="00CF5800">
              <w:rPr>
                <w:rFonts w:ascii="Times New Roman" w:hAnsi="Times New Roman" w:cs="Times New Roman"/>
              </w:rPr>
              <w:t xml:space="preserve">Turi būti galimybė naudoti debesijos pagrindu veikiančias </w:t>
            </w:r>
            <w:r w:rsidRPr="00CF5800">
              <w:rPr>
                <w:rFonts w:ascii="Times New Roman" w:eastAsia="Aptos" w:hAnsi="Times New Roman" w:cs="Times New Roman"/>
              </w:rPr>
              <w:t>programinės įrangos kūrimo</w:t>
            </w:r>
            <w:r w:rsidRPr="00CF5800">
              <w:rPr>
                <w:rFonts w:ascii="Times New Roman" w:hAnsi="Times New Roman" w:cs="Times New Roman"/>
              </w:rPr>
              <w:t xml:space="preserve"> aplinkas.</w:t>
            </w:r>
          </w:p>
        </w:tc>
        <w:tc>
          <w:tcPr>
            <w:tcW w:w="3481" w:type="dxa"/>
          </w:tcPr>
          <w:p w14:paraId="5EE9484D" w14:textId="77777777" w:rsidR="00D14BF3" w:rsidRPr="00CF5800" w:rsidRDefault="00D14BF3" w:rsidP="63AA1D10">
            <w:pPr>
              <w:jc w:val="both"/>
              <w:rPr>
                <w:rFonts w:ascii="Times New Roman" w:hAnsi="Times New Roman" w:cs="Times New Roman"/>
              </w:rPr>
            </w:pPr>
          </w:p>
        </w:tc>
      </w:tr>
      <w:tr w:rsidR="00D14BF3" w:rsidRPr="00CF5800" w14:paraId="08F55251" w14:textId="3B4343A8" w:rsidTr="007349CA">
        <w:trPr>
          <w:trHeight w:val="300"/>
        </w:trPr>
        <w:tc>
          <w:tcPr>
            <w:tcW w:w="878" w:type="dxa"/>
            <w:hideMark/>
          </w:tcPr>
          <w:p w14:paraId="3E65EB30" w14:textId="1CE6BF26" w:rsidR="00D14BF3" w:rsidRPr="00CF5800" w:rsidRDefault="00D14BF3" w:rsidP="3E34786C">
            <w:pPr>
              <w:jc w:val="both"/>
              <w:rPr>
                <w:rFonts w:ascii="Times New Roman" w:hAnsi="Times New Roman" w:cs="Times New Roman"/>
                <w:b/>
                <w:bCs/>
              </w:rPr>
            </w:pPr>
            <w:r w:rsidRPr="00CF5800">
              <w:rPr>
                <w:rFonts w:ascii="Times New Roman" w:hAnsi="Times New Roman" w:cs="Times New Roman"/>
                <w:b/>
                <w:bCs/>
              </w:rPr>
              <w:t>VII.8</w:t>
            </w:r>
          </w:p>
        </w:tc>
        <w:tc>
          <w:tcPr>
            <w:tcW w:w="2092" w:type="dxa"/>
            <w:hideMark/>
          </w:tcPr>
          <w:p w14:paraId="66FC74C4" w14:textId="3CD71BA5" w:rsidR="00D14BF3" w:rsidRPr="00CF5800" w:rsidRDefault="00D14BF3" w:rsidP="63AA1D10">
            <w:pPr>
              <w:jc w:val="both"/>
              <w:rPr>
                <w:rFonts w:ascii="Times New Roman" w:hAnsi="Times New Roman" w:cs="Times New Roman"/>
              </w:rPr>
            </w:pPr>
            <w:r w:rsidRPr="00CF5800">
              <w:rPr>
                <w:rFonts w:ascii="Times New Roman" w:eastAsia="Aptos" w:hAnsi="Times New Roman" w:cs="Times New Roman"/>
              </w:rPr>
              <w:t>Papildomi dirbtinio intelekto asistento naudojimo ištekliai</w:t>
            </w:r>
          </w:p>
        </w:tc>
        <w:tc>
          <w:tcPr>
            <w:tcW w:w="3511" w:type="dxa"/>
            <w:hideMark/>
          </w:tcPr>
          <w:p w14:paraId="7E18655B" w14:textId="33B7A6B4" w:rsidR="00D14BF3" w:rsidRPr="00CF5800" w:rsidRDefault="00D14BF3" w:rsidP="63AA1D10">
            <w:pPr>
              <w:jc w:val="both"/>
              <w:rPr>
                <w:rFonts w:ascii="Times New Roman" w:hAnsi="Times New Roman" w:cs="Times New Roman"/>
              </w:rPr>
            </w:pPr>
            <w:r w:rsidRPr="00CF5800">
              <w:rPr>
                <w:rFonts w:ascii="Times New Roman" w:eastAsia="Aptos" w:hAnsi="Times New Roman" w:cs="Times New Roman"/>
              </w:rPr>
              <w:t>Turi būti galimybė naudoti papildomus dirbtinio intelekto asistento naudojimo išteklius.</w:t>
            </w:r>
          </w:p>
        </w:tc>
        <w:tc>
          <w:tcPr>
            <w:tcW w:w="3481" w:type="dxa"/>
          </w:tcPr>
          <w:p w14:paraId="1E876285" w14:textId="77777777" w:rsidR="00D14BF3" w:rsidRPr="00CF5800" w:rsidRDefault="00D14BF3" w:rsidP="63AA1D10">
            <w:pPr>
              <w:jc w:val="both"/>
              <w:rPr>
                <w:rFonts w:ascii="Times New Roman" w:eastAsia="Aptos" w:hAnsi="Times New Roman" w:cs="Times New Roman"/>
              </w:rPr>
            </w:pPr>
          </w:p>
        </w:tc>
      </w:tr>
    </w:tbl>
    <w:p w14:paraId="4663A373" w14:textId="6E3F96DD" w:rsidR="008F0248" w:rsidRPr="00CF5800" w:rsidRDefault="008F0248" w:rsidP="63AA1D10">
      <w:pPr>
        <w:spacing w:after="0" w:line="240" w:lineRule="auto"/>
        <w:jc w:val="both"/>
        <w:rPr>
          <w:rFonts w:ascii="Times New Roman" w:hAnsi="Times New Roman" w:cs="Times New Roman"/>
        </w:rPr>
      </w:pPr>
    </w:p>
    <w:p w14:paraId="77824B31" w14:textId="2B9F7519" w:rsidR="008F0248" w:rsidRPr="00CF5800" w:rsidRDefault="70B55CA9" w:rsidP="0094369C">
      <w:pPr>
        <w:spacing w:after="0" w:line="240" w:lineRule="auto"/>
        <w:jc w:val="center"/>
        <w:rPr>
          <w:rFonts w:ascii="Times New Roman" w:hAnsi="Times New Roman" w:cs="Times New Roman"/>
          <w:b/>
          <w:bCs/>
        </w:rPr>
      </w:pPr>
      <w:r w:rsidRPr="00CF5800">
        <w:rPr>
          <w:rFonts w:ascii="Times New Roman" w:hAnsi="Times New Roman" w:cs="Times New Roman"/>
          <w:b/>
          <w:bCs/>
        </w:rPr>
        <w:t>VIII</w:t>
      </w:r>
      <w:r w:rsidR="00AB2564" w:rsidRPr="00CF5800">
        <w:rPr>
          <w:rFonts w:ascii="Times New Roman" w:hAnsi="Times New Roman" w:cs="Times New Roman"/>
          <w:b/>
          <w:bCs/>
        </w:rPr>
        <w:t xml:space="preserve"> SKYRIUS</w:t>
      </w:r>
      <w:r w:rsidRPr="00CF5800">
        <w:rPr>
          <w:rFonts w:ascii="Times New Roman" w:hAnsi="Times New Roman" w:cs="Times New Roman"/>
          <w:b/>
          <w:bCs/>
        </w:rPr>
        <w:t xml:space="preserve">. REIKALAVIMAI GITHUB COPILOT ARBA LYGIAVERČIAM </w:t>
      </w:r>
      <w:r w:rsidR="497F69A1" w:rsidRPr="00CF5800">
        <w:rPr>
          <w:rFonts w:ascii="Times New Roman" w:hAnsi="Times New Roman" w:cs="Times New Roman"/>
          <w:b/>
          <w:bCs/>
        </w:rPr>
        <w:t>GAMINTOJO</w:t>
      </w:r>
      <w:r w:rsidR="18864D4B" w:rsidRPr="00CF5800">
        <w:rPr>
          <w:rFonts w:ascii="Times New Roman" w:eastAsia="Aptos" w:hAnsi="Times New Roman" w:cs="Times New Roman"/>
        </w:rPr>
        <w:t xml:space="preserve"> </w:t>
      </w:r>
      <w:r w:rsidR="18864D4B" w:rsidRPr="00CF5800">
        <w:rPr>
          <w:rFonts w:ascii="Times New Roman" w:eastAsia="Aptos" w:hAnsi="Times New Roman" w:cs="Times New Roman"/>
          <w:b/>
          <w:bCs/>
        </w:rPr>
        <w:t>DIRBTINIO INTELEKTO</w:t>
      </w:r>
      <w:r w:rsidRPr="00CF5800">
        <w:rPr>
          <w:rFonts w:ascii="Times New Roman" w:hAnsi="Times New Roman" w:cs="Times New Roman"/>
          <w:b/>
          <w:bCs/>
        </w:rPr>
        <w:t xml:space="preserve"> ASISTENTO</w:t>
      </w:r>
      <w:r w:rsidR="706EE0DA" w:rsidRPr="00CF5800">
        <w:rPr>
          <w:rFonts w:ascii="Times New Roman" w:hAnsi="Times New Roman" w:cs="Times New Roman"/>
          <w:b/>
          <w:bCs/>
        </w:rPr>
        <w:t xml:space="preserve"> PROGRAMAVIMO</w:t>
      </w:r>
      <w:r w:rsidRPr="00CF5800">
        <w:rPr>
          <w:rFonts w:ascii="Times New Roman" w:hAnsi="Times New Roman" w:cs="Times New Roman"/>
          <w:b/>
          <w:bCs/>
        </w:rPr>
        <w:t xml:space="preserve"> FUNKCIONALUMUI</w:t>
      </w:r>
    </w:p>
    <w:p w14:paraId="5175A730" w14:textId="77777777" w:rsidR="004812C7" w:rsidRPr="00CF5800" w:rsidRDefault="004812C7" w:rsidP="63AA1D10">
      <w:pPr>
        <w:spacing w:after="0" w:line="240" w:lineRule="auto"/>
        <w:jc w:val="center"/>
        <w:rPr>
          <w:rFonts w:ascii="Times New Roman" w:hAnsi="Times New Roman" w:cs="Times New Roman"/>
          <w:b/>
          <w:bCs/>
        </w:rPr>
      </w:pPr>
    </w:p>
    <w:tbl>
      <w:tblPr>
        <w:tblStyle w:val="TableGridLight"/>
        <w:tblW w:w="9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2035"/>
        <w:gridCol w:w="3418"/>
        <w:gridCol w:w="3418"/>
      </w:tblGrid>
      <w:tr w:rsidR="008961D0" w:rsidRPr="00CF5800" w14:paraId="419EDBB8" w14:textId="7A7A6A61" w:rsidTr="008F2CE5">
        <w:trPr>
          <w:trHeight w:val="300"/>
        </w:trPr>
        <w:tc>
          <w:tcPr>
            <w:tcW w:w="1063" w:type="dxa"/>
            <w:hideMark/>
          </w:tcPr>
          <w:p w14:paraId="5C8B7D87" w14:textId="77777777" w:rsidR="008961D0" w:rsidRPr="00CF5800" w:rsidRDefault="008961D0" w:rsidP="008961D0">
            <w:pPr>
              <w:jc w:val="both"/>
              <w:rPr>
                <w:rFonts w:ascii="Times New Roman" w:hAnsi="Times New Roman" w:cs="Times New Roman"/>
                <w:b/>
                <w:bCs/>
              </w:rPr>
            </w:pPr>
            <w:r w:rsidRPr="00CF5800">
              <w:rPr>
                <w:rFonts w:ascii="Times New Roman" w:hAnsi="Times New Roman" w:cs="Times New Roman"/>
                <w:b/>
                <w:bCs/>
              </w:rPr>
              <w:t>Eil. Nr.</w:t>
            </w:r>
          </w:p>
        </w:tc>
        <w:tc>
          <w:tcPr>
            <w:tcW w:w="2035" w:type="dxa"/>
            <w:hideMark/>
          </w:tcPr>
          <w:p w14:paraId="6E5B7F14" w14:textId="77777777" w:rsidR="008961D0" w:rsidRPr="00CF5800" w:rsidRDefault="008961D0" w:rsidP="008961D0">
            <w:pPr>
              <w:jc w:val="both"/>
              <w:rPr>
                <w:rFonts w:ascii="Times New Roman" w:hAnsi="Times New Roman" w:cs="Times New Roman"/>
                <w:b/>
                <w:bCs/>
              </w:rPr>
            </w:pPr>
            <w:r w:rsidRPr="00CF5800">
              <w:rPr>
                <w:rFonts w:ascii="Times New Roman" w:hAnsi="Times New Roman" w:cs="Times New Roman"/>
                <w:b/>
                <w:bCs/>
              </w:rPr>
              <w:t>Charakteristikos pavadinimas</w:t>
            </w:r>
          </w:p>
        </w:tc>
        <w:tc>
          <w:tcPr>
            <w:tcW w:w="3418" w:type="dxa"/>
            <w:hideMark/>
          </w:tcPr>
          <w:p w14:paraId="6827E621" w14:textId="77777777" w:rsidR="008961D0" w:rsidRPr="00CF5800" w:rsidRDefault="008961D0" w:rsidP="008961D0">
            <w:pPr>
              <w:jc w:val="center"/>
              <w:rPr>
                <w:rFonts w:ascii="Times New Roman" w:hAnsi="Times New Roman" w:cs="Times New Roman"/>
                <w:b/>
                <w:bCs/>
              </w:rPr>
            </w:pPr>
            <w:r w:rsidRPr="00CF5800">
              <w:rPr>
                <w:rFonts w:ascii="Times New Roman" w:hAnsi="Times New Roman" w:cs="Times New Roman"/>
                <w:b/>
                <w:bCs/>
              </w:rPr>
              <w:t>Reikalaujama charakteristika</w:t>
            </w:r>
          </w:p>
          <w:p w14:paraId="472716B4" w14:textId="5B3FD338" w:rsidR="008961D0" w:rsidRPr="00CF5800" w:rsidRDefault="008961D0" w:rsidP="008961D0">
            <w:pPr>
              <w:jc w:val="both"/>
              <w:rPr>
                <w:rFonts w:ascii="Times New Roman" w:hAnsi="Times New Roman" w:cs="Times New Roman"/>
                <w:b/>
                <w:bCs/>
              </w:rPr>
            </w:pPr>
            <w:r w:rsidRPr="00CF5800">
              <w:rPr>
                <w:rFonts w:ascii="Times New Roman" w:hAnsi="Times New Roman" w:cs="Times New Roman"/>
              </w:rPr>
              <w:t>(ne blogiau kaip)</w:t>
            </w:r>
          </w:p>
        </w:tc>
        <w:tc>
          <w:tcPr>
            <w:tcW w:w="3418" w:type="dxa"/>
          </w:tcPr>
          <w:p w14:paraId="6F4AD91E" w14:textId="77777777" w:rsidR="008961D0" w:rsidRPr="00CF5800" w:rsidRDefault="008961D0" w:rsidP="008961D0">
            <w:pPr>
              <w:jc w:val="center"/>
              <w:rPr>
                <w:rFonts w:ascii="Times New Roman" w:hAnsi="Times New Roman" w:cs="Times New Roman"/>
                <w:b/>
                <w:bCs/>
                <w:color w:val="000000" w:themeColor="text1"/>
              </w:rPr>
            </w:pPr>
            <w:r w:rsidRPr="00CF5800">
              <w:rPr>
                <w:rFonts w:ascii="Times New Roman" w:hAnsi="Times New Roman" w:cs="Times New Roman"/>
                <w:b/>
                <w:bCs/>
                <w:color w:val="000000" w:themeColor="text1"/>
              </w:rPr>
              <w:t>Siūloma charakteristika</w:t>
            </w:r>
          </w:p>
          <w:p w14:paraId="25785394" w14:textId="77777777" w:rsidR="008961D0" w:rsidRPr="00CF5800" w:rsidRDefault="008961D0" w:rsidP="008961D0">
            <w:pPr>
              <w:jc w:val="center"/>
              <w:rPr>
                <w:rFonts w:ascii="Times New Roman" w:hAnsi="Times New Roman" w:cs="Times New Roman"/>
                <w:color w:val="000000" w:themeColor="text1"/>
              </w:rPr>
            </w:pPr>
            <w:r w:rsidRPr="00CF5800">
              <w:rPr>
                <w:rFonts w:ascii="Times New Roman" w:hAnsi="Times New Roman" w:cs="Times New Roman"/>
                <w:color w:val="000000" w:themeColor="text1"/>
              </w:rPr>
              <w:t xml:space="preserve">ir nuoroda į gamintojo techninę dokumentaciją, nurodant dokumento puslapį ar konkrečią vietą dokumente, kurioje aprašytas reikalaujamos charakteristikos atitikimas* </w:t>
            </w:r>
          </w:p>
          <w:p w14:paraId="142B1C07" w14:textId="77777777" w:rsidR="008961D0" w:rsidRPr="00CF5800" w:rsidRDefault="008961D0" w:rsidP="008961D0">
            <w:pPr>
              <w:jc w:val="center"/>
              <w:rPr>
                <w:rFonts w:ascii="Times New Roman" w:hAnsi="Times New Roman" w:cs="Times New Roman"/>
              </w:rPr>
            </w:pPr>
          </w:p>
          <w:p w14:paraId="54DEE20D" w14:textId="77777777" w:rsidR="008961D0" w:rsidRPr="00CF5800" w:rsidRDefault="008961D0" w:rsidP="008961D0">
            <w:pPr>
              <w:jc w:val="center"/>
              <w:rPr>
                <w:rFonts w:ascii="Times New Roman" w:hAnsi="Times New Roman" w:cs="Times New Roman"/>
                <w:b/>
                <w:bCs/>
              </w:rPr>
            </w:pPr>
            <w:r w:rsidRPr="00CF5800">
              <w:rPr>
                <w:rFonts w:ascii="Times New Roman" w:hAnsi="Times New Roman" w:cs="Times New Roman"/>
                <w:b/>
                <w:bCs/>
              </w:rPr>
              <w:t xml:space="preserve">Pildo Tiekėjas   </w:t>
            </w:r>
          </w:p>
          <w:p w14:paraId="0592FEB1" w14:textId="77777777" w:rsidR="008961D0" w:rsidRPr="00CF5800" w:rsidRDefault="008961D0" w:rsidP="008961D0">
            <w:pPr>
              <w:jc w:val="center"/>
              <w:rPr>
                <w:rFonts w:ascii="Times New Roman" w:hAnsi="Times New Roman" w:cs="Times New Roman"/>
                <w:b/>
                <w:bCs/>
              </w:rPr>
            </w:pPr>
          </w:p>
          <w:p w14:paraId="73418A57" w14:textId="77777777" w:rsidR="008961D0" w:rsidRPr="00CF5800" w:rsidRDefault="008961D0" w:rsidP="008961D0">
            <w:pPr>
              <w:jc w:val="center"/>
              <w:rPr>
                <w:rFonts w:ascii="Times New Roman" w:hAnsi="Times New Roman" w:cs="Times New Roman"/>
              </w:rPr>
            </w:pPr>
          </w:p>
          <w:p w14:paraId="454FF5F0" w14:textId="346514BB" w:rsidR="008961D0" w:rsidRPr="00CF5800" w:rsidRDefault="008961D0" w:rsidP="008961D0">
            <w:pPr>
              <w:jc w:val="both"/>
              <w:rPr>
                <w:rFonts w:ascii="Times New Roman" w:hAnsi="Times New Roman" w:cs="Times New Roman"/>
                <w:b/>
                <w:bCs/>
              </w:rPr>
            </w:pPr>
            <w:r w:rsidRPr="00CF5800">
              <w:rPr>
                <w:rFonts w:ascii="Times New Roman" w:hAnsi="Times New Roman" w:cs="Times New Roman"/>
                <w:color w:val="000000" w:themeColor="text1"/>
              </w:rPr>
              <w:t>*Tiekėjai, pildydami lentelės grafą „Siūloma charakteristika“, turi nurodyti tikslų siūlomos prekės/paslaugos parametrą. Žodžiai „Atitinka“/ „Taip“/ „Ne mažiau“/ „Ne daugiau“/ „Ne blogiau“ neleidžiami.</w:t>
            </w:r>
          </w:p>
        </w:tc>
      </w:tr>
      <w:tr w:rsidR="008961D0" w:rsidRPr="00CF5800" w14:paraId="0601A487" w14:textId="4142D29D" w:rsidTr="008F2CE5">
        <w:trPr>
          <w:trHeight w:val="300"/>
        </w:trPr>
        <w:tc>
          <w:tcPr>
            <w:tcW w:w="1063" w:type="dxa"/>
            <w:hideMark/>
          </w:tcPr>
          <w:p w14:paraId="06600401" w14:textId="3A96F0F2" w:rsidR="008961D0" w:rsidRPr="00CF5800" w:rsidRDefault="008961D0" w:rsidP="3E34786C">
            <w:pPr>
              <w:jc w:val="both"/>
              <w:rPr>
                <w:rFonts w:ascii="Times New Roman" w:hAnsi="Times New Roman" w:cs="Times New Roman"/>
                <w:b/>
                <w:bCs/>
              </w:rPr>
            </w:pPr>
            <w:r w:rsidRPr="00CF5800">
              <w:rPr>
                <w:rFonts w:ascii="Times New Roman" w:hAnsi="Times New Roman" w:cs="Times New Roman"/>
                <w:b/>
                <w:bCs/>
              </w:rPr>
              <w:t>VIII.1</w:t>
            </w:r>
          </w:p>
        </w:tc>
        <w:tc>
          <w:tcPr>
            <w:tcW w:w="2035" w:type="dxa"/>
            <w:hideMark/>
          </w:tcPr>
          <w:p w14:paraId="2C864BE4" w14:textId="6FC044B7" w:rsidR="008961D0" w:rsidRPr="00CF5800" w:rsidRDefault="008961D0" w:rsidP="63AA1D10">
            <w:pPr>
              <w:jc w:val="both"/>
              <w:rPr>
                <w:rFonts w:ascii="Times New Roman" w:hAnsi="Times New Roman" w:cs="Times New Roman"/>
              </w:rPr>
            </w:pPr>
            <w:r w:rsidRPr="00CF5800">
              <w:rPr>
                <w:rFonts w:ascii="Times New Roman" w:hAnsi="Times New Roman" w:cs="Times New Roman"/>
              </w:rPr>
              <w:t>GitHub Copilot funkcionalumas</w:t>
            </w:r>
          </w:p>
        </w:tc>
        <w:tc>
          <w:tcPr>
            <w:tcW w:w="3418" w:type="dxa"/>
            <w:hideMark/>
          </w:tcPr>
          <w:p w14:paraId="371A4624" w14:textId="685D1D0D" w:rsidR="008961D0" w:rsidRPr="00CF5800" w:rsidRDefault="008961D0" w:rsidP="63AA1D10">
            <w:pPr>
              <w:jc w:val="both"/>
              <w:rPr>
                <w:rFonts w:ascii="Times New Roman" w:hAnsi="Times New Roman" w:cs="Times New Roman"/>
              </w:rPr>
            </w:pPr>
            <w:r w:rsidRPr="00CF5800">
              <w:rPr>
                <w:rFonts w:ascii="Times New Roman" w:hAnsi="Times New Roman" w:cs="Times New Roman"/>
              </w:rPr>
              <w:t xml:space="preserve">Turi būti užtikrinta galimybė naudoti GitHub Copilot Business, GitHub Copilot Enterprise arba lygiavertį gamintojo </w:t>
            </w:r>
            <w:r w:rsidRPr="00CF5800">
              <w:rPr>
                <w:rFonts w:ascii="Times New Roman" w:eastAsia="Aptos" w:hAnsi="Times New Roman" w:cs="Times New Roman"/>
              </w:rPr>
              <w:t>dirbtinio intelekto</w:t>
            </w:r>
            <w:r w:rsidRPr="00CF5800">
              <w:rPr>
                <w:rFonts w:ascii="Times New Roman" w:hAnsi="Times New Roman" w:cs="Times New Roman"/>
              </w:rPr>
              <w:t xml:space="preserve"> asistento programavimo funkcionalumą esamoje VSSA valdomoje GitHub Enterprise Cloud aplinkoje.</w:t>
            </w:r>
          </w:p>
        </w:tc>
        <w:tc>
          <w:tcPr>
            <w:tcW w:w="3418" w:type="dxa"/>
          </w:tcPr>
          <w:p w14:paraId="3B96AA20" w14:textId="77777777" w:rsidR="008961D0" w:rsidRPr="00CF5800" w:rsidRDefault="008961D0" w:rsidP="63AA1D10">
            <w:pPr>
              <w:jc w:val="both"/>
              <w:rPr>
                <w:rFonts w:ascii="Times New Roman" w:hAnsi="Times New Roman" w:cs="Times New Roman"/>
              </w:rPr>
            </w:pPr>
          </w:p>
        </w:tc>
      </w:tr>
      <w:tr w:rsidR="008961D0" w:rsidRPr="00CF5800" w14:paraId="68C6CE39" w14:textId="6B426FF2" w:rsidTr="008F2CE5">
        <w:trPr>
          <w:trHeight w:val="300"/>
        </w:trPr>
        <w:tc>
          <w:tcPr>
            <w:tcW w:w="1063" w:type="dxa"/>
            <w:hideMark/>
          </w:tcPr>
          <w:p w14:paraId="08119388" w14:textId="4BA65971" w:rsidR="008961D0" w:rsidRPr="00CF5800" w:rsidRDefault="008961D0" w:rsidP="3E34786C">
            <w:pPr>
              <w:jc w:val="both"/>
              <w:rPr>
                <w:rFonts w:ascii="Times New Roman" w:hAnsi="Times New Roman" w:cs="Times New Roman"/>
                <w:b/>
                <w:bCs/>
              </w:rPr>
            </w:pPr>
            <w:r w:rsidRPr="00CF5800">
              <w:rPr>
                <w:rFonts w:ascii="Times New Roman" w:hAnsi="Times New Roman" w:cs="Times New Roman"/>
                <w:b/>
                <w:bCs/>
              </w:rPr>
              <w:t>VIII.2</w:t>
            </w:r>
          </w:p>
        </w:tc>
        <w:tc>
          <w:tcPr>
            <w:tcW w:w="2035" w:type="dxa"/>
            <w:hideMark/>
          </w:tcPr>
          <w:p w14:paraId="25557CA2" w14:textId="7DD32014" w:rsidR="008961D0" w:rsidRPr="00CF5800" w:rsidRDefault="008961D0" w:rsidP="63AA1D10">
            <w:pPr>
              <w:jc w:val="both"/>
              <w:rPr>
                <w:rFonts w:ascii="Times New Roman" w:hAnsi="Times New Roman" w:cs="Times New Roman"/>
              </w:rPr>
            </w:pPr>
            <w:r w:rsidRPr="00CF5800">
              <w:rPr>
                <w:rFonts w:ascii="Times New Roman" w:hAnsi="Times New Roman" w:cs="Times New Roman"/>
              </w:rPr>
              <w:t>Centralizuotas valdymas</w:t>
            </w:r>
          </w:p>
        </w:tc>
        <w:tc>
          <w:tcPr>
            <w:tcW w:w="3418" w:type="dxa"/>
            <w:hideMark/>
          </w:tcPr>
          <w:p w14:paraId="5B9B1D7B" w14:textId="289DB59C" w:rsidR="008961D0" w:rsidRPr="00CF5800" w:rsidRDefault="008961D0" w:rsidP="63AA1D10">
            <w:pPr>
              <w:jc w:val="both"/>
              <w:rPr>
                <w:rFonts w:ascii="Times New Roman" w:hAnsi="Times New Roman" w:cs="Times New Roman"/>
              </w:rPr>
            </w:pPr>
            <w:r w:rsidRPr="00CF5800">
              <w:rPr>
                <w:rFonts w:ascii="Times New Roman" w:hAnsi="Times New Roman" w:cs="Times New Roman"/>
              </w:rPr>
              <w:t xml:space="preserve">Turi būti galimybė VSSA </w:t>
            </w:r>
            <w:r w:rsidRPr="00CF5800">
              <w:rPr>
                <w:rFonts w:ascii="Times New Roman" w:eastAsia="Aptos" w:hAnsi="Times New Roman" w:cs="Times New Roman"/>
              </w:rPr>
              <w:t xml:space="preserve">organizacijos lygmens paskyros </w:t>
            </w:r>
            <w:r w:rsidRPr="00CF5800">
              <w:rPr>
                <w:rFonts w:ascii="Times New Roman" w:hAnsi="Times New Roman" w:cs="Times New Roman"/>
              </w:rPr>
              <w:t>administratoriams centralizuotai priskirti, keisti, atšaukti ir administruoti GitHub Copilot licencijas bei naudotojų prieigas.</w:t>
            </w:r>
          </w:p>
        </w:tc>
        <w:tc>
          <w:tcPr>
            <w:tcW w:w="3418" w:type="dxa"/>
          </w:tcPr>
          <w:p w14:paraId="6ECD85E1" w14:textId="77777777" w:rsidR="008961D0" w:rsidRPr="00CF5800" w:rsidRDefault="008961D0" w:rsidP="63AA1D10">
            <w:pPr>
              <w:jc w:val="both"/>
              <w:rPr>
                <w:rFonts w:ascii="Times New Roman" w:hAnsi="Times New Roman" w:cs="Times New Roman"/>
              </w:rPr>
            </w:pPr>
          </w:p>
        </w:tc>
      </w:tr>
      <w:tr w:rsidR="008961D0" w:rsidRPr="00CF5800" w14:paraId="090D42DD" w14:textId="0BB3DA51" w:rsidTr="008F2CE5">
        <w:trPr>
          <w:trHeight w:val="300"/>
        </w:trPr>
        <w:tc>
          <w:tcPr>
            <w:tcW w:w="1063" w:type="dxa"/>
          </w:tcPr>
          <w:p w14:paraId="2DE2590B" w14:textId="7DB69D59" w:rsidR="008961D0" w:rsidRPr="00CF5800" w:rsidRDefault="008961D0" w:rsidP="3E34786C">
            <w:pPr>
              <w:jc w:val="both"/>
              <w:rPr>
                <w:rFonts w:ascii="Times New Roman" w:hAnsi="Times New Roman" w:cs="Times New Roman"/>
                <w:b/>
                <w:bCs/>
              </w:rPr>
            </w:pPr>
            <w:r w:rsidRPr="00CF5800">
              <w:rPr>
                <w:rFonts w:ascii="Times New Roman" w:hAnsi="Times New Roman" w:cs="Times New Roman"/>
                <w:b/>
                <w:bCs/>
              </w:rPr>
              <w:t>VIII.3</w:t>
            </w:r>
          </w:p>
        </w:tc>
        <w:tc>
          <w:tcPr>
            <w:tcW w:w="2035" w:type="dxa"/>
          </w:tcPr>
          <w:p w14:paraId="5F7EC9E5" w14:textId="00EF252B" w:rsidR="008961D0" w:rsidRPr="00CF5800" w:rsidRDefault="008961D0" w:rsidP="63AA1D10">
            <w:pPr>
              <w:jc w:val="both"/>
              <w:rPr>
                <w:rFonts w:ascii="Times New Roman" w:hAnsi="Times New Roman" w:cs="Times New Roman"/>
              </w:rPr>
            </w:pPr>
            <w:r w:rsidRPr="00CF5800">
              <w:rPr>
                <w:rFonts w:ascii="Times New Roman" w:hAnsi="Times New Roman" w:cs="Times New Roman"/>
              </w:rPr>
              <w:t>Faktinis naudojimas</w:t>
            </w:r>
          </w:p>
        </w:tc>
        <w:tc>
          <w:tcPr>
            <w:tcW w:w="3418" w:type="dxa"/>
          </w:tcPr>
          <w:p w14:paraId="1E143A4C" w14:textId="71718336" w:rsidR="008961D0" w:rsidRPr="00CF5800" w:rsidRDefault="008961D0" w:rsidP="63AA1D10">
            <w:pPr>
              <w:jc w:val="both"/>
              <w:rPr>
                <w:rFonts w:ascii="Times New Roman" w:hAnsi="Times New Roman" w:cs="Times New Roman"/>
              </w:rPr>
            </w:pPr>
            <w:r w:rsidRPr="00CF5800">
              <w:rPr>
                <w:rFonts w:ascii="Times New Roman" w:hAnsi="Times New Roman" w:cs="Times New Roman"/>
              </w:rPr>
              <w:t>Turi būti galimybė aktyvuoti ir deaktyvuoti licencijas pagal faktinį poreikį.</w:t>
            </w:r>
          </w:p>
        </w:tc>
        <w:tc>
          <w:tcPr>
            <w:tcW w:w="3418" w:type="dxa"/>
          </w:tcPr>
          <w:p w14:paraId="0DCAFB6B" w14:textId="77777777" w:rsidR="008961D0" w:rsidRPr="00CF5800" w:rsidRDefault="008961D0" w:rsidP="63AA1D10">
            <w:pPr>
              <w:jc w:val="both"/>
              <w:rPr>
                <w:rFonts w:ascii="Times New Roman" w:hAnsi="Times New Roman" w:cs="Times New Roman"/>
              </w:rPr>
            </w:pPr>
          </w:p>
        </w:tc>
      </w:tr>
      <w:tr w:rsidR="008961D0" w:rsidRPr="00CF5800" w14:paraId="757C1A97" w14:textId="12D57B9E" w:rsidTr="008F2CE5">
        <w:trPr>
          <w:trHeight w:val="300"/>
        </w:trPr>
        <w:tc>
          <w:tcPr>
            <w:tcW w:w="1063" w:type="dxa"/>
            <w:hideMark/>
          </w:tcPr>
          <w:p w14:paraId="5CCAD62D" w14:textId="61BF6800" w:rsidR="008961D0" w:rsidRPr="00CF5800" w:rsidRDefault="008961D0" w:rsidP="3E34786C">
            <w:pPr>
              <w:jc w:val="both"/>
              <w:rPr>
                <w:rFonts w:ascii="Times New Roman" w:hAnsi="Times New Roman" w:cs="Times New Roman"/>
                <w:b/>
                <w:bCs/>
              </w:rPr>
            </w:pPr>
            <w:r w:rsidRPr="00CF5800">
              <w:rPr>
                <w:rFonts w:ascii="Times New Roman" w:hAnsi="Times New Roman" w:cs="Times New Roman"/>
                <w:b/>
                <w:bCs/>
              </w:rPr>
              <w:lastRenderedPageBreak/>
              <w:t>VIII.4</w:t>
            </w:r>
          </w:p>
        </w:tc>
        <w:tc>
          <w:tcPr>
            <w:tcW w:w="2035" w:type="dxa"/>
            <w:hideMark/>
          </w:tcPr>
          <w:p w14:paraId="6C875788" w14:textId="691B9A48" w:rsidR="008961D0" w:rsidRPr="00CF5800" w:rsidRDefault="008961D0" w:rsidP="63AA1D10">
            <w:pPr>
              <w:jc w:val="both"/>
              <w:rPr>
                <w:rFonts w:ascii="Times New Roman" w:hAnsi="Times New Roman" w:cs="Times New Roman"/>
              </w:rPr>
            </w:pPr>
            <w:r w:rsidRPr="00CF5800">
              <w:rPr>
                <w:rFonts w:ascii="Times New Roman" w:hAnsi="Times New Roman" w:cs="Times New Roman"/>
              </w:rPr>
              <w:t>Ataskaitos</w:t>
            </w:r>
          </w:p>
        </w:tc>
        <w:tc>
          <w:tcPr>
            <w:tcW w:w="3418" w:type="dxa"/>
            <w:hideMark/>
          </w:tcPr>
          <w:p w14:paraId="1F35FEC9" w14:textId="45334876" w:rsidR="008961D0" w:rsidRPr="00CF5800" w:rsidRDefault="008961D0" w:rsidP="63AA1D10">
            <w:pPr>
              <w:jc w:val="both"/>
              <w:rPr>
                <w:rFonts w:ascii="Times New Roman" w:hAnsi="Times New Roman" w:cs="Times New Roman"/>
              </w:rPr>
            </w:pPr>
            <w:r w:rsidRPr="00CF5800">
              <w:rPr>
                <w:rFonts w:ascii="Times New Roman" w:hAnsi="Times New Roman" w:cs="Times New Roman"/>
              </w:rPr>
              <w:t>Turi būti galimybė gauti naudojimo ataskaitas.</w:t>
            </w:r>
          </w:p>
        </w:tc>
        <w:tc>
          <w:tcPr>
            <w:tcW w:w="3418" w:type="dxa"/>
          </w:tcPr>
          <w:p w14:paraId="22F415DF" w14:textId="77777777" w:rsidR="008961D0" w:rsidRPr="00CF5800" w:rsidRDefault="008961D0" w:rsidP="63AA1D10">
            <w:pPr>
              <w:jc w:val="both"/>
              <w:rPr>
                <w:rFonts w:ascii="Times New Roman" w:hAnsi="Times New Roman" w:cs="Times New Roman"/>
              </w:rPr>
            </w:pPr>
          </w:p>
        </w:tc>
      </w:tr>
      <w:tr w:rsidR="008961D0" w:rsidRPr="00CF5800" w14:paraId="4603C97F" w14:textId="4ED19B32" w:rsidTr="008F2CE5">
        <w:trPr>
          <w:trHeight w:val="300"/>
        </w:trPr>
        <w:tc>
          <w:tcPr>
            <w:tcW w:w="1063" w:type="dxa"/>
          </w:tcPr>
          <w:p w14:paraId="35150E30" w14:textId="0705ADD5" w:rsidR="008961D0" w:rsidRPr="00CF5800" w:rsidRDefault="008961D0" w:rsidP="3E34786C">
            <w:pPr>
              <w:jc w:val="both"/>
              <w:rPr>
                <w:rFonts w:ascii="Times New Roman" w:hAnsi="Times New Roman" w:cs="Times New Roman"/>
                <w:b/>
                <w:bCs/>
              </w:rPr>
            </w:pPr>
            <w:r w:rsidRPr="00CF5800">
              <w:rPr>
                <w:rFonts w:ascii="Times New Roman" w:hAnsi="Times New Roman" w:cs="Times New Roman"/>
                <w:b/>
                <w:bCs/>
              </w:rPr>
              <w:t>VIII.5</w:t>
            </w:r>
          </w:p>
        </w:tc>
        <w:tc>
          <w:tcPr>
            <w:tcW w:w="2035" w:type="dxa"/>
          </w:tcPr>
          <w:p w14:paraId="03CE20AE" w14:textId="70337C5C" w:rsidR="008961D0" w:rsidRPr="00CF5800" w:rsidRDefault="008961D0" w:rsidP="63AA1D10">
            <w:pPr>
              <w:jc w:val="both"/>
              <w:rPr>
                <w:rFonts w:ascii="Times New Roman" w:hAnsi="Times New Roman" w:cs="Times New Roman"/>
              </w:rPr>
            </w:pPr>
            <w:r w:rsidRPr="00CF5800">
              <w:rPr>
                <w:rFonts w:ascii="Times New Roman" w:hAnsi="Times New Roman" w:cs="Times New Roman"/>
              </w:rPr>
              <w:t>Kontrolė</w:t>
            </w:r>
          </w:p>
        </w:tc>
        <w:tc>
          <w:tcPr>
            <w:tcW w:w="3418" w:type="dxa"/>
          </w:tcPr>
          <w:p w14:paraId="15C87381" w14:textId="588BF2E4" w:rsidR="008961D0" w:rsidRPr="00CF5800" w:rsidRDefault="008961D0" w:rsidP="63AA1D10">
            <w:pPr>
              <w:jc w:val="both"/>
              <w:rPr>
                <w:rFonts w:ascii="Times New Roman" w:hAnsi="Times New Roman" w:cs="Times New Roman"/>
              </w:rPr>
            </w:pPr>
            <w:r w:rsidRPr="00CF5800">
              <w:rPr>
                <w:rFonts w:ascii="Times New Roman" w:hAnsi="Times New Roman" w:cs="Times New Roman"/>
              </w:rPr>
              <w:t>VSSA turi turėti galimybę savarankiškai valdyti GitHub Copilot naudotojų prieigas ir licencijų priskyrimą savo GitHub Enterprise Cloud aplinkoje.</w:t>
            </w:r>
          </w:p>
        </w:tc>
        <w:tc>
          <w:tcPr>
            <w:tcW w:w="3418" w:type="dxa"/>
          </w:tcPr>
          <w:p w14:paraId="5A3BB217" w14:textId="77777777" w:rsidR="008961D0" w:rsidRPr="00CF5800" w:rsidRDefault="008961D0" w:rsidP="63AA1D10">
            <w:pPr>
              <w:jc w:val="both"/>
              <w:rPr>
                <w:rFonts w:ascii="Times New Roman" w:hAnsi="Times New Roman" w:cs="Times New Roman"/>
              </w:rPr>
            </w:pPr>
          </w:p>
        </w:tc>
      </w:tr>
    </w:tbl>
    <w:p w14:paraId="07D30AB3" w14:textId="77777777" w:rsidR="00E25A3A" w:rsidRPr="00CF5800" w:rsidRDefault="00E25A3A" w:rsidP="63AA1D10">
      <w:pPr>
        <w:spacing w:after="0" w:line="240" w:lineRule="auto"/>
        <w:jc w:val="center"/>
        <w:rPr>
          <w:rFonts w:ascii="Times New Roman" w:hAnsi="Times New Roman" w:cs="Times New Roman"/>
          <w:b/>
          <w:bCs/>
        </w:rPr>
      </w:pPr>
    </w:p>
    <w:p w14:paraId="6A5A4FB5" w14:textId="008C29E1" w:rsidR="008F0248" w:rsidRPr="00CF5800" w:rsidRDefault="3E0785BA" w:rsidP="63AA1D10">
      <w:pPr>
        <w:spacing w:after="0" w:line="240" w:lineRule="auto"/>
        <w:jc w:val="center"/>
        <w:rPr>
          <w:rFonts w:ascii="Times New Roman" w:hAnsi="Times New Roman" w:cs="Times New Roman"/>
          <w:b/>
          <w:bCs/>
        </w:rPr>
      </w:pPr>
      <w:r w:rsidRPr="00CF5800">
        <w:rPr>
          <w:rFonts w:ascii="Times New Roman" w:hAnsi="Times New Roman" w:cs="Times New Roman"/>
          <w:b/>
          <w:bCs/>
        </w:rPr>
        <w:t>IX</w:t>
      </w:r>
      <w:r w:rsidR="4EF9747F" w:rsidRPr="00CF5800">
        <w:rPr>
          <w:rFonts w:ascii="Times New Roman" w:hAnsi="Times New Roman" w:cs="Times New Roman"/>
          <w:b/>
          <w:bCs/>
        </w:rPr>
        <w:t xml:space="preserve"> SKYRIUS</w:t>
      </w:r>
      <w:r w:rsidRPr="00CF5800">
        <w:rPr>
          <w:rFonts w:ascii="Times New Roman" w:hAnsi="Times New Roman" w:cs="Times New Roman"/>
          <w:b/>
          <w:bCs/>
        </w:rPr>
        <w:t xml:space="preserve">. </w:t>
      </w:r>
      <w:r w:rsidR="18FC862A" w:rsidRPr="00CF5800">
        <w:rPr>
          <w:rFonts w:ascii="Times New Roman" w:hAnsi="Times New Roman" w:cs="Times New Roman"/>
          <w:b/>
          <w:bCs/>
        </w:rPr>
        <w:t xml:space="preserve">PREKIŲ IR </w:t>
      </w:r>
      <w:r w:rsidRPr="00CF5800">
        <w:rPr>
          <w:rFonts w:ascii="Times New Roman" w:hAnsi="Times New Roman" w:cs="Times New Roman"/>
          <w:b/>
          <w:bCs/>
        </w:rPr>
        <w:t>PASLAUGŲ TEIKIMO, PERDAVIMO IR PRIĖMIMO TVARKA</w:t>
      </w:r>
    </w:p>
    <w:p w14:paraId="27C3EA76" w14:textId="77777777" w:rsidR="0089794E" w:rsidRPr="00CF5800" w:rsidRDefault="0089794E" w:rsidP="63AA1D10">
      <w:pPr>
        <w:spacing w:after="0" w:line="240" w:lineRule="auto"/>
        <w:jc w:val="center"/>
        <w:rPr>
          <w:rFonts w:ascii="Times New Roman" w:hAnsi="Times New Roman" w:cs="Times New Roman"/>
        </w:rPr>
      </w:pPr>
    </w:p>
    <w:p w14:paraId="6FD87758" w14:textId="3B263DC6" w:rsidR="00920D12" w:rsidRPr="00CF5800" w:rsidRDefault="00920D12" w:rsidP="1DF8F013">
      <w:pPr>
        <w:spacing w:after="0" w:line="240" w:lineRule="auto"/>
        <w:jc w:val="both"/>
        <w:rPr>
          <w:rFonts w:ascii="Times New Roman" w:hAnsi="Times New Roman" w:cs="Times New Roman"/>
          <w:b/>
          <w:bCs/>
        </w:rPr>
      </w:pPr>
    </w:p>
    <w:p w14:paraId="5E675F7B" w14:textId="4AA17643" w:rsidR="00920D12" w:rsidRPr="00CF5800" w:rsidRDefault="31E5AB6D" w:rsidP="63AA1D10">
      <w:pPr>
        <w:spacing w:after="0" w:line="240" w:lineRule="auto"/>
        <w:jc w:val="both"/>
        <w:rPr>
          <w:rFonts w:ascii="Times New Roman" w:hAnsi="Times New Roman" w:cs="Times New Roman"/>
        </w:rPr>
      </w:pPr>
      <w:r w:rsidRPr="1DF8F013">
        <w:rPr>
          <w:rFonts w:ascii="Times New Roman" w:hAnsi="Times New Roman" w:cs="Times New Roman"/>
          <w:b/>
          <w:bCs/>
        </w:rPr>
        <w:t>IX.</w:t>
      </w:r>
      <w:r w:rsidR="4E28BB71" w:rsidRPr="1DF8F013">
        <w:rPr>
          <w:rFonts w:ascii="Times New Roman" w:hAnsi="Times New Roman" w:cs="Times New Roman"/>
          <w:b/>
          <w:bCs/>
        </w:rPr>
        <w:t>1</w:t>
      </w:r>
      <w:r w:rsidRPr="1DF8F013">
        <w:rPr>
          <w:rFonts w:ascii="Times New Roman" w:hAnsi="Times New Roman" w:cs="Times New Roman"/>
          <w:b/>
          <w:bCs/>
        </w:rPr>
        <w:t>.</w:t>
      </w:r>
      <w:r w:rsidRPr="1DF8F013">
        <w:rPr>
          <w:rFonts w:ascii="Times New Roman" w:hAnsi="Times New Roman" w:cs="Times New Roman"/>
        </w:rPr>
        <w:t xml:space="preserve"> Platformos licencijų ir resursų naudojimas vykdomas pagal faktinį Perkančiosios organizacijos poreikį, dinamiškai keičiant:</w:t>
      </w:r>
    </w:p>
    <w:p w14:paraId="3EC6DCE8" w14:textId="77777777" w:rsidR="00920D12" w:rsidRPr="00CF5800" w:rsidRDefault="00920D12" w:rsidP="63AA1D10">
      <w:pPr>
        <w:numPr>
          <w:ilvl w:val="0"/>
          <w:numId w:val="6"/>
        </w:numPr>
        <w:spacing w:after="0" w:line="240" w:lineRule="auto"/>
        <w:jc w:val="both"/>
        <w:rPr>
          <w:rFonts w:ascii="Times New Roman" w:hAnsi="Times New Roman" w:cs="Times New Roman"/>
        </w:rPr>
      </w:pPr>
      <w:r w:rsidRPr="00CF5800">
        <w:rPr>
          <w:rFonts w:ascii="Times New Roman" w:hAnsi="Times New Roman" w:cs="Times New Roman"/>
        </w:rPr>
        <w:t xml:space="preserve">organizacijų skaičių; </w:t>
      </w:r>
    </w:p>
    <w:p w14:paraId="7320F97F" w14:textId="7FEA7215" w:rsidR="00920D12" w:rsidRPr="00CF5800" w:rsidRDefault="1F63B7BB" w:rsidP="3E34786C">
      <w:pPr>
        <w:numPr>
          <w:ilvl w:val="0"/>
          <w:numId w:val="6"/>
        </w:numPr>
        <w:spacing w:after="0" w:line="240" w:lineRule="auto"/>
        <w:jc w:val="both"/>
        <w:rPr>
          <w:rFonts w:ascii="Times New Roman" w:hAnsi="Times New Roman" w:cs="Times New Roman"/>
        </w:rPr>
      </w:pPr>
      <w:r w:rsidRPr="00CF5800">
        <w:rPr>
          <w:rFonts w:ascii="Times New Roman" w:hAnsi="Times New Roman" w:cs="Times New Roman"/>
        </w:rPr>
        <w:t>GitHub Enterprise naudotojų licencijų kiekį;</w:t>
      </w:r>
    </w:p>
    <w:p w14:paraId="4AF63DB8" w14:textId="77777777" w:rsidR="00920D12" w:rsidRPr="00CF5800" w:rsidRDefault="00920D12" w:rsidP="63AA1D10">
      <w:pPr>
        <w:numPr>
          <w:ilvl w:val="0"/>
          <w:numId w:val="6"/>
        </w:numPr>
        <w:spacing w:after="0" w:line="240" w:lineRule="auto"/>
        <w:jc w:val="both"/>
        <w:rPr>
          <w:rFonts w:ascii="Times New Roman" w:hAnsi="Times New Roman" w:cs="Times New Roman"/>
        </w:rPr>
      </w:pPr>
      <w:r w:rsidRPr="00CF5800">
        <w:rPr>
          <w:rFonts w:ascii="Times New Roman" w:hAnsi="Times New Roman" w:cs="Times New Roman"/>
        </w:rPr>
        <w:t xml:space="preserve">GitHub Advanced Security licencijų kiekį; </w:t>
      </w:r>
    </w:p>
    <w:p w14:paraId="63AA9455" w14:textId="77777777" w:rsidR="00920D12" w:rsidRPr="00CF5800" w:rsidRDefault="00920D12" w:rsidP="63AA1D10">
      <w:pPr>
        <w:numPr>
          <w:ilvl w:val="0"/>
          <w:numId w:val="6"/>
        </w:numPr>
        <w:spacing w:after="0" w:line="240" w:lineRule="auto"/>
        <w:jc w:val="both"/>
        <w:rPr>
          <w:rFonts w:ascii="Times New Roman" w:hAnsi="Times New Roman" w:cs="Times New Roman"/>
        </w:rPr>
      </w:pPr>
      <w:r w:rsidRPr="00CF5800">
        <w:rPr>
          <w:rFonts w:ascii="Times New Roman" w:hAnsi="Times New Roman" w:cs="Times New Roman"/>
        </w:rPr>
        <w:t xml:space="preserve">GitHub Copilot licencijų kiekį; </w:t>
      </w:r>
    </w:p>
    <w:p w14:paraId="111D5C50" w14:textId="471C57AF" w:rsidR="002250A1" w:rsidRPr="00CF5800" w:rsidRDefault="00920D12" w:rsidP="63AA1D10">
      <w:pPr>
        <w:numPr>
          <w:ilvl w:val="0"/>
          <w:numId w:val="6"/>
        </w:numPr>
        <w:spacing w:after="0" w:line="240" w:lineRule="auto"/>
        <w:jc w:val="both"/>
        <w:rPr>
          <w:rFonts w:ascii="Times New Roman" w:hAnsi="Times New Roman" w:cs="Times New Roman"/>
        </w:rPr>
      </w:pPr>
      <w:r w:rsidRPr="00CF5800">
        <w:rPr>
          <w:rFonts w:ascii="Times New Roman" w:hAnsi="Times New Roman" w:cs="Times New Roman"/>
        </w:rPr>
        <w:t>GitHub Actions ir kitų platformos resursų naudojimą.</w:t>
      </w:r>
    </w:p>
    <w:p w14:paraId="05657C2F" w14:textId="55F6EA82" w:rsidR="00094E5B" w:rsidRPr="00CF5800" w:rsidRDefault="0B2A4108" w:rsidP="63AA1D10">
      <w:pPr>
        <w:spacing w:after="0" w:line="240" w:lineRule="auto"/>
        <w:jc w:val="both"/>
        <w:rPr>
          <w:rFonts w:ascii="Times New Roman" w:hAnsi="Times New Roman" w:cs="Times New Roman"/>
        </w:rPr>
      </w:pPr>
      <w:r w:rsidRPr="1DF8F013">
        <w:rPr>
          <w:rFonts w:ascii="Times New Roman" w:hAnsi="Times New Roman" w:cs="Times New Roman"/>
          <w:b/>
          <w:bCs/>
        </w:rPr>
        <w:t>IX.</w:t>
      </w:r>
      <w:r w:rsidR="03A6D284" w:rsidRPr="1DF8F013">
        <w:rPr>
          <w:rFonts w:ascii="Times New Roman" w:hAnsi="Times New Roman" w:cs="Times New Roman"/>
          <w:b/>
          <w:bCs/>
        </w:rPr>
        <w:t>2</w:t>
      </w:r>
      <w:r w:rsidRPr="1DF8F013">
        <w:rPr>
          <w:rFonts w:ascii="Times New Roman" w:hAnsi="Times New Roman" w:cs="Times New Roman"/>
          <w:b/>
          <w:bCs/>
        </w:rPr>
        <w:t>.</w:t>
      </w:r>
      <w:r w:rsidRPr="1DF8F013">
        <w:rPr>
          <w:rFonts w:ascii="Times New Roman" w:hAnsi="Times New Roman" w:cs="Times New Roman"/>
        </w:rPr>
        <w:t xml:space="preserve"> Tiekėjas privalo užtikrinti, kad būtų nepertraukiamai tęsiamas:</w:t>
      </w:r>
    </w:p>
    <w:p w14:paraId="2159CE13" w14:textId="14605D09" w:rsidR="00094E5B" w:rsidRPr="00CF5800" w:rsidRDefault="44C7EBDD" w:rsidP="63AA1D10">
      <w:pPr>
        <w:numPr>
          <w:ilvl w:val="0"/>
          <w:numId w:val="4"/>
        </w:numPr>
        <w:spacing w:after="0" w:line="240" w:lineRule="auto"/>
        <w:jc w:val="both"/>
        <w:rPr>
          <w:rFonts w:ascii="Times New Roman" w:hAnsi="Times New Roman" w:cs="Times New Roman"/>
        </w:rPr>
      </w:pPr>
      <w:r w:rsidRPr="00CF5800">
        <w:rPr>
          <w:rFonts w:ascii="Times New Roman" w:hAnsi="Times New Roman" w:cs="Times New Roman"/>
        </w:rPr>
        <w:t xml:space="preserve">GitHub Enterprise Cloud </w:t>
      </w:r>
      <w:r w:rsidR="42D70B0B" w:rsidRPr="00CF5800">
        <w:rPr>
          <w:rFonts w:ascii="Times New Roman" w:eastAsia="Aptos" w:hAnsi="Times New Roman" w:cs="Times New Roman"/>
        </w:rPr>
        <w:t xml:space="preserve">organizacijos lygmens </w:t>
      </w:r>
      <w:r w:rsidRPr="00CF5800">
        <w:rPr>
          <w:rFonts w:ascii="Times New Roman" w:hAnsi="Times New Roman" w:cs="Times New Roman"/>
        </w:rPr>
        <w:t xml:space="preserve">paskyros veikimas; </w:t>
      </w:r>
    </w:p>
    <w:p w14:paraId="0D436ED2" w14:textId="77777777" w:rsidR="00094E5B" w:rsidRPr="00CF5800" w:rsidRDefault="00094E5B" w:rsidP="63AA1D10">
      <w:pPr>
        <w:numPr>
          <w:ilvl w:val="0"/>
          <w:numId w:val="4"/>
        </w:numPr>
        <w:spacing w:after="0" w:line="240" w:lineRule="auto"/>
        <w:jc w:val="both"/>
        <w:rPr>
          <w:rFonts w:ascii="Times New Roman" w:hAnsi="Times New Roman" w:cs="Times New Roman"/>
        </w:rPr>
      </w:pPr>
      <w:r w:rsidRPr="00CF5800">
        <w:rPr>
          <w:rFonts w:ascii="Times New Roman" w:hAnsi="Times New Roman" w:cs="Times New Roman"/>
        </w:rPr>
        <w:t xml:space="preserve">organizacijų veikimas; </w:t>
      </w:r>
    </w:p>
    <w:p w14:paraId="6EFF1F71" w14:textId="77777777" w:rsidR="00094E5B" w:rsidRPr="00CF5800" w:rsidRDefault="00094E5B" w:rsidP="63AA1D10">
      <w:pPr>
        <w:numPr>
          <w:ilvl w:val="0"/>
          <w:numId w:val="4"/>
        </w:numPr>
        <w:spacing w:after="0" w:line="240" w:lineRule="auto"/>
        <w:jc w:val="both"/>
        <w:rPr>
          <w:rFonts w:ascii="Times New Roman" w:hAnsi="Times New Roman" w:cs="Times New Roman"/>
        </w:rPr>
      </w:pPr>
      <w:r w:rsidRPr="00CF5800">
        <w:rPr>
          <w:rFonts w:ascii="Times New Roman" w:hAnsi="Times New Roman" w:cs="Times New Roman"/>
        </w:rPr>
        <w:t xml:space="preserve">naudotojų prieiga; </w:t>
      </w:r>
    </w:p>
    <w:p w14:paraId="4C6611E2" w14:textId="77777777" w:rsidR="00094E5B" w:rsidRPr="00CF5800" w:rsidRDefault="00094E5B" w:rsidP="63AA1D10">
      <w:pPr>
        <w:numPr>
          <w:ilvl w:val="0"/>
          <w:numId w:val="4"/>
        </w:numPr>
        <w:spacing w:after="0" w:line="240" w:lineRule="auto"/>
        <w:jc w:val="both"/>
        <w:rPr>
          <w:rFonts w:ascii="Times New Roman" w:hAnsi="Times New Roman" w:cs="Times New Roman"/>
        </w:rPr>
      </w:pPr>
      <w:r w:rsidRPr="00CF5800">
        <w:rPr>
          <w:rFonts w:ascii="Times New Roman" w:hAnsi="Times New Roman" w:cs="Times New Roman"/>
        </w:rPr>
        <w:t xml:space="preserve">GitHub Advanced Security funkcionalumas; </w:t>
      </w:r>
    </w:p>
    <w:p w14:paraId="02C8F13C" w14:textId="77777777" w:rsidR="00094E5B" w:rsidRPr="00CF5800" w:rsidRDefault="00094E5B" w:rsidP="63AA1D10">
      <w:pPr>
        <w:numPr>
          <w:ilvl w:val="0"/>
          <w:numId w:val="4"/>
        </w:numPr>
        <w:spacing w:after="0" w:line="240" w:lineRule="auto"/>
        <w:jc w:val="both"/>
        <w:rPr>
          <w:rFonts w:ascii="Times New Roman" w:hAnsi="Times New Roman" w:cs="Times New Roman"/>
        </w:rPr>
      </w:pPr>
      <w:r w:rsidRPr="00CF5800">
        <w:rPr>
          <w:rFonts w:ascii="Times New Roman" w:hAnsi="Times New Roman" w:cs="Times New Roman"/>
        </w:rPr>
        <w:t xml:space="preserve">GitHub Copilot funkcionalumas; </w:t>
      </w:r>
    </w:p>
    <w:p w14:paraId="4AF997D8" w14:textId="291D0E15" w:rsidR="00094E5B" w:rsidRPr="00CF5800" w:rsidRDefault="07658E41" w:rsidP="1DF8F013">
      <w:pPr>
        <w:numPr>
          <w:ilvl w:val="0"/>
          <w:numId w:val="4"/>
        </w:numPr>
        <w:spacing w:after="0" w:line="240" w:lineRule="auto"/>
        <w:jc w:val="both"/>
        <w:rPr>
          <w:rFonts w:ascii="Times New Roman" w:hAnsi="Times New Roman" w:cs="Times New Roman"/>
        </w:rPr>
      </w:pPr>
      <w:r w:rsidRPr="1DF8F013">
        <w:rPr>
          <w:rFonts w:ascii="Times New Roman" w:hAnsi="Times New Roman" w:cs="Times New Roman"/>
        </w:rPr>
        <w:t xml:space="preserve">GitHub Actions ir kitų platformos resursų veikimas. </w:t>
      </w:r>
    </w:p>
    <w:p w14:paraId="664C3804" w14:textId="4FBB652A" w:rsidR="008F0248" w:rsidRPr="00CF5800" w:rsidRDefault="2ECB6D86" w:rsidP="3E34786C">
      <w:pPr>
        <w:spacing w:after="0" w:line="240" w:lineRule="auto"/>
        <w:jc w:val="both"/>
        <w:rPr>
          <w:rFonts w:ascii="Times New Roman" w:eastAsia="Times New Roman" w:hAnsi="Times New Roman" w:cs="Times New Roman"/>
        </w:rPr>
      </w:pPr>
      <w:r w:rsidRPr="1DF8F013">
        <w:rPr>
          <w:rFonts w:ascii="Times New Roman" w:hAnsi="Times New Roman" w:cs="Times New Roman"/>
          <w:b/>
          <w:bCs/>
        </w:rPr>
        <w:t>IX.</w:t>
      </w:r>
      <w:r w:rsidR="13597F20" w:rsidRPr="1DF8F013">
        <w:rPr>
          <w:rFonts w:ascii="Times New Roman" w:hAnsi="Times New Roman" w:cs="Times New Roman"/>
          <w:b/>
          <w:bCs/>
        </w:rPr>
        <w:t>4</w:t>
      </w:r>
      <w:r w:rsidRPr="1DF8F013">
        <w:rPr>
          <w:rFonts w:ascii="Times New Roman" w:hAnsi="Times New Roman" w:cs="Times New Roman"/>
          <w:b/>
          <w:bCs/>
        </w:rPr>
        <w:t>.</w:t>
      </w:r>
      <w:r w:rsidRPr="1DF8F013">
        <w:rPr>
          <w:rFonts w:ascii="Times New Roman" w:hAnsi="Times New Roman" w:cs="Times New Roman"/>
        </w:rPr>
        <w:t xml:space="preserve"> Tiekėjas sąskaitą ir </w:t>
      </w:r>
      <w:r w:rsidR="5AF57BB9" w:rsidRPr="1DF8F013">
        <w:rPr>
          <w:rFonts w:ascii="Times New Roman" w:hAnsi="Times New Roman" w:cs="Times New Roman"/>
        </w:rPr>
        <w:t xml:space="preserve"> </w:t>
      </w:r>
      <w:r w:rsidRPr="1DF8F013">
        <w:rPr>
          <w:rFonts w:ascii="Times New Roman" w:hAnsi="Times New Roman" w:cs="Times New Roman"/>
        </w:rPr>
        <w:t xml:space="preserve">susijusias ataskaitas </w:t>
      </w:r>
      <w:r w:rsidR="3E4EEB43" w:rsidRPr="1DF8F013">
        <w:rPr>
          <w:rFonts w:ascii="Times New Roman" w:eastAsia="Times New Roman" w:hAnsi="Times New Roman" w:cs="Times New Roman"/>
        </w:rPr>
        <w:t>apie licencijų ir platformos resursų panaudojimą</w:t>
      </w:r>
      <w:r w:rsidR="7DD0E70E" w:rsidRPr="1DF8F013">
        <w:rPr>
          <w:rFonts w:ascii="Times New Roman" w:hAnsi="Times New Roman" w:cs="Times New Roman"/>
        </w:rPr>
        <w:t xml:space="preserve"> </w:t>
      </w:r>
      <w:r w:rsidRPr="1DF8F013">
        <w:rPr>
          <w:rFonts w:ascii="Times New Roman" w:hAnsi="Times New Roman" w:cs="Times New Roman"/>
        </w:rPr>
        <w:t xml:space="preserve">pateikia ne vėliau kaip iki einamojo </w:t>
      </w:r>
      <w:r w:rsidRPr="1DF8F013">
        <w:rPr>
          <w:rFonts w:ascii="Times New Roman" w:hAnsi="Times New Roman" w:cs="Times New Roman"/>
          <w:color w:val="000000" w:themeColor="text1"/>
        </w:rPr>
        <w:t xml:space="preserve">mėnesio 10 </w:t>
      </w:r>
      <w:r w:rsidR="2679DE71" w:rsidRPr="1DF8F013">
        <w:rPr>
          <w:rFonts w:ascii="Times New Roman" w:hAnsi="Times New Roman" w:cs="Times New Roman"/>
          <w:color w:val="000000" w:themeColor="text1"/>
        </w:rPr>
        <w:t>(</w:t>
      </w:r>
      <w:r w:rsidR="47E7A4A8" w:rsidRPr="1DF8F013">
        <w:rPr>
          <w:rFonts w:ascii="Times New Roman" w:hAnsi="Times New Roman" w:cs="Times New Roman"/>
          <w:color w:val="000000" w:themeColor="text1"/>
        </w:rPr>
        <w:t>dešimtos</w:t>
      </w:r>
      <w:r w:rsidR="52B6D0E8" w:rsidRPr="1DF8F013">
        <w:rPr>
          <w:rFonts w:ascii="Times New Roman" w:hAnsi="Times New Roman" w:cs="Times New Roman"/>
          <w:color w:val="000000" w:themeColor="text1"/>
        </w:rPr>
        <w:t>) kalendo</w:t>
      </w:r>
      <w:r w:rsidR="424042A3" w:rsidRPr="1DF8F013">
        <w:rPr>
          <w:rFonts w:ascii="Times New Roman" w:hAnsi="Times New Roman" w:cs="Times New Roman"/>
          <w:color w:val="000000" w:themeColor="text1"/>
        </w:rPr>
        <w:t xml:space="preserve">rinės </w:t>
      </w:r>
      <w:r w:rsidRPr="1DF8F013">
        <w:rPr>
          <w:rFonts w:ascii="Times New Roman" w:hAnsi="Times New Roman" w:cs="Times New Roman"/>
          <w:color w:val="000000" w:themeColor="text1"/>
        </w:rPr>
        <w:t xml:space="preserve">dienos už praėjusį kalendorinį mėnesį </w:t>
      </w:r>
      <w:r w:rsidR="4DBA144D" w:rsidRPr="1DF8F013">
        <w:rPr>
          <w:rFonts w:ascii="Times New Roman" w:eastAsia="Times New Roman" w:hAnsi="Times New Roman" w:cs="Times New Roman"/>
        </w:rPr>
        <w:t xml:space="preserve"> faktiškai naudotas licencijas ir platformos resursus bei suteiktas </w:t>
      </w:r>
      <w:r w:rsidR="03D85418" w:rsidRPr="1DF8F013">
        <w:rPr>
          <w:rFonts w:ascii="Times New Roman" w:eastAsia="Times New Roman" w:hAnsi="Times New Roman" w:cs="Times New Roman"/>
        </w:rPr>
        <w:t>K</w:t>
      </w:r>
      <w:r w:rsidR="4DBA144D" w:rsidRPr="1DF8F013">
        <w:rPr>
          <w:rFonts w:ascii="Times New Roman" w:eastAsia="Times New Roman" w:hAnsi="Times New Roman" w:cs="Times New Roman"/>
        </w:rPr>
        <w:t>onsultavimo paslaugas.</w:t>
      </w:r>
    </w:p>
    <w:p w14:paraId="0381C104" w14:textId="1E4F00B6" w:rsidR="00530417" w:rsidRPr="00CF5800" w:rsidRDefault="26678BAC" w:rsidP="00215A5E">
      <w:pPr>
        <w:spacing w:after="0" w:line="240" w:lineRule="auto"/>
        <w:jc w:val="both"/>
        <w:rPr>
          <w:rFonts w:ascii="Times New Roman" w:eastAsia="Times New Roman" w:hAnsi="Times New Roman" w:cs="Times New Roman"/>
          <w:color w:val="000000" w:themeColor="text1"/>
        </w:rPr>
      </w:pPr>
      <w:r w:rsidRPr="1DF8F013">
        <w:rPr>
          <w:rFonts w:ascii="Times New Roman" w:hAnsi="Times New Roman" w:cs="Times New Roman"/>
          <w:b/>
          <w:bCs/>
        </w:rPr>
        <w:t>IX.</w:t>
      </w:r>
      <w:r w:rsidR="58A310FD" w:rsidRPr="1DF8F013">
        <w:rPr>
          <w:rFonts w:ascii="Times New Roman" w:hAnsi="Times New Roman" w:cs="Times New Roman"/>
          <w:b/>
          <w:bCs/>
        </w:rPr>
        <w:t>5</w:t>
      </w:r>
      <w:r w:rsidRPr="1DF8F013">
        <w:rPr>
          <w:rFonts w:ascii="Times New Roman" w:hAnsi="Times New Roman" w:cs="Times New Roman"/>
          <w:b/>
          <w:bCs/>
        </w:rPr>
        <w:t xml:space="preserve">. </w:t>
      </w:r>
      <w:r w:rsidR="3092171E" w:rsidRPr="1DF8F013">
        <w:rPr>
          <w:rFonts w:ascii="Times New Roman" w:hAnsi="Times New Roman" w:cs="Times New Roman"/>
        </w:rPr>
        <w:t>Konsultavimo paslaugos</w:t>
      </w:r>
      <w:r w:rsidR="3092171E" w:rsidRPr="1DF8F013">
        <w:rPr>
          <w:rFonts w:ascii="Times New Roman" w:hAnsi="Times New Roman" w:cs="Times New Roman"/>
          <w:b/>
          <w:bCs/>
        </w:rPr>
        <w:t xml:space="preserve"> </w:t>
      </w:r>
      <w:r w:rsidRPr="1DF8F013">
        <w:rPr>
          <w:rFonts w:ascii="Times New Roman" w:hAnsi="Times New Roman" w:cs="Times New Roman"/>
        </w:rPr>
        <w:t>užsakomos pagal Perkančiosios organizacijos poreikį</w:t>
      </w:r>
      <w:r w:rsidR="71E0175F" w:rsidRPr="1DF8F013">
        <w:rPr>
          <w:rFonts w:ascii="Times New Roman" w:hAnsi="Times New Roman" w:cs="Times New Roman"/>
        </w:rPr>
        <w:t xml:space="preserve">, </w:t>
      </w:r>
      <w:r w:rsidR="24A15636" w:rsidRPr="1DF8F013">
        <w:rPr>
          <w:rFonts w:ascii="Times New Roman" w:eastAsia="Times New Roman" w:hAnsi="Times New Roman" w:cs="Times New Roman"/>
          <w:color w:val="000000" w:themeColor="text1"/>
        </w:rPr>
        <w:t>pateik</w:t>
      </w:r>
      <w:r w:rsidR="71E0175F" w:rsidRPr="1DF8F013">
        <w:rPr>
          <w:rFonts w:ascii="Times New Roman" w:eastAsia="Times New Roman" w:hAnsi="Times New Roman" w:cs="Times New Roman"/>
          <w:color w:val="000000" w:themeColor="text1"/>
        </w:rPr>
        <w:t>us</w:t>
      </w:r>
      <w:r w:rsidR="24A15636" w:rsidRPr="1DF8F013">
        <w:rPr>
          <w:rFonts w:ascii="Times New Roman" w:eastAsia="Times New Roman" w:hAnsi="Times New Roman" w:cs="Times New Roman"/>
          <w:color w:val="000000" w:themeColor="text1"/>
        </w:rPr>
        <w:t xml:space="preserve"> konkrečius </w:t>
      </w:r>
      <w:r w:rsidR="1C9D1FB6" w:rsidRPr="1DF8F013">
        <w:rPr>
          <w:rFonts w:ascii="Times New Roman" w:eastAsia="Times New Roman" w:hAnsi="Times New Roman" w:cs="Times New Roman"/>
          <w:color w:val="000000" w:themeColor="text1"/>
        </w:rPr>
        <w:t xml:space="preserve">Konsultavimo paslaugų </w:t>
      </w:r>
      <w:r w:rsidR="24A15636" w:rsidRPr="1DF8F013">
        <w:rPr>
          <w:rFonts w:ascii="Times New Roman" w:eastAsia="Times New Roman" w:hAnsi="Times New Roman" w:cs="Times New Roman"/>
          <w:color w:val="000000" w:themeColor="text1"/>
        </w:rPr>
        <w:t>užsakymus</w:t>
      </w:r>
      <w:r w:rsidR="3917BF19" w:rsidRPr="1DF8F013">
        <w:rPr>
          <w:rFonts w:ascii="Times New Roman" w:eastAsia="Times New Roman" w:hAnsi="Times New Roman" w:cs="Times New Roman"/>
          <w:color w:val="000000" w:themeColor="text1"/>
        </w:rPr>
        <w:t xml:space="preserve"> (toliau - Užsakymas)</w:t>
      </w:r>
      <w:r w:rsidR="24A15636" w:rsidRPr="1DF8F013">
        <w:rPr>
          <w:rFonts w:ascii="Times New Roman" w:eastAsia="Times New Roman" w:hAnsi="Times New Roman" w:cs="Times New Roman"/>
          <w:color w:val="000000" w:themeColor="text1"/>
        </w:rPr>
        <w:t>. Užsakymų skaičius Sutarties galiojimo laikotarpiu neribojamas, tačiau bendra užsakytų Paslaugų apimtis negali viršyti Sutarties vertės.</w:t>
      </w:r>
      <w:r w:rsidR="43750E97" w:rsidRPr="1DF8F013">
        <w:rPr>
          <w:rFonts w:ascii="Times New Roman" w:eastAsia="Times New Roman" w:hAnsi="Times New Roman" w:cs="Times New Roman"/>
          <w:color w:val="000000" w:themeColor="text1"/>
        </w:rPr>
        <w:t xml:space="preserve"> </w:t>
      </w:r>
      <w:r w:rsidR="24A15636" w:rsidRPr="1DF8F013">
        <w:rPr>
          <w:rFonts w:ascii="Times New Roman" w:eastAsia="Times New Roman" w:hAnsi="Times New Roman" w:cs="Times New Roman"/>
          <w:color w:val="000000" w:themeColor="text1"/>
        </w:rPr>
        <w:t>Užsakymas gali būti teikiamas elektroniniu būdu, pavyzdžiui, el. paštu arba kita Šalių suderinta elektronine forma.</w:t>
      </w:r>
      <w:r w:rsidR="51B3EED0" w:rsidRPr="1DF8F013">
        <w:rPr>
          <w:rFonts w:ascii="Times New Roman" w:eastAsia="Times New Roman" w:hAnsi="Times New Roman" w:cs="Times New Roman"/>
          <w:color w:val="000000" w:themeColor="text1"/>
        </w:rPr>
        <w:t xml:space="preserve"> U</w:t>
      </w:r>
      <w:r w:rsidR="24A15636" w:rsidRPr="1DF8F013">
        <w:rPr>
          <w:rFonts w:ascii="Times New Roman" w:eastAsia="Times New Roman" w:hAnsi="Times New Roman" w:cs="Times New Roman"/>
          <w:color w:val="000000" w:themeColor="text1"/>
        </w:rPr>
        <w:t xml:space="preserve">žsakyme, atsižvelgiant į </w:t>
      </w:r>
      <w:r w:rsidR="2745857D" w:rsidRPr="1DF8F013">
        <w:rPr>
          <w:rFonts w:ascii="Times New Roman" w:eastAsia="Times New Roman" w:hAnsi="Times New Roman" w:cs="Times New Roman"/>
          <w:color w:val="000000" w:themeColor="text1"/>
        </w:rPr>
        <w:t>Konsultavimo paslaugos</w:t>
      </w:r>
      <w:r w:rsidR="24A15636" w:rsidRPr="1DF8F013">
        <w:rPr>
          <w:rFonts w:ascii="Times New Roman" w:eastAsia="Times New Roman" w:hAnsi="Times New Roman" w:cs="Times New Roman"/>
          <w:color w:val="000000" w:themeColor="text1"/>
        </w:rPr>
        <w:t xml:space="preserve"> pobūdį, nurodoma:</w:t>
      </w:r>
    </w:p>
    <w:p w14:paraId="57A5774C" w14:textId="790E6E16" w:rsidR="00530417" w:rsidRPr="00CF5800" w:rsidRDefault="6AC79BF3" w:rsidP="00215A5E">
      <w:pPr>
        <w:pStyle w:val="ListBullet"/>
        <w:numPr>
          <w:ilvl w:val="0"/>
          <w:numId w:val="13"/>
        </w:numPr>
        <w:spacing w:after="0" w:line="240" w:lineRule="auto"/>
        <w:ind w:left="0" w:firstLine="567"/>
        <w:jc w:val="both"/>
        <w:rPr>
          <w:rFonts w:ascii="Times New Roman" w:eastAsia="Times New Roman" w:hAnsi="Times New Roman" w:cs="Times New Roman"/>
          <w:color w:val="000000" w:themeColor="text1"/>
        </w:rPr>
      </w:pPr>
      <w:r w:rsidRPr="00CF5800">
        <w:rPr>
          <w:rFonts w:ascii="Times New Roman" w:eastAsia="Times New Roman" w:hAnsi="Times New Roman" w:cs="Times New Roman"/>
          <w:color w:val="000000" w:themeColor="text1"/>
        </w:rPr>
        <w:t xml:space="preserve"> užsakymo pavadinimas, tikslas ir užduoties aprašymas;</w:t>
      </w:r>
    </w:p>
    <w:p w14:paraId="697C47FA" w14:textId="62C86903" w:rsidR="00530417" w:rsidRPr="00CF5800" w:rsidRDefault="6AC79BF3" w:rsidP="00215A5E">
      <w:pPr>
        <w:pStyle w:val="ListBullet"/>
        <w:numPr>
          <w:ilvl w:val="0"/>
          <w:numId w:val="13"/>
        </w:numPr>
        <w:spacing w:after="0" w:line="240" w:lineRule="auto"/>
        <w:ind w:left="0" w:firstLine="567"/>
        <w:jc w:val="both"/>
        <w:rPr>
          <w:rFonts w:ascii="Times New Roman" w:eastAsia="Times New Roman" w:hAnsi="Times New Roman" w:cs="Times New Roman"/>
          <w:color w:val="000000" w:themeColor="text1"/>
        </w:rPr>
      </w:pPr>
      <w:r w:rsidRPr="00CF5800">
        <w:rPr>
          <w:rFonts w:ascii="Times New Roman" w:eastAsia="Times New Roman" w:hAnsi="Times New Roman" w:cs="Times New Roman"/>
          <w:color w:val="000000" w:themeColor="text1"/>
        </w:rPr>
        <w:t xml:space="preserve">pageidaujamas </w:t>
      </w:r>
      <w:r w:rsidR="6D32062B" w:rsidRPr="00CF5800">
        <w:rPr>
          <w:rFonts w:ascii="Times New Roman" w:eastAsia="Times New Roman" w:hAnsi="Times New Roman" w:cs="Times New Roman"/>
          <w:color w:val="000000" w:themeColor="text1"/>
        </w:rPr>
        <w:t>Konsultavimo p</w:t>
      </w:r>
      <w:r w:rsidRPr="00CF5800">
        <w:rPr>
          <w:rFonts w:ascii="Times New Roman" w:eastAsia="Times New Roman" w:hAnsi="Times New Roman" w:cs="Times New Roman"/>
          <w:color w:val="000000" w:themeColor="text1"/>
        </w:rPr>
        <w:t xml:space="preserve">aslaugų suteikimo terminas ir, jei žinoma, preliminari </w:t>
      </w:r>
      <w:r w:rsidR="67C3C1CB" w:rsidRPr="00CF5800">
        <w:rPr>
          <w:rFonts w:ascii="Times New Roman" w:eastAsia="Times New Roman" w:hAnsi="Times New Roman" w:cs="Times New Roman"/>
          <w:color w:val="000000" w:themeColor="text1"/>
        </w:rPr>
        <w:t>Konsultavimo p</w:t>
      </w:r>
      <w:r w:rsidRPr="00CF5800">
        <w:rPr>
          <w:rFonts w:ascii="Times New Roman" w:eastAsia="Times New Roman" w:hAnsi="Times New Roman" w:cs="Times New Roman"/>
          <w:color w:val="000000" w:themeColor="text1"/>
        </w:rPr>
        <w:t>aslaugų apimtis valandomis;</w:t>
      </w:r>
    </w:p>
    <w:p w14:paraId="11C3B589" w14:textId="76857D81" w:rsidR="00530417" w:rsidRPr="00CF5800" w:rsidRDefault="6AC79BF3" w:rsidP="00215A5E">
      <w:pPr>
        <w:pStyle w:val="ListBullet"/>
        <w:numPr>
          <w:ilvl w:val="0"/>
          <w:numId w:val="13"/>
        </w:numPr>
        <w:spacing w:after="0" w:line="240" w:lineRule="auto"/>
        <w:ind w:left="0" w:firstLine="567"/>
        <w:jc w:val="both"/>
        <w:rPr>
          <w:rFonts w:ascii="Times New Roman" w:eastAsia="Times New Roman" w:hAnsi="Times New Roman" w:cs="Times New Roman"/>
          <w:color w:val="000000" w:themeColor="text1"/>
        </w:rPr>
      </w:pPr>
      <w:r w:rsidRPr="00CF5800">
        <w:rPr>
          <w:rFonts w:ascii="Times New Roman" w:eastAsia="Times New Roman" w:hAnsi="Times New Roman" w:cs="Times New Roman"/>
          <w:color w:val="000000" w:themeColor="text1"/>
        </w:rPr>
        <w:t xml:space="preserve"> laukiamas rezultatas ir rezultato pateikimo forma;</w:t>
      </w:r>
    </w:p>
    <w:p w14:paraId="2B59BC39" w14:textId="71F85953" w:rsidR="00530417" w:rsidRPr="00CF5800" w:rsidRDefault="6AC79BF3" w:rsidP="00215A5E">
      <w:pPr>
        <w:pStyle w:val="ListBullet"/>
        <w:numPr>
          <w:ilvl w:val="0"/>
          <w:numId w:val="13"/>
        </w:numPr>
        <w:spacing w:after="0" w:line="240" w:lineRule="auto"/>
        <w:ind w:left="0" w:firstLine="567"/>
        <w:jc w:val="both"/>
        <w:rPr>
          <w:rFonts w:ascii="Times New Roman" w:eastAsia="Times New Roman" w:hAnsi="Times New Roman" w:cs="Times New Roman"/>
          <w:color w:val="000000" w:themeColor="text1"/>
        </w:rPr>
      </w:pPr>
      <w:r w:rsidRPr="00CF5800">
        <w:rPr>
          <w:rFonts w:ascii="Times New Roman" w:eastAsia="Times New Roman" w:hAnsi="Times New Roman" w:cs="Times New Roman"/>
          <w:color w:val="000000" w:themeColor="text1"/>
        </w:rPr>
        <w:t xml:space="preserve"> </w:t>
      </w:r>
      <w:r w:rsidR="16550A25" w:rsidRPr="00CF5800">
        <w:rPr>
          <w:rFonts w:ascii="Times New Roman" w:eastAsia="Times New Roman" w:hAnsi="Times New Roman" w:cs="Times New Roman"/>
          <w:color w:val="000000" w:themeColor="text1"/>
        </w:rPr>
        <w:t xml:space="preserve">Perkančiosios organizacijos </w:t>
      </w:r>
      <w:r w:rsidRPr="00CF5800">
        <w:rPr>
          <w:rFonts w:ascii="Times New Roman" w:eastAsia="Times New Roman" w:hAnsi="Times New Roman" w:cs="Times New Roman"/>
          <w:color w:val="000000" w:themeColor="text1"/>
        </w:rPr>
        <w:t>atsakingas asmuo ir kita užduočiai įvertinti reikalinga informacija.</w:t>
      </w:r>
    </w:p>
    <w:p w14:paraId="4C37CEDF" w14:textId="2A610EED" w:rsidR="00530417" w:rsidRPr="00CF5800" w:rsidRDefault="00530417" w:rsidP="0A7B77B8">
      <w:pPr>
        <w:spacing w:after="0" w:line="240" w:lineRule="auto"/>
        <w:jc w:val="both"/>
        <w:rPr>
          <w:rFonts w:ascii="Times New Roman" w:hAnsi="Times New Roman" w:cs="Times New Roman"/>
        </w:rPr>
      </w:pPr>
      <w:r w:rsidRPr="00CF5800">
        <w:rPr>
          <w:rFonts w:ascii="Times New Roman" w:hAnsi="Times New Roman" w:cs="Times New Roman"/>
        </w:rPr>
        <w:t xml:space="preserve">Prieš pradėdamas darbus Tiekėjas, Perkančiosios organizacijos prašymu, pateikia numatomą darbų apimtį valandomis. Darbai pradedami tik Perkančiajai organizacijai </w:t>
      </w:r>
      <w:r w:rsidR="3D9C6150" w:rsidRPr="00CF5800">
        <w:rPr>
          <w:rFonts w:ascii="Times New Roman" w:hAnsi="Times New Roman" w:cs="Times New Roman"/>
        </w:rPr>
        <w:t xml:space="preserve">Užsakymą </w:t>
      </w:r>
      <w:r w:rsidRPr="00CF5800">
        <w:rPr>
          <w:rFonts w:ascii="Times New Roman" w:hAnsi="Times New Roman" w:cs="Times New Roman"/>
        </w:rPr>
        <w:t>patvirtinus.</w:t>
      </w:r>
    </w:p>
    <w:p w14:paraId="46998CE2" w14:textId="77777777" w:rsidR="005401AD" w:rsidRPr="00CF5800" w:rsidRDefault="005401AD" w:rsidP="63AA1D10">
      <w:pPr>
        <w:spacing w:after="0" w:line="240" w:lineRule="auto"/>
        <w:jc w:val="both"/>
        <w:rPr>
          <w:rFonts w:ascii="Times New Roman" w:hAnsi="Times New Roman" w:cs="Times New Roman"/>
        </w:rPr>
      </w:pPr>
    </w:p>
    <w:p w14:paraId="51A95AF6" w14:textId="6C740EAE" w:rsidR="008F0248" w:rsidRPr="00CF5800" w:rsidRDefault="008F0248" w:rsidP="0094369C">
      <w:pPr>
        <w:spacing w:after="0" w:line="240" w:lineRule="auto"/>
        <w:jc w:val="center"/>
        <w:rPr>
          <w:rFonts w:ascii="Times New Roman" w:hAnsi="Times New Roman" w:cs="Times New Roman"/>
          <w:b/>
          <w:bCs/>
        </w:rPr>
      </w:pPr>
      <w:r w:rsidRPr="00CF5800">
        <w:rPr>
          <w:rFonts w:ascii="Times New Roman" w:hAnsi="Times New Roman" w:cs="Times New Roman"/>
          <w:b/>
          <w:bCs/>
        </w:rPr>
        <w:t>X</w:t>
      </w:r>
      <w:r w:rsidR="00AB2564" w:rsidRPr="00CF5800">
        <w:rPr>
          <w:rFonts w:ascii="Times New Roman" w:hAnsi="Times New Roman" w:cs="Times New Roman"/>
          <w:b/>
          <w:bCs/>
        </w:rPr>
        <w:t xml:space="preserve"> SKYRIUS</w:t>
      </w:r>
      <w:r w:rsidRPr="00CF5800">
        <w:rPr>
          <w:rFonts w:ascii="Times New Roman" w:hAnsi="Times New Roman" w:cs="Times New Roman"/>
          <w:b/>
          <w:bCs/>
        </w:rPr>
        <w:t xml:space="preserve">. PRELIMINARUS </w:t>
      </w:r>
      <w:r w:rsidR="00380084" w:rsidRPr="00CF5800">
        <w:rPr>
          <w:rFonts w:ascii="Times New Roman" w:hAnsi="Times New Roman" w:cs="Times New Roman"/>
          <w:b/>
          <w:bCs/>
        </w:rPr>
        <w:t>GALIMO NAUDOJIMO POREIKIO PLANAVIMAS</w:t>
      </w:r>
    </w:p>
    <w:p w14:paraId="01511AF6" w14:textId="77777777" w:rsidR="004812C7" w:rsidRPr="00CF5800" w:rsidRDefault="004812C7" w:rsidP="63AA1D10">
      <w:pPr>
        <w:spacing w:after="0" w:line="240" w:lineRule="auto"/>
        <w:jc w:val="center"/>
        <w:rPr>
          <w:rFonts w:ascii="Times New Roman" w:hAnsi="Times New Roman" w:cs="Times New Roman"/>
          <w:b/>
          <w:bCs/>
        </w:rPr>
      </w:pPr>
    </w:p>
    <w:tbl>
      <w:tblPr>
        <w:tblStyle w:val="TableGridLight"/>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410"/>
        <w:gridCol w:w="2126"/>
        <w:gridCol w:w="1701"/>
        <w:gridCol w:w="1418"/>
      </w:tblGrid>
      <w:tr w:rsidR="008F0248" w:rsidRPr="00CF5800" w14:paraId="046E2344" w14:textId="77777777" w:rsidTr="3E34786C">
        <w:trPr>
          <w:trHeight w:val="300"/>
        </w:trPr>
        <w:tc>
          <w:tcPr>
            <w:tcW w:w="2263" w:type="dxa"/>
            <w:hideMark/>
          </w:tcPr>
          <w:p w14:paraId="691382AE" w14:textId="77777777" w:rsidR="008F0248" w:rsidRPr="00CF5800" w:rsidRDefault="008F0248" w:rsidP="63AA1D10">
            <w:pPr>
              <w:jc w:val="center"/>
              <w:rPr>
                <w:rFonts w:ascii="Times New Roman" w:hAnsi="Times New Roman" w:cs="Times New Roman"/>
                <w:b/>
                <w:bCs/>
              </w:rPr>
            </w:pPr>
            <w:r w:rsidRPr="00CF5800">
              <w:rPr>
                <w:rFonts w:ascii="Times New Roman" w:hAnsi="Times New Roman" w:cs="Times New Roman"/>
                <w:b/>
                <w:bCs/>
              </w:rPr>
              <w:t>Laikotarpis</w:t>
            </w:r>
          </w:p>
        </w:tc>
        <w:tc>
          <w:tcPr>
            <w:tcW w:w="2410" w:type="dxa"/>
            <w:hideMark/>
          </w:tcPr>
          <w:p w14:paraId="2C893BF5" w14:textId="77777777" w:rsidR="008F0248" w:rsidRPr="00CF5800" w:rsidRDefault="008F0248" w:rsidP="63AA1D10">
            <w:pPr>
              <w:jc w:val="center"/>
              <w:rPr>
                <w:rFonts w:ascii="Times New Roman" w:hAnsi="Times New Roman" w:cs="Times New Roman"/>
                <w:b/>
                <w:bCs/>
              </w:rPr>
            </w:pPr>
            <w:r w:rsidRPr="00CF5800">
              <w:rPr>
                <w:rFonts w:ascii="Times New Roman" w:hAnsi="Times New Roman" w:cs="Times New Roman"/>
                <w:b/>
                <w:bCs/>
              </w:rPr>
              <w:t>Organizacijos</w:t>
            </w:r>
          </w:p>
        </w:tc>
        <w:tc>
          <w:tcPr>
            <w:tcW w:w="2126" w:type="dxa"/>
            <w:hideMark/>
          </w:tcPr>
          <w:p w14:paraId="27CDEB50" w14:textId="688674FC" w:rsidR="008F0248" w:rsidRPr="00CF5800" w:rsidRDefault="008F0248" w:rsidP="63AA1D10">
            <w:pPr>
              <w:jc w:val="center"/>
              <w:rPr>
                <w:rFonts w:ascii="Times New Roman" w:hAnsi="Times New Roman" w:cs="Times New Roman"/>
                <w:b/>
                <w:bCs/>
              </w:rPr>
            </w:pPr>
            <w:r w:rsidRPr="00CF5800">
              <w:rPr>
                <w:rFonts w:ascii="Times New Roman" w:hAnsi="Times New Roman" w:cs="Times New Roman"/>
                <w:b/>
                <w:bCs/>
              </w:rPr>
              <w:t>Enterprise naudotoj</w:t>
            </w:r>
            <w:r w:rsidR="7FA209A5" w:rsidRPr="00CF5800">
              <w:rPr>
                <w:rFonts w:ascii="Times New Roman" w:hAnsi="Times New Roman" w:cs="Times New Roman"/>
                <w:b/>
                <w:bCs/>
              </w:rPr>
              <w:t>ų licencijos</w:t>
            </w:r>
          </w:p>
        </w:tc>
        <w:tc>
          <w:tcPr>
            <w:tcW w:w="1701" w:type="dxa"/>
            <w:hideMark/>
          </w:tcPr>
          <w:p w14:paraId="21C93694" w14:textId="678833A4" w:rsidR="008F0248" w:rsidRPr="00CF5800" w:rsidRDefault="008F0248" w:rsidP="63AA1D10">
            <w:pPr>
              <w:jc w:val="center"/>
              <w:rPr>
                <w:rFonts w:ascii="Times New Roman" w:hAnsi="Times New Roman" w:cs="Times New Roman"/>
                <w:b/>
                <w:bCs/>
              </w:rPr>
            </w:pPr>
            <w:r w:rsidRPr="00CF5800">
              <w:rPr>
                <w:rFonts w:ascii="Times New Roman" w:hAnsi="Times New Roman" w:cs="Times New Roman"/>
                <w:b/>
                <w:bCs/>
              </w:rPr>
              <w:t>Advanced Security</w:t>
            </w:r>
            <w:r w:rsidR="6931890B" w:rsidRPr="00CF5800">
              <w:rPr>
                <w:rFonts w:ascii="Times New Roman" w:hAnsi="Times New Roman" w:cs="Times New Roman"/>
                <w:b/>
                <w:bCs/>
              </w:rPr>
              <w:t xml:space="preserve"> licencijos</w:t>
            </w:r>
          </w:p>
        </w:tc>
        <w:tc>
          <w:tcPr>
            <w:tcW w:w="1418" w:type="dxa"/>
            <w:hideMark/>
          </w:tcPr>
          <w:p w14:paraId="3F3F8F6D" w14:textId="4F457622" w:rsidR="008F0248" w:rsidRPr="00CF5800" w:rsidRDefault="008F0248" w:rsidP="63AA1D10">
            <w:pPr>
              <w:jc w:val="center"/>
              <w:rPr>
                <w:rFonts w:ascii="Times New Roman" w:hAnsi="Times New Roman" w:cs="Times New Roman"/>
                <w:b/>
                <w:bCs/>
              </w:rPr>
            </w:pPr>
            <w:r w:rsidRPr="00CF5800">
              <w:rPr>
                <w:rFonts w:ascii="Times New Roman" w:hAnsi="Times New Roman" w:cs="Times New Roman"/>
                <w:b/>
                <w:bCs/>
              </w:rPr>
              <w:t>Copilot</w:t>
            </w:r>
            <w:r w:rsidR="6EDEF210" w:rsidRPr="00CF5800">
              <w:rPr>
                <w:rFonts w:ascii="Times New Roman" w:hAnsi="Times New Roman" w:cs="Times New Roman"/>
                <w:b/>
                <w:bCs/>
              </w:rPr>
              <w:t xml:space="preserve"> licencijos</w:t>
            </w:r>
          </w:p>
        </w:tc>
      </w:tr>
      <w:tr w:rsidR="008F0248" w:rsidRPr="00CF5800" w14:paraId="10015A1A" w14:textId="77777777" w:rsidTr="3E34786C">
        <w:trPr>
          <w:trHeight w:val="300"/>
        </w:trPr>
        <w:tc>
          <w:tcPr>
            <w:tcW w:w="2263" w:type="dxa"/>
            <w:hideMark/>
          </w:tcPr>
          <w:p w14:paraId="1545FEC0" w14:textId="77777777" w:rsidR="008F0248" w:rsidRPr="00CF5800" w:rsidRDefault="008F0248" w:rsidP="63AA1D10">
            <w:pPr>
              <w:jc w:val="both"/>
              <w:rPr>
                <w:rFonts w:ascii="Times New Roman" w:hAnsi="Times New Roman" w:cs="Times New Roman"/>
              </w:rPr>
            </w:pPr>
            <w:r w:rsidRPr="00CF5800">
              <w:rPr>
                <w:rFonts w:ascii="Times New Roman" w:hAnsi="Times New Roman" w:cs="Times New Roman"/>
              </w:rPr>
              <w:t>2027 prognozė</w:t>
            </w:r>
          </w:p>
        </w:tc>
        <w:tc>
          <w:tcPr>
            <w:tcW w:w="2410" w:type="dxa"/>
            <w:hideMark/>
          </w:tcPr>
          <w:p w14:paraId="394ACCA3" w14:textId="77777777" w:rsidR="008F0248" w:rsidRPr="00CF5800" w:rsidRDefault="008F0248" w:rsidP="63AA1D10">
            <w:pPr>
              <w:jc w:val="center"/>
              <w:rPr>
                <w:rFonts w:ascii="Times New Roman" w:hAnsi="Times New Roman" w:cs="Times New Roman"/>
              </w:rPr>
            </w:pPr>
            <w:r w:rsidRPr="00CF5800">
              <w:rPr>
                <w:rFonts w:ascii="Times New Roman" w:hAnsi="Times New Roman" w:cs="Times New Roman"/>
              </w:rPr>
              <w:t>50</w:t>
            </w:r>
          </w:p>
        </w:tc>
        <w:tc>
          <w:tcPr>
            <w:tcW w:w="2126" w:type="dxa"/>
            <w:hideMark/>
          </w:tcPr>
          <w:p w14:paraId="05996E99" w14:textId="06CCC07E" w:rsidR="008F0248" w:rsidRPr="00CF5800" w:rsidRDefault="008F0248" w:rsidP="63AA1D10">
            <w:pPr>
              <w:jc w:val="center"/>
              <w:rPr>
                <w:rFonts w:ascii="Times New Roman" w:hAnsi="Times New Roman" w:cs="Times New Roman"/>
              </w:rPr>
            </w:pPr>
            <w:r w:rsidRPr="00CF5800">
              <w:rPr>
                <w:rFonts w:ascii="Times New Roman" w:hAnsi="Times New Roman" w:cs="Times New Roman"/>
              </w:rPr>
              <w:t>7</w:t>
            </w:r>
            <w:r w:rsidR="2ECE4011" w:rsidRPr="00CF5800">
              <w:rPr>
                <w:rFonts w:ascii="Times New Roman" w:hAnsi="Times New Roman" w:cs="Times New Roman"/>
              </w:rPr>
              <w:t>50</w:t>
            </w:r>
          </w:p>
        </w:tc>
        <w:tc>
          <w:tcPr>
            <w:tcW w:w="1701" w:type="dxa"/>
            <w:hideMark/>
          </w:tcPr>
          <w:p w14:paraId="6A348DD7" w14:textId="0399AEB9" w:rsidR="008F0248" w:rsidRPr="00CF5800" w:rsidRDefault="008F0248" w:rsidP="63AA1D10">
            <w:pPr>
              <w:jc w:val="center"/>
              <w:rPr>
                <w:rFonts w:ascii="Times New Roman" w:hAnsi="Times New Roman" w:cs="Times New Roman"/>
              </w:rPr>
            </w:pPr>
            <w:r w:rsidRPr="00CF5800">
              <w:rPr>
                <w:rFonts w:ascii="Times New Roman" w:hAnsi="Times New Roman" w:cs="Times New Roman"/>
              </w:rPr>
              <w:t>1</w:t>
            </w:r>
            <w:r w:rsidR="2E08A427" w:rsidRPr="00CF5800">
              <w:rPr>
                <w:rFonts w:ascii="Times New Roman" w:hAnsi="Times New Roman" w:cs="Times New Roman"/>
              </w:rPr>
              <w:t>84</w:t>
            </w:r>
          </w:p>
        </w:tc>
        <w:tc>
          <w:tcPr>
            <w:tcW w:w="1418" w:type="dxa"/>
            <w:hideMark/>
          </w:tcPr>
          <w:p w14:paraId="7D325C06" w14:textId="748745F0" w:rsidR="008F0248" w:rsidRPr="00CF5800" w:rsidRDefault="008F0248" w:rsidP="63AA1D10">
            <w:pPr>
              <w:jc w:val="center"/>
              <w:rPr>
                <w:rFonts w:ascii="Times New Roman" w:hAnsi="Times New Roman" w:cs="Times New Roman"/>
              </w:rPr>
            </w:pPr>
            <w:r w:rsidRPr="00CF5800">
              <w:rPr>
                <w:rFonts w:ascii="Times New Roman" w:hAnsi="Times New Roman" w:cs="Times New Roman"/>
              </w:rPr>
              <w:t>1</w:t>
            </w:r>
            <w:r w:rsidR="44A166A5" w:rsidRPr="00CF5800">
              <w:rPr>
                <w:rFonts w:ascii="Times New Roman" w:hAnsi="Times New Roman" w:cs="Times New Roman"/>
              </w:rPr>
              <w:t>54</w:t>
            </w:r>
          </w:p>
        </w:tc>
      </w:tr>
      <w:tr w:rsidR="008F0248" w:rsidRPr="00CF5800" w14:paraId="49F3898A" w14:textId="77777777" w:rsidTr="3E34786C">
        <w:trPr>
          <w:trHeight w:val="300"/>
        </w:trPr>
        <w:tc>
          <w:tcPr>
            <w:tcW w:w="2263" w:type="dxa"/>
            <w:hideMark/>
          </w:tcPr>
          <w:p w14:paraId="1EEA5E1B" w14:textId="77777777" w:rsidR="008F0248" w:rsidRPr="00CF5800" w:rsidRDefault="008F0248" w:rsidP="63AA1D10">
            <w:pPr>
              <w:jc w:val="both"/>
              <w:rPr>
                <w:rFonts w:ascii="Times New Roman" w:hAnsi="Times New Roman" w:cs="Times New Roman"/>
              </w:rPr>
            </w:pPr>
            <w:r w:rsidRPr="00CF5800">
              <w:rPr>
                <w:rFonts w:ascii="Times New Roman" w:hAnsi="Times New Roman" w:cs="Times New Roman"/>
              </w:rPr>
              <w:t>2028 prognozė</w:t>
            </w:r>
          </w:p>
        </w:tc>
        <w:tc>
          <w:tcPr>
            <w:tcW w:w="2410" w:type="dxa"/>
            <w:hideMark/>
          </w:tcPr>
          <w:p w14:paraId="2028F04D" w14:textId="77777777" w:rsidR="008F0248" w:rsidRPr="00CF5800" w:rsidRDefault="008F0248" w:rsidP="63AA1D10">
            <w:pPr>
              <w:jc w:val="center"/>
              <w:rPr>
                <w:rFonts w:ascii="Times New Roman" w:hAnsi="Times New Roman" w:cs="Times New Roman"/>
              </w:rPr>
            </w:pPr>
            <w:r w:rsidRPr="00CF5800">
              <w:rPr>
                <w:rFonts w:ascii="Times New Roman" w:hAnsi="Times New Roman" w:cs="Times New Roman"/>
              </w:rPr>
              <w:t>70</w:t>
            </w:r>
          </w:p>
        </w:tc>
        <w:tc>
          <w:tcPr>
            <w:tcW w:w="2126" w:type="dxa"/>
            <w:hideMark/>
          </w:tcPr>
          <w:p w14:paraId="5D97802E" w14:textId="5ED54022" w:rsidR="008F0248" w:rsidRPr="00CF5800" w:rsidRDefault="008F0248" w:rsidP="63AA1D10">
            <w:pPr>
              <w:jc w:val="center"/>
              <w:rPr>
                <w:rFonts w:ascii="Times New Roman" w:hAnsi="Times New Roman" w:cs="Times New Roman"/>
              </w:rPr>
            </w:pPr>
            <w:r w:rsidRPr="00CF5800">
              <w:rPr>
                <w:rFonts w:ascii="Times New Roman" w:hAnsi="Times New Roman" w:cs="Times New Roman"/>
              </w:rPr>
              <w:t>1</w:t>
            </w:r>
            <w:r w:rsidR="693AF911" w:rsidRPr="00CF5800">
              <w:rPr>
                <w:rFonts w:ascii="Times New Roman" w:hAnsi="Times New Roman" w:cs="Times New Roman"/>
              </w:rPr>
              <w:t>050</w:t>
            </w:r>
          </w:p>
        </w:tc>
        <w:tc>
          <w:tcPr>
            <w:tcW w:w="1701" w:type="dxa"/>
            <w:hideMark/>
          </w:tcPr>
          <w:p w14:paraId="181D461F" w14:textId="459EA6A5" w:rsidR="008F0248" w:rsidRPr="00CF5800" w:rsidRDefault="008F0248" w:rsidP="63AA1D10">
            <w:pPr>
              <w:jc w:val="center"/>
              <w:rPr>
                <w:rFonts w:ascii="Times New Roman" w:hAnsi="Times New Roman" w:cs="Times New Roman"/>
              </w:rPr>
            </w:pPr>
            <w:r w:rsidRPr="00CF5800">
              <w:rPr>
                <w:rFonts w:ascii="Times New Roman" w:hAnsi="Times New Roman" w:cs="Times New Roman"/>
              </w:rPr>
              <w:t>2</w:t>
            </w:r>
            <w:r w:rsidR="39E9370B" w:rsidRPr="00CF5800">
              <w:rPr>
                <w:rFonts w:ascii="Times New Roman" w:hAnsi="Times New Roman" w:cs="Times New Roman"/>
              </w:rPr>
              <w:t>84</w:t>
            </w:r>
          </w:p>
        </w:tc>
        <w:tc>
          <w:tcPr>
            <w:tcW w:w="1418" w:type="dxa"/>
            <w:hideMark/>
          </w:tcPr>
          <w:p w14:paraId="3617CBD5" w14:textId="72965B28" w:rsidR="008F0248" w:rsidRPr="00CF5800" w:rsidRDefault="008F0248" w:rsidP="63AA1D10">
            <w:pPr>
              <w:jc w:val="center"/>
              <w:rPr>
                <w:rFonts w:ascii="Times New Roman" w:hAnsi="Times New Roman" w:cs="Times New Roman"/>
              </w:rPr>
            </w:pPr>
            <w:r w:rsidRPr="00CF5800">
              <w:rPr>
                <w:rFonts w:ascii="Times New Roman" w:hAnsi="Times New Roman" w:cs="Times New Roman"/>
              </w:rPr>
              <w:t>2</w:t>
            </w:r>
            <w:r w:rsidR="11BF1798" w:rsidRPr="00CF5800">
              <w:rPr>
                <w:rFonts w:ascii="Times New Roman" w:hAnsi="Times New Roman" w:cs="Times New Roman"/>
              </w:rPr>
              <w:t>54</w:t>
            </w:r>
          </w:p>
        </w:tc>
      </w:tr>
      <w:tr w:rsidR="008F0248" w:rsidRPr="00CF5800" w14:paraId="3753D901" w14:textId="77777777" w:rsidTr="3E34786C">
        <w:trPr>
          <w:trHeight w:val="300"/>
        </w:trPr>
        <w:tc>
          <w:tcPr>
            <w:tcW w:w="2263" w:type="dxa"/>
            <w:hideMark/>
          </w:tcPr>
          <w:p w14:paraId="1EF040D6" w14:textId="77777777" w:rsidR="008F0248" w:rsidRPr="00CF5800" w:rsidRDefault="008F0248" w:rsidP="63AA1D10">
            <w:pPr>
              <w:jc w:val="both"/>
              <w:rPr>
                <w:rFonts w:ascii="Times New Roman" w:hAnsi="Times New Roman" w:cs="Times New Roman"/>
              </w:rPr>
            </w:pPr>
            <w:r w:rsidRPr="00CF5800">
              <w:rPr>
                <w:rFonts w:ascii="Times New Roman" w:hAnsi="Times New Roman" w:cs="Times New Roman"/>
              </w:rPr>
              <w:lastRenderedPageBreak/>
              <w:t>2029 prognozė</w:t>
            </w:r>
          </w:p>
        </w:tc>
        <w:tc>
          <w:tcPr>
            <w:tcW w:w="2410" w:type="dxa"/>
            <w:hideMark/>
          </w:tcPr>
          <w:p w14:paraId="01F41315" w14:textId="77777777" w:rsidR="008F0248" w:rsidRPr="00CF5800" w:rsidRDefault="008F0248" w:rsidP="63AA1D10">
            <w:pPr>
              <w:jc w:val="center"/>
              <w:rPr>
                <w:rFonts w:ascii="Times New Roman" w:hAnsi="Times New Roman" w:cs="Times New Roman"/>
              </w:rPr>
            </w:pPr>
            <w:r w:rsidRPr="00CF5800">
              <w:rPr>
                <w:rFonts w:ascii="Times New Roman" w:hAnsi="Times New Roman" w:cs="Times New Roman"/>
              </w:rPr>
              <w:t>80</w:t>
            </w:r>
          </w:p>
        </w:tc>
        <w:tc>
          <w:tcPr>
            <w:tcW w:w="2126" w:type="dxa"/>
            <w:hideMark/>
          </w:tcPr>
          <w:p w14:paraId="0B8CCF18" w14:textId="2BF1F774" w:rsidR="008F0248" w:rsidRPr="00CF5800" w:rsidRDefault="008F0248" w:rsidP="63AA1D10">
            <w:pPr>
              <w:jc w:val="center"/>
              <w:rPr>
                <w:rFonts w:ascii="Times New Roman" w:hAnsi="Times New Roman" w:cs="Times New Roman"/>
              </w:rPr>
            </w:pPr>
            <w:r w:rsidRPr="00CF5800">
              <w:rPr>
                <w:rFonts w:ascii="Times New Roman" w:hAnsi="Times New Roman" w:cs="Times New Roman"/>
              </w:rPr>
              <w:t>1</w:t>
            </w:r>
            <w:r w:rsidR="090F88F6" w:rsidRPr="00CF5800">
              <w:rPr>
                <w:rFonts w:ascii="Times New Roman" w:hAnsi="Times New Roman" w:cs="Times New Roman"/>
              </w:rPr>
              <w:t>200</w:t>
            </w:r>
          </w:p>
        </w:tc>
        <w:tc>
          <w:tcPr>
            <w:tcW w:w="1701" w:type="dxa"/>
            <w:hideMark/>
          </w:tcPr>
          <w:p w14:paraId="33F1839E" w14:textId="6F618655" w:rsidR="008F0248" w:rsidRPr="00CF5800" w:rsidRDefault="008F0248" w:rsidP="63AA1D10">
            <w:pPr>
              <w:jc w:val="center"/>
              <w:rPr>
                <w:rFonts w:ascii="Times New Roman" w:hAnsi="Times New Roman" w:cs="Times New Roman"/>
              </w:rPr>
            </w:pPr>
            <w:r w:rsidRPr="00CF5800">
              <w:rPr>
                <w:rFonts w:ascii="Times New Roman" w:hAnsi="Times New Roman" w:cs="Times New Roman"/>
              </w:rPr>
              <w:t>3</w:t>
            </w:r>
            <w:r w:rsidR="0C2CA195" w:rsidRPr="00CF5800">
              <w:rPr>
                <w:rFonts w:ascii="Times New Roman" w:hAnsi="Times New Roman" w:cs="Times New Roman"/>
              </w:rPr>
              <w:t>34</w:t>
            </w:r>
          </w:p>
        </w:tc>
        <w:tc>
          <w:tcPr>
            <w:tcW w:w="1418" w:type="dxa"/>
            <w:hideMark/>
          </w:tcPr>
          <w:p w14:paraId="53532233" w14:textId="797F4A59" w:rsidR="008F0248" w:rsidRPr="00CF5800" w:rsidRDefault="0C2CA195" w:rsidP="63AA1D10">
            <w:pPr>
              <w:jc w:val="center"/>
              <w:rPr>
                <w:rFonts w:ascii="Times New Roman" w:hAnsi="Times New Roman" w:cs="Times New Roman"/>
              </w:rPr>
            </w:pPr>
            <w:r w:rsidRPr="00CF5800">
              <w:rPr>
                <w:rFonts w:ascii="Times New Roman" w:hAnsi="Times New Roman" w:cs="Times New Roman"/>
              </w:rPr>
              <w:t>304</w:t>
            </w:r>
          </w:p>
        </w:tc>
      </w:tr>
    </w:tbl>
    <w:p w14:paraId="58E22719" w14:textId="77777777" w:rsidR="00DA00EE" w:rsidRPr="00CF5800" w:rsidRDefault="00DA00EE" w:rsidP="63AA1D10">
      <w:pPr>
        <w:spacing w:after="0" w:line="240" w:lineRule="auto"/>
        <w:jc w:val="both"/>
        <w:rPr>
          <w:rFonts w:ascii="Times New Roman" w:hAnsi="Times New Roman" w:cs="Times New Roman"/>
          <w:b/>
          <w:bCs/>
        </w:rPr>
      </w:pPr>
    </w:p>
    <w:p w14:paraId="26B8CEAF" w14:textId="0942CE0D" w:rsidR="008F0248" w:rsidRPr="00CF5800" w:rsidRDefault="008F0248" w:rsidP="63AA1D10">
      <w:pPr>
        <w:spacing w:after="0" w:line="240" w:lineRule="auto"/>
        <w:jc w:val="both"/>
        <w:rPr>
          <w:rFonts w:ascii="Times New Roman" w:hAnsi="Times New Roman" w:cs="Times New Roman"/>
        </w:rPr>
      </w:pPr>
      <w:r w:rsidRPr="00CF5800">
        <w:rPr>
          <w:rFonts w:ascii="Times New Roman" w:hAnsi="Times New Roman" w:cs="Times New Roman"/>
          <w:b/>
          <w:bCs/>
        </w:rPr>
        <w:t>X.1.</w:t>
      </w:r>
      <w:r w:rsidRPr="00CF5800">
        <w:rPr>
          <w:rFonts w:ascii="Times New Roman" w:hAnsi="Times New Roman" w:cs="Times New Roman"/>
        </w:rPr>
        <w:t xml:space="preserve"> Pateikti kiekiai yra preliminarūs ir nėra Perkančiosios organizacijos įsipareigojimas įsigyti konkretų licencijų ar resursų kiekį.</w:t>
      </w:r>
    </w:p>
    <w:p w14:paraId="1ADDE8D1" w14:textId="77777777" w:rsidR="008F0248" w:rsidRPr="00CF5800" w:rsidRDefault="008F0248" w:rsidP="63AA1D10">
      <w:pPr>
        <w:spacing w:after="0" w:line="240" w:lineRule="auto"/>
        <w:jc w:val="both"/>
        <w:rPr>
          <w:rFonts w:ascii="Times New Roman" w:hAnsi="Times New Roman" w:cs="Times New Roman"/>
        </w:rPr>
      </w:pPr>
      <w:r w:rsidRPr="00CF5800">
        <w:rPr>
          <w:rFonts w:ascii="Times New Roman" w:hAnsi="Times New Roman" w:cs="Times New Roman"/>
          <w:b/>
          <w:bCs/>
        </w:rPr>
        <w:t>X.2.</w:t>
      </w:r>
      <w:r w:rsidRPr="00CF5800">
        <w:rPr>
          <w:rFonts w:ascii="Times New Roman" w:hAnsi="Times New Roman" w:cs="Times New Roman"/>
        </w:rPr>
        <w:t xml:space="preserve"> Faktinis naudojimas priklausys nuo valstybės institucijų prisijungimo prie GovGit paslaugos, jų poreikių ir realaus platformos naudojimo.</w:t>
      </w:r>
    </w:p>
    <w:p w14:paraId="4E395A37" w14:textId="0FA2BE5F" w:rsidR="008F0248" w:rsidRPr="00CF5800" w:rsidRDefault="008F0248" w:rsidP="63AA1D10">
      <w:pPr>
        <w:spacing w:after="0" w:line="240" w:lineRule="auto"/>
        <w:jc w:val="both"/>
        <w:rPr>
          <w:rFonts w:ascii="Times New Roman" w:hAnsi="Times New Roman" w:cs="Times New Roman"/>
        </w:rPr>
      </w:pPr>
    </w:p>
    <w:p w14:paraId="0946C3FB" w14:textId="180C06DF" w:rsidR="008F0248" w:rsidRPr="00CF5800" w:rsidRDefault="008F0248" w:rsidP="0094369C">
      <w:pPr>
        <w:spacing w:after="0" w:line="240" w:lineRule="auto"/>
        <w:jc w:val="center"/>
        <w:rPr>
          <w:rFonts w:ascii="Times New Roman" w:hAnsi="Times New Roman" w:cs="Times New Roman"/>
          <w:b/>
          <w:bCs/>
        </w:rPr>
      </w:pPr>
      <w:r w:rsidRPr="00CF5800">
        <w:rPr>
          <w:rFonts w:ascii="Times New Roman" w:hAnsi="Times New Roman" w:cs="Times New Roman"/>
          <w:b/>
          <w:bCs/>
        </w:rPr>
        <w:t>XI</w:t>
      </w:r>
      <w:r w:rsidR="00AB2564" w:rsidRPr="00CF5800">
        <w:rPr>
          <w:rFonts w:ascii="Times New Roman" w:hAnsi="Times New Roman" w:cs="Times New Roman"/>
          <w:b/>
          <w:bCs/>
        </w:rPr>
        <w:t xml:space="preserve"> SKYRIUS</w:t>
      </w:r>
      <w:r w:rsidRPr="00CF5800">
        <w:rPr>
          <w:rFonts w:ascii="Times New Roman" w:hAnsi="Times New Roman" w:cs="Times New Roman"/>
          <w:b/>
          <w:bCs/>
        </w:rPr>
        <w:t>. KAINODAROS IR BIUDŽETO VALDYMO REIKALAVIMAI</w:t>
      </w:r>
    </w:p>
    <w:p w14:paraId="1EA21EE9" w14:textId="77777777" w:rsidR="004812C7" w:rsidRPr="00CF5800" w:rsidRDefault="004812C7" w:rsidP="63AA1D10">
      <w:pPr>
        <w:spacing w:after="0" w:line="240" w:lineRule="auto"/>
        <w:jc w:val="center"/>
        <w:rPr>
          <w:rFonts w:ascii="Times New Roman" w:hAnsi="Times New Roman" w:cs="Times New Roman"/>
          <w:b/>
          <w:bCs/>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376"/>
        <w:gridCol w:w="3381"/>
        <w:gridCol w:w="3361"/>
      </w:tblGrid>
      <w:tr w:rsidR="00C22414" w:rsidRPr="00CF5800" w14:paraId="7C93D24E" w14:textId="06A5DAFA" w:rsidTr="007349CA">
        <w:trPr>
          <w:trHeight w:val="570"/>
        </w:trPr>
        <w:tc>
          <w:tcPr>
            <w:tcW w:w="844" w:type="dxa"/>
            <w:hideMark/>
          </w:tcPr>
          <w:p w14:paraId="7AD9190C" w14:textId="77777777" w:rsidR="00C22414" w:rsidRPr="00CF5800" w:rsidRDefault="00C22414" w:rsidP="00C22414">
            <w:pPr>
              <w:jc w:val="both"/>
              <w:rPr>
                <w:rFonts w:ascii="Times New Roman" w:hAnsi="Times New Roman" w:cs="Times New Roman"/>
                <w:b/>
                <w:bCs/>
              </w:rPr>
            </w:pPr>
            <w:r w:rsidRPr="00CF5800">
              <w:rPr>
                <w:rFonts w:ascii="Times New Roman" w:hAnsi="Times New Roman" w:cs="Times New Roman"/>
                <w:b/>
                <w:bCs/>
              </w:rPr>
              <w:t>Eil. Nr.</w:t>
            </w:r>
          </w:p>
        </w:tc>
        <w:tc>
          <w:tcPr>
            <w:tcW w:w="2376" w:type="dxa"/>
            <w:hideMark/>
          </w:tcPr>
          <w:p w14:paraId="75A2C948" w14:textId="77777777" w:rsidR="00C22414" w:rsidRPr="00CF5800" w:rsidRDefault="00C22414" w:rsidP="00C22414">
            <w:pPr>
              <w:jc w:val="both"/>
              <w:rPr>
                <w:rFonts w:ascii="Times New Roman" w:hAnsi="Times New Roman" w:cs="Times New Roman"/>
                <w:b/>
                <w:bCs/>
              </w:rPr>
            </w:pPr>
            <w:r w:rsidRPr="00CF5800">
              <w:rPr>
                <w:rFonts w:ascii="Times New Roman" w:hAnsi="Times New Roman" w:cs="Times New Roman"/>
                <w:b/>
                <w:bCs/>
              </w:rPr>
              <w:t>Charakteristikos pavadinimas</w:t>
            </w:r>
          </w:p>
        </w:tc>
        <w:tc>
          <w:tcPr>
            <w:tcW w:w="3381" w:type="dxa"/>
            <w:hideMark/>
          </w:tcPr>
          <w:p w14:paraId="4F1F7854" w14:textId="77777777" w:rsidR="00C22414" w:rsidRPr="00CF5800" w:rsidRDefault="00C22414" w:rsidP="00C22414">
            <w:pPr>
              <w:jc w:val="center"/>
              <w:rPr>
                <w:rFonts w:ascii="Times New Roman" w:hAnsi="Times New Roman" w:cs="Times New Roman"/>
                <w:b/>
                <w:bCs/>
              </w:rPr>
            </w:pPr>
            <w:r w:rsidRPr="00CF5800">
              <w:rPr>
                <w:rFonts w:ascii="Times New Roman" w:hAnsi="Times New Roman" w:cs="Times New Roman"/>
                <w:b/>
                <w:bCs/>
              </w:rPr>
              <w:t>Reikalaujama charakteristika</w:t>
            </w:r>
          </w:p>
          <w:p w14:paraId="0110CCF7" w14:textId="62E78EC7" w:rsidR="00C22414" w:rsidRPr="00CF5800" w:rsidRDefault="00C22414" w:rsidP="00C22414">
            <w:pPr>
              <w:jc w:val="both"/>
              <w:rPr>
                <w:rFonts w:ascii="Times New Roman" w:hAnsi="Times New Roman" w:cs="Times New Roman"/>
                <w:b/>
                <w:bCs/>
              </w:rPr>
            </w:pPr>
            <w:r w:rsidRPr="00CF5800">
              <w:rPr>
                <w:rFonts w:ascii="Times New Roman" w:hAnsi="Times New Roman" w:cs="Times New Roman"/>
              </w:rPr>
              <w:t>(ne blogiau kaip)</w:t>
            </w:r>
          </w:p>
        </w:tc>
        <w:tc>
          <w:tcPr>
            <w:tcW w:w="3361" w:type="dxa"/>
          </w:tcPr>
          <w:p w14:paraId="1EDAAA7F" w14:textId="77777777" w:rsidR="00C22414" w:rsidRPr="00CF5800" w:rsidRDefault="00C22414" w:rsidP="00C22414">
            <w:pPr>
              <w:jc w:val="center"/>
              <w:rPr>
                <w:rFonts w:ascii="Times New Roman" w:hAnsi="Times New Roman" w:cs="Times New Roman"/>
                <w:b/>
                <w:bCs/>
                <w:color w:val="000000" w:themeColor="text1"/>
              </w:rPr>
            </w:pPr>
            <w:r w:rsidRPr="00CF5800">
              <w:rPr>
                <w:rFonts w:ascii="Times New Roman" w:hAnsi="Times New Roman" w:cs="Times New Roman"/>
                <w:b/>
                <w:bCs/>
                <w:color w:val="000000" w:themeColor="text1"/>
              </w:rPr>
              <w:t>Siūloma charakteristika</w:t>
            </w:r>
          </w:p>
          <w:p w14:paraId="45CB9DE8" w14:textId="77777777" w:rsidR="00C22414" w:rsidRPr="00CF5800" w:rsidRDefault="00C22414" w:rsidP="00C22414">
            <w:pPr>
              <w:jc w:val="center"/>
              <w:rPr>
                <w:rFonts w:ascii="Times New Roman" w:hAnsi="Times New Roman" w:cs="Times New Roman"/>
                <w:color w:val="000000" w:themeColor="text1"/>
              </w:rPr>
            </w:pPr>
            <w:r w:rsidRPr="00CF5800">
              <w:rPr>
                <w:rFonts w:ascii="Times New Roman" w:hAnsi="Times New Roman" w:cs="Times New Roman"/>
                <w:color w:val="000000" w:themeColor="text1"/>
              </w:rPr>
              <w:t xml:space="preserve">ir nuoroda į gamintojo techninę dokumentaciją, nurodant dokumento puslapį ar konkrečią vietą dokumente, kurioje aprašytas reikalaujamos charakteristikos atitikimas* </w:t>
            </w:r>
          </w:p>
          <w:p w14:paraId="2F75A9F8" w14:textId="77777777" w:rsidR="00C22414" w:rsidRPr="00CF5800" w:rsidRDefault="00C22414" w:rsidP="00C22414">
            <w:pPr>
              <w:jc w:val="center"/>
              <w:rPr>
                <w:rFonts w:ascii="Times New Roman" w:hAnsi="Times New Roman" w:cs="Times New Roman"/>
              </w:rPr>
            </w:pPr>
          </w:p>
          <w:p w14:paraId="50065D05" w14:textId="77777777" w:rsidR="00C22414" w:rsidRPr="00CF5800" w:rsidRDefault="00C22414" w:rsidP="00C22414">
            <w:pPr>
              <w:jc w:val="center"/>
              <w:rPr>
                <w:rFonts w:ascii="Times New Roman" w:hAnsi="Times New Roman" w:cs="Times New Roman"/>
                <w:b/>
                <w:bCs/>
              </w:rPr>
            </w:pPr>
            <w:r w:rsidRPr="00CF5800">
              <w:rPr>
                <w:rFonts w:ascii="Times New Roman" w:hAnsi="Times New Roman" w:cs="Times New Roman"/>
                <w:b/>
                <w:bCs/>
              </w:rPr>
              <w:t xml:space="preserve">Pildo Tiekėjas   </w:t>
            </w:r>
          </w:p>
          <w:p w14:paraId="1F2B5F10" w14:textId="77777777" w:rsidR="00C22414" w:rsidRPr="00CF5800" w:rsidRDefault="00C22414" w:rsidP="00C22414">
            <w:pPr>
              <w:jc w:val="center"/>
              <w:rPr>
                <w:rFonts w:ascii="Times New Roman" w:hAnsi="Times New Roman" w:cs="Times New Roman"/>
                <w:b/>
                <w:bCs/>
              </w:rPr>
            </w:pPr>
          </w:p>
          <w:p w14:paraId="5DEA9EE9" w14:textId="77777777" w:rsidR="00C22414" w:rsidRPr="00CF5800" w:rsidRDefault="00C22414" w:rsidP="00C22414">
            <w:pPr>
              <w:jc w:val="center"/>
              <w:rPr>
                <w:rFonts w:ascii="Times New Roman" w:hAnsi="Times New Roman" w:cs="Times New Roman"/>
              </w:rPr>
            </w:pPr>
          </w:p>
          <w:p w14:paraId="23CE6823" w14:textId="0CDF3008" w:rsidR="00C22414" w:rsidRPr="00CF5800" w:rsidRDefault="00C22414" w:rsidP="00C22414">
            <w:pPr>
              <w:jc w:val="both"/>
              <w:rPr>
                <w:rFonts w:ascii="Times New Roman" w:hAnsi="Times New Roman" w:cs="Times New Roman"/>
                <w:b/>
                <w:bCs/>
              </w:rPr>
            </w:pPr>
            <w:r w:rsidRPr="00CF5800">
              <w:rPr>
                <w:rFonts w:ascii="Times New Roman" w:hAnsi="Times New Roman" w:cs="Times New Roman"/>
                <w:color w:val="000000" w:themeColor="text1"/>
              </w:rPr>
              <w:t>*Tiekėjai, pildydami lentelės grafą „Siūloma charakteristika“, turi nurodyti tikslų siūlomos prekės/paslaugos parametrą. Žodžiai „Atitinka“/ „Taip“/ „Ne mažiau“/ „Ne daugiau“/ „Ne blogiau“ neleidžiami.</w:t>
            </w:r>
          </w:p>
        </w:tc>
      </w:tr>
      <w:tr w:rsidR="00C22414" w:rsidRPr="00CF5800" w14:paraId="4EEFAAB3" w14:textId="6D0DE91F" w:rsidTr="007349CA">
        <w:trPr>
          <w:trHeight w:val="300"/>
        </w:trPr>
        <w:tc>
          <w:tcPr>
            <w:tcW w:w="844" w:type="dxa"/>
            <w:hideMark/>
          </w:tcPr>
          <w:p w14:paraId="4DF7EB7A" w14:textId="685D6220" w:rsidR="00C22414" w:rsidRPr="00CF5800" w:rsidRDefault="00C22414" w:rsidP="3E34786C">
            <w:pPr>
              <w:jc w:val="both"/>
              <w:rPr>
                <w:rFonts w:ascii="Times New Roman" w:hAnsi="Times New Roman" w:cs="Times New Roman"/>
                <w:b/>
                <w:bCs/>
              </w:rPr>
            </w:pPr>
            <w:r w:rsidRPr="00CF5800">
              <w:rPr>
                <w:rFonts w:ascii="Times New Roman" w:hAnsi="Times New Roman" w:cs="Times New Roman"/>
                <w:b/>
                <w:bCs/>
              </w:rPr>
              <w:t>XI.1</w:t>
            </w:r>
          </w:p>
        </w:tc>
        <w:tc>
          <w:tcPr>
            <w:tcW w:w="2376" w:type="dxa"/>
            <w:hideMark/>
          </w:tcPr>
          <w:p w14:paraId="3B119757" w14:textId="77777777" w:rsidR="00C22414" w:rsidRPr="00CF5800" w:rsidRDefault="00C22414" w:rsidP="63AA1D10">
            <w:pPr>
              <w:jc w:val="both"/>
              <w:rPr>
                <w:rFonts w:ascii="Times New Roman" w:hAnsi="Times New Roman" w:cs="Times New Roman"/>
              </w:rPr>
            </w:pPr>
            <w:r w:rsidRPr="00CF5800">
              <w:rPr>
                <w:rFonts w:ascii="Times New Roman" w:hAnsi="Times New Roman" w:cs="Times New Roman"/>
              </w:rPr>
              <w:t>Kainodaros skaidrumas</w:t>
            </w:r>
          </w:p>
        </w:tc>
        <w:tc>
          <w:tcPr>
            <w:tcW w:w="3381" w:type="dxa"/>
            <w:hideMark/>
          </w:tcPr>
          <w:p w14:paraId="2CE7AD4A" w14:textId="65048E44" w:rsidR="00C22414" w:rsidRPr="00CF5800" w:rsidRDefault="00C22414" w:rsidP="63AA1D10">
            <w:pPr>
              <w:jc w:val="both"/>
              <w:rPr>
                <w:rFonts w:ascii="Times New Roman" w:hAnsi="Times New Roman" w:cs="Times New Roman"/>
              </w:rPr>
            </w:pPr>
            <w:r w:rsidRPr="00CF5800">
              <w:rPr>
                <w:rFonts w:ascii="Times New Roman" w:hAnsi="Times New Roman" w:cs="Times New Roman"/>
              </w:rPr>
              <w:t>Tiekėjas turi pateikti  nuorodą į gamintojo viešai skelbiamą kainodarą ir nurodyti siūlomą nuolaidą procentais</w:t>
            </w:r>
          </w:p>
        </w:tc>
        <w:tc>
          <w:tcPr>
            <w:tcW w:w="3361" w:type="dxa"/>
          </w:tcPr>
          <w:p w14:paraId="49B5290C" w14:textId="77777777" w:rsidR="00C22414" w:rsidRPr="00CF5800" w:rsidRDefault="00C22414" w:rsidP="63AA1D10">
            <w:pPr>
              <w:jc w:val="both"/>
              <w:rPr>
                <w:rFonts w:ascii="Times New Roman" w:hAnsi="Times New Roman" w:cs="Times New Roman"/>
                <w:highlight w:val="yellow"/>
              </w:rPr>
            </w:pPr>
          </w:p>
        </w:tc>
      </w:tr>
      <w:tr w:rsidR="00C22414" w:rsidRPr="00CF5800" w14:paraId="3FC522F8" w14:textId="0C4C5762" w:rsidTr="007349CA">
        <w:trPr>
          <w:trHeight w:val="300"/>
        </w:trPr>
        <w:tc>
          <w:tcPr>
            <w:tcW w:w="844" w:type="dxa"/>
            <w:hideMark/>
          </w:tcPr>
          <w:p w14:paraId="5B74856B" w14:textId="618A4CCD" w:rsidR="00C22414" w:rsidRPr="00CF5800" w:rsidRDefault="00C22414" w:rsidP="3E34786C">
            <w:pPr>
              <w:jc w:val="both"/>
              <w:rPr>
                <w:rFonts w:ascii="Times New Roman" w:hAnsi="Times New Roman" w:cs="Times New Roman"/>
                <w:b/>
                <w:bCs/>
              </w:rPr>
            </w:pPr>
            <w:r w:rsidRPr="00CF5800">
              <w:rPr>
                <w:rFonts w:ascii="Times New Roman" w:hAnsi="Times New Roman" w:cs="Times New Roman"/>
                <w:b/>
                <w:bCs/>
              </w:rPr>
              <w:t>XI.2</w:t>
            </w:r>
          </w:p>
        </w:tc>
        <w:tc>
          <w:tcPr>
            <w:tcW w:w="2376" w:type="dxa"/>
            <w:hideMark/>
          </w:tcPr>
          <w:p w14:paraId="202F4565" w14:textId="69BC9C6A" w:rsidR="00C22414" w:rsidRPr="00CF5800" w:rsidRDefault="00C22414" w:rsidP="63AA1D10">
            <w:pPr>
              <w:jc w:val="both"/>
              <w:rPr>
                <w:rFonts w:ascii="Times New Roman" w:hAnsi="Times New Roman" w:cs="Times New Roman"/>
              </w:rPr>
            </w:pPr>
            <w:r w:rsidRPr="00CF5800">
              <w:rPr>
                <w:rFonts w:ascii="Times New Roman" w:eastAsia="Aptos" w:hAnsi="Times New Roman" w:cs="Times New Roman"/>
              </w:rPr>
              <w:t>Faktiniu naudojimu pagrįstas atsiskaitymo modelis</w:t>
            </w:r>
          </w:p>
        </w:tc>
        <w:tc>
          <w:tcPr>
            <w:tcW w:w="3381" w:type="dxa"/>
            <w:hideMark/>
          </w:tcPr>
          <w:p w14:paraId="50860044" w14:textId="02D7C043" w:rsidR="00C22414" w:rsidRPr="00CF5800" w:rsidRDefault="00C22414" w:rsidP="63AA1D10">
            <w:pPr>
              <w:jc w:val="both"/>
              <w:rPr>
                <w:rFonts w:ascii="Times New Roman" w:hAnsi="Times New Roman" w:cs="Times New Roman"/>
              </w:rPr>
            </w:pPr>
            <w:r w:rsidRPr="00CF5800">
              <w:rPr>
                <w:rFonts w:ascii="Times New Roman" w:hAnsi="Times New Roman" w:cs="Times New Roman"/>
              </w:rPr>
              <w:t>Turi būti taikomas faktiniu naudojimu pagrįstas atsiskaitymo modelis (angl. Pay-as-you-go, PAYG), kai mokama už faktiškai naudojamas licencijas ir platformos resursus.</w:t>
            </w:r>
          </w:p>
        </w:tc>
        <w:tc>
          <w:tcPr>
            <w:tcW w:w="3361" w:type="dxa"/>
          </w:tcPr>
          <w:p w14:paraId="67C1147B" w14:textId="77777777" w:rsidR="00C22414" w:rsidRPr="00CF5800" w:rsidRDefault="00C22414" w:rsidP="63AA1D10">
            <w:pPr>
              <w:jc w:val="both"/>
              <w:rPr>
                <w:rFonts w:ascii="Times New Roman" w:hAnsi="Times New Roman" w:cs="Times New Roman"/>
              </w:rPr>
            </w:pPr>
          </w:p>
        </w:tc>
      </w:tr>
      <w:tr w:rsidR="00C22414" w:rsidRPr="00CF5800" w14:paraId="0722197A" w14:textId="580F7E9E" w:rsidTr="007349CA">
        <w:trPr>
          <w:trHeight w:val="300"/>
        </w:trPr>
        <w:tc>
          <w:tcPr>
            <w:tcW w:w="844" w:type="dxa"/>
            <w:hideMark/>
          </w:tcPr>
          <w:p w14:paraId="08DB5E03" w14:textId="11B132E3" w:rsidR="00C22414" w:rsidRPr="00CF5800" w:rsidRDefault="00C22414" w:rsidP="3E34786C">
            <w:pPr>
              <w:jc w:val="both"/>
              <w:rPr>
                <w:rFonts w:ascii="Times New Roman" w:hAnsi="Times New Roman" w:cs="Times New Roman"/>
                <w:b/>
                <w:bCs/>
              </w:rPr>
            </w:pPr>
            <w:r w:rsidRPr="00CF5800">
              <w:rPr>
                <w:rFonts w:ascii="Times New Roman" w:hAnsi="Times New Roman" w:cs="Times New Roman"/>
                <w:b/>
                <w:bCs/>
              </w:rPr>
              <w:t>XI.3</w:t>
            </w:r>
          </w:p>
        </w:tc>
        <w:tc>
          <w:tcPr>
            <w:tcW w:w="2376" w:type="dxa"/>
            <w:hideMark/>
          </w:tcPr>
          <w:p w14:paraId="62B24B5D" w14:textId="335B6520" w:rsidR="00C22414" w:rsidRPr="00CF5800" w:rsidRDefault="00C22414" w:rsidP="63AA1D10">
            <w:pPr>
              <w:jc w:val="both"/>
              <w:rPr>
                <w:rFonts w:ascii="Times New Roman" w:hAnsi="Times New Roman" w:cs="Times New Roman"/>
              </w:rPr>
            </w:pPr>
            <w:r w:rsidRPr="00CF5800">
              <w:rPr>
                <w:rFonts w:ascii="Times New Roman" w:hAnsi="Times New Roman" w:cs="Times New Roman"/>
              </w:rPr>
              <w:t>Atsiskaitymo modelis</w:t>
            </w:r>
          </w:p>
        </w:tc>
        <w:tc>
          <w:tcPr>
            <w:tcW w:w="3381" w:type="dxa"/>
            <w:hideMark/>
          </w:tcPr>
          <w:p w14:paraId="6D022A6A" w14:textId="2BAB897B" w:rsidR="00C22414" w:rsidRPr="00CF5800" w:rsidRDefault="00C22414" w:rsidP="63AA1D10">
            <w:pPr>
              <w:jc w:val="both"/>
              <w:rPr>
                <w:rFonts w:ascii="Times New Roman" w:hAnsi="Times New Roman" w:cs="Times New Roman"/>
              </w:rPr>
            </w:pPr>
            <w:r w:rsidRPr="00CF5800">
              <w:rPr>
                <w:rFonts w:ascii="Times New Roman" w:hAnsi="Times New Roman" w:cs="Times New Roman"/>
              </w:rPr>
              <w:t>Turi būti taikomas gamintojo palaikomas atsiskaitymo modelis, leidžiantis atsiskaityti pagal faktinį mėnesio licencijų, platformos resursų ir paslaugų naudojimą.</w:t>
            </w:r>
          </w:p>
        </w:tc>
        <w:tc>
          <w:tcPr>
            <w:tcW w:w="3361" w:type="dxa"/>
          </w:tcPr>
          <w:p w14:paraId="6579545B" w14:textId="77777777" w:rsidR="00C22414" w:rsidRPr="00CF5800" w:rsidRDefault="00C22414" w:rsidP="63AA1D10">
            <w:pPr>
              <w:jc w:val="both"/>
              <w:rPr>
                <w:rFonts w:ascii="Times New Roman" w:hAnsi="Times New Roman" w:cs="Times New Roman"/>
              </w:rPr>
            </w:pPr>
          </w:p>
        </w:tc>
      </w:tr>
      <w:tr w:rsidR="00C22414" w:rsidRPr="00CF5800" w14:paraId="52C7A036" w14:textId="547C290E" w:rsidTr="007349CA">
        <w:trPr>
          <w:trHeight w:val="300"/>
        </w:trPr>
        <w:tc>
          <w:tcPr>
            <w:tcW w:w="844" w:type="dxa"/>
            <w:hideMark/>
          </w:tcPr>
          <w:p w14:paraId="4237FF43" w14:textId="55F9DCD8" w:rsidR="00C22414" w:rsidRPr="00CF5800" w:rsidRDefault="00C22414" w:rsidP="3E34786C">
            <w:pPr>
              <w:jc w:val="both"/>
              <w:rPr>
                <w:rFonts w:ascii="Times New Roman" w:hAnsi="Times New Roman" w:cs="Times New Roman"/>
                <w:b/>
                <w:bCs/>
              </w:rPr>
            </w:pPr>
            <w:r w:rsidRPr="00CF5800">
              <w:rPr>
                <w:rFonts w:ascii="Times New Roman" w:hAnsi="Times New Roman" w:cs="Times New Roman"/>
                <w:b/>
                <w:bCs/>
              </w:rPr>
              <w:t>XI.4</w:t>
            </w:r>
          </w:p>
        </w:tc>
        <w:tc>
          <w:tcPr>
            <w:tcW w:w="2376" w:type="dxa"/>
            <w:hideMark/>
          </w:tcPr>
          <w:p w14:paraId="7948920A" w14:textId="77777777" w:rsidR="00C22414" w:rsidRPr="00CF5800" w:rsidRDefault="00C22414" w:rsidP="63AA1D10">
            <w:pPr>
              <w:jc w:val="both"/>
              <w:rPr>
                <w:rFonts w:ascii="Times New Roman" w:hAnsi="Times New Roman" w:cs="Times New Roman"/>
              </w:rPr>
            </w:pPr>
            <w:r w:rsidRPr="00CF5800">
              <w:rPr>
                <w:rFonts w:ascii="Times New Roman" w:hAnsi="Times New Roman" w:cs="Times New Roman"/>
              </w:rPr>
              <w:t>Ataskaitos</w:t>
            </w:r>
          </w:p>
        </w:tc>
        <w:tc>
          <w:tcPr>
            <w:tcW w:w="3381" w:type="dxa"/>
            <w:hideMark/>
          </w:tcPr>
          <w:p w14:paraId="70178EA1" w14:textId="12CF98D0" w:rsidR="00C22414" w:rsidRPr="00CF5800" w:rsidRDefault="00C22414" w:rsidP="63AA1D10">
            <w:pPr>
              <w:jc w:val="both"/>
              <w:rPr>
                <w:rFonts w:ascii="Times New Roman" w:hAnsi="Times New Roman" w:cs="Times New Roman"/>
              </w:rPr>
            </w:pPr>
            <w:r w:rsidRPr="00CF5800">
              <w:rPr>
                <w:rFonts w:ascii="Times New Roman" w:hAnsi="Times New Roman" w:cs="Times New Roman"/>
              </w:rPr>
              <w:t>Turi būti užtikrinta galimybė gauti detalią mėnesinę licencijų, platformos resursų naudojimo ir išlaidų informaciją.</w:t>
            </w:r>
          </w:p>
        </w:tc>
        <w:tc>
          <w:tcPr>
            <w:tcW w:w="3361" w:type="dxa"/>
          </w:tcPr>
          <w:p w14:paraId="3A3FD48E" w14:textId="77777777" w:rsidR="00C22414" w:rsidRPr="00CF5800" w:rsidRDefault="00C22414" w:rsidP="63AA1D10">
            <w:pPr>
              <w:jc w:val="both"/>
              <w:rPr>
                <w:rFonts w:ascii="Times New Roman" w:hAnsi="Times New Roman" w:cs="Times New Roman"/>
              </w:rPr>
            </w:pPr>
          </w:p>
        </w:tc>
      </w:tr>
      <w:tr w:rsidR="00C22414" w:rsidRPr="00CF5800" w14:paraId="155199B5" w14:textId="5A0A821A" w:rsidTr="007349CA">
        <w:trPr>
          <w:trHeight w:val="300"/>
        </w:trPr>
        <w:tc>
          <w:tcPr>
            <w:tcW w:w="844" w:type="dxa"/>
            <w:hideMark/>
          </w:tcPr>
          <w:p w14:paraId="4F5A1CD8" w14:textId="6D9A3504" w:rsidR="00C22414" w:rsidRPr="00CF5800" w:rsidRDefault="00C22414" w:rsidP="3E34786C">
            <w:pPr>
              <w:jc w:val="both"/>
              <w:rPr>
                <w:rFonts w:ascii="Times New Roman" w:hAnsi="Times New Roman" w:cs="Times New Roman"/>
                <w:b/>
                <w:bCs/>
              </w:rPr>
            </w:pPr>
            <w:r w:rsidRPr="00CF5800">
              <w:rPr>
                <w:rFonts w:ascii="Times New Roman" w:hAnsi="Times New Roman" w:cs="Times New Roman"/>
                <w:b/>
                <w:bCs/>
              </w:rPr>
              <w:lastRenderedPageBreak/>
              <w:t>XI.5</w:t>
            </w:r>
          </w:p>
        </w:tc>
        <w:tc>
          <w:tcPr>
            <w:tcW w:w="2376" w:type="dxa"/>
            <w:hideMark/>
          </w:tcPr>
          <w:p w14:paraId="4F117385" w14:textId="77777777" w:rsidR="00C22414" w:rsidRPr="00CF5800" w:rsidRDefault="00C22414" w:rsidP="63AA1D10">
            <w:pPr>
              <w:jc w:val="both"/>
              <w:rPr>
                <w:rFonts w:ascii="Times New Roman" w:hAnsi="Times New Roman" w:cs="Times New Roman"/>
              </w:rPr>
            </w:pPr>
            <w:r w:rsidRPr="00CF5800">
              <w:rPr>
                <w:rFonts w:ascii="Times New Roman" w:hAnsi="Times New Roman" w:cs="Times New Roman"/>
              </w:rPr>
              <w:t>Biudžeto ribos</w:t>
            </w:r>
          </w:p>
        </w:tc>
        <w:tc>
          <w:tcPr>
            <w:tcW w:w="3381" w:type="dxa"/>
            <w:hideMark/>
          </w:tcPr>
          <w:p w14:paraId="6B89821E" w14:textId="3F9BD2C3" w:rsidR="00C22414" w:rsidRPr="00CF5800" w:rsidRDefault="00C22414" w:rsidP="63AA1D10">
            <w:pPr>
              <w:jc w:val="both"/>
              <w:rPr>
                <w:rFonts w:ascii="Times New Roman" w:hAnsi="Times New Roman" w:cs="Times New Roman"/>
              </w:rPr>
            </w:pPr>
            <w:r w:rsidRPr="00CF5800">
              <w:rPr>
                <w:rFonts w:ascii="Times New Roman" w:hAnsi="Times New Roman" w:cs="Times New Roman"/>
              </w:rPr>
              <w:t xml:space="preserve">Turi būti galimybė nustatyti </w:t>
            </w:r>
            <w:r w:rsidRPr="00CF5800">
              <w:rPr>
                <w:rFonts w:ascii="Times New Roman" w:eastAsia="Aptos" w:hAnsi="Times New Roman" w:cs="Times New Roman"/>
              </w:rPr>
              <w:t>biudžeto ribas</w:t>
            </w:r>
            <w:r w:rsidRPr="00CF5800">
              <w:rPr>
                <w:rFonts w:ascii="Times New Roman" w:hAnsi="Times New Roman" w:cs="Times New Roman"/>
              </w:rPr>
              <w:t xml:space="preserve"> arba gauti perspėjimus </w:t>
            </w:r>
            <w:r w:rsidRPr="00CF5800">
              <w:rPr>
                <w:rFonts w:ascii="Times New Roman" w:eastAsia="Aptos" w:hAnsi="Times New Roman" w:cs="Times New Roman"/>
              </w:rPr>
              <w:t>apie galimą biudžeto ribų viršijimą.</w:t>
            </w:r>
          </w:p>
        </w:tc>
        <w:tc>
          <w:tcPr>
            <w:tcW w:w="3361" w:type="dxa"/>
          </w:tcPr>
          <w:p w14:paraId="602E1694" w14:textId="77777777" w:rsidR="00C22414" w:rsidRPr="00CF5800" w:rsidRDefault="00C22414" w:rsidP="63AA1D10">
            <w:pPr>
              <w:jc w:val="both"/>
              <w:rPr>
                <w:rFonts w:ascii="Times New Roman" w:hAnsi="Times New Roman" w:cs="Times New Roman"/>
              </w:rPr>
            </w:pPr>
          </w:p>
        </w:tc>
      </w:tr>
      <w:tr w:rsidR="00C22414" w:rsidRPr="00CF5800" w14:paraId="308B230F" w14:textId="0E8DA150" w:rsidTr="007349CA">
        <w:trPr>
          <w:trHeight w:val="300"/>
        </w:trPr>
        <w:tc>
          <w:tcPr>
            <w:tcW w:w="844" w:type="dxa"/>
            <w:hideMark/>
          </w:tcPr>
          <w:p w14:paraId="7682824D" w14:textId="4FF0BF88" w:rsidR="00C22414" w:rsidRPr="00CF5800" w:rsidRDefault="00C22414" w:rsidP="3E34786C">
            <w:pPr>
              <w:jc w:val="both"/>
              <w:rPr>
                <w:rFonts w:ascii="Times New Roman" w:hAnsi="Times New Roman" w:cs="Times New Roman"/>
                <w:b/>
                <w:bCs/>
              </w:rPr>
            </w:pPr>
            <w:r w:rsidRPr="00CF5800">
              <w:rPr>
                <w:rFonts w:ascii="Times New Roman" w:hAnsi="Times New Roman" w:cs="Times New Roman"/>
                <w:b/>
                <w:bCs/>
              </w:rPr>
              <w:t>XI.6</w:t>
            </w:r>
          </w:p>
        </w:tc>
        <w:tc>
          <w:tcPr>
            <w:tcW w:w="2376" w:type="dxa"/>
            <w:hideMark/>
          </w:tcPr>
          <w:p w14:paraId="07CDC41B" w14:textId="77777777" w:rsidR="00C22414" w:rsidRPr="00CF5800" w:rsidRDefault="00C22414" w:rsidP="63AA1D10">
            <w:pPr>
              <w:jc w:val="both"/>
              <w:rPr>
                <w:rFonts w:ascii="Times New Roman" w:hAnsi="Times New Roman" w:cs="Times New Roman"/>
              </w:rPr>
            </w:pPr>
            <w:r w:rsidRPr="00CF5800">
              <w:rPr>
                <w:rFonts w:ascii="Times New Roman" w:hAnsi="Times New Roman" w:cs="Times New Roman"/>
              </w:rPr>
              <w:t>Prognozavimas</w:t>
            </w:r>
          </w:p>
        </w:tc>
        <w:tc>
          <w:tcPr>
            <w:tcW w:w="3381" w:type="dxa"/>
            <w:hideMark/>
          </w:tcPr>
          <w:p w14:paraId="7BE8E44C" w14:textId="46230882" w:rsidR="00C22414" w:rsidRPr="00CF5800" w:rsidRDefault="00C22414" w:rsidP="63AA1D10">
            <w:pPr>
              <w:jc w:val="both"/>
              <w:rPr>
                <w:rFonts w:ascii="Times New Roman" w:hAnsi="Times New Roman" w:cs="Times New Roman"/>
              </w:rPr>
            </w:pPr>
            <w:r w:rsidRPr="00CF5800">
              <w:rPr>
                <w:rFonts w:ascii="Times New Roman" w:hAnsi="Times New Roman" w:cs="Times New Roman"/>
              </w:rPr>
              <w:t>Turi būti galimybė prognozuoti būsimas išlaidas pagal faktinį naudojimą.</w:t>
            </w:r>
          </w:p>
        </w:tc>
        <w:tc>
          <w:tcPr>
            <w:tcW w:w="3361" w:type="dxa"/>
          </w:tcPr>
          <w:p w14:paraId="6A722392" w14:textId="77777777" w:rsidR="00C22414" w:rsidRPr="00CF5800" w:rsidRDefault="00C22414" w:rsidP="63AA1D10">
            <w:pPr>
              <w:jc w:val="both"/>
              <w:rPr>
                <w:rFonts w:ascii="Times New Roman" w:hAnsi="Times New Roman" w:cs="Times New Roman"/>
              </w:rPr>
            </w:pPr>
          </w:p>
        </w:tc>
      </w:tr>
    </w:tbl>
    <w:p w14:paraId="74C830A0" w14:textId="6CDBDBF3" w:rsidR="008F0248" w:rsidRPr="00CF5800" w:rsidRDefault="008F0248" w:rsidP="63AA1D10">
      <w:pPr>
        <w:spacing w:after="0" w:line="240" w:lineRule="auto"/>
        <w:jc w:val="both"/>
        <w:rPr>
          <w:rFonts w:ascii="Times New Roman" w:hAnsi="Times New Roman" w:cs="Times New Roman"/>
        </w:rPr>
      </w:pPr>
    </w:p>
    <w:p w14:paraId="3EFE6741" w14:textId="0C0B92DB" w:rsidR="008F0248" w:rsidRPr="00CF5800" w:rsidRDefault="008F0248" w:rsidP="63AA1D10">
      <w:pPr>
        <w:spacing w:after="0" w:line="240" w:lineRule="auto"/>
        <w:jc w:val="center"/>
        <w:rPr>
          <w:rFonts w:ascii="Times New Roman" w:hAnsi="Times New Roman" w:cs="Times New Roman"/>
          <w:b/>
          <w:bCs/>
        </w:rPr>
      </w:pPr>
      <w:r w:rsidRPr="00CF5800">
        <w:rPr>
          <w:rFonts w:ascii="Times New Roman" w:hAnsi="Times New Roman" w:cs="Times New Roman"/>
          <w:b/>
          <w:bCs/>
        </w:rPr>
        <w:t>XII</w:t>
      </w:r>
      <w:r w:rsidR="00AB2564" w:rsidRPr="00CF5800">
        <w:rPr>
          <w:rFonts w:ascii="Times New Roman" w:hAnsi="Times New Roman" w:cs="Times New Roman"/>
          <w:b/>
          <w:bCs/>
        </w:rPr>
        <w:t xml:space="preserve"> SKYRIUS</w:t>
      </w:r>
      <w:r w:rsidRPr="00CF5800">
        <w:rPr>
          <w:rFonts w:ascii="Times New Roman" w:hAnsi="Times New Roman" w:cs="Times New Roman"/>
          <w:b/>
          <w:bCs/>
        </w:rPr>
        <w:t>. SUTARTIES PABAIGA IR TIEKĖJO PAKEITIMAS</w:t>
      </w:r>
    </w:p>
    <w:p w14:paraId="039299F1" w14:textId="77777777" w:rsidR="004812C7" w:rsidRPr="00CF5800" w:rsidRDefault="004812C7" w:rsidP="0094369C">
      <w:pPr>
        <w:spacing w:after="0" w:line="240" w:lineRule="auto"/>
        <w:jc w:val="both"/>
        <w:rPr>
          <w:rFonts w:ascii="Times New Roman" w:hAnsi="Times New Roman" w:cs="Times New Roman"/>
          <w:b/>
          <w:bCs/>
        </w:rPr>
      </w:pPr>
    </w:p>
    <w:p w14:paraId="40CC0FA4" w14:textId="1F89C68C" w:rsidR="008F0248" w:rsidRPr="00CF5800" w:rsidRDefault="70B55CA9" w:rsidP="63AA1D10">
      <w:pPr>
        <w:spacing w:after="0" w:line="240" w:lineRule="auto"/>
        <w:jc w:val="both"/>
        <w:rPr>
          <w:rFonts w:ascii="Times New Roman" w:hAnsi="Times New Roman" w:cs="Times New Roman"/>
        </w:rPr>
      </w:pPr>
      <w:r w:rsidRPr="00CF5800">
        <w:rPr>
          <w:rFonts w:ascii="Times New Roman" w:hAnsi="Times New Roman" w:cs="Times New Roman"/>
          <w:b/>
          <w:bCs/>
        </w:rPr>
        <w:t>XII.1.</w:t>
      </w:r>
      <w:r w:rsidRPr="00CF5800">
        <w:rPr>
          <w:rFonts w:ascii="Times New Roman" w:hAnsi="Times New Roman" w:cs="Times New Roman"/>
        </w:rPr>
        <w:t xml:space="preserve"> </w:t>
      </w:r>
      <w:r w:rsidR="073E9449" w:rsidRPr="00CF5800">
        <w:rPr>
          <w:rFonts w:ascii="Times New Roman" w:hAnsi="Times New Roman" w:cs="Times New Roman"/>
        </w:rPr>
        <w:t xml:space="preserve">Pasibaigus Sutarčiai, VSSA turi turėti galimybę toliau naudoti tą pačią GitHub Enterprise Cloud </w:t>
      </w:r>
      <w:r w:rsidR="6A6048D8" w:rsidRPr="00CF5800">
        <w:rPr>
          <w:rFonts w:ascii="Times New Roman" w:eastAsia="Aptos" w:hAnsi="Times New Roman" w:cs="Times New Roman"/>
        </w:rPr>
        <w:t>organizacijos lygmens</w:t>
      </w:r>
      <w:r w:rsidR="073E9449" w:rsidRPr="00CF5800">
        <w:rPr>
          <w:rFonts w:ascii="Times New Roman" w:hAnsi="Times New Roman" w:cs="Times New Roman"/>
        </w:rPr>
        <w:t xml:space="preserve"> paskyrą tiesiogiai arba per kitą tiekėją, neperkeliant platformos, organizacijų, repozitorijų, naudotojų, duomenų ar konfigūracijų.</w:t>
      </w:r>
    </w:p>
    <w:p w14:paraId="6F80D70C" w14:textId="12807EC4" w:rsidR="008F0248" w:rsidRPr="00CF5800" w:rsidRDefault="008F0248" w:rsidP="63AA1D10">
      <w:pPr>
        <w:spacing w:after="0" w:line="240" w:lineRule="auto"/>
        <w:jc w:val="both"/>
        <w:rPr>
          <w:rFonts w:ascii="Times New Roman" w:hAnsi="Times New Roman" w:cs="Times New Roman"/>
        </w:rPr>
      </w:pPr>
      <w:r w:rsidRPr="00CF5800">
        <w:rPr>
          <w:rFonts w:ascii="Times New Roman" w:hAnsi="Times New Roman" w:cs="Times New Roman"/>
          <w:b/>
          <w:bCs/>
        </w:rPr>
        <w:t>XII.2.</w:t>
      </w:r>
      <w:r w:rsidRPr="00CF5800">
        <w:rPr>
          <w:rFonts w:ascii="Times New Roman" w:hAnsi="Times New Roman" w:cs="Times New Roman"/>
        </w:rPr>
        <w:t xml:space="preserve"> Tiekėjas privalo užtikrinti, kad Sutarties pabaiga neturėtų įtakos:</w:t>
      </w:r>
    </w:p>
    <w:p w14:paraId="3CC6EAB6" w14:textId="43AF1715" w:rsidR="008F0248" w:rsidRPr="00CF5800" w:rsidRDefault="70B55CA9" w:rsidP="63AA1D10">
      <w:pPr>
        <w:numPr>
          <w:ilvl w:val="0"/>
          <w:numId w:val="11"/>
        </w:numPr>
        <w:spacing w:after="0" w:line="240" w:lineRule="auto"/>
        <w:jc w:val="both"/>
        <w:rPr>
          <w:rFonts w:ascii="Times New Roman" w:hAnsi="Times New Roman" w:cs="Times New Roman"/>
        </w:rPr>
      </w:pPr>
      <w:r w:rsidRPr="00CF5800">
        <w:rPr>
          <w:rFonts w:ascii="Times New Roman" w:hAnsi="Times New Roman" w:cs="Times New Roman"/>
        </w:rPr>
        <w:t xml:space="preserve">VSSA </w:t>
      </w:r>
      <w:r w:rsidR="5098B41F" w:rsidRPr="00CF5800">
        <w:rPr>
          <w:rFonts w:ascii="Times New Roman" w:eastAsia="Aptos" w:hAnsi="Times New Roman" w:cs="Times New Roman"/>
        </w:rPr>
        <w:t>organizacijos lygmens</w:t>
      </w:r>
      <w:r w:rsidRPr="00CF5800">
        <w:rPr>
          <w:rFonts w:ascii="Times New Roman" w:hAnsi="Times New Roman" w:cs="Times New Roman"/>
        </w:rPr>
        <w:t xml:space="preserve"> paskyrai;</w:t>
      </w:r>
      <w:r w:rsidR="1ABFDBE2" w:rsidRPr="00CF5800">
        <w:rPr>
          <w:rFonts w:ascii="Times New Roman" w:hAnsi="Times New Roman" w:cs="Times New Roman"/>
        </w:rPr>
        <w:t xml:space="preserve"> </w:t>
      </w:r>
    </w:p>
    <w:p w14:paraId="36270BA1" w14:textId="77777777" w:rsidR="008F0248" w:rsidRPr="00CF5800" w:rsidRDefault="008F0248" w:rsidP="63AA1D10">
      <w:pPr>
        <w:numPr>
          <w:ilvl w:val="0"/>
          <w:numId w:val="11"/>
        </w:numPr>
        <w:spacing w:after="0" w:line="240" w:lineRule="auto"/>
        <w:jc w:val="both"/>
        <w:rPr>
          <w:rFonts w:ascii="Times New Roman" w:hAnsi="Times New Roman" w:cs="Times New Roman"/>
        </w:rPr>
      </w:pPr>
      <w:r w:rsidRPr="00CF5800">
        <w:rPr>
          <w:rFonts w:ascii="Times New Roman" w:hAnsi="Times New Roman" w:cs="Times New Roman"/>
        </w:rPr>
        <w:t>organizacijoms;</w:t>
      </w:r>
    </w:p>
    <w:p w14:paraId="12F5EC38" w14:textId="77777777" w:rsidR="008F0248" w:rsidRPr="00CF5800" w:rsidRDefault="008F0248" w:rsidP="63AA1D10">
      <w:pPr>
        <w:numPr>
          <w:ilvl w:val="0"/>
          <w:numId w:val="11"/>
        </w:numPr>
        <w:spacing w:after="0" w:line="240" w:lineRule="auto"/>
        <w:jc w:val="both"/>
        <w:rPr>
          <w:rFonts w:ascii="Times New Roman" w:hAnsi="Times New Roman" w:cs="Times New Roman"/>
        </w:rPr>
      </w:pPr>
      <w:r w:rsidRPr="00CF5800">
        <w:rPr>
          <w:rFonts w:ascii="Times New Roman" w:hAnsi="Times New Roman" w:cs="Times New Roman"/>
        </w:rPr>
        <w:t>repozitorijoms;</w:t>
      </w:r>
    </w:p>
    <w:p w14:paraId="7F73D3D1" w14:textId="77777777" w:rsidR="008F0248" w:rsidRPr="00CF5800" w:rsidRDefault="008F0248" w:rsidP="63AA1D10">
      <w:pPr>
        <w:numPr>
          <w:ilvl w:val="0"/>
          <w:numId w:val="11"/>
        </w:numPr>
        <w:spacing w:after="0" w:line="240" w:lineRule="auto"/>
        <w:jc w:val="both"/>
        <w:rPr>
          <w:rFonts w:ascii="Times New Roman" w:hAnsi="Times New Roman" w:cs="Times New Roman"/>
        </w:rPr>
      </w:pPr>
      <w:r w:rsidRPr="00CF5800">
        <w:rPr>
          <w:rFonts w:ascii="Times New Roman" w:hAnsi="Times New Roman" w:cs="Times New Roman"/>
        </w:rPr>
        <w:t>naudotojams;</w:t>
      </w:r>
    </w:p>
    <w:p w14:paraId="1991F0F7" w14:textId="77777777" w:rsidR="008F0248" w:rsidRPr="00CF5800" w:rsidRDefault="008F0248" w:rsidP="63AA1D10">
      <w:pPr>
        <w:numPr>
          <w:ilvl w:val="0"/>
          <w:numId w:val="11"/>
        </w:numPr>
        <w:spacing w:after="0" w:line="240" w:lineRule="auto"/>
        <w:jc w:val="both"/>
        <w:rPr>
          <w:rFonts w:ascii="Times New Roman" w:hAnsi="Times New Roman" w:cs="Times New Roman"/>
        </w:rPr>
      </w:pPr>
      <w:r w:rsidRPr="00CF5800">
        <w:rPr>
          <w:rFonts w:ascii="Times New Roman" w:hAnsi="Times New Roman" w:cs="Times New Roman"/>
        </w:rPr>
        <w:t>prieigos teisėms;</w:t>
      </w:r>
    </w:p>
    <w:p w14:paraId="0ED5E6E9" w14:textId="77777777" w:rsidR="008F0248" w:rsidRPr="00CF5800" w:rsidRDefault="008F0248" w:rsidP="63AA1D10">
      <w:pPr>
        <w:numPr>
          <w:ilvl w:val="0"/>
          <w:numId w:val="11"/>
        </w:numPr>
        <w:spacing w:after="0" w:line="240" w:lineRule="auto"/>
        <w:jc w:val="both"/>
        <w:rPr>
          <w:rFonts w:ascii="Times New Roman" w:hAnsi="Times New Roman" w:cs="Times New Roman"/>
        </w:rPr>
      </w:pPr>
      <w:r w:rsidRPr="00CF5800">
        <w:rPr>
          <w:rFonts w:ascii="Times New Roman" w:hAnsi="Times New Roman" w:cs="Times New Roman"/>
        </w:rPr>
        <w:t>CI/CD procesams;</w:t>
      </w:r>
    </w:p>
    <w:p w14:paraId="3F082E72" w14:textId="77777777" w:rsidR="008F0248" w:rsidRPr="00CF5800" w:rsidRDefault="008F0248" w:rsidP="63AA1D10">
      <w:pPr>
        <w:numPr>
          <w:ilvl w:val="0"/>
          <w:numId w:val="11"/>
        </w:numPr>
        <w:spacing w:after="0" w:line="240" w:lineRule="auto"/>
        <w:jc w:val="both"/>
        <w:rPr>
          <w:rFonts w:ascii="Times New Roman" w:hAnsi="Times New Roman" w:cs="Times New Roman"/>
        </w:rPr>
      </w:pPr>
      <w:r w:rsidRPr="00CF5800">
        <w:rPr>
          <w:rFonts w:ascii="Times New Roman" w:hAnsi="Times New Roman" w:cs="Times New Roman"/>
        </w:rPr>
        <w:t>saugumo konfigūracijoms;</w:t>
      </w:r>
    </w:p>
    <w:p w14:paraId="37EA8EED" w14:textId="77777777" w:rsidR="008F0248" w:rsidRPr="00CF5800" w:rsidRDefault="008F0248" w:rsidP="63AA1D10">
      <w:pPr>
        <w:numPr>
          <w:ilvl w:val="0"/>
          <w:numId w:val="11"/>
        </w:numPr>
        <w:spacing w:after="0" w:line="240" w:lineRule="auto"/>
        <w:jc w:val="both"/>
        <w:rPr>
          <w:rFonts w:ascii="Times New Roman" w:hAnsi="Times New Roman" w:cs="Times New Roman"/>
        </w:rPr>
      </w:pPr>
      <w:r w:rsidRPr="00CF5800">
        <w:rPr>
          <w:rFonts w:ascii="Times New Roman" w:hAnsi="Times New Roman" w:cs="Times New Roman"/>
        </w:rPr>
        <w:t>duomenų prieinamumui.</w:t>
      </w:r>
    </w:p>
    <w:p w14:paraId="3C79E6D3" w14:textId="668BD169" w:rsidR="008F0248" w:rsidRPr="00CF5800" w:rsidRDefault="008F0248" w:rsidP="63AA1D10">
      <w:pPr>
        <w:spacing w:after="0" w:line="240" w:lineRule="auto"/>
        <w:jc w:val="both"/>
        <w:rPr>
          <w:rFonts w:ascii="Times New Roman" w:hAnsi="Times New Roman" w:cs="Times New Roman"/>
        </w:rPr>
      </w:pPr>
      <w:r w:rsidRPr="00CF5800">
        <w:rPr>
          <w:rFonts w:ascii="Times New Roman" w:hAnsi="Times New Roman" w:cs="Times New Roman"/>
          <w:b/>
          <w:bCs/>
        </w:rPr>
        <w:t>XII.3.</w:t>
      </w:r>
      <w:r w:rsidRPr="00CF5800">
        <w:rPr>
          <w:rFonts w:ascii="Times New Roman" w:hAnsi="Times New Roman" w:cs="Times New Roman"/>
        </w:rPr>
        <w:t xml:space="preserve"> Tiekėjas negali taikyti techninių, organizacinių ar sutartinių apribojimų, kurie trukdytų VSSA pakeisti Tiekėją arba tęsti platformos naudojimą.</w:t>
      </w:r>
    </w:p>
    <w:p w14:paraId="7AD11BE7" w14:textId="3AD99864" w:rsidR="00B10199" w:rsidRPr="00CF5800" w:rsidRDefault="70B55CA9" w:rsidP="63AA1D10">
      <w:pPr>
        <w:spacing w:after="0" w:line="240" w:lineRule="auto"/>
        <w:jc w:val="both"/>
        <w:rPr>
          <w:rFonts w:ascii="Times New Roman" w:hAnsi="Times New Roman" w:cs="Times New Roman"/>
        </w:rPr>
      </w:pPr>
      <w:r w:rsidRPr="00CF5800">
        <w:rPr>
          <w:rFonts w:ascii="Times New Roman" w:hAnsi="Times New Roman" w:cs="Times New Roman"/>
          <w:b/>
          <w:bCs/>
        </w:rPr>
        <w:t>XII.4.</w:t>
      </w:r>
      <w:r w:rsidRPr="00CF5800">
        <w:rPr>
          <w:rFonts w:ascii="Times New Roman" w:hAnsi="Times New Roman" w:cs="Times New Roman"/>
        </w:rPr>
        <w:t xml:space="preserve"> Tiekėjas, VSSA prašymu, turi bendradarbiauti perduodant </w:t>
      </w:r>
      <w:r w:rsidR="7CD35551" w:rsidRPr="00CF5800">
        <w:rPr>
          <w:rFonts w:ascii="Times New Roman" w:hAnsi="Times New Roman" w:cs="Times New Roman"/>
        </w:rPr>
        <w:t>atsiskaitymo</w:t>
      </w:r>
      <w:r w:rsidRPr="00CF5800">
        <w:rPr>
          <w:rFonts w:ascii="Times New Roman" w:hAnsi="Times New Roman" w:cs="Times New Roman"/>
        </w:rPr>
        <w:t>, licencijavimo ar administravimo funkcijas kitam tiekėjui arba tiesiogiai VSSA.</w:t>
      </w:r>
      <w:r w:rsidR="4AC513E9" w:rsidRPr="00CF5800">
        <w:rPr>
          <w:rFonts w:ascii="Times New Roman" w:hAnsi="Times New Roman" w:cs="Times New Roman"/>
        </w:rPr>
        <w:t xml:space="preserve"> </w:t>
      </w:r>
      <w:r w:rsidR="077DECB0" w:rsidRPr="00CF5800">
        <w:rPr>
          <w:rFonts w:ascii="Times New Roman" w:hAnsi="Times New Roman" w:cs="Times New Roman"/>
        </w:rPr>
        <w:t xml:space="preserve">Toks perdavimas turi būti atliekamas išlaikant esamą GitHub Enterprise Cloud </w:t>
      </w:r>
      <w:r w:rsidR="2CDCBA4A" w:rsidRPr="00CF5800">
        <w:rPr>
          <w:rFonts w:ascii="Times New Roman" w:eastAsia="Aptos" w:hAnsi="Times New Roman" w:cs="Times New Roman"/>
        </w:rPr>
        <w:t xml:space="preserve">organizacijos lygmens </w:t>
      </w:r>
      <w:r w:rsidR="077DECB0" w:rsidRPr="00CF5800">
        <w:rPr>
          <w:rFonts w:ascii="Times New Roman" w:hAnsi="Times New Roman" w:cs="Times New Roman"/>
        </w:rPr>
        <w:t>paskyrą ir nesukeliant būtinybės kurti naują paskyrą, atlikti migraciją ar keisti platformos struktūrą.</w:t>
      </w:r>
    </w:p>
    <w:p w14:paraId="493F99F6" w14:textId="50972FB0" w:rsidR="48443493" w:rsidRPr="00CF5800" w:rsidRDefault="48443493" w:rsidP="63AA1D10">
      <w:pPr>
        <w:spacing w:after="0" w:line="240" w:lineRule="auto"/>
        <w:jc w:val="both"/>
        <w:rPr>
          <w:rFonts w:ascii="Times New Roman" w:hAnsi="Times New Roman" w:cs="Times New Roman"/>
        </w:rPr>
      </w:pPr>
      <w:r w:rsidRPr="00CF5800">
        <w:rPr>
          <w:rFonts w:ascii="Times New Roman" w:hAnsi="Times New Roman" w:cs="Times New Roman"/>
          <w:b/>
          <w:bCs/>
        </w:rPr>
        <w:t xml:space="preserve">XII.5. </w:t>
      </w:r>
      <w:r w:rsidRPr="00CF5800">
        <w:rPr>
          <w:rFonts w:ascii="Times New Roman" w:hAnsi="Times New Roman" w:cs="Times New Roman"/>
        </w:rPr>
        <w:t xml:space="preserve">Tiekėjas, gavęs VSSA prašymą, per ne daugiau kaip 10 </w:t>
      </w:r>
      <w:r w:rsidR="00F47921" w:rsidRPr="00CF5800">
        <w:rPr>
          <w:rFonts w:ascii="Times New Roman" w:hAnsi="Times New Roman" w:cs="Times New Roman"/>
        </w:rPr>
        <w:t xml:space="preserve">(dešimt) </w:t>
      </w:r>
      <w:r w:rsidRPr="00CF5800">
        <w:rPr>
          <w:rFonts w:ascii="Times New Roman" w:hAnsi="Times New Roman" w:cs="Times New Roman"/>
        </w:rPr>
        <w:t>darbo dienų privalo atlikti visus veiksmus, reikalingus atsiskaitymo paskyros perdavimui kitam tiekėjui arba tiesioginiam VSSA valdymui.</w:t>
      </w:r>
    </w:p>
    <w:p w14:paraId="2B99067E" w14:textId="02ED17A7" w:rsidR="008F0248" w:rsidRPr="00CF5800" w:rsidRDefault="004804A9" w:rsidP="63AA1D10">
      <w:pPr>
        <w:spacing w:after="0" w:line="240" w:lineRule="auto"/>
        <w:jc w:val="both"/>
        <w:rPr>
          <w:rFonts w:ascii="Times New Roman" w:hAnsi="Times New Roman" w:cs="Times New Roman"/>
        </w:rPr>
      </w:pPr>
      <w:r w:rsidRPr="00CF5800">
        <w:rPr>
          <w:rFonts w:ascii="Times New Roman" w:hAnsi="Times New Roman" w:cs="Times New Roman"/>
          <w:b/>
          <w:bCs/>
        </w:rPr>
        <w:t>XII.</w:t>
      </w:r>
      <w:r w:rsidR="5731C80C" w:rsidRPr="00CF5800">
        <w:rPr>
          <w:rFonts w:ascii="Times New Roman" w:hAnsi="Times New Roman" w:cs="Times New Roman"/>
          <w:b/>
          <w:bCs/>
        </w:rPr>
        <w:t>6</w:t>
      </w:r>
      <w:r w:rsidRPr="00CF5800">
        <w:rPr>
          <w:rFonts w:ascii="Times New Roman" w:hAnsi="Times New Roman" w:cs="Times New Roman"/>
          <w:b/>
          <w:bCs/>
        </w:rPr>
        <w:t>.</w:t>
      </w:r>
      <w:r w:rsidRPr="00CF5800">
        <w:rPr>
          <w:rFonts w:ascii="Times New Roman" w:hAnsi="Times New Roman" w:cs="Times New Roman"/>
        </w:rPr>
        <w:t xml:space="preserve"> </w:t>
      </w:r>
      <w:r w:rsidR="00243588" w:rsidRPr="00CF5800">
        <w:rPr>
          <w:rFonts w:ascii="Times New Roman" w:hAnsi="Times New Roman" w:cs="Times New Roman"/>
        </w:rPr>
        <w:t>Tiekėjas neturi teisės nutraukti, sustabdyti ar apriboti VSSA prieigos prie platformos dėl Sutarties pabaigos, ginčų ar tiekėjo pakeitimo proceso, išskyrus atvejus, kai tokie veiksmai atliekami platformos gamintojo nustatyta tvarka.</w:t>
      </w:r>
    </w:p>
    <w:p w14:paraId="3FE9604B" w14:textId="20F0DEF6" w:rsidR="00C0040D" w:rsidRPr="00215A5E" w:rsidRDefault="00B44FC7" w:rsidP="63AA1D10">
      <w:pPr>
        <w:spacing w:after="0" w:line="240" w:lineRule="auto"/>
        <w:jc w:val="both"/>
        <w:rPr>
          <w:rFonts w:ascii="Times New Roman" w:hAnsi="Times New Roman" w:cs="Times New Roman"/>
        </w:rPr>
      </w:pPr>
      <w:r w:rsidRPr="00CF5800">
        <w:rPr>
          <w:rFonts w:ascii="Times New Roman" w:hAnsi="Times New Roman" w:cs="Times New Roman"/>
          <w:b/>
          <w:bCs/>
        </w:rPr>
        <w:t>XII.</w:t>
      </w:r>
      <w:r w:rsidR="54BECC46" w:rsidRPr="00CF5800">
        <w:rPr>
          <w:rFonts w:ascii="Times New Roman" w:hAnsi="Times New Roman" w:cs="Times New Roman"/>
          <w:b/>
          <w:bCs/>
        </w:rPr>
        <w:t>7</w:t>
      </w:r>
      <w:r w:rsidRPr="00CF5800">
        <w:rPr>
          <w:rFonts w:ascii="Times New Roman" w:hAnsi="Times New Roman" w:cs="Times New Roman"/>
          <w:b/>
          <w:bCs/>
        </w:rPr>
        <w:t>.</w:t>
      </w:r>
      <w:r w:rsidR="0088111B" w:rsidRPr="00CF5800">
        <w:rPr>
          <w:rFonts w:ascii="Times New Roman" w:hAnsi="Times New Roman" w:cs="Times New Roman"/>
        </w:rPr>
        <w:t xml:space="preserve"> </w:t>
      </w:r>
      <w:r w:rsidR="00EF310D" w:rsidRPr="00CF5800">
        <w:rPr>
          <w:rFonts w:ascii="Times New Roman" w:hAnsi="Times New Roman" w:cs="Times New Roman"/>
        </w:rPr>
        <w:t>Platformos administravimas turi būti vykdomas VSSA. Tiekėjui platformos administratoriaus teisės suteikiamos tik VSSA sprendimu ir tik tiek, kiek būtina konkrečioms paslaugoms suteikti.</w:t>
      </w:r>
    </w:p>
    <w:sectPr w:rsidR="00C0040D" w:rsidRPr="00215A5E" w:rsidSect="00215A5E">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56A5D"/>
    <w:multiLevelType w:val="multilevel"/>
    <w:tmpl w:val="8AE4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D86ECD"/>
    <w:multiLevelType w:val="multilevel"/>
    <w:tmpl w:val="E9D6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8C75FB"/>
    <w:multiLevelType w:val="multilevel"/>
    <w:tmpl w:val="EB58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243D97"/>
    <w:multiLevelType w:val="multilevel"/>
    <w:tmpl w:val="F22C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F31491"/>
    <w:multiLevelType w:val="multilevel"/>
    <w:tmpl w:val="7D14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F11FB9"/>
    <w:multiLevelType w:val="multilevel"/>
    <w:tmpl w:val="435A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DC65A7"/>
    <w:multiLevelType w:val="multilevel"/>
    <w:tmpl w:val="02CA7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ED4A6B"/>
    <w:multiLevelType w:val="multilevel"/>
    <w:tmpl w:val="6A383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B25273"/>
    <w:multiLevelType w:val="multilevel"/>
    <w:tmpl w:val="7526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675064"/>
    <w:multiLevelType w:val="multilevel"/>
    <w:tmpl w:val="92343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284821"/>
    <w:multiLevelType w:val="hybridMultilevel"/>
    <w:tmpl w:val="0074C4F8"/>
    <w:lvl w:ilvl="0" w:tplc="0AD29CCE">
      <w:start w:val="1"/>
      <w:numFmt w:val="decimal"/>
      <w:lvlText w:val="%1."/>
      <w:lvlJc w:val="left"/>
      <w:pPr>
        <w:ind w:left="720" w:hanging="360"/>
      </w:pPr>
    </w:lvl>
    <w:lvl w:ilvl="1" w:tplc="08D63C24">
      <w:start w:val="1"/>
      <w:numFmt w:val="lowerLetter"/>
      <w:lvlText w:val="%2."/>
      <w:lvlJc w:val="left"/>
      <w:pPr>
        <w:ind w:left="1440" w:hanging="360"/>
      </w:pPr>
    </w:lvl>
    <w:lvl w:ilvl="2" w:tplc="7A7450DA">
      <w:start w:val="1"/>
      <w:numFmt w:val="lowerRoman"/>
      <w:lvlText w:val="%3."/>
      <w:lvlJc w:val="right"/>
      <w:pPr>
        <w:ind w:left="2160" w:hanging="180"/>
      </w:pPr>
    </w:lvl>
    <w:lvl w:ilvl="3" w:tplc="530A1B60">
      <w:start w:val="1"/>
      <w:numFmt w:val="decimal"/>
      <w:lvlText w:val="%4."/>
      <w:lvlJc w:val="left"/>
      <w:pPr>
        <w:ind w:left="2880" w:hanging="360"/>
      </w:pPr>
    </w:lvl>
    <w:lvl w:ilvl="4" w:tplc="B6B4A880">
      <w:start w:val="1"/>
      <w:numFmt w:val="lowerLetter"/>
      <w:lvlText w:val="%5."/>
      <w:lvlJc w:val="left"/>
      <w:pPr>
        <w:ind w:left="3600" w:hanging="360"/>
      </w:pPr>
    </w:lvl>
    <w:lvl w:ilvl="5" w:tplc="C97AF8B8">
      <w:start w:val="1"/>
      <w:numFmt w:val="lowerRoman"/>
      <w:lvlText w:val="%6."/>
      <w:lvlJc w:val="right"/>
      <w:pPr>
        <w:ind w:left="4320" w:hanging="180"/>
      </w:pPr>
    </w:lvl>
    <w:lvl w:ilvl="6" w:tplc="5B10DC8C">
      <w:start w:val="1"/>
      <w:numFmt w:val="decimal"/>
      <w:lvlText w:val="%7."/>
      <w:lvlJc w:val="left"/>
      <w:pPr>
        <w:ind w:left="5040" w:hanging="360"/>
      </w:pPr>
    </w:lvl>
    <w:lvl w:ilvl="7" w:tplc="8D406D0A">
      <w:start w:val="1"/>
      <w:numFmt w:val="lowerLetter"/>
      <w:lvlText w:val="%8."/>
      <w:lvlJc w:val="left"/>
      <w:pPr>
        <w:ind w:left="5760" w:hanging="360"/>
      </w:pPr>
    </w:lvl>
    <w:lvl w:ilvl="8" w:tplc="84425524">
      <w:start w:val="1"/>
      <w:numFmt w:val="lowerRoman"/>
      <w:lvlText w:val="%9."/>
      <w:lvlJc w:val="right"/>
      <w:pPr>
        <w:ind w:left="6480" w:hanging="180"/>
      </w:pPr>
    </w:lvl>
  </w:abstractNum>
  <w:abstractNum w:abstractNumId="11" w15:restartNumberingAfterBreak="0">
    <w:nsid w:val="6ECF5131"/>
    <w:multiLevelType w:val="multilevel"/>
    <w:tmpl w:val="03400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49BEB8"/>
    <w:multiLevelType w:val="hybridMultilevel"/>
    <w:tmpl w:val="E57076EA"/>
    <w:lvl w:ilvl="0" w:tplc="5EF4379A">
      <w:start w:val="1"/>
      <w:numFmt w:val="bullet"/>
      <w:lvlText w:val=""/>
      <w:lvlJc w:val="left"/>
      <w:pPr>
        <w:ind w:left="360" w:hanging="360"/>
      </w:pPr>
      <w:rPr>
        <w:rFonts w:ascii="Symbol" w:hAnsi="Symbol" w:hint="default"/>
      </w:rPr>
    </w:lvl>
    <w:lvl w:ilvl="1" w:tplc="77A433AC">
      <w:start w:val="1"/>
      <w:numFmt w:val="bullet"/>
      <w:lvlText w:val="o"/>
      <w:lvlJc w:val="left"/>
      <w:pPr>
        <w:ind w:left="1440" w:hanging="360"/>
      </w:pPr>
      <w:rPr>
        <w:rFonts w:ascii="Courier New" w:hAnsi="Courier New" w:hint="default"/>
      </w:rPr>
    </w:lvl>
    <w:lvl w:ilvl="2" w:tplc="BDE44868">
      <w:start w:val="1"/>
      <w:numFmt w:val="bullet"/>
      <w:lvlText w:val=""/>
      <w:lvlJc w:val="left"/>
      <w:pPr>
        <w:ind w:left="2160" w:hanging="360"/>
      </w:pPr>
      <w:rPr>
        <w:rFonts w:ascii="Wingdings" w:hAnsi="Wingdings" w:hint="default"/>
      </w:rPr>
    </w:lvl>
    <w:lvl w:ilvl="3" w:tplc="223E2078">
      <w:start w:val="1"/>
      <w:numFmt w:val="bullet"/>
      <w:lvlText w:val=""/>
      <w:lvlJc w:val="left"/>
      <w:pPr>
        <w:ind w:left="2880" w:hanging="360"/>
      </w:pPr>
      <w:rPr>
        <w:rFonts w:ascii="Symbol" w:hAnsi="Symbol" w:hint="default"/>
      </w:rPr>
    </w:lvl>
    <w:lvl w:ilvl="4" w:tplc="E3C0F3FE">
      <w:start w:val="1"/>
      <w:numFmt w:val="bullet"/>
      <w:lvlText w:val="o"/>
      <w:lvlJc w:val="left"/>
      <w:pPr>
        <w:ind w:left="3600" w:hanging="360"/>
      </w:pPr>
      <w:rPr>
        <w:rFonts w:ascii="Courier New" w:hAnsi="Courier New" w:hint="default"/>
      </w:rPr>
    </w:lvl>
    <w:lvl w:ilvl="5" w:tplc="21A2895A">
      <w:start w:val="1"/>
      <w:numFmt w:val="bullet"/>
      <w:lvlText w:val=""/>
      <w:lvlJc w:val="left"/>
      <w:pPr>
        <w:ind w:left="4320" w:hanging="360"/>
      </w:pPr>
      <w:rPr>
        <w:rFonts w:ascii="Wingdings" w:hAnsi="Wingdings" w:hint="default"/>
      </w:rPr>
    </w:lvl>
    <w:lvl w:ilvl="6" w:tplc="A2447818">
      <w:start w:val="1"/>
      <w:numFmt w:val="bullet"/>
      <w:lvlText w:val=""/>
      <w:lvlJc w:val="left"/>
      <w:pPr>
        <w:ind w:left="5040" w:hanging="360"/>
      </w:pPr>
      <w:rPr>
        <w:rFonts w:ascii="Symbol" w:hAnsi="Symbol" w:hint="default"/>
      </w:rPr>
    </w:lvl>
    <w:lvl w:ilvl="7" w:tplc="8BEAF8B2">
      <w:start w:val="1"/>
      <w:numFmt w:val="bullet"/>
      <w:lvlText w:val="o"/>
      <w:lvlJc w:val="left"/>
      <w:pPr>
        <w:ind w:left="5760" w:hanging="360"/>
      </w:pPr>
      <w:rPr>
        <w:rFonts w:ascii="Courier New" w:hAnsi="Courier New" w:hint="default"/>
      </w:rPr>
    </w:lvl>
    <w:lvl w:ilvl="8" w:tplc="86B2E8A0">
      <w:start w:val="1"/>
      <w:numFmt w:val="bullet"/>
      <w:lvlText w:val=""/>
      <w:lvlJc w:val="left"/>
      <w:pPr>
        <w:ind w:left="6480" w:hanging="360"/>
      </w:pPr>
      <w:rPr>
        <w:rFonts w:ascii="Wingdings" w:hAnsi="Wingdings" w:hint="default"/>
      </w:rPr>
    </w:lvl>
  </w:abstractNum>
  <w:num w:numId="1" w16cid:durableId="1247880310">
    <w:abstractNumId w:val="10"/>
  </w:num>
  <w:num w:numId="2" w16cid:durableId="1002048827">
    <w:abstractNumId w:val="3"/>
  </w:num>
  <w:num w:numId="3" w16cid:durableId="1064134437">
    <w:abstractNumId w:val="4"/>
  </w:num>
  <w:num w:numId="4" w16cid:durableId="1757289826">
    <w:abstractNumId w:val="9"/>
  </w:num>
  <w:num w:numId="5" w16cid:durableId="1985962439">
    <w:abstractNumId w:val="1"/>
  </w:num>
  <w:num w:numId="6" w16cid:durableId="409431734">
    <w:abstractNumId w:val="6"/>
  </w:num>
  <w:num w:numId="7" w16cid:durableId="451437361">
    <w:abstractNumId w:val="2"/>
  </w:num>
  <w:num w:numId="8" w16cid:durableId="512232624">
    <w:abstractNumId w:val="11"/>
  </w:num>
  <w:num w:numId="9" w16cid:durableId="607927931">
    <w:abstractNumId w:val="8"/>
  </w:num>
  <w:num w:numId="10" w16cid:durableId="877933825">
    <w:abstractNumId w:val="0"/>
  </w:num>
  <w:num w:numId="11" w16cid:durableId="983582196">
    <w:abstractNumId w:val="5"/>
  </w:num>
  <w:num w:numId="12" w16cid:durableId="99225057">
    <w:abstractNumId w:val="7"/>
  </w:num>
  <w:num w:numId="13" w16cid:durableId="11808484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0C3"/>
    <w:rsid w:val="00020230"/>
    <w:rsid w:val="00022C70"/>
    <w:rsid w:val="00040CDC"/>
    <w:rsid w:val="00041D63"/>
    <w:rsid w:val="00050FE1"/>
    <w:rsid w:val="000512F5"/>
    <w:rsid w:val="000534B3"/>
    <w:rsid w:val="00056EEA"/>
    <w:rsid w:val="000643D9"/>
    <w:rsid w:val="0006704E"/>
    <w:rsid w:val="00073E9F"/>
    <w:rsid w:val="00073FEF"/>
    <w:rsid w:val="0008539B"/>
    <w:rsid w:val="00094E5B"/>
    <w:rsid w:val="000A220F"/>
    <w:rsid w:val="000A3DB5"/>
    <w:rsid w:val="000A61AC"/>
    <w:rsid w:val="000B75E4"/>
    <w:rsid w:val="000C1112"/>
    <w:rsid w:val="000C77AA"/>
    <w:rsid w:val="000D1A77"/>
    <w:rsid w:val="000D4ECA"/>
    <w:rsid w:val="000F1E32"/>
    <w:rsid w:val="000F203D"/>
    <w:rsid w:val="000F349B"/>
    <w:rsid w:val="000F451A"/>
    <w:rsid w:val="0011218C"/>
    <w:rsid w:val="001150F0"/>
    <w:rsid w:val="00121418"/>
    <w:rsid w:val="00123E38"/>
    <w:rsid w:val="00126094"/>
    <w:rsid w:val="00136E8B"/>
    <w:rsid w:val="001410AD"/>
    <w:rsid w:val="00141A10"/>
    <w:rsid w:val="001422A4"/>
    <w:rsid w:val="00146EF7"/>
    <w:rsid w:val="001471B4"/>
    <w:rsid w:val="00150002"/>
    <w:rsid w:val="00157F0F"/>
    <w:rsid w:val="001633CF"/>
    <w:rsid w:val="00163EA6"/>
    <w:rsid w:val="001673F7"/>
    <w:rsid w:val="0017252A"/>
    <w:rsid w:val="001730DA"/>
    <w:rsid w:val="0017637D"/>
    <w:rsid w:val="001833A5"/>
    <w:rsid w:val="00186524"/>
    <w:rsid w:val="001A31A8"/>
    <w:rsid w:val="001B021D"/>
    <w:rsid w:val="001C68B9"/>
    <w:rsid w:val="001D2D33"/>
    <w:rsid w:val="001D7306"/>
    <w:rsid w:val="001E1364"/>
    <w:rsid w:val="001F20C3"/>
    <w:rsid w:val="001F7792"/>
    <w:rsid w:val="00203408"/>
    <w:rsid w:val="0020401E"/>
    <w:rsid w:val="00204671"/>
    <w:rsid w:val="00215A5E"/>
    <w:rsid w:val="0022439D"/>
    <w:rsid w:val="002250A1"/>
    <w:rsid w:val="00227A13"/>
    <w:rsid w:val="00234CAB"/>
    <w:rsid w:val="00243588"/>
    <w:rsid w:val="00244DF2"/>
    <w:rsid w:val="002464F8"/>
    <w:rsid w:val="00260824"/>
    <w:rsid w:val="00260947"/>
    <w:rsid w:val="002712AC"/>
    <w:rsid w:val="002753AA"/>
    <w:rsid w:val="00277937"/>
    <w:rsid w:val="002A3E5D"/>
    <w:rsid w:val="002A79EE"/>
    <w:rsid w:val="002B0053"/>
    <w:rsid w:val="002C4DAD"/>
    <w:rsid w:val="002C7D34"/>
    <w:rsid w:val="002D76C1"/>
    <w:rsid w:val="002E0B18"/>
    <w:rsid w:val="003000E9"/>
    <w:rsid w:val="003005D2"/>
    <w:rsid w:val="00312D8E"/>
    <w:rsid w:val="00317864"/>
    <w:rsid w:val="00321D9D"/>
    <w:rsid w:val="00327461"/>
    <w:rsid w:val="00337F92"/>
    <w:rsid w:val="00344754"/>
    <w:rsid w:val="00344A0E"/>
    <w:rsid w:val="00356D46"/>
    <w:rsid w:val="003646D2"/>
    <w:rsid w:val="00364F4B"/>
    <w:rsid w:val="00373039"/>
    <w:rsid w:val="00380084"/>
    <w:rsid w:val="003804BC"/>
    <w:rsid w:val="00381A2D"/>
    <w:rsid w:val="0039125A"/>
    <w:rsid w:val="003A1044"/>
    <w:rsid w:val="003B0A91"/>
    <w:rsid w:val="003B1634"/>
    <w:rsid w:val="003B25A6"/>
    <w:rsid w:val="003F01E6"/>
    <w:rsid w:val="003F1AD9"/>
    <w:rsid w:val="003F6708"/>
    <w:rsid w:val="003F7387"/>
    <w:rsid w:val="003F7A5F"/>
    <w:rsid w:val="00412C6F"/>
    <w:rsid w:val="00414761"/>
    <w:rsid w:val="00420CB4"/>
    <w:rsid w:val="00422A4E"/>
    <w:rsid w:val="0042673A"/>
    <w:rsid w:val="00426997"/>
    <w:rsid w:val="00430C79"/>
    <w:rsid w:val="00453D3E"/>
    <w:rsid w:val="004577F5"/>
    <w:rsid w:val="004651B1"/>
    <w:rsid w:val="00465FB7"/>
    <w:rsid w:val="0046669F"/>
    <w:rsid w:val="00467D49"/>
    <w:rsid w:val="00473BF5"/>
    <w:rsid w:val="004804A9"/>
    <w:rsid w:val="004812C7"/>
    <w:rsid w:val="004902AB"/>
    <w:rsid w:val="00491F9D"/>
    <w:rsid w:val="00493398"/>
    <w:rsid w:val="004B2927"/>
    <w:rsid w:val="004C2559"/>
    <w:rsid w:val="004C538D"/>
    <w:rsid w:val="004D65C3"/>
    <w:rsid w:val="004E4E7D"/>
    <w:rsid w:val="004F34B4"/>
    <w:rsid w:val="00501766"/>
    <w:rsid w:val="00506190"/>
    <w:rsid w:val="0050630D"/>
    <w:rsid w:val="005069BF"/>
    <w:rsid w:val="00513F4F"/>
    <w:rsid w:val="0052687A"/>
    <w:rsid w:val="00530417"/>
    <w:rsid w:val="005307C3"/>
    <w:rsid w:val="0053611A"/>
    <w:rsid w:val="00537BF0"/>
    <w:rsid w:val="005401AD"/>
    <w:rsid w:val="00542667"/>
    <w:rsid w:val="00554BB9"/>
    <w:rsid w:val="00567506"/>
    <w:rsid w:val="00567A8E"/>
    <w:rsid w:val="00576B5A"/>
    <w:rsid w:val="00577839"/>
    <w:rsid w:val="00581633"/>
    <w:rsid w:val="00584975"/>
    <w:rsid w:val="00590BBD"/>
    <w:rsid w:val="00590F90"/>
    <w:rsid w:val="005978FC"/>
    <w:rsid w:val="005B25D5"/>
    <w:rsid w:val="005C743C"/>
    <w:rsid w:val="005D3CD6"/>
    <w:rsid w:val="005D4145"/>
    <w:rsid w:val="005D45F4"/>
    <w:rsid w:val="005D7340"/>
    <w:rsid w:val="005E3E2B"/>
    <w:rsid w:val="005E4DBF"/>
    <w:rsid w:val="005F305A"/>
    <w:rsid w:val="006048CC"/>
    <w:rsid w:val="006156E1"/>
    <w:rsid w:val="0061707E"/>
    <w:rsid w:val="00624950"/>
    <w:rsid w:val="006278B0"/>
    <w:rsid w:val="00644E7A"/>
    <w:rsid w:val="00651662"/>
    <w:rsid w:val="0065282A"/>
    <w:rsid w:val="00653161"/>
    <w:rsid w:val="00670601"/>
    <w:rsid w:val="00674031"/>
    <w:rsid w:val="00676974"/>
    <w:rsid w:val="006769A8"/>
    <w:rsid w:val="00677A28"/>
    <w:rsid w:val="00691C90"/>
    <w:rsid w:val="006945AF"/>
    <w:rsid w:val="0069489D"/>
    <w:rsid w:val="006A6338"/>
    <w:rsid w:val="006B0337"/>
    <w:rsid w:val="006B0CA7"/>
    <w:rsid w:val="006B66B3"/>
    <w:rsid w:val="006B6BC9"/>
    <w:rsid w:val="006C4CA9"/>
    <w:rsid w:val="006C6A58"/>
    <w:rsid w:val="006D76C7"/>
    <w:rsid w:val="006F2A27"/>
    <w:rsid w:val="006F42B3"/>
    <w:rsid w:val="006F707F"/>
    <w:rsid w:val="00702646"/>
    <w:rsid w:val="00703A6F"/>
    <w:rsid w:val="00711AA4"/>
    <w:rsid w:val="00711EBD"/>
    <w:rsid w:val="00712D47"/>
    <w:rsid w:val="00713040"/>
    <w:rsid w:val="00713B76"/>
    <w:rsid w:val="007174D5"/>
    <w:rsid w:val="00717569"/>
    <w:rsid w:val="007349CA"/>
    <w:rsid w:val="00737DED"/>
    <w:rsid w:val="00741B76"/>
    <w:rsid w:val="00750C88"/>
    <w:rsid w:val="00752476"/>
    <w:rsid w:val="007719FA"/>
    <w:rsid w:val="0077230D"/>
    <w:rsid w:val="00773FC7"/>
    <w:rsid w:val="007761E5"/>
    <w:rsid w:val="0078281A"/>
    <w:rsid w:val="00783739"/>
    <w:rsid w:val="00790FBC"/>
    <w:rsid w:val="00794461"/>
    <w:rsid w:val="00795BCA"/>
    <w:rsid w:val="0079752D"/>
    <w:rsid w:val="007A04DA"/>
    <w:rsid w:val="007A0535"/>
    <w:rsid w:val="007A50D5"/>
    <w:rsid w:val="007B208F"/>
    <w:rsid w:val="007B28E9"/>
    <w:rsid w:val="007B4D5B"/>
    <w:rsid w:val="007B66BF"/>
    <w:rsid w:val="007C02DC"/>
    <w:rsid w:val="007D1E23"/>
    <w:rsid w:val="007E3CCE"/>
    <w:rsid w:val="00801310"/>
    <w:rsid w:val="00805D10"/>
    <w:rsid w:val="00807531"/>
    <w:rsid w:val="00807F44"/>
    <w:rsid w:val="00824391"/>
    <w:rsid w:val="00831AF3"/>
    <w:rsid w:val="00836A40"/>
    <w:rsid w:val="00845427"/>
    <w:rsid w:val="008534EE"/>
    <w:rsid w:val="00855EB0"/>
    <w:rsid w:val="008617DD"/>
    <w:rsid w:val="00864B90"/>
    <w:rsid w:val="00866501"/>
    <w:rsid w:val="0088111B"/>
    <w:rsid w:val="008844C1"/>
    <w:rsid w:val="00887F41"/>
    <w:rsid w:val="00890FFD"/>
    <w:rsid w:val="00894371"/>
    <w:rsid w:val="008961D0"/>
    <w:rsid w:val="0089794E"/>
    <w:rsid w:val="008B08D3"/>
    <w:rsid w:val="008D0B84"/>
    <w:rsid w:val="008D291A"/>
    <w:rsid w:val="008D2999"/>
    <w:rsid w:val="008D6CB6"/>
    <w:rsid w:val="008E0934"/>
    <w:rsid w:val="008E7156"/>
    <w:rsid w:val="008F0248"/>
    <w:rsid w:val="008F2CE5"/>
    <w:rsid w:val="008F646F"/>
    <w:rsid w:val="008F66A4"/>
    <w:rsid w:val="00900963"/>
    <w:rsid w:val="00910D87"/>
    <w:rsid w:val="00912813"/>
    <w:rsid w:val="009146D1"/>
    <w:rsid w:val="00915677"/>
    <w:rsid w:val="00920D12"/>
    <w:rsid w:val="009254E0"/>
    <w:rsid w:val="0092599D"/>
    <w:rsid w:val="009260C7"/>
    <w:rsid w:val="00930D80"/>
    <w:rsid w:val="0094369C"/>
    <w:rsid w:val="00945440"/>
    <w:rsid w:val="00956EB7"/>
    <w:rsid w:val="009610E6"/>
    <w:rsid w:val="00973246"/>
    <w:rsid w:val="00982E58"/>
    <w:rsid w:val="0098452F"/>
    <w:rsid w:val="00984D2D"/>
    <w:rsid w:val="00994D3B"/>
    <w:rsid w:val="00997BF1"/>
    <w:rsid w:val="009A1E8B"/>
    <w:rsid w:val="009A33E9"/>
    <w:rsid w:val="009C199D"/>
    <w:rsid w:val="009C472E"/>
    <w:rsid w:val="009D1489"/>
    <w:rsid w:val="009E25D1"/>
    <w:rsid w:val="009E301F"/>
    <w:rsid w:val="009E7882"/>
    <w:rsid w:val="009F6AD9"/>
    <w:rsid w:val="00A07343"/>
    <w:rsid w:val="00A07AF4"/>
    <w:rsid w:val="00A12840"/>
    <w:rsid w:val="00A22EFB"/>
    <w:rsid w:val="00A255C6"/>
    <w:rsid w:val="00A36267"/>
    <w:rsid w:val="00A40FF7"/>
    <w:rsid w:val="00A452A2"/>
    <w:rsid w:val="00A47672"/>
    <w:rsid w:val="00A60023"/>
    <w:rsid w:val="00A632B4"/>
    <w:rsid w:val="00A655F3"/>
    <w:rsid w:val="00A70BA6"/>
    <w:rsid w:val="00A766D7"/>
    <w:rsid w:val="00A91B1D"/>
    <w:rsid w:val="00AA0426"/>
    <w:rsid w:val="00AA5947"/>
    <w:rsid w:val="00AB2564"/>
    <w:rsid w:val="00AC2EE9"/>
    <w:rsid w:val="00AD0985"/>
    <w:rsid w:val="00AD09EB"/>
    <w:rsid w:val="00AD16E4"/>
    <w:rsid w:val="00AD494C"/>
    <w:rsid w:val="00AE1BA8"/>
    <w:rsid w:val="00AE64E1"/>
    <w:rsid w:val="00AF5332"/>
    <w:rsid w:val="00AF597F"/>
    <w:rsid w:val="00B00581"/>
    <w:rsid w:val="00B05E0D"/>
    <w:rsid w:val="00B07259"/>
    <w:rsid w:val="00B10199"/>
    <w:rsid w:val="00B158A4"/>
    <w:rsid w:val="00B25AFE"/>
    <w:rsid w:val="00B25DCA"/>
    <w:rsid w:val="00B41252"/>
    <w:rsid w:val="00B44FC7"/>
    <w:rsid w:val="00B453CF"/>
    <w:rsid w:val="00B54DCB"/>
    <w:rsid w:val="00B6279B"/>
    <w:rsid w:val="00B64268"/>
    <w:rsid w:val="00B75040"/>
    <w:rsid w:val="00B91719"/>
    <w:rsid w:val="00B93654"/>
    <w:rsid w:val="00B947D0"/>
    <w:rsid w:val="00BA5BD5"/>
    <w:rsid w:val="00BB3E5C"/>
    <w:rsid w:val="00BB463B"/>
    <w:rsid w:val="00BC0A4C"/>
    <w:rsid w:val="00BC535A"/>
    <w:rsid w:val="00BD27B8"/>
    <w:rsid w:val="00BE17BD"/>
    <w:rsid w:val="00BE436C"/>
    <w:rsid w:val="00BE44D1"/>
    <w:rsid w:val="00BF3579"/>
    <w:rsid w:val="00BF38F5"/>
    <w:rsid w:val="00BF9698"/>
    <w:rsid w:val="00BFB8B0"/>
    <w:rsid w:val="00C0040D"/>
    <w:rsid w:val="00C04C20"/>
    <w:rsid w:val="00C07B94"/>
    <w:rsid w:val="00C07DC0"/>
    <w:rsid w:val="00C152A1"/>
    <w:rsid w:val="00C164C2"/>
    <w:rsid w:val="00C22414"/>
    <w:rsid w:val="00C2284A"/>
    <w:rsid w:val="00C2614F"/>
    <w:rsid w:val="00C2763D"/>
    <w:rsid w:val="00C36936"/>
    <w:rsid w:val="00C66550"/>
    <w:rsid w:val="00C6DDC2"/>
    <w:rsid w:val="00C72087"/>
    <w:rsid w:val="00C77DBB"/>
    <w:rsid w:val="00C84F1D"/>
    <w:rsid w:val="00C930AE"/>
    <w:rsid w:val="00CA2FA2"/>
    <w:rsid w:val="00CC2A9A"/>
    <w:rsid w:val="00CC4592"/>
    <w:rsid w:val="00CD3A73"/>
    <w:rsid w:val="00CD7838"/>
    <w:rsid w:val="00CE0DF1"/>
    <w:rsid w:val="00CF5800"/>
    <w:rsid w:val="00D01188"/>
    <w:rsid w:val="00D07B4E"/>
    <w:rsid w:val="00D14BF3"/>
    <w:rsid w:val="00D15128"/>
    <w:rsid w:val="00D335CC"/>
    <w:rsid w:val="00D36297"/>
    <w:rsid w:val="00D451EF"/>
    <w:rsid w:val="00D577C6"/>
    <w:rsid w:val="00D65FEA"/>
    <w:rsid w:val="00D8773D"/>
    <w:rsid w:val="00D92F30"/>
    <w:rsid w:val="00D9511D"/>
    <w:rsid w:val="00DA00EE"/>
    <w:rsid w:val="00DB7F82"/>
    <w:rsid w:val="00DC6503"/>
    <w:rsid w:val="00DC6E7E"/>
    <w:rsid w:val="00DD22B5"/>
    <w:rsid w:val="00DD595A"/>
    <w:rsid w:val="00E02C82"/>
    <w:rsid w:val="00E03619"/>
    <w:rsid w:val="00E16B3E"/>
    <w:rsid w:val="00E17086"/>
    <w:rsid w:val="00E25A3A"/>
    <w:rsid w:val="00E27265"/>
    <w:rsid w:val="00E515B4"/>
    <w:rsid w:val="00E51C36"/>
    <w:rsid w:val="00E53599"/>
    <w:rsid w:val="00E54659"/>
    <w:rsid w:val="00E5567F"/>
    <w:rsid w:val="00E60EBF"/>
    <w:rsid w:val="00E82EE8"/>
    <w:rsid w:val="00E83ECE"/>
    <w:rsid w:val="00E84FC2"/>
    <w:rsid w:val="00E85179"/>
    <w:rsid w:val="00E9695A"/>
    <w:rsid w:val="00EA2542"/>
    <w:rsid w:val="00EA4381"/>
    <w:rsid w:val="00EA52FB"/>
    <w:rsid w:val="00EB346A"/>
    <w:rsid w:val="00EC2153"/>
    <w:rsid w:val="00ED13E8"/>
    <w:rsid w:val="00EF2432"/>
    <w:rsid w:val="00EF310D"/>
    <w:rsid w:val="00EF588D"/>
    <w:rsid w:val="00F2419D"/>
    <w:rsid w:val="00F330D3"/>
    <w:rsid w:val="00F36327"/>
    <w:rsid w:val="00F47921"/>
    <w:rsid w:val="00F5102F"/>
    <w:rsid w:val="00F55890"/>
    <w:rsid w:val="00F56563"/>
    <w:rsid w:val="00F61B25"/>
    <w:rsid w:val="00F7453C"/>
    <w:rsid w:val="00F7558E"/>
    <w:rsid w:val="00F84EB3"/>
    <w:rsid w:val="00F9314A"/>
    <w:rsid w:val="00FA1F5A"/>
    <w:rsid w:val="00FA2BB8"/>
    <w:rsid w:val="00FA3872"/>
    <w:rsid w:val="00FA54EC"/>
    <w:rsid w:val="00FB6085"/>
    <w:rsid w:val="00FB6F46"/>
    <w:rsid w:val="00FC26EB"/>
    <w:rsid w:val="00FCF97D"/>
    <w:rsid w:val="00FD3EE9"/>
    <w:rsid w:val="00FE18E1"/>
    <w:rsid w:val="00FE1DB7"/>
    <w:rsid w:val="00FE3668"/>
    <w:rsid w:val="00FF0C7B"/>
    <w:rsid w:val="00FF0D54"/>
    <w:rsid w:val="0105D408"/>
    <w:rsid w:val="011C5744"/>
    <w:rsid w:val="013045C0"/>
    <w:rsid w:val="013FAB73"/>
    <w:rsid w:val="0146C100"/>
    <w:rsid w:val="01673453"/>
    <w:rsid w:val="01A82B21"/>
    <w:rsid w:val="01DAF92A"/>
    <w:rsid w:val="01F5F7ED"/>
    <w:rsid w:val="02288599"/>
    <w:rsid w:val="023D1132"/>
    <w:rsid w:val="0243B233"/>
    <w:rsid w:val="02828664"/>
    <w:rsid w:val="028E2199"/>
    <w:rsid w:val="029FE3A9"/>
    <w:rsid w:val="02A72482"/>
    <w:rsid w:val="02D1BADC"/>
    <w:rsid w:val="02E9EF94"/>
    <w:rsid w:val="02FAECAD"/>
    <w:rsid w:val="03090080"/>
    <w:rsid w:val="03259070"/>
    <w:rsid w:val="0342AC94"/>
    <w:rsid w:val="0351D160"/>
    <w:rsid w:val="035ACD17"/>
    <w:rsid w:val="0365D763"/>
    <w:rsid w:val="036FF2F3"/>
    <w:rsid w:val="0372B7EB"/>
    <w:rsid w:val="038C032C"/>
    <w:rsid w:val="0396E33C"/>
    <w:rsid w:val="03A6D284"/>
    <w:rsid w:val="03A8C14E"/>
    <w:rsid w:val="03AA0040"/>
    <w:rsid w:val="03B34DF4"/>
    <w:rsid w:val="03BFB778"/>
    <w:rsid w:val="03C028EE"/>
    <w:rsid w:val="03D85418"/>
    <w:rsid w:val="0450B8A3"/>
    <w:rsid w:val="0472456C"/>
    <w:rsid w:val="04932FED"/>
    <w:rsid w:val="049481FA"/>
    <w:rsid w:val="04A0600F"/>
    <w:rsid w:val="04FF93BC"/>
    <w:rsid w:val="05290C44"/>
    <w:rsid w:val="052A0A50"/>
    <w:rsid w:val="052DFD92"/>
    <w:rsid w:val="05571694"/>
    <w:rsid w:val="05814A0C"/>
    <w:rsid w:val="0594A30C"/>
    <w:rsid w:val="05991DC3"/>
    <w:rsid w:val="05C2C94C"/>
    <w:rsid w:val="0637F6E1"/>
    <w:rsid w:val="063BFA3A"/>
    <w:rsid w:val="06522A54"/>
    <w:rsid w:val="065D7331"/>
    <w:rsid w:val="06615F63"/>
    <w:rsid w:val="066A6F82"/>
    <w:rsid w:val="066C71E4"/>
    <w:rsid w:val="06843DFE"/>
    <w:rsid w:val="06A07158"/>
    <w:rsid w:val="06BA54A1"/>
    <w:rsid w:val="06BAD786"/>
    <w:rsid w:val="0703DE92"/>
    <w:rsid w:val="0724012D"/>
    <w:rsid w:val="07327695"/>
    <w:rsid w:val="07387C19"/>
    <w:rsid w:val="073E9449"/>
    <w:rsid w:val="0743461F"/>
    <w:rsid w:val="0755AE8F"/>
    <w:rsid w:val="0756F905"/>
    <w:rsid w:val="07658E41"/>
    <w:rsid w:val="076F96A2"/>
    <w:rsid w:val="077ACDD0"/>
    <w:rsid w:val="077D9617"/>
    <w:rsid w:val="077DECB0"/>
    <w:rsid w:val="078C8189"/>
    <w:rsid w:val="078C8807"/>
    <w:rsid w:val="07A0801C"/>
    <w:rsid w:val="07B03226"/>
    <w:rsid w:val="07B09AD4"/>
    <w:rsid w:val="07BA26C3"/>
    <w:rsid w:val="07C9F6CC"/>
    <w:rsid w:val="07CAAFA4"/>
    <w:rsid w:val="0814F85F"/>
    <w:rsid w:val="0828DE0B"/>
    <w:rsid w:val="082C05E8"/>
    <w:rsid w:val="082C5479"/>
    <w:rsid w:val="083387AE"/>
    <w:rsid w:val="083FBB57"/>
    <w:rsid w:val="08803605"/>
    <w:rsid w:val="08807D49"/>
    <w:rsid w:val="0889DDEE"/>
    <w:rsid w:val="089CEFAF"/>
    <w:rsid w:val="08E24A7D"/>
    <w:rsid w:val="08FC22B1"/>
    <w:rsid w:val="090CBDDF"/>
    <w:rsid w:val="090F88F6"/>
    <w:rsid w:val="092F5C8A"/>
    <w:rsid w:val="09380947"/>
    <w:rsid w:val="0969D197"/>
    <w:rsid w:val="0973E9BD"/>
    <w:rsid w:val="097D9A44"/>
    <w:rsid w:val="09FAE4C7"/>
    <w:rsid w:val="09FBF3CC"/>
    <w:rsid w:val="0A14AEED"/>
    <w:rsid w:val="0A2B11A1"/>
    <w:rsid w:val="0A7B77B8"/>
    <w:rsid w:val="0AA854B8"/>
    <w:rsid w:val="0AD42548"/>
    <w:rsid w:val="0ADE40B3"/>
    <w:rsid w:val="0AE9B578"/>
    <w:rsid w:val="0B18C0F1"/>
    <w:rsid w:val="0B1CF11E"/>
    <w:rsid w:val="0B28B5E3"/>
    <w:rsid w:val="0B2A4108"/>
    <w:rsid w:val="0B2D8A15"/>
    <w:rsid w:val="0B3B7C1D"/>
    <w:rsid w:val="0B5A3D1B"/>
    <w:rsid w:val="0BD8BE9F"/>
    <w:rsid w:val="0BDFED4A"/>
    <w:rsid w:val="0BF92F8B"/>
    <w:rsid w:val="0BFAD52A"/>
    <w:rsid w:val="0C122EBD"/>
    <w:rsid w:val="0C2CA195"/>
    <w:rsid w:val="0C2CD04F"/>
    <w:rsid w:val="0C325AEE"/>
    <w:rsid w:val="0C485CB9"/>
    <w:rsid w:val="0C7FB936"/>
    <w:rsid w:val="0C81CD25"/>
    <w:rsid w:val="0C907B55"/>
    <w:rsid w:val="0C96D643"/>
    <w:rsid w:val="0CB1EF8F"/>
    <w:rsid w:val="0CB396E9"/>
    <w:rsid w:val="0CBAF217"/>
    <w:rsid w:val="0CC97E6D"/>
    <w:rsid w:val="0CCCFBF0"/>
    <w:rsid w:val="0D08A678"/>
    <w:rsid w:val="0D16A93B"/>
    <w:rsid w:val="0D2B4CC8"/>
    <w:rsid w:val="0D4B3714"/>
    <w:rsid w:val="0D7F5680"/>
    <w:rsid w:val="0DA19DA2"/>
    <w:rsid w:val="0DAA1C81"/>
    <w:rsid w:val="0DAC0513"/>
    <w:rsid w:val="0DBD563E"/>
    <w:rsid w:val="0DE3C262"/>
    <w:rsid w:val="0DE66C27"/>
    <w:rsid w:val="0E2B3DD6"/>
    <w:rsid w:val="0E2B4102"/>
    <w:rsid w:val="0E3AF143"/>
    <w:rsid w:val="0E4C9F4E"/>
    <w:rsid w:val="0E55CA29"/>
    <w:rsid w:val="0E76D30B"/>
    <w:rsid w:val="0E970D0D"/>
    <w:rsid w:val="0E9D03E6"/>
    <w:rsid w:val="0EA25ECD"/>
    <w:rsid w:val="0ECFF78C"/>
    <w:rsid w:val="0ED10F0E"/>
    <w:rsid w:val="0F25796C"/>
    <w:rsid w:val="0F2C5CC3"/>
    <w:rsid w:val="0F33BF4C"/>
    <w:rsid w:val="0F88B914"/>
    <w:rsid w:val="0FAE227F"/>
    <w:rsid w:val="0FBBDD3A"/>
    <w:rsid w:val="0FBCF118"/>
    <w:rsid w:val="0FDFDDEE"/>
    <w:rsid w:val="1001A24D"/>
    <w:rsid w:val="101D80A2"/>
    <w:rsid w:val="102B66AD"/>
    <w:rsid w:val="10822B5A"/>
    <w:rsid w:val="10AB3B00"/>
    <w:rsid w:val="10DAF80E"/>
    <w:rsid w:val="10DB2538"/>
    <w:rsid w:val="10E1C57B"/>
    <w:rsid w:val="10FD4EC7"/>
    <w:rsid w:val="11432E75"/>
    <w:rsid w:val="114BD6E3"/>
    <w:rsid w:val="1167B373"/>
    <w:rsid w:val="116E777C"/>
    <w:rsid w:val="117C4702"/>
    <w:rsid w:val="118F32DC"/>
    <w:rsid w:val="119940A1"/>
    <w:rsid w:val="11A83914"/>
    <w:rsid w:val="11AAA142"/>
    <w:rsid w:val="11BF1798"/>
    <w:rsid w:val="11E428AB"/>
    <w:rsid w:val="11E57A7C"/>
    <w:rsid w:val="11FBDCB9"/>
    <w:rsid w:val="1234FE08"/>
    <w:rsid w:val="1270926C"/>
    <w:rsid w:val="12B00E7C"/>
    <w:rsid w:val="1314AF94"/>
    <w:rsid w:val="13268B1E"/>
    <w:rsid w:val="133248AF"/>
    <w:rsid w:val="134E43AB"/>
    <w:rsid w:val="13569D8E"/>
    <w:rsid w:val="13597F20"/>
    <w:rsid w:val="13A31C5A"/>
    <w:rsid w:val="13C0A1D2"/>
    <w:rsid w:val="13D5D77C"/>
    <w:rsid w:val="13FC660E"/>
    <w:rsid w:val="143C78A0"/>
    <w:rsid w:val="14481EA9"/>
    <w:rsid w:val="145A2FEA"/>
    <w:rsid w:val="148447D8"/>
    <w:rsid w:val="149C19D2"/>
    <w:rsid w:val="14A2F8D3"/>
    <w:rsid w:val="14A5F4DD"/>
    <w:rsid w:val="14DDAA9B"/>
    <w:rsid w:val="14E484C0"/>
    <w:rsid w:val="1500FB0A"/>
    <w:rsid w:val="152506EB"/>
    <w:rsid w:val="1540905C"/>
    <w:rsid w:val="1552CC7F"/>
    <w:rsid w:val="156BB362"/>
    <w:rsid w:val="15794CB9"/>
    <w:rsid w:val="15BD22A6"/>
    <w:rsid w:val="15C504F5"/>
    <w:rsid w:val="15D392A3"/>
    <w:rsid w:val="15DFF75B"/>
    <w:rsid w:val="15FBBE7C"/>
    <w:rsid w:val="1609CCF2"/>
    <w:rsid w:val="161D090B"/>
    <w:rsid w:val="161D37D0"/>
    <w:rsid w:val="16403FE8"/>
    <w:rsid w:val="164836BF"/>
    <w:rsid w:val="16550A25"/>
    <w:rsid w:val="16A7E453"/>
    <w:rsid w:val="16D1F808"/>
    <w:rsid w:val="171DDF9A"/>
    <w:rsid w:val="17203EB7"/>
    <w:rsid w:val="1782500C"/>
    <w:rsid w:val="17A44F22"/>
    <w:rsid w:val="17A7FD32"/>
    <w:rsid w:val="17AD5676"/>
    <w:rsid w:val="17AE4042"/>
    <w:rsid w:val="17B5240A"/>
    <w:rsid w:val="17C0B226"/>
    <w:rsid w:val="17CABDA1"/>
    <w:rsid w:val="17D1BB32"/>
    <w:rsid w:val="17F3326F"/>
    <w:rsid w:val="17FFDDF2"/>
    <w:rsid w:val="18180F42"/>
    <w:rsid w:val="181F5194"/>
    <w:rsid w:val="1827967D"/>
    <w:rsid w:val="182F9E0F"/>
    <w:rsid w:val="18350D1B"/>
    <w:rsid w:val="183BAC12"/>
    <w:rsid w:val="183C6843"/>
    <w:rsid w:val="18789F8C"/>
    <w:rsid w:val="187FB929"/>
    <w:rsid w:val="18864D4B"/>
    <w:rsid w:val="18AA15C8"/>
    <w:rsid w:val="18C409D2"/>
    <w:rsid w:val="18CA4652"/>
    <w:rsid w:val="18CE7B8A"/>
    <w:rsid w:val="18FC862A"/>
    <w:rsid w:val="19060AB4"/>
    <w:rsid w:val="190F916A"/>
    <w:rsid w:val="1919833A"/>
    <w:rsid w:val="196762C3"/>
    <w:rsid w:val="196F9A9A"/>
    <w:rsid w:val="1971EBBE"/>
    <w:rsid w:val="1975CDB9"/>
    <w:rsid w:val="19790B84"/>
    <w:rsid w:val="198EBAEA"/>
    <w:rsid w:val="19B1788A"/>
    <w:rsid w:val="19B695BA"/>
    <w:rsid w:val="19EF1163"/>
    <w:rsid w:val="1A0881CF"/>
    <w:rsid w:val="1A50FA70"/>
    <w:rsid w:val="1A51C6ED"/>
    <w:rsid w:val="1A66E82D"/>
    <w:rsid w:val="1A7FE712"/>
    <w:rsid w:val="1A95658D"/>
    <w:rsid w:val="1A9EC82B"/>
    <w:rsid w:val="1AA07C0E"/>
    <w:rsid w:val="1ABB874B"/>
    <w:rsid w:val="1ABFDBE2"/>
    <w:rsid w:val="1ACEE071"/>
    <w:rsid w:val="1B21EBDD"/>
    <w:rsid w:val="1B3358D8"/>
    <w:rsid w:val="1B50E540"/>
    <w:rsid w:val="1B5AF671"/>
    <w:rsid w:val="1B60C291"/>
    <w:rsid w:val="1BA536C2"/>
    <w:rsid w:val="1BB2C7DB"/>
    <w:rsid w:val="1BCFBCC8"/>
    <w:rsid w:val="1BDACFC3"/>
    <w:rsid w:val="1BDD0424"/>
    <w:rsid w:val="1BE0BFC3"/>
    <w:rsid w:val="1BFFE9CD"/>
    <w:rsid w:val="1C245DE5"/>
    <w:rsid w:val="1C24B7AF"/>
    <w:rsid w:val="1C3871BD"/>
    <w:rsid w:val="1C48956E"/>
    <w:rsid w:val="1C58908F"/>
    <w:rsid w:val="1C7A6B16"/>
    <w:rsid w:val="1C7BB5AC"/>
    <w:rsid w:val="1C88AB94"/>
    <w:rsid w:val="1C8DEBBE"/>
    <w:rsid w:val="1C916660"/>
    <w:rsid w:val="1C9D1FB6"/>
    <w:rsid w:val="1C9DC45F"/>
    <w:rsid w:val="1CB5B480"/>
    <w:rsid w:val="1CC763BA"/>
    <w:rsid w:val="1CEFF0EB"/>
    <w:rsid w:val="1D084836"/>
    <w:rsid w:val="1D1C8CFC"/>
    <w:rsid w:val="1D2A2F10"/>
    <w:rsid w:val="1D316881"/>
    <w:rsid w:val="1D3E6E1D"/>
    <w:rsid w:val="1D4E1758"/>
    <w:rsid w:val="1DA211B0"/>
    <w:rsid w:val="1DAB3ACE"/>
    <w:rsid w:val="1DB1B95C"/>
    <w:rsid w:val="1DC62F6F"/>
    <w:rsid w:val="1DD96457"/>
    <w:rsid w:val="1DEBCE16"/>
    <w:rsid w:val="1DEDDAF9"/>
    <w:rsid w:val="1DF764DD"/>
    <w:rsid w:val="1DF8F013"/>
    <w:rsid w:val="1E127D28"/>
    <w:rsid w:val="1E26B53B"/>
    <w:rsid w:val="1E38C1CF"/>
    <w:rsid w:val="1E9AEFB9"/>
    <w:rsid w:val="1EA236F2"/>
    <w:rsid w:val="1EC649FA"/>
    <w:rsid w:val="1EC767A3"/>
    <w:rsid w:val="1EE176A6"/>
    <w:rsid w:val="1EF51CB2"/>
    <w:rsid w:val="1F070C6F"/>
    <w:rsid w:val="1F1A72DB"/>
    <w:rsid w:val="1F381BD6"/>
    <w:rsid w:val="1F4DE875"/>
    <w:rsid w:val="1F63B7BB"/>
    <w:rsid w:val="1FB1E146"/>
    <w:rsid w:val="1FBB5C09"/>
    <w:rsid w:val="1FBB97A6"/>
    <w:rsid w:val="1FF90E48"/>
    <w:rsid w:val="203383A6"/>
    <w:rsid w:val="2049D353"/>
    <w:rsid w:val="204DA2CD"/>
    <w:rsid w:val="2062B46B"/>
    <w:rsid w:val="2095D248"/>
    <w:rsid w:val="20A1E325"/>
    <w:rsid w:val="20B0AA7B"/>
    <w:rsid w:val="211BA735"/>
    <w:rsid w:val="21369432"/>
    <w:rsid w:val="21374E78"/>
    <w:rsid w:val="2146515E"/>
    <w:rsid w:val="215CCA09"/>
    <w:rsid w:val="2163823C"/>
    <w:rsid w:val="21CDD51D"/>
    <w:rsid w:val="21D9F86B"/>
    <w:rsid w:val="21E1F152"/>
    <w:rsid w:val="21FFDCF2"/>
    <w:rsid w:val="220CAE57"/>
    <w:rsid w:val="223EC54C"/>
    <w:rsid w:val="223ED341"/>
    <w:rsid w:val="2241BADE"/>
    <w:rsid w:val="224A0E2B"/>
    <w:rsid w:val="2256E844"/>
    <w:rsid w:val="22641519"/>
    <w:rsid w:val="226500D4"/>
    <w:rsid w:val="228A2A9A"/>
    <w:rsid w:val="22951490"/>
    <w:rsid w:val="22B8EB7E"/>
    <w:rsid w:val="22CDEFEB"/>
    <w:rsid w:val="22F742E0"/>
    <w:rsid w:val="2377CEE0"/>
    <w:rsid w:val="237BBF1F"/>
    <w:rsid w:val="23838466"/>
    <w:rsid w:val="238C0A8D"/>
    <w:rsid w:val="23B9A755"/>
    <w:rsid w:val="23DD3434"/>
    <w:rsid w:val="23EF8AEA"/>
    <w:rsid w:val="23F46B71"/>
    <w:rsid w:val="23F81288"/>
    <w:rsid w:val="2409CA81"/>
    <w:rsid w:val="242473F2"/>
    <w:rsid w:val="242D0176"/>
    <w:rsid w:val="243D0AE0"/>
    <w:rsid w:val="243E7F60"/>
    <w:rsid w:val="24683BE7"/>
    <w:rsid w:val="24906EE6"/>
    <w:rsid w:val="24A15636"/>
    <w:rsid w:val="24C95B0C"/>
    <w:rsid w:val="24F7AB21"/>
    <w:rsid w:val="24FAC43B"/>
    <w:rsid w:val="250EAF26"/>
    <w:rsid w:val="251F2AE2"/>
    <w:rsid w:val="2520280A"/>
    <w:rsid w:val="25245AED"/>
    <w:rsid w:val="252ACED4"/>
    <w:rsid w:val="253AE958"/>
    <w:rsid w:val="25553934"/>
    <w:rsid w:val="25737D26"/>
    <w:rsid w:val="258C9D66"/>
    <w:rsid w:val="259E0E8F"/>
    <w:rsid w:val="25A2283B"/>
    <w:rsid w:val="25A38526"/>
    <w:rsid w:val="25BF1A28"/>
    <w:rsid w:val="25C95F9E"/>
    <w:rsid w:val="25E335F7"/>
    <w:rsid w:val="25E84EA3"/>
    <w:rsid w:val="26034384"/>
    <w:rsid w:val="260F39B2"/>
    <w:rsid w:val="26156215"/>
    <w:rsid w:val="2636B196"/>
    <w:rsid w:val="26678BAC"/>
    <w:rsid w:val="2679DE71"/>
    <w:rsid w:val="268655F3"/>
    <w:rsid w:val="2692ABAB"/>
    <w:rsid w:val="269F7D65"/>
    <w:rsid w:val="26A22A9A"/>
    <w:rsid w:val="26B848B3"/>
    <w:rsid w:val="26C24DA1"/>
    <w:rsid w:val="26E5ADEE"/>
    <w:rsid w:val="26EC3420"/>
    <w:rsid w:val="26F5C113"/>
    <w:rsid w:val="26FD65E9"/>
    <w:rsid w:val="270E8EF7"/>
    <w:rsid w:val="27417320"/>
    <w:rsid w:val="2745857D"/>
    <w:rsid w:val="274756FD"/>
    <w:rsid w:val="275AF92B"/>
    <w:rsid w:val="276077C8"/>
    <w:rsid w:val="276AE423"/>
    <w:rsid w:val="27820E83"/>
    <w:rsid w:val="27ABD28A"/>
    <w:rsid w:val="27ACDEC6"/>
    <w:rsid w:val="27AF7222"/>
    <w:rsid w:val="27D0C2B7"/>
    <w:rsid w:val="27DE61CE"/>
    <w:rsid w:val="27F4D8AB"/>
    <w:rsid w:val="281D1AB7"/>
    <w:rsid w:val="2836FC99"/>
    <w:rsid w:val="2858B7C2"/>
    <w:rsid w:val="2879D7DF"/>
    <w:rsid w:val="2892BA7E"/>
    <w:rsid w:val="289354AF"/>
    <w:rsid w:val="28CA3B7B"/>
    <w:rsid w:val="28F75F1F"/>
    <w:rsid w:val="296A0399"/>
    <w:rsid w:val="298CA128"/>
    <w:rsid w:val="2999106E"/>
    <w:rsid w:val="29A62156"/>
    <w:rsid w:val="29B73C15"/>
    <w:rsid w:val="29C97943"/>
    <w:rsid w:val="29D2A9E4"/>
    <w:rsid w:val="29D5D53D"/>
    <w:rsid w:val="29E3CEBB"/>
    <w:rsid w:val="2A021AC4"/>
    <w:rsid w:val="2A0A84B6"/>
    <w:rsid w:val="2A2E469D"/>
    <w:rsid w:val="2A2F17A3"/>
    <w:rsid w:val="2A4AE45A"/>
    <w:rsid w:val="2A56691A"/>
    <w:rsid w:val="2A6230C5"/>
    <w:rsid w:val="2A88CA27"/>
    <w:rsid w:val="2A8FDC12"/>
    <w:rsid w:val="2AE21F6B"/>
    <w:rsid w:val="2B1A32BF"/>
    <w:rsid w:val="2BAD769D"/>
    <w:rsid w:val="2BBE9966"/>
    <w:rsid w:val="2BDFA39E"/>
    <w:rsid w:val="2BE1F8F3"/>
    <w:rsid w:val="2C1F7B13"/>
    <w:rsid w:val="2C4738E4"/>
    <w:rsid w:val="2C51AC1F"/>
    <w:rsid w:val="2C710A16"/>
    <w:rsid w:val="2C89B903"/>
    <w:rsid w:val="2CAAD4E1"/>
    <w:rsid w:val="2CACDE1C"/>
    <w:rsid w:val="2CC266FD"/>
    <w:rsid w:val="2CC825FA"/>
    <w:rsid w:val="2CD6B25D"/>
    <w:rsid w:val="2CDCBA4A"/>
    <w:rsid w:val="2CED43C0"/>
    <w:rsid w:val="2D033BBD"/>
    <w:rsid w:val="2D1A43EB"/>
    <w:rsid w:val="2D3AC91E"/>
    <w:rsid w:val="2D3D2F39"/>
    <w:rsid w:val="2D6D196A"/>
    <w:rsid w:val="2D7E8B2E"/>
    <w:rsid w:val="2D871BBB"/>
    <w:rsid w:val="2D9D9442"/>
    <w:rsid w:val="2DCF4B1C"/>
    <w:rsid w:val="2DD4AC6D"/>
    <w:rsid w:val="2DD768C4"/>
    <w:rsid w:val="2DE1CA76"/>
    <w:rsid w:val="2DEEBE80"/>
    <w:rsid w:val="2E08A427"/>
    <w:rsid w:val="2E1C1013"/>
    <w:rsid w:val="2E1F47B0"/>
    <w:rsid w:val="2E5DA815"/>
    <w:rsid w:val="2E738EAA"/>
    <w:rsid w:val="2E82328C"/>
    <w:rsid w:val="2E922D3D"/>
    <w:rsid w:val="2EA37057"/>
    <w:rsid w:val="2ECB6D86"/>
    <w:rsid w:val="2ECE4011"/>
    <w:rsid w:val="2ED18367"/>
    <w:rsid w:val="2ED24191"/>
    <w:rsid w:val="2ED96854"/>
    <w:rsid w:val="2EDA8DAE"/>
    <w:rsid w:val="2EDC14DB"/>
    <w:rsid w:val="2EDFB6D1"/>
    <w:rsid w:val="2EE0DDCD"/>
    <w:rsid w:val="2F14455A"/>
    <w:rsid w:val="2F3454DB"/>
    <w:rsid w:val="2F451148"/>
    <w:rsid w:val="2F6546CB"/>
    <w:rsid w:val="2F79B97A"/>
    <w:rsid w:val="2FB32B97"/>
    <w:rsid w:val="2FC054E6"/>
    <w:rsid w:val="2FF98C40"/>
    <w:rsid w:val="302CAFE5"/>
    <w:rsid w:val="307D5742"/>
    <w:rsid w:val="3092171E"/>
    <w:rsid w:val="3095CFAD"/>
    <w:rsid w:val="30B7A844"/>
    <w:rsid w:val="30C0916D"/>
    <w:rsid w:val="3122CC80"/>
    <w:rsid w:val="31242B4B"/>
    <w:rsid w:val="315E00A2"/>
    <w:rsid w:val="317412D5"/>
    <w:rsid w:val="31775EE0"/>
    <w:rsid w:val="318110B5"/>
    <w:rsid w:val="31937019"/>
    <w:rsid w:val="31996E7F"/>
    <w:rsid w:val="31A32CCD"/>
    <w:rsid w:val="31B3A448"/>
    <w:rsid w:val="31DCA8C4"/>
    <w:rsid w:val="31E5AB6D"/>
    <w:rsid w:val="31F6BC02"/>
    <w:rsid w:val="321D56AF"/>
    <w:rsid w:val="324F3658"/>
    <w:rsid w:val="325EE0BD"/>
    <w:rsid w:val="32634A26"/>
    <w:rsid w:val="326BAEBF"/>
    <w:rsid w:val="327D9D99"/>
    <w:rsid w:val="329D0A3C"/>
    <w:rsid w:val="32C743B9"/>
    <w:rsid w:val="32D0C438"/>
    <w:rsid w:val="32E7384C"/>
    <w:rsid w:val="330E2FE2"/>
    <w:rsid w:val="33246D3D"/>
    <w:rsid w:val="333FDCE1"/>
    <w:rsid w:val="3375A96D"/>
    <w:rsid w:val="33790504"/>
    <w:rsid w:val="338A9E80"/>
    <w:rsid w:val="33B922FC"/>
    <w:rsid w:val="33BF5AFF"/>
    <w:rsid w:val="33FF1FE6"/>
    <w:rsid w:val="3404B411"/>
    <w:rsid w:val="345D0F08"/>
    <w:rsid w:val="345DF54D"/>
    <w:rsid w:val="34775BB0"/>
    <w:rsid w:val="349E3E87"/>
    <w:rsid w:val="34ABF9EF"/>
    <w:rsid w:val="34B52639"/>
    <w:rsid w:val="34CC2F7A"/>
    <w:rsid w:val="34EE1658"/>
    <w:rsid w:val="353851DD"/>
    <w:rsid w:val="3544A815"/>
    <w:rsid w:val="354BFE1B"/>
    <w:rsid w:val="3553FE8D"/>
    <w:rsid w:val="3566F930"/>
    <w:rsid w:val="35AF75F6"/>
    <w:rsid w:val="35BD0BB2"/>
    <w:rsid w:val="35BE91D1"/>
    <w:rsid w:val="35C1EE2D"/>
    <w:rsid w:val="35E018E9"/>
    <w:rsid w:val="35E18EE4"/>
    <w:rsid w:val="35EBF887"/>
    <w:rsid w:val="361D4CAE"/>
    <w:rsid w:val="3626E73D"/>
    <w:rsid w:val="3649E1A3"/>
    <w:rsid w:val="36ADC979"/>
    <w:rsid w:val="36B9DA38"/>
    <w:rsid w:val="37025399"/>
    <w:rsid w:val="370B4468"/>
    <w:rsid w:val="3712F49C"/>
    <w:rsid w:val="37602FEE"/>
    <w:rsid w:val="3780A02F"/>
    <w:rsid w:val="379348BA"/>
    <w:rsid w:val="37EAC2ED"/>
    <w:rsid w:val="37F96457"/>
    <w:rsid w:val="37FC3A20"/>
    <w:rsid w:val="38327148"/>
    <w:rsid w:val="384DF7F0"/>
    <w:rsid w:val="384E4327"/>
    <w:rsid w:val="387E9D9A"/>
    <w:rsid w:val="388FC772"/>
    <w:rsid w:val="3895F0C1"/>
    <w:rsid w:val="38A2CAB2"/>
    <w:rsid w:val="38C696F8"/>
    <w:rsid w:val="38D66171"/>
    <w:rsid w:val="38E19E02"/>
    <w:rsid w:val="38E1A901"/>
    <w:rsid w:val="38E59C96"/>
    <w:rsid w:val="38F7D7E5"/>
    <w:rsid w:val="38FF02F3"/>
    <w:rsid w:val="3910C970"/>
    <w:rsid w:val="39159638"/>
    <w:rsid w:val="3917BF19"/>
    <w:rsid w:val="39194FFE"/>
    <w:rsid w:val="3931D104"/>
    <w:rsid w:val="39665FC7"/>
    <w:rsid w:val="396BB7C7"/>
    <w:rsid w:val="398BA71A"/>
    <w:rsid w:val="39AB1254"/>
    <w:rsid w:val="39B817B9"/>
    <w:rsid w:val="39E9370B"/>
    <w:rsid w:val="39FF7423"/>
    <w:rsid w:val="3A001813"/>
    <w:rsid w:val="3A004C34"/>
    <w:rsid w:val="3A0301D3"/>
    <w:rsid w:val="3A1FD020"/>
    <w:rsid w:val="3A439747"/>
    <w:rsid w:val="3A83DD91"/>
    <w:rsid w:val="3A8A44BA"/>
    <w:rsid w:val="3A931C52"/>
    <w:rsid w:val="3A93F44C"/>
    <w:rsid w:val="3A992BEB"/>
    <w:rsid w:val="3ABE4007"/>
    <w:rsid w:val="3AF59D34"/>
    <w:rsid w:val="3AFAD027"/>
    <w:rsid w:val="3B02B462"/>
    <w:rsid w:val="3B1F322F"/>
    <w:rsid w:val="3B38E632"/>
    <w:rsid w:val="3B42135D"/>
    <w:rsid w:val="3B48F939"/>
    <w:rsid w:val="3B553345"/>
    <w:rsid w:val="3B93E699"/>
    <w:rsid w:val="3BBD1481"/>
    <w:rsid w:val="3BC740DF"/>
    <w:rsid w:val="3BF77A17"/>
    <w:rsid w:val="3C0DEE67"/>
    <w:rsid w:val="3C11EBBA"/>
    <w:rsid w:val="3C22A7B1"/>
    <w:rsid w:val="3C6F2230"/>
    <w:rsid w:val="3C913A6E"/>
    <w:rsid w:val="3CA2D050"/>
    <w:rsid w:val="3CB111C1"/>
    <w:rsid w:val="3CEC82BE"/>
    <w:rsid w:val="3CF67A9A"/>
    <w:rsid w:val="3D05573F"/>
    <w:rsid w:val="3D22C65F"/>
    <w:rsid w:val="3D2E6F60"/>
    <w:rsid w:val="3D511E12"/>
    <w:rsid w:val="3D8AB43E"/>
    <w:rsid w:val="3D9C6150"/>
    <w:rsid w:val="3DAF56E2"/>
    <w:rsid w:val="3DB0156D"/>
    <w:rsid w:val="3DB3ED49"/>
    <w:rsid w:val="3DB52CD9"/>
    <w:rsid w:val="3DBFCA05"/>
    <w:rsid w:val="3DC30068"/>
    <w:rsid w:val="3DD849E4"/>
    <w:rsid w:val="3DDFD199"/>
    <w:rsid w:val="3E03E146"/>
    <w:rsid w:val="3E0785BA"/>
    <w:rsid w:val="3E19173F"/>
    <w:rsid w:val="3E1C347C"/>
    <w:rsid w:val="3E25507B"/>
    <w:rsid w:val="3E34786C"/>
    <w:rsid w:val="3E4EEB43"/>
    <w:rsid w:val="3E4F8091"/>
    <w:rsid w:val="3EB6B658"/>
    <w:rsid w:val="3EC0F0BA"/>
    <w:rsid w:val="3EDAF902"/>
    <w:rsid w:val="3EF786EE"/>
    <w:rsid w:val="3F2F5854"/>
    <w:rsid w:val="3F87F2B6"/>
    <w:rsid w:val="3F8A4F97"/>
    <w:rsid w:val="3F8EE1E1"/>
    <w:rsid w:val="3F98EC29"/>
    <w:rsid w:val="3FAC0116"/>
    <w:rsid w:val="3FC672A5"/>
    <w:rsid w:val="3FD76AB2"/>
    <w:rsid w:val="3FDB81E7"/>
    <w:rsid w:val="3FE1FA34"/>
    <w:rsid w:val="3FE8D249"/>
    <w:rsid w:val="3FF13E21"/>
    <w:rsid w:val="3FFB594A"/>
    <w:rsid w:val="400561CF"/>
    <w:rsid w:val="401F31F8"/>
    <w:rsid w:val="40427212"/>
    <w:rsid w:val="40493C5A"/>
    <w:rsid w:val="406EBF72"/>
    <w:rsid w:val="408EEA6D"/>
    <w:rsid w:val="408F9A15"/>
    <w:rsid w:val="4093591A"/>
    <w:rsid w:val="40968896"/>
    <w:rsid w:val="40C441B6"/>
    <w:rsid w:val="40CA30DD"/>
    <w:rsid w:val="40DD3B0C"/>
    <w:rsid w:val="41158E7E"/>
    <w:rsid w:val="4117455B"/>
    <w:rsid w:val="41186335"/>
    <w:rsid w:val="41261BAC"/>
    <w:rsid w:val="4130BB74"/>
    <w:rsid w:val="4134E8C6"/>
    <w:rsid w:val="4140BEEE"/>
    <w:rsid w:val="414B7F12"/>
    <w:rsid w:val="415FB104"/>
    <w:rsid w:val="416E6778"/>
    <w:rsid w:val="41805AB7"/>
    <w:rsid w:val="419C3FB1"/>
    <w:rsid w:val="41A04C98"/>
    <w:rsid w:val="41CA6CC7"/>
    <w:rsid w:val="41DE93D7"/>
    <w:rsid w:val="41EEACCB"/>
    <w:rsid w:val="4207AAD5"/>
    <w:rsid w:val="42397474"/>
    <w:rsid w:val="424042A3"/>
    <w:rsid w:val="424C8661"/>
    <w:rsid w:val="428E3AB2"/>
    <w:rsid w:val="42AF25B7"/>
    <w:rsid w:val="42C276D7"/>
    <w:rsid w:val="42C9B98E"/>
    <w:rsid w:val="42D370E8"/>
    <w:rsid w:val="42D70B0B"/>
    <w:rsid w:val="42E2F708"/>
    <w:rsid w:val="42EA10C5"/>
    <w:rsid w:val="43008C08"/>
    <w:rsid w:val="430D5051"/>
    <w:rsid w:val="433498F0"/>
    <w:rsid w:val="43557F17"/>
    <w:rsid w:val="4356FFCB"/>
    <w:rsid w:val="4368F135"/>
    <w:rsid w:val="43713E30"/>
    <w:rsid w:val="43716E06"/>
    <w:rsid w:val="43750E97"/>
    <w:rsid w:val="437A6D91"/>
    <w:rsid w:val="43A50EEC"/>
    <w:rsid w:val="43E778A5"/>
    <w:rsid w:val="4411D0BE"/>
    <w:rsid w:val="44233129"/>
    <w:rsid w:val="443D7435"/>
    <w:rsid w:val="443E5701"/>
    <w:rsid w:val="444AFB05"/>
    <w:rsid w:val="4450CEEB"/>
    <w:rsid w:val="445AABB5"/>
    <w:rsid w:val="447F4D31"/>
    <w:rsid w:val="44877A39"/>
    <w:rsid w:val="44886F68"/>
    <w:rsid w:val="448C0161"/>
    <w:rsid w:val="44A0AC7D"/>
    <w:rsid w:val="44A166A5"/>
    <w:rsid w:val="44ADC029"/>
    <w:rsid w:val="44C7EBDD"/>
    <w:rsid w:val="44E8CE21"/>
    <w:rsid w:val="44FE9BFE"/>
    <w:rsid w:val="4527E9E0"/>
    <w:rsid w:val="452F73B2"/>
    <w:rsid w:val="454C254C"/>
    <w:rsid w:val="4555322E"/>
    <w:rsid w:val="4567D81A"/>
    <w:rsid w:val="4573533A"/>
    <w:rsid w:val="459FA098"/>
    <w:rsid w:val="45B1A43F"/>
    <w:rsid w:val="45C25EF1"/>
    <w:rsid w:val="45CF9FED"/>
    <w:rsid w:val="45D5F651"/>
    <w:rsid w:val="45DF5377"/>
    <w:rsid w:val="45E28DE7"/>
    <w:rsid w:val="45F97F08"/>
    <w:rsid w:val="4605291F"/>
    <w:rsid w:val="465C9C24"/>
    <w:rsid w:val="465F8096"/>
    <w:rsid w:val="468FE64D"/>
    <w:rsid w:val="469654D9"/>
    <w:rsid w:val="46B6368E"/>
    <w:rsid w:val="46CB7CCA"/>
    <w:rsid w:val="46D63404"/>
    <w:rsid w:val="470AC6A9"/>
    <w:rsid w:val="4716918B"/>
    <w:rsid w:val="477BF13B"/>
    <w:rsid w:val="47A96808"/>
    <w:rsid w:val="47B8C545"/>
    <w:rsid w:val="47E66D9A"/>
    <w:rsid w:val="47E7A4A8"/>
    <w:rsid w:val="4806C61B"/>
    <w:rsid w:val="482B5745"/>
    <w:rsid w:val="482F5177"/>
    <w:rsid w:val="48443493"/>
    <w:rsid w:val="487B8842"/>
    <w:rsid w:val="487D0C40"/>
    <w:rsid w:val="48969AA0"/>
    <w:rsid w:val="48A56A0C"/>
    <w:rsid w:val="48B391CC"/>
    <w:rsid w:val="48C328C6"/>
    <w:rsid w:val="48CC02FA"/>
    <w:rsid w:val="48E6D12E"/>
    <w:rsid w:val="48F05A6A"/>
    <w:rsid w:val="490541AC"/>
    <w:rsid w:val="49069137"/>
    <w:rsid w:val="492CD159"/>
    <w:rsid w:val="4958D4F5"/>
    <w:rsid w:val="4961E61C"/>
    <w:rsid w:val="4977F0EC"/>
    <w:rsid w:val="497F69A1"/>
    <w:rsid w:val="49984804"/>
    <w:rsid w:val="49A1B9FF"/>
    <w:rsid w:val="49A44F75"/>
    <w:rsid w:val="49C03F2E"/>
    <w:rsid w:val="49D63CCA"/>
    <w:rsid w:val="49F67812"/>
    <w:rsid w:val="4A22D472"/>
    <w:rsid w:val="4A2CE251"/>
    <w:rsid w:val="4A393252"/>
    <w:rsid w:val="4A44EB59"/>
    <w:rsid w:val="4AA333DD"/>
    <w:rsid w:val="4ABE769B"/>
    <w:rsid w:val="4AC513E9"/>
    <w:rsid w:val="4ACD7BD8"/>
    <w:rsid w:val="4AF0A025"/>
    <w:rsid w:val="4AFB680A"/>
    <w:rsid w:val="4B23169A"/>
    <w:rsid w:val="4B29BF79"/>
    <w:rsid w:val="4B342687"/>
    <w:rsid w:val="4B5922E9"/>
    <w:rsid w:val="4B611A53"/>
    <w:rsid w:val="4B82B4C5"/>
    <w:rsid w:val="4B8502DC"/>
    <w:rsid w:val="4B872831"/>
    <w:rsid w:val="4B8D22EE"/>
    <w:rsid w:val="4B8EF5A1"/>
    <w:rsid w:val="4BA33D32"/>
    <w:rsid w:val="4BDBB46F"/>
    <w:rsid w:val="4BDBF8DD"/>
    <w:rsid w:val="4BF2C899"/>
    <w:rsid w:val="4BF3D813"/>
    <w:rsid w:val="4C01B930"/>
    <w:rsid w:val="4C0EFFBF"/>
    <w:rsid w:val="4C1258DD"/>
    <w:rsid w:val="4C2C92DD"/>
    <w:rsid w:val="4C30AEE8"/>
    <w:rsid w:val="4C33C51A"/>
    <w:rsid w:val="4C549268"/>
    <w:rsid w:val="4C6F0108"/>
    <w:rsid w:val="4C993978"/>
    <w:rsid w:val="4CD8A732"/>
    <w:rsid w:val="4CF9B261"/>
    <w:rsid w:val="4D09EEF1"/>
    <w:rsid w:val="4DAC1F32"/>
    <w:rsid w:val="4DADC8DD"/>
    <w:rsid w:val="4DBA144D"/>
    <w:rsid w:val="4DDDDA25"/>
    <w:rsid w:val="4E28BB71"/>
    <w:rsid w:val="4E2D7FEB"/>
    <w:rsid w:val="4E2EABF3"/>
    <w:rsid w:val="4E2FC0B2"/>
    <w:rsid w:val="4E32D247"/>
    <w:rsid w:val="4E765B05"/>
    <w:rsid w:val="4E795BEF"/>
    <w:rsid w:val="4EA17C15"/>
    <w:rsid w:val="4EA6878A"/>
    <w:rsid w:val="4EE6E461"/>
    <w:rsid w:val="4EF9747F"/>
    <w:rsid w:val="4F15D8A0"/>
    <w:rsid w:val="4F24C7FC"/>
    <w:rsid w:val="4F371F67"/>
    <w:rsid w:val="4F41213F"/>
    <w:rsid w:val="4F5EA317"/>
    <w:rsid w:val="4F7373AB"/>
    <w:rsid w:val="4F81D384"/>
    <w:rsid w:val="4F8FC0DE"/>
    <w:rsid w:val="4F9C1AEA"/>
    <w:rsid w:val="4FA7EFE0"/>
    <w:rsid w:val="4FD0ABBE"/>
    <w:rsid w:val="4FDC74C0"/>
    <w:rsid w:val="4FE12173"/>
    <w:rsid w:val="4FE99442"/>
    <w:rsid w:val="4FECE98D"/>
    <w:rsid w:val="4FF2A60C"/>
    <w:rsid w:val="4FF8BADC"/>
    <w:rsid w:val="501E2665"/>
    <w:rsid w:val="505B3AF8"/>
    <w:rsid w:val="5098B41F"/>
    <w:rsid w:val="50A7732A"/>
    <w:rsid w:val="50B2251E"/>
    <w:rsid w:val="50B57F4E"/>
    <w:rsid w:val="50BBAA1C"/>
    <w:rsid w:val="50C4B50B"/>
    <w:rsid w:val="50E33235"/>
    <w:rsid w:val="50E65AE9"/>
    <w:rsid w:val="50EA4ACE"/>
    <w:rsid w:val="50F1AA4F"/>
    <w:rsid w:val="51056807"/>
    <w:rsid w:val="510A6981"/>
    <w:rsid w:val="511F7FB2"/>
    <w:rsid w:val="5151E50A"/>
    <w:rsid w:val="51734EC7"/>
    <w:rsid w:val="51846026"/>
    <w:rsid w:val="518997C2"/>
    <w:rsid w:val="519FFCD8"/>
    <w:rsid w:val="51A4AEB1"/>
    <w:rsid w:val="51B3EED0"/>
    <w:rsid w:val="51BBD175"/>
    <w:rsid w:val="51CB3A7F"/>
    <w:rsid w:val="51D3AA17"/>
    <w:rsid w:val="51DA0A0B"/>
    <w:rsid w:val="51E23764"/>
    <w:rsid w:val="51EC1F3E"/>
    <w:rsid w:val="5202B79E"/>
    <w:rsid w:val="5203D882"/>
    <w:rsid w:val="520E7697"/>
    <w:rsid w:val="523B23D2"/>
    <w:rsid w:val="5257A497"/>
    <w:rsid w:val="526ED2AB"/>
    <w:rsid w:val="5285E9AB"/>
    <w:rsid w:val="52952732"/>
    <w:rsid w:val="52B6D0E8"/>
    <w:rsid w:val="52F9BC35"/>
    <w:rsid w:val="530332B8"/>
    <w:rsid w:val="53133942"/>
    <w:rsid w:val="531DAA21"/>
    <w:rsid w:val="53276AC4"/>
    <w:rsid w:val="532B1D24"/>
    <w:rsid w:val="53321CE2"/>
    <w:rsid w:val="53344E83"/>
    <w:rsid w:val="5336F4E3"/>
    <w:rsid w:val="533E93FB"/>
    <w:rsid w:val="53412642"/>
    <w:rsid w:val="539CC71F"/>
    <w:rsid w:val="53A9EA24"/>
    <w:rsid w:val="53BAC8D4"/>
    <w:rsid w:val="53EF97F5"/>
    <w:rsid w:val="5413106D"/>
    <w:rsid w:val="5414E664"/>
    <w:rsid w:val="542C743E"/>
    <w:rsid w:val="5461A6A3"/>
    <w:rsid w:val="547301BD"/>
    <w:rsid w:val="5478F0C7"/>
    <w:rsid w:val="54796C00"/>
    <w:rsid w:val="547E0C7A"/>
    <w:rsid w:val="548F08E2"/>
    <w:rsid w:val="5494F2BD"/>
    <w:rsid w:val="54AD7BCC"/>
    <w:rsid w:val="54B3403A"/>
    <w:rsid w:val="54BECC46"/>
    <w:rsid w:val="54F77180"/>
    <w:rsid w:val="550524F2"/>
    <w:rsid w:val="55079E1C"/>
    <w:rsid w:val="55174A59"/>
    <w:rsid w:val="551FA3F7"/>
    <w:rsid w:val="5523FBD0"/>
    <w:rsid w:val="55618784"/>
    <w:rsid w:val="5565CB7A"/>
    <w:rsid w:val="55743365"/>
    <w:rsid w:val="55846641"/>
    <w:rsid w:val="55869E9B"/>
    <w:rsid w:val="55A8F9DF"/>
    <w:rsid w:val="55A949C1"/>
    <w:rsid w:val="55CD32F9"/>
    <w:rsid w:val="55E4F817"/>
    <w:rsid w:val="55EC787B"/>
    <w:rsid w:val="55F6DF01"/>
    <w:rsid w:val="55FFDFB0"/>
    <w:rsid w:val="562D8324"/>
    <w:rsid w:val="566E5B80"/>
    <w:rsid w:val="56794E5C"/>
    <w:rsid w:val="56C1E6FF"/>
    <w:rsid w:val="57085816"/>
    <w:rsid w:val="571D0D68"/>
    <w:rsid w:val="5728785B"/>
    <w:rsid w:val="572F9B9C"/>
    <w:rsid w:val="5731C80C"/>
    <w:rsid w:val="57518322"/>
    <w:rsid w:val="57621BE9"/>
    <w:rsid w:val="5768C34B"/>
    <w:rsid w:val="576D986B"/>
    <w:rsid w:val="57C23FF4"/>
    <w:rsid w:val="57CC0EDD"/>
    <w:rsid w:val="57CE4E48"/>
    <w:rsid w:val="57E824A4"/>
    <w:rsid w:val="57FD7A5A"/>
    <w:rsid w:val="580F68EB"/>
    <w:rsid w:val="5831431C"/>
    <w:rsid w:val="5837B97F"/>
    <w:rsid w:val="583B2C95"/>
    <w:rsid w:val="5847F5C4"/>
    <w:rsid w:val="584CA7B2"/>
    <w:rsid w:val="58793E61"/>
    <w:rsid w:val="588A3EC4"/>
    <w:rsid w:val="58A310FD"/>
    <w:rsid w:val="58AB5F21"/>
    <w:rsid w:val="58AC6F44"/>
    <w:rsid w:val="58B4E77F"/>
    <w:rsid w:val="58BCEDD3"/>
    <w:rsid w:val="58BD1D10"/>
    <w:rsid w:val="58D283B1"/>
    <w:rsid w:val="58E7CF58"/>
    <w:rsid w:val="59058DB0"/>
    <w:rsid w:val="594417B7"/>
    <w:rsid w:val="597CD86C"/>
    <w:rsid w:val="599707AD"/>
    <w:rsid w:val="599A7DB0"/>
    <w:rsid w:val="59A0BB05"/>
    <w:rsid w:val="59A5D07E"/>
    <w:rsid w:val="59B39F60"/>
    <w:rsid w:val="59B5EEE7"/>
    <w:rsid w:val="59B64754"/>
    <w:rsid w:val="59DDDC9B"/>
    <w:rsid w:val="59DE097D"/>
    <w:rsid w:val="59E17558"/>
    <w:rsid w:val="5A091CCF"/>
    <w:rsid w:val="5A0FC6E8"/>
    <w:rsid w:val="5A1D0A15"/>
    <w:rsid w:val="5A21C7E5"/>
    <w:rsid w:val="5A3B9011"/>
    <w:rsid w:val="5A4CD97B"/>
    <w:rsid w:val="5A6715BF"/>
    <w:rsid w:val="5A78C783"/>
    <w:rsid w:val="5AA495F0"/>
    <w:rsid w:val="5AC32F34"/>
    <w:rsid w:val="5AE84E7A"/>
    <w:rsid w:val="5AE914C9"/>
    <w:rsid w:val="5AF57BB9"/>
    <w:rsid w:val="5B33AB79"/>
    <w:rsid w:val="5B8306A1"/>
    <w:rsid w:val="5B8A72A2"/>
    <w:rsid w:val="5B9DBD6E"/>
    <w:rsid w:val="5BA04C5D"/>
    <w:rsid w:val="5BA56724"/>
    <w:rsid w:val="5BB88672"/>
    <w:rsid w:val="5BC4A235"/>
    <w:rsid w:val="5BCEA45A"/>
    <w:rsid w:val="5BF104B4"/>
    <w:rsid w:val="5C121395"/>
    <w:rsid w:val="5C14F736"/>
    <w:rsid w:val="5C49CD8D"/>
    <w:rsid w:val="5C524AC5"/>
    <w:rsid w:val="5C64029F"/>
    <w:rsid w:val="5C87BF9A"/>
    <w:rsid w:val="5C8AE01B"/>
    <w:rsid w:val="5C947DE6"/>
    <w:rsid w:val="5C95506E"/>
    <w:rsid w:val="5CD4F9DF"/>
    <w:rsid w:val="5CE1DCDB"/>
    <w:rsid w:val="5D0604EF"/>
    <w:rsid w:val="5D13E30E"/>
    <w:rsid w:val="5D48D0D8"/>
    <w:rsid w:val="5D66DEBD"/>
    <w:rsid w:val="5DA21D8B"/>
    <w:rsid w:val="5DBD2813"/>
    <w:rsid w:val="5DF74CD6"/>
    <w:rsid w:val="5DF974BF"/>
    <w:rsid w:val="5E018197"/>
    <w:rsid w:val="5E028A20"/>
    <w:rsid w:val="5E05C3F3"/>
    <w:rsid w:val="5E1B6947"/>
    <w:rsid w:val="5E338B96"/>
    <w:rsid w:val="5E5046E4"/>
    <w:rsid w:val="5E8959E9"/>
    <w:rsid w:val="5E9C1B65"/>
    <w:rsid w:val="5EA374AF"/>
    <w:rsid w:val="5EA5D2B6"/>
    <w:rsid w:val="5EC3CD89"/>
    <w:rsid w:val="5ECD29A7"/>
    <w:rsid w:val="5F023DA4"/>
    <w:rsid w:val="5F061DF6"/>
    <w:rsid w:val="5F19FEAB"/>
    <w:rsid w:val="5F1B87D9"/>
    <w:rsid w:val="5F1CCDD2"/>
    <w:rsid w:val="5F342162"/>
    <w:rsid w:val="5F39F04D"/>
    <w:rsid w:val="5F4CF402"/>
    <w:rsid w:val="5F4DA730"/>
    <w:rsid w:val="5F57C9CC"/>
    <w:rsid w:val="5F5B5B7D"/>
    <w:rsid w:val="5F5FBBC0"/>
    <w:rsid w:val="5F6A1D5D"/>
    <w:rsid w:val="5F6AC1AE"/>
    <w:rsid w:val="5F7DB796"/>
    <w:rsid w:val="5F8E4FD2"/>
    <w:rsid w:val="5FA9BC03"/>
    <w:rsid w:val="5FBE0388"/>
    <w:rsid w:val="5FC493DC"/>
    <w:rsid w:val="5FD24C30"/>
    <w:rsid w:val="5FD890CD"/>
    <w:rsid w:val="5FEE70E9"/>
    <w:rsid w:val="603D026B"/>
    <w:rsid w:val="604A2549"/>
    <w:rsid w:val="6069FDFD"/>
    <w:rsid w:val="60A6DF48"/>
    <w:rsid w:val="60ADC86F"/>
    <w:rsid w:val="60BDED8A"/>
    <w:rsid w:val="60D29CB6"/>
    <w:rsid w:val="60E91157"/>
    <w:rsid w:val="612A5F02"/>
    <w:rsid w:val="6150E95E"/>
    <w:rsid w:val="61585F38"/>
    <w:rsid w:val="6168974B"/>
    <w:rsid w:val="6168A36B"/>
    <w:rsid w:val="616C993B"/>
    <w:rsid w:val="6186FB97"/>
    <w:rsid w:val="619B3F24"/>
    <w:rsid w:val="61CBEF46"/>
    <w:rsid w:val="61CF0289"/>
    <w:rsid w:val="61D5479D"/>
    <w:rsid w:val="62100EEB"/>
    <w:rsid w:val="621A656D"/>
    <w:rsid w:val="621C3D08"/>
    <w:rsid w:val="6227CD9E"/>
    <w:rsid w:val="622EBA5D"/>
    <w:rsid w:val="626C4060"/>
    <w:rsid w:val="627CDC81"/>
    <w:rsid w:val="62905CC9"/>
    <w:rsid w:val="629C57EE"/>
    <w:rsid w:val="62D8AF88"/>
    <w:rsid w:val="63098D97"/>
    <w:rsid w:val="631A9A02"/>
    <w:rsid w:val="6332ED82"/>
    <w:rsid w:val="6355D1F5"/>
    <w:rsid w:val="636FEA02"/>
    <w:rsid w:val="6374BD66"/>
    <w:rsid w:val="63AA1D10"/>
    <w:rsid w:val="63B1AFE9"/>
    <w:rsid w:val="63B68B0B"/>
    <w:rsid w:val="63C09973"/>
    <w:rsid w:val="63CE681A"/>
    <w:rsid w:val="63D1CC98"/>
    <w:rsid w:val="63E5DF8E"/>
    <w:rsid w:val="63EE6A6E"/>
    <w:rsid w:val="63F34A7B"/>
    <w:rsid w:val="641EB18F"/>
    <w:rsid w:val="641F9923"/>
    <w:rsid w:val="64434B4E"/>
    <w:rsid w:val="64461E80"/>
    <w:rsid w:val="645EF1DB"/>
    <w:rsid w:val="64710F7E"/>
    <w:rsid w:val="647EC2B6"/>
    <w:rsid w:val="6480F152"/>
    <w:rsid w:val="64813339"/>
    <w:rsid w:val="6484CCB0"/>
    <w:rsid w:val="64B0E70B"/>
    <w:rsid w:val="64B63DAF"/>
    <w:rsid w:val="64B65181"/>
    <w:rsid w:val="64C2C9D0"/>
    <w:rsid w:val="64C2F7D9"/>
    <w:rsid w:val="64EFB6BA"/>
    <w:rsid w:val="6531A17C"/>
    <w:rsid w:val="65416929"/>
    <w:rsid w:val="655E21C3"/>
    <w:rsid w:val="6598F31E"/>
    <w:rsid w:val="65AB57CF"/>
    <w:rsid w:val="65B50D5B"/>
    <w:rsid w:val="65FD567C"/>
    <w:rsid w:val="66180916"/>
    <w:rsid w:val="66335477"/>
    <w:rsid w:val="6637B983"/>
    <w:rsid w:val="6651B2EA"/>
    <w:rsid w:val="665561E8"/>
    <w:rsid w:val="66A46062"/>
    <w:rsid w:val="670021A0"/>
    <w:rsid w:val="6726E37A"/>
    <w:rsid w:val="672B3F79"/>
    <w:rsid w:val="6752CFF9"/>
    <w:rsid w:val="6773D8F7"/>
    <w:rsid w:val="679BD7A8"/>
    <w:rsid w:val="67B941EE"/>
    <w:rsid w:val="67BCDB2E"/>
    <w:rsid w:val="67C3C1CB"/>
    <w:rsid w:val="67F47909"/>
    <w:rsid w:val="67F66AC5"/>
    <w:rsid w:val="683E47B1"/>
    <w:rsid w:val="6874A8B9"/>
    <w:rsid w:val="6876D5C1"/>
    <w:rsid w:val="68783CC4"/>
    <w:rsid w:val="68D16FED"/>
    <w:rsid w:val="68D8A815"/>
    <w:rsid w:val="68F33ED2"/>
    <w:rsid w:val="68F4AD76"/>
    <w:rsid w:val="68F8366E"/>
    <w:rsid w:val="691A4895"/>
    <w:rsid w:val="6931890B"/>
    <w:rsid w:val="6939F093"/>
    <w:rsid w:val="693A782E"/>
    <w:rsid w:val="693AF911"/>
    <w:rsid w:val="693D6FFB"/>
    <w:rsid w:val="6945E86F"/>
    <w:rsid w:val="699E96DA"/>
    <w:rsid w:val="69A8CC2F"/>
    <w:rsid w:val="69DCED2F"/>
    <w:rsid w:val="69ECE08A"/>
    <w:rsid w:val="69F99D5E"/>
    <w:rsid w:val="6A0F8088"/>
    <w:rsid w:val="6A24CF9E"/>
    <w:rsid w:val="6A2BA105"/>
    <w:rsid w:val="6A3BA442"/>
    <w:rsid w:val="6A6048D8"/>
    <w:rsid w:val="6A73350B"/>
    <w:rsid w:val="6AA26E51"/>
    <w:rsid w:val="6AA2E450"/>
    <w:rsid w:val="6AB1FB68"/>
    <w:rsid w:val="6AB596BC"/>
    <w:rsid w:val="6AC79BF3"/>
    <w:rsid w:val="6AEF6136"/>
    <w:rsid w:val="6B057F8D"/>
    <w:rsid w:val="6B08B24D"/>
    <w:rsid w:val="6B561CBC"/>
    <w:rsid w:val="6B6FFE7D"/>
    <w:rsid w:val="6B95D67D"/>
    <w:rsid w:val="6B9FB9F0"/>
    <w:rsid w:val="6BAC24F9"/>
    <w:rsid w:val="6BAEF61E"/>
    <w:rsid w:val="6BD4F929"/>
    <w:rsid w:val="6BE00FA9"/>
    <w:rsid w:val="6BF2BE16"/>
    <w:rsid w:val="6C1C34A5"/>
    <w:rsid w:val="6C31AEBA"/>
    <w:rsid w:val="6C3F5FFB"/>
    <w:rsid w:val="6C4E7C4E"/>
    <w:rsid w:val="6C97882D"/>
    <w:rsid w:val="6CEF73D9"/>
    <w:rsid w:val="6CF1F372"/>
    <w:rsid w:val="6D034D8C"/>
    <w:rsid w:val="6D05D184"/>
    <w:rsid w:val="6D15FC0E"/>
    <w:rsid w:val="6D283545"/>
    <w:rsid w:val="6D2A40CB"/>
    <w:rsid w:val="6D32062B"/>
    <w:rsid w:val="6D40D666"/>
    <w:rsid w:val="6D5E5AA9"/>
    <w:rsid w:val="6D6B45DA"/>
    <w:rsid w:val="6D7AB443"/>
    <w:rsid w:val="6D818714"/>
    <w:rsid w:val="6D9861D3"/>
    <w:rsid w:val="6DAE6A5B"/>
    <w:rsid w:val="6DAFC495"/>
    <w:rsid w:val="6DD979C1"/>
    <w:rsid w:val="6E07F317"/>
    <w:rsid w:val="6E51C065"/>
    <w:rsid w:val="6E8C797A"/>
    <w:rsid w:val="6EA4786E"/>
    <w:rsid w:val="6EA9A2E3"/>
    <w:rsid w:val="6EB29EEF"/>
    <w:rsid w:val="6EBA182F"/>
    <w:rsid w:val="6EBCB9AF"/>
    <w:rsid w:val="6ED2CD93"/>
    <w:rsid w:val="6EDD46D0"/>
    <w:rsid w:val="6EDEF210"/>
    <w:rsid w:val="6F0AAD5A"/>
    <w:rsid w:val="6F616DAF"/>
    <w:rsid w:val="6F802C2F"/>
    <w:rsid w:val="6F80BE81"/>
    <w:rsid w:val="6F9BC2CD"/>
    <w:rsid w:val="6FA6D292"/>
    <w:rsid w:val="6FA80662"/>
    <w:rsid w:val="6FB63A72"/>
    <w:rsid w:val="70377726"/>
    <w:rsid w:val="70550F66"/>
    <w:rsid w:val="706B7C40"/>
    <w:rsid w:val="706BD82B"/>
    <w:rsid w:val="706EE0DA"/>
    <w:rsid w:val="70778424"/>
    <w:rsid w:val="7080602A"/>
    <w:rsid w:val="709930BC"/>
    <w:rsid w:val="709AE97B"/>
    <w:rsid w:val="70A9A383"/>
    <w:rsid w:val="70AE8FB2"/>
    <w:rsid w:val="70B55CA9"/>
    <w:rsid w:val="70DB8CE5"/>
    <w:rsid w:val="70FB3551"/>
    <w:rsid w:val="7110FB45"/>
    <w:rsid w:val="71565B8C"/>
    <w:rsid w:val="71682683"/>
    <w:rsid w:val="717AE21D"/>
    <w:rsid w:val="71840F02"/>
    <w:rsid w:val="71A891B7"/>
    <w:rsid w:val="71D2C28C"/>
    <w:rsid w:val="71D3BF6A"/>
    <w:rsid w:val="71D91B8D"/>
    <w:rsid w:val="71E0175F"/>
    <w:rsid w:val="71E4B33D"/>
    <w:rsid w:val="71EFC91C"/>
    <w:rsid w:val="71F32DB4"/>
    <w:rsid w:val="71FBA657"/>
    <w:rsid w:val="72282783"/>
    <w:rsid w:val="72447B88"/>
    <w:rsid w:val="724A0E8D"/>
    <w:rsid w:val="72561F48"/>
    <w:rsid w:val="7259D716"/>
    <w:rsid w:val="726FF0D8"/>
    <w:rsid w:val="7279A5F5"/>
    <w:rsid w:val="72BA6F76"/>
    <w:rsid w:val="72C43680"/>
    <w:rsid w:val="72C5B9C7"/>
    <w:rsid w:val="72D49506"/>
    <w:rsid w:val="72E4FDC5"/>
    <w:rsid w:val="72EE528B"/>
    <w:rsid w:val="731AA794"/>
    <w:rsid w:val="73238C61"/>
    <w:rsid w:val="7343881E"/>
    <w:rsid w:val="7349E669"/>
    <w:rsid w:val="7399AE4A"/>
    <w:rsid w:val="739A6300"/>
    <w:rsid w:val="73AC4830"/>
    <w:rsid w:val="73AD229A"/>
    <w:rsid w:val="73CA26E6"/>
    <w:rsid w:val="73F65CFB"/>
    <w:rsid w:val="73F76D99"/>
    <w:rsid w:val="740AB502"/>
    <w:rsid w:val="7416CF1F"/>
    <w:rsid w:val="7449D0EF"/>
    <w:rsid w:val="74923192"/>
    <w:rsid w:val="74957C38"/>
    <w:rsid w:val="74B731FD"/>
    <w:rsid w:val="74DD9E65"/>
    <w:rsid w:val="7517133A"/>
    <w:rsid w:val="7558D6F8"/>
    <w:rsid w:val="755BB746"/>
    <w:rsid w:val="75823152"/>
    <w:rsid w:val="75866131"/>
    <w:rsid w:val="75C9E296"/>
    <w:rsid w:val="75CB8294"/>
    <w:rsid w:val="75DCD426"/>
    <w:rsid w:val="75E2C07A"/>
    <w:rsid w:val="7610C9AA"/>
    <w:rsid w:val="761E82AA"/>
    <w:rsid w:val="765E132B"/>
    <w:rsid w:val="7695C040"/>
    <w:rsid w:val="769D90BF"/>
    <w:rsid w:val="76BC0CD8"/>
    <w:rsid w:val="76BE93B3"/>
    <w:rsid w:val="76BF1BA2"/>
    <w:rsid w:val="76C4DF39"/>
    <w:rsid w:val="76DD18C1"/>
    <w:rsid w:val="76E0A431"/>
    <w:rsid w:val="76E50E49"/>
    <w:rsid w:val="76ECE296"/>
    <w:rsid w:val="76F8FE75"/>
    <w:rsid w:val="7703298A"/>
    <w:rsid w:val="774D6B3C"/>
    <w:rsid w:val="77524E7B"/>
    <w:rsid w:val="77A08B51"/>
    <w:rsid w:val="77C2A436"/>
    <w:rsid w:val="77C328C6"/>
    <w:rsid w:val="77C92472"/>
    <w:rsid w:val="7803A2AB"/>
    <w:rsid w:val="7808E4DA"/>
    <w:rsid w:val="78203CE2"/>
    <w:rsid w:val="78280592"/>
    <w:rsid w:val="782A5889"/>
    <w:rsid w:val="7857FDCE"/>
    <w:rsid w:val="78744E9E"/>
    <w:rsid w:val="78C69FFD"/>
    <w:rsid w:val="78CAF4CE"/>
    <w:rsid w:val="78DA5C31"/>
    <w:rsid w:val="78FF3150"/>
    <w:rsid w:val="79081E51"/>
    <w:rsid w:val="79245A03"/>
    <w:rsid w:val="792577FC"/>
    <w:rsid w:val="79492811"/>
    <w:rsid w:val="7978D016"/>
    <w:rsid w:val="798E07FF"/>
    <w:rsid w:val="79A09FF0"/>
    <w:rsid w:val="79B3121D"/>
    <w:rsid w:val="79D2AC36"/>
    <w:rsid w:val="79D63D16"/>
    <w:rsid w:val="79FD3AB9"/>
    <w:rsid w:val="7A01D8EF"/>
    <w:rsid w:val="7A15EB57"/>
    <w:rsid w:val="7A27AF19"/>
    <w:rsid w:val="7A295E1D"/>
    <w:rsid w:val="7A748870"/>
    <w:rsid w:val="7A8804AB"/>
    <w:rsid w:val="7A8B723E"/>
    <w:rsid w:val="7AAB0D06"/>
    <w:rsid w:val="7AACB1A9"/>
    <w:rsid w:val="7AD43237"/>
    <w:rsid w:val="7AE6ACE7"/>
    <w:rsid w:val="7AF0F25A"/>
    <w:rsid w:val="7B30BB1B"/>
    <w:rsid w:val="7B3FE1E0"/>
    <w:rsid w:val="7B66016D"/>
    <w:rsid w:val="7B720E5C"/>
    <w:rsid w:val="7B77E281"/>
    <w:rsid w:val="7B8B4BDC"/>
    <w:rsid w:val="7BB6C71D"/>
    <w:rsid w:val="7BC313D9"/>
    <w:rsid w:val="7BD84E97"/>
    <w:rsid w:val="7BEB700E"/>
    <w:rsid w:val="7C2EC0E9"/>
    <w:rsid w:val="7C392BC0"/>
    <w:rsid w:val="7C41E245"/>
    <w:rsid w:val="7C5253C1"/>
    <w:rsid w:val="7C625DD6"/>
    <w:rsid w:val="7C886C74"/>
    <w:rsid w:val="7C995BA3"/>
    <w:rsid w:val="7CA302EE"/>
    <w:rsid w:val="7CAD3185"/>
    <w:rsid w:val="7CD00F5F"/>
    <w:rsid w:val="7CD35551"/>
    <w:rsid w:val="7CE59161"/>
    <w:rsid w:val="7CE90550"/>
    <w:rsid w:val="7D09467A"/>
    <w:rsid w:val="7D2B4A0D"/>
    <w:rsid w:val="7D3E540C"/>
    <w:rsid w:val="7D453953"/>
    <w:rsid w:val="7D54E31B"/>
    <w:rsid w:val="7DA3C5B1"/>
    <w:rsid w:val="7DC09E60"/>
    <w:rsid w:val="7DD0E70E"/>
    <w:rsid w:val="7DD66803"/>
    <w:rsid w:val="7DE9C2C1"/>
    <w:rsid w:val="7DEA67C6"/>
    <w:rsid w:val="7DFE01EF"/>
    <w:rsid w:val="7E0BCE0F"/>
    <w:rsid w:val="7E1800E3"/>
    <w:rsid w:val="7E2361DA"/>
    <w:rsid w:val="7E297EF3"/>
    <w:rsid w:val="7E2BC4AD"/>
    <w:rsid w:val="7E46C345"/>
    <w:rsid w:val="7E62B034"/>
    <w:rsid w:val="7E65AB0E"/>
    <w:rsid w:val="7E6996A4"/>
    <w:rsid w:val="7E7E79C8"/>
    <w:rsid w:val="7E8C84C6"/>
    <w:rsid w:val="7EA75F3C"/>
    <w:rsid w:val="7EB94693"/>
    <w:rsid w:val="7EC3810C"/>
    <w:rsid w:val="7EE1CEB5"/>
    <w:rsid w:val="7F0C3C88"/>
    <w:rsid w:val="7F16A01D"/>
    <w:rsid w:val="7F6EEEAD"/>
    <w:rsid w:val="7F7105DC"/>
    <w:rsid w:val="7F8442F4"/>
    <w:rsid w:val="7FA209A5"/>
    <w:rsid w:val="7FADC183"/>
    <w:rsid w:val="7FBCD252"/>
    <w:rsid w:val="7FE0E933"/>
    <w:rsid w:val="7FE403DA"/>
    <w:rsid w:val="7FE7BB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6D9AE"/>
  <w15:chartTrackingRefBased/>
  <w15:docId w15:val="{4E0A5767-23D0-4415-BF4F-9401A123A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paragraph" w:styleId="Heading1">
    <w:name w:val="heading 1"/>
    <w:basedOn w:val="Normal"/>
    <w:next w:val="Normal"/>
    <w:link w:val="Heading1Char"/>
    <w:uiPriority w:val="9"/>
    <w:qFormat/>
    <w:rsid w:val="001F2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20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0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20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0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0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0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0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0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20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20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20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20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0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0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0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0C3"/>
    <w:rPr>
      <w:rFonts w:eastAsiaTheme="majorEastAsia" w:cstheme="majorBidi"/>
      <w:color w:val="272727" w:themeColor="text1" w:themeTint="D8"/>
    </w:rPr>
  </w:style>
  <w:style w:type="paragraph" w:styleId="Title">
    <w:name w:val="Title"/>
    <w:basedOn w:val="Normal"/>
    <w:next w:val="Normal"/>
    <w:link w:val="TitleChar"/>
    <w:uiPriority w:val="10"/>
    <w:qFormat/>
    <w:rsid w:val="001F2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0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20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0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0C3"/>
    <w:pPr>
      <w:spacing w:before="160"/>
      <w:jc w:val="center"/>
    </w:pPr>
    <w:rPr>
      <w:i/>
      <w:iCs/>
      <w:color w:val="404040" w:themeColor="text1" w:themeTint="BF"/>
    </w:rPr>
  </w:style>
  <w:style w:type="character" w:customStyle="1" w:styleId="QuoteChar">
    <w:name w:val="Quote Char"/>
    <w:basedOn w:val="DefaultParagraphFont"/>
    <w:link w:val="Quote"/>
    <w:uiPriority w:val="29"/>
    <w:rsid w:val="001F20C3"/>
    <w:rPr>
      <w:i/>
      <w:iCs/>
      <w:color w:val="404040" w:themeColor="text1" w:themeTint="BF"/>
    </w:rPr>
  </w:style>
  <w:style w:type="paragraph" w:styleId="ListParagraph">
    <w:name w:val="List Paragraph"/>
    <w:basedOn w:val="Normal"/>
    <w:uiPriority w:val="34"/>
    <w:qFormat/>
    <w:rsid w:val="001F20C3"/>
    <w:pPr>
      <w:ind w:left="720"/>
      <w:contextualSpacing/>
    </w:pPr>
  </w:style>
  <w:style w:type="character" w:styleId="IntenseEmphasis">
    <w:name w:val="Intense Emphasis"/>
    <w:basedOn w:val="DefaultParagraphFont"/>
    <w:uiPriority w:val="21"/>
    <w:qFormat/>
    <w:rsid w:val="001F20C3"/>
    <w:rPr>
      <w:i/>
      <w:iCs/>
      <w:color w:val="0F4761" w:themeColor="accent1" w:themeShade="BF"/>
    </w:rPr>
  </w:style>
  <w:style w:type="paragraph" w:styleId="IntenseQuote">
    <w:name w:val="Intense Quote"/>
    <w:basedOn w:val="Normal"/>
    <w:next w:val="Normal"/>
    <w:link w:val="IntenseQuoteChar"/>
    <w:uiPriority w:val="30"/>
    <w:qFormat/>
    <w:rsid w:val="001F2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0C3"/>
    <w:rPr>
      <w:i/>
      <w:iCs/>
      <w:color w:val="0F4761" w:themeColor="accent1" w:themeShade="BF"/>
    </w:rPr>
  </w:style>
  <w:style w:type="character" w:styleId="IntenseReference">
    <w:name w:val="Intense Reference"/>
    <w:basedOn w:val="DefaultParagraphFont"/>
    <w:uiPriority w:val="32"/>
    <w:qFormat/>
    <w:rsid w:val="001F20C3"/>
    <w:rPr>
      <w:b/>
      <w:bCs/>
      <w:smallCaps/>
      <w:color w:val="0F4761" w:themeColor="accent1" w:themeShade="BF"/>
      <w:spacing w:val="5"/>
    </w:rPr>
  </w:style>
  <w:style w:type="character" w:styleId="Hyperlink">
    <w:name w:val="Hyperlink"/>
    <w:basedOn w:val="DefaultParagraphFont"/>
    <w:uiPriority w:val="99"/>
    <w:unhideWhenUsed/>
    <w:rsid w:val="008F0248"/>
    <w:rPr>
      <w:color w:val="467886" w:themeColor="hyperlink"/>
      <w:u w:val="single"/>
    </w:rPr>
  </w:style>
  <w:style w:type="character" w:styleId="UnresolvedMention">
    <w:name w:val="Unresolved Mention"/>
    <w:basedOn w:val="DefaultParagraphFont"/>
    <w:uiPriority w:val="99"/>
    <w:semiHidden/>
    <w:unhideWhenUsed/>
    <w:rsid w:val="008F0248"/>
    <w:rPr>
      <w:color w:val="605E5C"/>
      <w:shd w:val="clear" w:color="auto" w:fill="E1DFDD"/>
    </w:rPr>
  </w:style>
  <w:style w:type="table" w:styleId="TableGridLight">
    <w:name w:val="Grid Table Light"/>
    <w:basedOn w:val="TableNormal"/>
    <w:uiPriority w:val="40"/>
    <w:rsid w:val="00146E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D1512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15128"/>
    <w:rPr>
      <w:b/>
      <w:bC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E64E1"/>
    <w:rPr>
      <w:b/>
      <w:bCs/>
    </w:rPr>
  </w:style>
  <w:style w:type="character" w:customStyle="1" w:styleId="CommentSubjectChar">
    <w:name w:val="Comment Subject Char"/>
    <w:basedOn w:val="CommentTextChar"/>
    <w:link w:val="CommentSubject"/>
    <w:uiPriority w:val="99"/>
    <w:semiHidden/>
    <w:rsid w:val="00AE64E1"/>
    <w:rPr>
      <w:b/>
      <w:bCs/>
      <w:sz w:val="20"/>
      <w:szCs w:val="20"/>
    </w:rPr>
  </w:style>
  <w:style w:type="paragraph" w:styleId="Revision">
    <w:name w:val="Revision"/>
    <w:hidden/>
    <w:uiPriority w:val="99"/>
    <w:semiHidden/>
    <w:rsid w:val="002A3E5D"/>
    <w:pPr>
      <w:spacing w:after="0" w:line="240" w:lineRule="auto"/>
    </w:pPr>
  </w:style>
  <w:style w:type="paragraph" w:styleId="ListBullet">
    <w:name w:val="List Bullet"/>
    <w:basedOn w:val="Normal"/>
    <w:uiPriority w:val="99"/>
    <w:unhideWhenUsed/>
    <w:rsid w:val="00234CAB"/>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A24F98D3-97D0-4473-B6D0-171126DA86FA}">
    <t:Anchor>
      <t:Comment id="1350945869"/>
    </t:Anchor>
    <t:History>
      <t:Event id="{21BBECC0-FA0F-47B2-9D9F-D54B9135A069}" time="2026-09-16T08:20:11.065Z">
        <t:Attribution userId="S::zydrunas.burvys@vssa.lt::0f871dad-8ceb-4459-84c0-51e650dead9c" userProvider="AD" userName="Žydrūnas Burvys"/>
        <t:Anchor>
          <t:Comment id="1350945869"/>
        </t:Anchor>
        <t:Create/>
      </t:Event>
      <t:Event id="{84E172DC-B338-474B-9033-F414C89D80A6}" time="2026-09-16T08:20:11.065Z">
        <t:Attribution userId="S::zydrunas.burvys@vssa.lt::0f871dad-8ceb-4459-84c0-51e650dead9c" userProvider="AD" userName="Žydrūnas Burvys"/>
        <t:Anchor>
          <t:Comment id="1350945869"/>
        </t:Anchor>
        <t:Assign userId="S::jurgita.jonaityte@vssa.lt::1bfe73df-01e6-499d-96c2-d8ec7f574186" userProvider="AD" userName="Jurgita Jonaitytė"/>
      </t:Event>
      <t:Event id="{9E6A92AC-B316-4007-8205-8ADB1FC51F48}" time="2026-09-16T08:20:11.065Z">
        <t:Attribution userId="S::zydrunas.burvys@vssa.lt::0f871dad-8ceb-4459-84c0-51e650dead9c" userProvider="AD" userName="Žydrūnas Burvys"/>
        <t:Anchor>
          <t:Comment id="1350945869"/>
        </t:Anchor>
        <t:SetTitle title="@Jurgita Jonaitytė papildyti vartotojo licencijų aprašym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947333-4340-4808-a3dc-44082fd1fa47" xsi:nil="true"/>
    <lcf76f155ced4ddcb4097134ff3c332f xmlns="0cd650e9-71a8-4abb-814f-a99b90a7232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84C2D2-74CA-4292-AF76-67BE5E77B755}">
  <ds:schemaRefs>
    <ds:schemaRef ds:uri="http://schemas.microsoft.com/office/2006/metadata/properties"/>
    <ds:schemaRef ds:uri="http://schemas.microsoft.com/office/infopath/2007/PartnerControls"/>
    <ds:schemaRef ds:uri="35947333-4340-4808-a3dc-44082fd1fa47"/>
    <ds:schemaRef ds:uri="0cd650e9-71a8-4abb-814f-a99b90a7232a"/>
  </ds:schemaRefs>
</ds:datastoreItem>
</file>

<file path=customXml/itemProps2.xml><?xml version="1.0" encoding="utf-8"?>
<ds:datastoreItem xmlns:ds="http://schemas.openxmlformats.org/officeDocument/2006/customXml" ds:itemID="{5FB66D83-AD61-4062-A6DF-313E7676CC63}">
  <ds:schemaRefs>
    <ds:schemaRef ds:uri="http://schemas.microsoft.com/sharepoint/v3/contenttype/forms"/>
  </ds:schemaRefs>
</ds:datastoreItem>
</file>

<file path=customXml/itemProps3.xml><?xml version="1.0" encoding="utf-8"?>
<ds:datastoreItem xmlns:ds="http://schemas.openxmlformats.org/officeDocument/2006/customXml" ds:itemID="{61E30768-AC9A-434B-9265-4D3A5F495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650e9-71a8-4abb-814f-a99b90a7232a"/>
    <ds:schemaRef ds:uri="35947333-4340-4808-a3dc-44082fd1f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903</TotalTime>
  <Pages>13</Pages>
  <Words>4613</Words>
  <Characters>26295</Characters>
  <Application>Microsoft Office Word</Application>
  <DocSecurity>0</DocSecurity>
  <Lines>219</Lines>
  <Paragraphs>61</Paragraphs>
  <ScaleCrop>false</ScaleCrop>
  <Company/>
  <LinksUpToDate>false</LinksUpToDate>
  <CharactersWithSpaces>30847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Jonaitytė</dc:creator>
  <cp:keywords/>
  <dc:description/>
  <cp:lastModifiedBy>Lina Plieniūtė</cp:lastModifiedBy>
  <cp:revision>148</cp:revision>
  <dcterms:created xsi:type="dcterms:W3CDTF">2026-06-30T18:41:00Z</dcterms:created>
  <dcterms:modified xsi:type="dcterms:W3CDTF">2026-10-02T05:45:00Z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MediaServiceImageTags">
    <vt:lpwstr/>
  </property>
  <property fmtid="{D5CDD505-2E9C-101B-9397-08002B2CF9AE}" pid="4" name="docLang">
    <vt:lpwstr>lt</vt:lpwstr>
  </property>
</Properties>
</file>